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style9.xml" ContentType="application/vnd.ms-office.chartstyle+xml"/>
  <Override PartName="/word/charts/chart9.xml" ContentType="application/vnd.openxmlformats-officedocument.drawingml.chart+xml"/>
  <Override PartName="/word/charts/colors8.xml" ContentType="application/vnd.ms-office.chartcolorstyle+xml"/>
  <Override PartName="/word/charts/colors9.xml" ContentType="application/vnd.ms-office.chartcolorstyle+xml"/>
  <Override PartName="/word/charts/chart8.xml" ContentType="application/vnd.openxmlformats-officedocument.drawingml.chart+xml"/>
  <Override PartName="/word/charts/chart10.xml" ContentType="application/vnd.openxmlformats-officedocument.drawingml.chart+xml"/>
  <Override PartName="/word/charts/colors7.xml" ContentType="application/vnd.ms-office.chartcolorstyle+xml"/>
  <Override PartName="/word/charts/style7.xml" ContentType="application/vnd.ms-office.chartstyle+xml"/>
  <Override PartName="/word/charts/chart7.xml" ContentType="application/vnd.openxmlformats-officedocument.drawingml.chart+xml"/>
  <Override PartName="/word/charts/style8.xml" ContentType="application/vnd.ms-office.chartstyle+xml"/>
  <Override PartName="/word/theme/theme1.xml" ContentType="application/vnd.openxmlformats-officedocument.theme+xml"/>
  <Override PartName="/word/charts/colors10.xml" ContentType="application/vnd.ms-office.chartcolorstyle+xml"/>
  <Override PartName="/word/charts/colors6.xml" ContentType="application/vnd.ms-office.chartcolorstyle+xml"/>
  <Override PartName="/word/charts/style10.xml" ContentType="application/vnd.ms-office.chartstyle+xml"/>
  <Override PartName="/word/charts/chart6.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style6.xml" ContentType="application/vnd.ms-office.chartstyle+xml"/>
  <Override PartName="/word/charts/style2.xml" ContentType="application/vnd.ms-office.chartstyle+xml"/>
  <Override PartName="/word/charts/chart3.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5.xml" ContentType="application/vnd.openxmlformats-officedocument.drawingml.chart+xml"/>
  <Override PartName="/word/charts/colors2.xml" ContentType="application/vnd.ms-office.chartcolorstyle+xml"/>
  <Override PartName="/word/charts/colors4.xml" ContentType="application/vnd.ms-office.chartcolorstyle+xml"/>
  <Override PartName="/word/charts/chart4.xml" ContentType="application/vnd.openxmlformats-officedocument.drawingml.chart+xml"/>
  <Override PartName="/word/charts/style4.xml" ContentType="application/vnd.ms-office.chartstyle+xml"/>
  <Override PartName="/word/charts/style3.xml" ContentType="application/vnd.ms-office.chartstyle+xml"/>
  <Override PartName="/word/charts/colors3.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52D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595484C9" wp14:editId="1A76F63A">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0E023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31C5AEEA" w14:textId="77777777" w:rsidR="001A526B" w:rsidRPr="001A526B" w:rsidRDefault="001A526B" w:rsidP="00373994">
      <w:pPr>
        <w:spacing w:after="0" w:line="240" w:lineRule="auto"/>
        <w:jc w:val="center"/>
        <w:rPr>
          <w:rFonts w:ascii="Calibri" w:eastAsia="Calibri" w:hAnsi="Calibri" w:cs="Times New Roman"/>
          <w:b/>
          <w:sz w:val="24"/>
          <w:szCs w:val="24"/>
        </w:rPr>
      </w:pPr>
    </w:p>
    <w:p w14:paraId="07D425A6" w14:textId="77777777"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14:paraId="70B4F9BA" w14:textId="77777777" w:rsidR="001A526B" w:rsidRPr="001A526B" w:rsidRDefault="001A526B" w:rsidP="00373994">
      <w:pPr>
        <w:spacing w:after="0" w:line="240" w:lineRule="auto"/>
        <w:jc w:val="center"/>
        <w:rPr>
          <w:rFonts w:ascii="Calibri" w:eastAsia="Calibri" w:hAnsi="Calibri" w:cs="Calibri"/>
          <w:b/>
          <w:sz w:val="24"/>
          <w:szCs w:val="24"/>
        </w:rPr>
      </w:pPr>
    </w:p>
    <w:p w14:paraId="69DD4167" w14:textId="77777777" w:rsidR="001A526B" w:rsidRPr="001A526B" w:rsidRDefault="001A526B" w:rsidP="00373994">
      <w:pPr>
        <w:spacing w:after="0" w:line="240" w:lineRule="auto"/>
        <w:jc w:val="center"/>
        <w:rPr>
          <w:rFonts w:ascii="Calibri" w:eastAsia="Calibri" w:hAnsi="Calibri" w:cs="Calibri"/>
          <w:b/>
          <w:sz w:val="24"/>
          <w:szCs w:val="24"/>
        </w:rPr>
      </w:pPr>
    </w:p>
    <w:p w14:paraId="6822F324" w14:textId="270EA65E" w:rsidR="001A526B" w:rsidRPr="00A67958" w:rsidRDefault="00A67958" w:rsidP="00373994">
      <w:pPr>
        <w:spacing w:after="0" w:line="240" w:lineRule="auto"/>
        <w:jc w:val="center"/>
        <w:rPr>
          <w:rFonts w:ascii="Calibri" w:eastAsia="Calibri" w:hAnsi="Calibri" w:cs="Times New Roman"/>
          <w:b/>
          <w:sz w:val="24"/>
          <w:szCs w:val="24"/>
        </w:rPr>
      </w:pPr>
      <w:r w:rsidRPr="00A67958">
        <w:rPr>
          <w:rFonts w:ascii="Calibri" w:eastAsia="Calibri" w:hAnsi="Calibri" w:cs="Times New Roman"/>
          <w:b/>
          <w:sz w:val="24"/>
          <w:szCs w:val="24"/>
        </w:rPr>
        <w:t>POLIDEPORTIVO ENRIQUE SORO</w:t>
      </w:r>
    </w:p>
    <w:p w14:paraId="1FD6AD68" w14:textId="77777777" w:rsidR="001A526B" w:rsidRPr="005F5C34" w:rsidRDefault="001A526B" w:rsidP="00373994">
      <w:pPr>
        <w:spacing w:after="0" w:line="240" w:lineRule="auto"/>
        <w:jc w:val="center"/>
        <w:rPr>
          <w:rFonts w:ascii="Calibri" w:eastAsia="Calibri" w:hAnsi="Calibri" w:cs="Calibri"/>
          <w:b/>
          <w:sz w:val="24"/>
          <w:szCs w:val="24"/>
          <w:highlight w:val="yellow"/>
        </w:rPr>
      </w:pPr>
    </w:p>
    <w:p w14:paraId="09C735E4" w14:textId="73C1576A" w:rsidR="001A526B" w:rsidRPr="00CB08CC"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8B0E51">
        <w:rPr>
          <w:rFonts w:ascii="Calibri" w:eastAsia="Calibri" w:hAnsi="Calibri" w:cs="Times New Roman"/>
          <w:b/>
          <w:sz w:val="24"/>
          <w:szCs w:val="24"/>
        </w:rPr>
        <w:t>DFZ-</w:t>
      </w:r>
      <w:bookmarkEnd w:id="4"/>
      <w:bookmarkEnd w:id="5"/>
      <w:bookmarkEnd w:id="6"/>
      <w:bookmarkEnd w:id="7"/>
      <w:r w:rsidR="008B0E51" w:rsidRPr="008B0E51">
        <w:rPr>
          <w:rFonts w:ascii="Calibri" w:eastAsia="Calibri" w:hAnsi="Calibri" w:cs="Times New Roman"/>
          <w:b/>
          <w:sz w:val="24"/>
          <w:szCs w:val="24"/>
        </w:rPr>
        <w:t>2018</w:t>
      </w:r>
      <w:r w:rsidR="00FF5A19" w:rsidRPr="008B0E51">
        <w:rPr>
          <w:rFonts w:ascii="Calibri" w:eastAsia="Calibri" w:hAnsi="Calibri" w:cs="Times New Roman"/>
          <w:b/>
          <w:sz w:val="24"/>
          <w:szCs w:val="24"/>
        </w:rPr>
        <w:t>-</w:t>
      </w:r>
      <w:r w:rsidR="008B0E51" w:rsidRPr="008B0E51">
        <w:rPr>
          <w:rFonts w:ascii="Calibri" w:eastAsia="Calibri" w:hAnsi="Calibri" w:cs="Times New Roman"/>
          <w:b/>
          <w:sz w:val="24"/>
          <w:szCs w:val="24"/>
        </w:rPr>
        <w:t>1470</w:t>
      </w:r>
      <w:r w:rsidR="00FF5A19" w:rsidRPr="008B0E51">
        <w:rPr>
          <w:rFonts w:ascii="Calibri" w:eastAsia="Calibri" w:hAnsi="Calibri" w:cs="Times New Roman"/>
          <w:b/>
          <w:sz w:val="24"/>
          <w:szCs w:val="24"/>
        </w:rPr>
        <w:t>-X</w:t>
      </w:r>
      <w:r w:rsidR="00CB08CC" w:rsidRPr="008B0E51">
        <w:rPr>
          <w:rFonts w:ascii="Calibri" w:eastAsia="Calibri" w:hAnsi="Calibri" w:cs="Times New Roman"/>
          <w:b/>
          <w:sz w:val="24"/>
          <w:szCs w:val="24"/>
        </w:rPr>
        <w:t>III-NE</w:t>
      </w:r>
    </w:p>
    <w:p w14:paraId="3A6B2DC4"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B639D98" w14:textId="77777777" w:rsidTr="001A526B">
        <w:trPr>
          <w:trHeight w:val="567"/>
          <w:jc w:val="center"/>
        </w:trPr>
        <w:tc>
          <w:tcPr>
            <w:tcW w:w="1210" w:type="dxa"/>
            <w:shd w:val="clear" w:color="auto" w:fill="D9D9D9"/>
            <w:vAlign w:val="center"/>
          </w:tcPr>
          <w:p w14:paraId="3CC78C0C"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E548C0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C8C3F4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FFA8376"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7A1A929"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FE354AD" w14:textId="340D735C" w:rsidR="001A526B" w:rsidRPr="001A526B" w:rsidRDefault="00A67958"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6F342EF6" w14:textId="77777777" w:rsidR="001A526B" w:rsidRPr="001A526B" w:rsidRDefault="00BB2A05"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60D0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o:suggestedsigneremail="Jefe1@sma.gob.cl" issignatureline="t"/>
                </v:shape>
              </w:pict>
            </w:r>
          </w:p>
        </w:tc>
      </w:tr>
      <w:tr w:rsidR="001A526B" w:rsidRPr="001A526B" w14:paraId="0771A69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8921585"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7504603" w14:textId="3DEB5BEC" w:rsidR="001A526B" w:rsidRPr="001A526B" w:rsidRDefault="00A67958"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Andrea Villablanca</w:t>
            </w:r>
          </w:p>
        </w:tc>
        <w:tc>
          <w:tcPr>
            <w:tcW w:w="2662" w:type="dxa"/>
            <w:tcBorders>
              <w:top w:val="single" w:sz="4" w:space="0" w:color="auto"/>
              <w:left w:val="single" w:sz="4" w:space="0" w:color="auto"/>
              <w:bottom w:val="single" w:sz="4" w:space="0" w:color="auto"/>
              <w:right w:val="single" w:sz="4" w:space="0" w:color="auto"/>
            </w:tcBorders>
            <w:vAlign w:val="center"/>
          </w:tcPr>
          <w:p w14:paraId="0D9AD1DC" w14:textId="77777777" w:rsidR="001A526B" w:rsidRPr="001A526B" w:rsidRDefault="00BB2A05" w:rsidP="00373994">
            <w:pPr>
              <w:spacing w:after="0" w:line="240" w:lineRule="auto"/>
              <w:jc w:val="center"/>
              <w:rPr>
                <w:rFonts w:ascii="Calibri" w:eastAsia="Calibri" w:hAnsi="Calibri" w:cs="Calibri"/>
                <w:noProof/>
                <w:sz w:val="18"/>
                <w:szCs w:val="18"/>
                <w:lang w:eastAsia="es-CL"/>
              </w:rPr>
            </w:pPr>
            <w:r>
              <w:rPr>
                <w:rFonts w:ascii="Calibri" w:eastAsia="Calibri" w:hAnsi="Calibri" w:cs="Calibri"/>
                <w:sz w:val="18"/>
                <w:szCs w:val="18"/>
              </w:rPr>
              <w:pict w14:anchorId="4698A5F1">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Andrea Villablanca T." o:suggestedsigner2="Fiscalizador DFZ" o:suggestedsigneremail="Fiscalizador 1 @sma.gob.cl" issignatureline="t"/>
                </v:shape>
              </w:pict>
            </w:r>
          </w:p>
        </w:tc>
      </w:tr>
      <w:tr w:rsidR="001A526B" w:rsidRPr="001A526B" w14:paraId="1CE1C4B7"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0F9A49"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79EB04C" w14:textId="77777777" w:rsidR="001A526B" w:rsidRPr="001A526B" w:rsidRDefault="00CB08CC"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0DDE1BEB" w14:textId="77777777" w:rsidR="001A526B" w:rsidRPr="001A526B" w:rsidRDefault="00D07B91"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922E53E">
                <v:shape id="_x0000_i1027" type="#_x0000_t75" alt="Línea de firma de Microsoft Office..." style="width:114pt;height:55.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1C4458C1" w14:textId="2B5F7684" w:rsidR="001A526B" w:rsidRDefault="001A526B" w:rsidP="00373994">
      <w:pPr>
        <w:spacing w:after="0" w:line="240" w:lineRule="auto"/>
        <w:jc w:val="center"/>
        <w:rPr>
          <w:rFonts w:ascii="Calibri" w:eastAsia="Calibri" w:hAnsi="Calibri" w:cs="Times New Roman"/>
          <w:b/>
          <w:szCs w:val="28"/>
        </w:rPr>
      </w:pPr>
    </w:p>
    <w:p w14:paraId="08526D97" w14:textId="5051E82B" w:rsidR="003C5632" w:rsidRPr="001A526B" w:rsidRDefault="003C5632"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29 de junio de 2018</w:t>
      </w:r>
    </w:p>
    <w:p w14:paraId="050DA76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bookmarkStart w:id="8" w:name="_Toc517102729" w:displacedByCustomXml="next"/>
    <w:bookmarkStart w:id="9" w:name="_Toc449519266" w:displacedByCustomXml="next"/>
    <w:bookmarkStart w:id="10" w:name="_Toc518032636" w:displacedByCustomXml="next"/>
    <w:sdt>
      <w:sdtPr>
        <w:rPr>
          <w:lang w:val="es-ES"/>
        </w:rPr>
        <w:id w:val="-818871519"/>
        <w:docPartObj>
          <w:docPartGallery w:val="Table of Contents"/>
          <w:docPartUnique/>
        </w:docPartObj>
      </w:sdtPr>
      <w:sdtEndPr>
        <w:rPr>
          <w:bCs/>
        </w:rPr>
      </w:sdtEndPr>
      <w:sdtContent>
        <w:p w14:paraId="77DBD23D" w14:textId="77777777" w:rsidR="00CB07DC"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1A526B">
            <w:rPr>
              <w:rFonts w:ascii="Calibri" w:eastAsia="Calibri" w:hAnsi="Calibri" w:cs="Calibri"/>
              <w:b/>
              <w:sz w:val="24"/>
              <w:szCs w:val="20"/>
              <w:lang w:val="es-ES"/>
            </w:rPr>
            <w:t>Contenido</w:t>
          </w:r>
          <w:bookmarkEnd w:id="10"/>
          <w:bookmarkEnd w:id="9"/>
          <w:bookmarkEnd w:id="8"/>
        </w:p>
        <w:p w14:paraId="360984A8" w14:textId="68934883" w:rsidR="00C21957" w:rsidRDefault="001A526B" w:rsidP="00C21957">
          <w:pPr>
            <w:pStyle w:val="TDC1"/>
            <w:rPr>
              <w:rFonts w:eastAsiaTheme="minorEastAsia"/>
              <w:lang w:eastAsia="es-CL"/>
            </w:rPr>
          </w:pPr>
          <w:r w:rsidRPr="0009093C">
            <w:rPr>
              <w:sz w:val="24"/>
              <w:szCs w:val="20"/>
            </w:rPr>
            <w:fldChar w:fldCharType="begin"/>
          </w:r>
          <w:r w:rsidRPr="0009093C">
            <w:rPr>
              <w:sz w:val="24"/>
              <w:szCs w:val="20"/>
            </w:rPr>
            <w:instrText xml:space="preserve"> TOC \o "1-3" \h \z \u </w:instrText>
          </w:r>
          <w:r w:rsidRPr="0009093C">
            <w:rPr>
              <w:sz w:val="24"/>
              <w:szCs w:val="20"/>
            </w:rPr>
            <w:fldChar w:fldCharType="separate"/>
          </w:r>
          <w:hyperlink w:anchor="_Toc518032636" w:history="1"/>
        </w:p>
        <w:p w14:paraId="26330344" w14:textId="0146CF70" w:rsidR="00C21957" w:rsidRPr="00C21957" w:rsidRDefault="00D07B91" w:rsidP="00C21957">
          <w:pPr>
            <w:pStyle w:val="TDC1"/>
            <w:rPr>
              <w:rFonts w:eastAsiaTheme="minorEastAsia"/>
              <w:lang w:eastAsia="es-CL"/>
            </w:rPr>
          </w:pPr>
          <w:hyperlink w:anchor="_Toc518032637" w:history="1">
            <w:r w:rsidR="00C21957" w:rsidRPr="00C21957">
              <w:rPr>
                <w:rStyle w:val="Hipervnculo"/>
              </w:rPr>
              <w:t>1</w:t>
            </w:r>
            <w:r w:rsidR="00C21957" w:rsidRPr="00C21957">
              <w:rPr>
                <w:rFonts w:eastAsiaTheme="minorEastAsia"/>
                <w:lang w:eastAsia="es-CL"/>
              </w:rPr>
              <w:tab/>
            </w:r>
            <w:r w:rsidR="00C21957" w:rsidRPr="00C21957">
              <w:rPr>
                <w:rStyle w:val="Hipervnculo"/>
              </w:rPr>
              <w:t>RESUMEN</w:t>
            </w:r>
            <w:r w:rsidR="00C21957" w:rsidRPr="00C21957">
              <w:rPr>
                <w:webHidden/>
              </w:rPr>
              <w:tab/>
            </w:r>
            <w:r w:rsidR="00C21957" w:rsidRPr="00C21957">
              <w:rPr>
                <w:webHidden/>
              </w:rPr>
              <w:fldChar w:fldCharType="begin"/>
            </w:r>
            <w:r w:rsidR="00C21957" w:rsidRPr="00C21957">
              <w:rPr>
                <w:webHidden/>
              </w:rPr>
              <w:instrText xml:space="preserve"> PAGEREF _Toc518032637 \h </w:instrText>
            </w:r>
            <w:r w:rsidR="00C21957" w:rsidRPr="00C21957">
              <w:rPr>
                <w:webHidden/>
              </w:rPr>
            </w:r>
            <w:r w:rsidR="00C21957" w:rsidRPr="00C21957">
              <w:rPr>
                <w:webHidden/>
              </w:rPr>
              <w:fldChar w:fldCharType="separate"/>
            </w:r>
            <w:r w:rsidR="00C21957" w:rsidRPr="00C21957">
              <w:rPr>
                <w:webHidden/>
              </w:rPr>
              <w:t>3</w:t>
            </w:r>
            <w:r w:rsidR="00C21957" w:rsidRPr="00C21957">
              <w:rPr>
                <w:webHidden/>
              </w:rPr>
              <w:fldChar w:fldCharType="end"/>
            </w:r>
          </w:hyperlink>
        </w:p>
        <w:p w14:paraId="0E110034" w14:textId="551C5B36" w:rsidR="00C21957" w:rsidRPr="00C21957" w:rsidRDefault="00D07B91" w:rsidP="00C21957">
          <w:pPr>
            <w:pStyle w:val="TDC1"/>
            <w:rPr>
              <w:rFonts w:eastAsiaTheme="minorEastAsia"/>
              <w:lang w:eastAsia="es-CL"/>
            </w:rPr>
          </w:pPr>
          <w:hyperlink w:anchor="_Toc518032638" w:history="1">
            <w:r w:rsidR="00C21957" w:rsidRPr="00C21957">
              <w:rPr>
                <w:rStyle w:val="Hipervnculo"/>
              </w:rPr>
              <w:t>2</w:t>
            </w:r>
            <w:r w:rsidR="00C21957" w:rsidRPr="00C21957">
              <w:rPr>
                <w:rFonts w:eastAsiaTheme="minorEastAsia"/>
                <w:lang w:eastAsia="es-CL"/>
              </w:rPr>
              <w:tab/>
            </w:r>
            <w:r w:rsidR="00C21957" w:rsidRPr="00C21957">
              <w:rPr>
                <w:rStyle w:val="Hipervnculo"/>
              </w:rPr>
              <w:t>IDENTIFICACIÓN DE LA UNIDAD FISCALIZABLE</w:t>
            </w:r>
            <w:r w:rsidR="00C21957" w:rsidRPr="00C21957">
              <w:rPr>
                <w:webHidden/>
              </w:rPr>
              <w:tab/>
            </w:r>
            <w:r w:rsidR="00C21957" w:rsidRPr="00C21957">
              <w:rPr>
                <w:webHidden/>
              </w:rPr>
              <w:fldChar w:fldCharType="begin"/>
            </w:r>
            <w:r w:rsidR="00C21957" w:rsidRPr="00C21957">
              <w:rPr>
                <w:webHidden/>
              </w:rPr>
              <w:instrText xml:space="preserve"> PAGEREF _Toc518032638 \h </w:instrText>
            </w:r>
            <w:r w:rsidR="00C21957" w:rsidRPr="00C21957">
              <w:rPr>
                <w:webHidden/>
              </w:rPr>
            </w:r>
            <w:r w:rsidR="00C21957" w:rsidRPr="00C21957">
              <w:rPr>
                <w:webHidden/>
              </w:rPr>
              <w:fldChar w:fldCharType="separate"/>
            </w:r>
            <w:r w:rsidR="00C21957" w:rsidRPr="00C21957">
              <w:rPr>
                <w:webHidden/>
              </w:rPr>
              <w:t>4</w:t>
            </w:r>
            <w:r w:rsidR="00C21957" w:rsidRPr="00C21957">
              <w:rPr>
                <w:webHidden/>
              </w:rPr>
              <w:fldChar w:fldCharType="end"/>
            </w:r>
          </w:hyperlink>
        </w:p>
        <w:p w14:paraId="3D417CB8" w14:textId="13B8AC89" w:rsidR="00C21957" w:rsidRPr="00C21957" w:rsidRDefault="00D07B91" w:rsidP="00C21957">
          <w:pPr>
            <w:pStyle w:val="TDC1"/>
            <w:rPr>
              <w:rFonts w:eastAsiaTheme="minorEastAsia"/>
              <w:lang w:eastAsia="es-CL"/>
            </w:rPr>
          </w:pPr>
          <w:hyperlink w:anchor="_Toc518032639" w:history="1">
            <w:r w:rsidR="00C21957" w:rsidRPr="00C21957">
              <w:rPr>
                <w:rStyle w:val="Hipervnculo"/>
              </w:rPr>
              <w:t>2.1</w:t>
            </w:r>
            <w:r w:rsidR="00C21957" w:rsidRPr="00C21957">
              <w:rPr>
                <w:rFonts w:eastAsiaTheme="minorEastAsia"/>
                <w:lang w:eastAsia="es-CL"/>
              </w:rPr>
              <w:tab/>
            </w:r>
            <w:r w:rsidR="00C21957" w:rsidRPr="00C21957">
              <w:rPr>
                <w:rStyle w:val="Hipervnculo"/>
              </w:rPr>
              <w:t>Antecedentes Generales</w:t>
            </w:r>
            <w:r w:rsidR="00C21957" w:rsidRPr="00C21957">
              <w:rPr>
                <w:webHidden/>
              </w:rPr>
              <w:tab/>
            </w:r>
            <w:r w:rsidR="00C21957" w:rsidRPr="00C21957">
              <w:rPr>
                <w:webHidden/>
              </w:rPr>
              <w:fldChar w:fldCharType="begin"/>
            </w:r>
            <w:r w:rsidR="00C21957" w:rsidRPr="00C21957">
              <w:rPr>
                <w:webHidden/>
              </w:rPr>
              <w:instrText xml:space="preserve"> PAGEREF _Toc518032639 \h </w:instrText>
            </w:r>
            <w:r w:rsidR="00C21957" w:rsidRPr="00C21957">
              <w:rPr>
                <w:webHidden/>
              </w:rPr>
            </w:r>
            <w:r w:rsidR="00C21957" w:rsidRPr="00C21957">
              <w:rPr>
                <w:webHidden/>
              </w:rPr>
              <w:fldChar w:fldCharType="separate"/>
            </w:r>
            <w:r w:rsidR="00C21957" w:rsidRPr="00C21957">
              <w:rPr>
                <w:webHidden/>
              </w:rPr>
              <w:t>4</w:t>
            </w:r>
            <w:r w:rsidR="00C21957" w:rsidRPr="00C21957">
              <w:rPr>
                <w:webHidden/>
              </w:rPr>
              <w:fldChar w:fldCharType="end"/>
            </w:r>
          </w:hyperlink>
        </w:p>
        <w:p w14:paraId="145A70AB" w14:textId="0BC9F11F" w:rsidR="00C21957" w:rsidRPr="00C21957" w:rsidRDefault="00D07B91" w:rsidP="00C21957">
          <w:pPr>
            <w:pStyle w:val="TDC1"/>
            <w:rPr>
              <w:rFonts w:eastAsiaTheme="minorEastAsia"/>
              <w:lang w:eastAsia="es-CL"/>
            </w:rPr>
          </w:pPr>
          <w:hyperlink w:anchor="_Toc518032640" w:history="1">
            <w:r w:rsidR="00C21957" w:rsidRPr="00C21957">
              <w:rPr>
                <w:rStyle w:val="Hipervnculo"/>
              </w:rPr>
              <w:t>3</w:t>
            </w:r>
            <w:r w:rsidR="00C21957" w:rsidRPr="00C21957">
              <w:rPr>
                <w:rFonts w:eastAsiaTheme="minorEastAsia"/>
                <w:lang w:eastAsia="es-CL"/>
              </w:rPr>
              <w:tab/>
            </w:r>
            <w:r w:rsidR="00C21957" w:rsidRPr="00C21957">
              <w:rPr>
                <w:rStyle w:val="Hipervnculo"/>
              </w:rPr>
              <w:t>INSTRUMENTOS DE CARÁCTER AMBIENTAL FISCALIZADOS</w:t>
            </w:r>
            <w:r w:rsidR="00C21957" w:rsidRPr="00C21957">
              <w:rPr>
                <w:webHidden/>
              </w:rPr>
              <w:tab/>
            </w:r>
            <w:r w:rsidR="00C21957" w:rsidRPr="00C21957">
              <w:rPr>
                <w:webHidden/>
              </w:rPr>
              <w:fldChar w:fldCharType="begin"/>
            </w:r>
            <w:r w:rsidR="00C21957" w:rsidRPr="00C21957">
              <w:rPr>
                <w:webHidden/>
              </w:rPr>
              <w:instrText xml:space="preserve"> PAGEREF _Toc518032640 \h </w:instrText>
            </w:r>
            <w:r w:rsidR="00C21957" w:rsidRPr="00C21957">
              <w:rPr>
                <w:webHidden/>
              </w:rPr>
            </w:r>
            <w:r w:rsidR="00C21957" w:rsidRPr="00C21957">
              <w:rPr>
                <w:webHidden/>
              </w:rPr>
              <w:fldChar w:fldCharType="separate"/>
            </w:r>
            <w:r w:rsidR="00C21957" w:rsidRPr="00C21957">
              <w:rPr>
                <w:webHidden/>
              </w:rPr>
              <w:t>5</w:t>
            </w:r>
            <w:r w:rsidR="00C21957" w:rsidRPr="00C21957">
              <w:rPr>
                <w:webHidden/>
              </w:rPr>
              <w:fldChar w:fldCharType="end"/>
            </w:r>
          </w:hyperlink>
        </w:p>
        <w:p w14:paraId="6CA11115" w14:textId="474C2157" w:rsidR="00C21957" w:rsidRPr="00C21957" w:rsidRDefault="00D07B91" w:rsidP="00C21957">
          <w:pPr>
            <w:pStyle w:val="TDC1"/>
            <w:rPr>
              <w:rFonts w:eastAsiaTheme="minorEastAsia"/>
              <w:lang w:eastAsia="es-CL"/>
            </w:rPr>
          </w:pPr>
          <w:hyperlink w:anchor="_Toc518032641" w:history="1">
            <w:r w:rsidR="00C21957" w:rsidRPr="00C21957">
              <w:rPr>
                <w:rStyle w:val="Hipervnculo"/>
              </w:rPr>
              <w:t>4</w:t>
            </w:r>
            <w:r w:rsidR="00C21957" w:rsidRPr="00C21957">
              <w:rPr>
                <w:rFonts w:eastAsiaTheme="minorEastAsia"/>
                <w:lang w:eastAsia="es-CL"/>
              </w:rPr>
              <w:tab/>
            </w:r>
            <w:r w:rsidR="00C21957" w:rsidRPr="00C21957">
              <w:rPr>
                <w:rStyle w:val="Hipervnculo"/>
              </w:rPr>
              <w:t>HECHOS CONSTATADOS</w:t>
            </w:r>
            <w:r w:rsidR="00C21957" w:rsidRPr="00C21957">
              <w:rPr>
                <w:webHidden/>
              </w:rPr>
              <w:tab/>
            </w:r>
            <w:r w:rsidR="00C21957" w:rsidRPr="00C21957">
              <w:rPr>
                <w:webHidden/>
              </w:rPr>
              <w:fldChar w:fldCharType="begin"/>
            </w:r>
            <w:r w:rsidR="00C21957" w:rsidRPr="00C21957">
              <w:rPr>
                <w:webHidden/>
              </w:rPr>
              <w:instrText xml:space="preserve"> PAGEREF _Toc518032641 \h </w:instrText>
            </w:r>
            <w:r w:rsidR="00C21957" w:rsidRPr="00C21957">
              <w:rPr>
                <w:webHidden/>
              </w:rPr>
            </w:r>
            <w:r w:rsidR="00C21957" w:rsidRPr="00C21957">
              <w:rPr>
                <w:webHidden/>
              </w:rPr>
              <w:fldChar w:fldCharType="separate"/>
            </w:r>
            <w:r w:rsidR="00C21957" w:rsidRPr="00C21957">
              <w:rPr>
                <w:webHidden/>
              </w:rPr>
              <w:t>5</w:t>
            </w:r>
            <w:r w:rsidR="00C21957" w:rsidRPr="00C21957">
              <w:rPr>
                <w:webHidden/>
              </w:rPr>
              <w:fldChar w:fldCharType="end"/>
            </w:r>
          </w:hyperlink>
        </w:p>
        <w:p w14:paraId="7A193EF9" w14:textId="2688E768" w:rsidR="00C21957" w:rsidRPr="00C21957" w:rsidRDefault="00D07B91" w:rsidP="00C21957">
          <w:pPr>
            <w:pStyle w:val="TDC1"/>
            <w:rPr>
              <w:rFonts w:eastAsiaTheme="minorEastAsia"/>
              <w:lang w:eastAsia="es-CL"/>
            </w:rPr>
          </w:pPr>
          <w:hyperlink w:anchor="_Toc518032642" w:history="1">
            <w:r w:rsidR="00C21957" w:rsidRPr="00C21957">
              <w:rPr>
                <w:rStyle w:val="Hipervnculo"/>
              </w:rPr>
              <w:t>4.1</w:t>
            </w:r>
            <w:r w:rsidR="00C21957" w:rsidRPr="00C21957">
              <w:rPr>
                <w:rFonts w:eastAsiaTheme="minorEastAsia"/>
                <w:lang w:eastAsia="es-CL"/>
              </w:rPr>
              <w:tab/>
            </w:r>
            <w:r w:rsidR="00C21957" w:rsidRPr="00C21957">
              <w:rPr>
                <w:rStyle w:val="Hipervnculo"/>
              </w:rPr>
              <w:t>MEDICIÓN DE RUIDOS</w:t>
            </w:r>
            <w:r w:rsidR="00C21957" w:rsidRPr="00C21957">
              <w:rPr>
                <w:webHidden/>
              </w:rPr>
              <w:tab/>
            </w:r>
            <w:r w:rsidR="00C21957" w:rsidRPr="00C21957">
              <w:rPr>
                <w:webHidden/>
              </w:rPr>
              <w:fldChar w:fldCharType="begin"/>
            </w:r>
            <w:r w:rsidR="00C21957" w:rsidRPr="00C21957">
              <w:rPr>
                <w:webHidden/>
              </w:rPr>
              <w:instrText xml:space="preserve"> PAGEREF _Toc518032642 \h </w:instrText>
            </w:r>
            <w:r w:rsidR="00C21957" w:rsidRPr="00C21957">
              <w:rPr>
                <w:webHidden/>
              </w:rPr>
            </w:r>
            <w:r w:rsidR="00C21957" w:rsidRPr="00C21957">
              <w:rPr>
                <w:webHidden/>
              </w:rPr>
              <w:fldChar w:fldCharType="separate"/>
            </w:r>
            <w:r w:rsidR="00C21957" w:rsidRPr="00C21957">
              <w:rPr>
                <w:webHidden/>
              </w:rPr>
              <w:t>5</w:t>
            </w:r>
            <w:r w:rsidR="00C21957" w:rsidRPr="00C21957">
              <w:rPr>
                <w:webHidden/>
              </w:rPr>
              <w:fldChar w:fldCharType="end"/>
            </w:r>
          </w:hyperlink>
        </w:p>
        <w:p w14:paraId="4537208B" w14:textId="0FAAD657" w:rsidR="00C21957" w:rsidRPr="00C21957" w:rsidRDefault="00D07B91" w:rsidP="00C21957">
          <w:pPr>
            <w:pStyle w:val="TDC1"/>
            <w:rPr>
              <w:rFonts w:eastAsiaTheme="minorEastAsia"/>
              <w:lang w:eastAsia="es-CL"/>
            </w:rPr>
          </w:pPr>
          <w:hyperlink w:anchor="_Toc518032668" w:history="1">
            <w:r w:rsidR="00C21957" w:rsidRPr="00C21957">
              <w:rPr>
                <w:rStyle w:val="Hipervnculo"/>
              </w:rPr>
              <w:t>5</w:t>
            </w:r>
            <w:r w:rsidR="00C21957" w:rsidRPr="00C21957">
              <w:rPr>
                <w:rFonts w:eastAsiaTheme="minorEastAsia"/>
                <w:lang w:eastAsia="es-CL"/>
              </w:rPr>
              <w:tab/>
            </w:r>
            <w:r w:rsidR="00C21957" w:rsidRPr="00C21957">
              <w:rPr>
                <w:rStyle w:val="Hipervnculo"/>
              </w:rPr>
              <w:t>CONCLUSIONES</w:t>
            </w:r>
            <w:r w:rsidR="00C21957" w:rsidRPr="00C21957">
              <w:rPr>
                <w:webHidden/>
              </w:rPr>
              <w:tab/>
            </w:r>
            <w:r w:rsidR="00C21957" w:rsidRPr="00C21957">
              <w:rPr>
                <w:webHidden/>
              </w:rPr>
              <w:fldChar w:fldCharType="begin"/>
            </w:r>
            <w:r w:rsidR="00C21957" w:rsidRPr="00C21957">
              <w:rPr>
                <w:webHidden/>
              </w:rPr>
              <w:instrText xml:space="preserve"> PAGEREF _Toc518032668 \h </w:instrText>
            </w:r>
            <w:r w:rsidR="00C21957" w:rsidRPr="00C21957">
              <w:rPr>
                <w:webHidden/>
              </w:rPr>
            </w:r>
            <w:r w:rsidR="00C21957" w:rsidRPr="00C21957">
              <w:rPr>
                <w:webHidden/>
              </w:rPr>
              <w:fldChar w:fldCharType="separate"/>
            </w:r>
            <w:r w:rsidR="00C21957" w:rsidRPr="00C21957">
              <w:rPr>
                <w:webHidden/>
              </w:rPr>
              <w:t>23</w:t>
            </w:r>
            <w:r w:rsidR="00C21957" w:rsidRPr="00C21957">
              <w:rPr>
                <w:webHidden/>
              </w:rPr>
              <w:fldChar w:fldCharType="end"/>
            </w:r>
          </w:hyperlink>
        </w:p>
        <w:p w14:paraId="6EE84617" w14:textId="388DB7FC" w:rsidR="00C21957" w:rsidRPr="00C21957" w:rsidRDefault="00D07B91" w:rsidP="00C21957">
          <w:pPr>
            <w:pStyle w:val="TDC1"/>
            <w:rPr>
              <w:rFonts w:eastAsiaTheme="minorEastAsia"/>
              <w:lang w:eastAsia="es-CL"/>
            </w:rPr>
          </w:pPr>
          <w:hyperlink w:anchor="_Toc518032669" w:history="1">
            <w:r w:rsidR="00C21957" w:rsidRPr="00C21957">
              <w:rPr>
                <w:rStyle w:val="Hipervnculo"/>
              </w:rPr>
              <w:t>6</w:t>
            </w:r>
            <w:r w:rsidR="00C21957" w:rsidRPr="00C21957">
              <w:rPr>
                <w:rFonts w:eastAsiaTheme="minorEastAsia"/>
                <w:lang w:eastAsia="es-CL"/>
              </w:rPr>
              <w:tab/>
            </w:r>
            <w:r w:rsidR="00C21957" w:rsidRPr="00C21957">
              <w:rPr>
                <w:rStyle w:val="Hipervnculo"/>
              </w:rPr>
              <w:t>ANEXOS</w:t>
            </w:r>
            <w:r w:rsidR="00C21957" w:rsidRPr="00C21957">
              <w:rPr>
                <w:webHidden/>
              </w:rPr>
              <w:tab/>
            </w:r>
            <w:r w:rsidR="00C21957" w:rsidRPr="00C21957">
              <w:rPr>
                <w:webHidden/>
              </w:rPr>
              <w:fldChar w:fldCharType="begin"/>
            </w:r>
            <w:r w:rsidR="00C21957" w:rsidRPr="00C21957">
              <w:rPr>
                <w:webHidden/>
              </w:rPr>
              <w:instrText xml:space="preserve"> PAGEREF _Toc518032669 \h </w:instrText>
            </w:r>
            <w:r w:rsidR="00C21957" w:rsidRPr="00C21957">
              <w:rPr>
                <w:webHidden/>
              </w:rPr>
            </w:r>
            <w:r w:rsidR="00C21957" w:rsidRPr="00C21957">
              <w:rPr>
                <w:webHidden/>
              </w:rPr>
              <w:fldChar w:fldCharType="separate"/>
            </w:r>
            <w:r w:rsidR="00C21957" w:rsidRPr="00C21957">
              <w:rPr>
                <w:webHidden/>
              </w:rPr>
              <w:t>23</w:t>
            </w:r>
            <w:r w:rsidR="00C21957" w:rsidRPr="00C21957">
              <w:rPr>
                <w:webHidden/>
              </w:rPr>
              <w:fldChar w:fldCharType="end"/>
            </w:r>
          </w:hyperlink>
        </w:p>
        <w:p w14:paraId="4BC447E0" w14:textId="6CD80375" w:rsidR="001A526B" w:rsidRPr="0009093C" w:rsidRDefault="001A526B" w:rsidP="00373994">
          <w:pPr>
            <w:spacing w:line="240" w:lineRule="auto"/>
          </w:pPr>
          <w:r w:rsidRPr="0009093C">
            <w:rPr>
              <w:bCs/>
              <w:lang w:val="es-ES"/>
            </w:rPr>
            <w:fldChar w:fldCharType="end"/>
          </w:r>
        </w:p>
      </w:sdtContent>
    </w:sdt>
    <w:p w14:paraId="44063D8F" w14:textId="4C2F07B8" w:rsidR="00DF37D9" w:rsidRDefault="00DF37D9">
      <w:pPr>
        <w:rPr>
          <w:rFonts w:ascii="Calibri" w:eastAsia="Calibri" w:hAnsi="Calibri" w:cs="Calibri"/>
          <w:b/>
          <w:sz w:val="20"/>
          <w:szCs w:val="20"/>
        </w:rPr>
      </w:pPr>
      <w:r>
        <w:rPr>
          <w:rFonts w:ascii="Calibri" w:eastAsia="Calibri" w:hAnsi="Calibri" w:cs="Calibri"/>
          <w:b/>
          <w:sz w:val="20"/>
          <w:szCs w:val="20"/>
        </w:rPr>
        <w:br w:type="page"/>
      </w:r>
    </w:p>
    <w:p w14:paraId="0A7E1D59" w14:textId="77777777" w:rsidR="001A526B"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b/>
          <w:sz w:val="24"/>
          <w:szCs w:val="20"/>
        </w:rPr>
      </w:pPr>
      <w:bookmarkStart w:id="11" w:name="_Toc352840376"/>
      <w:bookmarkStart w:id="12" w:name="_Toc352841436"/>
      <w:bookmarkStart w:id="13" w:name="_Toc390777016"/>
      <w:bookmarkStart w:id="14" w:name="_Toc518032637"/>
      <w:r w:rsidRPr="001A526B">
        <w:rPr>
          <w:rFonts w:ascii="Calibri" w:eastAsia="Calibri" w:hAnsi="Calibri" w:cs="Calibri"/>
          <w:b/>
          <w:sz w:val="24"/>
          <w:szCs w:val="20"/>
        </w:rPr>
        <w:lastRenderedPageBreak/>
        <w:t>RESUMEN</w:t>
      </w:r>
      <w:bookmarkEnd w:id="11"/>
      <w:bookmarkEnd w:id="12"/>
      <w:bookmarkEnd w:id="13"/>
      <w:bookmarkEnd w:id="14"/>
    </w:p>
    <w:p w14:paraId="233898F4" w14:textId="77777777" w:rsidR="001A526B" w:rsidRDefault="001A526B" w:rsidP="00373994">
      <w:pPr>
        <w:spacing w:after="0" w:line="240" w:lineRule="auto"/>
        <w:contextualSpacing/>
        <w:outlineLvl w:val="0"/>
        <w:rPr>
          <w:rFonts w:ascii="Calibri" w:eastAsia="Calibri" w:hAnsi="Calibri" w:cs="Calibri"/>
          <w:b/>
          <w:sz w:val="24"/>
          <w:szCs w:val="20"/>
        </w:rPr>
      </w:pPr>
    </w:p>
    <w:p w14:paraId="4D509644" w14:textId="466F0D68" w:rsidR="001A526B" w:rsidRPr="00572A54" w:rsidRDefault="001A526B" w:rsidP="00373994">
      <w:pPr>
        <w:spacing w:after="0" w:line="240" w:lineRule="auto"/>
        <w:jc w:val="both"/>
        <w:rPr>
          <w:rFonts w:cstheme="minorHAnsi"/>
          <w:color w:val="FF0000"/>
          <w:sz w:val="20"/>
          <w:szCs w:val="20"/>
          <w:highlight w:val="yellow"/>
        </w:rPr>
      </w:pPr>
      <w:r w:rsidRPr="001A526B">
        <w:rPr>
          <w:rFonts w:ascii="Calibri" w:eastAsia="Calibri" w:hAnsi="Calibri" w:cs="Calibri"/>
          <w:sz w:val="20"/>
          <w:szCs w:val="20"/>
        </w:rPr>
        <w:t>El presente documento da cuenta de los resultados de las actividades de fiscalización ambiental realizada</w:t>
      </w:r>
      <w:r w:rsidR="00E96245">
        <w:rPr>
          <w:rFonts w:ascii="Calibri" w:eastAsia="Calibri" w:hAnsi="Calibri" w:cs="Calibri"/>
          <w:sz w:val="20"/>
          <w:szCs w:val="20"/>
        </w:rPr>
        <w:t>s</w:t>
      </w:r>
      <w:r w:rsidRPr="001A526B">
        <w:rPr>
          <w:rFonts w:ascii="Calibri" w:eastAsia="Calibri" w:hAnsi="Calibri" w:cs="Calibri"/>
          <w:sz w:val="20"/>
          <w:szCs w:val="20"/>
        </w:rPr>
        <w:t xml:space="preserve"> por </w:t>
      </w:r>
      <w:r w:rsidR="00E96245">
        <w:rPr>
          <w:rFonts w:ascii="Calibri" w:eastAsia="Calibri" w:hAnsi="Calibri" w:cs="Calibri"/>
          <w:sz w:val="20"/>
          <w:szCs w:val="20"/>
        </w:rPr>
        <w:t>la Superintendencia del Medio Ambiente</w:t>
      </w:r>
      <w:r w:rsidR="00572A54">
        <w:rPr>
          <w:rFonts w:ascii="Calibri" w:eastAsia="Calibri" w:hAnsi="Calibri" w:cs="Calibri"/>
          <w:sz w:val="20"/>
          <w:szCs w:val="20"/>
        </w:rPr>
        <w:t xml:space="preserve"> </w:t>
      </w:r>
      <w:r w:rsidRPr="001A526B">
        <w:rPr>
          <w:rFonts w:ascii="Calibri" w:eastAsia="Calibri" w:hAnsi="Calibri" w:cs="Calibri"/>
          <w:sz w:val="20"/>
          <w:szCs w:val="20"/>
        </w:rPr>
        <w:t xml:space="preserve">a la </w:t>
      </w:r>
      <w:r w:rsidRPr="005C2AC6">
        <w:rPr>
          <w:rFonts w:ascii="Calibri" w:eastAsia="Calibri" w:hAnsi="Calibri" w:cs="Calibri"/>
          <w:sz w:val="20"/>
          <w:szCs w:val="20"/>
        </w:rPr>
        <w:t>unidad fiscalizable</w:t>
      </w:r>
      <w:r w:rsidR="00782851" w:rsidRPr="005C2AC6">
        <w:rPr>
          <w:rFonts w:ascii="Calibri" w:eastAsia="Calibri" w:hAnsi="Calibri" w:cs="Calibri"/>
          <w:sz w:val="20"/>
          <w:szCs w:val="20"/>
        </w:rPr>
        <w:t xml:space="preserve"> </w:t>
      </w:r>
      <w:r w:rsidR="005C2AC6" w:rsidRPr="005C2AC6">
        <w:rPr>
          <w:rFonts w:ascii="Calibri" w:eastAsia="Calibri" w:hAnsi="Calibri" w:cs="Calibri"/>
          <w:sz w:val="20"/>
          <w:szCs w:val="20"/>
        </w:rPr>
        <w:t xml:space="preserve">“Polideportivo Enrique Soro”, </w:t>
      </w:r>
      <w:r w:rsidR="00CE3600" w:rsidRPr="005C2AC6">
        <w:rPr>
          <w:rFonts w:ascii="Calibri" w:eastAsia="Calibri" w:hAnsi="Calibri" w:cs="Calibri"/>
          <w:sz w:val="20"/>
          <w:szCs w:val="20"/>
        </w:rPr>
        <w:t>localizada en</w:t>
      </w:r>
      <w:r w:rsidR="00E96245" w:rsidRPr="005C2AC6">
        <w:rPr>
          <w:rFonts w:ascii="Calibri" w:eastAsia="Calibri" w:hAnsi="Calibri" w:cs="Calibri"/>
          <w:sz w:val="20"/>
          <w:szCs w:val="20"/>
        </w:rPr>
        <w:t xml:space="preserve"> </w:t>
      </w:r>
      <w:r w:rsidR="005C2AC6" w:rsidRPr="005C2AC6">
        <w:rPr>
          <w:rFonts w:ascii="Calibri" w:eastAsia="Calibri" w:hAnsi="Calibri" w:cs="Calibri"/>
          <w:sz w:val="20"/>
          <w:szCs w:val="20"/>
        </w:rPr>
        <w:t>Enrique Soro N°1103</w:t>
      </w:r>
      <w:r w:rsidR="00E96245" w:rsidRPr="005C2AC6">
        <w:rPr>
          <w:rFonts w:ascii="Calibri" w:eastAsia="Calibri" w:hAnsi="Calibri" w:cs="Calibri"/>
          <w:sz w:val="20"/>
          <w:szCs w:val="20"/>
        </w:rPr>
        <w:t xml:space="preserve">, </w:t>
      </w:r>
      <w:r w:rsidR="005C2AC6" w:rsidRPr="005C2AC6">
        <w:rPr>
          <w:rFonts w:ascii="Calibri" w:eastAsia="Calibri" w:hAnsi="Calibri" w:cs="Calibri"/>
          <w:sz w:val="20"/>
          <w:szCs w:val="20"/>
        </w:rPr>
        <w:t>Independencia</w:t>
      </w:r>
      <w:r w:rsidR="00E96245" w:rsidRPr="005C2AC6">
        <w:rPr>
          <w:rFonts w:ascii="Calibri" w:eastAsia="Calibri" w:hAnsi="Calibri" w:cs="Calibri"/>
          <w:sz w:val="20"/>
          <w:szCs w:val="20"/>
        </w:rPr>
        <w:t>, Región Metropolitana</w:t>
      </w:r>
      <w:r w:rsidR="00C70F15" w:rsidRPr="005C2AC6">
        <w:rPr>
          <w:rFonts w:ascii="Calibri" w:eastAsia="Calibri" w:hAnsi="Calibri" w:cs="Calibri"/>
          <w:sz w:val="20"/>
          <w:szCs w:val="20"/>
        </w:rPr>
        <w:t xml:space="preserve">. </w:t>
      </w:r>
      <w:r w:rsidRPr="005C2AC6">
        <w:rPr>
          <w:rFonts w:ascii="Calibri" w:eastAsia="Calibri" w:hAnsi="Calibri" w:cs="Calibri"/>
          <w:sz w:val="20"/>
          <w:szCs w:val="20"/>
        </w:rPr>
        <w:t xml:space="preserve">La actividad de inspección fue desarrollada durante los días </w:t>
      </w:r>
      <w:r w:rsidR="005C2AC6" w:rsidRPr="005C2AC6">
        <w:rPr>
          <w:rFonts w:ascii="Calibri" w:eastAsia="Calibri" w:hAnsi="Calibri" w:cs="Calibri"/>
          <w:sz w:val="20"/>
          <w:szCs w:val="20"/>
        </w:rPr>
        <w:t>2</w:t>
      </w:r>
      <w:r w:rsidR="004348E1" w:rsidRPr="005C2AC6">
        <w:rPr>
          <w:rFonts w:ascii="Calibri" w:eastAsia="Calibri" w:hAnsi="Calibri" w:cs="Calibri"/>
          <w:sz w:val="20"/>
          <w:szCs w:val="20"/>
        </w:rPr>
        <w:t>7 de a</w:t>
      </w:r>
      <w:r w:rsidR="005C2AC6" w:rsidRPr="005C2AC6">
        <w:rPr>
          <w:rFonts w:ascii="Calibri" w:eastAsia="Calibri" w:hAnsi="Calibri" w:cs="Calibri"/>
          <w:sz w:val="20"/>
          <w:szCs w:val="20"/>
        </w:rPr>
        <w:t>bril al</w:t>
      </w:r>
      <w:r w:rsidR="004348E1" w:rsidRPr="005C2AC6">
        <w:rPr>
          <w:rFonts w:ascii="Calibri" w:eastAsia="Calibri" w:hAnsi="Calibri" w:cs="Calibri"/>
          <w:sz w:val="20"/>
          <w:szCs w:val="20"/>
        </w:rPr>
        <w:t xml:space="preserve"> </w:t>
      </w:r>
      <w:r w:rsidR="005C2AC6" w:rsidRPr="005C2AC6">
        <w:rPr>
          <w:rFonts w:ascii="Calibri" w:eastAsia="Calibri" w:hAnsi="Calibri" w:cs="Calibri"/>
          <w:sz w:val="20"/>
          <w:szCs w:val="20"/>
        </w:rPr>
        <w:t>05</w:t>
      </w:r>
      <w:r w:rsidR="004348E1" w:rsidRPr="005C2AC6">
        <w:rPr>
          <w:rFonts w:ascii="Calibri" w:eastAsia="Calibri" w:hAnsi="Calibri" w:cs="Calibri"/>
          <w:sz w:val="20"/>
          <w:szCs w:val="20"/>
        </w:rPr>
        <w:t xml:space="preserve"> de </w:t>
      </w:r>
      <w:r w:rsidR="005C2AC6" w:rsidRPr="005C2AC6">
        <w:rPr>
          <w:rFonts w:ascii="Calibri" w:eastAsia="Calibri" w:hAnsi="Calibri" w:cs="Calibri"/>
          <w:sz w:val="20"/>
          <w:szCs w:val="20"/>
        </w:rPr>
        <w:t>mayo</w:t>
      </w:r>
      <w:r w:rsidR="004348E1" w:rsidRPr="005C2AC6">
        <w:rPr>
          <w:rFonts w:ascii="Calibri" w:eastAsia="Calibri" w:hAnsi="Calibri" w:cs="Calibri"/>
          <w:sz w:val="20"/>
          <w:szCs w:val="20"/>
        </w:rPr>
        <w:t xml:space="preserve"> de 201</w:t>
      </w:r>
      <w:r w:rsidR="005C2AC6" w:rsidRPr="005C2AC6">
        <w:rPr>
          <w:rFonts w:ascii="Calibri" w:eastAsia="Calibri" w:hAnsi="Calibri" w:cs="Calibri"/>
          <w:sz w:val="20"/>
          <w:szCs w:val="20"/>
        </w:rPr>
        <w:t>8</w:t>
      </w:r>
      <w:r w:rsidRPr="005C2AC6">
        <w:rPr>
          <w:rFonts w:ascii="Calibri" w:eastAsia="Calibri" w:hAnsi="Calibri" w:cs="Calibri"/>
          <w:sz w:val="20"/>
          <w:szCs w:val="20"/>
        </w:rPr>
        <w:t xml:space="preserve"> </w:t>
      </w:r>
      <w:r w:rsidRPr="005C2AC6">
        <w:rPr>
          <w:rFonts w:cstheme="minorHAnsi"/>
          <w:sz w:val="20"/>
          <w:szCs w:val="20"/>
        </w:rPr>
        <w:t>(</w:t>
      </w:r>
      <w:r w:rsidRPr="002C05F9">
        <w:rPr>
          <w:rFonts w:cstheme="minorHAnsi"/>
          <w:sz w:val="20"/>
          <w:szCs w:val="20"/>
        </w:rPr>
        <w:t>Ver anexo</w:t>
      </w:r>
      <w:r w:rsidR="00001E88" w:rsidRPr="002C05F9">
        <w:rPr>
          <w:rFonts w:cstheme="minorHAnsi"/>
          <w:sz w:val="20"/>
          <w:szCs w:val="20"/>
        </w:rPr>
        <w:t xml:space="preserve"> 1</w:t>
      </w:r>
      <w:r w:rsidRPr="002C05F9">
        <w:rPr>
          <w:rFonts w:cstheme="minorHAnsi"/>
          <w:sz w:val="20"/>
          <w:szCs w:val="20"/>
        </w:rPr>
        <w:t xml:space="preserve"> donde</w:t>
      </w:r>
      <w:r w:rsidRPr="005C2AC6">
        <w:rPr>
          <w:rFonts w:cstheme="minorHAnsi"/>
          <w:sz w:val="20"/>
          <w:szCs w:val="20"/>
        </w:rPr>
        <w:t xml:space="preserve"> se incluyen las actas de inspección ambiental).</w:t>
      </w:r>
    </w:p>
    <w:p w14:paraId="27A18F70" w14:textId="77777777" w:rsidR="001A526B" w:rsidRPr="005C2AC6" w:rsidRDefault="001A526B" w:rsidP="00373994">
      <w:pPr>
        <w:spacing w:after="0" w:line="240" w:lineRule="auto"/>
        <w:jc w:val="both"/>
        <w:rPr>
          <w:rFonts w:ascii="Calibri" w:eastAsia="Calibri" w:hAnsi="Calibri" w:cs="Calibri"/>
          <w:sz w:val="20"/>
          <w:szCs w:val="20"/>
        </w:rPr>
      </w:pPr>
    </w:p>
    <w:p w14:paraId="7C088244" w14:textId="4F85EBF7" w:rsidR="001A526B" w:rsidRPr="005C2AC6" w:rsidRDefault="001A526B" w:rsidP="00373994">
      <w:pPr>
        <w:spacing w:line="240" w:lineRule="auto"/>
        <w:jc w:val="both"/>
        <w:rPr>
          <w:rFonts w:ascii="Calibri" w:eastAsia="Calibri" w:hAnsi="Calibri" w:cs="Calibri"/>
          <w:sz w:val="20"/>
          <w:szCs w:val="20"/>
        </w:rPr>
      </w:pPr>
      <w:r w:rsidRPr="005C2AC6">
        <w:rPr>
          <w:rFonts w:ascii="Calibri" w:eastAsia="Calibri" w:hAnsi="Calibri" w:cs="Calibri"/>
          <w:sz w:val="20"/>
          <w:szCs w:val="20"/>
        </w:rPr>
        <w:t xml:space="preserve">El motivo de la actividad de </w:t>
      </w:r>
      <w:r w:rsidR="00217CB7" w:rsidRPr="005C2AC6">
        <w:rPr>
          <w:rFonts w:ascii="Calibri" w:eastAsia="Calibri" w:hAnsi="Calibri" w:cs="Calibri"/>
          <w:sz w:val="20"/>
          <w:szCs w:val="20"/>
        </w:rPr>
        <w:t>fiscalización</w:t>
      </w:r>
      <w:r w:rsidR="00AC3423" w:rsidRPr="005C2AC6">
        <w:rPr>
          <w:rFonts w:ascii="Calibri" w:eastAsia="Calibri" w:hAnsi="Calibri" w:cs="Calibri"/>
          <w:sz w:val="20"/>
          <w:szCs w:val="20"/>
        </w:rPr>
        <w:t xml:space="preserve"> ambiental correspondió a</w:t>
      </w:r>
      <w:r w:rsidR="00727D51" w:rsidRPr="005C2AC6">
        <w:rPr>
          <w:rFonts w:ascii="Calibri" w:eastAsia="Calibri" w:hAnsi="Calibri" w:cs="Calibri"/>
          <w:sz w:val="20"/>
          <w:szCs w:val="20"/>
        </w:rPr>
        <w:t xml:space="preserve"> una actividad no programada por denuncia</w:t>
      </w:r>
      <w:r w:rsidR="005C2AC6" w:rsidRPr="005C2AC6">
        <w:rPr>
          <w:rFonts w:ascii="Calibri" w:eastAsia="Calibri" w:hAnsi="Calibri" w:cs="Calibri"/>
          <w:sz w:val="20"/>
          <w:szCs w:val="20"/>
        </w:rPr>
        <w:t>.</w:t>
      </w:r>
    </w:p>
    <w:p w14:paraId="20813C22" w14:textId="0E25E4D3" w:rsidR="005C2AC6" w:rsidRPr="005C2AC6" w:rsidRDefault="00AC3423" w:rsidP="00373994">
      <w:pPr>
        <w:spacing w:after="0" w:line="240" w:lineRule="auto"/>
        <w:jc w:val="both"/>
        <w:rPr>
          <w:rFonts w:ascii="Calibri" w:eastAsia="Calibri" w:hAnsi="Calibri" w:cs="Calibri"/>
          <w:sz w:val="20"/>
          <w:szCs w:val="20"/>
        </w:rPr>
      </w:pPr>
      <w:r w:rsidRPr="005C2AC6">
        <w:rPr>
          <w:rFonts w:ascii="Calibri" w:eastAsia="Calibri" w:hAnsi="Calibri" w:cs="Calibri"/>
          <w:sz w:val="20"/>
          <w:szCs w:val="20"/>
        </w:rPr>
        <w:t xml:space="preserve">El </w:t>
      </w:r>
      <w:r w:rsidR="001A526B" w:rsidRPr="005C2AC6">
        <w:rPr>
          <w:rFonts w:ascii="Calibri" w:eastAsia="Calibri" w:hAnsi="Calibri" w:cs="Calibri"/>
          <w:sz w:val="20"/>
          <w:szCs w:val="20"/>
        </w:rPr>
        <w:t xml:space="preserve">proyecto que compone la unidad fiscalizable y que </w:t>
      </w:r>
      <w:r w:rsidRPr="005C2AC6">
        <w:rPr>
          <w:rFonts w:ascii="Calibri" w:eastAsia="Calibri" w:hAnsi="Calibri" w:cs="Calibri"/>
          <w:sz w:val="20"/>
          <w:szCs w:val="20"/>
        </w:rPr>
        <w:t>fue</w:t>
      </w:r>
      <w:r w:rsidR="001A526B" w:rsidRPr="005C2AC6">
        <w:rPr>
          <w:rFonts w:ascii="Calibri" w:eastAsia="Calibri" w:hAnsi="Calibri" w:cs="Calibri"/>
          <w:sz w:val="20"/>
          <w:szCs w:val="20"/>
        </w:rPr>
        <w:t xml:space="preserve"> fiscalizado durante el desarrollo de la actividad, consiste en</w:t>
      </w:r>
      <w:r w:rsidR="005C2AC6" w:rsidRPr="005C2AC6">
        <w:rPr>
          <w:rFonts w:ascii="Calibri" w:eastAsia="Calibri" w:hAnsi="Calibri" w:cs="Calibri"/>
          <w:sz w:val="20"/>
          <w:szCs w:val="20"/>
        </w:rPr>
        <w:t xml:space="preserve"> un centro deportivo</w:t>
      </w:r>
      <w:r w:rsidR="005C2AC6">
        <w:rPr>
          <w:rFonts w:ascii="Calibri" w:eastAsia="Calibri" w:hAnsi="Calibri" w:cs="Calibri"/>
          <w:sz w:val="20"/>
          <w:szCs w:val="20"/>
        </w:rPr>
        <w:t xml:space="preserve"> perteneciente a la corporación municipal de deporte de la Ilustre Comuna de Independencia, </w:t>
      </w:r>
      <w:r w:rsidR="000F407C">
        <w:rPr>
          <w:rFonts w:ascii="Calibri" w:eastAsia="Calibri" w:hAnsi="Calibri" w:cs="Calibri"/>
          <w:sz w:val="20"/>
          <w:szCs w:val="20"/>
        </w:rPr>
        <w:t>el cual se subdivide</w:t>
      </w:r>
      <w:r w:rsidR="005C2AC6">
        <w:rPr>
          <w:rFonts w:ascii="Calibri" w:eastAsia="Calibri" w:hAnsi="Calibri" w:cs="Calibri"/>
          <w:sz w:val="20"/>
          <w:szCs w:val="20"/>
        </w:rPr>
        <w:t xml:space="preserve"> en </w:t>
      </w:r>
      <w:r w:rsidR="000F407C">
        <w:rPr>
          <w:rFonts w:ascii="Calibri" w:eastAsia="Calibri" w:hAnsi="Calibri" w:cs="Calibri"/>
          <w:sz w:val="20"/>
          <w:szCs w:val="20"/>
        </w:rPr>
        <w:t>c</w:t>
      </w:r>
      <w:r w:rsidR="005C2AC6">
        <w:rPr>
          <w:rFonts w:ascii="Calibri" w:eastAsia="Calibri" w:hAnsi="Calibri" w:cs="Calibri"/>
          <w:sz w:val="20"/>
          <w:szCs w:val="20"/>
        </w:rPr>
        <w:t xml:space="preserve">ancha de fútbol de pasto sintético, </w:t>
      </w:r>
      <w:proofErr w:type="spellStart"/>
      <w:r w:rsidR="005C2AC6">
        <w:rPr>
          <w:rFonts w:ascii="Calibri" w:eastAsia="Calibri" w:hAnsi="Calibri" w:cs="Calibri"/>
          <w:sz w:val="20"/>
          <w:szCs w:val="20"/>
        </w:rPr>
        <w:t>multicancha</w:t>
      </w:r>
      <w:proofErr w:type="spellEnd"/>
      <w:r w:rsidR="005C2AC6">
        <w:rPr>
          <w:rFonts w:ascii="Calibri" w:eastAsia="Calibri" w:hAnsi="Calibri" w:cs="Calibri"/>
          <w:sz w:val="20"/>
          <w:szCs w:val="20"/>
        </w:rPr>
        <w:t>, sala multiuso y sala de musculación.</w:t>
      </w:r>
    </w:p>
    <w:p w14:paraId="485B483F" w14:textId="77777777" w:rsidR="005C2AC6" w:rsidRDefault="005C2AC6" w:rsidP="00373994">
      <w:pPr>
        <w:spacing w:after="0" w:line="240" w:lineRule="auto"/>
        <w:jc w:val="both"/>
        <w:rPr>
          <w:rFonts w:ascii="Calibri" w:eastAsia="Calibri" w:hAnsi="Calibri" w:cs="Calibri"/>
          <w:sz w:val="20"/>
          <w:szCs w:val="20"/>
          <w:highlight w:val="yellow"/>
        </w:rPr>
      </w:pPr>
    </w:p>
    <w:p w14:paraId="39D4FB12" w14:textId="778032B0" w:rsidR="001A526B" w:rsidRPr="005C2AC6" w:rsidRDefault="001A526B" w:rsidP="00373994">
      <w:pPr>
        <w:spacing w:after="0" w:line="240" w:lineRule="auto"/>
        <w:jc w:val="both"/>
        <w:rPr>
          <w:rFonts w:ascii="Calibri" w:eastAsia="Calibri" w:hAnsi="Calibri" w:cs="Calibri"/>
          <w:color w:val="FF0000"/>
          <w:sz w:val="20"/>
          <w:szCs w:val="20"/>
        </w:rPr>
      </w:pPr>
      <w:r w:rsidRPr="005C2AC6">
        <w:rPr>
          <w:rFonts w:ascii="Calibri" w:eastAsia="Calibri" w:hAnsi="Calibri" w:cs="Calibri"/>
          <w:sz w:val="20"/>
          <w:szCs w:val="20"/>
        </w:rPr>
        <w:t>La materia relevante objeto de la fiscalización incluy</w:t>
      </w:r>
      <w:r w:rsidR="00727D51" w:rsidRPr="005C2AC6">
        <w:rPr>
          <w:rFonts w:ascii="Calibri" w:eastAsia="Calibri" w:hAnsi="Calibri" w:cs="Calibri"/>
          <w:sz w:val="20"/>
          <w:szCs w:val="20"/>
        </w:rPr>
        <w:t>ó el manejo de emisiones acústicas</w:t>
      </w:r>
      <w:r w:rsidR="004E55B7" w:rsidRPr="005C2AC6">
        <w:rPr>
          <w:rFonts w:ascii="Calibri" w:eastAsia="Calibri" w:hAnsi="Calibri" w:cs="Calibri"/>
          <w:sz w:val="20"/>
          <w:szCs w:val="20"/>
        </w:rPr>
        <w:t>.</w:t>
      </w:r>
    </w:p>
    <w:p w14:paraId="3AB0C6D8" w14:textId="77777777" w:rsidR="001A526B" w:rsidRPr="00572A54" w:rsidRDefault="001A526B" w:rsidP="00373994">
      <w:pPr>
        <w:spacing w:after="0" w:line="240" w:lineRule="auto"/>
        <w:jc w:val="both"/>
        <w:rPr>
          <w:rFonts w:ascii="Calibri" w:eastAsia="Calibri" w:hAnsi="Calibri" w:cs="Calibri"/>
          <w:color w:val="FF0000"/>
          <w:sz w:val="20"/>
          <w:szCs w:val="20"/>
          <w:highlight w:val="yellow"/>
        </w:rPr>
      </w:pPr>
    </w:p>
    <w:p w14:paraId="50C2076B" w14:textId="7E15CDB0" w:rsidR="00727D51" w:rsidRPr="0084330B" w:rsidRDefault="001A526B" w:rsidP="0084330B">
      <w:pPr>
        <w:spacing w:after="0" w:line="240" w:lineRule="auto"/>
        <w:jc w:val="both"/>
        <w:rPr>
          <w:rFonts w:ascii="Calibri" w:eastAsia="Calibri" w:hAnsi="Calibri" w:cs="Calibri"/>
          <w:color w:val="FF0000"/>
          <w:sz w:val="20"/>
          <w:szCs w:val="20"/>
        </w:rPr>
      </w:pPr>
      <w:r w:rsidRPr="005C2AC6">
        <w:rPr>
          <w:rFonts w:ascii="Calibri" w:eastAsia="Calibri" w:hAnsi="Calibri" w:cs="Calibri"/>
          <w:sz w:val="20"/>
          <w:szCs w:val="20"/>
        </w:rPr>
        <w:t xml:space="preserve">Entre los hechos constatados que representan hallazgos se encuentran: </w:t>
      </w:r>
      <w:r w:rsidR="00727D51" w:rsidRPr="005C2AC6">
        <w:rPr>
          <w:rFonts w:ascii="Calibri" w:eastAsia="Calibri" w:hAnsi="Calibri" w:cs="Calibri"/>
          <w:sz w:val="20"/>
          <w:szCs w:val="20"/>
        </w:rPr>
        <w:t>Superación del Nivel de Presión Sonora Máximo Permisible</w:t>
      </w:r>
      <w:r w:rsidR="004E55B7" w:rsidRPr="005C2AC6">
        <w:rPr>
          <w:rFonts w:ascii="Calibri" w:eastAsia="Calibri" w:hAnsi="Calibri" w:cs="Calibri"/>
          <w:sz w:val="20"/>
          <w:szCs w:val="20"/>
        </w:rPr>
        <w:t>.</w:t>
      </w:r>
      <w:r w:rsidR="00727D51">
        <w:rPr>
          <w:rFonts w:ascii="Calibri" w:eastAsia="Calibri" w:hAnsi="Calibri" w:cs="Calibri"/>
          <w:sz w:val="20"/>
          <w:szCs w:val="20"/>
        </w:rPr>
        <w:br w:type="page"/>
      </w:r>
    </w:p>
    <w:p w14:paraId="3EA3865D" w14:textId="77777777" w:rsidR="001A526B" w:rsidRDefault="001A526B" w:rsidP="00373994">
      <w:pPr>
        <w:pStyle w:val="IFA1"/>
      </w:pPr>
      <w:bookmarkStart w:id="15" w:name="_Toc390777017"/>
      <w:bookmarkStart w:id="16" w:name="_Toc518032638"/>
      <w:r w:rsidRPr="001A526B">
        <w:lastRenderedPageBreak/>
        <w:t xml:space="preserve">IDENTIFICACIÓN </w:t>
      </w:r>
      <w:bookmarkEnd w:id="15"/>
      <w:r w:rsidRPr="001A526B">
        <w:t>DE LA UNIDAD FISCALIZABLE</w:t>
      </w:r>
      <w:bookmarkEnd w:id="16"/>
    </w:p>
    <w:p w14:paraId="2266663E" w14:textId="77777777" w:rsidR="001A526B" w:rsidRPr="001A526B" w:rsidRDefault="001A526B" w:rsidP="00ED21AD">
      <w:pPr>
        <w:pStyle w:val="Ttulo1"/>
        <w:numPr>
          <w:ilvl w:val="0"/>
          <w:numId w:val="0"/>
        </w:numPr>
        <w:ind w:left="567" w:hanging="567"/>
      </w:pPr>
    </w:p>
    <w:p w14:paraId="4D6D24CD" w14:textId="77777777" w:rsidR="001A526B" w:rsidRDefault="001A526B" w:rsidP="00373994">
      <w:pPr>
        <w:pStyle w:val="Ttulo1"/>
      </w:pPr>
      <w:bookmarkStart w:id="17" w:name="_Toc518032639"/>
      <w:r w:rsidRPr="00373994">
        <w:t>Antecedentes Generales</w:t>
      </w:r>
      <w:bookmarkEnd w:id="17"/>
    </w:p>
    <w:p w14:paraId="6F29A2DD"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14:paraId="64589309"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59E2AF"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325A2AB8" w14:textId="2546E00B" w:rsidR="001A526B" w:rsidRPr="00727D51" w:rsidRDefault="00572A54"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Polideportivo Enrique Soro</w:t>
            </w:r>
          </w:p>
          <w:p w14:paraId="482591D6" w14:textId="77777777"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14:paraId="4DDC6F81"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50DA75F"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727D51">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67DABEF3" w14:textId="04B6941A" w:rsidR="001A526B" w:rsidRPr="001A526B" w:rsidRDefault="001A526B" w:rsidP="00F15322">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r w:rsidR="00572A54">
              <w:rPr>
                <w:rFonts w:ascii="Calibri" w:eastAsia="Calibri" w:hAnsi="Calibri" w:cs="Calibri"/>
                <w:sz w:val="20"/>
                <w:szCs w:val="20"/>
              </w:rPr>
              <w:t>Enrique Soro N°1103, Independencia, RM. Coordenadas</w:t>
            </w:r>
            <w:r w:rsidR="00400A97">
              <w:rPr>
                <w:rFonts w:ascii="Calibri" w:eastAsia="Calibri" w:hAnsi="Calibri" w:cs="Calibri"/>
                <w:sz w:val="20"/>
                <w:szCs w:val="20"/>
              </w:rPr>
              <w:t xml:space="preserve"> WGS 84, Huso 19 s, Norte: 6.301.263 m S y Este: 344.750 m E.</w:t>
            </w:r>
          </w:p>
        </w:tc>
      </w:tr>
      <w:tr w:rsidR="001A526B" w:rsidRPr="001A526B" w14:paraId="61DC735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AE920A"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727D51">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70254BDE"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03DD9C25"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142B064" w14:textId="2FB0A093"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72A54">
              <w:rPr>
                <w:rFonts w:ascii="Calibri" w:eastAsia="Calibri" w:hAnsi="Calibri" w:cs="Calibri"/>
                <w:sz w:val="20"/>
                <w:szCs w:val="20"/>
              </w:rPr>
              <w:t>Independencia</w:t>
            </w:r>
          </w:p>
        </w:tc>
        <w:tc>
          <w:tcPr>
            <w:tcW w:w="2296" w:type="pct"/>
            <w:vMerge/>
            <w:tcBorders>
              <w:left w:val="single" w:sz="4" w:space="0" w:color="auto"/>
              <w:bottom w:val="single" w:sz="4" w:space="0" w:color="auto"/>
              <w:right w:val="single" w:sz="4" w:space="0" w:color="auto"/>
            </w:tcBorders>
            <w:shd w:val="clear" w:color="auto" w:fill="FFFFFF"/>
          </w:tcPr>
          <w:p w14:paraId="5675E4F6"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20502976"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7BBE4B2" w14:textId="481269C9"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r w:rsidR="00572A54">
              <w:rPr>
                <w:rFonts w:ascii="Calibri" w:eastAsia="Calibri" w:hAnsi="Calibri" w:cs="Calibri"/>
                <w:sz w:val="20"/>
                <w:szCs w:val="20"/>
              </w:rPr>
              <w:t>Corporación Municipal de Deportes Independencia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4175C7" w14:textId="0A5D0399"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400A97">
              <w:rPr>
                <w:rFonts w:ascii="Calibri" w:eastAsia="Calibri" w:hAnsi="Calibri" w:cs="Calibri"/>
                <w:sz w:val="20"/>
                <w:szCs w:val="20"/>
              </w:rPr>
              <w:t>65.080.563-1</w:t>
            </w:r>
          </w:p>
        </w:tc>
      </w:tr>
      <w:tr w:rsidR="001A526B" w:rsidRPr="001A526B" w14:paraId="446B5354"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53695C" w14:textId="0FD27A98"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00217CB7">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r w:rsidR="00400A97">
              <w:rPr>
                <w:rFonts w:ascii="Calibri" w:eastAsia="Calibri" w:hAnsi="Calibri" w:cs="Calibri"/>
                <w:sz w:val="20"/>
                <w:szCs w:val="20"/>
              </w:rPr>
              <w:t>Enrique Soro N°1103, Independencia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FDD1EE" w14:textId="43B339FB"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400A97" w:rsidRPr="00400A97">
              <w:rPr>
                <w:rFonts w:ascii="Calibri" w:eastAsia="Calibri" w:hAnsi="Calibri" w:cs="Calibri"/>
                <w:sz w:val="20"/>
                <w:szCs w:val="20"/>
              </w:rPr>
              <w:t>egarrido@independencia.cl</w:t>
            </w:r>
          </w:p>
        </w:tc>
      </w:tr>
      <w:tr w:rsidR="001A526B" w:rsidRPr="001A526B" w14:paraId="740448FF"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4689C5F"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C43E711" w14:textId="4475644A"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400A97">
              <w:rPr>
                <w:rFonts w:ascii="Calibri" w:eastAsia="Calibri" w:hAnsi="Calibri" w:cs="Calibri"/>
                <w:sz w:val="20"/>
                <w:szCs w:val="20"/>
              </w:rPr>
              <w:t>18.061.252-1</w:t>
            </w:r>
          </w:p>
        </w:tc>
      </w:tr>
    </w:tbl>
    <w:p w14:paraId="5E1AB87A" w14:textId="77777777" w:rsidR="001A526B" w:rsidRPr="00ED21AD" w:rsidRDefault="001A526B" w:rsidP="00ED21AD">
      <w:pPr>
        <w:spacing w:line="240" w:lineRule="auto"/>
        <w:jc w:val="both"/>
        <w:rPr>
          <w:rFonts w:ascii="Calibri" w:eastAsia="Calibri" w:hAnsi="Calibri" w:cs="Calibri"/>
          <w:sz w:val="20"/>
          <w:szCs w:val="20"/>
        </w:rPr>
      </w:pPr>
    </w:p>
    <w:p w14:paraId="42240AD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14:paraId="7BC1CBB9" w14:textId="77777777" w:rsidR="001A526B" w:rsidRDefault="001A526B" w:rsidP="00373994">
      <w:pPr>
        <w:pStyle w:val="IFA1"/>
      </w:pPr>
      <w:bookmarkStart w:id="27" w:name="_Toc390777020"/>
      <w:bookmarkStart w:id="28" w:name="_Toc518032640"/>
      <w:bookmarkEnd w:id="18"/>
      <w:bookmarkEnd w:id="19"/>
      <w:bookmarkEnd w:id="20"/>
      <w:bookmarkEnd w:id="21"/>
      <w:bookmarkEnd w:id="22"/>
      <w:bookmarkEnd w:id="23"/>
      <w:bookmarkEnd w:id="24"/>
      <w:bookmarkEnd w:id="25"/>
      <w:bookmarkEnd w:id="26"/>
      <w:r w:rsidRPr="001A526B">
        <w:lastRenderedPageBreak/>
        <w:t>INSTRUMENTOS DE CARÁCTER AMBIENTAL FISCALIZADOS</w:t>
      </w:r>
      <w:bookmarkEnd w:id="27"/>
      <w:bookmarkEnd w:id="28"/>
    </w:p>
    <w:p w14:paraId="54B179AF" w14:textId="77777777" w:rsidR="0009093C" w:rsidRPr="0009093C" w:rsidRDefault="0009093C" w:rsidP="00655B29">
      <w:pPr>
        <w:pStyle w:val="Ttulo1"/>
        <w:numPr>
          <w:ilvl w:val="0"/>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655B29" w14:paraId="6F5E42C1" w14:textId="77777777" w:rsidTr="00655B29">
        <w:trPr>
          <w:trHeight w:val="49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noWrap/>
            <w:hideMark/>
          </w:tcPr>
          <w:p w14:paraId="5065E064" w14:textId="77777777" w:rsidR="00655B29" w:rsidRDefault="00655B29">
            <w:pPr>
              <w:spacing w:after="0" w:line="0" w:lineRule="atLeast"/>
              <w:rPr>
                <w:rFonts w:ascii="Calibri" w:eastAsia="Times New Roman" w:hAnsi="Calibri" w:cs="Calibri"/>
                <w:b/>
                <w:bCs/>
                <w:color w:val="000000"/>
                <w:sz w:val="20"/>
                <w:szCs w:val="20"/>
                <w:lang w:eastAsia="es-CL"/>
              </w:rPr>
            </w:pPr>
            <w:bookmarkStart w:id="29" w:name="_Toc352840392"/>
            <w:bookmarkStart w:id="30" w:name="_Toc352841452"/>
            <w:r>
              <w:rPr>
                <w:rFonts w:ascii="Calibri" w:eastAsia="Times New Roman" w:hAnsi="Calibri" w:cs="Calibri"/>
                <w:b/>
                <w:bCs/>
                <w:color w:val="000000"/>
                <w:sz w:val="20"/>
                <w:szCs w:val="20"/>
                <w:lang w:eastAsia="es-CL"/>
              </w:rPr>
              <w:t>Identificación de Instrumentos de Carácter Ambiental fiscalizados.</w:t>
            </w:r>
          </w:p>
        </w:tc>
      </w:tr>
      <w:tr w:rsidR="00655B29" w14:paraId="03A62A7F"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vAlign w:val="center"/>
            <w:hideMark/>
          </w:tcPr>
          <w:p w14:paraId="0E33CB92"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p>
        </w:tc>
        <w:tc>
          <w:tcPr>
            <w:tcW w:w="431" w:type="pct"/>
            <w:tcBorders>
              <w:top w:val="single" w:sz="4" w:space="0" w:color="auto"/>
              <w:left w:val="single" w:sz="4" w:space="0" w:color="auto"/>
              <w:bottom w:val="single" w:sz="4" w:space="0" w:color="auto"/>
              <w:right w:val="single" w:sz="4" w:space="0" w:color="auto"/>
            </w:tcBorders>
            <w:vAlign w:val="center"/>
            <w:hideMark/>
          </w:tcPr>
          <w:p w14:paraId="7415516A"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Tipo de instrumento</w:t>
            </w:r>
          </w:p>
        </w:tc>
        <w:tc>
          <w:tcPr>
            <w:tcW w:w="406" w:type="pct"/>
            <w:tcBorders>
              <w:top w:val="single" w:sz="4" w:space="0" w:color="auto"/>
              <w:left w:val="single" w:sz="4" w:space="0" w:color="auto"/>
              <w:bottom w:val="single" w:sz="4" w:space="0" w:color="auto"/>
              <w:right w:val="single" w:sz="4" w:space="0" w:color="auto"/>
            </w:tcBorders>
            <w:vAlign w:val="center"/>
            <w:hideMark/>
          </w:tcPr>
          <w:p w14:paraId="70E1443E"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r>
              <w:rPr>
                <w:rFonts w:ascii="Calibri" w:eastAsia="Times New Roman" w:hAnsi="Calibri" w:cs="Calibri"/>
                <w:b/>
                <w:bCs/>
                <w:sz w:val="20"/>
                <w:szCs w:val="20"/>
                <w:lang w:eastAsia="es-CL"/>
              </w:rPr>
              <w:t>/</w:t>
            </w:r>
          </w:p>
          <w:p w14:paraId="0D03FEBB"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Descripción</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4FF751"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Fecha</w:t>
            </w:r>
          </w:p>
        </w:tc>
        <w:tc>
          <w:tcPr>
            <w:tcW w:w="688" w:type="pct"/>
            <w:tcBorders>
              <w:top w:val="single" w:sz="4" w:space="0" w:color="auto"/>
              <w:left w:val="single" w:sz="4" w:space="0" w:color="auto"/>
              <w:bottom w:val="single" w:sz="4" w:space="0" w:color="auto"/>
              <w:right w:val="single" w:sz="4" w:space="0" w:color="auto"/>
            </w:tcBorders>
            <w:vAlign w:val="center"/>
            <w:hideMark/>
          </w:tcPr>
          <w:p w14:paraId="2FCFBEC9"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Comisión/ Institución</w:t>
            </w:r>
          </w:p>
        </w:tc>
        <w:tc>
          <w:tcPr>
            <w:tcW w:w="2859" w:type="pct"/>
            <w:tcBorders>
              <w:top w:val="single" w:sz="4" w:space="0" w:color="auto"/>
              <w:left w:val="single" w:sz="4" w:space="0" w:color="auto"/>
              <w:bottom w:val="single" w:sz="4" w:space="0" w:color="auto"/>
              <w:right w:val="single" w:sz="4" w:space="0" w:color="auto"/>
            </w:tcBorders>
            <w:vAlign w:val="center"/>
            <w:hideMark/>
          </w:tcPr>
          <w:p w14:paraId="4FD6EF46"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Nombre</w:t>
            </w:r>
          </w:p>
        </w:tc>
      </w:tr>
      <w:tr w:rsidR="00655B29" w14:paraId="7E4ED6B4"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noWrap/>
            <w:vAlign w:val="center"/>
            <w:hideMark/>
          </w:tcPr>
          <w:p w14:paraId="18B90A5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1</w:t>
            </w:r>
          </w:p>
        </w:tc>
        <w:tc>
          <w:tcPr>
            <w:tcW w:w="431" w:type="pct"/>
            <w:tcBorders>
              <w:top w:val="single" w:sz="4" w:space="0" w:color="auto"/>
              <w:left w:val="single" w:sz="4" w:space="0" w:color="auto"/>
              <w:bottom w:val="single" w:sz="4" w:space="0" w:color="auto"/>
              <w:right w:val="single" w:sz="4" w:space="0" w:color="auto"/>
            </w:tcBorders>
            <w:noWrap/>
            <w:vAlign w:val="center"/>
            <w:hideMark/>
          </w:tcPr>
          <w:p w14:paraId="0DCEEBB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tcBorders>
              <w:top w:val="single" w:sz="4" w:space="0" w:color="auto"/>
              <w:left w:val="single" w:sz="4" w:space="0" w:color="auto"/>
              <w:bottom w:val="single" w:sz="4" w:space="0" w:color="auto"/>
              <w:right w:val="single" w:sz="4" w:space="0" w:color="auto"/>
            </w:tcBorders>
            <w:noWrap/>
            <w:vAlign w:val="center"/>
            <w:hideMark/>
          </w:tcPr>
          <w:p w14:paraId="5635E78E"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011A22"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5E548B9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tcBorders>
              <w:top w:val="single" w:sz="4" w:space="0" w:color="auto"/>
              <w:left w:val="single" w:sz="4" w:space="0" w:color="auto"/>
              <w:bottom w:val="single" w:sz="4" w:space="0" w:color="auto"/>
              <w:right w:val="single" w:sz="4" w:space="0" w:color="auto"/>
            </w:tcBorders>
            <w:noWrap/>
            <w:vAlign w:val="center"/>
            <w:hideMark/>
          </w:tcPr>
          <w:p w14:paraId="6C7C7985" w14:textId="77777777" w:rsidR="00655B29" w:rsidRDefault="00655B29">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EC074CD" w14:textId="77777777" w:rsidR="00DA6C2A" w:rsidRDefault="00DA6C2A" w:rsidP="00DA6C2A">
      <w:pPr>
        <w:pStyle w:val="IFA1"/>
        <w:numPr>
          <w:ilvl w:val="0"/>
          <w:numId w:val="0"/>
        </w:numPr>
        <w:ind w:left="432"/>
      </w:pPr>
    </w:p>
    <w:p w14:paraId="53194A95" w14:textId="77777777" w:rsidR="001A526B" w:rsidRDefault="00A25543" w:rsidP="00373994">
      <w:pPr>
        <w:pStyle w:val="IFA1"/>
      </w:pPr>
      <w:bookmarkStart w:id="31" w:name="_Toc390777030"/>
      <w:bookmarkStart w:id="32" w:name="_Toc518032641"/>
      <w:bookmarkEnd w:id="29"/>
      <w:bookmarkEnd w:id="30"/>
      <w:r>
        <w:t>H</w:t>
      </w:r>
      <w:bookmarkStart w:id="33" w:name="_Ref352922216"/>
      <w:bookmarkStart w:id="34" w:name="_Toc353998120"/>
      <w:bookmarkStart w:id="35" w:name="_Toc353998193"/>
      <w:bookmarkStart w:id="36" w:name="_Toc382383547"/>
      <w:bookmarkStart w:id="37" w:name="_Toc382472369"/>
      <w:bookmarkStart w:id="38" w:name="_Toc390184279"/>
      <w:bookmarkStart w:id="39" w:name="_Toc390360010"/>
      <w:bookmarkStart w:id="40" w:name="_Toc390777031"/>
      <w:bookmarkEnd w:id="31"/>
      <w:r w:rsidR="005745DD">
        <w:t>ECHOS CONSTATADOS</w:t>
      </w:r>
      <w:bookmarkEnd w:id="32"/>
    </w:p>
    <w:p w14:paraId="0C4F0C4D" w14:textId="77777777" w:rsidR="00CD4B80" w:rsidRPr="00CD4B80" w:rsidRDefault="00CD4B80" w:rsidP="00CD4B80">
      <w:pPr>
        <w:pStyle w:val="Ttulo1"/>
        <w:numPr>
          <w:ilvl w:val="0"/>
          <w:numId w:val="0"/>
        </w:numPr>
        <w:ind w:left="567"/>
      </w:pPr>
    </w:p>
    <w:p w14:paraId="4F97951A" w14:textId="1CF021BA" w:rsidR="00CD4B80" w:rsidRDefault="00CD4B80" w:rsidP="00CD4B80">
      <w:pPr>
        <w:pStyle w:val="Ttulo1"/>
      </w:pPr>
      <w:bookmarkStart w:id="41" w:name="_Toc518032642"/>
      <w:r>
        <w:t>MEDICIÓN DE RUIDOS</w:t>
      </w:r>
      <w:bookmarkEnd w:id="41"/>
    </w:p>
    <w:p w14:paraId="434A9045" w14:textId="1E8D8DA5" w:rsidR="00CA63BB" w:rsidRDefault="00CA63BB" w:rsidP="00CA63BB">
      <w:pPr>
        <w:pStyle w:val="Listaconnmeros"/>
        <w:numPr>
          <w:ilvl w:val="0"/>
          <w:numId w:val="0"/>
        </w:numPr>
        <w:ind w:left="360" w:hanging="360"/>
      </w:pPr>
    </w:p>
    <w:tbl>
      <w:tblPr>
        <w:tblStyle w:val="Tablaconcuadrcula"/>
        <w:tblW w:w="5000" w:type="pct"/>
        <w:jc w:val="center"/>
        <w:tblLook w:val="04A0" w:firstRow="1" w:lastRow="0" w:firstColumn="1" w:lastColumn="0" w:noHBand="0" w:noVBand="1"/>
      </w:tblPr>
      <w:tblGrid>
        <w:gridCol w:w="1413"/>
        <w:gridCol w:w="3545"/>
        <w:gridCol w:w="6518"/>
        <w:gridCol w:w="2086"/>
      </w:tblGrid>
      <w:tr w:rsidR="00CA63BB" w14:paraId="27E0A6B1" w14:textId="77777777" w:rsidTr="00EE142C">
        <w:trPr>
          <w:trHeight w:val="395"/>
          <w:tblHeader/>
          <w:jc w:val="center"/>
        </w:trPr>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BD90" w14:textId="77777777" w:rsidR="00CA63BB" w:rsidRDefault="00CA63BB">
            <w:pPr>
              <w:jc w:val="center"/>
              <w:rPr>
                <w:rFonts w:cstheme="minorHAnsi"/>
                <w:b/>
                <w:color w:val="A6A6A6" w:themeColor="background1" w:themeShade="A6"/>
              </w:rPr>
            </w:pPr>
            <w:r>
              <w:rPr>
                <w:rFonts w:cstheme="minorHAnsi"/>
                <w:b/>
              </w:rPr>
              <w:t>Materia específica objeto de la fiscalización ambiental.</w:t>
            </w:r>
          </w:p>
        </w:tc>
        <w:tc>
          <w:tcPr>
            <w:tcW w:w="1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A36C5" w14:textId="77777777" w:rsidR="00CA63BB" w:rsidRDefault="00CA63BB">
            <w:pPr>
              <w:jc w:val="center"/>
              <w:rPr>
                <w:rFonts w:cstheme="minorHAnsi"/>
                <w:b/>
              </w:rPr>
            </w:pPr>
            <w:r>
              <w:rPr>
                <w:rFonts w:cstheme="minorHAnsi"/>
                <w:b/>
              </w:rPr>
              <w:t>Exigencia asociada</w:t>
            </w:r>
          </w:p>
        </w:tc>
        <w:tc>
          <w:tcPr>
            <w:tcW w:w="2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40E56" w14:textId="77777777" w:rsidR="00CA63BB" w:rsidRDefault="00CA63BB">
            <w:pPr>
              <w:jc w:val="center"/>
              <w:rPr>
                <w:rFonts w:cstheme="minorHAnsi"/>
                <w:b/>
              </w:rPr>
            </w:pPr>
            <w:r>
              <w:rPr>
                <w:rFonts w:cstheme="minorHAnsi"/>
                <w:b/>
              </w:rPr>
              <w:t>Resultados/ Hallazgo</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6F34E" w14:textId="77777777" w:rsidR="00CA63BB" w:rsidRDefault="00CA63BB" w:rsidP="00EE142C">
            <w:pPr>
              <w:jc w:val="center"/>
              <w:rPr>
                <w:rFonts w:cstheme="minorHAnsi"/>
                <w:b/>
              </w:rPr>
            </w:pPr>
            <w:r>
              <w:rPr>
                <w:rFonts w:cstheme="minorHAnsi"/>
                <w:b/>
              </w:rPr>
              <w:t>Conclusiones</w:t>
            </w:r>
          </w:p>
        </w:tc>
      </w:tr>
      <w:tr w:rsidR="00CA63BB" w14:paraId="588EA19E" w14:textId="77777777" w:rsidTr="00CA63BB">
        <w:trPr>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7067A658" w14:textId="77777777" w:rsidR="00CA63BB" w:rsidRDefault="00CA63BB">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tcBorders>
              <w:top w:val="single" w:sz="4" w:space="0" w:color="auto"/>
              <w:left w:val="single" w:sz="4" w:space="0" w:color="auto"/>
              <w:bottom w:val="single" w:sz="4" w:space="0" w:color="auto"/>
              <w:right w:val="single" w:sz="4" w:space="0" w:color="auto"/>
            </w:tcBorders>
            <w:vAlign w:val="center"/>
          </w:tcPr>
          <w:p w14:paraId="53657A33" w14:textId="2893A216" w:rsidR="00CA63BB" w:rsidRDefault="00CA63BB">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Los niveles de presión sonora corregidos que se obtengan de la emisión de una fuente emisora de ruido, medidos en el lugar donde se encuentre el receptor, no podrán exceder los valores de la Tabla N°1</w:t>
            </w:r>
          </w:p>
          <w:p w14:paraId="770DD6A8" w14:textId="77777777" w:rsidR="00CA63BB" w:rsidRDefault="00CA63BB">
            <w:pPr>
              <w:rPr>
                <w:rFonts w:asciiTheme="minorHAnsi" w:hAnsiTheme="minorHAnsi"/>
              </w:rPr>
            </w:pPr>
          </w:p>
          <w:p w14:paraId="68F0ECF4" w14:textId="77777777" w:rsidR="00CA63BB" w:rsidRDefault="00CA63BB">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tblLook w:val="04A0" w:firstRow="1" w:lastRow="0" w:firstColumn="1" w:lastColumn="0" w:noHBand="0" w:noVBand="1"/>
            </w:tblPr>
            <w:tblGrid>
              <w:gridCol w:w="1035"/>
              <w:gridCol w:w="1142"/>
              <w:gridCol w:w="1142"/>
            </w:tblGrid>
            <w:tr w:rsidR="00CA63BB" w14:paraId="003B3852"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F4BA4" w14:textId="77777777" w:rsidR="00CA63BB" w:rsidRDefault="00CA63BB">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5CE36" w14:textId="77777777" w:rsidR="00CA63BB" w:rsidRDefault="00CA63BB">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4BC5D" w14:textId="77777777" w:rsidR="00CA63BB" w:rsidRDefault="00CA63BB">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CA63BB" w14:paraId="1FEA61BF" w14:textId="77777777">
              <w:tc>
                <w:tcPr>
                  <w:tcW w:w="1163" w:type="dxa"/>
                  <w:tcBorders>
                    <w:top w:val="single" w:sz="4" w:space="0" w:color="auto"/>
                    <w:left w:val="single" w:sz="4" w:space="0" w:color="auto"/>
                    <w:bottom w:val="single" w:sz="4" w:space="0" w:color="auto"/>
                    <w:right w:val="single" w:sz="4" w:space="0" w:color="auto"/>
                  </w:tcBorders>
                  <w:hideMark/>
                </w:tcPr>
                <w:p w14:paraId="7AEC5111" w14:textId="77777777" w:rsidR="00CA63BB" w:rsidRDefault="00CA63BB">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56EEEA9E" w14:textId="77777777" w:rsidR="00CA63BB" w:rsidRDefault="00CA63BB">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26AB97C7" w14:textId="77777777" w:rsidR="00CA63BB" w:rsidRDefault="00CA63BB">
                  <w:pPr>
                    <w:jc w:val="center"/>
                    <w:rPr>
                      <w:rFonts w:asciiTheme="minorHAnsi" w:hAnsiTheme="minorHAnsi"/>
                      <w:sz w:val="18"/>
                    </w:rPr>
                  </w:pPr>
                  <w:r>
                    <w:rPr>
                      <w:rFonts w:asciiTheme="minorHAnsi" w:hAnsiTheme="minorHAnsi"/>
                      <w:sz w:val="18"/>
                    </w:rPr>
                    <w:t>45</w:t>
                  </w:r>
                </w:p>
              </w:tc>
            </w:tr>
            <w:tr w:rsidR="00CA63BB" w14:paraId="44ED4211" w14:textId="77777777">
              <w:tc>
                <w:tcPr>
                  <w:tcW w:w="1163" w:type="dxa"/>
                  <w:tcBorders>
                    <w:top w:val="single" w:sz="4" w:space="0" w:color="auto"/>
                    <w:left w:val="single" w:sz="4" w:space="0" w:color="auto"/>
                    <w:bottom w:val="single" w:sz="4" w:space="0" w:color="auto"/>
                    <w:right w:val="single" w:sz="4" w:space="0" w:color="auto"/>
                  </w:tcBorders>
                  <w:hideMark/>
                </w:tcPr>
                <w:p w14:paraId="7DB4958E" w14:textId="77777777" w:rsidR="00CA63BB" w:rsidRDefault="00CA63BB">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13DA5922" w14:textId="77777777" w:rsidR="00CA63BB" w:rsidRDefault="00CA63BB">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A9A1A3C" w14:textId="77777777" w:rsidR="00CA63BB" w:rsidRDefault="00CA63BB">
                  <w:pPr>
                    <w:jc w:val="center"/>
                    <w:rPr>
                      <w:rFonts w:asciiTheme="minorHAnsi" w:hAnsiTheme="minorHAnsi"/>
                      <w:sz w:val="18"/>
                    </w:rPr>
                  </w:pPr>
                  <w:r>
                    <w:rPr>
                      <w:rFonts w:asciiTheme="minorHAnsi" w:hAnsiTheme="minorHAnsi"/>
                      <w:sz w:val="18"/>
                    </w:rPr>
                    <w:t>45</w:t>
                  </w:r>
                </w:p>
              </w:tc>
            </w:tr>
            <w:tr w:rsidR="00CA63BB" w14:paraId="0F190982" w14:textId="77777777">
              <w:tc>
                <w:tcPr>
                  <w:tcW w:w="1163" w:type="dxa"/>
                  <w:tcBorders>
                    <w:top w:val="single" w:sz="4" w:space="0" w:color="auto"/>
                    <w:left w:val="single" w:sz="4" w:space="0" w:color="auto"/>
                    <w:bottom w:val="single" w:sz="4" w:space="0" w:color="auto"/>
                    <w:right w:val="single" w:sz="4" w:space="0" w:color="auto"/>
                  </w:tcBorders>
                  <w:hideMark/>
                </w:tcPr>
                <w:p w14:paraId="5D0C70F2" w14:textId="77777777" w:rsidR="00CA63BB" w:rsidRDefault="00CA63BB">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4155EDE6" w14:textId="77777777" w:rsidR="00CA63BB" w:rsidRDefault="00CA63BB">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18945F4F" w14:textId="77777777" w:rsidR="00CA63BB" w:rsidRDefault="00CA63BB">
                  <w:pPr>
                    <w:jc w:val="center"/>
                    <w:rPr>
                      <w:rFonts w:asciiTheme="minorHAnsi" w:hAnsiTheme="minorHAnsi"/>
                      <w:sz w:val="18"/>
                    </w:rPr>
                  </w:pPr>
                  <w:r>
                    <w:rPr>
                      <w:rFonts w:asciiTheme="minorHAnsi" w:hAnsiTheme="minorHAnsi"/>
                      <w:sz w:val="18"/>
                    </w:rPr>
                    <w:t>50</w:t>
                  </w:r>
                </w:p>
              </w:tc>
            </w:tr>
            <w:tr w:rsidR="00CA63BB" w14:paraId="376BF25B" w14:textId="77777777">
              <w:tc>
                <w:tcPr>
                  <w:tcW w:w="1163" w:type="dxa"/>
                  <w:tcBorders>
                    <w:top w:val="single" w:sz="4" w:space="0" w:color="auto"/>
                    <w:left w:val="single" w:sz="4" w:space="0" w:color="auto"/>
                    <w:bottom w:val="single" w:sz="4" w:space="0" w:color="auto"/>
                    <w:right w:val="single" w:sz="4" w:space="0" w:color="auto"/>
                  </w:tcBorders>
                  <w:hideMark/>
                </w:tcPr>
                <w:p w14:paraId="4E8E6F5B" w14:textId="77777777" w:rsidR="00CA63BB" w:rsidRDefault="00CA63BB">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4952D990" w14:textId="77777777" w:rsidR="00CA63BB" w:rsidRDefault="00CA63BB">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A714B8C" w14:textId="77777777" w:rsidR="00CA63BB" w:rsidRDefault="00CA63BB">
                  <w:pPr>
                    <w:jc w:val="center"/>
                    <w:rPr>
                      <w:rFonts w:asciiTheme="minorHAnsi" w:hAnsiTheme="minorHAnsi"/>
                      <w:sz w:val="18"/>
                    </w:rPr>
                  </w:pPr>
                  <w:r>
                    <w:rPr>
                      <w:rFonts w:asciiTheme="minorHAnsi" w:hAnsiTheme="minorHAnsi"/>
                      <w:sz w:val="18"/>
                    </w:rPr>
                    <w:t>70</w:t>
                  </w:r>
                </w:p>
              </w:tc>
            </w:tr>
            <w:tr w:rsidR="00CA63BB" w14:paraId="07C9585B" w14:textId="77777777">
              <w:tc>
                <w:tcPr>
                  <w:tcW w:w="1163" w:type="dxa"/>
                  <w:tcBorders>
                    <w:top w:val="single" w:sz="4" w:space="0" w:color="auto"/>
                    <w:left w:val="single" w:sz="4" w:space="0" w:color="auto"/>
                    <w:bottom w:val="single" w:sz="4" w:space="0" w:color="auto"/>
                    <w:right w:val="single" w:sz="4" w:space="0" w:color="auto"/>
                  </w:tcBorders>
                  <w:hideMark/>
                </w:tcPr>
                <w:p w14:paraId="433D6540" w14:textId="77777777" w:rsidR="00CA63BB" w:rsidRDefault="00CA63BB">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25621A13" w14:textId="77777777" w:rsidR="00CA63BB" w:rsidRDefault="00CA63BB">
                  <w:pPr>
                    <w:rPr>
                      <w:rFonts w:asciiTheme="minorHAnsi" w:hAnsiTheme="minorHAnsi"/>
                      <w:sz w:val="18"/>
                    </w:rPr>
                  </w:pPr>
                  <w:r>
                    <w:rPr>
                      <w:rFonts w:asciiTheme="minorHAnsi" w:hAnsiTheme="minorHAnsi"/>
                      <w:sz w:val="18"/>
                    </w:rPr>
                    <w:t>Menor valor entre:</w:t>
                  </w:r>
                </w:p>
                <w:p w14:paraId="3F8F0BDE" w14:textId="77777777" w:rsidR="00CA63BB" w:rsidRDefault="00CA63BB" w:rsidP="00CA63BB">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6DC709A1" w14:textId="77777777" w:rsidR="00CA63BB" w:rsidRDefault="00CA63BB" w:rsidP="00CA63BB">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524F6011" w14:textId="77777777" w:rsidR="00CA63BB" w:rsidRDefault="00CA63BB">
            <w:pPr>
              <w:jc w:val="both"/>
              <w:rPr>
                <w:rFonts w:asciiTheme="minorHAnsi" w:hAnsiTheme="minorHAnsi"/>
              </w:rPr>
            </w:pPr>
          </w:p>
        </w:tc>
        <w:tc>
          <w:tcPr>
            <w:tcW w:w="2403" w:type="pct"/>
            <w:tcBorders>
              <w:top w:val="single" w:sz="4" w:space="0" w:color="auto"/>
              <w:left w:val="single" w:sz="4" w:space="0" w:color="auto"/>
              <w:bottom w:val="single" w:sz="4" w:space="0" w:color="auto"/>
              <w:right w:val="single" w:sz="4" w:space="0" w:color="auto"/>
            </w:tcBorders>
            <w:vAlign w:val="center"/>
          </w:tcPr>
          <w:p w14:paraId="6D9727B1" w14:textId="1DEEF8DD" w:rsidR="00E70C6C" w:rsidRDefault="00B007BE">
            <w:pPr>
              <w:jc w:val="both"/>
              <w:rPr>
                <w:rFonts w:asciiTheme="minorHAnsi" w:hAnsiTheme="minorHAnsi"/>
              </w:rPr>
            </w:pPr>
            <w:r>
              <w:rPr>
                <w:rFonts w:asciiTheme="minorHAnsi" w:hAnsiTheme="minorHAnsi"/>
              </w:rPr>
              <w:t>Con fecha 27 de abril de 2018, personal de la Superintendencia del Medio Ambiente se presentó en domicilio ubicado en El Lirio N°1151, Independencia, con el objetivo de medir los ruidos emitidos por la operación del Polideportivo Enrique Soro</w:t>
            </w:r>
            <w:r w:rsidR="003B35CB">
              <w:rPr>
                <w:rFonts w:asciiTheme="minorHAnsi" w:hAnsiTheme="minorHAnsi"/>
              </w:rPr>
              <w:t>; en específico, aquellos producidos por el uso de la cancha de fútbol.</w:t>
            </w:r>
          </w:p>
          <w:p w14:paraId="73CE0721" w14:textId="41F47CD1" w:rsidR="00572AA8" w:rsidRDefault="00572AA8">
            <w:pPr>
              <w:jc w:val="both"/>
              <w:rPr>
                <w:rFonts w:asciiTheme="minorHAnsi" w:hAnsiTheme="minorHAnsi"/>
              </w:rPr>
            </w:pPr>
          </w:p>
          <w:p w14:paraId="5B653345" w14:textId="24CCC9B0" w:rsidR="00572AA8" w:rsidRDefault="00572AA8">
            <w:pPr>
              <w:jc w:val="both"/>
              <w:rPr>
                <w:rFonts w:asciiTheme="minorHAnsi" w:hAnsiTheme="minorHAnsi"/>
              </w:rPr>
            </w:pPr>
            <w:r>
              <w:rPr>
                <w:rFonts w:asciiTheme="minorHAnsi" w:hAnsiTheme="minorHAnsi"/>
              </w:rPr>
              <w:t xml:space="preserve">Con este fin, se procedió a realizar una medición de Nivel de Presión Sonora según metodología del D.S. N°38/11 MMA, a partir de las 21:24 horas, utilizando un sonómetro marca Cirrus, modelo CR:162B, desde baño de segundo piso de la vivienda antes indicada (Receptor N°PI1), en condición de medición interior con ventana abierta. Durante la medición, se registraron ruidos de gritos y pitidos de silbatos, provenientes del polideportivo. El Nivel de Presión Sonora Corregido obtenido a partir de las mediciones correspondió a un NPC (nocturno) de 59 </w:t>
            </w:r>
            <w:proofErr w:type="spellStart"/>
            <w:r>
              <w:rPr>
                <w:rFonts w:asciiTheme="minorHAnsi" w:hAnsiTheme="minorHAnsi"/>
              </w:rPr>
              <w:t>dBA</w:t>
            </w:r>
            <w:proofErr w:type="spellEnd"/>
            <w:r>
              <w:rPr>
                <w:rFonts w:asciiTheme="minorHAnsi" w:hAnsiTheme="minorHAnsi"/>
              </w:rPr>
              <w:t xml:space="preserve"> (ver T</w:t>
            </w:r>
            <w:r w:rsidRPr="00D54E14">
              <w:rPr>
                <w:rFonts w:asciiTheme="minorHAnsi" w:hAnsiTheme="minorHAnsi"/>
              </w:rPr>
              <w:t>abla 1</w:t>
            </w:r>
            <w:r>
              <w:rPr>
                <w:rFonts w:asciiTheme="minorHAnsi" w:hAnsiTheme="minorHAnsi"/>
              </w:rPr>
              <w:t>)</w:t>
            </w:r>
            <w:r w:rsidRPr="00D54E14">
              <w:rPr>
                <w:rFonts w:asciiTheme="minorHAnsi" w:hAnsiTheme="minorHAnsi"/>
              </w:rPr>
              <w:t>.</w:t>
            </w:r>
          </w:p>
          <w:p w14:paraId="5F623C61" w14:textId="56B32E1A" w:rsidR="00584314" w:rsidRDefault="00584314">
            <w:pPr>
              <w:jc w:val="both"/>
              <w:rPr>
                <w:rFonts w:asciiTheme="minorHAnsi" w:hAnsiTheme="minorHAnsi"/>
              </w:rPr>
            </w:pPr>
          </w:p>
          <w:p w14:paraId="769A70BA" w14:textId="6D7BCC7D" w:rsidR="00584314" w:rsidRDefault="00584314" w:rsidP="00584314">
            <w:pPr>
              <w:jc w:val="both"/>
              <w:rPr>
                <w:rFonts w:asciiTheme="minorHAnsi" w:hAnsiTheme="minorHAnsi"/>
              </w:rPr>
            </w:pPr>
            <w:r>
              <w:rPr>
                <w:rFonts w:asciiTheme="minorHAnsi" w:hAnsiTheme="minorHAnsi"/>
              </w:rPr>
              <w:t xml:space="preserve">Adicionalmente, en consideración de la naturaleza esporádica y dinámica de la actividad, se optó por instalar un equipo de medición continua de Nivel de Presión Sonora marca </w:t>
            </w:r>
            <w:proofErr w:type="spellStart"/>
            <w:r>
              <w:rPr>
                <w:rFonts w:asciiTheme="minorHAnsi" w:hAnsiTheme="minorHAnsi"/>
              </w:rPr>
              <w:t>Libelium</w:t>
            </w:r>
            <w:proofErr w:type="spellEnd"/>
            <w:r>
              <w:rPr>
                <w:rFonts w:asciiTheme="minorHAnsi" w:hAnsiTheme="minorHAnsi"/>
              </w:rPr>
              <w:t xml:space="preserve">, que permitiera registrar los distintos </w:t>
            </w:r>
            <w:r>
              <w:rPr>
                <w:rFonts w:asciiTheme="minorHAnsi" w:hAnsiTheme="minorHAnsi"/>
              </w:rPr>
              <w:lastRenderedPageBreak/>
              <w:t>escenarios de operatividad de la fuente de ruido. Dicho equipo fue apostado en la ventana del baño del segundo piso de la vivienda, en condición exterior, y activado a las 21:13 horas.</w:t>
            </w:r>
          </w:p>
          <w:p w14:paraId="2BCD9C95" w14:textId="77777777" w:rsidR="0090632F" w:rsidRDefault="0090632F">
            <w:pPr>
              <w:jc w:val="both"/>
              <w:rPr>
                <w:rFonts w:asciiTheme="minorHAnsi" w:hAnsiTheme="minorHAnsi"/>
              </w:rPr>
            </w:pPr>
          </w:p>
          <w:p w14:paraId="69690B7B" w14:textId="610894E1" w:rsidR="00507D62" w:rsidRDefault="00507D62" w:rsidP="00BF0DF8">
            <w:pPr>
              <w:jc w:val="both"/>
              <w:rPr>
                <w:rFonts w:asciiTheme="minorHAnsi" w:hAnsiTheme="minorHAnsi"/>
              </w:rPr>
            </w:pPr>
            <w:r>
              <w:rPr>
                <w:rFonts w:asciiTheme="minorHAnsi" w:hAnsiTheme="minorHAnsi"/>
              </w:rPr>
              <w:t>Posteriormente, con fecha 08 de mayo de 2018</w:t>
            </w:r>
            <w:r w:rsidR="002F218E">
              <w:rPr>
                <w:rFonts w:asciiTheme="minorHAnsi" w:hAnsiTheme="minorHAnsi"/>
              </w:rPr>
              <w:t>, a las 10:30 horas</w:t>
            </w:r>
            <w:r>
              <w:rPr>
                <w:rFonts w:asciiTheme="minorHAnsi" w:hAnsiTheme="minorHAnsi"/>
              </w:rPr>
              <w:t xml:space="preserve">, se visitó nuevamente el domicilio ubicado en el Lirio N°1151, Independencia, para retirar el equipo de medición continua </w:t>
            </w:r>
            <w:proofErr w:type="spellStart"/>
            <w:r>
              <w:rPr>
                <w:rFonts w:asciiTheme="minorHAnsi" w:hAnsiTheme="minorHAnsi"/>
              </w:rPr>
              <w:t>Libelium</w:t>
            </w:r>
            <w:proofErr w:type="spellEnd"/>
            <w:r>
              <w:rPr>
                <w:rFonts w:asciiTheme="minorHAnsi" w:hAnsiTheme="minorHAnsi"/>
              </w:rPr>
              <w:t>. En el lugar</w:t>
            </w:r>
            <w:r w:rsidR="00330FB8">
              <w:rPr>
                <w:rFonts w:asciiTheme="minorHAnsi" w:hAnsiTheme="minorHAnsi"/>
              </w:rPr>
              <w:t>,</w:t>
            </w:r>
            <w:r>
              <w:rPr>
                <w:rFonts w:asciiTheme="minorHAnsi" w:hAnsiTheme="minorHAnsi"/>
              </w:rPr>
              <w:t xml:space="preserve"> se realizó una nueva medición de nivel de presión sonora según metodología del D.S. N°38/11 MMA, desde baño del segundo piso de domicilio (Receptor N°PI1)</w:t>
            </w:r>
            <w:r w:rsidR="00330FB8">
              <w:rPr>
                <w:rFonts w:asciiTheme="minorHAnsi" w:hAnsiTheme="minorHAnsi"/>
              </w:rPr>
              <w:t>, utilizando un sonómetro Cirrus modelo CR:162B</w:t>
            </w:r>
            <w:r>
              <w:rPr>
                <w:rFonts w:asciiTheme="minorHAnsi" w:hAnsiTheme="minorHAnsi"/>
              </w:rPr>
              <w:t xml:space="preserve">. </w:t>
            </w:r>
            <w:r w:rsidR="00BF0DF8">
              <w:rPr>
                <w:rFonts w:asciiTheme="minorHAnsi" w:hAnsiTheme="minorHAnsi"/>
              </w:rPr>
              <w:t xml:space="preserve">Los ruidos registrados en esta oportunidad correspondieron a aquellos emitidos por la obra de construcción de la piscina del polideportivo Enrique Soro. El Nivel de Presión Sonora Corregido obtenido a partir de esta </w:t>
            </w:r>
            <w:r w:rsidR="00BF0DF8" w:rsidRPr="00D54E14">
              <w:rPr>
                <w:rFonts w:asciiTheme="minorHAnsi" w:hAnsiTheme="minorHAnsi"/>
              </w:rPr>
              <w:t xml:space="preserve">medición correspondió a un NPC (diurno) de 60 </w:t>
            </w:r>
            <w:proofErr w:type="spellStart"/>
            <w:r w:rsidR="00BF0DF8" w:rsidRPr="00D54E14">
              <w:rPr>
                <w:rFonts w:asciiTheme="minorHAnsi" w:hAnsiTheme="minorHAnsi"/>
              </w:rPr>
              <w:t>dBA</w:t>
            </w:r>
            <w:proofErr w:type="spellEnd"/>
            <w:r w:rsidR="00BF0DF8" w:rsidRPr="00D54E14">
              <w:rPr>
                <w:rFonts w:asciiTheme="minorHAnsi" w:hAnsiTheme="minorHAnsi"/>
              </w:rPr>
              <w:t xml:space="preserve">, según se señala en </w:t>
            </w:r>
            <w:r w:rsidR="00D54E14" w:rsidRPr="00D54E14">
              <w:rPr>
                <w:rFonts w:asciiTheme="minorHAnsi" w:hAnsiTheme="minorHAnsi"/>
              </w:rPr>
              <w:t>T</w:t>
            </w:r>
            <w:r w:rsidR="00BF0DF8" w:rsidRPr="00D54E14">
              <w:rPr>
                <w:rFonts w:asciiTheme="minorHAnsi" w:hAnsiTheme="minorHAnsi"/>
              </w:rPr>
              <w:t xml:space="preserve">abla </w:t>
            </w:r>
            <w:r w:rsidR="00D54E14" w:rsidRPr="00D54E14">
              <w:rPr>
                <w:rFonts w:asciiTheme="minorHAnsi" w:hAnsiTheme="minorHAnsi"/>
              </w:rPr>
              <w:t>2</w:t>
            </w:r>
            <w:r w:rsidR="00BF0DF8" w:rsidRPr="00D54E14">
              <w:rPr>
                <w:rFonts w:asciiTheme="minorHAnsi" w:hAnsiTheme="minorHAnsi"/>
              </w:rPr>
              <w:t>.</w:t>
            </w:r>
          </w:p>
          <w:p w14:paraId="16D1F274" w14:textId="65700774" w:rsidR="00B007BE" w:rsidRDefault="00B007BE">
            <w:pPr>
              <w:jc w:val="both"/>
              <w:rPr>
                <w:rFonts w:asciiTheme="minorHAnsi" w:hAnsiTheme="minorHAnsi"/>
              </w:rPr>
            </w:pPr>
          </w:p>
          <w:p w14:paraId="47C74864" w14:textId="24FFD60C" w:rsidR="005C086F" w:rsidRDefault="00330FB8" w:rsidP="005C086F">
            <w:pPr>
              <w:jc w:val="both"/>
              <w:rPr>
                <w:rFonts w:asciiTheme="minorHAnsi" w:hAnsiTheme="minorHAnsi"/>
              </w:rPr>
            </w:pPr>
            <w:r>
              <w:rPr>
                <w:rFonts w:asciiTheme="minorHAnsi" w:hAnsiTheme="minorHAnsi"/>
              </w:rPr>
              <w:t xml:space="preserve">Los niveles obtenidos a partir de las mediciones de ruido efectuadas según metodología del D.S. N°38/11 MMA </w:t>
            </w:r>
            <w:r w:rsidR="005C086F">
              <w:rPr>
                <w:rFonts w:asciiTheme="minorHAnsi" w:hAnsiTheme="minorHAnsi"/>
              </w:rPr>
              <w:t>fueron evaluados según la zona donde se emplaza el receptor. Para esto, se determinó que este se ubica en</w:t>
            </w:r>
            <w:r w:rsidR="00422041">
              <w:rPr>
                <w:rFonts w:asciiTheme="minorHAnsi" w:hAnsiTheme="minorHAnsi"/>
              </w:rPr>
              <w:t xml:space="preserve"> la</w:t>
            </w:r>
            <w:r w:rsidR="005C086F">
              <w:rPr>
                <w:rFonts w:asciiTheme="minorHAnsi" w:hAnsiTheme="minorHAnsi"/>
              </w:rPr>
              <w:t xml:space="preserve"> Zona A-1 del Plan Regulador </w:t>
            </w:r>
            <w:r w:rsidR="00EB2331">
              <w:rPr>
                <w:rFonts w:asciiTheme="minorHAnsi" w:hAnsiTheme="minorHAnsi"/>
              </w:rPr>
              <w:t xml:space="preserve">Comunal </w:t>
            </w:r>
            <w:r w:rsidR="005C086F">
              <w:rPr>
                <w:rFonts w:asciiTheme="minorHAnsi" w:hAnsiTheme="minorHAnsi"/>
              </w:rPr>
              <w:t xml:space="preserve">de Independencia, la cual es homologable a Zona II para efectos del D.S. N°38/11 MMA. Con base a los límites que se deben cumplir para esta zona (60 </w:t>
            </w:r>
            <w:proofErr w:type="spellStart"/>
            <w:r w:rsidR="005C086F">
              <w:rPr>
                <w:rFonts w:asciiTheme="minorHAnsi" w:hAnsiTheme="minorHAnsi"/>
              </w:rPr>
              <w:t>dBA</w:t>
            </w:r>
            <w:proofErr w:type="spellEnd"/>
            <w:r w:rsidR="005C086F">
              <w:rPr>
                <w:rFonts w:asciiTheme="minorHAnsi" w:hAnsiTheme="minorHAnsi"/>
              </w:rPr>
              <w:t xml:space="preserve"> y 45 </w:t>
            </w:r>
            <w:proofErr w:type="spellStart"/>
            <w:r w:rsidR="005C086F">
              <w:rPr>
                <w:rFonts w:asciiTheme="minorHAnsi" w:hAnsiTheme="minorHAnsi"/>
              </w:rPr>
              <w:t>dBA</w:t>
            </w:r>
            <w:proofErr w:type="spellEnd"/>
            <w:r w:rsidR="005C086F">
              <w:rPr>
                <w:rFonts w:asciiTheme="minorHAnsi" w:hAnsiTheme="minorHAnsi"/>
              </w:rPr>
              <w:t xml:space="preserve"> en periodo diurno y nocturno respectivamente) y los NPC obtenidos a parti</w:t>
            </w:r>
            <w:r w:rsidR="00422041">
              <w:rPr>
                <w:rFonts w:asciiTheme="minorHAnsi" w:hAnsiTheme="minorHAnsi"/>
              </w:rPr>
              <w:t>r</w:t>
            </w:r>
            <w:r w:rsidR="005C086F">
              <w:rPr>
                <w:rFonts w:asciiTheme="minorHAnsi" w:hAnsiTheme="minorHAnsi"/>
              </w:rPr>
              <w:t xml:space="preserve"> de las mediciones </w:t>
            </w:r>
            <w:r w:rsidR="00C11423">
              <w:rPr>
                <w:rFonts w:asciiTheme="minorHAnsi" w:hAnsiTheme="minorHAnsi"/>
              </w:rPr>
              <w:t>realizadas</w:t>
            </w:r>
            <w:r w:rsidR="005C086F">
              <w:rPr>
                <w:rFonts w:asciiTheme="minorHAnsi" w:hAnsiTheme="minorHAnsi"/>
              </w:rPr>
              <w:t xml:space="preserve">, </w:t>
            </w:r>
            <w:r w:rsidR="00422041">
              <w:rPr>
                <w:rFonts w:asciiTheme="minorHAnsi" w:hAnsiTheme="minorHAnsi"/>
              </w:rPr>
              <w:t xml:space="preserve">se indica que existe superación de límite normativo en el Receptor N°PI1, constatándose una superación de 14 </w:t>
            </w:r>
            <w:proofErr w:type="spellStart"/>
            <w:r w:rsidR="00422041">
              <w:rPr>
                <w:rFonts w:asciiTheme="minorHAnsi" w:hAnsiTheme="minorHAnsi"/>
              </w:rPr>
              <w:t>dBA</w:t>
            </w:r>
            <w:proofErr w:type="spellEnd"/>
            <w:r w:rsidR="00422041">
              <w:rPr>
                <w:rFonts w:asciiTheme="minorHAnsi" w:hAnsiTheme="minorHAnsi"/>
              </w:rPr>
              <w:t xml:space="preserve"> en periodo nocturno. No obstante, la actividad no supera </w:t>
            </w:r>
            <w:r w:rsidR="00CF2700">
              <w:rPr>
                <w:rFonts w:asciiTheme="minorHAnsi" w:hAnsiTheme="minorHAnsi"/>
              </w:rPr>
              <w:t>el Límite Máximo Permisible</w:t>
            </w:r>
            <w:r w:rsidR="00422041">
              <w:rPr>
                <w:rFonts w:asciiTheme="minorHAnsi" w:hAnsiTheme="minorHAnsi"/>
              </w:rPr>
              <w:t xml:space="preserve"> en periodo diurno.</w:t>
            </w:r>
          </w:p>
          <w:p w14:paraId="49B21F8C" w14:textId="34805B5D" w:rsidR="005C086F" w:rsidRDefault="005C086F" w:rsidP="005C086F">
            <w:pPr>
              <w:jc w:val="both"/>
              <w:rPr>
                <w:rFonts w:asciiTheme="minorHAnsi" w:hAnsiTheme="minorHAnsi"/>
              </w:rPr>
            </w:pPr>
          </w:p>
          <w:p w14:paraId="3480A329" w14:textId="7E960B51" w:rsidR="002B5C65" w:rsidRDefault="00C32DA7" w:rsidP="005C086F">
            <w:pPr>
              <w:jc w:val="both"/>
              <w:rPr>
                <w:rFonts w:asciiTheme="minorHAnsi" w:hAnsiTheme="minorHAnsi"/>
              </w:rPr>
            </w:pPr>
            <w:r>
              <w:rPr>
                <w:rFonts w:asciiTheme="minorHAnsi" w:hAnsiTheme="minorHAnsi"/>
              </w:rPr>
              <w:t xml:space="preserve">Una vez </w:t>
            </w:r>
            <w:r w:rsidR="004B5580">
              <w:rPr>
                <w:rFonts w:asciiTheme="minorHAnsi" w:hAnsiTheme="minorHAnsi"/>
              </w:rPr>
              <w:t>analizados</w:t>
            </w:r>
            <w:r>
              <w:rPr>
                <w:rFonts w:asciiTheme="minorHAnsi" w:hAnsiTheme="minorHAnsi"/>
              </w:rPr>
              <w:t xml:space="preserve"> los datos obtenidos a partir de las medici</w:t>
            </w:r>
            <w:r w:rsidR="00816FB0">
              <w:rPr>
                <w:rFonts w:asciiTheme="minorHAnsi" w:hAnsiTheme="minorHAnsi"/>
              </w:rPr>
              <w:t>ones</w:t>
            </w:r>
            <w:r>
              <w:rPr>
                <w:rFonts w:asciiTheme="minorHAnsi" w:hAnsiTheme="minorHAnsi"/>
              </w:rPr>
              <w:t xml:space="preserve"> </w:t>
            </w:r>
            <w:r w:rsidR="00816FB0">
              <w:rPr>
                <w:rFonts w:asciiTheme="minorHAnsi" w:hAnsiTheme="minorHAnsi"/>
              </w:rPr>
              <w:t>según metodología del</w:t>
            </w:r>
            <w:r>
              <w:rPr>
                <w:rFonts w:asciiTheme="minorHAnsi" w:hAnsiTheme="minorHAnsi"/>
              </w:rPr>
              <w:t xml:space="preserve"> D.S. N°38/11 MMA, y c</w:t>
            </w:r>
            <w:r w:rsidR="00DD258D">
              <w:rPr>
                <w:rFonts w:asciiTheme="minorHAnsi" w:hAnsiTheme="minorHAnsi"/>
              </w:rPr>
              <w:t xml:space="preserve">on el fin de validar los valores entregados por el equipo de medición continua </w:t>
            </w:r>
            <w:proofErr w:type="spellStart"/>
            <w:r w:rsidR="00DD258D">
              <w:rPr>
                <w:rFonts w:asciiTheme="minorHAnsi" w:hAnsiTheme="minorHAnsi"/>
              </w:rPr>
              <w:t>Libelium</w:t>
            </w:r>
            <w:proofErr w:type="spellEnd"/>
            <w:r w:rsidR="00816FB0">
              <w:rPr>
                <w:rFonts w:asciiTheme="minorHAnsi" w:hAnsiTheme="minorHAnsi"/>
              </w:rPr>
              <w:t>;</w:t>
            </w:r>
            <w:r w:rsidR="00DD258D">
              <w:rPr>
                <w:rFonts w:asciiTheme="minorHAnsi" w:hAnsiTheme="minorHAnsi"/>
              </w:rPr>
              <w:t xml:space="preserve"> se compararon los Niveles de Presión Sonora Equivalente registrados </w:t>
            </w:r>
            <w:r w:rsidR="00050E7F">
              <w:rPr>
                <w:rFonts w:asciiTheme="minorHAnsi" w:hAnsiTheme="minorHAnsi"/>
              </w:rPr>
              <w:t>por el equipo de medición continua</w:t>
            </w:r>
            <w:r w:rsidR="00DD258D">
              <w:rPr>
                <w:rFonts w:asciiTheme="minorHAnsi" w:hAnsiTheme="minorHAnsi"/>
              </w:rPr>
              <w:t xml:space="preserve"> con los medidos por el sonómetro Cirrus CR:162B en las fechas antes mencionadas. Como </w:t>
            </w:r>
            <w:r w:rsidR="00050E7F">
              <w:rPr>
                <w:rFonts w:asciiTheme="minorHAnsi" w:hAnsiTheme="minorHAnsi"/>
              </w:rPr>
              <w:t>indican las</w:t>
            </w:r>
            <w:r w:rsidR="00C84A22" w:rsidRPr="00C84A22">
              <w:rPr>
                <w:rFonts w:asciiTheme="minorHAnsi" w:hAnsiTheme="minorHAnsi"/>
              </w:rPr>
              <w:t xml:space="preserve"> </w:t>
            </w:r>
            <w:r w:rsidR="00DD258D" w:rsidRPr="00C84A22">
              <w:rPr>
                <w:rFonts w:asciiTheme="minorHAnsi" w:hAnsiTheme="minorHAnsi"/>
              </w:rPr>
              <w:t>tabla</w:t>
            </w:r>
            <w:r w:rsidR="00050E7F">
              <w:rPr>
                <w:rFonts w:asciiTheme="minorHAnsi" w:hAnsiTheme="minorHAnsi"/>
              </w:rPr>
              <w:t>s</w:t>
            </w:r>
            <w:r w:rsidR="00DD258D" w:rsidRPr="00C84A22">
              <w:rPr>
                <w:rFonts w:asciiTheme="minorHAnsi" w:hAnsiTheme="minorHAnsi"/>
              </w:rPr>
              <w:t xml:space="preserve"> </w:t>
            </w:r>
            <w:r w:rsidR="00C84A22" w:rsidRPr="00C84A22">
              <w:rPr>
                <w:rFonts w:asciiTheme="minorHAnsi" w:hAnsiTheme="minorHAnsi"/>
              </w:rPr>
              <w:t>3 y 4</w:t>
            </w:r>
            <w:r w:rsidR="00DD258D" w:rsidRPr="00C84A22">
              <w:rPr>
                <w:rFonts w:asciiTheme="minorHAnsi" w:hAnsiTheme="minorHAnsi"/>
              </w:rPr>
              <w:t>, la</w:t>
            </w:r>
            <w:r w:rsidR="00DD258D">
              <w:rPr>
                <w:rFonts w:asciiTheme="minorHAnsi" w:hAnsiTheme="minorHAnsi"/>
              </w:rPr>
              <w:t xml:space="preserve"> diferencia </w:t>
            </w:r>
            <w:r w:rsidR="00FD5B19">
              <w:rPr>
                <w:rFonts w:asciiTheme="minorHAnsi" w:hAnsiTheme="minorHAnsi"/>
              </w:rPr>
              <w:t>entre ambo</w:t>
            </w:r>
            <w:r w:rsidR="00DD258D">
              <w:rPr>
                <w:rFonts w:asciiTheme="minorHAnsi" w:hAnsiTheme="minorHAnsi"/>
              </w:rPr>
              <w:t xml:space="preserve">s registros </w:t>
            </w:r>
            <w:r w:rsidR="00DD258D">
              <w:rPr>
                <w:rFonts w:asciiTheme="minorHAnsi" w:hAnsiTheme="minorHAnsi"/>
              </w:rPr>
              <w:lastRenderedPageBreak/>
              <w:t>es de 1 dB en periodo nocturno y de 1,3 dB en periodo diurno</w:t>
            </w:r>
            <w:r w:rsidR="00F635B8">
              <w:rPr>
                <w:rFonts w:asciiTheme="minorHAnsi" w:hAnsiTheme="minorHAnsi"/>
              </w:rPr>
              <w:t xml:space="preserve">, </w:t>
            </w:r>
            <w:r w:rsidR="00F43811">
              <w:rPr>
                <w:rFonts w:asciiTheme="minorHAnsi" w:hAnsiTheme="minorHAnsi"/>
              </w:rPr>
              <w:t>no existiendo una diferencia significativa entre ambas mediciones.</w:t>
            </w:r>
          </w:p>
          <w:p w14:paraId="43851AC4" w14:textId="6460B41B" w:rsidR="00DD258D" w:rsidRDefault="00DD258D" w:rsidP="005C086F">
            <w:pPr>
              <w:jc w:val="both"/>
              <w:rPr>
                <w:rFonts w:asciiTheme="minorHAnsi" w:hAnsiTheme="minorHAnsi"/>
              </w:rPr>
            </w:pPr>
          </w:p>
          <w:p w14:paraId="6CEA6704" w14:textId="6EF02C8B" w:rsidR="00DD258D" w:rsidRDefault="00F43811" w:rsidP="005C086F">
            <w:pPr>
              <w:jc w:val="both"/>
              <w:rPr>
                <w:rFonts w:asciiTheme="minorHAnsi" w:hAnsiTheme="minorHAnsi"/>
              </w:rPr>
            </w:pPr>
            <w:r>
              <w:rPr>
                <w:rFonts w:asciiTheme="minorHAnsi" w:hAnsiTheme="minorHAnsi"/>
              </w:rPr>
              <w:t>C</w:t>
            </w:r>
            <w:r w:rsidR="00C67784">
              <w:rPr>
                <w:rFonts w:asciiTheme="minorHAnsi" w:hAnsiTheme="minorHAnsi"/>
              </w:rPr>
              <w:t xml:space="preserve">onstatado que la diferencia entre ambas mediciones se encuentra dentro de un rango tolerable, se realiza el análisis a los datos obtenidos por el sonómetro </w:t>
            </w:r>
            <w:proofErr w:type="spellStart"/>
            <w:r w:rsidR="00C67784">
              <w:rPr>
                <w:rFonts w:asciiTheme="minorHAnsi" w:hAnsiTheme="minorHAnsi"/>
              </w:rPr>
              <w:t>Libelium</w:t>
            </w:r>
            <w:proofErr w:type="spellEnd"/>
            <w:r w:rsidR="00C67784">
              <w:rPr>
                <w:rFonts w:asciiTheme="minorHAnsi" w:hAnsiTheme="minorHAnsi"/>
              </w:rPr>
              <w:t>. Para esto, se ponderaron los Niveles de Presión Sonora registrados en Niveles de Presión Sonora Equivalente de media hora (</w:t>
            </w:r>
            <w:proofErr w:type="spellStart"/>
            <w:r w:rsidR="00C67784">
              <w:rPr>
                <w:rFonts w:asciiTheme="minorHAnsi" w:hAnsiTheme="minorHAnsi"/>
              </w:rPr>
              <w:t>NPSeq</w:t>
            </w:r>
            <w:proofErr w:type="spellEnd"/>
            <w:r w:rsidR="00C67784">
              <w:rPr>
                <w:rFonts w:asciiTheme="minorHAnsi" w:hAnsiTheme="minorHAnsi"/>
              </w:rPr>
              <w:t xml:space="preserve">, 30 min), los que </w:t>
            </w:r>
            <w:r w:rsidR="00C67784" w:rsidRPr="00020750">
              <w:rPr>
                <w:rFonts w:asciiTheme="minorHAnsi" w:hAnsiTheme="minorHAnsi"/>
              </w:rPr>
              <w:t>posteriormente fueron graficados</w:t>
            </w:r>
            <w:r w:rsidR="004604DC">
              <w:rPr>
                <w:rFonts w:asciiTheme="minorHAnsi" w:hAnsiTheme="minorHAnsi"/>
              </w:rPr>
              <w:t xml:space="preserve"> y</w:t>
            </w:r>
            <w:r w:rsidR="00B25F99">
              <w:rPr>
                <w:rFonts w:asciiTheme="minorHAnsi" w:hAnsiTheme="minorHAnsi"/>
              </w:rPr>
              <w:t xml:space="preserve"> compar</w:t>
            </w:r>
            <w:r w:rsidR="004604DC">
              <w:rPr>
                <w:rFonts w:asciiTheme="minorHAnsi" w:hAnsiTheme="minorHAnsi"/>
              </w:rPr>
              <w:t>ados</w:t>
            </w:r>
            <w:r w:rsidR="00020750">
              <w:rPr>
                <w:rFonts w:asciiTheme="minorHAnsi" w:hAnsiTheme="minorHAnsi"/>
              </w:rPr>
              <w:t xml:space="preserve"> con el Límite Máximo Permisible para la zona donde se ubica el receptor (Zona II)</w:t>
            </w:r>
            <w:r w:rsidR="009C1815">
              <w:rPr>
                <w:rFonts w:asciiTheme="minorHAnsi" w:hAnsiTheme="minorHAnsi"/>
              </w:rPr>
              <w:t xml:space="preserve"> y los horarios de uso del Polideportivo Enrique Soro (9:00 a 2</w:t>
            </w:r>
            <w:r w:rsidR="001051EF">
              <w:rPr>
                <w:rFonts w:asciiTheme="minorHAnsi" w:hAnsiTheme="minorHAnsi"/>
              </w:rPr>
              <w:t>3:0</w:t>
            </w:r>
            <w:r w:rsidR="009C1815">
              <w:rPr>
                <w:rFonts w:asciiTheme="minorHAnsi" w:hAnsiTheme="minorHAnsi"/>
              </w:rPr>
              <w:t>0 horas).</w:t>
            </w:r>
          </w:p>
          <w:p w14:paraId="5ED4137F" w14:textId="3F143C4B" w:rsidR="00DD258D" w:rsidRDefault="00DD258D" w:rsidP="005C086F">
            <w:pPr>
              <w:jc w:val="both"/>
              <w:rPr>
                <w:rFonts w:asciiTheme="minorHAnsi" w:hAnsiTheme="minorHAnsi"/>
              </w:rPr>
            </w:pPr>
          </w:p>
          <w:p w14:paraId="589E61A1" w14:textId="79817117" w:rsidR="00D07B91" w:rsidRDefault="00BC3D93" w:rsidP="005C086F">
            <w:pPr>
              <w:jc w:val="both"/>
              <w:rPr>
                <w:rFonts w:asciiTheme="minorHAnsi" w:hAnsiTheme="minorHAnsi"/>
              </w:rPr>
            </w:pPr>
            <w:r>
              <w:rPr>
                <w:rFonts w:asciiTheme="minorHAnsi" w:hAnsiTheme="minorHAnsi"/>
              </w:rPr>
              <w:t xml:space="preserve">De los niveles resultantes, </w:t>
            </w:r>
            <w:r w:rsidRPr="001152C1">
              <w:rPr>
                <w:rFonts w:asciiTheme="minorHAnsi" w:hAnsiTheme="minorHAnsi"/>
              </w:rPr>
              <w:t xml:space="preserve">presentados desde gráfico </w:t>
            </w:r>
            <w:r w:rsidR="001152C1" w:rsidRPr="001152C1">
              <w:rPr>
                <w:rFonts w:asciiTheme="minorHAnsi" w:hAnsiTheme="minorHAnsi"/>
              </w:rPr>
              <w:t>1</w:t>
            </w:r>
            <w:r w:rsidRPr="001152C1">
              <w:rPr>
                <w:rFonts w:asciiTheme="minorHAnsi" w:hAnsiTheme="minorHAnsi"/>
              </w:rPr>
              <w:t xml:space="preserve"> a gráfico </w:t>
            </w:r>
            <w:r w:rsidR="001152C1" w:rsidRPr="001152C1">
              <w:rPr>
                <w:rFonts w:asciiTheme="minorHAnsi" w:hAnsiTheme="minorHAnsi"/>
              </w:rPr>
              <w:t>10</w:t>
            </w:r>
            <w:r w:rsidRPr="001152C1">
              <w:rPr>
                <w:rFonts w:asciiTheme="minorHAnsi" w:hAnsiTheme="minorHAnsi"/>
              </w:rPr>
              <w:t>,</w:t>
            </w:r>
            <w:r>
              <w:rPr>
                <w:rFonts w:asciiTheme="minorHAnsi" w:hAnsiTheme="minorHAnsi"/>
              </w:rPr>
              <w:t xml:space="preserve"> </w:t>
            </w:r>
            <w:r w:rsidR="00D07B91">
              <w:rPr>
                <w:rFonts w:asciiTheme="minorHAnsi" w:hAnsiTheme="minorHAnsi"/>
              </w:rPr>
              <w:t>se observa que</w:t>
            </w:r>
            <w:r w:rsidR="00D32C44">
              <w:rPr>
                <w:rFonts w:asciiTheme="minorHAnsi" w:hAnsiTheme="minorHAnsi"/>
              </w:rPr>
              <w:t>,</w:t>
            </w:r>
            <w:r w:rsidR="00D07B91">
              <w:rPr>
                <w:rFonts w:asciiTheme="minorHAnsi" w:hAnsiTheme="minorHAnsi"/>
              </w:rPr>
              <w:t xml:space="preserve"> en periodo nocturno</w:t>
            </w:r>
            <w:r w:rsidR="00D32C44">
              <w:rPr>
                <w:rFonts w:asciiTheme="minorHAnsi" w:hAnsiTheme="minorHAnsi"/>
              </w:rPr>
              <w:t>, en los horarios de operación del polideportivo,</w:t>
            </w:r>
            <w:r w:rsidR="00D07B91">
              <w:rPr>
                <w:rFonts w:asciiTheme="minorHAnsi" w:hAnsiTheme="minorHAnsi"/>
              </w:rPr>
              <w:t xml:space="preserve"> los niveles fluctúan entre los 49,3 dB y los 63,6 dB, presentándose el nivel más bajo el día que no se operaba la fuente (01 de mayo, feriado por día del trabajador)</w:t>
            </w:r>
            <w:r w:rsidR="00D32C44">
              <w:rPr>
                <w:rFonts w:asciiTheme="minorHAnsi" w:hAnsiTheme="minorHAnsi"/>
              </w:rPr>
              <w:t>, y el nivel más alto el día sábado 28 de abril</w:t>
            </w:r>
            <w:r w:rsidR="00D05872">
              <w:rPr>
                <w:rFonts w:asciiTheme="minorHAnsi" w:hAnsiTheme="minorHAnsi"/>
              </w:rPr>
              <w:t xml:space="preserve"> a las 22:00 horas</w:t>
            </w:r>
            <w:r w:rsidR="00D32C44">
              <w:rPr>
                <w:rFonts w:asciiTheme="minorHAnsi" w:hAnsiTheme="minorHAnsi"/>
              </w:rPr>
              <w:t xml:space="preserve">. Por otra parte, en horario diurno, se constata el menor nivel, correspondiente a 46,8 dB, el día domingo 29 de abril a las 9:00 am, mientras el nivel más alto se produce el día sábado 05 de mayo a las 20:00 horas, observándose un nivel de presión sonora de 70,4 dB. Adicionalmente, se observa el grueso de las superaciones </w:t>
            </w:r>
            <w:r w:rsidR="00D770BE">
              <w:rPr>
                <w:rFonts w:asciiTheme="minorHAnsi" w:hAnsiTheme="minorHAnsi"/>
              </w:rPr>
              <w:t>del límite normativo</w:t>
            </w:r>
            <w:r w:rsidR="00D32C44">
              <w:rPr>
                <w:rFonts w:asciiTheme="minorHAnsi" w:hAnsiTheme="minorHAnsi"/>
              </w:rPr>
              <w:t xml:space="preserve"> </w:t>
            </w:r>
            <w:r w:rsidR="00D770BE">
              <w:rPr>
                <w:rFonts w:asciiTheme="minorHAnsi" w:hAnsiTheme="minorHAnsi"/>
              </w:rPr>
              <w:t xml:space="preserve">en </w:t>
            </w:r>
            <w:r w:rsidR="00D32C44">
              <w:rPr>
                <w:rFonts w:asciiTheme="minorHAnsi" w:hAnsiTheme="minorHAnsi"/>
              </w:rPr>
              <w:t>periodo diurn</w:t>
            </w:r>
            <w:r w:rsidR="00D770BE">
              <w:rPr>
                <w:rFonts w:asciiTheme="minorHAnsi" w:hAnsiTheme="minorHAnsi"/>
              </w:rPr>
              <w:t>o (sobre los 60 dB)</w:t>
            </w:r>
            <w:r w:rsidR="00D32C44">
              <w:rPr>
                <w:rFonts w:asciiTheme="minorHAnsi" w:hAnsiTheme="minorHAnsi"/>
              </w:rPr>
              <w:t xml:space="preserve"> </w:t>
            </w:r>
            <w:r w:rsidR="00D770BE">
              <w:rPr>
                <w:rFonts w:asciiTheme="minorHAnsi" w:hAnsiTheme="minorHAnsi"/>
              </w:rPr>
              <w:t xml:space="preserve">ocurre </w:t>
            </w:r>
            <w:r w:rsidR="00D32C44">
              <w:rPr>
                <w:rFonts w:asciiTheme="minorHAnsi" w:hAnsiTheme="minorHAnsi"/>
              </w:rPr>
              <w:t>los fines de semana, coincidente con los días en que se realizan más actividades en las canchas del polideportivo.</w:t>
            </w:r>
          </w:p>
          <w:p w14:paraId="0521C248" w14:textId="4AD7F4CC" w:rsidR="00EC5620" w:rsidRDefault="00EC5620" w:rsidP="005C086F">
            <w:pPr>
              <w:jc w:val="both"/>
              <w:rPr>
                <w:rFonts w:asciiTheme="minorHAnsi" w:hAnsiTheme="minorHAnsi"/>
              </w:rPr>
            </w:pPr>
          </w:p>
          <w:p w14:paraId="7C909CBF" w14:textId="64A781F3" w:rsidR="00EE19D6" w:rsidRDefault="001152C1" w:rsidP="005C086F">
            <w:pPr>
              <w:jc w:val="both"/>
              <w:rPr>
                <w:rFonts w:asciiTheme="minorHAnsi" w:hAnsiTheme="minorHAnsi"/>
              </w:rPr>
            </w:pPr>
            <w:r w:rsidRPr="001152C1">
              <w:rPr>
                <w:rFonts w:asciiTheme="minorHAnsi" w:hAnsiTheme="minorHAnsi"/>
              </w:rPr>
              <w:t>Adicionalmente,</w:t>
            </w:r>
            <w:r w:rsidR="00527CD5">
              <w:rPr>
                <w:rFonts w:asciiTheme="minorHAnsi" w:hAnsiTheme="minorHAnsi"/>
              </w:rPr>
              <w:t xml:space="preserve"> se contrasta</w:t>
            </w:r>
            <w:r w:rsidR="00075838">
              <w:rPr>
                <w:rFonts w:asciiTheme="minorHAnsi" w:hAnsiTheme="minorHAnsi"/>
              </w:rPr>
              <w:t>ron</w:t>
            </w:r>
            <w:r w:rsidR="00527CD5">
              <w:rPr>
                <w:rFonts w:asciiTheme="minorHAnsi" w:hAnsiTheme="minorHAnsi"/>
              </w:rPr>
              <w:t xml:space="preserve"> los videos</w:t>
            </w:r>
            <w:r w:rsidR="002F218E">
              <w:rPr>
                <w:rFonts w:asciiTheme="minorHAnsi" w:hAnsiTheme="minorHAnsi"/>
              </w:rPr>
              <w:t xml:space="preserve"> registrados por el denunciante, los cuales fueron derivados a esta Superintendencia vía</w:t>
            </w:r>
            <w:r w:rsidR="00527CD5">
              <w:rPr>
                <w:rFonts w:asciiTheme="minorHAnsi" w:hAnsiTheme="minorHAnsi"/>
              </w:rPr>
              <w:t xml:space="preserve"> correo electrónico de fecha 07 de mayo de 2018</w:t>
            </w:r>
            <w:r w:rsidR="002F218E">
              <w:rPr>
                <w:rFonts w:asciiTheme="minorHAnsi" w:hAnsiTheme="minorHAnsi"/>
              </w:rPr>
              <w:t xml:space="preserve"> (ver</w:t>
            </w:r>
            <w:r w:rsidR="00EE19D6">
              <w:rPr>
                <w:rFonts w:asciiTheme="minorHAnsi" w:hAnsiTheme="minorHAnsi"/>
              </w:rPr>
              <w:t xml:space="preserve"> </w:t>
            </w:r>
            <w:r w:rsidR="00996C89" w:rsidRPr="002C05F9">
              <w:rPr>
                <w:rFonts w:asciiTheme="minorHAnsi" w:hAnsiTheme="minorHAnsi"/>
              </w:rPr>
              <w:t>a</w:t>
            </w:r>
            <w:r w:rsidR="00EE19D6" w:rsidRPr="002C05F9">
              <w:rPr>
                <w:rFonts w:asciiTheme="minorHAnsi" w:hAnsiTheme="minorHAnsi"/>
              </w:rPr>
              <w:t xml:space="preserve">nexo </w:t>
            </w:r>
            <w:r w:rsidR="002C05F9" w:rsidRPr="002C05F9">
              <w:rPr>
                <w:rFonts w:asciiTheme="minorHAnsi" w:hAnsiTheme="minorHAnsi"/>
              </w:rPr>
              <w:t>2</w:t>
            </w:r>
            <w:r w:rsidR="002F218E">
              <w:rPr>
                <w:rFonts w:asciiTheme="minorHAnsi" w:hAnsiTheme="minorHAnsi"/>
              </w:rPr>
              <w:t>),</w:t>
            </w:r>
            <w:r w:rsidR="00EE19D6" w:rsidRPr="002C05F9">
              <w:rPr>
                <w:rFonts w:asciiTheme="minorHAnsi" w:hAnsiTheme="minorHAnsi"/>
              </w:rPr>
              <w:t xml:space="preserve"> con los</w:t>
            </w:r>
            <w:r w:rsidR="00EE19D6">
              <w:rPr>
                <w:rFonts w:asciiTheme="minorHAnsi" w:hAnsiTheme="minorHAnsi"/>
              </w:rPr>
              <w:t xml:space="preserve"> </w:t>
            </w:r>
            <w:proofErr w:type="spellStart"/>
            <w:r w:rsidR="00EE19D6">
              <w:rPr>
                <w:rFonts w:asciiTheme="minorHAnsi" w:hAnsiTheme="minorHAnsi"/>
              </w:rPr>
              <w:t>NPSeq</w:t>
            </w:r>
            <w:proofErr w:type="spellEnd"/>
            <w:r w:rsidR="00EE19D6">
              <w:rPr>
                <w:rFonts w:asciiTheme="minorHAnsi" w:hAnsiTheme="minorHAnsi"/>
              </w:rPr>
              <w:t>, 30 min medidos. Dichos videos corresponden a 13 registros tomados desde la ventana del baño de denunciante, en el periodo de 10 días en el que se mantuvo instalado el equipo de medición continua.</w:t>
            </w:r>
            <w:r w:rsidR="00832C89">
              <w:rPr>
                <w:rFonts w:asciiTheme="minorHAnsi" w:hAnsiTheme="minorHAnsi"/>
              </w:rPr>
              <w:t xml:space="preserve"> Como se </w:t>
            </w:r>
            <w:r w:rsidR="00075838">
              <w:rPr>
                <w:rFonts w:asciiTheme="minorHAnsi" w:hAnsiTheme="minorHAnsi"/>
              </w:rPr>
              <w:t>observa</w:t>
            </w:r>
            <w:r w:rsidR="00832C89">
              <w:rPr>
                <w:rFonts w:asciiTheme="minorHAnsi" w:hAnsiTheme="minorHAnsi"/>
              </w:rPr>
              <w:t xml:space="preserve"> </w:t>
            </w:r>
            <w:r w:rsidR="00832C89" w:rsidRPr="00A259A9">
              <w:rPr>
                <w:rFonts w:asciiTheme="minorHAnsi" w:hAnsiTheme="minorHAnsi"/>
              </w:rPr>
              <w:t xml:space="preserve">en tabla </w:t>
            </w:r>
            <w:r w:rsidR="00A259A9" w:rsidRPr="00A259A9">
              <w:rPr>
                <w:rFonts w:asciiTheme="minorHAnsi" w:hAnsiTheme="minorHAnsi"/>
              </w:rPr>
              <w:t>1</w:t>
            </w:r>
            <w:r w:rsidR="002F218E">
              <w:rPr>
                <w:rFonts w:asciiTheme="minorHAnsi" w:hAnsiTheme="minorHAnsi"/>
              </w:rPr>
              <w:t>5</w:t>
            </w:r>
            <w:r w:rsidR="00832C89" w:rsidRPr="00A259A9">
              <w:rPr>
                <w:rFonts w:asciiTheme="minorHAnsi" w:hAnsiTheme="minorHAnsi"/>
              </w:rPr>
              <w:t>, en</w:t>
            </w:r>
            <w:r w:rsidR="00832C89">
              <w:rPr>
                <w:rFonts w:asciiTheme="minorHAnsi" w:hAnsiTheme="minorHAnsi"/>
              </w:rPr>
              <w:t xml:space="preserve"> los periodos en que se utilizó la cancha, </w:t>
            </w:r>
            <w:r w:rsidR="002E26BF">
              <w:rPr>
                <w:rFonts w:asciiTheme="minorHAnsi" w:hAnsiTheme="minorHAnsi"/>
              </w:rPr>
              <w:t xml:space="preserve">el </w:t>
            </w:r>
            <w:proofErr w:type="spellStart"/>
            <w:r w:rsidR="00832C89">
              <w:rPr>
                <w:rFonts w:asciiTheme="minorHAnsi" w:hAnsiTheme="minorHAnsi"/>
              </w:rPr>
              <w:t>NPSeq</w:t>
            </w:r>
            <w:proofErr w:type="spellEnd"/>
            <w:r w:rsidR="00832C89">
              <w:rPr>
                <w:rFonts w:asciiTheme="minorHAnsi" w:hAnsiTheme="minorHAnsi"/>
              </w:rPr>
              <w:t xml:space="preserve">, 30 min </w:t>
            </w:r>
            <w:r w:rsidR="002E26BF">
              <w:rPr>
                <w:rFonts w:asciiTheme="minorHAnsi" w:hAnsiTheme="minorHAnsi"/>
              </w:rPr>
              <w:t xml:space="preserve">osciló </w:t>
            </w:r>
            <w:r w:rsidR="00832C89">
              <w:rPr>
                <w:rFonts w:asciiTheme="minorHAnsi" w:hAnsiTheme="minorHAnsi"/>
              </w:rPr>
              <w:t>entre los 56,7 dB y los 67,9 dB</w:t>
            </w:r>
            <w:r w:rsidR="009C1815">
              <w:rPr>
                <w:rFonts w:asciiTheme="minorHAnsi" w:hAnsiTheme="minorHAnsi"/>
              </w:rPr>
              <w:t>, lo que sustenta lo mencionado anteriormente.</w:t>
            </w:r>
          </w:p>
          <w:p w14:paraId="093122FE" w14:textId="3D182A56" w:rsidR="009030B2" w:rsidRDefault="009030B2" w:rsidP="005C086F">
            <w:pPr>
              <w:jc w:val="both"/>
              <w:rPr>
                <w:rFonts w:asciiTheme="minorHAnsi" w:hAnsiTheme="minorHAnsi"/>
              </w:rPr>
            </w:pPr>
          </w:p>
          <w:p w14:paraId="7B5894B8" w14:textId="77777777" w:rsidR="007E46DA" w:rsidRDefault="007E46DA" w:rsidP="00DD47D9">
            <w:pPr>
              <w:jc w:val="both"/>
              <w:rPr>
                <w:rFonts w:asciiTheme="minorHAnsi" w:hAnsiTheme="minorHAnsi"/>
              </w:rPr>
            </w:pPr>
            <w:r>
              <w:rPr>
                <w:rFonts w:asciiTheme="minorHAnsi" w:hAnsiTheme="minorHAnsi"/>
              </w:rPr>
              <w:lastRenderedPageBreak/>
              <w:t>En vista de lo mencionado anteriormente</w:t>
            </w:r>
            <w:r w:rsidR="00DD47D9">
              <w:rPr>
                <w:rFonts w:asciiTheme="minorHAnsi" w:hAnsiTheme="minorHAnsi"/>
              </w:rPr>
              <w:t>,</w:t>
            </w:r>
            <w:r>
              <w:rPr>
                <w:rFonts w:asciiTheme="minorHAnsi" w:hAnsiTheme="minorHAnsi"/>
              </w:rPr>
              <w:t xml:space="preserve"> es posible reafirmar</w:t>
            </w:r>
            <w:r w:rsidR="00DD47D9">
              <w:rPr>
                <w:rFonts w:asciiTheme="minorHAnsi" w:hAnsiTheme="minorHAnsi"/>
              </w:rPr>
              <w:t xml:space="preserve"> </w:t>
            </w:r>
            <w:r w:rsidR="009030B2">
              <w:rPr>
                <w:rFonts w:asciiTheme="minorHAnsi" w:hAnsiTheme="minorHAnsi"/>
              </w:rPr>
              <w:t xml:space="preserve">lo constatado en terreno en fecha 27 de abril de 2018. Esto es, que existe superación de la norma de emisión de ruido en horario nocturno, producto del uso de la cancha de fútbol del polideportivo. </w:t>
            </w:r>
          </w:p>
          <w:p w14:paraId="268E2EA1" w14:textId="77777777" w:rsidR="007E46DA" w:rsidRDefault="007E46DA" w:rsidP="00DD47D9">
            <w:pPr>
              <w:jc w:val="both"/>
              <w:rPr>
                <w:rFonts w:asciiTheme="minorHAnsi" w:hAnsiTheme="minorHAnsi"/>
              </w:rPr>
            </w:pPr>
          </w:p>
          <w:p w14:paraId="66A59C64" w14:textId="498EDA9C" w:rsidR="00AD0A9C" w:rsidRPr="00ED2330" w:rsidRDefault="009030B2" w:rsidP="007E4824">
            <w:pPr>
              <w:jc w:val="both"/>
              <w:rPr>
                <w:rFonts w:asciiTheme="minorHAnsi" w:hAnsiTheme="minorHAnsi"/>
              </w:rPr>
            </w:pPr>
            <w:r>
              <w:rPr>
                <w:rFonts w:asciiTheme="minorHAnsi" w:hAnsiTheme="minorHAnsi"/>
              </w:rPr>
              <w:t xml:space="preserve">Adicionalmente, se </w:t>
            </w:r>
            <w:r w:rsidR="007E46DA">
              <w:rPr>
                <w:rFonts w:asciiTheme="minorHAnsi" w:hAnsiTheme="minorHAnsi"/>
              </w:rPr>
              <w:t>observa sup</w:t>
            </w:r>
            <w:r>
              <w:rPr>
                <w:rFonts w:asciiTheme="minorHAnsi" w:hAnsiTheme="minorHAnsi"/>
              </w:rPr>
              <w:t xml:space="preserve">eración del límite máximo permisible del D.S. N°38/11 MMA en periodo diurno, </w:t>
            </w:r>
            <w:r w:rsidR="00B5762F">
              <w:rPr>
                <w:rFonts w:asciiTheme="minorHAnsi" w:hAnsiTheme="minorHAnsi"/>
              </w:rPr>
              <w:t>advirtiendo</w:t>
            </w:r>
            <w:r w:rsidR="007E46DA">
              <w:rPr>
                <w:rFonts w:asciiTheme="minorHAnsi" w:hAnsiTheme="minorHAnsi"/>
              </w:rPr>
              <w:t xml:space="preserve"> </w:t>
            </w:r>
            <w:r>
              <w:rPr>
                <w:rFonts w:asciiTheme="minorHAnsi" w:hAnsiTheme="minorHAnsi"/>
              </w:rPr>
              <w:t>exces</w:t>
            </w:r>
            <w:bookmarkStart w:id="42" w:name="_GoBack"/>
            <w:bookmarkEnd w:id="42"/>
            <w:r>
              <w:rPr>
                <w:rFonts w:asciiTheme="minorHAnsi" w:hAnsiTheme="minorHAnsi"/>
              </w:rPr>
              <w:t>os de hasta 10 dB en este horari</w:t>
            </w:r>
            <w:r w:rsidR="007E46DA">
              <w:rPr>
                <w:rFonts w:asciiTheme="minorHAnsi" w:hAnsiTheme="minorHAnsi"/>
              </w:rPr>
              <w:t>o. Dichas superaciones se concentran durante los fines de semana.</w:t>
            </w:r>
            <w:r>
              <w:rPr>
                <w:rFonts w:asciiTheme="minorHAnsi" w:hAnsiTheme="minorHAnsi"/>
              </w:rPr>
              <w:t xml:space="preserve"> </w:t>
            </w:r>
            <w:r w:rsidR="007E46DA">
              <w:rPr>
                <w:rFonts w:asciiTheme="minorHAnsi" w:hAnsiTheme="minorHAnsi"/>
              </w:rPr>
              <w:t>En vista de los antecedentes recogidos, tanto por lo constatado en terreno, como por los</w:t>
            </w:r>
            <w:r w:rsidR="007E4824">
              <w:rPr>
                <w:rFonts w:asciiTheme="minorHAnsi" w:hAnsiTheme="minorHAnsi"/>
              </w:rPr>
              <w:t xml:space="preserve"> registros entregados por el denunciante, es dable a entender que dichos excesos se deben a la operación de las canchas del polideportivo Enrique Soro.</w:t>
            </w:r>
          </w:p>
        </w:tc>
        <w:tc>
          <w:tcPr>
            <w:tcW w:w="769" w:type="pct"/>
            <w:tcBorders>
              <w:top w:val="single" w:sz="4" w:space="0" w:color="auto"/>
              <w:left w:val="single" w:sz="4" w:space="0" w:color="auto"/>
              <w:bottom w:val="single" w:sz="4" w:space="0" w:color="auto"/>
              <w:right w:val="single" w:sz="4" w:space="0" w:color="auto"/>
            </w:tcBorders>
            <w:vAlign w:val="center"/>
            <w:hideMark/>
          </w:tcPr>
          <w:p w14:paraId="7A6D9233" w14:textId="4FC2C090" w:rsidR="00CA63BB" w:rsidRDefault="00CA63BB">
            <w:pPr>
              <w:widowControl w:val="0"/>
              <w:overflowPunct w:val="0"/>
              <w:autoSpaceDE w:val="0"/>
              <w:autoSpaceDN w:val="0"/>
              <w:adjustRightInd w:val="0"/>
              <w:spacing w:after="120"/>
              <w:jc w:val="both"/>
              <w:rPr>
                <w:rFonts w:cstheme="minorHAnsi"/>
              </w:rPr>
            </w:pPr>
            <w:r>
              <w:rPr>
                <w:rFonts w:asciiTheme="minorHAnsi" w:hAnsiTheme="minorHAnsi"/>
              </w:rPr>
              <w:lastRenderedPageBreak/>
              <w:t>Existe superación del límite establecido por la normativa para Zona</w:t>
            </w:r>
            <w:r w:rsidR="00F90049">
              <w:rPr>
                <w:rFonts w:asciiTheme="minorHAnsi" w:hAnsiTheme="minorHAnsi"/>
              </w:rPr>
              <w:t xml:space="preserve"> </w:t>
            </w:r>
            <w:r>
              <w:rPr>
                <w:rFonts w:asciiTheme="minorHAnsi" w:hAnsiTheme="minorHAnsi"/>
              </w:rPr>
              <w:t xml:space="preserve">II en periodo </w:t>
            </w:r>
            <w:r w:rsidR="00ED2330">
              <w:rPr>
                <w:rFonts w:asciiTheme="minorHAnsi" w:hAnsiTheme="minorHAnsi"/>
              </w:rPr>
              <w:t>nocturno</w:t>
            </w:r>
            <w:r>
              <w:rPr>
                <w:rFonts w:asciiTheme="minorHAnsi" w:hAnsiTheme="minorHAnsi"/>
              </w:rPr>
              <w:t>, generándose una excedencia 1</w:t>
            </w:r>
            <w:r w:rsidR="00ED2330">
              <w:rPr>
                <w:rFonts w:asciiTheme="minorHAnsi" w:hAnsiTheme="minorHAnsi"/>
              </w:rPr>
              <w:t>4</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en la ubicación del receptor N°</w:t>
            </w:r>
            <w:r w:rsidR="00ED2330">
              <w:rPr>
                <w:rFonts w:asciiTheme="minorHAnsi" w:hAnsiTheme="minorHAnsi"/>
              </w:rPr>
              <w:t>PI</w:t>
            </w:r>
            <w:r>
              <w:rPr>
                <w:rFonts w:asciiTheme="minorHAnsi" w:hAnsiTheme="minorHAnsi"/>
              </w:rPr>
              <w:t xml:space="preserve">1, por parte de la actividad de </w:t>
            </w:r>
            <w:r w:rsidR="00ED2330">
              <w:rPr>
                <w:rFonts w:asciiTheme="minorHAnsi" w:hAnsiTheme="minorHAnsi"/>
              </w:rPr>
              <w:t>esparcimiento deportiva</w:t>
            </w:r>
            <w:r>
              <w:rPr>
                <w:rFonts w:asciiTheme="minorHAnsi" w:hAnsiTheme="minorHAnsi"/>
              </w:rPr>
              <w:t xml:space="preserve"> que conforma la fuente de ruido identificada.</w:t>
            </w:r>
          </w:p>
        </w:tc>
      </w:tr>
      <w:bookmarkEnd w:id="33"/>
      <w:bookmarkEnd w:id="34"/>
      <w:bookmarkEnd w:id="35"/>
      <w:bookmarkEnd w:id="36"/>
      <w:bookmarkEnd w:id="37"/>
      <w:bookmarkEnd w:id="38"/>
      <w:bookmarkEnd w:id="39"/>
      <w:bookmarkEnd w:id="40"/>
    </w:tbl>
    <w:p w14:paraId="0A784FBD" w14:textId="39FD3F19" w:rsidR="007E5127" w:rsidRDefault="007E5127">
      <w:r>
        <w:lastRenderedPageBreak/>
        <w:br w:type="page"/>
      </w: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782851" w:rsidRPr="001A526B" w14:paraId="6AE9107C" w14:textId="77777777" w:rsidTr="00DA5843">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6E4F67" w14:textId="77777777" w:rsidR="00782851" w:rsidRPr="00AB67EF" w:rsidRDefault="00782851" w:rsidP="00DA5843">
            <w:pPr>
              <w:spacing w:after="0" w:line="240" w:lineRule="auto"/>
              <w:jc w:val="center"/>
              <w:rPr>
                <w:rFonts w:ascii="Calibri" w:eastAsia="Times New Roman" w:hAnsi="Calibri" w:cs="Times New Roman"/>
                <w:b/>
                <w:bCs/>
                <w:color w:val="000000"/>
                <w:sz w:val="20"/>
                <w:szCs w:val="20"/>
                <w:highlight w:val="yellow"/>
                <w:lang w:eastAsia="es-CL"/>
              </w:rPr>
            </w:pPr>
            <w:r w:rsidRPr="00477DFA">
              <w:rPr>
                <w:rFonts w:ascii="Calibri" w:eastAsia="Times New Roman" w:hAnsi="Calibri" w:cs="Times New Roman"/>
                <w:b/>
                <w:bCs/>
                <w:color w:val="000000"/>
                <w:sz w:val="20"/>
                <w:szCs w:val="20"/>
                <w:lang w:eastAsia="es-CL"/>
              </w:rPr>
              <w:lastRenderedPageBreak/>
              <w:t>Registros</w:t>
            </w:r>
          </w:p>
        </w:tc>
      </w:tr>
      <w:tr w:rsidR="00782851" w:rsidRPr="001A526B" w14:paraId="61BB8CC5" w14:textId="77777777" w:rsidTr="00DA5843">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tbl>
            <w:tblPr>
              <w:tblW w:w="12837" w:type="dxa"/>
              <w:tblCellMar>
                <w:left w:w="70" w:type="dxa"/>
                <w:right w:w="70" w:type="dxa"/>
              </w:tblCellMar>
              <w:tblLook w:val="04A0" w:firstRow="1" w:lastRow="0" w:firstColumn="1" w:lastColumn="0" w:noHBand="0" w:noVBand="1"/>
            </w:tblPr>
            <w:tblGrid>
              <w:gridCol w:w="1217"/>
              <w:gridCol w:w="1360"/>
              <w:gridCol w:w="1596"/>
              <w:gridCol w:w="1462"/>
              <w:gridCol w:w="1231"/>
              <w:gridCol w:w="1494"/>
              <w:gridCol w:w="1058"/>
              <w:gridCol w:w="999"/>
              <w:gridCol w:w="1415"/>
              <w:gridCol w:w="1005"/>
            </w:tblGrid>
            <w:tr w:rsidR="00782851" w:rsidRPr="00D74CA5" w14:paraId="6EB04FA2" w14:textId="77777777" w:rsidTr="00DA5843">
              <w:trPr>
                <w:trHeight w:val="300"/>
              </w:trPr>
              <w:tc>
                <w:tcPr>
                  <w:tcW w:w="2577"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A2A5EBC"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DESCRIPCIÓN PUNTO</w:t>
                  </w:r>
                </w:p>
              </w:tc>
              <w:tc>
                <w:tcPr>
                  <w:tcW w:w="1026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681052D" w14:textId="094DFB66" w:rsidR="00782851" w:rsidRPr="00AB67EF" w:rsidRDefault="00782851" w:rsidP="00DA5843">
                  <w:pPr>
                    <w:spacing w:after="0" w:line="240" w:lineRule="auto"/>
                    <w:jc w:val="center"/>
                    <w:rPr>
                      <w:rFonts w:ascii="Calibri" w:eastAsia="Times New Roman" w:hAnsi="Calibri" w:cs="Times New Roman"/>
                      <w:color w:val="000000"/>
                      <w:highlight w:val="yellow"/>
                      <w:lang w:val="en-US" w:eastAsia="es-CL"/>
                    </w:rPr>
                  </w:pPr>
                  <w:r w:rsidRPr="003A27C9">
                    <w:rPr>
                      <w:rFonts w:ascii="Calibri" w:eastAsia="Times New Roman" w:hAnsi="Calibri" w:cs="Times New Roman"/>
                      <w:color w:val="000000"/>
                      <w:lang w:val="en-US" w:eastAsia="es-CL"/>
                    </w:rPr>
                    <w:t xml:space="preserve">RECEPTOR N°1: WGS 84; 19 s; </w:t>
                  </w:r>
                  <w:r w:rsidR="003A27C9" w:rsidRPr="003A27C9">
                    <w:rPr>
                      <w:rFonts w:ascii="Calibri" w:eastAsia="Times New Roman" w:hAnsi="Calibri" w:cs="Times New Roman"/>
                      <w:color w:val="000000"/>
                      <w:lang w:val="en-US" w:eastAsia="es-CL"/>
                    </w:rPr>
                    <w:t>344.730</w:t>
                  </w:r>
                  <w:r w:rsidRPr="003A27C9">
                    <w:rPr>
                      <w:rFonts w:ascii="Calibri" w:eastAsia="Times New Roman" w:hAnsi="Calibri" w:cs="Times New Roman"/>
                      <w:color w:val="000000"/>
                      <w:lang w:val="en-US" w:eastAsia="es-CL"/>
                    </w:rPr>
                    <w:t xml:space="preserve"> m E; </w:t>
                  </w:r>
                  <w:r w:rsidR="003A27C9" w:rsidRPr="003A27C9">
                    <w:rPr>
                      <w:rFonts w:ascii="Calibri" w:eastAsia="Times New Roman" w:hAnsi="Calibri" w:cs="Times New Roman"/>
                      <w:color w:val="000000"/>
                      <w:lang w:val="en-US" w:eastAsia="es-CL"/>
                    </w:rPr>
                    <w:t>6.301.297</w:t>
                  </w:r>
                  <w:r w:rsidRPr="003A27C9">
                    <w:rPr>
                      <w:rFonts w:ascii="Calibri" w:eastAsia="Times New Roman" w:hAnsi="Calibri" w:cs="Times New Roman"/>
                      <w:color w:val="000000"/>
                      <w:lang w:val="en-US" w:eastAsia="es-CL"/>
                    </w:rPr>
                    <w:t xml:space="preserve"> m S</w:t>
                  </w:r>
                </w:p>
              </w:tc>
            </w:tr>
            <w:tr w:rsidR="00782851" w:rsidRPr="00AB67EF" w14:paraId="13E84872" w14:textId="77777777" w:rsidTr="00DA5843">
              <w:trPr>
                <w:trHeight w:val="300"/>
              </w:trPr>
              <w:tc>
                <w:tcPr>
                  <w:tcW w:w="121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CEBF435"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 xml:space="preserve">Punto </w:t>
                  </w:r>
                </w:p>
              </w:tc>
              <w:tc>
                <w:tcPr>
                  <w:tcW w:w="4418" w:type="dxa"/>
                  <w:gridSpan w:val="3"/>
                  <w:tcBorders>
                    <w:top w:val="nil"/>
                    <w:left w:val="nil"/>
                    <w:bottom w:val="single" w:sz="4" w:space="0" w:color="auto"/>
                    <w:right w:val="single" w:sz="4" w:space="0" w:color="auto"/>
                  </w:tcBorders>
                  <w:shd w:val="clear" w:color="000000" w:fill="D9D9D9"/>
                  <w:noWrap/>
                  <w:vAlign w:val="bottom"/>
                  <w:hideMark/>
                </w:tcPr>
                <w:p w14:paraId="030486ED"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DATOS BRUTOS</w:t>
                  </w:r>
                </w:p>
              </w:tc>
              <w:tc>
                <w:tcPr>
                  <w:tcW w:w="4782"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5FB8D457"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DATOS PROCESADOS</w:t>
                  </w:r>
                </w:p>
              </w:tc>
              <w:tc>
                <w:tcPr>
                  <w:tcW w:w="242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B6E7D2" w14:textId="77777777" w:rsidR="00782851" w:rsidRPr="00AB67EF" w:rsidRDefault="00782851" w:rsidP="00DA5843">
                  <w:pPr>
                    <w:spacing w:after="0" w:line="240" w:lineRule="auto"/>
                    <w:jc w:val="center"/>
                    <w:rPr>
                      <w:rFonts w:ascii="Calibri" w:eastAsia="Times New Roman" w:hAnsi="Calibri" w:cs="Times New Roman"/>
                      <w:b/>
                      <w:bCs/>
                      <w:color w:val="000000"/>
                      <w:highlight w:val="yellow"/>
                      <w:lang w:eastAsia="es-CL"/>
                    </w:rPr>
                  </w:pPr>
                  <w:r w:rsidRPr="00A2563A">
                    <w:rPr>
                      <w:rFonts w:ascii="Calibri" w:eastAsia="Times New Roman" w:hAnsi="Calibri" w:cs="Times New Roman"/>
                      <w:b/>
                      <w:bCs/>
                      <w:color w:val="000000"/>
                      <w:lang w:eastAsia="es-CL"/>
                    </w:rPr>
                    <w:t>Evaluación D.S N°38</w:t>
                  </w:r>
                </w:p>
              </w:tc>
            </w:tr>
            <w:tr w:rsidR="00782851" w:rsidRPr="00AB67EF" w14:paraId="69129A30" w14:textId="77777777" w:rsidTr="00DA5843">
              <w:trPr>
                <w:trHeight w:val="300"/>
              </w:trPr>
              <w:tc>
                <w:tcPr>
                  <w:tcW w:w="1217" w:type="dxa"/>
                  <w:vMerge/>
                  <w:tcBorders>
                    <w:top w:val="single" w:sz="4" w:space="0" w:color="000000"/>
                    <w:left w:val="single" w:sz="4" w:space="0" w:color="auto"/>
                    <w:bottom w:val="single" w:sz="4" w:space="0" w:color="000000"/>
                    <w:right w:val="single" w:sz="4" w:space="0" w:color="auto"/>
                  </w:tcBorders>
                  <w:vAlign w:val="center"/>
                  <w:hideMark/>
                </w:tcPr>
                <w:p w14:paraId="512FF922" w14:textId="77777777" w:rsidR="00782851" w:rsidRPr="00A2563A"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nil"/>
                    <w:right w:val="single" w:sz="4" w:space="0" w:color="auto"/>
                  </w:tcBorders>
                  <w:shd w:val="clear" w:color="000000" w:fill="D9D9D9"/>
                  <w:noWrap/>
                  <w:vAlign w:val="center"/>
                  <w:hideMark/>
                </w:tcPr>
                <w:p w14:paraId="38755E46"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proofErr w:type="spellStart"/>
                  <w:r w:rsidRPr="00A2563A">
                    <w:rPr>
                      <w:rFonts w:ascii="Calibri" w:eastAsia="Times New Roman" w:hAnsi="Calibri" w:cs="Times New Roman"/>
                      <w:b/>
                      <w:bCs/>
                      <w:color w:val="000000"/>
                      <w:lang w:eastAsia="es-CL"/>
                    </w:rPr>
                    <w:t>Leq</w:t>
                  </w:r>
                  <w:proofErr w:type="spellEnd"/>
                </w:p>
              </w:tc>
              <w:tc>
                <w:tcPr>
                  <w:tcW w:w="1596" w:type="dxa"/>
                  <w:tcBorders>
                    <w:top w:val="nil"/>
                    <w:left w:val="nil"/>
                    <w:bottom w:val="nil"/>
                    <w:right w:val="single" w:sz="4" w:space="0" w:color="auto"/>
                  </w:tcBorders>
                  <w:shd w:val="clear" w:color="000000" w:fill="D9D9D9"/>
                  <w:noWrap/>
                  <w:vAlign w:val="center"/>
                  <w:hideMark/>
                </w:tcPr>
                <w:p w14:paraId="09AE83DE"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proofErr w:type="spellStart"/>
                  <w:r w:rsidRPr="00A2563A">
                    <w:rPr>
                      <w:rFonts w:ascii="Calibri" w:eastAsia="Times New Roman" w:hAnsi="Calibri" w:cs="Times New Roman"/>
                      <w:b/>
                      <w:bCs/>
                      <w:color w:val="000000"/>
                      <w:lang w:eastAsia="es-CL"/>
                    </w:rPr>
                    <w:t>Lmin</w:t>
                  </w:r>
                  <w:proofErr w:type="spellEnd"/>
                </w:p>
              </w:tc>
              <w:tc>
                <w:tcPr>
                  <w:tcW w:w="1462" w:type="dxa"/>
                  <w:tcBorders>
                    <w:top w:val="nil"/>
                    <w:left w:val="nil"/>
                    <w:bottom w:val="nil"/>
                    <w:right w:val="single" w:sz="4" w:space="0" w:color="auto"/>
                  </w:tcBorders>
                  <w:shd w:val="clear" w:color="000000" w:fill="D9D9D9"/>
                  <w:noWrap/>
                  <w:vAlign w:val="center"/>
                  <w:hideMark/>
                </w:tcPr>
                <w:p w14:paraId="0705865D"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proofErr w:type="spellStart"/>
                  <w:r w:rsidRPr="00A2563A">
                    <w:rPr>
                      <w:rFonts w:ascii="Calibri" w:eastAsia="Times New Roman" w:hAnsi="Calibri" w:cs="Times New Roman"/>
                      <w:b/>
                      <w:bCs/>
                      <w:color w:val="000000"/>
                      <w:lang w:eastAsia="es-CL"/>
                    </w:rPr>
                    <w:t>Lmax</w:t>
                  </w:r>
                  <w:proofErr w:type="spellEnd"/>
                </w:p>
              </w:tc>
              <w:tc>
                <w:tcPr>
                  <w:tcW w:w="1231" w:type="dxa"/>
                  <w:tcBorders>
                    <w:top w:val="nil"/>
                    <w:left w:val="nil"/>
                    <w:bottom w:val="single" w:sz="4" w:space="0" w:color="auto"/>
                    <w:right w:val="single" w:sz="4" w:space="0" w:color="auto"/>
                  </w:tcBorders>
                  <w:shd w:val="clear" w:color="000000" w:fill="D9D9D9"/>
                  <w:noWrap/>
                  <w:vAlign w:val="center"/>
                  <w:hideMark/>
                </w:tcPr>
                <w:p w14:paraId="7A003F6D"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Lmax-5</w:t>
                  </w:r>
                </w:p>
              </w:tc>
              <w:tc>
                <w:tcPr>
                  <w:tcW w:w="1494" w:type="dxa"/>
                  <w:tcBorders>
                    <w:top w:val="nil"/>
                    <w:left w:val="nil"/>
                    <w:bottom w:val="single" w:sz="4" w:space="0" w:color="auto"/>
                    <w:right w:val="single" w:sz="4" w:space="0" w:color="auto"/>
                  </w:tcBorders>
                  <w:shd w:val="clear" w:color="000000" w:fill="D9D9D9"/>
                  <w:noWrap/>
                  <w:vAlign w:val="center"/>
                  <w:hideMark/>
                </w:tcPr>
                <w:p w14:paraId="768E27CA"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MAYOR</w:t>
                  </w:r>
                </w:p>
              </w:tc>
              <w:tc>
                <w:tcPr>
                  <w:tcW w:w="1058" w:type="dxa"/>
                  <w:tcBorders>
                    <w:top w:val="nil"/>
                    <w:left w:val="nil"/>
                    <w:bottom w:val="single" w:sz="4" w:space="0" w:color="auto"/>
                    <w:right w:val="single" w:sz="4" w:space="0" w:color="auto"/>
                  </w:tcBorders>
                  <w:shd w:val="clear" w:color="000000" w:fill="D9D9D9"/>
                  <w:noWrap/>
                  <w:vAlign w:val="center"/>
                  <w:hideMark/>
                </w:tcPr>
                <w:p w14:paraId="46995F80"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LEQ PROM</w:t>
                  </w:r>
                </w:p>
              </w:tc>
              <w:tc>
                <w:tcPr>
                  <w:tcW w:w="999" w:type="dxa"/>
                  <w:tcBorders>
                    <w:top w:val="nil"/>
                    <w:left w:val="nil"/>
                    <w:bottom w:val="single" w:sz="4" w:space="0" w:color="auto"/>
                    <w:right w:val="single" w:sz="4" w:space="0" w:color="auto"/>
                  </w:tcBorders>
                  <w:shd w:val="clear" w:color="000000" w:fill="D9D9D9"/>
                  <w:noWrap/>
                  <w:vAlign w:val="center"/>
                  <w:hideMark/>
                </w:tcPr>
                <w:p w14:paraId="04F199BB"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NPC</w:t>
                  </w:r>
                </w:p>
              </w:tc>
              <w:tc>
                <w:tcPr>
                  <w:tcW w:w="2420" w:type="dxa"/>
                  <w:gridSpan w:val="2"/>
                  <w:vMerge/>
                  <w:tcBorders>
                    <w:top w:val="nil"/>
                    <w:left w:val="nil"/>
                    <w:bottom w:val="single" w:sz="4" w:space="0" w:color="auto"/>
                    <w:right w:val="single" w:sz="4" w:space="0" w:color="auto"/>
                  </w:tcBorders>
                  <w:vAlign w:val="center"/>
                  <w:hideMark/>
                </w:tcPr>
                <w:p w14:paraId="43A34172" w14:textId="77777777" w:rsidR="00782851" w:rsidRPr="00AB67EF" w:rsidRDefault="00782851" w:rsidP="00DA5843">
                  <w:pPr>
                    <w:spacing w:after="0" w:line="240" w:lineRule="auto"/>
                    <w:rPr>
                      <w:rFonts w:ascii="Calibri" w:eastAsia="Times New Roman" w:hAnsi="Calibri" w:cs="Times New Roman"/>
                      <w:b/>
                      <w:bCs/>
                      <w:color w:val="000000"/>
                      <w:highlight w:val="yellow"/>
                      <w:lang w:eastAsia="es-CL"/>
                    </w:rPr>
                  </w:pPr>
                </w:p>
              </w:tc>
            </w:tr>
            <w:tr w:rsidR="00782851" w:rsidRPr="00AB67EF" w14:paraId="0E7C3390" w14:textId="77777777" w:rsidTr="002B40F6">
              <w:trPr>
                <w:trHeight w:val="300"/>
              </w:trPr>
              <w:tc>
                <w:tcPr>
                  <w:tcW w:w="1217" w:type="dxa"/>
                  <w:vMerge w:val="restart"/>
                  <w:tcBorders>
                    <w:top w:val="nil"/>
                    <w:left w:val="single" w:sz="4" w:space="0" w:color="auto"/>
                    <w:bottom w:val="single" w:sz="4" w:space="0" w:color="auto"/>
                    <w:right w:val="nil"/>
                  </w:tcBorders>
                  <w:shd w:val="clear" w:color="000000" w:fill="D9D9D9"/>
                  <w:noWrap/>
                  <w:vAlign w:val="center"/>
                  <w:hideMark/>
                </w:tcPr>
                <w:p w14:paraId="09B2133C"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P1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F989893" w14:textId="468F8815"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57,5</w:t>
                  </w:r>
                </w:p>
              </w:tc>
              <w:tc>
                <w:tcPr>
                  <w:tcW w:w="1596" w:type="dxa"/>
                  <w:tcBorders>
                    <w:top w:val="single" w:sz="4" w:space="0" w:color="auto"/>
                    <w:left w:val="nil"/>
                    <w:bottom w:val="single" w:sz="4" w:space="0" w:color="auto"/>
                    <w:right w:val="single" w:sz="4" w:space="0" w:color="auto"/>
                  </w:tcBorders>
                  <w:shd w:val="clear" w:color="auto" w:fill="auto"/>
                  <w:vAlign w:val="center"/>
                </w:tcPr>
                <w:p w14:paraId="6C220695" w14:textId="3C357DBD"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50,5</w:t>
                  </w:r>
                </w:p>
              </w:tc>
              <w:tc>
                <w:tcPr>
                  <w:tcW w:w="1462" w:type="dxa"/>
                  <w:tcBorders>
                    <w:top w:val="single" w:sz="4" w:space="0" w:color="auto"/>
                    <w:left w:val="nil"/>
                    <w:bottom w:val="single" w:sz="4" w:space="0" w:color="auto"/>
                    <w:right w:val="single" w:sz="4" w:space="0" w:color="auto"/>
                  </w:tcBorders>
                  <w:shd w:val="clear" w:color="auto" w:fill="auto"/>
                  <w:vAlign w:val="center"/>
                </w:tcPr>
                <w:p w14:paraId="70637165" w14:textId="5BCC9D54" w:rsidR="00782851" w:rsidRPr="00286330" w:rsidRDefault="002B40F6"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65,4</w:t>
                  </w:r>
                </w:p>
              </w:tc>
              <w:tc>
                <w:tcPr>
                  <w:tcW w:w="1231" w:type="dxa"/>
                  <w:tcBorders>
                    <w:top w:val="nil"/>
                    <w:left w:val="nil"/>
                    <w:bottom w:val="single" w:sz="4" w:space="0" w:color="auto"/>
                    <w:right w:val="single" w:sz="4" w:space="0" w:color="auto"/>
                  </w:tcBorders>
                  <w:shd w:val="clear" w:color="auto" w:fill="auto"/>
                  <w:noWrap/>
                  <w:vAlign w:val="center"/>
                </w:tcPr>
                <w:p w14:paraId="320225DB" w14:textId="6225FAC3"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60,4</w:t>
                  </w:r>
                </w:p>
              </w:tc>
              <w:tc>
                <w:tcPr>
                  <w:tcW w:w="1494" w:type="dxa"/>
                  <w:tcBorders>
                    <w:top w:val="nil"/>
                    <w:left w:val="nil"/>
                    <w:bottom w:val="single" w:sz="4" w:space="0" w:color="auto"/>
                    <w:right w:val="single" w:sz="4" w:space="0" w:color="auto"/>
                  </w:tcBorders>
                  <w:shd w:val="clear" w:color="auto" w:fill="auto"/>
                  <w:noWrap/>
                  <w:vAlign w:val="center"/>
                </w:tcPr>
                <w:p w14:paraId="17730745" w14:textId="27496F57"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60,4</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EAAB33" w14:textId="29F64CA4" w:rsidR="00782851" w:rsidRPr="00286330" w:rsidRDefault="00286330"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w:t>
                  </w:r>
                </w:p>
              </w:tc>
              <w:tc>
                <w:tcPr>
                  <w:tcW w:w="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681CA" w14:textId="3C2053DC" w:rsidR="00782851" w:rsidRPr="00286330" w:rsidRDefault="00286330"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59</w:t>
                  </w:r>
                </w:p>
              </w:tc>
              <w:tc>
                <w:tcPr>
                  <w:tcW w:w="1415" w:type="dxa"/>
                  <w:tcBorders>
                    <w:top w:val="nil"/>
                    <w:left w:val="nil"/>
                    <w:bottom w:val="single" w:sz="4" w:space="0" w:color="auto"/>
                    <w:right w:val="single" w:sz="4" w:space="0" w:color="auto"/>
                  </w:tcBorders>
                  <w:shd w:val="clear" w:color="auto" w:fill="auto"/>
                  <w:noWrap/>
                  <w:vAlign w:val="bottom"/>
                  <w:hideMark/>
                </w:tcPr>
                <w:p w14:paraId="479E2069" w14:textId="77777777" w:rsidR="00782851" w:rsidRPr="00A2563A" w:rsidRDefault="00782851" w:rsidP="00DA5843">
                  <w:pPr>
                    <w:spacing w:after="0" w:line="240" w:lineRule="auto"/>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Estado</w:t>
                  </w:r>
                </w:p>
              </w:tc>
              <w:tc>
                <w:tcPr>
                  <w:tcW w:w="1005" w:type="dxa"/>
                  <w:tcBorders>
                    <w:top w:val="nil"/>
                    <w:left w:val="nil"/>
                    <w:bottom w:val="single" w:sz="4" w:space="0" w:color="auto"/>
                    <w:right w:val="single" w:sz="4" w:space="0" w:color="auto"/>
                  </w:tcBorders>
                  <w:shd w:val="clear" w:color="auto" w:fill="auto"/>
                  <w:noWrap/>
                  <w:vAlign w:val="bottom"/>
                  <w:hideMark/>
                </w:tcPr>
                <w:p w14:paraId="184E4A11" w14:textId="77777777" w:rsidR="00782851" w:rsidRPr="00A2563A" w:rsidRDefault="00782851"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SUPERA</w:t>
                  </w:r>
                </w:p>
              </w:tc>
            </w:tr>
            <w:tr w:rsidR="00782851" w:rsidRPr="00AB67EF" w14:paraId="0B5903F8" w14:textId="77777777" w:rsidTr="002B40F6">
              <w:trPr>
                <w:trHeight w:val="300"/>
              </w:trPr>
              <w:tc>
                <w:tcPr>
                  <w:tcW w:w="1217" w:type="dxa"/>
                  <w:vMerge/>
                  <w:tcBorders>
                    <w:top w:val="nil"/>
                    <w:left w:val="single" w:sz="4" w:space="0" w:color="auto"/>
                    <w:bottom w:val="single" w:sz="4" w:space="0" w:color="auto"/>
                    <w:right w:val="nil"/>
                  </w:tcBorders>
                  <w:vAlign w:val="center"/>
                  <w:hideMark/>
                </w:tcPr>
                <w:p w14:paraId="4DD2D66E" w14:textId="77777777" w:rsidR="00782851" w:rsidRPr="00A2563A"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2C791FDD" w14:textId="01DDCA3F"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56,6</w:t>
                  </w:r>
                </w:p>
              </w:tc>
              <w:tc>
                <w:tcPr>
                  <w:tcW w:w="1596" w:type="dxa"/>
                  <w:tcBorders>
                    <w:top w:val="nil"/>
                    <w:left w:val="nil"/>
                    <w:bottom w:val="single" w:sz="4" w:space="0" w:color="auto"/>
                    <w:right w:val="single" w:sz="4" w:space="0" w:color="auto"/>
                  </w:tcBorders>
                  <w:shd w:val="clear" w:color="auto" w:fill="auto"/>
                  <w:vAlign w:val="center"/>
                </w:tcPr>
                <w:p w14:paraId="3DC83C53" w14:textId="3F8A6B1A"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50,5</w:t>
                  </w:r>
                </w:p>
              </w:tc>
              <w:tc>
                <w:tcPr>
                  <w:tcW w:w="1462" w:type="dxa"/>
                  <w:tcBorders>
                    <w:top w:val="nil"/>
                    <w:left w:val="nil"/>
                    <w:bottom w:val="single" w:sz="4" w:space="0" w:color="auto"/>
                    <w:right w:val="single" w:sz="4" w:space="0" w:color="auto"/>
                  </w:tcBorders>
                  <w:shd w:val="clear" w:color="auto" w:fill="auto"/>
                  <w:vAlign w:val="center"/>
                </w:tcPr>
                <w:p w14:paraId="45BF0A3A" w14:textId="08692533" w:rsidR="00782851" w:rsidRPr="00286330" w:rsidRDefault="002B40F6"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64,3</w:t>
                  </w:r>
                </w:p>
              </w:tc>
              <w:tc>
                <w:tcPr>
                  <w:tcW w:w="1231" w:type="dxa"/>
                  <w:tcBorders>
                    <w:top w:val="nil"/>
                    <w:left w:val="nil"/>
                    <w:bottom w:val="single" w:sz="4" w:space="0" w:color="auto"/>
                    <w:right w:val="single" w:sz="4" w:space="0" w:color="auto"/>
                  </w:tcBorders>
                  <w:shd w:val="clear" w:color="auto" w:fill="auto"/>
                  <w:noWrap/>
                  <w:vAlign w:val="center"/>
                </w:tcPr>
                <w:p w14:paraId="4CF83740" w14:textId="31B79619"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59,3</w:t>
                  </w:r>
                </w:p>
              </w:tc>
              <w:tc>
                <w:tcPr>
                  <w:tcW w:w="1494" w:type="dxa"/>
                  <w:tcBorders>
                    <w:top w:val="nil"/>
                    <w:left w:val="nil"/>
                    <w:bottom w:val="single" w:sz="4" w:space="0" w:color="auto"/>
                    <w:right w:val="single" w:sz="4" w:space="0" w:color="auto"/>
                  </w:tcBorders>
                  <w:shd w:val="clear" w:color="auto" w:fill="auto"/>
                  <w:noWrap/>
                  <w:vAlign w:val="center"/>
                </w:tcPr>
                <w:p w14:paraId="696C6678" w14:textId="0BF669B5"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59,3</w:t>
                  </w:r>
                </w:p>
              </w:tc>
              <w:tc>
                <w:tcPr>
                  <w:tcW w:w="1058" w:type="dxa"/>
                  <w:vMerge/>
                  <w:tcBorders>
                    <w:top w:val="nil"/>
                    <w:left w:val="single" w:sz="4" w:space="0" w:color="auto"/>
                    <w:bottom w:val="single" w:sz="4" w:space="0" w:color="auto"/>
                    <w:right w:val="single" w:sz="4" w:space="0" w:color="auto"/>
                  </w:tcBorders>
                  <w:vAlign w:val="center"/>
                  <w:hideMark/>
                </w:tcPr>
                <w:p w14:paraId="7EA3E9B9"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714A6021"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1415" w:type="dxa"/>
                  <w:tcBorders>
                    <w:top w:val="nil"/>
                    <w:left w:val="nil"/>
                    <w:bottom w:val="single" w:sz="4" w:space="0" w:color="auto"/>
                    <w:right w:val="single" w:sz="4" w:space="0" w:color="auto"/>
                  </w:tcBorders>
                  <w:shd w:val="clear" w:color="auto" w:fill="auto"/>
                  <w:noWrap/>
                  <w:vAlign w:val="bottom"/>
                  <w:hideMark/>
                </w:tcPr>
                <w:p w14:paraId="4D56D0FE" w14:textId="77777777" w:rsidR="00782851" w:rsidRPr="00A2563A" w:rsidRDefault="00782851" w:rsidP="00DA5843">
                  <w:pPr>
                    <w:spacing w:after="0" w:line="240" w:lineRule="auto"/>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Excedencia</w:t>
                  </w:r>
                </w:p>
              </w:tc>
              <w:tc>
                <w:tcPr>
                  <w:tcW w:w="1005" w:type="dxa"/>
                  <w:tcBorders>
                    <w:top w:val="nil"/>
                    <w:left w:val="nil"/>
                    <w:bottom w:val="single" w:sz="4" w:space="0" w:color="auto"/>
                    <w:right w:val="single" w:sz="4" w:space="0" w:color="auto"/>
                  </w:tcBorders>
                  <w:shd w:val="clear" w:color="auto" w:fill="auto"/>
                  <w:noWrap/>
                  <w:vAlign w:val="bottom"/>
                  <w:hideMark/>
                </w:tcPr>
                <w:p w14:paraId="169C759F" w14:textId="14AB4A20" w:rsidR="00782851" w:rsidRPr="00A2563A" w:rsidRDefault="00A2563A"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14</w:t>
                  </w:r>
                </w:p>
              </w:tc>
            </w:tr>
            <w:tr w:rsidR="00782851" w:rsidRPr="00AB67EF" w14:paraId="4BC8813F" w14:textId="77777777" w:rsidTr="002B40F6">
              <w:trPr>
                <w:trHeight w:val="300"/>
              </w:trPr>
              <w:tc>
                <w:tcPr>
                  <w:tcW w:w="1217" w:type="dxa"/>
                  <w:vMerge/>
                  <w:tcBorders>
                    <w:top w:val="nil"/>
                    <w:left w:val="single" w:sz="4" w:space="0" w:color="auto"/>
                    <w:bottom w:val="single" w:sz="4" w:space="0" w:color="auto"/>
                    <w:right w:val="nil"/>
                  </w:tcBorders>
                  <w:vAlign w:val="center"/>
                  <w:hideMark/>
                </w:tcPr>
                <w:p w14:paraId="70FA0533" w14:textId="77777777" w:rsidR="00782851" w:rsidRPr="00A2563A"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42A67A00" w14:textId="4020E49B"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54,9</w:t>
                  </w:r>
                </w:p>
              </w:tc>
              <w:tc>
                <w:tcPr>
                  <w:tcW w:w="1596" w:type="dxa"/>
                  <w:tcBorders>
                    <w:top w:val="nil"/>
                    <w:left w:val="nil"/>
                    <w:bottom w:val="single" w:sz="4" w:space="0" w:color="auto"/>
                    <w:right w:val="single" w:sz="4" w:space="0" w:color="auto"/>
                  </w:tcBorders>
                  <w:shd w:val="clear" w:color="auto" w:fill="auto"/>
                  <w:vAlign w:val="center"/>
                </w:tcPr>
                <w:p w14:paraId="07A3313D" w14:textId="07E707F1"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49,7</w:t>
                  </w:r>
                </w:p>
              </w:tc>
              <w:tc>
                <w:tcPr>
                  <w:tcW w:w="1462" w:type="dxa"/>
                  <w:tcBorders>
                    <w:top w:val="nil"/>
                    <w:left w:val="nil"/>
                    <w:bottom w:val="single" w:sz="4" w:space="0" w:color="auto"/>
                    <w:right w:val="single" w:sz="4" w:space="0" w:color="auto"/>
                  </w:tcBorders>
                  <w:shd w:val="clear" w:color="auto" w:fill="auto"/>
                  <w:vAlign w:val="center"/>
                </w:tcPr>
                <w:p w14:paraId="1AA49F78" w14:textId="29036C46" w:rsidR="00782851" w:rsidRPr="00286330" w:rsidRDefault="002B40F6"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63,7</w:t>
                  </w:r>
                </w:p>
              </w:tc>
              <w:tc>
                <w:tcPr>
                  <w:tcW w:w="1231" w:type="dxa"/>
                  <w:tcBorders>
                    <w:top w:val="nil"/>
                    <w:left w:val="nil"/>
                    <w:bottom w:val="single" w:sz="4" w:space="0" w:color="auto"/>
                    <w:right w:val="single" w:sz="4" w:space="0" w:color="auto"/>
                  </w:tcBorders>
                  <w:shd w:val="clear" w:color="auto" w:fill="auto"/>
                  <w:noWrap/>
                  <w:vAlign w:val="center"/>
                </w:tcPr>
                <w:p w14:paraId="38867BD0" w14:textId="576D9A0B"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58,7</w:t>
                  </w:r>
                </w:p>
              </w:tc>
              <w:tc>
                <w:tcPr>
                  <w:tcW w:w="1494" w:type="dxa"/>
                  <w:tcBorders>
                    <w:top w:val="nil"/>
                    <w:left w:val="nil"/>
                    <w:bottom w:val="single" w:sz="4" w:space="0" w:color="auto"/>
                    <w:right w:val="single" w:sz="4" w:space="0" w:color="auto"/>
                  </w:tcBorders>
                  <w:shd w:val="clear" w:color="auto" w:fill="auto"/>
                  <w:noWrap/>
                  <w:vAlign w:val="center"/>
                </w:tcPr>
                <w:p w14:paraId="1A489D67" w14:textId="198C7F72"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58,7</w:t>
                  </w:r>
                </w:p>
              </w:tc>
              <w:tc>
                <w:tcPr>
                  <w:tcW w:w="1058" w:type="dxa"/>
                  <w:vMerge/>
                  <w:tcBorders>
                    <w:top w:val="nil"/>
                    <w:left w:val="single" w:sz="4" w:space="0" w:color="auto"/>
                    <w:bottom w:val="single" w:sz="4" w:space="0" w:color="auto"/>
                    <w:right w:val="single" w:sz="4" w:space="0" w:color="auto"/>
                  </w:tcBorders>
                  <w:vAlign w:val="center"/>
                  <w:hideMark/>
                </w:tcPr>
                <w:p w14:paraId="6ECB2CCA"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03824051"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24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6EA0B83" w14:textId="77777777" w:rsidR="00782851" w:rsidRPr="00AB67EF" w:rsidRDefault="00782851" w:rsidP="00DA5843">
                  <w:pPr>
                    <w:spacing w:after="0" w:line="240" w:lineRule="auto"/>
                    <w:jc w:val="center"/>
                    <w:rPr>
                      <w:rFonts w:ascii="Calibri" w:eastAsia="Times New Roman" w:hAnsi="Calibri" w:cs="Times New Roman"/>
                      <w:b/>
                      <w:bCs/>
                      <w:color w:val="000000"/>
                      <w:highlight w:val="yellow"/>
                      <w:lang w:eastAsia="es-CL"/>
                    </w:rPr>
                  </w:pPr>
                  <w:r w:rsidRPr="00A2563A">
                    <w:rPr>
                      <w:rFonts w:ascii="Calibri" w:eastAsia="Times New Roman" w:hAnsi="Calibri" w:cs="Times New Roman"/>
                      <w:b/>
                      <w:bCs/>
                      <w:color w:val="000000"/>
                      <w:lang w:eastAsia="es-CL"/>
                    </w:rPr>
                    <w:t>COMENTARIOS</w:t>
                  </w:r>
                </w:p>
              </w:tc>
            </w:tr>
            <w:tr w:rsidR="00782851" w:rsidRPr="00AB67EF" w14:paraId="6EEDD945" w14:textId="77777777" w:rsidTr="002B40F6">
              <w:trPr>
                <w:trHeight w:val="300"/>
              </w:trPr>
              <w:tc>
                <w:tcPr>
                  <w:tcW w:w="12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61333DD"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P2</w:t>
                  </w:r>
                </w:p>
              </w:tc>
              <w:tc>
                <w:tcPr>
                  <w:tcW w:w="1360" w:type="dxa"/>
                  <w:tcBorders>
                    <w:top w:val="nil"/>
                    <w:left w:val="nil"/>
                    <w:bottom w:val="single" w:sz="4" w:space="0" w:color="auto"/>
                    <w:right w:val="single" w:sz="4" w:space="0" w:color="auto"/>
                  </w:tcBorders>
                  <w:shd w:val="clear" w:color="auto" w:fill="auto"/>
                  <w:noWrap/>
                  <w:vAlign w:val="center"/>
                </w:tcPr>
                <w:p w14:paraId="09B9874C" w14:textId="597220F2"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49,2</w:t>
                  </w:r>
                </w:p>
              </w:tc>
              <w:tc>
                <w:tcPr>
                  <w:tcW w:w="1596" w:type="dxa"/>
                  <w:tcBorders>
                    <w:top w:val="nil"/>
                    <w:left w:val="nil"/>
                    <w:bottom w:val="single" w:sz="4" w:space="0" w:color="auto"/>
                    <w:right w:val="single" w:sz="4" w:space="0" w:color="auto"/>
                  </w:tcBorders>
                  <w:shd w:val="clear" w:color="auto" w:fill="auto"/>
                  <w:noWrap/>
                  <w:vAlign w:val="center"/>
                </w:tcPr>
                <w:p w14:paraId="2D881234" w14:textId="437934AB"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40,6</w:t>
                  </w:r>
                </w:p>
              </w:tc>
              <w:tc>
                <w:tcPr>
                  <w:tcW w:w="1462" w:type="dxa"/>
                  <w:tcBorders>
                    <w:top w:val="nil"/>
                    <w:left w:val="nil"/>
                    <w:bottom w:val="single" w:sz="4" w:space="0" w:color="auto"/>
                    <w:right w:val="single" w:sz="4" w:space="0" w:color="auto"/>
                  </w:tcBorders>
                  <w:shd w:val="clear" w:color="auto" w:fill="auto"/>
                  <w:noWrap/>
                  <w:vAlign w:val="center"/>
                </w:tcPr>
                <w:p w14:paraId="582F1314" w14:textId="21072409" w:rsidR="00782851" w:rsidRPr="00286330" w:rsidRDefault="002B40F6"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57,3</w:t>
                  </w:r>
                </w:p>
              </w:tc>
              <w:tc>
                <w:tcPr>
                  <w:tcW w:w="1231" w:type="dxa"/>
                  <w:tcBorders>
                    <w:top w:val="nil"/>
                    <w:left w:val="nil"/>
                    <w:bottom w:val="single" w:sz="4" w:space="0" w:color="auto"/>
                    <w:right w:val="single" w:sz="4" w:space="0" w:color="auto"/>
                  </w:tcBorders>
                  <w:shd w:val="clear" w:color="auto" w:fill="auto"/>
                  <w:noWrap/>
                  <w:vAlign w:val="center"/>
                </w:tcPr>
                <w:p w14:paraId="20FBDD54" w14:textId="45A27C43"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52,3</w:t>
                  </w:r>
                </w:p>
              </w:tc>
              <w:tc>
                <w:tcPr>
                  <w:tcW w:w="1494" w:type="dxa"/>
                  <w:tcBorders>
                    <w:top w:val="nil"/>
                    <w:left w:val="nil"/>
                    <w:bottom w:val="single" w:sz="4" w:space="0" w:color="auto"/>
                    <w:right w:val="single" w:sz="4" w:space="0" w:color="auto"/>
                  </w:tcBorders>
                  <w:shd w:val="clear" w:color="auto" w:fill="auto"/>
                  <w:noWrap/>
                  <w:vAlign w:val="center"/>
                </w:tcPr>
                <w:p w14:paraId="7966AB0A" w14:textId="23F32591"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52,3</w:t>
                  </w:r>
                </w:p>
              </w:tc>
              <w:tc>
                <w:tcPr>
                  <w:tcW w:w="1058" w:type="dxa"/>
                  <w:vMerge/>
                  <w:tcBorders>
                    <w:top w:val="nil"/>
                    <w:left w:val="single" w:sz="4" w:space="0" w:color="auto"/>
                    <w:bottom w:val="single" w:sz="4" w:space="0" w:color="auto"/>
                    <w:right w:val="single" w:sz="4" w:space="0" w:color="auto"/>
                  </w:tcBorders>
                  <w:vAlign w:val="center"/>
                  <w:hideMark/>
                </w:tcPr>
                <w:p w14:paraId="72BCA26E"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49B04348"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242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A11FB99" w14:textId="2F4EAB72" w:rsidR="00782851" w:rsidRPr="00AB67EF" w:rsidRDefault="00782851" w:rsidP="00DA5843">
                  <w:pPr>
                    <w:spacing w:after="0" w:line="240" w:lineRule="auto"/>
                    <w:jc w:val="both"/>
                    <w:rPr>
                      <w:rFonts w:ascii="Calibri" w:eastAsia="Times New Roman" w:hAnsi="Calibri" w:cs="Times New Roman"/>
                      <w:color w:val="000000"/>
                      <w:highlight w:val="yellow"/>
                      <w:lang w:eastAsia="es-CL"/>
                    </w:rPr>
                  </w:pPr>
                  <w:r w:rsidRPr="00A2563A">
                    <w:rPr>
                      <w:rFonts w:ascii="Calibri" w:eastAsia="Times New Roman" w:hAnsi="Calibri" w:cs="Times New Roman"/>
                      <w:color w:val="000000"/>
                      <w:lang w:eastAsia="es-CL"/>
                    </w:rPr>
                    <w:t xml:space="preserve">Medición realizada el día </w:t>
                  </w:r>
                  <w:r w:rsidR="00A2563A">
                    <w:rPr>
                      <w:rFonts w:ascii="Calibri" w:eastAsia="Times New Roman" w:hAnsi="Calibri" w:cs="Times New Roman"/>
                      <w:color w:val="000000"/>
                      <w:lang w:eastAsia="es-CL"/>
                    </w:rPr>
                    <w:t>27</w:t>
                  </w:r>
                  <w:r w:rsidRPr="00A2563A">
                    <w:rPr>
                      <w:rFonts w:ascii="Calibri" w:eastAsia="Times New Roman" w:hAnsi="Calibri" w:cs="Times New Roman"/>
                      <w:color w:val="000000"/>
                      <w:lang w:eastAsia="es-CL"/>
                    </w:rPr>
                    <w:t xml:space="preserve"> de </w:t>
                  </w:r>
                  <w:r w:rsidR="00A2563A">
                    <w:rPr>
                      <w:rFonts w:ascii="Calibri" w:eastAsia="Times New Roman" w:hAnsi="Calibri" w:cs="Times New Roman"/>
                      <w:color w:val="000000"/>
                      <w:lang w:eastAsia="es-CL"/>
                    </w:rPr>
                    <w:t>abril</w:t>
                  </w:r>
                  <w:r w:rsidRPr="00A2563A">
                    <w:rPr>
                      <w:rFonts w:ascii="Calibri" w:eastAsia="Times New Roman" w:hAnsi="Calibri" w:cs="Times New Roman"/>
                      <w:color w:val="000000"/>
                      <w:lang w:eastAsia="es-CL"/>
                    </w:rPr>
                    <w:t xml:space="preserve"> de 201</w:t>
                  </w:r>
                  <w:r w:rsidR="00A2563A">
                    <w:rPr>
                      <w:rFonts w:ascii="Calibri" w:eastAsia="Times New Roman" w:hAnsi="Calibri" w:cs="Times New Roman"/>
                      <w:color w:val="000000"/>
                      <w:lang w:eastAsia="es-CL"/>
                    </w:rPr>
                    <w:t>8</w:t>
                  </w:r>
                  <w:r w:rsidRPr="00A2563A">
                    <w:rPr>
                      <w:rFonts w:ascii="Calibri" w:eastAsia="Times New Roman" w:hAnsi="Calibri" w:cs="Times New Roman"/>
                      <w:color w:val="000000"/>
                      <w:lang w:eastAsia="es-CL"/>
                    </w:rPr>
                    <w:t xml:space="preserve">, de </w:t>
                  </w:r>
                  <w:r w:rsidR="00A2563A">
                    <w:rPr>
                      <w:rFonts w:ascii="Calibri" w:eastAsia="Times New Roman" w:hAnsi="Calibri" w:cs="Times New Roman"/>
                      <w:color w:val="000000"/>
                      <w:lang w:eastAsia="es-CL"/>
                    </w:rPr>
                    <w:t>21</w:t>
                  </w:r>
                  <w:r w:rsidRPr="00A2563A">
                    <w:rPr>
                      <w:rFonts w:ascii="Calibri" w:eastAsia="Times New Roman" w:hAnsi="Calibri" w:cs="Times New Roman"/>
                      <w:color w:val="000000"/>
                      <w:lang w:eastAsia="es-CL"/>
                    </w:rPr>
                    <w:t>:</w:t>
                  </w:r>
                  <w:r w:rsidR="00A2563A">
                    <w:rPr>
                      <w:rFonts w:ascii="Calibri" w:eastAsia="Times New Roman" w:hAnsi="Calibri" w:cs="Times New Roman"/>
                      <w:color w:val="000000"/>
                      <w:lang w:eastAsia="es-CL"/>
                    </w:rPr>
                    <w:t>24</w:t>
                  </w:r>
                  <w:r w:rsidRPr="00A2563A">
                    <w:rPr>
                      <w:rFonts w:ascii="Calibri" w:eastAsia="Times New Roman" w:hAnsi="Calibri" w:cs="Times New Roman"/>
                      <w:color w:val="000000"/>
                      <w:lang w:eastAsia="es-CL"/>
                    </w:rPr>
                    <w:t xml:space="preserve"> </w:t>
                  </w:r>
                  <w:proofErr w:type="spellStart"/>
                  <w:r w:rsidRPr="00A2563A">
                    <w:rPr>
                      <w:rFonts w:ascii="Calibri" w:eastAsia="Times New Roman" w:hAnsi="Calibri" w:cs="Times New Roman"/>
                      <w:color w:val="000000"/>
                      <w:lang w:eastAsia="es-CL"/>
                    </w:rPr>
                    <w:t>hrs</w:t>
                  </w:r>
                  <w:proofErr w:type="spellEnd"/>
                  <w:r w:rsidRPr="00A2563A">
                    <w:rPr>
                      <w:rFonts w:ascii="Calibri" w:eastAsia="Times New Roman" w:hAnsi="Calibri" w:cs="Times New Roman"/>
                      <w:color w:val="000000"/>
                      <w:lang w:eastAsia="es-CL"/>
                    </w:rPr>
                    <w:t xml:space="preserve"> a </w:t>
                  </w:r>
                  <w:r w:rsidR="00A2563A">
                    <w:rPr>
                      <w:rFonts w:ascii="Calibri" w:eastAsia="Times New Roman" w:hAnsi="Calibri" w:cs="Times New Roman"/>
                      <w:color w:val="000000"/>
                      <w:lang w:eastAsia="es-CL"/>
                    </w:rPr>
                    <w:t>22</w:t>
                  </w:r>
                  <w:r w:rsidRPr="00A2563A">
                    <w:rPr>
                      <w:rFonts w:ascii="Calibri" w:eastAsia="Times New Roman" w:hAnsi="Calibri" w:cs="Times New Roman"/>
                      <w:color w:val="000000"/>
                      <w:lang w:eastAsia="es-CL"/>
                    </w:rPr>
                    <w:t>:</w:t>
                  </w:r>
                  <w:r w:rsidR="00A2563A">
                    <w:rPr>
                      <w:rFonts w:ascii="Calibri" w:eastAsia="Times New Roman" w:hAnsi="Calibri" w:cs="Times New Roman"/>
                      <w:color w:val="000000"/>
                      <w:lang w:eastAsia="es-CL"/>
                    </w:rPr>
                    <w:t>0</w:t>
                  </w:r>
                  <w:r w:rsidRPr="00A2563A">
                    <w:rPr>
                      <w:rFonts w:ascii="Calibri" w:eastAsia="Times New Roman" w:hAnsi="Calibri" w:cs="Times New Roman"/>
                      <w:color w:val="000000"/>
                      <w:lang w:eastAsia="es-CL"/>
                    </w:rPr>
                    <w:t xml:space="preserve">0 </w:t>
                  </w:r>
                  <w:proofErr w:type="spellStart"/>
                  <w:r w:rsidRPr="00A2563A">
                    <w:rPr>
                      <w:rFonts w:ascii="Calibri" w:eastAsia="Times New Roman" w:hAnsi="Calibri" w:cs="Times New Roman"/>
                      <w:color w:val="000000"/>
                      <w:lang w:eastAsia="es-CL"/>
                    </w:rPr>
                    <w:t>hrs</w:t>
                  </w:r>
                  <w:proofErr w:type="spellEnd"/>
                  <w:r w:rsidRPr="00A2563A">
                    <w:rPr>
                      <w:rFonts w:ascii="Calibri" w:eastAsia="Times New Roman" w:hAnsi="Calibri" w:cs="Times New Roman"/>
                      <w:color w:val="000000"/>
                      <w:lang w:eastAsia="es-CL"/>
                    </w:rPr>
                    <w:t>.</w:t>
                  </w:r>
                </w:p>
              </w:tc>
            </w:tr>
            <w:tr w:rsidR="00782851" w:rsidRPr="00AB67EF" w14:paraId="21DF9B31" w14:textId="77777777" w:rsidTr="002B40F6">
              <w:trPr>
                <w:trHeight w:val="300"/>
              </w:trPr>
              <w:tc>
                <w:tcPr>
                  <w:tcW w:w="1217" w:type="dxa"/>
                  <w:vMerge/>
                  <w:tcBorders>
                    <w:top w:val="nil"/>
                    <w:left w:val="single" w:sz="4" w:space="0" w:color="auto"/>
                    <w:bottom w:val="single" w:sz="4" w:space="0" w:color="auto"/>
                    <w:right w:val="single" w:sz="4" w:space="0" w:color="auto"/>
                  </w:tcBorders>
                  <w:vAlign w:val="center"/>
                  <w:hideMark/>
                </w:tcPr>
                <w:p w14:paraId="35B53137" w14:textId="77777777" w:rsidR="00782851" w:rsidRPr="00A2563A"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032DDC48" w14:textId="6D7E5B9E"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47,1</w:t>
                  </w:r>
                </w:p>
              </w:tc>
              <w:tc>
                <w:tcPr>
                  <w:tcW w:w="1596" w:type="dxa"/>
                  <w:tcBorders>
                    <w:top w:val="nil"/>
                    <w:left w:val="nil"/>
                    <w:bottom w:val="single" w:sz="4" w:space="0" w:color="auto"/>
                    <w:right w:val="single" w:sz="4" w:space="0" w:color="auto"/>
                  </w:tcBorders>
                  <w:shd w:val="clear" w:color="auto" w:fill="auto"/>
                  <w:noWrap/>
                  <w:vAlign w:val="center"/>
                </w:tcPr>
                <w:p w14:paraId="11686CB5" w14:textId="7FB46577"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39,7</w:t>
                  </w:r>
                </w:p>
              </w:tc>
              <w:tc>
                <w:tcPr>
                  <w:tcW w:w="1462" w:type="dxa"/>
                  <w:tcBorders>
                    <w:top w:val="nil"/>
                    <w:left w:val="nil"/>
                    <w:bottom w:val="single" w:sz="4" w:space="0" w:color="auto"/>
                    <w:right w:val="single" w:sz="4" w:space="0" w:color="auto"/>
                  </w:tcBorders>
                  <w:shd w:val="clear" w:color="auto" w:fill="auto"/>
                  <w:noWrap/>
                  <w:vAlign w:val="center"/>
                </w:tcPr>
                <w:p w14:paraId="6E1F1839" w14:textId="3D841A1F" w:rsidR="00782851" w:rsidRPr="00286330" w:rsidRDefault="002B40F6"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53,8</w:t>
                  </w:r>
                </w:p>
              </w:tc>
              <w:tc>
                <w:tcPr>
                  <w:tcW w:w="1231" w:type="dxa"/>
                  <w:tcBorders>
                    <w:top w:val="nil"/>
                    <w:left w:val="nil"/>
                    <w:bottom w:val="single" w:sz="4" w:space="0" w:color="auto"/>
                    <w:right w:val="single" w:sz="4" w:space="0" w:color="auto"/>
                  </w:tcBorders>
                  <w:shd w:val="clear" w:color="auto" w:fill="auto"/>
                  <w:noWrap/>
                  <w:vAlign w:val="center"/>
                </w:tcPr>
                <w:p w14:paraId="39F12397" w14:textId="2A502BA0"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48,8</w:t>
                  </w:r>
                </w:p>
              </w:tc>
              <w:tc>
                <w:tcPr>
                  <w:tcW w:w="1494" w:type="dxa"/>
                  <w:tcBorders>
                    <w:top w:val="nil"/>
                    <w:left w:val="nil"/>
                    <w:bottom w:val="single" w:sz="4" w:space="0" w:color="auto"/>
                    <w:right w:val="single" w:sz="4" w:space="0" w:color="auto"/>
                  </w:tcBorders>
                  <w:shd w:val="clear" w:color="auto" w:fill="auto"/>
                  <w:noWrap/>
                  <w:vAlign w:val="center"/>
                </w:tcPr>
                <w:p w14:paraId="72EF2C72" w14:textId="67572A25"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48,8</w:t>
                  </w:r>
                </w:p>
              </w:tc>
              <w:tc>
                <w:tcPr>
                  <w:tcW w:w="1058" w:type="dxa"/>
                  <w:vMerge/>
                  <w:tcBorders>
                    <w:top w:val="nil"/>
                    <w:left w:val="single" w:sz="4" w:space="0" w:color="auto"/>
                    <w:bottom w:val="single" w:sz="4" w:space="0" w:color="auto"/>
                    <w:right w:val="single" w:sz="4" w:space="0" w:color="auto"/>
                  </w:tcBorders>
                  <w:vAlign w:val="center"/>
                  <w:hideMark/>
                </w:tcPr>
                <w:p w14:paraId="5C891463"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11E0074A"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5A8455E2"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760E3983" w14:textId="77777777" w:rsidTr="002B40F6">
              <w:trPr>
                <w:trHeight w:val="300"/>
              </w:trPr>
              <w:tc>
                <w:tcPr>
                  <w:tcW w:w="1217" w:type="dxa"/>
                  <w:vMerge/>
                  <w:tcBorders>
                    <w:top w:val="nil"/>
                    <w:left w:val="single" w:sz="4" w:space="0" w:color="auto"/>
                    <w:bottom w:val="single" w:sz="4" w:space="0" w:color="auto"/>
                    <w:right w:val="single" w:sz="4" w:space="0" w:color="auto"/>
                  </w:tcBorders>
                  <w:vAlign w:val="center"/>
                  <w:hideMark/>
                </w:tcPr>
                <w:p w14:paraId="1A516358" w14:textId="77777777" w:rsidR="00782851" w:rsidRPr="00A2563A"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3F5CF7D1" w14:textId="0A9BB96B"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48,1</w:t>
                  </w:r>
                </w:p>
              </w:tc>
              <w:tc>
                <w:tcPr>
                  <w:tcW w:w="1596" w:type="dxa"/>
                  <w:tcBorders>
                    <w:top w:val="nil"/>
                    <w:left w:val="nil"/>
                    <w:bottom w:val="single" w:sz="4" w:space="0" w:color="auto"/>
                    <w:right w:val="single" w:sz="4" w:space="0" w:color="auto"/>
                  </w:tcBorders>
                  <w:shd w:val="clear" w:color="auto" w:fill="auto"/>
                  <w:noWrap/>
                  <w:vAlign w:val="center"/>
                </w:tcPr>
                <w:p w14:paraId="6C9BE663" w14:textId="6C24867C"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41,9</w:t>
                  </w:r>
                </w:p>
              </w:tc>
              <w:tc>
                <w:tcPr>
                  <w:tcW w:w="1462" w:type="dxa"/>
                  <w:tcBorders>
                    <w:top w:val="nil"/>
                    <w:left w:val="nil"/>
                    <w:bottom w:val="single" w:sz="4" w:space="0" w:color="auto"/>
                    <w:right w:val="single" w:sz="4" w:space="0" w:color="auto"/>
                  </w:tcBorders>
                  <w:shd w:val="clear" w:color="auto" w:fill="auto"/>
                  <w:noWrap/>
                  <w:vAlign w:val="center"/>
                </w:tcPr>
                <w:p w14:paraId="33E25F86" w14:textId="2DC89B52" w:rsidR="00782851" w:rsidRPr="00286330" w:rsidRDefault="002B40F6"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56,7</w:t>
                  </w:r>
                </w:p>
              </w:tc>
              <w:tc>
                <w:tcPr>
                  <w:tcW w:w="1231" w:type="dxa"/>
                  <w:tcBorders>
                    <w:top w:val="nil"/>
                    <w:left w:val="nil"/>
                    <w:bottom w:val="single" w:sz="4" w:space="0" w:color="auto"/>
                    <w:right w:val="single" w:sz="4" w:space="0" w:color="auto"/>
                  </w:tcBorders>
                  <w:shd w:val="clear" w:color="auto" w:fill="auto"/>
                  <w:noWrap/>
                  <w:vAlign w:val="center"/>
                </w:tcPr>
                <w:p w14:paraId="0E775F64" w14:textId="77D85078"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51,7</w:t>
                  </w:r>
                </w:p>
              </w:tc>
              <w:tc>
                <w:tcPr>
                  <w:tcW w:w="1494" w:type="dxa"/>
                  <w:tcBorders>
                    <w:top w:val="nil"/>
                    <w:left w:val="nil"/>
                    <w:bottom w:val="single" w:sz="4" w:space="0" w:color="auto"/>
                    <w:right w:val="single" w:sz="4" w:space="0" w:color="auto"/>
                  </w:tcBorders>
                  <w:shd w:val="clear" w:color="auto" w:fill="auto"/>
                  <w:noWrap/>
                  <w:vAlign w:val="center"/>
                </w:tcPr>
                <w:p w14:paraId="14932C4A" w14:textId="044F0B63"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51,7</w:t>
                  </w:r>
                </w:p>
              </w:tc>
              <w:tc>
                <w:tcPr>
                  <w:tcW w:w="1058" w:type="dxa"/>
                  <w:vMerge/>
                  <w:tcBorders>
                    <w:top w:val="nil"/>
                    <w:left w:val="single" w:sz="4" w:space="0" w:color="auto"/>
                    <w:bottom w:val="single" w:sz="4" w:space="0" w:color="auto"/>
                    <w:right w:val="single" w:sz="4" w:space="0" w:color="auto"/>
                  </w:tcBorders>
                  <w:vAlign w:val="center"/>
                  <w:hideMark/>
                </w:tcPr>
                <w:p w14:paraId="6D16C5C2"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1DAD8A21"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2598E822"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155C70D4" w14:textId="77777777" w:rsidTr="002B40F6">
              <w:trPr>
                <w:trHeight w:val="300"/>
              </w:trPr>
              <w:tc>
                <w:tcPr>
                  <w:tcW w:w="12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1AC15CA4"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P3</w:t>
                  </w:r>
                </w:p>
              </w:tc>
              <w:tc>
                <w:tcPr>
                  <w:tcW w:w="1360" w:type="dxa"/>
                  <w:tcBorders>
                    <w:top w:val="nil"/>
                    <w:left w:val="nil"/>
                    <w:bottom w:val="single" w:sz="4" w:space="0" w:color="auto"/>
                    <w:right w:val="single" w:sz="4" w:space="0" w:color="auto"/>
                  </w:tcBorders>
                  <w:shd w:val="clear" w:color="auto" w:fill="auto"/>
                  <w:noWrap/>
                  <w:vAlign w:val="center"/>
                </w:tcPr>
                <w:p w14:paraId="070BB169" w14:textId="245ADF95"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50,1</w:t>
                  </w:r>
                </w:p>
              </w:tc>
              <w:tc>
                <w:tcPr>
                  <w:tcW w:w="1596" w:type="dxa"/>
                  <w:tcBorders>
                    <w:top w:val="nil"/>
                    <w:left w:val="nil"/>
                    <w:bottom w:val="single" w:sz="4" w:space="0" w:color="auto"/>
                    <w:right w:val="single" w:sz="4" w:space="0" w:color="auto"/>
                  </w:tcBorders>
                  <w:shd w:val="clear" w:color="auto" w:fill="auto"/>
                  <w:noWrap/>
                  <w:vAlign w:val="center"/>
                </w:tcPr>
                <w:p w14:paraId="66A1B49A" w14:textId="002B4B97" w:rsidR="00782851" w:rsidRPr="00A2563A" w:rsidRDefault="002B40F6"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41,0</w:t>
                  </w:r>
                </w:p>
              </w:tc>
              <w:tc>
                <w:tcPr>
                  <w:tcW w:w="1462" w:type="dxa"/>
                  <w:tcBorders>
                    <w:top w:val="nil"/>
                    <w:left w:val="nil"/>
                    <w:bottom w:val="single" w:sz="4" w:space="0" w:color="auto"/>
                    <w:right w:val="single" w:sz="4" w:space="0" w:color="auto"/>
                  </w:tcBorders>
                  <w:shd w:val="clear" w:color="auto" w:fill="auto"/>
                  <w:noWrap/>
                  <w:vAlign w:val="center"/>
                </w:tcPr>
                <w:p w14:paraId="649A5F45" w14:textId="7E24D4D0" w:rsidR="00782851" w:rsidRPr="00286330" w:rsidRDefault="00A2563A"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59,7</w:t>
                  </w:r>
                </w:p>
              </w:tc>
              <w:tc>
                <w:tcPr>
                  <w:tcW w:w="1231" w:type="dxa"/>
                  <w:tcBorders>
                    <w:top w:val="nil"/>
                    <w:left w:val="nil"/>
                    <w:bottom w:val="single" w:sz="4" w:space="0" w:color="auto"/>
                    <w:right w:val="single" w:sz="4" w:space="0" w:color="auto"/>
                  </w:tcBorders>
                  <w:shd w:val="clear" w:color="auto" w:fill="auto"/>
                  <w:noWrap/>
                  <w:vAlign w:val="center"/>
                </w:tcPr>
                <w:p w14:paraId="1145C66A" w14:textId="2422BE97"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54,7</w:t>
                  </w:r>
                </w:p>
              </w:tc>
              <w:tc>
                <w:tcPr>
                  <w:tcW w:w="1494" w:type="dxa"/>
                  <w:tcBorders>
                    <w:top w:val="nil"/>
                    <w:left w:val="nil"/>
                    <w:bottom w:val="single" w:sz="4" w:space="0" w:color="auto"/>
                    <w:right w:val="single" w:sz="4" w:space="0" w:color="auto"/>
                  </w:tcBorders>
                  <w:shd w:val="clear" w:color="auto" w:fill="auto"/>
                  <w:noWrap/>
                  <w:vAlign w:val="center"/>
                </w:tcPr>
                <w:p w14:paraId="3CD99D03" w14:textId="5E7CD624"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54,7</w:t>
                  </w:r>
                </w:p>
              </w:tc>
              <w:tc>
                <w:tcPr>
                  <w:tcW w:w="1058" w:type="dxa"/>
                  <w:vMerge/>
                  <w:tcBorders>
                    <w:top w:val="nil"/>
                    <w:left w:val="single" w:sz="4" w:space="0" w:color="auto"/>
                    <w:bottom w:val="single" w:sz="4" w:space="0" w:color="auto"/>
                    <w:right w:val="single" w:sz="4" w:space="0" w:color="auto"/>
                  </w:tcBorders>
                  <w:vAlign w:val="center"/>
                  <w:hideMark/>
                </w:tcPr>
                <w:p w14:paraId="03694107"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77F06136"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5BCE533F"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12CB00CB" w14:textId="77777777" w:rsidTr="002B40F6">
              <w:trPr>
                <w:trHeight w:val="300"/>
              </w:trPr>
              <w:tc>
                <w:tcPr>
                  <w:tcW w:w="1217" w:type="dxa"/>
                  <w:vMerge/>
                  <w:tcBorders>
                    <w:top w:val="nil"/>
                    <w:left w:val="single" w:sz="4" w:space="0" w:color="auto"/>
                    <w:bottom w:val="single" w:sz="4" w:space="0" w:color="auto"/>
                    <w:right w:val="single" w:sz="4" w:space="0" w:color="auto"/>
                  </w:tcBorders>
                  <w:vAlign w:val="center"/>
                  <w:hideMark/>
                </w:tcPr>
                <w:p w14:paraId="16613FCC" w14:textId="77777777" w:rsidR="00782851" w:rsidRPr="00AB67EF" w:rsidRDefault="00782851" w:rsidP="00DA5843">
                  <w:pPr>
                    <w:spacing w:after="0" w:line="240" w:lineRule="auto"/>
                    <w:rPr>
                      <w:rFonts w:ascii="Calibri" w:eastAsia="Times New Roman" w:hAnsi="Calibri" w:cs="Times New Roman"/>
                      <w:b/>
                      <w:bCs/>
                      <w:color w:val="000000"/>
                      <w:highlight w:val="yellow"/>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2BD9333A" w14:textId="5BE56A1E" w:rsidR="00782851" w:rsidRPr="00A2563A" w:rsidRDefault="00A2563A"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47,2</w:t>
                  </w:r>
                </w:p>
              </w:tc>
              <w:tc>
                <w:tcPr>
                  <w:tcW w:w="1596" w:type="dxa"/>
                  <w:tcBorders>
                    <w:top w:val="nil"/>
                    <w:left w:val="nil"/>
                    <w:bottom w:val="single" w:sz="4" w:space="0" w:color="auto"/>
                    <w:right w:val="single" w:sz="4" w:space="0" w:color="auto"/>
                  </w:tcBorders>
                  <w:shd w:val="clear" w:color="auto" w:fill="auto"/>
                  <w:noWrap/>
                  <w:vAlign w:val="center"/>
                </w:tcPr>
                <w:p w14:paraId="468F01CD" w14:textId="11B9D29A" w:rsidR="00782851" w:rsidRPr="00A2563A" w:rsidRDefault="00A2563A"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39,7</w:t>
                  </w:r>
                </w:p>
              </w:tc>
              <w:tc>
                <w:tcPr>
                  <w:tcW w:w="1462" w:type="dxa"/>
                  <w:tcBorders>
                    <w:top w:val="nil"/>
                    <w:left w:val="nil"/>
                    <w:bottom w:val="single" w:sz="4" w:space="0" w:color="auto"/>
                    <w:right w:val="single" w:sz="4" w:space="0" w:color="auto"/>
                  </w:tcBorders>
                  <w:shd w:val="clear" w:color="auto" w:fill="auto"/>
                  <w:noWrap/>
                  <w:vAlign w:val="center"/>
                </w:tcPr>
                <w:p w14:paraId="7744E51E" w14:textId="1D3D77A7" w:rsidR="00782851" w:rsidRPr="00286330" w:rsidRDefault="00A2563A"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57,7</w:t>
                  </w:r>
                </w:p>
              </w:tc>
              <w:tc>
                <w:tcPr>
                  <w:tcW w:w="1231" w:type="dxa"/>
                  <w:tcBorders>
                    <w:top w:val="nil"/>
                    <w:left w:val="nil"/>
                    <w:bottom w:val="single" w:sz="4" w:space="0" w:color="auto"/>
                    <w:right w:val="single" w:sz="4" w:space="0" w:color="auto"/>
                  </w:tcBorders>
                  <w:shd w:val="clear" w:color="auto" w:fill="auto"/>
                  <w:noWrap/>
                  <w:vAlign w:val="center"/>
                </w:tcPr>
                <w:p w14:paraId="2916B353" w14:textId="327F0F23"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52,7</w:t>
                  </w:r>
                </w:p>
              </w:tc>
              <w:tc>
                <w:tcPr>
                  <w:tcW w:w="1494" w:type="dxa"/>
                  <w:tcBorders>
                    <w:top w:val="nil"/>
                    <w:left w:val="nil"/>
                    <w:bottom w:val="single" w:sz="4" w:space="0" w:color="auto"/>
                    <w:right w:val="single" w:sz="4" w:space="0" w:color="auto"/>
                  </w:tcBorders>
                  <w:shd w:val="clear" w:color="auto" w:fill="auto"/>
                  <w:noWrap/>
                  <w:vAlign w:val="center"/>
                </w:tcPr>
                <w:p w14:paraId="66EA41B4" w14:textId="5FEE18DE"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52,7</w:t>
                  </w:r>
                </w:p>
              </w:tc>
              <w:tc>
                <w:tcPr>
                  <w:tcW w:w="1058" w:type="dxa"/>
                  <w:vMerge/>
                  <w:tcBorders>
                    <w:top w:val="nil"/>
                    <w:left w:val="single" w:sz="4" w:space="0" w:color="auto"/>
                    <w:bottom w:val="single" w:sz="4" w:space="0" w:color="auto"/>
                    <w:right w:val="single" w:sz="4" w:space="0" w:color="auto"/>
                  </w:tcBorders>
                  <w:vAlign w:val="center"/>
                  <w:hideMark/>
                </w:tcPr>
                <w:p w14:paraId="43E78C54"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24FF489C"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70915732"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5988EB21" w14:textId="77777777" w:rsidTr="002B40F6">
              <w:trPr>
                <w:trHeight w:val="300"/>
              </w:trPr>
              <w:tc>
                <w:tcPr>
                  <w:tcW w:w="1217" w:type="dxa"/>
                  <w:vMerge/>
                  <w:tcBorders>
                    <w:top w:val="nil"/>
                    <w:left w:val="single" w:sz="4" w:space="0" w:color="auto"/>
                    <w:bottom w:val="single" w:sz="4" w:space="0" w:color="auto"/>
                    <w:right w:val="single" w:sz="4" w:space="0" w:color="auto"/>
                  </w:tcBorders>
                  <w:vAlign w:val="center"/>
                  <w:hideMark/>
                </w:tcPr>
                <w:p w14:paraId="10EA2751" w14:textId="77777777" w:rsidR="00782851" w:rsidRPr="00AB67EF" w:rsidRDefault="00782851" w:rsidP="00DA5843">
                  <w:pPr>
                    <w:spacing w:after="0" w:line="240" w:lineRule="auto"/>
                    <w:rPr>
                      <w:rFonts w:ascii="Calibri" w:eastAsia="Times New Roman" w:hAnsi="Calibri" w:cs="Times New Roman"/>
                      <w:b/>
                      <w:bCs/>
                      <w:color w:val="000000"/>
                      <w:highlight w:val="yellow"/>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01F3116A" w14:textId="4248991F" w:rsidR="00782851" w:rsidRPr="00A2563A" w:rsidRDefault="00A2563A"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46,8</w:t>
                  </w:r>
                </w:p>
              </w:tc>
              <w:tc>
                <w:tcPr>
                  <w:tcW w:w="1596" w:type="dxa"/>
                  <w:tcBorders>
                    <w:top w:val="nil"/>
                    <w:left w:val="nil"/>
                    <w:bottom w:val="single" w:sz="4" w:space="0" w:color="auto"/>
                    <w:right w:val="single" w:sz="4" w:space="0" w:color="auto"/>
                  </w:tcBorders>
                  <w:shd w:val="clear" w:color="auto" w:fill="auto"/>
                  <w:noWrap/>
                  <w:vAlign w:val="center"/>
                </w:tcPr>
                <w:p w14:paraId="64EFD1D1" w14:textId="2C495B93" w:rsidR="00782851" w:rsidRPr="00A2563A" w:rsidRDefault="00A2563A"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40,2</w:t>
                  </w:r>
                </w:p>
              </w:tc>
              <w:tc>
                <w:tcPr>
                  <w:tcW w:w="1462" w:type="dxa"/>
                  <w:tcBorders>
                    <w:top w:val="nil"/>
                    <w:left w:val="nil"/>
                    <w:bottom w:val="single" w:sz="4" w:space="0" w:color="auto"/>
                    <w:right w:val="single" w:sz="4" w:space="0" w:color="auto"/>
                  </w:tcBorders>
                  <w:shd w:val="clear" w:color="auto" w:fill="auto"/>
                  <w:noWrap/>
                  <w:vAlign w:val="center"/>
                </w:tcPr>
                <w:p w14:paraId="5F51359D" w14:textId="1005D31F" w:rsidR="00782851" w:rsidRPr="00286330" w:rsidRDefault="00A2563A"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54,3</w:t>
                  </w:r>
                </w:p>
              </w:tc>
              <w:tc>
                <w:tcPr>
                  <w:tcW w:w="1231" w:type="dxa"/>
                  <w:tcBorders>
                    <w:top w:val="nil"/>
                    <w:left w:val="nil"/>
                    <w:bottom w:val="single" w:sz="4" w:space="0" w:color="auto"/>
                    <w:right w:val="single" w:sz="4" w:space="0" w:color="auto"/>
                  </w:tcBorders>
                  <w:shd w:val="clear" w:color="auto" w:fill="auto"/>
                  <w:noWrap/>
                  <w:vAlign w:val="center"/>
                </w:tcPr>
                <w:p w14:paraId="4982AE16" w14:textId="35F1881F"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49,3</w:t>
                  </w:r>
                </w:p>
              </w:tc>
              <w:tc>
                <w:tcPr>
                  <w:tcW w:w="1494" w:type="dxa"/>
                  <w:tcBorders>
                    <w:top w:val="nil"/>
                    <w:left w:val="nil"/>
                    <w:bottom w:val="single" w:sz="4" w:space="0" w:color="auto"/>
                    <w:right w:val="single" w:sz="4" w:space="0" w:color="auto"/>
                  </w:tcBorders>
                  <w:shd w:val="clear" w:color="auto" w:fill="auto"/>
                  <w:noWrap/>
                  <w:vAlign w:val="center"/>
                </w:tcPr>
                <w:p w14:paraId="355D6AF8" w14:textId="5A42F955" w:rsidR="00782851" w:rsidRPr="00286330" w:rsidRDefault="00286330"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49,3</w:t>
                  </w:r>
                </w:p>
              </w:tc>
              <w:tc>
                <w:tcPr>
                  <w:tcW w:w="1058" w:type="dxa"/>
                  <w:vMerge/>
                  <w:tcBorders>
                    <w:top w:val="nil"/>
                    <w:left w:val="single" w:sz="4" w:space="0" w:color="auto"/>
                    <w:bottom w:val="single" w:sz="4" w:space="0" w:color="auto"/>
                    <w:right w:val="single" w:sz="4" w:space="0" w:color="auto"/>
                  </w:tcBorders>
                  <w:vAlign w:val="center"/>
                  <w:hideMark/>
                </w:tcPr>
                <w:p w14:paraId="5BDD71ED"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999" w:type="dxa"/>
                  <w:vMerge/>
                  <w:tcBorders>
                    <w:top w:val="nil"/>
                    <w:left w:val="single" w:sz="4" w:space="0" w:color="auto"/>
                    <w:bottom w:val="single" w:sz="4" w:space="0" w:color="auto"/>
                    <w:right w:val="single" w:sz="4" w:space="0" w:color="auto"/>
                  </w:tcBorders>
                  <w:vAlign w:val="center"/>
                  <w:hideMark/>
                </w:tcPr>
                <w:p w14:paraId="59687606" w14:textId="77777777" w:rsidR="00782851" w:rsidRPr="00286330" w:rsidRDefault="00782851" w:rsidP="00DA5843">
                  <w:pPr>
                    <w:spacing w:after="0" w:line="240" w:lineRule="auto"/>
                    <w:rPr>
                      <w:rFonts w:ascii="Calibri" w:eastAsia="Times New Roman" w:hAnsi="Calibri" w:cs="Times New Roman"/>
                      <w:color w:val="000000"/>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1784B7B9"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1961AFA5" w14:textId="77777777" w:rsidTr="00DA5843">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74B1304B"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RUIDO DE FONDO</w:t>
                  </w:r>
                </w:p>
              </w:tc>
              <w:tc>
                <w:tcPr>
                  <w:tcW w:w="44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96AF3F" w14:textId="6C8DEF8D" w:rsidR="00782851" w:rsidRPr="00AB67EF" w:rsidRDefault="00A2563A" w:rsidP="00DA5843">
                  <w:pPr>
                    <w:spacing w:after="0" w:line="240" w:lineRule="auto"/>
                    <w:jc w:val="center"/>
                    <w:rPr>
                      <w:rFonts w:ascii="Calibri" w:eastAsia="Times New Roman" w:hAnsi="Calibri" w:cs="Times New Roman"/>
                      <w:color w:val="000000"/>
                      <w:highlight w:val="yellow"/>
                      <w:lang w:eastAsia="es-CL"/>
                    </w:rPr>
                  </w:pPr>
                  <w:r w:rsidRPr="00A2563A">
                    <w:rPr>
                      <w:rFonts w:ascii="Calibri" w:eastAsia="Times New Roman" w:hAnsi="Calibri" w:cs="Times New Roman"/>
                      <w:color w:val="000000"/>
                      <w:lang w:eastAsia="es-CL"/>
                    </w:rPr>
                    <w:t>No afecta</w:t>
                  </w:r>
                  <w:r>
                    <w:rPr>
                      <w:rFonts w:ascii="Calibri" w:eastAsia="Times New Roman" w:hAnsi="Calibri" w:cs="Times New Roman"/>
                      <w:color w:val="000000"/>
                      <w:lang w:eastAsia="es-CL"/>
                    </w:rPr>
                    <w:t xml:space="preserve"> la</w:t>
                  </w:r>
                  <w:r w:rsidRPr="00A2563A">
                    <w:rPr>
                      <w:rFonts w:ascii="Calibri" w:eastAsia="Times New Roman" w:hAnsi="Calibri" w:cs="Times New Roman"/>
                      <w:color w:val="000000"/>
                      <w:lang w:eastAsia="es-CL"/>
                    </w:rPr>
                    <w:t xml:space="preserve"> medición</w:t>
                  </w:r>
                </w:p>
              </w:tc>
              <w:tc>
                <w:tcPr>
                  <w:tcW w:w="2725" w:type="dxa"/>
                  <w:gridSpan w:val="2"/>
                  <w:tcBorders>
                    <w:top w:val="single" w:sz="4" w:space="0" w:color="auto"/>
                    <w:left w:val="nil"/>
                    <w:bottom w:val="single" w:sz="4" w:space="0" w:color="auto"/>
                    <w:right w:val="single" w:sz="4" w:space="0" w:color="000000"/>
                  </w:tcBorders>
                  <w:shd w:val="clear" w:color="000000" w:fill="D9D9D9"/>
                  <w:vAlign w:val="center"/>
                  <w:hideMark/>
                </w:tcPr>
                <w:p w14:paraId="4BCDE36B"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DIF LEQ PROM - RUIDO DE FONDO</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9A706A" w14:textId="663CB5B3" w:rsidR="00782851" w:rsidRPr="00286330" w:rsidRDefault="00A2563A" w:rsidP="00DA5843">
                  <w:pPr>
                    <w:spacing w:after="0" w:line="240" w:lineRule="auto"/>
                    <w:jc w:val="center"/>
                    <w:rPr>
                      <w:rFonts w:ascii="Calibri" w:eastAsia="Times New Roman" w:hAnsi="Calibri" w:cs="Times New Roman"/>
                      <w:color w:val="000000"/>
                      <w:lang w:eastAsia="es-CL"/>
                    </w:rPr>
                  </w:pPr>
                  <w:r w:rsidRPr="00286330">
                    <w:rPr>
                      <w:rFonts w:ascii="Calibri" w:eastAsia="Times New Roman" w:hAnsi="Calibri" w:cs="Times New Roman"/>
                      <w:color w:val="000000"/>
                      <w:lang w:eastAsia="es-CL"/>
                    </w:rPr>
                    <w:t>NA</w:t>
                  </w: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23D7659B"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36F03159" w14:textId="77777777" w:rsidTr="00DA5843">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539C1998"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CONDICIÓN VENTANA</w:t>
                  </w:r>
                </w:p>
              </w:tc>
              <w:tc>
                <w:tcPr>
                  <w:tcW w:w="1360" w:type="dxa"/>
                  <w:tcBorders>
                    <w:top w:val="nil"/>
                    <w:left w:val="nil"/>
                    <w:bottom w:val="single" w:sz="4" w:space="0" w:color="auto"/>
                    <w:right w:val="single" w:sz="4" w:space="0" w:color="auto"/>
                  </w:tcBorders>
                  <w:shd w:val="clear" w:color="auto" w:fill="auto"/>
                  <w:noWrap/>
                  <w:vAlign w:val="center"/>
                  <w:hideMark/>
                </w:tcPr>
                <w:p w14:paraId="268EAF17" w14:textId="77777777" w:rsidR="00782851" w:rsidRPr="00A2563A" w:rsidRDefault="00782851"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Abierta</w:t>
                  </w:r>
                </w:p>
              </w:tc>
              <w:tc>
                <w:tcPr>
                  <w:tcW w:w="1596" w:type="dxa"/>
                  <w:tcBorders>
                    <w:top w:val="nil"/>
                    <w:left w:val="nil"/>
                    <w:bottom w:val="single" w:sz="4" w:space="0" w:color="auto"/>
                    <w:right w:val="single" w:sz="4" w:space="0" w:color="auto"/>
                  </w:tcBorders>
                  <w:shd w:val="clear" w:color="000000" w:fill="D9D9D9"/>
                  <w:vAlign w:val="center"/>
                  <w:hideMark/>
                </w:tcPr>
                <w:p w14:paraId="4ADFDB26"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CORRECCIÓN VENTANA</w:t>
                  </w:r>
                </w:p>
              </w:tc>
              <w:tc>
                <w:tcPr>
                  <w:tcW w:w="1462" w:type="dxa"/>
                  <w:tcBorders>
                    <w:top w:val="nil"/>
                    <w:left w:val="nil"/>
                    <w:bottom w:val="single" w:sz="4" w:space="0" w:color="auto"/>
                    <w:right w:val="single" w:sz="4" w:space="0" w:color="auto"/>
                  </w:tcBorders>
                  <w:shd w:val="clear" w:color="auto" w:fill="auto"/>
                  <w:noWrap/>
                  <w:vAlign w:val="center"/>
                  <w:hideMark/>
                </w:tcPr>
                <w:p w14:paraId="08E719D3" w14:textId="77777777" w:rsidR="00782851" w:rsidRPr="00A2563A" w:rsidRDefault="00782851"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5</w:t>
                  </w:r>
                </w:p>
              </w:tc>
              <w:tc>
                <w:tcPr>
                  <w:tcW w:w="2725" w:type="dxa"/>
                  <w:gridSpan w:val="2"/>
                  <w:tcBorders>
                    <w:top w:val="single" w:sz="4" w:space="0" w:color="auto"/>
                    <w:left w:val="nil"/>
                    <w:bottom w:val="single" w:sz="4" w:space="0" w:color="auto"/>
                    <w:right w:val="single" w:sz="4" w:space="0" w:color="000000"/>
                  </w:tcBorders>
                  <w:shd w:val="clear" w:color="000000" w:fill="D9D9D9"/>
                  <w:vAlign w:val="center"/>
                  <w:hideMark/>
                </w:tcPr>
                <w:p w14:paraId="24D65F0A"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CORRECCIÓN RUIDO DE FONDO</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8BCA0" w14:textId="70F8BBEC" w:rsidR="00782851" w:rsidRPr="00AB67EF" w:rsidRDefault="00A2563A" w:rsidP="00DA5843">
                  <w:pPr>
                    <w:spacing w:after="0" w:line="240" w:lineRule="auto"/>
                    <w:jc w:val="center"/>
                    <w:rPr>
                      <w:rFonts w:ascii="Calibri" w:eastAsia="Times New Roman" w:hAnsi="Calibri" w:cs="Times New Roman"/>
                      <w:color w:val="000000"/>
                      <w:highlight w:val="yellow"/>
                      <w:lang w:eastAsia="es-CL"/>
                    </w:rPr>
                  </w:pPr>
                  <w:r w:rsidRPr="00A2563A">
                    <w:rPr>
                      <w:rFonts w:ascii="Calibri" w:eastAsia="Times New Roman" w:hAnsi="Calibri" w:cs="Times New Roman"/>
                      <w:color w:val="000000"/>
                      <w:lang w:eastAsia="es-CL"/>
                    </w:rPr>
                    <w:t>NA</w:t>
                  </w: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1D393698"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03822EC3" w14:textId="77777777" w:rsidTr="00DA5843">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37A1EBCA"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CONDICIÓN MEDICIÓN</w:t>
                  </w:r>
                </w:p>
              </w:tc>
              <w:tc>
                <w:tcPr>
                  <w:tcW w:w="1360" w:type="dxa"/>
                  <w:tcBorders>
                    <w:top w:val="nil"/>
                    <w:left w:val="nil"/>
                    <w:bottom w:val="single" w:sz="4" w:space="0" w:color="auto"/>
                    <w:right w:val="single" w:sz="4" w:space="0" w:color="auto"/>
                  </w:tcBorders>
                  <w:shd w:val="clear" w:color="auto" w:fill="auto"/>
                  <w:noWrap/>
                  <w:vAlign w:val="center"/>
                  <w:hideMark/>
                </w:tcPr>
                <w:p w14:paraId="59DF70A9" w14:textId="77777777" w:rsidR="00782851" w:rsidRPr="00A2563A" w:rsidRDefault="00782851"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Interior</w:t>
                  </w:r>
                </w:p>
              </w:tc>
              <w:tc>
                <w:tcPr>
                  <w:tcW w:w="1596" w:type="dxa"/>
                  <w:tcBorders>
                    <w:top w:val="nil"/>
                    <w:left w:val="nil"/>
                    <w:bottom w:val="single" w:sz="4" w:space="0" w:color="auto"/>
                    <w:right w:val="single" w:sz="4" w:space="0" w:color="auto"/>
                  </w:tcBorders>
                  <w:shd w:val="clear" w:color="000000" w:fill="D9D9D9"/>
                  <w:vAlign w:val="center"/>
                  <w:hideMark/>
                </w:tcPr>
                <w:p w14:paraId="6BF1D9C9"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Zona</w:t>
                  </w:r>
                </w:p>
              </w:tc>
              <w:tc>
                <w:tcPr>
                  <w:tcW w:w="1462" w:type="dxa"/>
                  <w:tcBorders>
                    <w:top w:val="nil"/>
                    <w:left w:val="nil"/>
                    <w:bottom w:val="single" w:sz="4" w:space="0" w:color="auto"/>
                    <w:right w:val="single" w:sz="4" w:space="0" w:color="auto"/>
                  </w:tcBorders>
                  <w:shd w:val="clear" w:color="auto" w:fill="auto"/>
                  <w:noWrap/>
                  <w:vAlign w:val="center"/>
                  <w:hideMark/>
                </w:tcPr>
                <w:p w14:paraId="383CDE6B" w14:textId="4A80F52C" w:rsidR="00782851" w:rsidRPr="00A2563A" w:rsidRDefault="00782851" w:rsidP="00DA5843">
                  <w:pPr>
                    <w:spacing w:after="0" w:line="240" w:lineRule="auto"/>
                    <w:jc w:val="center"/>
                    <w:rPr>
                      <w:rFonts w:ascii="Calibri" w:eastAsia="Times New Roman" w:hAnsi="Calibri" w:cs="Times New Roman"/>
                      <w:color w:val="000000"/>
                      <w:lang w:eastAsia="es-CL"/>
                    </w:rPr>
                  </w:pPr>
                  <w:r w:rsidRPr="00A2563A">
                    <w:rPr>
                      <w:rFonts w:ascii="Calibri" w:eastAsia="Times New Roman" w:hAnsi="Calibri" w:cs="Times New Roman"/>
                      <w:color w:val="000000"/>
                      <w:lang w:eastAsia="es-CL"/>
                    </w:rPr>
                    <w:t>II</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14:paraId="122D8604" w14:textId="77777777" w:rsidR="00782851" w:rsidRPr="00AB67EF" w:rsidRDefault="00782851" w:rsidP="00DA5843">
                  <w:pPr>
                    <w:spacing w:after="0" w:line="240" w:lineRule="auto"/>
                    <w:jc w:val="center"/>
                    <w:rPr>
                      <w:rFonts w:ascii="Calibri" w:eastAsia="Times New Roman" w:hAnsi="Calibri" w:cs="Times New Roman"/>
                      <w:b/>
                      <w:bCs/>
                      <w:color w:val="000000"/>
                      <w:highlight w:val="yellow"/>
                      <w:lang w:eastAsia="es-CL"/>
                    </w:rPr>
                  </w:pPr>
                  <w:r w:rsidRPr="00A2563A">
                    <w:rPr>
                      <w:rFonts w:ascii="Calibri" w:eastAsia="Times New Roman" w:hAnsi="Calibri" w:cs="Times New Roman"/>
                      <w:b/>
                      <w:bCs/>
                      <w:color w:val="000000"/>
                      <w:lang w:eastAsia="es-CL"/>
                    </w:rPr>
                    <w:t>PERIODO</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777B0471" w14:textId="35B551A3" w:rsidR="00782851" w:rsidRPr="00A2563A" w:rsidRDefault="00097693"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Nocturno</w:t>
                  </w:r>
                </w:p>
              </w:tc>
              <w:tc>
                <w:tcPr>
                  <w:tcW w:w="1058" w:type="dxa"/>
                  <w:tcBorders>
                    <w:top w:val="nil"/>
                    <w:left w:val="nil"/>
                    <w:bottom w:val="single" w:sz="4" w:space="0" w:color="auto"/>
                    <w:right w:val="single" w:sz="4" w:space="0" w:color="auto"/>
                  </w:tcBorders>
                  <w:shd w:val="clear" w:color="000000" w:fill="D9D9D9"/>
                  <w:vAlign w:val="center"/>
                  <w:hideMark/>
                </w:tcPr>
                <w:p w14:paraId="45665DB5" w14:textId="77777777" w:rsidR="00782851" w:rsidRPr="00A2563A" w:rsidRDefault="00782851" w:rsidP="00DA5843">
                  <w:pPr>
                    <w:spacing w:after="0" w:line="240" w:lineRule="auto"/>
                    <w:jc w:val="center"/>
                    <w:rPr>
                      <w:rFonts w:ascii="Calibri" w:eastAsia="Times New Roman" w:hAnsi="Calibri" w:cs="Times New Roman"/>
                      <w:b/>
                      <w:bCs/>
                      <w:color w:val="000000"/>
                      <w:lang w:eastAsia="es-CL"/>
                    </w:rPr>
                  </w:pPr>
                  <w:r w:rsidRPr="00A2563A">
                    <w:rPr>
                      <w:rFonts w:ascii="Calibri" w:eastAsia="Times New Roman" w:hAnsi="Calibri" w:cs="Times New Roman"/>
                      <w:b/>
                      <w:bCs/>
                      <w:color w:val="000000"/>
                      <w:lang w:eastAsia="es-CL"/>
                    </w:rPr>
                    <w:t>LÍMITE</w:t>
                  </w:r>
                </w:p>
              </w:tc>
              <w:tc>
                <w:tcPr>
                  <w:tcW w:w="999" w:type="dxa"/>
                  <w:tcBorders>
                    <w:top w:val="nil"/>
                    <w:left w:val="nil"/>
                    <w:bottom w:val="single" w:sz="4" w:space="0" w:color="auto"/>
                    <w:right w:val="single" w:sz="4" w:space="0" w:color="auto"/>
                  </w:tcBorders>
                  <w:shd w:val="clear" w:color="auto" w:fill="auto"/>
                  <w:noWrap/>
                  <w:vAlign w:val="center"/>
                  <w:hideMark/>
                </w:tcPr>
                <w:p w14:paraId="0325CFEF" w14:textId="0DBCE158" w:rsidR="00782851" w:rsidRPr="00A2563A" w:rsidRDefault="00097693"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45</w:t>
                  </w:r>
                </w:p>
              </w:tc>
              <w:tc>
                <w:tcPr>
                  <w:tcW w:w="2420" w:type="dxa"/>
                  <w:gridSpan w:val="2"/>
                  <w:vMerge/>
                  <w:tcBorders>
                    <w:top w:val="nil"/>
                    <w:left w:val="nil"/>
                    <w:bottom w:val="single" w:sz="4" w:space="0" w:color="auto"/>
                    <w:right w:val="single" w:sz="4" w:space="0" w:color="auto"/>
                  </w:tcBorders>
                  <w:vAlign w:val="center"/>
                  <w:hideMark/>
                </w:tcPr>
                <w:p w14:paraId="5CA6BBDF"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bl>
          <w:p w14:paraId="3448A3AA" w14:textId="77777777" w:rsidR="00782851" w:rsidRPr="00AB67EF" w:rsidRDefault="00782851" w:rsidP="00DA5843">
            <w:pPr>
              <w:spacing w:after="0" w:line="240" w:lineRule="auto"/>
              <w:jc w:val="center"/>
              <w:rPr>
                <w:rFonts w:ascii="Calibri" w:eastAsia="Times New Roman" w:hAnsi="Calibri" w:cs="Times New Roman"/>
                <w:color w:val="000000"/>
                <w:sz w:val="20"/>
                <w:szCs w:val="20"/>
                <w:highlight w:val="yellow"/>
                <w:lang w:eastAsia="es-CL"/>
              </w:rPr>
            </w:pPr>
          </w:p>
        </w:tc>
      </w:tr>
      <w:tr w:rsidR="00782851" w:rsidRPr="001A526B" w14:paraId="0ADE8E9F" w14:textId="77777777" w:rsidTr="00DA5843">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3143D80" w14:textId="77777777" w:rsidR="00782851" w:rsidRPr="00AB67EF" w:rsidRDefault="00782851" w:rsidP="00DA5843">
            <w:pPr>
              <w:spacing w:after="0" w:line="240" w:lineRule="auto"/>
              <w:contextualSpacing/>
              <w:outlineLvl w:val="1"/>
              <w:rPr>
                <w:rFonts w:ascii="Calibri" w:eastAsia="Times New Roman" w:hAnsi="Calibri" w:cs="Calibri"/>
                <w:b/>
                <w:color w:val="000000"/>
                <w:sz w:val="18"/>
                <w:szCs w:val="20"/>
                <w:highlight w:val="yellow"/>
                <w:lang w:eastAsia="es-CL"/>
              </w:rPr>
            </w:pPr>
            <w:bookmarkStart w:id="43" w:name="_Toc507422866"/>
            <w:bookmarkStart w:id="44" w:name="_Toc517102736"/>
            <w:bookmarkStart w:id="45" w:name="_Toc518032643"/>
            <w:bookmarkStart w:id="46" w:name="_Ref507408708"/>
            <w:r w:rsidRPr="00D54E14">
              <w:rPr>
                <w:rFonts w:ascii="Calibri" w:eastAsia="Calibri" w:hAnsi="Calibri" w:cs="Calibri"/>
                <w:b/>
                <w:sz w:val="18"/>
                <w:szCs w:val="20"/>
              </w:rPr>
              <w:t xml:space="preserve">Tabla </w:t>
            </w:r>
            <w:r w:rsidRPr="00D54E14">
              <w:rPr>
                <w:rFonts w:ascii="Calibri" w:eastAsia="Calibri" w:hAnsi="Calibri" w:cs="Calibri"/>
                <w:b/>
                <w:sz w:val="18"/>
                <w:szCs w:val="20"/>
              </w:rPr>
              <w:fldChar w:fldCharType="begin"/>
            </w:r>
            <w:r w:rsidRPr="00D54E14">
              <w:rPr>
                <w:rFonts w:ascii="Calibri" w:eastAsia="Calibri" w:hAnsi="Calibri" w:cs="Calibri"/>
                <w:b/>
                <w:sz w:val="18"/>
                <w:szCs w:val="20"/>
              </w:rPr>
              <w:instrText xml:space="preserve"> SEQ Tabla \* ARABIC </w:instrText>
            </w:r>
            <w:r w:rsidRPr="00D54E14">
              <w:rPr>
                <w:rFonts w:ascii="Calibri" w:eastAsia="Calibri" w:hAnsi="Calibri" w:cs="Calibri"/>
                <w:b/>
                <w:sz w:val="18"/>
                <w:szCs w:val="20"/>
              </w:rPr>
              <w:fldChar w:fldCharType="separate"/>
            </w:r>
            <w:r w:rsidRPr="00D54E14">
              <w:rPr>
                <w:rFonts w:ascii="Calibri" w:eastAsia="Calibri" w:hAnsi="Calibri" w:cs="Calibri"/>
                <w:b/>
                <w:noProof/>
                <w:sz w:val="18"/>
                <w:szCs w:val="20"/>
              </w:rPr>
              <w:t>1</w:t>
            </w:r>
            <w:bookmarkEnd w:id="43"/>
            <w:bookmarkEnd w:id="44"/>
            <w:bookmarkEnd w:id="45"/>
            <w:r w:rsidRPr="00D54E14">
              <w:rPr>
                <w:rFonts w:ascii="Calibri" w:eastAsia="Calibri" w:hAnsi="Calibri" w:cs="Calibri"/>
                <w:b/>
                <w:sz w:val="18"/>
                <w:szCs w:val="20"/>
              </w:rPr>
              <w:fldChar w:fldCharType="end"/>
            </w:r>
            <w:bookmarkEnd w:id="46"/>
          </w:p>
        </w:tc>
        <w:tc>
          <w:tcPr>
            <w:tcW w:w="2777" w:type="pct"/>
            <w:gridSpan w:val="2"/>
            <w:tcBorders>
              <w:top w:val="single" w:sz="4" w:space="0" w:color="auto"/>
              <w:left w:val="single" w:sz="4" w:space="0" w:color="auto"/>
              <w:bottom w:val="single" w:sz="4" w:space="0" w:color="000000"/>
              <w:right w:val="single" w:sz="4" w:space="0" w:color="000000"/>
            </w:tcBorders>
            <w:noWrap/>
            <w:vAlign w:val="center"/>
            <w:hideMark/>
          </w:tcPr>
          <w:p w14:paraId="6A8852D4" w14:textId="54A513C2" w:rsidR="00782851" w:rsidRPr="00AB67EF" w:rsidRDefault="00782851" w:rsidP="00DA5843">
            <w:pPr>
              <w:spacing w:after="0" w:line="240" w:lineRule="auto"/>
              <w:rPr>
                <w:rFonts w:ascii="Calibri" w:eastAsia="Times New Roman" w:hAnsi="Calibri" w:cs="Times New Roman"/>
                <w:b/>
                <w:color w:val="000000"/>
                <w:sz w:val="18"/>
                <w:szCs w:val="18"/>
                <w:highlight w:val="yellow"/>
                <w:lang w:eastAsia="es-CL"/>
              </w:rPr>
            </w:pPr>
            <w:r w:rsidRPr="00F34F4A">
              <w:rPr>
                <w:rFonts w:ascii="Calibri" w:eastAsia="Times New Roman" w:hAnsi="Calibri" w:cs="Times New Roman"/>
                <w:b/>
                <w:color w:val="000000"/>
                <w:sz w:val="18"/>
                <w:szCs w:val="18"/>
                <w:lang w:eastAsia="es-CL"/>
              </w:rPr>
              <w:t xml:space="preserve">Fecha: </w:t>
            </w:r>
            <w:r w:rsidR="00F34F4A" w:rsidRPr="00F34F4A">
              <w:rPr>
                <w:rFonts w:ascii="Calibri" w:eastAsia="Times New Roman" w:hAnsi="Calibri" w:cs="Times New Roman"/>
                <w:sz w:val="18"/>
                <w:szCs w:val="18"/>
                <w:lang w:eastAsia="es-CL"/>
              </w:rPr>
              <w:t>27-04-2018</w:t>
            </w:r>
          </w:p>
        </w:tc>
      </w:tr>
      <w:tr w:rsidR="00782851" w:rsidRPr="001A526B" w14:paraId="19A00878" w14:textId="77777777" w:rsidTr="00DA5843">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7122A0E" w14:textId="77777777" w:rsidR="00782851" w:rsidRPr="00F34F4A" w:rsidRDefault="00782851" w:rsidP="00DA5843">
            <w:pPr>
              <w:spacing w:after="0" w:line="240" w:lineRule="auto"/>
              <w:rPr>
                <w:rFonts w:ascii="Calibri" w:eastAsia="Times New Roman" w:hAnsi="Calibri" w:cs="Times New Roman"/>
                <w:b/>
                <w:color w:val="000000"/>
                <w:sz w:val="18"/>
                <w:szCs w:val="18"/>
                <w:lang w:eastAsia="es-CL"/>
              </w:rPr>
            </w:pPr>
            <w:r w:rsidRPr="00F34F4A">
              <w:rPr>
                <w:rFonts w:ascii="Calibri" w:eastAsia="Times New Roman" w:hAnsi="Calibri" w:cs="Times New Roman"/>
                <w:b/>
                <w:color w:val="000000"/>
                <w:sz w:val="18"/>
                <w:szCs w:val="18"/>
                <w:lang w:eastAsia="es-CL"/>
              </w:rPr>
              <w:t>Coordenadas UTM DATUM WGS84 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2EE408B8" w14:textId="0828B1AE" w:rsidR="00782851" w:rsidRPr="00F34F4A" w:rsidRDefault="00782851" w:rsidP="00DA5843">
            <w:pPr>
              <w:spacing w:after="0" w:line="240" w:lineRule="auto"/>
              <w:rPr>
                <w:rFonts w:ascii="Calibri" w:eastAsia="Times New Roman" w:hAnsi="Calibri" w:cs="Times New Roman"/>
                <w:b/>
                <w:color w:val="000000"/>
                <w:sz w:val="18"/>
                <w:szCs w:val="18"/>
                <w:lang w:eastAsia="es-CL"/>
              </w:rPr>
            </w:pPr>
            <w:r w:rsidRPr="00F34F4A">
              <w:rPr>
                <w:rFonts w:ascii="Calibri" w:eastAsia="Times New Roman" w:hAnsi="Calibri" w:cs="Times New Roman"/>
                <w:b/>
                <w:color w:val="000000"/>
                <w:sz w:val="18"/>
                <w:szCs w:val="18"/>
                <w:lang w:eastAsia="es-CL"/>
              </w:rPr>
              <w:t>Norte:</w:t>
            </w:r>
            <w:r w:rsidRPr="00F34F4A">
              <w:rPr>
                <w:rFonts w:ascii="Calibri" w:eastAsia="Times New Roman" w:hAnsi="Calibri" w:cs="Times New Roman"/>
                <w:color w:val="000000"/>
                <w:sz w:val="18"/>
                <w:szCs w:val="18"/>
                <w:lang w:eastAsia="es-CL"/>
              </w:rPr>
              <w:t xml:space="preserve"> </w:t>
            </w:r>
            <w:r w:rsidR="00F34F4A" w:rsidRPr="00F34F4A">
              <w:rPr>
                <w:rFonts w:ascii="Calibri" w:eastAsia="Times New Roman" w:hAnsi="Calibri" w:cs="Times New Roman"/>
                <w:color w:val="000000"/>
                <w:sz w:val="18"/>
                <w:szCs w:val="18"/>
                <w:lang w:eastAsia="es-CL"/>
              </w:rPr>
              <w:t>6.301.297 m S</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7D2F4611" w14:textId="30454D3B" w:rsidR="00782851" w:rsidRPr="00F34F4A" w:rsidRDefault="00782851" w:rsidP="00DA5843">
            <w:pPr>
              <w:spacing w:after="0" w:line="240" w:lineRule="auto"/>
              <w:rPr>
                <w:rFonts w:ascii="Calibri" w:eastAsia="Times New Roman" w:hAnsi="Calibri" w:cs="Times New Roman"/>
                <w:b/>
                <w:color w:val="000000"/>
                <w:sz w:val="18"/>
                <w:szCs w:val="18"/>
                <w:lang w:eastAsia="es-CL"/>
              </w:rPr>
            </w:pPr>
            <w:r w:rsidRPr="00F34F4A">
              <w:rPr>
                <w:rFonts w:ascii="Calibri" w:eastAsia="Times New Roman" w:hAnsi="Calibri" w:cs="Times New Roman"/>
                <w:b/>
                <w:color w:val="000000"/>
                <w:sz w:val="18"/>
                <w:szCs w:val="18"/>
                <w:lang w:eastAsia="es-CL"/>
              </w:rPr>
              <w:t>Este:</w:t>
            </w:r>
            <w:r w:rsidRPr="00F34F4A">
              <w:rPr>
                <w:rFonts w:ascii="Calibri" w:eastAsia="Times New Roman" w:hAnsi="Calibri" w:cs="Times New Roman"/>
                <w:color w:val="000000"/>
                <w:sz w:val="18"/>
                <w:szCs w:val="18"/>
                <w:lang w:eastAsia="es-CL"/>
              </w:rPr>
              <w:t xml:space="preserve"> </w:t>
            </w:r>
            <w:r w:rsidR="00F34F4A" w:rsidRPr="00F34F4A">
              <w:rPr>
                <w:rFonts w:ascii="Calibri" w:eastAsia="Times New Roman" w:hAnsi="Calibri" w:cs="Times New Roman"/>
                <w:color w:val="000000"/>
                <w:sz w:val="18"/>
                <w:szCs w:val="18"/>
                <w:lang w:eastAsia="es-CL"/>
              </w:rPr>
              <w:t>344.730 m E</w:t>
            </w:r>
          </w:p>
        </w:tc>
      </w:tr>
      <w:tr w:rsidR="00782851" w:rsidRPr="001A526B" w14:paraId="3F61635A" w14:textId="77777777" w:rsidTr="00DA5843">
        <w:trPr>
          <w:trHeight w:val="300"/>
          <w:jc w:val="center"/>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tcPr>
          <w:p w14:paraId="2B7194AC" w14:textId="12142E60" w:rsidR="00782851" w:rsidRPr="00AB67EF" w:rsidRDefault="00782851" w:rsidP="00DA5843">
            <w:pPr>
              <w:spacing w:after="0" w:line="240" w:lineRule="auto"/>
              <w:rPr>
                <w:rFonts w:ascii="Calibri" w:eastAsia="Times New Roman" w:hAnsi="Calibri" w:cs="Times New Roman"/>
                <w:color w:val="000000"/>
                <w:sz w:val="18"/>
                <w:szCs w:val="18"/>
                <w:highlight w:val="yellow"/>
                <w:lang w:eastAsia="es-CL"/>
              </w:rPr>
            </w:pPr>
            <w:r w:rsidRPr="00F34F4A">
              <w:rPr>
                <w:rFonts w:ascii="Calibri" w:eastAsia="Times New Roman" w:hAnsi="Calibri" w:cs="Times New Roman"/>
                <w:b/>
                <w:color w:val="000000"/>
                <w:sz w:val="18"/>
                <w:szCs w:val="18"/>
                <w:lang w:eastAsia="es-CL"/>
              </w:rPr>
              <w:t xml:space="preserve">Descripción del medio de prueba: </w:t>
            </w:r>
            <w:r w:rsidR="00F34F4A" w:rsidRPr="00F34F4A">
              <w:rPr>
                <w:rFonts w:ascii="Calibri" w:eastAsia="Times New Roman" w:hAnsi="Calibri" w:cs="Times New Roman"/>
                <w:color w:val="000000"/>
                <w:sz w:val="18"/>
                <w:szCs w:val="18"/>
                <w:lang w:eastAsia="es-CL"/>
              </w:rPr>
              <w:t xml:space="preserve">Medición de ruido realizada desde baño </w:t>
            </w:r>
            <w:r w:rsidR="00097693">
              <w:rPr>
                <w:rFonts w:ascii="Calibri" w:eastAsia="Times New Roman" w:hAnsi="Calibri" w:cs="Times New Roman"/>
                <w:color w:val="000000"/>
                <w:sz w:val="18"/>
                <w:szCs w:val="18"/>
                <w:lang w:eastAsia="es-CL"/>
              </w:rPr>
              <w:t xml:space="preserve">de segundo piso </w:t>
            </w:r>
            <w:r w:rsidR="00F34F4A" w:rsidRPr="00F34F4A">
              <w:rPr>
                <w:rFonts w:ascii="Calibri" w:eastAsia="Times New Roman" w:hAnsi="Calibri" w:cs="Times New Roman"/>
                <w:color w:val="000000"/>
                <w:sz w:val="18"/>
                <w:szCs w:val="18"/>
                <w:lang w:eastAsia="es-CL"/>
              </w:rPr>
              <w:t>de propiedad.</w:t>
            </w:r>
          </w:p>
        </w:tc>
      </w:tr>
      <w:tr w:rsidR="00782851" w:rsidRPr="001A526B" w14:paraId="5FB73876" w14:textId="77777777" w:rsidTr="00DA5843">
        <w:trPr>
          <w:trHeight w:val="763"/>
          <w:jc w:val="center"/>
        </w:trPr>
        <w:tc>
          <w:tcPr>
            <w:tcW w:w="5000" w:type="pct"/>
            <w:gridSpan w:val="3"/>
            <w:vMerge/>
            <w:tcBorders>
              <w:top w:val="single" w:sz="4" w:space="0" w:color="auto"/>
              <w:left w:val="single" w:sz="4" w:space="0" w:color="auto"/>
              <w:bottom w:val="single" w:sz="4" w:space="0" w:color="000000"/>
              <w:right w:val="single" w:sz="4" w:space="0" w:color="000000"/>
            </w:tcBorders>
            <w:vAlign w:val="center"/>
          </w:tcPr>
          <w:p w14:paraId="162D3782" w14:textId="77777777" w:rsidR="00782851" w:rsidRPr="001A526B" w:rsidRDefault="00782851" w:rsidP="00DA5843">
            <w:pPr>
              <w:spacing w:after="0" w:line="240" w:lineRule="auto"/>
              <w:rPr>
                <w:rFonts w:ascii="Calibri" w:eastAsia="Times New Roman" w:hAnsi="Calibri" w:cs="Times New Roman"/>
                <w:color w:val="000000"/>
                <w:lang w:eastAsia="es-CL"/>
              </w:rPr>
            </w:pPr>
          </w:p>
        </w:tc>
      </w:tr>
    </w:tbl>
    <w:p w14:paraId="436A849D" w14:textId="33E9ABAA" w:rsidR="00782851" w:rsidRDefault="00782851">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782851" w:rsidRPr="001A526B" w14:paraId="3F973D37" w14:textId="77777777" w:rsidTr="00DA5843">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EA8259" w14:textId="77777777" w:rsidR="00782851" w:rsidRPr="00AB67EF" w:rsidRDefault="00782851" w:rsidP="00DA5843">
            <w:pPr>
              <w:spacing w:after="0" w:line="240" w:lineRule="auto"/>
              <w:jc w:val="center"/>
              <w:rPr>
                <w:rFonts w:ascii="Calibri" w:eastAsia="Times New Roman" w:hAnsi="Calibri" w:cs="Times New Roman"/>
                <w:b/>
                <w:bCs/>
                <w:color w:val="000000"/>
                <w:sz w:val="20"/>
                <w:szCs w:val="20"/>
                <w:highlight w:val="yellow"/>
                <w:lang w:eastAsia="es-CL"/>
              </w:rPr>
            </w:pPr>
            <w:r w:rsidRPr="00097693">
              <w:rPr>
                <w:rFonts w:ascii="Calibri" w:eastAsia="Times New Roman" w:hAnsi="Calibri" w:cs="Times New Roman"/>
                <w:b/>
                <w:bCs/>
                <w:color w:val="000000"/>
                <w:sz w:val="20"/>
                <w:szCs w:val="20"/>
                <w:lang w:eastAsia="es-CL"/>
              </w:rPr>
              <w:lastRenderedPageBreak/>
              <w:t>Registros</w:t>
            </w:r>
          </w:p>
        </w:tc>
      </w:tr>
      <w:tr w:rsidR="00782851" w:rsidRPr="001A526B" w14:paraId="5DE01446" w14:textId="77777777" w:rsidTr="00DA5843">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tbl>
            <w:tblPr>
              <w:tblW w:w="12837" w:type="dxa"/>
              <w:tblCellMar>
                <w:left w:w="70" w:type="dxa"/>
                <w:right w:w="70" w:type="dxa"/>
              </w:tblCellMar>
              <w:tblLook w:val="04A0" w:firstRow="1" w:lastRow="0" w:firstColumn="1" w:lastColumn="0" w:noHBand="0" w:noVBand="1"/>
            </w:tblPr>
            <w:tblGrid>
              <w:gridCol w:w="1217"/>
              <w:gridCol w:w="1360"/>
              <w:gridCol w:w="1596"/>
              <w:gridCol w:w="1462"/>
              <w:gridCol w:w="1231"/>
              <w:gridCol w:w="1494"/>
              <w:gridCol w:w="1058"/>
              <w:gridCol w:w="999"/>
              <w:gridCol w:w="1415"/>
              <w:gridCol w:w="1005"/>
            </w:tblGrid>
            <w:tr w:rsidR="00782851" w:rsidRPr="00D74CA5" w14:paraId="38348103" w14:textId="77777777" w:rsidTr="00DA5843">
              <w:trPr>
                <w:trHeight w:val="300"/>
              </w:trPr>
              <w:tc>
                <w:tcPr>
                  <w:tcW w:w="2577"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8143941" w14:textId="77777777" w:rsidR="00782851" w:rsidRPr="00AB67EF" w:rsidRDefault="00782851" w:rsidP="00DA5843">
                  <w:pPr>
                    <w:spacing w:after="0" w:line="240" w:lineRule="auto"/>
                    <w:jc w:val="center"/>
                    <w:rPr>
                      <w:rFonts w:ascii="Calibri" w:eastAsia="Times New Roman" w:hAnsi="Calibri" w:cs="Times New Roman"/>
                      <w:b/>
                      <w:bCs/>
                      <w:color w:val="000000"/>
                      <w:highlight w:val="yellow"/>
                      <w:lang w:eastAsia="es-CL"/>
                    </w:rPr>
                  </w:pPr>
                  <w:r w:rsidRPr="006F6A14">
                    <w:rPr>
                      <w:rFonts w:ascii="Calibri" w:eastAsia="Times New Roman" w:hAnsi="Calibri" w:cs="Times New Roman"/>
                      <w:b/>
                      <w:bCs/>
                      <w:color w:val="000000"/>
                      <w:lang w:eastAsia="es-CL"/>
                    </w:rPr>
                    <w:t>DESCRIPCIÓN PUNTO</w:t>
                  </w:r>
                </w:p>
              </w:tc>
              <w:tc>
                <w:tcPr>
                  <w:tcW w:w="1026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AE5427D" w14:textId="7A0AE74D" w:rsidR="00782851" w:rsidRPr="00AB67EF" w:rsidRDefault="00782851" w:rsidP="00DA5843">
                  <w:pPr>
                    <w:spacing w:after="0" w:line="240" w:lineRule="auto"/>
                    <w:jc w:val="center"/>
                    <w:rPr>
                      <w:rFonts w:ascii="Calibri" w:eastAsia="Times New Roman" w:hAnsi="Calibri" w:cs="Times New Roman"/>
                      <w:color w:val="000000"/>
                      <w:highlight w:val="yellow"/>
                      <w:lang w:val="en-US" w:eastAsia="es-CL"/>
                    </w:rPr>
                  </w:pPr>
                  <w:r w:rsidRPr="006F6A14">
                    <w:rPr>
                      <w:rFonts w:ascii="Calibri" w:eastAsia="Times New Roman" w:hAnsi="Calibri" w:cs="Times New Roman"/>
                      <w:color w:val="000000"/>
                      <w:lang w:val="en-US" w:eastAsia="es-CL"/>
                    </w:rPr>
                    <w:t xml:space="preserve">RECEPTOR N°1: WGS 84; 19 s; </w:t>
                  </w:r>
                  <w:r w:rsidR="006F6A14" w:rsidRPr="006F6A14">
                    <w:rPr>
                      <w:rFonts w:ascii="Calibri" w:eastAsia="Times New Roman" w:hAnsi="Calibri" w:cs="Times New Roman"/>
                      <w:color w:val="000000"/>
                      <w:lang w:val="en-US" w:eastAsia="es-CL"/>
                    </w:rPr>
                    <w:t>344.730</w:t>
                  </w:r>
                  <w:r w:rsidRPr="006F6A14">
                    <w:rPr>
                      <w:rFonts w:ascii="Calibri" w:eastAsia="Times New Roman" w:hAnsi="Calibri" w:cs="Times New Roman"/>
                      <w:color w:val="000000"/>
                      <w:lang w:val="en-US" w:eastAsia="es-CL"/>
                    </w:rPr>
                    <w:t xml:space="preserve"> m E; 6.</w:t>
                  </w:r>
                  <w:r w:rsidR="006F6A14" w:rsidRPr="006F6A14">
                    <w:rPr>
                      <w:rFonts w:ascii="Calibri" w:eastAsia="Times New Roman" w:hAnsi="Calibri" w:cs="Times New Roman"/>
                      <w:color w:val="000000"/>
                      <w:lang w:val="en-US" w:eastAsia="es-CL"/>
                    </w:rPr>
                    <w:t>301.297</w:t>
                  </w:r>
                  <w:r w:rsidRPr="006F6A14">
                    <w:rPr>
                      <w:rFonts w:ascii="Calibri" w:eastAsia="Times New Roman" w:hAnsi="Calibri" w:cs="Times New Roman"/>
                      <w:color w:val="000000"/>
                      <w:lang w:val="en-US" w:eastAsia="es-CL"/>
                    </w:rPr>
                    <w:t xml:space="preserve"> m S</w:t>
                  </w:r>
                </w:p>
              </w:tc>
            </w:tr>
            <w:tr w:rsidR="00782851" w:rsidRPr="00AB67EF" w14:paraId="60D1EB07" w14:textId="77777777" w:rsidTr="00DA5843">
              <w:trPr>
                <w:trHeight w:val="300"/>
              </w:trPr>
              <w:tc>
                <w:tcPr>
                  <w:tcW w:w="121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146347E"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 xml:space="preserve">Punto </w:t>
                  </w:r>
                </w:p>
              </w:tc>
              <w:tc>
                <w:tcPr>
                  <w:tcW w:w="4418" w:type="dxa"/>
                  <w:gridSpan w:val="3"/>
                  <w:tcBorders>
                    <w:top w:val="nil"/>
                    <w:left w:val="nil"/>
                    <w:bottom w:val="single" w:sz="4" w:space="0" w:color="auto"/>
                    <w:right w:val="single" w:sz="4" w:space="0" w:color="auto"/>
                  </w:tcBorders>
                  <w:shd w:val="clear" w:color="000000" w:fill="D9D9D9"/>
                  <w:noWrap/>
                  <w:vAlign w:val="bottom"/>
                  <w:hideMark/>
                </w:tcPr>
                <w:p w14:paraId="0D58AEE7"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DATOS BRUTOS</w:t>
                  </w:r>
                </w:p>
              </w:tc>
              <w:tc>
                <w:tcPr>
                  <w:tcW w:w="4782"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1E3A8154"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DATOS PROCESADOS</w:t>
                  </w:r>
                </w:p>
              </w:tc>
              <w:tc>
                <w:tcPr>
                  <w:tcW w:w="242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8029D7"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Evaluación D.S N°38</w:t>
                  </w:r>
                </w:p>
              </w:tc>
            </w:tr>
            <w:tr w:rsidR="00782851" w:rsidRPr="00AB67EF" w14:paraId="295AC5DB" w14:textId="77777777" w:rsidTr="00DA5843">
              <w:trPr>
                <w:trHeight w:val="300"/>
              </w:trPr>
              <w:tc>
                <w:tcPr>
                  <w:tcW w:w="1217" w:type="dxa"/>
                  <w:vMerge/>
                  <w:tcBorders>
                    <w:top w:val="single" w:sz="4" w:space="0" w:color="000000"/>
                    <w:left w:val="single" w:sz="4" w:space="0" w:color="auto"/>
                    <w:bottom w:val="single" w:sz="4" w:space="0" w:color="000000"/>
                    <w:right w:val="single" w:sz="4" w:space="0" w:color="auto"/>
                  </w:tcBorders>
                  <w:vAlign w:val="center"/>
                  <w:hideMark/>
                </w:tcPr>
                <w:p w14:paraId="70326825" w14:textId="77777777" w:rsidR="00782851" w:rsidRPr="006F6A14"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nil"/>
                    <w:right w:val="single" w:sz="4" w:space="0" w:color="auto"/>
                  </w:tcBorders>
                  <w:shd w:val="clear" w:color="000000" w:fill="D9D9D9"/>
                  <w:noWrap/>
                  <w:vAlign w:val="center"/>
                  <w:hideMark/>
                </w:tcPr>
                <w:p w14:paraId="58D25644"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proofErr w:type="spellStart"/>
                  <w:r w:rsidRPr="006F6A14">
                    <w:rPr>
                      <w:rFonts w:ascii="Calibri" w:eastAsia="Times New Roman" w:hAnsi="Calibri" w:cs="Times New Roman"/>
                      <w:b/>
                      <w:bCs/>
                      <w:color w:val="000000"/>
                      <w:lang w:eastAsia="es-CL"/>
                    </w:rPr>
                    <w:t>Leq</w:t>
                  </w:r>
                  <w:proofErr w:type="spellEnd"/>
                </w:p>
              </w:tc>
              <w:tc>
                <w:tcPr>
                  <w:tcW w:w="1596" w:type="dxa"/>
                  <w:tcBorders>
                    <w:top w:val="nil"/>
                    <w:left w:val="nil"/>
                    <w:bottom w:val="nil"/>
                    <w:right w:val="single" w:sz="4" w:space="0" w:color="auto"/>
                  </w:tcBorders>
                  <w:shd w:val="clear" w:color="000000" w:fill="D9D9D9"/>
                  <w:noWrap/>
                  <w:vAlign w:val="center"/>
                  <w:hideMark/>
                </w:tcPr>
                <w:p w14:paraId="18444E3D"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proofErr w:type="spellStart"/>
                  <w:r w:rsidRPr="006F6A14">
                    <w:rPr>
                      <w:rFonts w:ascii="Calibri" w:eastAsia="Times New Roman" w:hAnsi="Calibri" w:cs="Times New Roman"/>
                      <w:b/>
                      <w:bCs/>
                      <w:color w:val="000000"/>
                      <w:lang w:eastAsia="es-CL"/>
                    </w:rPr>
                    <w:t>Lmin</w:t>
                  </w:r>
                  <w:proofErr w:type="spellEnd"/>
                </w:p>
              </w:tc>
              <w:tc>
                <w:tcPr>
                  <w:tcW w:w="1462" w:type="dxa"/>
                  <w:tcBorders>
                    <w:top w:val="nil"/>
                    <w:left w:val="nil"/>
                    <w:bottom w:val="nil"/>
                    <w:right w:val="single" w:sz="4" w:space="0" w:color="auto"/>
                  </w:tcBorders>
                  <w:shd w:val="clear" w:color="000000" w:fill="D9D9D9"/>
                  <w:noWrap/>
                  <w:vAlign w:val="center"/>
                  <w:hideMark/>
                </w:tcPr>
                <w:p w14:paraId="0F7A4458"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proofErr w:type="spellStart"/>
                  <w:r w:rsidRPr="006F6A14">
                    <w:rPr>
                      <w:rFonts w:ascii="Calibri" w:eastAsia="Times New Roman" w:hAnsi="Calibri" w:cs="Times New Roman"/>
                      <w:b/>
                      <w:bCs/>
                      <w:color w:val="000000"/>
                      <w:lang w:eastAsia="es-CL"/>
                    </w:rPr>
                    <w:t>Lmax</w:t>
                  </w:r>
                  <w:proofErr w:type="spellEnd"/>
                </w:p>
              </w:tc>
              <w:tc>
                <w:tcPr>
                  <w:tcW w:w="1231" w:type="dxa"/>
                  <w:tcBorders>
                    <w:top w:val="nil"/>
                    <w:left w:val="nil"/>
                    <w:bottom w:val="single" w:sz="4" w:space="0" w:color="auto"/>
                    <w:right w:val="single" w:sz="4" w:space="0" w:color="auto"/>
                  </w:tcBorders>
                  <w:shd w:val="clear" w:color="000000" w:fill="D9D9D9"/>
                  <w:noWrap/>
                  <w:vAlign w:val="center"/>
                  <w:hideMark/>
                </w:tcPr>
                <w:p w14:paraId="609C90B3"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Lmax-5</w:t>
                  </w:r>
                </w:p>
              </w:tc>
              <w:tc>
                <w:tcPr>
                  <w:tcW w:w="1494" w:type="dxa"/>
                  <w:tcBorders>
                    <w:top w:val="nil"/>
                    <w:left w:val="nil"/>
                    <w:bottom w:val="single" w:sz="4" w:space="0" w:color="auto"/>
                    <w:right w:val="single" w:sz="4" w:space="0" w:color="auto"/>
                  </w:tcBorders>
                  <w:shd w:val="clear" w:color="000000" w:fill="D9D9D9"/>
                  <w:noWrap/>
                  <w:vAlign w:val="center"/>
                  <w:hideMark/>
                </w:tcPr>
                <w:p w14:paraId="71680DB9"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MAYOR</w:t>
                  </w:r>
                </w:p>
              </w:tc>
              <w:tc>
                <w:tcPr>
                  <w:tcW w:w="1058" w:type="dxa"/>
                  <w:tcBorders>
                    <w:top w:val="nil"/>
                    <w:left w:val="nil"/>
                    <w:bottom w:val="single" w:sz="4" w:space="0" w:color="auto"/>
                    <w:right w:val="single" w:sz="4" w:space="0" w:color="auto"/>
                  </w:tcBorders>
                  <w:shd w:val="clear" w:color="000000" w:fill="D9D9D9"/>
                  <w:noWrap/>
                  <w:vAlign w:val="center"/>
                  <w:hideMark/>
                </w:tcPr>
                <w:p w14:paraId="3FE36539"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LEQ PROM</w:t>
                  </w:r>
                </w:p>
              </w:tc>
              <w:tc>
                <w:tcPr>
                  <w:tcW w:w="999" w:type="dxa"/>
                  <w:tcBorders>
                    <w:top w:val="nil"/>
                    <w:left w:val="nil"/>
                    <w:bottom w:val="single" w:sz="4" w:space="0" w:color="auto"/>
                    <w:right w:val="single" w:sz="4" w:space="0" w:color="auto"/>
                  </w:tcBorders>
                  <w:shd w:val="clear" w:color="000000" w:fill="D9D9D9"/>
                  <w:noWrap/>
                  <w:vAlign w:val="center"/>
                  <w:hideMark/>
                </w:tcPr>
                <w:p w14:paraId="11AF0EA8"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NPC</w:t>
                  </w:r>
                </w:p>
              </w:tc>
              <w:tc>
                <w:tcPr>
                  <w:tcW w:w="2420" w:type="dxa"/>
                  <w:gridSpan w:val="2"/>
                  <w:vMerge/>
                  <w:tcBorders>
                    <w:top w:val="nil"/>
                    <w:left w:val="nil"/>
                    <w:bottom w:val="single" w:sz="4" w:space="0" w:color="auto"/>
                    <w:right w:val="single" w:sz="4" w:space="0" w:color="auto"/>
                  </w:tcBorders>
                  <w:vAlign w:val="center"/>
                  <w:hideMark/>
                </w:tcPr>
                <w:p w14:paraId="03D1F96F" w14:textId="77777777" w:rsidR="00782851" w:rsidRPr="006F6A14" w:rsidRDefault="00782851" w:rsidP="00DA5843">
                  <w:pPr>
                    <w:spacing w:after="0" w:line="240" w:lineRule="auto"/>
                    <w:rPr>
                      <w:rFonts w:ascii="Calibri" w:eastAsia="Times New Roman" w:hAnsi="Calibri" w:cs="Times New Roman"/>
                      <w:b/>
                      <w:bCs/>
                      <w:color w:val="000000"/>
                      <w:lang w:eastAsia="es-CL"/>
                    </w:rPr>
                  </w:pPr>
                </w:p>
              </w:tc>
            </w:tr>
            <w:tr w:rsidR="00782851" w:rsidRPr="00AB67EF" w14:paraId="47C62366" w14:textId="77777777" w:rsidTr="006F6A14">
              <w:trPr>
                <w:trHeight w:val="300"/>
              </w:trPr>
              <w:tc>
                <w:tcPr>
                  <w:tcW w:w="1217" w:type="dxa"/>
                  <w:vMerge w:val="restart"/>
                  <w:tcBorders>
                    <w:top w:val="nil"/>
                    <w:left w:val="single" w:sz="4" w:space="0" w:color="auto"/>
                    <w:bottom w:val="single" w:sz="4" w:space="0" w:color="auto"/>
                    <w:right w:val="nil"/>
                  </w:tcBorders>
                  <w:shd w:val="clear" w:color="000000" w:fill="D9D9D9"/>
                  <w:noWrap/>
                  <w:vAlign w:val="center"/>
                  <w:hideMark/>
                </w:tcPr>
                <w:p w14:paraId="1A6534AF"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P1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7A2D40C" w14:textId="36B5914C"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55,1</w:t>
                  </w:r>
                </w:p>
              </w:tc>
              <w:tc>
                <w:tcPr>
                  <w:tcW w:w="1596" w:type="dxa"/>
                  <w:tcBorders>
                    <w:top w:val="single" w:sz="4" w:space="0" w:color="auto"/>
                    <w:left w:val="nil"/>
                    <w:bottom w:val="single" w:sz="4" w:space="0" w:color="auto"/>
                    <w:right w:val="single" w:sz="4" w:space="0" w:color="auto"/>
                  </w:tcBorders>
                  <w:shd w:val="clear" w:color="auto" w:fill="auto"/>
                  <w:vAlign w:val="center"/>
                </w:tcPr>
                <w:p w14:paraId="7CADAC38" w14:textId="2F34926B"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51,7</w:t>
                  </w:r>
                </w:p>
              </w:tc>
              <w:tc>
                <w:tcPr>
                  <w:tcW w:w="1462" w:type="dxa"/>
                  <w:tcBorders>
                    <w:top w:val="single" w:sz="4" w:space="0" w:color="auto"/>
                    <w:left w:val="nil"/>
                    <w:bottom w:val="single" w:sz="4" w:space="0" w:color="auto"/>
                    <w:right w:val="single" w:sz="4" w:space="0" w:color="auto"/>
                  </w:tcBorders>
                  <w:shd w:val="clear" w:color="auto" w:fill="auto"/>
                  <w:vAlign w:val="center"/>
                </w:tcPr>
                <w:p w14:paraId="2DB4D4B5" w14:textId="141A3881"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59,9</w:t>
                  </w:r>
                </w:p>
              </w:tc>
              <w:tc>
                <w:tcPr>
                  <w:tcW w:w="1231" w:type="dxa"/>
                  <w:tcBorders>
                    <w:top w:val="nil"/>
                    <w:left w:val="nil"/>
                    <w:bottom w:val="single" w:sz="4" w:space="0" w:color="auto"/>
                    <w:right w:val="single" w:sz="4" w:space="0" w:color="auto"/>
                  </w:tcBorders>
                  <w:shd w:val="clear" w:color="auto" w:fill="auto"/>
                  <w:noWrap/>
                  <w:vAlign w:val="center"/>
                </w:tcPr>
                <w:p w14:paraId="0D51010B" w14:textId="72A3CDFE"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54,9</w:t>
                  </w:r>
                </w:p>
              </w:tc>
              <w:tc>
                <w:tcPr>
                  <w:tcW w:w="1494" w:type="dxa"/>
                  <w:tcBorders>
                    <w:top w:val="nil"/>
                    <w:left w:val="nil"/>
                    <w:bottom w:val="single" w:sz="4" w:space="0" w:color="auto"/>
                    <w:right w:val="single" w:sz="4" w:space="0" w:color="auto"/>
                  </w:tcBorders>
                  <w:shd w:val="clear" w:color="auto" w:fill="auto"/>
                  <w:noWrap/>
                  <w:vAlign w:val="center"/>
                </w:tcPr>
                <w:p w14:paraId="77A1BBF0" w14:textId="24F77B88"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55,1</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tcPr>
                <w:p w14:paraId="12B3E831" w14:textId="1D96BB81"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55</w:t>
                  </w:r>
                </w:p>
              </w:tc>
              <w:tc>
                <w:tcPr>
                  <w:tcW w:w="999" w:type="dxa"/>
                  <w:vMerge w:val="restart"/>
                  <w:tcBorders>
                    <w:top w:val="nil"/>
                    <w:left w:val="single" w:sz="4" w:space="0" w:color="auto"/>
                    <w:bottom w:val="single" w:sz="4" w:space="0" w:color="auto"/>
                    <w:right w:val="single" w:sz="4" w:space="0" w:color="auto"/>
                  </w:tcBorders>
                  <w:shd w:val="clear" w:color="auto" w:fill="auto"/>
                  <w:noWrap/>
                  <w:vAlign w:val="center"/>
                </w:tcPr>
                <w:p w14:paraId="1ADF58F9" w14:textId="5B111464"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60</w:t>
                  </w:r>
                </w:p>
              </w:tc>
              <w:tc>
                <w:tcPr>
                  <w:tcW w:w="1415" w:type="dxa"/>
                  <w:tcBorders>
                    <w:top w:val="nil"/>
                    <w:left w:val="nil"/>
                    <w:bottom w:val="single" w:sz="4" w:space="0" w:color="auto"/>
                    <w:right w:val="single" w:sz="4" w:space="0" w:color="auto"/>
                  </w:tcBorders>
                  <w:shd w:val="clear" w:color="auto" w:fill="auto"/>
                  <w:noWrap/>
                  <w:vAlign w:val="bottom"/>
                  <w:hideMark/>
                </w:tcPr>
                <w:p w14:paraId="056512A4" w14:textId="77777777" w:rsidR="00782851" w:rsidRPr="006F6A14" w:rsidRDefault="00782851" w:rsidP="00DA5843">
                  <w:pPr>
                    <w:spacing w:after="0" w:line="240" w:lineRule="auto"/>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Estado</w:t>
                  </w:r>
                </w:p>
              </w:tc>
              <w:tc>
                <w:tcPr>
                  <w:tcW w:w="1005" w:type="dxa"/>
                  <w:tcBorders>
                    <w:top w:val="nil"/>
                    <w:left w:val="nil"/>
                    <w:bottom w:val="single" w:sz="4" w:space="0" w:color="auto"/>
                    <w:right w:val="single" w:sz="4" w:space="0" w:color="auto"/>
                  </w:tcBorders>
                  <w:shd w:val="clear" w:color="auto" w:fill="auto"/>
                  <w:noWrap/>
                  <w:vAlign w:val="bottom"/>
                  <w:hideMark/>
                </w:tcPr>
                <w:p w14:paraId="1188CA50" w14:textId="77777777" w:rsidR="00782851" w:rsidRPr="006F6A14" w:rsidRDefault="00782851"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SUPERA</w:t>
                  </w:r>
                </w:p>
              </w:tc>
            </w:tr>
            <w:tr w:rsidR="00782851" w:rsidRPr="00AB67EF" w14:paraId="3003D7AF" w14:textId="77777777" w:rsidTr="006F6A14">
              <w:trPr>
                <w:trHeight w:val="300"/>
              </w:trPr>
              <w:tc>
                <w:tcPr>
                  <w:tcW w:w="1217" w:type="dxa"/>
                  <w:vMerge/>
                  <w:tcBorders>
                    <w:top w:val="nil"/>
                    <w:left w:val="single" w:sz="4" w:space="0" w:color="auto"/>
                    <w:bottom w:val="single" w:sz="4" w:space="0" w:color="auto"/>
                    <w:right w:val="nil"/>
                  </w:tcBorders>
                  <w:vAlign w:val="center"/>
                  <w:hideMark/>
                </w:tcPr>
                <w:p w14:paraId="1748CCB6" w14:textId="77777777" w:rsidR="00782851" w:rsidRPr="00AB67EF" w:rsidRDefault="00782851" w:rsidP="00DA5843">
                  <w:pPr>
                    <w:spacing w:after="0" w:line="240" w:lineRule="auto"/>
                    <w:rPr>
                      <w:rFonts w:ascii="Calibri" w:eastAsia="Times New Roman" w:hAnsi="Calibri" w:cs="Times New Roman"/>
                      <w:b/>
                      <w:bCs/>
                      <w:color w:val="000000"/>
                      <w:highlight w:val="yellow"/>
                      <w:lang w:eastAsia="es-CL"/>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5EE20E9F" w14:textId="51E29D69"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55,1</w:t>
                  </w:r>
                </w:p>
              </w:tc>
              <w:tc>
                <w:tcPr>
                  <w:tcW w:w="1596" w:type="dxa"/>
                  <w:tcBorders>
                    <w:top w:val="nil"/>
                    <w:left w:val="nil"/>
                    <w:bottom w:val="single" w:sz="4" w:space="0" w:color="auto"/>
                    <w:right w:val="single" w:sz="4" w:space="0" w:color="auto"/>
                  </w:tcBorders>
                  <w:shd w:val="clear" w:color="auto" w:fill="auto"/>
                  <w:vAlign w:val="center"/>
                </w:tcPr>
                <w:p w14:paraId="2157E5EC" w14:textId="2F3AF9D7"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50</w:t>
                  </w:r>
                </w:p>
              </w:tc>
              <w:tc>
                <w:tcPr>
                  <w:tcW w:w="1462" w:type="dxa"/>
                  <w:tcBorders>
                    <w:top w:val="nil"/>
                    <w:left w:val="nil"/>
                    <w:bottom w:val="single" w:sz="4" w:space="0" w:color="auto"/>
                    <w:right w:val="single" w:sz="4" w:space="0" w:color="auto"/>
                  </w:tcBorders>
                  <w:shd w:val="clear" w:color="auto" w:fill="auto"/>
                  <w:vAlign w:val="center"/>
                </w:tcPr>
                <w:p w14:paraId="441C4163" w14:textId="54071845"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59,3</w:t>
                  </w:r>
                </w:p>
              </w:tc>
              <w:tc>
                <w:tcPr>
                  <w:tcW w:w="1231" w:type="dxa"/>
                  <w:tcBorders>
                    <w:top w:val="nil"/>
                    <w:left w:val="nil"/>
                    <w:bottom w:val="single" w:sz="4" w:space="0" w:color="auto"/>
                    <w:right w:val="single" w:sz="4" w:space="0" w:color="auto"/>
                  </w:tcBorders>
                  <w:shd w:val="clear" w:color="auto" w:fill="auto"/>
                  <w:noWrap/>
                  <w:vAlign w:val="center"/>
                </w:tcPr>
                <w:p w14:paraId="0B0544B7" w14:textId="3D8680D1"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54,3</w:t>
                  </w:r>
                </w:p>
              </w:tc>
              <w:tc>
                <w:tcPr>
                  <w:tcW w:w="1494" w:type="dxa"/>
                  <w:tcBorders>
                    <w:top w:val="nil"/>
                    <w:left w:val="nil"/>
                    <w:bottom w:val="single" w:sz="4" w:space="0" w:color="auto"/>
                    <w:right w:val="single" w:sz="4" w:space="0" w:color="auto"/>
                  </w:tcBorders>
                  <w:shd w:val="clear" w:color="auto" w:fill="auto"/>
                  <w:noWrap/>
                  <w:vAlign w:val="center"/>
                </w:tcPr>
                <w:p w14:paraId="6429DA79" w14:textId="0580B363"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55,1</w:t>
                  </w:r>
                </w:p>
              </w:tc>
              <w:tc>
                <w:tcPr>
                  <w:tcW w:w="1058" w:type="dxa"/>
                  <w:vMerge/>
                  <w:tcBorders>
                    <w:top w:val="nil"/>
                    <w:left w:val="single" w:sz="4" w:space="0" w:color="auto"/>
                    <w:bottom w:val="single" w:sz="4" w:space="0" w:color="auto"/>
                    <w:right w:val="single" w:sz="4" w:space="0" w:color="auto"/>
                  </w:tcBorders>
                  <w:vAlign w:val="center"/>
                </w:tcPr>
                <w:p w14:paraId="34AF446D"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42E0D5BA"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1415" w:type="dxa"/>
                  <w:tcBorders>
                    <w:top w:val="nil"/>
                    <w:left w:val="nil"/>
                    <w:bottom w:val="single" w:sz="4" w:space="0" w:color="auto"/>
                    <w:right w:val="single" w:sz="4" w:space="0" w:color="auto"/>
                  </w:tcBorders>
                  <w:shd w:val="clear" w:color="auto" w:fill="auto"/>
                  <w:noWrap/>
                  <w:vAlign w:val="bottom"/>
                  <w:hideMark/>
                </w:tcPr>
                <w:p w14:paraId="46740907" w14:textId="77777777" w:rsidR="00782851" w:rsidRPr="006F6A14" w:rsidRDefault="00782851" w:rsidP="00DA5843">
                  <w:pPr>
                    <w:spacing w:after="0" w:line="240" w:lineRule="auto"/>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Excedencia</w:t>
                  </w:r>
                </w:p>
              </w:tc>
              <w:tc>
                <w:tcPr>
                  <w:tcW w:w="1005" w:type="dxa"/>
                  <w:tcBorders>
                    <w:top w:val="nil"/>
                    <w:left w:val="nil"/>
                    <w:bottom w:val="single" w:sz="4" w:space="0" w:color="auto"/>
                    <w:right w:val="single" w:sz="4" w:space="0" w:color="auto"/>
                  </w:tcBorders>
                  <w:shd w:val="clear" w:color="auto" w:fill="auto"/>
                  <w:noWrap/>
                  <w:vAlign w:val="bottom"/>
                  <w:hideMark/>
                </w:tcPr>
                <w:p w14:paraId="6C8B1DD1" w14:textId="4DD0C579" w:rsidR="00782851" w:rsidRPr="006F6A14" w:rsidRDefault="006F6A14" w:rsidP="00DA5843">
                  <w:pPr>
                    <w:spacing w:after="0" w:line="240" w:lineRule="auto"/>
                    <w:jc w:val="center"/>
                    <w:rPr>
                      <w:rFonts w:ascii="Calibri" w:eastAsia="Times New Roman" w:hAnsi="Calibri" w:cs="Times New Roman"/>
                      <w:color w:val="000000"/>
                      <w:lang w:eastAsia="es-CL"/>
                    </w:rPr>
                  </w:pPr>
                  <w:r w:rsidRPr="006F6A14">
                    <w:rPr>
                      <w:rFonts w:ascii="Calibri" w:eastAsia="Times New Roman" w:hAnsi="Calibri" w:cs="Times New Roman"/>
                      <w:color w:val="000000"/>
                      <w:lang w:eastAsia="es-CL"/>
                    </w:rPr>
                    <w:t>60</w:t>
                  </w:r>
                </w:p>
              </w:tc>
            </w:tr>
            <w:tr w:rsidR="00782851" w:rsidRPr="00AB67EF" w14:paraId="02724CA5" w14:textId="77777777" w:rsidTr="006F6A14">
              <w:trPr>
                <w:trHeight w:val="300"/>
              </w:trPr>
              <w:tc>
                <w:tcPr>
                  <w:tcW w:w="1217" w:type="dxa"/>
                  <w:vMerge/>
                  <w:tcBorders>
                    <w:top w:val="nil"/>
                    <w:left w:val="single" w:sz="4" w:space="0" w:color="auto"/>
                    <w:bottom w:val="single" w:sz="4" w:space="0" w:color="auto"/>
                    <w:right w:val="nil"/>
                  </w:tcBorders>
                  <w:vAlign w:val="center"/>
                  <w:hideMark/>
                </w:tcPr>
                <w:p w14:paraId="1E7618B0" w14:textId="77777777" w:rsidR="00782851" w:rsidRPr="00AB67EF" w:rsidRDefault="00782851" w:rsidP="00DA5843">
                  <w:pPr>
                    <w:spacing w:after="0" w:line="240" w:lineRule="auto"/>
                    <w:rPr>
                      <w:rFonts w:ascii="Calibri" w:eastAsia="Times New Roman" w:hAnsi="Calibri" w:cs="Times New Roman"/>
                      <w:b/>
                      <w:bCs/>
                      <w:color w:val="000000"/>
                      <w:highlight w:val="yellow"/>
                      <w:lang w:eastAsia="es-CL"/>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339DCFAF" w14:textId="0E1FED80"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54,2</w:t>
                  </w:r>
                </w:p>
              </w:tc>
              <w:tc>
                <w:tcPr>
                  <w:tcW w:w="1596" w:type="dxa"/>
                  <w:tcBorders>
                    <w:top w:val="nil"/>
                    <w:left w:val="nil"/>
                    <w:bottom w:val="single" w:sz="4" w:space="0" w:color="auto"/>
                    <w:right w:val="single" w:sz="4" w:space="0" w:color="auto"/>
                  </w:tcBorders>
                  <w:shd w:val="clear" w:color="auto" w:fill="auto"/>
                  <w:vAlign w:val="center"/>
                </w:tcPr>
                <w:p w14:paraId="48354BCF" w14:textId="6948BC82"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51,6</w:t>
                  </w:r>
                </w:p>
              </w:tc>
              <w:tc>
                <w:tcPr>
                  <w:tcW w:w="1462" w:type="dxa"/>
                  <w:tcBorders>
                    <w:top w:val="nil"/>
                    <w:left w:val="nil"/>
                    <w:bottom w:val="single" w:sz="4" w:space="0" w:color="auto"/>
                    <w:right w:val="single" w:sz="4" w:space="0" w:color="auto"/>
                  </w:tcBorders>
                  <w:shd w:val="clear" w:color="auto" w:fill="auto"/>
                  <w:vAlign w:val="center"/>
                </w:tcPr>
                <w:p w14:paraId="3FAA18DE" w14:textId="60240DE3"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57,2</w:t>
                  </w:r>
                </w:p>
              </w:tc>
              <w:tc>
                <w:tcPr>
                  <w:tcW w:w="1231" w:type="dxa"/>
                  <w:tcBorders>
                    <w:top w:val="nil"/>
                    <w:left w:val="nil"/>
                    <w:bottom w:val="single" w:sz="4" w:space="0" w:color="auto"/>
                    <w:right w:val="single" w:sz="4" w:space="0" w:color="auto"/>
                  </w:tcBorders>
                  <w:shd w:val="clear" w:color="auto" w:fill="auto"/>
                  <w:noWrap/>
                  <w:vAlign w:val="center"/>
                </w:tcPr>
                <w:p w14:paraId="7B88E03A" w14:textId="4B1DD2A2"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52,2</w:t>
                  </w:r>
                </w:p>
              </w:tc>
              <w:tc>
                <w:tcPr>
                  <w:tcW w:w="1494" w:type="dxa"/>
                  <w:tcBorders>
                    <w:top w:val="nil"/>
                    <w:left w:val="nil"/>
                    <w:bottom w:val="single" w:sz="4" w:space="0" w:color="auto"/>
                    <w:right w:val="single" w:sz="4" w:space="0" w:color="auto"/>
                  </w:tcBorders>
                  <w:shd w:val="clear" w:color="auto" w:fill="auto"/>
                  <w:noWrap/>
                  <w:vAlign w:val="center"/>
                </w:tcPr>
                <w:p w14:paraId="4D0EFA45" w14:textId="61D459E1"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54,2</w:t>
                  </w:r>
                </w:p>
              </w:tc>
              <w:tc>
                <w:tcPr>
                  <w:tcW w:w="1058" w:type="dxa"/>
                  <w:vMerge/>
                  <w:tcBorders>
                    <w:top w:val="nil"/>
                    <w:left w:val="single" w:sz="4" w:space="0" w:color="auto"/>
                    <w:bottom w:val="single" w:sz="4" w:space="0" w:color="auto"/>
                    <w:right w:val="single" w:sz="4" w:space="0" w:color="auto"/>
                  </w:tcBorders>
                  <w:vAlign w:val="center"/>
                </w:tcPr>
                <w:p w14:paraId="52A403CE"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7932CE66"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24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D2513B8" w14:textId="77777777" w:rsidR="00782851" w:rsidRPr="00AB67EF" w:rsidRDefault="00782851" w:rsidP="00DA5843">
                  <w:pPr>
                    <w:spacing w:after="0" w:line="240" w:lineRule="auto"/>
                    <w:jc w:val="center"/>
                    <w:rPr>
                      <w:rFonts w:ascii="Calibri" w:eastAsia="Times New Roman" w:hAnsi="Calibri" w:cs="Times New Roman"/>
                      <w:b/>
                      <w:bCs/>
                      <w:color w:val="000000"/>
                      <w:highlight w:val="yellow"/>
                      <w:lang w:eastAsia="es-CL"/>
                    </w:rPr>
                  </w:pPr>
                  <w:r w:rsidRPr="006F6A14">
                    <w:rPr>
                      <w:rFonts w:ascii="Calibri" w:eastAsia="Times New Roman" w:hAnsi="Calibri" w:cs="Times New Roman"/>
                      <w:b/>
                      <w:bCs/>
                      <w:color w:val="000000"/>
                      <w:lang w:eastAsia="es-CL"/>
                    </w:rPr>
                    <w:t>COMENTARIOS</w:t>
                  </w:r>
                </w:p>
              </w:tc>
            </w:tr>
            <w:tr w:rsidR="00782851" w:rsidRPr="00AB67EF" w14:paraId="3916D552" w14:textId="77777777" w:rsidTr="006F6A14">
              <w:trPr>
                <w:trHeight w:val="300"/>
              </w:trPr>
              <w:tc>
                <w:tcPr>
                  <w:tcW w:w="12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5F2FE66"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P2</w:t>
                  </w:r>
                </w:p>
              </w:tc>
              <w:tc>
                <w:tcPr>
                  <w:tcW w:w="1360" w:type="dxa"/>
                  <w:tcBorders>
                    <w:top w:val="nil"/>
                    <w:left w:val="nil"/>
                    <w:bottom w:val="single" w:sz="4" w:space="0" w:color="auto"/>
                    <w:right w:val="single" w:sz="4" w:space="0" w:color="auto"/>
                  </w:tcBorders>
                  <w:shd w:val="clear" w:color="auto" w:fill="auto"/>
                  <w:noWrap/>
                  <w:vAlign w:val="center"/>
                </w:tcPr>
                <w:p w14:paraId="0616928F" w14:textId="26F7FADA"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52,5</w:t>
                  </w:r>
                </w:p>
              </w:tc>
              <w:tc>
                <w:tcPr>
                  <w:tcW w:w="1596" w:type="dxa"/>
                  <w:tcBorders>
                    <w:top w:val="nil"/>
                    <w:left w:val="nil"/>
                    <w:bottom w:val="single" w:sz="4" w:space="0" w:color="auto"/>
                    <w:right w:val="single" w:sz="4" w:space="0" w:color="auto"/>
                  </w:tcBorders>
                  <w:shd w:val="clear" w:color="auto" w:fill="auto"/>
                  <w:noWrap/>
                  <w:vAlign w:val="center"/>
                </w:tcPr>
                <w:p w14:paraId="2B0139F6" w14:textId="16ED2B72"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49,4</w:t>
                  </w:r>
                </w:p>
              </w:tc>
              <w:tc>
                <w:tcPr>
                  <w:tcW w:w="1462" w:type="dxa"/>
                  <w:tcBorders>
                    <w:top w:val="nil"/>
                    <w:left w:val="nil"/>
                    <w:bottom w:val="single" w:sz="4" w:space="0" w:color="auto"/>
                    <w:right w:val="single" w:sz="4" w:space="0" w:color="auto"/>
                  </w:tcBorders>
                  <w:shd w:val="clear" w:color="auto" w:fill="auto"/>
                  <w:noWrap/>
                  <w:vAlign w:val="center"/>
                </w:tcPr>
                <w:p w14:paraId="69196D2E" w14:textId="571DD8D6"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54,7</w:t>
                  </w:r>
                </w:p>
              </w:tc>
              <w:tc>
                <w:tcPr>
                  <w:tcW w:w="1231" w:type="dxa"/>
                  <w:tcBorders>
                    <w:top w:val="nil"/>
                    <w:left w:val="nil"/>
                    <w:bottom w:val="single" w:sz="4" w:space="0" w:color="auto"/>
                    <w:right w:val="single" w:sz="4" w:space="0" w:color="auto"/>
                  </w:tcBorders>
                  <w:shd w:val="clear" w:color="auto" w:fill="auto"/>
                  <w:noWrap/>
                  <w:vAlign w:val="center"/>
                </w:tcPr>
                <w:p w14:paraId="0F7E5D3F" w14:textId="3BF03164"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49,7</w:t>
                  </w:r>
                </w:p>
              </w:tc>
              <w:tc>
                <w:tcPr>
                  <w:tcW w:w="1494" w:type="dxa"/>
                  <w:tcBorders>
                    <w:top w:val="nil"/>
                    <w:left w:val="nil"/>
                    <w:bottom w:val="single" w:sz="4" w:space="0" w:color="auto"/>
                    <w:right w:val="single" w:sz="4" w:space="0" w:color="auto"/>
                  </w:tcBorders>
                  <w:shd w:val="clear" w:color="auto" w:fill="auto"/>
                  <w:noWrap/>
                  <w:vAlign w:val="center"/>
                </w:tcPr>
                <w:p w14:paraId="7DCC0410" w14:textId="7B7906EA"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52,5</w:t>
                  </w:r>
                </w:p>
              </w:tc>
              <w:tc>
                <w:tcPr>
                  <w:tcW w:w="1058" w:type="dxa"/>
                  <w:vMerge/>
                  <w:tcBorders>
                    <w:top w:val="nil"/>
                    <w:left w:val="single" w:sz="4" w:space="0" w:color="auto"/>
                    <w:bottom w:val="single" w:sz="4" w:space="0" w:color="auto"/>
                    <w:right w:val="single" w:sz="4" w:space="0" w:color="auto"/>
                  </w:tcBorders>
                  <w:vAlign w:val="center"/>
                </w:tcPr>
                <w:p w14:paraId="16C4D346"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17E9E8D8"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242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39653BB" w14:textId="5D4D3057" w:rsidR="00782851" w:rsidRPr="00AB67EF" w:rsidRDefault="006F6A14" w:rsidP="00DA5843">
                  <w:pPr>
                    <w:spacing w:after="0" w:line="240" w:lineRule="auto"/>
                    <w:jc w:val="both"/>
                    <w:rPr>
                      <w:rFonts w:ascii="Calibri" w:eastAsia="Times New Roman" w:hAnsi="Calibri" w:cs="Times New Roman"/>
                      <w:color w:val="000000"/>
                      <w:highlight w:val="yellow"/>
                      <w:lang w:eastAsia="es-CL"/>
                    </w:rPr>
                  </w:pPr>
                  <w:r w:rsidRPr="00A2563A">
                    <w:rPr>
                      <w:rFonts w:ascii="Calibri" w:eastAsia="Times New Roman" w:hAnsi="Calibri" w:cs="Times New Roman"/>
                      <w:color w:val="000000"/>
                      <w:lang w:eastAsia="es-CL"/>
                    </w:rPr>
                    <w:t xml:space="preserve">Medición realizada el día </w:t>
                  </w:r>
                  <w:r>
                    <w:rPr>
                      <w:rFonts w:ascii="Calibri" w:eastAsia="Times New Roman" w:hAnsi="Calibri" w:cs="Times New Roman"/>
                      <w:color w:val="000000"/>
                      <w:lang w:eastAsia="es-CL"/>
                    </w:rPr>
                    <w:t>08</w:t>
                  </w:r>
                  <w:r w:rsidRPr="00A2563A">
                    <w:rPr>
                      <w:rFonts w:ascii="Calibri" w:eastAsia="Times New Roman" w:hAnsi="Calibri" w:cs="Times New Roman"/>
                      <w:color w:val="000000"/>
                      <w:lang w:eastAsia="es-CL"/>
                    </w:rPr>
                    <w:t xml:space="preserve"> de </w:t>
                  </w:r>
                  <w:r>
                    <w:rPr>
                      <w:rFonts w:ascii="Calibri" w:eastAsia="Times New Roman" w:hAnsi="Calibri" w:cs="Times New Roman"/>
                      <w:color w:val="000000"/>
                      <w:lang w:eastAsia="es-CL"/>
                    </w:rPr>
                    <w:t>mayo</w:t>
                  </w:r>
                  <w:r w:rsidRPr="00A2563A">
                    <w:rPr>
                      <w:rFonts w:ascii="Calibri" w:eastAsia="Times New Roman" w:hAnsi="Calibri" w:cs="Times New Roman"/>
                      <w:color w:val="000000"/>
                      <w:lang w:eastAsia="es-CL"/>
                    </w:rPr>
                    <w:t xml:space="preserve"> de 201</w:t>
                  </w:r>
                  <w:r>
                    <w:rPr>
                      <w:rFonts w:ascii="Calibri" w:eastAsia="Times New Roman" w:hAnsi="Calibri" w:cs="Times New Roman"/>
                      <w:color w:val="000000"/>
                      <w:lang w:eastAsia="es-CL"/>
                    </w:rPr>
                    <w:t>8</w:t>
                  </w:r>
                  <w:r w:rsidRPr="00A2563A">
                    <w:rPr>
                      <w:rFonts w:ascii="Calibri" w:eastAsia="Times New Roman" w:hAnsi="Calibri" w:cs="Times New Roman"/>
                      <w:color w:val="000000"/>
                      <w:lang w:eastAsia="es-CL"/>
                    </w:rPr>
                    <w:t xml:space="preserve">, de </w:t>
                  </w:r>
                  <w:r>
                    <w:rPr>
                      <w:rFonts w:ascii="Calibri" w:eastAsia="Times New Roman" w:hAnsi="Calibri" w:cs="Times New Roman"/>
                      <w:color w:val="000000"/>
                      <w:lang w:eastAsia="es-CL"/>
                    </w:rPr>
                    <w:t>10:40</w:t>
                  </w:r>
                  <w:r w:rsidRPr="00A2563A">
                    <w:rPr>
                      <w:rFonts w:ascii="Calibri" w:eastAsia="Times New Roman" w:hAnsi="Calibri" w:cs="Times New Roman"/>
                      <w:color w:val="000000"/>
                      <w:lang w:eastAsia="es-CL"/>
                    </w:rPr>
                    <w:t xml:space="preserve"> </w:t>
                  </w:r>
                  <w:proofErr w:type="spellStart"/>
                  <w:r w:rsidRPr="00A2563A">
                    <w:rPr>
                      <w:rFonts w:ascii="Calibri" w:eastAsia="Times New Roman" w:hAnsi="Calibri" w:cs="Times New Roman"/>
                      <w:color w:val="000000"/>
                      <w:lang w:eastAsia="es-CL"/>
                    </w:rPr>
                    <w:t>hrs</w:t>
                  </w:r>
                  <w:proofErr w:type="spellEnd"/>
                  <w:r w:rsidRPr="00A2563A">
                    <w:rPr>
                      <w:rFonts w:ascii="Calibri" w:eastAsia="Times New Roman" w:hAnsi="Calibri" w:cs="Times New Roman"/>
                      <w:color w:val="000000"/>
                      <w:lang w:eastAsia="es-CL"/>
                    </w:rPr>
                    <w:t xml:space="preserve"> a </w:t>
                  </w:r>
                  <w:r>
                    <w:rPr>
                      <w:rFonts w:ascii="Calibri" w:eastAsia="Times New Roman" w:hAnsi="Calibri" w:cs="Times New Roman"/>
                      <w:color w:val="000000"/>
                      <w:lang w:eastAsia="es-CL"/>
                    </w:rPr>
                    <w:t>10:55</w:t>
                  </w:r>
                  <w:r w:rsidRPr="00A2563A">
                    <w:rPr>
                      <w:rFonts w:ascii="Calibri" w:eastAsia="Times New Roman" w:hAnsi="Calibri" w:cs="Times New Roman"/>
                      <w:color w:val="000000"/>
                      <w:lang w:eastAsia="es-CL"/>
                    </w:rPr>
                    <w:t xml:space="preserve"> </w:t>
                  </w:r>
                  <w:proofErr w:type="spellStart"/>
                  <w:r w:rsidRPr="00A2563A">
                    <w:rPr>
                      <w:rFonts w:ascii="Calibri" w:eastAsia="Times New Roman" w:hAnsi="Calibri" w:cs="Times New Roman"/>
                      <w:color w:val="000000"/>
                      <w:lang w:eastAsia="es-CL"/>
                    </w:rPr>
                    <w:t>hrs</w:t>
                  </w:r>
                  <w:proofErr w:type="spellEnd"/>
                  <w:r w:rsidRPr="00A2563A">
                    <w:rPr>
                      <w:rFonts w:ascii="Calibri" w:eastAsia="Times New Roman" w:hAnsi="Calibri" w:cs="Times New Roman"/>
                      <w:color w:val="000000"/>
                      <w:lang w:eastAsia="es-CL"/>
                    </w:rPr>
                    <w:t>.</w:t>
                  </w:r>
                </w:p>
              </w:tc>
            </w:tr>
            <w:tr w:rsidR="00782851" w:rsidRPr="00AB67EF" w14:paraId="21B18BFF" w14:textId="77777777" w:rsidTr="006F6A14">
              <w:trPr>
                <w:trHeight w:val="300"/>
              </w:trPr>
              <w:tc>
                <w:tcPr>
                  <w:tcW w:w="1217" w:type="dxa"/>
                  <w:vMerge/>
                  <w:tcBorders>
                    <w:top w:val="nil"/>
                    <w:left w:val="single" w:sz="4" w:space="0" w:color="auto"/>
                    <w:bottom w:val="single" w:sz="4" w:space="0" w:color="auto"/>
                    <w:right w:val="single" w:sz="4" w:space="0" w:color="auto"/>
                  </w:tcBorders>
                  <w:vAlign w:val="center"/>
                  <w:hideMark/>
                </w:tcPr>
                <w:p w14:paraId="3C0280F5" w14:textId="77777777" w:rsidR="00782851" w:rsidRPr="006F6A14"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471A0C7F" w14:textId="3E4E0501"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53</w:t>
                  </w:r>
                </w:p>
              </w:tc>
              <w:tc>
                <w:tcPr>
                  <w:tcW w:w="1596" w:type="dxa"/>
                  <w:tcBorders>
                    <w:top w:val="nil"/>
                    <w:left w:val="nil"/>
                    <w:bottom w:val="single" w:sz="4" w:space="0" w:color="auto"/>
                    <w:right w:val="single" w:sz="4" w:space="0" w:color="auto"/>
                  </w:tcBorders>
                  <w:shd w:val="clear" w:color="auto" w:fill="auto"/>
                  <w:noWrap/>
                  <w:vAlign w:val="center"/>
                </w:tcPr>
                <w:p w14:paraId="4D5E47A4" w14:textId="7A23A8BA"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50,4</w:t>
                  </w:r>
                </w:p>
              </w:tc>
              <w:tc>
                <w:tcPr>
                  <w:tcW w:w="1462" w:type="dxa"/>
                  <w:tcBorders>
                    <w:top w:val="nil"/>
                    <w:left w:val="nil"/>
                    <w:bottom w:val="single" w:sz="4" w:space="0" w:color="auto"/>
                    <w:right w:val="single" w:sz="4" w:space="0" w:color="auto"/>
                  </w:tcBorders>
                  <w:shd w:val="clear" w:color="auto" w:fill="auto"/>
                  <w:noWrap/>
                  <w:vAlign w:val="center"/>
                </w:tcPr>
                <w:p w14:paraId="34EF40CF" w14:textId="6C1340A1"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57,9</w:t>
                  </w:r>
                </w:p>
              </w:tc>
              <w:tc>
                <w:tcPr>
                  <w:tcW w:w="1231" w:type="dxa"/>
                  <w:tcBorders>
                    <w:top w:val="nil"/>
                    <w:left w:val="nil"/>
                    <w:bottom w:val="single" w:sz="4" w:space="0" w:color="auto"/>
                    <w:right w:val="single" w:sz="4" w:space="0" w:color="auto"/>
                  </w:tcBorders>
                  <w:shd w:val="clear" w:color="auto" w:fill="auto"/>
                  <w:noWrap/>
                  <w:vAlign w:val="center"/>
                </w:tcPr>
                <w:p w14:paraId="5996240F" w14:textId="52DC9BB2"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52,9</w:t>
                  </w:r>
                </w:p>
              </w:tc>
              <w:tc>
                <w:tcPr>
                  <w:tcW w:w="1494" w:type="dxa"/>
                  <w:tcBorders>
                    <w:top w:val="nil"/>
                    <w:left w:val="nil"/>
                    <w:bottom w:val="single" w:sz="4" w:space="0" w:color="auto"/>
                    <w:right w:val="single" w:sz="4" w:space="0" w:color="auto"/>
                  </w:tcBorders>
                  <w:shd w:val="clear" w:color="auto" w:fill="auto"/>
                  <w:noWrap/>
                  <w:vAlign w:val="center"/>
                </w:tcPr>
                <w:p w14:paraId="6FF22BA3" w14:textId="62683917"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53</w:t>
                  </w:r>
                </w:p>
              </w:tc>
              <w:tc>
                <w:tcPr>
                  <w:tcW w:w="1058" w:type="dxa"/>
                  <w:vMerge/>
                  <w:tcBorders>
                    <w:top w:val="nil"/>
                    <w:left w:val="single" w:sz="4" w:space="0" w:color="auto"/>
                    <w:bottom w:val="single" w:sz="4" w:space="0" w:color="auto"/>
                    <w:right w:val="single" w:sz="4" w:space="0" w:color="auto"/>
                  </w:tcBorders>
                  <w:vAlign w:val="center"/>
                </w:tcPr>
                <w:p w14:paraId="38810467"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4892A461"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3CB90996"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521761D0" w14:textId="77777777" w:rsidTr="006F6A14">
              <w:trPr>
                <w:trHeight w:val="300"/>
              </w:trPr>
              <w:tc>
                <w:tcPr>
                  <w:tcW w:w="1217" w:type="dxa"/>
                  <w:vMerge/>
                  <w:tcBorders>
                    <w:top w:val="nil"/>
                    <w:left w:val="single" w:sz="4" w:space="0" w:color="auto"/>
                    <w:bottom w:val="single" w:sz="4" w:space="0" w:color="auto"/>
                    <w:right w:val="single" w:sz="4" w:space="0" w:color="auto"/>
                  </w:tcBorders>
                  <w:vAlign w:val="center"/>
                  <w:hideMark/>
                </w:tcPr>
                <w:p w14:paraId="33547A92" w14:textId="77777777" w:rsidR="00782851" w:rsidRPr="006F6A14"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4AEF1113" w14:textId="133EA70B"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56,2</w:t>
                  </w:r>
                </w:p>
              </w:tc>
              <w:tc>
                <w:tcPr>
                  <w:tcW w:w="1596" w:type="dxa"/>
                  <w:tcBorders>
                    <w:top w:val="nil"/>
                    <w:left w:val="nil"/>
                    <w:bottom w:val="single" w:sz="4" w:space="0" w:color="auto"/>
                    <w:right w:val="single" w:sz="4" w:space="0" w:color="auto"/>
                  </w:tcBorders>
                  <w:shd w:val="clear" w:color="auto" w:fill="auto"/>
                  <w:noWrap/>
                  <w:vAlign w:val="center"/>
                </w:tcPr>
                <w:p w14:paraId="506EDE2B" w14:textId="06D75E01"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52,3</w:t>
                  </w:r>
                </w:p>
              </w:tc>
              <w:tc>
                <w:tcPr>
                  <w:tcW w:w="1462" w:type="dxa"/>
                  <w:tcBorders>
                    <w:top w:val="nil"/>
                    <w:left w:val="nil"/>
                    <w:bottom w:val="single" w:sz="4" w:space="0" w:color="auto"/>
                    <w:right w:val="single" w:sz="4" w:space="0" w:color="auto"/>
                  </w:tcBorders>
                  <w:shd w:val="clear" w:color="auto" w:fill="auto"/>
                  <w:noWrap/>
                  <w:vAlign w:val="center"/>
                </w:tcPr>
                <w:p w14:paraId="484DF069" w14:textId="0EC51B95"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59,2</w:t>
                  </w:r>
                </w:p>
              </w:tc>
              <w:tc>
                <w:tcPr>
                  <w:tcW w:w="1231" w:type="dxa"/>
                  <w:tcBorders>
                    <w:top w:val="nil"/>
                    <w:left w:val="nil"/>
                    <w:bottom w:val="single" w:sz="4" w:space="0" w:color="auto"/>
                    <w:right w:val="single" w:sz="4" w:space="0" w:color="auto"/>
                  </w:tcBorders>
                  <w:shd w:val="clear" w:color="auto" w:fill="auto"/>
                  <w:noWrap/>
                  <w:vAlign w:val="center"/>
                </w:tcPr>
                <w:p w14:paraId="710CCF59" w14:textId="059605CB"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54,2</w:t>
                  </w:r>
                </w:p>
              </w:tc>
              <w:tc>
                <w:tcPr>
                  <w:tcW w:w="1494" w:type="dxa"/>
                  <w:tcBorders>
                    <w:top w:val="nil"/>
                    <w:left w:val="nil"/>
                    <w:bottom w:val="single" w:sz="4" w:space="0" w:color="auto"/>
                    <w:right w:val="single" w:sz="4" w:space="0" w:color="auto"/>
                  </w:tcBorders>
                  <w:shd w:val="clear" w:color="auto" w:fill="auto"/>
                  <w:noWrap/>
                  <w:vAlign w:val="center"/>
                </w:tcPr>
                <w:p w14:paraId="137B760E" w14:textId="43A59276"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56,2</w:t>
                  </w:r>
                </w:p>
              </w:tc>
              <w:tc>
                <w:tcPr>
                  <w:tcW w:w="1058" w:type="dxa"/>
                  <w:vMerge/>
                  <w:tcBorders>
                    <w:top w:val="nil"/>
                    <w:left w:val="single" w:sz="4" w:space="0" w:color="auto"/>
                    <w:bottom w:val="single" w:sz="4" w:space="0" w:color="auto"/>
                    <w:right w:val="single" w:sz="4" w:space="0" w:color="auto"/>
                  </w:tcBorders>
                  <w:vAlign w:val="center"/>
                </w:tcPr>
                <w:p w14:paraId="026CC025"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211402BE"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17B9E874"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198765E5" w14:textId="77777777" w:rsidTr="006F6A14">
              <w:trPr>
                <w:trHeight w:val="300"/>
              </w:trPr>
              <w:tc>
                <w:tcPr>
                  <w:tcW w:w="12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61040D3"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P3</w:t>
                  </w:r>
                </w:p>
              </w:tc>
              <w:tc>
                <w:tcPr>
                  <w:tcW w:w="1360" w:type="dxa"/>
                  <w:tcBorders>
                    <w:top w:val="nil"/>
                    <w:left w:val="nil"/>
                    <w:bottom w:val="single" w:sz="4" w:space="0" w:color="auto"/>
                    <w:right w:val="single" w:sz="4" w:space="0" w:color="auto"/>
                  </w:tcBorders>
                  <w:shd w:val="clear" w:color="auto" w:fill="auto"/>
                  <w:noWrap/>
                  <w:vAlign w:val="center"/>
                </w:tcPr>
                <w:p w14:paraId="1893DDCF" w14:textId="6E4DB652"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55</w:t>
                  </w:r>
                </w:p>
              </w:tc>
              <w:tc>
                <w:tcPr>
                  <w:tcW w:w="1596" w:type="dxa"/>
                  <w:tcBorders>
                    <w:top w:val="nil"/>
                    <w:left w:val="nil"/>
                    <w:bottom w:val="single" w:sz="4" w:space="0" w:color="auto"/>
                    <w:right w:val="single" w:sz="4" w:space="0" w:color="auto"/>
                  </w:tcBorders>
                  <w:shd w:val="clear" w:color="auto" w:fill="auto"/>
                  <w:noWrap/>
                  <w:vAlign w:val="center"/>
                </w:tcPr>
                <w:p w14:paraId="7BB10B0A" w14:textId="45E79A2C"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53,4</w:t>
                  </w:r>
                </w:p>
              </w:tc>
              <w:tc>
                <w:tcPr>
                  <w:tcW w:w="1462" w:type="dxa"/>
                  <w:tcBorders>
                    <w:top w:val="nil"/>
                    <w:left w:val="nil"/>
                    <w:bottom w:val="single" w:sz="4" w:space="0" w:color="auto"/>
                    <w:right w:val="single" w:sz="4" w:space="0" w:color="auto"/>
                  </w:tcBorders>
                  <w:shd w:val="clear" w:color="auto" w:fill="auto"/>
                  <w:noWrap/>
                  <w:vAlign w:val="center"/>
                </w:tcPr>
                <w:p w14:paraId="52016B5A" w14:textId="3AB54EC7"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56,3</w:t>
                  </w:r>
                </w:p>
              </w:tc>
              <w:tc>
                <w:tcPr>
                  <w:tcW w:w="1231" w:type="dxa"/>
                  <w:tcBorders>
                    <w:top w:val="nil"/>
                    <w:left w:val="nil"/>
                    <w:bottom w:val="single" w:sz="4" w:space="0" w:color="auto"/>
                    <w:right w:val="single" w:sz="4" w:space="0" w:color="auto"/>
                  </w:tcBorders>
                  <w:shd w:val="clear" w:color="auto" w:fill="auto"/>
                  <w:noWrap/>
                  <w:vAlign w:val="center"/>
                </w:tcPr>
                <w:p w14:paraId="1B804B1E" w14:textId="1922DECC"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51,3</w:t>
                  </w:r>
                </w:p>
              </w:tc>
              <w:tc>
                <w:tcPr>
                  <w:tcW w:w="1494" w:type="dxa"/>
                  <w:tcBorders>
                    <w:top w:val="nil"/>
                    <w:left w:val="nil"/>
                    <w:bottom w:val="single" w:sz="4" w:space="0" w:color="auto"/>
                    <w:right w:val="single" w:sz="4" w:space="0" w:color="auto"/>
                  </w:tcBorders>
                  <w:shd w:val="clear" w:color="auto" w:fill="auto"/>
                  <w:noWrap/>
                  <w:vAlign w:val="center"/>
                </w:tcPr>
                <w:p w14:paraId="23CE7533" w14:textId="46B46A5B"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55</w:t>
                  </w:r>
                </w:p>
              </w:tc>
              <w:tc>
                <w:tcPr>
                  <w:tcW w:w="1058" w:type="dxa"/>
                  <w:vMerge/>
                  <w:tcBorders>
                    <w:top w:val="nil"/>
                    <w:left w:val="single" w:sz="4" w:space="0" w:color="auto"/>
                    <w:bottom w:val="single" w:sz="4" w:space="0" w:color="auto"/>
                    <w:right w:val="single" w:sz="4" w:space="0" w:color="auto"/>
                  </w:tcBorders>
                  <w:vAlign w:val="center"/>
                </w:tcPr>
                <w:p w14:paraId="4272DAF4"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4B4689AC"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6C1C6CD0"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1EDF27DF" w14:textId="77777777" w:rsidTr="006F6A14">
              <w:trPr>
                <w:trHeight w:val="300"/>
              </w:trPr>
              <w:tc>
                <w:tcPr>
                  <w:tcW w:w="1217" w:type="dxa"/>
                  <w:vMerge/>
                  <w:tcBorders>
                    <w:top w:val="nil"/>
                    <w:left w:val="single" w:sz="4" w:space="0" w:color="auto"/>
                    <w:bottom w:val="single" w:sz="4" w:space="0" w:color="auto"/>
                    <w:right w:val="single" w:sz="4" w:space="0" w:color="auto"/>
                  </w:tcBorders>
                  <w:vAlign w:val="center"/>
                  <w:hideMark/>
                </w:tcPr>
                <w:p w14:paraId="7A5CBF41" w14:textId="77777777" w:rsidR="00782851" w:rsidRPr="006F6A14"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5322223D" w14:textId="6EB068DC"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55,8</w:t>
                  </w:r>
                </w:p>
              </w:tc>
              <w:tc>
                <w:tcPr>
                  <w:tcW w:w="1596" w:type="dxa"/>
                  <w:tcBorders>
                    <w:top w:val="nil"/>
                    <w:left w:val="nil"/>
                    <w:bottom w:val="single" w:sz="4" w:space="0" w:color="auto"/>
                    <w:right w:val="single" w:sz="4" w:space="0" w:color="auto"/>
                  </w:tcBorders>
                  <w:shd w:val="clear" w:color="auto" w:fill="auto"/>
                  <w:noWrap/>
                  <w:vAlign w:val="center"/>
                </w:tcPr>
                <w:p w14:paraId="5F88614A" w14:textId="3380EB4C"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53,3</w:t>
                  </w:r>
                </w:p>
              </w:tc>
              <w:tc>
                <w:tcPr>
                  <w:tcW w:w="1462" w:type="dxa"/>
                  <w:tcBorders>
                    <w:top w:val="nil"/>
                    <w:left w:val="nil"/>
                    <w:bottom w:val="single" w:sz="4" w:space="0" w:color="auto"/>
                    <w:right w:val="single" w:sz="4" w:space="0" w:color="auto"/>
                  </w:tcBorders>
                  <w:shd w:val="clear" w:color="auto" w:fill="auto"/>
                  <w:noWrap/>
                  <w:vAlign w:val="center"/>
                </w:tcPr>
                <w:p w14:paraId="0E0939A4" w14:textId="68C405DD"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60,3</w:t>
                  </w:r>
                </w:p>
              </w:tc>
              <w:tc>
                <w:tcPr>
                  <w:tcW w:w="1231" w:type="dxa"/>
                  <w:tcBorders>
                    <w:top w:val="nil"/>
                    <w:left w:val="nil"/>
                    <w:bottom w:val="single" w:sz="4" w:space="0" w:color="auto"/>
                    <w:right w:val="single" w:sz="4" w:space="0" w:color="auto"/>
                  </w:tcBorders>
                  <w:shd w:val="clear" w:color="auto" w:fill="auto"/>
                  <w:noWrap/>
                  <w:vAlign w:val="center"/>
                </w:tcPr>
                <w:p w14:paraId="12F4EF52" w14:textId="20BA2877"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55,3</w:t>
                  </w:r>
                </w:p>
              </w:tc>
              <w:tc>
                <w:tcPr>
                  <w:tcW w:w="1494" w:type="dxa"/>
                  <w:tcBorders>
                    <w:top w:val="nil"/>
                    <w:left w:val="nil"/>
                    <w:bottom w:val="single" w:sz="4" w:space="0" w:color="auto"/>
                    <w:right w:val="single" w:sz="4" w:space="0" w:color="auto"/>
                  </w:tcBorders>
                  <w:shd w:val="clear" w:color="auto" w:fill="auto"/>
                  <w:noWrap/>
                  <w:vAlign w:val="center"/>
                </w:tcPr>
                <w:p w14:paraId="598DCCBE" w14:textId="15913239"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55,8</w:t>
                  </w:r>
                </w:p>
              </w:tc>
              <w:tc>
                <w:tcPr>
                  <w:tcW w:w="1058" w:type="dxa"/>
                  <w:vMerge/>
                  <w:tcBorders>
                    <w:top w:val="nil"/>
                    <w:left w:val="single" w:sz="4" w:space="0" w:color="auto"/>
                    <w:bottom w:val="single" w:sz="4" w:space="0" w:color="auto"/>
                    <w:right w:val="single" w:sz="4" w:space="0" w:color="auto"/>
                  </w:tcBorders>
                  <w:vAlign w:val="center"/>
                </w:tcPr>
                <w:p w14:paraId="2FF47874"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50BDD567"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1DB0B367"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5CB18FBF" w14:textId="77777777" w:rsidTr="006F6A14">
              <w:trPr>
                <w:trHeight w:val="300"/>
              </w:trPr>
              <w:tc>
                <w:tcPr>
                  <w:tcW w:w="1217" w:type="dxa"/>
                  <w:vMerge/>
                  <w:tcBorders>
                    <w:top w:val="nil"/>
                    <w:left w:val="single" w:sz="4" w:space="0" w:color="auto"/>
                    <w:bottom w:val="single" w:sz="4" w:space="0" w:color="auto"/>
                    <w:right w:val="single" w:sz="4" w:space="0" w:color="auto"/>
                  </w:tcBorders>
                  <w:vAlign w:val="center"/>
                  <w:hideMark/>
                </w:tcPr>
                <w:p w14:paraId="72096B5A" w14:textId="77777777" w:rsidR="00782851" w:rsidRPr="006F6A14" w:rsidRDefault="00782851" w:rsidP="00DA5843">
                  <w:pPr>
                    <w:spacing w:after="0" w:line="240" w:lineRule="auto"/>
                    <w:rPr>
                      <w:rFonts w:ascii="Calibri" w:eastAsia="Times New Roman" w:hAnsi="Calibri" w:cs="Times New Roman"/>
                      <w:b/>
                      <w:bCs/>
                      <w:color w:val="000000"/>
                      <w:lang w:eastAsia="es-CL"/>
                    </w:rPr>
                  </w:pPr>
                </w:p>
              </w:tc>
              <w:tc>
                <w:tcPr>
                  <w:tcW w:w="1360" w:type="dxa"/>
                  <w:tcBorders>
                    <w:top w:val="nil"/>
                    <w:left w:val="nil"/>
                    <w:bottom w:val="single" w:sz="4" w:space="0" w:color="auto"/>
                    <w:right w:val="single" w:sz="4" w:space="0" w:color="auto"/>
                  </w:tcBorders>
                  <w:shd w:val="clear" w:color="auto" w:fill="auto"/>
                  <w:noWrap/>
                  <w:vAlign w:val="center"/>
                </w:tcPr>
                <w:p w14:paraId="6E6857A0" w14:textId="65D67980"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54,9</w:t>
                  </w:r>
                </w:p>
              </w:tc>
              <w:tc>
                <w:tcPr>
                  <w:tcW w:w="1596" w:type="dxa"/>
                  <w:tcBorders>
                    <w:top w:val="nil"/>
                    <w:left w:val="nil"/>
                    <w:bottom w:val="single" w:sz="4" w:space="0" w:color="auto"/>
                    <w:right w:val="single" w:sz="4" w:space="0" w:color="auto"/>
                  </w:tcBorders>
                  <w:shd w:val="clear" w:color="auto" w:fill="auto"/>
                  <w:noWrap/>
                  <w:vAlign w:val="center"/>
                </w:tcPr>
                <w:p w14:paraId="33F67FC0" w14:textId="6B328D86"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52,1</w:t>
                  </w:r>
                </w:p>
              </w:tc>
              <w:tc>
                <w:tcPr>
                  <w:tcW w:w="1462" w:type="dxa"/>
                  <w:tcBorders>
                    <w:top w:val="nil"/>
                    <w:left w:val="nil"/>
                    <w:bottom w:val="single" w:sz="4" w:space="0" w:color="auto"/>
                    <w:right w:val="single" w:sz="4" w:space="0" w:color="auto"/>
                  </w:tcBorders>
                  <w:shd w:val="clear" w:color="auto" w:fill="auto"/>
                  <w:noWrap/>
                  <w:vAlign w:val="center"/>
                </w:tcPr>
                <w:p w14:paraId="128FAE83" w14:textId="2E9B423D"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57,7</w:t>
                  </w:r>
                </w:p>
              </w:tc>
              <w:tc>
                <w:tcPr>
                  <w:tcW w:w="1231" w:type="dxa"/>
                  <w:tcBorders>
                    <w:top w:val="nil"/>
                    <w:left w:val="nil"/>
                    <w:bottom w:val="single" w:sz="4" w:space="0" w:color="auto"/>
                    <w:right w:val="single" w:sz="4" w:space="0" w:color="auto"/>
                  </w:tcBorders>
                  <w:shd w:val="clear" w:color="auto" w:fill="auto"/>
                  <w:noWrap/>
                  <w:vAlign w:val="center"/>
                </w:tcPr>
                <w:p w14:paraId="2D268F30" w14:textId="143F106A"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52,7</w:t>
                  </w:r>
                </w:p>
              </w:tc>
              <w:tc>
                <w:tcPr>
                  <w:tcW w:w="1494" w:type="dxa"/>
                  <w:tcBorders>
                    <w:top w:val="nil"/>
                    <w:left w:val="nil"/>
                    <w:bottom w:val="single" w:sz="4" w:space="0" w:color="auto"/>
                    <w:right w:val="single" w:sz="4" w:space="0" w:color="auto"/>
                  </w:tcBorders>
                  <w:shd w:val="clear" w:color="auto" w:fill="auto"/>
                  <w:noWrap/>
                  <w:vAlign w:val="center"/>
                </w:tcPr>
                <w:p w14:paraId="3B4FF5BC" w14:textId="578DDDCF" w:rsidR="00782851" w:rsidRPr="006F6A14" w:rsidRDefault="006F6A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54,9</w:t>
                  </w:r>
                </w:p>
              </w:tc>
              <w:tc>
                <w:tcPr>
                  <w:tcW w:w="1058" w:type="dxa"/>
                  <w:vMerge/>
                  <w:tcBorders>
                    <w:top w:val="nil"/>
                    <w:left w:val="single" w:sz="4" w:space="0" w:color="auto"/>
                    <w:bottom w:val="single" w:sz="4" w:space="0" w:color="auto"/>
                    <w:right w:val="single" w:sz="4" w:space="0" w:color="auto"/>
                  </w:tcBorders>
                  <w:vAlign w:val="center"/>
                </w:tcPr>
                <w:p w14:paraId="05930A36"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999" w:type="dxa"/>
                  <w:vMerge/>
                  <w:tcBorders>
                    <w:top w:val="nil"/>
                    <w:left w:val="single" w:sz="4" w:space="0" w:color="auto"/>
                    <w:bottom w:val="single" w:sz="4" w:space="0" w:color="auto"/>
                    <w:right w:val="single" w:sz="4" w:space="0" w:color="auto"/>
                  </w:tcBorders>
                  <w:vAlign w:val="center"/>
                </w:tcPr>
                <w:p w14:paraId="74FB7615"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6DEDF3DE"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23AA1B8D" w14:textId="77777777" w:rsidTr="00097693">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22E47538"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RUIDO DE FONDO</w:t>
                  </w:r>
                </w:p>
              </w:tc>
              <w:tc>
                <w:tcPr>
                  <w:tcW w:w="44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71AF39" w14:textId="5E10D1AE" w:rsidR="00782851" w:rsidRPr="00AB67EF" w:rsidRDefault="0068311D" w:rsidP="00DA5843">
                  <w:pPr>
                    <w:spacing w:after="0" w:line="240" w:lineRule="auto"/>
                    <w:jc w:val="center"/>
                    <w:rPr>
                      <w:rFonts w:ascii="Calibri" w:eastAsia="Times New Roman" w:hAnsi="Calibri" w:cs="Times New Roman"/>
                      <w:color w:val="000000"/>
                      <w:highlight w:val="yellow"/>
                      <w:lang w:eastAsia="es-CL"/>
                    </w:rPr>
                  </w:pPr>
                  <w:r w:rsidRPr="0068311D">
                    <w:rPr>
                      <w:rFonts w:ascii="Calibri" w:eastAsia="Times New Roman" w:hAnsi="Calibri" w:cs="Times New Roman"/>
                      <w:color w:val="000000"/>
                      <w:lang w:eastAsia="es-CL"/>
                    </w:rPr>
                    <w:t>No afecta la medición</w:t>
                  </w:r>
                </w:p>
              </w:tc>
              <w:tc>
                <w:tcPr>
                  <w:tcW w:w="2725" w:type="dxa"/>
                  <w:gridSpan w:val="2"/>
                  <w:tcBorders>
                    <w:top w:val="single" w:sz="4" w:space="0" w:color="auto"/>
                    <w:left w:val="nil"/>
                    <w:bottom w:val="single" w:sz="4" w:space="0" w:color="auto"/>
                    <w:right w:val="single" w:sz="4" w:space="0" w:color="000000"/>
                  </w:tcBorders>
                  <w:shd w:val="clear" w:color="000000" w:fill="D9D9D9"/>
                  <w:vAlign w:val="center"/>
                  <w:hideMark/>
                </w:tcPr>
                <w:p w14:paraId="715BFB4A" w14:textId="77777777" w:rsidR="00782851" w:rsidRPr="00097693" w:rsidRDefault="00782851" w:rsidP="00DA5843">
                  <w:pPr>
                    <w:spacing w:after="0" w:line="240" w:lineRule="auto"/>
                    <w:jc w:val="center"/>
                    <w:rPr>
                      <w:rFonts w:ascii="Calibri" w:eastAsia="Times New Roman" w:hAnsi="Calibri" w:cs="Times New Roman"/>
                      <w:b/>
                      <w:bCs/>
                      <w:color w:val="000000"/>
                      <w:lang w:eastAsia="es-CL"/>
                    </w:rPr>
                  </w:pPr>
                  <w:r w:rsidRPr="00097693">
                    <w:rPr>
                      <w:rFonts w:ascii="Calibri" w:eastAsia="Times New Roman" w:hAnsi="Calibri" w:cs="Times New Roman"/>
                      <w:b/>
                      <w:bCs/>
                      <w:color w:val="000000"/>
                      <w:lang w:eastAsia="es-CL"/>
                    </w:rPr>
                    <w:t>DIF LEQ PROM - RUIDO DE FONDO</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70C44110" w14:textId="1FD074E5" w:rsidR="00782851" w:rsidRPr="00097693" w:rsidRDefault="00097693" w:rsidP="00DA5843">
                  <w:pPr>
                    <w:spacing w:after="0" w:line="240" w:lineRule="auto"/>
                    <w:jc w:val="center"/>
                    <w:rPr>
                      <w:rFonts w:ascii="Calibri" w:eastAsia="Times New Roman" w:hAnsi="Calibri" w:cs="Times New Roman"/>
                      <w:color w:val="000000"/>
                      <w:lang w:eastAsia="es-CL"/>
                    </w:rPr>
                  </w:pPr>
                  <w:r w:rsidRPr="00097693">
                    <w:rPr>
                      <w:rFonts w:ascii="Calibri" w:eastAsia="Times New Roman" w:hAnsi="Calibri" w:cs="Times New Roman"/>
                      <w:color w:val="000000"/>
                      <w:lang w:eastAsia="es-CL"/>
                    </w:rPr>
                    <w:t>NA</w:t>
                  </w: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3400F454"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18A78640" w14:textId="77777777" w:rsidTr="00097693">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4FEFAC51"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CONDICIÓN VENTANA</w:t>
                  </w:r>
                </w:p>
              </w:tc>
              <w:tc>
                <w:tcPr>
                  <w:tcW w:w="1360" w:type="dxa"/>
                  <w:tcBorders>
                    <w:top w:val="nil"/>
                    <w:left w:val="nil"/>
                    <w:bottom w:val="single" w:sz="4" w:space="0" w:color="auto"/>
                    <w:right w:val="single" w:sz="4" w:space="0" w:color="auto"/>
                  </w:tcBorders>
                  <w:shd w:val="clear" w:color="auto" w:fill="auto"/>
                  <w:noWrap/>
                  <w:vAlign w:val="center"/>
                  <w:hideMark/>
                </w:tcPr>
                <w:p w14:paraId="38B26CD4" w14:textId="77777777" w:rsidR="00782851" w:rsidRPr="00097693" w:rsidRDefault="00782851" w:rsidP="00DA5843">
                  <w:pPr>
                    <w:spacing w:after="0" w:line="240" w:lineRule="auto"/>
                    <w:jc w:val="center"/>
                    <w:rPr>
                      <w:rFonts w:ascii="Calibri" w:eastAsia="Times New Roman" w:hAnsi="Calibri" w:cs="Times New Roman"/>
                      <w:color w:val="000000"/>
                      <w:lang w:eastAsia="es-CL"/>
                    </w:rPr>
                  </w:pPr>
                  <w:r w:rsidRPr="00097693">
                    <w:rPr>
                      <w:rFonts w:ascii="Calibri" w:eastAsia="Times New Roman" w:hAnsi="Calibri" w:cs="Times New Roman"/>
                      <w:color w:val="000000"/>
                      <w:lang w:eastAsia="es-CL"/>
                    </w:rPr>
                    <w:t>Abierta</w:t>
                  </w:r>
                </w:p>
              </w:tc>
              <w:tc>
                <w:tcPr>
                  <w:tcW w:w="1596" w:type="dxa"/>
                  <w:tcBorders>
                    <w:top w:val="nil"/>
                    <w:left w:val="nil"/>
                    <w:bottom w:val="single" w:sz="4" w:space="0" w:color="auto"/>
                    <w:right w:val="single" w:sz="4" w:space="0" w:color="auto"/>
                  </w:tcBorders>
                  <w:shd w:val="clear" w:color="000000" w:fill="D9D9D9"/>
                  <w:vAlign w:val="center"/>
                  <w:hideMark/>
                </w:tcPr>
                <w:p w14:paraId="3005CCD8" w14:textId="77777777" w:rsidR="00782851" w:rsidRPr="00097693" w:rsidRDefault="00782851" w:rsidP="00DA5843">
                  <w:pPr>
                    <w:spacing w:after="0" w:line="240" w:lineRule="auto"/>
                    <w:jc w:val="center"/>
                    <w:rPr>
                      <w:rFonts w:ascii="Calibri" w:eastAsia="Times New Roman" w:hAnsi="Calibri" w:cs="Times New Roman"/>
                      <w:b/>
                      <w:bCs/>
                      <w:color w:val="000000"/>
                      <w:lang w:eastAsia="es-CL"/>
                    </w:rPr>
                  </w:pPr>
                  <w:r w:rsidRPr="00097693">
                    <w:rPr>
                      <w:rFonts w:ascii="Calibri" w:eastAsia="Times New Roman" w:hAnsi="Calibri" w:cs="Times New Roman"/>
                      <w:b/>
                      <w:bCs/>
                      <w:color w:val="000000"/>
                      <w:lang w:eastAsia="es-CL"/>
                    </w:rPr>
                    <w:t>CORRECCIÓN VENTANA</w:t>
                  </w:r>
                </w:p>
              </w:tc>
              <w:tc>
                <w:tcPr>
                  <w:tcW w:w="1462" w:type="dxa"/>
                  <w:tcBorders>
                    <w:top w:val="nil"/>
                    <w:left w:val="nil"/>
                    <w:bottom w:val="single" w:sz="4" w:space="0" w:color="auto"/>
                    <w:right w:val="single" w:sz="4" w:space="0" w:color="auto"/>
                  </w:tcBorders>
                  <w:shd w:val="clear" w:color="auto" w:fill="auto"/>
                  <w:noWrap/>
                  <w:vAlign w:val="center"/>
                  <w:hideMark/>
                </w:tcPr>
                <w:p w14:paraId="69904D6A" w14:textId="77777777" w:rsidR="00782851" w:rsidRPr="00AB67EF" w:rsidRDefault="00782851" w:rsidP="00DA5843">
                  <w:pPr>
                    <w:spacing w:after="0" w:line="240" w:lineRule="auto"/>
                    <w:jc w:val="center"/>
                    <w:rPr>
                      <w:rFonts w:ascii="Calibri" w:eastAsia="Times New Roman" w:hAnsi="Calibri" w:cs="Times New Roman"/>
                      <w:color w:val="000000"/>
                      <w:highlight w:val="yellow"/>
                      <w:lang w:eastAsia="es-CL"/>
                    </w:rPr>
                  </w:pPr>
                  <w:r w:rsidRPr="00097693">
                    <w:rPr>
                      <w:rFonts w:ascii="Calibri" w:eastAsia="Times New Roman" w:hAnsi="Calibri" w:cs="Times New Roman"/>
                      <w:color w:val="000000"/>
                      <w:lang w:eastAsia="es-CL"/>
                    </w:rPr>
                    <w:t>5</w:t>
                  </w:r>
                </w:p>
              </w:tc>
              <w:tc>
                <w:tcPr>
                  <w:tcW w:w="2725" w:type="dxa"/>
                  <w:gridSpan w:val="2"/>
                  <w:tcBorders>
                    <w:top w:val="single" w:sz="4" w:space="0" w:color="auto"/>
                    <w:left w:val="nil"/>
                    <w:bottom w:val="single" w:sz="4" w:space="0" w:color="auto"/>
                    <w:right w:val="single" w:sz="4" w:space="0" w:color="000000"/>
                  </w:tcBorders>
                  <w:shd w:val="clear" w:color="000000" w:fill="D9D9D9"/>
                  <w:vAlign w:val="center"/>
                  <w:hideMark/>
                </w:tcPr>
                <w:p w14:paraId="5FF6B844" w14:textId="77777777" w:rsidR="00782851" w:rsidRPr="00097693" w:rsidRDefault="00782851" w:rsidP="00DA5843">
                  <w:pPr>
                    <w:spacing w:after="0" w:line="240" w:lineRule="auto"/>
                    <w:jc w:val="center"/>
                    <w:rPr>
                      <w:rFonts w:ascii="Calibri" w:eastAsia="Times New Roman" w:hAnsi="Calibri" w:cs="Times New Roman"/>
                      <w:b/>
                      <w:bCs/>
                      <w:color w:val="000000"/>
                      <w:lang w:eastAsia="es-CL"/>
                    </w:rPr>
                  </w:pPr>
                  <w:r w:rsidRPr="00097693">
                    <w:rPr>
                      <w:rFonts w:ascii="Calibri" w:eastAsia="Times New Roman" w:hAnsi="Calibri" w:cs="Times New Roman"/>
                      <w:b/>
                      <w:bCs/>
                      <w:color w:val="000000"/>
                      <w:lang w:eastAsia="es-CL"/>
                    </w:rPr>
                    <w:t>CORRECCIÓN RUIDO DE FONDO</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170803F7" w14:textId="1747F33D" w:rsidR="00782851" w:rsidRPr="00097693" w:rsidRDefault="00D54E14" w:rsidP="00DA5843">
                  <w:pPr>
                    <w:spacing w:after="0" w:line="240" w:lineRule="auto"/>
                    <w:jc w:val="center"/>
                    <w:rPr>
                      <w:rFonts w:ascii="Calibri" w:eastAsia="Times New Roman" w:hAnsi="Calibri" w:cs="Times New Roman"/>
                      <w:color w:val="000000"/>
                      <w:lang w:eastAsia="es-CL"/>
                    </w:rPr>
                  </w:pPr>
                  <w:r>
                    <w:rPr>
                      <w:rFonts w:ascii="Calibri" w:eastAsia="Times New Roman" w:hAnsi="Calibri" w:cs="Times New Roman"/>
                      <w:color w:val="000000"/>
                      <w:lang w:eastAsia="es-CL"/>
                    </w:rPr>
                    <w:t>N</w:t>
                  </w:r>
                  <w:r w:rsidR="00097693" w:rsidRPr="00097693">
                    <w:rPr>
                      <w:rFonts w:ascii="Calibri" w:eastAsia="Times New Roman" w:hAnsi="Calibri" w:cs="Times New Roman"/>
                      <w:color w:val="000000"/>
                      <w:lang w:eastAsia="es-CL"/>
                    </w:rPr>
                    <w:t>A</w:t>
                  </w:r>
                </w:p>
              </w:tc>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14:paraId="298CC67E"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r w:rsidR="00782851" w:rsidRPr="00AB67EF" w14:paraId="14037542" w14:textId="77777777" w:rsidTr="00DA5843">
              <w:trPr>
                <w:trHeight w:val="600"/>
              </w:trPr>
              <w:tc>
                <w:tcPr>
                  <w:tcW w:w="1217" w:type="dxa"/>
                  <w:tcBorders>
                    <w:top w:val="nil"/>
                    <w:left w:val="single" w:sz="4" w:space="0" w:color="auto"/>
                    <w:bottom w:val="single" w:sz="4" w:space="0" w:color="auto"/>
                    <w:right w:val="single" w:sz="4" w:space="0" w:color="auto"/>
                  </w:tcBorders>
                  <w:shd w:val="clear" w:color="000000" w:fill="D9D9D9"/>
                  <w:vAlign w:val="center"/>
                  <w:hideMark/>
                </w:tcPr>
                <w:p w14:paraId="6DD5FABF" w14:textId="77777777" w:rsidR="00782851" w:rsidRPr="006F6A14" w:rsidRDefault="00782851" w:rsidP="00DA5843">
                  <w:pPr>
                    <w:spacing w:after="0" w:line="240" w:lineRule="auto"/>
                    <w:jc w:val="center"/>
                    <w:rPr>
                      <w:rFonts w:ascii="Calibri" w:eastAsia="Times New Roman" w:hAnsi="Calibri" w:cs="Times New Roman"/>
                      <w:b/>
                      <w:bCs/>
                      <w:color w:val="000000"/>
                      <w:lang w:eastAsia="es-CL"/>
                    </w:rPr>
                  </w:pPr>
                  <w:r w:rsidRPr="006F6A14">
                    <w:rPr>
                      <w:rFonts w:ascii="Calibri" w:eastAsia="Times New Roman" w:hAnsi="Calibri" w:cs="Times New Roman"/>
                      <w:b/>
                      <w:bCs/>
                      <w:color w:val="000000"/>
                      <w:lang w:eastAsia="es-CL"/>
                    </w:rPr>
                    <w:t>CONDICIÓN MEDICIÓN</w:t>
                  </w:r>
                </w:p>
              </w:tc>
              <w:tc>
                <w:tcPr>
                  <w:tcW w:w="1360" w:type="dxa"/>
                  <w:tcBorders>
                    <w:top w:val="nil"/>
                    <w:left w:val="nil"/>
                    <w:bottom w:val="single" w:sz="4" w:space="0" w:color="auto"/>
                    <w:right w:val="single" w:sz="4" w:space="0" w:color="auto"/>
                  </w:tcBorders>
                  <w:shd w:val="clear" w:color="auto" w:fill="auto"/>
                  <w:noWrap/>
                  <w:vAlign w:val="center"/>
                  <w:hideMark/>
                </w:tcPr>
                <w:p w14:paraId="450165C0" w14:textId="77777777" w:rsidR="00782851" w:rsidRPr="00097693" w:rsidRDefault="00782851" w:rsidP="00DA5843">
                  <w:pPr>
                    <w:spacing w:after="0" w:line="240" w:lineRule="auto"/>
                    <w:jc w:val="center"/>
                    <w:rPr>
                      <w:rFonts w:ascii="Calibri" w:eastAsia="Times New Roman" w:hAnsi="Calibri" w:cs="Times New Roman"/>
                      <w:color w:val="000000"/>
                      <w:lang w:eastAsia="es-CL"/>
                    </w:rPr>
                  </w:pPr>
                  <w:r w:rsidRPr="00097693">
                    <w:rPr>
                      <w:rFonts w:ascii="Calibri" w:eastAsia="Times New Roman" w:hAnsi="Calibri" w:cs="Times New Roman"/>
                      <w:color w:val="000000"/>
                      <w:lang w:eastAsia="es-CL"/>
                    </w:rPr>
                    <w:t>Interior</w:t>
                  </w:r>
                </w:p>
              </w:tc>
              <w:tc>
                <w:tcPr>
                  <w:tcW w:w="1596" w:type="dxa"/>
                  <w:tcBorders>
                    <w:top w:val="nil"/>
                    <w:left w:val="nil"/>
                    <w:bottom w:val="single" w:sz="4" w:space="0" w:color="auto"/>
                    <w:right w:val="single" w:sz="4" w:space="0" w:color="auto"/>
                  </w:tcBorders>
                  <w:shd w:val="clear" w:color="000000" w:fill="D9D9D9"/>
                  <w:vAlign w:val="center"/>
                  <w:hideMark/>
                </w:tcPr>
                <w:p w14:paraId="61A95409" w14:textId="77777777" w:rsidR="00782851" w:rsidRPr="00097693" w:rsidRDefault="00782851" w:rsidP="00DA5843">
                  <w:pPr>
                    <w:spacing w:after="0" w:line="240" w:lineRule="auto"/>
                    <w:jc w:val="center"/>
                    <w:rPr>
                      <w:rFonts w:ascii="Calibri" w:eastAsia="Times New Roman" w:hAnsi="Calibri" w:cs="Times New Roman"/>
                      <w:b/>
                      <w:bCs/>
                      <w:color w:val="000000"/>
                      <w:lang w:eastAsia="es-CL"/>
                    </w:rPr>
                  </w:pPr>
                  <w:r w:rsidRPr="00097693">
                    <w:rPr>
                      <w:rFonts w:ascii="Calibri" w:eastAsia="Times New Roman" w:hAnsi="Calibri" w:cs="Times New Roman"/>
                      <w:b/>
                      <w:bCs/>
                      <w:color w:val="000000"/>
                      <w:lang w:eastAsia="es-CL"/>
                    </w:rPr>
                    <w:t>Zona</w:t>
                  </w:r>
                </w:p>
              </w:tc>
              <w:tc>
                <w:tcPr>
                  <w:tcW w:w="1462" w:type="dxa"/>
                  <w:tcBorders>
                    <w:top w:val="nil"/>
                    <w:left w:val="nil"/>
                    <w:bottom w:val="single" w:sz="4" w:space="0" w:color="auto"/>
                    <w:right w:val="single" w:sz="4" w:space="0" w:color="auto"/>
                  </w:tcBorders>
                  <w:shd w:val="clear" w:color="auto" w:fill="auto"/>
                  <w:noWrap/>
                  <w:vAlign w:val="center"/>
                  <w:hideMark/>
                </w:tcPr>
                <w:p w14:paraId="3809BC94" w14:textId="2CAFF35E" w:rsidR="00782851" w:rsidRPr="00AB67EF" w:rsidRDefault="00782851" w:rsidP="00DA5843">
                  <w:pPr>
                    <w:spacing w:after="0" w:line="240" w:lineRule="auto"/>
                    <w:jc w:val="center"/>
                    <w:rPr>
                      <w:rFonts w:ascii="Calibri" w:eastAsia="Times New Roman" w:hAnsi="Calibri" w:cs="Times New Roman"/>
                      <w:color w:val="000000"/>
                      <w:highlight w:val="yellow"/>
                      <w:lang w:eastAsia="es-CL"/>
                    </w:rPr>
                  </w:pPr>
                  <w:r w:rsidRPr="00097693">
                    <w:rPr>
                      <w:rFonts w:ascii="Calibri" w:eastAsia="Times New Roman" w:hAnsi="Calibri" w:cs="Times New Roman"/>
                      <w:color w:val="000000"/>
                      <w:lang w:eastAsia="es-CL"/>
                    </w:rPr>
                    <w:t>II</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14:paraId="68945567" w14:textId="77777777" w:rsidR="00782851" w:rsidRPr="00097693" w:rsidRDefault="00782851" w:rsidP="00DA5843">
                  <w:pPr>
                    <w:spacing w:after="0" w:line="240" w:lineRule="auto"/>
                    <w:jc w:val="center"/>
                    <w:rPr>
                      <w:rFonts w:ascii="Calibri" w:eastAsia="Times New Roman" w:hAnsi="Calibri" w:cs="Times New Roman"/>
                      <w:b/>
                      <w:bCs/>
                      <w:color w:val="000000"/>
                      <w:lang w:eastAsia="es-CL"/>
                    </w:rPr>
                  </w:pPr>
                  <w:r w:rsidRPr="00097693">
                    <w:rPr>
                      <w:rFonts w:ascii="Calibri" w:eastAsia="Times New Roman" w:hAnsi="Calibri" w:cs="Times New Roman"/>
                      <w:b/>
                      <w:bCs/>
                      <w:color w:val="000000"/>
                      <w:lang w:eastAsia="es-CL"/>
                    </w:rPr>
                    <w:t>PERIODO</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1D9D2FE1" w14:textId="77777777" w:rsidR="00782851" w:rsidRPr="00097693" w:rsidRDefault="00782851" w:rsidP="00DA5843">
                  <w:pPr>
                    <w:spacing w:after="0" w:line="240" w:lineRule="auto"/>
                    <w:jc w:val="center"/>
                    <w:rPr>
                      <w:rFonts w:ascii="Calibri" w:eastAsia="Times New Roman" w:hAnsi="Calibri" w:cs="Times New Roman"/>
                      <w:color w:val="000000"/>
                      <w:lang w:eastAsia="es-CL"/>
                    </w:rPr>
                  </w:pPr>
                  <w:r w:rsidRPr="00097693">
                    <w:rPr>
                      <w:rFonts w:ascii="Calibri" w:eastAsia="Times New Roman" w:hAnsi="Calibri" w:cs="Times New Roman"/>
                      <w:color w:val="000000"/>
                      <w:lang w:eastAsia="es-CL"/>
                    </w:rPr>
                    <w:t>Diurno</w:t>
                  </w:r>
                </w:p>
              </w:tc>
              <w:tc>
                <w:tcPr>
                  <w:tcW w:w="1058" w:type="dxa"/>
                  <w:tcBorders>
                    <w:top w:val="nil"/>
                    <w:left w:val="nil"/>
                    <w:bottom w:val="single" w:sz="4" w:space="0" w:color="auto"/>
                    <w:right w:val="single" w:sz="4" w:space="0" w:color="auto"/>
                  </w:tcBorders>
                  <w:shd w:val="clear" w:color="000000" w:fill="D9D9D9"/>
                  <w:vAlign w:val="center"/>
                  <w:hideMark/>
                </w:tcPr>
                <w:p w14:paraId="32428DF3" w14:textId="77777777" w:rsidR="00782851" w:rsidRPr="00097693" w:rsidRDefault="00782851" w:rsidP="00DA5843">
                  <w:pPr>
                    <w:spacing w:after="0" w:line="240" w:lineRule="auto"/>
                    <w:jc w:val="center"/>
                    <w:rPr>
                      <w:rFonts w:ascii="Calibri" w:eastAsia="Times New Roman" w:hAnsi="Calibri" w:cs="Times New Roman"/>
                      <w:b/>
                      <w:bCs/>
                      <w:color w:val="000000"/>
                      <w:lang w:eastAsia="es-CL"/>
                    </w:rPr>
                  </w:pPr>
                  <w:r w:rsidRPr="00097693">
                    <w:rPr>
                      <w:rFonts w:ascii="Calibri" w:eastAsia="Times New Roman" w:hAnsi="Calibri" w:cs="Times New Roman"/>
                      <w:b/>
                      <w:bCs/>
                      <w:color w:val="000000"/>
                      <w:lang w:eastAsia="es-CL"/>
                    </w:rPr>
                    <w:t>LÍMITE</w:t>
                  </w:r>
                </w:p>
              </w:tc>
              <w:tc>
                <w:tcPr>
                  <w:tcW w:w="999" w:type="dxa"/>
                  <w:tcBorders>
                    <w:top w:val="nil"/>
                    <w:left w:val="nil"/>
                    <w:bottom w:val="single" w:sz="4" w:space="0" w:color="auto"/>
                    <w:right w:val="single" w:sz="4" w:space="0" w:color="auto"/>
                  </w:tcBorders>
                  <w:shd w:val="clear" w:color="auto" w:fill="auto"/>
                  <w:noWrap/>
                  <w:vAlign w:val="center"/>
                  <w:hideMark/>
                </w:tcPr>
                <w:p w14:paraId="3E4C7A7F" w14:textId="790308C3" w:rsidR="00782851" w:rsidRPr="00097693" w:rsidRDefault="00097693" w:rsidP="00DA5843">
                  <w:pPr>
                    <w:spacing w:after="0" w:line="240" w:lineRule="auto"/>
                    <w:jc w:val="center"/>
                    <w:rPr>
                      <w:rFonts w:ascii="Calibri" w:eastAsia="Times New Roman" w:hAnsi="Calibri" w:cs="Times New Roman"/>
                      <w:color w:val="000000"/>
                      <w:lang w:eastAsia="es-CL"/>
                    </w:rPr>
                  </w:pPr>
                  <w:r w:rsidRPr="00097693">
                    <w:rPr>
                      <w:rFonts w:ascii="Calibri" w:eastAsia="Times New Roman" w:hAnsi="Calibri" w:cs="Times New Roman"/>
                      <w:color w:val="000000"/>
                      <w:lang w:eastAsia="es-CL"/>
                    </w:rPr>
                    <w:t>60</w:t>
                  </w:r>
                </w:p>
              </w:tc>
              <w:tc>
                <w:tcPr>
                  <w:tcW w:w="2420" w:type="dxa"/>
                  <w:gridSpan w:val="2"/>
                  <w:vMerge/>
                  <w:tcBorders>
                    <w:top w:val="nil"/>
                    <w:left w:val="nil"/>
                    <w:bottom w:val="single" w:sz="4" w:space="0" w:color="auto"/>
                    <w:right w:val="single" w:sz="4" w:space="0" w:color="auto"/>
                  </w:tcBorders>
                  <w:vAlign w:val="center"/>
                  <w:hideMark/>
                </w:tcPr>
                <w:p w14:paraId="17041E19" w14:textId="77777777" w:rsidR="00782851" w:rsidRPr="00AB67EF" w:rsidRDefault="00782851" w:rsidP="00DA5843">
                  <w:pPr>
                    <w:spacing w:after="0" w:line="240" w:lineRule="auto"/>
                    <w:rPr>
                      <w:rFonts w:ascii="Calibri" w:eastAsia="Times New Roman" w:hAnsi="Calibri" w:cs="Times New Roman"/>
                      <w:color w:val="000000"/>
                      <w:highlight w:val="yellow"/>
                      <w:lang w:eastAsia="es-CL"/>
                    </w:rPr>
                  </w:pPr>
                </w:p>
              </w:tc>
            </w:tr>
          </w:tbl>
          <w:p w14:paraId="63B62616" w14:textId="77777777" w:rsidR="00782851" w:rsidRPr="00AB67EF" w:rsidRDefault="00782851" w:rsidP="00DA5843">
            <w:pPr>
              <w:spacing w:after="0" w:line="240" w:lineRule="auto"/>
              <w:jc w:val="center"/>
              <w:rPr>
                <w:rFonts w:ascii="Calibri" w:eastAsia="Times New Roman" w:hAnsi="Calibri" w:cs="Times New Roman"/>
                <w:color w:val="000000"/>
                <w:sz w:val="20"/>
                <w:szCs w:val="20"/>
                <w:highlight w:val="yellow"/>
                <w:lang w:eastAsia="es-CL"/>
              </w:rPr>
            </w:pPr>
          </w:p>
        </w:tc>
      </w:tr>
      <w:tr w:rsidR="00782851" w:rsidRPr="001A526B" w14:paraId="2AAE0EB6" w14:textId="77777777" w:rsidTr="00DA5843">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876AC0D" w14:textId="1C57ED3A" w:rsidR="00782851" w:rsidRPr="00AB67EF" w:rsidRDefault="00782851" w:rsidP="00DA5843">
            <w:pPr>
              <w:spacing w:after="0" w:line="240" w:lineRule="auto"/>
              <w:contextualSpacing/>
              <w:outlineLvl w:val="1"/>
              <w:rPr>
                <w:rFonts w:ascii="Calibri" w:eastAsia="Times New Roman" w:hAnsi="Calibri" w:cs="Calibri"/>
                <w:b/>
                <w:color w:val="000000"/>
                <w:sz w:val="18"/>
                <w:szCs w:val="20"/>
                <w:highlight w:val="yellow"/>
                <w:lang w:eastAsia="es-CL"/>
              </w:rPr>
            </w:pPr>
            <w:bookmarkStart w:id="47" w:name="_Toc517102737"/>
            <w:bookmarkStart w:id="48" w:name="_Toc518032644"/>
            <w:r w:rsidRPr="00D54E14">
              <w:rPr>
                <w:rFonts w:ascii="Calibri" w:eastAsia="Calibri" w:hAnsi="Calibri" w:cs="Calibri"/>
                <w:b/>
                <w:sz w:val="18"/>
                <w:szCs w:val="20"/>
              </w:rPr>
              <w:t xml:space="preserve">Tabla </w:t>
            </w:r>
            <w:r w:rsidRPr="00D54E14">
              <w:rPr>
                <w:rFonts w:ascii="Calibri" w:eastAsia="Calibri" w:hAnsi="Calibri" w:cs="Calibri"/>
                <w:b/>
                <w:sz w:val="18"/>
                <w:szCs w:val="20"/>
              </w:rPr>
              <w:fldChar w:fldCharType="begin"/>
            </w:r>
            <w:r w:rsidRPr="00D54E14">
              <w:rPr>
                <w:rFonts w:ascii="Calibri" w:eastAsia="Calibri" w:hAnsi="Calibri" w:cs="Calibri"/>
                <w:b/>
                <w:sz w:val="18"/>
                <w:szCs w:val="20"/>
              </w:rPr>
              <w:instrText xml:space="preserve"> SEQ Tabla \* ARABIC </w:instrText>
            </w:r>
            <w:r w:rsidRPr="00D54E14">
              <w:rPr>
                <w:rFonts w:ascii="Calibri" w:eastAsia="Calibri" w:hAnsi="Calibri" w:cs="Calibri"/>
                <w:b/>
                <w:sz w:val="18"/>
                <w:szCs w:val="20"/>
              </w:rPr>
              <w:fldChar w:fldCharType="separate"/>
            </w:r>
            <w:r w:rsidR="00D54E14" w:rsidRPr="00D54E14">
              <w:rPr>
                <w:rFonts w:ascii="Calibri" w:eastAsia="Calibri" w:hAnsi="Calibri" w:cs="Calibri"/>
                <w:b/>
                <w:noProof/>
                <w:sz w:val="18"/>
                <w:szCs w:val="20"/>
              </w:rPr>
              <w:t>2</w:t>
            </w:r>
            <w:bookmarkEnd w:id="47"/>
            <w:bookmarkEnd w:id="48"/>
            <w:r w:rsidRPr="00D54E14">
              <w:rPr>
                <w:rFonts w:ascii="Calibri" w:eastAsia="Calibri" w:hAnsi="Calibri" w:cs="Calibri"/>
                <w:b/>
                <w:sz w:val="18"/>
                <w:szCs w:val="20"/>
              </w:rPr>
              <w:fldChar w:fldCharType="end"/>
            </w:r>
          </w:p>
        </w:tc>
        <w:tc>
          <w:tcPr>
            <w:tcW w:w="2777" w:type="pct"/>
            <w:gridSpan w:val="2"/>
            <w:tcBorders>
              <w:top w:val="single" w:sz="4" w:space="0" w:color="auto"/>
              <w:left w:val="single" w:sz="4" w:space="0" w:color="auto"/>
              <w:bottom w:val="single" w:sz="4" w:space="0" w:color="000000"/>
              <w:right w:val="single" w:sz="4" w:space="0" w:color="000000"/>
            </w:tcBorders>
            <w:noWrap/>
            <w:vAlign w:val="center"/>
            <w:hideMark/>
          </w:tcPr>
          <w:p w14:paraId="7BB35AC4" w14:textId="4DC98CC8" w:rsidR="00782851" w:rsidRPr="00AB67EF" w:rsidRDefault="00782851" w:rsidP="00DA5843">
            <w:pPr>
              <w:spacing w:after="0" w:line="240" w:lineRule="auto"/>
              <w:rPr>
                <w:rFonts w:ascii="Calibri" w:eastAsia="Times New Roman" w:hAnsi="Calibri" w:cs="Times New Roman"/>
                <w:b/>
                <w:color w:val="000000"/>
                <w:sz w:val="18"/>
                <w:szCs w:val="18"/>
                <w:highlight w:val="yellow"/>
                <w:lang w:eastAsia="es-CL"/>
              </w:rPr>
            </w:pPr>
            <w:r w:rsidRPr="00097693">
              <w:rPr>
                <w:rFonts w:ascii="Calibri" w:eastAsia="Times New Roman" w:hAnsi="Calibri" w:cs="Times New Roman"/>
                <w:b/>
                <w:color w:val="000000"/>
                <w:sz w:val="18"/>
                <w:szCs w:val="18"/>
                <w:lang w:eastAsia="es-CL"/>
              </w:rPr>
              <w:t xml:space="preserve">Fecha: </w:t>
            </w:r>
            <w:r w:rsidR="00097693" w:rsidRPr="00097693">
              <w:rPr>
                <w:rFonts w:ascii="Calibri" w:eastAsia="Times New Roman" w:hAnsi="Calibri" w:cs="Times New Roman"/>
                <w:sz w:val="18"/>
                <w:szCs w:val="18"/>
                <w:lang w:eastAsia="es-CL"/>
              </w:rPr>
              <w:t>08-05-2018</w:t>
            </w:r>
          </w:p>
        </w:tc>
      </w:tr>
      <w:tr w:rsidR="00782851" w:rsidRPr="001A526B" w14:paraId="37252344" w14:textId="77777777" w:rsidTr="00DA5843">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277192E" w14:textId="77777777" w:rsidR="00782851" w:rsidRPr="00AB67EF" w:rsidRDefault="00782851" w:rsidP="00DA5843">
            <w:pPr>
              <w:spacing w:after="0" w:line="240" w:lineRule="auto"/>
              <w:rPr>
                <w:rFonts w:ascii="Calibri" w:eastAsia="Times New Roman" w:hAnsi="Calibri" w:cs="Times New Roman"/>
                <w:b/>
                <w:color w:val="000000"/>
                <w:sz w:val="18"/>
                <w:szCs w:val="18"/>
                <w:highlight w:val="yellow"/>
                <w:lang w:eastAsia="es-CL"/>
              </w:rPr>
            </w:pPr>
            <w:r w:rsidRPr="00097693">
              <w:rPr>
                <w:rFonts w:ascii="Calibri" w:eastAsia="Times New Roman" w:hAnsi="Calibri" w:cs="Times New Roman"/>
                <w:b/>
                <w:color w:val="000000"/>
                <w:sz w:val="18"/>
                <w:szCs w:val="18"/>
                <w:lang w:eastAsia="es-CL"/>
              </w:rPr>
              <w:t>Coordenadas UTM DATUM WGS84 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5E0DFB56" w14:textId="15A2683B" w:rsidR="00782851" w:rsidRPr="00AB67EF" w:rsidRDefault="00782851" w:rsidP="00DA5843">
            <w:pPr>
              <w:spacing w:after="0" w:line="240" w:lineRule="auto"/>
              <w:rPr>
                <w:rFonts w:ascii="Calibri" w:eastAsia="Times New Roman" w:hAnsi="Calibri" w:cs="Times New Roman"/>
                <w:b/>
                <w:color w:val="000000"/>
                <w:sz w:val="18"/>
                <w:szCs w:val="18"/>
                <w:highlight w:val="yellow"/>
                <w:lang w:eastAsia="es-CL"/>
              </w:rPr>
            </w:pPr>
            <w:r w:rsidRPr="00097693">
              <w:rPr>
                <w:rFonts w:ascii="Calibri" w:eastAsia="Times New Roman" w:hAnsi="Calibri" w:cs="Times New Roman"/>
                <w:b/>
                <w:color w:val="000000"/>
                <w:sz w:val="18"/>
                <w:szCs w:val="18"/>
                <w:lang w:eastAsia="es-CL"/>
              </w:rPr>
              <w:t>Norte:</w:t>
            </w:r>
            <w:r w:rsidRPr="00097693">
              <w:rPr>
                <w:rFonts w:ascii="Calibri" w:eastAsia="Times New Roman" w:hAnsi="Calibri" w:cs="Times New Roman"/>
                <w:color w:val="000000"/>
                <w:sz w:val="18"/>
                <w:szCs w:val="18"/>
                <w:lang w:eastAsia="es-CL"/>
              </w:rPr>
              <w:t xml:space="preserve"> </w:t>
            </w:r>
            <w:r w:rsidR="00097693" w:rsidRPr="00097693">
              <w:rPr>
                <w:rFonts w:ascii="Calibri" w:eastAsia="Times New Roman" w:hAnsi="Calibri" w:cs="Times New Roman"/>
                <w:color w:val="000000"/>
                <w:sz w:val="18"/>
                <w:szCs w:val="18"/>
                <w:lang w:eastAsia="es-CL"/>
              </w:rPr>
              <w:t>6.301.297 m S</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596FF55F" w14:textId="10A29854" w:rsidR="00782851" w:rsidRPr="00AB67EF" w:rsidRDefault="00782851" w:rsidP="00DA5843">
            <w:pPr>
              <w:spacing w:after="0" w:line="240" w:lineRule="auto"/>
              <w:rPr>
                <w:rFonts w:ascii="Calibri" w:eastAsia="Times New Roman" w:hAnsi="Calibri" w:cs="Times New Roman"/>
                <w:b/>
                <w:color w:val="000000"/>
                <w:sz w:val="18"/>
                <w:szCs w:val="18"/>
                <w:highlight w:val="yellow"/>
                <w:lang w:eastAsia="es-CL"/>
              </w:rPr>
            </w:pPr>
            <w:r w:rsidRPr="00097693">
              <w:rPr>
                <w:rFonts w:ascii="Calibri" w:eastAsia="Times New Roman" w:hAnsi="Calibri" w:cs="Times New Roman"/>
                <w:b/>
                <w:color w:val="000000"/>
                <w:sz w:val="18"/>
                <w:szCs w:val="18"/>
                <w:lang w:eastAsia="es-CL"/>
              </w:rPr>
              <w:t>Este:</w:t>
            </w:r>
            <w:r w:rsidRPr="00097693">
              <w:rPr>
                <w:rFonts w:ascii="Calibri" w:eastAsia="Times New Roman" w:hAnsi="Calibri" w:cs="Times New Roman"/>
                <w:color w:val="000000"/>
                <w:sz w:val="18"/>
                <w:szCs w:val="18"/>
                <w:lang w:eastAsia="es-CL"/>
              </w:rPr>
              <w:t xml:space="preserve"> </w:t>
            </w:r>
            <w:r w:rsidR="00097693" w:rsidRPr="00097693">
              <w:rPr>
                <w:rFonts w:ascii="Calibri" w:eastAsia="Times New Roman" w:hAnsi="Calibri" w:cs="Times New Roman"/>
                <w:color w:val="000000"/>
                <w:sz w:val="18"/>
                <w:szCs w:val="18"/>
                <w:lang w:eastAsia="es-CL"/>
              </w:rPr>
              <w:t>344.730 m E</w:t>
            </w:r>
          </w:p>
        </w:tc>
      </w:tr>
      <w:tr w:rsidR="00782851" w:rsidRPr="001A526B" w14:paraId="30131928" w14:textId="77777777" w:rsidTr="00DA5843">
        <w:trPr>
          <w:trHeight w:val="300"/>
          <w:jc w:val="center"/>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tcPr>
          <w:p w14:paraId="26C6B4CE" w14:textId="556E0965" w:rsidR="00782851" w:rsidRPr="00AB67EF" w:rsidRDefault="00782851" w:rsidP="00DA5843">
            <w:pPr>
              <w:spacing w:after="0" w:line="240" w:lineRule="auto"/>
              <w:rPr>
                <w:rFonts w:ascii="Calibri" w:eastAsia="Times New Roman" w:hAnsi="Calibri" w:cs="Times New Roman"/>
                <w:color w:val="000000"/>
                <w:sz w:val="18"/>
                <w:szCs w:val="18"/>
                <w:highlight w:val="yellow"/>
                <w:lang w:eastAsia="es-CL"/>
              </w:rPr>
            </w:pPr>
            <w:r w:rsidRPr="00097693">
              <w:rPr>
                <w:rFonts w:ascii="Calibri" w:eastAsia="Times New Roman" w:hAnsi="Calibri" w:cs="Times New Roman"/>
                <w:b/>
                <w:color w:val="000000"/>
                <w:sz w:val="18"/>
                <w:szCs w:val="18"/>
                <w:lang w:eastAsia="es-CL"/>
              </w:rPr>
              <w:t xml:space="preserve">Descripción del medio de prueba: </w:t>
            </w:r>
            <w:r w:rsidR="00097693" w:rsidRPr="00097693">
              <w:rPr>
                <w:rFonts w:ascii="Calibri" w:eastAsia="Times New Roman" w:hAnsi="Calibri" w:cs="Times New Roman"/>
                <w:color w:val="000000"/>
                <w:sz w:val="18"/>
                <w:szCs w:val="18"/>
                <w:lang w:eastAsia="es-CL"/>
              </w:rPr>
              <w:t>Medición de ruido realizada desde baño de segundo piso de propiedad.</w:t>
            </w:r>
          </w:p>
        </w:tc>
      </w:tr>
      <w:tr w:rsidR="00782851" w:rsidRPr="001A526B" w14:paraId="382758D8" w14:textId="77777777" w:rsidTr="00DA5843">
        <w:trPr>
          <w:trHeight w:val="763"/>
          <w:jc w:val="center"/>
        </w:trPr>
        <w:tc>
          <w:tcPr>
            <w:tcW w:w="5000" w:type="pct"/>
            <w:gridSpan w:val="3"/>
            <w:vMerge/>
            <w:tcBorders>
              <w:top w:val="single" w:sz="4" w:space="0" w:color="auto"/>
              <w:left w:val="single" w:sz="4" w:space="0" w:color="auto"/>
              <w:bottom w:val="single" w:sz="4" w:space="0" w:color="000000"/>
              <w:right w:val="single" w:sz="4" w:space="0" w:color="000000"/>
            </w:tcBorders>
            <w:vAlign w:val="center"/>
          </w:tcPr>
          <w:p w14:paraId="67B8D099" w14:textId="77777777" w:rsidR="00782851" w:rsidRPr="001A526B" w:rsidRDefault="00782851" w:rsidP="00DA5843">
            <w:pPr>
              <w:spacing w:after="0" w:line="240" w:lineRule="auto"/>
              <w:rPr>
                <w:rFonts w:ascii="Calibri" w:eastAsia="Times New Roman" w:hAnsi="Calibri" w:cs="Times New Roman"/>
                <w:color w:val="000000"/>
                <w:lang w:eastAsia="es-CL"/>
              </w:rPr>
            </w:pPr>
          </w:p>
        </w:tc>
      </w:tr>
    </w:tbl>
    <w:p w14:paraId="7E35098C" w14:textId="77777777" w:rsidR="00D944AC" w:rsidRDefault="00782851">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75"/>
        <w:gridCol w:w="3084"/>
        <w:gridCol w:w="3366"/>
        <w:gridCol w:w="3537"/>
      </w:tblGrid>
      <w:tr w:rsidR="00D944AC" w:rsidRPr="001A526B" w14:paraId="769C66DF" w14:textId="77777777" w:rsidTr="00961166">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BC3725" w14:textId="77777777" w:rsidR="00D944AC" w:rsidRPr="001A526B" w:rsidRDefault="00D944AC" w:rsidP="00961166">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D944AC" w:rsidRPr="001A526B" w14:paraId="6BD29405" w14:textId="77777777" w:rsidTr="00683FAA">
        <w:trPr>
          <w:trHeight w:val="6079"/>
          <w:jc w:val="center"/>
        </w:trPr>
        <w:tc>
          <w:tcPr>
            <w:tcW w:w="2455" w:type="pct"/>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Look w:val="04A0" w:firstRow="1" w:lastRow="0" w:firstColumn="1" w:lastColumn="0" w:noHBand="0" w:noVBand="1"/>
            </w:tblPr>
            <w:tblGrid>
              <w:gridCol w:w="3394"/>
              <w:gridCol w:w="3047"/>
            </w:tblGrid>
            <w:tr w:rsidR="00AA5BFB" w14:paraId="7C2008F5" w14:textId="77777777" w:rsidTr="00683FAA">
              <w:tc>
                <w:tcPr>
                  <w:tcW w:w="3394" w:type="dxa"/>
                  <w:shd w:val="clear" w:color="auto" w:fill="C9C9C9" w:themeFill="accent3" w:themeFillTint="99"/>
                </w:tcPr>
                <w:p w14:paraId="2C78F697" w14:textId="41E35E01" w:rsidR="00AA5BFB" w:rsidRPr="002D4F96" w:rsidRDefault="00AA5BFB" w:rsidP="00961166">
                  <w:pPr>
                    <w:jc w:val="center"/>
                    <w:rPr>
                      <w:rFonts w:eastAsia="Times New Roman"/>
                      <w:b/>
                      <w:color w:val="000000"/>
                      <w:lang w:eastAsia="es-CL"/>
                    </w:rPr>
                  </w:pPr>
                  <w:r w:rsidRPr="002D4F96">
                    <w:rPr>
                      <w:rFonts w:eastAsia="Times New Roman"/>
                      <w:b/>
                      <w:color w:val="000000"/>
                      <w:lang w:eastAsia="es-CL"/>
                    </w:rPr>
                    <w:t>Medición Cirrus CR:162B</w:t>
                  </w:r>
                </w:p>
              </w:tc>
              <w:tc>
                <w:tcPr>
                  <w:tcW w:w="3047" w:type="dxa"/>
                  <w:shd w:val="clear" w:color="auto" w:fill="C9C9C9" w:themeFill="accent3" w:themeFillTint="99"/>
                </w:tcPr>
                <w:p w14:paraId="3798CDE8" w14:textId="30013C84" w:rsidR="00AA5BFB" w:rsidRPr="002D4F96" w:rsidRDefault="00AA5BFB" w:rsidP="00961166">
                  <w:pPr>
                    <w:jc w:val="center"/>
                    <w:rPr>
                      <w:rFonts w:eastAsia="Times New Roman"/>
                      <w:b/>
                      <w:color w:val="000000"/>
                      <w:lang w:eastAsia="es-CL"/>
                    </w:rPr>
                  </w:pPr>
                  <w:r w:rsidRPr="002D4F96">
                    <w:rPr>
                      <w:rFonts w:eastAsia="Times New Roman"/>
                      <w:b/>
                      <w:color w:val="000000"/>
                      <w:lang w:eastAsia="es-CL"/>
                    </w:rPr>
                    <w:t xml:space="preserve">Medición </w:t>
                  </w:r>
                  <w:proofErr w:type="spellStart"/>
                  <w:r w:rsidRPr="002D4F96">
                    <w:rPr>
                      <w:rFonts w:eastAsia="Times New Roman"/>
                      <w:b/>
                      <w:color w:val="000000"/>
                      <w:lang w:eastAsia="es-CL"/>
                    </w:rPr>
                    <w:t>Libelium</w:t>
                  </w:r>
                  <w:proofErr w:type="spellEnd"/>
                </w:p>
              </w:tc>
            </w:tr>
            <w:tr w:rsidR="00AA5BFB" w14:paraId="681690D4" w14:textId="77777777" w:rsidTr="00683FAA">
              <w:tc>
                <w:tcPr>
                  <w:tcW w:w="3394" w:type="dxa"/>
                  <w:shd w:val="clear" w:color="auto" w:fill="DBDBDB" w:themeFill="accent3" w:themeFillTint="66"/>
                </w:tcPr>
                <w:p w14:paraId="74048A60" w14:textId="48043CB6" w:rsidR="00AA5BFB" w:rsidRDefault="00AA5BFB" w:rsidP="00961166">
                  <w:pPr>
                    <w:jc w:val="center"/>
                    <w:rPr>
                      <w:rFonts w:eastAsia="Times New Roman"/>
                      <w:color w:val="000000"/>
                      <w:lang w:eastAsia="es-CL"/>
                    </w:rPr>
                  </w:pPr>
                  <w:r>
                    <w:rPr>
                      <w:rFonts w:eastAsia="Times New Roman"/>
                      <w:color w:val="000000"/>
                      <w:lang w:eastAsia="es-CL"/>
                    </w:rPr>
                    <w:t xml:space="preserve">Hora de medición 21:24 </w:t>
                  </w:r>
                  <w:proofErr w:type="spellStart"/>
                  <w:r>
                    <w:rPr>
                      <w:rFonts w:eastAsia="Times New Roman"/>
                      <w:color w:val="000000"/>
                      <w:lang w:eastAsia="es-CL"/>
                    </w:rPr>
                    <w:t>Hrs</w:t>
                  </w:r>
                  <w:proofErr w:type="spellEnd"/>
                </w:p>
              </w:tc>
              <w:tc>
                <w:tcPr>
                  <w:tcW w:w="3047" w:type="dxa"/>
                  <w:shd w:val="clear" w:color="auto" w:fill="DBDBDB" w:themeFill="accent3" w:themeFillTint="66"/>
                </w:tcPr>
                <w:p w14:paraId="6D3D69F3" w14:textId="7A13AF1D" w:rsidR="00AA5BFB" w:rsidRDefault="00AA5BFB" w:rsidP="00961166">
                  <w:pPr>
                    <w:jc w:val="center"/>
                    <w:rPr>
                      <w:rFonts w:eastAsia="Times New Roman"/>
                      <w:color w:val="000000"/>
                      <w:lang w:eastAsia="es-CL"/>
                    </w:rPr>
                  </w:pPr>
                  <w:r>
                    <w:rPr>
                      <w:rFonts w:eastAsia="Times New Roman"/>
                      <w:color w:val="000000"/>
                      <w:lang w:eastAsia="es-CL"/>
                    </w:rPr>
                    <w:t>Hora de medición 21:24</w:t>
                  </w:r>
                </w:p>
              </w:tc>
            </w:tr>
            <w:tr w:rsidR="00AA5BFB" w14:paraId="2EBB2E8B" w14:textId="77777777" w:rsidTr="00683FAA">
              <w:tc>
                <w:tcPr>
                  <w:tcW w:w="3394" w:type="dxa"/>
                </w:tcPr>
                <w:p w14:paraId="44BEF11A" w14:textId="3FD3694A" w:rsidR="00AA5BFB" w:rsidRDefault="00AA5BFB" w:rsidP="00AA5BFB">
                  <w:pPr>
                    <w:jc w:val="center"/>
                    <w:rPr>
                      <w:rFonts w:eastAsia="Times New Roman"/>
                      <w:color w:val="000000"/>
                      <w:lang w:eastAsia="es-CL"/>
                    </w:rPr>
                  </w:pPr>
                  <w:r>
                    <w:rPr>
                      <w:rFonts w:cs="Calibri"/>
                      <w:color w:val="000000"/>
                    </w:rPr>
                    <w:t>57,5</w:t>
                  </w:r>
                </w:p>
              </w:tc>
              <w:tc>
                <w:tcPr>
                  <w:tcW w:w="3047" w:type="dxa"/>
                </w:tcPr>
                <w:p w14:paraId="6C345559" w14:textId="7A035E5B" w:rsidR="00AA5BFB" w:rsidRDefault="00AA5BFB" w:rsidP="00AA5BFB">
                  <w:pPr>
                    <w:jc w:val="center"/>
                    <w:rPr>
                      <w:rFonts w:eastAsia="Times New Roman"/>
                      <w:color w:val="000000"/>
                      <w:lang w:eastAsia="es-CL"/>
                    </w:rPr>
                  </w:pPr>
                  <w:r>
                    <w:rPr>
                      <w:rFonts w:cs="Calibri"/>
                      <w:color w:val="000000"/>
                    </w:rPr>
                    <w:t>53,8</w:t>
                  </w:r>
                </w:p>
              </w:tc>
            </w:tr>
            <w:tr w:rsidR="00AA5BFB" w14:paraId="17A42AD6" w14:textId="77777777" w:rsidTr="00683FAA">
              <w:tc>
                <w:tcPr>
                  <w:tcW w:w="3394" w:type="dxa"/>
                </w:tcPr>
                <w:p w14:paraId="5DF56409" w14:textId="2C7B2156" w:rsidR="00AA5BFB" w:rsidRDefault="00AA5BFB" w:rsidP="00AA5BFB">
                  <w:pPr>
                    <w:jc w:val="center"/>
                    <w:rPr>
                      <w:rFonts w:eastAsia="Times New Roman"/>
                      <w:color w:val="000000"/>
                      <w:lang w:eastAsia="es-CL"/>
                    </w:rPr>
                  </w:pPr>
                  <w:r>
                    <w:rPr>
                      <w:rFonts w:cs="Calibri"/>
                      <w:color w:val="000000"/>
                    </w:rPr>
                    <w:t>56,6</w:t>
                  </w:r>
                </w:p>
              </w:tc>
              <w:tc>
                <w:tcPr>
                  <w:tcW w:w="3047" w:type="dxa"/>
                </w:tcPr>
                <w:p w14:paraId="2A0B896F" w14:textId="6E47B1BB" w:rsidR="00AA5BFB" w:rsidRDefault="00AA5BFB" w:rsidP="00AA5BFB">
                  <w:pPr>
                    <w:jc w:val="center"/>
                    <w:rPr>
                      <w:rFonts w:eastAsia="Times New Roman"/>
                      <w:color w:val="000000"/>
                      <w:lang w:eastAsia="es-CL"/>
                    </w:rPr>
                  </w:pPr>
                  <w:r>
                    <w:rPr>
                      <w:rFonts w:cs="Calibri"/>
                      <w:color w:val="000000"/>
                    </w:rPr>
                    <w:t>51,0</w:t>
                  </w:r>
                </w:p>
              </w:tc>
            </w:tr>
            <w:tr w:rsidR="00AA5BFB" w14:paraId="7613F4FE" w14:textId="77777777" w:rsidTr="00683FAA">
              <w:tc>
                <w:tcPr>
                  <w:tcW w:w="3394" w:type="dxa"/>
                </w:tcPr>
                <w:p w14:paraId="100C2079" w14:textId="0ABAB7D6" w:rsidR="00AA5BFB" w:rsidRDefault="00AA5BFB" w:rsidP="00AA5BFB">
                  <w:pPr>
                    <w:jc w:val="center"/>
                    <w:rPr>
                      <w:rFonts w:eastAsia="Times New Roman"/>
                      <w:color w:val="000000"/>
                      <w:lang w:eastAsia="es-CL"/>
                    </w:rPr>
                  </w:pPr>
                  <w:r>
                    <w:rPr>
                      <w:rFonts w:cs="Calibri"/>
                      <w:color w:val="000000"/>
                    </w:rPr>
                    <w:t>54,9</w:t>
                  </w:r>
                </w:p>
              </w:tc>
              <w:tc>
                <w:tcPr>
                  <w:tcW w:w="3047" w:type="dxa"/>
                </w:tcPr>
                <w:p w14:paraId="3C46756F" w14:textId="4F7A49B2" w:rsidR="00AA5BFB" w:rsidRDefault="00AA5BFB" w:rsidP="00AA5BFB">
                  <w:pPr>
                    <w:jc w:val="center"/>
                    <w:rPr>
                      <w:rFonts w:eastAsia="Times New Roman"/>
                      <w:color w:val="000000"/>
                      <w:lang w:eastAsia="es-CL"/>
                    </w:rPr>
                  </w:pPr>
                  <w:r>
                    <w:rPr>
                      <w:rFonts w:cs="Calibri"/>
                      <w:color w:val="000000"/>
                    </w:rPr>
                    <w:t>61,5</w:t>
                  </w:r>
                </w:p>
              </w:tc>
            </w:tr>
            <w:tr w:rsidR="00AA5BFB" w14:paraId="7C7CB743" w14:textId="77777777" w:rsidTr="00683FAA">
              <w:tc>
                <w:tcPr>
                  <w:tcW w:w="3394" w:type="dxa"/>
                </w:tcPr>
                <w:p w14:paraId="76AAB406" w14:textId="382B4D2E" w:rsidR="00AA5BFB" w:rsidRDefault="00AA5BFB" w:rsidP="00AA5BFB">
                  <w:pPr>
                    <w:jc w:val="center"/>
                    <w:rPr>
                      <w:rFonts w:eastAsia="Times New Roman"/>
                      <w:color w:val="000000"/>
                      <w:lang w:eastAsia="es-CL"/>
                    </w:rPr>
                  </w:pPr>
                  <w:r>
                    <w:rPr>
                      <w:rFonts w:cs="Calibri"/>
                      <w:color w:val="000000"/>
                    </w:rPr>
                    <w:t>49,2</w:t>
                  </w:r>
                </w:p>
              </w:tc>
              <w:tc>
                <w:tcPr>
                  <w:tcW w:w="3047" w:type="dxa"/>
                </w:tcPr>
                <w:p w14:paraId="0DC93ED9" w14:textId="216A07C2" w:rsidR="00AA5BFB" w:rsidRDefault="00AA5BFB" w:rsidP="00AA5BFB">
                  <w:pPr>
                    <w:jc w:val="center"/>
                    <w:rPr>
                      <w:rFonts w:eastAsia="Times New Roman"/>
                      <w:color w:val="000000"/>
                      <w:lang w:eastAsia="es-CL"/>
                    </w:rPr>
                  </w:pPr>
                  <w:r>
                    <w:rPr>
                      <w:rFonts w:cs="Calibri"/>
                      <w:color w:val="000000"/>
                    </w:rPr>
                    <w:t>53,2</w:t>
                  </w:r>
                </w:p>
              </w:tc>
            </w:tr>
            <w:tr w:rsidR="00AA5BFB" w14:paraId="12623816" w14:textId="77777777" w:rsidTr="00683FAA">
              <w:tc>
                <w:tcPr>
                  <w:tcW w:w="3394" w:type="dxa"/>
                </w:tcPr>
                <w:p w14:paraId="578F7A87" w14:textId="703CBFA4" w:rsidR="00AA5BFB" w:rsidRDefault="00AA5BFB" w:rsidP="00AA5BFB">
                  <w:pPr>
                    <w:jc w:val="center"/>
                    <w:rPr>
                      <w:rFonts w:eastAsia="Times New Roman"/>
                      <w:color w:val="000000"/>
                      <w:lang w:eastAsia="es-CL"/>
                    </w:rPr>
                  </w:pPr>
                  <w:r>
                    <w:rPr>
                      <w:rFonts w:cs="Calibri"/>
                      <w:color w:val="000000"/>
                    </w:rPr>
                    <w:t>47,1</w:t>
                  </w:r>
                </w:p>
              </w:tc>
              <w:tc>
                <w:tcPr>
                  <w:tcW w:w="3047" w:type="dxa"/>
                </w:tcPr>
                <w:p w14:paraId="365C6A2E" w14:textId="7BB86C00" w:rsidR="00AA5BFB" w:rsidRDefault="00AA5BFB" w:rsidP="00AA5BFB">
                  <w:pPr>
                    <w:jc w:val="center"/>
                    <w:rPr>
                      <w:rFonts w:eastAsia="Times New Roman"/>
                      <w:color w:val="000000"/>
                      <w:lang w:eastAsia="es-CL"/>
                    </w:rPr>
                  </w:pPr>
                  <w:r>
                    <w:rPr>
                      <w:rFonts w:cs="Calibri"/>
                      <w:color w:val="000000"/>
                    </w:rPr>
                    <w:t>56,7</w:t>
                  </w:r>
                </w:p>
              </w:tc>
            </w:tr>
            <w:tr w:rsidR="00AA5BFB" w14:paraId="500E3F71" w14:textId="77777777" w:rsidTr="00683FAA">
              <w:tc>
                <w:tcPr>
                  <w:tcW w:w="3394" w:type="dxa"/>
                </w:tcPr>
                <w:p w14:paraId="5D0E6182" w14:textId="6590DFED" w:rsidR="00AA5BFB" w:rsidRDefault="00AA5BFB" w:rsidP="00AA5BFB">
                  <w:pPr>
                    <w:jc w:val="center"/>
                    <w:rPr>
                      <w:rFonts w:eastAsia="Times New Roman"/>
                      <w:color w:val="000000"/>
                      <w:lang w:eastAsia="es-CL"/>
                    </w:rPr>
                  </w:pPr>
                  <w:r>
                    <w:rPr>
                      <w:rFonts w:cs="Calibri"/>
                      <w:color w:val="000000"/>
                    </w:rPr>
                    <w:t>48,1</w:t>
                  </w:r>
                </w:p>
              </w:tc>
              <w:tc>
                <w:tcPr>
                  <w:tcW w:w="3047" w:type="dxa"/>
                </w:tcPr>
                <w:p w14:paraId="0BBF96F0" w14:textId="6D1423A0" w:rsidR="00AA5BFB" w:rsidRDefault="00AA5BFB" w:rsidP="00AA5BFB">
                  <w:pPr>
                    <w:jc w:val="center"/>
                    <w:rPr>
                      <w:rFonts w:eastAsia="Times New Roman"/>
                      <w:color w:val="000000"/>
                      <w:lang w:eastAsia="es-CL"/>
                    </w:rPr>
                  </w:pPr>
                  <w:r>
                    <w:rPr>
                      <w:rFonts w:cs="Calibri"/>
                      <w:color w:val="000000"/>
                    </w:rPr>
                    <w:t>51,2</w:t>
                  </w:r>
                </w:p>
              </w:tc>
            </w:tr>
            <w:tr w:rsidR="00AA5BFB" w14:paraId="30C5CCB2" w14:textId="77777777" w:rsidTr="00683FAA">
              <w:tc>
                <w:tcPr>
                  <w:tcW w:w="3394" w:type="dxa"/>
                </w:tcPr>
                <w:p w14:paraId="33E9E4EC" w14:textId="01EB6FED" w:rsidR="00AA5BFB" w:rsidRDefault="00AA5BFB" w:rsidP="00AA5BFB">
                  <w:pPr>
                    <w:jc w:val="center"/>
                    <w:rPr>
                      <w:rFonts w:eastAsia="Times New Roman"/>
                      <w:color w:val="000000"/>
                      <w:lang w:eastAsia="es-CL"/>
                    </w:rPr>
                  </w:pPr>
                  <w:r>
                    <w:rPr>
                      <w:rFonts w:cs="Calibri"/>
                      <w:color w:val="000000"/>
                    </w:rPr>
                    <w:t>50,1</w:t>
                  </w:r>
                </w:p>
              </w:tc>
              <w:tc>
                <w:tcPr>
                  <w:tcW w:w="3047" w:type="dxa"/>
                </w:tcPr>
                <w:p w14:paraId="2F00122B" w14:textId="38A7930F" w:rsidR="00AA5BFB" w:rsidRDefault="00AA5BFB" w:rsidP="00AA5BFB">
                  <w:pPr>
                    <w:jc w:val="center"/>
                    <w:rPr>
                      <w:rFonts w:eastAsia="Times New Roman"/>
                      <w:color w:val="000000"/>
                      <w:lang w:eastAsia="es-CL"/>
                    </w:rPr>
                  </w:pPr>
                  <w:r>
                    <w:rPr>
                      <w:rFonts w:cs="Calibri"/>
                      <w:color w:val="000000"/>
                    </w:rPr>
                    <w:t>56,9</w:t>
                  </w:r>
                </w:p>
              </w:tc>
            </w:tr>
            <w:tr w:rsidR="00AA5BFB" w14:paraId="42BCA732" w14:textId="77777777" w:rsidTr="00683FAA">
              <w:tc>
                <w:tcPr>
                  <w:tcW w:w="3394" w:type="dxa"/>
                </w:tcPr>
                <w:p w14:paraId="4F2FEF2E" w14:textId="40318EFF" w:rsidR="00AA5BFB" w:rsidRDefault="00AA5BFB" w:rsidP="00AA5BFB">
                  <w:pPr>
                    <w:jc w:val="center"/>
                    <w:rPr>
                      <w:rFonts w:eastAsia="Times New Roman"/>
                      <w:color w:val="000000"/>
                      <w:lang w:eastAsia="es-CL"/>
                    </w:rPr>
                  </w:pPr>
                  <w:r>
                    <w:rPr>
                      <w:rFonts w:cs="Calibri"/>
                      <w:color w:val="000000"/>
                    </w:rPr>
                    <w:t>47,2</w:t>
                  </w:r>
                </w:p>
              </w:tc>
              <w:tc>
                <w:tcPr>
                  <w:tcW w:w="3047" w:type="dxa"/>
                </w:tcPr>
                <w:p w14:paraId="7CF79FDC" w14:textId="0FC16983" w:rsidR="00AA5BFB" w:rsidRDefault="00AA5BFB" w:rsidP="00AA5BFB">
                  <w:pPr>
                    <w:jc w:val="center"/>
                    <w:rPr>
                      <w:rFonts w:eastAsia="Times New Roman"/>
                      <w:color w:val="000000"/>
                      <w:lang w:eastAsia="es-CL"/>
                    </w:rPr>
                  </w:pPr>
                  <w:r>
                    <w:rPr>
                      <w:rFonts w:cs="Calibri"/>
                      <w:color w:val="000000"/>
                    </w:rPr>
                    <w:t>54,1</w:t>
                  </w:r>
                </w:p>
              </w:tc>
            </w:tr>
            <w:tr w:rsidR="00AA5BFB" w14:paraId="54028C90" w14:textId="77777777" w:rsidTr="00683FAA">
              <w:tblPrEx>
                <w:tblCellMar>
                  <w:left w:w="70" w:type="dxa"/>
                  <w:right w:w="70" w:type="dxa"/>
                </w:tblCellMar>
              </w:tblPrEx>
              <w:tc>
                <w:tcPr>
                  <w:tcW w:w="3394" w:type="dxa"/>
                </w:tcPr>
                <w:p w14:paraId="2C99BCBC" w14:textId="00D763C8" w:rsidR="00AA5BFB" w:rsidRDefault="00AA5BFB" w:rsidP="00AA5BFB">
                  <w:pPr>
                    <w:jc w:val="center"/>
                    <w:rPr>
                      <w:rFonts w:cs="Calibri"/>
                      <w:color w:val="000000"/>
                    </w:rPr>
                  </w:pPr>
                  <w:r>
                    <w:rPr>
                      <w:rFonts w:cs="Calibri"/>
                      <w:color w:val="000000"/>
                    </w:rPr>
                    <w:t>46,8</w:t>
                  </w:r>
                </w:p>
              </w:tc>
              <w:tc>
                <w:tcPr>
                  <w:tcW w:w="3047" w:type="dxa"/>
                </w:tcPr>
                <w:p w14:paraId="20EA3511" w14:textId="09F98FE0" w:rsidR="00AA5BFB" w:rsidRDefault="00AA5BFB" w:rsidP="00AA5BFB">
                  <w:pPr>
                    <w:jc w:val="center"/>
                    <w:rPr>
                      <w:rFonts w:eastAsia="Times New Roman"/>
                      <w:color w:val="000000"/>
                      <w:lang w:eastAsia="es-CL"/>
                    </w:rPr>
                  </w:pPr>
                  <w:r>
                    <w:rPr>
                      <w:rFonts w:cs="Calibri"/>
                      <w:color w:val="000000"/>
                    </w:rPr>
                    <w:t>54,8</w:t>
                  </w:r>
                </w:p>
              </w:tc>
            </w:tr>
            <w:tr w:rsidR="00AA5BFB" w14:paraId="63C28084" w14:textId="77777777" w:rsidTr="00683FAA">
              <w:tblPrEx>
                <w:tblCellMar>
                  <w:left w:w="70" w:type="dxa"/>
                  <w:right w:w="70" w:type="dxa"/>
                </w:tblCellMar>
              </w:tblPrEx>
              <w:tc>
                <w:tcPr>
                  <w:tcW w:w="3394" w:type="dxa"/>
                  <w:shd w:val="clear" w:color="auto" w:fill="C9C9C9" w:themeFill="accent3" w:themeFillTint="99"/>
                </w:tcPr>
                <w:p w14:paraId="172C10F1" w14:textId="71D2180C" w:rsidR="00AA5BFB" w:rsidRDefault="00AA5BFB" w:rsidP="00AA5BFB">
                  <w:pPr>
                    <w:jc w:val="center"/>
                    <w:rPr>
                      <w:rFonts w:cs="Calibri"/>
                      <w:color w:val="000000"/>
                    </w:rPr>
                  </w:pPr>
                  <w:r>
                    <w:rPr>
                      <w:rFonts w:cs="Calibri"/>
                      <w:color w:val="000000"/>
                    </w:rPr>
                    <w:t>Promedio + Corrección ventana abierta</w:t>
                  </w:r>
                </w:p>
              </w:tc>
              <w:tc>
                <w:tcPr>
                  <w:tcW w:w="3047" w:type="dxa"/>
                  <w:shd w:val="clear" w:color="auto" w:fill="C9C9C9" w:themeFill="accent3" w:themeFillTint="99"/>
                </w:tcPr>
                <w:p w14:paraId="10929DF5" w14:textId="3E9F1376" w:rsidR="00AA5BFB" w:rsidRDefault="00AA5BFB" w:rsidP="00AA5BFB">
                  <w:pPr>
                    <w:jc w:val="center"/>
                    <w:rPr>
                      <w:rFonts w:cs="Calibri"/>
                      <w:color w:val="000000"/>
                    </w:rPr>
                  </w:pPr>
                  <w:r>
                    <w:rPr>
                      <w:rFonts w:cs="Calibri"/>
                      <w:color w:val="000000"/>
                    </w:rPr>
                    <w:t>Promedio</w:t>
                  </w:r>
                </w:p>
              </w:tc>
            </w:tr>
            <w:tr w:rsidR="00AA5BFB" w14:paraId="734AAB98" w14:textId="77777777" w:rsidTr="00683FAA">
              <w:tblPrEx>
                <w:tblCellMar>
                  <w:left w:w="70" w:type="dxa"/>
                  <w:right w:w="70" w:type="dxa"/>
                </w:tblCellMar>
              </w:tblPrEx>
              <w:tc>
                <w:tcPr>
                  <w:tcW w:w="3394" w:type="dxa"/>
                </w:tcPr>
                <w:p w14:paraId="63711848" w14:textId="365EE894" w:rsidR="00AA5BFB" w:rsidRDefault="00AA5BFB" w:rsidP="00AA5BFB">
                  <w:pPr>
                    <w:jc w:val="center"/>
                    <w:rPr>
                      <w:rFonts w:cs="Calibri"/>
                      <w:color w:val="000000"/>
                    </w:rPr>
                  </w:pPr>
                  <w:r>
                    <w:rPr>
                      <w:rFonts w:cs="Calibri"/>
                      <w:color w:val="000000"/>
                    </w:rPr>
                    <w:t>5</w:t>
                  </w:r>
                  <w:r w:rsidR="00683FAA">
                    <w:rPr>
                      <w:rFonts w:cs="Calibri"/>
                      <w:color w:val="000000"/>
                    </w:rPr>
                    <w:t>5</w:t>
                  </w:r>
                  <w:r>
                    <w:rPr>
                      <w:rFonts w:cs="Calibri"/>
                      <w:color w:val="000000"/>
                    </w:rPr>
                    <w:t>,8</w:t>
                  </w:r>
                </w:p>
              </w:tc>
              <w:tc>
                <w:tcPr>
                  <w:tcW w:w="3047" w:type="dxa"/>
                </w:tcPr>
                <w:p w14:paraId="04BD7553" w14:textId="7FBE302E" w:rsidR="00AA5BFB" w:rsidRDefault="00AA5BFB" w:rsidP="00AA5BFB">
                  <w:pPr>
                    <w:jc w:val="center"/>
                    <w:rPr>
                      <w:rFonts w:cs="Calibri"/>
                      <w:color w:val="000000"/>
                    </w:rPr>
                  </w:pPr>
                  <w:r>
                    <w:rPr>
                      <w:rFonts w:cs="Calibri"/>
                      <w:color w:val="000000"/>
                    </w:rPr>
                    <w:t>54,8</w:t>
                  </w:r>
                </w:p>
              </w:tc>
            </w:tr>
          </w:tbl>
          <w:p w14:paraId="5E67AB25" w14:textId="77777777" w:rsidR="00D944AC" w:rsidRPr="001A526B" w:rsidRDefault="00D944AC" w:rsidP="00961166">
            <w:pPr>
              <w:spacing w:after="0" w:line="240" w:lineRule="auto"/>
              <w:jc w:val="center"/>
              <w:rPr>
                <w:rFonts w:ascii="Calibri" w:eastAsia="Times New Roman" w:hAnsi="Calibri" w:cs="Times New Roman"/>
                <w:color w:val="000000"/>
                <w:sz w:val="20"/>
                <w:szCs w:val="20"/>
                <w:lang w:eastAsia="es-CL"/>
              </w:rPr>
            </w:pPr>
          </w:p>
        </w:tc>
        <w:tc>
          <w:tcPr>
            <w:tcW w:w="2545" w:type="pct"/>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Ind w:w="64" w:type="dxa"/>
              <w:tblLook w:val="04A0" w:firstRow="1" w:lastRow="0" w:firstColumn="1" w:lastColumn="0" w:noHBand="0" w:noVBand="1"/>
            </w:tblPr>
            <w:tblGrid>
              <w:gridCol w:w="3402"/>
              <w:gridCol w:w="3287"/>
            </w:tblGrid>
            <w:tr w:rsidR="00683FAA" w14:paraId="5F8978F0" w14:textId="77777777" w:rsidTr="00683FAA">
              <w:tc>
                <w:tcPr>
                  <w:tcW w:w="3402" w:type="dxa"/>
                  <w:shd w:val="clear" w:color="auto" w:fill="C9C9C9" w:themeFill="accent3" w:themeFillTint="99"/>
                </w:tcPr>
                <w:p w14:paraId="38C1D862" w14:textId="77777777" w:rsidR="00683FAA" w:rsidRPr="002D4F96" w:rsidRDefault="00683FAA" w:rsidP="00683FAA">
                  <w:pPr>
                    <w:jc w:val="center"/>
                    <w:rPr>
                      <w:rFonts w:eastAsia="Times New Roman"/>
                      <w:b/>
                      <w:color w:val="000000"/>
                      <w:lang w:eastAsia="es-CL"/>
                    </w:rPr>
                  </w:pPr>
                  <w:r w:rsidRPr="002D4F96">
                    <w:rPr>
                      <w:rFonts w:eastAsia="Times New Roman"/>
                      <w:b/>
                      <w:color w:val="000000"/>
                      <w:lang w:eastAsia="es-CL"/>
                    </w:rPr>
                    <w:t>Medición Cirrus CR:162B</w:t>
                  </w:r>
                </w:p>
              </w:tc>
              <w:tc>
                <w:tcPr>
                  <w:tcW w:w="3287" w:type="dxa"/>
                  <w:shd w:val="clear" w:color="auto" w:fill="C9C9C9" w:themeFill="accent3" w:themeFillTint="99"/>
                </w:tcPr>
                <w:p w14:paraId="7F970436" w14:textId="77777777" w:rsidR="00683FAA" w:rsidRPr="002D4F96" w:rsidRDefault="00683FAA" w:rsidP="00683FAA">
                  <w:pPr>
                    <w:jc w:val="center"/>
                    <w:rPr>
                      <w:rFonts w:eastAsia="Times New Roman"/>
                      <w:b/>
                      <w:color w:val="000000"/>
                      <w:lang w:eastAsia="es-CL"/>
                    </w:rPr>
                  </w:pPr>
                  <w:r w:rsidRPr="002D4F96">
                    <w:rPr>
                      <w:rFonts w:eastAsia="Times New Roman"/>
                      <w:b/>
                      <w:color w:val="000000"/>
                      <w:lang w:eastAsia="es-CL"/>
                    </w:rPr>
                    <w:t xml:space="preserve">Medición </w:t>
                  </w:r>
                  <w:proofErr w:type="spellStart"/>
                  <w:r w:rsidRPr="002D4F96">
                    <w:rPr>
                      <w:rFonts w:eastAsia="Times New Roman"/>
                      <w:b/>
                      <w:color w:val="000000"/>
                      <w:lang w:eastAsia="es-CL"/>
                    </w:rPr>
                    <w:t>Libelium</w:t>
                  </w:r>
                  <w:proofErr w:type="spellEnd"/>
                </w:p>
              </w:tc>
            </w:tr>
            <w:tr w:rsidR="00683FAA" w14:paraId="6E567D7E" w14:textId="77777777" w:rsidTr="00683FAA">
              <w:tc>
                <w:tcPr>
                  <w:tcW w:w="3402" w:type="dxa"/>
                  <w:shd w:val="clear" w:color="auto" w:fill="DBDBDB" w:themeFill="accent3" w:themeFillTint="66"/>
                </w:tcPr>
                <w:p w14:paraId="37F169A0" w14:textId="1915A0A6" w:rsidR="00683FAA" w:rsidRDefault="00683FAA" w:rsidP="00683FAA">
                  <w:pPr>
                    <w:jc w:val="center"/>
                    <w:rPr>
                      <w:rFonts w:eastAsia="Times New Roman"/>
                      <w:color w:val="000000"/>
                      <w:lang w:eastAsia="es-CL"/>
                    </w:rPr>
                  </w:pPr>
                  <w:r>
                    <w:rPr>
                      <w:rFonts w:eastAsia="Times New Roman"/>
                      <w:color w:val="000000"/>
                      <w:lang w:eastAsia="es-CL"/>
                    </w:rPr>
                    <w:t xml:space="preserve">Hora de medición 10:40 </w:t>
                  </w:r>
                  <w:proofErr w:type="spellStart"/>
                  <w:r>
                    <w:rPr>
                      <w:rFonts w:eastAsia="Times New Roman"/>
                      <w:color w:val="000000"/>
                      <w:lang w:eastAsia="es-CL"/>
                    </w:rPr>
                    <w:t>Hrs</w:t>
                  </w:r>
                  <w:proofErr w:type="spellEnd"/>
                </w:p>
              </w:tc>
              <w:tc>
                <w:tcPr>
                  <w:tcW w:w="3287" w:type="dxa"/>
                  <w:shd w:val="clear" w:color="auto" w:fill="DBDBDB" w:themeFill="accent3" w:themeFillTint="66"/>
                </w:tcPr>
                <w:p w14:paraId="436E022E" w14:textId="315D85ED" w:rsidR="00683FAA" w:rsidRDefault="00683FAA" w:rsidP="00683FAA">
                  <w:pPr>
                    <w:jc w:val="center"/>
                    <w:rPr>
                      <w:rFonts w:eastAsia="Times New Roman"/>
                      <w:color w:val="000000"/>
                      <w:lang w:eastAsia="es-CL"/>
                    </w:rPr>
                  </w:pPr>
                  <w:r>
                    <w:rPr>
                      <w:rFonts w:eastAsia="Times New Roman"/>
                      <w:color w:val="000000"/>
                      <w:lang w:eastAsia="es-CL"/>
                    </w:rPr>
                    <w:t>Hora de medición 9:46</w:t>
                  </w:r>
                </w:p>
              </w:tc>
            </w:tr>
            <w:tr w:rsidR="005264B6" w14:paraId="5DEF6BBC" w14:textId="77777777" w:rsidTr="00683FAA">
              <w:tc>
                <w:tcPr>
                  <w:tcW w:w="3402" w:type="dxa"/>
                </w:tcPr>
                <w:p w14:paraId="0719425D" w14:textId="4EE9E023" w:rsidR="005264B6" w:rsidRDefault="005264B6" w:rsidP="005264B6">
                  <w:pPr>
                    <w:jc w:val="center"/>
                    <w:rPr>
                      <w:rFonts w:eastAsia="Times New Roman"/>
                      <w:color w:val="000000"/>
                      <w:lang w:eastAsia="es-CL"/>
                    </w:rPr>
                  </w:pPr>
                  <w:r>
                    <w:rPr>
                      <w:rFonts w:cs="Calibri"/>
                      <w:color w:val="000000"/>
                    </w:rPr>
                    <w:t>55,1</w:t>
                  </w:r>
                </w:p>
              </w:tc>
              <w:tc>
                <w:tcPr>
                  <w:tcW w:w="3287" w:type="dxa"/>
                </w:tcPr>
                <w:p w14:paraId="6F13995D" w14:textId="2D5BA771" w:rsidR="005264B6" w:rsidRDefault="005264B6" w:rsidP="005264B6">
                  <w:pPr>
                    <w:jc w:val="center"/>
                    <w:rPr>
                      <w:rFonts w:eastAsia="Times New Roman"/>
                      <w:color w:val="000000"/>
                      <w:lang w:eastAsia="es-CL"/>
                    </w:rPr>
                  </w:pPr>
                  <w:r>
                    <w:rPr>
                      <w:rFonts w:cs="Calibri"/>
                      <w:color w:val="000000"/>
                    </w:rPr>
                    <w:t>54,6</w:t>
                  </w:r>
                </w:p>
              </w:tc>
            </w:tr>
            <w:tr w:rsidR="005264B6" w14:paraId="495EBBFE" w14:textId="77777777" w:rsidTr="00683FAA">
              <w:tc>
                <w:tcPr>
                  <w:tcW w:w="3402" w:type="dxa"/>
                </w:tcPr>
                <w:p w14:paraId="4504FB51" w14:textId="7D4884D7" w:rsidR="005264B6" w:rsidRDefault="005264B6" w:rsidP="005264B6">
                  <w:pPr>
                    <w:jc w:val="center"/>
                    <w:rPr>
                      <w:rFonts w:eastAsia="Times New Roman"/>
                      <w:color w:val="000000"/>
                      <w:lang w:eastAsia="es-CL"/>
                    </w:rPr>
                  </w:pPr>
                  <w:r>
                    <w:rPr>
                      <w:rFonts w:cs="Calibri"/>
                      <w:color w:val="000000"/>
                    </w:rPr>
                    <w:t>55,1</w:t>
                  </w:r>
                </w:p>
              </w:tc>
              <w:tc>
                <w:tcPr>
                  <w:tcW w:w="3287" w:type="dxa"/>
                </w:tcPr>
                <w:p w14:paraId="6B2A1B1B" w14:textId="415C1EB7" w:rsidR="005264B6" w:rsidRDefault="005264B6" w:rsidP="005264B6">
                  <w:pPr>
                    <w:jc w:val="center"/>
                    <w:rPr>
                      <w:rFonts w:eastAsia="Times New Roman"/>
                      <w:color w:val="000000"/>
                      <w:lang w:eastAsia="es-CL"/>
                    </w:rPr>
                  </w:pPr>
                  <w:r>
                    <w:rPr>
                      <w:rFonts w:cs="Calibri"/>
                      <w:color w:val="000000"/>
                    </w:rPr>
                    <w:t>56,5</w:t>
                  </w:r>
                </w:p>
              </w:tc>
            </w:tr>
            <w:tr w:rsidR="005264B6" w14:paraId="2077909B" w14:textId="77777777" w:rsidTr="00683FAA">
              <w:tc>
                <w:tcPr>
                  <w:tcW w:w="3402" w:type="dxa"/>
                </w:tcPr>
                <w:p w14:paraId="525EC960" w14:textId="621D1C0C" w:rsidR="005264B6" w:rsidRDefault="005264B6" w:rsidP="005264B6">
                  <w:pPr>
                    <w:jc w:val="center"/>
                    <w:rPr>
                      <w:rFonts w:eastAsia="Times New Roman"/>
                      <w:color w:val="000000"/>
                      <w:lang w:eastAsia="es-CL"/>
                    </w:rPr>
                  </w:pPr>
                  <w:r>
                    <w:rPr>
                      <w:rFonts w:cs="Calibri"/>
                      <w:color w:val="000000"/>
                    </w:rPr>
                    <w:t>54,2</w:t>
                  </w:r>
                </w:p>
              </w:tc>
              <w:tc>
                <w:tcPr>
                  <w:tcW w:w="3287" w:type="dxa"/>
                </w:tcPr>
                <w:p w14:paraId="19605A5E" w14:textId="28AC368F" w:rsidR="005264B6" w:rsidRDefault="005264B6" w:rsidP="005264B6">
                  <w:pPr>
                    <w:jc w:val="center"/>
                    <w:rPr>
                      <w:rFonts w:eastAsia="Times New Roman"/>
                      <w:color w:val="000000"/>
                      <w:lang w:eastAsia="es-CL"/>
                    </w:rPr>
                  </w:pPr>
                  <w:r>
                    <w:rPr>
                      <w:rFonts w:cs="Calibri"/>
                      <w:color w:val="000000"/>
                    </w:rPr>
                    <w:t>55,8</w:t>
                  </w:r>
                </w:p>
              </w:tc>
            </w:tr>
            <w:tr w:rsidR="005264B6" w14:paraId="516F5E80" w14:textId="77777777" w:rsidTr="00683FAA">
              <w:tc>
                <w:tcPr>
                  <w:tcW w:w="3402" w:type="dxa"/>
                </w:tcPr>
                <w:p w14:paraId="25F35696" w14:textId="11C9E096" w:rsidR="005264B6" w:rsidRDefault="005264B6" w:rsidP="005264B6">
                  <w:pPr>
                    <w:jc w:val="center"/>
                    <w:rPr>
                      <w:rFonts w:eastAsia="Times New Roman"/>
                      <w:color w:val="000000"/>
                      <w:lang w:eastAsia="es-CL"/>
                    </w:rPr>
                  </w:pPr>
                  <w:r>
                    <w:rPr>
                      <w:rFonts w:cs="Calibri"/>
                      <w:color w:val="000000"/>
                    </w:rPr>
                    <w:t>52,5</w:t>
                  </w:r>
                </w:p>
              </w:tc>
              <w:tc>
                <w:tcPr>
                  <w:tcW w:w="3287" w:type="dxa"/>
                </w:tcPr>
                <w:p w14:paraId="034D8EE3" w14:textId="65D95A9E" w:rsidR="005264B6" w:rsidRDefault="005264B6" w:rsidP="005264B6">
                  <w:pPr>
                    <w:jc w:val="center"/>
                    <w:rPr>
                      <w:rFonts w:eastAsia="Times New Roman"/>
                      <w:color w:val="000000"/>
                      <w:lang w:eastAsia="es-CL"/>
                    </w:rPr>
                  </w:pPr>
                  <w:r>
                    <w:rPr>
                      <w:rFonts w:cs="Calibri"/>
                      <w:color w:val="000000"/>
                    </w:rPr>
                    <w:t>59,4</w:t>
                  </w:r>
                </w:p>
              </w:tc>
            </w:tr>
            <w:tr w:rsidR="005264B6" w14:paraId="4834BE6A" w14:textId="77777777" w:rsidTr="00683FAA">
              <w:tc>
                <w:tcPr>
                  <w:tcW w:w="3402" w:type="dxa"/>
                </w:tcPr>
                <w:p w14:paraId="38892BA5" w14:textId="08B9A75F" w:rsidR="005264B6" w:rsidRDefault="005264B6" w:rsidP="005264B6">
                  <w:pPr>
                    <w:jc w:val="center"/>
                    <w:rPr>
                      <w:rFonts w:eastAsia="Times New Roman"/>
                      <w:color w:val="000000"/>
                      <w:lang w:eastAsia="es-CL"/>
                    </w:rPr>
                  </w:pPr>
                  <w:r>
                    <w:rPr>
                      <w:rFonts w:cs="Calibri"/>
                      <w:color w:val="000000"/>
                    </w:rPr>
                    <w:t>53</w:t>
                  </w:r>
                </w:p>
              </w:tc>
              <w:tc>
                <w:tcPr>
                  <w:tcW w:w="3287" w:type="dxa"/>
                </w:tcPr>
                <w:p w14:paraId="015C2CF1" w14:textId="7E32E922" w:rsidR="005264B6" w:rsidRDefault="005264B6" w:rsidP="005264B6">
                  <w:pPr>
                    <w:jc w:val="center"/>
                    <w:rPr>
                      <w:rFonts w:eastAsia="Times New Roman"/>
                      <w:color w:val="000000"/>
                      <w:lang w:eastAsia="es-CL"/>
                    </w:rPr>
                  </w:pPr>
                  <w:r>
                    <w:rPr>
                      <w:rFonts w:cs="Calibri"/>
                      <w:color w:val="000000"/>
                    </w:rPr>
                    <w:t>63,2</w:t>
                  </w:r>
                </w:p>
              </w:tc>
            </w:tr>
            <w:tr w:rsidR="005264B6" w14:paraId="4EBE6969" w14:textId="77777777" w:rsidTr="00683FAA">
              <w:tc>
                <w:tcPr>
                  <w:tcW w:w="3402" w:type="dxa"/>
                </w:tcPr>
                <w:p w14:paraId="2A79D070" w14:textId="5556A8EC" w:rsidR="005264B6" w:rsidRDefault="005264B6" w:rsidP="005264B6">
                  <w:pPr>
                    <w:jc w:val="center"/>
                    <w:rPr>
                      <w:rFonts w:eastAsia="Times New Roman"/>
                      <w:color w:val="000000"/>
                      <w:lang w:eastAsia="es-CL"/>
                    </w:rPr>
                  </w:pPr>
                  <w:r>
                    <w:rPr>
                      <w:rFonts w:cs="Calibri"/>
                      <w:color w:val="000000"/>
                    </w:rPr>
                    <w:t>56,2</w:t>
                  </w:r>
                </w:p>
              </w:tc>
              <w:tc>
                <w:tcPr>
                  <w:tcW w:w="3287" w:type="dxa"/>
                </w:tcPr>
                <w:p w14:paraId="1E3E1528" w14:textId="1FEA28E0" w:rsidR="005264B6" w:rsidRDefault="005264B6" w:rsidP="005264B6">
                  <w:pPr>
                    <w:jc w:val="center"/>
                    <w:rPr>
                      <w:rFonts w:eastAsia="Times New Roman"/>
                      <w:color w:val="000000"/>
                      <w:lang w:eastAsia="es-CL"/>
                    </w:rPr>
                  </w:pPr>
                  <w:r>
                    <w:rPr>
                      <w:rFonts w:cs="Calibri"/>
                      <w:color w:val="000000"/>
                    </w:rPr>
                    <w:t>59,1</w:t>
                  </w:r>
                </w:p>
              </w:tc>
            </w:tr>
            <w:tr w:rsidR="005264B6" w14:paraId="6D861744" w14:textId="77777777" w:rsidTr="00683FAA">
              <w:tc>
                <w:tcPr>
                  <w:tcW w:w="3402" w:type="dxa"/>
                </w:tcPr>
                <w:p w14:paraId="79DEBEBA" w14:textId="789B5586" w:rsidR="005264B6" w:rsidRDefault="005264B6" w:rsidP="005264B6">
                  <w:pPr>
                    <w:jc w:val="center"/>
                    <w:rPr>
                      <w:rFonts w:eastAsia="Times New Roman"/>
                      <w:color w:val="000000"/>
                      <w:lang w:eastAsia="es-CL"/>
                    </w:rPr>
                  </w:pPr>
                  <w:r>
                    <w:rPr>
                      <w:rFonts w:cs="Calibri"/>
                      <w:color w:val="000000"/>
                    </w:rPr>
                    <w:t>55</w:t>
                  </w:r>
                </w:p>
              </w:tc>
              <w:tc>
                <w:tcPr>
                  <w:tcW w:w="3287" w:type="dxa"/>
                </w:tcPr>
                <w:p w14:paraId="7147E0C0" w14:textId="208103D8" w:rsidR="005264B6" w:rsidRDefault="005264B6" w:rsidP="005264B6">
                  <w:pPr>
                    <w:jc w:val="center"/>
                    <w:rPr>
                      <w:rFonts w:eastAsia="Times New Roman"/>
                      <w:color w:val="000000"/>
                      <w:lang w:eastAsia="es-CL"/>
                    </w:rPr>
                  </w:pPr>
                  <w:r>
                    <w:rPr>
                      <w:rFonts w:cs="Calibri"/>
                      <w:color w:val="000000"/>
                    </w:rPr>
                    <w:t>54,6</w:t>
                  </w:r>
                </w:p>
              </w:tc>
            </w:tr>
            <w:tr w:rsidR="005264B6" w14:paraId="676A7B62" w14:textId="77777777" w:rsidTr="00683FAA">
              <w:tc>
                <w:tcPr>
                  <w:tcW w:w="3402" w:type="dxa"/>
                </w:tcPr>
                <w:p w14:paraId="4C376CBC" w14:textId="7A2CF62E" w:rsidR="005264B6" w:rsidRDefault="005264B6" w:rsidP="005264B6">
                  <w:pPr>
                    <w:jc w:val="center"/>
                    <w:rPr>
                      <w:rFonts w:eastAsia="Times New Roman"/>
                      <w:color w:val="000000"/>
                      <w:lang w:eastAsia="es-CL"/>
                    </w:rPr>
                  </w:pPr>
                  <w:r>
                    <w:rPr>
                      <w:rFonts w:cs="Calibri"/>
                      <w:color w:val="000000"/>
                    </w:rPr>
                    <w:t>55,8</w:t>
                  </w:r>
                </w:p>
              </w:tc>
              <w:tc>
                <w:tcPr>
                  <w:tcW w:w="3287" w:type="dxa"/>
                </w:tcPr>
                <w:p w14:paraId="05534AD5" w14:textId="30FF6AE4" w:rsidR="005264B6" w:rsidRDefault="005264B6" w:rsidP="005264B6">
                  <w:pPr>
                    <w:jc w:val="center"/>
                    <w:rPr>
                      <w:rFonts w:eastAsia="Times New Roman"/>
                      <w:color w:val="000000"/>
                      <w:lang w:eastAsia="es-CL"/>
                    </w:rPr>
                  </w:pPr>
                  <w:r>
                    <w:rPr>
                      <w:rFonts w:cs="Calibri"/>
                      <w:color w:val="000000"/>
                    </w:rPr>
                    <w:t>59,8</w:t>
                  </w:r>
                </w:p>
              </w:tc>
            </w:tr>
            <w:tr w:rsidR="005264B6" w14:paraId="17AAF914" w14:textId="77777777" w:rsidTr="00683FAA">
              <w:tblPrEx>
                <w:tblCellMar>
                  <w:left w:w="70" w:type="dxa"/>
                  <w:right w:w="70" w:type="dxa"/>
                </w:tblCellMar>
              </w:tblPrEx>
              <w:tc>
                <w:tcPr>
                  <w:tcW w:w="3402" w:type="dxa"/>
                </w:tcPr>
                <w:p w14:paraId="7B0C4CAB" w14:textId="29ED3055" w:rsidR="005264B6" w:rsidRDefault="005264B6" w:rsidP="005264B6">
                  <w:pPr>
                    <w:jc w:val="center"/>
                    <w:rPr>
                      <w:rFonts w:cs="Calibri"/>
                      <w:color w:val="000000"/>
                    </w:rPr>
                  </w:pPr>
                  <w:r>
                    <w:rPr>
                      <w:rFonts w:cs="Calibri"/>
                      <w:color w:val="000000"/>
                    </w:rPr>
                    <w:t>54,9</w:t>
                  </w:r>
                </w:p>
              </w:tc>
              <w:tc>
                <w:tcPr>
                  <w:tcW w:w="3287" w:type="dxa"/>
                </w:tcPr>
                <w:p w14:paraId="21E635CF" w14:textId="14ECE7D0" w:rsidR="005264B6" w:rsidRDefault="005264B6" w:rsidP="005264B6">
                  <w:pPr>
                    <w:jc w:val="center"/>
                    <w:rPr>
                      <w:rFonts w:eastAsia="Times New Roman"/>
                      <w:color w:val="000000"/>
                      <w:lang w:eastAsia="es-CL"/>
                    </w:rPr>
                  </w:pPr>
                  <w:r>
                    <w:rPr>
                      <w:rFonts w:cs="Calibri"/>
                      <w:color w:val="000000"/>
                    </w:rPr>
                    <w:t>62,2</w:t>
                  </w:r>
                </w:p>
              </w:tc>
            </w:tr>
            <w:tr w:rsidR="00683FAA" w14:paraId="2AC7C25C" w14:textId="77777777" w:rsidTr="00683FAA">
              <w:tblPrEx>
                <w:tblCellMar>
                  <w:left w:w="70" w:type="dxa"/>
                  <w:right w:w="70" w:type="dxa"/>
                </w:tblCellMar>
              </w:tblPrEx>
              <w:tc>
                <w:tcPr>
                  <w:tcW w:w="3402" w:type="dxa"/>
                  <w:shd w:val="clear" w:color="auto" w:fill="C9C9C9" w:themeFill="accent3" w:themeFillTint="99"/>
                </w:tcPr>
                <w:p w14:paraId="1522348F" w14:textId="77777777" w:rsidR="00683FAA" w:rsidRDefault="00683FAA" w:rsidP="00683FAA">
                  <w:pPr>
                    <w:jc w:val="center"/>
                    <w:rPr>
                      <w:rFonts w:cs="Calibri"/>
                      <w:color w:val="000000"/>
                    </w:rPr>
                  </w:pPr>
                  <w:r>
                    <w:rPr>
                      <w:rFonts w:cs="Calibri"/>
                      <w:color w:val="000000"/>
                    </w:rPr>
                    <w:t>Promedio + Corrección ventana abierta</w:t>
                  </w:r>
                </w:p>
              </w:tc>
              <w:tc>
                <w:tcPr>
                  <w:tcW w:w="3287" w:type="dxa"/>
                  <w:shd w:val="clear" w:color="auto" w:fill="C9C9C9" w:themeFill="accent3" w:themeFillTint="99"/>
                </w:tcPr>
                <w:p w14:paraId="5C46FF94" w14:textId="77777777" w:rsidR="00683FAA" w:rsidRDefault="00683FAA" w:rsidP="00683FAA">
                  <w:pPr>
                    <w:jc w:val="center"/>
                    <w:rPr>
                      <w:rFonts w:cs="Calibri"/>
                      <w:color w:val="000000"/>
                    </w:rPr>
                  </w:pPr>
                  <w:r>
                    <w:rPr>
                      <w:rFonts w:cs="Calibri"/>
                      <w:color w:val="000000"/>
                    </w:rPr>
                    <w:t>Promedio</w:t>
                  </w:r>
                </w:p>
              </w:tc>
            </w:tr>
            <w:tr w:rsidR="00683FAA" w14:paraId="209CF8E8" w14:textId="77777777" w:rsidTr="00683FAA">
              <w:tblPrEx>
                <w:tblCellMar>
                  <w:left w:w="70" w:type="dxa"/>
                  <w:right w:w="70" w:type="dxa"/>
                </w:tblCellMar>
              </w:tblPrEx>
              <w:tc>
                <w:tcPr>
                  <w:tcW w:w="3402" w:type="dxa"/>
                </w:tcPr>
                <w:p w14:paraId="4C7804FC" w14:textId="58BA8D3E" w:rsidR="00683FAA" w:rsidRDefault="00683FAA" w:rsidP="00683FAA">
                  <w:pPr>
                    <w:jc w:val="center"/>
                    <w:rPr>
                      <w:rFonts w:cs="Calibri"/>
                      <w:color w:val="000000"/>
                    </w:rPr>
                  </w:pPr>
                  <w:r>
                    <w:rPr>
                      <w:rFonts w:cs="Calibri"/>
                      <w:color w:val="000000"/>
                    </w:rPr>
                    <w:t>59,6</w:t>
                  </w:r>
                </w:p>
              </w:tc>
              <w:tc>
                <w:tcPr>
                  <w:tcW w:w="3287" w:type="dxa"/>
                </w:tcPr>
                <w:p w14:paraId="33640EEA" w14:textId="55506A2F" w:rsidR="00683FAA" w:rsidRDefault="00683FAA" w:rsidP="00683FAA">
                  <w:pPr>
                    <w:jc w:val="center"/>
                    <w:rPr>
                      <w:rFonts w:cs="Calibri"/>
                      <w:color w:val="000000"/>
                    </w:rPr>
                  </w:pPr>
                  <w:r>
                    <w:rPr>
                      <w:rFonts w:cs="Calibri"/>
                      <w:color w:val="000000"/>
                    </w:rPr>
                    <w:t>58,3</w:t>
                  </w:r>
                </w:p>
              </w:tc>
            </w:tr>
          </w:tbl>
          <w:p w14:paraId="4A1D9464" w14:textId="6AC9374A" w:rsidR="00D944AC" w:rsidRPr="001A526B" w:rsidRDefault="00D944AC" w:rsidP="00961166">
            <w:pPr>
              <w:keepNext/>
              <w:spacing w:after="0" w:line="240" w:lineRule="auto"/>
              <w:jc w:val="center"/>
              <w:rPr>
                <w:rFonts w:ascii="Calibri" w:eastAsia="Times New Roman" w:hAnsi="Calibri" w:cs="Times New Roman"/>
                <w:color w:val="000000"/>
                <w:sz w:val="20"/>
                <w:szCs w:val="20"/>
                <w:lang w:eastAsia="es-CL"/>
              </w:rPr>
            </w:pPr>
          </w:p>
        </w:tc>
      </w:tr>
      <w:tr w:rsidR="00D944AC" w:rsidRPr="001A526B" w14:paraId="5C04D47C" w14:textId="77777777" w:rsidTr="00683FAA">
        <w:trPr>
          <w:trHeight w:val="300"/>
          <w:jc w:val="center"/>
        </w:trPr>
        <w:tc>
          <w:tcPr>
            <w:tcW w:w="1318" w:type="pct"/>
            <w:tcBorders>
              <w:top w:val="single" w:sz="4" w:space="0" w:color="auto"/>
              <w:left w:val="single" w:sz="4" w:space="0" w:color="auto"/>
              <w:bottom w:val="single" w:sz="4" w:space="0" w:color="auto"/>
              <w:right w:val="nil"/>
            </w:tcBorders>
            <w:shd w:val="clear" w:color="auto" w:fill="auto"/>
            <w:noWrap/>
            <w:vAlign w:val="center"/>
            <w:hideMark/>
          </w:tcPr>
          <w:p w14:paraId="08857FE7" w14:textId="72595332" w:rsidR="00D944AC" w:rsidRPr="001A526B" w:rsidRDefault="00C84A22" w:rsidP="00961166">
            <w:pPr>
              <w:spacing w:after="0" w:line="240" w:lineRule="auto"/>
              <w:contextualSpacing/>
              <w:outlineLvl w:val="1"/>
              <w:rPr>
                <w:rFonts w:ascii="Calibri" w:eastAsia="Times New Roman" w:hAnsi="Calibri" w:cs="Calibri"/>
                <w:b/>
                <w:color w:val="000000"/>
                <w:sz w:val="18"/>
                <w:szCs w:val="18"/>
                <w:lang w:eastAsia="es-CL"/>
              </w:rPr>
            </w:pPr>
            <w:bookmarkStart w:id="49" w:name="_Toc517102738"/>
            <w:bookmarkStart w:id="50" w:name="_Toc518032645"/>
            <w:r w:rsidRPr="00D54E14">
              <w:rPr>
                <w:rFonts w:ascii="Calibri" w:eastAsia="Calibri" w:hAnsi="Calibri" w:cs="Calibri"/>
                <w:b/>
                <w:sz w:val="18"/>
                <w:szCs w:val="20"/>
              </w:rPr>
              <w:t xml:space="preserve">Tabla </w:t>
            </w:r>
            <w:r w:rsidRPr="00D54E14">
              <w:rPr>
                <w:rFonts w:ascii="Calibri" w:eastAsia="Calibri" w:hAnsi="Calibri" w:cs="Calibri"/>
                <w:b/>
                <w:sz w:val="18"/>
                <w:szCs w:val="20"/>
              </w:rPr>
              <w:fldChar w:fldCharType="begin"/>
            </w:r>
            <w:r w:rsidRPr="00D54E14">
              <w:rPr>
                <w:rFonts w:ascii="Calibri" w:eastAsia="Calibri" w:hAnsi="Calibri" w:cs="Calibri"/>
                <w:b/>
                <w:sz w:val="18"/>
                <w:szCs w:val="20"/>
              </w:rPr>
              <w:instrText xml:space="preserve"> SEQ Tabla \* ARABIC </w:instrText>
            </w:r>
            <w:r w:rsidRPr="00D54E14">
              <w:rPr>
                <w:rFonts w:ascii="Calibri" w:eastAsia="Calibri" w:hAnsi="Calibri" w:cs="Calibri"/>
                <w:b/>
                <w:sz w:val="18"/>
                <w:szCs w:val="20"/>
              </w:rPr>
              <w:fldChar w:fldCharType="separate"/>
            </w:r>
            <w:r>
              <w:rPr>
                <w:rFonts w:ascii="Calibri" w:eastAsia="Calibri" w:hAnsi="Calibri" w:cs="Calibri"/>
                <w:b/>
                <w:noProof/>
                <w:sz w:val="18"/>
                <w:szCs w:val="20"/>
              </w:rPr>
              <w:t>3</w:t>
            </w:r>
            <w:bookmarkEnd w:id="49"/>
            <w:bookmarkEnd w:id="50"/>
            <w:r w:rsidRPr="00D54E14">
              <w:rPr>
                <w:rFonts w:ascii="Calibri" w:eastAsia="Calibri" w:hAnsi="Calibri" w:cs="Calibri"/>
                <w:b/>
                <w:sz w:val="18"/>
                <w:szCs w:val="20"/>
              </w:rPr>
              <w:fldChar w:fldCharType="end"/>
            </w:r>
          </w:p>
        </w:tc>
        <w:tc>
          <w:tcPr>
            <w:tcW w:w="113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886C9B" w14:textId="77777777" w:rsidR="00D944AC" w:rsidRPr="001A526B" w:rsidRDefault="00D944AC" w:rsidP="00961166">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28-04-2018</w:t>
            </w:r>
          </w:p>
        </w:tc>
        <w:tc>
          <w:tcPr>
            <w:tcW w:w="1241" w:type="pct"/>
            <w:tcBorders>
              <w:top w:val="single" w:sz="4" w:space="0" w:color="auto"/>
              <w:left w:val="nil"/>
              <w:bottom w:val="single" w:sz="4" w:space="0" w:color="auto"/>
              <w:right w:val="nil"/>
            </w:tcBorders>
            <w:shd w:val="clear" w:color="auto" w:fill="auto"/>
            <w:noWrap/>
            <w:vAlign w:val="center"/>
            <w:hideMark/>
          </w:tcPr>
          <w:p w14:paraId="00BB25D1" w14:textId="4CEC7586" w:rsidR="00D944AC" w:rsidRPr="001A526B" w:rsidRDefault="00C84A22" w:rsidP="00961166">
            <w:pPr>
              <w:spacing w:after="0" w:line="240" w:lineRule="auto"/>
              <w:contextualSpacing/>
              <w:outlineLvl w:val="1"/>
              <w:rPr>
                <w:rFonts w:ascii="Calibri" w:eastAsia="Calibri" w:hAnsi="Calibri" w:cs="Calibri"/>
                <w:b/>
                <w:sz w:val="18"/>
                <w:szCs w:val="18"/>
              </w:rPr>
            </w:pPr>
            <w:bookmarkStart w:id="51" w:name="_Toc517102739"/>
            <w:bookmarkStart w:id="52" w:name="_Toc518032646"/>
            <w:r w:rsidRPr="00D54E14">
              <w:rPr>
                <w:rFonts w:ascii="Calibri" w:eastAsia="Calibri" w:hAnsi="Calibri" w:cs="Calibri"/>
                <w:b/>
                <w:sz w:val="18"/>
                <w:szCs w:val="20"/>
              </w:rPr>
              <w:t xml:space="preserve">Tabla </w:t>
            </w:r>
            <w:r w:rsidRPr="00D54E14">
              <w:rPr>
                <w:rFonts w:ascii="Calibri" w:eastAsia="Calibri" w:hAnsi="Calibri" w:cs="Calibri"/>
                <w:b/>
                <w:sz w:val="18"/>
                <w:szCs w:val="20"/>
              </w:rPr>
              <w:fldChar w:fldCharType="begin"/>
            </w:r>
            <w:r w:rsidRPr="00D54E14">
              <w:rPr>
                <w:rFonts w:ascii="Calibri" w:eastAsia="Calibri" w:hAnsi="Calibri" w:cs="Calibri"/>
                <w:b/>
                <w:sz w:val="18"/>
                <w:szCs w:val="20"/>
              </w:rPr>
              <w:instrText xml:space="preserve"> SEQ Tabla \* ARABIC </w:instrText>
            </w:r>
            <w:r w:rsidRPr="00D54E14">
              <w:rPr>
                <w:rFonts w:ascii="Calibri" w:eastAsia="Calibri" w:hAnsi="Calibri" w:cs="Calibri"/>
                <w:b/>
                <w:sz w:val="18"/>
                <w:szCs w:val="20"/>
              </w:rPr>
              <w:fldChar w:fldCharType="separate"/>
            </w:r>
            <w:r>
              <w:rPr>
                <w:rFonts w:ascii="Calibri" w:eastAsia="Calibri" w:hAnsi="Calibri" w:cs="Calibri"/>
                <w:b/>
                <w:noProof/>
                <w:sz w:val="18"/>
                <w:szCs w:val="20"/>
              </w:rPr>
              <w:t>4</w:t>
            </w:r>
            <w:bookmarkEnd w:id="51"/>
            <w:bookmarkEnd w:id="52"/>
            <w:r w:rsidRPr="00D54E14">
              <w:rPr>
                <w:rFonts w:ascii="Calibri" w:eastAsia="Calibri" w:hAnsi="Calibri" w:cs="Calibri"/>
                <w:b/>
                <w:sz w:val="18"/>
                <w:szCs w:val="20"/>
              </w:rPr>
              <w:fldChar w:fldCharType="end"/>
            </w:r>
          </w:p>
        </w:tc>
        <w:tc>
          <w:tcPr>
            <w:tcW w:w="130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A67C8C" w14:textId="45456F7C" w:rsidR="00D944AC" w:rsidRPr="001A526B" w:rsidRDefault="00D944AC" w:rsidP="00961166">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704C45">
              <w:rPr>
                <w:rFonts w:ascii="Calibri" w:eastAsia="Times New Roman" w:hAnsi="Calibri" w:cs="Times New Roman"/>
                <w:color w:val="000000"/>
                <w:sz w:val="18"/>
                <w:szCs w:val="18"/>
                <w:lang w:eastAsia="es-CL"/>
              </w:rPr>
              <w:t>08-05-2018</w:t>
            </w:r>
          </w:p>
        </w:tc>
      </w:tr>
      <w:tr w:rsidR="00D944AC" w:rsidRPr="001A526B" w14:paraId="71882036" w14:textId="77777777" w:rsidTr="00683FAA">
        <w:trPr>
          <w:trHeight w:val="300"/>
          <w:jc w:val="center"/>
        </w:trPr>
        <w:tc>
          <w:tcPr>
            <w:tcW w:w="24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EFDF06D" w14:textId="3CB26F69" w:rsidR="00D944AC" w:rsidRPr="001A526B" w:rsidRDefault="00D944AC" w:rsidP="00A540DC">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5F5C34">
              <w:rPr>
                <w:rFonts w:ascii="Calibri" w:eastAsia="Times New Roman" w:hAnsi="Calibri" w:cs="Times New Roman"/>
                <w:b/>
                <w:color w:val="000000"/>
                <w:sz w:val="18"/>
                <w:szCs w:val="18"/>
                <w:lang w:eastAsia="es-CL"/>
              </w:rPr>
              <w:t>:</w:t>
            </w:r>
            <w:r w:rsidRPr="005F5C34">
              <w:rPr>
                <w:rFonts w:ascii="Calibri" w:eastAsia="Times New Roman" w:hAnsi="Calibri" w:cs="Times New Roman"/>
                <w:color w:val="000000"/>
                <w:sz w:val="18"/>
                <w:szCs w:val="18"/>
                <w:lang w:eastAsia="es-CL"/>
              </w:rPr>
              <w:t xml:space="preserve"> </w:t>
            </w:r>
            <w:r w:rsidR="00A540DC">
              <w:rPr>
                <w:rFonts w:ascii="Calibri" w:eastAsia="Times New Roman" w:hAnsi="Calibri" w:cs="Times New Roman"/>
                <w:color w:val="000000"/>
                <w:sz w:val="18"/>
                <w:szCs w:val="18"/>
                <w:lang w:eastAsia="es-CL"/>
              </w:rPr>
              <w:t xml:space="preserve">Comparación de los niveles de presión sonora medidos con sonómetro Cirrus CR:162B en condición interior en baño de domicilio, el día 28 de abril de 2018, versus los niveles medidos con </w:t>
            </w:r>
            <w:proofErr w:type="spellStart"/>
            <w:r w:rsidR="00A540DC">
              <w:rPr>
                <w:rFonts w:ascii="Calibri" w:eastAsia="Times New Roman" w:hAnsi="Calibri" w:cs="Times New Roman"/>
                <w:color w:val="000000"/>
                <w:sz w:val="18"/>
                <w:szCs w:val="18"/>
                <w:lang w:eastAsia="es-CL"/>
              </w:rPr>
              <w:t>Libelium</w:t>
            </w:r>
            <w:proofErr w:type="spellEnd"/>
            <w:r w:rsidR="00A540DC">
              <w:rPr>
                <w:rFonts w:ascii="Calibri" w:eastAsia="Times New Roman" w:hAnsi="Calibri" w:cs="Times New Roman"/>
                <w:color w:val="000000"/>
                <w:sz w:val="18"/>
                <w:szCs w:val="18"/>
                <w:lang w:eastAsia="es-CL"/>
              </w:rPr>
              <w:t xml:space="preserve"> en condición exterior en ventana de baño de domicilio, el mismo día.</w:t>
            </w:r>
          </w:p>
        </w:tc>
        <w:tc>
          <w:tcPr>
            <w:tcW w:w="254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793F0C3" w14:textId="6DE7B57B" w:rsidR="00D944AC" w:rsidRPr="001A526B" w:rsidRDefault="00D944AC" w:rsidP="00584314">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 xml:space="preserve">Descripción del medio de </w:t>
            </w:r>
            <w:r w:rsidRPr="005F5C34">
              <w:rPr>
                <w:rFonts w:ascii="Calibri" w:eastAsia="Times New Roman" w:hAnsi="Calibri" w:cs="Times New Roman"/>
                <w:b/>
                <w:color w:val="000000"/>
                <w:sz w:val="18"/>
                <w:szCs w:val="18"/>
                <w:lang w:eastAsia="es-CL"/>
              </w:rPr>
              <w:t>prueba:</w:t>
            </w:r>
            <w:r w:rsidRPr="005F5C34">
              <w:rPr>
                <w:rFonts w:ascii="Calibri" w:eastAsia="Times New Roman" w:hAnsi="Calibri" w:cs="Times New Roman"/>
                <w:color w:val="000000"/>
                <w:sz w:val="18"/>
                <w:szCs w:val="18"/>
                <w:lang w:eastAsia="es-CL"/>
              </w:rPr>
              <w:t xml:space="preserve"> </w:t>
            </w:r>
            <w:r w:rsidR="00A540DC">
              <w:rPr>
                <w:rFonts w:ascii="Calibri" w:eastAsia="Times New Roman" w:hAnsi="Calibri" w:cs="Times New Roman"/>
                <w:color w:val="000000"/>
                <w:sz w:val="18"/>
                <w:szCs w:val="18"/>
                <w:lang w:eastAsia="es-CL"/>
              </w:rPr>
              <w:t xml:space="preserve">Comparación de los niveles de presión sonora medidos con sonómetro Cirrus CR:162B en condición interior en baño de domicilio, el día 08 de mayo de 2018, versus los niveles medidos con </w:t>
            </w:r>
            <w:proofErr w:type="spellStart"/>
            <w:r w:rsidR="00A540DC">
              <w:rPr>
                <w:rFonts w:ascii="Calibri" w:eastAsia="Times New Roman" w:hAnsi="Calibri" w:cs="Times New Roman"/>
                <w:color w:val="000000"/>
                <w:sz w:val="18"/>
                <w:szCs w:val="18"/>
                <w:lang w:eastAsia="es-CL"/>
              </w:rPr>
              <w:t>Libelium</w:t>
            </w:r>
            <w:proofErr w:type="spellEnd"/>
            <w:r w:rsidR="00A540DC">
              <w:rPr>
                <w:rFonts w:ascii="Calibri" w:eastAsia="Times New Roman" w:hAnsi="Calibri" w:cs="Times New Roman"/>
                <w:color w:val="000000"/>
                <w:sz w:val="18"/>
                <w:szCs w:val="18"/>
                <w:lang w:eastAsia="es-CL"/>
              </w:rPr>
              <w:t xml:space="preserve"> en condición exterior en ventana de baño de domicilio, el mismo día.</w:t>
            </w:r>
            <w:r w:rsidR="00584314">
              <w:rPr>
                <w:rFonts w:ascii="Calibri" w:eastAsia="Times New Roman" w:hAnsi="Calibri" w:cs="Times New Roman"/>
                <w:color w:val="000000"/>
                <w:sz w:val="18"/>
                <w:szCs w:val="18"/>
                <w:lang w:eastAsia="es-CL"/>
              </w:rPr>
              <w:t xml:space="preserve"> </w:t>
            </w:r>
            <w:r w:rsidR="00FD2A41">
              <w:rPr>
                <w:rFonts w:ascii="Calibri" w:eastAsia="Times New Roman" w:hAnsi="Calibri" w:cs="Times New Roman"/>
                <w:color w:val="000000"/>
                <w:sz w:val="18"/>
                <w:szCs w:val="18"/>
                <w:lang w:eastAsia="es-CL"/>
              </w:rPr>
              <w:t xml:space="preserve"> </w:t>
            </w:r>
            <w:r w:rsidR="00FD2A41" w:rsidRPr="00DD47D9">
              <w:rPr>
                <w:rFonts w:ascii="Calibri" w:eastAsia="Times New Roman" w:hAnsi="Calibri" w:cs="Times New Roman"/>
                <w:color w:val="000000"/>
                <w:sz w:val="18"/>
                <w:szCs w:val="18"/>
                <w:lang w:eastAsia="es-CL"/>
              </w:rPr>
              <w:t xml:space="preserve">No se comparan los ruidos a igual hora debido a que el equipo </w:t>
            </w:r>
            <w:proofErr w:type="spellStart"/>
            <w:r w:rsidR="00FD2A41" w:rsidRPr="00DD47D9">
              <w:rPr>
                <w:rFonts w:ascii="Calibri" w:eastAsia="Times New Roman" w:hAnsi="Calibri" w:cs="Times New Roman"/>
                <w:color w:val="000000"/>
                <w:sz w:val="18"/>
                <w:szCs w:val="18"/>
                <w:lang w:eastAsia="es-CL"/>
              </w:rPr>
              <w:t>Libelium</w:t>
            </w:r>
            <w:proofErr w:type="spellEnd"/>
            <w:r w:rsidR="00FD2A41" w:rsidRPr="00DD47D9">
              <w:rPr>
                <w:rFonts w:ascii="Calibri" w:eastAsia="Times New Roman" w:hAnsi="Calibri" w:cs="Times New Roman"/>
                <w:color w:val="000000"/>
                <w:sz w:val="18"/>
                <w:szCs w:val="18"/>
                <w:lang w:eastAsia="es-CL"/>
              </w:rPr>
              <w:t xml:space="preserve"> se encontraba desinstalado</w:t>
            </w:r>
            <w:r w:rsidR="00DD47D9" w:rsidRPr="00DD47D9">
              <w:rPr>
                <w:rFonts w:ascii="Calibri" w:eastAsia="Times New Roman" w:hAnsi="Calibri" w:cs="Times New Roman"/>
                <w:color w:val="000000"/>
                <w:sz w:val="18"/>
                <w:szCs w:val="18"/>
                <w:lang w:eastAsia="es-CL"/>
              </w:rPr>
              <w:t xml:space="preserve"> al momento de la medición con Cirrus CR:162B.</w:t>
            </w:r>
            <w:r w:rsidR="00FD2A41" w:rsidRPr="00DD47D9">
              <w:rPr>
                <w:rFonts w:ascii="Calibri" w:eastAsia="Times New Roman" w:hAnsi="Calibri" w:cs="Times New Roman"/>
                <w:color w:val="000000"/>
                <w:sz w:val="18"/>
                <w:szCs w:val="18"/>
                <w:lang w:eastAsia="es-CL"/>
              </w:rPr>
              <w:t xml:space="preserve"> </w:t>
            </w:r>
            <w:r w:rsidR="00DD47D9" w:rsidRPr="00DD47D9">
              <w:rPr>
                <w:rFonts w:ascii="Calibri" w:eastAsia="Times New Roman" w:hAnsi="Calibri" w:cs="Times New Roman"/>
                <w:color w:val="000000"/>
                <w:sz w:val="18"/>
                <w:szCs w:val="18"/>
                <w:lang w:eastAsia="es-CL"/>
              </w:rPr>
              <w:t>No obstante</w:t>
            </w:r>
            <w:r w:rsidR="00FD2A41" w:rsidRPr="00DD47D9">
              <w:rPr>
                <w:rFonts w:ascii="Calibri" w:eastAsia="Times New Roman" w:hAnsi="Calibri" w:cs="Times New Roman"/>
                <w:color w:val="000000"/>
                <w:sz w:val="18"/>
                <w:szCs w:val="18"/>
                <w:lang w:eastAsia="es-CL"/>
              </w:rPr>
              <w:t xml:space="preserve">, </w:t>
            </w:r>
            <w:r w:rsidR="00DD47D9" w:rsidRPr="00DD47D9">
              <w:rPr>
                <w:rFonts w:ascii="Calibri" w:eastAsia="Times New Roman" w:hAnsi="Calibri" w:cs="Times New Roman"/>
                <w:color w:val="000000"/>
                <w:sz w:val="18"/>
                <w:szCs w:val="18"/>
                <w:lang w:eastAsia="es-CL"/>
              </w:rPr>
              <w:t>ambos momentos representan situaciones de igual condición de ruido</w:t>
            </w:r>
            <w:r w:rsidR="00C64AB7" w:rsidRPr="00DD47D9">
              <w:rPr>
                <w:rFonts w:ascii="Calibri" w:eastAsia="Times New Roman" w:hAnsi="Calibri" w:cs="Times New Roman"/>
                <w:color w:val="000000"/>
                <w:sz w:val="18"/>
                <w:szCs w:val="18"/>
                <w:lang w:eastAsia="es-CL"/>
              </w:rPr>
              <w:t>.</w:t>
            </w:r>
          </w:p>
        </w:tc>
      </w:tr>
      <w:tr w:rsidR="00D944AC" w:rsidRPr="001A526B" w14:paraId="323E1B78" w14:textId="77777777" w:rsidTr="00683FAA">
        <w:trPr>
          <w:trHeight w:val="450"/>
          <w:jc w:val="center"/>
        </w:trPr>
        <w:tc>
          <w:tcPr>
            <w:tcW w:w="2455" w:type="pct"/>
            <w:gridSpan w:val="2"/>
            <w:vMerge/>
            <w:tcBorders>
              <w:top w:val="single" w:sz="4" w:space="0" w:color="auto"/>
              <w:left w:val="single" w:sz="4" w:space="0" w:color="auto"/>
              <w:bottom w:val="single" w:sz="4" w:space="0" w:color="000000"/>
              <w:right w:val="single" w:sz="4" w:space="0" w:color="000000"/>
            </w:tcBorders>
            <w:vAlign w:val="center"/>
            <w:hideMark/>
          </w:tcPr>
          <w:p w14:paraId="0E489A60" w14:textId="77777777" w:rsidR="00D944AC" w:rsidRPr="001A526B" w:rsidRDefault="00D944AC" w:rsidP="00961166">
            <w:pPr>
              <w:spacing w:after="0" w:line="240" w:lineRule="auto"/>
              <w:rPr>
                <w:rFonts w:ascii="Calibri" w:eastAsia="Times New Roman" w:hAnsi="Calibri" w:cs="Times New Roman"/>
                <w:color w:val="000000"/>
                <w:sz w:val="20"/>
                <w:szCs w:val="20"/>
                <w:lang w:eastAsia="es-CL"/>
              </w:rPr>
            </w:pPr>
          </w:p>
        </w:tc>
        <w:tc>
          <w:tcPr>
            <w:tcW w:w="2545" w:type="pct"/>
            <w:gridSpan w:val="2"/>
            <w:vMerge/>
            <w:tcBorders>
              <w:top w:val="single" w:sz="4" w:space="0" w:color="auto"/>
              <w:left w:val="single" w:sz="4" w:space="0" w:color="auto"/>
              <w:bottom w:val="single" w:sz="4" w:space="0" w:color="000000"/>
              <w:right w:val="single" w:sz="4" w:space="0" w:color="000000"/>
            </w:tcBorders>
            <w:vAlign w:val="center"/>
            <w:hideMark/>
          </w:tcPr>
          <w:p w14:paraId="125717F0" w14:textId="77777777" w:rsidR="00D944AC" w:rsidRPr="001A526B" w:rsidRDefault="00D944AC" w:rsidP="00961166">
            <w:pPr>
              <w:spacing w:after="0" w:line="240" w:lineRule="auto"/>
              <w:rPr>
                <w:rFonts w:ascii="Calibri" w:eastAsia="Times New Roman" w:hAnsi="Calibri" w:cs="Times New Roman"/>
                <w:color w:val="000000"/>
                <w:sz w:val="20"/>
                <w:szCs w:val="20"/>
                <w:lang w:eastAsia="es-CL"/>
              </w:rPr>
            </w:pPr>
          </w:p>
        </w:tc>
      </w:tr>
    </w:tbl>
    <w:p w14:paraId="266B6410" w14:textId="27F85DD9" w:rsidR="00D944AC" w:rsidRDefault="00D944AC">
      <w:pPr>
        <w:rPr>
          <w:rFonts w:ascii="Calibri" w:eastAsia="Calibri" w:hAnsi="Calibri" w:cs="Calibri"/>
          <w:sz w:val="28"/>
          <w:szCs w:val="32"/>
        </w:rPr>
      </w:pPr>
      <w:r>
        <w:rPr>
          <w:rFonts w:ascii="Calibri" w:eastAsia="Calibri" w:hAnsi="Calibri" w:cs="Calibri"/>
          <w:sz w:val="28"/>
          <w:szCs w:val="32"/>
        </w:rPr>
        <w:br w:type="page"/>
      </w:r>
    </w:p>
    <w:p w14:paraId="1B1C4E66" w14:textId="77777777" w:rsidR="00782851" w:rsidRDefault="00782851"/>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560972" w:rsidRPr="001A526B" w14:paraId="57D26882"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C8F7AD" w14:textId="77777777" w:rsidR="00560972" w:rsidRPr="001A526B" w:rsidRDefault="00560972"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t>Registros</w:t>
            </w:r>
          </w:p>
        </w:tc>
      </w:tr>
      <w:tr w:rsidR="00560972" w:rsidRPr="001A526B" w14:paraId="1F13EEC8" w14:textId="77777777" w:rsidTr="007E143C">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7E143C" w:rsidRPr="001A526B" w14:paraId="11E37462" w14:textId="26954CBE"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81FFE8" w14:textId="77777777" w:rsidR="007E143C" w:rsidRPr="001A526B" w:rsidRDefault="007E143C" w:rsidP="00E20688">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60435367" w14:textId="2098D106" w:rsidR="007E143C" w:rsidRPr="001A526B" w:rsidRDefault="007E143C" w:rsidP="00E20688">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2C343068" w14:textId="59689709" w:rsidR="007E143C" w:rsidRDefault="007E143C" w:rsidP="00E20688">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48ADCE32" w14:textId="1C770CEA" w:rsidR="007E143C" w:rsidRDefault="007E143C" w:rsidP="00E20688">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7E143C" w:rsidRPr="001A526B" w14:paraId="102FB9F7" w14:textId="4ECC1E58"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31D380B" w14:textId="7476914A"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2FBC7E1" w14:textId="03B0BC26"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56,1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6FB43DA" w14:textId="7262FE49"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07B4E911" w14:textId="5BDAFC6B"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53,0</w:t>
                  </w:r>
                </w:p>
              </w:tc>
            </w:tr>
            <w:tr w:rsidR="007E143C" w:rsidRPr="001A526B" w14:paraId="271A55EF" w14:textId="425DF583"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FBEF536" w14:textId="2E2E9F73"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BD21FC9" w14:textId="4DA7C79B" w:rsidR="007E143C" w:rsidRPr="00B30E89"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54,3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3B566B8" w14:textId="6489CDAE" w:rsidR="007E143C" w:rsidRPr="00B30E89"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29A06F3E" w14:textId="7B127AD8" w:rsidR="007E143C" w:rsidRPr="00B30E89"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53,8</w:t>
                  </w:r>
                </w:p>
              </w:tc>
            </w:tr>
            <w:tr w:rsidR="007E143C" w:rsidRPr="001A526B" w14:paraId="4C37497E" w14:textId="0AD87066"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925E51C" w14:textId="38A1746E"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DD33F7C" w14:textId="24FC61C0"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53,8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923570A" w14:textId="62D14584"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2C5CA87C" w14:textId="0EFFB8D7"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57,4</w:t>
                  </w:r>
                </w:p>
              </w:tc>
            </w:tr>
            <w:tr w:rsidR="007E143C" w:rsidRPr="001A526B" w14:paraId="2D4D5B1A" w14:textId="79B8760F"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BF11653" w14:textId="013EC8AA"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AF25255" w14:textId="60A4C0ED"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53,9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C8E62BF" w14:textId="63451836"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3496158F" w14:textId="0362DA10"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56,4</w:t>
                  </w:r>
                </w:p>
              </w:tc>
            </w:tr>
            <w:tr w:rsidR="007E143C" w:rsidRPr="001A526B" w14:paraId="6022E53C" w14:textId="7CC5EF61"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C8C5FFD" w14:textId="2B8A3385"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04B3452" w14:textId="6FE73813"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59,4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04E989A" w14:textId="6DF2AB92"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507D53AC" w14:textId="02545602"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60,1</w:t>
                  </w:r>
                </w:p>
              </w:tc>
            </w:tr>
            <w:tr w:rsidR="007E143C" w:rsidRPr="001A526B" w14:paraId="51B471EF" w14:textId="72FFDC00"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2D943D9" w14:textId="145F2B0A"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40C94C7" w14:textId="2202D51C"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59,0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6A9F4D5" w14:textId="35ACD3BC"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5CA7E921" w14:textId="7874350F"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60,2</w:t>
                  </w:r>
                </w:p>
              </w:tc>
            </w:tr>
            <w:tr w:rsidR="007E143C" w:rsidRPr="001A526B" w14:paraId="195548AC" w14:textId="30A77E04"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7EC7D90" w14:textId="61B648AB"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699E790" w14:textId="290EBC7D"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58,1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F84A283" w14:textId="39CBC416"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249A2FEE" w14:textId="1D247258"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63,2</w:t>
                  </w:r>
                </w:p>
              </w:tc>
            </w:tr>
            <w:tr w:rsidR="007E143C" w:rsidRPr="001A526B" w14:paraId="34BF0C96" w14:textId="4A2D7415"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C0E84D3" w14:textId="3561BE42"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40A933A" w14:textId="01CCC252"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54,4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7EADE02" w14:textId="5FD4CD98"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4CCB336D" w14:textId="1A43681F"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59,2</w:t>
                  </w:r>
                </w:p>
              </w:tc>
            </w:tr>
            <w:tr w:rsidR="007E143C" w:rsidRPr="001A526B" w14:paraId="2F5C107B" w14:textId="2A80C8B9"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0108555" w14:textId="27477D30"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4D80C48" w14:textId="7C9A5328"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55,0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2A7BF2A" w14:textId="1253A993"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29A118CE" w14:textId="26FE320C"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63,0</w:t>
                  </w:r>
                </w:p>
              </w:tc>
            </w:tr>
            <w:tr w:rsidR="007E143C" w:rsidRPr="001A526B" w14:paraId="2A012163" w14:textId="24416823"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BBA6043" w14:textId="477529A1"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80BDBEE" w14:textId="74CAE851"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54,2</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94EC0D5" w14:textId="5DEDF720"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7C44BD42" w14:textId="00D2C676"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60,9</w:t>
                  </w:r>
                </w:p>
              </w:tc>
            </w:tr>
            <w:tr w:rsidR="007E143C" w:rsidRPr="001A526B" w14:paraId="60F681C6" w14:textId="741D962B"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FC8AA39" w14:textId="273F5BAC"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03734F0" w14:textId="44AC8CDB"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57,4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D15619A" w14:textId="4A5C62B1"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2E16DFF1" w14:textId="31145703"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58,9</w:t>
                  </w:r>
                </w:p>
              </w:tc>
            </w:tr>
            <w:tr w:rsidR="007E143C" w:rsidRPr="001A526B" w14:paraId="16BC7D4E" w14:textId="3E99DED1"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372D94A" w14:textId="2AA49051"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806C4E5" w14:textId="06413657"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56,0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7C9A9D6" w14:textId="04FECEB4"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3005CF98" w14:textId="745AE621" w:rsidR="007E143C" w:rsidRPr="00A91E05" w:rsidRDefault="007E143C" w:rsidP="007E143C">
                  <w:pPr>
                    <w:spacing w:after="0" w:line="240" w:lineRule="auto"/>
                    <w:jc w:val="center"/>
                    <w:rPr>
                      <w:rFonts w:ascii="Calibri" w:eastAsia="Times New Roman" w:hAnsi="Calibri" w:cs="Times New Roman"/>
                      <w:bCs/>
                      <w:color w:val="FF0000"/>
                      <w:sz w:val="20"/>
                      <w:szCs w:val="20"/>
                      <w:lang w:eastAsia="es-CL"/>
                    </w:rPr>
                  </w:pPr>
                  <w:r w:rsidRPr="00A91E05">
                    <w:rPr>
                      <w:rFonts w:ascii="Calibri" w:eastAsia="Times New Roman" w:hAnsi="Calibri" w:cs="Times New Roman"/>
                      <w:bCs/>
                      <w:color w:val="FF0000"/>
                      <w:sz w:val="20"/>
                      <w:szCs w:val="20"/>
                      <w:lang w:eastAsia="es-CL"/>
                    </w:rPr>
                    <w:t>61,4</w:t>
                  </w:r>
                </w:p>
              </w:tc>
            </w:tr>
            <w:tr w:rsidR="007E143C" w:rsidRPr="001A526B" w14:paraId="205B659D" w14:textId="69F9C1A0"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A1FE8AC" w14:textId="0ECE62F4"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52DFD4E" w14:textId="1EB6D8B9"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55,0</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2700562" w14:textId="3E4C802B"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2D85F4F0" w14:textId="5E3B75BD" w:rsidR="007E143C" w:rsidRPr="00A91E05" w:rsidRDefault="007E143C" w:rsidP="007E143C">
                  <w:pPr>
                    <w:spacing w:after="0" w:line="240" w:lineRule="auto"/>
                    <w:jc w:val="center"/>
                    <w:rPr>
                      <w:rFonts w:ascii="Calibri" w:eastAsia="Times New Roman" w:hAnsi="Calibri" w:cs="Times New Roman"/>
                      <w:bCs/>
                      <w:color w:val="FF0000"/>
                      <w:sz w:val="20"/>
                      <w:szCs w:val="20"/>
                      <w:lang w:eastAsia="es-CL"/>
                    </w:rPr>
                  </w:pPr>
                  <w:r w:rsidRPr="00A91E05">
                    <w:rPr>
                      <w:rFonts w:ascii="Calibri" w:eastAsia="Times New Roman" w:hAnsi="Calibri" w:cs="Times New Roman"/>
                      <w:bCs/>
                      <w:color w:val="FF0000"/>
                      <w:sz w:val="20"/>
                      <w:szCs w:val="20"/>
                      <w:lang w:eastAsia="es-CL"/>
                    </w:rPr>
                    <w:t>63,6</w:t>
                  </w:r>
                </w:p>
              </w:tc>
            </w:tr>
            <w:tr w:rsidR="007E143C" w:rsidRPr="001A526B" w14:paraId="7F59990D" w14:textId="07125E8D" w:rsidTr="007E143C">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39D98B0" w14:textId="67A4FFE1"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FF75A8C" w14:textId="3FF9504D"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55,6</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FCF389E" w14:textId="17DDD4FB" w:rsidR="007E143C" w:rsidRPr="0010492F" w:rsidRDefault="007E143C" w:rsidP="007E143C">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66C20603" w14:textId="2A20AB8D" w:rsidR="007E143C" w:rsidRPr="00A91E05" w:rsidRDefault="007E143C" w:rsidP="007E143C">
                  <w:pPr>
                    <w:spacing w:after="0" w:line="240" w:lineRule="auto"/>
                    <w:jc w:val="center"/>
                    <w:rPr>
                      <w:rFonts w:ascii="Calibri" w:eastAsia="Times New Roman" w:hAnsi="Calibri" w:cs="Times New Roman"/>
                      <w:bCs/>
                      <w:color w:val="FF0000"/>
                      <w:sz w:val="20"/>
                      <w:szCs w:val="20"/>
                      <w:lang w:eastAsia="es-CL"/>
                    </w:rPr>
                  </w:pPr>
                  <w:r w:rsidRPr="00A91E05">
                    <w:rPr>
                      <w:rFonts w:ascii="Calibri" w:eastAsia="Times New Roman" w:hAnsi="Calibri" w:cs="Times New Roman"/>
                      <w:bCs/>
                      <w:color w:val="FF0000"/>
                      <w:sz w:val="20"/>
                      <w:szCs w:val="20"/>
                      <w:lang w:eastAsia="es-CL"/>
                    </w:rPr>
                    <w:t>60,0</w:t>
                  </w:r>
                </w:p>
              </w:tc>
            </w:tr>
          </w:tbl>
          <w:p w14:paraId="6D560E6D" w14:textId="77777777" w:rsidR="00560972" w:rsidRPr="001A526B" w:rsidRDefault="00560972"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19745600" w14:textId="7F95413B" w:rsidR="00560972" w:rsidRPr="00FE1391" w:rsidRDefault="007E143C" w:rsidP="00FE1391">
            <w:pPr>
              <w:keepNext/>
              <w:spacing w:after="0" w:line="240" w:lineRule="auto"/>
              <w:jc w:val="center"/>
            </w:pPr>
            <w:r>
              <w:rPr>
                <w:noProof/>
              </w:rPr>
              <w:drawing>
                <wp:inline distT="0" distB="0" distL="0" distR="0" wp14:anchorId="1BF471B7" wp14:editId="752A2B10">
                  <wp:extent cx="4071600" cy="2738438"/>
                  <wp:effectExtent l="0" t="0" r="5715" b="5080"/>
                  <wp:docPr id="2" name="Gráfico 2">
                    <a:extLst xmlns:a="http://schemas.openxmlformats.org/drawingml/2006/main">
                      <a:ext uri="{FF2B5EF4-FFF2-40B4-BE49-F238E27FC236}">
                        <a16:creationId xmlns:a16="http://schemas.microsoft.com/office/drawing/2014/main" id="{7E1817C5-F7D9-4C63-B4BB-072C7FDBF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560972" w:rsidRPr="001A526B" w14:paraId="34B2B252" w14:textId="77777777" w:rsidTr="007E143C">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5ABC2BA6" w14:textId="6C51F825" w:rsidR="00560972" w:rsidRPr="001A526B" w:rsidRDefault="00184AB1" w:rsidP="00B30E89">
            <w:pPr>
              <w:spacing w:after="0" w:line="240" w:lineRule="auto"/>
              <w:contextualSpacing/>
              <w:outlineLvl w:val="1"/>
              <w:rPr>
                <w:rFonts w:ascii="Calibri" w:eastAsia="Times New Roman" w:hAnsi="Calibri" w:cs="Calibri"/>
                <w:b/>
                <w:color w:val="000000"/>
                <w:sz w:val="18"/>
                <w:szCs w:val="18"/>
                <w:lang w:eastAsia="es-CL"/>
              </w:rPr>
            </w:pPr>
            <w:bookmarkStart w:id="53" w:name="_Toc518032647"/>
            <w:r w:rsidRPr="00D54E14">
              <w:rPr>
                <w:rFonts w:ascii="Calibri" w:eastAsia="Calibri" w:hAnsi="Calibri" w:cs="Calibri"/>
                <w:b/>
                <w:sz w:val="18"/>
                <w:szCs w:val="20"/>
              </w:rPr>
              <w:t xml:space="preserve">Tabla </w:t>
            </w:r>
            <w:r w:rsidRPr="00D54E14">
              <w:rPr>
                <w:rFonts w:ascii="Calibri" w:eastAsia="Calibri" w:hAnsi="Calibri" w:cs="Calibri"/>
                <w:b/>
                <w:sz w:val="18"/>
                <w:szCs w:val="20"/>
              </w:rPr>
              <w:fldChar w:fldCharType="begin"/>
            </w:r>
            <w:r w:rsidRPr="00D54E14">
              <w:rPr>
                <w:rFonts w:ascii="Calibri" w:eastAsia="Calibri" w:hAnsi="Calibri" w:cs="Calibri"/>
                <w:b/>
                <w:sz w:val="18"/>
                <w:szCs w:val="20"/>
              </w:rPr>
              <w:instrText xml:space="preserve"> SEQ Tabla \* ARABIC </w:instrText>
            </w:r>
            <w:r w:rsidRPr="00D54E14">
              <w:rPr>
                <w:rFonts w:ascii="Calibri" w:eastAsia="Calibri" w:hAnsi="Calibri" w:cs="Calibri"/>
                <w:b/>
                <w:sz w:val="18"/>
                <w:szCs w:val="20"/>
              </w:rPr>
              <w:fldChar w:fldCharType="separate"/>
            </w:r>
            <w:r>
              <w:rPr>
                <w:rFonts w:ascii="Calibri" w:eastAsia="Calibri" w:hAnsi="Calibri" w:cs="Calibri"/>
                <w:b/>
                <w:noProof/>
                <w:sz w:val="18"/>
                <w:szCs w:val="20"/>
              </w:rPr>
              <w:t>5</w:t>
            </w:r>
            <w:bookmarkEnd w:id="53"/>
            <w:r w:rsidRPr="00D54E14">
              <w:rPr>
                <w:rFonts w:ascii="Calibri" w:eastAsia="Calibri" w:hAnsi="Calibri" w:cs="Calibri"/>
                <w:b/>
                <w:sz w:val="18"/>
                <w:szCs w:val="20"/>
              </w:rPr>
              <w:fldChar w:fldCharType="end"/>
            </w:r>
          </w:p>
        </w:tc>
        <w:tc>
          <w:tcPr>
            <w:tcW w:w="124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E35398" w14:textId="4CD11785" w:rsidR="00560972" w:rsidRPr="001A526B" w:rsidRDefault="00560972"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5F5C34">
              <w:rPr>
                <w:rFonts w:ascii="Calibri" w:eastAsia="Times New Roman" w:hAnsi="Calibri" w:cs="Times New Roman"/>
                <w:color w:val="000000"/>
                <w:sz w:val="18"/>
                <w:szCs w:val="18"/>
                <w:lang w:eastAsia="es-CL"/>
              </w:rPr>
              <w:t>28</w:t>
            </w:r>
            <w:r>
              <w:rPr>
                <w:rFonts w:ascii="Calibri" w:eastAsia="Times New Roman" w:hAnsi="Calibri" w:cs="Times New Roman"/>
                <w:color w:val="000000"/>
                <w:sz w:val="18"/>
                <w:szCs w:val="18"/>
                <w:lang w:eastAsia="es-CL"/>
              </w:rPr>
              <w:t>-0</w:t>
            </w:r>
            <w:r w:rsidR="005F5C34">
              <w:rPr>
                <w:rFonts w:ascii="Calibri" w:eastAsia="Times New Roman" w:hAnsi="Calibri" w:cs="Times New Roman"/>
                <w:color w:val="000000"/>
                <w:sz w:val="18"/>
                <w:szCs w:val="18"/>
                <w:lang w:eastAsia="es-CL"/>
              </w:rPr>
              <w:t>4</w:t>
            </w:r>
            <w:r>
              <w:rPr>
                <w:rFonts w:ascii="Calibri" w:eastAsia="Times New Roman" w:hAnsi="Calibri" w:cs="Times New Roman"/>
                <w:color w:val="000000"/>
                <w:sz w:val="18"/>
                <w:szCs w:val="18"/>
                <w:lang w:eastAsia="es-CL"/>
              </w:rPr>
              <w:t>-201</w:t>
            </w:r>
            <w:r w:rsidR="005F5C34">
              <w:rPr>
                <w:rFonts w:ascii="Calibri" w:eastAsia="Times New Roman" w:hAnsi="Calibri" w:cs="Times New Roman"/>
                <w:color w:val="000000"/>
                <w:sz w:val="18"/>
                <w:szCs w:val="18"/>
                <w:lang w:eastAsia="es-CL"/>
              </w:rPr>
              <w:t>8</w:t>
            </w:r>
          </w:p>
        </w:tc>
        <w:tc>
          <w:tcPr>
            <w:tcW w:w="1135" w:type="pct"/>
            <w:tcBorders>
              <w:top w:val="single" w:sz="4" w:space="0" w:color="auto"/>
              <w:left w:val="nil"/>
              <w:bottom w:val="single" w:sz="4" w:space="0" w:color="auto"/>
              <w:right w:val="nil"/>
            </w:tcBorders>
            <w:shd w:val="clear" w:color="auto" w:fill="auto"/>
            <w:noWrap/>
            <w:vAlign w:val="center"/>
            <w:hideMark/>
          </w:tcPr>
          <w:p w14:paraId="4F0AFBAF" w14:textId="1D76FA45" w:rsidR="00560972" w:rsidRPr="00FE1391" w:rsidRDefault="00FE1391" w:rsidP="00FE1391">
            <w:pPr>
              <w:spacing w:after="0" w:line="240" w:lineRule="auto"/>
              <w:contextualSpacing/>
              <w:outlineLvl w:val="1"/>
              <w:rPr>
                <w:sz w:val="18"/>
                <w:szCs w:val="18"/>
              </w:rPr>
            </w:pPr>
            <w:bookmarkStart w:id="54" w:name="_Toc518032648"/>
            <w:r w:rsidRPr="00FE1391">
              <w:rPr>
                <w:rFonts w:ascii="Calibri" w:eastAsia="Calibri" w:hAnsi="Calibri" w:cs="Calibri"/>
                <w:b/>
                <w:sz w:val="18"/>
                <w:szCs w:val="20"/>
              </w:rPr>
              <w:t xml:space="preserve">Gráfico </w:t>
            </w:r>
            <w:r w:rsidRPr="00FE1391">
              <w:rPr>
                <w:rFonts w:ascii="Calibri" w:eastAsia="Calibri" w:hAnsi="Calibri" w:cs="Calibri"/>
                <w:b/>
                <w:sz w:val="18"/>
                <w:szCs w:val="20"/>
              </w:rPr>
              <w:fldChar w:fldCharType="begin"/>
            </w:r>
            <w:r w:rsidRPr="00FE1391">
              <w:rPr>
                <w:rFonts w:ascii="Calibri" w:eastAsia="Calibri" w:hAnsi="Calibri" w:cs="Calibri"/>
                <w:b/>
                <w:sz w:val="18"/>
                <w:szCs w:val="20"/>
              </w:rPr>
              <w:instrText xml:space="preserve"> SEQ Gráfico \* ARABIC </w:instrText>
            </w:r>
            <w:r w:rsidRPr="00FE1391">
              <w:rPr>
                <w:rFonts w:ascii="Calibri" w:eastAsia="Calibri" w:hAnsi="Calibri" w:cs="Calibri"/>
                <w:b/>
                <w:sz w:val="18"/>
                <w:szCs w:val="20"/>
              </w:rPr>
              <w:fldChar w:fldCharType="separate"/>
            </w:r>
            <w:r w:rsidRPr="00FE1391">
              <w:rPr>
                <w:rFonts w:ascii="Calibri" w:eastAsia="Calibri" w:hAnsi="Calibri" w:cs="Calibri"/>
                <w:b/>
                <w:sz w:val="18"/>
                <w:szCs w:val="20"/>
              </w:rPr>
              <w:t>1</w:t>
            </w:r>
            <w:bookmarkEnd w:id="54"/>
            <w:r w:rsidRPr="00FE1391">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664003" w14:textId="75256ED6" w:rsidR="00560972" w:rsidRPr="001A526B" w:rsidRDefault="00560972"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5F5C34">
              <w:rPr>
                <w:rFonts w:ascii="Calibri" w:eastAsia="Times New Roman" w:hAnsi="Calibri" w:cs="Times New Roman"/>
                <w:color w:val="000000"/>
                <w:sz w:val="18"/>
                <w:szCs w:val="18"/>
                <w:lang w:eastAsia="es-CL"/>
              </w:rPr>
              <w:t>28-04-2018</w:t>
            </w:r>
          </w:p>
        </w:tc>
      </w:tr>
      <w:tr w:rsidR="00560972" w:rsidRPr="001A526B" w14:paraId="2A814E65" w14:textId="77777777" w:rsidTr="007E143C">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6E910EC" w14:textId="3597AF8D" w:rsidR="00560972" w:rsidRPr="001A526B" w:rsidRDefault="00560972" w:rsidP="00451846">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5F5C34">
              <w:rPr>
                <w:rFonts w:ascii="Calibri" w:eastAsia="Times New Roman" w:hAnsi="Calibri" w:cs="Times New Roman"/>
                <w:b/>
                <w:color w:val="000000"/>
                <w:sz w:val="18"/>
                <w:szCs w:val="18"/>
                <w:lang w:eastAsia="es-CL"/>
              </w:rPr>
              <w:t>:</w:t>
            </w:r>
            <w:r w:rsidRPr="005F5C34">
              <w:rPr>
                <w:rFonts w:ascii="Calibri" w:eastAsia="Times New Roman" w:hAnsi="Calibri" w:cs="Times New Roman"/>
                <w:color w:val="000000"/>
                <w:sz w:val="18"/>
                <w:szCs w:val="18"/>
                <w:lang w:eastAsia="es-CL"/>
              </w:rPr>
              <w:t xml:space="preserve"> Niveles de Presión Sonora Equivalente de </w:t>
            </w:r>
            <w:r w:rsidR="00A91E05">
              <w:rPr>
                <w:rFonts w:ascii="Calibri" w:eastAsia="Times New Roman" w:hAnsi="Calibri" w:cs="Times New Roman"/>
                <w:color w:val="000000"/>
                <w:sz w:val="18"/>
                <w:szCs w:val="18"/>
                <w:lang w:eastAsia="es-CL"/>
              </w:rPr>
              <w:t>media</w:t>
            </w:r>
            <w:r w:rsidRPr="005F5C34">
              <w:rPr>
                <w:rFonts w:ascii="Calibri" w:eastAsia="Times New Roman" w:hAnsi="Calibri" w:cs="Times New Roman"/>
                <w:color w:val="000000"/>
                <w:sz w:val="18"/>
                <w:szCs w:val="18"/>
                <w:lang w:eastAsia="es-CL"/>
              </w:rPr>
              <w:t xml:space="preserve"> hora</w:t>
            </w:r>
            <w:r w:rsidR="00184AB1">
              <w:rPr>
                <w:rFonts w:ascii="Calibri" w:eastAsia="Times New Roman" w:hAnsi="Calibri" w:cs="Times New Roman"/>
                <w:color w:val="000000"/>
                <w:sz w:val="18"/>
                <w:szCs w:val="18"/>
                <w:lang w:eastAsia="es-CL"/>
              </w:rPr>
              <w:t xml:space="preserve"> </w:t>
            </w:r>
            <w:r w:rsidR="00184AB1" w:rsidRPr="005F5C34">
              <w:rPr>
                <w:rFonts w:ascii="Calibri" w:eastAsia="Times New Roman" w:hAnsi="Calibri" w:cs="Times New Roman"/>
                <w:color w:val="000000"/>
                <w:sz w:val="18"/>
                <w:szCs w:val="18"/>
                <w:lang w:eastAsia="es-CL"/>
              </w:rPr>
              <w:t>(</w:t>
            </w:r>
            <w:proofErr w:type="spellStart"/>
            <w:r w:rsidR="00184AB1" w:rsidRPr="005F5C34">
              <w:rPr>
                <w:rFonts w:ascii="Calibri" w:eastAsia="Times New Roman" w:hAnsi="Calibri" w:cs="Times New Roman"/>
                <w:color w:val="000000"/>
                <w:sz w:val="18"/>
                <w:szCs w:val="18"/>
                <w:lang w:eastAsia="es-CL"/>
              </w:rPr>
              <w:t>NPSeq</w:t>
            </w:r>
            <w:proofErr w:type="spellEnd"/>
            <w:r w:rsidR="00184AB1">
              <w:rPr>
                <w:rFonts w:ascii="Calibri" w:eastAsia="Times New Roman" w:hAnsi="Calibri" w:cs="Times New Roman"/>
                <w:color w:val="000000"/>
                <w:sz w:val="18"/>
                <w:szCs w:val="18"/>
                <w:lang w:eastAsia="es-CL"/>
              </w:rPr>
              <w:t>, 30 min</w:t>
            </w:r>
            <w:r w:rsidR="00184AB1" w:rsidRPr="005F5C34">
              <w:rPr>
                <w:rFonts w:ascii="Calibri" w:eastAsia="Times New Roman" w:hAnsi="Calibri" w:cs="Times New Roman"/>
                <w:color w:val="000000"/>
                <w:sz w:val="18"/>
                <w:szCs w:val="18"/>
                <w:lang w:eastAsia="es-CL"/>
              </w:rPr>
              <w:t>)</w:t>
            </w:r>
            <w:r w:rsidR="00184AB1">
              <w:rPr>
                <w:rFonts w:ascii="Calibri" w:eastAsia="Times New Roman" w:hAnsi="Calibri" w:cs="Times New Roman"/>
                <w:color w:val="000000"/>
                <w:sz w:val="18"/>
                <w:szCs w:val="18"/>
                <w:lang w:eastAsia="es-CL"/>
              </w:rPr>
              <w:t xml:space="preserve">, </w:t>
            </w:r>
            <w:r w:rsidRPr="005F5C34">
              <w:rPr>
                <w:rFonts w:ascii="Calibri" w:eastAsia="Times New Roman" w:hAnsi="Calibri" w:cs="Times New Roman"/>
                <w:color w:val="000000"/>
                <w:sz w:val="18"/>
                <w:szCs w:val="18"/>
                <w:lang w:eastAsia="es-CL"/>
              </w:rPr>
              <w:t xml:space="preserve">medidos desde posición de denunciante el día </w:t>
            </w:r>
            <w:r w:rsidR="00184AB1">
              <w:rPr>
                <w:rFonts w:ascii="Calibri" w:eastAsia="Times New Roman" w:hAnsi="Calibri" w:cs="Times New Roman"/>
                <w:color w:val="000000"/>
                <w:sz w:val="18"/>
                <w:szCs w:val="18"/>
                <w:lang w:eastAsia="es-CL"/>
              </w:rPr>
              <w:t>sábado</w:t>
            </w:r>
            <w:r w:rsidRPr="005F5C34">
              <w:rPr>
                <w:rFonts w:ascii="Calibri" w:eastAsia="Times New Roman" w:hAnsi="Calibri" w:cs="Times New Roman"/>
                <w:color w:val="000000"/>
                <w:sz w:val="18"/>
                <w:szCs w:val="18"/>
                <w:lang w:eastAsia="es-CL"/>
              </w:rPr>
              <w:t xml:space="preserve"> </w:t>
            </w:r>
            <w:r w:rsidR="005F5C34" w:rsidRPr="005F5C34">
              <w:rPr>
                <w:rFonts w:ascii="Calibri" w:eastAsia="Times New Roman" w:hAnsi="Calibri" w:cs="Times New Roman"/>
                <w:color w:val="000000"/>
                <w:sz w:val="18"/>
                <w:szCs w:val="18"/>
                <w:lang w:eastAsia="es-CL"/>
              </w:rPr>
              <w:t>28</w:t>
            </w:r>
            <w:r w:rsidRPr="005F5C34">
              <w:rPr>
                <w:rFonts w:ascii="Calibri" w:eastAsia="Times New Roman" w:hAnsi="Calibri" w:cs="Times New Roman"/>
                <w:color w:val="000000"/>
                <w:sz w:val="18"/>
                <w:szCs w:val="18"/>
                <w:lang w:eastAsia="es-CL"/>
              </w:rPr>
              <w:t xml:space="preserve"> de </w:t>
            </w:r>
            <w:r w:rsidR="005F5C34" w:rsidRPr="005F5C34">
              <w:rPr>
                <w:rFonts w:ascii="Calibri" w:eastAsia="Times New Roman" w:hAnsi="Calibri" w:cs="Times New Roman"/>
                <w:color w:val="000000"/>
                <w:sz w:val="18"/>
                <w:szCs w:val="18"/>
                <w:lang w:eastAsia="es-CL"/>
              </w:rPr>
              <w:t>abril</w:t>
            </w:r>
            <w:r w:rsidRPr="005F5C34">
              <w:rPr>
                <w:rFonts w:ascii="Calibri" w:eastAsia="Times New Roman" w:hAnsi="Calibri" w:cs="Times New Roman"/>
                <w:color w:val="000000"/>
                <w:sz w:val="18"/>
                <w:szCs w:val="18"/>
                <w:lang w:eastAsia="es-CL"/>
              </w:rPr>
              <w:t xml:space="preserve"> de 201</w:t>
            </w:r>
            <w:r w:rsidR="005F5C34" w:rsidRPr="005F5C34">
              <w:rPr>
                <w:rFonts w:ascii="Calibri" w:eastAsia="Times New Roman" w:hAnsi="Calibri" w:cs="Times New Roman"/>
                <w:color w:val="000000"/>
                <w:sz w:val="18"/>
                <w:szCs w:val="18"/>
                <w:lang w:eastAsia="es-CL"/>
              </w:rPr>
              <w:t>8</w:t>
            </w:r>
            <w:r w:rsidRPr="005F5C34">
              <w:rPr>
                <w:rFonts w:ascii="Calibri" w:eastAsia="Times New Roman" w:hAnsi="Calibri" w:cs="Times New Roman"/>
                <w:color w:val="000000"/>
                <w:sz w:val="18"/>
                <w:szCs w:val="18"/>
                <w:lang w:eastAsia="es-CL"/>
              </w:rPr>
              <w:t>.</w:t>
            </w:r>
            <w:r w:rsidR="00A91E05">
              <w:rPr>
                <w:rFonts w:ascii="Calibri" w:eastAsia="Times New Roman" w:hAnsi="Calibri" w:cs="Times New Roman"/>
                <w:color w:val="000000"/>
                <w:sz w:val="18"/>
                <w:szCs w:val="18"/>
                <w:lang w:eastAsia="es-CL"/>
              </w:rPr>
              <w:t xml:space="preserve"> Se destacan en rojo las superaciones</w:t>
            </w:r>
            <w:r w:rsidR="003C4E2E">
              <w:rPr>
                <w:rFonts w:ascii="Calibri" w:eastAsia="Times New Roman" w:hAnsi="Calibri" w:cs="Times New Roman"/>
                <w:color w:val="000000"/>
                <w:sz w:val="18"/>
                <w:szCs w:val="18"/>
                <w:lang w:eastAsia="es-CL"/>
              </w:rPr>
              <w:t xml:space="preserve"> del límite de </w:t>
            </w:r>
            <w:r w:rsidR="00A91E05">
              <w:rPr>
                <w:rFonts w:ascii="Calibri" w:eastAsia="Times New Roman" w:hAnsi="Calibri" w:cs="Times New Roman"/>
                <w:color w:val="000000"/>
                <w:sz w:val="18"/>
                <w:szCs w:val="18"/>
                <w:lang w:eastAsia="es-CL"/>
              </w:rPr>
              <w:t xml:space="preserve">Zona II </w:t>
            </w:r>
            <w:r w:rsidR="00FE1391">
              <w:rPr>
                <w:rFonts w:ascii="Calibri" w:eastAsia="Times New Roman" w:hAnsi="Calibri" w:cs="Times New Roman"/>
                <w:color w:val="000000"/>
                <w:sz w:val="18"/>
                <w:szCs w:val="18"/>
                <w:lang w:eastAsia="es-CL"/>
              </w:rPr>
              <w:t xml:space="preserve">del D.S. N°38/11 MMA, </w:t>
            </w:r>
            <w:r w:rsidR="00A91E05">
              <w:rPr>
                <w:rFonts w:ascii="Calibri" w:eastAsia="Times New Roman" w:hAnsi="Calibri" w:cs="Times New Roman"/>
                <w:color w:val="000000"/>
                <w:sz w:val="18"/>
                <w:szCs w:val="18"/>
                <w:lang w:eastAsia="es-CL"/>
              </w:rPr>
              <w:t xml:space="preserve">en </w:t>
            </w:r>
            <w:r w:rsidR="00184AB1">
              <w:rPr>
                <w:rFonts w:ascii="Calibri" w:eastAsia="Times New Roman" w:hAnsi="Calibri" w:cs="Times New Roman"/>
                <w:color w:val="000000"/>
                <w:sz w:val="18"/>
                <w:szCs w:val="18"/>
                <w:lang w:eastAsia="es-CL"/>
              </w:rPr>
              <w:t>horarios</w:t>
            </w:r>
            <w:r w:rsidR="00A91E05">
              <w:rPr>
                <w:rFonts w:ascii="Calibri" w:eastAsia="Times New Roman" w:hAnsi="Calibri" w:cs="Times New Roman"/>
                <w:color w:val="000000"/>
                <w:sz w:val="18"/>
                <w:szCs w:val="18"/>
                <w:lang w:eastAsia="es-CL"/>
              </w:rPr>
              <w:t xml:space="preserve">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3A98C89" w14:textId="26998FA2" w:rsidR="00560972" w:rsidRPr="001A526B" w:rsidRDefault="00560972" w:rsidP="003460DC">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 xml:space="preserve">Descripción del medio de </w:t>
            </w:r>
            <w:r w:rsidRPr="005F5C34">
              <w:rPr>
                <w:rFonts w:ascii="Calibri" w:eastAsia="Times New Roman" w:hAnsi="Calibri" w:cs="Times New Roman"/>
                <w:b/>
                <w:color w:val="000000"/>
                <w:sz w:val="18"/>
                <w:szCs w:val="18"/>
                <w:lang w:eastAsia="es-CL"/>
              </w:rPr>
              <w:t>prueba:</w:t>
            </w:r>
            <w:r w:rsidRPr="005F5C34">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 xml:space="preserve">Niveles de Presión Sonora Equivalente de </w:t>
            </w:r>
            <w:r w:rsidR="00FE1391">
              <w:rPr>
                <w:rFonts w:ascii="Calibri" w:eastAsia="Times New Roman" w:hAnsi="Calibri" w:cs="Times New Roman"/>
                <w:color w:val="000000"/>
                <w:sz w:val="18"/>
                <w:szCs w:val="18"/>
                <w:lang w:eastAsia="es-CL"/>
              </w:rPr>
              <w:t>media</w:t>
            </w:r>
            <w:r w:rsidR="00FE1391" w:rsidRPr="005F5C34">
              <w:rPr>
                <w:rFonts w:ascii="Calibri" w:eastAsia="Times New Roman" w:hAnsi="Calibri" w:cs="Times New Roman"/>
                <w:color w:val="000000"/>
                <w:sz w:val="18"/>
                <w:szCs w:val="18"/>
                <w:lang w:eastAsia="es-CL"/>
              </w:rPr>
              <w:t xml:space="preserve"> hora</w:t>
            </w:r>
            <w:r w:rsidR="00FE1391">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w:t>
            </w:r>
            <w:proofErr w:type="spellStart"/>
            <w:r w:rsidR="00FE1391" w:rsidRPr="005F5C34">
              <w:rPr>
                <w:rFonts w:ascii="Calibri" w:eastAsia="Times New Roman" w:hAnsi="Calibri" w:cs="Times New Roman"/>
                <w:color w:val="000000"/>
                <w:sz w:val="18"/>
                <w:szCs w:val="18"/>
                <w:lang w:eastAsia="es-CL"/>
              </w:rPr>
              <w:t>NPSeq</w:t>
            </w:r>
            <w:proofErr w:type="spellEnd"/>
            <w:r w:rsidR="00FE1391">
              <w:rPr>
                <w:rFonts w:ascii="Calibri" w:eastAsia="Times New Roman" w:hAnsi="Calibri" w:cs="Times New Roman"/>
                <w:color w:val="000000"/>
                <w:sz w:val="18"/>
                <w:szCs w:val="18"/>
                <w:lang w:eastAsia="es-CL"/>
              </w:rPr>
              <w:t>, 30 min</w:t>
            </w:r>
            <w:r w:rsidR="00FE1391" w:rsidRPr="005F5C34">
              <w:rPr>
                <w:rFonts w:ascii="Calibri" w:eastAsia="Times New Roman" w:hAnsi="Calibri" w:cs="Times New Roman"/>
                <w:color w:val="000000"/>
                <w:sz w:val="18"/>
                <w:szCs w:val="18"/>
                <w:lang w:eastAsia="es-CL"/>
              </w:rPr>
              <w:t>)</w:t>
            </w:r>
            <w:r w:rsidR="00FE1391">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 xml:space="preserve">medidos desde posición de denunciante el día </w:t>
            </w:r>
            <w:r w:rsidR="00FE1391">
              <w:rPr>
                <w:rFonts w:ascii="Calibri" w:eastAsia="Times New Roman" w:hAnsi="Calibri" w:cs="Times New Roman"/>
                <w:color w:val="000000"/>
                <w:sz w:val="18"/>
                <w:szCs w:val="18"/>
                <w:lang w:eastAsia="es-CL"/>
              </w:rPr>
              <w:t>sábado</w:t>
            </w:r>
            <w:r w:rsidR="00FE1391" w:rsidRPr="005F5C34">
              <w:rPr>
                <w:rFonts w:ascii="Calibri" w:eastAsia="Times New Roman" w:hAnsi="Calibri" w:cs="Times New Roman"/>
                <w:color w:val="000000"/>
                <w:sz w:val="18"/>
                <w:szCs w:val="18"/>
                <w:lang w:eastAsia="es-CL"/>
              </w:rPr>
              <w:t xml:space="preserve"> 28 de abril de 2018.</w:t>
            </w:r>
            <w:r w:rsidR="00FE1391">
              <w:rPr>
                <w:rFonts w:ascii="Calibri" w:eastAsia="Times New Roman" w:hAnsi="Calibri" w:cs="Times New Roman"/>
                <w:color w:val="000000"/>
                <w:sz w:val="18"/>
                <w:szCs w:val="18"/>
                <w:lang w:eastAsia="es-CL"/>
              </w:rPr>
              <w:t xml:space="preserve"> Se destaca en azul aquellos donde se tiene video como medio de prueba del uso de cancha. La línea en rojo marca el límite para Zona II del D.S. N°38/11 MMA.</w:t>
            </w:r>
          </w:p>
        </w:tc>
      </w:tr>
      <w:tr w:rsidR="00560972" w:rsidRPr="001A526B" w14:paraId="1D2F7D12" w14:textId="77777777" w:rsidTr="007E143C">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3DA93E60" w14:textId="77777777" w:rsidR="00560972" w:rsidRPr="001A526B" w:rsidRDefault="00560972"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20CABFDE" w14:textId="77777777" w:rsidR="00560972" w:rsidRPr="001A526B" w:rsidRDefault="00560972" w:rsidP="00B30E89">
            <w:pPr>
              <w:spacing w:after="0" w:line="240" w:lineRule="auto"/>
              <w:rPr>
                <w:rFonts w:ascii="Calibri" w:eastAsia="Times New Roman" w:hAnsi="Calibri" w:cs="Times New Roman"/>
                <w:color w:val="000000"/>
                <w:sz w:val="20"/>
                <w:szCs w:val="20"/>
                <w:lang w:eastAsia="es-CL"/>
              </w:rPr>
            </w:pPr>
          </w:p>
        </w:tc>
      </w:tr>
    </w:tbl>
    <w:p w14:paraId="75B70A23" w14:textId="77777777" w:rsidR="00B30E89" w:rsidRDefault="00560972">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2BD2810C"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0CE5A4"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2FBB08A3" w14:textId="77777777" w:rsidTr="009627AB">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9627AB" w:rsidRPr="001A526B" w14:paraId="1840011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D0DED5" w14:textId="77777777" w:rsidR="009627AB" w:rsidRPr="001A526B" w:rsidRDefault="009627AB" w:rsidP="009627AB">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2A016A3F" w14:textId="77777777" w:rsidR="009627AB" w:rsidRPr="001A526B" w:rsidRDefault="009627AB" w:rsidP="009627AB">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1355B6B3" w14:textId="77777777" w:rsidR="009627AB" w:rsidRDefault="009627AB" w:rsidP="009627AB">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5A4EB343" w14:textId="77777777" w:rsidR="009627AB" w:rsidRDefault="009627AB" w:rsidP="009627AB">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9627AB" w:rsidRPr="001A526B" w14:paraId="5D26C74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A756F9E"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647F211" w14:textId="11281171"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46,8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11E3EB6"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00587901" w14:textId="463C3226"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57,4</w:t>
                  </w:r>
                </w:p>
              </w:tc>
            </w:tr>
            <w:tr w:rsidR="009627AB" w:rsidRPr="001A526B" w14:paraId="7ADFF53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3B79857"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55C0FC2" w14:textId="181B5266" w:rsidR="009627AB" w:rsidRPr="00B30E89"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48,5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7D54A42" w14:textId="77777777" w:rsidR="009627AB" w:rsidRPr="00B30E89"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2C8EBC71" w14:textId="157AAF13" w:rsidR="009627AB" w:rsidRPr="00B30E89"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58,8</w:t>
                  </w:r>
                </w:p>
              </w:tc>
            </w:tr>
            <w:tr w:rsidR="009627AB" w:rsidRPr="001A526B" w14:paraId="15B8E8C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CCE5734"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2F45038" w14:textId="6241061F"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52,5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1B61E3B"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02B28585" w14:textId="403ABBF8"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62,4</w:t>
                  </w:r>
                </w:p>
              </w:tc>
            </w:tr>
            <w:tr w:rsidR="009627AB" w:rsidRPr="001A526B" w14:paraId="4865CB8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1C5F8BF"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2E4B6EA" w14:textId="2ACA0439"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50,5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B4A0ED8"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53283428" w14:textId="3A245389"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60,5</w:t>
                  </w:r>
                </w:p>
              </w:tc>
            </w:tr>
            <w:tr w:rsidR="009627AB" w:rsidRPr="001A526B" w14:paraId="6223E80E"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43D0010"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3382461" w14:textId="53317F81"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57,6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BD86A6B"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087741CC" w14:textId="50EF296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63,0</w:t>
                  </w:r>
                </w:p>
              </w:tc>
            </w:tr>
            <w:tr w:rsidR="009627AB" w:rsidRPr="001A526B" w14:paraId="5017F60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68A3CBA"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04864AA" w14:textId="5A23F9DF"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56,7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44AB756"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41680F18" w14:textId="5AC3D135"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59,1</w:t>
                  </w:r>
                </w:p>
              </w:tc>
            </w:tr>
            <w:tr w:rsidR="009627AB" w:rsidRPr="001A526B" w14:paraId="1E23FDD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246D42B"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2465D19" w14:textId="77FC1146"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55,5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06E5C00"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34CC56A0" w14:textId="4F4A512C"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62,9</w:t>
                  </w:r>
                </w:p>
              </w:tc>
            </w:tr>
            <w:tr w:rsidR="009627AB" w:rsidRPr="001A526B" w14:paraId="1B628CB7"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5CCC530"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BB5BE37" w14:textId="6B39200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61,4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64F46E2"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2A5F0C2B" w14:textId="6422FF90"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59,3</w:t>
                  </w:r>
                </w:p>
              </w:tc>
            </w:tr>
            <w:tr w:rsidR="009627AB" w:rsidRPr="001A526B" w14:paraId="7C4457A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EBCF9B6"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2C47B8F" w14:textId="3FB16224"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59,4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6C4D884"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28B3294E" w14:textId="4A245126"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57,6</w:t>
                  </w:r>
                </w:p>
              </w:tc>
            </w:tr>
            <w:tr w:rsidR="009627AB" w:rsidRPr="001A526B" w14:paraId="5A899CD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4E34BA0"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ED92E89" w14:textId="38C1C248"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66,0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CDB2FCF"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2FC603B9" w14:textId="2855D249"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60,7</w:t>
                  </w:r>
                </w:p>
              </w:tc>
            </w:tr>
            <w:tr w:rsidR="009627AB" w:rsidRPr="001A526B" w14:paraId="0FCF9C79"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C5376CA"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9011F8A" w14:textId="4D038C14"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62,3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B23CA3A"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4711C56C" w14:textId="2DD0F9FF"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FF0000"/>
                      <w:sz w:val="20"/>
                      <w:szCs w:val="20"/>
                      <w:lang w:eastAsia="es-CL"/>
                    </w:rPr>
                    <w:t>60,4</w:t>
                  </w:r>
                </w:p>
              </w:tc>
            </w:tr>
            <w:tr w:rsidR="009627AB" w:rsidRPr="001A526B" w14:paraId="0E65E99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AB29870"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08EC94C" w14:textId="557B0F7A"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58,5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0CD1C76"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77C9A904" w14:textId="152316F7" w:rsidR="009627AB" w:rsidRPr="00A91E05" w:rsidRDefault="009627AB" w:rsidP="009627AB">
                  <w:pPr>
                    <w:spacing w:after="0" w:line="240" w:lineRule="auto"/>
                    <w:jc w:val="center"/>
                    <w:rPr>
                      <w:rFonts w:ascii="Calibri" w:eastAsia="Times New Roman" w:hAnsi="Calibri" w:cs="Times New Roman"/>
                      <w:bCs/>
                      <w:color w:val="FF0000"/>
                      <w:sz w:val="20"/>
                      <w:szCs w:val="20"/>
                      <w:lang w:eastAsia="es-CL"/>
                    </w:rPr>
                  </w:pPr>
                  <w:r w:rsidRPr="00A91E05">
                    <w:rPr>
                      <w:rFonts w:ascii="Calibri" w:eastAsia="Times New Roman" w:hAnsi="Calibri" w:cs="Times New Roman"/>
                      <w:bCs/>
                      <w:color w:val="FF0000"/>
                      <w:sz w:val="20"/>
                      <w:szCs w:val="20"/>
                      <w:lang w:eastAsia="es-CL"/>
                    </w:rPr>
                    <w:t>59,8</w:t>
                  </w:r>
                </w:p>
              </w:tc>
            </w:tr>
            <w:tr w:rsidR="009627AB" w:rsidRPr="001A526B" w14:paraId="488B285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6BF8931"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CFF0B3F" w14:textId="402834A6"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58,3</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F5F3FD6"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1420C751" w14:textId="4A09A20B" w:rsidR="009627AB" w:rsidRPr="00A91E05" w:rsidRDefault="009627AB" w:rsidP="009627AB">
                  <w:pPr>
                    <w:spacing w:after="0" w:line="240" w:lineRule="auto"/>
                    <w:jc w:val="center"/>
                    <w:rPr>
                      <w:rFonts w:ascii="Calibri" w:eastAsia="Times New Roman" w:hAnsi="Calibri" w:cs="Times New Roman"/>
                      <w:bCs/>
                      <w:color w:val="FF0000"/>
                      <w:sz w:val="20"/>
                      <w:szCs w:val="20"/>
                      <w:lang w:eastAsia="es-CL"/>
                    </w:rPr>
                  </w:pPr>
                  <w:r w:rsidRPr="00A91E05">
                    <w:rPr>
                      <w:rFonts w:ascii="Calibri" w:eastAsia="Times New Roman" w:hAnsi="Calibri" w:cs="Times New Roman"/>
                      <w:bCs/>
                      <w:color w:val="FF0000"/>
                      <w:sz w:val="20"/>
                      <w:szCs w:val="20"/>
                      <w:lang w:eastAsia="es-CL"/>
                    </w:rPr>
                    <w:t>57,5</w:t>
                  </w:r>
                </w:p>
              </w:tc>
            </w:tr>
            <w:tr w:rsidR="009627AB" w:rsidRPr="001A526B" w14:paraId="376C75D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D97A178"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D1A48D7" w14:textId="6B40C425"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A91E05">
                    <w:rPr>
                      <w:rFonts w:ascii="Calibri" w:eastAsia="Times New Roman" w:hAnsi="Calibri" w:cs="Times New Roman"/>
                      <w:bCs/>
                      <w:color w:val="000000"/>
                      <w:sz w:val="20"/>
                      <w:szCs w:val="20"/>
                      <w:lang w:eastAsia="es-CL"/>
                    </w:rPr>
                    <w:t>56,9</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54694E8D" w14:textId="77777777" w:rsidR="009627AB" w:rsidRPr="0010492F" w:rsidRDefault="009627AB" w:rsidP="009627AB">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66F74705" w14:textId="318F42C3" w:rsidR="009627AB" w:rsidRPr="00A91E05" w:rsidRDefault="009627AB" w:rsidP="009627AB">
                  <w:pPr>
                    <w:spacing w:after="0" w:line="240" w:lineRule="auto"/>
                    <w:jc w:val="center"/>
                    <w:rPr>
                      <w:rFonts w:ascii="Calibri" w:eastAsia="Times New Roman" w:hAnsi="Calibri" w:cs="Times New Roman"/>
                      <w:bCs/>
                      <w:color w:val="FF0000"/>
                      <w:sz w:val="20"/>
                      <w:szCs w:val="20"/>
                      <w:lang w:eastAsia="es-CL"/>
                    </w:rPr>
                  </w:pPr>
                  <w:r w:rsidRPr="00A91E05">
                    <w:rPr>
                      <w:rFonts w:ascii="Calibri" w:eastAsia="Times New Roman" w:hAnsi="Calibri" w:cs="Times New Roman"/>
                      <w:bCs/>
                      <w:color w:val="FF0000"/>
                      <w:sz w:val="20"/>
                      <w:szCs w:val="20"/>
                      <w:lang w:eastAsia="es-CL"/>
                    </w:rPr>
                    <w:t>54,8</w:t>
                  </w:r>
                </w:p>
              </w:tc>
            </w:tr>
          </w:tbl>
          <w:p w14:paraId="788196A2" w14:textId="006B84B9" w:rsidR="009627AB" w:rsidRPr="001A526B" w:rsidRDefault="009627AB"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1E7CAB0E" w14:textId="7EF640B6" w:rsidR="00B30E89" w:rsidRPr="001A526B" w:rsidRDefault="009627AB"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481D80D9" wp14:editId="63422693">
                  <wp:extent cx="4071600" cy="2738438"/>
                  <wp:effectExtent l="0" t="0" r="5715" b="5080"/>
                  <wp:docPr id="3" name="Gráfico 3">
                    <a:extLst xmlns:a="http://schemas.openxmlformats.org/drawingml/2006/main">
                      <a:ext uri="{FF2B5EF4-FFF2-40B4-BE49-F238E27FC236}">
                        <a16:creationId xmlns:a16="http://schemas.microsoft.com/office/drawing/2014/main" id="{100673BD-6AE1-4CEE-926C-9BFDE58AD7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30E89" w:rsidRPr="001A526B" w14:paraId="39434805" w14:textId="77777777" w:rsidTr="009627AB">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354712CF" w14:textId="2288A6AD" w:rsidR="00B30E89" w:rsidRPr="001A526B" w:rsidRDefault="00FE1391" w:rsidP="00B30E89">
            <w:pPr>
              <w:spacing w:after="0" w:line="240" w:lineRule="auto"/>
              <w:contextualSpacing/>
              <w:outlineLvl w:val="1"/>
              <w:rPr>
                <w:rFonts w:ascii="Calibri" w:eastAsia="Times New Roman" w:hAnsi="Calibri" w:cs="Calibri"/>
                <w:b/>
                <w:color w:val="000000"/>
                <w:sz w:val="18"/>
                <w:szCs w:val="18"/>
                <w:lang w:eastAsia="es-CL"/>
              </w:rPr>
            </w:pPr>
            <w:bookmarkStart w:id="55" w:name="_Toc518032649"/>
            <w:r w:rsidRPr="00D54E14">
              <w:rPr>
                <w:rFonts w:ascii="Calibri" w:eastAsia="Calibri" w:hAnsi="Calibri" w:cs="Calibri"/>
                <w:b/>
                <w:sz w:val="18"/>
                <w:szCs w:val="20"/>
              </w:rPr>
              <w:t xml:space="preserve">Tabla </w:t>
            </w:r>
            <w:r w:rsidRPr="00D54E14">
              <w:rPr>
                <w:rFonts w:ascii="Calibri" w:eastAsia="Calibri" w:hAnsi="Calibri" w:cs="Calibri"/>
                <w:b/>
                <w:sz w:val="18"/>
                <w:szCs w:val="20"/>
              </w:rPr>
              <w:fldChar w:fldCharType="begin"/>
            </w:r>
            <w:r w:rsidRPr="00D54E14">
              <w:rPr>
                <w:rFonts w:ascii="Calibri" w:eastAsia="Calibri" w:hAnsi="Calibri" w:cs="Calibri"/>
                <w:b/>
                <w:sz w:val="18"/>
                <w:szCs w:val="20"/>
              </w:rPr>
              <w:instrText xml:space="preserve"> SEQ Tabla \* ARABIC </w:instrText>
            </w:r>
            <w:r w:rsidRPr="00D54E14">
              <w:rPr>
                <w:rFonts w:ascii="Calibri" w:eastAsia="Calibri" w:hAnsi="Calibri" w:cs="Calibri"/>
                <w:b/>
                <w:sz w:val="18"/>
                <w:szCs w:val="20"/>
              </w:rPr>
              <w:fldChar w:fldCharType="separate"/>
            </w:r>
            <w:r>
              <w:rPr>
                <w:rFonts w:ascii="Calibri" w:eastAsia="Calibri" w:hAnsi="Calibri" w:cs="Calibri"/>
                <w:b/>
                <w:noProof/>
                <w:sz w:val="18"/>
                <w:szCs w:val="20"/>
              </w:rPr>
              <w:t>6</w:t>
            </w:r>
            <w:bookmarkEnd w:id="55"/>
            <w:r w:rsidRPr="00D54E14">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A94E85" w14:textId="0E5DA535"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423F99">
              <w:rPr>
                <w:rFonts w:ascii="Calibri" w:eastAsia="Times New Roman" w:hAnsi="Calibri" w:cs="Times New Roman"/>
                <w:color w:val="000000"/>
                <w:sz w:val="18"/>
                <w:szCs w:val="18"/>
                <w:lang w:eastAsia="es-CL"/>
              </w:rPr>
              <w:t>29</w:t>
            </w:r>
            <w:r>
              <w:rPr>
                <w:rFonts w:ascii="Calibri" w:eastAsia="Times New Roman" w:hAnsi="Calibri" w:cs="Times New Roman"/>
                <w:color w:val="000000"/>
                <w:sz w:val="18"/>
                <w:szCs w:val="18"/>
                <w:lang w:eastAsia="es-CL"/>
              </w:rPr>
              <w:t>-0</w:t>
            </w:r>
            <w:r w:rsidR="00423F99">
              <w:rPr>
                <w:rFonts w:ascii="Calibri" w:eastAsia="Times New Roman" w:hAnsi="Calibri" w:cs="Times New Roman"/>
                <w:color w:val="000000"/>
                <w:sz w:val="18"/>
                <w:szCs w:val="18"/>
                <w:lang w:eastAsia="es-CL"/>
              </w:rPr>
              <w:t>4</w:t>
            </w:r>
            <w:r>
              <w:rPr>
                <w:rFonts w:ascii="Calibri" w:eastAsia="Times New Roman" w:hAnsi="Calibri" w:cs="Times New Roman"/>
                <w:color w:val="000000"/>
                <w:sz w:val="18"/>
                <w:szCs w:val="18"/>
                <w:lang w:eastAsia="es-CL"/>
              </w:rPr>
              <w:t>-201</w:t>
            </w:r>
            <w:r w:rsidR="00423F99">
              <w:rPr>
                <w:rFonts w:ascii="Calibri" w:eastAsia="Times New Roman" w:hAnsi="Calibri" w:cs="Times New Roman"/>
                <w:color w:val="000000"/>
                <w:sz w:val="18"/>
                <w:szCs w:val="18"/>
                <w:lang w:eastAsia="es-CL"/>
              </w:rPr>
              <w:t>8</w:t>
            </w:r>
          </w:p>
        </w:tc>
        <w:tc>
          <w:tcPr>
            <w:tcW w:w="1135" w:type="pct"/>
            <w:tcBorders>
              <w:top w:val="single" w:sz="4" w:space="0" w:color="auto"/>
              <w:left w:val="nil"/>
              <w:bottom w:val="single" w:sz="4" w:space="0" w:color="auto"/>
              <w:right w:val="nil"/>
            </w:tcBorders>
            <w:shd w:val="clear" w:color="auto" w:fill="auto"/>
            <w:noWrap/>
            <w:vAlign w:val="center"/>
            <w:hideMark/>
          </w:tcPr>
          <w:p w14:paraId="3435E416" w14:textId="7B10D507" w:rsidR="00B30E89" w:rsidRPr="001A526B" w:rsidRDefault="00FE1391" w:rsidP="00B30E89">
            <w:pPr>
              <w:spacing w:after="0" w:line="240" w:lineRule="auto"/>
              <w:contextualSpacing/>
              <w:outlineLvl w:val="1"/>
              <w:rPr>
                <w:rFonts w:ascii="Calibri" w:eastAsia="Calibri" w:hAnsi="Calibri" w:cs="Calibri"/>
                <w:b/>
                <w:sz w:val="18"/>
                <w:szCs w:val="18"/>
              </w:rPr>
            </w:pPr>
            <w:bookmarkStart w:id="56" w:name="_Toc518032650"/>
            <w:r w:rsidRPr="00FE1391">
              <w:rPr>
                <w:rFonts w:ascii="Calibri" w:eastAsia="Calibri" w:hAnsi="Calibri" w:cs="Calibri"/>
                <w:b/>
                <w:sz w:val="18"/>
                <w:szCs w:val="20"/>
              </w:rPr>
              <w:t xml:space="preserve">Gráfico </w:t>
            </w:r>
            <w:r w:rsidRPr="00FE1391">
              <w:rPr>
                <w:rFonts w:ascii="Calibri" w:eastAsia="Calibri" w:hAnsi="Calibri" w:cs="Calibri"/>
                <w:b/>
                <w:sz w:val="18"/>
                <w:szCs w:val="20"/>
              </w:rPr>
              <w:fldChar w:fldCharType="begin"/>
            </w:r>
            <w:r w:rsidRPr="00FE1391">
              <w:rPr>
                <w:rFonts w:ascii="Calibri" w:eastAsia="Calibri" w:hAnsi="Calibri" w:cs="Calibri"/>
                <w:b/>
                <w:sz w:val="18"/>
                <w:szCs w:val="20"/>
              </w:rPr>
              <w:instrText xml:space="preserve"> SEQ Gráfico \* ARABIC </w:instrText>
            </w:r>
            <w:r w:rsidRPr="00FE1391">
              <w:rPr>
                <w:rFonts w:ascii="Calibri" w:eastAsia="Calibri" w:hAnsi="Calibri" w:cs="Calibri"/>
                <w:b/>
                <w:sz w:val="18"/>
                <w:szCs w:val="20"/>
              </w:rPr>
              <w:fldChar w:fldCharType="separate"/>
            </w:r>
            <w:r>
              <w:rPr>
                <w:rFonts w:ascii="Calibri" w:eastAsia="Calibri" w:hAnsi="Calibri" w:cs="Calibri"/>
                <w:b/>
                <w:noProof/>
                <w:sz w:val="18"/>
                <w:szCs w:val="20"/>
              </w:rPr>
              <w:t>2</w:t>
            </w:r>
            <w:bookmarkEnd w:id="56"/>
            <w:r w:rsidRPr="00FE1391">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7BFA70" w14:textId="63271490"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423F99">
              <w:rPr>
                <w:rFonts w:ascii="Calibri" w:eastAsia="Times New Roman" w:hAnsi="Calibri" w:cs="Times New Roman"/>
                <w:color w:val="000000"/>
                <w:sz w:val="18"/>
                <w:szCs w:val="18"/>
                <w:lang w:eastAsia="es-CL"/>
              </w:rPr>
              <w:t>29-04-2018</w:t>
            </w:r>
          </w:p>
        </w:tc>
      </w:tr>
      <w:tr w:rsidR="00B30E89" w:rsidRPr="001A526B" w14:paraId="67DCBB8F" w14:textId="77777777" w:rsidTr="00A91E05">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D2A02D1" w14:textId="04E3E368" w:rsidR="00B30E89" w:rsidRPr="001A526B" w:rsidRDefault="00B30E89" w:rsidP="00451846">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 xml:space="preserve">Niveles de Presión Sonora Equivalente de </w:t>
            </w:r>
            <w:r w:rsidR="00FE1391">
              <w:rPr>
                <w:rFonts w:ascii="Calibri" w:eastAsia="Times New Roman" w:hAnsi="Calibri" w:cs="Times New Roman"/>
                <w:color w:val="000000"/>
                <w:sz w:val="18"/>
                <w:szCs w:val="18"/>
                <w:lang w:eastAsia="es-CL"/>
              </w:rPr>
              <w:t>media</w:t>
            </w:r>
            <w:r w:rsidR="00FE1391" w:rsidRPr="005F5C34">
              <w:rPr>
                <w:rFonts w:ascii="Calibri" w:eastAsia="Times New Roman" w:hAnsi="Calibri" w:cs="Times New Roman"/>
                <w:color w:val="000000"/>
                <w:sz w:val="18"/>
                <w:szCs w:val="18"/>
                <w:lang w:eastAsia="es-CL"/>
              </w:rPr>
              <w:t xml:space="preserve"> hora</w:t>
            </w:r>
            <w:r w:rsidR="00FE1391">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w:t>
            </w:r>
            <w:proofErr w:type="spellStart"/>
            <w:r w:rsidR="00FE1391" w:rsidRPr="005F5C34">
              <w:rPr>
                <w:rFonts w:ascii="Calibri" w:eastAsia="Times New Roman" w:hAnsi="Calibri" w:cs="Times New Roman"/>
                <w:color w:val="000000"/>
                <w:sz w:val="18"/>
                <w:szCs w:val="18"/>
                <w:lang w:eastAsia="es-CL"/>
              </w:rPr>
              <w:t>NPSeq</w:t>
            </w:r>
            <w:proofErr w:type="spellEnd"/>
            <w:r w:rsidR="00FE1391">
              <w:rPr>
                <w:rFonts w:ascii="Calibri" w:eastAsia="Times New Roman" w:hAnsi="Calibri" w:cs="Times New Roman"/>
                <w:color w:val="000000"/>
                <w:sz w:val="18"/>
                <w:szCs w:val="18"/>
                <w:lang w:eastAsia="es-CL"/>
              </w:rPr>
              <w:t>, 30 min</w:t>
            </w:r>
            <w:r w:rsidR="00FE1391" w:rsidRPr="005F5C34">
              <w:rPr>
                <w:rFonts w:ascii="Calibri" w:eastAsia="Times New Roman" w:hAnsi="Calibri" w:cs="Times New Roman"/>
                <w:color w:val="000000"/>
                <w:sz w:val="18"/>
                <w:szCs w:val="18"/>
                <w:lang w:eastAsia="es-CL"/>
              </w:rPr>
              <w:t>)</w:t>
            </w:r>
            <w:r w:rsidR="00FE1391">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 xml:space="preserve">medidos desde posición de denunciante el día </w:t>
            </w:r>
            <w:r w:rsidR="003C4E2E">
              <w:rPr>
                <w:rFonts w:ascii="Calibri" w:eastAsia="Times New Roman" w:hAnsi="Calibri" w:cs="Times New Roman"/>
                <w:color w:val="000000"/>
                <w:sz w:val="18"/>
                <w:szCs w:val="18"/>
                <w:lang w:eastAsia="es-CL"/>
              </w:rPr>
              <w:t>domingo</w:t>
            </w:r>
            <w:r w:rsidR="00FE1391" w:rsidRPr="005F5C34">
              <w:rPr>
                <w:rFonts w:ascii="Calibri" w:eastAsia="Times New Roman" w:hAnsi="Calibri" w:cs="Times New Roman"/>
                <w:color w:val="000000"/>
                <w:sz w:val="18"/>
                <w:szCs w:val="18"/>
                <w:lang w:eastAsia="es-CL"/>
              </w:rPr>
              <w:t xml:space="preserve"> 2</w:t>
            </w:r>
            <w:r w:rsidR="00FE1391">
              <w:rPr>
                <w:rFonts w:ascii="Calibri" w:eastAsia="Times New Roman" w:hAnsi="Calibri" w:cs="Times New Roman"/>
                <w:color w:val="000000"/>
                <w:sz w:val="18"/>
                <w:szCs w:val="18"/>
                <w:lang w:eastAsia="es-CL"/>
              </w:rPr>
              <w:t>9</w:t>
            </w:r>
            <w:r w:rsidR="00FE1391" w:rsidRPr="005F5C34">
              <w:rPr>
                <w:rFonts w:ascii="Calibri" w:eastAsia="Times New Roman" w:hAnsi="Calibri" w:cs="Times New Roman"/>
                <w:color w:val="000000"/>
                <w:sz w:val="18"/>
                <w:szCs w:val="18"/>
                <w:lang w:eastAsia="es-CL"/>
              </w:rPr>
              <w:t xml:space="preserve"> de abril de 2018.</w:t>
            </w:r>
            <w:r w:rsidR="00FE1391">
              <w:rPr>
                <w:rFonts w:ascii="Calibri" w:eastAsia="Times New Roman" w:hAnsi="Calibri" w:cs="Times New Roman"/>
                <w:color w:val="000000"/>
                <w:sz w:val="18"/>
                <w:szCs w:val="18"/>
                <w:lang w:eastAsia="es-CL"/>
              </w:rPr>
              <w:t xml:space="preserve"> Se destacan en rojo las superaciones </w:t>
            </w:r>
            <w:r w:rsidR="003C4E2E">
              <w:rPr>
                <w:rFonts w:ascii="Calibri" w:eastAsia="Times New Roman" w:hAnsi="Calibri" w:cs="Times New Roman"/>
                <w:color w:val="000000"/>
                <w:sz w:val="18"/>
                <w:szCs w:val="18"/>
                <w:lang w:eastAsia="es-CL"/>
              </w:rPr>
              <w:t>del límite de</w:t>
            </w:r>
            <w:r w:rsidR="00FE1391">
              <w:rPr>
                <w:rFonts w:ascii="Calibri" w:eastAsia="Times New Roman" w:hAnsi="Calibri" w:cs="Times New Roman"/>
                <w:color w:val="000000"/>
                <w:sz w:val="18"/>
                <w:szCs w:val="18"/>
                <w:lang w:eastAsia="es-CL"/>
              </w:rPr>
              <w:t xml:space="preserv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F7508BB" w14:textId="78DF5E7A" w:rsidR="00B30E89" w:rsidRPr="001A526B" w:rsidRDefault="00B30E89" w:rsidP="003460DC">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 xml:space="preserve">Niveles de Presión Sonora Equivalente de </w:t>
            </w:r>
            <w:r w:rsidR="00FE1391">
              <w:rPr>
                <w:rFonts w:ascii="Calibri" w:eastAsia="Times New Roman" w:hAnsi="Calibri" w:cs="Times New Roman"/>
                <w:color w:val="000000"/>
                <w:sz w:val="18"/>
                <w:szCs w:val="18"/>
                <w:lang w:eastAsia="es-CL"/>
              </w:rPr>
              <w:t>media</w:t>
            </w:r>
            <w:r w:rsidR="00FE1391" w:rsidRPr="005F5C34">
              <w:rPr>
                <w:rFonts w:ascii="Calibri" w:eastAsia="Times New Roman" w:hAnsi="Calibri" w:cs="Times New Roman"/>
                <w:color w:val="000000"/>
                <w:sz w:val="18"/>
                <w:szCs w:val="18"/>
                <w:lang w:eastAsia="es-CL"/>
              </w:rPr>
              <w:t xml:space="preserve"> hora</w:t>
            </w:r>
            <w:r w:rsidR="00FE1391">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w:t>
            </w:r>
            <w:proofErr w:type="spellStart"/>
            <w:r w:rsidR="00FE1391" w:rsidRPr="005F5C34">
              <w:rPr>
                <w:rFonts w:ascii="Calibri" w:eastAsia="Times New Roman" w:hAnsi="Calibri" w:cs="Times New Roman"/>
                <w:color w:val="000000"/>
                <w:sz w:val="18"/>
                <w:szCs w:val="18"/>
                <w:lang w:eastAsia="es-CL"/>
              </w:rPr>
              <w:t>NPSeq</w:t>
            </w:r>
            <w:proofErr w:type="spellEnd"/>
            <w:r w:rsidR="00FE1391">
              <w:rPr>
                <w:rFonts w:ascii="Calibri" w:eastAsia="Times New Roman" w:hAnsi="Calibri" w:cs="Times New Roman"/>
                <w:color w:val="000000"/>
                <w:sz w:val="18"/>
                <w:szCs w:val="18"/>
                <w:lang w:eastAsia="es-CL"/>
              </w:rPr>
              <w:t>, 30 min</w:t>
            </w:r>
            <w:r w:rsidR="00FE1391" w:rsidRPr="005F5C34">
              <w:rPr>
                <w:rFonts w:ascii="Calibri" w:eastAsia="Times New Roman" w:hAnsi="Calibri" w:cs="Times New Roman"/>
                <w:color w:val="000000"/>
                <w:sz w:val="18"/>
                <w:szCs w:val="18"/>
                <w:lang w:eastAsia="es-CL"/>
              </w:rPr>
              <w:t>)</w:t>
            </w:r>
            <w:r w:rsidR="00FE1391">
              <w:rPr>
                <w:rFonts w:ascii="Calibri" w:eastAsia="Times New Roman" w:hAnsi="Calibri" w:cs="Times New Roman"/>
                <w:color w:val="000000"/>
                <w:sz w:val="18"/>
                <w:szCs w:val="18"/>
                <w:lang w:eastAsia="es-CL"/>
              </w:rPr>
              <w:t xml:space="preserve">, </w:t>
            </w:r>
            <w:r w:rsidR="00FE1391" w:rsidRPr="005F5C34">
              <w:rPr>
                <w:rFonts w:ascii="Calibri" w:eastAsia="Times New Roman" w:hAnsi="Calibri" w:cs="Times New Roman"/>
                <w:color w:val="000000"/>
                <w:sz w:val="18"/>
                <w:szCs w:val="18"/>
                <w:lang w:eastAsia="es-CL"/>
              </w:rPr>
              <w:t xml:space="preserve">medidos desde posición de denunciante el día </w:t>
            </w:r>
            <w:r w:rsidR="003C4E2E">
              <w:rPr>
                <w:rFonts w:ascii="Calibri" w:eastAsia="Times New Roman" w:hAnsi="Calibri" w:cs="Times New Roman"/>
                <w:color w:val="000000"/>
                <w:sz w:val="18"/>
                <w:szCs w:val="18"/>
                <w:lang w:eastAsia="es-CL"/>
              </w:rPr>
              <w:t>domingo</w:t>
            </w:r>
            <w:r w:rsidR="00FE1391" w:rsidRPr="005F5C34">
              <w:rPr>
                <w:rFonts w:ascii="Calibri" w:eastAsia="Times New Roman" w:hAnsi="Calibri" w:cs="Times New Roman"/>
                <w:color w:val="000000"/>
                <w:sz w:val="18"/>
                <w:szCs w:val="18"/>
                <w:lang w:eastAsia="es-CL"/>
              </w:rPr>
              <w:t xml:space="preserve"> 2</w:t>
            </w:r>
            <w:r w:rsidR="00FE1391">
              <w:rPr>
                <w:rFonts w:ascii="Calibri" w:eastAsia="Times New Roman" w:hAnsi="Calibri" w:cs="Times New Roman"/>
                <w:color w:val="000000"/>
                <w:sz w:val="18"/>
                <w:szCs w:val="18"/>
                <w:lang w:eastAsia="es-CL"/>
              </w:rPr>
              <w:t>9</w:t>
            </w:r>
            <w:r w:rsidR="00FE1391" w:rsidRPr="005F5C34">
              <w:rPr>
                <w:rFonts w:ascii="Calibri" w:eastAsia="Times New Roman" w:hAnsi="Calibri" w:cs="Times New Roman"/>
                <w:color w:val="000000"/>
                <w:sz w:val="18"/>
                <w:szCs w:val="18"/>
                <w:lang w:eastAsia="es-CL"/>
              </w:rPr>
              <w:t xml:space="preserve"> de abril de 2018.</w:t>
            </w:r>
            <w:r w:rsidR="00FE1391">
              <w:rPr>
                <w:rFonts w:ascii="Calibri" w:eastAsia="Times New Roman" w:hAnsi="Calibri" w:cs="Times New Roman"/>
                <w:color w:val="000000"/>
                <w:sz w:val="18"/>
                <w:szCs w:val="18"/>
                <w:lang w:eastAsia="es-CL"/>
              </w:rPr>
              <w:t xml:space="preserve"> Se destaca en azul aquellos donde se tiene video como medio de prueba del uso de cancha. La línea en rojo marca el límite para Zona II del D.S. N°38/11 MMA.</w:t>
            </w:r>
          </w:p>
        </w:tc>
      </w:tr>
      <w:tr w:rsidR="00B30E89" w:rsidRPr="001A526B" w14:paraId="302AC16B" w14:textId="77777777" w:rsidTr="00A91E05">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1A143DAF"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158F2929"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14D5F7B6" w14:textId="3B6D9341"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7B04752B"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480F7"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76506CA3"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4F4AA1" w:rsidRPr="001A526B" w14:paraId="5D2CD09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39A6A97" w14:textId="77777777" w:rsidR="004F4AA1" w:rsidRPr="001A526B" w:rsidRDefault="004F4AA1" w:rsidP="004F4AA1">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65F80C4E" w14:textId="77777777" w:rsidR="004F4AA1" w:rsidRPr="001A526B" w:rsidRDefault="004F4AA1" w:rsidP="004F4AA1">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77FD0365" w14:textId="77777777" w:rsidR="004F4AA1" w:rsidRDefault="004F4AA1" w:rsidP="004F4AA1">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40782B95" w14:textId="77777777" w:rsidR="004F4AA1" w:rsidRDefault="004F4AA1" w:rsidP="004F4AA1">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4F4AA1" w:rsidRPr="001A526B" w14:paraId="6218621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B4A118F"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3906E59" w14:textId="5345F562"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6E6062D"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5187CEE1" w14:textId="783AC196"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55,0</w:t>
                  </w:r>
                </w:p>
              </w:tc>
            </w:tr>
            <w:tr w:rsidR="004F4AA1" w:rsidRPr="001A526B" w14:paraId="6F7374D9"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C7893E0"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8CDF210" w14:textId="5FACE6EA" w:rsidR="004F4AA1" w:rsidRPr="00B30E89"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49,5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FCC02B1" w14:textId="77777777" w:rsidR="004F4AA1" w:rsidRPr="00B30E89"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40900097" w14:textId="7E4CF5DC" w:rsidR="004F4AA1" w:rsidRPr="00B30E89"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56,3</w:t>
                  </w:r>
                </w:p>
              </w:tc>
            </w:tr>
            <w:tr w:rsidR="004F4AA1" w:rsidRPr="001A526B" w14:paraId="6132E117"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B569A6D"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46F092A" w14:textId="7C019366"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49,4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2BF4143"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6E37793C" w14:textId="12BFCAE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54,0</w:t>
                  </w:r>
                </w:p>
              </w:tc>
            </w:tr>
            <w:tr w:rsidR="004F4AA1" w:rsidRPr="001A526B" w14:paraId="330F492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7F21794"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D7F7C02" w14:textId="5A5E4CA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55,2</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EC51A4A"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2A8E6040" w14:textId="06F327E9"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53,0</w:t>
                  </w:r>
                </w:p>
              </w:tc>
            </w:tr>
            <w:tr w:rsidR="004F4AA1" w:rsidRPr="001A526B" w14:paraId="4AA7A11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C75FEBC"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5BA5A87" w14:textId="5D8A75EC"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54,8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92F93A1"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113F763C" w14:textId="20DF40E8"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56,8</w:t>
                  </w:r>
                </w:p>
              </w:tc>
            </w:tr>
            <w:tr w:rsidR="004F4AA1" w:rsidRPr="001A526B" w14:paraId="7E5EF44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BDC6353"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0DB2ACF" w14:textId="1BE44EAD"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54,0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306483A"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430DAAD1" w14:textId="6BB1DB95"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54,7</w:t>
                  </w:r>
                </w:p>
              </w:tc>
            </w:tr>
            <w:tr w:rsidR="004F4AA1" w:rsidRPr="001A526B" w14:paraId="0F1F108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BCE5EA0"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710EC53" w14:textId="5C1A0468"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56,1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F4721F1"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26EDE2B5" w14:textId="748D8A26"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53,2</w:t>
                  </w:r>
                </w:p>
              </w:tc>
            </w:tr>
            <w:tr w:rsidR="004F4AA1" w:rsidRPr="001A526B" w14:paraId="0074019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5C9A532"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3D331B4" w14:textId="2F904E36"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8268542"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68D2F7A9" w14:textId="2BC36B0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55,5</w:t>
                  </w:r>
                </w:p>
              </w:tc>
            </w:tr>
            <w:tr w:rsidR="004F4AA1" w:rsidRPr="001A526B" w14:paraId="57A477F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D6CABC1"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D05FF07" w14:textId="1CA05C03"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58,0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A1594EB"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28FEF25C" w14:textId="769793D3"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56,2</w:t>
                  </w:r>
                </w:p>
              </w:tc>
            </w:tr>
            <w:tr w:rsidR="004F4AA1" w:rsidRPr="001A526B" w14:paraId="0D87C4FA"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B9BB9BD"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0317489" w14:textId="677532E9"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60,8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4505C54"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19F2AA9B" w14:textId="4738FB15"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59,3</w:t>
                  </w:r>
                </w:p>
              </w:tc>
            </w:tr>
            <w:tr w:rsidR="004F4AA1" w:rsidRPr="001A526B" w14:paraId="67BE0AA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C9C751D"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945A3E8" w14:textId="24B037FE"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56,9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FADA641"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53CFD8D3" w14:textId="14B1824A"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58,9</w:t>
                  </w:r>
                </w:p>
              </w:tc>
            </w:tr>
            <w:tr w:rsidR="004F4AA1" w:rsidRPr="001A526B" w14:paraId="0D95243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0AB1651"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E83C1A5" w14:textId="7845BD9B"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55,9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FA8B4D3"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662DFECE" w14:textId="4883A785" w:rsidR="004F4AA1" w:rsidRPr="00A91E05" w:rsidRDefault="004F4AA1" w:rsidP="004F4AA1">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57,7</w:t>
                  </w:r>
                </w:p>
              </w:tc>
            </w:tr>
            <w:tr w:rsidR="004F4AA1" w:rsidRPr="001A526B" w14:paraId="1209B74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D9B23BB"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3B676EE" w14:textId="43AC074E"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59,1</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79FD5290"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065550CF" w14:textId="0F010F72" w:rsidR="004F4AA1" w:rsidRPr="00A91E05" w:rsidRDefault="004F4AA1" w:rsidP="004F4AA1">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59,9</w:t>
                  </w:r>
                </w:p>
              </w:tc>
            </w:tr>
            <w:tr w:rsidR="004F4AA1" w:rsidRPr="001A526B" w14:paraId="75B326DE"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9C98487"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2EDDF12" w14:textId="750C41A0"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52,3</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5A939FF0" w14:textId="77777777" w:rsidR="004F4AA1" w:rsidRPr="0010492F" w:rsidRDefault="004F4AA1" w:rsidP="004F4AA1">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6C6B9154" w14:textId="24BD474A" w:rsidR="004F4AA1" w:rsidRPr="00A91E05" w:rsidRDefault="004F4AA1" w:rsidP="004F4AA1">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56,0</w:t>
                  </w:r>
                </w:p>
              </w:tc>
            </w:tr>
          </w:tbl>
          <w:p w14:paraId="525A53AB" w14:textId="07E8BABB" w:rsidR="004F4AA1" w:rsidRPr="001A526B" w:rsidRDefault="004F4AA1"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6E48B4E3" w14:textId="68BD0B5C"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3769AB8E" wp14:editId="0F7A7144">
                  <wp:extent cx="4071600" cy="2738438"/>
                  <wp:effectExtent l="0" t="0" r="5715" b="5080"/>
                  <wp:docPr id="4" name="Gráfico 4">
                    <a:extLst xmlns:a="http://schemas.openxmlformats.org/drawingml/2006/main">
                      <a:ext uri="{FF2B5EF4-FFF2-40B4-BE49-F238E27FC236}">
                        <a16:creationId xmlns:a16="http://schemas.microsoft.com/office/drawing/2014/main" id="{A16742EB-F724-4625-AE7F-695F685B53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30E89" w:rsidRPr="001A526B" w14:paraId="025C99A3" w14:textId="77777777" w:rsidTr="004F5CD3">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066492F1" w14:textId="3212DDC1" w:rsidR="00B30E89" w:rsidRPr="001A526B" w:rsidRDefault="003460DC" w:rsidP="00B30E89">
            <w:pPr>
              <w:spacing w:after="0" w:line="240" w:lineRule="auto"/>
              <w:contextualSpacing/>
              <w:outlineLvl w:val="1"/>
              <w:rPr>
                <w:rFonts w:ascii="Calibri" w:eastAsia="Times New Roman" w:hAnsi="Calibri" w:cs="Calibri"/>
                <w:b/>
                <w:color w:val="000000"/>
                <w:sz w:val="18"/>
                <w:szCs w:val="18"/>
                <w:lang w:eastAsia="es-CL"/>
              </w:rPr>
            </w:pPr>
            <w:bookmarkStart w:id="57" w:name="_Toc518032651"/>
            <w:r w:rsidRPr="00D54E14">
              <w:rPr>
                <w:rFonts w:ascii="Calibri" w:eastAsia="Calibri" w:hAnsi="Calibri" w:cs="Calibri"/>
                <w:b/>
                <w:sz w:val="18"/>
                <w:szCs w:val="20"/>
              </w:rPr>
              <w:t xml:space="preserve">Tabla </w:t>
            </w:r>
            <w:r w:rsidRPr="00D54E14">
              <w:rPr>
                <w:rFonts w:ascii="Calibri" w:eastAsia="Calibri" w:hAnsi="Calibri" w:cs="Calibri"/>
                <w:b/>
                <w:sz w:val="18"/>
                <w:szCs w:val="20"/>
              </w:rPr>
              <w:fldChar w:fldCharType="begin"/>
            </w:r>
            <w:r w:rsidRPr="00D54E14">
              <w:rPr>
                <w:rFonts w:ascii="Calibri" w:eastAsia="Calibri" w:hAnsi="Calibri" w:cs="Calibri"/>
                <w:b/>
                <w:sz w:val="18"/>
                <w:szCs w:val="20"/>
              </w:rPr>
              <w:instrText xml:space="preserve"> SEQ Tabla \* ARABIC </w:instrText>
            </w:r>
            <w:r w:rsidRPr="00D54E14">
              <w:rPr>
                <w:rFonts w:ascii="Calibri" w:eastAsia="Calibri" w:hAnsi="Calibri" w:cs="Calibri"/>
                <w:b/>
                <w:sz w:val="18"/>
                <w:szCs w:val="20"/>
              </w:rPr>
              <w:fldChar w:fldCharType="separate"/>
            </w:r>
            <w:r>
              <w:rPr>
                <w:rFonts w:ascii="Calibri" w:eastAsia="Calibri" w:hAnsi="Calibri" w:cs="Calibri"/>
                <w:b/>
                <w:noProof/>
                <w:sz w:val="18"/>
                <w:szCs w:val="20"/>
              </w:rPr>
              <w:t>7</w:t>
            </w:r>
            <w:bookmarkEnd w:id="57"/>
            <w:r w:rsidRPr="00D54E14">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65E66A" w14:textId="2C8B11FF"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6E43B4">
              <w:rPr>
                <w:rFonts w:ascii="Calibri" w:eastAsia="Times New Roman" w:hAnsi="Calibri" w:cs="Times New Roman"/>
                <w:color w:val="000000"/>
                <w:sz w:val="18"/>
                <w:szCs w:val="18"/>
                <w:lang w:eastAsia="es-CL"/>
              </w:rPr>
              <w:t>30</w:t>
            </w:r>
            <w:r>
              <w:rPr>
                <w:rFonts w:ascii="Calibri" w:eastAsia="Times New Roman" w:hAnsi="Calibri" w:cs="Times New Roman"/>
                <w:color w:val="000000"/>
                <w:sz w:val="18"/>
                <w:szCs w:val="18"/>
                <w:lang w:eastAsia="es-CL"/>
              </w:rPr>
              <w:t>-0</w:t>
            </w:r>
            <w:r w:rsidR="006E43B4">
              <w:rPr>
                <w:rFonts w:ascii="Calibri" w:eastAsia="Times New Roman" w:hAnsi="Calibri" w:cs="Times New Roman"/>
                <w:color w:val="000000"/>
                <w:sz w:val="18"/>
                <w:szCs w:val="18"/>
                <w:lang w:eastAsia="es-CL"/>
              </w:rPr>
              <w:t>4</w:t>
            </w:r>
            <w:r>
              <w:rPr>
                <w:rFonts w:ascii="Calibri" w:eastAsia="Times New Roman" w:hAnsi="Calibri" w:cs="Times New Roman"/>
                <w:color w:val="000000"/>
                <w:sz w:val="18"/>
                <w:szCs w:val="18"/>
                <w:lang w:eastAsia="es-CL"/>
              </w:rPr>
              <w:t>-201</w:t>
            </w:r>
            <w:r w:rsidR="006E43B4">
              <w:rPr>
                <w:rFonts w:ascii="Calibri" w:eastAsia="Times New Roman" w:hAnsi="Calibri" w:cs="Times New Roman"/>
                <w:color w:val="000000"/>
                <w:sz w:val="18"/>
                <w:szCs w:val="18"/>
                <w:lang w:eastAsia="es-CL"/>
              </w:rPr>
              <w:t>8</w:t>
            </w:r>
            <w:r w:rsidRPr="001A526B" w:rsidDel="00CA3F62">
              <w:rPr>
                <w:rFonts w:ascii="Calibri" w:eastAsia="Times New Roman" w:hAnsi="Calibri" w:cs="Times New Roman"/>
                <w:color w:val="FF0000"/>
                <w:sz w:val="18"/>
                <w:szCs w:val="18"/>
                <w:lang w:eastAsia="es-CL"/>
              </w:rPr>
              <w:t xml:space="preserve"> </w:t>
            </w:r>
          </w:p>
        </w:tc>
        <w:tc>
          <w:tcPr>
            <w:tcW w:w="1135" w:type="pct"/>
            <w:tcBorders>
              <w:top w:val="single" w:sz="4" w:space="0" w:color="auto"/>
              <w:left w:val="nil"/>
              <w:bottom w:val="single" w:sz="4" w:space="0" w:color="auto"/>
              <w:right w:val="nil"/>
            </w:tcBorders>
            <w:shd w:val="clear" w:color="auto" w:fill="auto"/>
            <w:noWrap/>
            <w:vAlign w:val="center"/>
            <w:hideMark/>
          </w:tcPr>
          <w:p w14:paraId="6F45598E" w14:textId="1F4C08F6" w:rsidR="00B30E89" w:rsidRPr="001A526B" w:rsidRDefault="003C4E2E" w:rsidP="00B30E89">
            <w:pPr>
              <w:spacing w:after="0" w:line="240" w:lineRule="auto"/>
              <w:contextualSpacing/>
              <w:outlineLvl w:val="1"/>
              <w:rPr>
                <w:rFonts w:ascii="Calibri" w:eastAsia="Calibri" w:hAnsi="Calibri" w:cs="Calibri"/>
                <w:b/>
                <w:sz w:val="18"/>
                <w:szCs w:val="18"/>
              </w:rPr>
            </w:pPr>
            <w:bookmarkStart w:id="58" w:name="_Toc518032652"/>
            <w:r w:rsidRPr="00FE1391">
              <w:rPr>
                <w:rFonts w:ascii="Calibri" w:eastAsia="Calibri" w:hAnsi="Calibri" w:cs="Calibri"/>
                <w:b/>
                <w:sz w:val="18"/>
                <w:szCs w:val="20"/>
              </w:rPr>
              <w:t xml:space="preserve">Gráfico </w:t>
            </w:r>
            <w:r w:rsidRPr="00FE1391">
              <w:rPr>
                <w:rFonts w:ascii="Calibri" w:eastAsia="Calibri" w:hAnsi="Calibri" w:cs="Calibri"/>
                <w:b/>
                <w:sz w:val="18"/>
                <w:szCs w:val="20"/>
              </w:rPr>
              <w:fldChar w:fldCharType="begin"/>
            </w:r>
            <w:r w:rsidRPr="00FE1391">
              <w:rPr>
                <w:rFonts w:ascii="Calibri" w:eastAsia="Calibri" w:hAnsi="Calibri" w:cs="Calibri"/>
                <w:b/>
                <w:sz w:val="18"/>
                <w:szCs w:val="20"/>
              </w:rPr>
              <w:instrText xml:space="preserve"> SEQ Gráfico \* ARABIC </w:instrText>
            </w:r>
            <w:r w:rsidRPr="00FE1391">
              <w:rPr>
                <w:rFonts w:ascii="Calibri" w:eastAsia="Calibri" w:hAnsi="Calibri" w:cs="Calibri"/>
                <w:b/>
                <w:sz w:val="18"/>
                <w:szCs w:val="20"/>
              </w:rPr>
              <w:fldChar w:fldCharType="separate"/>
            </w:r>
            <w:r>
              <w:rPr>
                <w:rFonts w:ascii="Calibri" w:eastAsia="Calibri" w:hAnsi="Calibri" w:cs="Calibri"/>
                <w:b/>
                <w:noProof/>
                <w:sz w:val="18"/>
                <w:szCs w:val="20"/>
              </w:rPr>
              <w:t>3</w:t>
            </w:r>
            <w:bookmarkEnd w:id="58"/>
            <w:r w:rsidRPr="00FE1391">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898FC0" w14:textId="33691B43"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6E43B4">
              <w:rPr>
                <w:rFonts w:ascii="Calibri" w:eastAsia="Times New Roman" w:hAnsi="Calibri" w:cs="Times New Roman"/>
                <w:color w:val="000000"/>
                <w:sz w:val="18"/>
                <w:szCs w:val="18"/>
                <w:lang w:eastAsia="es-CL"/>
              </w:rPr>
              <w:t>30-04-2018</w:t>
            </w:r>
          </w:p>
        </w:tc>
      </w:tr>
      <w:tr w:rsidR="00B30E89" w:rsidRPr="001A526B" w14:paraId="56561C70" w14:textId="77777777" w:rsidTr="000A4DD3">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8410228" w14:textId="5CF02C64" w:rsidR="00B30E89" w:rsidRPr="001A526B" w:rsidRDefault="00B30E89" w:rsidP="00451846">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3460DC" w:rsidRPr="005F5C34">
              <w:rPr>
                <w:rFonts w:ascii="Calibri" w:eastAsia="Times New Roman" w:hAnsi="Calibri" w:cs="Times New Roman"/>
                <w:color w:val="000000"/>
                <w:sz w:val="18"/>
                <w:szCs w:val="18"/>
                <w:lang w:eastAsia="es-CL"/>
              </w:rPr>
              <w:t xml:space="preserve">Niveles de Presión Sonora Equivalente de </w:t>
            </w:r>
            <w:r w:rsidR="003460DC">
              <w:rPr>
                <w:rFonts w:ascii="Calibri" w:eastAsia="Times New Roman" w:hAnsi="Calibri" w:cs="Times New Roman"/>
                <w:color w:val="000000"/>
                <w:sz w:val="18"/>
                <w:szCs w:val="18"/>
                <w:lang w:eastAsia="es-CL"/>
              </w:rPr>
              <w:t>media</w:t>
            </w:r>
            <w:r w:rsidR="003460DC" w:rsidRPr="005F5C34">
              <w:rPr>
                <w:rFonts w:ascii="Calibri" w:eastAsia="Times New Roman" w:hAnsi="Calibri" w:cs="Times New Roman"/>
                <w:color w:val="000000"/>
                <w:sz w:val="18"/>
                <w:szCs w:val="18"/>
                <w:lang w:eastAsia="es-CL"/>
              </w:rPr>
              <w:t xml:space="preserve"> hora</w:t>
            </w:r>
            <w:r w:rsidR="003460DC">
              <w:rPr>
                <w:rFonts w:ascii="Calibri" w:eastAsia="Times New Roman" w:hAnsi="Calibri" w:cs="Times New Roman"/>
                <w:color w:val="000000"/>
                <w:sz w:val="18"/>
                <w:szCs w:val="18"/>
                <w:lang w:eastAsia="es-CL"/>
              </w:rPr>
              <w:t xml:space="preserve"> </w:t>
            </w:r>
            <w:r w:rsidR="003460DC" w:rsidRPr="005F5C34">
              <w:rPr>
                <w:rFonts w:ascii="Calibri" w:eastAsia="Times New Roman" w:hAnsi="Calibri" w:cs="Times New Roman"/>
                <w:color w:val="000000"/>
                <w:sz w:val="18"/>
                <w:szCs w:val="18"/>
                <w:lang w:eastAsia="es-CL"/>
              </w:rPr>
              <w:t>(</w:t>
            </w:r>
            <w:proofErr w:type="spellStart"/>
            <w:r w:rsidR="003460DC" w:rsidRPr="005F5C34">
              <w:rPr>
                <w:rFonts w:ascii="Calibri" w:eastAsia="Times New Roman" w:hAnsi="Calibri" w:cs="Times New Roman"/>
                <w:color w:val="000000"/>
                <w:sz w:val="18"/>
                <w:szCs w:val="18"/>
                <w:lang w:eastAsia="es-CL"/>
              </w:rPr>
              <w:t>NPSeq</w:t>
            </w:r>
            <w:proofErr w:type="spellEnd"/>
            <w:r w:rsidR="003460DC">
              <w:rPr>
                <w:rFonts w:ascii="Calibri" w:eastAsia="Times New Roman" w:hAnsi="Calibri" w:cs="Times New Roman"/>
                <w:color w:val="000000"/>
                <w:sz w:val="18"/>
                <w:szCs w:val="18"/>
                <w:lang w:eastAsia="es-CL"/>
              </w:rPr>
              <w:t>, 30 min</w:t>
            </w:r>
            <w:r w:rsidR="003460DC" w:rsidRPr="005F5C34">
              <w:rPr>
                <w:rFonts w:ascii="Calibri" w:eastAsia="Times New Roman" w:hAnsi="Calibri" w:cs="Times New Roman"/>
                <w:color w:val="000000"/>
                <w:sz w:val="18"/>
                <w:szCs w:val="18"/>
                <w:lang w:eastAsia="es-CL"/>
              </w:rPr>
              <w:t>)</w:t>
            </w:r>
            <w:r w:rsidR="003460DC">
              <w:rPr>
                <w:rFonts w:ascii="Calibri" w:eastAsia="Times New Roman" w:hAnsi="Calibri" w:cs="Times New Roman"/>
                <w:color w:val="000000"/>
                <w:sz w:val="18"/>
                <w:szCs w:val="18"/>
                <w:lang w:eastAsia="es-CL"/>
              </w:rPr>
              <w:t xml:space="preserve">, </w:t>
            </w:r>
            <w:r w:rsidR="003460DC" w:rsidRPr="005F5C34">
              <w:rPr>
                <w:rFonts w:ascii="Calibri" w:eastAsia="Times New Roman" w:hAnsi="Calibri" w:cs="Times New Roman"/>
                <w:color w:val="000000"/>
                <w:sz w:val="18"/>
                <w:szCs w:val="18"/>
                <w:lang w:eastAsia="es-CL"/>
              </w:rPr>
              <w:t xml:space="preserve">medidos desde posición de denunciante el día </w:t>
            </w:r>
            <w:r w:rsidR="003460DC">
              <w:rPr>
                <w:rFonts w:ascii="Calibri" w:eastAsia="Times New Roman" w:hAnsi="Calibri" w:cs="Times New Roman"/>
                <w:color w:val="000000"/>
                <w:sz w:val="18"/>
                <w:szCs w:val="18"/>
                <w:lang w:eastAsia="es-CL"/>
              </w:rPr>
              <w:t>lunes</w:t>
            </w:r>
            <w:r w:rsidR="003460DC" w:rsidRPr="005F5C34">
              <w:rPr>
                <w:rFonts w:ascii="Calibri" w:eastAsia="Times New Roman" w:hAnsi="Calibri" w:cs="Times New Roman"/>
                <w:color w:val="000000"/>
                <w:sz w:val="18"/>
                <w:szCs w:val="18"/>
                <w:lang w:eastAsia="es-CL"/>
              </w:rPr>
              <w:t xml:space="preserve"> </w:t>
            </w:r>
            <w:r w:rsidR="003460DC">
              <w:rPr>
                <w:rFonts w:ascii="Calibri" w:eastAsia="Times New Roman" w:hAnsi="Calibri" w:cs="Times New Roman"/>
                <w:color w:val="000000"/>
                <w:sz w:val="18"/>
                <w:szCs w:val="18"/>
                <w:lang w:eastAsia="es-CL"/>
              </w:rPr>
              <w:t>30</w:t>
            </w:r>
            <w:r w:rsidR="003460DC" w:rsidRPr="005F5C34">
              <w:rPr>
                <w:rFonts w:ascii="Calibri" w:eastAsia="Times New Roman" w:hAnsi="Calibri" w:cs="Times New Roman"/>
                <w:color w:val="000000"/>
                <w:sz w:val="18"/>
                <w:szCs w:val="18"/>
                <w:lang w:eastAsia="es-CL"/>
              </w:rPr>
              <w:t xml:space="preserve"> de abril de 2018.</w:t>
            </w:r>
            <w:r w:rsidR="003460DC">
              <w:rPr>
                <w:rFonts w:ascii="Calibri" w:eastAsia="Times New Roman" w:hAnsi="Calibri" w:cs="Times New Roman"/>
                <w:color w:val="000000"/>
                <w:sz w:val="18"/>
                <w:szCs w:val="18"/>
                <w:lang w:eastAsia="es-CL"/>
              </w:rPr>
              <w:t xml:space="preserve"> Se destacan en rojo las superaciones</w:t>
            </w:r>
            <w:r w:rsidR="003C4E2E">
              <w:rPr>
                <w:rFonts w:ascii="Calibri" w:eastAsia="Times New Roman" w:hAnsi="Calibri" w:cs="Times New Roman"/>
                <w:color w:val="000000"/>
                <w:sz w:val="18"/>
                <w:szCs w:val="18"/>
                <w:lang w:eastAsia="es-CL"/>
              </w:rPr>
              <w:t xml:space="preserve"> del límite de</w:t>
            </w:r>
            <w:r w:rsidR="003460DC">
              <w:rPr>
                <w:rFonts w:ascii="Calibri" w:eastAsia="Times New Roman" w:hAnsi="Calibri" w:cs="Times New Roman"/>
                <w:color w:val="000000"/>
                <w:sz w:val="18"/>
                <w:szCs w:val="18"/>
                <w:lang w:eastAsia="es-CL"/>
              </w:rPr>
              <w:t xml:space="preserv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5C449F6" w14:textId="5746E187" w:rsidR="00B30E89" w:rsidRPr="00230246" w:rsidRDefault="00B30E89" w:rsidP="00230246">
            <w:pPr>
              <w:spacing w:after="0" w:line="240" w:lineRule="auto"/>
              <w:jc w:val="both"/>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BA58FF" w:rsidRPr="005F5C34">
              <w:rPr>
                <w:rFonts w:ascii="Calibri" w:eastAsia="Times New Roman" w:hAnsi="Calibri" w:cs="Times New Roman"/>
                <w:color w:val="000000"/>
                <w:sz w:val="18"/>
                <w:szCs w:val="18"/>
                <w:lang w:eastAsia="es-CL"/>
              </w:rPr>
              <w:t xml:space="preserve">Niveles de Presión Sonora Equivalente de </w:t>
            </w:r>
            <w:r w:rsidR="00BA58FF">
              <w:rPr>
                <w:rFonts w:ascii="Calibri" w:eastAsia="Times New Roman" w:hAnsi="Calibri" w:cs="Times New Roman"/>
                <w:color w:val="000000"/>
                <w:sz w:val="18"/>
                <w:szCs w:val="18"/>
                <w:lang w:eastAsia="es-CL"/>
              </w:rPr>
              <w:t>media</w:t>
            </w:r>
            <w:r w:rsidR="00BA58FF" w:rsidRPr="005F5C34">
              <w:rPr>
                <w:rFonts w:ascii="Calibri" w:eastAsia="Times New Roman" w:hAnsi="Calibri" w:cs="Times New Roman"/>
                <w:color w:val="000000"/>
                <w:sz w:val="18"/>
                <w:szCs w:val="18"/>
                <w:lang w:eastAsia="es-CL"/>
              </w:rPr>
              <w:t xml:space="preserve"> hora</w:t>
            </w:r>
            <w:r w:rsidR="00BA58FF">
              <w:rPr>
                <w:rFonts w:ascii="Calibri" w:eastAsia="Times New Roman" w:hAnsi="Calibri" w:cs="Times New Roman"/>
                <w:color w:val="000000"/>
                <w:sz w:val="18"/>
                <w:szCs w:val="18"/>
                <w:lang w:eastAsia="es-CL"/>
              </w:rPr>
              <w:t xml:space="preserve"> </w:t>
            </w:r>
            <w:r w:rsidR="00BA58FF" w:rsidRPr="005F5C34">
              <w:rPr>
                <w:rFonts w:ascii="Calibri" w:eastAsia="Times New Roman" w:hAnsi="Calibri" w:cs="Times New Roman"/>
                <w:color w:val="000000"/>
                <w:sz w:val="18"/>
                <w:szCs w:val="18"/>
                <w:lang w:eastAsia="es-CL"/>
              </w:rPr>
              <w:t>(</w:t>
            </w:r>
            <w:proofErr w:type="spellStart"/>
            <w:r w:rsidR="00BA58FF" w:rsidRPr="005F5C34">
              <w:rPr>
                <w:rFonts w:ascii="Calibri" w:eastAsia="Times New Roman" w:hAnsi="Calibri" w:cs="Times New Roman"/>
                <w:color w:val="000000"/>
                <w:sz w:val="18"/>
                <w:szCs w:val="18"/>
                <w:lang w:eastAsia="es-CL"/>
              </w:rPr>
              <w:t>NPSeq</w:t>
            </w:r>
            <w:proofErr w:type="spellEnd"/>
            <w:r w:rsidR="00BA58FF">
              <w:rPr>
                <w:rFonts w:ascii="Calibri" w:eastAsia="Times New Roman" w:hAnsi="Calibri" w:cs="Times New Roman"/>
                <w:color w:val="000000"/>
                <w:sz w:val="18"/>
                <w:szCs w:val="18"/>
                <w:lang w:eastAsia="es-CL"/>
              </w:rPr>
              <w:t>, 30 min</w:t>
            </w:r>
            <w:r w:rsidR="00BA58FF" w:rsidRPr="005F5C34">
              <w:rPr>
                <w:rFonts w:ascii="Calibri" w:eastAsia="Times New Roman" w:hAnsi="Calibri" w:cs="Times New Roman"/>
                <w:color w:val="000000"/>
                <w:sz w:val="18"/>
                <w:szCs w:val="18"/>
                <w:lang w:eastAsia="es-CL"/>
              </w:rPr>
              <w:t>)</w:t>
            </w:r>
            <w:r w:rsidR="00BA58FF">
              <w:rPr>
                <w:rFonts w:ascii="Calibri" w:eastAsia="Times New Roman" w:hAnsi="Calibri" w:cs="Times New Roman"/>
                <w:color w:val="000000"/>
                <w:sz w:val="18"/>
                <w:szCs w:val="18"/>
                <w:lang w:eastAsia="es-CL"/>
              </w:rPr>
              <w:t xml:space="preserve">, </w:t>
            </w:r>
            <w:r w:rsidR="00BA58FF" w:rsidRPr="005F5C34">
              <w:rPr>
                <w:rFonts w:ascii="Calibri" w:eastAsia="Times New Roman" w:hAnsi="Calibri" w:cs="Times New Roman"/>
                <w:color w:val="000000"/>
                <w:sz w:val="18"/>
                <w:szCs w:val="18"/>
                <w:lang w:eastAsia="es-CL"/>
              </w:rPr>
              <w:t xml:space="preserve">medidos desde posición de denunciante el día </w:t>
            </w:r>
            <w:r w:rsidR="00BA58FF">
              <w:rPr>
                <w:rFonts w:ascii="Calibri" w:eastAsia="Times New Roman" w:hAnsi="Calibri" w:cs="Times New Roman"/>
                <w:color w:val="000000"/>
                <w:sz w:val="18"/>
                <w:szCs w:val="18"/>
                <w:lang w:eastAsia="es-CL"/>
              </w:rPr>
              <w:t>lunes</w:t>
            </w:r>
            <w:r w:rsidR="00BA58FF" w:rsidRPr="005F5C34">
              <w:rPr>
                <w:rFonts w:ascii="Calibri" w:eastAsia="Times New Roman" w:hAnsi="Calibri" w:cs="Times New Roman"/>
                <w:color w:val="000000"/>
                <w:sz w:val="18"/>
                <w:szCs w:val="18"/>
                <w:lang w:eastAsia="es-CL"/>
              </w:rPr>
              <w:t xml:space="preserve"> </w:t>
            </w:r>
            <w:r w:rsidR="00BA58FF">
              <w:rPr>
                <w:rFonts w:ascii="Calibri" w:eastAsia="Times New Roman" w:hAnsi="Calibri" w:cs="Times New Roman"/>
                <w:color w:val="000000"/>
                <w:sz w:val="18"/>
                <w:szCs w:val="18"/>
                <w:lang w:eastAsia="es-CL"/>
              </w:rPr>
              <w:t>30</w:t>
            </w:r>
            <w:r w:rsidR="00BA58FF" w:rsidRPr="005F5C34">
              <w:rPr>
                <w:rFonts w:ascii="Calibri" w:eastAsia="Times New Roman" w:hAnsi="Calibri" w:cs="Times New Roman"/>
                <w:color w:val="000000"/>
                <w:sz w:val="18"/>
                <w:szCs w:val="18"/>
                <w:lang w:eastAsia="es-CL"/>
              </w:rPr>
              <w:t xml:space="preserve"> de abril de 2018.</w:t>
            </w:r>
            <w:r w:rsidR="003C4E2E">
              <w:rPr>
                <w:rFonts w:ascii="Calibri" w:eastAsia="Times New Roman" w:hAnsi="Calibri" w:cs="Times New Roman"/>
                <w:color w:val="000000"/>
                <w:sz w:val="18"/>
                <w:szCs w:val="18"/>
                <w:lang w:eastAsia="es-CL"/>
              </w:rPr>
              <w:t xml:space="preserve"> </w:t>
            </w:r>
            <w:r w:rsidR="00BA58FF">
              <w:rPr>
                <w:rFonts w:ascii="Calibri" w:eastAsia="Times New Roman" w:hAnsi="Calibri" w:cs="Times New Roman"/>
                <w:color w:val="000000"/>
                <w:sz w:val="18"/>
                <w:szCs w:val="18"/>
                <w:lang w:eastAsia="es-CL"/>
              </w:rPr>
              <w:t xml:space="preserve"> La línea en rojo marca el límite para Zona II del D.S. N°38/11 MMA.</w:t>
            </w:r>
          </w:p>
        </w:tc>
      </w:tr>
      <w:tr w:rsidR="00B30E89" w:rsidRPr="001A526B" w14:paraId="0A2FFAAA" w14:textId="77777777" w:rsidTr="000A4DD3">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408DC5C3"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19E891D9"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52899109" w14:textId="028DEF79"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678BA545"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B792E8"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437EEC5A"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BF3D07" w:rsidRPr="001A526B" w14:paraId="7953684D"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D7115DE"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1660B659"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17403FDD"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16DEB85C"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BF3D07" w:rsidRPr="001A526B" w14:paraId="3EF076E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FD54BB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4C72538" w14:textId="740DBCE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50,4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6EB987A"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774576EE" w14:textId="7C44697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52,7</w:t>
                  </w:r>
                </w:p>
              </w:tc>
            </w:tr>
            <w:tr w:rsidR="00BF3D07" w:rsidRPr="001A526B" w14:paraId="5A89104C"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A0E723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7411402" w14:textId="17E72514"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6A94AA5" w14:textId="77777777"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07A18572" w14:textId="61023744"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56,5</w:t>
                  </w:r>
                </w:p>
              </w:tc>
            </w:tr>
            <w:tr w:rsidR="00BF3D07" w:rsidRPr="001A526B" w14:paraId="2722E90F"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743220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57E42E2" w14:textId="4994A78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50,4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7D8C31A"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71C17E9B" w14:textId="34A213AD"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51,7</w:t>
                  </w:r>
                </w:p>
              </w:tc>
            </w:tr>
            <w:tr w:rsidR="00BF3D07" w:rsidRPr="001A526B" w14:paraId="7320917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153BBE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45BF2B2" w14:textId="6AE8452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50,8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67A5A7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2EEDC80E" w14:textId="626A64CA"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55,1</w:t>
                  </w:r>
                </w:p>
              </w:tc>
            </w:tr>
            <w:tr w:rsidR="00BF3D07" w:rsidRPr="001A526B" w14:paraId="3C12803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37A181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DFA0BBC" w14:textId="4FF4D143"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53,2</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CA0F0A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053E24B2" w14:textId="4E99392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53,0</w:t>
                  </w:r>
                </w:p>
              </w:tc>
            </w:tr>
            <w:tr w:rsidR="00BF3D07" w:rsidRPr="001A526B" w14:paraId="2483FE4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CCD25E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534E989" w14:textId="4EC70C1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50,8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9F010F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39C70E7F" w14:textId="2208C3BC"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61,2</w:t>
                  </w:r>
                </w:p>
              </w:tc>
            </w:tr>
            <w:tr w:rsidR="00BF3D07" w:rsidRPr="001A526B" w14:paraId="4B647D7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6BE78A0"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42690FC" w14:textId="327165BD"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694B497"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21E0E2AB" w14:textId="3A26226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53,3</w:t>
                  </w:r>
                </w:p>
              </w:tc>
            </w:tr>
            <w:tr w:rsidR="00BF3D07" w:rsidRPr="001A526B" w14:paraId="357F2FD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92EBCD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10F3FD3" w14:textId="429B102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53,2</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110529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6A3CB1D5" w14:textId="37BB950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54,4</w:t>
                  </w:r>
                </w:p>
              </w:tc>
            </w:tr>
            <w:tr w:rsidR="00BF3D07" w:rsidRPr="001A526B" w14:paraId="69A4301C"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B5A386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F3261DD" w14:textId="725CA426"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52,7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AE1602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4331D424" w14:textId="4B4C8911"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51,1</w:t>
                  </w:r>
                </w:p>
              </w:tc>
            </w:tr>
            <w:tr w:rsidR="00BF3D07" w:rsidRPr="001A526B" w14:paraId="760BC2EA"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AD6838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27FC3D4" w14:textId="40B8E7A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A887F4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51885402" w14:textId="0E53FDA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51,2</w:t>
                  </w:r>
                </w:p>
              </w:tc>
            </w:tr>
            <w:tr w:rsidR="00BF3D07" w:rsidRPr="001A526B" w14:paraId="64189A09"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C41845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87DF443" w14:textId="258CC8F3"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50,8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3108A33"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3C92BAE4" w14:textId="1D10E41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53,2</w:t>
                  </w:r>
                </w:p>
              </w:tc>
            </w:tr>
            <w:tr w:rsidR="00BF3D07" w:rsidRPr="001A526B" w14:paraId="23F8C81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EDA49FA"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754B537" w14:textId="6ECA31D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48,7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7B8DE10"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1A2BF8E9" w14:textId="16B840D7"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0A4DD3">
                    <w:rPr>
                      <w:rFonts w:ascii="Calibri" w:eastAsia="Times New Roman" w:hAnsi="Calibri" w:cs="Times New Roman"/>
                      <w:bCs/>
                      <w:color w:val="000000"/>
                      <w:sz w:val="20"/>
                      <w:szCs w:val="20"/>
                      <w:lang w:eastAsia="es-CL"/>
                    </w:rPr>
                    <w:t>52,9</w:t>
                  </w:r>
                </w:p>
              </w:tc>
            </w:tr>
            <w:tr w:rsidR="00BF3D07" w:rsidRPr="001A526B" w14:paraId="584C0D53"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A2175E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0B4B3FA" w14:textId="2D436FE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55,1</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7F6932D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01D15F92" w14:textId="4229F158"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49,3</w:t>
                  </w:r>
                </w:p>
              </w:tc>
            </w:tr>
            <w:tr w:rsidR="00BF3D07" w:rsidRPr="001A526B" w14:paraId="7AFB4D2E"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8A8063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1034D63" w14:textId="7F40DD9C"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0A4DD3">
                    <w:rPr>
                      <w:rFonts w:ascii="Calibri" w:eastAsia="Times New Roman" w:hAnsi="Calibri" w:cs="Times New Roman"/>
                      <w:bCs/>
                      <w:color w:val="000000"/>
                      <w:sz w:val="20"/>
                      <w:szCs w:val="20"/>
                      <w:lang w:eastAsia="es-CL"/>
                    </w:rPr>
                    <w:t>51,3</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56BCADE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1F682FB7" w14:textId="5E1CA677"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50,6</w:t>
                  </w:r>
                </w:p>
              </w:tc>
            </w:tr>
          </w:tbl>
          <w:p w14:paraId="131A0A4E" w14:textId="27E8244C" w:rsidR="00BF3D07" w:rsidRPr="001A526B" w:rsidRDefault="00BF3D07"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690A1971" w14:textId="1DC8D596"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3CB6A4D9" wp14:editId="206442DC">
                  <wp:extent cx="4071600" cy="2738438"/>
                  <wp:effectExtent l="0" t="0" r="5715" b="5080"/>
                  <wp:docPr id="5" name="Gráfico 5">
                    <a:extLst xmlns:a="http://schemas.openxmlformats.org/drawingml/2006/main">
                      <a:ext uri="{FF2B5EF4-FFF2-40B4-BE49-F238E27FC236}">
                        <a16:creationId xmlns:a16="http://schemas.microsoft.com/office/drawing/2014/main" id="{2333D463-5818-47B8-BFA8-C4849C285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30E89" w:rsidRPr="001A526B" w14:paraId="2B6015CF" w14:textId="77777777" w:rsidTr="004F5CD3">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773E0C89" w14:textId="23B8B724" w:rsidR="00B30E89" w:rsidRPr="001A526B" w:rsidRDefault="00B30E89" w:rsidP="00B30E89">
            <w:pPr>
              <w:spacing w:after="0" w:line="240" w:lineRule="auto"/>
              <w:contextualSpacing/>
              <w:outlineLvl w:val="1"/>
              <w:rPr>
                <w:rFonts w:ascii="Calibri" w:eastAsia="Times New Roman" w:hAnsi="Calibri" w:cs="Calibri"/>
                <w:b/>
                <w:color w:val="000000"/>
                <w:sz w:val="18"/>
                <w:szCs w:val="18"/>
                <w:lang w:eastAsia="es-CL"/>
              </w:rPr>
            </w:pPr>
            <w:bookmarkStart w:id="59" w:name="_Toc517102746"/>
            <w:bookmarkStart w:id="60" w:name="_Toc518032653"/>
            <w:r w:rsidRPr="001A526B">
              <w:rPr>
                <w:rFonts w:ascii="Calibri" w:eastAsia="Calibri" w:hAnsi="Calibri" w:cs="Calibri"/>
                <w:b/>
                <w:sz w:val="18"/>
                <w:szCs w:val="20"/>
              </w:rPr>
              <w:t xml:space="preserve">Tabla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Tabla \* ARABIC </w:instrText>
            </w:r>
            <w:r w:rsidRPr="001A526B">
              <w:rPr>
                <w:rFonts w:ascii="Calibri" w:eastAsia="Calibri" w:hAnsi="Calibri" w:cs="Calibri"/>
                <w:b/>
                <w:sz w:val="18"/>
                <w:szCs w:val="20"/>
              </w:rPr>
              <w:fldChar w:fldCharType="separate"/>
            </w:r>
            <w:r w:rsidR="00451846">
              <w:rPr>
                <w:rFonts w:ascii="Calibri" w:eastAsia="Calibri" w:hAnsi="Calibri" w:cs="Calibri"/>
                <w:b/>
                <w:noProof/>
                <w:sz w:val="18"/>
                <w:szCs w:val="20"/>
              </w:rPr>
              <w:t>8</w:t>
            </w:r>
            <w:bookmarkEnd w:id="59"/>
            <w:bookmarkEnd w:id="60"/>
            <w:r w:rsidRPr="001A526B">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73EDCA" w14:textId="07C260B1"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116F13">
              <w:rPr>
                <w:rFonts w:ascii="Calibri" w:eastAsia="Times New Roman" w:hAnsi="Calibri" w:cs="Times New Roman"/>
                <w:color w:val="000000"/>
                <w:sz w:val="18"/>
                <w:szCs w:val="18"/>
                <w:lang w:eastAsia="es-CL"/>
              </w:rPr>
              <w:t>01</w:t>
            </w:r>
            <w:r>
              <w:rPr>
                <w:rFonts w:ascii="Calibri" w:eastAsia="Times New Roman" w:hAnsi="Calibri" w:cs="Times New Roman"/>
                <w:color w:val="000000"/>
                <w:sz w:val="18"/>
                <w:szCs w:val="18"/>
                <w:lang w:eastAsia="es-CL"/>
              </w:rPr>
              <w:t>-</w:t>
            </w:r>
            <w:r w:rsidR="00116F13">
              <w:rPr>
                <w:rFonts w:ascii="Calibri" w:eastAsia="Times New Roman" w:hAnsi="Calibri" w:cs="Times New Roman"/>
                <w:color w:val="000000"/>
                <w:sz w:val="18"/>
                <w:szCs w:val="18"/>
                <w:lang w:eastAsia="es-CL"/>
              </w:rPr>
              <w:t>05</w:t>
            </w:r>
            <w:r>
              <w:rPr>
                <w:rFonts w:ascii="Calibri" w:eastAsia="Times New Roman" w:hAnsi="Calibri" w:cs="Times New Roman"/>
                <w:color w:val="000000"/>
                <w:sz w:val="18"/>
                <w:szCs w:val="18"/>
                <w:lang w:eastAsia="es-CL"/>
              </w:rPr>
              <w:t>-201</w:t>
            </w:r>
            <w:r w:rsidR="00116F13">
              <w:rPr>
                <w:rFonts w:ascii="Calibri" w:eastAsia="Times New Roman" w:hAnsi="Calibri" w:cs="Times New Roman"/>
                <w:color w:val="000000"/>
                <w:sz w:val="18"/>
                <w:szCs w:val="18"/>
                <w:lang w:eastAsia="es-CL"/>
              </w:rPr>
              <w:t>8</w:t>
            </w:r>
          </w:p>
        </w:tc>
        <w:tc>
          <w:tcPr>
            <w:tcW w:w="1135" w:type="pct"/>
            <w:tcBorders>
              <w:top w:val="single" w:sz="4" w:space="0" w:color="auto"/>
              <w:left w:val="nil"/>
              <w:bottom w:val="single" w:sz="4" w:space="0" w:color="auto"/>
              <w:right w:val="nil"/>
            </w:tcBorders>
            <w:shd w:val="clear" w:color="auto" w:fill="auto"/>
            <w:noWrap/>
            <w:vAlign w:val="center"/>
            <w:hideMark/>
          </w:tcPr>
          <w:p w14:paraId="54762856" w14:textId="00E1282F" w:rsidR="00B30E89" w:rsidRPr="001A526B" w:rsidRDefault="00B30E89" w:rsidP="00B30E89">
            <w:pPr>
              <w:spacing w:after="0" w:line="240" w:lineRule="auto"/>
              <w:contextualSpacing/>
              <w:outlineLvl w:val="1"/>
              <w:rPr>
                <w:rFonts w:ascii="Calibri" w:eastAsia="Calibri" w:hAnsi="Calibri" w:cs="Calibri"/>
                <w:b/>
                <w:sz w:val="18"/>
                <w:szCs w:val="18"/>
              </w:rPr>
            </w:pPr>
            <w:bookmarkStart w:id="61" w:name="_Toc517102747"/>
            <w:bookmarkStart w:id="62" w:name="_Toc518032654"/>
            <w:r w:rsidRPr="008D3F1F">
              <w:rPr>
                <w:rFonts w:ascii="Calibri" w:eastAsia="Calibri" w:hAnsi="Calibri" w:cs="Calibri"/>
                <w:b/>
                <w:sz w:val="18"/>
                <w:szCs w:val="20"/>
              </w:rPr>
              <w:t xml:space="preserve">Gráfico </w:t>
            </w:r>
            <w:r w:rsidRPr="008D3F1F">
              <w:rPr>
                <w:rFonts w:ascii="Calibri" w:eastAsia="Calibri" w:hAnsi="Calibri" w:cs="Calibri"/>
                <w:b/>
                <w:sz w:val="18"/>
                <w:szCs w:val="20"/>
              </w:rPr>
              <w:fldChar w:fldCharType="begin"/>
            </w:r>
            <w:r w:rsidRPr="008D3F1F">
              <w:rPr>
                <w:rFonts w:ascii="Calibri" w:eastAsia="Calibri" w:hAnsi="Calibri" w:cs="Calibri"/>
                <w:b/>
                <w:sz w:val="18"/>
                <w:szCs w:val="20"/>
              </w:rPr>
              <w:instrText xml:space="preserve"> SEQ Gráfico \* ARABIC </w:instrText>
            </w:r>
            <w:r w:rsidRPr="008D3F1F">
              <w:rPr>
                <w:rFonts w:ascii="Calibri" w:eastAsia="Calibri" w:hAnsi="Calibri" w:cs="Calibri"/>
                <w:b/>
                <w:sz w:val="18"/>
                <w:szCs w:val="20"/>
              </w:rPr>
              <w:fldChar w:fldCharType="separate"/>
            </w:r>
            <w:r w:rsidR="00FE1391">
              <w:rPr>
                <w:rFonts w:ascii="Calibri" w:eastAsia="Calibri" w:hAnsi="Calibri" w:cs="Calibri"/>
                <w:b/>
                <w:noProof/>
                <w:sz w:val="18"/>
                <w:szCs w:val="20"/>
              </w:rPr>
              <w:t>4</w:t>
            </w:r>
            <w:bookmarkEnd w:id="61"/>
            <w:bookmarkEnd w:id="62"/>
            <w:r w:rsidRPr="008D3F1F">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F64FCC" w14:textId="339D901C"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116F13">
              <w:rPr>
                <w:rFonts w:ascii="Calibri" w:eastAsia="Times New Roman" w:hAnsi="Calibri" w:cs="Times New Roman"/>
                <w:color w:val="000000"/>
                <w:sz w:val="18"/>
                <w:szCs w:val="18"/>
                <w:lang w:eastAsia="es-CL"/>
              </w:rPr>
              <w:t>01-05-2018</w:t>
            </w:r>
          </w:p>
        </w:tc>
      </w:tr>
      <w:tr w:rsidR="00B30E89" w:rsidRPr="001A526B" w14:paraId="57812D62" w14:textId="77777777" w:rsidTr="000A4DD3">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3E4CA02" w14:textId="7F1ED577" w:rsidR="00B30E89" w:rsidRPr="00451846" w:rsidRDefault="00B30E89" w:rsidP="00451846">
            <w:pPr>
              <w:spacing w:after="0" w:line="240" w:lineRule="auto"/>
              <w:jc w:val="both"/>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16F13">
              <w:rPr>
                <w:rFonts w:ascii="Calibri" w:eastAsia="Times New Roman" w:hAnsi="Calibri" w:cs="Times New Roman"/>
                <w:b/>
                <w:color w:val="000000"/>
                <w:sz w:val="18"/>
                <w:szCs w:val="18"/>
                <w:lang w:eastAsia="es-CL"/>
              </w:rPr>
              <w:t>:</w:t>
            </w:r>
            <w:r w:rsidRPr="00116F13">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Niveles de Presión Sonora Equivalente de </w:t>
            </w:r>
            <w:r w:rsidR="003C4E2E">
              <w:rPr>
                <w:rFonts w:ascii="Calibri" w:eastAsia="Times New Roman" w:hAnsi="Calibri" w:cs="Times New Roman"/>
                <w:color w:val="000000"/>
                <w:sz w:val="18"/>
                <w:szCs w:val="18"/>
                <w:lang w:eastAsia="es-CL"/>
              </w:rPr>
              <w:t>media</w:t>
            </w:r>
            <w:r w:rsidR="003C4E2E" w:rsidRPr="005F5C34">
              <w:rPr>
                <w:rFonts w:ascii="Calibri" w:eastAsia="Times New Roman" w:hAnsi="Calibri" w:cs="Times New Roman"/>
                <w:color w:val="000000"/>
                <w:sz w:val="18"/>
                <w:szCs w:val="18"/>
                <w:lang w:eastAsia="es-CL"/>
              </w:rPr>
              <w:t xml:space="preserve"> hora</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w:t>
            </w:r>
            <w:proofErr w:type="spellStart"/>
            <w:r w:rsidR="003C4E2E" w:rsidRPr="005F5C34">
              <w:rPr>
                <w:rFonts w:ascii="Calibri" w:eastAsia="Times New Roman" w:hAnsi="Calibri" w:cs="Times New Roman"/>
                <w:color w:val="000000"/>
                <w:sz w:val="18"/>
                <w:szCs w:val="18"/>
                <w:lang w:eastAsia="es-CL"/>
              </w:rPr>
              <w:t>NPSeq</w:t>
            </w:r>
            <w:proofErr w:type="spellEnd"/>
            <w:r w:rsidR="003C4E2E">
              <w:rPr>
                <w:rFonts w:ascii="Calibri" w:eastAsia="Times New Roman" w:hAnsi="Calibri" w:cs="Times New Roman"/>
                <w:color w:val="000000"/>
                <w:sz w:val="18"/>
                <w:szCs w:val="18"/>
                <w:lang w:eastAsia="es-CL"/>
              </w:rPr>
              <w:t>, 30 min</w:t>
            </w:r>
            <w:r w:rsidR="003C4E2E" w:rsidRPr="005F5C34">
              <w:rPr>
                <w:rFonts w:ascii="Calibri" w:eastAsia="Times New Roman" w:hAnsi="Calibri" w:cs="Times New Roman"/>
                <w:color w:val="000000"/>
                <w:sz w:val="18"/>
                <w:szCs w:val="18"/>
                <w:lang w:eastAsia="es-CL"/>
              </w:rPr>
              <w:t>)</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medidos desde posición de denunciante el día </w:t>
            </w:r>
            <w:r w:rsidR="003C4E2E">
              <w:rPr>
                <w:rFonts w:ascii="Calibri" w:eastAsia="Times New Roman" w:hAnsi="Calibri" w:cs="Times New Roman"/>
                <w:color w:val="000000"/>
                <w:sz w:val="18"/>
                <w:szCs w:val="18"/>
                <w:lang w:eastAsia="es-CL"/>
              </w:rPr>
              <w:t>martes</w:t>
            </w:r>
            <w:r w:rsidR="003C4E2E" w:rsidRPr="005F5C34">
              <w:rPr>
                <w:rFonts w:ascii="Calibri" w:eastAsia="Times New Roman" w:hAnsi="Calibri" w:cs="Times New Roman"/>
                <w:color w:val="000000"/>
                <w:sz w:val="18"/>
                <w:szCs w:val="18"/>
                <w:lang w:eastAsia="es-CL"/>
              </w:rPr>
              <w:t xml:space="preserve"> </w:t>
            </w:r>
            <w:r w:rsidR="003C4E2E">
              <w:rPr>
                <w:rFonts w:ascii="Calibri" w:eastAsia="Times New Roman" w:hAnsi="Calibri" w:cs="Times New Roman"/>
                <w:color w:val="000000"/>
                <w:sz w:val="18"/>
                <w:szCs w:val="18"/>
                <w:lang w:eastAsia="es-CL"/>
              </w:rPr>
              <w:t>01</w:t>
            </w:r>
            <w:r w:rsidR="003C4E2E" w:rsidRPr="005F5C34">
              <w:rPr>
                <w:rFonts w:ascii="Calibri" w:eastAsia="Times New Roman" w:hAnsi="Calibri" w:cs="Times New Roman"/>
                <w:color w:val="000000"/>
                <w:sz w:val="18"/>
                <w:szCs w:val="18"/>
                <w:lang w:eastAsia="es-CL"/>
              </w:rPr>
              <w:t xml:space="preserve"> de </w:t>
            </w:r>
            <w:r w:rsidR="003C4E2E">
              <w:rPr>
                <w:rFonts w:ascii="Calibri" w:eastAsia="Times New Roman" w:hAnsi="Calibri" w:cs="Times New Roman"/>
                <w:color w:val="000000"/>
                <w:sz w:val="18"/>
                <w:szCs w:val="18"/>
                <w:lang w:eastAsia="es-CL"/>
              </w:rPr>
              <w:t>mayo</w:t>
            </w:r>
            <w:r w:rsidR="003C4E2E" w:rsidRPr="005F5C34">
              <w:rPr>
                <w:rFonts w:ascii="Calibri" w:eastAsia="Times New Roman" w:hAnsi="Calibri" w:cs="Times New Roman"/>
                <w:color w:val="000000"/>
                <w:sz w:val="18"/>
                <w:szCs w:val="18"/>
                <w:lang w:eastAsia="es-CL"/>
              </w:rPr>
              <w:t xml:space="preserve"> de 2018.</w:t>
            </w:r>
            <w:r w:rsidR="003C4E2E">
              <w:rPr>
                <w:rFonts w:ascii="Calibri" w:eastAsia="Times New Roman" w:hAnsi="Calibri" w:cs="Times New Roman"/>
                <w:color w:val="000000"/>
                <w:sz w:val="18"/>
                <w:szCs w:val="18"/>
                <w:lang w:eastAsia="es-CL"/>
              </w:rPr>
              <w:t xml:space="preserve"> Se destacan en rojo las superaciones del límite de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B26759C" w14:textId="63F5CCF5" w:rsidR="00B30E89" w:rsidRPr="001A526B" w:rsidRDefault="00B30E89" w:rsidP="003C4E2E">
            <w:pPr>
              <w:spacing w:after="0" w:line="240" w:lineRule="auto"/>
              <w:jc w:val="both"/>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Niveles de Presión Sonora Equivalente de </w:t>
            </w:r>
            <w:r w:rsidR="003C4E2E">
              <w:rPr>
                <w:rFonts w:ascii="Calibri" w:eastAsia="Times New Roman" w:hAnsi="Calibri" w:cs="Times New Roman"/>
                <w:color w:val="000000"/>
                <w:sz w:val="18"/>
                <w:szCs w:val="18"/>
                <w:lang w:eastAsia="es-CL"/>
              </w:rPr>
              <w:t>media</w:t>
            </w:r>
            <w:r w:rsidR="003C4E2E" w:rsidRPr="005F5C34">
              <w:rPr>
                <w:rFonts w:ascii="Calibri" w:eastAsia="Times New Roman" w:hAnsi="Calibri" w:cs="Times New Roman"/>
                <w:color w:val="000000"/>
                <w:sz w:val="18"/>
                <w:szCs w:val="18"/>
                <w:lang w:eastAsia="es-CL"/>
              </w:rPr>
              <w:t xml:space="preserve"> hora</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w:t>
            </w:r>
            <w:proofErr w:type="spellStart"/>
            <w:r w:rsidR="003C4E2E" w:rsidRPr="005F5C34">
              <w:rPr>
                <w:rFonts w:ascii="Calibri" w:eastAsia="Times New Roman" w:hAnsi="Calibri" w:cs="Times New Roman"/>
                <w:color w:val="000000"/>
                <w:sz w:val="18"/>
                <w:szCs w:val="18"/>
                <w:lang w:eastAsia="es-CL"/>
              </w:rPr>
              <w:t>NPSeq</w:t>
            </w:r>
            <w:proofErr w:type="spellEnd"/>
            <w:r w:rsidR="003C4E2E">
              <w:rPr>
                <w:rFonts w:ascii="Calibri" w:eastAsia="Times New Roman" w:hAnsi="Calibri" w:cs="Times New Roman"/>
                <w:color w:val="000000"/>
                <w:sz w:val="18"/>
                <w:szCs w:val="18"/>
                <w:lang w:eastAsia="es-CL"/>
              </w:rPr>
              <w:t>, 30 min</w:t>
            </w:r>
            <w:r w:rsidR="003C4E2E" w:rsidRPr="005F5C34">
              <w:rPr>
                <w:rFonts w:ascii="Calibri" w:eastAsia="Times New Roman" w:hAnsi="Calibri" w:cs="Times New Roman"/>
                <w:color w:val="000000"/>
                <w:sz w:val="18"/>
                <w:szCs w:val="18"/>
                <w:lang w:eastAsia="es-CL"/>
              </w:rPr>
              <w:t>)</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medidos desde posición de denunciante el día </w:t>
            </w:r>
            <w:r w:rsidR="003C4E2E">
              <w:rPr>
                <w:rFonts w:ascii="Calibri" w:eastAsia="Times New Roman" w:hAnsi="Calibri" w:cs="Times New Roman"/>
                <w:color w:val="000000"/>
                <w:sz w:val="18"/>
                <w:szCs w:val="18"/>
                <w:lang w:eastAsia="es-CL"/>
              </w:rPr>
              <w:t>martes</w:t>
            </w:r>
            <w:r w:rsidR="003C4E2E" w:rsidRPr="005F5C34">
              <w:rPr>
                <w:rFonts w:ascii="Calibri" w:eastAsia="Times New Roman" w:hAnsi="Calibri" w:cs="Times New Roman"/>
                <w:color w:val="000000"/>
                <w:sz w:val="18"/>
                <w:szCs w:val="18"/>
                <w:lang w:eastAsia="es-CL"/>
              </w:rPr>
              <w:t xml:space="preserve"> </w:t>
            </w:r>
            <w:r w:rsidR="003C4E2E">
              <w:rPr>
                <w:rFonts w:ascii="Calibri" w:eastAsia="Times New Roman" w:hAnsi="Calibri" w:cs="Times New Roman"/>
                <w:color w:val="000000"/>
                <w:sz w:val="18"/>
                <w:szCs w:val="18"/>
                <w:lang w:eastAsia="es-CL"/>
              </w:rPr>
              <w:t>01</w:t>
            </w:r>
            <w:r w:rsidR="003C4E2E" w:rsidRPr="005F5C34">
              <w:rPr>
                <w:rFonts w:ascii="Calibri" w:eastAsia="Times New Roman" w:hAnsi="Calibri" w:cs="Times New Roman"/>
                <w:color w:val="000000"/>
                <w:sz w:val="18"/>
                <w:szCs w:val="18"/>
                <w:lang w:eastAsia="es-CL"/>
              </w:rPr>
              <w:t xml:space="preserve"> de </w:t>
            </w:r>
            <w:r w:rsidR="003C4E2E">
              <w:rPr>
                <w:rFonts w:ascii="Calibri" w:eastAsia="Times New Roman" w:hAnsi="Calibri" w:cs="Times New Roman"/>
                <w:color w:val="000000"/>
                <w:sz w:val="18"/>
                <w:szCs w:val="18"/>
                <w:lang w:eastAsia="es-CL"/>
              </w:rPr>
              <w:t>mayo</w:t>
            </w:r>
            <w:r w:rsidR="003C4E2E" w:rsidRPr="005F5C34">
              <w:rPr>
                <w:rFonts w:ascii="Calibri" w:eastAsia="Times New Roman" w:hAnsi="Calibri" w:cs="Times New Roman"/>
                <w:color w:val="000000"/>
                <w:sz w:val="18"/>
                <w:szCs w:val="18"/>
                <w:lang w:eastAsia="es-CL"/>
              </w:rPr>
              <w:t xml:space="preserve"> de 2018.</w:t>
            </w:r>
            <w:r w:rsidR="003C4E2E">
              <w:rPr>
                <w:rFonts w:ascii="Calibri" w:eastAsia="Times New Roman" w:hAnsi="Calibri" w:cs="Times New Roman"/>
                <w:color w:val="000000"/>
                <w:sz w:val="18"/>
                <w:szCs w:val="18"/>
                <w:lang w:eastAsia="es-CL"/>
              </w:rPr>
              <w:t xml:space="preserve"> La línea en rojo marca el límite para Zona II del D.S. N°38/11 MMA.</w:t>
            </w:r>
          </w:p>
          <w:p w14:paraId="2D7AB512" w14:textId="77777777" w:rsidR="00B30E89" w:rsidRPr="001A526B" w:rsidRDefault="00B30E89" w:rsidP="00B30E89">
            <w:pPr>
              <w:spacing w:after="0" w:line="240" w:lineRule="auto"/>
              <w:rPr>
                <w:rFonts w:ascii="Calibri" w:eastAsia="Times New Roman" w:hAnsi="Calibri" w:cs="Times New Roman"/>
                <w:color w:val="000000"/>
                <w:sz w:val="18"/>
                <w:szCs w:val="18"/>
                <w:lang w:eastAsia="es-CL"/>
              </w:rPr>
            </w:pPr>
          </w:p>
        </w:tc>
      </w:tr>
      <w:tr w:rsidR="00B30E89" w:rsidRPr="001A526B" w14:paraId="62D0BFE9" w14:textId="77777777" w:rsidTr="000A4DD3">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11B6EB23"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31674BB9"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1A28A956" w14:textId="24F4FA73"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4B403AC1"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5F4753"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5DE23F62"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BF3D07" w:rsidRPr="001A526B" w14:paraId="3738775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8614B2"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57D4D01F"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1A411ED7"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4F48CEF5"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BF3D07" w:rsidRPr="001A526B" w14:paraId="5ECB4A6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C46A1B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CB5C46B" w14:textId="1637040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57,3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43CEA6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1FFA4239" w14:textId="776C2811"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58,8</w:t>
                  </w:r>
                </w:p>
              </w:tc>
            </w:tr>
            <w:tr w:rsidR="00BF3D07" w:rsidRPr="001A526B" w14:paraId="34C4FEC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7F1B55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EC5E035" w14:textId="72CC83A2"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55,7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8372DCB" w14:textId="77777777"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17E484BD" w14:textId="35866D32"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61,5</w:t>
                  </w:r>
                </w:p>
              </w:tc>
            </w:tr>
            <w:tr w:rsidR="00BF3D07" w:rsidRPr="001A526B" w14:paraId="4EF76F9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46F1A5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5536E94" w14:textId="57EFC49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61,8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CC5E2D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2E9CC327" w14:textId="0A55554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62,7</w:t>
                  </w:r>
                </w:p>
              </w:tc>
            </w:tr>
            <w:tr w:rsidR="00BF3D07" w:rsidRPr="001A526B" w14:paraId="0314AA9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5816F3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1956082" w14:textId="5EA99AA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61,9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AA443E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3ACDC53E" w14:textId="718FE87D"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57,2</w:t>
                  </w:r>
                </w:p>
              </w:tc>
            </w:tr>
            <w:tr w:rsidR="00BF3D07" w:rsidRPr="001A526B" w14:paraId="53D98202"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AE0951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4C40BA4" w14:textId="0ED21CC3"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59,5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FFF683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544E1DC9" w14:textId="2769D116"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57,2</w:t>
                  </w:r>
                </w:p>
              </w:tc>
            </w:tr>
            <w:tr w:rsidR="00BF3D07" w:rsidRPr="001A526B" w14:paraId="696B437D"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A5D665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C2BC264" w14:textId="58A945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61,3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5CD454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6EE8860B" w14:textId="5083A541"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58,8</w:t>
                  </w:r>
                </w:p>
              </w:tc>
            </w:tr>
            <w:tr w:rsidR="00BF3D07" w:rsidRPr="001A526B" w14:paraId="6424141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308F70A"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9FA124D" w14:textId="16C47926"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57,5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99CDB6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0198F60D" w14:textId="53B3503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59,8</w:t>
                  </w:r>
                </w:p>
              </w:tc>
            </w:tr>
            <w:tr w:rsidR="00BF3D07" w:rsidRPr="001A526B" w14:paraId="40BEAEE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7234EC8"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0923C35" w14:textId="619E3F5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55,7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51C5FC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2C93E4D6" w14:textId="72DF1A3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sz w:val="20"/>
                      <w:szCs w:val="20"/>
                      <w:lang w:eastAsia="es-CL"/>
                    </w:rPr>
                    <w:t>60,1</w:t>
                  </w:r>
                </w:p>
              </w:tc>
            </w:tr>
            <w:tr w:rsidR="00BF3D07" w:rsidRPr="001A526B" w14:paraId="5AA1C27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E48C79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91D008E" w14:textId="4B7A55B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53,7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8AB4397"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0D4CE960" w14:textId="47E08BDE"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61,2</w:t>
                  </w:r>
                </w:p>
              </w:tc>
            </w:tr>
            <w:tr w:rsidR="00BF3D07" w:rsidRPr="001A526B" w14:paraId="19CB537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AAE511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C696426" w14:textId="73F1AF2E"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53,3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233F79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2EAF653B" w14:textId="3C2FADE1"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53,3</w:t>
                  </w:r>
                </w:p>
              </w:tc>
            </w:tr>
            <w:tr w:rsidR="00BF3D07" w:rsidRPr="001A526B" w14:paraId="2D4D9869"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84CC2B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3D67D7C" w14:textId="6B3774C6"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698CED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5F4320C9" w14:textId="6A5151B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60,2</w:t>
                  </w:r>
                </w:p>
              </w:tc>
            </w:tr>
            <w:tr w:rsidR="00BF3D07" w:rsidRPr="001A526B" w14:paraId="599C36FA"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4DCC25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4198243" w14:textId="763508F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56,3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1A736A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56E9923E" w14:textId="7EC576F0"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56,9</w:t>
                  </w:r>
                </w:p>
              </w:tc>
            </w:tr>
            <w:tr w:rsidR="00BF3D07" w:rsidRPr="001A526B" w14:paraId="2B281B37"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8F6089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1B42E51" w14:textId="573F22C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60,7</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861D2B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4BDE5322" w14:textId="1CDC61E3"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58,0</w:t>
                  </w:r>
                </w:p>
              </w:tc>
            </w:tr>
            <w:tr w:rsidR="00BF3D07" w:rsidRPr="001A526B" w14:paraId="771251D7"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CA8DAF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4E5AC65" w14:textId="799B711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58,4</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A137708"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07CA4DAB" w14:textId="2734C500"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55,8</w:t>
                  </w:r>
                </w:p>
              </w:tc>
            </w:tr>
          </w:tbl>
          <w:p w14:paraId="349108FF" w14:textId="6AE3E27C" w:rsidR="00BF3D07" w:rsidRPr="001A526B" w:rsidRDefault="00BF3D07"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3B12DE2D" w14:textId="3368B541"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52FE3AA1" wp14:editId="0A302CBC">
                  <wp:extent cx="4071600" cy="2738438"/>
                  <wp:effectExtent l="0" t="0" r="5715" b="5080"/>
                  <wp:docPr id="6" name="Gráfico 6">
                    <a:extLst xmlns:a="http://schemas.openxmlformats.org/drawingml/2006/main">
                      <a:ext uri="{FF2B5EF4-FFF2-40B4-BE49-F238E27FC236}">
                        <a16:creationId xmlns:a16="http://schemas.microsoft.com/office/drawing/2014/main" id="{81D798AE-82D9-49ED-B021-DDBE5A43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30E89" w:rsidRPr="001A526B" w14:paraId="687EF5F1" w14:textId="77777777" w:rsidTr="004F5CD3">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4BA6870A" w14:textId="7BC869C8" w:rsidR="00B30E89" w:rsidRPr="001A526B" w:rsidRDefault="003C4E2E" w:rsidP="00B30E89">
            <w:pPr>
              <w:spacing w:after="0" w:line="240" w:lineRule="auto"/>
              <w:contextualSpacing/>
              <w:outlineLvl w:val="1"/>
              <w:rPr>
                <w:rFonts w:ascii="Calibri" w:eastAsia="Times New Roman" w:hAnsi="Calibri" w:cs="Calibri"/>
                <w:b/>
                <w:color w:val="000000"/>
                <w:sz w:val="18"/>
                <w:szCs w:val="18"/>
                <w:lang w:eastAsia="es-CL"/>
              </w:rPr>
            </w:pPr>
            <w:bookmarkStart w:id="63" w:name="_Toc518032655"/>
            <w:r w:rsidRPr="001A526B">
              <w:rPr>
                <w:rFonts w:ascii="Calibri" w:eastAsia="Calibri" w:hAnsi="Calibri" w:cs="Calibri"/>
                <w:b/>
                <w:sz w:val="18"/>
                <w:szCs w:val="20"/>
              </w:rPr>
              <w:t xml:space="preserve">Tabla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Tabla \* ARABIC </w:instrText>
            </w:r>
            <w:r w:rsidRPr="001A526B">
              <w:rPr>
                <w:rFonts w:ascii="Calibri" w:eastAsia="Calibri" w:hAnsi="Calibri" w:cs="Calibri"/>
                <w:b/>
                <w:sz w:val="18"/>
                <w:szCs w:val="20"/>
              </w:rPr>
              <w:fldChar w:fldCharType="separate"/>
            </w:r>
            <w:r>
              <w:rPr>
                <w:rFonts w:ascii="Calibri" w:eastAsia="Calibri" w:hAnsi="Calibri" w:cs="Calibri"/>
                <w:b/>
                <w:noProof/>
                <w:sz w:val="18"/>
                <w:szCs w:val="20"/>
              </w:rPr>
              <w:t>9</w:t>
            </w:r>
            <w:bookmarkEnd w:id="63"/>
            <w:r w:rsidRPr="001A526B">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976ED0" w14:textId="48356439"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BE29B3">
              <w:rPr>
                <w:rFonts w:ascii="Calibri" w:eastAsia="Times New Roman" w:hAnsi="Calibri" w:cs="Times New Roman"/>
                <w:color w:val="000000"/>
                <w:sz w:val="18"/>
                <w:szCs w:val="18"/>
                <w:lang w:eastAsia="es-CL"/>
              </w:rPr>
              <w:t>02-05</w:t>
            </w:r>
            <w:r>
              <w:rPr>
                <w:rFonts w:ascii="Calibri" w:eastAsia="Times New Roman" w:hAnsi="Calibri" w:cs="Times New Roman"/>
                <w:color w:val="000000"/>
                <w:sz w:val="18"/>
                <w:szCs w:val="18"/>
                <w:lang w:eastAsia="es-CL"/>
              </w:rPr>
              <w:t>-201</w:t>
            </w:r>
            <w:r w:rsidR="00BE29B3">
              <w:rPr>
                <w:rFonts w:ascii="Calibri" w:eastAsia="Times New Roman" w:hAnsi="Calibri" w:cs="Times New Roman"/>
                <w:color w:val="000000"/>
                <w:sz w:val="18"/>
                <w:szCs w:val="18"/>
                <w:lang w:eastAsia="es-CL"/>
              </w:rPr>
              <w:t>8</w:t>
            </w:r>
            <w:r w:rsidRPr="001A526B" w:rsidDel="00CA3F62">
              <w:rPr>
                <w:rFonts w:ascii="Calibri" w:eastAsia="Times New Roman" w:hAnsi="Calibri" w:cs="Times New Roman"/>
                <w:color w:val="FF0000"/>
                <w:sz w:val="18"/>
                <w:szCs w:val="18"/>
                <w:lang w:eastAsia="es-CL"/>
              </w:rPr>
              <w:t xml:space="preserve"> </w:t>
            </w:r>
          </w:p>
        </w:tc>
        <w:tc>
          <w:tcPr>
            <w:tcW w:w="1135" w:type="pct"/>
            <w:tcBorders>
              <w:top w:val="single" w:sz="4" w:space="0" w:color="auto"/>
              <w:left w:val="nil"/>
              <w:bottom w:val="single" w:sz="4" w:space="0" w:color="auto"/>
              <w:right w:val="nil"/>
            </w:tcBorders>
            <w:shd w:val="clear" w:color="auto" w:fill="auto"/>
            <w:noWrap/>
            <w:vAlign w:val="center"/>
            <w:hideMark/>
          </w:tcPr>
          <w:p w14:paraId="2282F5C9" w14:textId="30B0FC01" w:rsidR="00B30E89" w:rsidRPr="001A526B" w:rsidRDefault="003C4E2E" w:rsidP="00B30E89">
            <w:pPr>
              <w:spacing w:after="0" w:line="240" w:lineRule="auto"/>
              <w:contextualSpacing/>
              <w:outlineLvl w:val="1"/>
              <w:rPr>
                <w:rFonts w:ascii="Calibri" w:eastAsia="Calibri" w:hAnsi="Calibri" w:cs="Calibri"/>
                <w:b/>
                <w:sz w:val="18"/>
                <w:szCs w:val="18"/>
              </w:rPr>
            </w:pPr>
            <w:bookmarkStart w:id="64" w:name="_Toc518032656"/>
            <w:r w:rsidRPr="008D3F1F">
              <w:rPr>
                <w:rFonts w:ascii="Calibri" w:eastAsia="Calibri" w:hAnsi="Calibri" w:cs="Calibri"/>
                <w:b/>
                <w:sz w:val="18"/>
                <w:szCs w:val="20"/>
              </w:rPr>
              <w:t xml:space="preserve">Gráfico </w:t>
            </w:r>
            <w:r w:rsidRPr="008D3F1F">
              <w:rPr>
                <w:rFonts w:ascii="Calibri" w:eastAsia="Calibri" w:hAnsi="Calibri" w:cs="Calibri"/>
                <w:b/>
                <w:sz w:val="18"/>
                <w:szCs w:val="20"/>
              </w:rPr>
              <w:fldChar w:fldCharType="begin"/>
            </w:r>
            <w:r w:rsidRPr="008D3F1F">
              <w:rPr>
                <w:rFonts w:ascii="Calibri" w:eastAsia="Calibri" w:hAnsi="Calibri" w:cs="Calibri"/>
                <w:b/>
                <w:sz w:val="18"/>
                <w:szCs w:val="20"/>
              </w:rPr>
              <w:instrText xml:space="preserve"> SEQ Gráfico \* ARABIC </w:instrText>
            </w:r>
            <w:r w:rsidRPr="008D3F1F">
              <w:rPr>
                <w:rFonts w:ascii="Calibri" w:eastAsia="Calibri" w:hAnsi="Calibri" w:cs="Calibri"/>
                <w:b/>
                <w:sz w:val="18"/>
                <w:szCs w:val="20"/>
              </w:rPr>
              <w:fldChar w:fldCharType="separate"/>
            </w:r>
            <w:r>
              <w:rPr>
                <w:rFonts w:ascii="Calibri" w:eastAsia="Calibri" w:hAnsi="Calibri" w:cs="Calibri"/>
                <w:b/>
                <w:noProof/>
                <w:sz w:val="18"/>
                <w:szCs w:val="20"/>
              </w:rPr>
              <w:t>5</w:t>
            </w:r>
            <w:bookmarkEnd w:id="64"/>
            <w:r w:rsidRPr="008D3F1F">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1BD9CB" w14:textId="43F11255"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BE29B3">
              <w:rPr>
                <w:rFonts w:ascii="Calibri" w:eastAsia="Times New Roman" w:hAnsi="Calibri" w:cs="Times New Roman"/>
                <w:color w:val="000000"/>
                <w:sz w:val="18"/>
                <w:szCs w:val="18"/>
                <w:lang w:eastAsia="es-CL"/>
              </w:rPr>
              <w:t>02</w:t>
            </w:r>
            <w:r>
              <w:rPr>
                <w:rFonts w:ascii="Calibri" w:eastAsia="Times New Roman" w:hAnsi="Calibri" w:cs="Times New Roman"/>
                <w:color w:val="000000"/>
                <w:sz w:val="18"/>
                <w:szCs w:val="18"/>
                <w:lang w:eastAsia="es-CL"/>
              </w:rPr>
              <w:t>-0</w:t>
            </w:r>
            <w:r w:rsidR="00BE29B3">
              <w:rPr>
                <w:rFonts w:ascii="Calibri" w:eastAsia="Times New Roman" w:hAnsi="Calibri" w:cs="Times New Roman"/>
                <w:color w:val="000000"/>
                <w:sz w:val="18"/>
                <w:szCs w:val="18"/>
                <w:lang w:eastAsia="es-CL"/>
              </w:rPr>
              <w:t>5</w:t>
            </w:r>
            <w:r>
              <w:rPr>
                <w:rFonts w:ascii="Calibri" w:eastAsia="Times New Roman" w:hAnsi="Calibri" w:cs="Times New Roman"/>
                <w:color w:val="000000"/>
                <w:sz w:val="18"/>
                <w:szCs w:val="18"/>
                <w:lang w:eastAsia="es-CL"/>
              </w:rPr>
              <w:t>-201</w:t>
            </w:r>
            <w:r w:rsidR="00BE29B3">
              <w:rPr>
                <w:rFonts w:ascii="Calibri" w:eastAsia="Times New Roman" w:hAnsi="Calibri" w:cs="Times New Roman"/>
                <w:color w:val="000000"/>
                <w:sz w:val="18"/>
                <w:szCs w:val="18"/>
                <w:lang w:eastAsia="es-CL"/>
              </w:rPr>
              <w:t>8</w:t>
            </w:r>
          </w:p>
        </w:tc>
      </w:tr>
      <w:tr w:rsidR="00B30E89" w:rsidRPr="001A526B" w14:paraId="4F2BEC9F" w14:textId="77777777" w:rsidTr="00BF63FA">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AAE61D" w14:textId="37D846BF" w:rsidR="00B30E89" w:rsidRPr="00451846" w:rsidRDefault="00B30E89" w:rsidP="00451846">
            <w:pPr>
              <w:spacing w:after="0" w:line="240" w:lineRule="auto"/>
              <w:jc w:val="both"/>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Niveles de Presión Sonora Equivalente de </w:t>
            </w:r>
            <w:r w:rsidR="003C4E2E">
              <w:rPr>
                <w:rFonts w:ascii="Calibri" w:eastAsia="Times New Roman" w:hAnsi="Calibri" w:cs="Times New Roman"/>
                <w:color w:val="000000"/>
                <w:sz w:val="18"/>
                <w:szCs w:val="18"/>
                <w:lang w:eastAsia="es-CL"/>
              </w:rPr>
              <w:t>media</w:t>
            </w:r>
            <w:r w:rsidR="003C4E2E" w:rsidRPr="005F5C34">
              <w:rPr>
                <w:rFonts w:ascii="Calibri" w:eastAsia="Times New Roman" w:hAnsi="Calibri" w:cs="Times New Roman"/>
                <w:color w:val="000000"/>
                <w:sz w:val="18"/>
                <w:szCs w:val="18"/>
                <w:lang w:eastAsia="es-CL"/>
              </w:rPr>
              <w:t xml:space="preserve"> hora</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w:t>
            </w:r>
            <w:proofErr w:type="spellStart"/>
            <w:r w:rsidR="003C4E2E" w:rsidRPr="005F5C34">
              <w:rPr>
                <w:rFonts w:ascii="Calibri" w:eastAsia="Times New Roman" w:hAnsi="Calibri" w:cs="Times New Roman"/>
                <w:color w:val="000000"/>
                <w:sz w:val="18"/>
                <w:szCs w:val="18"/>
                <w:lang w:eastAsia="es-CL"/>
              </w:rPr>
              <w:t>NPSeq</w:t>
            </w:r>
            <w:proofErr w:type="spellEnd"/>
            <w:r w:rsidR="003C4E2E">
              <w:rPr>
                <w:rFonts w:ascii="Calibri" w:eastAsia="Times New Roman" w:hAnsi="Calibri" w:cs="Times New Roman"/>
                <w:color w:val="000000"/>
                <w:sz w:val="18"/>
                <w:szCs w:val="18"/>
                <w:lang w:eastAsia="es-CL"/>
              </w:rPr>
              <w:t>, 30 min</w:t>
            </w:r>
            <w:r w:rsidR="003C4E2E" w:rsidRPr="005F5C34">
              <w:rPr>
                <w:rFonts w:ascii="Calibri" w:eastAsia="Times New Roman" w:hAnsi="Calibri" w:cs="Times New Roman"/>
                <w:color w:val="000000"/>
                <w:sz w:val="18"/>
                <w:szCs w:val="18"/>
                <w:lang w:eastAsia="es-CL"/>
              </w:rPr>
              <w:t>)</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medidos desde posición de denunciante el día </w:t>
            </w:r>
            <w:r w:rsidR="003C4E2E">
              <w:rPr>
                <w:rFonts w:ascii="Calibri" w:eastAsia="Times New Roman" w:hAnsi="Calibri" w:cs="Times New Roman"/>
                <w:color w:val="000000"/>
                <w:sz w:val="18"/>
                <w:szCs w:val="18"/>
                <w:lang w:eastAsia="es-CL"/>
              </w:rPr>
              <w:t>miércoles</w:t>
            </w:r>
            <w:r w:rsidR="003C4E2E" w:rsidRPr="005F5C34">
              <w:rPr>
                <w:rFonts w:ascii="Calibri" w:eastAsia="Times New Roman" w:hAnsi="Calibri" w:cs="Times New Roman"/>
                <w:color w:val="000000"/>
                <w:sz w:val="18"/>
                <w:szCs w:val="18"/>
                <w:lang w:eastAsia="es-CL"/>
              </w:rPr>
              <w:t xml:space="preserve"> </w:t>
            </w:r>
            <w:r w:rsidR="003C4E2E">
              <w:rPr>
                <w:rFonts w:ascii="Calibri" w:eastAsia="Times New Roman" w:hAnsi="Calibri" w:cs="Times New Roman"/>
                <w:color w:val="000000"/>
                <w:sz w:val="18"/>
                <w:szCs w:val="18"/>
                <w:lang w:eastAsia="es-CL"/>
              </w:rPr>
              <w:t>02</w:t>
            </w:r>
            <w:r w:rsidR="003C4E2E" w:rsidRPr="005F5C34">
              <w:rPr>
                <w:rFonts w:ascii="Calibri" w:eastAsia="Times New Roman" w:hAnsi="Calibri" w:cs="Times New Roman"/>
                <w:color w:val="000000"/>
                <w:sz w:val="18"/>
                <w:szCs w:val="18"/>
                <w:lang w:eastAsia="es-CL"/>
              </w:rPr>
              <w:t xml:space="preserve"> de </w:t>
            </w:r>
            <w:r w:rsidR="003C4E2E">
              <w:rPr>
                <w:rFonts w:ascii="Calibri" w:eastAsia="Times New Roman" w:hAnsi="Calibri" w:cs="Times New Roman"/>
                <w:color w:val="000000"/>
                <w:sz w:val="18"/>
                <w:szCs w:val="18"/>
                <w:lang w:eastAsia="es-CL"/>
              </w:rPr>
              <w:t>mayo</w:t>
            </w:r>
            <w:r w:rsidR="003C4E2E" w:rsidRPr="005F5C34">
              <w:rPr>
                <w:rFonts w:ascii="Calibri" w:eastAsia="Times New Roman" w:hAnsi="Calibri" w:cs="Times New Roman"/>
                <w:color w:val="000000"/>
                <w:sz w:val="18"/>
                <w:szCs w:val="18"/>
                <w:lang w:eastAsia="es-CL"/>
              </w:rPr>
              <w:t xml:space="preserve"> de 2018.</w:t>
            </w:r>
            <w:r w:rsidR="003C4E2E">
              <w:rPr>
                <w:rFonts w:ascii="Calibri" w:eastAsia="Times New Roman" w:hAnsi="Calibri" w:cs="Times New Roman"/>
                <w:color w:val="000000"/>
                <w:sz w:val="18"/>
                <w:szCs w:val="18"/>
                <w:lang w:eastAsia="es-CL"/>
              </w:rPr>
              <w:t xml:space="preserve"> Se destacan en rojo las superaciones del límite de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84FF9B9" w14:textId="024BB82E" w:rsidR="00B30E89" w:rsidRPr="003C4E2E" w:rsidRDefault="00B30E89" w:rsidP="003C4E2E">
            <w:pPr>
              <w:spacing w:after="0" w:line="240" w:lineRule="auto"/>
              <w:jc w:val="both"/>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Niveles de Presión Sonora Equivalente de </w:t>
            </w:r>
            <w:r w:rsidR="003C4E2E">
              <w:rPr>
                <w:rFonts w:ascii="Calibri" w:eastAsia="Times New Roman" w:hAnsi="Calibri" w:cs="Times New Roman"/>
                <w:color w:val="000000"/>
                <w:sz w:val="18"/>
                <w:szCs w:val="18"/>
                <w:lang w:eastAsia="es-CL"/>
              </w:rPr>
              <w:t>media</w:t>
            </w:r>
            <w:r w:rsidR="003C4E2E" w:rsidRPr="005F5C34">
              <w:rPr>
                <w:rFonts w:ascii="Calibri" w:eastAsia="Times New Roman" w:hAnsi="Calibri" w:cs="Times New Roman"/>
                <w:color w:val="000000"/>
                <w:sz w:val="18"/>
                <w:szCs w:val="18"/>
                <w:lang w:eastAsia="es-CL"/>
              </w:rPr>
              <w:t xml:space="preserve"> hora</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w:t>
            </w:r>
            <w:proofErr w:type="spellStart"/>
            <w:r w:rsidR="003C4E2E" w:rsidRPr="005F5C34">
              <w:rPr>
                <w:rFonts w:ascii="Calibri" w:eastAsia="Times New Roman" w:hAnsi="Calibri" w:cs="Times New Roman"/>
                <w:color w:val="000000"/>
                <w:sz w:val="18"/>
                <w:szCs w:val="18"/>
                <w:lang w:eastAsia="es-CL"/>
              </w:rPr>
              <w:t>NPSeq</w:t>
            </w:r>
            <w:proofErr w:type="spellEnd"/>
            <w:r w:rsidR="003C4E2E">
              <w:rPr>
                <w:rFonts w:ascii="Calibri" w:eastAsia="Times New Roman" w:hAnsi="Calibri" w:cs="Times New Roman"/>
                <w:color w:val="000000"/>
                <w:sz w:val="18"/>
                <w:szCs w:val="18"/>
                <w:lang w:eastAsia="es-CL"/>
              </w:rPr>
              <w:t>, 30 min</w:t>
            </w:r>
            <w:r w:rsidR="003C4E2E" w:rsidRPr="005F5C34">
              <w:rPr>
                <w:rFonts w:ascii="Calibri" w:eastAsia="Times New Roman" w:hAnsi="Calibri" w:cs="Times New Roman"/>
                <w:color w:val="000000"/>
                <w:sz w:val="18"/>
                <w:szCs w:val="18"/>
                <w:lang w:eastAsia="es-CL"/>
              </w:rPr>
              <w:t>)</w:t>
            </w:r>
            <w:r w:rsidR="003C4E2E">
              <w:rPr>
                <w:rFonts w:ascii="Calibri" w:eastAsia="Times New Roman" w:hAnsi="Calibri" w:cs="Times New Roman"/>
                <w:color w:val="000000"/>
                <w:sz w:val="18"/>
                <w:szCs w:val="18"/>
                <w:lang w:eastAsia="es-CL"/>
              </w:rPr>
              <w:t xml:space="preserve">, </w:t>
            </w:r>
            <w:r w:rsidR="003C4E2E" w:rsidRPr="005F5C34">
              <w:rPr>
                <w:rFonts w:ascii="Calibri" w:eastAsia="Times New Roman" w:hAnsi="Calibri" w:cs="Times New Roman"/>
                <w:color w:val="000000"/>
                <w:sz w:val="18"/>
                <w:szCs w:val="18"/>
                <w:lang w:eastAsia="es-CL"/>
              </w:rPr>
              <w:t xml:space="preserve">medidos desde posición de denunciante el día </w:t>
            </w:r>
            <w:r w:rsidR="00451846">
              <w:rPr>
                <w:rFonts w:ascii="Calibri" w:eastAsia="Times New Roman" w:hAnsi="Calibri" w:cs="Times New Roman"/>
                <w:color w:val="000000"/>
                <w:sz w:val="18"/>
                <w:szCs w:val="18"/>
                <w:lang w:eastAsia="es-CL"/>
              </w:rPr>
              <w:t xml:space="preserve">miércoles </w:t>
            </w:r>
            <w:r w:rsidR="003C4E2E">
              <w:rPr>
                <w:rFonts w:ascii="Calibri" w:eastAsia="Times New Roman" w:hAnsi="Calibri" w:cs="Times New Roman"/>
                <w:color w:val="000000"/>
                <w:sz w:val="18"/>
                <w:szCs w:val="18"/>
                <w:lang w:eastAsia="es-CL"/>
              </w:rPr>
              <w:t>0</w:t>
            </w:r>
            <w:r w:rsidR="00451846">
              <w:rPr>
                <w:rFonts w:ascii="Calibri" w:eastAsia="Times New Roman" w:hAnsi="Calibri" w:cs="Times New Roman"/>
                <w:color w:val="000000"/>
                <w:sz w:val="18"/>
                <w:szCs w:val="18"/>
                <w:lang w:eastAsia="es-CL"/>
              </w:rPr>
              <w:t>2</w:t>
            </w:r>
            <w:r w:rsidR="003C4E2E" w:rsidRPr="005F5C34">
              <w:rPr>
                <w:rFonts w:ascii="Calibri" w:eastAsia="Times New Roman" w:hAnsi="Calibri" w:cs="Times New Roman"/>
                <w:color w:val="000000"/>
                <w:sz w:val="18"/>
                <w:szCs w:val="18"/>
                <w:lang w:eastAsia="es-CL"/>
              </w:rPr>
              <w:t xml:space="preserve"> de </w:t>
            </w:r>
            <w:r w:rsidR="003C4E2E">
              <w:rPr>
                <w:rFonts w:ascii="Calibri" w:eastAsia="Times New Roman" w:hAnsi="Calibri" w:cs="Times New Roman"/>
                <w:color w:val="000000"/>
                <w:sz w:val="18"/>
                <w:szCs w:val="18"/>
                <w:lang w:eastAsia="es-CL"/>
              </w:rPr>
              <w:t>mayo</w:t>
            </w:r>
            <w:r w:rsidR="003C4E2E" w:rsidRPr="005F5C34">
              <w:rPr>
                <w:rFonts w:ascii="Calibri" w:eastAsia="Times New Roman" w:hAnsi="Calibri" w:cs="Times New Roman"/>
                <w:color w:val="000000"/>
                <w:sz w:val="18"/>
                <w:szCs w:val="18"/>
                <w:lang w:eastAsia="es-CL"/>
              </w:rPr>
              <w:t xml:space="preserve"> de 2018.</w:t>
            </w:r>
            <w:r w:rsidR="003C4E2E">
              <w:rPr>
                <w:rFonts w:ascii="Calibri" w:eastAsia="Times New Roman" w:hAnsi="Calibri" w:cs="Times New Roman"/>
                <w:color w:val="000000"/>
                <w:sz w:val="18"/>
                <w:szCs w:val="18"/>
                <w:lang w:eastAsia="es-CL"/>
              </w:rPr>
              <w:t xml:space="preserve"> Se destaca en azul aquellos donde se tiene video como medio de prueba del uso de cancha. La línea en rojo marca el límite para Zona II del D.S. N°38/11 MMA.</w:t>
            </w:r>
          </w:p>
        </w:tc>
      </w:tr>
      <w:tr w:rsidR="00B30E89" w:rsidRPr="001A526B" w14:paraId="431C199F" w14:textId="77777777" w:rsidTr="00BF63FA">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6321755D"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15A05651"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6538CCB7" w14:textId="4F12787F"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00FC905C"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0FCB72"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55EEE7A5"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BF3D07" w:rsidRPr="001A526B" w14:paraId="785C86BC"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B1A52D"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251A93FA"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07ABB57D"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615E43D1"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BF3D07" w:rsidRPr="001A526B" w14:paraId="60B91EB3"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0A9C40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BD1D90B" w14:textId="1D29707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C80640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048AED2A" w14:textId="3CC25105"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55,6</w:t>
                  </w:r>
                </w:p>
              </w:tc>
            </w:tr>
            <w:tr w:rsidR="00BF3D07" w:rsidRPr="001A526B" w14:paraId="01134C5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8DBACF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E867350" w14:textId="175E3708"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60,1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702B521" w14:textId="77777777"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6DEB907F" w14:textId="0BD7FBF8"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58,0</w:t>
                  </w:r>
                </w:p>
              </w:tc>
            </w:tr>
            <w:tr w:rsidR="00BF3D07" w:rsidRPr="001A526B" w14:paraId="6212F12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C64E80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626D58D" w14:textId="721964AA"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59,6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ADB423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0887F01B" w14:textId="6702A4F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59,6</w:t>
                  </w:r>
                </w:p>
              </w:tc>
            </w:tr>
            <w:tr w:rsidR="00BF3D07" w:rsidRPr="001A526B" w14:paraId="4F37A04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BBA71F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AB2A976" w14:textId="1D473ABD"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59,5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31BC51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5B651085" w14:textId="04A7675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55,9</w:t>
                  </w:r>
                </w:p>
              </w:tc>
            </w:tr>
            <w:tr w:rsidR="00BF3D07" w:rsidRPr="001A526B" w14:paraId="18CA921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0B913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ACFB0C4" w14:textId="6C47BE1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59,2</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CBD46B7"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444EA988" w14:textId="416A3C6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58,5</w:t>
                  </w:r>
                </w:p>
              </w:tc>
            </w:tr>
            <w:tr w:rsidR="00BF3D07" w:rsidRPr="001A526B" w14:paraId="14F32E0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E531B0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53FB401" w14:textId="23957E9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55,6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7E95E8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0EDB7A65" w14:textId="3DE13AD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58,9</w:t>
                  </w:r>
                </w:p>
              </w:tc>
            </w:tr>
            <w:tr w:rsidR="00BF3D07" w:rsidRPr="001A526B" w14:paraId="1B5A1B8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039013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5F0191C" w14:textId="095677D1"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57,1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7000C4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37E30596" w14:textId="3BE1A5D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57,7</w:t>
                  </w:r>
                </w:p>
              </w:tc>
            </w:tr>
            <w:tr w:rsidR="00BF3D07" w:rsidRPr="001A526B" w14:paraId="283C679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ADE707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28E6DEF" w14:textId="7773D721"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54,4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D1C53D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22C98693" w14:textId="74F1AAAD"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58,1</w:t>
                  </w:r>
                </w:p>
              </w:tc>
            </w:tr>
            <w:tr w:rsidR="00BF3D07" w:rsidRPr="001A526B" w14:paraId="1571D7E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05F739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8E2FA64" w14:textId="5193156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51,0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6ACBC8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7BCA281D" w14:textId="50C6E14C"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61,5</w:t>
                  </w:r>
                </w:p>
              </w:tc>
            </w:tr>
            <w:tr w:rsidR="00BF3D07" w:rsidRPr="001A526B" w14:paraId="3DC7D063"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B7453A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8BA9B0A" w14:textId="4C872BF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55,3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9DAB94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1701DEAA" w14:textId="2D2C4935"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58,4</w:t>
                  </w:r>
                </w:p>
              </w:tc>
            </w:tr>
            <w:tr w:rsidR="00BF3D07" w:rsidRPr="001A526B" w14:paraId="5E14A51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5923B6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5FCFB23" w14:textId="3078F0AC"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53,9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53B541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2014EEAA" w14:textId="25A19A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476644">
                    <w:rPr>
                      <w:rFonts w:ascii="Calibri" w:eastAsia="Times New Roman" w:hAnsi="Calibri" w:cs="Times New Roman"/>
                      <w:bCs/>
                      <w:color w:val="FF0000"/>
                      <w:sz w:val="20"/>
                      <w:szCs w:val="20"/>
                      <w:lang w:eastAsia="es-CL"/>
                    </w:rPr>
                    <w:t>58,6</w:t>
                  </w:r>
                </w:p>
              </w:tc>
            </w:tr>
            <w:tr w:rsidR="00BF3D07" w:rsidRPr="001A526B" w14:paraId="5F1BAC3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90EE33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B305A40" w14:textId="1C33CFC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55,8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90320D7"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080FBEE9" w14:textId="41A0D9C8"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57,2</w:t>
                  </w:r>
                </w:p>
              </w:tc>
            </w:tr>
            <w:tr w:rsidR="00BF3D07" w:rsidRPr="001A526B" w14:paraId="2DAFE39A"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3AA7CF7"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E88F867" w14:textId="03A9287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S/D</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7AE7E1A"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2C28A0DC" w14:textId="05A3EA6E"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54,3</w:t>
                  </w:r>
                </w:p>
              </w:tc>
            </w:tr>
            <w:tr w:rsidR="00BF3D07" w:rsidRPr="001A526B" w14:paraId="40D49537"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FBB4FF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FF728A4" w14:textId="1E78F45A"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F63FA">
                    <w:rPr>
                      <w:rFonts w:ascii="Calibri" w:eastAsia="Times New Roman" w:hAnsi="Calibri" w:cs="Times New Roman"/>
                      <w:bCs/>
                      <w:color w:val="000000"/>
                      <w:sz w:val="20"/>
                      <w:szCs w:val="20"/>
                      <w:lang w:eastAsia="es-CL"/>
                    </w:rPr>
                    <w:t>53,5</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7DF161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345F2328" w14:textId="5193A272"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476644">
                    <w:rPr>
                      <w:rFonts w:ascii="Calibri" w:eastAsia="Times New Roman" w:hAnsi="Calibri" w:cs="Times New Roman"/>
                      <w:bCs/>
                      <w:color w:val="FF0000"/>
                      <w:sz w:val="20"/>
                      <w:szCs w:val="20"/>
                      <w:lang w:eastAsia="es-CL"/>
                    </w:rPr>
                    <w:t>54,4</w:t>
                  </w:r>
                </w:p>
              </w:tc>
            </w:tr>
          </w:tbl>
          <w:p w14:paraId="7E23D12F" w14:textId="12FFB17E" w:rsidR="00BF3D07" w:rsidRPr="001A526B" w:rsidRDefault="00BF3D07"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3F1CFBA6" w14:textId="661A8C41"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23838E21" wp14:editId="209DC2DE">
                  <wp:extent cx="4071600" cy="2738438"/>
                  <wp:effectExtent l="0" t="0" r="5715" b="5080"/>
                  <wp:docPr id="9" name="Gráfico 9">
                    <a:extLst xmlns:a="http://schemas.openxmlformats.org/drawingml/2006/main">
                      <a:ext uri="{FF2B5EF4-FFF2-40B4-BE49-F238E27FC236}">
                        <a16:creationId xmlns:a16="http://schemas.microsoft.com/office/drawing/2014/main" id="{C092136F-5903-48D4-95BB-DD5E8CB49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B30E89" w:rsidRPr="001A526B" w14:paraId="12E9BE22" w14:textId="77777777" w:rsidTr="004F5CD3">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493984B3" w14:textId="589E55D8" w:rsidR="00B30E89" w:rsidRPr="001A526B" w:rsidRDefault="00451846" w:rsidP="00B30E89">
            <w:pPr>
              <w:spacing w:after="0" w:line="240" w:lineRule="auto"/>
              <w:contextualSpacing/>
              <w:outlineLvl w:val="1"/>
              <w:rPr>
                <w:rFonts w:ascii="Calibri" w:eastAsia="Times New Roman" w:hAnsi="Calibri" w:cs="Calibri"/>
                <w:b/>
                <w:color w:val="000000"/>
                <w:sz w:val="18"/>
                <w:szCs w:val="18"/>
                <w:lang w:eastAsia="es-CL"/>
              </w:rPr>
            </w:pPr>
            <w:bookmarkStart w:id="65" w:name="_Toc518032657"/>
            <w:r w:rsidRPr="001A526B">
              <w:rPr>
                <w:rFonts w:ascii="Calibri" w:eastAsia="Calibri" w:hAnsi="Calibri" w:cs="Calibri"/>
                <w:b/>
                <w:sz w:val="18"/>
                <w:szCs w:val="20"/>
              </w:rPr>
              <w:t xml:space="preserve">Tabla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Tabla \* ARABIC </w:instrText>
            </w:r>
            <w:r w:rsidRPr="001A526B">
              <w:rPr>
                <w:rFonts w:ascii="Calibri" w:eastAsia="Calibri" w:hAnsi="Calibri" w:cs="Calibri"/>
                <w:b/>
                <w:sz w:val="18"/>
                <w:szCs w:val="20"/>
              </w:rPr>
              <w:fldChar w:fldCharType="separate"/>
            </w:r>
            <w:r>
              <w:rPr>
                <w:rFonts w:ascii="Calibri" w:eastAsia="Calibri" w:hAnsi="Calibri" w:cs="Calibri"/>
                <w:b/>
                <w:noProof/>
                <w:sz w:val="18"/>
                <w:szCs w:val="20"/>
              </w:rPr>
              <w:t>10</w:t>
            </w:r>
            <w:bookmarkEnd w:id="65"/>
            <w:r w:rsidRPr="001A526B">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A4A61D" w14:textId="339325BC"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FD4692">
              <w:rPr>
                <w:rFonts w:ascii="Calibri" w:eastAsia="Times New Roman" w:hAnsi="Calibri" w:cs="Times New Roman"/>
                <w:color w:val="000000"/>
                <w:sz w:val="18"/>
                <w:szCs w:val="18"/>
                <w:lang w:eastAsia="es-CL"/>
              </w:rPr>
              <w:t>03</w:t>
            </w:r>
            <w:r>
              <w:rPr>
                <w:rFonts w:ascii="Calibri" w:eastAsia="Times New Roman" w:hAnsi="Calibri" w:cs="Times New Roman"/>
                <w:color w:val="000000"/>
                <w:sz w:val="18"/>
                <w:szCs w:val="18"/>
                <w:lang w:eastAsia="es-CL"/>
              </w:rPr>
              <w:t>-0</w:t>
            </w:r>
            <w:r w:rsidR="00FD4692">
              <w:rPr>
                <w:rFonts w:ascii="Calibri" w:eastAsia="Times New Roman" w:hAnsi="Calibri" w:cs="Times New Roman"/>
                <w:color w:val="000000"/>
                <w:sz w:val="18"/>
                <w:szCs w:val="18"/>
                <w:lang w:eastAsia="es-CL"/>
              </w:rPr>
              <w:t>5</w:t>
            </w:r>
            <w:r>
              <w:rPr>
                <w:rFonts w:ascii="Calibri" w:eastAsia="Times New Roman" w:hAnsi="Calibri" w:cs="Times New Roman"/>
                <w:color w:val="000000"/>
                <w:sz w:val="18"/>
                <w:szCs w:val="18"/>
                <w:lang w:eastAsia="es-CL"/>
              </w:rPr>
              <w:t>-201</w:t>
            </w:r>
            <w:r w:rsidR="00FD4692">
              <w:rPr>
                <w:rFonts w:ascii="Calibri" w:eastAsia="Times New Roman" w:hAnsi="Calibri" w:cs="Times New Roman"/>
                <w:color w:val="000000"/>
                <w:sz w:val="18"/>
                <w:szCs w:val="18"/>
                <w:lang w:eastAsia="es-CL"/>
              </w:rPr>
              <w:t>8</w:t>
            </w:r>
          </w:p>
        </w:tc>
        <w:tc>
          <w:tcPr>
            <w:tcW w:w="1135" w:type="pct"/>
            <w:tcBorders>
              <w:top w:val="single" w:sz="4" w:space="0" w:color="auto"/>
              <w:left w:val="nil"/>
              <w:bottom w:val="single" w:sz="4" w:space="0" w:color="auto"/>
              <w:right w:val="nil"/>
            </w:tcBorders>
            <w:shd w:val="clear" w:color="auto" w:fill="auto"/>
            <w:noWrap/>
            <w:vAlign w:val="center"/>
            <w:hideMark/>
          </w:tcPr>
          <w:p w14:paraId="4D856D44" w14:textId="1397690F" w:rsidR="00B30E89" w:rsidRPr="001A526B" w:rsidRDefault="00451846" w:rsidP="00B30E89">
            <w:pPr>
              <w:spacing w:after="0" w:line="240" w:lineRule="auto"/>
              <w:contextualSpacing/>
              <w:outlineLvl w:val="1"/>
              <w:rPr>
                <w:rFonts w:ascii="Calibri" w:eastAsia="Calibri" w:hAnsi="Calibri" w:cs="Calibri"/>
                <w:b/>
                <w:sz w:val="18"/>
                <w:szCs w:val="18"/>
              </w:rPr>
            </w:pPr>
            <w:bookmarkStart w:id="66" w:name="_Toc518032658"/>
            <w:r w:rsidRPr="008D3F1F">
              <w:rPr>
                <w:rFonts w:ascii="Calibri" w:eastAsia="Calibri" w:hAnsi="Calibri" w:cs="Calibri"/>
                <w:b/>
                <w:sz w:val="18"/>
                <w:szCs w:val="20"/>
              </w:rPr>
              <w:t xml:space="preserve">Gráfico </w:t>
            </w:r>
            <w:r w:rsidRPr="008D3F1F">
              <w:rPr>
                <w:rFonts w:ascii="Calibri" w:eastAsia="Calibri" w:hAnsi="Calibri" w:cs="Calibri"/>
                <w:b/>
                <w:sz w:val="18"/>
                <w:szCs w:val="20"/>
              </w:rPr>
              <w:fldChar w:fldCharType="begin"/>
            </w:r>
            <w:r w:rsidRPr="008D3F1F">
              <w:rPr>
                <w:rFonts w:ascii="Calibri" w:eastAsia="Calibri" w:hAnsi="Calibri" w:cs="Calibri"/>
                <w:b/>
                <w:sz w:val="18"/>
                <w:szCs w:val="20"/>
              </w:rPr>
              <w:instrText xml:space="preserve"> SEQ Gráfico \* ARABIC </w:instrText>
            </w:r>
            <w:r w:rsidRPr="008D3F1F">
              <w:rPr>
                <w:rFonts w:ascii="Calibri" w:eastAsia="Calibri" w:hAnsi="Calibri" w:cs="Calibri"/>
                <w:b/>
                <w:sz w:val="18"/>
                <w:szCs w:val="20"/>
              </w:rPr>
              <w:fldChar w:fldCharType="separate"/>
            </w:r>
            <w:r>
              <w:rPr>
                <w:rFonts w:ascii="Calibri" w:eastAsia="Calibri" w:hAnsi="Calibri" w:cs="Calibri"/>
                <w:b/>
                <w:noProof/>
                <w:sz w:val="18"/>
                <w:szCs w:val="20"/>
              </w:rPr>
              <w:t>6</w:t>
            </w:r>
            <w:bookmarkEnd w:id="66"/>
            <w:r w:rsidRPr="008D3F1F">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DB587" w14:textId="36B8BE95"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FD4692">
              <w:rPr>
                <w:rFonts w:ascii="Calibri" w:eastAsia="Times New Roman" w:hAnsi="Calibri" w:cs="Times New Roman"/>
                <w:color w:val="000000"/>
                <w:sz w:val="18"/>
                <w:szCs w:val="18"/>
                <w:lang w:eastAsia="es-CL"/>
              </w:rPr>
              <w:t>03</w:t>
            </w:r>
            <w:r>
              <w:rPr>
                <w:rFonts w:ascii="Calibri" w:eastAsia="Times New Roman" w:hAnsi="Calibri" w:cs="Times New Roman"/>
                <w:color w:val="000000"/>
                <w:sz w:val="18"/>
                <w:szCs w:val="18"/>
                <w:lang w:eastAsia="es-CL"/>
              </w:rPr>
              <w:t>-0</w:t>
            </w:r>
            <w:r w:rsidR="00FD4692">
              <w:rPr>
                <w:rFonts w:ascii="Calibri" w:eastAsia="Times New Roman" w:hAnsi="Calibri" w:cs="Times New Roman"/>
                <w:color w:val="000000"/>
                <w:sz w:val="18"/>
                <w:szCs w:val="18"/>
                <w:lang w:eastAsia="es-CL"/>
              </w:rPr>
              <w:t>5</w:t>
            </w:r>
            <w:r>
              <w:rPr>
                <w:rFonts w:ascii="Calibri" w:eastAsia="Times New Roman" w:hAnsi="Calibri" w:cs="Times New Roman"/>
                <w:color w:val="000000"/>
                <w:sz w:val="18"/>
                <w:szCs w:val="18"/>
                <w:lang w:eastAsia="es-CL"/>
              </w:rPr>
              <w:t>-201</w:t>
            </w:r>
            <w:r w:rsidR="00FD4692">
              <w:rPr>
                <w:rFonts w:ascii="Calibri" w:eastAsia="Times New Roman" w:hAnsi="Calibri" w:cs="Times New Roman"/>
                <w:color w:val="000000"/>
                <w:sz w:val="18"/>
                <w:szCs w:val="18"/>
                <w:lang w:eastAsia="es-CL"/>
              </w:rPr>
              <w:t>8</w:t>
            </w:r>
          </w:p>
        </w:tc>
      </w:tr>
      <w:tr w:rsidR="00B30E89" w:rsidRPr="001A526B" w14:paraId="33E415E4" w14:textId="77777777" w:rsidTr="00BF63FA">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2C235FB" w14:textId="6E235D05" w:rsidR="00B30E89" w:rsidRPr="00451846" w:rsidRDefault="00B30E89" w:rsidP="00451846">
            <w:pPr>
              <w:spacing w:after="0" w:line="240" w:lineRule="auto"/>
              <w:jc w:val="both"/>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451846" w:rsidRPr="005F5C34">
              <w:rPr>
                <w:rFonts w:ascii="Calibri" w:eastAsia="Times New Roman" w:hAnsi="Calibri" w:cs="Times New Roman"/>
                <w:color w:val="000000"/>
                <w:sz w:val="18"/>
                <w:szCs w:val="18"/>
                <w:lang w:eastAsia="es-CL"/>
              </w:rPr>
              <w:t xml:space="preserve">Niveles de Presión Sonora Equivalente de </w:t>
            </w:r>
            <w:r w:rsidR="00451846">
              <w:rPr>
                <w:rFonts w:ascii="Calibri" w:eastAsia="Times New Roman" w:hAnsi="Calibri" w:cs="Times New Roman"/>
                <w:color w:val="000000"/>
                <w:sz w:val="18"/>
                <w:szCs w:val="18"/>
                <w:lang w:eastAsia="es-CL"/>
              </w:rPr>
              <w:t>media</w:t>
            </w:r>
            <w:r w:rsidR="00451846" w:rsidRPr="005F5C34">
              <w:rPr>
                <w:rFonts w:ascii="Calibri" w:eastAsia="Times New Roman" w:hAnsi="Calibri" w:cs="Times New Roman"/>
                <w:color w:val="000000"/>
                <w:sz w:val="18"/>
                <w:szCs w:val="18"/>
                <w:lang w:eastAsia="es-CL"/>
              </w:rPr>
              <w:t xml:space="preserve"> hora</w:t>
            </w:r>
            <w:r w:rsidR="00451846">
              <w:rPr>
                <w:rFonts w:ascii="Calibri" w:eastAsia="Times New Roman" w:hAnsi="Calibri" w:cs="Times New Roman"/>
                <w:color w:val="000000"/>
                <w:sz w:val="18"/>
                <w:szCs w:val="18"/>
                <w:lang w:eastAsia="es-CL"/>
              </w:rPr>
              <w:t xml:space="preserve"> </w:t>
            </w:r>
            <w:r w:rsidR="00451846" w:rsidRPr="005F5C34">
              <w:rPr>
                <w:rFonts w:ascii="Calibri" w:eastAsia="Times New Roman" w:hAnsi="Calibri" w:cs="Times New Roman"/>
                <w:color w:val="000000"/>
                <w:sz w:val="18"/>
                <w:szCs w:val="18"/>
                <w:lang w:eastAsia="es-CL"/>
              </w:rPr>
              <w:t>(</w:t>
            </w:r>
            <w:proofErr w:type="spellStart"/>
            <w:r w:rsidR="00451846" w:rsidRPr="005F5C34">
              <w:rPr>
                <w:rFonts w:ascii="Calibri" w:eastAsia="Times New Roman" w:hAnsi="Calibri" w:cs="Times New Roman"/>
                <w:color w:val="000000"/>
                <w:sz w:val="18"/>
                <w:szCs w:val="18"/>
                <w:lang w:eastAsia="es-CL"/>
              </w:rPr>
              <w:t>NPSeq</w:t>
            </w:r>
            <w:proofErr w:type="spellEnd"/>
            <w:r w:rsidR="00451846">
              <w:rPr>
                <w:rFonts w:ascii="Calibri" w:eastAsia="Times New Roman" w:hAnsi="Calibri" w:cs="Times New Roman"/>
                <w:color w:val="000000"/>
                <w:sz w:val="18"/>
                <w:szCs w:val="18"/>
                <w:lang w:eastAsia="es-CL"/>
              </w:rPr>
              <w:t>, 30 min</w:t>
            </w:r>
            <w:r w:rsidR="00451846" w:rsidRPr="005F5C34">
              <w:rPr>
                <w:rFonts w:ascii="Calibri" w:eastAsia="Times New Roman" w:hAnsi="Calibri" w:cs="Times New Roman"/>
                <w:color w:val="000000"/>
                <w:sz w:val="18"/>
                <w:szCs w:val="18"/>
                <w:lang w:eastAsia="es-CL"/>
              </w:rPr>
              <w:t>)</w:t>
            </w:r>
            <w:r w:rsidR="00451846">
              <w:rPr>
                <w:rFonts w:ascii="Calibri" w:eastAsia="Times New Roman" w:hAnsi="Calibri" w:cs="Times New Roman"/>
                <w:color w:val="000000"/>
                <w:sz w:val="18"/>
                <w:szCs w:val="18"/>
                <w:lang w:eastAsia="es-CL"/>
              </w:rPr>
              <w:t xml:space="preserve">, </w:t>
            </w:r>
            <w:r w:rsidR="00451846" w:rsidRPr="005F5C34">
              <w:rPr>
                <w:rFonts w:ascii="Calibri" w:eastAsia="Times New Roman" w:hAnsi="Calibri" w:cs="Times New Roman"/>
                <w:color w:val="000000"/>
                <w:sz w:val="18"/>
                <w:szCs w:val="18"/>
                <w:lang w:eastAsia="es-CL"/>
              </w:rPr>
              <w:t xml:space="preserve">medidos desde posición de denunciante el día </w:t>
            </w:r>
            <w:r w:rsidR="00B40819">
              <w:rPr>
                <w:rFonts w:ascii="Calibri" w:eastAsia="Times New Roman" w:hAnsi="Calibri" w:cs="Times New Roman"/>
                <w:color w:val="000000"/>
                <w:sz w:val="18"/>
                <w:szCs w:val="18"/>
                <w:lang w:eastAsia="es-CL"/>
              </w:rPr>
              <w:t>jueves</w:t>
            </w:r>
            <w:r w:rsidR="00451846" w:rsidRPr="005F5C34">
              <w:rPr>
                <w:rFonts w:ascii="Calibri" w:eastAsia="Times New Roman" w:hAnsi="Calibri" w:cs="Times New Roman"/>
                <w:color w:val="000000"/>
                <w:sz w:val="18"/>
                <w:szCs w:val="18"/>
                <w:lang w:eastAsia="es-CL"/>
              </w:rPr>
              <w:t xml:space="preserve"> </w:t>
            </w:r>
            <w:r w:rsidR="00451846">
              <w:rPr>
                <w:rFonts w:ascii="Calibri" w:eastAsia="Times New Roman" w:hAnsi="Calibri" w:cs="Times New Roman"/>
                <w:color w:val="000000"/>
                <w:sz w:val="18"/>
                <w:szCs w:val="18"/>
                <w:lang w:eastAsia="es-CL"/>
              </w:rPr>
              <w:t>03</w:t>
            </w:r>
            <w:r w:rsidR="00451846" w:rsidRPr="005F5C34">
              <w:rPr>
                <w:rFonts w:ascii="Calibri" w:eastAsia="Times New Roman" w:hAnsi="Calibri" w:cs="Times New Roman"/>
                <w:color w:val="000000"/>
                <w:sz w:val="18"/>
                <w:szCs w:val="18"/>
                <w:lang w:eastAsia="es-CL"/>
              </w:rPr>
              <w:t xml:space="preserve"> de </w:t>
            </w:r>
            <w:r w:rsidR="00451846">
              <w:rPr>
                <w:rFonts w:ascii="Calibri" w:eastAsia="Times New Roman" w:hAnsi="Calibri" w:cs="Times New Roman"/>
                <w:color w:val="000000"/>
                <w:sz w:val="18"/>
                <w:szCs w:val="18"/>
                <w:lang w:eastAsia="es-CL"/>
              </w:rPr>
              <w:t>mayo</w:t>
            </w:r>
            <w:r w:rsidR="00451846" w:rsidRPr="005F5C34">
              <w:rPr>
                <w:rFonts w:ascii="Calibri" w:eastAsia="Times New Roman" w:hAnsi="Calibri" w:cs="Times New Roman"/>
                <w:color w:val="000000"/>
                <w:sz w:val="18"/>
                <w:szCs w:val="18"/>
                <w:lang w:eastAsia="es-CL"/>
              </w:rPr>
              <w:t xml:space="preserve"> de 2018.</w:t>
            </w:r>
            <w:r w:rsidR="00451846">
              <w:rPr>
                <w:rFonts w:ascii="Calibri" w:eastAsia="Times New Roman" w:hAnsi="Calibri" w:cs="Times New Roman"/>
                <w:color w:val="000000"/>
                <w:sz w:val="18"/>
                <w:szCs w:val="18"/>
                <w:lang w:eastAsia="es-CL"/>
              </w:rPr>
              <w:t xml:space="preserve"> Se destacan en rojo las superaciones del límite de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E5F2A3C" w14:textId="7F34EB21" w:rsidR="00B30E89" w:rsidRPr="001A526B" w:rsidRDefault="00B30E89" w:rsidP="00451846">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451846" w:rsidRPr="005F5C34">
              <w:rPr>
                <w:rFonts w:ascii="Calibri" w:eastAsia="Times New Roman" w:hAnsi="Calibri" w:cs="Times New Roman"/>
                <w:color w:val="000000"/>
                <w:sz w:val="18"/>
                <w:szCs w:val="18"/>
                <w:lang w:eastAsia="es-CL"/>
              </w:rPr>
              <w:t xml:space="preserve">Niveles de Presión Sonora Equivalente de </w:t>
            </w:r>
            <w:r w:rsidR="00451846">
              <w:rPr>
                <w:rFonts w:ascii="Calibri" w:eastAsia="Times New Roman" w:hAnsi="Calibri" w:cs="Times New Roman"/>
                <w:color w:val="000000"/>
                <w:sz w:val="18"/>
                <w:szCs w:val="18"/>
                <w:lang w:eastAsia="es-CL"/>
              </w:rPr>
              <w:t>media</w:t>
            </w:r>
            <w:r w:rsidR="00451846" w:rsidRPr="005F5C34">
              <w:rPr>
                <w:rFonts w:ascii="Calibri" w:eastAsia="Times New Roman" w:hAnsi="Calibri" w:cs="Times New Roman"/>
                <w:color w:val="000000"/>
                <w:sz w:val="18"/>
                <w:szCs w:val="18"/>
                <w:lang w:eastAsia="es-CL"/>
              </w:rPr>
              <w:t xml:space="preserve"> hora</w:t>
            </w:r>
            <w:r w:rsidR="00451846">
              <w:rPr>
                <w:rFonts w:ascii="Calibri" w:eastAsia="Times New Roman" w:hAnsi="Calibri" w:cs="Times New Roman"/>
                <w:color w:val="000000"/>
                <w:sz w:val="18"/>
                <w:szCs w:val="18"/>
                <w:lang w:eastAsia="es-CL"/>
              </w:rPr>
              <w:t xml:space="preserve"> </w:t>
            </w:r>
            <w:r w:rsidR="00451846" w:rsidRPr="005F5C34">
              <w:rPr>
                <w:rFonts w:ascii="Calibri" w:eastAsia="Times New Roman" w:hAnsi="Calibri" w:cs="Times New Roman"/>
                <w:color w:val="000000"/>
                <w:sz w:val="18"/>
                <w:szCs w:val="18"/>
                <w:lang w:eastAsia="es-CL"/>
              </w:rPr>
              <w:t>(</w:t>
            </w:r>
            <w:proofErr w:type="spellStart"/>
            <w:r w:rsidR="00451846" w:rsidRPr="005F5C34">
              <w:rPr>
                <w:rFonts w:ascii="Calibri" w:eastAsia="Times New Roman" w:hAnsi="Calibri" w:cs="Times New Roman"/>
                <w:color w:val="000000"/>
                <w:sz w:val="18"/>
                <w:szCs w:val="18"/>
                <w:lang w:eastAsia="es-CL"/>
              </w:rPr>
              <w:t>NPSeq</w:t>
            </w:r>
            <w:proofErr w:type="spellEnd"/>
            <w:r w:rsidR="00451846">
              <w:rPr>
                <w:rFonts w:ascii="Calibri" w:eastAsia="Times New Roman" w:hAnsi="Calibri" w:cs="Times New Roman"/>
                <w:color w:val="000000"/>
                <w:sz w:val="18"/>
                <w:szCs w:val="18"/>
                <w:lang w:eastAsia="es-CL"/>
              </w:rPr>
              <w:t>, 30 min</w:t>
            </w:r>
            <w:r w:rsidR="00451846" w:rsidRPr="005F5C34">
              <w:rPr>
                <w:rFonts w:ascii="Calibri" w:eastAsia="Times New Roman" w:hAnsi="Calibri" w:cs="Times New Roman"/>
                <w:color w:val="000000"/>
                <w:sz w:val="18"/>
                <w:szCs w:val="18"/>
                <w:lang w:eastAsia="es-CL"/>
              </w:rPr>
              <w:t>)</w:t>
            </w:r>
            <w:r w:rsidR="00451846">
              <w:rPr>
                <w:rFonts w:ascii="Calibri" w:eastAsia="Times New Roman" w:hAnsi="Calibri" w:cs="Times New Roman"/>
                <w:color w:val="000000"/>
                <w:sz w:val="18"/>
                <w:szCs w:val="18"/>
                <w:lang w:eastAsia="es-CL"/>
              </w:rPr>
              <w:t xml:space="preserve">, </w:t>
            </w:r>
            <w:r w:rsidR="00451846" w:rsidRPr="005F5C34">
              <w:rPr>
                <w:rFonts w:ascii="Calibri" w:eastAsia="Times New Roman" w:hAnsi="Calibri" w:cs="Times New Roman"/>
                <w:color w:val="000000"/>
                <w:sz w:val="18"/>
                <w:szCs w:val="18"/>
                <w:lang w:eastAsia="es-CL"/>
              </w:rPr>
              <w:t xml:space="preserve">medidos desde posición de denunciante el día </w:t>
            </w:r>
            <w:r w:rsidR="00B40819">
              <w:rPr>
                <w:rFonts w:ascii="Calibri" w:eastAsia="Times New Roman" w:hAnsi="Calibri" w:cs="Times New Roman"/>
                <w:color w:val="000000"/>
                <w:sz w:val="18"/>
                <w:szCs w:val="18"/>
                <w:lang w:eastAsia="es-CL"/>
              </w:rPr>
              <w:t>jueves</w:t>
            </w:r>
            <w:r w:rsidR="00451846" w:rsidRPr="005F5C34">
              <w:rPr>
                <w:rFonts w:ascii="Calibri" w:eastAsia="Times New Roman" w:hAnsi="Calibri" w:cs="Times New Roman"/>
                <w:color w:val="000000"/>
                <w:sz w:val="18"/>
                <w:szCs w:val="18"/>
                <w:lang w:eastAsia="es-CL"/>
              </w:rPr>
              <w:t xml:space="preserve"> </w:t>
            </w:r>
            <w:r w:rsidR="00451846">
              <w:rPr>
                <w:rFonts w:ascii="Calibri" w:eastAsia="Times New Roman" w:hAnsi="Calibri" w:cs="Times New Roman"/>
                <w:color w:val="000000"/>
                <w:sz w:val="18"/>
                <w:szCs w:val="18"/>
                <w:lang w:eastAsia="es-CL"/>
              </w:rPr>
              <w:t>03</w:t>
            </w:r>
            <w:r w:rsidR="00451846" w:rsidRPr="005F5C34">
              <w:rPr>
                <w:rFonts w:ascii="Calibri" w:eastAsia="Times New Roman" w:hAnsi="Calibri" w:cs="Times New Roman"/>
                <w:color w:val="000000"/>
                <w:sz w:val="18"/>
                <w:szCs w:val="18"/>
                <w:lang w:eastAsia="es-CL"/>
              </w:rPr>
              <w:t xml:space="preserve"> de </w:t>
            </w:r>
            <w:r w:rsidR="00451846">
              <w:rPr>
                <w:rFonts w:ascii="Calibri" w:eastAsia="Times New Roman" w:hAnsi="Calibri" w:cs="Times New Roman"/>
                <w:color w:val="000000"/>
                <w:sz w:val="18"/>
                <w:szCs w:val="18"/>
                <w:lang w:eastAsia="es-CL"/>
              </w:rPr>
              <w:t>mayo</w:t>
            </w:r>
            <w:r w:rsidR="00451846" w:rsidRPr="005F5C34">
              <w:rPr>
                <w:rFonts w:ascii="Calibri" w:eastAsia="Times New Roman" w:hAnsi="Calibri" w:cs="Times New Roman"/>
                <w:color w:val="000000"/>
                <w:sz w:val="18"/>
                <w:szCs w:val="18"/>
                <w:lang w:eastAsia="es-CL"/>
              </w:rPr>
              <w:t xml:space="preserve"> de 2018</w:t>
            </w:r>
            <w:r w:rsidR="00451846">
              <w:rPr>
                <w:rFonts w:ascii="Calibri" w:eastAsia="Times New Roman" w:hAnsi="Calibri" w:cs="Times New Roman"/>
                <w:color w:val="000000"/>
                <w:sz w:val="18"/>
                <w:szCs w:val="18"/>
                <w:lang w:eastAsia="es-CL"/>
              </w:rPr>
              <w:t>. La línea en rojo marca el límite para Zona II del D.S. N°38/11 MMA.</w:t>
            </w:r>
          </w:p>
        </w:tc>
      </w:tr>
      <w:tr w:rsidR="00B30E89" w:rsidRPr="001A526B" w14:paraId="2E1A69A6" w14:textId="77777777" w:rsidTr="00BF63FA">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50289A5A"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40B65652"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12A58F2F" w14:textId="7472B8E4"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162C5396"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3C152"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02C9B70F"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BF3D07" w:rsidRPr="001A526B" w14:paraId="28E9626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E4A4008"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6187640C"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221604D7"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41C475D6"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BF3D07" w:rsidRPr="001A526B" w14:paraId="55255BA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C70736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1078DBC" w14:textId="2C3F6DA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60,8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9D526E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41437D29" w14:textId="6C8D373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56,2</w:t>
                  </w:r>
                </w:p>
              </w:tc>
            </w:tr>
            <w:tr w:rsidR="00BF3D07" w:rsidRPr="001A526B" w14:paraId="5EA2FA43"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53A9DC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4C43317" w14:textId="5996476D"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5E8B1A0" w14:textId="77777777"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7AF330C5" w14:textId="0C2D24A0"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55,0</w:t>
                  </w:r>
                </w:p>
              </w:tc>
            </w:tr>
            <w:tr w:rsidR="00BF3D07" w:rsidRPr="001A526B" w14:paraId="3634C523"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D67D08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2B8A6DD" w14:textId="0F39886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59,4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0E6268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186001E1" w14:textId="29B3DC6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57,4</w:t>
                  </w:r>
                </w:p>
              </w:tc>
            </w:tr>
            <w:tr w:rsidR="00BF3D07" w:rsidRPr="001A526B" w14:paraId="468896F2"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17BA378"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F3AF0C9" w14:textId="133EB82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3341FB8"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71B1A15E" w14:textId="50DA2D8A"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56,3</w:t>
                  </w:r>
                </w:p>
              </w:tc>
            </w:tr>
            <w:tr w:rsidR="00BF3D07" w:rsidRPr="001A526B" w14:paraId="12B96629"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113AF3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B366B28" w14:textId="6FC0B6AE"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59,7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1B9DFF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72D28EB3" w14:textId="11F641E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56,8</w:t>
                  </w:r>
                </w:p>
              </w:tc>
            </w:tr>
            <w:tr w:rsidR="00BF3D07" w:rsidRPr="001A526B" w14:paraId="2ED45FDA"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D90F38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CDC856B" w14:textId="1269114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2F75D5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46C5D6F5" w14:textId="3F1CC8D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63,2</w:t>
                  </w:r>
                </w:p>
              </w:tc>
            </w:tr>
            <w:tr w:rsidR="00BF3D07" w:rsidRPr="001A526B" w14:paraId="434CE6BC"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6E08C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C53D1A6" w14:textId="3857936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60,5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69EA3D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2F008DCE" w14:textId="5B2A9D56"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57,4</w:t>
                  </w:r>
                </w:p>
              </w:tc>
            </w:tr>
            <w:tr w:rsidR="00BF3D07" w:rsidRPr="001A526B" w14:paraId="019CFFB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83C9E6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895A2AB" w14:textId="4FA0FB1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55,7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F8E5E7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03CA43F0" w14:textId="7473D2AD"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55,5</w:t>
                  </w:r>
                </w:p>
              </w:tc>
            </w:tr>
            <w:tr w:rsidR="00BF3D07" w:rsidRPr="001A526B" w14:paraId="5EBAA8DF"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F0AEBCA"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1049C31" w14:textId="1961EEC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55,6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8E8FA4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6CD5BCD8" w14:textId="5B979F4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56,4</w:t>
                  </w:r>
                </w:p>
              </w:tc>
            </w:tr>
            <w:tr w:rsidR="00BF3D07" w:rsidRPr="001A526B" w14:paraId="0F74D7D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9ED5D5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2227C6A" w14:textId="2F7D202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53,7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00BD5F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411CF878" w14:textId="73D6CEDD"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59,0</w:t>
                  </w:r>
                </w:p>
              </w:tc>
            </w:tr>
            <w:tr w:rsidR="00BF3D07" w:rsidRPr="001A526B" w14:paraId="286003B7"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089B23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D87CB85" w14:textId="3F787B8A"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D975C5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22BF850D" w14:textId="0A9D049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57,6</w:t>
                  </w:r>
                </w:p>
              </w:tc>
            </w:tr>
            <w:tr w:rsidR="00BF3D07" w:rsidRPr="001A526B" w14:paraId="6A1CE89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67B3B9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0AA5EA8" w14:textId="7D30C75E"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52,4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2FE397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4DEF22F5" w14:textId="61611D53"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57,2</w:t>
                  </w:r>
                </w:p>
              </w:tc>
            </w:tr>
            <w:tr w:rsidR="00BF3D07" w:rsidRPr="001A526B" w14:paraId="3FB2A8AD"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213F60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2D1FFC0" w14:textId="40724B2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55,2</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D4D2BC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249693D9" w14:textId="7F6E059B"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55,8</w:t>
                  </w:r>
                </w:p>
              </w:tc>
            </w:tr>
            <w:tr w:rsidR="00BF3D07" w:rsidRPr="001A526B" w14:paraId="335B005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3FDBB3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803A93B" w14:textId="551B7CA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54,2</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F80397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352A5065" w14:textId="586324A5"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57,4</w:t>
                  </w:r>
                </w:p>
              </w:tc>
            </w:tr>
          </w:tbl>
          <w:p w14:paraId="501902ED" w14:textId="30120F22" w:rsidR="00BF3D07" w:rsidRPr="001A526B" w:rsidRDefault="00BF3D07"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6A921F5A" w14:textId="2991F0D7"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5ED13894" wp14:editId="40DCD26E">
                  <wp:extent cx="4071600" cy="2738438"/>
                  <wp:effectExtent l="0" t="0" r="5715" b="5080"/>
                  <wp:docPr id="11" name="Gráfico 11">
                    <a:extLst xmlns:a="http://schemas.openxmlformats.org/drawingml/2006/main">
                      <a:ext uri="{FF2B5EF4-FFF2-40B4-BE49-F238E27FC236}">
                        <a16:creationId xmlns:a16="http://schemas.microsoft.com/office/drawing/2014/main" id="{66B1CA82-272F-4498-B913-523D439B3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B30E89" w:rsidRPr="001A526B" w14:paraId="4EB1AA68" w14:textId="77777777" w:rsidTr="00BF63FA">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0F807B7E" w14:textId="2358131A" w:rsidR="00B30E89" w:rsidRPr="001A526B" w:rsidRDefault="00B40819" w:rsidP="00B30E89">
            <w:pPr>
              <w:spacing w:after="0" w:line="240" w:lineRule="auto"/>
              <w:contextualSpacing/>
              <w:outlineLvl w:val="1"/>
              <w:rPr>
                <w:rFonts w:ascii="Calibri" w:eastAsia="Times New Roman" w:hAnsi="Calibri" w:cs="Calibri"/>
                <w:b/>
                <w:color w:val="000000"/>
                <w:sz w:val="18"/>
                <w:szCs w:val="18"/>
                <w:lang w:eastAsia="es-CL"/>
              </w:rPr>
            </w:pPr>
            <w:bookmarkStart w:id="67" w:name="_Toc518032659"/>
            <w:r w:rsidRPr="001A526B">
              <w:rPr>
                <w:rFonts w:ascii="Calibri" w:eastAsia="Calibri" w:hAnsi="Calibri" w:cs="Calibri"/>
                <w:b/>
                <w:sz w:val="18"/>
                <w:szCs w:val="20"/>
              </w:rPr>
              <w:t xml:space="preserve">Tabla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Tabla \* ARABIC </w:instrText>
            </w:r>
            <w:r w:rsidRPr="001A526B">
              <w:rPr>
                <w:rFonts w:ascii="Calibri" w:eastAsia="Calibri" w:hAnsi="Calibri" w:cs="Calibri"/>
                <w:b/>
                <w:sz w:val="18"/>
                <w:szCs w:val="20"/>
              </w:rPr>
              <w:fldChar w:fldCharType="separate"/>
            </w:r>
            <w:r>
              <w:rPr>
                <w:rFonts w:ascii="Calibri" w:eastAsia="Calibri" w:hAnsi="Calibri" w:cs="Calibri"/>
                <w:b/>
                <w:noProof/>
                <w:sz w:val="18"/>
                <w:szCs w:val="20"/>
              </w:rPr>
              <w:t>11</w:t>
            </w:r>
            <w:bookmarkEnd w:id="67"/>
            <w:r w:rsidRPr="001A526B">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0E375D" w14:textId="5E246DE4"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FB7ABB">
              <w:rPr>
                <w:rFonts w:ascii="Calibri" w:eastAsia="Times New Roman" w:hAnsi="Calibri" w:cs="Times New Roman"/>
                <w:color w:val="000000"/>
                <w:sz w:val="18"/>
                <w:szCs w:val="18"/>
                <w:lang w:eastAsia="es-CL"/>
              </w:rPr>
              <w:t>04</w:t>
            </w:r>
            <w:r>
              <w:rPr>
                <w:rFonts w:ascii="Calibri" w:eastAsia="Times New Roman" w:hAnsi="Calibri" w:cs="Times New Roman"/>
                <w:color w:val="000000"/>
                <w:sz w:val="18"/>
                <w:szCs w:val="18"/>
                <w:lang w:eastAsia="es-CL"/>
              </w:rPr>
              <w:t>-0</w:t>
            </w:r>
            <w:r w:rsidR="00FB7ABB">
              <w:rPr>
                <w:rFonts w:ascii="Calibri" w:eastAsia="Times New Roman" w:hAnsi="Calibri" w:cs="Times New Roman"/>
                <w:color w:val="000000"/>
                <w:sz w:val="18"/>
                <w:szCs w:val="18"/>
                <w:lang w:eastAsia="es-CL"/>
              </w:rPr>
              <w:t>5</w:t>
            </w:r>
            <w:r>
              <w:rPr>
                <w:rFonts w:ascii="Calibri" w:eastAsia="Times New Roman" w:hAnsi="Calibri" w:cs="Times New Roman"/>
                <w:color w:val="000000"/>
                <w:sz w:val="18"/>
                <w:szCs w:val="18"/>
                <w:lang w:eastAsia="es-CL"/>
              </w:rPr>
              <w:t>-201</w:t>
            </w:r>
            <w:r w:rsidR="00FB7ABB">
              <w:rPr>
                <w:rFonts w:ascii="Calibri" w:eastAsia="Times New Roman" w:hAnsi="Calibri" w:cs="Times New Roman"/>
                <w:color w:val="000000"/>
                <w:sz w:val="18"/>
                <w:szCs w:val="18"/>
                <w:lang w:eastAsia="es-CL"/>
              </w:rPr>
              <w:t>8</w:t>
            </w:r>
            <w:r w:rsidRPr="001A526B" w:rsidDel="00CA3F62">
              <w:rPr>
                <w:rFonts w:ascii="Calibri" w:eastAsia="Times New Roman" w:hAnsi="Calibri" w:cs="Times New Roman"/>
                <w:color w:val="FF0000"/>
                <w:sz w:val="18"/>
                <w:szCs w:val="18"/>
                <w:lang w:eastAsia="es-CL"/>
              </w:rPr>
              <w:t xml:space="preserve"> </w:t>
            </w:r>
          </w:p>
        </w:tc>
        <w:tc>
          <w:tcPr>
            <w:tcW w:w="1135" w:type="pct"/>
            <w:tcBorders>
              <w:top w:val="single" w:sz="4" w:space="0" w:color="auto"/>
              <w:left w:val="nil"/>
              <w:bottom w:val="single" w:sz="4" w:space="0" w:color="auto"/>
              <w:right w:val="nil"/>
            </w:tcBorders>
            <w:shd w:val="clear" w:color="auto" w:fill="auto"/>
            <w:noWrap/>
            <w:vAlign w:val="center"/>
            <w:hideMark/>
          </w:tcPr>
          <w:p w14:paraId="6F6ECA2B" w14:textId="06794FCA" w:rsidR="00B30E89" w:rsidRPr="001A526B" w:rsidRDefault="00B40819" w:rsidP="00B30E89">
            <w:pPr>
              <w:spacing w:after="0" w:line="240" w:lineRule="auto"/>
              <w:contextualSpacing/>
              <w:outlineLvl w:val="1"/>
              <w:rPr>
                <w:rFonts w:ascii="Calibri" w:eastAsia="Calibri" w:hAnsi="Calibri" w:cs="Calibri"/>
                <w:b/>
                <w:sz w:val="18"/>
                <w:szCs w:val="18"/>
              </w:rPr>
            </w:pPr>
            <w:bookmarkStart w:id="68" w:name="_Toc518032660"/>
            <w:r w:rsidRPr="008D3F1F">
              <w:rPr>
                <w:rFonts w:ascii="Calibri" w:eastAsia="Calibri" w:hAnsi="Calibri" w:cs="Calibri"/>
                <w:b/>
                <w:sz w:val="18"/>
                <w:szCs w:val="20"/>
              </w:rPr>
              <w:t xml:space="preserve">Gráfico </w:t>
            </w:r>
            <w:r w:rsidRPr="008D3F1F">
              <w:rPr>
                <w:rFonts w:ascii="Calibri" w:eastAsia="Calibri" w:hAnsi="Calibri" w:cs="Calibri"/>
                <w:b/>
                <w:sz w:val="18"/>
                <w:szCs w:val="20"/>
              </w:rPr>
              <w:fldChar w:fldCharType="begin"/>
            </w:r>
            <w:r w:rsidRPr="008D3F1F">
              <w:rPr>
                <w:rFonts w:ascii="Calibri" w:eastAsia="Calibri" w:hAnsi="Calibri" w:cs="Calibri"/>
                <w:b/>
                <w:sz w:val="18"/>
                <w:szCs w:val="20"/>
              </w:rPr>
              <w:instrText xml:space="preserve"> SEQ Gráfico \* ARABIC </w:instrText>
            </w:r>
            <w:r w:rsidRPr="008D3F1F">
              <w:rPr>
                <w:rFonts w:ascii="Calibri" w:eastAsia="Calibri" w:hAnsi="Calibri" w:cs="Calibri"/>
                <w:b/>
                <w:sz w:val="18"/>
                <w:szCs w:val="20"/>
              </w:rPr>
              <w:fldChar w:fldCharType="separate"/>
            </w:r>
            <w:r>
              <w:rPr>
                <w:rFonts w:ascii="Calibri" w:eastAsia="Calibri" w:hAnsi="Calibri" w:cs="Calibri"/>
                <w:b/>
                <w:noProof/>
                <w:sz w:val="18"/>
                <w:szCs w:val="20"/>
              </w:rPr>
              <w:t>7</w:t>
            </w:r>
            <w:bookmarkEnd w:id="68"/>
            <w:r w:rsidRPr="008D3F1F">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4EB63B" w14:textId="72FCEC16"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FB7ABB">
              <w:rPr>
                <w:rFonts w:ascii="Calibri" w:eastAsia="Times New Roman" w:hAnsi="Calibri" w:cs="Times New Roman"/>
                <w:color w:val="000000"/>
                <w:sz w:val="18"/>
                <w:szCs w:val="18"/>
                <w:lang w:eastAsia="es-CL"/>
              </w:rPr>
              <w:t>04-05-2018</w:t>
            </w:r>
          </w:p>
        </w:tc>
      </w:tr>
      <w:tr w:rsidR="00B30E89" w:rsidRPr="001A526B" w14:paraId="4F3BAAD7" w14:textId="77777777" w:rsidTr="00BF63FA">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5D76A0" w14:textId="76BD0C47" w:rsidR="00B30E89" w:rsidRPr="001A526B" w:rsidRDefault="00B30E89" w:rsidP="00B40819">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Niveles de Presión Sonora Equivalente de </w:t>
            </w:r>
            <w:r w:rsidR="00B40819">
              <w:rPr>
                <w:rFonts w:ascii="Calibri" w:eastAsia="Times New Roman" w:hAnsi="Calibri" w:cs="Times New Roman"/>
                <w:color w:val="000000"/>
                <w:sz w:val="18"/>
                <w:szCs w:val="18"/>
                <w:lang w:eastAsia="es-CL"/>
              </w:rPr>
              <w:t>media</w:t>
            </w:r>
            <w:r w:rsidR="00B40819" w:rsidRPr="005F5C34">
              <w:rPr>
                <w:rFonts w:ascii="Calibri" w:eastAsia="Times New Roman" w:hAnsi="Calibri" w:cs="Times New Roman"/>
                <w:color w:val="000000"/>
                <w:sz w:val="18"/>
                <w:szCs w:val="18"/>
                <w:lang w:eastAsia="es-CL"/>
              </w:rPr>
              <w:t xml:space="preserve"> hora</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w:t>
            </w:r>
            <w:proofErr w:type="spellStart"/>
            <w:r w:rsidR="00B40819" w:rsidRPr="005F5C34">
              <w:rPr>
                <w:rFonts w:ascii="Calibri" w:eastAsia="Times New Roman" w:hAnsi="Calibri" w:cs="Times New Roman"/>
                <w:color w:val="000000"/>
                <w:sz w:val="18"/>
                <w:szCs w:val="18"/>
                <w:lang w:eastAsia="es-CL"/>
              </w:rPr>
              <w:t>NPSeq</w:t>
            </w:r>
            <w:proofErr w:type="spellEnd"/>
            <w:r w:rsidR="00B40819">
              <w:rPr>
                <w:rFonts w:ascii="Calibri" w:eastAsia="Times New Roman" w:hAnsi="Calibri" w:cs="Times New Roman"/>
                <w:color w:val="000000"/>
                <w:sz w:val="18"/>
                <w:szCs w:val="18"/>
                <w:lang w:eastAsia="es-CL"/>
              </w:rPr>
              <w:t>, 30 min</w:t>
            </w:r>
            <w:r w:rsidR="00B40819" w:rsidRPr="005F5C34">
              <w:rPr>
                <w:rFonts w:ascii="Calibri" w:eastAsia="Times New Roman" w:hAnsi="Calibri" w:cs="Times New Roman"/>
                <w:color w:val="000000"/>
                <w:sz w:val="18"/>
                <w:szCs w:val="18"/>
                <w:lang w:eastAsia="es-CL"/>
              </w:rPr>
              <w:t>)</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medidos desde posición de denunciante el día </w:t>
            </w:r>
            <w:r w:rsidR="00B40819">
              <w:rPr>
                <w:rFonts w:ascii="Calibri" w:eastAsia="Times New Roman" w:hAnsi="Calibri" w:cs="Times New Roman"/>
                <w:color w:val="000000"/>
                <w:sz w:val="18"/>
                <w:szCs w:val="18"/>
                <w:lang w:eastAsia="es-CL"/>
              </w:rPr>
              <w:t>viernes</w:t>
            </w:r>
            <w:r w:rsidR="00B40819" w:rsidRPr="005F5C34">
              <w:rPr>
                <w:rFonts w:ascii="Calibri" w:eastAsia="Times New Roman" w:hAnsi="Calibri" w:cs="Times New Roman"/>
                <w:color w:val="000000"/>
                <w:sz w:val="18"/>
                <w:szCs w:val="18"/>
                <w:lang w:eastAsia="es-CL"/>
              </w:rPr>
              <w:t xml:space="preserve"> </w:t>
            </w:r>
            <w:r w:rsidR="00B40819">
              <w:rPr>
                <w:rFonts w:ascii="Calibri" w:eastAsia="Times New Roman" w:hAnsi="Calibri" w:cs="Times New Roman"/>
                <w:color w:val="000000"/>
                <w:sz w:val="18"/>
                <w:szCs w:val="18"/>
                <w:lang w:eastAsia="es-CL"/>
              </w:rPr>
              <w:t>04</w:t>
            </w:r>
            <w:r w:rsidR="00B40819" w:rsidRPr="005F5C34">
              <w:rPr>
                <w:rFonts w:ascii="Calibri" w:eastAsia="Times New Roman" w:hAnsi="Calibri" w:cs="Times New Roman"/>
                <w:color w:val="000000"/>
                <w:sz w:val="18"/>
                <w:szCs w:val="18"/>
                <w:lang w:eastAsia="es-CL"/>
              </w:rPr>
              <w:t xml:space="preserve"> de </w:t>
            </w:r>
            <w:r w:rsidR="00B40819">
              <w:rPr>
                <w:rFonts w:ascii="Calibri" w:eastAsia="Times New Roman" w:hAnsi="Calibri" w:cs="Times New Roman"/>
                <w:color w:val="000000"/>
                <w:sz w:val="18"/>
                <w:szCs w:val="18"/>
                <w:lang w:eastAsia="es-CL"/>
              </w:rPr>
              <w:t>mayo</w:t>
            </w:r>
            <w:r w:rsidR="00B40819" w:rsidRPr="005F5C34">
              <w:rPr>
                <w:rFonts w:ascii="Calibri" w:eastAsia="Times New Roman" w:hAnsi="Calibri" w:cs="Times New Roman"/>
                <w:color w:val="000000"/>
                <w:sz w:val="18"/>
                <w:szCs w:val="18"/>
                <w:lang w:eastAsia="es-CL"/>
              </w:rPr>
              <w:t xml:space="preserve"> de 2018.</w:t>
            </w:r>
            <w:r w:rsidR="00B40819">
              <w:rPr>
                <w:rFonts w:ascii="Calibri" w:eastAsia="Times New Roman" w:hAnsi="Calibri" w:cs="Times New Roman"/>
                <w:color w:val="000000"/>
                <w:sz w:val="18"/>
                <w:szCs w:val="18"/>
                <w:lang w:eastAsia="es-CL"/>
              </w:rPr>
              <w:t xml:space="preserve"> Se destacan en rojo las superaciones del límite de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885C74D" w14:textId="219EFA13" w:rsidR="00B30E89" w:rsidRPr="001A526B" w:rsidRDefault="00B30E89" w:rsidP="00B40819">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Niveles de Presión Sonora Equivalente de </w:t>
            </w:r>
            <w:r w:rsidR="00B40819">
              <w:rPr>
                <w:rFonts w:ascii="Calibri" w:eastAsia="Times New Roman" w:hAnsi="Calibri" w:cs="Times New Roman"/>
                <w:color w:val="000000"/>
                <w:sz w:val="18"/>
                <w:szCs w:val="18"/>
                <w:lang w:eastAsia="es-CL"/>
              </w:rPr>
              <w:t>media</w:t>
            </w:r>
            <w:r w:rsidR="00B40819" w:rsidRPr="005F5C34">
              <w:rPr>
                <w:rFonts w:ascii="Calibri" w:eastAsia="Times New Roman" w:hAnsi="Calibri" w:cs="Times New Roman"/>
                <w:color w:val="000000"/>
                <w:sz w:val="18"/>
                <w:szCs w:val="18"/>
                <w:lang w:eastAsia="es-CL"/>
              </w:rPr>
              <w:t xml:space="preserve"> hora</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w:t>
            </w:r>
            <w:proofErr w:type="spellStart"/>
            <w:r w:rsidR="00B40819" w:rsidRPr="005F5C34">
              <w:rPr>
                <w:rFonts w:ascii="Calibri" w:eastAsia="Times New Roman" w:hAnsi="Calibri" w:cs="Times New Roman"/>
                <w:color w:val="000000"/>
                <w:sz w:val="18"/>
                <w:szCs w:val="18"/>
                <w:lang w:eastAsia="es-CL"/>
              </w:rPr>
              <w:t>NPSeq</w:t>
            </w:r>
            <w:proofErr w:type="spellEnd"/>
            <w:r w:rsidR="00B40819">
              <w:rPr>
                <w:rFonts w:ascii="Calibri" w:eastAsia="Times New Roman" w:hAnsi="Calibri" w:cs="Times New Roman"/>
                <w:color w:val="000000"/>
                <w:sz w:val="18"/>
                <w:szCs w:val="18"/>
                <w:lang w:eastAsia="es-CL"/>
              </w:rPr>
              <w:t>, 30 min</w:t>
            </w:r>
            <w:r w:rsidR="00B40819" w:rsidRPr="005F5C34">
              <w:rPr>
                <w:rFonts w:ascii="Calibri" w:eastAsia="Times New Roman" w:hAnsi="Calibri" w:cs="Times New Roman"/>
                <w:color w:val="000000"/>
                <w:sz w:val="18"/>
                <w:szCs w:val="18"/>
                <w:lang w:eastAsia="es-CL"/>
              </w:rPr>
              <w:t>)</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medidos desde posición de denunciante el día </w:t>
            </w:r>
            <w:r w:rsidR="00B40819">
              <w:rPr>
                <w:rFonts w:ascii="Calibri" w:eastAsia="Times New Roman" w:hAnsi="Calibri" w:cs="Times New Roman"/>
                <w:color w:val="000000"/>
                <w:sz w:val="18"/>
                <w:szCs w:val="18"/>
                <w:lang w:eastAsia="es-CL"/>
              </w:rPr>
              <w:t>viernes</w:t>
            </w:r>
            <w:r w:rsidR="00B40819" w:rsidRPr="005F5C34">
              <w:rPr>
                <w:rFonts w:ascii="Calibri" w:eastAsia="Times New Roman" w:hAnsi="Calibri" w:cs="Times New Roman"/>
                <w:color w:val="000000"/>
                <w:sz w:val="18"/>
                <w:szCs w:val="18"/>
                <w:lang w:eastAsia="es-CL"/>
              </w:rPr>
              <w:t xml:space="preserve"> </w:t>
            </w:r>
            <w:r w:rsidR="00B40819">
              <w:rPr>
                <w:rFonts w:ascii="Calibri" w:eastAsia="Times New Roman" w:hAnsi="Calibri" w:cs="Times New Roman"/>
                <w:color w:val="000000"/>
                <w:sz w:val="18"/>
                <w:szCs w:val="18"/>
                <w:lang w:eastAsia="es-CL"/>
              </w:rPr>
              <w:t>04</w:t>
            </w:r>
            <w:r w:rsidR="00B40819" w:rsidRPr="005F5C34">
              <w:rPr>
                <w:rFonts w:ascii="Calibri" w:eastAsia="Times New Roman" w:hAnsi="Calibri" w:cs="Times New Roman"/>
                <w:color w:val="000000"/>
                <w:sz w:val="18"/>
                <w:szCs w:val="18"/>
                <w:lang w:eastAsia="es-CL"/>
              </w:rPr>
              <w:t xml:space="preserve"> de </w:t>
            </w:r>
            <w:r w:rsidR="00B40819">
              <w:rPr>
                <w:rFonts w:ascii="Calibri" w:eastAsia="Times New Roman" w:hAnsi="Calibri" w:cs="Times New Roman"/>
                <w:color w:val="000000"/>
                <w:sz w:val="18"/>
                <w:szCs w:val="18"/>
                <w:lang w:eastAsia="es-CL"/>
              </w:rPr>
              <w:t>mayo</w:t>
            </w:r>
            <w:r w:rsidR="00B40819" w:rsidRPr="005F5C34">
              <w:rPr>
                <w:rFonts w:ascii="Calibri" w:eastAsia="Times New Roman" w:hAnsi="Calibri" w:cs="Times New Roman"/>
                <w:color w:val="000000"/>
                <w:sz w:val="18"/>
                <w:szCs w:val="18"/>
                <w:lang w:eastAsia="es-CL"/>
              </w:rPr>
              <w:t xml:space="preserve"> de 2018</w:t>
            </w:r>
            <w:r w:rsidR="00B40819">
              <w:rPr>
                <w:rFonts w:ascii="Calibri" w:eastAsia="Times New Roman" w:hAnsi="Calibri" w:cs="Times New Roman"/>
                <w:color w:val="000000"/>
                <w:sz w:val="18"/>
                <w:szCs w:val="18"/>
                <w:lang w:eastAsia="es-CL"/>
              </w:rPr>
              <w:t>. La línea en rojo marca el límite para Zona II del D.S. N°38/11 MMA.</w:t>
            </w:r>
          </w:p>
        </w:tc>
      </w:tr>
      <w:tr w:rsidR="00B30E89" w:rsidRPr="001A526B" w14:paraId="298D8AEB" w14:textId="77777777" w:rsidTr="00BF63FA">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3F15DA17"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445C71FB"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702BF338" w14:textId="611E96DD"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3031B187"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171FF4"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35A55859"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BF3D07" w:rsidRPr="001A526B" w14:paraId="6B5BFF4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F0A111"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545FCD0F" w14:textId="77777777" w:rsidR="00BF3D07" w:rsidRPr="001A526B"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7A4AA804"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1D1C8D0D" w14:textId="77777777" w:rsidR="00BF3D07" w:rsidRDefault="00BF3D07" w:rsidP="00BF3D07">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BF3D07" w:rsidRPr="001A526B" w14:paraId="728D879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35CC1D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8857C45" w14:textId="740B9BE5"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3FD4620"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7677F20B" w14:textId="3F112A63"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56,7</w:t>
                  </w:r>
                </w:p>
              </w:tc>
            </w:tr>
            <w:tr w:rsidR="00BF3D07" w:rsidRPr="001A526B" w14:paraId="53562A4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A973513"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5DBDA91" w14:textId="51C4B822"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E5CBD25" w14:textId="77777777"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76D137CA" w14:textId="13A260B0" w:rsidR="00BF3D07" w:rsidRPr="00B30E89"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58,8</w:t>
                  </w:r>
                </w:p>
              </w:tc>
            </w:tr>
            <w:tr w:rsidR="00BF3D07" w:rsidRPr="001A526B" w14:paraId="172EDD2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B9FF2C8"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2319D1A" w14:textId="50C9175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56,2</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464BBFF"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178CFF67" w14:textId="31AEAD7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56,9</w:t>
                  </w:r>
                </w:p>
              </w:tc>
            </w:tr>
            <w:tr w:rsidR="00BF3D07" w:rsidRPr="001A526B" w14:paraId="6DBEC4E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BE5CBC5"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9C738C8" w14:textId="0555BAE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55,9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ADA200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0D0AADEB" w14:textId="1743022B"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57,6</w:t>
                  </w:r>
                </w:p>
              </w:tc>
            </w:tr>
            <w:tr w:rsidR="00BF3D07" w:rsidRPr="001A526B" w14:paraId="3AE04997"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A946BB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AF451B9" w14:textId="4C8A116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60,0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9EFF9A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164A4907" w14:textId="0209DA3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59,3</w:t>
                  </w:r>
                </w:p>
              </w:tc>
            </w:tr>
            <w:tr w:rsidR="00BF3D07" w:rsidRPr="001A526B" w14:paraId="006F836F"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973FA99"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161AA22" w14:textId="66DE03C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55,1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AC89912"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1CA4FC4B" w14:textId="20BE8074"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59,7</w:t>
                  </w:r>
                </w:p>
              </w:tc>
            </w:tr>
            <w:tr w:rsidR="00BF3D07" w:rsidRPr="001A526B" w14:paraId="51E12A9E"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111DB4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5171458" w14:textId="3EC61A48"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58,3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17448DD"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751C1867" w14:textId="464B3FA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62,2</w:t>
                  </w:r>
                </w:p>
              </w:tc>
            </w:tr>
            <w:tr w:rsidR="00BF3D07" w:rsidRPr="001A526B" w14:paraId="2793B2D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62CCB56"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F817736" w14:textId="670ADA0C"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64,5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4C72BB4"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47E49778" w14:textId="02CC884C"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61,5</w:t>
                  </w:r>
                </w:p>
              </w:tc>
            </w:tr>
            <w:tr w:rsidR="00BF3D07" w:rsidRPr="001A526B" w14:paraId="1DE22CC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8405FD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8AA4388" w14:textId="2E4DD98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54,7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6ED6C43"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5D5EEE20" w14:textId="3347490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70,4</w:t>
                  </w:r>
                </w:p>
              </w:tc>
            </w:tr>
            <w:tr w:rsidR="00BF3D07" w:rsidRPr="001A526B" w14:paraId="4A03258F"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8DC7808"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CF5850E" w14:textId="7C9B6D09"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56,0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1FE1BC3"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4C7BF216" w14:textId="3183B46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60,6</w:t>
                  </w:r>
                </w:p>
              </w:tc>
            </w:tr>
            <w:tr w:rsidR="00BF3D07" w:rsidRPr="001A526B" w14:paraId="6BB63E1A"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5C4CA8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99B3068" w14:textId="78BC6152"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58,1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19CCDA3"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2789C779" w14:textId="3CA8C680"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51,7</w:t>
                  </w:r>
                </w:p>
              </w:tc>
            </w:tr>
            <w:tr w:rsidR="00BF3D07" w:rsidRPr="001A526B" w14:paraId="14039F2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97960C8"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082C3E1" w14:textId="73C6041F"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3A165CE"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21CB6C3A" w14:textId="2B423D6B"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53,2</w:t>
                  </w:r>
                </w:p>
              </w:tc>
            </w:tr>
            <w:tr w:rsidR="00BF3D07" w:rsidRPr="001A526B" w14:paraId="5A2F6F6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9FC4EF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F6F1AE0" w14:textId="1E5C6B0E"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60,2</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466CA7C"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6672B8FB" w14:textId="1BEFFCD0"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52,5</w:t>
                  </w:r>
                </w:p>
              </w:tc>
            </w:tr>
            <w:tr w:rsidR="00BF3D07" w:rsidRPr="001A526B" w14:paraId="01D56D2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8D132FB"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C9DB75A" w14:textId="09E91303"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F01F3">
                    <w:rPr>
                      <w:rFonts w:ascii="Calibri" w:eastAsia="Times New Roman" w:hAnsi="Calibri" w:cs="Times New Roman"/>
                      <w:bCs/>
                      <w:color w:val="000000"/>
                      <w:sz w:val="20"/>
                      <w:szCs w:val="20"/>
                      <w:lang w:eastAsia="es-CL"/>
                    </w:rPr>
                    <w:t>57,6</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98FCE51" w14:textId="77777777" w:rsidR="00BF3D07" w:rsidRPr="0010492F" w:rsidRDefault="00BF3D07" w:rsidP="00BF3D07">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6CEAAC00" w14:textId="20D88A8B" w:rsidR="00BF3D07" w:rsidRPr="00A91E05" w:rsidRDefault="00BF3D07" w:rsidP="00BF3D07">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55,7</w:t>
                  </w:r>
                </w:p>
              </w:tc>
            </w:tr>
          </w:tbl>
          <w:p w14:paraId="65AA5AA1" w14:textId="6332756C" w:rsidR="00BF3D07" w:rsidRPr="001A526B" w:rsidRDefault="00BF3D07"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5363C5BA" w14:textId="2FB8F83B"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6617B710" wp14:editId="0DB9CBC9">
                  <wp:extent cx="4071600" cy="2738438"/>
                  <wp:effectExtent l="0" t="0" r="5715" b="5080"/>
                  <wp:docPr id="12" name="Gráfico 12">
                    <a:extLst xmlns:a="http://schemas.openxmlformats.org/drawingml/2006/main">
                      <a:ext uri="{FF2B5EF4-FFF2-40B4-BE49-F238E27FC236}">
                        <a16:creationId xmlns:a16="http://schemas.microsoft.com/office/drawing/2014/main" id="{9C8593B4-330F-46A5-841A-43BD2F0A0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B30E89" w:rsidRPr="001A526B" w14:paraId="40B190CF" w14:textId="77777777" w:rsidTr="004F5CD3">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233B17C4" w14:textId="32CBED63" w:rsidR="00B30E89" w:rsidRPr="001A526B" w:rsidRDefault="00B40819" w:rsidP="00B30E89">
            <w:pPr>
              <w:spacing w:after="0" w:line="240" w:lineRule="auto"/>
              <w:contextualSpacing/>
              <w:outlineLvl w:val="1"/>
              <w:rPr>
                <w:rFonts w:ascii="Calibri" w:eastAsia="Times New Roman" w:hAnsi="Calibri" w:cs="Calibri"/>
                <w:b/>
                <w:color w:val="000000"/>
                <w:sz w:val="18"/>
                <w:szCs w:val="18"/>
                <w:lang w:eastAsia="es-CL"/>
              </w:rPr>
            </w:pPr>
            <w:bookmarkStart w:id="69" w:name="_Toc518032661"/>
            <w:r w:rsidRPr="001A526B">
              <w:rPr>
                <w:rFonts w:ascii="Calibri" w:eastAsia="Calibri" w:hAnsi="Calibri" w:cs="Calibri"/>
                <w:b/>
                <w:sz w:val="18"/>
                <w:szCs w:val="20"/>
              </w:rPr>
              <w:t xml:space="preserve">Tabla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Tabla \* ARABIC </w:instrText>
            </w:r>
            <w:r w:rsidRPr="001A526B">
              <w:rPr>
                <w:rFonts w:ascii="Calibri" w:eastAsia="Calibri" w:hAnsi="Calibri" w:cs="Calibri"/>
                <w:b/>
                <w:sz w:val="18"/>
                <w:szCs w:val="20"/>
              </w:rPr>
              <w:fldChar w:fldCharType="separate"/>
            </w:r>
            <w:r>
              <w:rPr>
                <w:rFonts w:ascii="Calibri" w:eastAsia="Calibri" w:hAnsi="Calibri" w:cs="Calibri"/>
                <w:b/>
                <w:noProof/>
                <w:sz w:val="18"/>
                <w:szCs w:val="20"/>
              </w:rPr>
              <w:t>12</w:t>
            </w:r>
            <w:bookmarkEnd w:id="69"/>
            <w:r w:rsidRPr="001A526B">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B6DFB" w14:textId="45D3BBAF"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DE4B89">
              <w:rPr>
                <w:rFonts w:ascii="Calibri" w:eastAsia="Times New Roman" w:hAnsi="Calibri" w:cs="Times New Roman"/>
                <w:color w:val="000000"/>
                <w:sz w:val="18"/>
                <w:szCs w:val="18"/>
                <w:lang w:eastAsia="es-CL"/>
              </w:rPr>
              <w:t>05</w:t>
            </w:r>
            <w:r>
              <w:rPr>
                <w:rFonts w:ascii="Calibri" w:eastAsia="Times New Roman" w:hAnsi="Calibri" w:cs="Times New Roman"/>
                <w:color w:val="000000"/>
                <w:sz w:val="18"/>
                <w:szCs w:val="18"/>
                <w:lang w:eastAsia="es-CL"/>
              </w:rPr>
              <w:t>-</w:t>
            </w:r>
            <w:r w:rsidR="00DE4B89">
              <w:rPr>
                <w:rFonts w:ascii="Calibri" w:eastAsia="Times New Roman" w:hAnsi="Calibri" w:cs="Times New Roman"/>
                <w:color w:val="000000"/>
                <w:sz w:val="18"/>
                <w:szCs w:val="18"/>
                <w:lang w:eastAsia="es-CL"/>
              </w:rPr>
              <w:t>05</w:t>
            </w:r>
            <w:r>
              <w:rPr>
                <w:rFonts w:ascii="Calibri" w:eastAsia="Times New Roman" w:hAnsi="Calibri" w:cs="Times New Roman"/>
                <w:color w:val="000000"/>
                <w:sz w:val="18"/>
                <w:szCs w:val="18"/>
                <w:lang w:eastAsia="es-CL"/>
              </w:rPr>
              <w:t>-201</w:t>
            </w:r>
            <w:r w:rsidR="00DE4B89">
              <w:rPr>
                <w:rFonts w:ascii="Calibri" w:eastAsia="Times New Roman" w:hAnsi="Calibri" w:cs="Times New Roman"/>
                <w:color w:val="000000"/>
                <w:sz w:val="18"/>
                <w:szCs w:val="18"/>
                <w:lang w:eastAsia="es-CL"/>
              </w:rPr>
              <w:t>8</w:t>
            </w:r>
            <w:r w:rsidRPr="001A526B" w:rsidDel="00CA3F62">
              <w:rPr>
                <w:rFonts w:ascii="Calibri" w:eastAsia="Times New Roman" w:hAnsi="Calibri" w:cs="Times New Roman"/>
                <w:color w:val="FF0000"/>
                <w:sz w:val="18"/>
                <w:szCs w:val="18"/>
                <w:lang w:eastAsia="es-CL"/>
              </w:rPr>
              <w:t xml:space="preserve"> </w:t>
            </w:r>
          </w:p>
        </w:tc>
        <w:tc>
          <w:tcPr>
            <w:tcW w:w="1135" w:type="pct"/>
            <w:tcBorders>
              <w:top w:val="single" w:sz="4" w:space="0" w:color="auto"/>
              <w:left w:val="nil"/>
              <w:bottom w:val="single" w:sz="4" w:space="0" w:color="auto"/>
              <w:right w:val="nil"/>
            </w:tcBorders>
            <w:shd w:val="clear" w:color="auto" w:fill="auto"/>
            <w:noWrap/>
            <w:vAlign w:val="center"/>
            <w:hideMark/>
          </w:tcPr>
          <w:p w14:paraId="2A86FD5E" w14:textId="5824FBC8" w:rsidR="00B30E89" w:rsidRPr="001A526B" w:rsidRDefault="00B40819" w:rsidP="00B30E89">
            <w:pPr>
              <w:spacing w:after="0" w:line="240" w:lineRule="auto"/>
              <w:contextualSpacing/>
              <w:outlineLvl w:val="1"/>
              <w:rPr>
                <w:rFonts w:ascii="Calibri" w:eastAsia="Calibri" w:hAnsi="Calibri" w:cs="Calibri"/>
                <w:b/>
                <w:sz w:val="18"/>
                <w:szCs w:val="18"/>
              </w:rPr>
            </w:pPr>
            <w:bookmarkStart w:id="70" w:name="_Toc518032662"/>
            <w:r w:rsidRPr="008D3F1F">
              <w:rPr>
                <w:rFonts w:ascii="Calibri" w:eastAsia="Calibri" w:hAnsi="Calibri" w:cs="Calibri"/>
                <w:b/>
                <w:sz w:val="18"/>
                <w:szCs w:val="20"/>
              </w:rPr>
              <w:t xml:space="preserve">Gráfico </w:t>
            </w:r>
            <w:r w:rsidRPr="008D3F1F">
              <w:rPr>
                <w:rFonts w:ascii="Calibri" w:eastAsia="Calibri" w:hAnsi="Calibri" w:cs="Calibri"/>
                <w:b/>
                <w:sz w:val="18"/>
                <w:szCs w:val="20"/>
              </w:rPr>
              <w:fldChar w:fldCharType="begin"/>
            </w:r>
            <w:r w:rsidRPr="008D3F1F">
              <w:rPr>
                <w:rFonts w:ascii="Calibri" w:eastAsia="Calibri" w:hAnsi="Calibri" w:cs="Calibri"/>
                <w:b/>
                <w:sz w:val="18"/>
                <w:szCs w:val="20"/>
              </w:rPr>
              <w:instrText xml:space="preserve"> SEQ Gráfico \* ARABIC </w:instrText>
            </w:r>
            <w:r w:rsidRPr="008D3F1F">
              <w:rPr>
                <w:rFonts w:ascii="Calibri" w:eastAsia="Calibri" w:hAnsi="Calibri" w:cs="Calibri"/>
                <w:b/>
                <w:sz w:val="18"/>
                <w:szCs w:val="20"/>
              </w:rPr>
              <w:fldChar w:fldCharType="separate"/>
            </w:r>
            <w:r>
              <w:rPr>
                <w:rFonts w:ascii="Calibri" w:eastAsia="Calibri" w:hAnsi="Calibri" w:cs="Calibri"/>
                <w:b/>
                <w:noProof/>
                <w:sz w:val="18"/>
                <w:szCs w:val="20"/>
              </w:rPr>
              <w:t>8</w:t>
            </w:r>
            <w:bookmarkEnd w:id="70"/>
            <w:r w:rsidRPr="008D3F1F">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B2C80E" w14:textId="049C088D"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DE4B89">
              <w:rPr>
                <w:rFonts w:ascii="Calibri" w:eastAsia="Times New Roman" w:hAnsi="Calibri" w:cs="Times New Roman"/>
                <w:color w:val="000000"/>
                <w:sz w:val="18"/>
                <w:szCs w:val="18"/>
                <w:lang w:eastAsia="es-CL"/>
              </w:rPr>
              <w:t>05-05</w:t>
            </w:r>
            <w:r>
              <w:rPr>
                <w:rFonts w:ascii="Calibri" w:eastAsia="Times New Roman" w:hAnsi="Calibri" w:cs="Times New Roman"/>
                <w:color w:val="000000"/>
                <w:sz w:val="18"/>
                <w:szCs w:val="18"/>
                <w:lang w:eastAsia="es-CL"/>
              </w:rPr>
              <w:t>-201</w:t>
            </w:r>
            <w:r w:rsidR="00DE4B89">
              <w:rPr>
                <w:rFonts w:ascii="Calibri" w:eastAsia="Times New Roman" w:hAnsi="Calibri" w:cs="Times New Roman"/>
                <w:color w:val="000000"/>
                <w:sz w:val="18"/>
                <w:szCs w:val="18"/>
                <w:lang w:eastAsia="es-CL"/>
              </w:rPr>
              <w:t>8</w:t>
            </w:r>
          </w:p>
        </w:tc>
      </w:tr>
      <w:tr w:rsidR="00B30E89" w:rsidRPr="001A526B" w14:paraId="5843F9FA" w14:textId="77777777" w:rsidTr="00EF01F3">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15952B7" w14:textId="60DD5446" w:rsidR="00B30E89" w:rsidRPr="001A526B" w:rsidRDefault="00B30E89" w:rsidP="00B40819">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Niveles de Presión Sonora Equivalente de </w:t>
            </w:r>
            <w:r w:rsidR="00B40819">
              <w:rPr>
                <w:rFonts w:ascii="Calibri" w:eastAsia="Times New Roman" w:hAnsi="Calibri" w:cs="Times New Roman"/>
                <w:color w:val="000000"/>
                <w:sz w:val="18"/>
                <w:szCs w:val="18"/>
                <w:lang w:eastAsia="es-CL"/>
              </w:rPr>
              <w:t>media</w:t>
            </w:r>
            <w:r w:rsidR="00B40819" w:rsidRPr="005F5C34">
              <w:rPr>
                <w:rFonts w:ascii="Calibri" w:eastAsia="Times New Roman" w:hAnsi="Calibri" w:cs="Times New Roman"/>
                <w:color w:val="000000"/>
                <w:sz w:val="18"/>
                <w:szCs w:val="18"/>
                <w:lang w:eastAsia="es-CL"/>
              </w:rPr>
              <w:t xml:space="preserve"> hora</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w:t>
            </w:r>
            <w:proofErr w:type="spellStart"/>
            <w:r w:rsidR="00B40819" w:rsidRPr="005F5C34">
              <w:rPr>
                <w:rFonts w:ascii="Calibri" w:eastAsia="Times New Roman" w:hAnsi="Calibri" w:cs="Times New Roman"/>
                <w:color w:val="000000"/>
                <w:sz w:val="18"/>
                <w:szCs w:val="18"/>
                <w:lang w:eastAsia="es-CL"/>
              </w:rPr>
              <w:t>NPSeq</w:t>
            </w:r>
            <w:proofErr w:type="spellEnd"/>
            <w:r w:rsidR="00B40819">
              <w:rPr>
                <w:rFonts w:ascii="Calibri" w:eastAsia="Times New Roman" w:hAnsi="Calibri" w:cs="Times New Roman"/>
                <w:color w:val="000000"/>
                <w:sz w:val="18"/>
                <w:szCs w:val="18"/>
                <w:lang w:eastAsia="es-CL"/>
              </w:rPr>
              <w:t>, 30 min</w:t>
            </w:r>
            <w:r w:rsidR="00B40819" w:rsidRPr="005F5C34">
              <w:rPr>
                <w:rFonts w:ascii="Calibri" w:eastAsia="Times New Roman" w:hAnsi="Calibri" w:cs="Times New Roman"/>
                <w:color w:val="000000"/>
                <w:sz w:val="18"/>
                <w:szCs w:val="18"/>
                <w:lang w:eastAsia="es-CL"/>
              </w:rPr>
              <w:t>)</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medidos desde posición de denunciante el día </w:t>
            </w:r>
            <w:r w:rsidR="00B40819">
              <w:rPr>
                <w:rFonts w:ascii="Calibri" w:eastAsia="Times New Roman" w:hAnsi="Calibri" w:cs="Times New Roman"/>
                <w:color w:val="000000"/>
                <w:sz w:val="18"/>
                <w:szCs w:val="18"/>
                <w:lang w:eastAsia="es-CL"/>
              </w:rPr>
              <w:t>sábado</w:t>
            </w:r>
            <w:r w:rsidR="00B40819" w:rsidRPr="005F5C34">
              <w:rPr>
                <w:rFonts w:ascii="Calibri" w:eastAsia="Times New Roman" w:hAnsi="Calibri" w:cs="Times New Roman"/>
                <w:color w:val="000000"/>
                <w:sz w:val="18"/>
                <w:szCs w:val="18"/>
                <w:lang w:eastAsia="es-CL"/>
              </w:rPr>
              <w:t xml:space="preserve"> </w:t>
            </w:r>
            <w:r w:rsidR="00B40819">
              <w:rPr>
                <w:rFonts w:ascii="Calibri" w:eastAsia="Times New Roman" w:hAnsi="Calibri" w:cs="Times New Roman"/>
                <w:color w:val="000000"/>
                <w:sz w:val="18"/>
                <w:szCs w:val="18"/>
                <w:lang w:eastAsia="es-CL"/>
              </w:rPr>
              <w:t>05</w:t>
            </w:r>
            <w:r w:rsidR="00B40819" w:rsidRPr="005F5C34">
              <w:rPr>
                <w:rFonts w:ascii="Calibri" w:eastAsia="Times New Roman" w:hAnsi="Calibri" w:cs="Times New Roman"/>
                <w:color w:val="000000"/>
                <w:sz w:val="18"/>
                <w:szCs w:val="18"/>
                <w:lang w:eastAsia="es-CL"/>
              </w:rPr>
              <w:t xml:space="preserve"> de </w:t>
            </w:r>
            <w:r w:rsidR="00B40819">
              <w:rPr>
                <w:rFonts w:ascii="Calibri" w:eastAsia="Times New Roman" w:hAnsi="Calibri" w:cs="Times New Roman"/>
                <w:color w:val="000000"/>
                <w:sz w:val="18"/>
                <w:szCs w:val="18"/>
                <w:lang w:eastAsia="es-CL"/>
              </w:rPr>
              <w:t>mayo</w:t>
            </w:r>
            <w:r w:rsidR="00B40819" w:rsidRPr="005F5C34">
              <w:rPr>
                <w:rFonts w:ascii="Calibri" w:eastAsia="Times New Roman" w:hAnsi="Calibri" w:cs="Times New Roman"/>
                <w:color w:val="000000"/>
                <w:sz w:val="18"/>
                <w:szCs w:val="18"/>
                <w:lang w:eastAsia="es-CL"/>
              </w:rPr>
              <w:t xml:space="preserve"> de 2018.</w:t>
            </w:r>
            <w:r w:rsidR="00B40819">
              <w:rPr>
                <w:rFonts w:ascii="Calibri" w:eastAsia="Times New Roman" w:hAnsi="Calibri" w:cs="Times New Roman"/>
                <w:color w:val="000000"/>
                <w:sz w:val="18"/>
                <w:szCs w:val="18"/>
                <w:lang w:eastAsia="es-CL"/>
              </w:rPr>
              <w:t xml:space="preserve"> Se destacan en rojo las superaciones del límite de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3FD521C" w14:textId="11C5C30E" w:rsidR="00B30E89" w:rsidRPr="001A526B" w:rsidRDefault="00B30E89" w:rsidP="00B40819">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Niveles de Presión Sonora Equivalente de </w:t>
            </w:r>
            <w:r w:rsidR="00B40819">
              <w:rPr>
                <w:rFonts w:ascii="Calibri" w:eastAsia="Times New Roman" w:hAnsi="Calibri" w:cs="Times New Roman"/>
                <w:color w:val="000000"/>
                <w:sz w:val="18"/>
                <w:szCs w:val="18"/>
                <w:lang w:eastAsia="es-CL"/>
              </w:rPr>
              <w:t>media</w:t>
            </w:r>
            <w:r w:rsidR="00B40819" w:rsidRPr="005F5C34">
              <w:rPr>
                <w:rFonts w:ascii="Calibri" w:eastAsia="Times New Roman" w:hAnsi="Calibri" w:cs="Times New Roman"/>
                <w:color w:val="000000"/>
                <w:sz w:val="18"/>
                <w:szCs w:val="18"/>
                <w:lang w:eastAsia="es-CL"/>
              </w:rPr>
              <w:t xml:space="preserve"> hora</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w:t>
            </w:r>
            <w:proofErr w:type="spellStart"/>
            <w:r w:rsidR="00B40819" w:rsidRPr="005F5C34">
              <w:rPr>
                <w:rFonts w:ascii="Calibri" w:eastAsia="Times New Roman" w:hAnsi="Calibri" w:cs="Times New Roman"/>
                <w:color w:val="000000"/>
                <w:sz w:val="18"/>
                <w:szCs w:val="18"/>
                <w:lang w:eastAsia="es-CL"/>
              </w:rPr>
              <w:t>NPSeq</w:t>
            </w:r>
            <w:proofErr w:type="spellEnd"/>
            <w:r w:rsidR="00B40819">
              <w:rPr>
                <w:rFonts w:ascii="Calibri" w:eastAsia="Times New Roman" w:hAnsi="Calibri" w:cs="Times New Roman"/>
                <w:color w:val="000000"/>
                <w:sz w:val="18"/>
                <w:szCs w:val="18"/>
                <w:lang w:eastAsia="es-CL"/>
              </w:rPr>
              <w:t>, 30 min</w:t>
            </w:r>
            <w:r w:rsidR="00B40819" w:rsidRPr="005F5C34">
              <w:rPr>
                <w:rFonts w:ascii="Calibri" w:eastAsia="Times New Roman" w:hAnsi="Calibri" w:cs="Times New Roman"/>
                <w:color w:val="000000"/>
                <w:sz w:val="18"/>
                <w:szCs w:val="18"/>
                <w:lang w:eastAsia="es-CL"/>
              </w:rPr>
              <w:t>)</w:t>
            </w:r>
            <w:r w:rsidR="00B40819">
              <w:rPr>
                <w:rFonts w:ascii="Calibri" w:eastAsia="Times New Roman" w:hAnsi="Calibri" w:cs="Times New Roman"/>
                <w:color w:val="000000"/>
                <w:sz w:val="18"/>
                <w:szCs w:val="18"/>
                <w:lang w:eastAsia="es-CL"/>
              </w:rPr>
              <w:t xml:space="preserve">, </w:t>
            </w:r>
            <w:r w:rsidR="00B40819" w:rsidRPr="005F5C34">
              <w:rPr>
                <w:rFonts w:ascii="Calibri" w:eastAsia="Times New Roman" w:hAnsi="Calibri" w:cs="Times New Roman"/>
                <w:color w:val="000000"/>
                <w:sz w:val="18"/>
                <w:szCs w:val="18"/>
                <w:lang w:eastAsia="es-CL"/>
              </w:rPr>
              <w:t xml:space="preserve">medidos desde posición de denunciante el día </w:t>
            </w:r>
            <w:r w:rsidR="00B40819">
              <w:rPr>
                <w:rFonts w:ascii="Calibri" w:eastAsia="Times New Roman" w:hAnsi="Calibri" w:cs="Times New Roman"/>
                <w:color w:val="000000"/>
                <w:sz w:val="18"/>
                <w:szCs w:val="18"/>
                <w:lang w:eastAsia="es-CL"/>
              </w:rPr>
              <w:t>sábado</w:t>
            </w:r>
            <w:r w:rsidR="00B40819" w:rsidRPr="005F5C34">
              <w:rPr>
                <w:rFonts w:ascii="Calibri" w:eastAsia="Times New Roman" w:hAnsi="Calibri" w:cs="Times New Roman"/>
                <w:color w:val="000000"/>
                <w:sz w:val="18"/>
                <w:szCs w:val="18"/>
                <w:lang w:eastAsia="es-CL"/>
              </w:rPr>
              <w:t xml:space="preserve"> </w:t>
            </w:r>
            <w:r w:rsidR="00B40819">
              <w:rPr>
                <w:rFonts w:ascii="Calibri" w:eastAsia="Times New Roman" w:hAnsi="Calibri" w:cs="Times New Roman"/>
                <w:color w:val="000000"/>
                <w:sz w:val="18"/>
                <w:szCs w:val="18"/>
                <w:lang w:eastAsia="es-CL"/>
              </w:rPr>
              <w:t>05</w:t>
            </w:r>
            <w:r w:rsidR="00B40819" w:rsidRPr="005F5C34">
              <w:rPr>
                <w:rFonts w:ascii="Calibri" w:eastAsia="Times New Roman" w:hAnsi="Calibri" w:cs="Times New Roman"/>
                <w:color w:val="000000"/>
                <w:sz w:val="18"/>
                <w:szCs w:val="18"/>
                <w:lang w:eastAsia="es-CL"/>
              </w:rPr>
              <w:t xml:space="preserve"> de </w:t>
            </w:r>
            <w:r w:rsidR="00B40819">
              <w:rPr>
                <w:rFonts w:ascii="Calibri" w:eastAsia="Times New Roman" w:hAnsi="Calibri" w:cs="Times New Roman"/>
                <w:color w:val="000000"/>
                <w:sz w:val="18"/>
                <w:szCs w:val="18"/>
                <w:lang w:eastAsia="es-CL"/>
              </w:rPr>
              <w:t>mayo</w:t>
            </w:r>
            <w:r w:rsidR="00B40819" w:rsidRPr="005F5C34">
              <w:rPr>
                <w:rFonts w:ascii="Calibri" w:eastAsia="Times New Roman" w:hAnsi="Calibri" w:cs="Times New Roman"/>
                <w:color w:val="000000"/>
                <w:sz w:val="18"/>
                <w:szCs w:val="18"/>
                <w:lang w:eastAsia="es-CL"/>
              </w:rPr>
              <w:t xml:space="preserve"> de 2018.</w:t>
            </w:r>
            <w:r w:rsidR="00B40819">
              <w:rPr>
                <w:rFonts w:ascii="Calibri" w:eastAsia="Times New Roman" w:hAnsi="Calibri" w:cs="Times New Roman"/>
                <w:color w:val="000000"/>
                <w:sz w:val="18"/>
                <w:szCs w:val="18"/>
                <w:lang w:eastAsia="es-CL"/>
              </w:rPr>
              <w:t xml:space="preserve"> Se destaca en azul aquellos donde se tiene video como medio de prueba del uso de cancha. La línea en rojo marca el límite para Zona II del D.S. N°38/11 MMA.</w:t>
            </w:r>
          </w:p>
        </w:tc>
      </w:tr>
      <w:tr w:rsidR="00B30E89" w:rsidRPr="001A526B" w14:paraId="34888CE1" w14:textId="77777777" w:rsidTr="00EF01F3">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42D9C4C3"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375E379E"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6D8E8F4C" w14:textId="111C4FD9"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64BB943E"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915D77"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7145A209"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B865C2" w:rsidRPr="001A526B" w14:paraId="6FAF0B5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04EF643" w14:textId="77777777" w:rsidR="00B865C2" w:rsidRPr="001A526B" w:rsidRDefault="00B865C2" w:rsidP="00B865C2">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004A38BE" w14:textId="77777777" w:rsidR="00B865C2" w:rsidRPr="001A526B" w:rsidRDefault="00B865C2" w:rsidP="00B865C2">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3A6F80AE" w14:textId="77777777" w:rsidR="00B865C2" w:rsidRDefault="00B865C2" w:rsidP="00B865C2">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62A85AC4" w14:textId="77777777" w:rsidR="00B865C2" w:rsidRDefault="00B865C2" w:rsidP="00B865C2">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B865C2" w:rsidRPr="001A526B" w14:paraId="2AD8972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952BEEE"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6737E76" w14:textId="09E4202A"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50,9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7C75213"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34A4A19B" w14:textId="26378F99"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62,5</w:t>
                  </w:r>
                </w:p>
              </w:tc>
            </w:tr>
            <w:tr w:rsidR="00B865C2" w:rsidRPr="001A526B" w14:paraId="003B25B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22B2621"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C62A8F6" w14:textId="53A596C7" w:rsidR="00B865C2" w:rsidRPr="00B30E89"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54,2</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FF8D190" w14:textId="77777777" w:rsidR="00B865C2" w:rsidRPr="00B30E89"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178C663E" w14:textId="79D66113" w:rsidR="00B865C2" w:rsidRPr="00B30E89"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61,2</w:t>
                  </w:r>
                </w:p>
              </w:tc>
            </w:tr>
            <w:tr w:rsidR="00B865C2" w:rsidRPr="001A526B" w14:paraId="4EA920EC"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822214F"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064D95F" w14:textId="260929F5"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53,5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7F3FB89"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7605916E" w14:textId="1429675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66,4</w:t>
                  </w:r>
                </w:p>
              </w:tc>
            </w:tr>
            <w:tr w:rsidR="00B865C2" w:rsidRPr="001A526B" w14:paraId="796E00B2"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960D03B"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22140C0" w14:textId="0AD1A18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53,8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0BDCD01"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3C6E959A" w14:textId="6F588D6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61,4</w:t>
                  </w:r>
                </w:p>
              </w:tc>
            </w:tr>
            <w:tr w:rsidR="00B865C2" w:rsidRPr="001A526B" w14:paraId="0C38BF16"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C1D9F02"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769CA65" w14:textId="24D21CFC"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57,5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60866725"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1F2FEA35" w14:textId="1426A6B8"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66,3</w:t>
                  </w:r>
                </w:p>
              </w:tc>
            </w:tr>
            <w:tr w:rsidR="00B865C2" w:rsidRPr="001A526B" w14:paraId="5CB9688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8075B92"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D50F32A" w14:textId="6B3CEEF6"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57,3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58D674D"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0CC0D509" w14:textId="2BA555B1"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66,3</w:t>
                  </w:r>
                </w:p>
              </w:tc>
            </w:tr>
            <w:tr w:rsidR="00B865C2" w:rsidRPr="001A526B" w14:paraId="2C80471F"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FEAD31C"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EB1C67D" w14:textId="2327DEF6"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53,3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518AA24"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1E43DCF4" w14:textId="0C1D62B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58,2</w:t>
                  </w:r>
                </w:p>
              </w:tc>
            </w:tr>
            <w:tr w:rsidR="00B865C2" w:rsidRPr="001A526B" w14:paraId="5864C50E"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03538DE"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4D376DD" w14:textId="0570CF3C"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54,5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F83CA6F"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5DF9EF78" w14:textId="28B1F334"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55,2</w:t>
                  </w:r>
                </w:p>
              </w:tc>
            </w:tr>
            <w:tr w:rsidR="00B865C2" w:rsidRPr="001A526B" w14:paraId="514CFDC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CE88A98"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019C142" w14:textId="2B72EE48"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55,7</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2717EB3A"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5BA7D96C" w14:textId="1F50C27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57,6</w:t>
                  </w:r>
                </w:p>
              </w:tc>
            </w:tr>
            <w:tr w:rsidR="00B865C2" w:rsidRPr="001A526B" w14:paraId="797E0E04"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1B039DF"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0A8E88B" w14:textId="7C2AD19C"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59,5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AEDEFBD"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75131E4B" w14:textId="5C65B98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56,7</w:t>
                  </w:r>
                </w:p>
              </w:tc>
            </w:tr>
            <w:tr w:rsidR="00B865C2" w:rsidRPr="001A526B" w14:paraId="5A4A0CB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3ECA982"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92FDC62" w14:textId="65BBA5B1"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62,3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1C2674B2"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0A578305" w14:textId="78F4CBB6"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55,7</w:t>
                  </w:r>
                </w:p>
              </w:tc>
            </w:tr>
            <w:tr w:rsidR="00B865C2" w:rsidRPr="001A526B" w14:paraId="6A38ED7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5D5ACC7"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1523D43" w14:textId="5574FBDC"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61,3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B050D8D"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6BE5CEBC" w14:textId="17738C18" w:rsidR="00B865C2" w:rsidRPr="00A91E05" w:rsidRDefault="00B865C2" w:rsidP="00B865C2">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55,3</w:t>
                  </w:r>
                </w:p>
              </w:tc>
            </w:tr>
            <w:tr w:rsidR="00B865C2" w:rsidRPr="001A526B" w14:paraId="59FB8388"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F9FEAA"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5AB87D7" w14:textId="0580ED8C"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62,4</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408712E8"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18ED12EB" w14:textId="098D5E9F" w:rsidR="00B865C2" w:rsidRPr="00A91E05" w:rsidRDefault="00B865C2" w:rsidP="00B865C2">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53,5</w:t>
                  </w:r>
                </w:p>
              </w:tc>
            </w:tr>
            <w:tr w:rsidR="00B865C2" w:rsidRPr="001A526B" w14:paraId="47BFB790"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0F1E129"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A5792D2" w14:textId="49EFC4D4"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67,9</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CA87396"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3566E72F" w14:textId="64062C1D" w:rsidR="00B865C2" w:rsidRPr="00A91E05" w:rsidRDefault="00B865C2" w:rsidP="00B865C2">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53,2</w:t>
                  </w:r>
                </w:p>
              </w:tc>
            </w:tr>
          </w:tbl>
          <w:p w14:paraId="20D6DD51" w14:textId="29581A30" w:rsidR="00B865C2" w:rsidRPr="001A526B" w:rsidRDefault="00B865C2"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6DF5297D" w14:textId="38CB0F31"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611291D5" wp14:editId="69732785">
                  <wp:extent cx="4071600" cy="2738438"/>
                  <wp:effectExtent l="0" t="0" r="5715" b="5080"/>
                  <wp:docPr id="13" name="Gráfico 13">
                    <a:extLst xmlns:a="http://schemas.openxmlformats.org/drawingml/2006/main">
                      <a:ext uri="{FF2B5EF4-FFF2-40B4-BE49-F238E27FC236}">
                        <a16:creationId xmlns:a16="http://schemas.microsoft.com/office/drawing/2014/main" id="{94F2ED85-5AAE-4270-821B-41B71F5EBE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B30E89" w:rsidRPr="001A526B" w14:paraId="549FE884" w14:textId="77777777" w:rsidTr="004F5CD3">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17661667" w14:textId="163CDC87" w:rsidR="00B30E89" w:rsidRPr="001A526B" w:rsidRDefault="001152C1" w:rsidP="00B30E89">
            <w:pPr>
              <w:spacing w:after="0" w:line="240" w:lineRule="auto"/>
              <w:contextualSpacing/>
              <w:outlineLvl w:val="1"/>
              <w:rPr>
                <w:rFonts w:ascii="Calibri" w:eastAsia="Times New Roman" w:hAnsi="Calibri" w:cs="Calibri"/>
                <w:b/>
                <w:color w:val="000000"/>
                <w:sz w:val="18"/>
                <w:szCs w:val="18"/>
                <w:lang w:eastAsia="es-CL"/>
              </w:rPr>
            </w:pPr>
            <w:bookmarkStart w:id="71" w:name="_Toc518032663"/>
            <w:r w:rsidRPr="001A526B">
              <w:rPr>
                <w:rFonts w:ascii="Calibri" w:eastAsia="Calibri" w:hAnsi="Calibri" w:cs="Calibri"/>
                <w:b/>
                <w:sz w:val="18"/>
                <w:szCs w:val="20"/>
              </w:rPr>
              <w:t xml:space="preserve">Tabla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Tabla \* ARABIC </w:instrText>
            </w:r>
            <w:r w:rsidRPr="001A526B">
              <w:rPr>
                <w:rFonts w:ascii="Calibri" w:eastAsia="Calibri" w:hAnsi="Calibri" w:cs="Calibri"/>
                <w:b/>
                <w:sz w:val="18"/>
                <w:szCs w:val="20"/>
              </w:rPr>
              <w:fldChar w:fldCharType="separate"/>
            </w:r>
            <w:r>
              <w:rPr>
                <w:rFonts w:ascii="Calibri" w:eastAsia="Calibri" w:hAnsi="Calibri" w:cs="Calibri"/>
                <w:b/>
                <w:noProof/>
                <w:sz w:val="18"/>
                <w:szCs w:val="20"/>
              </w:rPr>
              <w:t>13</w:t>
            </w:r>
            <w:bookmarkEnd w:id="71"/>
            <w:r w:rsidRPr="001A526B">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762CE2" w14:textId="7078523A"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DE4B89">
              <w:rPr>
                <w:rFonts w:ascii="Calibri" w:eastAsia="Times New Roman" w:hAnsi="Calibri" w:cs="Times New Roman"/>
                <w:color w:val="000000"/>
                <w:sz w:val="18"/>
                <w:szCs w:val="18"/>
                <w:lang w:eastAsia="es-CL"/>
              </w:rPr>
              <w:t>06</w:t>
            </w:r>
            <w:r>
              <w:rPr>
                <w:rFonts w:ascii="Calibri" w:eastAsia="Times New Roman" w:hAnsi="Calibri" w:cs="Times New Roman"/>
                <w:color w:val="000000"/>
                <w:sz w:val="18"/>
                <w:szCs w:val="18"/>
                <w:lang w:eastAsia="es-CL"/>
              </w:rPr>
              <w:t>-</w:t>
            </w:r>
            <w:r w:rsidR="00DE4B89">
              <w:rPr>
                <w:rFonts w:ascii="Calibri" w:eastAsia="Times New Roman" w:hAnsi="Calibri" w:cs="Times New Roman"/>
                <w:color w:val="000000"/>
                <w:sz w:val="18"/>
                <w:szCs w:val="18"/>
                <w:lang w:eastAsia="es-CL"/>
              </w:rPr>
              <w:t>05</w:t>
            </w:r>
            <w:r>
              <w:rPr>
                <w:rFonts w:ascii="Calibri" w:eastAsia="Times New Roman" w:hAnsi="Calibri" w:cs="Times New Roman"/>
                <w:color w:val="000000"/>
                <w:sz w:val="18"/>
                <w:szCs w:val="18"/>
                <w:lang w:eastAsia="es-CL"/>
              </w:rPr>
              <w:t>-201</w:t>
            </w:r>
            <w:r w:rsidR="00DE4B89">
              <w:rPr>
                <w:rFonts w:ascii="Calibri" w:eastAsia="Times New Roman" w:hAnsi="Calibri" w:cs="Times New Roman"/>
                <w:color w:val="000000"/>
                <w:sz w:val="18"/>
                <w:szCs w:val="18"/>
                <w:lang w:eastAsia="es-CL"/>
              </w:rPr>
              <w:t>8</w:t>
            </w:r>
            <w:r w:rsidRPr="001A526B" w:rsidDel="00CA3F62">
              <w:rPr>
                <w:rFonts w:ascii="Calibri" w:eastAsia="Times New Roman" w:hAnsi="Calibri" w:cs="Times New Roman"/>
                <w:color w:val="FF0000"/>
                <w:sz w:val="18"/>
                <w:szCs w:val="18"/>
                <w:lang w:eastAsia="es-CL"/>
              </w:rPr>
              <w:t xml:space="preserve"> </w:t>
            </w:r>
          </w:p>
        </w:tc>
        <w:tc>
          <w:tcPr>
            <w:tcW w:w="1135" w:type="pct"/>
            <w:tcBorders>
              <w:top w:val="single" w:sz="4" w:space="0" w:color="auto"/>
              <w:left w:val="nil"/>
              <w:bottom w:val="single" w:sz="4" w:space="0" w:color="auto"/>
              <w:right w:val="nil"/>
            </w:tcBorders>
            <w:shd w:val="clear" w:color="auto" w:fill="auto"/>
            <w:noWrap/>
            <w:vAlign w:val="center"/>
            <w:hideMark/>
          </w:tcPr>
          <w:p w14:paraId="4AA4AE2C" w14:textId="48ADF38D" w:rsidR="00B30E89" w:rsidRPr="001A526B" w:rsidRDefault="001152C1" w:rsidP="00B30E89">
            <w:pPr>
              <w:spacing w:after="0" w:line="240" w:lineRule="auto"/>
              <w:contextualSpacing/>
              <w:outlineLvl w:val="1"/>
              <w:rPr>
                <w:rFonts w:ascii="Calibri" w:eastAsia="Calibri" w:hAnsi="Calibri" w:cs="Calibri"/>
                <w:b/>
                <w:sz w:val="18"/>
                <w:szCs w:val="18"/>
              </w:rPr>
            </w:pPr>
            <w:bookmarkStart w:id="72" w:name="_Toc518032664"/>
            <w:r w:rsidRPr="008D3F1F">
              <w:rPr>
                <w:rFonts w:ascii="Calibri" w:eastAsia="Calibri" w:hAnsi="Calibri" w:cs="Calibri"/>
                <w:b/>
                <w:sz w:val="18"/>
                <w:szCs w:val="20"/>
              </w:rPr>
              <w:t xml:space="preserve">Gráfico </w:t>
            </w:r>
            <w:r w:rsidRPr="008D3F1F">
              <w:rPr>
                <w:rFonts w:ascii="Calibri" w:eastAsia="Calibri" w:hAnsi="Calibri" w:cs="Calibri"/>
                <w:b/>
                <w:sz w:val="18"/>
                <w:szCs w:val="20"/>
              </w:rPr>
              <w:fldChar w:fldCharType="begin"/>
            </w:r>
            <w:r w:rsidRPr="008D3F1F">
              <w:rPr>
                <w:rFonts w:ascii="Calibri" w:eastAsia="Calibri" w:hAnsi="Calibri" w:cs="Calibri"/>
                <w:b/>
                <w:sz w:val="18"/>
                <w:szCs w:val="20"/>
              </w:rPr>
              <w:instrText xml:space="preserve"> SEQ Gráfico \* ARABIC </w:instrText>
            </w:r>
            <w:r w:rsidRPr="008D3F1F">
              <w:rPr>
                <w:rFonts w:ascii="Calibri" w:eastAsia="Calibri" w:hAnsi="Calibri" w:cs="Calibri"/>
                <w:b/>
                <w:sz w:val="18"/>
                <w:szCs w:val="20"/>
              </w:rPr>
              <w:fldChar w:fldCharType="separate"/>
            </w:r>
            <w:r>
              <w:rPr>
                <w:rFonts w:ascii="Calibri" w:eastAsia="Calibri" w:hAnsi="Calibri" w:cs="Calibri"/>
                <w:b/>
                <w:noProof/>
                <w:sz w:val="18"/>
                <w:szCs w:val="20"/>
              </w:rPr>
              <w:t>9</w:t>
            </w:r>
            <w:bookmarkEnd w:id="72"/>
            <w:r w:rsidRPr="008D3F1F">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BAA02F" w14:textId="1D60B7C5"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DE4B89">
              <w:rPr>
                <w:rFonts w:ascii="Calibri" w:eastAsia="Times New Roman" w:hAnsi="Calibri" w:cs="Times New Roman"/>
                <w:color w:val="000000"/>
                <w:sz w:val="18"/>
                <w:szCs w:val="18"/>
                <w:lang w:eastAsia="es-CL"/>
              </w:rPr>
              <w:t>06</w:t>
            </w:r>
            <w:r>
              <w:rPr>
                <w:rFonts w:ascii="Calibri" w:eastAsia="Times New Roman" w:hAnsi="Calibri" w:cs="Times New Roman"/>
                <w:color w:val="000000"/>
                <w:sz w:val="18"/>
                <w:szCs w:val="18"/>
                <w:lang w:eastAsia="es-CL"/>
              </w:rPr>
              <w:t>-0</w:t>
            </w:r>
            <w:r w:rsidR="00DE4B89">
              <w:rPr>
                <w:rFonts w:ascii="Calibri" w:eastAsia="Times New Roman" w:hAnsi="Calibri" w:cs="Times New Roman"/>
                <w:color w:val="000000"/>
                <w:sz w:val="18"/>
                <w:szCs w:val="18"/>
                <w:lang w:eastAsia="es-CL"/>
              </w:rPr>
              <w:t>5</w:t>
            </w:r>
            <w:r>
              <w:rPr>
                <w:rFonts w:ascii="Calibri" w:eastAsia="Times New Roman" w:hAnsi="Calibri" w:cs="Times New Roman"/>
                <w:color w:val="000000"/>
                <w:sz w:val="18"/>
                <w:szCs w:val="18"/>
                <w:lang w:eastAsia="es-CL"/>
              </w:rPr>
              <w:t>-201</w:t>
            </w:r>
            <w:r w:rsidR="00DE4B89">
              <w:rPr>
                <w:rFonts w:ascii="Calibri" w:eastAsia="Times New Roman" w:hAnsi="Calibri" w:cs="Times New Roman"/>
                <w:color w:val="000000"/>
                <w:sz w:val="18"/>
                <w:szCs w:val="18"/>
                <w:lang w:eastAsia="es-CL"/>
              </w:rPr>
              <w:t>8</w:t>
            </w:r>
          </w:p>
        </w:tc>
      </w:tr>
      <w:tr w:rsidR="00B30E89" w:rsidRPr="001A526B" w14:paraId="4AC34C19" w14:textId="77777777" w:rsidTr="007A3F25">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5706609" w14:textId="244F839D" w:rsidR="00B30E89" w:rsidRPr="001A526B" w:rsidRDefault="00B30E89" w:rsidP="001152C1">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1152C1" w:rsidRPr="005F5C34">
              <w:rPr>
                <w:rFonts w:ascii="Calibri" w:eastAsia="Times New Roman" w:hAnsi="Calibri" w:cs="Times New Roman"/>
                <w:color w:val="000000"/>
                <w:sz w:val="18"/>
                <w:szCs w:val="18"/>
                <w:lang w:eastAsia="es-CL"/>
              </w:rPr>
              <w:t xml:space="preserve">Niveles de Presión Sonora Equivalente de </w:t>
            </w:r>
            <w:r w:rsidR="001152C1">
              <w:rPr>
                <w:rFonts w:ascii="Calibri" w:eastAsia="Times New Roman" w:hAnsi="Calibri" w:cs="Times New Roman"/>
                <w:color w:val="000000"/>
                <w:sz w:val="18"/>
                <w:szCs w:val="18"/>
                <w:lang w:eastAsia="es-CL"/>
              </w:rPr>
              <w:t>media</w:t>
            </w:r>
            <w:r w:rsidR="001152C1" w:rsidRPr="005F5C34">
              <w:rPr>
                <w:rFonts w:ascii="Calibri" w:eastAsia="Times New Roman" w:hAnsi="Calibri" w:cs="Times New Roman"/>
                <w:color w:val="000000"/>
                <w:sz w:val="18"/>
                <w:szCs w:val="18"/>
                <w:lang w:eastAsia="es-CL"/>
              </w:rPr>
              <w:t xml:space="preserve"> hora</w:t>
            </w:r>
            <w:r w:rsidR="001152C1">
              <w:rPr>
                <w:rFonts w:ascii="Calibri" w:eastAsia="Times New Roman" w:hAnsi="Calibri" w:cs="Times New Roman"/>
                <w:color w:val="000000"/>
                <w:sz w:val="18"/>
                <w:szCs w:val="18"/>
                <w:lang w:eastAsia="es-CL"/>
              </w:rPr>
              <w:t xml:space="preserve"> </w:t>
            </w:r>
            <w:r w:rsidR="001152C1" w:rsidRPr="005F5C34">
              <w:rPr>
                <w:rFonts w:ascii="Calibri" w:eastAsia="Times New Roman" w:hAnsi="Calibri" w:cs="Times New Roman"/>
                <w:color w:val="000000"/>
                <w:sz w:val="18"/>
                <w:szCs w:val="18"/>
                <w:lang w:eastAsia="es-CL"/>
              </w:rPr>
              <w:t>(</w:t>
            </w:r>
            <w:proofErr w:type="spellStart"/>
            <w:r w:rsidR="001152C1" w:rsidRPr="005F5C34">
              <w:rPr>
                <w:rFonts w:ascii="Calibri" w:eastAsia="Times New Roman" w:hAnsi="Calibri" w:cs="Times New Roman"/>
                <w:color w:val="000000"/>
                <w:sz w:val="18"/>
                <w:szCs w:val="18"/>
                <w:lang w:eastAsia="es-CL"/>
              </w:rPr>
              <w:t>NPSeq</w:t>
            </w:r>
            <w:proofErr w:type="spellEnd"/>
            <w:r w:rsidR="001152C1">
              <w:rPr>
                <w:rFonts w:ascii="Calibri" w:eastAsia="Times New Roman" w:hAnsi="Calibri" w:cs="Times New Roman"/>
                <w:color w:val="000000"/>
                <w:sz w:val="18"/>
                <w:szCs w:val="18"/>
                <w:lang w:eastAsia="es-CL"/>
              </w:rPr>
              <w:t>, 30 min</w:t>
            </w:r>
            <w:r w:rsidR="001152C1" w:rsidRPr="005F5C34">
              <w:rPr>
                <w:rFonts w:ascii="Calibri" w:eastAsia="Times New Roman" w:hAnsi="Calibri" w:cs="Times New Roman"/>
                <w:color w:val="000000"/>
                <w:sz w:val="18"/>
                <w:szCs w:val="18"/>
                <w:lang w:eastAsia="es-CL"/>
              </w:rPr>
              <w:t>)</w:t>
            </w:r>
            <w:r w:rsidR="001152C1">
              <w:rPr>
                <w:rFonts w:ascii="Calibri" w:eastAsia="Times New Roman" w:hAnsi="Calibri" w:cs="Times New Roman"/>
                <w:color w:val="000000"/>
                <w:sz w:val="18"/>
                <w:szCs w:val="18"/>
                <w:lang w:eastAsia="es-CL"/>
              </w:rPr>
              <w:t xml:space="preserve">, </w:t>
            </w:r>
            <w:r w:rsidR="001152C1" w:rsidRPr="005F5C34">
              <w:rPr>
                <w:rFonts w:ascii="Calibri" w:eastAsia="Times New Roman" w:hAnsi="Calibri" w:cs="Times New Roman"/>
                <w:color w:val="000000"/>
                <w:sz w:val="18"/>
                <w:szCs w:val="18"/>
                <w:lang w:eastAsia="es-CL"/>
              </w:rPr>
              <w:t xml:space="preserve">medidos desde posición de denunciante el día </w:t>
            </w:r>
            <w:r w:rsidR="001152C1">
              <w:rPr>
                <w:rFonts w:ascii="Calibri" w:eastAsia="Times New Roman" w:hAnsi="Calibri" w:cs="Times New Roman"/>
                <w:color w:val="000000"/>
                <w:sz w:val="18"/>
                <w:szCs w:val="18"/>
                <w:lang w:eastAsia="es-CL"/>
              </w:rPr>
              <w:t>domingo</w:t>
            </w:r>
            <w:r w:rsidR="001152C1" w:rsidRPr="005F5C34">
              <w:rPr>
                <w:rFonts w:ascii="Calibri" w:eastAsia="Times New Roman" w:hAnsi="Calibri" w:cs="Times New Roman"/>
                <w:color w:val="000000"/>
                <w:sz w:val="18"/>
                <w:szCs w:val="18"/>
                <w:lang w:eastAsia="es-CL"/>
              </w:rPr>
              <w:t xml:space="preserve"> </w:t>
            </w:r>
            <w:r w:rsidR="001152C1">
              <w:rPr>
                <w:rFonts w:ascii="Calibri" w:eastAsia="Times New Roman" w:hAnsi="Calibri" w:cs="Times New Roman"/>
                <w:color w:val="000000"/>
                <w:sz w:val="18"/>
                <w:szCs w:val="18"/>
                <w:lang w:eastAsia="es-CL"/>
              </w:rPr>
              <w:t>06</w:t>
            </w:r>
            <w:r w:rsidR="001152C1" w:rsidRPr="005F5C34">
              <w:rPr>
                <w:rFonts w:ascii="Calibri" w:eastAsia="Times New Roman" w:hAnsi="Calibri" w:cs="Times New Roman"/>
                <w:color w:val="000000"/>
                <w:sz w:val="18"/>
                <w:szCs w:val="18"/>
                <w:lang w:eastAsia="es-CL"/>
              </w:rPr>
              <w:t xml:space="preserve"> de </w:t>
            </w:r>
            <w:r w:rsidR="001152C1">
              <w:rPr>
                <w:rFonts w:ascii="Calibri" w:eastAsia="Times New Roman" w:hAnsi="Calibri" w:cs="Times New Roman"/>
                <w:color w:val="000000"/>
                <w:sz w:val="18"/>
                <w:szCs w:val="18"/>
                <w:lang w:eastAsia="es-CL"/>
              </w:rPr>
              <w:t>mayo</w:t>
            </w:r>
            <w:r w:rsidR="001152C1" w:rsidRPr="005F5C34">
              <w:rPr>
                <w:rFonts w:ascii="Calibri" w:eastAsia="Times New Roman" w:hAnsi="Calibri" w:cs="Times New Roman"/>
                <w:color w:val="000000"/>
                <w:sz w:val="18"/>
                <w:szCs w:val="18"/>
                <w:lang w:eastAsia="es-CL"/>
              </w:rPr>
              <w:t xml:space="preserve"> de 2018.</w:t>
            </w:r>
            <w:r w:rsidR="001152C1">
              <w:rPr>
                <w:rFonts w:ascii="Calibri" w:eastAsia="Times New Roman" w:hAnsi="Calibri" w:cs="Times New Roman"/>
                <w:color w:val="000000"/>
                <w:sz w:val="18"/>
                <w:szCs w:val="18"/>
                <w:lang w:eastAsia="es-CL"/>
              </w:rPr>
              <w:t xml:space="preserve"> Se destacan en rojo las superaciones del límite de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139EE3" w14:textId="454DB7ED" w:rsidR="00B30E89" w:rsidRPr="001A526B" w:rsidRDefault="00B30E89" w:rsidP="001152C1">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001152C1" w:rsidRPr="005F5C34">
              <w:rPr>
                <w:rFonts w:ascii="Calibri" w:eastAsia="Times New Roman" w:hAnsi="Calibri" w:cs="Times New Roman"/>
                <w:color w:val="000000"/>
                <w:sz w:val="18"/>
                <w:szCs w:val="18"/>
                <w:lang w:eastAsia="es-CL"/>
              </w:rPr>
              <w:t xml:space="preserve">Niveles de Presión Sonora Equivalente de </w:t>
            </w:r>
            <w:r w:rsidR="001152C1">
              <w:rPr>
                <w:rFonts w:ascii="Calibri" w:eastAsia="Times New Roman" w:hAnsi="Calibri" w:cs="Times New Roman"/>
                <w:color w:val="000000"/>
                <w:sz w:val="18"/>
                <w:szCs w:val="18"/>
                <w:lang w:eastAsia="es-CL"/>
              </w:rPr>
              <w:t>media</w:t>
            </w:r>
            <w:r w:rsidR="001152C1" w:rsidRPr="005F5C34">
              <w:rPr>
                <w:rFonts w:ascii="Calibri" w:eastAsia="Times New Roman" w:hAnsi="Calibri" w:cs="Times New Roman"/>
                <w:color w:val="000000"/>
                <w:sz w:val="18"/>
                <w:szCs w:val="18"/>
                <w:lang w:eastAsia="es-CL"/>
              </w:rPr>
              <w:t xml:space="preserve"> hora</w:t>
            </w:r>
            <w:r w:rsidR="001152C1">
              <w:rPr>
                <w:rFonts w:ascii="Calibri" w:eastAsia="Times New Roman" w:hAnsi="Calibri" w:cs="Times New Roman"/>
                <w:color w:val="000000"/>
                <w:sz w:val="18"/>
                <w:szCs w:val="18"/>
                <w:lang w:eastAsia="es-CL"/>
              </w:rPr>
              <w:t xml:space="preserve"> </w:t>
            </w:r>
            <w:r w:rsidR="001152C1" w:rsidRPr="005F5C34">
              <w:rPr>
                <w:rFonts w:ascii="Calibri" w:eastAsia="Times New Roman" w:hAnsi="Calibri" w:cs="Times New Roman"/>
                <w:color w:val="000000"/>
                <w:sz w:val="18"/>
                <w:szCs w:val="18"/>
                <w:lang w:eastAsia="es-CL"/>
              </w:rPr>
              <w:t>(</w:t>
            </w:r>
            <w:proofErr w:type="spellStart"/>
            <w:r w:rsidR="001152C1" w:rsidRPr="005F5C34">
              <w:rPr>
                <w:rFonts w:ascii="Calibri" w:eastAsia="Times New Roman" w:hAnsi="Calibri" w:cs="Times New Roman"/>
                <w:color w:val="000000"/>
                <w:sz w:val="18"/>
                <w:szCs w:val="18"/>
                <w:lang w:eastAsia="es-CL"/>
              </w:rPr>
              <w:t>NPSeq</w:t>
            </w:r>
            <w:proofErr w:type="spellEnd"/>
            <w:r w:rsidR="001152C1">
              <w:rPr>
                <w:rFonts w:ascii="Calibri" w:eastAsia="Times New Roman" w:hAnsi="Calibri" w:cs="Times New Roman"/>
                <w:color w:val="000000"/>
                <w:sz w:val="18"/>
                <w:szCs w:val="18"/>
                <w:lang w:eastAsia="es-CL"/>
              </w:rPr>
              <w:t>, 30 min</w:t>
            </w:r>
            <w:r w:rsidR="001152C1" w:rsidRPr="005F5C34">
              <w:rPr>
                <w:rFonts w:ascii="Calibri" w:eastAsia="Times New Roman" w:hAnsi="Calibri" w:cs="Times New Roman"/>
                <w:color w:val="000000"/>
                <w:sz w:val="18"/>
                <w:szCs w:val="18"/>
                <w:lang w:eastAsia="es-CL"/>
              </w:rPr>
              <w:t>)</w:t>
            </w:r>
            <w:r w:rsidR="001152C1">
              <w:rPr>
                <w:rFonts w:ascii="Calibri" w:eastAsia="Times New Roman" w:hAnsi="Calibri" w:cs="Times New Roman"/>
                <w:color w:val="000000"/>
                <w:sz w:val="18"/>
                <w:szCs w:val="18"/>
                <w:lang w:eastAsia="es-CL"/>
              </w:rPr>
              <w:t xml:space="preserve">, </w:t>
            </w:r>
            <w:r w:rsidR="001152C1" w:rsidRPr="005F5C34">
              <w:rPr>
                <w:rFonts w:ascii="Calibri" w:eastAsia="Times New Roman" w:hAnsi="Calibri" w:cs="Times New Roman"/>
                <w:color w:val="000000"/>
                <w:sz w:val="18"/>
                <w:szCs w:val="18"/>
                <w:lang w:eastAsia="es-CL"/>
              </w:rPr>
              <w:t xml:space="preserve">medidos desde posición de denunciante el día </w:t>
            </w:r>
            <w:r w:rsidR="001152C1">
              <w:rPr>
                <w:rFonts w:ascii="Calibri" w:eastAsia="Times New Roman" w:hAnsi="Calibri" w:cs="Times New Roman"/>
                <w:color w:val="000000"/>
                <w:sz w:val="18"/>
                <w:szCs w:val="18"/>
                <w:lang w:eastAsia="es-CL"/>
              </w:rPr>
              <w:t>domingo</w:t>
            </w:r>
            <w:r w:rsidR="001152C1" w:rsidRPr="005F5C34">
              <w:rPr>
                <w:rFonts w:ascii="Calibri" w:eastAsia="Times New Roman" w:hAnsi="Calibri" w:cs="Times New Roman"/>
                <w:color w:val="000000"/>
                <w:sz w:val="18"/>
                <w:szCs w:val="18"/>
                <w:lang w:eastAsia="es-CL"/>
              </w:rPr>
              <w:t xml:space="preserve"> </w:t>
            </w:r>
            <w:r w:rsidR="001152C1">
              <w:rPr>
                <w:rFonts w:ascii="Calibri" w:eastAsia="Times New Roman" w:hAnsi="Calibri" w:cs="Times New Roman"/>
                <w:color w:val="000000"/>
                <w:sz w:val="18"/>
                <w:szCs w:val="18"/>
                <w:lang w:eastAsia="es-CL"/>
              </w:rPr>
              <w:t>06</w:t>
            </w:r>
            <w:r w:rsidR="001152C1" w:rsidRPr="005F5C34">
              <w:rPr>
                <w:rFonts w:ascii="Calibri" w:eastAsia="Times New Roman" w:hAnsi="Calibri" w:cs="Times New Roman"/>
                <w:color w:val="000000"/>
                <w:sz w:val="18"/>
                <w:szCs w:val="18"/>
                <w:lang w:eastAsia="es-CL"/>
              </w:rPr>
              <w:t xml:space="preserve"> de </w:t>
            </w:r>
            <w:r w:rsidR="001152C1">
              <w:rPr>
                <w:rFonts w:ascii="Calibri" w:eastAsia="Times New Roman" w:hAnsi="Calibri" w:cs="Times New Roman"/>
                <w:color w:val="000000"/>
                <w:sz w:val="18"/>
                <w:szCs w:val="18"/>
                <w:lang w:eastAsia="es-CL"/>
              </w:rPr>
              <w:t>mayo</w:t>
            </w:r>
            <w:r w:rsidR="001152C1" w:rsidRPr="005F5C34">
              <w:rPr>
                <w:rFonts w:ascii="Calibri" w:eastAsia="Times New Roman" w:hAnsi="Calibri" w:cs="Times New Roman"/>
                <w:color w:val="000000"/>
                <w:sz w:val="18"/>
                <w:szCs w:val="18"/>
                <w:lang w:eastAsia="es-CL"/>
              </w:rPr>
              <w:t xml:space="preserve"> de 2018.</w:t>
            </w:r>
            <w:r w:rsidR="001152C1">
              <w:rPr>
                <w:rFonts w:ascii="Calibri" w:eastAsia="Times New Roman" w:hAnsi="Calibri" w:cs="Times New Roman"/>
                <w:color w:val="000000"/>
                <w:sz w:val="18"/>
                <w:szCs w:val="18"/>
                <w:lang w:eastAsia="es-CL"/>
              </w:rPr>
              <w:t xml:space="preserve"> Se destaca en azul aquellos donde se tiene video como medio de prueba del uso de cancha. La línea en rojo marca el límite para Zona II del D.S. N°38/11 MMA.</w:t>
            </w:r>
          </w:p>
        </w:tc>
      </w:tr>
      <w:tr w:rsidR="00B30E89" w:rsidRPr="001A526B" w14:paraId="24A51637" w14:textId="77777777" w:rsidTr="007A3F25">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414B288F"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7B5FC8BE" w14:textId="77777777" w:rsidR="00B30E89" w:rsidRPr="001A526B" w:rsidRDefault="00B30E89" w:rsidP="00B30E89">
            <w:pPr>
              <w:spacing w:after="0" w:line="240" w:lineRule="auto"/>
              <w:rPr>
                <w:rFonts w:ascii="Calibri" w:eastAsia="Times New Roman" w:hAnsi="Calibri" w:cs="Times New Roman"/>
                <w:color w:val="000000"/>
                <w:sz w:val="20"/>
                <w:szCs w:val="20"/>
                <w:lang w:eastAsia="es-CL"/>
              </w:rPr>
            </w:pPr>
          </w:p>
        </w:tc>
      </w:tr>
    </w:tbl>
    <w:p w14:paraId="062FE76A" w14:textId="76CD8E18" w:rsidR="00B30E89" w:rsidRDefault="00B30E8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82"/>
        <w:gridCol w:w="3372"/>
        <w:gridCol w:w="3079"/>
        <w:gridCol w:w="3529"/>
      </w:tblGrid>
      <w:tr w:rsidR="00B30E89" w:rsidRPr="001A526B" w14:paraId="1EDAA77D" w14:textId="77777777" w:rsidTr="00B30E8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1F2C0" w14:textId="77777777" w:rsidR="00B30E89" w:rsidRPr="001A526B" w:rsidRDefault="00B30E89" w:rsidP="00B30E89">
            <w:pPr>
              <w:spacing w:after="0" w:line="240" w:lineRule="auto"/>
              <w:jc w:val="center"/>
              <w:rPr>
                <w:rFonts w:ascii="Calibri" w:eastAsia="Times New Roman" w:hAnsi="Calibri" w:cs="Times New Roman"/>
                <w:b/>
                <w:bCs/>
                <w:color w:val="000000"/>
                <w:sz w:val="20"/>
                <w:szCs w:val="20"/>
                <w:lang w:eastAsia="es-CL"/>
              </w:rPr>
            </w:pPr>
            <w:r w:rsidRPr="001A526B">
              <w:rPr>
                <w:rFonts w:ascii="Calibri" w:eastAsia="Times New Roman" w:hAnsi="Calibri" w:cs="Times New Roman"/>
                <w:b/>
                <w:bCs/>
                <w:color w:val="000000"/>
                <w:sz w:val="20"/>
                <w:szCs w:val="20"/>
                <w:lang w:eastAsia="es-CL"/>
              </w:rPr>
              <w:lastRenderedPageBreak/>
              <w:t>Registros</w:t>
            </w:r>
          </w:p>
        </w:tc>
      </w:tr>
      <w:tr w:rsidR="00B30E89" w:rsidRPr="001A526B" w14:paraId="118E14E8" w14:textId="77777777" w:rsidTr="004F5CD3">
        <w:trPr>
          <w:trHeight w:val="6079"/>
          <w:jc w:val="center"/>
        </w:trPr>
        <w:tc>
          <w:tcPr>
            <w:tcW w:w="2564" w:type="pct"/>
            <w:gridSpan w:val="2"/>
            <w:tcBorders>
              <w:top w:val="nil"/>
              <w:left w:val="single" w:sz="4" w:space="0" w:color="auto"/>
              <w:right w:val="single" w:sz="4" w:space="0" w:color="auto"/>
            </w:tcBorders>
            <w:shd w:val="clear" w:color="auto" w:fill="auto"/>
            <w:noWrap/>
            <w:vAlign w:val="center"/>
            <w:hideMark/>
          </w:tcPr>
          <w:tbl>
            <w:tblPr>
              <w:tblW w:w="4536" w:type="dxa"/>
              <w:jc w:val="center"/>
              <w:tblCellMar>
                <w:left w:w="70" w:type="dxa"/>
                <w:right w:w="70" w:type="dxa"/>
              </w:tblCellMar>
              <w:tblLook w:val="04A0" w:firstRow="1" w:lastRow="0" w:firstColumn="1" w:lastColumn="0" w:noHBand="0" w:noVBand="1"/>
            </w:tblPr>
            <w:tblGrid>
              <w:gridCol w:w="1054"/>
              <w:gridCol w:w="1214"/>
              <w:gridCol w:w="1054"/>
              <w:gridCol w:w="1214"/>
            </w:tblGrid>
            <w:tr w:rsidR="00B865C2" w:rsidRPr="001A526B" w14:paraId="23EBB5B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68473E" w14:textId="77777777" w:rsidR="00B865C2" w:rsidRPr="001A526B" w:rsidRDefault="00B865C2" w:rsidP="00B865C2">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noWrap/>
                  <w:vAlign w:val="center"/>
                  <w:hideMark/>
                </w:tcPr>
                <w:p w14:paraId="1381D9A3" w14:textId="77777777" w:rsidR="00B865C2" w:rsidRPr="001A526B" w:rsidRDefault="00B865C2" w:rsidP="00B865C2">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c>
                <w:tcPr>
                  <w:tcW w:w="1054" w:type="dxa"/>
                  <w:tcBorders>
                    <w:top w:val="single" w:sz="4" w:space="0" w:color="auto"/>
                    <w:left w:val="nil"/>
                    <w:bottom w:val="single" w:sz="4" w:space="0" w:color="auto"/>
                    <w:right w:val="single" w:sz="4" w:space="0" w:color="auto"/>
                  </w:tcBorders>
                  <w:shd w:val="clear" w:color="000000" w:fill="BFBFBF"/>
                  <w:vAlign w:val="center"/>
                </w:tcPr>
                <w:p w14:paraId="7786F9F5" w14:textId="77777777" w:rsidR="00B865C2" w:rsidRDefault="00B865C2" w:rsidP="00B865C2">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Hora</w:t>
                  </w:r>
                </w:p>
              </w:tc>
              <w:tc>
                <w:tcPr>
                  <w:tcW w:w="1214" w:type="dxa"/>
                  <w:tcBorders>
                    <w:top w:val="single" w:sz="4" w:space="0" w:color="auto"/>
                    <w:left w:val="nil"/>
                    <w:bottom w:val="single" w:sz="4" w:space="0" w:color="auto"/>
                    <w:right w:val="single" w:sz="4" w:space="0" w:color="auto"/>
                  </w:tcBorders>
                  <w:shd w:val="clear" w:color="000000" w:fill="BFBFBF"/>
                  <w:vAlign w:val="center"/>
                </w:tcPr>
                <w:p w14:paraId="1030319B" w14:textId="77777777" w:rsidR="00B865C2" w:rsidRDefault="00B865C2" w:rsidP="00B865C2">
                  <w:pPr>
                    <w:spacing w:after="0" w:line="240" w:lineRule="auto"/>
                    <w:jc w:val="center"/>
                    <w:rPr>
                      <w:rFonts w:ascii="Calibri" w:eastAsia="Times New Roman" w:hAnsi="Calibri" w:cs="Times New Roman"/>
                      <w:b/>
                      <w:bCs/>
                      <w:color w:val="000000"/>
                      <w:sz w:val="20"/>
                      <w:szCs w:val="20"/>
                      <w:lang w:eastAsia="es-CL"/>
                    </w:rPr>
                  </w:pPr>
                  <w:proofErr w:type="spellStart"/>
                  <w:r>
                    <w:rPr>
                      <w:rFonts w:ascii="Calibri" w:eastAsia="Times New Roman" w:hAnsi="Calibri" w:cs="Times New Roman"/>
                      <w:b/>
                      <w:bCs/>
                      <w:color w:val="000000"/>
                      <w:sz w:val="20"/>
                      <w:szCs w:val="20"/>
                      <w:lang w:eastAsia="es-CL"/>
                    </w:rPr>
                    <w:t>Leq</w:t>
                  </w:r>
                  <w:proofErr w:type="spellEnd"/>
                  <w:r>
                    <w:rPr>
                      <w:rFonts w:ascii="Calibri" w:eastAsia="Times New Roman" w:hAnsi="Calibri" w:cs="Times New Roman"/>
                      <w:b/>
                      <w:bCs/>
                      <w:color w:val="000000"/>
                      <w:sz w:val="20"/>
                      <w:szCs w:val="20"/>
                      <w:lang w:eastAsia="es-CL"/>
                    </w:rPr>
                    <w:t xml:space="preserve"> (30 min)</w:t>
                  </w:r>
                </w:p>
              </w:tc>
            </w:tr>
            <w:tr w:rsidR="00B865C2" w:rsidRPr="001A526B" w14:paraId="7E37B772"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A60B7D"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1137921" w14:textId="6111D47D"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54,8</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31A9BBD"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16:00</w:t>
                  </w:r>
                </w:p>
              </w:tc>
              <w:tc>
                <w:tcPr>
                  <w:tcW w:w="1214" w:type="dxa"/>
                  <w:tcBorders>
                    <w:top w:val="nil"/>
                    <w:left w:val="nil"/>
                    <w:bottom w:val="single" w:sz="4" w:space="0" w:color="auto"/>
                    <w:right w:val="single" w:sz="4" w:space="0" w:color="auto"/>
                  </w:tcBorders>
                  <w:vAlign w:val="center"/>
                </w:tcPr>
                <w:p w14:paraId="1ED576B5" w14:textId="07A353B8"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61,9</w:t>
                  </w:r>
                </w:p>
              </w:tc>
            </w:tr>
            <w:tr w:rsidR="00B865C2" w:rsidRPr="001A526B" w14:paraId="0AA05E1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A858B5F"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9:30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0409833" w14:textId="37838C16" w:rsidR="00B865C2" w:rsidRPr="00B30E89"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56,5</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91BAA74" w14:textId="77777777" w:rsidR="00B865C2" w:rsidRPr="00B30E89"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16:30</w:t>
                  </w:r>
                </w:p>
              </w:tc>
              <w:tc>
                <w:tcPr>
                  <w:tcW w:w="1214" w:type="dxa"/>
                  <w:tcBorders>
                    <w:top w:val="nil"/>
                    <w:left w:val="nil"/>
                    <w:bottom w:val="single" w:sz="4" w:space="0" w:color="auto"/>
                    <w:right w:val="single" w:sz="4" w:space="0" w:color="auto"/>
                  </w:tcBorders>
                  <w:vAlign w:val="center"/>
                </w:tcPr>
                <w:p w14:paraId="7566FA61" w14:textId="71432FBF" w:rsidR="00B865C2" w:rsidRPr="00B30E89"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58,8</w:t>
                  </w:r>
                </w:p>
              </w:tc>
            </w:tr>
            <w:tr w:rsidR="00B865C2" w:rsidRPr="001A526B" w14:paraId="42026D1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5456B59"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333FF84" w14:textId="7D61033B"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51,4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CDE17AF"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17:00</w:t>
                  </w:r>
                </w:p>
              </w:tc>
              <w:tc>
                <w:tcPr>
                  <w:tcW w:w="1214" w:type="dxa"/>
                  <w:tcBorders>
                    <w:top w:val="nil"/>
                    <w:left w:val="nil"/>
                    <w:bottom w:val="single" w:sz="4" w:space="0" w:color="auto"/>
                    <w:right w:val="single" w:sz="4" w:space="0" w:color="auto"/>
                  </w:tcBorders>
                  <w:vAlign w:val="center"/>
                </w:tcPr>
                <w:p w14:paraId="7F3F7F45" w14:textId="3D525391"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59,5</w:t>
                  </w:r>
                </w:p>
              </w:tc>
            </w:tr>
            <w:tr w:rsidR="00B865C2" w:rsidRPr="001A526B" w14:paraId="08377E8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21F9192"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10:30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020912A" w14:textId="7B2A6E8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54,9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C6DCD4D"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17:30</w:t>
                  </w:r>
                </w:p>
              </w:tc>
              <w:tc>
                <w:tcPr>
                  <w:tcW w:w="1214" w:type="dxa"/>
                  <w:tcBorders>
                    <w:top w:val="nil"/>
                    <w:left w:val="nil"/>
                    <w:bottom w:val="single" w:sz="4" w:space="0" w:color="auto"/>
                    <w:right w:val="single" w:sz="4" w:space="0" w:color="auto"/>
                  </w:tcBorders>
                  <w:vAlign w:val="center"/>
                </w:tcPr>
                <w:p w14:paraId="5B69E308" w14:textId="74AC1070"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65,2</w:t>
                  </w:r>
                </w:p>
              </w:tc>
            </w:tr>
            <w:tr w:rsidR="00B865C2" w:rsidRPr="001A526B" w14:paraId="7C5CE56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3FCD11C"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4EF0C7F" w14:textId="64A658C5"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56,0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1BF1824"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18:00</w:t>
                  </w:r>
                </w:p>
              </w:tc>
              <w:tc>
                <w:tcPr>
                  <w:tcW w:w="1214" w:type="dxa"/>
                  <w:tcBorders>
                    <w:top w:val="nil"/>
                    <w:left w:val="nil"/>
                    <w:bottom w:val="single" w:sz="4" w:space="0" w:color="auto"/>
                    <w:right w:val="single" w:sz="4" w:space="0" w:color="auto"/>
                  </w:tcBorders>
                  <w:vAlign w:val="center"/>
                </w:tcPr>
                <w:p w14:paraId="1B0DD2CE" w14:textId="73069B18"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56,2</w:t>
                  </w:r>
                </w:p>
              </w:tc>
            </w:tr>
            <w:tr w:rsidR="00B865C2" w:rsidRPr="001A526B" w14:paraId="714F3182"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2D8A218"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11:30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BCF1CE8" w14:textId="41C09BDC"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59,0</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7394ADDF"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18:30</w:t>
                  </w:r>
                </w:p>
              </w:tc>
              <w:tc>
                <w:tcPr>
                  <w:tcW w:w="1214" w:type="dxa"/>
                  <w:tcBorders>
                    <w:top w:val="nil"/>
                    <w:left w:val="nil"/>
                    <w:bottom w:val="single" w:sz="4" w:space="0" w:color="auto"/>
                    <w:right w:val="single" w:sz="4" w:space="0" w:color="auto"/>
                  </w:tcBorders>
                  <w:vAlign w:val="center"/>
                </w:tcPr>
                <w:p w14:paraId="29DF29B1" w14:textId="39555DDD"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58,1</w:t>
                  </w:r>
                </w:p>
              </w:tc>
            </w:tr>
            <w:tr w:rsidR="00B865C2" w:rsidRPr="001A526B" w14:paraId="0454EDD9"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62B29A3"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0E90AC9" w14:textId="3CAC2AF9"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54,1</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74FA02E"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19:00</w:t>
                  </w:r>
                </w:p>
              </w:tc>
              <w:tc>
                <w:tcPr>
                  <w:tcW w:w="1214" w:type="dxa"/>
                  <w:tcBorders>
                    <w:top w:val="nil"/>
                    <w:left w:val="nil"/>
                    <w:bottom w:val="single" w:sz="4" w:space="0" w:color="auto"/>
                    <w:right w:val="single" w:sz="4" w:space="0" w:color="auto"/>
                  </w:tcBorders>
                  <w:vAlign w:val="center"/>
                </w:tcPr>
                <w:p w14:paraId="54C0D269" w14:textId="38696FA3"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58,0</w:t>
                  </w:r>
                </w:p>
              </w:tc>
            </w:tr>
            <w:tr w:rsidR="00B865C2" w:rsidRPr="001A526B" w14:paraId="3F9ABAFE"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935604B"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12:30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FBBFB82" w14:textId="02749485"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59,3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09AC710A"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19:30</w:t>
                  </w:r>
                </w:p>
              </w:tc>
              <w:tc>
                <w:tcPr>
                  <w:tcW w:w="1214" w:type="dxa"/>
                  <w:tcBorders>
                    <w:top w:val="nil"/>
                    <w:left w:val="nil"/>
                    <w:bottom w:val="single" w:sz="4" w:space="0" w:color="auto"/>
                    <w:right w:val="single" w:sz="4" w:space="0" w:color="auto"/>
                  </w:tcBorders>
                  <w:vAlign w:val="center"/>
                </w:tcPr>
                <w:p w14:paraId="377932B2" w14:textId="71384FC4"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56,4</w:t>
                  </w:r>
                </w:p>
              </w:tc>
            </w:tr>
            <w:tr w:rsidR="00B865C2" w:rsidRPr="001A526B" w14:paraId="29CAAF5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E04846E"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E5947D9" w14:textId="36D7E405"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54,6</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2265282"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20:00</w:t>
                  </w:r>
                </w:p>
              </w:tc>
              <w:tc>
                <w:tcPr>
                  <w:tcW w:w="1214" w:type="dxa"/>
                  <w:tcBorders>
                    <w:top w:val="nil"/>
                    <w:left w:val="nil"/>
                    <w:bottom w:val="single" w:sz="4" w:space="0" w:color="auto"/>
                    <w:right w:val="single" w:sz="4" w:space="0" w:color="auto"/>
                  </w:tcBorders>
                  <w:vAlign w:val="center"/>
                </w:tcPr>
                <w:p w14:paraId="533816AC" w14:textId="2ADF2038"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56,2</w:t>
                  </w:r>
                </w:p>
              </w:tc>
            </w:tr>
            <w:tr w:rsidR="00B865C2" w:rsidRPr="001A526B" w14:paraId="3C4CCF9B"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FB52A77"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13:30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42B0839" w14:textId="7FEAF6FF"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54,4</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41E74940"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20:30</w:t>
                  </w:r>
                </w:p>
              </w:tc>
              <w:tc>
                <w:tcPr>
                  <w:tcW w:w="1214" w:type="dxa"/>
                  <w:tcBorders>
                    <w:top w:val="nil"/>
                    <w:left w:val="nil"/>
                    <w:bottom w:val="single" w:sz="4" w:space="0" w:color="auto"/>
                    <w:right w:val="single" w:sz="4" w:space="0" w:color="auto"/>
                  </w:tcBorders>
                  <w:vAlign w:val="center"/>
                </w:tcPr>
                <w:p w14:paraId="60F1EE38" w14:textId="59E14480"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55,9</w:t>
                  </w:r>
                </w:p>
              </w:tc>
            </w:tr>
            <w:tr w:rsidR="00B865C2" w:rsidRPr="001A526B" w14:paraId="6DD6F045"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9C55169"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1D11CC2" w14:textId="07CDCEE4"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59,9</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5E4922BB"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21:00</w:t>
                  </w:r>
                </w:p>
              </w:tc>
              <w:tc>
                <w:tcPr>
                  <w:tcW w:w="1214" w:type="dxa"/>
                  <w:tcBorders>
                    <w:top w:val="nil"/>
                    <w:left w:val="nil"/>
                    <w:bottom w:val="single" w:sz="4" w:space="0" w:color="auto"/>
                    <w:right w:val="single" w:sz="4" w:space="0" w:color="auto"/>
                  </w:tcBorders>
                  <w:vAlign w:val="center"/>
                </w:tcPr>
                <w:p w14:paraId="36C63B1F" w14:textId="54248598"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55,0</w:t>
                  </w:r>
                </w:p>
              </w:tc>
            </w:tr>
            <w:tr w:rsidR="00B865C2" w:rsidRPr="001A526B" w14:paraId="0ABF5F91"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9CC895D"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14:30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6BEB031" w14:textId="33EDE3F1"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BB1901">
                    <w:rPr>
                      <w:rFonts w:ascii="Calibri" w:eastAsia="Times New Roman" w:hAnsi="Calibri" w:cs="Times New Roman"/>
                      <w:bCs/>
                      <w:color w:val="FF0000"/>
                      <w:sz w:val="20"/>
                      <w:szCs w:val="20"/>
                      <w:lang w:eastAsia="es-CL"/>
                    </w:rPr>
                    <w:t>64,3</w:t>
                  </w:r>
                </w:p>
              </w:tc>
              <w:tc>
                <w:tcPr>
                  <w:tcW w:w="1054" w:type="dxa"/>
                  <w:tcBorders>
                    <w:top w:val="nil"/>
                    <w:left w:val="nil"/>
                    <w:bottom w:val="single" w:sz="4" w:space="0" w:color="auto"/>
                    <w:right w:val="single" w:sz="4" w:space="0" w:color="auto"/>
                  </w:tcBorders>
                  <w:shd w:val="clear" w:color="auto" w:fill="EDEDED" w:themeFill="accent3" w:themeFillTint="33"/>
                  <w:vAlign w:val="center"/>
                </w:tcPr>
                <w:p w14:paraId="3C7A27DC"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21:30</w:t>
                  </w:r>
                </w:p>
              </w:tc>
              <w:tc>
                <w:tcPr>
                  <w:tcW w:w="1214" w:type="dxa"/>
                  <w:tcBorders>
                    <w:top w:val="nil"/>
                    <w:left w:val="nil"/>
                    <w:bottom w:val="single" w:sz="4" w:space="0" w:color="auto"/>
                    <w:right w:val="single" w:sz="4" w:space="0" w:color="auto"/>
                  </w:tcBorders>
                  <w:vAlign w:val="center"/>
                </w:tcPr>
                <w:p w14:paraId="3557F784" w14:textId="062AF3F0" w:rsidR="00B865C2" w:rsidRPr="00A91E05" w:rsidRDefault="00B865C2" w:rsidP="00B865C2">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62,3</w:t>
                  </w:r>
                </w:p>
              </w:tc>
            </w:tr>
            <w:tr w:rsidR="00B865C2" w:rsidRPr="001A526B" w14:paraId="6C6B9C79"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AC204A1"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15:00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0389537" w14:textId="7FC0741B"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61,9</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5C13B12"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22:00</w:t>
                  </w:r>
                </w:p>
              </w:tc>
              <w:tc>
                <w:tcPr>
                  <w:tcW w:w="1214" w:type="dxa"/>
                  <w:tcBorders>
                    <w:top w:val="single" w:sz="4" w:space="0" w:color="auto"/>
                    <w:left w:val="nil"/>
                    <w:bottom w:val="single" w:sz="4" w:space="0" w:color="auto"/>
                    <w:right w:val="single" w:sz="4" w:space="0" w:color="auto"/>
                  </w:tcBorders>
                  <w:vAlign w:val="center"/>
                </w:tcPr>
                <w:p w14:paraId="6103DE14" w14:textId="11B69B56" w:rsidR="00B865C2" w:rsidRPr="00A91E05" w:rsidRDefault="00B865C2" w:rsidP="00B865C2">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53,1</w:t>
                  </w:r>
                </w:p>
              </w:tc>
            </w:tr>
            <w:tr w:rsidR="00B865C2" w:rsidRPr="001A526B" w14:paraId="3F07F29F" w14:textId="77777777" w:rsidTr="004F5CD3">
              <w:trPr>
                <w:trHeight w:val="300"/>
                <w:jc w:val="center"/>
              </w:trPr>
              <w:tc>
                <w:tcPr>
                  <w:tcW w:w="10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75ECDC8"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15:30</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B096D5E" w14:textId="677AF832"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7A3F25">
                    <w:rPr>
                      <w:rFonts w:ascii="Calibri" w:eastAsia="Times New Roman" w:hAnsi="Calibri" w:cs="Times New Roman"/>
                      <w:bCs/>
                      <w:color w:val="000000"/>
                      <w:sz w:val="20"/>
                      <w:szCs w:val="20"/>
                      <w:lang w:eastAsia="es-CL"/>
                    </w:rPr>
                    <w:t>61,8</w:t>
                  </w:r>
                </w:p>
              </w:tc>
              <w:tc>
                <w:tcPr>
                  <w:tcW w:w="1054"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3B55E6F" w14:textId="77777777" w:rsidR="00B865C2" w:rsidRPr="0010492F" w:rsidRDefault="00B865C2" w:rsidP="00B865C2">
                  <w:pPr>
                    <w:spacing w:after="0" w:line="240" w:lineRule="auto"/>
                    <w:jc w:val="center"/>
                    <w:rPr>
                      <w:rFonts w:ascii="Calibri" w:eastAsia="Times New Roman" w:hAnsi="Calibri" w:cs="Times New Roman"/>
                      <w:bCs/>
                      <w:color w:val="000000"/>
                      <w:sz w:val="20"/>
                      <w:szCs w:val="20"/>
                      <w:lang w:eastAsia="es-CL"/>
                    </w:rPr>
                  </w:pPr>
                  <w:r w:rsidRPr="00E20688">
                    <w:rPr>
                      <w:rFonts w:ascii="Calibri" w:eastAsia="Times New Roman" w:hAnsi="Calibri" w:cs="Times New Roman"/>
                      <w:bCs/>
                      <w:color w:val="000000"/>
                      <w:sz w:val="20"/>
                      <w:szCs w:val="20"/>
                      <w:lang w:eastAsia="es-CL"/>
                    </w:rPr>
                    <w:t>22:30</w:t>
                  </w:r>
                </w:p>
              </w:tc>
              <w:tc>
                <w:tcPr>
                  <w:tcW w:w="1214" w:type="dxa"/>
                  <w:tcBorders>
                    <w:top w:val="single" w:sz="4" w:space="0" w:color="auto"/>
                    <w:left w:val="nil"/>
                    <w:bottom w:val="single" w:sz="4" w:space="0" w:color="auto"/>
                    <w:right w:val="single" w:sz="4" w:space="0" w:color="auto"/>
                  </w:tcBorders>
                  <w:vAlign w:val="center"/>
                </w:tcPr>
                <w:p w14:paraId="5FF46D0A" w14:textId="1C7B418C" w:rsidR="00B865C2" w:rsidRPr="00A91E05" w:rsidRDefault="00B865C2" w:rsidP="00B865C2">
                  <w:pPr>
                    <w:spacing w:after="0" w:line="240" w:lineRule="auto"/>
                    <w:jc w:val="center"/>
                    <w:rPr>
                      <w:rFonts w:ascii="Calibri" w:eastAsia="Times New Roman" w:hAnsi="Calibri" w:cs="Times New Roman"/>
                      <w:bCs/>
                      <w:color w:val="FF0000"/>
                      <w:sz w:val="20"/>
                      <w:szCs w:val="20"/>
                      <w:lang w:eastAsia="es-CL"/>
                    </w:rPr>
                  </w:pPr>
                  <w:r w:rsidRPr="00BB1901">
                    <w:rPr>
                      <w:rFonts w:ascii="Calibri" w:eastAsia="Times New Roman" w:hAnsi="Calibri" w:cs="Times New Roman"/>
                      <w:bCs/>
                      <w:color w:val="FF0000"/>
                      <w:sz w:val="20"/>
                      <w:szCs w:val="20"/>
                      <w:lang w:eastAsia="es-CL"/>
                    </w:rPr>
                    <w:t>53,1</w:t>
                  </w:r>
                </w:p>
              </w:tc>
            </w:tr>
          </w:tbl>
          <w:p w14:paraId="0C8666CC" w14:textId="6AAE2513" w:rsidR="00B865C2" w:rsidRPr="001A526B" w:rsidRDefault="00B865C2" w:rsidP="00B30E89">
            <w:pPr>
              <w:spacing w:after="0" w:line="240" w:lineRule="auto"/>
              <w:jc w:val="center"/>
              <w:rPr>
                <w:rFonts w:ascii="Calibri" w:eastAsia="Times New Roman" w:hAnsi="Calibri" w:cs="Times New Roman"/>
                <w:color w:val="000000"/>
                <w:sz w:val="20"/>
                <w:szCs w:val="20"/>
                <w:lang w:eastAsia="es-CL"/>
              </w:rPr>
            </w:pPr>
          </w:p>
        </w:tc>
        <w:tc>
          <w:tcPr>
            <w:tcW w:w="2436" w:type="pct"/>
            <w:gridSpan w:val="2"/>
            <w:tcBorders>
              <w:top w:val="nil"/>
              <w:left w:val="single" w:sz="4" w:space="0" w:color="auto"/>
              <w:right w:val="single" w:sz="4" w:space="0" w:color="auto"/>
            </w:tcBorders>
            <w:shd w:val="clear" w:color="auto" w:fill="auto"/>
            <w:noWrap/>
            <w:vAlign w:val="center"/>
            <w:hideMark/>
          </w:tcPr>
          <w:p w14:paraId="1B22651F" w14:textId="04C990D3" w:rsidR="00B30E89" w:rsidRPr="001A526B" w:rsidRDefault="004F5CD3" w:rsidP="00B30E89">
            <w:pPr>
              <w:keepNext/>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43C5A31A" wp14:editId="51405A41">
                  <wp:extent cx="4071600" cy="2738438"/>
                  <wp:effectExtent l="0" t="0" r="5715" b="5080"/>
                  <wp:docPr id="14" name="Gráfico 14">
                    <a:extLst xmlns:a="http://schemas.openxmlformats.org/drawingml/2006/main">
                      <a:ext uri="{FF2B5EF4-FFF2-40B4-BE49-F238E27FC236}">
                        <a16:creationId xmlns:a16="http://schemas.microsoft.com/office/drawing/2014/main" id="{97A3464E-EBE2-4DD8-9BB7-2B12CA1CB2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B30E89" w:rsidRPr="001A526B" w14:paraId="2BFCB60A" w14:textId="77777777" w:rsidTr="001152C1">
        <w:trPr>
          <w:trHeight w:val="300"/>
          <w:jc w:val="center"/>
        </w:trPr>
        <w:tc>
          <w:tcPr>
            <w:tcW w:w="1321" w:type="pct"/>
            <w:tcBorders>
              <w:top w:val="single" w:sz="4" w:space="0" w:color="auto"/>
              <w:left w:val="single" w:sz="4" w:space="0" w:color="auto"/>
              <w:bottom w:val="single" w:sz="4" w:space="0" w:color="auto"/>
              <w:right w:val="nil"/>
            </w:tcBorders>
            <w:shd w:val="clear" w:color="auto" w:fill="auto"/>
            <w:noWrap/>
            <w:vAlign w:val="center"/>
            <w:hideMark/>
          </w:tcPr>
          <w:p w14:paraId="12C4B611" w14:textId="70E742B6" w:rsidR="00B30E89" w:rsidRPr="001A526B" w:rsidRDefault="001152C1" w:rsidP="00B30E89">
            <w:pPr>
              <w:spacing w:after="0" w:line="240" w:lineRule="auto"/>
              <w:contextualSpacing/>
              <w:outlineLvl w:val="1"/>
              <w:rPr>
                <w:rFonts w:ascii="Calibri" w:eastAsia="Times New Roman" w:hAnsi="Calibri" w:cs="Calibri"/>
                <w:b/>
                <w:color w:val="000000"/>
                <w:sz w:val="18"/>
                <w:szCs w:val="18"/>
                <w:lang w:eastAsia="es-CL"/>
              </w:rPr>
            </w:pPr>
            <w:bookmarkStart w:id="73" w:name="_Toc518032665"/>
            <w:r w:rsidRPr="001A526B">
              <w:rPr>
                <w:rFonts w:ascii="Calibri" w:eastAsia="Calibri" w:hAnsi="Calibri" w:cs="Calibri"/>
                <w:b/>
                <w:sz w:val="18"/>
                <w:szCs w:val="20"/>
              </w:rPr>
              <w:t xml:space="preserve">Tabla </w:t>
            </w:r>
            <w:r w:rsidRPr="001A526B">
              <w:rPr>
                <w:rFonts w:ascii="Calibri" w:eastAsia="Calibri" w:hAnsi="Calibri" w:cs="Calibri"/>
                <w:b/>
                <w:sz w:val="18"/>
                <w:szCs w:val="20"/>
              </w:rPr>
              <w:fldChar w:fldCharType="begin"/>
            </w:r>
            <w:r w:rsidRPr="001A526B">
              <w:rPr>
                <w:rFonts w:ascii="Calibri" w:eastAsia="Calibri" w:hAnsi="Calibri" w:cs="Calibri"/>
                <w:b/>
                <w:sz w:val="18"/>
                <w:szCs w:val="20"/>
              </w:rPr>
              <w:instrText xml:space="preserve"> SEQ Tabla \* ARABIC </w:instrText>
            </w:r>
            <w:r w:rsidRPr="001A526B">
              <w:rPr>
                <w:rFonts w:ascii="Calibri" w:eastAsia="Calibri" w:hAnsi="Calibri" w:cs="Calibri"/>
                <w:b/>
                <w:sz w:val="18"/>
                <w:szCs w:val="20"/>
              </w:rPr>
              <w:fldChar w:fldCharType="separate"/>
            </w:r>
            <w:r>
              <w:rPr>
                <w:rFonts w:ascii="Calibri" w:eastAsia="Calibri" w:hAnsi="Calibri" w:cs="Calibri"/>
                <w:b/>
                <w:noProof/>
                <w:sz w:val="18"/>
                <w:szCs w:val="20"/>
              </w:rPr>
              <w:t>14</w:t>
            </w:r>
            <w:bookmarkEnd w:id="73"/>
            <w:r w:rsidRPr="001A526B">
              <w:rPr>
                <w:rFonts w:ascii="Calibri" w:eastAsia="Calibri" w:hAnsi="Calibri" w:cs="Calibri"/>
                <w:b/>
                <w:sz w:val="18"/>
                <w:szCs w:val="20"/>
              </w:rPr>
              <w:fldChar w:fldCharType="end"/>
            </w:r>
          </w:p>
        </w:tc>
        <w:tc>
          <w:tcPr>
            <w:tcW w:w="12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895CFB" w14:textId="6856A078"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DE4B89">
              <w:rPr>
                <w:rFonts w:ascii="Calibri" w:eastAsia="Times New Roman" w:hAnsi="Calibri" w:cs="Times New Roman"/>
                <w:color w:val="000000"/>
                <w:sz w:val="18"/>
                <w:szCs w:val="18"/>
                <w:lang w:eastAsia="es-CL"/>
              </w:rPr>
              <w:t>07</w:t>
            </w:r>
            <w:r>
              <w:rPr>
                <w:rFonts w:ascii="Calibri" w:eastAsia="Times New Roman" w:hAnsi="Calibri" w:cs="Times New Roman"/>
                <w:color w:val="000000"/>
                <w:sz w:val="18"/>
                <w:szCs w:val="18"/>
                <w:lang w:eastAsia="es-CL"/>
              </w:rPr>
              <w:t>-0</w:t>
            </w:r>
            <w:r w:rsidR="00DE4B89">
              <w:rPr>
                <w:rFonts w:ascii="Calibri" w:eastAsia="Times New Roman" w:hAnsi="Calibri" w:cs="Times New Roman"/>
                <w:color w:val="000000"/>
                <w:sz w:val="18"/>
                <w:szCs w:val="18"/>
                <w:lang w:eastAsia="es-CL"/>
              </w:rPr>
              <w:t>5</w:t>
            </w:r>
            <w:r>
              <w:rPr>
                <w:rFonts w:ascii="Calibri" w:eastAsia="Times New Roman" w:hAnsi="Calibri" w:cs="Times New Roman"/>
                <w:color w:val="000000"/>
                <w:sz w:val="18"/>
                <w:szCs w:val="18"/>
                <w:lang w:eastAsia="es-CL"/>
              </w:rPr>
              <w:t>-201</w:t>
            </w:r>
            <w:r w:rsidR="00DE4B89">
              <w:rPr>
                <w:rFonts w:ascii="Calibri" w:eastAsia="Times New Roman" w:hAnsi="Calibri" w:cs="Times New Roman"/>
                <w:color w:val="000000"/>
                <w:sz w:val="18"/>
                <w:szCs w:val="18"/>
                <w:lang w:eastAsia="es-CL"/>
              </w:rPr>
              <w:t>8</w:t>
            </w:r>
            <w:r w:rsidRPr="001A526B" w:rsidDel="00CA3F62">
              <w:rPr>
                <w:rFonts w:ascii="Calibri" w:eastAsia="Times New Roman" w:hAnsi="Calibri" w:cs="Times New Roman"/>
                <w:color w:val="FF0000"/>
                <w:sz w:val="18"/>
                <w:szCs w:val="18"/>
                <w:lang w:eastAsia="es-CL"/>
              </w:rPr>
              <w:t xml:space="preserve"> </w:t>
            </w:r>
          </w:p>
        </w:tc>
        <w:tc>
          <w:tcPr>
            <w:tcW w:w="1135" w:type="pct"/>
            <w:tcBorders>
              <w:top w:val="single" w:sz="4" w:space="0" w:color="auto"/>
              <w:left w:val="nil"/>
              <w:bottom w:val="single" w:sz="4" w:space="0" w:color="auto"/>
              <w:right w:val="nil"/>
            </w:tcBorders>
            <w:shd w:val="clear" w:color="auto" w:fill="auto"/>
            <w:noWrap/>
            <w:vAlign w:val="center"/>
            <w:hideMark/>
          </w:tcPr>
          <w:p w14:paraId="73C0C280" w14:textId="776863B3" w:rsidR="00B30E89" w:rsidRPr="001A526B" w:rsidRDefault="001152C1" w:rsidP="00B30E89">
            <w:pPr>
              <w:spacing w:after="0" w:line="240" w:lineRule="auto"/>
              <w:contextualSpacing/>
              <w:outlineLvl w:val="1"/>
              <w:rPr>
                <w:rFonts w:ascii="Calibri" w:eastAsia="Calibri" w:hAnsi="Calibri" w:cs="Calibri"/>
                <w:b/>
                <w:sz w:val="18"/>
                <w:szCs w:val="18"/>
              </w:rPr>
            </w:pPr>
            <w:bookmarkStart w:id="74" w:name="_Toc518032666"/>
            <w:r w:rsidRPr="008D3F1F">
              <w:rPr>
                <w:rFonts w:ascii="Calibri" w:eastAsia="Calibri" w:hAnsi="Calibri" w:cs="Calibri"/>
                <w:b/>
                <w:sz w:val="18"/>
                <w:szCs w:val="20"/>
              </w:rPr>
              <w:t xml:space="preserve">Gráfico </w:t>
            </w:r>
            <w:r w:rsidRPr="008D3F1F">
              <w:rPr>
                <w:rFonts w:ascii="Calibri" w:eastAsia="Calibri" w:hAnsi="Calibri" w:cs="Calibri"/>
                <w:b/>
                <w:sz w:val="18"/>
                <w:szCs w:val="20"/>
              </w:rPr>
              <w:fldChar w:fldCharType="begin"/>
            </w:r>
            <w:r w:rsidRPr="008D3F1F">
              <w:rPr>
                <w:rFonts w:ascii="Calibri" w:eastAsia="Calibri" w:hAnsi="Calibri" w:cs="Calibri"/>
                <w:b/>
                <w:sz w:val="18"/>
                <w:szCs w:val="20"/>
              </w:rPr>
              <w:instrText xml:space="preserve"> SEQ Gráfico \* ARABIC </w:instrText>
            </w:r>
            <w:r w:rsidRPr="008D3F1F">
              <w:rPr>
                <w:rFonts w:ascii="Calibri" w:eastAsia="Calibri" w:hAnsi="Calibri" w:cs="Calibri"/>
                <w:b/>
                <w:sz w:val="18"/>
                <w:szCs w:val="20"/>
              </w:rPr>
              <w:fldChar w:fldCharType="separate"/>
            </w:r>
            <w:r>
              <w:rPr>
                <w:rFonts w:ascii="Calibri" w:eastAsia="Calibri" w:hAnsi="Calibri" w:cs="Calibri"/>
                <w:b/>
                <w:noProof/>
                <w:sz w:val="18"/>
                <w:szCs w:val="20"/>
              </w:rPr>
              <w:t>10</w:t>
            </w:r>
            <w:bookmarkEnd w:id="74"/>
            <w:r w:rsidRPr="008D3F1F">
              <w:rPr>
                <w:rFonts w:ascii="Calibri" w:eastAsia="Calibri" w:hAnsi="Calibri" w:cs="Calibri"/>
                <w:b/>
                <w:sz w:val="18"/>
                <w:szCs w:val="20"/>
              </w:rPr>
              <w:fldChar w:fldCharType="end"/>
            </w:r>
          </w:p>
        </w:tc>
        <w:tc>
          <w:tcPr>
            <w:tcW w:w="130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2A6FB" w14:textId="0CE59351" w:rsidR="00B30E89" w:rsidRPr="001A526B" w:rsidRDefault="00B30E89" w:rsidP="00B30E89">
            <w:pPr>
              <w:spacing w:after="0" w:line="240" w:lineRule="auto"/>
              <w:rPr>
                <w:rFonts w:ascii="Calibri" w:eastAsia="Times New Roman" w:hAnsi="Calibri" w:cs="Times New Roman"/>
                <w:b/>
                <w:color w:val="000000"/>
                <w:sz w:val="18"/>
                <w:szCs w:val="18"/>
                <w:lang w:eastAsia="es-CL"/>
              </w:rPr>
            </w:pPr>
            <w:r w:rsidRPr="001A526B">
              <w:rPr>
                <w:rFonts w:ascii="Calibri" w:eastAsia="Times New Roman" w:hAnsi="Calibri" w:cs="Times New Roman"/>
                <w:b/>
                <w:color w:val="000000"/>
                <w:sz w:val="18"/>
                <w:szCs w:val="18"/>
                <w:lang w:eastAsia="es-CL"/>
              </w:rPr>
              <w:t>Fecha:</w:t>
            </w:r>
            <w:r w:rsidRPr="001A526B">
              <w:rPr>
                <w:rFonts w:ascii="Calibri" w:eastAsia="Times New Roman" w:hAnsi="Calibri" w:cs="Times New Roman"/>
                <w:color w:val="000000"/>
                <w:sz w:val="18"/>
                <w:szCs w:val="18"/>
                <w:lang w:eastAsia="es-CL"/>
              </w:rPr>
              <w:t xml:space="preserve"> </w:t>
            </w:r>
            <w:r w:rsidR="00DE4B89">
              <w:rPr>
                <w:rFonts w:ascii="Calibri" w:eastAsia="Times New Roman" w:hAnsi="Calibri" w:cs="Times New Roman"/>
                <w:color w:val="000000"/>
                <w:sz w:val="18"/>
                <w:szCs w:val="18"/>
                <w:lang w:eastAsia="es-CL"/>
              </w:rPr>
              <w:t>07-05</w:t>
            </w:r>
            <w:r>
              <w:rPr>
                <w:rFonts w:ascii="Calibri" w:eastAsia="Times New Roman" w:hAnsi="Calibri" w:cs="Times New Roman"/>
                <w:color w:val="000000"/>
                <w:sz w:val="18"/>
                <w:szCs w:val="18"/>
                <w:lang w:eastAsia="es-CL"/>
              </w:rPr>
              <w:t>-201</w:t>
            </w:r>
            <w:r w:rsidR="00DE4B89">
              <w:rPr>
                <w:rFonts w:ascii="Calibri" w:eastAsia="Times New Roman" w:hAnsi="Calibri" w:cs="Times New Roman"/>
                <w:color w:val="000000"/>
                <w:sz w:val="18"/>
                <w:szCs w:val="18"/>
                <w:lang w:eastAsia="es-CL"/>
              </w:rPr>
              <w:t>8</w:t>
            </w:r>
          </w:p>
        </w:tc>
      </w:tr>
      <w:tr w:rsidR="001152C1" w:rsidRPr="001A526B" w14:paraId="173E7E46" w14:textId="77777777" w:rsidTr="007A3F25">
        <w:trPr>
          <w:trHeight w:val="300"/>
          <w:jc w:val="center"/>
        </w:trPr>
        <w:tc>
          <w:tcPr>
            <w:tcW w:w="256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337F273" w14:textId="7410A54B" w:rsidR="001152C1" w:rsidRPr="001A526B" w:rsidRDefault="001152C1" w:rsidP="001152C1">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Pr="005F5C34">
              <w:rPr>
                <w:rFonts w:ascii="Calibri" w:eastAsia="Times New Roman" w:hAnsi="Calibri" w:cs="Times New Roman"/>
                <w:color w:val="000000"/>
                <w:sz w:val="18"/>
                <w:szCs w:val="18"/>
                <w:lang w:eastAsia="es-CL"/>
              </w:rPr>
              <w:t xml:space="preserve">Niveles de Presión Sonora Equivalente de </w:t>
            </w:r>
            <w:r>
              <w:rPr>
                <w:rFonts w:ascii="Calibri" w:eastAsia="Times New Roman" w:hAnsi="Calibri" w:cs="Times New Roman"/>
                <w:color w:val="000000"/>
                <w:sz w:val="18"/>
                <w:szCs w:val="18"/>
                <w:lang w:eastAsia="es-CL"/>
              </w:rPr>
              <w:t>media</w:t>
            </w:r>
            <w:r w:rsidRPr="005F5C34">
              <w:rPr>
                <w:rFonts w:ascii="Calibri" w:eastAsia="Times New Roman" w:hAnsi="Calibri" w:cs="Times New Roman"/>
                <w:color w:val="000000"/>
                <w:sz w:val="18"/>
                <w:szCs w:val="18"/>
                <w:lang w:eastAsia="es-CL"/>
              </w:rPr>
              <w:t xml:space="preserve"> hora</w:t>
            </w:r>
            <w:r>
              <w:rPr>
                <w:rFonts w:ascii="Calibri" w:eastAsia="Times New Roman" w:hAnsi="Calibri" w:cs="Times New Roman"/>
                <w:color w:val="000000"/>
                <w:sz w:val="18"/>
                <w:szCs w:val="18"/>
                <w:lang w:eastAsia="es-CL"/>
              </w:rPr>
              <w:t xml:space="preserve"> </w:t>
            </w:r>
            <w:r w:rsidRPr="005F5C34">
              <w:rPr>
                <w:rFonts w:ascii="Calibri" w:eastAsia="Times New Roman" w:hAnsi="Calibri" w:cs="Times New Roman"/>
                <w:color w:val="000000"/>
                <w:sz w:val="18"/>
                <w:szCs w:val="18"/>
                <w:lang w:eastAsia="es-CL"/>
              </w:rPr>
              <w:t>(</w:t>
            </w:r>
            <w:proofErr w:type="spellStart"/>
            <w:r w:rsidRPr="005F5C34">
              <w:rPr>
                <w:rFonts w:ascii="Calibri" w:eastAsia="Times New Roman" w:hAnsi="Calibri" w:cs="Times New Roman"/>
                <w:color w:val="000000"/>
                <w:sz w:val="18"/>
                <w:szCs w:val="18"/>
                <w:lang w:eastAsia="es-CL"/>
              </w:rPr>
              <w:t>NPSeq</w:t>
            </w:r>
            <w:proofErr w:type="spellEnd"/>
            <w:r>
              <w:rPr>
                <w:rFonts w:ascii="Calibri" w:eastAsia="Times New Roman" w:hAnsi="Calibri" w:cs="Times New Roman"/>
                <w:color w:val="000000"/>
                <w:sz w:val="18"/>
                <w:szCs w:val="18"/>
                <w:lang w:eastAsia="es-CL"/>
              </w:rPr>
              <w:t>, 30 min</w:t>
            </w:r>
            <w:r w:rsidRPr="005F5C34">
              <w:rPr>
                <w:rFonts w:ascii="Calibri" w:eastAsia="Times New Roman" w:hAnsi="Calibri" w:cs="Times New Roman"/>
                <w:color w:val="000000"/>
                <w:sz w:val="18"/>
                <w:szCs w:val="18"/>
                <w:lang w:eastAsia="es-CL"/>
              </w:rPr>
              <w:t>)</w:t>
            </w:r>
            <w:r>
              <w:rPr>
                <w:rFonts w:ascii="Calibri" w:eastAsia="Times New Roman" w:hAnsi="Calibri" w:cs="Times New Roman"/>
                <w:color w:val="000000"/>
                <w:sz w:val="18"/>
                <w:szCs w:val="18"/>
                <w:lang w:eastAsia="es-CL"/>
              </w:rPr>
              <w:t xml:space="preserve">, </w:t>
            </w:r>
            <w:r w:rsidRPr="005F5C34">
              <w:rPr>
                <w:rFonts w:ascii="Calibri" w:eastAsia="Times New Roman" w:hAnsi="Calibri" w:cs="Times New Roman"/>
                <w:color w:val="000000"/>
                <w:sz w:val="18"/>
                <w:szCs w:val="18"/>
                <w:lang w:eastAsia="es-CL"/>
              </w:rPr>
              <w:t xml:space="preserve">medidos desde posición de denunciante el día </w:t>
            </w:r>
            <w:r>
              <w:rPr>
                <w:rFonts w:ascii="Calibri" w:eastAsia="Times New Roman" w:hAnsi="Calibri" w:cs="Times New Roman"/>
                <w:color w:val="000000"/>
                <w:sz w:val="18"/>
                <w:szCs w:val="18"/>
                <w:lang w:eastAsia="es-CL"/>
              </w:rPr>
              <w:t>lunes</w:t>
            </w:r>
            <w:r w:rsidRPr="005F5C34">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07</w:t>
            </w:r>
            <w:r w:rsidRPr="005F5C34">
              <w:rPr>
                <w:rFonts w:ascii="Calibri" w:eastAsia="Times New Roman" w:hAnsi="Calibri" w:cs="Times New Roman"/>
                <w:color w:val="000000"/>
                <w:sz w:val="18"/>
                <w:szCs w:val="18"/>
                <w:lang w:eastAsia="es-CL"/>
              </w:rPr>
              <w:t xml:space="preserve"> de </w:t>
            </w:r>
            <w:r>
              <w:rPr>
                <w:rFonts w:ascii="Calibri" w:eastAsia="Times New Roman" w:hAnsi="Calibri" w:cs="Times New Roman"/>
                <w:color w:val="000000"/>
                <w:sz w:val="18"/>
                <w:szCs w:val="18"/>
                <w:lang w:eastAsia="es-CL"/>
              </w:rPr>
              <w:t>mayo</w:t>
            </w:r>
            <w:r w:rsidRPr="005F5C34">
              <w:rPr>
                <w:rFonts w:ascii="Calibri" w:eastAsia="Times New Roman" w:hAnsi="Calibri" w:cs="Times New Roman"/>
                <w:color w:val="000000"/>
                <w:sz w:val="18"/>
                <w:szCs w:val="18"/>
                <w:lang w:eastAsia="es-CL"/>
              </w:rPr>
              <w:t xml:space="preserve"> de 2018.</w:t>
            </w:r>
            <w:r>
              <w:rPr>
                <w:rFonts w:ascii="Calibri" w:eastAsia="Times New Roman" w:hAnsi="Calibri" w:cs="Times New Roman"/>
                <w:color w:val="000000"/>
                <w:sz w:val="18"/>
                <w:szCs w:val="18"/>
                <w:lang w:eastAsia="es-CL"/>
              </w:rPr>
              <w:t xml:space="preserve"> Se destacan en rojo las superaciones del límite de Zona II del D.S. N°38/11 MMA, en horarios de uso del polideportivo.</w:t>
            </w:r>
          </w:p>
        </w:tc>
        <w:tc>
          <w:tcPr>
            <w:tcW w:w="243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30E50CC" w14:textId="3B625C01" w:rsidR="001152C1" w:rsidRPr="001A526B" w:rsidRDefault="001152C1" w:rsidP="001152C1">
            <w:pPr>
              <w:spacing w:after="0" w:line="240" w:lineRule="auto"/>
              <w:jc w:val="both"/>
              <w:rPr>
                <w:rFonts w:ascii="Calibri" w:eastAsia="Times New Roman" w:hAnsi="Calibri" w:cs="Times New Roman"/>
                <w:color w:val="000000"/>
                <w:sz w:val="18"/>
                <w:szCs w:val="18"/>
                <w:lang w:eastAsia="es-CL"/>
              </w:rPr>
            </w:pPr>
            <w:r w:rsidRPr="001A526B">
              <w:rPr>
                <w:rFonts w:ascii="Calibri" w:eastAsia="Times New Roman" w:hAnsi="Calibri" w:cs="Times New Roman"/>
                <w:b/>
                <w:color w:val="000000"/>
                <w:sz w:val="18"/>
                <w:szCs w:val="18"/>
                <w:lang w:eastAsia="es-CL"/>
              </w:rPr>
              <w:t>Descripción del medio de prueba:</w:t>
            </w:r>
            <w:r w:rsidRPr="001A526B">
              <w:rPr>
                <w:rFonts w:ascii="Calibri" w:eastAsia="Times New Roman" w:hAnsi="Calibri" w:cs="Times New Roman"/>
                <w:color w:val="000000"/>
                <w:sz w:val="18"/>
                <w:szCs w:val="18"/>
                <w:lang w:eastAsia="es-CL"/>
              </w:rPr>
              <w:t xml:space="preserve"> </w:t>
            </w:r>
            <w:r w:rsidRPr="005F5C34">
              <w:rPr>
                <w:rFonts w:ascii="Calibri" w:eastAsia="Times New Roman" w:hAnsi="Calibri" w:cs="Times New Roman"/>
                <w:color w:val="000000"/>
                <w:sz w:val="18"/>
                <w:szCs w:val="18"/>
                <w:lang w:eastAsia="es-CL"/>
              </w:rPr>
              <w:t xml:space="preserve">Niveles de Presión Sonora Equivalente de </w:t>
            </w:r>
            <w:r>
              <w:rPr>
                <w:rFonts w:ascii="Calibri" w:eastAsia="Times New Roman" w:hAnsi="Calibri" w:cs="Times New Roman"/>
                <w:color w:val="000000"/>
                <w:sz w:val="18"/>
                <w:szCs w:val="18"/>
                <w:lang w:eastAsia="es-CL"/>
              </w:rPr>
              <w:t>media</w:t>
            </w:r>
            <w:r w:rsidRPr="005F5C34">
              <w:rPr>
                <w:rFonts w:ascii="Calibri" w:eastAsia="Times New Roman" w:hAnsi="Calibri" w:cs="Times New Roman"/>
                <w:color w:val="000000"/>
                <w:sz w:val="18"/>
                <w:szCs w:val="18"/>
                <w:lang w:eastAsia="es-CL"/>
              </w:rPr>
              <w:t xml:space="preserve"> hora</w:t>
            </w:r>
            <w:r>
              <w:rPr>
                <w:rFonts w:ascii="Calibri" w:eastAsia="Times New Roman" w:hAnsi="Calibri" w:cs="Times New Roman"/>
                <w:color w:val="000000"/>
                <w:sz w:val="18"/>
                <w:szCs w:val="18"/>
                <w:lang w:eastAsia="es-CL"/>
              </w:rPr>
              <w:t xml:space="preserve"> </w:t>
            </w:r>
            <w:r w:rsidRPr="005F5C34">
              <w:rPr>
                <w:rFonts w:ascii="Calibri" w:eastAsia="Times New Roman" w:hAnsi="Calibri" w:cs="Times New Roman"/>
                <w:color w:val="000000"/>
                <w:sz w:val="18"/>
                <w:szCs w:val="18"/>
                <w:lang w:eastAsia="es-CL"/>
              </w:rPr>
              <w:t>(</w:t>
            </w:r>
            <w:proofErr w:type="spellStart"/>
            <w:r w:rsidRPr="005F5C34">
              <w:rPr>
                <w:rFonts w:ascii="Calibri" w:eastAsia="Times New Roman" w:hAnsi="Calibri" w:cs="Times New Roman"/>
                <w:color w:val="000000"/>
                <w:sz w:val="18"/>
                <w:szCs w:val="18"/>
                <w:lang w:eastAsia="es-CL"/>
              </w:rPr>
              <w:t>NPSeq</w:t>
            </w:r>
            <w:proofErr w:type="spellEnd"/>
            <w:r>
              <w:rPr>
                <w:rFonts w:ascii="Calibri" w:eastAsia="Times New Roman" w:hAnsi="Calibri" w:cs="Times New Roman"/>
                <w:color w:val="000000"/>
                <w:sz w:val="18"/>
                <w:szCs w:val="18"/>
                <w:lang w:eastAsia="es-CL"/>
              </w:rPr>
              <w:t>, 30 min</w:t>
            </w:r>
            <w:r w:rsidRPr="005F5C34">
              <w:rPr>
                <w:rFonts w:ascii="Calibri" w:eastAsia="Times New Roman" w:hAnsi="Calibri" w:cs="Times New Roman"/>
                <w:color w:val="000000"/>
                <w:sz w:val="18"/>
                <w:szCs w:val="18"/>
                <w:lang w:eastAsia="es-CL"/>
              </w:rPr>
              <w:t>)</w:t>
            </w:r>
            <w:r>
              <w:rPr>
                <w:rFonts w:ascii="Calibri" w:eastAsia="Times New Roman" w:hAnsi="Calibri" w:cs="Times New Roman"/>
                <w:color w:val="000000"/>
                <w:sz w:val="18"/>
                <w:szCs w:val="18"/>
                <w:lang w:eastAsia="es-CL"/>
              </w:rPr>
              <w:t xml:space="preserve">, </w:t>
            </w:r>
            <w:r w:rsidRPr="005F5C34">
              <w:rPr>
                <w:rFonts w:ascii="Calibri" w:eastAsia="Times New Roman" w:hAnsi="Calibri" w:cs="Times New Roman"/>
                <w:color w:val="000000"/>
                <w:sz w:val="18"/>
                <w:szCs w:val="18"/>
                <w:lang w:eastAsia="es-CL"/>
              </w:rPr>
              <w:t xml:space="preserve">medidos desde posición de denunciante el día </w:t>
            </w:r>
            <w:r>
              <w:rPr>
                <w:rFonts w:ascii="Calibri" w:eastAsia="Times New Roman" w:hAnsi="Calibri" w:cs="Times New Roman"/>
                <w:color w:val="000000"/>
                <w:sz w:val="18"/>
                <w:szCs w:val="18"/>
                <w:lang w:eastAsia="es-CL"/>
              </w:rPr>
              <w:t>lunes</w:t>
            </w:r>
            <w:r w:rsidRPr="005F5C34">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07</w:t>
            </w:r>
            <w:r w:rsidRPr="005F5C34">
              <w:rPr>
                <w:rFonts w:ascii="Calibri" w:eastAsia="Times New Roman" w:hAnsi="Calibri" w:cs="Times New Roman"/>
                <w:color w:val="000000"/>
                <w:sz w:val="18"/>
                <w:szCs w:val="18"/>
                <w:lang w:eastAsia="es-CL"/>
              </w:rPr>
              <w:t xml:space="preserve"> de </w:t>
            </w:r>
            <w:r>
              <w:rPr>
                <w:rFonts w:ascii="Calibri" w:eastAsia="Times New Roman" w:hAnsi="Calibri" w:cs="Times New Roman"/>
                <w:color w:val="000000"/>
                <w:sz w:val="18"/>
                <w:szCs w:val="18"/>
                <w:lang w:eastAsia="es-CL"/>
              </w:rPr>
              <w:t>mayo</w:t>
            </w:r>
            <w:r w:rsidRPr="005F5C34">
              <w:rPr>
                <w:rFonts w:ascii="Calibri" w:eastAsia="Times New Roman" w:hAnsi="Calibri" w:cs="Times New Roman"/>
                <w:color w:val="000000"/>
                <w:sz w:val="18"/>
                <w:szCs w:val="18"/>
                <w:lang w:eastAsia="es-CL"/>
              </w:rPr>
              <w:t xml:space="preserve"> de 2018</w:t>
            </w:r>
            <w:r>
              <w:rPr>
                <w:rFonts w:ascii="Calibri" w:eastAsia="Times New Roman" w:hAnsi="Calibri" w:cs="Times New Roman"/>
                <w:color w:val="000000"/>
                <w:sz w:val="18"/>
                <w:szCs w:val="18"/>
                <w:lang w:eastAsia="es-CL"/>
              </w:rPr>
              <w:t>. La línea en rojo marca el límite para Zona II del D.S. N°38/11 MMA.</w:t>
            </w:r>
          </w:p>
        </w:tc>
      </w:tr>
      <w:tr w:rsidR="001152C1" w:rsidRPr="001A526B" w14:paraId="0EC235A3" w14:textId="77777777" w:rsidTr="007A3F25">
        <w:trPr>
          <w:trHeight w:val="450"/>
          <w:jc w:val="center"/>
        </w:trPr>
        <w:tc>
          <w:tcPr>
            <w:tcW w:w="2564" w:type="pct"/>
            <w:gridSpan w:val="2"/>
            <w:vMerge/>
            <w:tcBorders>
              <w:top w:val="single" w:sz="4" w:space="0" w:color="auto"/>
              <w:left w:val="single" w:sz="4" w:space="0" w:color="auto"/>
              <w:bottom w:val="single" w:sz="4" w:space="0" w:color="000000"/>
              <w:right w:val="single" w:sz="4" w:space="0" w:color="000000"/>
            </w:tcBorders>
            <w:vAlign w:val="center"/>
            <w:hideMark/>
          </w:tcPr>
          <w:p w14:paraId="537F06F0" w14:textId="77777777" w:rsidR="001152C1" w:rsidRPr="001A526B" w:rsidRDefault="001152C1" w:rsidP="001152C1">
            <w:pPr>
              <w:spacing w:after="0" w:line="240" w:lineRule="auto"/>
              <w:rPr>
                <w:rFonts w:ascii="Calibri" w:eastAsia="Times New Roman" w:hAnsi="Calibri" w:cs="Times New Roman"/>
                <w:color w:val="000000"/>
                <w:sz w:val="20"/>
                <w:szCs w:val="20"/>
                <w:lang w:eastAsia="es-CL"/>
              </w:rPr>
            </w:pPr>
          </w:p>
        </w:tc>
        <w:tc>
          <w:tcPr>
            <w:tcW w:w="2436" w:type="pct"/>
            <w:gridSpan w:val="2"/>
            <w:vMerge/>
            <w:tcBorders>
              <w:top w:val="single" w:sz="4" w:space="0" w:color="auto"/>
              <w:left w:val="single" w:sz="4" w:space="0" w:color="auto"/>
              <w:bottom w:val="single" w:sz="4" w:space="0" w:color="000000"/>
              <w:right w:val="single" w:sz="4" w:space="0" w:color="000000"/>
            </w:tcBorders>
            <w:vAlign w:val="center"/>
            <w:hideMark/>
          </w:tcPr>
          <w:p w14:paraId="4B3A1847" w14:textId="77777777" w:rsidR="001152C1" w:rsidRPr="001A526B" w:rsidRDefault="001152C1" w:rsidP="001152C1">
            <w:pPr>
              <w:spacing w:after="0" w:line="240" w:lineRule="auto"/>
              <w:rPr>
                <w:rFonts w:ascii="Calibri" w:eastAsia="Times New Roman" w:hAnsi="Calibri" w:cs="Times New Roman"/>
                <w:color w:val="000000"/>
                <w:sz w:val="20"/>
                <w:szCs w:val="20"/>
                <w:lang w:eastAsia="es-CL"/>
              </w:rPr>
            </w:pPr>
          </w:p>
        </w:tc>
      </w:tr>
    </w:tbl>
    <w:p w14:paraId="2786951E" w14:textId="7EAAF8E3" w:rsidR="00573975" w:rsidRDefault="00573975">
      <w:pPr>
        <w:rPr>
          <w:rFonts w:ascii="Calibri" w:eastAsia="Calibri" w:hAnsi="Calibri" w:cs="Calibri"/>
          <w:b/>
          <w:sz w:val="24"/>
          <w:szCs w:val="20"/>
        </w:rPr>
      </w:pPr>
      <w:bookmarkStart w:id="75" w:name="_Toc352840404"/>
      <w:bookmarkStart w:id="76" w:name="_Toc352841464"/>
      <w:bookmarkStart w:id="77" w:name="_Toc447875253"/>
      <w:r>
        <w:br w:type="page"/>
      </w:r>
    </w:p>
    <w:p w14:paraId="1DA8AF9C" w14:textId="77777777" w:rsidR="008128E2" w:rsidRDefault="008128E2" w:rsidP="005F454F">
      <w:pPr>
        <w:pStyle w:val="IFA1"/>
        <w:numPr>
          <w:ilvl w:val="0"/>
          <w:numId w:val="0"/>
        </w:numPr>
      </w:pPr>
    </w:p>
    <w:tbl>
      <w:tblPr>
        <w:tblW w:w="5000" w:type="pct"/>
        <w:jc w:val="center"/>
        <w:tblCellMar>
          <w:left w:w="70" w:type="dxa"/>
          <w:right w:w="70" w:type="dxa"/>
        </w:tblCellMar>
        <w:tblLook w:val="04A0" w:firstRow="1" w:lastRow="0" w:firstColumn="1" w:lastColumn="0" w:noHBand="0" w:noVBand="1"/>
      </w:tblPr>
      <w:tblGrid>
        <w:gridCol w:w="6030"/>
        <w:gridCol w:w="7532"/>
      </w:tblGrid>
      <w:tr w:rsidR="00573975" w:rsidRPr="001A526B" w14:paraId="51D10055" w14:textId="77777777" w:rsidTr="00F64529">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D2032F" w14:textId="77777777" w:rsidR="00573975" w:rsidRPr="00AB67EF" w:rsidRDefault="00573975" w:rsidP="00F64529">
            <w:pPr>
              <w:spacing w:after="0" w:line="240" w:lineRule="auto"/>
              <w:jc w:val="center"/>
              <w:rPr>
                <w:rFonts w:ascii="Calibri" w:eastAsia="Times New Roman" w:hAnsi="Calibri" w:cs="Times New Roman"/>
                <w:b/>
                <w:bCs/>
                <w:color w:val="000000"/>
                <w:sz w:val="20"/>
                <w:szCs w:val="20"/>
                <w:highlight w:val="yellow"/>
                <w:lang w:eastAsia="es-CL"/>
              </w:rPr>
            </w:pPr>
            <w:r w:rsidRPr="00097693">
              <w:rPr>
                <w:rFonts w:ascii="Calibri" w:eastAsia="Times New Roman" w:hAnsi="Calibri" w:cs="Times New Roman"/>
                <w:b/>
                <w:bCs/>
                <w:color w:val="000000"/>
                <w:sz w:val="20"/>
                <w:szCs w:val="20"/>
                <w:lang w:eastAsia="es-CL"/>
              </w:rPr>
              <w:t>Registros</w:t>
            </w:r>
          </w:p>
        </w:tc>
      </w:tr>
      <w:tr w:rsidR="00573975" w:rsidRPr="001A526B" w14:paraId="1CEC6CC2" w14:textId="77777777" w:rsidTr="00F64529">
        <w:trPr>
          <w:trHeight w:val="7071"/>
          <w:jc w:val="center"/>
        </w:trPr>
        <w:tc>
          <w:tcPr>
            <w:tcW w:w="5000" w:type="pct"/>
            <w:gridSpan w:val="2"/>
            <w:tcBorders>
              <w:top w:val="nil"/>
              <w:left w:val="single" w:sz="4" w:space="0" w:color="auto"/>
              <w:right w:val="single" w:sz="4" w:space="0" w:color="auto"/>
            </w:tcBorders>
            <w:shd w:val="clear" w:color="auto" w:fill="auto"/>
            <w:noWrap/>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3"/>
              <w:gridCol w:w="1289"/>
              <w:gridCol w:w="1289"/>
              <w:gridCol w:w="1630"/>
              <w:gridCol w:w="4628"/>
            </w:tblGrid>
            <w:tr w:rsidR="00A86E08" w14:paraId="2588DFA5" w14:textId="77777777" w:rsidTr="00A259A9">
              <w:trPr>
                <w:trHeight w:val="290"/>
                <w:jc w:val="center"/>
              </w:trPr>
              <w:tc>
                <w:tcPr>
                  <w:tcW w:w="3163" w:type="dxa"/>
                  <w:vAlign w:val="center"/>
                </w:tcPr>
                <w:p w14:paraId="4B0300FF" w14:textId="73A11FD5" w:rsidR="00A86E08" w:rsidRPr="00573975" w:rsidRDefault="00A86E08" w:rsidP="00A86E08">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Nombre video</w:t>
                  </w:r>
                </w:p>
              </w:tc>
              <w:tc>
                <w:tcPr>
                  <w:tcW w:w="1289" w:type="dxa"/>
                  <w:vAlign w:val="center"/>
                </w:tcPr>
                <w:p w14:paraId="6E5ADCC9" w14:textId="11264823" w:rsidR="00A86E08" w:rsidRPr="00573975" w:rsidRDefault="00A86E08" w:rsidP="00A86E08">
                  <w:pPr>
                    <w:spacing w:after="0" w:line="240" w:lineRule="auto"/>
                    <w:jc w:val="center"/>
                    <w:rPr>
                      <w:rFonts w:ascii="Calibri" w:eastAsia="Times New Roman" w:hAnsi="Calibri" w:cs="Times New Roman"/>
                      <w:b/>
                      <w:bCs/>
                      <w:color w:val="000000"/>
                      <w:sz w:val="20"/>
                      <w:szCs w:val="20"/>
                      <w:lang w:eastAsia="es-CL"/>
                    </w:rPr>
                  </w:pPr>
                  <w:r w:rsidRPr="00573975">
                    <w:rPr>
                      <w:rFonts w:ascii="Calibri" w:eastAsia="Times New Roman" w:hAnsi="Calibri" w:cs="Times New Roman"/>
                      <w:b/>
                      <w:bCs/>
                      <w:color w:val="000000"/>
                      <w:sz w:val="20"/>
                      <w:szCs w:val="20"/>
                      <w:lang w:eastAsia="es-CL"/>
                    </w:rPr>
                    <w:t>Fecha</w:t>
                  </w:r>
                </w:p>
              </w:tc>
              <w:tc>
                <w:tcPr>
                  <w:tcW w:w="1289" w:type="dxa"/>
                  <w:vAlign w:val="center"/>
                </w:tcPr>
                <w:p w14:paraId="4D4A1CEA" w14:textId="3C723796" w:rsidR="00A86E08" w:rsidRPr="00573975" w:rsidRDefault="00A86E08" w:rsidP="00A86E08">
                  <w:pPr>
                    <w:spacing w:after="0" w:line="240" w:lineRule="auto"/>
                    <w:jc w:val="center"/>
                    <w:rPr>
                      <w:rFonts w:ascii="Calibri" w:eastAsia="Times New Roman" w:hAnsi="Calibri" w:cs="Times New Roman"/>
                      <w:b/>
                      <w:bCs/>
                      <w:color w:val="000000"/>
                      <w:sz w:val="20"/>
                      <w:szCs w:val="20"/>
                      <w:lang w:eastAsia="es-CL"/>
                    </w:rPr>
                  </w:pPr>
                  <w:r w:rsidRPr="00573975">
                    <w:rPr>
                      <w:rFonts w:ascii="Calibri" w:eastAsia="Times New Roman" w:hAnsi="Calibri" w:cs="Times New Roman"/>
                      <w:b/>
                      <w:bCs/>
                      <w:color w:val="000000"/>
                      <w:sz w:val="20"/>
                      <w:szCs w:val="20"/>
                      <w:lang w:eastAsia="es-CL"/>
                    </w:rPr>
                    <w:t>Hora</w:t>
                  </w:r>
                </w:p>
              </w:tc>
              <w:tc>
                <w:tcPr>
                  <w:tcW w:w="1630" w:type="dxa"/>
                  <w:vAlign w:val="center"/>
                </w:tcPr>
                <w:p w14:paraId="2F441487" w14:textId="4104D5E0" w:rsidR="00A86E08" w:rsidRPr="00573975" w:rsidRDefault="00A86E08" w:rsidP="00A86E08">
                  <w:pPr>
                    <w:spacing w:after="0" w:line="240" w:lineRule="auto"/>
                    <w:jc w:val="center"/>
                    <w:rPr>
                      <w:rFonts w:ascii="Calibri" w:eastAsia="Times New Roman" w:hAnsi="Calibri" w:cs="Times New Roman"/>
                      <w:b/>
                      <w:bCs/>
                      <w:color w:val="000000"/>
                      <w:sz w:val="20"/>
                      <w:szCs w:val="20"/>
                      <w:lang w:eastAsia="es-CL"/>
                    </w:rPr>
                  </w:pPr>
                  <w:r w:rsidRPr="00573975">
                    <w:rPr>
                      <w:rFonts w:ascii="Calibri" w:eastAsia="Times New Roman" w:hAnsi="Calibri" w:cs="Times New Roman"/>
                      <w:b/>
                      <w:bCs/>
                      <w:color w:val="000000"/>
                      <w:sz w:val="20"/>
                      <w:szCs w:val="20"/>
                      <w:lang w:eastAsia="es-CL"/>
                    </w:rPr>
                    <w:t>NPS (</w:t>
                  </w:r>
                  <w:r w:rsidR="00A259A9">
                    <w:rPr>
                      <w:rFonts w:ascii="Calibri" w:eastAsia="Times New Roman" w:hAnsi="Calibri" w:cs="Times New Roman"/>
                      <w:b/>
                      <w:bCs/>
                      <w:color w:val="000000"/>
                      <w:sz w:val="20"/>
                      <w:szCs w:val="20"/>
                      <w:lang w:eastAsia="es-CL"/>
                    </w:rPr>
                    <w:t xml:space="preserve">media </w:t>
                  </w:r>
                  <w:r w:rsidRPr="00573975">
                    <w:rPr>
                      <w:rFonts w:ascii="Calibri" w:eastAsia="Times New Roman" w:hAnsi="Calibri" w:cs="Times New Roman"/>
                      <w:b/>
                      <w:bCs/>
                      <w:color w:val="000000"/>
                      <w:sz w:val="20"/>
                      <w:szCs w:val="20"/>
                      <w:lang w:eastAsia="es-CL"/>
                    </w:rPr>
                    <w:t>hora)</w:t>
                  </w:r>
                </w:p>
              </w:tc>
              <w:tc>
                <w:tcPr>
                  <w:tcW w:w="4628" w:type="dxa"/>
                  <w:vAlign w:val="center"/>
                </w:tcPr>
                <w:p w14:paraId="61D43883" w14:textId="03A62259" w:rsidR="00A86E08" w:rsidRPr="00573975" w:rsidRDefault="00A86E08" w:rsidP="00A86E08">
                  <w:pPr>
                    <w:spacing w:after="0" w:line="240" w:lineRule="auto"/>
                    <w:jc w:val="center"/>
                    <w:rPr>
                      <w:rFonts w:ascii="Calibri" w:eastAsia="Times New Roman" w:hAnsi="Calibri" w:cs="Times New Roman"/>
                      <w:b/>
                      <w:bCs/>
                      <w:color w:val="000000"/>
                      <w:sz w:val="20"/>
                      <w:szCs w:val="20"/>
                      <w:lang w:eastAsia="es-CL"/>
                    </w:rPr>
                  </w:pPr>
                  <w:r w:rsidRPr="00573975">
                    <w:rPr>
                      <w:rFonts w:ascii="Calibri" w:eastAsia="Times New Roman" w:hAnsi="Calibri" w:cs="Times New Roman"/>
                      <w:b/>
                      <w:bCs/>
                      <w:color w:val="000000"/>
                      <w:sz w:val="20"/>
                      <w:szCs w:val="20"/>
                      <w:lang w:eastAsia="es-CL"/>
                    </w:rPr>
                    <w:t>Sonidos percibidos</w:t>
                  </w:r>
                </w:p>
              </w:tc>
            </w:tr>
            <w:tr w:rsidR="00A86E08" w14:paraId="542FF389" w14:textId="77777777" w:rsidTr="00A259A9">
              <w:trPr>
                <w:trHeight w:val="290"/>
                <w:jc w:val="center"/>
              </w:trPr>
              <w:tc>
                <w:tcPr>
                  <w:tcW w:w="3163" w:type="dxa"/>
                  <w:vAlign w:val="center"/>
                </w:tcPr>
                <w:p w14:paraId="0EF87F8E" w14:textId="013E2FC0"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28 </w:t>
                  </w:r>
                  <w:proofErr w:type="gramStart"/>
                  <w:r>
                    <w:rPr>
                      <w:rFonts w:ascii="Calibri" w:eastAsia="Times New Roman" w:hAnsi="Calibri" w:cs="Times New Roman"/>
                      <w:bCs/>
                      <w:color w:val="000000"/>
                      <w:sz w:val="20"/>
                      <w:szCs w:val="20"/>
                      <w:lang w:eastAsia="es-CL"/>
                    </w:rPr>
                    <w:t>Abril</w:t>
                  </w:r>
                  <w:proofErr w:type="gramEnd"/>
                  <w:r>
                    <w:rPr>
                      <w:rFonts w:ascii="Calibri" w:eastAsia="Times New Roman" w:hAnsi="Calibri" w:cs="Times New Roman"/>
                      <w:bCs/>
                      <w:color w:val="000000"/>
                      <w:sz w:val="20"/>
                      <w:szCs w:val="20"/>
                      <w:lang w:eastAsia="es-CL"/>
                    </w:rPr>
                    <w:t xml:space="preserve"> 18, 22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3A0EAA37" w14:textId="04AA26A2"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28-abr</w:t>
                  </w:r>
                </w:p>
              </w:tc>
              <w:tc>
                <w:tcPr>
                  <w:tcW w:w="1289" w:type="dxa"/>
                  <w:vAlign w:val="center"/>
                </w:tcPr>
                <w:p w14:paraId="6E42306B" w14:textId="084D2EEE"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22:00</w:t>
                  </w:r>
                </w:p>
              </w:tc>
              <w:tc>
                <w:tcPr>
                  <w:tcW w:w="1630" w:type="dxa"/>
                  <w:shd w:val="clear" w:color="auto" w:fill="auto"/>
                  <w:vAlign w:val="center"/>
                </w:tcPr>
                <w:p w14:paraId="7C485DCC" w14:textId="57BC07F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63,6</w:t>
                  </w:r>
                </w:p>
              </w:tc>
              <w:tc>
                <w:tcPr>
                  <w:tcW w:w="4628" w:type="dxa"/>
                  <w:vAlign w:val="center"/>
                </w:tcPr>
                <w:p w14:paraId="7F434EB8" w14:textId="283E1B15"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Ruido de gritos</w:t>
                  </w:r>
                  <w:r>
                    <w:rPr>
                      <w:rFonts w:ascii="Calibri" w:eastAsia="Times New Roman" w:hAnsi="Calibri" w:cs="Times New Roman"/>
                      <w:bCs/>
                      <w:color w:val="000000"/>
                      <w:sz w:val="20"/>
                      <w:szCs w:val="20"/>
                      <w:lang w:eastAsia="es-CL"/>
                    </w:rPr>
                    <w:t xml:space="preserve">, </w:t>
                  </w:r>
                  <w:r w:rsidRPr="00573975">
                    <w:rPr>
                      <w:rFonts w:ascii="Calibri" w:eastAsia="Times New Roman" w:hAnsi="Calibri" w:cs="Times New Roman"/>
                      <w:bCs/>
                      <w:color w:val="000000"/>
                      <w:sz w:val="20"/>
                      <w:szCs w:val="20"/>
                      <w:lang w:eastAsia="es-CL"/>
                    </w:rPr>
                    <w:t>pitazos y tráfico ocasional</w:t>
                  </w:r>
                </w:p>
              </w:tc>
            </w:tr>
            <w:tr w:rsidR="00A86E08" w14:paraId="0D90F363" w14:textId="77777777" w:rsidTr="00A259A9">
              <w:trPr>
                <w:trHeight w:val="290"/>
                <w:jc w:val="center"/>
              </w:trPr>
              <w:tc>
                <w:tcPr>
                  <w:tcW w:w="3163" w:type="dxa"/>
                  <w:vAlign w:val="center"/>
                </w:tcPr>
                <w:p w14:paraId="4E9EB100" w14:textId="07C50268"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29 </w:t>
                  </w:r>
                  <w:proofErr w:type="gramStart"/>
                  <w:r>
                    <w:rPr>
                      <w:rFonts w:ascii="Calibri" w:eastAsia="Times New Roman" w:hAnsi="Calibri" w:cs="Times New Roman"/>
                      <w:bCs/>
                      <w:color w:val="000000"/>
                      <w:sz w:val="20"/>
                      <w:szCs w:val="20"/>
                      <w:lang w:eastAsia="es-CL"/>
                    </w:rPr>
                    <w:t>Abril</w:t>
                  </w:r>
                  <w:proofErr w:type="gramEnd"/>
                  <w:r>
                    <w:rPr>
                      <w:rFonts w:ascii="Calibri" w:eastAsia="Times New Roman" w:hAnsi="Calibri" w:cs="Times New Roman"/>
                      <w:bCs/>
                      <w:color w:val="000000"/>
                      <w:sz w:val="20"/>
                      <w:szCs w:val="20"/>
                      <w:lang w:eastAsia="es-CL"/>
                    </w:rPr>
                    <w:t xml:space="preserve"> 18, 11 42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5305B64C" w14:textId="0E98D182"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29-abr</w:t>
                  </w:r>
                </w:p>
              </w:tc>
              <w:tc>
                <w:tcPr>
                  <w:tcW w:w="1289" w:type="dxa"/>
                  <w:vAlign w:val="center"/>
                </w:tcPr>
                <w:p w14:paraId="38F92BDC" w14:textId="7E1C4D75"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11:42</w:t>
                  </w:r>
                </w:p>
              </w:tc>
              <w:tc>
                <w:tcPr>
                  <w:tcW w:w="1630" w:type="dxa"/>
                  <w:shd w:val="clear" w:color="auto" w:fill="auto"/>
                  <w:vAlign w:val="center"/>
                </w:tcPr>
                <w:p w14:paraId="4A146F1D" w14:textId="2F52DA7D"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56,7</w:t>
                  </w:r>
                </w:p>
              </w:tc>
              <w:tc>
                <w:tcPr>
                  <w:tcW w:w="4628" w:type="dxa"/>
                  <w:vAlign w:val="center"/>
                </w:tcPr>
                <w:p w14:paraId="0CF77D5C" w14:textId="7777777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Ruido de gritos</w:t>
                  </w:r>
                </w:p>
              </w:tc>
            </w:tr>
            <w:tr w:rsidR="00A86E08" w14:paraId="6590BE17" w14:textId="77777777" w:rsidTr="00A259A9">
              <w:trPr>
                <w:trHeight w:val="290"/>
                <w:jc w:val="center"/>
              </w:trPr>
              <w:tc>
                <w:tcPr>
                  <w:tcW w:w="3163" w:type="dxa"/>
                  <w:vAlign w:val="center"/>
                </w:tcPr>
                <w:p w14:paraId="0CD5E2F4" w14:textId="76D7F59F"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29 </w:t>
                  </w:r>
                  <w:proofErr w:type="gramStart"/>
                  <w:r>
                    <w:rPr>
                      <w:rFonts w:ascii="Calibri" w:eastAsia="Times New Roman" w:hAnsi="Calibri" w:cs="Times New Roman"/>
                      <w:bCs/>
                      <w:color w:val="000000"/>
                      <w:sz w:val="20"/>
                      <w:szCs w:val="20"/>
                      <w:lang w:eastAsia="es-CL"/>
                    </w:rPr>
                    <w:t>Abril</w:t>
                  </w:r>
                  <w:proofErr w:type="gramEnd"/>
                  <w:r>
                    <w:rPr>
                      <w:rFonts w:ascii="Calibri" w:eastAsia="Times New Roman" w:hAnsi="Calibri" w:cs="Times New Roman"/>
                      <w:bCs/>
                      <w:color w:val="000000"/>
                      <w:sz w:val="20"/>
                      <w:szCs w:val="20"/>
                      <w:lang w:eastAsia="es-CL"/>
                    </w:rPr>
                    <w:t xml:space="preserve"> 18, 17 42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3BA08A4A" w14:textId="17AA3059"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29-abr</w:t>
                  </w:r>
                </w:p>
              </w:tc>
              <w:tc>
                <w:tcPr>
                  <w:tcW w:w="1289" w:type="dxa"/>
                  <w:vAlign w:val="center"/>
                </w:tcPr>
                <w:p w14:paraId="047050C8" w14:textId="5622754C"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17:42</w:t>
                  </w:r>
                </w:p>
              </w:tc>
              <w:tc>
                <w:tcPr>
                  <w:tcW w:w="1630" w:type="dxa"/>
                  <w:shd w:val="clear" w:color="auto" w:fill="auto"/>
                  <w:vAlign w:val="center"/>
                </w:tcPr>
                <w:p w14:paraId="63D7CD97" w14:textId="18F2F4EC"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60,5</w:t>
                  </w:r>
                </w:p>
              </w:tc>
              <w:tc>
                <w:tcPr>
                  <w:tcW w:w="4628" w:type="dxa"/>
                  <w:vAlign w:val="center"/>
                </w:tcPr>
                <w:p w14:paraId="68F6F7E3" w14:textId="7777777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Ruido de gritos y tráfico ocasional</w:t>
                  </w:r>
                </w:p>
              </w:tc>
            </w:tr>
            <w:tr w:rsidR="00A86E08" w14:paraId="71F57D46" w14:textId="77777777" w:rsidTr="00A259A9">
              <w:trPr>
                <w:trHeight w:val="290"/>
                <w:jc w:val="center"/>
              </w:trPr>
              <w:tc>
                <w:tcPr>
                  <w:tcW w:w="3163" w:type="dxa"/>
                  <w:vAlign w:val="center"/>
                </w:tcPr>
                <w:p w14:paraId="7CD97781" w14:textId="5366E17C"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29 </w:t>
                  </w:r>
                  <w:proofErr w:type="gramStart"/>
                  <w:r>
                    <w:rPr>
                      <w:rFonts w:ascii="Calibri" w:eastAsia="Times New Roman" w:hAnsi="Calibri" w:cs="Times New Roman"/>
                      <w:bCs/>
                      <w:color w:val="000000"/>
                      <w:sz w:val="20"/>
                      <w:szCs w:val="20"/>
                      <w:lang w:eastAsia="es-CL"/>
                    </w:rPr>
                    <w:t>Abril</w:t>
                  </w:r>
                  <w:proofErr w:type="gramEnd"/>
                  <w:r>
                    <w:rPr>
                      <w:rFonts w:ascii="Calibri" w:eastAsia="Times New Roman" w:hAnsi="Calibri" w:cs="Times New Roman"/>
                      <w:bCs/>
                      <w:color w:val="000000"/>
                      <w:sz w:val="20"/>
                      <w:szCs w:val="20"/>
                      <w:lang w:eastAsia="es-CL"/>
                    </w:rPr>
                    <w:t xml:space="preserve"> 18, 20 29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4A6F5726" w14:textId="770D866E"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29-abr</w:t>
                  </w:r>
                </w:p>
              </w:tc>
              <w:tc>
                <w:tcPr>
                  <w:tcW w:w="1289" w:type="dxa"/>
                  <w:vAlign w:val="center"/>
                </w:tcPr>
                <w:p w14:paraId="3DCA996F" w14:textId="6AB09932"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20:29</w:t>
                  </w:r>
                </w:p>
              </w:tc>
              <w:tc>
                <w:tcPr>
                  <w:tcW w:w="1630" w:type="dxa"/>
                  <w:shd w:val="clear" w:color="auto" w:fill="auto"/>
                  <w:vAlign w:val="center"/>
                </w:tcPr>
                <w:p w14:paraId="206CFDAF" w14:textId="7C2928BB"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57,6</w:t>
                  </w:r>
                </w:p>
              </w:tc>
              <w:tc>
                <w:tcPr>
                  <w:tcW w:w="4628" w:type="dxa"/>
                  <w:vAlign w:val="center"/>
                </w:tcPr>
                <w:p w14:paraId="104CEB8F" w14:textId="7777777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Ruido de gritos</w:t>
                  </w:r>
                </w:p>
              </w:tc>
            </w:tr>
            <w:tr w:rsidR="00A86E08" w14:paraId="2C8955BD" w14:textId="77777777" w:rsidTr="00A259A9">
              <w:trPr>
                <w:trHeight w:val="290"/>
                <w:jc w:val="center"/>
              </w:trPr>
              <w:tc>
                <w:tcPr>
                  <w:tcW w:w="3163" w:type="dxa"/>
                  <w:vAlign w:val="center"/>
                </w:tcPr>
                <w:p w14:paraId="71D3ECB3" w14:textId="3B9C4932"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29 </w:t>
                  </w:r>
                  <w:proofErr w:type="gramStart"/>
                  <w:r>
                    <w:rPr>
                      <w:rFonts w:ascii="Calibri" w:eastAsia="Times New Roman" w:hAnsi="Calibri" w:cs="Times New Roman"/>
                      <w:bCs/>
                      <w:color w:val="000000"/>
                      <w:sz w:val="20"/>
                      <w:szCs w:val="20"/>
                      <w:lang w:eastAsia="es-CL"/>
                    </w:rPr>
                    <w:t>Abril</w:t>
                  </w:r>
                  <w:proofErr w:type="gramEnd"/>
                  <w:r>
                    <w:rPr>
                      <w:rFonts w:ascii="Calibri" w:eastAsia="Times New Roman" w:hAnsi="Calibri" w:cs="Times New Roman"/>
                      <w:bCs/>
                      <w:color w:val="000000"/>
                      <w:sz w:val="20"/>
                      <w:szCs w:val="20"/>
                      <w:lang w:eastAsia="es-CL"/>
                    </w:rPr>
                    <w:t xml:space="preserve"> 18, 21 17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41C81B7B" w14:textId="5CEB2614"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29-abr</w:t>
                  </w:r>
                </w:p>
              </w:tc>
              <w:tc>
                <w:tcPr>
                  <w:tcW w:w="1289" w:type="dxa"/>
                  <w:vAlign w:val="center"/>
                </w:tcPr>
                <w:p w14:paraId="6A2C7C0C" w14:textId="44297C03"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21:17</w:t>
                  </w:r>
                </w:p>
              </w:tc>
              <w:tc>
                <w:tcPr>
                  <w:tcW w:w="1630" w:type="dxa"/>
                  <w:shd w:val="clear" w:color="auto" w:fill="auto"/>
                  <w:vAlign w:val="center"/>
                </w:tcPr>
                <w:p w14:paraId="479FBD4A" w14:textId="59074AA0"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60,7</w:t>
                  </w:r>
                </w:p>
              </w:tc>
              <w:tc>
                <w:tcPr>
                  <w:tcW w:w="4628" w:type="dxa"/>
                  <w:vAlign w:val="center"/>
                </w:tcPr>
                <w:p w14:paraId="562D8D0F" w14:textId="52758CB8"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Ruido de g</w:t>
                  </w:r>
                  <w:r w:rsidRPr="00573975">
                    <w:rPr>
                      <w:rFonts w:ascii="Calibri" w:eastAsia="Times New Roman" w:hAnsi="Calibri" w:cs="Times New Roman"/>
                      <w:bCs/>
                      <w:color w:val="000000"/>
                      <w:sz w:val="20"/>
                      <w:szCs w:val="20"/>
                      <w:lang w:eastAsia="es-CL"/>
                    </w:rPr>
                    <w:t>ritos y pitazos</w:t>
                  </w:r>
                </w:p>
              </w:tc>
            </w:tr>
            <w:tr w:rsidR="00A86E08" w14:paraId="2B978136" w14:textId="77777777" w:rsidTr="00A259A9">
              <w:trPr>
                <w:trHeight w:val="290"/>
                <w:jc w:val="center"/>
              </w:trPr>
              <w:tc>
                <w:tcPr>
                  <w:tcW w:w="3163" w:type="dxa"/>
                  <w:vAlign w:val="center"/>
                </w:tcPr>
                <w:p w14:paraId="2BAAEC9B" w14:textId="1AFC93D3"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30 </w:t>
                  </w:r>
                  <w:proofErr w:type="gramStart"/>
                  <w:r>
                    <w:rPr>
                      <w:rFonts w:ascii="Calibri" w:eastAsia="Times New Roman" w:hAnsi="Calibri" w:cs="Times New Roman"/>
                      <w:bCs/>
                      <w:color w:val="000000"/>
                      <w:sz w:val="20"/>
                      <w:szCs w:val="20"/>
                      <w:lang w:eastAsia="es-CL"/>
                    </w:rPr>
                    <w:t>Abril</w:t>
                  </w:r>
                  <w:proofErr w:type="gramEnd"/>
                  <w:r>
                    <w:rPr>
                      <w:rFonts w:ascii="Calibri" w:eastAsia="Times New Roman" w:hAnsi="Calibri" w:cs="Times New Roman"/>
                      <w:bCs/>
                      <w:color w:val="000000"/>
                      <w:sz w:val="20"/>
                      <w:szCs w:val="20"/>
                      <w:lang w:eastAsia="es-CL"/>
                    </w:rPr>
                    <w:t xml:space="preserve"> 18, 18 44 </w:t>
                  </w:r>
                  <w:proofErr w:type="spellStart"/>
                  <w:r>
                    <w:rPr>
                      <w:rFonts w:ascii="Calibri" w:eastAsia="Times New Roman" w:hAnsi="Calibri" w:cs="Times New Roman"/>
                      <w:bCs/>
                      <w:color w:val="000000"/>
                      <w:sz w:val="20"/>
                      <w:szCs w:val="20"/>
                      <w:lang w:eastAsia="es-CL"/>
                    </w:rPr>
                    <w:t>hrs</w:t>
                  </w:r>
                  <w:proofErr w:type="spellEnd"/>
                  <w:r>
                    <w:rPr>
                      <w:rFonts w:ascii="Calibri" w:eastAsia="Times New Roman" w:hAnsi="Calibri" w:cs="Times New Roman"/>
                      <w:bCs/>
                      <w:color w:val="000000"/>
                      <w:sz w:val="20"/>
                      <w:szCs w:val="20"/>
                      <w:lang w:eastAsia="es-CL"/>
                    </w:rPr>
                    <w:t xml:space="preserve"> (vacío)</w:t>
                  </w:r>
                </w:p>
              </w:tc>
              <w:tc>
                <w:tcPr>
                  <w:tcW w:w="1289" w:type="dxa"/>
                  <w:vAlign w:val="center"/>
                </w:tcPr>
                <w:p w14:paraId="20FDE412" w14:textId="4420B61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30-abr</w:t>
                  </w:r>
                </w:p>
              </w:tc>
              <w:tc>
                <w:tcPr>
                  <w:tcW w:w="1289" w:type="dxa"/>
                  <w:vAlign w:val="center"/>
                </w:tcPr>
                <w:p w14:paraId="5743D1F2" w14:textId="100CC3EA"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18:44</w:t>
                  </w:r>
                </w:p>
              </w:tc>
              <w:tc>
                <w:tcPr>
                  <w:tcW w:w="1630" w:type="dxa"/>
                  <w:shd w:val="clear" w:color="auto" w:fill="auto"/>
                  <w:vAlign w:val="center"/>
                </w:tcPr>
                <w:p w14:paraId="5FDA105F" w14:textId="28E9391D"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54,7</w:t>
                  </w:r>
                </w:p>
              </w:tc>
              <w:tc>
                <w:tcPr>
                  <w:tcW w:w="4628" w:type="dxa"/>
                  <w:vAlign w:val="center"/>
                </w:tcPr>
                <w:p w14:paraId="4BB2F616" w14:textId="7777777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Sin operación de la cancha</w:t>
                  </w:r>
                </w:p>
              </w:tc>
            </w:tr>
            <w:tr w:rsidR="00A86E08" w14:paraId="23C91B41" w14:textId="77777777" w:rsidTr="00A259A9">
              <w:trPr>
                <w:trHeight w:val="290"/>
                <w:jc w:val="center"/>
              </w:trPr>
              <w:tc>
                <w:tcPr>
                  <w:tcW w:w="3163" w:type="dxa"/>
                  <w:vAlign w:val="center"/>
                </w:tcPr>
                <w:p w14:paraId="6E44B893" w14:textId="55C3AACB"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02 </w:t>
                  </w:r>
                  <w:proofErr w:type="gramStart"/>
                  <w:r>
                    <w:rPr>
                      <w:rFonts w:ascii="Calibri" w:eastAsia="Times New Roman" w:hAnsi="Calibri" w:cs="Times New Roman"/>
                      <w:bCs/>
                      <w:color w:val="000000"/>
                      <w:sz w:val="20"/>
                      <w:szCs w:val="20"/>
                      <w:lang w:eastAsia="es-CL"/>
                    </w:rPr>
                    <w:t>Mayo</w:t>
                  </w:r>
                  <w:proofErr w:type="gramEnd"/>
                  <w:r>
                    <w:rPr>
                      <w:rFonts w:ascii="Calibri" w:eastAsia="Times New Roman" w:hAnsi="Calibri" w:cs="Times New Roman"/>
                      <w:bCs/>
                      <w:color w:val="000000"/>
                      <w:sz w:val="20"/>
                      <w:szCs w:val="20"/>
                      <w:lang w:eastAsia="es-CL"/>
                    </w:rPr>
                    <w:t xml:space="preserve"> 18, 21 49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2EDCCCF6" w14:textId="35F66E9E"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02-may</w:t>
                  </w:r>
                </w:p>
              </w:tc>
              <w:tc>
                <w:tcPr>
                  <w:tcW w:w="1289" w:type="dxa"/>
                  <w:vAlign w:val="center"/>
                </w:tcPr>
                <w:p w14:paraId="5D69D5F0" w14:textId="1617AF84"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21:49</w:t>
                  </w:r>
                </w:p>
              </w:tc>
              <w:tc>
                <w:tcPr>
                  <w:tcW w:w="1630" w:type="dxa"/>
                  <w:shd w:val="clear" w:color="auto" w:fill="auto"/>
                  <w:vAlign w:val="center"/>
                </w:tcPr>
                <w:p w14:paraId="40413FD0" w14:textId="7C009833"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56,9</w:t>
                  </w:r>
                </w:p>
              </w:tc>
              <w:tc>
                <w:tcPr>
                  <w:tcW w:w="4628" w:type="dxa"/>
                  <w:vAlign w:val="center"/>
                </w:tcPr>
                <w:p w14:paraId="2239F06C" w14:textId="077ED856"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Ruido de</w:t>
                  </w:r>
                  <w:r w:rsidRPr="00573975">
                    <w:rPr>
                      <w:rFonts w:ascii="Calibri" w:eastAsia="Times New Roman" w:hAnsi="Calibri" w:cs="Times New Roman"/>
                      <w:bCs/>
                      <w:color w:val="000000"/>
                      <w:sz w:val="20"/>
                      <w:szCs w:val="20"/>
                      <w:lang w:eastAsia="es-CL"/>
                    </w:rPr>
                    <w:t xml:space="preserve"> motor y gritos de cancha</w:t>
                  </w:r>
                </w:p>
              </w:tc>
            </w:tr>
            <w:tr w:rsidR="00A86E08" w14:paraId="41C43039" w14:textId="77777777" w:rsidTr="00A259A9">
              <w:trPr>
                <w:trHeight w:val="290"/>
                <w:jc w:val="center"/>
              </w:trPr>
              <w:tc>
                <w:tcPr>
                  <w:tcW w:w="3163" w:type="dxa"/>
                  <w:vAlign w:val="center"/>
                </w:tcPr>
                <w:p w14:paraId="7527530B" w14:textId="5EB069BA"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05 </w:t>
                  </w:r>
                  <w:proofErr w:type="gramStart"/>
                  <w:r>
                    <w:rPr>
                      <w:rFonts w:ascii="Calibri" w:eastAsia="Times New Roman" w:hAnsi="Calibri" w:cs="Times New Roman"/>
                      <w:bCs/>
                      <w:color w:val="000000"/>
                      <w:sz w:val="20"/>
                      <w:szCs w:val="20"/>
                      <w:lang w:eastAsia="es-CL"/>
                    </w:rPr>
                    <w:t>Mayo</w:t>
                  </w:r>
                  <w:proofErr w:type="gramEnd"/>
                  <w:r>
                    <w:rPr>
                      <w:rFonts w:ascii="Calibri" w:eastAsia="Times New Roman" w:hAnsi="Calibri" w:cs="Times New Roman"/>
                      <w:bCs/>
                      <w:color w:val="000000"/>
                      <w:sz w:val="20"/>
                      <w:szCs w:val="20"/>
                      <w:lang w:eastAsia="es-CL"/>
                    </w:rPr>
                    <w:t xml:space="preserve"> 18, 20 34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5CBFA706" w14:textId="49FE6A35"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05-may</w:t>
                  </w:r>
                </w:p>
              </w:tc>
              <w:tc>
                <w:tcPr>
                  <w:tcW w:w="1289" w:type="dxa"/>
                  <w:vAlign w:val="center"/>
                </w:tcPr>
                <w:p w14:paraId="00A9C350" w14:textId="2D002EC2"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20:34</w:t>
                  </w:r>
                </w:p>
              </w:tc>
              <w:tc>
                <w:tcPr>
                  <w:tcW w:w="1630" w:type="dxa"/>
                  <w:shd w:val="clear" w:color="auto" w:fill="auto"/>
                  <w:vAlign w:val="center"/>
                </w:tcPr>
                <w:p w14:paraId="0BB68059" w14:textId="3357F83E"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60,6</w:t>
                  </w:r>
                </w:p>
              </w:tc>
              <w:tc>
                <w:tcPr>
                  <w:tcW w:w="4628" w:type="dxa"/>
                  <w:vAlign w:val="center"/>
                </w:tcPr>
                <w:p w14:paraId="73669738" w14:textId="7124A8D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 xml:space="preserve">Ruido de </w:t>
                  </w:r>
                  <w:r>
                    <w:rPr>
                      <w:rFonts w:ascii="Calibri" w:eastAsia="Times New Roman" w:hAnsi="Calibri" w:cs="Times New Roman"/>
                      <w:bCs/>
                      <w:color w:val="000000"/>
                      <w:sz w:val="20"/>
                      <w:szCs w:val="20"/>
                      <w:lang w:eastAsia="es-CL"/>
                    </w:rPr>
                    <w:t>g</w:t>
                  </w:r>
                  <w:r w:rsidRPr="00573975">
                    <w:rPr>
                      <w:rFonts w:ascii="Calibri" w:eastAsia="Times New Roman" w:hAnsi="Calibri" w:cs="Times New Roman"/>
                      <w:bCs/>
                      <w:color w:val="000000"/>
                      <w:sz w:val="20"/>
                      <w:szCs w:val="20"/>
                      <w:lang w:eastAsia="es-CL"/>
                    </w:rPr>
                    <w:t>ritos y pitazos</w:t>
                  </w:r>
                </w:p>
              </w:tc>
            </w:tr>
            <w:tr w:rsidR="00A86E08" w14:paraId="501E6A4D" w14:textId="77777777" w:rsidTr="00A259A9">
              <w:trPr>
                <w:trHeight w:val="290"/>
                <w:jc w:val="center"/>
              </w:trPr>
              <w:tc>
                <w:tcPr>
                  <w:tcW w:w="3163" w:type="dxa"/>
                  <w:vAlign w:val="center"/>
                </w:tcPr>
                <w:p w14:paraId="1E7ADA18" w14:textId="4BF128F0"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06 </w:t>
                  </w:r>
                  <w:proofErr w:type="gramStart"/>
                  <w:r>
                    <w:rPr>
                      <w:rFonts w:ascii="Calibri" w:eastAsia="Times New Roman" w:hAnsi="Calibri" w:cs="Times New Roman"/>
                      <w:bCs/>
                      <w:color w:val="000000"/>
                      <w:sz w:val="20"/>
                      <w:szCs w:val="20"/>
                      <w:lang w:eastAsia="es-CL"/>
                    </w:rPr>
                    <w:t>Mayo</w:t>
                  </w:r>
                  <w:proofErr w:type="gramEnd"/>
                  <w:r>
                    <w:rPr>
                      <w:rFonts w:ascii="Calibri" w:eastAsia="Times New Roman" w:hAnsi="Calibri" w:cs="Times New Roman"/>
                      <w:bCs/>
                      <w:color w:val="000000"/>
                      <w:sz w:val="20"/>
                      <w:szCs w:val="20"/>
                      <w:lang w:eastAsia="es-CL"/>
                    </w:rPr>
                    <w:t xml:space="preserve"> 18, 15 13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643A4603" w14:textId="403D3FAE"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06-may</w:t>
                  </w:r>
                </w:p>
              </w:tc>
              <w:tc>
                <w:tcPr>
                  <w:tcW w:w="1289" w:type="dxa"/>
                  <w:vAlign w:val="center"/>
                </w:tcPr>
                <w:p w14:paraId="6A0D86F5" w14:textId="7703824F"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15:13</w:t>
                  </w:r>
                </w:p>
              </w:tc>
              <w:tc>
                <w:tcPr>
                  <w:tcW w:w="1630" w:type="dxa"/>
                  <w:shd w:val="clear" w:color="auto" w:fill="auto"/>
                  <w:vAlign w:val="center"/>
                </w:tcPr>
                <w:p w14:paraId="23FF66B5" w14:textId="2397879E"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62,4</w:t>
                  </w:r>
                </w:p>
              </w:tc>
              <w:tc>
                <w:tcPr>
                  <w:tcW w:w="4628" w:type="dxa"/>
                  <w:vAlign w:val="center"/>
                </w:tcPr>
                <w:p w14:paraId="1813F158" w14:textId="4DB391F1"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 xml:space="preserve">Ruido de </w:t>
                  </w:r>
                  <w:r>
                    <w:rPr>
                      <w:rFonts w:ascii="Calibri" w:eastAsia="Times New Roman" w:hAnsi="Calibri" w:cs="Times New Roman"/>
                      <w:bCs/>
                      <w:color w:val="000000"/>
                      <w:sz w:val="20"/>
                      <w:szCs w:val="20"/>
                      <w:lang w:eastAsia="es-CL"/>
                    </w:rPr>
                    <w:t>g</w:t>
                  </w:r>
                  <w:r w:rsidRPr="00573975">
                    <w:rPr>
                      <w:rFonts w:ascii="Calibri" w:eastAsia="Times New Roman" w:hAnsi="Calibri" w:cs="Times New Roman"/>
                      <w:bCs/>
                      <w:color w:val="000000"/>
                      <w:sz w:val="20"/>
                      <w:szCs w:val="20"/>
                      <w:lang w:eastAsia="es-CL"/>
                    </w:rPr>
                    <w:t>ritos y pitazos</w:t>
                  </w:r>
                </w:p>
              </w:tc>
            </w:tr>
            <w:tr w:rsidR="00A86E08" w14:paraId="12D86F39" w14:textId="77777777" w:rsidTr="00A259A9">
              <w:trPr>
                <w:trHeight w:val="290"/>
                <w:jc w:val="center"/>
              </w:trPr>
              <w:tc>
                <w:tcPr>
                  <w:tcW w:w="3163" w:type="dxa"/>
                  <w:vAlign w:val="center"/>
                </w:tcPr>
                <w:p w14:paraId="39E0E1B1" w14:textId="38187CF6"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06 </w:t>
                  </w:r>
                  <w:proofErr w:type="gramStart"/>
                  <w:r>
                    <w:rPr>
                      <w:rFonts w:ascii="Calibri" w:eastAsia="Times New Roman" w:hAnsi="Calibri" w:cs="Times New Roman"/>
                      <w:bCs/>
                      <w:color w:val="000000"/>
                      <w:sz w:val="20"/>
                      <w:szCs w:val="20"/>
                      <w:lang w:eastAsia="es-CL"/>
                    </w:rPr>
                    <w:t>Mayo</w:t>
                  </w:r>
                  <w:proofErr w:type="gramEnd"/>
                  <w:r>
                    <w:rPr>
                      <w:rFonts w:ascii="Calibri" w:eastAsia="Times New Roman" w:hAnsi="Calibri" w:cs="Times New Roman"/>
                      <w:bCs/>
                      <w:color w:val="000000"/>
                      <w:sz w:val="20"/>
                      <w:szCs w:val="20"/>
                      <w:lang w:eastAsia="es-CL"/>
                    </w:rPr>
                    <w:t xml:space="preserve"> 18, 15 44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5B629B1F" w14:textId="08C0DA8B"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06-may</w:t>
                  </w:r>
                </w:p>
              </w:tc>
              <w:tc>
                <w:tcPr>
                  <w:tcW w:w="1289" w:type="dxa"/>
                  <w:vAlign w:val="center"/>
                </w:tcPr>
                <w:p w14:paraId="033F155A" w14:textId="27025EB4"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15:44</w:t>
                  </w:r>
                </w:p>
              </w:tc>
              <w:tc>
                <w:tcPr>
                  <w:tcW w:w="1630" w:type="dxa"/>
                  <w:shd w:val="clear" w:color="auto" w:fill="auto"/>
                  <w:vAlign w:val="center"/>
                </w:tcPr>
                <w:p w14:paraId="2622CD34" w14:textId="53BD1A50"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67,9</w:t>
                  </w:r>
                </w:p>
              </w:tc>
              <w:tc>
                <w:tcPr>
                  <w:tcW w:w="4628" w:type="dxa"/>
                  <w:vAlign w:val="center"/>
                </w:tcPr>
                <w:p w14:paraId="2026FD84" w14:textId="020F93B9"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 xml:space="preserve">Ruido de </w:t>
                  </w:r>
                  <w:r>
                    <w:rPr>
                      <w:rFonts w:ascii="Calibri" w:eastAsia="Times New Roman" w:hAnsi="Calibri" w:cs="Times New Roman"/>
                      <w:bCs/>
                      <w:color w:val="000000"/>
                      <w:sz w:val="20"/>
                      <w:szCs w:val="20"/>
                      <w:lang w:eastAsia="es-CL"/>
                    </w:rPr>
                    <w:t>g</w:t>
                  </w:r>
                  <w:r w:rsidRPr="00573975">
                    <w:rPr>
                      <w:rFonts w:ascii="Calibri" w:eastAsia="Times New Roman" w:hAnsi="Calibri" w:cs="Times New Roman"/>
                      <w:bCs/>
                      <w:color w:val="000000"/>
                      <w:sz w:val="20"/>
                      <w:szCs w:val="20"/>
                      <w:lang w:eastAsia="es-CL"/>
                    </w:rPr>
                    <w:t>ritos y pitazos</w:t>
                  </w:r>
                </w:p>
              </w:tc>
            </w:tr>
            <w:tr w:rsidR="00A86E08" w14:paraId="23BB595F" w14:textId="77777777" w:rsidTr="00A259A9">
              <w:trPr>
                <w:trHeight w:val="290"/>
                <w:jc w:val="center"/>
              </w:trPr>
              <w:tc>
                <w:tcPr>
                  <w:tcW w:w="3163" w:type="dxa"/>
                  <w:vAlign w:val="center"/>
                </w:tcPr>
                <w:p w14:paraId="142F8F03" w14:textId="48ADEC13"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06 </w:t>
                  </w:r>
                  <w:proofErr w:type="gramStart"/>
                  <w:r>
                    <w:rPr>
                      <w:rFonts w:ascii="Calibri" w:eastAsia="Times New Roman" w:hAnsi="Calibri" w:cs="Times New Roman"/>
                      <w:bCs/>
                      <w:color w:val="000000"/>
                      <w:sz w:val="20"/>
                      <w:szCs w:val="20"/>
                      <w:lang w:eastAsia="es-CL"/>
                    </w:rPr>
                    <w:t>Mayo</w:t>
                  </w:r>
                  <w:proofErr w:type="gramEnd"/>
                  <w:r>
                    <w:rPr>
                      <w:rFonts w:ascii="Calibri" w:eastAsia="Times New Roman" w:hAnsi="Calibri" w:cs="Times New Roman"/>
                      <w:bCs/>
                      <w:color w:val="000000"/>
                      <w:sz w:val="20"/>
                      <w:szCs w:val="20"/>
                      <w:lang w:eastAsia="es-CL"/>
                    </w:rPr>
                    <w:t xml:space="preserve"> 18, 17 53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3C42E00E" w14:textId="698CC249"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06-may</w:t>
                  </w:r>
                </w:p>
              </w:tc>
              <w:tc>
                <w:tcPr>
                  <w:tcW w:w="1289" w:type="dxa"/>
                  <w:vAlign w:val="center"/>
                </w:tcPr>
                <w:p w14:paraId="7F8E2D7E" w14:textId="63D94156"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17:53</w:t>
                  </w:r>
                </w:p>
              </w:tc>
              <w:tc>
                <w:tcPr>
                  <w:tcW w:w="1630" w:type="dxa"/>
                  <w:shd w:val="clear" w:color="auto" w:fill="auto"/>
                  <w:vAlign w:val="center"/>
                </w:tcPr>
                <w:p w14:paraId="0C743EF3" w14:textId="62362850"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61,4</w:t>
                  </w:r>
                </w:p>
              </w:tc>
              <w:tc>
                <w:tcPr>
                  <w:tcW w:w="4628" w:type="dxa"/>
                  <w:vAlign w:val="center"/>
                </w:tcPr>
                <w:p w14:paraId="629FB3A3" w14:textId="7094A7A0"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Ruido de g</w:t>
                  </w:r>
                  <w:r w:rsidRPr="00573975">
                    <w:rPr>
                      <w:rFonts w:ascii="Calibri" w:eastAsia="Times New Roman" w:hAnsi="Calibri" w:cs="Times New Roman"/>
                      <w:bCs/>
                      <w:color w:val="000000"/>
                      <w:sz w:val="20"/>
                      <w:szCs w:val="20"/>
                      <w:lang w:eastAsia="es-CL"/>
                    </w:rPr>
                    <w:t>ritos, pitazos y tráfico ocasional</w:t>
                  </w:r>
                </w:p>
              </w:tc>
            </w:tr>
            <w:tr w:rsidR="00A86E08" w14:paraId="4EEAF6D6" w14:textId="77777777" w:rsidTr="00A259A9">
              <w:trPr>
                <w:trHeight w:val="290"/>
                <w:jc w:val="center"/>
              </w:trPr>
              <w:tc>
                <w:tcPr>
                  <w:tcW w:w="3163" w:type="dxa"/>
                  <w:vAlign w:val="center"/>
                </w:tcPr>
                <w:p w14:paraId="65604D3A" w14:textId="25D90E23"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06 </w:t>
                  </w:r>
                  <w:proofErr w:type="gramStart"/>
                  <w:r>
                    <w:rPr>
                      <w:rFonts w:ascii="Calibri" w:eastAsia="Times New Roman" w:hAnsi="Calibri" w:cs="Times New Roman"/>
                      <w:bCs/>
                      <w:color w:val="000000"/>
                      <w:sz w:val="20"/>
                      <w:szCs w:val="20"/>
                      <w:lang w:eastAsia="es-CL"/>
                    </w:rPr>
                    <w:t>Mayo</w:t>
                  </w:r>
                  <w:proofErr w:type="gramEnd"/>
                  <w:r>
                    <w:rPr>
                      <w:rFonts w:ascii="Calibri" w:eastAsia="Times New Roman" w:hAnsi="Calibri" w:cs="Times New Roman"/>
                      <w:bCs/>
                      <w:color w:val="000000"/>
                      <w:sz w:val="20"/>
                      <w:szCs w:val="20"/>
                      <w:lang w:eastAsia="es-CL"/>
                    </w:rPr>
                    <w:t xml:space="preserve"> 18, 17 55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783B1674" w14:textId="580668C6"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06-may</w:t>
                  </w:r>
                </w:p>
              </w:tc>
              <w:tc>
                <w:tcPr>
                  <w:tcW w:w="1289" w:type="dxa"/>
                  <w:vAlign w:val="center"/>
                </w:tcPr>
                <w:p w14:paraId="3A7FA15B" w14:textId="12E85CB0"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17:55</w:t>
                  </w:r>
                </w:p>
              </w:tc>
              <w:tc>
                <w:tcPr>
                  <w:tcW w:w="1630" w:type="dxa"/>
                  <w:shd w:val="clear" w:color="auto" w:fill="auto"/>
                  <w:vAlign w:val="center"/>
                </w:tcPr>
                <w:p w14:paraId="4D5E007E" w14:textId="73083183"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61,4</w:t>
                  </w:r>
                </w:p>
              </w:tc>
              <w:tc>
                <w:tcPr>
                  <w:tcW w:w="4628" w:type="dxa"/>
                  <w:vAlign w:val="center"/>
                </w:tcPr>
                <w:p w14:paraId="2A45B2D9" w14:textId="187B249B"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Ruido de g</w:t>
                  </w:r>
                  <w:r w:rsidRPr="00573975">
                    <w:rPr>
                      <w:rFonts w:ascii="Calibri" w:eastAsia="Times New Roman" w:hAnsi="Calibri" w:cs="Times New Roman"/>
                      <w:bCs/>
                      <w:color w:val="000000"/>
                      <w:sz w:val="20"/>
                      <w:szCs w:val="20"/>
                      <w:lang w:eastAsia="es-CL"/>
                    </w:rPr>
                    <w:t>ritos y pitazos</w:t>
                  </w:r>
                </w:p>
              </w:tc>
            </w:tr>
            <w:tr w:rsidR="00A86E08" w14:paraId="49271882" w14:textId="77777777" w:rsidTr="00A259A9">
              <w:trPr>
                <w:trHeight w:val="290"/>
                <w:jc w:val="center"/>
              </w:trPr>
              <w:tc>
                <w:tcPr>
                  <w:tcW w:w="3163" w:type="dxa"/>
                  <w:vAlign w:val="center"/>
                </w:tcPr>
                <w:p w14:paraId="270C5EF0" w14:textId="090E754C" w:rsidR="00A86E08" w:rsidRPr="00573975" w:rsidRDefault="00A259A9"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 xml:space="preserve">06 </w:t>
                  </w:r>
                  <w:proofErr w:type="gramStart"/>
                  <w:r>
                    <w:rPr>
                      <w:rFonts w:ascii="Calibri" w:eastAsia="Times New Roman" w:hAnsi="Calibri" w:cs="Times New Roman"/>
                      <w:bCs/>
                      <w:color w:val="000000"/>
                      <w:sz w:val="20"/>
                      <w:szCs w:val="20"/>
                      <w:lang w:eastAsia="es-CL"/>
                    </w:rPr>
                    <w:t>Mayo</w:t>
                  </w:r>
                  <w:proofErr w:type="gramEnd"/>
                  <w:r>
                    <w:rPr>
                      <w:rFonts w:ascii="Calibri" w:eastAsia="Times New Roman" w:hAnsi="Calibri" w:cs="Times New Roman"/>
                      <w:bCs/>
                      <w:color w:val="000000"/>
                      <w:sz w:val="20"/>
                      <w:szCs w:val="20"/>
                      <w:lang w:eastAsia="es-CL"/>
                    </w:rPr>
                    <w:t xml:space="preserve"> 18, 17 57 </w:t>
                  </w:r>
                  <w:proofErr w:type="spellStart"/>
                  <w:r>
                    <w:rPr>
                      <w:rFonts w:ascii="Calibri" w:eastAsia="Times New Roman" w:hAnsi="Calibri" w:cs="Times New Roman"/>
                      <w:bCs/>
                      <w:color w:val="000000"/>
                      <w:sz w:val="20"/>
                      <w:szCs w:val="20"/>
                      <w:lang w:eastAsia="es-CL"/>
                    </w:rPr>
                    <w:t>hrs</w:t>
                  </w:r>
                  <w:proofErr w:type="spellEnd"/>
                </w:p>
              </w:tc>
              <w:tc>
                <w:tcPr>
                  <w:tcW w:w="1289" w:type="dxa"/>
                  <w:vAlign w:val="center"/>
                </w:tcPr>
                <w:p w14:paraId="68CD50A4" w14:textId="08EE503F"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06-may</w:t>
                  </w:r>
                </w:p>
              </w:tc>
              <w:tc>
                <w:tcPr>
                  <w:tcW w:w="1289" w:type="dxa"/>
                  <w:vAlign w:val="center"/>
                </w:tcPr>
                <w:p w14:paraId="20A2E5F2" w14:textId="4D127BF7"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sidRPr="00573975">
                    <w:rPr>
                      <w:rFonts w:ascii="Calibri" w:eastAsia="Times New Roman" w:hAnsi="Calibri" w:cs="Times New Roman"/>
                      <w:bCs/>
                      <w:color w:val="000000"/>
                      <w:sz w:val="20"/>
                      <w:szCs w:val="20"/>
                      <w:lang w:eastAsia="es-CL"/>
                    </w:rPr>
                    <w:t>17:57</w:t>
                  </w:r>
                </w:p>
              </w:tc>
              <w:tc>
                <w:tcPr>
                  <w:tcW w:w="1630" w:type="dxa"/>
                  <w:shd w:val="clear" w:color="auto" w:fill="auto"/>
                  <w:vAlign w:val="center"/>
                </w:tcPr>
                <w:p w14:paraId="245C36B4" w14:textId="1C605BB0"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61,4</w:t>
                  </w:r>
                </w:p>
              </w:tc>
              <w:tc>
                <w:tcPr>
                  <w:tcW w:w="4628" w:type="dxa"/>
                  <w:vAlign w:val="center"/>
                </w:tcPr>
                <w:p w14:paraId="00AB5D4E" w14:textId="451D4F55" w:rsidR="00A86E08" w:rsidRPr="00573975" w:rsidRDefault="00A86E08" w:rsidP="00A86E08">
                  <w:pPr>
                    <w:spacing w:after="0" w:line="240" w:lineRule="auto"/>
                    <w:jc w:val="center"/>
                    <w:rPr>
                      <w:rFonts w:ascii="Calibri" w:eastAsia="Times New Roman" w:hAnsi="Calibri" w:cs="Times New Roman"/>
                      <w:bCs/>
                      <w:color w:val="000000"/>
                      <w:sz w:val="20"/>
                      <w:szCs w:val="20"/>
                      <w:lang w:eastAsia="es-CL"/>
                    </w:rPr>
                  </w:pPr>
                  <w:r>
                    <w:rPr>
                      <w:rFonts w:ascii="Calibri" w:eastAsia="Times New Roman" w:hAnsi="Calibri" w:cs="Times New Roman"/>
                      <w:bCs/>
                      <w:color w:val="000000"/>
                      <w:sz w:val="20"/>
                      <w:szCs w:val="20"/>
                      <w:lang w:eastAsia="es-CL"/>
                    </w:rPr>
                    <w:t>Ruido de g</w:t>
                  </w:r>
                  <w:r w:rsidRPr="00573975">
                    <w:rPr>
                      <w:rFonts w:ascii="Calibri" w:eastAsia="Times New Roman" w:hAnsi="Calibri" w:cs="Times New Roman"/>
                      <w:bCs/>
                      <w:color w:val="000000"/>
                      <w:sz w:val="20"/>
                      <w:szCs w:val="20"/>
                      <w:lang w:eastAsia="es-CL"/>
                    </w:rPr>
                    <w:t>ritos y pitazos</w:t>
                  </w:r>
                </w:p>
              </w:tc>
            </w:tr>
          </w:tbl>
          <w:p w14:paraId="11DE6C46" w14:textId="77777777" w:rsidR="00573975" w:rsidRPr="00AB67EF" w:rsidRDefault="00573975" w:rsidP="00F64529">
            <w:pPr>
              <w:spacing w:after="0" w:line="240" w:lineRule="auto"/>
              <w:jc w:val="center"/>
              <w:rPr>
                <w:rFonts w:ascii="Calibri" w:eastAsia="Times New Roman" w:hAnsi="Calibri" w:cs="Times New Roman"/>
                <w:color w:val="000000"/>
                <w:sz w:val="20"/>
                <w:szCs w:val="20"/>
                <w:highlight w:val="yellow"/>
                <w:lang w:eastAsia="es-CL"/>
              </w:rPr>
            </w:pPr>
          </w:p>
        </w:tc>
      </w:tr>
      <w:tr w:rsidR="00573975" w:rsidRPr="001A526B" w14:paraId="387FFBBA" w14:textId="77777777" w:rsidTr="00F64529">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35151236" w14:textId="3E88DF6D" w:rsidR="00573975" w:rsidRPr="00573975" w:rsidRDefault="00573975" w:rsidP="00F64529">
            <w:pPr>
              <w:spacing w:after="0" w:line="240" w:lineRule="auto"/>
              <w:contextualSpacing/>
              <w:outlineLvl w:val="1"/>
              <w:rPr>
                <w:rFonts w:ascii="Calibri" w:eastAsia="Times New Roman" w:hAnsi="Calibri" w:cs="Calibri"/>
                <w:b/>
                <w:color w:val="000000"/>
                <w:sz w:val="18"/>
                <w:szCs w:val="20"/>
                <w:highlight w:val="yellow"/>
                <w:lang w:eastAsia="es-CL"/>
              </w:rPr>
            </w:pPr>
            <w:bookmarkStart w:id="78" w:name="_Toc518032667"/>
            <w:r w:rsidRPr="00857996">
              <w:rPr>
                <w:rFonts w:ascii="Calibri" w:eastAsia="Calibri" w:hAnsi="Calibri" w:cs="Calibri"/>
                <w:b/>
                <w:sz w:val="18"/>
                <w:szCs w:val="20"/>
              </w:rPr>
              <w:t xml:space="preserve">Tabla </w:t>
            </w:r>
            <w:r w:rsidRPr="00857996">
              <w:rPr>
                <w:rFonts w:ascii="Calibri" w:eastAsia="Calibri" w:hAnsi="Calibri" w:cs="Calibri"/>
                <w:b/>
                <w:sz w:val="18"/>
                <w:szCs w:val="20"/>
              </w:rPr>
              <w:fldChar w:fldCharType="begin"/>
            </w:r>
            <w:r w:rsidRPr="00857996">
              <w:rPr>
                <w:rFonts w:ascii="Calibri" w:eastAsia="Calibri" w:hAnsi="Calibri" w:cs="Calibri"/>
                <w:b/>
                <w:sz w:val="18"/>
                <w:szCs w:val="20"/>
              </w:rPr>
              <w:instrText xml:space="preserve"> SEQ Tabla \* ARABIC </w:instrText>
            </w:r>
            <w:r w:rsidRPr="00857996">
              <w:rPr>
                <w:rFonts w:ascii="Calibri" w:eastAsia="Calibri" w:hAnsi="Calibri" w:cs="Calibri"/>
                <w:b/>
                <w:sz w:val="18"/>
                <w:szCs w:val="20"/>
              </w:rPr>
              <w:fldChar w:fldCharType="separate"/>
            </w:r>
            <w:r w:rsidR="00857996" w:rsidRPr="00857996">
              <w:rPr>
                <w:rFonts w:ascii="Calibri" w:eastAsia="Calibri" w:hAnsi="Calibri" w:cs="Calibri"/>
                <w:b/>
                <w:noProof/>
                <w:sz w:val="18"/>
                <w:szCs w:val="20"/>
              </w:rPr>
              <w:t>15</w:t>
            </w:r>
            <w:bookmarkEnd w:id="78"/>
            <w:r w:rsidRPr="00857996">
              <w:rPr>
                <w:rFonts w:ascii="Calibri" w:eastAsia="Calibri" w:hAnsi="Calibri" w:cs="Calibri"/>
                <w:b/>
                <w:sz w:val="18"/>
                <w:szCs w:val="20"/>
              </w:rPr>
              <w:fldChar w:fldCharType="end"/>
            </w:r>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04688341" w14:textId="5F05433C" w:rsidR="00573975" w:rsidRPr="00573975" w:rsidRDefault="00573975" w:rsidP="00F64529">
            <w:pPr>
              <w:spacing w:after="0" w:line="240" w:lineRule="auto"/>
              <w:rPr>
                <w:rFonts w:ascii="Calibri" w:eastAsia="Times New Roman" w:hAnsi="Calibri" w:cs="Times New Roman"/>
                <w:b/>
                <w:color w:val="000000"/>
                <w:sz w:val="18"/>
                <w:szCs w:val="18"/>
                <w:highlight w:val="yellow"/>
                <w:lang w:eastAsia="es-CL"/>
              </w:rPr>
            </w:pPr>
            <w:r w:rsidRPr="00857996">
              <w:rPr>
                <w:rFonts w:ascii="Calibri" w:eastAsia="Times New Roman" w:hAnsi="Calibri" w:cs="Times New Roman"/>
                <w:b/>
                <w:color w:val="000000"/>
                <w:sz w:val="18"/>
                <w:szCs w:val="18"/>
                <w:lang w:eastAsia="es-CL"/>
              </w:rPr>
              <w:t>Fecha:</w:t>
            </w:r>
          </w:p>
        </w:tc>
      </w:tr>
      <w:tr w:rsidR="00573975" w:rsidRPr="001A526B" w14:paraId="6A79A901" w14:textId="77777777" w:rsidTr="00F64529">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5E8D36BC" w14:textId="6B556E14" w:rsidR="00573975" w:rsidRPr="00573975" w:rsidRDefault="00573975" w:rsidP="00F64529">
            <w:pPr>
              <w:spacing w:after="0" w:line="240" w:lineRule="auto"/>
              <w:rPr>
                <w:rFonts w:ascii="Calibri" w:eastAsia="Times New Roman" w:hAnsi="Calibri" w:cs="Times New Roman"/>
                <w:color w:val="000000"/>
                <w:sz w:val="18"/>
                <w:szCs w:val="18"/>
                <w:highlight w:val="yellow"/>
                <w:lang w:eastAsia="es-CL"/>
              </w:rPr>
            </w:pPr>
            <w:r w:rsidRPr="00857996">
              <w:rPr>
                <w:rFonts w:ascii="Calibri" w:eastAsia="Times New Roman" w:hAnsi="Calibri" w:cs="Times New Roman"/>
                <w:b/>
                <w:color w:val="000000"/>
                <w:sz w:val="18"/>
                <w:szCs w:val="18"/>
                <w:lang w:eastAsia="es-CL"/>
              </w:rPr>
              <w:t xml:space="preserve">Descripción del medio de prueba: </w:t>
            </w:r>
            <w:r w:rsidR="00A259A9">
              <w:rPr>
                <w:rFonts w:ascii="Calibri" w:eastAsia="Times New Roman" w:hAnsi="Calibri" w:cs="Times New Roman"/>
                <w:color w:val="000000"/>
                <w:sz w:val="18"/>
                <w:szCs w:val="18"/>
                <w:lang w:eastAsia="es-CL"/>
              </w:rPr>
              <w:t>Nivel de Presión Sonora de media hora, asociado a cada video proporcionado por el denunciante.</w:t>
            </w:r>
          </w:p>
        </w:tc>
      </w:tr>
      <w:tr w:rsidR="00573975" w:rsidRPr="001A526B" w14:paraId="6282263F" w14:textId="77777777" w:rsidTr="00F64529">
        <w:trPr>
          <w:trHeight w:val="76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58557BFB" w14:textId="77777777" w:rsidR="00573975" w:rsidRPr="001A526B" w:rsidRDefault="00573975" w:rsidP="00F64529">
            <w:pPr>
              <w:spacing w:after="0" w:line="240" w:lineRule="auto"/>
              <w:rPr>
                <w:rFonts w:ascii="Calibri" w:eastAsia="Times New Roman" w:hAnsi="Calibri" w:cs="Times New Roman"/>
                <w:color w:val="000000"/>
                <w:lang w:eastAsia="es-CL"/>
              </w:rPr>
            </w:pPr>
          </w:p>
        </w:tc>
      </w:tr>
    </w:tbl>
    <w:p w14:paraId="001B0AD7" w14:textId="32F28A19" w:rsidR="00573975" w:rsidRPr="00573975" w:rsidRDefault="00573975" w:rsidP="00573975">
      <w:pPr>
        <w:pStyle w:val="Ttulo1"/>
        <w:sectPr w:rsidR="00573975" w:rsidRPr="00573975" w:rsidSect="000A28D4">
          <w:type w:val="nextColumn"/>
          <w:pgSz w:w="15840" w:h="12240" w:orient="landscape" w:code="1"/>
          <w:pgMar w:top="1134" w:right="1134" w:bottom="1134" w:left="1134" w:header="709" w:footer="709" w:gutter="0"/>
          <w:cols w:space="708"/>
          <w:docGrid w:linePitch="360"/>
        </w:sectPr>
      </w:pPr>
    </w:p>
    <w:p w14:paraId="4960AFD0" w14:textId="77777777" w:rsidR="001A526B" w:rsidRDefault="001A526B" w:rsidP="00373994">
      <w:pPr>
        <w:pStyle w:val="IFA1"/>
      </w:pPr>
      <w:bookmarkStart w:id="79" w:name="_Toc518032668"/>
      <w:r w:rsidRPr="001A526B">
        <w:lastRenderedPageBreak/>
        <w:t>CONCLUSIONES</w:t>
      </w:r>
      <w:bookmarkEnd w:id="75"/>
      <w:bookmarkEnd w:id="76"/>
      <w:bookmarkEnd w:id="77"/>
      <w:bookmarkEnd w:id="79"/>
    </w:p>
    <w:p w14:paraId="1D45A045" w14:textId="77777777" w:rsidR="008128E2" w:rsidRPr="00373994" w:rsidRDefault="008128E2" w:rsidP="00373994">
      <w:pPr>
        <w:pStyle w:val="Ttulo1"/>
        <w:numPr>
          <w:ilvl w:val="0"/>
          <w:numId w:val="0"/>
        </w:numPr>
      </w:pPr>
    </w:p>
    <w:p w14:paraId="3DE79BAE" w14:textId="5B8B2359" w:rsidR="007E46DA" w:rsidRDefault="00190D6B" w:rsidP="00ED76CA">
      <w:pPr>
        <w:pStyle w:val="Prrafodelista"/>
        <w:ind w:left="0"/>
        <w:rPr>
          <w:rFonts w:cstheme="minorHAnsi"/>
          <w:sz w:val="20"/>
          <w:szCs w:val="20"/>
        </w:rPr>
      </w:pPr>
      <w:r w:rsidRPr="003A28BA">
        <w:rPr>
          <w:rFonts w:cstheme="minorHAnsi"/>
          <w:sz w:val="20"/>
          <w:szCs w:val="20"/>
        </w:rPr>
        <w:t xml:space="preserve">Se constata la superación del límite establecido para Zona II en periodo </w:t>
      </w:r>
      <w:r w:rsidR="002C05F9" w:rsidRPr="003A28BA">
        <w:rPr>
          <w:rFonts w:cstheme="minorHAnsi"/>
          <w:sz w:val="20"/>
          <w:szCs w:val="20"/>
        </w:rPr>
        <w:t>nocturno</w:t>
      </w:r>
      <w:r w:rsidR="003A28BA">
        <w:rPr>
          <w:rFonts w:cstheme="minorHAnsi"/>
          <w:sz w:val="20"/>
          <w:szCs w:val="20"/>
        </w:rPr>
        <w:t xml:space="preserve">, durante la actividad de fiscalización realizada el día 27 de abril de 2018, registrándose una excedencia de 14 </w:t>
      </w:r>
      <w:proofErr w:type="spellStart"/>
      <w:r w:rsidR="003A28BA">
        <w:rPr>
          <w:rFonts w:cstheme="minorHAnsi"/>
          <w:sz w:val="20"/>
          <w:szCs w:val="20"/>
        </w:rPr>
        <w:t>dBA</w:t>
      </w:r>
      <w:proofErr w:type="spellEnd"/>
      <w:r w:rsidR="003A28BA">
        <w:rPr>
          <w:rFonts w:cstheme="minorHAnsi"/>
          <w:sz w:val="20"/>
          <w:szCs w:val="20"/>
        </w:rPr>
        <w:t xml:space="preserve"> en la ubicación del receptor N°PI1, por parte de la actividad que conforma la fuente de ruido, correspondiente a la operación de la cancha de fútbol del polideportivo Enrique </w:t>
      </w:r>
      <w:r w:rsidR="00033643">
        <w:rPr>
          <w:rFonts w:cstheme="minorHAnsi"/>
          <w:sz w:val="20"/>
          <w:szCs w:val="20"/>
        </w:rPr>
        <w:t>S</w:t>
      </w:r>
      <w:r w:rsidR="003A28BA">
        <w:rPr>
          <w:rFonts w:cstheme="minorHAnsi"/>
          <w:sz w:val="20"/>
          <w:szCs w:val="20"/>
        </w:rPr>
        <w:t>oro.</w:t>
      </w:r>
      <w:r w:rsidR="007E46DA">
        <w:rPr>
          <w:rFonts w:cstheme="minorHAnsi"/>
          <w:sz w:val="20"/>
          <w:szCs w:val="20"/>
        </w:rPr>
        <w:t xml:space="preserve"> Lo anterior es reforzado por las mediciones efectuadas con el sistema de medición de ruido continua </w:t>
      </w:r>
      <w:proofErr w:type="spellStart"/>
      <w:r w:rsidR="007E46DA">
        <w:rPr>
          <w:rFonts w:cstheme="minorHAnsi"/>
          <w:sz w:val="20"/>
          <w:szCs w:val="20"/>
        </w:rPr>
        <w:t>Libelium</w:t>
      </w:r>
      <w:proofErr w:type="spellEnd"/>
      <w:r w:rsidR="007E46DA">
        <w:rPr>
          <w:rFonts w:cstheme="minorHAnsi"/>
          <w:sz w:val="20"/>
          <w:szCs w:val="20"/>
        </w:rPr>
        <w:t>, observándose que el escenario de superación es constante en los periodos nocturnos donde existe operación de las canchas de fútbol</w:t>
      </w:r>
    </w:p>
    <w:p w14:paraId="7A4A0BAE" w14:textId="77777777" w:rsidR="007E46DA" w:rsidRDefault="007E46DA" w:rsidP="00ED76CA">
      <w:pPr>
        <w:pStyle w:val="Prrafodelista"/>
        <w:ind w:left="0"/>
        <w:rPr>
          <w:rFonts w:cstheme="minorHAnsi"/>
          <w:sz w:val="20"/>
          <w:szCs w:val="20"/>
        </w:rPr>
      </w:pPr>
    </w:p>
    <w:p w14:paraId="1EB42002" w14:textId="0D564CE5" w:rsidR="007E46DA" w:rsidRDefault="007E46DA" w:rsidP="00ED76CA">
      <w:pPr>
        <w:pStyle w:val="Prrafodelista"/>
        <w:ind w:left="0"/>
        <w:rPr>
          <w:rFonts w:cstheme="minorHAnsi"/>
          <w:sz w:val="20"/>
          <w:szCs w:val="20"/>
        </w:rPr>
      </w:pPr>
      <w:r>
        <w:rPr>
          <w:rFonts w:cstheme="minorHAnsi"/>
          <w:sz w:val="20"/>
          <w:szCs w:val="20"/>
        </w:rPr>
        <w:t xml:space="preserve">A modo de observación, </w:t>
      </w:r>
      <w:r w:rsidR="007E4824">
        <w:rPr>
          <w:rFonts w:cstheme="minorHAnsi"/>
          <w:sz w:val="20"/>
          <w:szCs w:val="20"/>
        </w:rPr>
        <w:t>se constata superación del límite máximo permisible para Zona II en periodo diurno, concentrándose estas los días del fin de semana. En base a los antecedentes disponibles, se puede</w:t>
      </w:r>
      <w:r w:rsidR="00E927E4">
        <w:rPr>
          <w:rFonts w:cstheme="minorHAnsi"/>
          <w:sz w:val="20"/>
          <w:szCs w:val="20"/>
        </w:rPr>
        <w:t>n</w:t>
      </w:r>
      <w:r w:rsidR="007E4824">
        <w:rPr>
          <w:rFonts w:cstheme="minorHAnsi"/>
          <w:sz w:val="20"/>
          <w:szCs w:val="20"/>
        </w:rPr>
        <w:t xml:space="preserve"> atribuir dichas superaciones a la operación de la cancha de fútbol del mencionado polideportivo, constatándose excesos de hasta 10 dB a entre las fechas 28 de abril y 07 de mayo de 2018.</w:t>
      </w:r>
    </w:p>
    <w:p w14:paraId="01A9218A" w14:textId="77777777" w:rsidR="003D2BFA" w:rsidRDefault="003D2BFA" w:rsidP="00ED76CA">
      <w:pPr>
        <w:pStyle w:val="Prrafodelista"/>
        <w:ind w:left="0"/>
        <w:rPr>
          <w:rFonts w:cstheme="minorHAnsi"/>
        </w:rPr>
      </w:pPr>
    </w:p>
    <w:p w14:paraId="50786A85" w14:textId="77777777" w:rsidR="00ED76CA" w:rsidRPr="001A526B" w:rsidRDefault="00ED76CA" w:rsidP="00ED76CA">
      <w:pPr>
        <w:pStyle w:val="IFA1"/>
      </w:pPr>
      <w:bookmarkStart w:id="80" w:name="_Toc352840405"/>
      <w:bookmarkStart w:id="81" w:name="_Toc352841465"/>
      <w:bookmarkStart w:id="82" w:name="_Toc447875255"/>
      <w:bookmarkStart w:id="83" w:name="_Toc518032669"/>
      <w:r w:rsidRPr="001A526B">
        <w:t>ANEXOS</w:t>
      </w:r>
      <w:bookmarkEnd w:id="80"/>
      <w:bookmarkEnd w:id="81"/>
      <w:bookmarkEnd w:id="82"/>
      <w:bookmarkEnd w:id="83"/>
    </w:p>
    <w:p w14:paraId="4B22911A"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36F58DCB" w14:textId="77777777" w:rsidTr="003D2BFA">
        <w:trPr>
          <w:trHeight w:val="286"/>
          <w:jc w:val="center"/>
        </w:trPr>
        <w:tc>
          <w:tcPr>
            <w:tcW w:w="1038" w:type="pct"/>
            <w:shd w:val="clear" w:color="auto" w:fill="D9D9D9"/>
          </w:tcPr>
          <w:p w14:paraId="08255D01" w14:textId="77777777" w:rsidR="00ED76CA" w:rsidRPr="001A526B" w:rsidRDefault="00ED76CA" w:rsidP="00E96245">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1C6DAF94" w14:textId="77777777" w:rsidR="00ED76CA" w:rsidRPr="001A526B" w:rsidRDefault="00ED76CA" w:rsidP="00E96245">
            <w:pPr>
              <w:jc w:val="center"/>
              <w:rPr>
                <w:rFonts w:cs="Calibri"/>
                <w:b/>
                <w:lang w:val="es-CL" w:eastAsia="en-US"/>
              </w:rPr>
            </w:pPr>
            <w:r w:rsidRPr="001A526B">
              <w:rPr>
                <w:rFonts w:cs="Calibri"/>
                <w:b/>
                <w:lang w:val="es-CL" w:eastAsia="en-US"/>
              </w:rPr>
              <w:t>Nombre Anexo</w:t>
            </w:r>
          </w:p>
        </w:tc>
      </w:tr>
      <w:tr w:rsidR="00ED76CA" w:rsidRPr="000E03B6" w14:paraId="4789C5F4" w14:textId="77777777" w:rsidTr="003D2BFA">
        <w:trPr>
          <w:trHeight w:val="286"/>
          <w:jc w:val="center"/>
        </w:trPr>
        <w:tc>
          <w:tcPr>
            <w:tcW w:w="1038" w:type="pct"/>
            <w:vAlign w:val="center"/>
          </w:tcPr>
          <w:p w14:paraId="054D7419" w14:textId="77777777" w:rsidR="00ED76CA" w:rsidRPr="002C05F9" w:rsidRDefault="00ED76CA" w:rsidP="00E96245">
            <w:pPr>
              <w:jc w:val="center"/>
              <w:rPr>
                <w:rFonts w:cs="Calibri"/>
                <w:lang w:val="es-CL" w:eastAsia="en-US"/>
              </w:rPr>
            </w:pPr>
            <w:r w:rsidRPr="002C05F9">
              <w:rPr>
                <w:rFonts w:cs="Calibri"/>
                <w:lang w:val="es-CL" w:eastAsia="en-US"/>
              </w:rPr>
              <w:t>1</w:t>
            </w:r>
          </w:p>
        </w:tc>
        <w:tc>
          <w:tcPr>
            <w:tcW w:w="3962" w:type="pct"/>
            <w:vAlign w:val="center"/>
          </w:tcPr>
          <w:p w14:paraId="076BA446" w14:textId="5512595F" w:rsidR="00ED76CA" w:rsidRPr="002C05F9" w:rsidRDefault="004329A0" w:rsidP="00E96245">
            <w:pPr>
              <w:jc w:val="both"/>
              <w:rPr>
                <w:rFonts w:cs="Calibri"/>
                <w:lang w:val="es-CL" w:eastAsia="en-US"/>
              </w:rPr>
            </w:pPr>
            <w:r w:rsidRPr="002C05F9">
              <w:rPr>
                <w:rFonts w:cs="Calibri"/>
                <w:lang w:val="es-CL" w:eastAsia="en-US"/>
              </w:rPr>
              <w:t>Actas de Inspección</w:t>
            </w:r>
            <w:r w:rsidR="002C05F9" w:rsidRPr="002C05F9">
              <w:rPr>
                <w:rFonts w:cs="Calibri"/>
                <w:lang w:val="es-CL" w:eastAsia="en-US"/>
              </w:rPr>
              <w:t xml:space="preserve"> con Fichas de Reporte Técnico</w:t>
            </w:r>
          </w:p>
        </w:tc>
      </w:tr>
      <w:tr w:rsidR="008479AF" w:rsidRPr="000E03B6" w14:paraId="7B5C0FE8" w14:textId="77777777" w:rsidTr="003D2BFA">
        <w:trPr>
          <w:trHeight w:val="264"/>
          <w:jc w:val="center"/>
        </w:trPr>
        <w:tc>
          <w:tcPr>
            <w:tcW w:w="1038" w:type="pct"/>
            <w:vAlign w:val="center"/>
          </w:tcPr>
          <w:p w14:paraId="15DFD003" w14:textId="39A53299" w:rsidR="008479AF" w:rsidRPr="002C05F9" w:rsidRDefault="002C05F9" w:rsidP="00D218F6">
            <w:pPr>
              <w:jc w:val="center"/>
              <w:rPr>
                <w:rFonts w:cs="Calibri"/>
              </w:rPr>
            </w:pPr>
            <w:r w:rsidRPr="002C05F9">
              <w:rPr>
                <w:rFonts w:cs="Calibri"/>
              </w:rPr>
              <w:t>2</w:t>
            </w:r>
          </w:p>
        </w:tc>
        <w:tc>
          <w:tcPr>
            <w:tcW w:w="3962" w:type="pct"/>
            <w:vAlign w:val="center"/>
          </w:tcPr>
          <w:p w14:paraId="463BB358" w14:textId="3525082D" w:rsidR="008479AF" w:rsidRPr="002C05F9" w:rsidRDefault="002C05F9" w:rsidP="00D218F6">
            <w:pPr>
              <w:jc w:val="both"/>
              <w:rPr>
                <w:rFonts w:cs="Calibri"/>
              </w:rPr>
            </w:pPr>
            <w:r w:rsidRPr="002C05F9">
              <w:rPr>
                <w:rFonts w:cs="Calibri"/>
              </w:rPr>
              <w:t>Videos</w:t>
            </w:r>
          </w:p>
        </w:tc>
      </w:tr>
    </w:tbl>
    <w:p w14:paraId="5231BE0B"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66DB0" w14:textId="77777777" w:rsidR="00D131DB" w:rsidRDefault="00D131DB" w:rsidP="00E56524">
      <w:pPr>
        <w:spacing w:after="0" w:line="240" w:lineRule="auto"/>
      </w:pPr>
      <w:r>
        <w:separator/>
      </w:r>
    </w:p>
  </w:endnote>
  <w:endnote w:type="continuationSeparator" w:id="0">
    <w:p w14:paraId="3B069904" w14:textId="77777777" w:rsidR="00D131DB" w:rsidRDefault="00D131D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Content>
      <w:p w14:paraId="5DCBBE6A" w14:textId="67DC81BA" w:rsidR="00D07B91" w:rsidRDefault="00D07B91">
        <w:pPr>
          <w:pStyle w:val="Piedepgina"/>
          <w:jc w:val="right"/>
        </w:pPr>
        <w:r>
          <w:fldChar w:fldCharType="begin"/>
        </w:r>
        <w:r>
          <w:instrText>PAGE   \* MERGEFORMAT</w:instrText>
        </w:r>
        <w:r>
          <w:fldChar w:fldCharType="separate"/>
        </w:r>
        <w:r w:rsidRPr="00033643">
          <w:rPr>
            <w:noProof/>
            <w:lang w:val="es-ES"/>
          </w:rPr>
          <w:t>22</w:t>
        </w:r>
        <w:r>
          <w:fldChar w:fldCharType="end"/>
        </w:r>
      </w:p>
    </w:sdtContent>
  </w:sdt>
  <w:p w14:paraId="6C54DCA5" w14:textId="77777777" w:rsidR="00D07B91" w:rsidRPr="00E56524" w:rsidRDefault="00D07B9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EA1949D" w14:textId="21DCFCA6" w:rsidR="00D07B91" w:rsidRPr="00E56524" w:rsidRDefault="00D07B9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67CF0973" w14:textId="77777777" w:rsidR="00D07B91" w:rsidRDefault="00D07B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Content>
      <w:p w14:paraId="00267CC5" w14:textId="1AE35064" w:rsidR="00D07B91" w:rsidRDefault="00D07B91">
        <w:pPr>
          <w:pStyle w:val="Piedepgina"/>
          <w:jc w:val="right"/>
        </w:pPr>
        <w:r>
          <w:fldChar w:fldCharType="begin"/>
        </w:r>
        <w:r>
          <w:instrText>PAGE   \* MERGEFORMAT</w:instrText>
        </w:r>
        <w:r>
          <w:fldChar w:fldCharType="separate"/>
        </w:r>
        <w:r w:rsidRPr="00E816C5">
          <w:rPr>
            <w:noProof/>
            <w:lang w:val="es-ES"/>
          </w:rPr>
          <w:t>1</w:t>
        </w:r>
        <w:r>
          <w:fldChar w:fldCharType="end"/>
        </w:r>
      </w:p>
    </w:sdtContent>
  </w:sdt>
  <w:p w14:paraId="5F8D49C3" w14:textId="77777777" w:rsidR="00D07B91" w:rsidRPr="00E56524" w:rsidRDefault="00D07B91"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53A086" w14:textId="77777777" w:rsidR="00D07B91" w:rsidRPr="00E56524" w:rsidRDefault="00D07B91"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541FF03" w14:textId="77777777" w:rsidR="00D07B91" w:rsidRDefault="00D07B91"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BAF3" w14:textId="77777777" w:rsidR="00D131DB" w:rsidRDefault="00D131DB" w:rsidP="00E56524">
      <w:pPr>
        <w:spacing w:after="0" w:line="240" w:lineRule="auto"/>
      </w:pPr>
      <w:r>
        <w:separator/>
      </w:r>
    </w:p>
  </w:footnote>
  <w:footnote w:type="continuationSeparator" w:id="0">
    <w:p w14:paraId="44092DB9" w14:textId="77777777" w:rsidR="00D131DB" w:rsidRDefault="00D131DB"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06B6BC7"/>
    <w:multiLevelType w:val="hybridMultilevel"/>
    <w:tmpl w:val="766C8A3C"/>
    <w:lvl w:ilvl="0" w:tplc="8F6454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CA3A78"/>
    <w:multiLevelType w:val="hybridMultilevel"/>
    <w:tmpl w:val="CEA885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206508"/>
    <w:multiLevelType w:val="hybridMultilevel"/>
    <w:tmpl w:val="6130F522"/>
    <w:lvl w:ilvl="0" w:tplc="AE7EAC66">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99C6B96"/>
    <w:multiLevelType w:val="hybridMultilevel"/>
    <w:tmpl w:val="B5180A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73A47ED"/>
    <w:multiLevelType w:val="hybridMultilevel"/>
    <w:tmpl w:val="83083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C830F44"/>
    <w:multiLevelType w:val="hybridMultilevel"/>
    <w:tmpl w:val="7FD826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3"/>
  </w:num>
  <w:num w:numId="6">
    <w:abstractNumId w:val="1"/>
  </w:num>
  <w:num w:numId="7">
    <w:abstractNumId w:val="10"/>
  </w:num>
  <w:num w:numId="8">
    <w:abstractNumId w:val="7"/>
  </w:num>
  <w:num w:numId="9">
    <w:abstractNumId w:val="8"/>
  </w:num>
  <w:num w:numId="10">
    <w:abstractNumId w:val="14"/>
  </w:num>
  <w:num w:numId="11">
    <w:abstractNumId w:val="15"/>
  </w:num>
  <w:num w:numId="12">
    <w:abstractNumId w:val="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E88"/>
    <w:rsid w:val="0000268D"/>
    <w:rsid w:val="00007865"/>
    <w:rsid w:val="00020750"/>
    <w:rsid w:val="00023C00"/>
    <w:rsid w:val="00027953"/>
    <w:rsid w:val="000301E8"/>
    <w:rsid w:val="00031478"/>
    <w:rsid w:val="00033643"/>
    <w:rsid w:val="000407DF"/>
    <w:rsid w:val="000420B0"/>
    <w:rsid w:val="00046C8A"/>
    <w:rsid w:val="000479E1"/>
    <w:rsid w:val="00050E7F"/>
    <w:rsid w:val="00071D62"/>
    <w:rsid w:val="000757C7"/>
    <w:rsid w:val="00075838"/>
    <w:rsid w:val="00075996"/>
    <w:rsid w:val="0008069D"/>
    <w:rsid w:val="00081ED1"/>
    <w:rsid w:val="00082C86"/>
    <w:rsid w:val="00084687"/>
    <w:rsid w:val="00087F20"/>
    <w:rsid w:val="0009093C"/>
    <w:rsid w:val="0009729F"/>
    <w:rsid w:val="00097693"/>
    <w:rsid w:val="000A1120"/>
    <w:rsid w:val="000A198B"/>
    <w:rsid w:val="000A28D4"/>
    <w:rsid w:val="000A4DD3"/>
    <w:rsid w:val="000A7D47"/>
    <w:rsid w:val="000B36C2"/>
    <w:rsid w:val="000B3ECD"/>
    <w:rsid w:val="000B7375"/>
    <w:rsid w:val="000C2B58"/>
    <w:rsid w:val="000C6407"/>
    <w:rsid w:val="000D1791"/>
    <w:rsid w:val="000E03B6"/>
    <w:rsid w:val="000E4524"/>
    <w:rsid w:val="000F407C"/>
    <w:rsid w:val="000F5EEA"/>
    <w:rsid w:val="001029E5"/>
    <w:rsid w:val="0010492F"/>
    <w:rsid w:val="001051EF"/>
    <w:rsid w:val="00106905"/>
    <w:rsid w:val="001152C1"/>
    <w:rsid w:val="00115843"/>
    <w:rsid w:val="001160D8"/>
    <w:rsid w:val="00116F13"/>
    <w:rsid w:val="00126F49"/>
    <w:rsid w:val="001311F2"/>
    <w:rsid w:val="00135A90"/>
    <w:rsid w:val="001369EC"/>
    <w:rsid w:val="00137CFB"/>
    <w:rsid w:val="00141532"/>
    <w:rsid w:val="001426FA"/>
    <w:rsid w:val="001435BD"/>
    <w:rsid w:val="00145020"/>
    <w:rsid w:val="00151973"/>
    <w:rsid w:val="001520B1"/>
    <w:rsid w:val="001522CA"/>
    <w:rsid w:val="00155863"/>
    <w:rsid w:val="00156233"/>
    <w:rsid w:val="00161297"/>
    <w:rsid w:val="00166952"/>
    <w:rsid w:val="00167918"/>
    <w:rsid w:val="001742E3"/>
    <w:rsid w:val="00174EBE"/>
    <w:rsid w:val="00175F66"/>
    <w:rsid w:val="00183315"/>
    <w:rsid w:val="00184AB1"/>
    <w:rsid w:val="001902F7"/>
    <w:rsid w:val="00190D6B"/>
    <w:rsid w:val="00191E4C"/>
    <w:rsid w:val="00191FC0"/>
    <w:rsid w:val="001A526B"/>
    <w:rsid w:val="001B01CC"/>
    <w:rsid w:val="001C286B"/>
    <w:rsid w:val="001C2CAB"/>
    <w:rsid w:val="001D0BEB"/>
    <w:rsid w:val="001D1442"/>
    <w:rsid w:val="001D2108"/>
    <w:rsid w:val="001D2B6E"/>
    <w:rsid w:val="001E0F06"/>
    <w:rsid w:val="001E218F"/>
    <w:rsid w:val="001E5A51"/>
    <w:rsid w:val="001E7F01"/>
    <w:rsid w:val="001F30D8"/>
    <w:rsid w:val="001F433B"/>
    <w:rsid w:val="001F43E2"/>
    <w:rsid w:val="00203A71"/>
    <w:rsid w:val="00205112"/>
    <w:rsid w:val="00206AB3"/>
    <w:rsid w:val="00210BC7"/>
    <w:rsid w:val="00210C74"/>
    <w:rsid w:val="00217CB7"/>
    <w:rsid w:val="002207B6"/>
    <w:rsid w:val="002218AF"/>
    <w:rsid w:val="00221D64"/>
    <w:rsid w:val="0022294B"/>
    <w:rsid w:val="00230246"/>
    <w:rsid w:val="0023731E"/>
    <w:rsid w:val="00237611"/>
    <w:rsid w:val="002420CE"/>
    <w:rsid w:val="00245BFA"/>
    <w:rsid w:val="002500F1"/>
    <w:rsid w:val="002532E8"/>
    <w:rsid w:val="002535D0"/>
    <w:rsid w:val="00262413"/>
    <w:rsid w:val="00262969"/>
    <w:rsid w:val="00265D4D"/>
    <w:rsid w:val="00280F14"/>
    <w:rsid w:val="002834CF"/>
    <w:rsid w:val="00283FA9"/>
    <w:rsid w:val="002861FE"/>
    <w:rsid w:val="00286330"/>
    <w:rsid w:val="002A20D0"/>
    <w:rsid w:val="002A2F83"/>
    <w:rsid w:val="002A4532"/>
    <w:rsid w:val="002B22E0"/>
    <w:rsid w:val="002B32F8"/>
    <w:rsid w:val="002B3F29"/>
    <w:rsid w:val="002B40F6"/>
    <w:rsid w:val="002B5557"/>
    <w:rsid w:val="002B5C65"/>
    <w:rsid w:val="002C05F9"/>
    <w:rsid w:val="002C0C85"/>
    <w:rsid w:val="002C450D"/>
    <w:rsid w:val="002C7DE3"/>
    <w:rsid w:val="002D2D74"/>
    <w:rsid w:val="002D4F96"/>
    <w:rsid w:val="002D7935"/>
    <w:rsid w:val="002E26BF"/>
    <w:rsid w:val="002E78C9"/>
    <w:rsid w:val="002F218E"/>
    <w:rsid w:val="00302F26"/>
    <w:rsid w:val="00304D5E"/>
    <w:rsid w:val="0030630D"/>
    <w:rsid w:val="00311CE1"/>
    <w:rsid w:val="00312DC3"/>
    <w:rsid w:val="003159A1"/>
    <w:rsid w:val="00320643"/>
    <w:rsid w:val="00326E66"/>
    <w:rsid w:val="00330FB8"/>
    <w:rsid w:val="00333383"/>
    <w:rsid w:val="003360C8"/>
    <w:rsid w:val="00342985"/>
    <w:rsid w:val="003437A1"/>
    <w:rsid w:val="003437D1"/>
    <w:rsid w:val="003460DC"/>
    <w:rsid w:val="00346A83"/>
    <w:rsid w:val="003545BC"/>
    <w:rsid w:val="00355055"/>
    <w:rsid w:val="003672A1"/>
    <w:rsid w:val="0037064B"/>
    <w:rsid w:val="00372439"/>
    <w:rsid w:val="00373994"/>
    <w:rsid w:val="00382709"/>
    <w:rsid w:val="00382A91"/>
    <w:rsid w:val="0038596A"/>
    <w:rsid w:val="00390BA5"/>
    <w:rsid w:val="0039451F"/>
    <w:rsid w:val="003A1552"/>
    <w:rsid w:val="003A27C9"/>
    <w:rsid w:val="003A28BA"/>
    <w:rsid w:val="003B1192"/>
    <w:rsid w:val="003B14DA"/>
    <w:rsid w:val="003B2B10"/>
    <w:rsid w:val="003B35CB"/>
    <w:rsid w:val="003B5F82"/>
    <w:rsid w:val="003C4E2E"/>
    <w:rsid w:val="003C5632"/>
    <w:rsid w:val="003C7F03"/>
    <w:rsid w:val="003D2BFA"/>
    <w:rsid w:val="003D3EC3"/>
    <w:rsid w:val="003D448A"/>
    <w:rsid w:val="003E0051"/>
    <w:rsid w:val="003E3941"/>
    <w:rsid w:val="003F0924"/>
    <w:rsid w:val="003F5212"/>
    <w:rsid w:val="003F534A"/>
    <w:rsid w:val="004003A3"/>
    <w:rsid w:val="00400635"/>
    <w:rsid w:val="00400A97"/>
    <w:rsid w:val="00405644"/>
    <w:rsid w:val="00422041"/>
    <w:rsid w:val="0042303C"/>
    <w:rsid w:val="004230E5"/>
    <w:rsid w:val="00423F99"/>
    <w:rsid w:val="004329A0"/>
    <w:rsid w:val="004348E1"/>
    <w:rsid w:val="0044082D"/>
    <w:rsid w:val="00442D0E"/>
    <w:rsid w:val="00444C16"/>
    <w:rsid w:val="00445437"/>
    <w:rsid w:val="0044610D"/>
    <w:rsid w:val="00446AEB"/>
    <w:rsid w:val="00451846"/>
    <w:rsid w:val="004562C3"/>
    <w:rsid w:val="0045661D"/>
    <w:rsid w:val="004604DC"/>
    <w:rsid w:val="004647B8"/>
    <w:rsid w:val="00475C09"/>
    <w:rsid w:val="00476644"/>
    <w:rsid w:val="00477AFA"/>
    <w:rsid w:val="00477DFA"/>
    <w:rsid w:val="00482A60"/>
    <w:rsid w:val="004835F5"/>
    <w:rsid w:val="00483FF6"/>
    <w:rsid w:val="004A1CC6"/>
    <w:rsid w:val="004A3F61"/>
    <w:rsid w:val="004B5580"/>
    <w:rsid w:val="004B58F6"/>
    <w:rsid w:val="004B620F"/>
    <w:rsid w:val="004B6519"/>
    <w:rsid w:val="004B74E0"/>
    <w:rsid w:val="004B7B16"/>
    <w:rsid w:val="004C0342"/>
    <w:rsid w:val="004C46E3"/>
    <w:rsid w:val="004C5FD3"/>
    <w:rsid w:val="004D0268"/>
    <w:rsid w:val="004E55B7"/>
    <w:rsid w:val="004F0F22"/>
    <w:rsid w:val="004F25D6"/>
    <w:rsid w:val="004F4AA1"/>
    <w:rsid w:val="004F5C66"/>
    <w:rsid w:val="004F5CD3"/>
    <w:rsid w:val="00503DDE"/>
    <w:rsid w:val="00506E92"/>
    <w:rsid w:val="00507D62"/>
    <w:rsid w:val="005264B6"/>
    <w:rsid w:val="00527A65"/>
    <w:rsid w:val="00527CD5"/>
    <w:rsid w:val="00532244"/>
    <w:rsid w:val="005344C0"/>
    <w:rsid w:val="005379BE"/>
    <w:rsid w:val="00541AE8"/>
    <w:rsid w:val="00543BF4"/>
    <w:rsid w:val="00547E7A"/>
    <w:rsid w:val="00553C3A"/>
    <w:rsid w:val="00555C34"/>
    <w:rsid w:val="00556CEF"/>
    <w:rsid w:val="00560972"/>
    <w:rsid w:val="00571D15"/>
    <w:rsid w:val="00572A54"/>
    <w:rsid w:val="00572AA8"/>
    <w:rsid w:val="00573975"/>
    <w:rsid w:val="0057401F"/>
    <w:rsid w:val="005745DD"/>
    <w:rsid w:val="00574B31"/>
    <w:rsid w:val="00576520"/>
    <w:rsid w:val="00584314"/>
    <w:rsid w:val="00596E80"/>
    <w:rsid w:val="005A3038"/>
    <w:rsid w:val="005A556F"/>
    <w:rsid w:val="005A5F35"/>
    <w:rsid w:val="005B1227"/>
    <w:rsid w:val="005B271C"/>
    <w:rsid w:val="005B4F18"/>
    <w:rsid w:val="005B5903"/>
    <w:rsid w:val="005C086F"/>
    <w:rsid w:val="005C2AC6"/>
    <w:rsid w:val="005C3DCB"/>
    <w:rsid w:val="005C5D75"/>
    <w:rsid w:val="005D3E2D"/>
    <w:rsid w:val="005E0A17"/>
    <w:rsid w:val="005E0EA3"/>
    <w:rsid w:val="005E1B84"/>
    <w:rsid w:val="005E225C"/>
    <w:rsid w:val="005E34FA"/>
    <w:rsid w:val="005F15F8"/>
    <w:rsid w:val="005F3AA3"/>
    <w:rsid w:val="005F454F"/>
    <w:rsid w:val="005F5C34"/>
    <w:rsid w:val="00603EF0"/>
    <w:rsid w:val="006056E0"/>
    <w:rsid w:val="00607D90"/>
    <w:rsid w:val="00612B77"/>
    <w:rsid w:val="00614D9E"/>
    <w:rsid w:val="006154E8"/>
    <w:rsid w:val="006270FF"/>
    <w:rsid w:val="00632018"/>
    <w:rsid w:val="00642464"/>
    <w:rsid w:val="00652670"/>
    <w:rsid w:val="00655B29"/>
    <w:rsid w:val="00662D8F"/>
    <w:rsid w:val="00663C88"/>
    <w:rsid w:val="006658DA"/>
    <w:rsid w:val="00666493"/>
    <w:rsid w:val="006704AA"/>
    <w:rsid w:val="006718A6"/>
    <w:rsid w:val="0067326C"/>
    <w:rsid w:val="0068311D"/>
    <w:rsid w:val="00683FAA"/>
    <w:rsid w:val="00696076"/>
    <w:rsid w:val="00696CF7"/>
    <w:rsid w:val="00697AC0"/>
    <w:rsid w:val="006A1B4D"/>
    <w:rsid w:val="006A64A8"/>
    <w:rsid w:val="006B279F"/>
    <w:rsid w:val="006B65B9"/>
    <w:rsid w:val="006C1DC3"/>
    <w:rsid w:val="006C3E14"/>
    <w:rsid w:val="006D1EDA"/>
    <w:rsid w:val="006D3F9C"/>
    <w:rsid w:val="006E1D88"/>
    <w:rsid w:val="006E261B"/>
    <w:rsid w:val="006E43B4"/>
    <w:rsid w:val="006F49BB"/>
    <w:rsid w:val="006F4C02"/>
    <w:rsid w:val="006F4EA6"/>
    <w:rsid w:val="006F6A14"/>
    <w:rsid w:val="006F6E2C"/>
    <w:rsid w:val="006F7409"/>
    <w:rsid w:val="007003B5"/>
    <w:rsid w:val="0070182B"/>
    <w:rsid w:val="007045D4"/>
    <w:rsid w:val="00704C45"/>
    <w:rsid w:val="007107D2"/>
    <w:rsid w:val="00717116"/>
    <w:rsid w:val="0072452A"/>
    <w:rsid w:val="00727893"/>
    <w:rsid w:val="00727D51"/>
    <w:rsid w:val="00731D1D"/>
    <w:rsid w:val="00735377"/>
    <w:rsid w:val="007357A3"/>
    <w:rsid w:val="00742F86"/>
    <w:rsid w:val="007442E1"/>
    <w:rsid w:val="0076077A"/>
    <w:rsid w:val="00765405"/>
    <w:rsid w:val="00766C59"/>
    <w:rsid w:val="007719C6"/>
    <w:rsid w:val="00776903"/>
    <w:rsid w:val="00776C84"/>
    <w:rsid w:val="00782851"/>
    <w:rsid w:val="00782E3F"/>
    <w:rsid w:val="00791465"/>
    <w:rsid w:val="0079670A"/>
    <w:rsid w:val="007A3F25"/>
    <w:rsid w:val="007A5BC2"/>
    <w:rsid w:val="007C09B4"/>
    <w:rsid w:val="007D163A"/>
    <w:rsid w:val="007E143C"/>
    <w:rsid w:val="007E1E2C"/>
    <w:rsid w:val="007E20A4"/>
    <w:rsid w:val="007E2705"/>
    <w:rsid w:val="007E46DA"/>
    <w:rsid w:val="007E4824"/>
    <w:rsid w:val="007E5127"/>
    <w:rsid w:val="007E6A73"/>
    <w:rsid w:val="007F4DAE"/>
    <w:rsid w:val="007F7912"/>
    <w:rsid w:val="00800118"/>
    <w:rsid w:val="008043E3"/>
    <w:rsid w:val="008128E2"/>
    <w:rsid w:val="00816FB0"/>
    <w:rsid w:val="00822447"/>
    <w:rsid w:val="008231E9"/>
    <w:rsid w:val="008253A2"/>
    <w:rsid w:val="00832C89"/>
    <w:rsid w:val="0084330B"/>
    <w:rsid w:val="008479AF"/>
    <w:rsid w:val="00852B66"/>
    <w:rsid w:val="008537A0"/>
    <w:rsid w:val="008541AD"/>
    <w:rsid w:val="00856332"/>
    <w:rsid w:val="00857996"/>
    <w:rsid w:val="0086019E"/>
    <w:rsid w:val="00862363"/>
    <w:rsid w:val="008672EA"/>
    <w:rsid w:val="00890854"/>
    <w:rsid w:val="008A1150"/>
    <w:rsid w:val="008B0E51"/>
    <w:rsid w:val="008B4317"/>
    <w:rsid w:val="008C2663"/>
    <w:rsid w:val="008C44B5"/>
    <w:rsid w:val="008C4B0A"/>
    <w:rsid w:val="008D1785"/>
    <w:rsid w:val="008D284A"/>
    <w:rsid w:val="008D3F1F"/>
    <w:rsid w:val="008D48C3"/>
    <w:rsid w:val="008E33EA"/>
    <w:rsid w:val="008E3C0C"/>
    <w:rsid w:val="008F3162"/>
    <w:rsid w:val="009030B2"/>
    <w:rsid w:val="0090632F"/>
    <w:rsid w:val="009076E5"/>
    <w:rsid w:val="009102BD"/>
    <w:rsid w:val="00911E2D"/>
    <w:rsid w:val="0091355D"/>
    <w:rsid w:val="00917AA9"/>
    <w:rsid w:val="00917C61"/>
    <w:rsid w:val="00920428"/>
    <w:rsid w:val="009274B9"/>
    <w:rsid w:val="0093042A"/>
    <w:rsid w:val="00933D7F"/>
    <w:rsid w:val="00934B70"/>
    <w:rsid w:val="009401BB"/>
    <w:rsid w:val="00940CE3"/>
    <w:rsid w:val="00942B04"/>
    <w:rsid w:val="009443FD"/>
    <w:rsid w:val="0094780D"/>
    <w:rsid w:val="0095256C"/>
    <w:rsid w:val="00954F07"/>
    <w:rsid w:val="00960014"/>
    <w:rsid w:val="00961166"/>
    <w:rsid w:val="009627AB"/>
    <w:rsid w:val="00965EEB"/>
    <w:rsid w:val="00970DE9"/>
    <w:rsid w:val="00971DFC"/>
    <w:rsid w:val="009726FD"/>
    <w:rsid w:val="00977D99"/>
    <w:rsid w:val="009874D6"/>
    <w:rsid w:val="00993672"/>
    <w:rsid w:val="00996C89"/>
    <w:rsid w:val="009A3990"/>
    <w:rsid w:val="009A3B03"/>
    <w:rsid w:val="009B570D"/>
    <w:rsid w:val="009C1815"/>
    <w:rsid w:val="009C417E"/>
    <w:rsid w:val="009C6652"/>
    <w:rsid w:val="009D5A6B"/>
    <w:rsid w:val="009E197E"/>
    <w:rsid w:val="009E30A2"/>
    <w:rsid w:val="009E4834"/>
    <w:rsid w:val="009F505E"/>
    <w:rsid w:val="009F6B7D"/>
    <w:rsid w:val="00A10551"/>
    <w:rsid w:val="00A11D50"/>
    <w:rsid w:val="00A178D8"/>
    <w:rsid w:val="00A2289A"/>
    <w:rsid w:val="00A25543"/>
    <w:rsid w:val="00A2563A"/>
    <w:rsid w:val="00A259A9"/>
    <w:rsid w:val="00A25E9A"/>
    <w:rsid w:val="00A32812"/>
    <w:rsid w:val="00A37206"/>
    <w:rsid w:val="00A425B7"/>
    <w:rsid w:val="00A444E0"/>
    <w:rsid w:val="00A540DC"/>
    <w:rsid w:val="00A6065A"/>
    <w:rsid w:val="00A6243A"/>
    <w:rsid w:val="00A62905"/>
    <w:rsid w:val="00A67958"/>
    <w:rsid w:val="00A67B5E"/>
    <w:rsid w:val="00A77C1A"/>
    <w:rsid w:val="00A8074D"/>
    <w:rsid w:val="00A8203A"/>
    <w:rsid w:val="00A86E08"/>
    <w:rsid w:val="00A904F6"/>
    <w:rsid w:val="00A91E05"/>
    <w:rsid w:val="00A950F6"/>
    <w:rsid w:val="00A97DCD"/>
    <w:rsid w:val="00AA081B"/>
    <w:rsid w:val="00AA384D"/>
    <w:rsid w:val="00AA53B9"/>
    <w:rsid w:val="00AA5BFB"/>
    <w:rsid w:val="00AB226B"/>
    <w:rsid w:val="00AB4106"/>
    <w:rsid w:val="00AB67EF"/>
    <w:rsid w:val="00AB6A96"/>
    <w:rsid w:val="00AC1E90"/>
    <w:rsid w:val="00AC3423"/>
    <w:rsid w:val="00AD0A9C"/>
    <w:rsid w:val="00AD5159"/>
    <w:rsid w:val="00AD6A8F"/>
    <w:rsid w:val="00AF04B6"/>
    <w:rsid w:val="00B007BE"/>
    <w:rsid w:val="00B03171"/>
    <w:rsid w:val="00B039DD"/>
    <w:rsid w:val="00B053A1"/>
    <w:rsid w:val="00B10919"/>
    <w:rsid w:val="00B123AB"/>
    <w:rsid w:val="00B21316"/>
    <w:rsid w:val="00B25F99"/>
    <w:rsid w:val="00B26263"/>
    <w:rsid w:val="00B30E89"/>
    <w:rsid w:val="00B32B3B"/>
    <w:rsid w:val="00B348CA"/>
    <w:rsid w:val="00B40819"/>
    <w:rsid w:val="00B44AC5"/>
    <w:rsid w:val="00B54A74"/>
    <w:rsid w:val="00B54A9E"/>
    <w:rsid w:val="00B5591A"/>
    <w:rsid w:val="00B5762F"/>
    <w:rsid w:val="00B63447"/>
    <w:rsid w:val="00B75BC6"/>
    <w:rsid w:val="00B75D9D"/>
    <w:rsid w:val="00B83294"/>
    <w:rsid w:val="00B865C2"/>
    <w:rsid w:val="00B8691A"/>
    <w:rsid w:val="00B93C1C"/>
    <w:rsid w:val="00B9412A"/>
    <w:rsid w:val="00BA24A5"/>
    <w:rsid w:val="00BA58FF"/>
    <w:rsid w:val="00BA67F3"/>
    <w:rsid w:val="00BB10A3"/>
    <w:rsid w:val="00BB1901"/>
    <w:rsid w:val="00BB2A05"/>
    <w:rsid w:val="00BC14C4"/>
    <w:rsid w:val="00BC19F6"/>
    <w:rsid w:val="00BC3D93"/>
    <w:rsid w:val="00BC6F57"/>
    <w:rsid w:val="00BD1C04"/>
    <w:rsid w:val="00BE29B3"/>
    <w:rsid w:val="00BE6D40"/>
    <w:rsid w:val="00BF0DF8"/>
    <w:rsid w:val="00BF3457"/>
    <w:rsid w:val="00BF3D07"/>
    <w:rsid w:val="00BF431C"/>
    <w:rsid w:val="00BF63FA"/>
    <w:rsid w:val="00C07B6C"/>
    <w:rsid w:val="00C11245"/>
    <w:rsid w:val="00C11423"/>
    <w:rsid w:val="00C13E75"/>
    <w:rsid w:val="00C14142"/>
    <w:rsid w:val="00C15785"/>
    <w:rsid w:val="00C16983"/>
    <w:rsid w:val="00C201D6"/>
    <w:rsid w:val="00C21957"/>
    <w:rsid w:val="00C26752"/>
    <w:rsid w:val="00C32DA7"/>
    <w:rsid w:val="00C3583B"/>
    <w:rsid w:val="00C40792"/>
    <w:rsid w:val="00C41FF9"/>
    <w:rsid w:val="00C42E42"/>
    <w:rsid w:val="00C47F7B"/>
    <w:rsid w:val="00C522EE"/>
    <w:rsid w:val="00C55567"/>
    <w:rsid w:val="00C62B44"/>
    <w:rsid w:val="00C64AB7"/>
    <w:rsid w:val="00C66FF8"/>
    <w:rsid w:val="00C67784"/>
    <w:rsid w:val="00C70F15"/>
    <w:rsid w:val="00C75743"/>
    <w:rsid w:val="00C765B1"/>
    <w:rsid w:val="00C77CAD"/>
    <w:rsid w:val="00C80544"/>
    <w:rsid w:val="00C8125A"/>
    <w:rsid w:val="00C84A22"/>
    <w:rsid w:val="00C85121"/>
    <w:rsid w:val="00C9264B"/>
    <w:rsid w:val="00C94E42"/>
    <w:rsid w:val="00CA48BF"/>
    <w:rsid w:val="00CA5AFF"/>
    <w:rsid w:val="00CA63BB"/>
    <w:rsid w:val="00CB07DC"/>
    <w:rsid w:val="00CB08CC"/>
    <w:rsid w:val="00CC25A7"/>
    <w:rsid w:val="00CC40A8"/>
    <w:rsid w:val="00CD094E"/>
    <w:rsid w:val="00CD1B8B"/>
    <w:rsid w:val="00CD3E6A"/>
    <w:rsid w:val="00CD4B80"/>
    <w:rsid w:val="00CD62CF"/>
    <w:rsid w:val="00CE3600"/>
    <w:rsid w:val="00CE4BED"/>
    <w:rsid w:val="00CF0128"/>
    <w:rsid w:val="00CF22D0"/>
    <w:rsid w:val="00CF2700"/>
    <w:rsid w:val="00D05872"/>
    <w:rsid w:val="00D07B91"/>
    <w:rsid w:val="00D131DB"/>
    <w:rsid w:val="00D15C75"/>
    <w:rsid w:val="00D1641A"/>
    <w:rsid w:val="00D200F9"/>
    <w:rsid w:val="00D218F6"/>
    <w:rsid w:val="00D267AF"/>
    <w:rsid w:val="00D32C44"/>
    <w:rsid w:val="00D33E9B"/>
    <w:rsid w:val="00D41E38"/>
    <w:rsid w:val="00D52672"/>
    <w:rsid w:val="00D54E14"/>
    <w:rsid w:val="00D558E0"/>
    <w:rsid w:val="00D63483"/>
    <w:rsid w:val="00D64EE9"/>
    <w:rsid w:val="00D7287C"/>
    <w:rsid w:val="00D72902"/>
    <w:rsid w:val="00D74CA5"/>
    <w:rsid w:val="00D76980"/>
    <w:rsid w:val="00D770BE"/>
    <w:rsid w:val="00D84AFE"/>
    <w:rsid w:val="00D870B9"/>
    <w:rsid w:val="00D8739D"/>
    <w:rsid w:val="00D944AC"/>
    <w:rsid w:val="00D94AB4"/>
    <w:rsid w:val="00DA1690"/>
    <w:rsid w:val="00DA5843"/>
    <w:rsid w:val="00DA6C2A"/>
    <w:rsid w:val="00DB17D7"/>
    <w:rsid w:val="00DB1C3E"/>
    <w:rsid w:val="00DB2488"/>
    <w:rsid w:val="00DB2632"/>
    <w:rsid w:val="00DB2EAC"/>
    <w:rsid w:val="00DB4EB1"/>
    <w:rsid w:val="00DC0C86"/>
    <w:rsid w:val="00DC3ED8"/>
    <w:rsid w:val="00DD0A8E"/>
    <w:rsid w:val="00DD258D"/>
    <w:rsid w:val="00DD2C37"/>
    <w:rsid w:val="00DD47D9"/>
    <w:rsid w:val="00DD51CF"/>
    <w:rsid w:val="00DE4A33"/>
    <w:rsid w:val="00DE4B89"/>
    <w:rsid w:val="00DF21BA"/>
    <w:rsid w:val="00DF37D9"/>
    <w:rsid w:val="00E047B2"/>
    <w:rsid w:val="00E04969"/>
    <w:rsid w:val="00E06A22"/>
    <w:rsid w:val="00E100DC"/>
    <w:rsid w:val="00E20688"/>
    <w:rsid w:val="00E25698"/>
    <w:rsid w:val="00E33C1D"/>
    <w:rsid w:val="00E40D6A"/>
    <w:rsid w:val="00E421EE"/>
    <w:rsid w:val="00E46381"/>
    <w:rsid w:val="00E4699A"/>
    <w:rsid w:val="00E46B5A"/>
    <w:rsid w:val="00E501CF"/>
    <w:rsid w:val="00E50343"/>
    <w:rsid w:val="00E5271E"/>
    <w:rsid w:val="00E56524"/>
    <w:rsid w:val="00E6380E"/>
    <w:rsid w:val="00E66BF1"/>
    <w:rsid w:val="00E67D2D"/>
    <w:rsid w:val="00E70C6C"/>
    <w:rsid w:val="00E71D23"/>
    <w:rsid w:val="00E816C5"/>
    <w:rsid w:val="00E86C9D"/>
    <w:rsid w:val="00E927E4"/>
    <w:rsid w:val="00E93179"/>
    <w:rsid w:val="00E94976"/>
    <w:rsid w:val="00E94A38"/>
    <w:rsid w:val="00E96245"/>
    <w:rsid w:val="00E963C0"/>
    <w:rsid w:val="00E97BDE"/>
    <w:rsid w:val="00EA3ACD"/>
    <w:rsid w:val="00EA57F7"/>
    <w:rsid w:val="00EB0844"/>
    <w:rsid w:val="00EB2331"/>
    <w:rsid w:val="00EB5EB9"/>
    <w:rsid w:val="00EC5620"/>
    <w:rsid w:val="00ED02E5"/>
    <w:rsid w:val="00ED21AD"/>
    <w:rsid w:val="00ED2330"/>
    <w:rsid w:val="00ED740B"/>
    <w:rsid w:val="00ED76C2"/>
    <w:rsid w:val="00ED76CA"/>
    <w:rsid w:val="00EE142C"/>
    <w:rsid w:val="00EE19D6"/>
    <w:rsid w:val="00EF01F3"/>
    <w:rsid w:val="00EF22ED"/>
    <w:rsid w:val="00EF7A06"/>
    <w:rsid w:val="00F060AE"/>
    <w:rsid w:val="00F114D1"/>
    <w:rsid w:val="00F1351F"/>
    <w:rsid w:val="00F15068"/>
    <w:rsid w:val="00F15322"/>
    <w:rsid w:val="00F23596"/>
    <w:rsid w:val="00F247F5"/>
    <w:rsid w:val="00F34F4A"/>
    <w:rsid w:val="00F3642C"/>
    <w:rsid w:val="00F41F42"/>
    <w:rsid w:val="00F43811"/>
    <w:rsid w:val="00F444C7"/>
    <w:rsid w:val="00F44F59"/>
    <w:rsid w:val="00F4558B"/>
    <w:rsid w:val="00F458F4"/>
    <w:rsid w:val="00F6032C"/>
    <w:rsid w:val="00F635B8"/>
    <w:rsid w:val="00F64529"/>
    <w:rsid w:val="00F660CE"/>
    <w:rsid w:val="00F7557D"/>
    <w:rsid w:val="00F773A1"/>
    <w:rsid w:val="00F90049"/>
    <w:rsid w:val="00F938B0"/>
    <w:rsid w:val="00FB21D8"/>
    <w:rsid w:val="00FB7ABB"/>
    <w:rsid w:val="00FC48A1"/>
    <w:rsid w:val="00FC5FD6"/>
    <w:rsid w:val="00FD2A41"/>
    <w:rsid w:val="00FD4131"/>
    <w:rsid w:val="00FD4692"/>
    <w:rsid w:val="00FD5B19"/>
    <w:rsid w:val="00FD68AB"/>
    <w:rsid w:val="00FE139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86F9"/>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21957"/>
    <w:pPr>
      <w:tabs>
        <w:tab w:val="left" w:pos="440"/>
        <w:tab w:val="right" w:leader="dot" w:pos="9962"/>
      </w:tabs>
      <w:spacing w:after="100"/>
    </w:pPr>
    <w:rPr>
      <w:rFonts w:ascii="Calibri" w:eastAsia="Calibri" w:hAnsi="Calibri" w:cs="Calibri"/>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customStyle="1" w:styleId="Mencinsinresolver1">
    <w:name w:val="Mención sin resolver1"/>
    <w:basedOn w:val="Fuentedeprrafopredeter"/>
    <w:uiPriority w:val="99"/>
    <w:semiHidden/>
    <w:unhideWhenUsed/>
    <w:rsid w:val="00727D51"/>
    <w:rPr>
      <w:color w:val="808080"/>
      <w:shd w:val="clear" w:color="auto" w:fill="E6E6E6"/>
    </w:rPr>
  </w:style>
  <w:style w:type="paragraph" w:styleId="Asuntodelcomentario">
    <w:name w:val="annotation subject"/>
    <w:basedOn w:val="Textocomentario"/>
    <w:next w:val="Textocomentario"/>
    <w:link w:val="AsuntodelcomentarioCar"/>
    <w:uiPriority w:val="99"/>
    <w:semiHidden/>
    <w:unhideWhenUsed/>
    <w:rsid w:val="00EF22ED"/>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EF22ED"/>
    <w:rPr>
      <w:rFonts w:eastAsia="Calibri" w:cs="Times New Roman"/>
      <w:b/>
      <w:bCs/>
      <w:sz w:val="20"/>
      <w:szCs w:val="20"/>
    </w:rPr>
  </w:style>
  <w:style w:type="paragraph" w:styleId="Descripcin">
    <w:name w:val="caption"/>
    <w:basedOn w:val="Normal"/>
    <w:next w:val="Normal"/>
    <w:uiPriority w:val="35"/>
    <w:unhideWhenUsed/>
    <w:qFormat/>
    <w:rsid w:val="00614D9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8474">
      <w:bodyDiv w:val="1"/>
      <w:marLeft w:val="0"/>
      <w:marRight w:val="0"/>
      <w:marTop w:val="0"/>
      <w:marBottom w:val="0"/>
      <w:divBdr>
        <w:top w:val="none" w:sz="0" w:space="0" w:color="auto"/>
        <w:left w:val="none" w:sz="0" w:space="0" w:color="auto"/>
        <w:bottom w:val="none" w:sz="0" w:space="0" w:color="auto"/>
        <w:right w:val="none" w:sz="0" w:space="0" w:color="auto"/>
      </w:divBdr>
    </w:div>
    <w:div w:id="573510539">
      <w:bodyDiv w:val="1"/>
      <w:marLeft w:val="0"/>
      <w:marRight w:val="0"/>
      <w:marTop w:val="0"/>
      <w:marBottom w:val="0"/>
      <w:divBdr>
        <w:top w:val="none" w:sz="0" w:space="0" w:color="auto"/>
        <w:left w:val="none" w:sz="0" w:space="0" w:color="auto"/>
        <w:bottom w:val="none" w:sz="0" w:space="0" w:color="auto"/>
        <w:right w:val="none" w:sz="0" w:space="0" w:color="auto"/>
      </w:divBdr>
    </w:div>
    <w:div w:id="766534775">
      <w:bodyDiv w:val="1"/>
      <w:marLeft w:val="0"/>
      <w:marRight w:val="0"/>
      <w:marTop w:val="0"/>
      <w:marBottom w:val="0"/>
      <w:divBdr>
        <w:top w:val="none" w:sz="0" w:space="0" w:color="auto"/>
        <w:left w:val="none" w:sz="0" w:space="0" w:color="auto"/>
        <w:bottom w:val="none" w:sz="0" w:space="0" w:color="auto"/>
        <w:right w:val="none" w:sz="0" w:space="0" w:color="auto"/>
      </w:divBdr>
    </w:div>
    <w:div w:id="775976947">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342702872">
      <w:bodyDiv w:val="1"/>
      <w:marLeft w:val="0"/>
      <w:marRight w:val="0"/>
      <w:marTop w:val="0"/>
      <w:marBottom w:val="0"/>
      <w:divBdr>
        <w:top w:val="none" w:sz="0" w:space="0" w:color="auto"/>
        <w:left w:val="none" w:sz="0" w:space="0" w:color="auto"/>
        <w:bottom w:val="none" w:sz="0" w:space="0" w:color="auto"/>
        <w:right w:val="none" w:sz="0" w:space="0" w:color="auto"/>
      </w:divBdr>
    </w:div>
    <w:div w:id="1484275597">
      <w:bodyDiv w:val="1"/>
      <w:marLeft w:val="0"/>
      <w:marRight w:val="0"/>
      <w:marTop w:val="0"/>
      <w:marBottom w:val="0"/>
      <w:divBdr>
        <w:top w:val="none" w:sz="0" w:space="0" w:color="auto"/>
        <w:left w:val="none" w:sz="0" w:space="0" w:color="auto"/>
        <w:bottom w:val="none" w:sz="0" w:space="0" w:color="auto"/>
        <w:right w:val="none" w:sz="0" w:space="0" w:color="auto"/>
      </w:divBdr>
    </w:div>
    <w:div w:id="1667784324">
      <w:bodyDiv w:val="1"/>
      <w:marLeft w:val="0"/>
      <w:marRight w:val="0"/>
      <w:marTop w:val="0"/>
      <w:marBottom w:val="0"/>
      <w:divBdr>
        <w:top w:val="none" w:sz="0" w:space="0" w:color="auto"/>
        <w:left w:val="none" w:sz="0" w:space="0" w:color="auto"/>
        <w:bottom w:val="none" w:sz="0" w:space="0" w:color="auto"/>
        <w:right w:val="none" w:sz="0" w:space="0" w:color="auto"/>
      </w:divBdr>
    </w:div>
    <w:div w:id="1826049230">
      <w:bodyDiv w:val="1"/>
      <w:marLeft w:val="0"/>
      <w:marRight w:val="0"/>
      <w:marTop w:val="0"/>
      <w:marBottom w:val="0"/>
      <w:divBdr>
        <w:top w:val="none" w:sz="0" w:space="0" w:color="auto"/>
        <w:left w:val="none" w:sz="0" w:space="0" w:color="auto"/>
        <w:bottom w:val="none" w:sz="0" w:space="0" w:color="auto"/>
        <w:right w:val="none" w:sz="0" w:space="0" w:color="auto"/>
      </w:divBdr>
    </w:div>
    <w:div w:id="1941255807">
      <w:bodyDiv w:val="1"/>
      <w:marLeft w:val="0"/>
      <w:marRight w:val="0"/>
      <w:marTop w:val="0"/>
      <w:marBottom w:val="0"/>
      <w:divBdr>
        <w:top w:val="none" w:sz="0" w:space="0" w:color="auto"/>
        <w:left w:val="none" w:sz="0" w:space="0" w:color="auto"/>
        <w:bottom w:val="none" w:sz="0" w:space="0" w:color="auto"/>
        <w:right w:val="none" w:sz="0" w:space="0" w:color="auto"/>
      </w:divBdr>
    </w:div>
    <w:div w:id="2023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image" Target="media/image3.emf"/><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chart" Target="charts/chart9.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tias.tapia\Documents\Actividades\2018\5.%20MAYO%20Polideportivo%20Enrique%20Soro\Datos_procesado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Sábado 28-04</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v>Sábado 28-04</c:v>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A802-4A9F-9057-BDE737F0E450}"/>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A802-4A9F-9057-BDE737F0E450}"/>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A802-4A9F-9057-BDE737F0E450}"/>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A802-4A9F-9057-BDE737F0E450}"/>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A802-4A9F-9057-BDE737F0E450}"/>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A802-4A9F-9057-BDE737F0E450}"/>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A802-4A9F-9057-BDE737F0E450}"/>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A802-4A9F-9057-BDE737F0E450}"/>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A802-4A9F-9057-BDE737F0E450}"/>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A802-4A9F-9057-BDE737F0E450}"/>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A802-4A9F-9057-BDE737F0E450}"/>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A802-4A9F-9057-BDE737F0E450}"/>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A802-4A9F-9057-BDE737F0E450}"/>
              </c:ext>
            </c:extLst>
          </c:dPt>
          <c:dPt>
            <c:idx val="26"/>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E-A802-4A9F-9057-BDE737F0E450}"/>
              </c:ext>
            </c:extLst>
          </c:dPt>
          <c:dPt>
            <c:idx val="44"/>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B-A802-4A9F-9057-BDE737F0E450}"/>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Sheet1!$R$20:$R$47</c:f>
              <c:numCache>
                <c:formatCode>0.0</c:formatCode>
                <c:ptCount val="28"/>
                <c:pt idx="0">
                  <c:v>46.830690880106609</c:v>
                </c:pt>
                <c:pt idx="1">
                  <c:v>48.45555132632807</c:v>
                </c:pt>
                <c:pt idx="2">
                  <c:v>52.513010326756543</c:v>
                </c:pt>
                <c:pt idx="3">
                  <c:v>50.462399977366069</c:v>
                </c:pt>
                <c:pt idx="4">
                  <c:v>57.559911195058568</c:v>
                </c:pt>
                <c:pt idx="5">
                  <c:v>56.715014518767262</c:v>
                </c:pt>
                <c:pt idx="6">
                  <c:v>55.474444135334593</c:v>
                </c:pt>
                <c:pt idx="7">
                  <c:v>61.384816611631415</c:v>
                </c:pt>
                <c:pt idx="8">
                  <c:v>59.378707636352161</c:v>
                </c:pt>
                <c:pt idx="9">
                  <c:v>66.017125082907754</c:v>
                </c:pt>
                <c:pt idx="10">
                  <c:v>62.295859214899956</c:v>
                </c:pt>
                <c:pt idx="11">
                  <c:v>58.489056664944108</c:v>
                </c:pt>
                <c:pt idx="12">
                  <c:v>58.325634509708102</c:v>
                </c:pt>
                <c:pt idx="13">
                  <c:v>56.857552154105321</c:v>
                </c:pt>
                <c:pt idx="14">
                  <c:v>57.445017480148699</c:v>
                </c:pt>
                <c:pt idx="15">
                  <c:v>58.804282373968341</c:v>
                </c:pt>
                <c:pt idx="16">
                  <c:v>62.380845093318129</c:v>
                </c:pt>
                <c:pt idx="17">
                  <c:v>60.513954678020028</c:v>
                </c:pt>
                <c:pt idx="18">
                  <c:v>62.958989747124278</c:v>
                </c:pt>
                <c:pt idx="19">
                  <c:v>59.117659829625097</c:v>
                </c:pt>
                <c:pt idx="20">
                  <c:v>62.937703356795595</c:v>
                </c:pt>
                <c:pt idx="21">
                  <c:v>59.340123383508995</c:v>
                </c:pt>
                <c:pt idx="22">
                  <c:v>57.550583910897132</c:v>
                </c:pt>
                <c:pt idx="23">
                  <c:v>60.732113359920007</c:v>
                </c:pt>
                <c:pt idx="24">
                  <c:v>60.426224588346109</c:v>
                </c:pt>
                <c:pt idx="25">
                  <c:v>59.804505873236018</c:v>
                </c:pt>
                <c:pt idx="26">
                  <c:v>57.533044339495582</c:v>
                </c:pt>
                <c:pt idx="27">
                  <c:v>54.766098708409999</c:v>
                </c:pt>
              </c:numCache>
            </c:numRef>
          </c:val>
          <c:extLst>
            <c:ext xmlns:c16="http://schemas.microsoft.com/office/drawing/2014/chart" uri="{C3380CC4-5D6E-409C-BE32-E72D297353CC}">
              <c16:uniqueId val="{0000001C-A802-4A9F-9057-BDE737F0E450}"/>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D-A802-4A9F-9057-BDE737F0E450}"/>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Lunes 07-05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Sheet1!$Z$1</c:f>
              <c:strCache>
                <c:ptCount val="1"/>
                <c:pt idx="0">
                  <c:v>07-05-2018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124C-465D-A3CD-8469BB125036}"/>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124C-465D-A3CD-8469BB125036}"/>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124C-465D-A3CD-8469BB125036}"/>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124C-465D-A3CD-8469BB125036}"/>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124C-465D-A3CD-8469BB125036}"/>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124C-465D-A3CD-8469BB125036}"/>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124C-465D-A3CD-8469BB125036}"/>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124C-465D-A3CD-8469BB125036}"/>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124C-465D-A3CD-8469BB125036}"/>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124C-465D-A3CD-8469BB125036}"/>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124C-465D-A3CD-8469BB125036}"/>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124C-465D-A3CD-8469BB125036}"/>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124C-465D-A3CD-8469BB125036}"/>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B-124C-465D-A3CD-8469BB125036}"/>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Sheet1!$Z$20:$Z$47</c:f>
              <c:numCache>
                <c:formatCode>0.0</c:formatCode>
                <c:ptCount val="28"/>
                <c:pt idx="0">
                  <c:v>54.848250698320172</c:v>
                </c:pt>
                <c:pt idx="1">
                  <c:v>56.508903554313292</c:v>
                </c:pt>
                <c:pt idx="2">
                  <c:v>51.391224022611823</c:v>
                </c:pt>
                <c:pt idx="3">
                  <c:v>54.931267103892054</c:v>
                </c:pt>
                <c:pt idx="4">
                  <c:v>56.031567796315123</c:v>
                </c:pt>
                <c:pt idx="5">
                  <c:v>58.970584337298575</c:v>
                </c:pt>
                <c:pt idx="6">
                  <c:v>54.145810352134575</c:v>
                </c:pt>
                <c:pt idx="7">
                  <c:v>59.306995997515827</c:v>
                </c:pt>
                <c:pt idx="8">
                  <c:v>54.609859056258458</c:v>
                </c:pt>
                <c:pt idx="9">
                  <c:v>54.433779980284555</c:v>
                </c:pt>
                <c:pt idx="10">
                  <c:v>59.926800469231381</c:v>
                </c:pt>
                <c:pt idx="11">
                  <c:v>64.262485731364222</c:v>
                </c:pt>
                <c:pt idx="12">
                  <c:v>61.897111343364926</c:v>
                </c:pt>
                <c:pt idx="13">
                  <c:v>61.845500430290272</c:v>
                </c:pt>
                <c:pt idx="14">
                  <c:v>61.925174817033771</c:v>
                </c:pt>
                <c:pt idx="15">
                  <c:v>58.768929966775886</c:v>
                </c:pt>
                <c:pt idx="16">
                  <c:v>59.502564406347986</c:v>
                </c:pt>
                <c:pt idx="17">
                  <c:v>65.245039030739406</c:v>
                </c:pt>
                <c:pt idx="18">
                  <c:v>56.211686315999813</c:v>
                </c:pt>
                <c:pt idx="19">
                  <c:v>58.057273514851168</c:v>
                </c:pt>
                <c:pt idx="20">
                  <c:v>57.961841791607583</c:v>
                </c:pt>
                <c:pt idx="21">
                  <c:v>56.418541194119626</c:v>
                </c:pt>
                <c:pt idx="22">
                  <c:v>56.212105892521492</c:v>
                </c:pt>
                <c:pt idx="23">
                  <c:v>55.937561866276326</c:v>
                </c:pt>
                <c:pt idx="24">
                  <c:v>54.997280063405071</c:v>
                </c:pt>
                <c:pt idx="25">
                  <c:v>62.31256027575121</c:v>
                </c:pt>
                <c:pt idx="26">
                  <c:v>53.065139899013865</c:v>
                </c:pt>
                <c:pt idx="27">
                  <c:v>53.108745885328261</c:v>
                </c:pt>
              </c:numCache>
            </c:numRef>
          </c:val>
          <c:extLst>
            <c:ext xmlns:c16="http://schemas.microsoft.com/office/drawing/2014/chart" uri="{C3380CC4-5D6E-409C-BE32-E72D297353CC}">
              <c16:uniqueId val="{0000001C-124C-465D-A3CD-8469BB125036}"/>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D-124C-465D-A3CD-8469BB125036}"/>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Domingo 29-04</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Sheet1!$R$1</c:f>
              <c:strCache>
                <c:ptCount val="1"/>
                <c:pt idx="0">
                  <c:v>29-04-2018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ABFE-40F9-B30A-A2237B4E2DD7}"/>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ABFE-40F9-B30A-A2237B4E2DD7}"/>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ABFE-40F9-B30A-A2237B4E2DD7}"/>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ABFE-40F9-B30A-A2237B4E2DD7}"/>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ABFE-40F9-B30A-A2237B4E2DD7}"/>
              </c:ext>
            </c:extLst>
          </c:dPt>
          <c:dPt>
            <c:idx val="5"/>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0B-ABFE-40F9-B30A-A2237B4E2DD7}"/>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ABFE-40F9-B30A-A2237B4E2DD7}"/>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ABFE-40F9-B30A-A2237B4E2DD7}"/>
              </c:ext>
            </c:extLst>
          </c:dPt>
          <c:dPt>
            <c:idx val="17"/>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24-ABFE-40F9-B30A-A2237B4E2DD7}"/>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ABFE-40F9-B30A-A2237B4E2DD7}"/>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ABFE-40F9-B30A-A2237B4E2DD7}"/>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ABFE-40F9-B30A-A2237B4E2DD7}"/>
              </c:ext>
            </c:extLst>
          </c:dPt>
          <c:dPt>
            <c:idx val="22"/>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7-ABFE-40F9-B30A-A2237B4E2DD7}"/>
              </c:ext>
            </c:extLst>
          </c:dPt>
          <c:dPt>
            <c:idx val="23"/>
            <c:invertIfNegative val="0"/>
            <c:bubble3D val="0"/>
            <c:spPr>
              <a:solidFill>
                <a:srgbClr val="D0E1C9"/>
              </a:solidFill>
              <a:ln w="9525" cap="flat" cmpd="sng" algn="ctr">
                <a:solidFill>
                  <a:srgbClr val="9DC08D"/>
                </a:solidFill>
                <a:round/>
              </a:ln>
              <a:effectLst/>
            </c:spPr>
            <c:extLst>
              <c:ext xmlns:c16="http://schemas.microsoft.com/office/drawing/2014/chart" uri="{C3380CC4-5D6E-409C-BE32-E72D297353CC}">
                <c16:uniqueId val="{00000019-ABFE-40F9-B30A-A2237B4E2DD7}"/>
              </c:ext>
            </c:extLst>
          </c:dPt>
          <c:dPt>
            <c:idx val="24"/>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25-ABFE-40F9-B30A-A2237B4E2DD7}"/>
              </c:ext>
            </c:extLst>
          </c:dPt>
          <c:dPt>
            <c:idx val="35"/>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B-ABFE-40F9-B30A-A2237B4E2DD7}"/>
              </c:ext>
            </c:extLst>
          </c:dPt>
          <c:dPt>
            <c:idx val="40"/>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D-ABFE-40F9-B30A-A2237B4E2DD7}"/>
              </c:ext>
            </c:extLst>
          </c:dPt>
          <c:dPt>
            <c:idx val="42"/>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F-ABFE-40F9-B30A-A2237B4E2DD7}"/>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21-ABFE-40F9-B30A-A2237B4E2DD7}"/>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Sheet1!$R$20:$R$47</c:f>
              <c:numCache>
                <c:formatCode>0.0</c:formatCode>
                <c:ptCount val="28"/>
                <c:pt idx="0">
                  <c:v>46.830690880106609</c:v>
                </c:pt>
                <c:pt idx="1">
                  <c:v>48.45555132632807</c:v>
                </c:pt>
                <c:pt idx="2">
                  <c:v>52.513010326756543</c:v>
                </c:pt>
                <c:pt idx="3">
                  <c:v>50.462399977366069</c:v>
                </c:pt>
                <c:pt idx="4">
                  <c:v>57.559911195058568</c:v>
                </c:pt>
                <c:pt idx="5">
                  <c:v>56.715014518767262</c:v>
                </c:pt>
                <c:pt idx="6">
                  <c:v>55.474444135334593</c:v>
                </c:pt>
                <c:pt idx="7">
                  <c:v>61.384816611631415</c:v>
                </c:pt>
                <c:pt idx="8">
                  <c:v>59.378707636352161</c:v>
                </c:pt>
                <c:pt idx="9">
                  <c:v>66.017125082907754</c:v>
                </c:pt>
                <c:pt idx="10">
                  <c:v>62.295859214899956</c:v>
                </c:pt>
                <c:pt idx="11">
                  <c:v>58.489056664944108</c:v>
                </c:pt>
                <c:pt idx="12">
                  <c:v>58.325634509708102</c:v>
                </c:pt>
                <c:pt idx="13">
                  <c:v>56.857552154105321</c:v>
                </c:pt>
                <c:pt idx="14">
                  <c:v>57.445017480148699</c:v>
                </c:pt>
                <c:pt idx="15">
                  <c:v>58.804282373968341</c:v>
                </c:pt>
                <c:pt idx="16">
                  <c:v>62.380845093318129</c:v>
                </c:pt>
                <c:pt idx="17">
                  <c:v>60.513954678020028</c:v>
                </c:pt>
                <c:pt idx="18">
                  <c:v>62.958989747124278</c:v>
                </c:pt>
                <c:pt idx="19">
                  <c:v>59.117659829625097</c:v>
                </c:pt>
                <c:pt idx="20">
                  <c:v>62.937703356795595</c:v>
                </c:pt>
                <c:pt idx="21">
                  <c:v>59.340123383508995</c:v>
                </c:pt>
                <c:pt idx="22">
                  <c:v>57.550583910897132</c:v>
                </c:pt>
                <c:pt idx="23">
                  <c:v>60.732113359920007</c:v>
                </c:pt>
                <c:pt idx="24">
                  <c:v>60.426224588346109</c:v>
                </c:pt>
                <c:pt idx="25">
                  <c:v>59.804505873236018</c:v>
                </c:pt>
                <c:pt idx="26">
                  <c:v>57.533044339495582</c:v>
                </c:pt>
                <c:pt idx="27">
                  <c:v>54.766098708409999</c:v>
                </c:pt>
              </c:numCache>
            </c:numRef>
          </c:val>
          <c:extLst>
            <c:ext xmlns:c16="http://schemas.microsoft.com/office/drawing/2014/chart" uri="{C3380CC4-5D6E-409C-BE32-E72D297353CC}">
              <c16:uniqueId val="{00000022-ABFE-40F9-B30A-A2237B4E2DD7}"/>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23-ABFE-40F9-B30A-A2237B4E2DD7}"/>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Lunes 30-04</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Sheet1!$S$1</c:f>
              <c:strCache>
                <c:ptCount val="1"/>
                <c:pt idx="0">
                  <c:v>30-04-2018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BD94-44EA-AE3B-FB1EA825D401}"/>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BD94-44EA-AE3B-FB1EA825D401}"/>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BD94-44EA-AE3B-FB1EA825D401}"/>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BD94-44EA-AE3B-FB1EA825D401}"/>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BD94-44EA-AE3B-FB1EA825D401}"/>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BD94-44EA-AE3B-FB1EA825D401}"/>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BD94-44EA-AE3B-FB1EA825D401}"/>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BD94-44EA-AE3B-FB1EA825D401}"/>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BD94-44EA-AE3B-FB1EA825D401}"/>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BD94-44EA-AE3B-FB1EA825D401}"/>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BD94-44EA-AE3B-FB1EA825D401}"/>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BD94-44EA-AE3B-FB1EA825D401}"/>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BD94-44EA-AE3B-FB1EA825D401}"/>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B-BD94-44EA-AE3B-FB1EA825D401}"/>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Sheet1!$S$20:$S$47</c:f>
              <c:numCache>
                <c:formatCode>0.0</c:formatCode>
                <c:ptCount val="28"/>
                <c:pt idx="0">
                  <c:v>53.839215566825686</c:v>
                </c:pt>
                <c:pt idx="1">
                  <c:v>49.532858390842989</c:v>
                </c:pt>
                <c:pt idx="2">
                  <c:v>49.429833675652404</c:v>
                </c:pt>
                <c:pt idx="3">
                  <c:v>55.15864710753376</c:v>
                </c:pt>
                <c:pt idx="4">
                  <c:v>54.772933936678626</c:v>
                </c:pt>
                <c:pt idx="5">
                  <c:v>53.961712509817161</c:v>
                </c:pt>
                <c:pt idx="6">
                  <c:v>56.13459894766666</c:v>
                </c:pt>
                <c:pt idx="7">
                  <c:v>51.715720214999692</c:v>
                </c:pt>
                <c:pt idx="8">
                  <c:v>58.026256341365006</c:v>
                </c:pt>
                <c:pt idx="9">
                  <c:v>60.767128468254754</c:v>
                </c:pt>
                <c:pt idx="10">
                  <c:v>56.928038045024707</c:v>
                </c:pt>
                <c:pt idx="11">
                  <c:v>55.897937747177906</c:v>
                </c:pt>
                <c:pt idx="12">
                  <c:v>59.051176931025438</c:v>
                </c:pt>
                <c:pt idx="13">
                  <c:v>52.293813891692658</c:v>
                </c:pt>
                <c:pt idx="14">
                  <c:v>54.989087386133463</c:v>
                </c:pt>
                <c:pt idx="15">
                  <c:v>56.286887732191893</c:v>
                </c:pt>
                <c:pt idx="16">
                  <c:v>54.042628570261343</c:v>
                </c:pt>
                <c:pt idx="17">
                  <c:v>53.01618002823556</c:v>
                </c:pt>
                <c:pt idx="18">
                  <c:v>56.760076503327909</c:v>
                </c:pt>
                <c:pt idx="19">
                  <c:v>54.657753236294639</c:v>
                </c:pt>
                <c:pt idx="20">
                  <c:v>53.175146807740703</c:v>
                </c:pt>
                <c:pt idx="21">
                  <c:v>55.470789428608633</c:v>
                </c:pt>
                <c:pt idx="22">
                  <c:v>56.169997445471878</c:v>
                </c:pt>
                <c:pt idx="23">
                  <c:v>59.282411906980656</c:v>
                </c:pt>
                <c:pt idx="24">
                  <c:v>58.863514157943357</c:v>
                </c:pt>
                <c:pt idx="25">
                  <c:v>57.686207310968854</c:v>
                </c:pt>
                <c:pt idx="26">
                  <c:v>59.862662478935363</c:v>
                </c:pt>
                <c:pt idx="27">
                  <c:v>56.007175296131763</c:v>
                </c:pt>
              </c:numCache>
            </c:numRef>
          </c:val>
          <c:extLst>
            <c:ext xmlns:c16="http://schemas.microsoft.com/office/drawing/2014/chart" uri="{C3380CC4-5D6E-409C-BE32-E72D297353CC}">
              <c16:uniqueId val="{0000001C-BD94-44EA-AE3B-FB1EA825D401}"/>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D-BD94-44EA-AE3B-FB1EA825D401}"/>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Martes 01-05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Sheet1!$T$1</c:f>
              <c:strCache>
                <c:ptCount val="1"/>
                <c:pt idx="0">
                  <c:v>01-05-2018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1022-43CB-B30D-01CD53ED789C}"/>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1022-43CB-B30D-01CD53ED789C}"/>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1022-43CB-B30D-01CD53ED789C}"/>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1022-43CB-B30D-01CD53ED789C}"/>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1022-43CB-B30D-01CD53ED789C}"/>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1022-43CB-B30D-01CD53ED789C}"/>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1022-43CB-B30D-01CD53ED789C}"/>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1022-43CB-B30D-01CD53ED789C}"/>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1022-43CB-B30D-01CD53ED789C}"/>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1022-43CB-B30D-01CD53ED789C}"/>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1022-43CB-B30D-01CD53ED789C}"/>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1022-43CB-B30D-01CD53ED789C}"/>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1022-43CB-B30D-01CD53ED789C}"/>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B-1022-43CB-B30D-01CD53ED789C}"/>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Sheet1!$T$20:$T$47</c:f>
              <c:numCache>
                <c:formatCode>0.0</c:formatCode>
                <c:ptCount val="28"/>
                <c:pt idx="0">
                  <c:v>50.354911449042106</c:v>
                </c:pt>
                <c:pt idx="1">
                  <c:v>51.664663422158206</c:v>
                </c:pt>
                <c:pt idx="2">
                  <c:v>50.359127129217221</c:v>
                </c:pt>
                <c:pt idx="3">
                  <c:v>50.776915355896016</c:v>
                </c:pt>
                <c:pt idx="4">
                  <c:v>53.197033241493145</c:v>
                </c:pt>
                <c:pt idx="5">
                  <c:v>50.752596823296379</c:v>
                </c:pt>
                <c:pt idx="6">
                  <c:v>51.636115693342148</c:v>
                </c:pt>
                <c:pt idx="7">
                  <c:v>53.185540090264503</c:v>
                </c:pt>
                <c:pt idx="8">
                  <c:v>52.73518826728592</c:v>
                </c:pt>
                <c:pt idx="9">
                  <c:v>51.53837173177741</c:v>
                </c:pt>
                <c:pt idx="10">
                  <c:v>50.798244440701843</c:v>
                </c:pt>
                <c:pt idx="11">
                  <c:v>48.711291138739327</c:v>
                </c:pt>
                <c:pt idx="12">
                  <c:v>55.067027884552921</c:v>
                </c:pt>
                <c:pt idx="13">
                  <c:v>51.330700179930147</c:v>
                </c:pt>
                <c:pt idx="14">
                  <c:v>52.665277838756609</c:v>
                </c:pt>
                <c:pt idx="15">
                  <c:v>56.533069500601847</c:v>
                </c:pt>
                <c:pt idx="16">
                  <c:v>51.717487038215914</c:v>
                </c:pt>
                <c:pt idx="17">
                  <c:v>55.108947067063383</c:v>
                </c:pt>
                <c:pt idx="18">
                  <c:v>53.039812973456392</c:v>
                </c:pt>
                <c:pt idx="19">
                  <c:v>61.236788694854397</c:v>
                </c:pt>
                <c:pt idx="20">
                  <c:v>53.265226970331739</c:v>
                </c:pt>
                <c:pt idx="21">
                  <c:v>54.438400368147654</c:v>
                </c:pt>
                <c:pt idx="22">
                  <c:v>51.06163076267498</c:v>
                </c:pt>
                <c:pt idx="23">
                  <c:v>51.241314870877225</c:v>
                </c:pt>
                <c:pt idx="24">
                  <c:v>53.187237890710506</c:v>
                </c:pt>
                <c:pt idx="25">
                  <c:v>52.850846941157243</c:v>
                </c:pt>
                <c:pt idx="26">
                  <c:v>49.270444440681622</c:v>
                </c:pt>
                <c:pt idx="27">
                  <c:v>50.552068679010873</c:v>
                </c:pt>
              </c:numCache>
            </c:numRef>
          </c:val>
          <c:extLst>
            <c:ext xmlns:c16="http://schemas.microsoft.com/office/drawing/2014/chart" uri="{C3380CC4-5D6E-409C-BE32-E72D297353CC}">
              <c16:uniqueId val="{0000001C-1022-43CB-B30D-01CD53ED789C}"/>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D-1022-43CB-B30D-01CD53ED789C}"/>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Miércoles 02-05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Sheet1!$U$1</c:f>
              <c:strCache>
                <c:ptCount val="1"/>
                <c:pt idx="0">
                  <c:v>02-05-2018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863F-424A-A45C-BE819E9706F5}"/>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863F-424A-A45C-BE819E9706F5}"/>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863F-424A-A45C-BE819E9706F5}"/>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863F-424A-A45C-BE819E9706F5}"/>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863F-424A-A45C-BE819E9706F5}"/>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863F-424A-A45C-BE819E9706F5}"/>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863F-424A-A45C-BE819E9706F5}"/>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863F-424A-A45C-BE819E9706F5}"/>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863F-424A-A45C-BE819E9706F5}"/>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863F-424A-A45C-BE819E9706F5}"/>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863F-424A-A45C-BE819E9706F5}"/>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863F-424A-A45C-BE819E9706F5}"/>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863F-424A-A45C-BE819E9706F5}"/>
              </c:ext>
            </c:extLst>
          </c:dPt>
          <c:dPt>
            <c:idx val="25"/>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20-863F-424A-A45C-BE819E9706F5}"/>
              </c:ext>
            </c:extLst>
          </c:dPt>
          <c:dPt>
            <c:idx val="43"/>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B-863F-424A-A45C-BE819E9706F5}"/>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D-863F-424A-A45C-BE819E9706F5}"/>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Sheet1!$U$20:$U$47</c:f>
              <c:numCache>
                <c:formatCode>0.0</c:formatCode>
                <c:ptCount val="28"/>
                <c:pt idx="0">
                  <c:v>57.326464324182766</c:v>
                </c:pt>
                <c:pt idx="1">
                  <c:v>55.743754704272057</c:v>
                </c:pt>
                <c:pt idx="2">
                  <c:v>61.788668824856252</c:v>
                </c:pt>
                <c:pt idx="3">
                  <c:v>61.933731114641866</c:v>
                </c:pt>
                <c:pt idx="4">
                  <c:v>59.51734448799543</c:v>
                </c:pt>
                <c:pt idx="5">
                  <c:v>61.336022981858669</c:v>
                </c:pt>
                <c:pt idx="6">
                  <c:v>57.53877027141592</c:v>
                </c:pt>
                <c:pt idx="7">
                  <c:v>55.656595604898484</c:v>
                </c:pt>
                <c:pt idx="8">
                  <c:v>53.715190299167631</c:v>
                </c:pt>
                <c:pt idx="9">
                  <c:v>53.267001298641546</c:v>
                </c:pt>
                <c:pt idx="10">
                  <c:v>58.573698521373302</c:v>
                </c:pt>
                <c:pt idx="11">
                  <c:v>56.264401347997392</c:v>
                </c:pt>
                <c:pt idx="12">
                  <c:v>60.729024294610312</c:v>
                </c:pt>
                <c:pt idx="13">
                  <c:v>58.428548244129004</c:v>
                </c:pt>
                <c:pt idx="14">
                  <c:v>58.844857358915377</c:v>
                </c:pt>
                <c:pt idx="15">
                  <c:v>61.494650755225152</c:v>
                </c:pt>
                <c:pt idx="16">
                  <c:v>62.734459253872515</c:v>
                </c:pt>
                <c:pt idx="17">
                  <c:v>57.221110736837211</c:v>
                </c:pt>
                <c:pt idx="18">
                  <c:v>57.227135208134918</c:v>
                </c:pt>
                <c:pt idx="19">
                  <c:v>58.789569109921267</c:v>
                </c:pt>
                <c:pt idx="20">
                  <c:v>59.844912752246188</c:v>
                </c:pt>
                <c:pt idx="21">
                  <c:v>60.149500609677077</c:v>
                </c:pt>
                <c:pt idx="22">
                  <c:v>61.248252945358253</c:v>
                </c:pt>
                <c:pt idx="23">
                  <c:v>53.346505322015432</c:v>
                </c:pt>
                <c:pt idx="24">
                  <c:v>60.206436674733268</c:v>
                </c:pt>
                <c:pt idx="25">
                  <c:v>56.903291784276099</c:v>
                </c:pt>
                <c:pt idx="26">
                  <c:v>57.965838934663722</c:v>
                </c:pt>
                <c:pt idx="27">
                  <c:v>55.848526843415513</c:v>
                </c:pt>
              </c:numCache>
            </c:numRef>
          </c:val>
          <c:extLst>
            <c:ext xmlns:c16="http://schemas.microsoft.com/office/drawing/2014/chart" uri="{C3380CC4-5D6E-409C-BE32-E72D297353CC}">
              <c16:uniqueId val="{0000001E-863F-424A-A45C-BE819E9706F5}"/>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F-863F-424A-A45C-BE819E9706F5}"/>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Jueves 03-05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Sheet1!$V$1</c:f>
              <c:strCache>
                <c:ptCount val="1"/>
                <c:pt idx="0">
                  <c:v>03-05-2018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D785-4D62-9022-241D2DBEC5DD}"/>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D785-4D62-9022-241D2DBEC5DD}"/>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D785-4D62-9022-241D2DBEC5DD}"/>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D785-4D62-9022-241D2DBEC5DD}"/>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D785-4D62-9022-241D2DBEC5DD}"/>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D785-4D62-9022-241D2DBEC5DD}"/>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D785-4D62-9022-241D2DBEC5DD}"/>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D785-4D62-9022-241D2DBEC5DD}"/>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D785-4D62-9022-241D2DBEC5DD}"/>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D785-4D62-9022-241D2DBEC5DD}"/>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D785-4D62-9022-241D2DBEC5DD}"/>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D785-4D62-9022-241D2DBEC5DD}"/>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D785-4D62-9022-241D2DBEC5DD}"/>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B-D785-4D62-9022-241D2DBEC5DD}"/>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Sheet1!$V$20:$V$47</c:f>
              <c:numCache>
                <c:formatCode>0.0</c:formatCode>
                <c:ptCount val="28"/>
                <c:pt idx="0">
                  <c:v>57.974009186772768</c:v>
                </c:pt>
                <c:pt idx="1">
                  <c:v>60.131710494704976</c:v>
                </c:pt>
                <c:pt idx="2">
                  <c:v>59.620015342556847</c:v>
                </c:pt>
                <c:pt idx="3">
                  <c:v>59.452364433653038</c:v>
                </c:pt>
                <c:pt idx="4">
                  <c:v>59.183578317588839</c:v>
                </c:pt>
                <c:pt idx="5">
                  <c:v>55.562962558426335</c:v>
                </c:pt>
                <c:pt idx="6">
                  <c:v>57.094912858013281</c:v>
                </c:pt>
                <c:pt idx="7">
                  <c:v>54.386394985873423</c:v>
                </c:pt>
                <c:pt idx="8">
                  <c:v>51.037373176612981</c:v>
                </c:pt>
                <c:pt idx="9">
                  <c:v>55.304792512651424</c:v>
                </c:pt>
                <c:pt idx="10">
                  <c:v>53.871615913289794</c:v>
                </c:pt>
                <c:pt idx="11">
                  <c:v>55.833666383503953</c:v>
                </c:pt>
                <c:pt idx="12" formatCode="General">
                  <c:v>0</c:v>
                </c:pt>
                <c:pt idx="13">
                  <c:v>53.543000000000013</c:v>
                </c:pt>
                <c:pt idx="14">
                  <c:v>55.554672891954404</c:v>
                </c:pt>
                <c:pt idx="15">
                  <c:v>57.974707956370523</c:v>
                </c:pt>
                <c:pt idx="16">
                  <c:v>59.560801753401194</c:v>
                </c:pt>
                <c:pt idx="17">
                  <c:v>55.938471738811451</c:v>
                </c:pt>
                <c:pt idx="18">
                  <c:v>58.465034332320471</c:v>
                </c:pt>
                <c:pt idx="19">
                  <c:v>58.890687072512797</c:v>
                </c:pt>
                <c:pt idx="20">
                  <c:v>57.727146149253642</c:v>
                </c:pt>
                <c:pt idx="21">
                  <c:v>58.116570196859442</c:v>
                </c:pt>
                <c:pt idx="22">
                  <c:v>61.477677071866509</c:v>
                </c:pt>
                <c:pt idx="23">
                  <c:v>58.441675501512833</c:v>
                </c:pt>
                <c:pt idx="24">
                  <c:v>58.587372682512722</c:v>
                </c:pt>
                <c:pt idx="25">
                  <c:v>57.156007315756455</c:v>
                </c:pt>
                <c:pt idx="26">
                  <c:v>54.309754648643036</c:v>
                </c:pt>
                <c:pt idx="27">
                  <c:v>54.405189615193699</c:v>
                </c:pt>
              </c:numCache>
            </c:numRef>
          </c:val>
          <c:extLst>
            <c:ext xmlns:c16="http://schemas.microsoft.com/office/drawing/2014/chart" uri="{C3380CC4-5D6E-409C-BE32-E72D297353CC}">
              <c16:uniqueId val="{0000001C-D785-4D62-9022-241D2DBEC5DD}"/>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D-D785-4D62-9022-241D2DBEC5DD}"/>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Viernes 04-05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Sheet1!$W$1</c:f>
              <c:strCache>
                <c:ptCount val="1"/>
                <c:pt idx="0">
                  <c:v>04-05-2018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8C52-488A-BC36-91C3805857BD}"/>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8C52-488A-BC36-91C3805857BD}"/>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8C52-488A-BC36-91C3805857BD}"/>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8C52-488A-BC36-91C3805857BD}"/>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8C52-488A-BC36-91C3805857BD}"/>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8C52-488A-BC36-91C3805857BD}"/>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8C52-488A-BC36-91C3805857BD}"/>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8C52-488A-BC36-91C3805857BD}"/>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8C52-488A-BC36-91C3805857BD}"/>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8C52-488A-BC36-91C3805857BD}"/>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8C52-488A-BC36-91C3805857BD}"/>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8C52-488A-BC36-91C3805857BD}"/>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8C52-488A-BC36-91C3805857BD}"/>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B-8C52-488A-BC36-91C3805857BD}"/>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Sheet1!$W$20:$W$47</c:f>
              <c:numCache>
                <c:formatCode>0.0</c:formatCode>
                <c:ptCount val="28"/>
                <c:pt idx="0">
                  <c:v>60.774837348906054</c:v>
                </c:pt>
                <c:pt idx="1">
                  <c:v>57.946529479263944</c:v>
                </c:pt>
                <c:pt idx="2">
                  <c:v>59.443454751947002</c:v>
                </c:pt>
                <c:pt idx="3">
                  <c:v>56.951365902266289</c:v>
                </c:pt>
                <c:pt idx="4">
                  <c:v>59.695543577040283</c:v>
                </c:pt>
                <c:pt idx="5">
                  <c:v>56.648409826525111</c:v>
                </c:pt>
                <c:pt idx="6">
                  <c:v>60.452300751546503</c:v>
                </c:pt>
                <c:pt idx="7">
                  <c:v>55.680505275581858</c:v>
                </c:pt>
                <c:pt idx="8">
                  <c:v>55.602651083701119</c:v>
                </c:pt>
                <c:pt idx="9">
                  <c:v>53.706062763706363</c:v>
                </c:pt>
                <c:pt idx="10">
                  <c:v>56.761232032889701</c:v>
                </c:pt>
                <c:pt idx="11">
                  <c:v>52.356640032054251</c:v>
                </c:pt>
                <c:pt idx="12">
                  <c:v>55.17506519285903</c:v>
                </c:pt>
                <c:pt idx="13">
                  <c:v>54.164099131343562</c:v>
                </c:pt>
                <c:pt idx="14">
                  <c:v>56.154054387590016</c:v>
                </c:pt>
                <c:pt idx="15">
                  <c:v>55.047903646705919</c:v>
                </c:pt>
                <c:pt idx="16">
                  <c:v>57.420940561995479</c:v>
                </c:pt>
                <c:pt idx="17">
                  <c:v>56.293378951787503</c:v>
                </c:pt>
                <c:pt idx="18">
                  <c:v>56.760191984797189</c:v>
                </c:pt>
                <c:pt idx="19">
                  <c:v>63.178385510186992</c:v>
                </c:pt>
                <c:pt idx="20">
                  <c:v>57.364156369494658</c:v>
                </c:pt>
                <c:pt idx="21">
                  <c:v>55.499519879873418</c:v>
                </c:pt>
                <c:pt idx="22">
                  <c:v>56.376987591961488</c:v>
                </c:pt>
                <c:pt idx="23">
                  <c:v>59.029960766011428</c:v>
                </c:pt>
                <c:pt idx="24">
                  <c:v>57.570450009149724</c:v>
                </c:pt>
                <c:pt idx="25">
                  <c:v>57.242017221498706</c:v>
                </c:pt>
                <c:pt idx="26">
                  <c:v>55.813345003966283</c:v>
                </c:pt>
                <c:pt idx="27">
                  <c:v>57.426735134334102</c:v>
                </c:pt>
              </c:numCache>
            </c:numRef>
          </c:val>
          <c:extLst>
            <c:ext xmlns:c16="http://schemas.microsoft.com/office/drawing/2014/chart" uri="{C3380CC4-5D6E-409C-BE32-E72D297353CC}">
              <c16:uniqueId val="{0000001C-8C52-488A-BC36-91C3805857BD}"/>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D-8C52-488A-BC36-91C3805857BD}"/>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Sábado 05-05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Sheet1!$X$1</c:f>
              <c:strCache>
                <c:ptCount val="1"/>
                <c:pt idx="0">
                  <c:v>05-05-2018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9340-4069-8565-E4F87D756628}"/>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9340-4069-8565-E4F87D756628}"/>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9340-4069-8565-E4F87D756628}"/>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9340-4069-8565-E4F87D756628}"/>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9340-4069-8565-E4F87D756628}"/>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9340-4069-8565-E4F87D756628}"/>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9340-4069-8565-E4F87D756628}"/>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9340-4069-8565-E4F87D756628}"/>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9340-4069-8565-E4F87D756628}"/>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9340-4069-8565-E4F87D756628}"/>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9340-4069-8565-E4F87D756628}"/>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9340-4069-8565-E4F87D756628}"/>
              </c:ext>
            </c:extLst>
          </c:dPt>
          <c:dPt>
            <c:idx val="23"/>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9-9340-4069-8565-E4F87D756628}"/>
              </c:ext>
            </c:extLst>
          </c:dPt>
          <c:dPt>
            <c:idx val="41"/>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B-9340-4069-8565-E4F87D756628}"/>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D-9340-4069-8565-E4F87D756628}"/>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Sheet1!$X$20:$X$47</c:f>
              <c:numCache>
                <c:formatCode>0.0</c:formatCode>
                <c:ptCount val="28"/>
                <c:pt idx="0">
                  <c:v>56.473756362831445</c:v>
                </c:pt>
                <c:pt idx="1">
                  <c:v>57.61518004678809</c:v>
                </c:pt>
                <c:pt idx="2">
                  <c:v>56.187839988840942</c:v>
                </c:pt>
                <c:pt idx="3">
                  <c:v>55.879013102135325</c:v>
                </c:pt>
                <c:pt idx="4">
                  <c:v>60.040043801447524</c:v>
                </c:pt>
                <c:pt idx="5">
                  <c:v>55.132692519141521</c:v>
                </c:pt>
                <c:pt idx="6">
                  <c:v>58.292527862605112</c:v>
                </c:pt>
                <c:pt idx="7">
                  <c:v>64.506363222960928</c:v>
                </c:pt>
                <c:pt idx="8">
                  <c:v>54.725348223634128</c:v>
                </c:pt>
                <c:pt idx="9">
                  <c:v>55.983875769808321</c:v>
                </c:pt>
                <c:pt idx="10">
                  <c:v>58.144123573867248</c:v>
                </c:pt>
                <c:pt idx="11">
                  <c:v>57.673615943666221</c:v>
                </c:pt>
                <c:pt idx="12">
                  <c:v>60.169063270968266</c:v>
                </c:pt>
                <c:pt idx="13">
                  <c:v>57.633417837046849</c:v>
                </c:pt>
                <c:pt idx="14">
                  <c:v>56.737873351272434</c:v>
                </c:pt>
                <c:pt idx="15">
                  <c:v>58.780991079892829</c:v>
                </c:pt>
                <c:pt idx="16">
                  <c:v>56.941209199511306</c:v>
                </c:pt>
                <c:pt idx="17">
                  <c:v>57.570474111387341</c:v>
                </c:pt>
                <c:pt idx="18">
                  <c:v>59.308797557028534</c:v>
                </c:pt>
                <c:pt idx="19">
                  <c:v>59.68030801276398</c:v>
                </c:pt>
                <c:pt idx="20">
                  <c:v>62.187082769868439</c:v>
                </c:pt>
                <c:pt idx="21">
                  <c:v>61.476806639552485</c:v>
                </c:pt>
                <c:pt idx="22">
                  <c:v>70.412669093397369</c:v>
                </c:pt>
                <c:pt idx="23">
                  <c:v>60.595047301484172</c:v>
                </c:pt>
                <c:pt idx="24">
                  <c:v>51.683135516654033</c:v>
                </c:pt>
                <c:pt idx="25">
                  <c:v>53.199313961792598</c:v>
                </c:pt>
                <c:pt idx="26">
                  <c:v>52.450675369998912</c:v>
                </c:pt>
                <c:pt idx="27">
                  <c:v>55.654519326603172</c:v>
                </c:pt>
              </c:numCache>
            </c:numRef>
          </c:val>
          <c:extLst>
            <c:ext xmlns:c16="http://schemas.microsoft.com/office/drawing/2014/chart" uri="{C3380CC4-5D6E-409C-BE32-E72D297353CC}">
              <c16:uniqueId val="{0000001E-9340-4069-8565-E4F87D756628}"/>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1F-9340-4069-8565-E4F87D756628}"/>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L"/>
              <a:t>Domingo 06-05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L"/>
        </a:p>
      </c:txPr>
    </c:title>
    <c:autoTitleDeleted val="0"/>
    <c:plotArea>
      <c:layout/>
      <c:barChart>
        <c:barDir val="col"/>
        <c:grouping val="clustered"/>
        <c:varyColors val="0"/>
        <c:ser>
          <c:idx val="0"/>
          <c:order val="0"/>
          <c:tx>
            <c:strRef>
              <c:f>Sheet1!$Y$1</c:f>
              <c:strCache>
                <c:ptCount val="1"/>
                <c:pt idx="0">
                  <c:v>06-05-2018</c:v>
                </c:pt>
              </c:strCache>
            </c:strRef>
          </c:tx>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invertIfNegative val="0"/>
          <c:dPt>
            <c:idx val="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1-B1E8-4060-A0CF-7144C00F6AB8}"/>
              </c:ext>
            </c:extLst>
          </c:dPt>
          <c:dPt>
            <c:idx val="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3-B1E8-4060-A0CF-7144C00F6AB8}"/>
              </c:ext>
            </c:extLst>
          </c:dPt>
          <c:dPt>
            <c:idx val="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5-B1E8-4060-A0CF-7144C00F6AB8}"/>
              </c:ext>
            </c:extLst>
          </c:dPt>
          <c:dPt>
            <c:idx val="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7-B1E8-4060-A0CF-7144C00F6AB8}"/>
              </c:ext>
            </c:extLst>
          </c:dPt>
          <c:dPt>
            <c:idx val="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9-B1E8-4060-A0CF-7144C00F6AB8}"/>
              </c:ext>
            </c:extLst>
          </c:dPt>
          <c:dPt>
            <c:idx val="5"/>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B-B1E8-4060-A0CF-7144C00F6AB8}"/>
              </c:ext>
            </c:extLst>
          </c:dPt>
          <c:dPt>
            <c:idx val="6"/>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D-B1E8-4060-A0CF-7144C00F6AB8}"/>
              </c:ext>
            </c:extLst>
          </c:dPt>
          <c:dPt>
            <c:idx val="7"/>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0F-B1E8-4060-A0CF-7144C00F6AB8}"/>
              </c:ext>
            </c:extLst>
          </c:dPt>
          <c:dPt>
            <c:idx val="12"/>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24-B1E8-4060-A0CF-7144C00F6AB8}"/>
              </c:ext>
            </c:extLst>
          </c:dPt>
          <c:dPt>
            <c:idx val="13"/>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25-B1E8-4060-A0CF-7144C00F6AB8}"/>
              </c:ext>
            </c:extLst>
          </c:dPt>
          <c:dPt>
            <c:idx val="17"/>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26-B1E8-4060-A0CF-7144C00F6AB8}"/>
              </c:ext>
            </c:extLst>
          </c:dPt>
          <c:dPt>
            <c:idx val="19"/>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1-B1E8-4060-A0CF-7144C00F6AB8}"/>
              </c:ext>
            </c:extLst>
          </c:dPt>
          <c:dPt>
            <c:idx val="20"/>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3-B1E8-4060-A0CF-7144C00F6AB8}"/>
              </c:ext>
            </c:extLst>
          </c:dPt>
          <c:dPt>
            <c:idx val="21"/>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5-B1E8-4060-A0CF-7144C00F6AB8}"/>
              </c:ext>
            </c:extLst>
          </c:dPt>
          <c:dPt>
            <c:idx val="22"/>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7-B1E8-4060-A0CF-7144C00F6AB8}"/>
              </c:ext>
            </c:extLst>
          </c:dPt>
          <c:dPt>
            <c:idx val="23"/>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19-B1E8-4060-A0CF-7144C00F6AB8}"/>
              </c:ext>
            </c:extLst>
          </c:dPt>
          <c:dPt>
            <c:idx val="30"/>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B-B1E8-4060-A0CF-7144C00F6AB8}"/>
              </c:ext>
            </c:extLst>
          </c:dPt>
          <c:dPt>
            <c:idx val="31"/>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D-B1E8-4060-A0CF-7144C00F6AB8}"/>
              </c:ext>
            </c:extLst>
          </c:dPt>
          <c:dPt>
            <c:idx val="35"/>
            <c:invertIfNegative val="0"/>
            <c:bubble3D val="0"/>
            <c:spPr>
              <a:solidFill>
                <a:schemeClr val="accent1">
                  <a:lumMod val="60000"/>
                  <a:lumOff val="40000"/>
                </a:schemeClr>
              </a:solidFill>
              <a:ln w="9525" cap="flat" cmpd="sng" algn="ctr">
                <a:solidFill>
                  <a:schemeClr val="accent1"/>
                </a:solidFill>
                <a:round/>
              </a:ln>
              <a:effectLst/>
            </c:spPr>
            <c:extLst>
              <c:ext xmlns:c16="http://schemas.microsoft.com/office/drawing/2014/chart" uri="{C3380CC4-5D6E-409C-BE32-E72D297353CC}">
                <c16:uniqueId val="{0000001F-B1E8-4060-A0CF-7144C00F6AB8}"/>
              </c:ext>
            </c:extLst>
          </c:dPt>
          <c:dPt>
            <c:idx val="44"/>
            <c:invertIfNegative val="0"/>
            <c:bubble3D val="0"/>
            <c:spPr>
              <a:gradFill rotWithShape="1">
                <a:gsLst>
                  <a:gs pos="0">
                    <a:schemeClr val="accent6">
                      <a:tint val="77000"/>
                      <a:lumMod val="110000"/>
                      <a:satMod val="105000"/>
                      <a:tint val="67000"/>
                    </a:schemeClr>
                  </a:gs>
                  <a:gs pos="50000">
                    <a:schemeClr val="accent6">
                      <a:tint val="77000"/>
                      <a:lumMod val="105000"/>
                      <a:satMod val="103000"/>
                      <a:tint val="73000"/>
                    </a:schemeClr>
                  </a:gs>
                  <a:gs pos="100000">
                    <a:schemeClr val="accent6">
                      <a:tint val="77000"/>
                      <a:lumMod val="105000"/>
                      <a:satMod val="109000"/>
                      <a:tint val="81000"/>
                    </a:schemeClr>
                  </a:gs>
                </a:gsLst>
                <a:lin ang="5400000" scaled="0"/>
              </a:gradFill>
              <a:ln w="9525" cap="flat" cmpd="sng" algn="ctr">
                <a:solidFill>
                  <a:schemeClr val="accent6">
                    <a:tint val="77000"/>
                    <a:shade val="95000"/>
                  </a:schemeClr>
                </a:solidFill>
                <a:round/>
              </a:ln>
              <a:effectLst/>
            </c:spPr>
            <c:extLst>
              <c:ext xmlns:c16="http://schemas.microsoft.com/office/drawing/2014/chart" uri="{C3380CC4-5D6E-409C-BE32-E72D297353CC}">
                <c16:uniqueId val="{00000021-B1E8-4060-A0CF-7144C00F6AB8}"/>
              </c:ext>
            </c:extLst>
          </c:dPt>
          <c:cat>
            <c:numRef>
              <c:f>Sheet1!$P$20:$P$47</c:f>
              <c:numCache>
                <c:formatCode>h:mm</c:formatCode>
                <c:ptCount val="28"/>
                <c:pt idx="0">
                  <c:v>0.375</c:v>
                </c:pt>
                <c:pt idx="1">
                  <c:v>0.39583333333333298</c:v>
                </c:pt>
                <c:pt idx="2">
                  <c:v>0.41666666666666702</c:v>
                </c:pt>
                <c:pt idx="3">
                  <c:v>0.4375</c:v>
                </c:pt>
                <c:pt idx="4">
                  <c:v>0.45833333333333298</c:v>
                </c:pt>
                <c:pt idx="5">
                  <c:v>0.47916666666666702</c:v>
                </c:pt>
                <c:pt idx="6">
                  <c:v>0.5</c:v>
                </c:pt>
                <c:pt idx="7">
                  <c:v>0.52083333333333304</c:v>
                </c:pt>
                <c:pt idx="8">
                  <c:v>0.54166666666666696</c:v>
                </c:pt>
                <c:pt idx="9">
                  <c:v>0.5625</c:v>
                </c:pt>
                <c:pt idx="10">
                  <c:v>0.58333333333333304</c:v>
                </c:pt>
                <c:pt idx="11">
                  <c:v>0.60416666666666696</c:v>
                </c:pt>
                <c:pt idx="12">
                  <c:v>0.625</c:v>
                </c:pt>
                <c:pt idx="13">
                  <c:v>0.64583333333333304</c:v>
                </c:pt>
                <c:pt idx="14">
                  <c:v>0.66666666666666696</c:v>
                </c:pt>
                <c:pt idx="15">
                  <c:v>0.6875</c:v>
                </c:pt>
                <c:pt idx="16">
                  <c:v>0.70833333333333304</c:v>
                </c:pt>
                <c:pt idx="17">
                  <c:v>0.72916666666666663</c:v>
                </c:pt>
                <c:pt idx="18">
                  <c:v>0.75</c:v>
                </c:pt>
                <c:pt idx="19">
                  <c:v>0.77083333333333304</c:v>
                </c:pt>
                <c:pt idx="20">
                  <c:v>0.79166666666666696</c:v>
                </c:pt>
                <c:pt idx="21">
                  <c:v>0.8125</c:v>
                </c:pt>
                <c:pt idx="22">
                  <c:v>0.83333333333333304</c:v>
                </c:pt>
                <c:pt idx="23">
                  <c:v>0.85416666666666696</c:v>
                </c:pt>
                <c:pt idx="24">
                  <c:v>0.875</c:v>
                </c:pt>
                <c:pt idx="25">
                  <c:v>0.89583333333333304</c:v>
                </c:pt>
                <c:pt idx="26">
                  <c:v>0.91666666666666696</c:v>
                </c:pt>
                <c:pt idx="27">
                  <c:v>0.9375</c:v>
                </c:pt>
              </c:numCache>
            </c:numRef>
          </c:cat>
          <c:val>
            <c:numRef>
              <c:f>Sheet1!$Y$20:$Y$47</c:f>
              <c:numCache>
                <c:formatCode>0.0</c:formatCode>
                <c:ptCount val="28"/>
                <c:pt idx="0">
                  <c:v>50.911396414561374</c:v>
                </c:pt>
                <c:pt idx="1">
                  <c:v>54.215428308976207</c:v>
                </c:pt>
                <c:pt idx="2">
                  <c:v>53.481032380500693</c:v>
                </c:pt>
                <c:pt idx="3">
                  <c:v>53.836813196293562</c:v>
                </c:pt>
                <c:pt idx="4">
                  <c:v>57.450859089692507</c:v>
                </c:pt>
                <c:pt idx="5">
                  <c:v>57.347505816463347</c:v>
                </c:pt>
                <c:pt idx="6">
                  <c:v>53.275868525948511</c:v>
                </c:pt>
                <c:pt idx="7">
                  <c:v>54.516380311660903</c:v>
                </c:pt>
                <c:pt idx="8">
                  <c:v>55.730271069624337</c:v>
                </c:pt>
                <c:pt idx="9">
                  <c:v>59.491731816313177</c:v>
                </c:pt>
                <c:pt idx="10">
                  <c:v>62.250849637439664</c:v>
                </c:pt>
                <c:pt idx="11">
                  <c:v>61.286109655004459</c:v>
                </c:pt>
                <c:pt idx="12">
                  <c:v>62.386063546762571</c:v>
                </c:pt>
                <c:pt idx="13">
                  <c:v>67.904911529441577</c:v>
                </c:pt>
                <c:pt idx="14">
                  <c:v>62.498398084187833</c:v>
                </c:pt>
                <c:pt idx="15">
                  <c:v>61.233457291069378</c:v>
                </c:pt>
                <c:pt idx="16">
                  <c:v>66.386086496497938</c:v>
                </c:pt>
                <c:pt idx="17">
                  <c:v>61.357787510029297</c:v>
                </c:pt>
                <c:pt idx="18">
                  <c:v>66.319601284858209</c:v>
                </c:pt>
                <c:pt idx="19">
                  <c:v>66.342530512720771</c:v>
                </c:pt>
                <c:pt idx="20">
                  <c:v>58.152826677091781</c:v>
                </c:pt>
                <c:pt idx="21">
                  <c:v>55.187816162589854</c:v>
                </c:pt>
                <c:pt idx="22">
                  <c:v>57.553506660418741</c:v>
                </c:pt>
                <c:pt idx="23">
                  <c:v>56.730781125699792</c:v>
                </c:pt>
                <c:pt idx="24">
                  <c:v>55.660318904020016</c:v>
                </c:pt>
                <c:pt idx="25">
                  <c:v>55.294594326145372</c:v>
                </c:pt>
                <c:pt idx="26">
                  <c:v>53.494628716991869</c:v>
                </c:pt>
                <c:pt idx="27">
                  <c:v>53.225086828173154</c:v>
                </c:pt>
              </c:numCache>
            </c:numRef>
          </c:val>
          <c:extLst>
            <c:ext xmlns:c16="http://schemas.microsoft.com/office/drawing/2014/chart" uri="{C3380CC4-5D6E-409C-BE32-E72D297353CC}">
              <c16:uniqueId val="{00000022-B1E8-4060-A0CF-7144C00F6AB8}"/>
            </c:ext>
          </c:extLst>
        </c:ser>
        <c:dLbls>
          <c:showLegendKey val="0"/>
          <c:showVal val="0"/>
          <c:showCatName val="0"/>
          <c:showSerName val="0"/>
          <c:showPercent val="0"/>
          <c:showBubbleSize val="0"/>
        </c:dLbls>
        <c:gapWidth val="219"/>
        <c:axId val="471984776"/>
        <c:axId val="471985760"/>
      </c:barChart>
      <c:lineChart>
        <c:grouping val="standard"/>
        <c:varyColors val="0"/>
        <c:ser>
          <c:idx val="1"/>
          <c:order val="1"/>
          <c:spPr>
            <a:ln w="15875" cap="rnd">
              <a:solidFill>
                <a:srgbClr val="FF0000">
                  <a:alpha val="50000"/>
                </a:srgbClr>
              </a:solidFill>
              <a:round/>
            </a:ln>
            <a:effectLst/>
          </c:spPr>
          <c:marker>
            <c:symbol val="none"/>
          </c:marker>
          <c:val>
            <c:numRef>
              <c:f>Sheet1!$AB$20:$AB$47</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45</c:v>
                </c:pt>
                <c:pt idx="25">
                  <c:v>45</c:v>
                </c:pt>
                <c:pt idx="26">
                  <c:v>45</c:v>
                </c:pt>
                <c:pt idx="27">
                  <c:v>45</c:v>
                </c:pt>
              </c:numCache>
            </c:numRef>
          </c:val>
          <c:smooth val="0"/>
          <c:extLst>
            <c:ext xmlns:c16="http://schemas.microsoft.com/office/drawing/2014/chart" uri="{C3380CC4-5D6E-409C-BE32-E72D297353CC}">
              <c16:uniqueId val="{00000023-B1E8-4060-A0CF-7144C00F6AB8}"/>
            </c:ext>
          </c:extLst>
        </c:ser>
        <c:dLbls>
          <c:showLegendKey val="0"/>
          <c:showVal val="0"/>
          <c:showCatName val="0"/>
          <c:showSerName val="0"/>
          <c:showPercent val="0"/>
          <c:showBubbleSize val="0"/>
        </c:dLbls>
        <c:marker val="1"/>
        <c:smooth val="0"/>
        <c:axId val="471984776"/>
        <c:axId val="471985760"/>
      </c:lineChart>
      <c:catAx>
        <c:axId val="471984776"/>
        <c:scaling>
          <c:orientation val="minMax"/>
        </c:scaling>
        <c:delete val="0"/>
        <c:axPos val="b"/>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5760"/>
        <c:crosses val="autoZero"/>
        <c:auto val="0"/>
        <c:lblAlgn val="ctr"/>
        <c:lblOffset val="100"/>
        <c:noMultiLvlLbl val="0"/>
      </c:catAx>
      <c:valAx>
        <c:axId val="471985760"/>
        <c:scaling>
          <c:orientation val="minMax"/>
          <c:max val="75"/>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L"/>
          </a:p>
        </c:txPr>
        <c:crossAx val="4719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10.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colors9.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7IC5rA6c300+9FRsIdXG/4mXsvo7/HJlnnHf1IGisa8=</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zwClka6jlkZYez6PL4d0h+aRyXGPAHPIplcNpCK9tvs=</DigestValue>
    </Reference>
    <Reference Type="http://www.w3.org/2000/09/xmldsig#Object" URI="#idValidSigLnImg">
      <DigestMethod Algorithm="http://www.w3.org/2001/04/xmlenc#sha256"/>
      <DigestValue>iibBSUf0mRxL4VuO8EQz0hy1vROwE8+/t8d4FDQC12s=</DigestValue>
    </Reference>
    <Reference Type="http://www.w3.org/2000/09/xmldsig#Object" URI="#idInvalidSigLnImg">
      <DigestMethod Algorithm="http://www.w3.org/2001/04/xmlenc#sha256"/>
      <DigestValue>UBYQAA4lfAN7iKcD+rb/Zy25MTnoWDaJSTH8nKg1IcA=</DigestValue>
    </Reference>
  </SignedInfo>
  <SignatureValue>ausUqoGRSkNKDvlO5Ru8rMkOAT0JatjMHFUWWb/xwbDm8GBqRvaIZWn/JfxDy+Dky9S1mDyU48fl
VQOYRb4T6XhW0f1tVRvj9dE6tAPpsrzh59S4/2dyaFqG2NHw8vxGZ7u0LDTA5MQaOJL4ZXP/Y6QC
GW+WmMrQvwmJ0HItUx8Z2jPzbfseibrYzJU4UaMbvhscTE51Ir8oT6U51k0BfgM0oZJ2JYk/pJcf
7c66DEJ7Zg3Zm4q4dUgM3SDL4G11EMTPU+ucS2knuVSP4lrvxEabQib4nEKNXJ5DJJLVnZj0sotP
+xB5W+nnxeZF2N9pI7M6P5ncxsJo/WP4GnBqPQ==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ea4OJAl6ezBcYPVeXH63ZN2wOSSDkVDx8IMT70zybY0=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KfDzB8WwW+ZQ4SfxXzsl6chwh94E6BjqxQnrxo/NTds=</DigestValue>
      </Reference>
      <Reference URI="/word/charts/_rels/chart10.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h2AehAMh13QUOd5lcVkaOl+s8CKfnvKo2yCMvDFcxVg=</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GwacnHDmSOu1DpS4HYDdypuAH8dG2gKMJomtMtMmMWI=</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Hf92AdwPV/lfMSy1coXQ4vi2LLm+MSrCJLY0NdlPOYo=</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t4Hs6kFuViQO8TySMCPepqnZEEmt/yzoh0aqiV1H2Kk=</DigestValue>
      </Reference>
      <Reference URI="/word/charts/_rels/chart5.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uTJuoMrt6vWII/X/I1fm7bX6ec8K/dUDqGo5tEv1XdQ=</DigestValue>
      </Reference>
      <Reference URI="/word/charts/_rels/chart6.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Z0WzBwzFgIZXTTPpOy43wPmYY+8XBRQH8iO6LZLmfUc=</DigestValue>
      </Reference>
      <Reference URI="/word/charts/_rels/chart7.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iDAXeMmuw9qQsdhu8QMwKWAV9wQy/p99EApjw3m/DBE=</DigestValue>
      </Reference>
      <Reference URI="/word/charts/_rels/chart8.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2xAb+U0qCIu26TDF2yam0yS5kSKu55Zh577K5mvuRjc=</DigestValue>
      </Reference>
      <Reference URI="/word/charts/_rels/chart9.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do1/iAPGyNBRt7J715yNIVhj9rgbD4LrNAHCJDHzAr4=</DigestValue>
      </Reference>
      <Reference URI="/word/charts/chart1.xml?ContentType=application/vnd.openxmlformats-officedocument.drawingml.chart+xml">
        <DigestMethod Algorithm="http://www.w3.org/2001/04/xmlenc#sha256"/>
        <DigestValue>jtt9xoDhUm3lY97Gpmrd9YI24OAzW6AhMwvZEnpDTSI=</DigestValue>
      </Reference>
      <Reference URI="/word/charts/chart10.xml?ContentType=application/vnd.openxmlformats-officedocument.drawingml.chart+xml">
        <DigestMethod Algorithm="http://www.w3.org/2001/04/xmlenc#sha256"/>
        <DigestValue>MX/XXsL/DtxZT77UK+0kEkijA5HdEWqiV6Mdvu2ChBI=</DigestValue>
      </Reference>
      <Reference URI="/word/charts/chart2.xml?ContentType=application/vnd.openxmlformats-officedocument.drawingml.chart+xml">
        <DigestMethod Algorithm="http://www.w3.org/2001/04/xmlenc#sha256"/>
        <DigestValue>0XFXQevmGoeSa7EmLvNi7wKjweggUSejj6srs6Jogw4=</DigestValue>
      </Reference>
      <Reference URI="/word/charts/chart3.xml?ContentType=application/vnd.openxmlformats-officedocument.drawingml.chart+xml">
        <DigestMethod Algorithm="http://www.w3.org/2001/04/xmlenc#sha256"/>
        <DigestValue>wpUvKHyv23dI/madFkEzWURHHpb/aAJchBMZw9a24uA=</DigestValue>
      </Reference>
      <Reference URI="/word/charts/chart4.xml?ContentType=application/vnd.openxmlformats-officedocument.drawingml.chart+xml">
        <DigestMethod Algorithm="http://www.w3.org/2001/04/xmlenc#sha256"/>
        <DigestValue>ZVO1aBYQbZtk4EKhW7W7W+FTiwy43F0/xstMsZcckH0=</DigestValue>
      </Reference>
      <Reference URI="/word/charts/chart5.xml?ContentType=application/vnd.openxmlformats-officedocument.drawingml.chart+xml">
        <DigestMethod Algorithm="http://www.w3.org/2001/04/xmlenc#sha256"/>
        <DigestValue>WN9wWeI1ubPe74NlTMZx/DCCuqYoCCMpUoM0d1soJqo=</DigestValue>
      </Reference>
      <Reference URI="/word/charts/chart6.xml?ContentType=application/vnd.openxmlformats-officedocument.drawingml.chart+xml">
        <DigestMethod Algorithm="http://www.w3.org/2001/04/xmlenc#sha256"/>
        <DigestValue>mroeXg9fTUqtqTiSFh1y9LB/FM/DCqaJ5I6rYRB0jjQ=</DigestValue>
      </Reference>
      <Reference URI="/word/charts/chart7.xml?ContentType=application/vnd.openxmlformats-officedocument.drawingml.chart+xml">
        <DigestMethod Algorithm="http://www.w3.org/2001/04/xmlenc#sha256"/>
        <DigestValue>LVnN6443AProESo71xle/N+QE/oKUZ609GM4pAf0D7o=</DigestValue>
      </Reference>
      <Reference URI="/word/charts/chart8.xml?ContentType=application/vnd.openxmlformats-officedocument.drawingml.chart+xml">
        <DigestMethod Algorithm="http://www.w3.org/2001/04/xmlenc#sha256"/>
        <DigestValue>6gnJBylh5NmJsjAAxjeVVUIeyCrstm4+063OXwyvxQA=</DigestValue>
      </Reference>
      <Reference URI="/word/charts/chart9.xml?ContentType=application/vnd.openxmlformats-officedocument.drawingml.chart+xml">
        <DigestMethod Algorithm="http://www.w3.org/2001/04/xmlenc#sha256"/>
        <DigestValue>n7HyKQCccUwboSsnS8qIf8IuIFJo6bOU5ifXz1ilcdU=</DigestValue>
      </Reference>
      <Reference URI="/word/charts/colors1.xml?ContentType=application/vnd.ms-office.chartcolorstyle+xml">
        <DigestMethod Algorithm="http://www.w3.org/2001/04/xmlenc#sha256"/>
        <DigestValue>CYvBmckmnkw8065KYLrbgbend7/+EhUBazKALMXsdxQ=</DigestValue>
      </Reference>
      <Reference URI="/word/charts/colors10.xml?ContentType=application/vnd.ms-office.chartcolorstyle+xml">
        <DigestMethod Algorithm="http://www.w3.org/2001/04/xmlenc#sha256"/>
        <DigestValue>CYvBmckmnkw8065KYLrbgbend7/+EhUBazKALMXsdxQ=</DigestValue>
      </Reference>
      <Reference URI="/word/charts/colors2.xml?ContentType=application/vnd.ms-office.chartcolorstyle+xml">
        <DigestMethod Algorithm="http://www.w3.org/2001/04/xmlenc#sha256"/>
        <DigestValue>CYvBmckmnkw8065KYLrbgbend7/+EhUBazKALMXsdxQ=</DigestValue>
      </Reference>
      <Reference URI="/word/charts/colors3.xml?ContentType=application/vnd.ms-office.chartcolorstyle+xml">
        <DigestMethod Algorithm="http://www.w3.org/2001/04/xmlenc#sha256"/>
        <DigestValue>CYvBmckmnkw8065KYLrbgbend7/+EhUBazKALMXsdxQ=</DigestValue>
      </Reference>
      <Reference URI="/word/charts/colors4.xml?ContentType=application/vnd.ms-office.chartcolorstyle+xml">
        <DigestMethod Algorithm="http://www.w3.org/2001/04/xmlenc#sha256"/>
        <DigestValue>CYvBmckmnkw8065KYLrbgbend7/+EhUBazKALMXsdxQ=</DigestValue>
      </Reference>
      <Reference URI="/word/charts/colors5.xml?ContentType=application/vnd.ms-office.chartcolorstyle+xml">
        <DigestMethod Algorithm="http://www.w3.org/2001/04/xmlenc#sha256"/>
        <DigestValue>CYvBmckmnkw8065KYLrbgbend7/+EhUBazKALMXsdxQ=</DigestValue>
      </Reference>
      <Reference URI="/word/charts/colors6.xml?ContentType=application/vnd.ms-office.chartcolorstyle+xml">
        <DigestMethod Algorithm="http://www.w3.org/2001/04/xmlenc#sha256"/>
        <DigestValue>CYvBmckmnkw8065KYLrbgbend7/+EhUBazKALMXsdxQ=</DigestValue>
      </Reference>
      <Reference URI="/word/charts/colors7.xml?ContentType=application/vnd.ms-office.chartcolorstyle+xml">
        <DigestMethod Algorithm="http://www.w3.org/2001/04/xmlenc#sha256"/>
        <DigestValue>CYvBmckmnkw8065KYLrbgbend7/+EhUBazKALMXsdxQ=</DigestValue>
      </Reference>
      <Reference URI="/word/charts/colors8.xml?ContentType=application/vnd.ms-office.chartcolorstyle+xml">
        <DigestMethod Algorithm="http://www.w3.org/2001/04/xmlenc#sha256"/>
        <DigestValue>CYvBmckmnkw8065KYLrbgbend7/+EhUBazKALMXsdxQ=</DigestValue>
      </Reference>
      <Reference URI="/word/charts/colors9.xml?ContentType=application/vnd.ms-office.chartcolorstyle+xml">
        <DigestMethod Algorithm="http://www.w3.org/2001/04/xmlenc#sha256"/>
        <DigestValue>CYvBmckmnkw8065KYLrbgbend7/+EhUBazKALMXsdxQ=</DigestValue>
      </Reference>
      <Reference URI="/word/charts/style1.xml?ContentType=application/vnd.ms-office.chartstyle+xml">
        <DigestMethod Algorithm="http://www.w3.org/2001/04/xmlenc#sha256"/>
        <DigestValue>UhR48c5vp/BCXCqjkyxdtBmKW6A5M7JX+S9q967y+ok=</DigestValue>
      </Reference>
      <Reference URI="/word/charts/style10.xml?ContentType=application/vnd.ms-office.chartstyle+xml">
        <DigestMethod Algorithm="http://www.w3.org/2001/04/xmlenc#sha256"/>
        <DigestValue>UhR48c5vp/BCXCqjkyxdtBmKW6A5M7JX+S9q967y+ok=</DigestValue>
      </Reference>
      <Reference URI="/word/charts/style2.xml?ContentType=application/vnd.ms-office.chartstyle+xml">
        <DigestMethod Algorithm="http://www.w3.org/2001/04/xmlenc#sha256"/>
        <DigestValue>UhR48c5vp/BCXCqjkyxdtBmKW6A5M7JX+S9q967y+ok=</DigestValue>
      </Reference>
      <Reference URI="/word/charts/style3.xml?ContentType=application/vnd.ms-office.chartstyle+xml">
        <DigestMethod Algorithm="http://www.w3.org/2001/04/xmlenc#sha256"/>
        <DigestValue>UhR48c5vp/BCXCqjkyxdtBmKW6A5M7JX+S9q967y+ok=</DigestValue>
      </Reference>
      <Reference URI="/word/charts/style4.xml?ContentType=application/vnd.ms-office.chartstyle+xml">
        <DigestMethod Algorithm="http://www.w3.org/2001/04/xmlenc#sha256"/>
        <DigestValue>UhR48c5vp/BCXCqjkyxdtBmKW6A5M7JX+S9q967y+ok=</DigestValue>
      </Reference>
      <Reference URI="/word/charts/style5.xml?ContentType=application/vnd.ms-office.chartstyle+xml">
        <DigestMethod Algorithm="http://www.w3.org/2001/04/xmlenc#sha256"/>
        <DigestValue>UhR48c5vp/BCXCqjkyxdtBmKW6A5M7JX+S9q967y+ok=</DigestValue>
      </Reference>
      <Reference URI="/word/charts/style6.xml?ContentType=application/vnd.ms-office.chartstyle+xml">
        <DigestMethod Algorithm="http://www.w3.org/2001/04/xmlenc#sha256"/>
        <DigestValue>UhR48c5vp/BCXCqjkyxdtBmKW6A5M7JX+S9q967y+ok=</DigestValue>
      </Reference>
      <Reference URI="/word/charts/style7.xml?ContentType=application/vnd.ms-office.chartstyle+xml">
        <DigestMethod Algorithm="http://www.w3.org/2001/04/xmlenc#sha256"/>
        <DigestValue>UhR48c5vp/BCXCqjkyxdtBmKW6A5M7JX+S9q967y+ok=</DigestValue>
      </Reference>
      <Reference URI="/word/charts/style8.xml?ContentType=application/vnd.ms-office.chartstyle+xml">
        <DigestMethod Algorithm="http://www.w3.org/2001/04/xmlenc#sha256"/>
        <DigestValue>UhR48c5vp/BCXCqjkyxdtBmKW6A5M7JX+S9q967y+ok=</DigestValue>
      </Reference>
      <Reference URI="/word/charts/style9.xml?ContentType=application/vnd.ms-office.chartstyle+xml">
        <DigestMethod Algorithm="http://www.w3.org/2001/04/xmlenc#sha256"/>
        <DigestValue>UhR48c5vp/BCXCqjkyxdtBmKW6A5M7JX+S9q967y+ok=</DigestValue>
      </Reference>
      <Reference URI="/word/document.xml?ContentType=application/vnd.openxmlformats-officedocument.wordprocessingml.document.main+xml">
        <DigestMethod Algorithm="http://www.w3.org/2001/04/xmlenc#sha256"/>
        <DigestValue>teklBTjUl9/ZQRI4ro0uxFHDmRK73Y3VTrHwPuuuz9E=</DigestValue>
      </Reference>
      <Reference URI="/word/endnotes.xml?ContentType=application/vnd.openxmlformats-officedocument.wordprocessingml.endnotes+xml">
        <DigestMethod Algorithm="http://www.w3.org/2001/04/xmlenc#sha256"/>
        <DigestValue>NoloEvn2ThO9c2mcgJGMQ26hFUql3Ggo74JKkhbiBp4=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R3tE6EE18n8LP0/93FMuLACQQ1J9ufAVvDyCLCy82pk=</DigestValue>
      </Reference>
      <Reference URI="/word/footer2.xml?ContentType=application/vnd.openxmlformats-officedocument.wordprocessingml.footer+xml">
        <DigestMethod Algorithm="http://www.w3.org/2001/04/xmlenc#sha256"/>
        <DigestValue>wzdR6b//riH3T3gXWKmSLp9JnJ0Ul5d0fIPXU2rhZsU=</DigestValue>
      </Reference>
      <Reference URI="/word/footnotes.xml?ContentType=application/vnd.openxmlformats-officedocument.wordprocessingml.footnotes+xml">
        <DigestMethod Algorithm="http://www.w3.org/2001/04/xmlenc#sha256"/>
        <DigestValue>QTGZfYdY9IM8gh5ytPidSADx+W1rDbYHBuqX7MO2uXk=</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+6ElYfxWlJN0CljyExtGDZZfOnv29jBAYWC6GPy9QQE=</DigestValue>
      </Reference>
      <Reference URI="/word/media/image3.emf?ContentType=image/x-emf">
        <DigestMethod Algorithm="http://www.w3.org/2001/04/xmlenc#sha256"/>
        <DigestValue>G1lIMy3K6uPO/buWhPT71eWl8IApnVSswuoR34p3AF0=</DigestValue>
      </Reference>
      <Reference URI="/word/media/image4.emf?ContentType=image/x-emf">
        <DigestMethod Algorithm="http://www.w3.org/2001/04/xmlenc#sha256"/>
        <DigestValue>v0FqT5zBEEbRw+RBj9ddSBqnsz2vvO8RtmJVkUoq+3w=</DigestValue>
      </Reference>
      <Reference URI="/word/numbering.xml?ContentType=application/vnd.openxmlformats-officedocument.wordprocessingml.numbering+xml">
        <DigestMethod Algorithm="http://www.w3.org/2001/04/xmlenc#sha256"/>
        <DigestValue>saPMGKDglw+9fPKnITQy6Ko7doJlaexsRa6Ornpnkto=</DigestValue>
      </Reference>
      <Reference URI="/word/settings.xml?ContentType=application/vnd.openxmlformats-officedocument.wordprocessingml.settings+xml">
        <DigestMethod Algorithm="http://www.w3.org/2001/04/xmlenc#sha256"/>
        <DigestValue>DL3wRzmJD1c5ceKHhXEEU5LDBFuE+Kub53nQ+CvwVTc=</DigestValue>
      </Reference>
      <Reference URI="/word/styles.xml?ContentType=application/vnd.openxmlformats-officedocument.wordprocessingml.styles+xml">
        <DigestMethod Algorithm="http://www.w3.org/2001/04/xmlenc#sha256"/>
        <DigestValue>bQ/sOhJ2zYCUjkVoEWflB7xY83RGnXnomHqmrwVz5pA=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Mudd2/tojj3zrhAyWTRSI7GhkuUpTgkaQ2QcIUmMmmk=</DigestValue>
      </Reference>
    </Manifest>
    <SignatureProperties>
      <SignatureProperty Id="idSignatureTime" Target="#idPackageSignature">
        <mdssi:SignatureTime xmlns:mdssi="http://schemas.openxmlformats.org/package/2006/digital-signature">
          <mdssi:Format>YYYY-MM-DDThh:mm:ssTZD</mdssi:Format>
          <mdssi:Value>2018-08-01T14:04:25Z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2018-08-01T14:04:25Z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AL+EhyAAAAAAAMfxYH+EhyAEw9KwCVuL1sTD0rAEw9KwCcnb1sAAAAAPm3vWyMBPdsuDzpbGD+AQAAAGkAAAAAAPg7AAD/BwAAAADmCoAnZAuIPSsAgAEhdg5cHHbgWxx2iD0rAGQBAACNYvN2jWLzdki3XQsACAAAAAIAAAAAAACoPSsAImrzdgAAAAAAAAAA3D4rAAYAAADQPisABgAAAAAAAAAAAAAA0D4rAOA9KwDu6vJ2AAAAAAACAAAAACsABgAAANA+KwAGAAAATBL0dgAAAAAAAAAA0D4rAAYAAAAAAAAADD4rAJUu8nYAAAAAAAIAANA+K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dAaD4///yAQAAAAAAAPwbJwSA+P//CABYfvv2//8AAAAAAAAAAOAbJwSA+P////8AAAAAAABIOVUUGQAAAJHT0Ani4M1s8NE3CGhjexdIOVUUZhUhxSIAigH0cCsAyHArADhwYAsgDQSEjHMrALHhzWwgDQSEAAAAAPDRNwjgXi4EeHIrANCx9mx6OVUUAAAAANCx9mwgDQAASDlVFBkAAAAAAAAABwAAAEg5VRQAAAAAAAAAAPxwKwBkzr9sIAAAAP////8AAAAAAAAAABEAAAAAAAAAMAAAAAEAAAABAAAADQAAAA0AAAAQAAAAAAAAAAAANwjgXi4EAB4BAAAAAAAUFQo9vHErALxxKwB6sc1sAAAAAAAAAAA4biQQAAAAAAEAAAAAAAAAfHErAC8wH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5d8dQSHdYiBluKCwZbv//AAAAAPh1floAADyaKwAMAAAAAAAAAJD5awCQmSsAUPP5dQAAAAAAAENoYXJVcHBlclcAlGkAEJZpAJDGKAegnWkA6JkrAIABIXYOXBx24FscduiZKwBkAQAAjWLzdo1i83YoPhEHAAgAAAACAAAAAAAACJorACJq83YAAAAAAAAAAEKbKwAJAAAAMJsrAAkAAAAAAAAAAAAAADCbKwBAmisA7urydgAAAAAAAgAAAAArAAkAAAAwmysACQAAAEwS9HYAAAAAAAAAADCbKwAJAAAAAAAAAGyaKwCVLvJ2AAAAAAACAAAwmy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F0BoPj///IBAAAAAAAA/BsnBID4//8IAFh++/b//wAAAAAAAAAA4BsnBID4/////wAAAAArAP48OXfwRCsA9XE9d1MbWwD+////jOM4d/LgOHeMKGILgKBsANAmYguoPSsAImrzdgAAAAAAAAAA3D4rAAYAAADQPisABgAAAAIAAAAAAAAA5CZiC4DcYAvkJmILAAAAAIDcYAv4PSsAjWLzdo1i83YAAAAAAAgAAAACAAAAAAAAAD4rACJq83YAAAAAAAAAADY/KwAHAAAAKD8rAAcAAAAAAAAAAAAAACg/KwA4PisA7urydgAAAAAAAgAAAAArAAcAAAAoPysABwAAAEwS9HYAAAAAAAAAACg/KwAHAAAAAAAAAGQ+KwCVLvJ2AAAAAAACAAAoPy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AL+EhyAAAAAAAMfxYH+EhyAEw9KwCVuL1sTD0rAEw9KwCcnb1sAAAAAPm3vWyMBPdsuDzpbGD+AQAAAGkAAAAAAPg7AAD/BwAAAADmCoAnZAuIPSsAgAEhdg5cHHbgWxx2iD0rAGQBAACNYvN2jWLzdki3XQsACAAAAAIAAAAAAACoPSsAImrzdgAAAAAAAAAA3D4rAAYAAADQPisABgAAAAAAAAAAAAAA0D4rAOA9KwDu6vJ2AAAAAAACAAAAACsABgAAANA+KwAGAAAATBL0dgAAAAAAAAAA0D4rAAYAAAAAAAAADD4rAJUu8nYAAAAAAAIAANA+K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dAaD4///yAQAAAAAAAPwbJwSA+P//CABYfvv2//8AAAAAAAAAAOAbJwSA+P////8AAAAANwjAkF0Y/p0cdm+JHm0DFgGxAAAAAGhjexdgcisAuRcheyIAigFJjB5tIHErAAAAAADw0TcIYHIrACSIgBJocSsA2YsebVMAZQBnAG8AZQAgAFUASQAAAAAA9YsebThyKwDhAAAA4HArAEvkzmwISU0I4QAAAAEAAADekF0YAAArAOrjzmwEAAAABQAAAAAAAAAAAAAAAAAAAN6QXRjscisAJYsebahfQwgEAAAA8NE3CAAAAABJix5tAAAAAAAAZQBnAG8AZQAgAFUASQAAAAo9vHErALxxKwDhAAAAWHErAAAAAADAkF0YAAAAAAEAAAAAAAAAfHErAC8wH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xBI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040D-FD4F-439B-B393-887D5C6E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23</Pages>
  <Words>4077</Words>
  <Characters>22425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22</cp:revision>
  <dcterms:created xsi:type="dcterms:W3CDTF">2018-07-06T20:31:00Z</dcterms:created>
  <dcterms:modified xsi:type="dcterms:W3CDTF">2018-07-13T20:45:00Z</dcterms:modified>
</cp:coreProperties>
</file>