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72147F" w:rsidRDefault="0072147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72147F" w:rsidRPr="004A5056" w:rsidRDefault="0072147F" w:rsidP="0072147F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 xml:space="preserve">INFORME DE FISCALIZACIÓN </w:t>
      </w:r>
    </w:p>
    <w:p w:rsidR="0072147F" w:rsidRPr="004A5056" w:rsidRDefault="0072147F" w:rsidP="0072147F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RESULTADOS ENSAYOS DE VALIDACION DE CEMS</w:t>
      </w:r>
    </w:p>
    <w:p w:rsidR="0072147F" w:rsidRPr="004A5056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72147F" w:rsidRPr="00E04DB8" w:rsidRDefault="0072147F" w:rsidP="0072147F">
      <w:pPr>
        <w:jc w:val="center"/>
        <w:rPr>
          <w:rFonts w:asciiTheme="minorHAnsi" w:hAnsiTheme="minorHAnsi"/>
          <w:b/>
        </w:rPr>
      </w:pPr>
      <w:r w:rsidRPr="00E04DB8">
        <w:rPr>
          <w:rFonts w:asciiTheme="minorHAnsi" w:hAnsiTheme="minorHAnsi"/>
          <w:b/>
        </w:rPr>
        <w:t>EXAMEN DE LA INFORMACIÓN</w:t>
      </w:r>
    </w:p>
    <w:p w:rsidR="0072147F" w:rsidRPr="00E04DB8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45CC6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E04DB8">
        <w:rPr>
          <w:rFonts w:asciiTheme="minorHAnsi" w:hAnsiTheme="minorHAnsi" w:cstheme="minorHAnsi"/>
          <w:b/>
        </w:rPr>
        <w:t>“</w:t>
      </w:r>
      <w:r w:rsidRPr="0024022F">
        <w:rPr>
          <w:rFonts w:asciiTheme="minorHAnsi" w:hAnsiTheme="minorHAnsi" w:cstheme="minorHAnsi"/>
          <w:b/>
          <w:caps/>
        </w:rPr>
        <w:t xml:space="preserve">INFORME DE resultados de ensayos de </w:t>
      </w:r>
      <w:r w:rsidR="00225DE7">
        <w:rPr>
          <w:rFonts w:asciiTheme="minorHAnsi" w:hAnsiTheme="minorHAnsi" w:cstheme="minorHAnsi"/>
          <w:b/>
          <w:caps/>
        </w:rPr>
        <w:t>RE</w:t>
      </w:r>
      <w:r w:rsidRPr="0024022F">
        <w:rPr>
          <w:rFonts w:asciiTheme="minorHAnsi" w:hAnsiTheme="minorHAnsi" w:cstheme="minorHAnsi"/>
          <w:b/>
          <w:caps/>
        </w:rPr>
        <w:t xml:space="preserve">VALIDACIÓN </w:t>
      </w:r>
      <w:r w:rsidR="00905A27">
        <w:rPr>
          <w:rFonts w:asciiTheme="minorHAnsi" w:hAnsiTheme="minorHAnsi" w:cstheme="minorHAnsi"/>
          <w:b/>
          <w:caps/>
        </w:rPr>
        <w:t>INICIAL PARA EL SISTEMA DE MONITOREO CONTINUO DE EMISIONES (</w:t>
      </w:r>
      <w:r w:rsidR="00A45CC6">
        <w:rPr>
          <w:rFonts w:asciiTheme="minorHAnsi" w:hAnsiTheme="minorHAnsi" w:cstheme="minorHAnsi"/>
          <w:b/>
          <w:caps/>
        </w:rPr>
        <w:t>cems</w:t>
      </w:r>
      <w:r w:rsidR="00905A27">
        <w:rPr>
          <w:rFonts w:asciiTheme="minorHAnsi" w:hAnsiTheme="minorHAnsi" w:cstheme="minorHAnsi"/>
          <w:b/>
          <w:caps/>
        </w:rPr>
        <w:t>)</w:t>
      </w:r>
      <w:r w:rsidR="00A45CC6">
        <w:rPr>
          <w:rFonts w:asciiTheme="minorHAnsi" w:hAnsiTheme="minorHAnsi" w:cstheme="minorHAnsi"/>
          <w:b/>
          <w:caps/>
        </w:rPr>
        <w:t>”</w:t>
      </w:r>
      <w:r w:rsidR="00191DAD">
        <w:rPr>
          <w:rFonts w:asciiTheme="minorHAnsi" w:hAnsiTheme="minorHAnsi" w:cstheme="minorHAnsi"/>
          <w:b/>
          <w:caps/>
        </w:rPr>
        <w:t xml:space="preserve"> Horno N° 2 y 4</w:t>
      </w:r>
    </w:p>
    <w:p w:rsidR="0072147F" w:rsidRPr="0024022F" w:rsidRDefault="00905A27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CRISTALERIAS TORO </w:t>
      </w:r>
      <w:r w:rsidR="00A45CC6">
        <w:rPr>
          <w:rFonts w:asciiTheme="minorHAnsi" w:hAnsiTheme="minorHAnsi" w:cstheme="minorHAnsi"/>
          <w:b/>
          <w:caps/>
        </w:rPr>
        <w:t>S</w:t>
      </w:r>
      <w:r>
        <w:rPr>
          <w:rFonts w:asciiTheme="minorHAnsi" w:hAnsiTheme="minorHAnsi" w:cstheme="minorHAnsi"/>
          <w:b/>
          <w:caps/>
        </w:rPr>
        <w:t>p</w:t>
      </w:r>
      <w:r w:rsidR="00A45CC6">
        <w:rPr>
          <w:rFonts w:asciiTheme="minorHAnsi" w:hAnsiTheme="minorHAnsi" w:cstheme="minorHAnsi"/>
          <w:b/>
          <w:caps/>
        </w:rPr>
        <w:t>A</w:t>
      </w:r>
    </w:p>
    <w:p w:rsidR="001369FE" w:rsidRPr="0024022F" w:rsidRDefault="001369FE" w:rsidP="001369FE">
      <w:pPr>
        <w:spacing w:line="276" w:lineRule="auto"/>
        <w:jc w:val="center"/>
        <w:rPr>
          <w:rFonts w:asciiTheme="minorHAnsi" w:hAnsiTheme="minorHAnsi" w:cstheme="minorHAnsi"/>
        </w:rPr>
      </w:pPr>
    </w:p>
    <w:p w:rsidR="00A211C8" w:rsidRPr="00A211C8" w:rsidRDefault="00A211C8" w:rsidP="00A211C8">
      <w:pPr>
        <w:jc w:val="center"/>
        <w:rPr>
          <w:b/>
          <w:bCs/>
          <w:color w:val="000000"/>
          <w:sz w:val="18"/>
          <w:szCs w:val="18"/>
        </w:rPr>
      </w:pPr>
      <w:r w:rsidRPr="00A211C8">
        <w:rPr>
          <w:b/>
          <w:bCs/>
          <w:color w:val="000000"/>
          <w:sz w:val="18"/>
          <w:szCs w:val="18"/>
        </w:rPr>
        <w:t>DFZ-2018-13</w:t>
      </w:r>
      <w:r>
        <w:rPr>
          <w:b/>
          <w:bCs/>
          <w:color w:val="000000"/>
          <w:sz w:val="18"/>
          <w:szCs w:val="18"/>
        </w:rPr>
        <w:t>82</w:t>
      </w:r>
      <w:r w:rsidRPr="00A211C8">
        <w:rPr>
          <w:b/>
          <w:bCs/>
          <w:color w:val="000000"/>
          <w:sz w:val="18"/>
          <w:szCs w:val="18"/>
        </w:rPr>
        <w:t>-XIII-RCA</w:t>
      </w:r>
    </w:p>
    <w:p w:rsidR="00354D40" w:rsidRPr="0024022F" w:rsidRDefault="00354D40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1369FE" w:rsidRDefault="001369F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24022F">
        <w:rPr>
          <w:b/>
          <w:bCs/>
          <w:color w:val="000000"/>
          <w:sz w:val="18"/>
          <w:szCs w:val="18"/>
        </w:rPr>
        <w:t xml:space="preserve">Unidad Fiscalizable: </w:t>
      </w:r>
      <w:r w:rsidR="00905A27">
        <w:rPr>
          <w:b/>
          <w:bCs/>
          <w:color w:val="000000"/>
          <w:sz w:val="18"/>
          <w:szCs w:val="18"/>
        </w:rPr>
        <w:t xml:space="preserve">CRISTALERIAS TORO </w:t>
      </w:r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79681E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91DAD" w:rsidP="00B25B9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3pt;height:58.75pt">
                  <v:imagedata r:id="rId13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91DAD" w:rsidP="00B25B9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3.95pt;height:58.75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  <w:bookmarkEnd w:id="5"/>
          </w:p>
        </w:tc>
      </w:tr>
    </w:tbl>
    <w:p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660229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660229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225DE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517792140" w:history="1">
        <w:r w:rsidR="00225DE7" w:rsidRPr="00AC7971">
          <w:rPr>
            <w:rStyle w:val="Hipervnculo"/>
            <w:noProof/>
          </w:rPr>
          <w:t>1.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RESUMEN.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_Toc517792140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3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1" w:history="1">
        <w:r w:rsidR="00225DE7" w:rsidRPr="00AC7971">
          <w:rPr>
            <w:rStyle w:val="Hipervnculo"/>
            <w:noProof/>
          </w:rPr>
          <w:t>2.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IDENTIFICACIÓN DE LA UNIDAD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_Toc517792141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4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2" w:history="1">
        <w:r w:rsidR="00225DE7" w:rsidRPr="00AC7971">
          <w:rPr>
            <w:rStyle w:val="Hipervnculo"/>
            <w:noProof/>
          </w:rPr>
          <w:t>3.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IDENTIFICACIÓN DE LA ENTIDAD DE INSPECCION: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_Toc517792142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3" w:history="1">
        <w:r w:rsidR="00225DE7" w:rsidRPr="00AC7971">
          <w:rPr>
            <w:rStyle w:val="Hipervnculo"/>
            <w:noProof/>
          </w:rPr>
          <w:t>4.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MOTIVO DE LA ACTIVIDAD DE FISCALIZACIÓN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_Toc517792143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4" w:history="1">
        <w:r w:rsidR="00225DE7" w:rsidRPr="00AC7971">
          <w:rPr>
            <w:rStyle w:val="Hipervnculo"/>
            <w:noProof/>
          </w:rPr>
          <w:t>5.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MATERIA ESPECÍFICA OBJETO DE LA FISCALIZACIÓN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_Toc517792144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5" w:history="1">
        <w:r w:rsidR="00225DE7" w:rsidRPr="00AC7971">
          <w:rPr>
            <w:rStyle w:val="Hipervnculo"/>
            <w:noProof/>
          </w:rPr>
          <w:t>6.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INSTRUMENTOS DE GESTIÓN AMBIENTAL QUE REGULAN LA ACTIVIDAD FISCALIZADA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_Toc517792145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6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6" w:history="1">
        <w:r w:rsidR="00225DE7" w:rsidRPr="00AC7971">
          <w:rPr>
            <w:rStyle w:val="Hipervnculo"/>
            <w:noProof/>
          </w:rPr>
          <w:t>7.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EXAMEN DE LA INFORMACIÓN Y RESULTADOS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_Toc517792146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6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191DA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7" w:history="1">
        <w:r w:rsidR="00225DE7" w:rsidRPr="00AC7971">
          <w:rPr>
            <w:rStyle w:val="Hipervnculo"/>
            <w:noProof/>
          </w:rPr>
          <w:t>8.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CONCLUSIONES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_Toc517792147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8</w:t>
        </w:r>
        <w:r w:rsidR="00225DE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517792140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bookmarkEnd w:id="8"/>
    <w:bookmarkEnd w:id="9"/>
    <w:bookmarkEnd w:id="10"/>
    <w:bookmarkEnd w:id="11"/>
    <w:bookmarkEnd w:id="12"/>
    <w:bookmarkEnd w:id="13"/>
    <w:bookmarkEnd w:id="14"/>
    <w:p w:rsidR="0079681E" w:rsidRDefault="0079681E" w:rsidP="00520284">
      <w:pPr>
        <w:ind w:firstLine="360"/>
        <w:rPr>
          <w:rFonts w:asciiTheme="minorHAnsi" w:hAnsiTheme="minorHAnsi" w:cstheme="minorHAnsi"/>
          <w:sz w:val="17"/>
          <w:szCs w:val="17"/>
          <w:lang w:val="es-ES"/>
        </w:rPr>
      </w:pPr>
    </w:p>
    <w:p w:rsidR="00C92E14" w:rsidRDefault="00A45CC6" w:rsidP="00C92E1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s-ES"/>
        </w:rPr>
        <w:t xml:space="preserve">El </w:t>
      </w:r>
      <w:r w:rsidR="001F5F2B">
        <w:rPr>
          <w:rFonts w:asciiTheme="minorHAnsi" w:hAnsiTheme="minorHAnsi" w:cstheme="minorHAnsi"/>
          <w:sz w:val="16"/>
          <w:szCs w:val="16"/>
          <w:lang w:val="es-ES"/>
        </w:rPr>
        <w:t xml:space="preserve">Horno </w:t>
      </w:r>
      <w:r>
        <w:rPr>
          <w:rFonts w:asciiTheme="minorHAnsi" w:hAnsiTheme="minorHAnsi" w:cstheme="minorHAnsi"/>
          <w:sz w:val="16"/>
          <w:szCs w:val="16"/>
          <w:lang w:val="es-ES"/>
        </w:rPr>
        <w:t>de</w:t>
      </w:r>
      <w:r w:rsidR="00905A27">
        <w:rPr>
          <w:rFonts w:asciiTheme="minorHAnsi" w:hAnsiTheme="minorHAnsi" w:cstheme="minorHAnsi"/>
          <w:sz w:val="16"/>
          <w:szCs w:val="16"/>
          <w:lang w:val="es-ES"/>
        </w:rPr>
        <w:t xml:space="preserve"> Fundicion de Vidrio N°1 de la</w:t>
      </w:r>
      <w:r>
        <w:rPr>
          <w:rFonts w:asciiTheme="minorHAnsi" w:hAnsiTheme="minorHAnsi" w:cstheme="minorHAnsi"/>
          <w:sz w:val="16"/>
          <w:szCs w:val="16"/>
          <w:lang w:val="es-ES"/>
        </w:rPr>
        <w:t xml:space="preserve"> empresa </w:t>
      </w:r>
      <w:r w:rsidR="00DA314D">
        <w:rPr>
          <w:rFonts w:asciiTheme="minorHAnsi" w:hAnsiTheme="minorHAnsi" w:cstheme="minorHAnsi"/>
          <w:sz w:val="16"/>
          <w:szCs w:val="16"/>
          <w:lang w:val="es-ES"/>
        </w:rPr>
        <w:t>Cristalerías</w:t>
      </w:r>
      <w:r w:rsidR="00905A27">
        <w:rPr>
          <w:rFonts w:asciiTheme="minorHAnsi" w:hAnsiTheme="minorHAnsi" w:cstheme="minorHAnsi"/>
          <w:sz w:val="16"/>
          <w:szCs w:val="16"/>
          <w:lang w:val="es-ES"/>
        </w:rPr>
        <w:t xml:space="preserve"> Toro SpA</w:t>
      </w:r>
      <w:r w:rsidR="00DB46A4" w:rsidRPr="007B572C">
        <w:rPr>
          <w:rFonts w:asciiTheme="minorHAnsi" w:hAnsiTheme="minorHAnsi" w:cstheme="minorHAnsi"/>
          <w:sz w:val="16"/>
          <w:szCs w:val="16"/>
          <w:lang w:val="es-ES"/>
        </w:rPr>
        <w:t xml:space="preserve">, </w:t>
      </w:r>
      <w:r w:rsidR="00421606">
        <w:rPr>
          <w:rFonts w:asciiTheme="minorHAnsi" w:hAnsiTheme="minorHAnsi" w:cstheme="minorHAnsi"/>
          <w:sz w:val="16"/>
          <w:szCs w:val="16"/>
        </w:rPr>
        <w:t>se encuentra</w:t>
      </w:r>
      <w:r w:rsidR="00DB46A4" w:rsidRPr="007B572C">
        <w:rPr>
          <w:rFonts w:asciiTheme="minorHAnsi" w:hAnsiTheme="minorHAnsi" w:cstheme="minorHAnsi"/>
          <w:sz w:val="16"/>
          <w:szCs w:val="16"/>
        </w:rPr>
        <w:t xml:space="preserve"> afecta al cumplimiento </w:t>
      </w:r>
      <w:r w:rsidR="00C92E14" w:rsidRPr="000F0B53">
        <w:rPr>
          <w:rFonts w:asciiTheme="minorHAnsi" w:hAnsiTheme="minorHAnsi" w:cstheme="minorHAnsi"/>
          <w:sz w:val="16"/>
          <w:szCs w:val="16"/>
        </w:rPr>
        <w:t>la Resolución de Calificación Ambiental (RCA) N° 140/2012</w:t>
      </w:r>
      <w:r w:rsidR="00C92E14">
        <w:rPr>
          <w:rFonts w:asciiTheme="minorHAnsi" w:hAnsiTheme="minorHAnsi" w:cstheme="minorHAnsi"/>
          <w:sz w:val="16"/>
          <w:szCs w:val="16"/>
        </w:rPr>
        <w:t>, este Instrumento</w:t>
      </w:r>
      <w:r w:rsidR="00C92E14" w:rsidRPr="000E2B18">
        <w:rPr>
          <w:rFonts w:asciiTheme="minorHAnsi" w:hAnsiTheme="minorHAnsi" w:cstheme="minorHAnsi"/>
          <w:sz w:val="16"/>
          <w:szCs w:val="16"/>
        </w:rPr>
        <w:t xml:space="preserve"> de Carácter Ambiental (ICA) </w:t>
      </w:r>
      <w:r w:rsidR="00C92E14">
        <w:rPr>
          <w:rFonts w:asciiTheme="minorHAnsi" w:hAnsiTheme="minorHAnsi" w:cstheme="minorHAnsi"/>
          <w:sz w:val="16"/>
          <w:szCs w:val="16"/>
        </w:rPr>
        <w:t xml:space="preserve">que </w:t>
      </w:r>
      <w:r w:rsidR="00C92E14" w:rsidRPr="000E2B18">
        <w:rPr>
          <w:rFonts w:asciiTheme="minorHAnsi" w:hAnsiTheme="minorHAnsi" w:cstheme="minorHAnsi"/>
          <w:sz w:val="16"/>
          <w:szCs w:val="16"/>
        </w:rPr>
        <w:t>requiere a esta fuente medir las emisiones de los parámetros</w:t>
      </w:r>
      <w:r w:rsidR="00C92E14">
        <w:rPr>
          <w:rFonts w:asciiTheme="minorHAnsi" w:hAnsiTheme="minorHAnsi" w:cstheme="minorHAnsi"/>
          <w:sz w:val="16"/>
          <w:szCs w:val="16"/>
        </w:rPr>
        <w:t xml:space="preserve"> NOx y S</w:t>
      </w:r>
      <w:r w:rsidR="00C92E14" w:rsidRPr="000E2B18">
        <w:rPr>
          <w:rFonts w:asciiTheme="minorHAnsi" w:hAnsiTheme="minorHAnsi" w:cstheme="minorHAnsi"/>
          <w:sz w:val="16"/>
          <w:szCs w:val="16"/>
        </w:rPr>
        <w:t>O</w:t>
      </w:r>
      <w:r w:rsidR="00C92E14" w:rsidRPr="003A38F3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C92E14">
        <w:rPr>
          <w:rFonts w:asciiTheme="minorHAnsi" w:hAnsiTheme="minorHAnsi" w:cstheme="minorHAnsi"/>
          <w:sz w:val="16"/>
          <w:szCs w:val="16"/>
        </w:rPr>
        <w:t xml:space="preserve">, entre otros parámetros de interés </w:t>
      </w:r>
      <w:r w:rsidR="00C92E14" w:rsidRPr="000E2B18">
        <w:rPr>
          <w:rFonts w:asciiTheme="minorHAnsi" w:hAnsiTheme="minorHAnsi" w:cstheme="minorHAnsi"/>
          <w:sz w:val="16"/>
          <w:szCs w:val="16"/>
        </w:rPr>
        <w:t xml:space="preserve">a través de </w:t>
      </w:r>
      <w:r w:rsidR="00C92E14">
        <w:rPr>
          <w:rFonts w:asciiTheme="minorHAnsi" w:hAnsiTheme="minorHAnsi" w:cstheme="minorHAnsi"/>
          <w:sz w:val="16"/>
          <w:szCs w:val="16"/>
        </w:rPr>
        <w:t xml:space="preserve">un </w:t>
      </w:r>
      <w:r w:rsidR="00C92E14" w:rsidRPr="000F548B">
        <w:rPr>
          <w:rFonts w:asciiTheme="minorHAnsi" w:hAnsiTheme="minorHAnsi" w:cstheme="minorHAnsi"/>
          <w:sz w:val="16"/>
          <w:szCs w:val="16"/>
        </w:rPr>
        <w:t>Sistema de Monitoreo Continuo de Emisiones (CEMS</w:t>
      </w:r>
      <w:r w:rsidR="00C92E14">
        <w:rPr>
          <w:rFonts w:asciiTheme="minorHAnsi" w:hAnsiTheme="minorHAnsi" w:cstheme="minorHAnsi"/>
          <w:sz w:val="16"/>
          <w:szCs w:val="16"/>
        </w:rPr>
        <w:t>).</w:t>
      </w:r>
    </w:p>
    <w:p w:rsidR="006264E8" w:rsidRDefault="006264E8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166ECA" w:rsidRDefault="00166ECA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En </w:t>
      </w:r>
      <w:r w:rsidR="00FF5ED7">
        <w:rPr>
          <w:rFonts w:asciiTheme="minorHAnsi" w:hAnsiTheme="minorHAnsi" w:cstheme="minorHAnsi"/>
          <w:sz w:val="16"/>
          <w:szCs w:val="16"/>
        </w:rPr>
        <w:t>base</w:t>
      </w:r>
      <w:r>
        <w:rPr>
          <w:rFonts w:asciiTheme="minorHAnsi" w:hAnsiTheme="minorHAnsi" w:cstheme="minorHAnsi"/>
          <w:sz w:val="16"/>
          <w:szCs w:val="16"/>
        </w:rPr>
        <w:t xml:space="preserve"> a lo anterior, la Superintendencia del Medio Ambiente publica en el Diario Oficial la </w:t>
      </w:r>
      <w:r w:rsidR="00DA314D">
        <w:rPr>
          <w:rFonts w:asciiTheme="minorHAnsi" w:hAnsiTheme="minorHAnsi" w:cstheme="minorHAnsi"/>
          <w:sz w:val="16"/>
          <w:szCs w:val="16"/>
        </w:rPr>
        <w:t>Resolución</w:t>
      </w:r>
      <w:r>
        <w:rPr>
          <w:rFonts w:asciiTheme="minorHAnsi" w:hAnsiTheme="minorHAnsi" w:cstheme="minorHAnsi"/>
          <w:sz w:val="16"/>
          <w:szCs w:val="16"/>
        </w:rPr>
        <w:t xml:space="preserve"> Exenta N° 627</w:t>
      </w:r>
      <w:r w:rsidR="00FF5ED7">
        <w:rPr>
          <w:rFonts w:asciiTheme="minorHAnsi" w:hAnsiTheme="minorHAnsi" w:cstheme="minorHAnsi"/>
          <w:sz w:val="16"/>
          <w:szCs w:val="16"/>
        </w:rPr>
        <w:t xml:space="preserve">/2016 que establece el “Protocolo </w:t>
      </w:r>
      <w:r w:rsidR="00DA314D">
        <w:rPr>
          <w:rFonts w:asciiTheme="minorHAnsi" w:hAnsiTheme="minorHAnsi" w:cstheme="minorHAnsi"/>
          <w:sz w:val="16"/>
          <w:szCs w:val="16"/>
        </w:rPr>
        <w:t>Técnico</w:t>
      </w:r>
      <w:r w:rsidR="00FF5ED7">
        <w:rPr>
          <w:rFonts w:asciiTheme="minorHAnsi" w:hAnsiTheme="minorHAnsi" w:cstheme="minorHAnsi"/>
          <w:sz w:val="16"/>
          <w:szCs w:val="16"/>
        </w:rPr>
        <w:t xml:space="preserve"> para </w:t>
      </w:r>
      <w:r w:rsidR="00DA314D">
        <w:rPr>
          <w:rFonts w:asciiTheme="minorHAnsi" w:hAnsiTheme="minorHAnsi" w:cstheme="minorHAnsi"/>
          <w:sz w:val="16"/>
          <w:szCs w:val="16"/>
        </w:rPr>
        <w:t>Validación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de Sistemas de Monitoreo Continuo de Emisiones CEMS requeridos por Resoluciones de </w:t>
      </w:r>
      <w:r w:rsidR="00DA314D">
        <w:rPr>
          <w:rFonts w:asciiTheme="minorHAnsi" w:hAnsiTheme="minorHAnsi" w:cstheme="minorHAnsi"/>
          <w:sz w:val="16"/>
          <w:szCs w:val="16"/>
        </w:rPr>
        <w:t>Calificación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Ambiental (RCA) y Planes de </w:t>
      </w:r>
      <w:r w:rsidR="00DA314D">
        <w:rPr>
          <w:rFonts w:asciiTheme="minorHAnsi" w:hAnsiTheme="minorHAnsi" w:cstheme="minorHAnsi"/>
          <w:sz w:val="16"/>
          <w:szCs w:val="16"/>
        </w:rPr>
        <w:t>Prevención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y/o descontaminación (PDA)” el cual establece los requerimientos técnicos y limites </w:t>
      </w:r>
      <w:r w:rsidR="00DA314D">
        <w:rPr>
          <w:rFonts w:asciiTheme="minorHAnsi" w:hAnsiTheme="minorHAnsi" w:cstheme="minorHAnsi"/>
          <w:sz w:val="16"/>
          <w:szCs w:val="16"/>
        </w:rPr>
        <w:t>aplicables</w:t>
      </w:r>
      <w:r w:rsidR="00FF5ED7">
        <w:rPr>
          <w:rFonts w:asciiTheme="minorHAnsi" w:hAnsiTheme="minorHAnsi" w:cstheme="minorHAnsi"/>
          <w:sz w:val="16"/>
          <w:szCs w:val="16"/>
        </w:rPr>
        <w:t xml:space="preserve"> para ejecutar los ensayos de validación de CEMS que han sido instalados en chimeneas de fuentes afectas a estos Instrumentos de Carácter Ambiental.</w:t>
      </w:r>
    </w:p>
    <w:p w:rsidR="00166ECA" w:rsidRDefault="00166ECA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E72086" w:rsidRDefault="00FF5ED7" w:rsidP="00DB46A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Para cumplir con lo anterior</w:t>
      </w:r>
      <w:r w:rsidR="00301715" w:rsidRPr="007B572C">
        <w:rPr>
          <w:rFonts w:asciiTheme="minorHAnsi" w:hAnsiTheme="minorHAnsi" w:cstheme="minorHAnsi"/>
          <w:sz w:val="16"/>
          <w:szCs w:val="16"/>
        </w:rPr>
        <w:t>,</w:t>
      </w:r>
      <w:r w:rsidR="00DB46A4"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4A72D6">
        <w:rPr>
          <w:rFonts w:asciiTheme="minorHAnsi" w:hAnsiTheme="minorHAnsi" w:cstheme="minorHAnsi"/>
          <w:sz w:val="16"/>
          <w:szCs w:val="16"/>
        </w:rPr>
        <w:t xml:space="preserve">el titular de la fuente </w:t>
      </w:r>
      <w:r w:rsidR="00BC3EFB">
        <w:rPr>
          <w:rFonts w:asciiTheme="minorHAnsi" w:hAnsiTheme="minorHAnsi" w:cstheme="minorHAnsi"/>
          <w:sz w:val="16"/>
          <w:szCs w:val="16"/>
        </w:rPr>
        <w:t xml:space="preserve">ingresa a la oficina de partes de la SMA </w:t>
      </w:r>
      <w:r>
        <w:rPr>
          <w:rFonts w:asciiTheme="minorHAnsi" w:hAnsiTheme="minorHAnsi" w:cstheme="minorHAnsi"/>
          <w:sz w:val="16"/>
          <w:szCs w:val="16"/>
        </w:rPr>
        <w:t>el</w:t>
      </w:r>
      <w:r w:rsidR="004A72D6" w:rsidRPr="007B572C">
        <w:rPr>
          <w:rFonts w:asciiTheme="minorHAnsi" w:hAnsiTheme="minorHAnsi" w:cstheme="minorHAnsi"/>
          <w:sz w:val="16"/>
          <w:szCs w:val="16"/>
        </w:rPr>
        <w:t xml:space="preserve"> Infor</w:t>
      </w:r>
      <w:r w:rsidR="00E72086">
        <w:rPr>
          <w:rFonts w:asciiTheme="minorHAnsi" w:hAnsiTheme="minorHAnsi" w:cstheme="minorHAnsi"/>
          <w:sz w:val="16"/>
          <w:szCs w:val="16"/>
        </w:rPr>
        <w:t>me de Resultados de Ensayos de V</w:t>
      </w:r>
      <w:r w:rsidR="004A72D6" w:rsidRPr="007B572C">
        <w:rPr>
          <w:rFonts w:asciiTheme="minorHAnsi" w:hAnsiTheme="minorHAnsi" w:cstheme="minorHAnsi"/>
          <w:sz w:val="16"/>
          <w:szCs w:val="16"/>
        </w:rPr>
        <w:t>alidación (IREV)</w:t>
      </w:r>
      <w:r w:rsidR="00510382">
        <w:rPr>
          <w:rFonts w:asciiTheme="minorHAnsi" w:hAnsiTheme="minorHAnsi" w:cstheme="minorHAnsi"/>
          <w:sz w:val="16"/>
          <w:szCs w:val="16"/>
        </w:rPr>
        <w:t>,</w:t>
      </w:r>
      <w:r w:rsidR="004A72D6"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510382">
        <w:rPr>
          <w:rFonts w:asciiTheme="minorHAnsi" w:hAnsiTheme="minorHAnsi" w:cstheme="minorHAnsi"/>
          <w:sz w:val="16"/>
          <w:szCs w:val="16"/>
        </w:rPr>
        <w:t>donde</w:t>
      </w:r>
      <w:r w:rsidR="00D961E2">
        <w:rPr>
          <w:rFonts w:asciiTheme="minorHAnsi" w:hAnsiTheme="minorHAnsi" w:cstheme="minorHAnsi"/>
          <w:sz w:val="16"/>
          <w:szCs w:val="16"/>
        </w:rPr>
        <w:t xml:space="preserve"> entrega los resultados obtenidos de la </w:t>
      </w:r>
      <w:r w:rsidR="00DA314D">
        <w:rPr>
          <w:rFonts w:asciiTheme="minorHAnsi" w:hAnsiTheme="minorHAnsi" w:cstheme="minorHAnsi"/>
          <w:sz w:val="16"/>
          <w:szCs w:val="16"/>
        </w:rPr>
        <w:t>ejecución</w:t>
      </w:r>
      <w:r w:rsidR="00D961E2">
        <w:rPr>
          <w:rFonts w:asciiTheme="minorHAnsi" w:hAnsiTheme="minorHAnsi" w:cstheme="minorHAnsi"/>
          <w:sz w:val="16"/>
          <w:szCs w:val="16"/>
        </w:rPr>
        <w:t xml:space="preserve"> de los diferentes ensayos de validación que fueron realizados en los diferentes </w:t>
      </w:r>
      <w:r w:rsidR="000E6CAB">
        <w:rPr>
          <w:rFonts w:asciiTheme="minorHAnsi" w:hAnsiTheme="minorHAnsi" w:cstheme="minorHAnsi"/>
          <w:sz w:val="16"/>
          <w:szCs w:val="16"/>
        </w:rPr>
        <w:t>CEMS</w:t>
      </w:r>
      <w:r w:rsidR="00D961E2">
        <w:rPr>
          <w:rFonts w:asciiTheme="minorHAnsi" w:hAnsiTheme="minorHAnsi" w:cstheme="minorHAnsi"/>
          <w:sz w:val="16"/>
          <w:szCs w:val="16"/>
        </w:rPr>
        <w:t xml:space="preserve"> instalados.</w:t>
      </w:r>
      <w:r w:rsidR="00BC3EFB">
        <w:rPr>
          <w:rFonts w:asciiTheme="minorHAnsi" w:hAnsiTheme="minorHAnsi" w:cstheme="minorHAnsi"/>
          <w:sz w:val="16"/>
          <w:szCs w:val="16"/>
        </w:rPr>
        <w:t xml:space="preserve"> El proceso llevado a cabo por el titular </w:t>
      </w:r>
      <w:r w:rsidR="00E72086">
        <w:rPr>
          <w:rFonts w:asciiTheme="minorHAnsi" w:hAnsiTheme="minorHAnsi" w:cstheme="minorHAnsi"/>
          <w:sz w:val="16"/>
          <w:szCs w:val="16"/>
        </w:rPr>
        <w:t>fue el siguiente:</w:t>
      </w:r>
    </w:p>
    <w:p w:rsidR="00DB46A4" w:rsidRPr="007B572C" w:rsidRDefault="00BC3EFB" w:rsidP="00DB46A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5B6F49" w:rsidRPr="00520284" w:rsidRDefault="00114D42" w:rsidP="00114D4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20284">
        <w:rPr>
          <w:rFonts w:asciiTheme="minorHAnsi" w:hAnsiTheme="minorHAnsi" w:cstheme="minorHAnsi"/>
          <w:b/>
          <w:sz w:val="16"/>
          <w:szCs w:val="16"/>
        </w:rPr>
        <w:t>Tabla N°1: 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13424" w:type="dxa"/>
        <w:tblLook w:val="04A0" w:firstRow="1" w:lastRow="0" w:firstColumn="1" w:lastColumn="0" w:noHBand="0" w:noVBand="1"/>
      </w:tblPr>
      <w:tblGrid>
        <w:gridCol w:w="1384"/>
        <w:gridCol w:w="12040"/>
      </w:tblGrid>
      <w:tr w:rsidR="00114D42" w:rsidRPr="00643C17" w:rsidTr="00C73F0D">
        <w:trPr>
          <w:trHeight w:val="1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4D42" w:rsidRPr="00643C17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4D42" w:rsidRPr="00643C17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614C2B" w:rsidRPr="00A55748" w:rsidTr="00E72086">
        <w:trPr>
          <w:trHeight w:val="2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2B" w:rsidRPr="005B6F49" w:rsidRDefault="000844A3" w:rsidP="00C03E9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22/02/2018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2B" w:rsidRPr="005B6F49" w:rsidRDefault="00614C2B" w:rsidP="00973F2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Toro ingresa la oficina de partes de la SMA el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>Informe Previo de validación de CEMS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(IPV) dando inicio al proceso de validación de los CEMS instalados en la Chimenea del Horno 1</w:t>
            </w:r>
            <w:r w:rsidR="00CF549D"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F549D" w:rsidRPr="00A55748" w:rsidTr="00E72086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9D" w:rsidRPr="005B6F49" w:rsidRDefault="00C24483" w:rsidP="00C2448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0844A3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844A3">
              <w:rPr>
                <w:rFonts w:asciiTheme="minorHAnsi" w:hAnsiTheme="minorHAnsi" w:cstheme="minorHAnsi"/>
                <w:sz w:val="16"/>
                <w:szCs w:val="16"/>
              </w:rPr>
              <w:t>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9D" w:rsidRPr="005B6F49" w:rsidRDefault="00D961E2" w:rsidP="002B210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Toro ingresa la ofi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cina de partes de la SMA el “Avi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so de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Ejecución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los Ensayos de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 (AEEV) informando bajo 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arta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antt las fechas en que serán ejecutados los diferentes ensayos de validación de los CEMS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así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como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también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informa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ETFA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que estará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cargo de su ejecución. </w:t>
            </w:r>
          </w:p>
        </w:tc>
      </w:tr>
      <w:tr w:rsidR="00E05EBF" w:rsidRPr="00A55748" w:rsidTr="00E72086">
        <w:trPr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BF" w:rsidRPr="005B6F49" w:rsidRDefault="000844A3" w:rsidP="009E058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04/05/2018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BF" w:rsidRPr="005B6F49" w:rsidRDefault="00573B39" w:rsidP="002B210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DA314D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Toro </w:t>
            </w:r>
            <w:r w:rsidR="00774928" w:rsidRPr="005B6F49">
              <w:rPr>
                <w:rFonts w:asciiTheme="minorHAnsi" w:hAnsiTheme="minorHAnsi" w:cstheme="minorHAnsi"/>
                <w:sz w:val="16"/>
                <w:szCs w:val="16"/>
              </w:rPr>
              <w:t>Ingresa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a la oficina de partes de la SMA</w:t>
            </w:r>
            <w:r w:rsidR="001A545B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="005B6F49">
              <w:rPr>
                <w:rFonts w:asciiTheme="minorHAnsi" w:hAnsiTheme="minorHAnsi" w:cstheme="minorHAnsi"/>
                <w:sz w:val="16"/>
                <w:szCs w:val="16"/>
              </w:rPr>
              <w:t xml:space="preserve">l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Informe de Resultados de los Ensayos de </w:t>
            </w:r>
            <w:r w:rsidR="00443AB0" w:rsidRPr="005B6F49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(IREV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) de 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los diferentes CEMS</w:t>
            </w:r>
            <w:r w:rsidR="008479DA">
              <w:rPr>
                <w:rFonts w:asciiTheme="minorHAnsi" w:hAnsiTheme="minorHAnsi" w:cstheme="minorHAnsi"/>
                <w:sz w:val="16"/>
                <w:szCs w:val="16"/>
              </w:rPr>
              <w:t xml:space="preserve"> que fueron sometidos a los ensayos de </w:t>
            </w:r>
            <w:r w:rsidR="00973F2B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A3B"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A61AD0" w:rsidRDefault="00A61AD0" w:rsidP="0035254B">
      <w:pPr>
        <w:rPr>
          <w:rFonts w:asciiTheme="minorHAnsi" w:hAnsiTheme="minorHAnsi" w:cstheme="minorHAnsi"/>
          <w:sz w:val="16"/>
          <w:szCs w:val="16"/>
        </w:rPr>
      </w:pPr>
    </w:p>
    <w:p w:rsidR="003E7C77" w:rsidRDefault="00A61AD0" w:rsidP="00CB1FB6">
      <w:pPr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sz w:val="16"/>
          <w:szCs w:val="16"/>
        </w:rPr>
        <w:t>Cabe señalar que t</w:t>
      </w:r>
      <w:r w:rsidR="00E72086">
        <w:rPr>
          <w:rFonts w:asciiTheme="minorHAnsi" w:hAnsiTheme="minorHAnsi" w:cstheme="minorHAnsi"/>
          <w:sz w:val="16"/>
          <w:szCs w:val="16"/>
        </w:rPr>
        <w:t>anto la</w:t>
      </w:r>
      <w:r w:rsidR="0035254B" w:rsidRPr="00510382">
        <w:rPr>
          <w:rFonts w:asciiTheme="minorHAnsi" w:hAnsiTheme="minorHAnsi" w:cstheme="minorHAnsi"/>
          <w:sz w:val="16"/>
          <w:szCs w:val="16"/>
        </w:rPr>
        <w:t xml:space="preserve"> dirección</w:t>
      </w:r>
      <w:r w:rsidR="00E72086">
        <w:rPr>
          <w:rFonts w:asciiTheme="minorHAnsi" w:hAnsiTheme="minorHAnsi" w:cstheme="minorHAnsi"/>
          <w:sz w:val="16"/>
          <w:szCs w:val="16"/>
        </w:rPr>
        <w:t xml:space="preserve"> como la ejecución </w:t>
      </w:r>
      <w:r w:rsidR="0035254B" w:rsidRPr="00510382">
        <w:rPr>
          <w:rFonts w:asciiTheme="minorHAnsi" w:hAnsiTheme="minorHAnsi" w:cstheme="minorHAnsi"/>
          <w:sz w:val="16"/>
          <w:szCs w:val="16"/>
        </w:rPr>
        <w:t>de los Ensayos de Validación</w:t>
      </w:r>
      <w:r w:rsidR="00E72086">
        <w:rPr>
          <w:rFonts w:asciiTheme="minorHAnsi" w:hAnsiTheme="minorHAnsi" w:cstheme="minorHAnsi"/>
          <w:sz w:val="16"/>
          <w:szCs w:val="16"/>
        </w:rPr>
        <w:t xml:space="preserve"> </w:t>
      </w:r>
      <w:r w:rsidR="00443AB0" w:rsidRPr="00510382">
        <w:rPr>
          <w:rFonts w:asciiTheme="minorHAnsi" w:hAnsiTheme="minorHAnsi" w:cstheme="minorHAnsi"/>
          <w:sz w:val="16"/>
          <w:szCs w:val="16"/>
        </w:rPr>
        <w:t>fueron</w:t>
      </w:r>
      <w:r w:rsidR="0035254B" w:rsidRPr="00510382">
        <w:rPr>
          <w:rFonts w:asciiTheme="minorHAnsi" w:hAnsiTheme="minorHAnsi" w:cstheme="minorHAnsi"/>
          <w:sz w:val="16"/>
          <w:szCs w:val="16"/>
        </w:rPr>
        <w:t xml:space="preserve"> </w:t>
      </w:r>
      <w:r w:rsidR="00443AB0" w:rsidRPr="00510382">
        <w:rPr>
          <w:rFonts w:asciiTheme="minorHAnsi" w:hAnsiTheme="minorHAnsi" w:cstheme="minorHAnsi"/>
          <w:sz w:val="16"/>
          <w:szCs w:val="16"/>
        </w:rPr>
        <w:t>realiz</w:t>
      </w:r>
      <w:r w:rsidR="00443AB0">
        <w:rPr>
          <w:rFonts w:asciiTheme="minorHAnsi" w:hAnsiTheme="minorHAnsi" w:cstheme="minorHAnsi"/>
          <w:sz w:val="16"/>
          <w:szCs w:val="16"/>
        </w:rPr>
        <w:t>adas</w:t>
      </w:r>
      <w:r w:rsidR="00E72086">
        <w:rPr>
          <w:rFonts w:asciiTheme="minorHAnsi" w:hAnsiTheme="minorHAnsi" w:cstheme="minorHAnsi"/>
          <w:sz w:val="16"/>
          <w:szCs w:val="16"/>
        </w:rPr>
        <w:t xml:space="preserve"> por la ETFA </w:t>
      </w:r>
      <w:r w:rsidR="00973F2B">
        <w:rPr>
          <w:rFonts w:asciiTheme="minorHAnsi" w:hAnsiTheme="minorHAnsi" w:cstheme="minorHAnsi"/>
          <w:sz w:val="16"/>
          <w:szCs w:val="16"/>
        </w:rPr>
        <w:t>Airón S.A</w:t>
      </w:r>
      <w:r w:rsidR="0035254B" w:rsidRPr="00510382">
        <w:rPr>
          <w:rFonts w:asciiTheme="minorHAnsi" w:hAnsiTheme="minorHAnsi" w:cstheme="minorHAnsi"/>
          <w:sz w:val="16"/>
          <w:szCs w:val="16"/>
        </w:rPr>
        <w:t>. Los ensayos ejecutados son los que se especifican en la tabla N° 2 a continuación:</w:t>
      </w:r>
    </w:p>
    <w:p w:rsidR="005B6F49" w:rsidRPr="005B6F49" w:rsidRDefault="00114D42" w:rsidP="00CB1FB6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F49">
        <w:rPr>
          <w:rFonts w:asciiTheme="minorHAnsi" w:hAnsiTheme="minorHAnsi" w:cstheme="minorHAnsi"/>
          <w:b/>
          <w:sz w:val="16"/>
          <w:szCs w:val="16"/>
        </w:rPr>
        <w:t>Tabla N°2: 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14D42" w:rsidRPr="005B6F49" w:rsidTr="00673551">
        <w:tc>
          <w:tcPr>
            <w:tcW w:w="4077" w:type="dxa"/>
            <w:shd w:val="clear" w:color="auto" w:fill="F2F2F2" w:themeFill="background1" w:themeFillShade="F2"/>
          </w:tcPr>
          <w:p w:rsidR="00114D42" w:rsidRPr="005B6F49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14D42" w:rsidRPr="005B6F49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CB1FB6" w:rsidRPr="005B6F49" w:rsidTr="00673551">
        <w:trPr>
          <w:trHeight w:val="90"/>
        </w:trPr>
        <w:tc>
          <w:tcPr>
            <w:tcW w:w="4077" w:type="dxa"/>
          </w:tcPr>
          <w:p w:rsidR="00CB1FB6" w:rsidRPr="005B6F49" w:rsidRDefault="00DA314D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Desviación</w:t>
            </w:r>
            <w:r w:rsidR="001C2AED">
              <w:rPr>
                <w:rFonts w:asciiTheme="minorHAnsi" w:hAnsiTheme="minorHAnsi" w:cstheme="minorHAnsi"/>
                <w:sz w:val="16"/>
                <w:szCs w:val="16"/>
              </w:rPr>
              <w:t xml:space="preserve">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Calibración</w:t>
            </w:r>
            <w:r w:rsidR="001C2A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CB1FB6" w:rsidRPr="005B6F49" w:rsidRDefault="001C2AED" w:rsidP="002B73E8">
            <w:pPr>
              <w:rPr>
                <w:sz w:val="16"/>
                <w:szCs w:val="16"/>
              </w:rPr>
            </w:pP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NOx, SO</w:t>
            </w:r>
            <w:r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="00DA314D" w:rsidRPr="001C2AED">
              <w:rPr>
                <w:rFonts w:asciiTheme="minorHAnsi" w:hAnsiTheme="minorHAnsi" w:cstheme="minorHAnsi"/>
                <w:sz w:val="16"/>
                <w:szCs w:val="16"/>
              </w:rPr>
              <w:t>Velocidad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ases.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2B73E8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Error de Linealidad</w:t>
            </w:r>
          </w:p>
        </w:tc>
        <w:tc>
          <w:tcPr>
            <w:tcW w:w="4820" w:type="dxa"/>
          </w:tcPr>
          <w:p w:rsidR="00973F2B" w:rsidRDefault="002B73E8" w:rsidP="006754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NOx, </w:t>
            </w:r>
            <w:r w:rsidR="00675468" w:rsidRPr="001C2A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75468" w:rsidRPr="00675468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="00675468" w:rsidRPr="0067546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67546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75468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67546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2B73E8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</w:t>
            </w:r>
          </w:p>
        </w:tc>
        <w:tc>
          <w:tcPr>
            <w:tcW w:w="4820" w:type="dxa"/>
          </w:tcPr>
          <w:p w:rsidR="00973F2B" w:rsidRDefault="003C49DC" w:rsidP="00CB1F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="00675468">
              <w:rPr>
                <w:rFonts w:asciiTheme="minorHAnsi" w:hAnsiTheme="minorHAnsi" w:cstheme="minorHAnsi"/>
                <w:sz w:val="16"/>
                <w:szCs w:val="16"/>
              </w:rPr>
              <w:t>x,</w:t>
            </w:r>
            <w:r w:rsidR="00675468" w:rsidRPr="00675468">
              <w:rPr>
                <w:rFonts w:asciiTheme="minorHAnsi" w:hAnsiTheme="minorHAnsi" w:cstheme="minorHAnsi"/>
                <w:sz w:val="16"/>
                <w:szCs w:val="16"/>
              </w:rPr>
              <w:t xml:space="preserve"> SO</w:t>
            </w:r>
            <w:r w:rsidR="00675468" w:rsidRPr="0067546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67546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y O</w:t>
            </w:r>
            <w:r w:rsidR="002B73E8"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973F2B" w:rsidP="00973F2B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>Ensayo de Exactitud Relativa (ER)</w:t>
            </w:r>
          </w:p>
        </w:tc>
        <w:tc>
          <w:tcPr>
            <w:tcW w:w="4820" w:type="dxa"/>
          </w:tcPr>
          <w:p w:rsidR="00973F2B" w:rsidRDefault="00973F2B" w:rsidP="002B73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5B6F4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C54C6" w:rsidRPr="00675468">
              <w:rPr>
                <w:rFonts w:asciiTheme="minorHAnsi" w:hAnsiTheme="minorHAnsi" w:cstheme="minorHAnsi"/>
                <w:sz w:val="16"/>
                <w:szCs w:val="16"/>
              </w:rPr>
              <w:t xml:space="preserve"> SO</w:t>
            </w:r>
            <w:r w:rsidR="003C54C6" w:rsidRPr="00675468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3C54C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2B73E8" w:rsidRPr="00E62F5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Velocidad de Gases</w:t>
            </w:r>
          </w:p>
        </w:tc>
      </w:tr>
    </w:tbl>
    <w:p w:rsidR="00114D42" w:rsidRPr="005B6F49" w:rsidRDefault="00114D42" w:rsidP="00114D4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14D42" w:rsidRPr="005B6F49" w:rsidRDefault="00114D42" w:rsidP="00114D42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7B572C" w:rsidRPr="005B6F49" w:rsidRDefault="007B572C" w:rsidP="00E521F2">
      <w:pPr>
        <w:rPr>
          <w:rFonts w:asciiTheme="minorHAnsi" w:hAnsiTheme="minorHAnsi" w:cstheme="minorHAnsi"/>
          <w:b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715FCC" w:rsidRPr="00715FCC" w:rsidRDefault="00E521F2" w:rsidP="00715FCC">
      <w:pPr>
        <w:rPr>
          <w:rFonts w:asciiTheme="minorHAnsi" w:hAnsiTheme="minorHAnsi" w:cstheme="minorHAnsi"/>
          <w:sz w:val="16"/>
          <w:szCs w:val="16"/>
        </w:rPr>
      </w:pPr>
      <w:r w:rsidRPr="007B572C">
        <w:rPr>
          <w:rFonts w:asciiTheme="minorHAnsi" w:hAnsiTheme="minorHAnsi" w:cstheme="minorHAnsi"/>
          <w:sz w:val="16"/>
          <w:szCs w:val="16"/>
        </w:rPr>
        <w:t>De acuerdo al examen de información realizado</w:t>
      </w:r>
      <w:r w:rsidR="0075399D">
        <w:rPr>
          <w:rFonts w:asciiTheme="minorHAnsi" w:hAnsiTheme="minorHAnsi" w:cstheme="minorHAnsi"/>
          <w:sz w:val="16"/>
          <w:szCs w:val="16"/>
        </w:rPr>
        <w:t xml:space="preserve"> al IREV presentado</w:t>
      </w:r>
      <w:r w:rsidR="003E7C77">
        <w:rPr>
          <w:rFonts w:asciiTheme="minorHAnsi" w:hAnsiTheme="minorHAnsi" w:cstheme="minorHAnsi"/>
          <w:sz w:val="16"/>
          <w:szCs w:val="16"/>
        </w:rPr>
        <w:t>,</w:t>
      </w:r>
      <w:r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DB1FD3">
        <w:rPr>
          <w:rFonts w:asciiTheme="minorHAnsi" w:hAnsiTheme="minorHAnsi" w:cstheme="minorHAnsi"/>
          <w:sz w:val="16"/>
          <w:szCs w:val="16"/>
        </w:rPr>
        <w:t xml:space="preserve">no se observan </w:t>
      </w:r>
      <w:r w:rsidR="00E62F51">
        <w:rPr>
          <w:rFonts w:asciiTheme="minorHAnsi" w:hAnsiTheme="minorHAnsi" w:cstheme="minorHAnsi"/>
          <w:sz w:val="16"/>
          <w:szCs w:val="16"/>
        </w:rPr>
        <w:t>hallazgos que afecte</w:t>
      </w:r>
      <w:r w:rsidRPr="007B572C">
        <w:rPr>
          <w:rFonts w:asciiTheme="minorHAnsi" w:hAnsiTheme="minorHAnsi" w:cstheme="minorHAnsi"/>
          <w:sz w:val="16"/>
          <w:szCs w:val="16"/>
        </w:rPr>
        <w:t xml:space="preserve">n la integridad de los </w:t>
      </w:r>
      <w:r w:rsidR="0075399D">
        <w:rPr>
          <w:rFonts w:asciiTheme="minorHAnsi" w:hAnsiTheme="minorHAnsi" w:cstheme="minorHAnsi"/>
          <w:sz w:val="16"/>
          <w:szCs w:val="16"/>
        </w:rPr>
        <w:t xml:space="preserve">diferentes </w:t>
      </w:r>
      <w:r w:rsidRPr="007B572C">
        <w:rPr>
          <w:rFonts w:asciiTheme="minorHAnsi" w:hAnsiTheme="minorHAnsi" w:cstheme="minorHAnsi"/>
          <w:sz w:val="16"/>
          <w:szCs w:val="16"/>
        </w:rPr>
        <w:t xml:space="preserve">ensayos ejecutados. Los ensayos </w:t>
      </w:r>
      <w:r w:rsidR="002944C1">
        <w:rPr>
          <w:rFonts w:asciiTheme="minorHAnsi" w:hAnsiTheme="minorHAnsi" w:cstheme="minorHAnsi"/>
          <w:sz w:val="16"/>
          <w:szCs w:val="16"/>
        </w:rPr>
        <w:t xml:space="preserve">de validación </w:t>
      </w:r>
      <w:r w:rsidRPr="007B572C">
        <w:rPr>
          <w:rFonts w:asciiTheme="minorHAnsi" w:hAnsiTheme="minorHAnsi" w:cstheme="minorHAnsi"/>
          <w:sz w:val="16"/>
          <w:szCs w:val="16"/>
        </w:rPr>
        <w:t xml:space="preserve">realizados </w:t>
      </w:r>
      <w:r w:rsidR="002944C1">
        <w:rPr>
          <w:rFonts w:asciiTheme="minorHAnsi" w:hAnsiTheme="minorHAnsi" w:cstheme="minorHAnsi"/>
          <w:sz w:val="16"/>
          <w:szCs w:val="16"/>
        </w:rPr>
        <w:t xml:space="preserve">a los parámetros </w:t>
      </w:r>
      <w:r w:rsidR="002944C1" w:rsidRPr="005B6F49">
        <w:rPr>
          <w:rFonts w:asciiTheme="minorHAnsi" w:hAnsiTheme="minorHAnsi" w:cstheme="minorHAnsi"/>
          <w:sz w:val="16"/>
          <w:szCs w:val="16"/>
        </w:rPr>
        <w:t>NO</w:t>
      </w:r>
      <w:r w:rsidR="002944C1" w:rsidRPr="005B6F49">
        <w:rPr>
          <w:rFonts w:asciiTheme="minorHAnsi" w:hAnsiTheme="minorHAnsi" w:cstheme="minorHAnsi"/>
          <w:sz w:val="16"/>
          <w:szCs w:val="16"/>
          <w:vertAlign w:val="subscript"/>
        </w:rPr>
        <w:t>x</w:t>
      </w:r>
      <w:r w:rsidR="002944C1">
        <w:rPr>
          <w:rFonts w:asciiTheme="minorHAnsi" w:hAnsiTheme="minorHAnsi" w:cstheme="minorHAnsi"/>
          <w:sz w:val="16"/>
          <w:szCs w:val="16"/>
        </w:rPr>
        <w:t>,</w:t>
      </w:r>
      <w:r w:rsidR="003C54C6">
        <w:rPr>
          <w:rFonts w:asciiTheme="minorHAnsi" w:hAnsiTheme="minorHAnsi" w:cstheme="minorHAnsi"/>
          <w:sz w:val="16"/>
          <w:szCs w:val="16"/>
        </w:rPr>
        <w:t xml:space="preserve"> SO</w:t>
      </w:r>
      <w:r w:rsidR="003C54C6" w:rsidRPr="003C54C6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3C54C6">
        <w:rPr>
          <w:rFonts w:asciiTheme="minorHAnsi" w:hAnsiTheme="minorHAnsi" w:cstheme="minorHAnsi"/>
          <w:sz w:val="16"/>
          <w:szCs w:val="16"/>
        </w:rPr>
        <w:t xml:space="preserve">, </w:t>
      </w:r>
      <w:r w:rsidR="002944C1">
        <w:rPr>
          <w:rFonts w:asciiTheme="minorHAnsi" w:hAnsiTheme="minorHAnsi" w:cstheme="minorHAnsi"/>
          <w:sz w:val="16"/>
          <w:szCs w:val="16"/>
        </w:rPr>
        <w:t>O</w:t>
      </w:r>
      <w:r w:rsidR="002944C1" w:rsidRPr="0075399D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2944C1">
        <w:rPr>
          <w:rFonts w:asciiTheme="minorHAnsi" w:hAnsiTheme="minorHAnsi" w:cstheme="minorHAnsi"/>
          <w:sz w:val="16"/>
          <w:szCs w:val="16"/>
        </w:rPr>
        <w:t xml:space="preserve"> y</w:t>
      </w:r>
      <w:r w:rsidR="002944C1" w:rsidRPr="005B6F49">
        <w:rPr>
          <w:rFonts w:asciiTheme="minorHAnsi" w:hAnsiTheme="minorHAnsi" w:cstheme="minorHAnsi"/>
          <w:sz w:val="16"/>
          <w:szCs w:val="16"/>
        </w:rPr>
        <w:t xml:space="preserve"> </w:t>
      </w:r>
      <w:r w:rsidR="002944C1">
        <w:rPr>
          <w:rFonts w:asciiTheme="minorHAnsi" w:hAnsiTheme="minorHAnsi" w:cstheme="minorHAnsi"/>
          <w:sz w:val="16"/>
          <w:szCs w:val="16"/>
        </w:rPr>
        <w:t xml:space="preserve">Velocidad de Gases </w:t>
      </w:r>
      <w:r w:rsidRPr="007B572C">
        <w:rPr>
          <w:rFonts w:asciiTheme="minorHAnsi" w:hAnsiTheme="minorHAnsi" w:cstheme="minorHAnsi"/>
          <w:sz w:val="16"/>
          <w:szCs w:val="16"/>
        </w:rPr>
        <w:t>cumplieron con las metodologías y limite</w:t>
      </w:r>
      <w:r w:rsidR="0075399D">
        <w:rPr>
          <w:rFonts w:asciiTheme="minorHAnsi" w:hAnsiTheme="minorHAnsi" w:cstheme="minorHAnsi"/>
          <w:sz w:val="16"/>
          <w:szCs w:val="16"/>
        </w:rPr>
        <w:t>s especificados en el protocolo</w:t>
      </w:r>
      <w:r w:rsidR="002944C1">
        <w:rPr>
          <w:rFonts w:asciiTheme="minorHAnsi" w:hAnsiTheme="minorHAnsi" w:cstheme="minorHAnsi"/>
          <w:sz w:val="16"/>
          <w:szCs w:val="16"/>
        </w:rPr>
        <w:t xml:space="preserve">. </w:t>
      </w:r>
      <w:r w:rsidR="0075399D" w:rsidRPr="007B572C">
        <w:rPr>
          <w:rFonts w:asciiTheme="minorHAnsi" w:hAnsiTheme="minorHAnsi" w:cstheme="minorHAnsi"/>
          <w:sz w:val="16"/>
          <w:szCs w:val="16"/>
        </w:rPr>
        <w:t xml:space="preserve">En </w:t>
      </w:r>
      <w:r w:rsidR="00715FCC">
        <w:rPr>
          <w:rFonts w:asciiTheme="minorHAnsi" w:hAnsiTheme="minorHAnsi" w:cstheme="minorHAnsi"/>
          <w:sz w:val="16"/>
          <w:szCs w:val="16"/>
        </w:rPr>
        <w:t>base a</w:t>
      </w:r>
      <w:r w:rsidR="0075399D" w:rsidRPr="007B572C">
        <w:rPr>
          <w:rFonts w:asciiTheme="minorHAnsi" w:hAnsiTheme="minorHAnsi" w:cstheme="minorHAnsi"/>
          <w:sz w:val="16"/>
          <w:szCs w:val="16"/>
        </w:rPr>
        <w:t xml:space="preserve"> lo anterior, </w:t>
      </w:r>
      <w:r w:rsidR="003C54C6">
        <w:rPr>
          <w:rFonts w:asciiTheme="minorHAnsi" w:hAnsiTheme="minorHAnsi" w:cstheme="minorHAnsi"/>
          <w:sz w:val="16"/>
          <w:szCs w:val="16"/>
        </w:rPr>
        <w:t xml:space="preserve">los </w:t>
      </w:r>
      <w:r w:rsidR="0075399D">
        <w:rPr>
          <w:rFonts w:asciiTheme="minorHAnsi" w:hAnsiTheme="minorHAnsi" w:cstheme="minorHAnsi"/>
          <w:sz w:val="16"/>
          <w:szCs w:val="16"/>
        </w:rPr>
        <w:t xml:space="preserve">CEMS instalados en la Chimenea del Horno </w:t>
      </w:r>
      <w:r w:rsidR="003C54C6">
        <w:rPr>
          <w:rFonts w:asciiTheme="minorHAnsi" w:hAnsiTheme="minorHAnsi" w:cstheme="minorHAnsi"/>
          <w:sz w:val="16"/>
          <w:szCs w:val="16"/>
        </w:rPr>
        <w:t>2 y 4</w:t>
      </w:r>
      <w:r w:rsidR="0075399D">
        <w:rPr>
          <w:rFonts w:asciiTheme="minorHAnsi" w:hAnsiTheme="minorHAnsi" w:cstheme="minorHAnsi"/>
          <w:sz w:val="16"/>
          <w:szCs w:val="16"/>
        </w:rPr>
        <w:t xml:space="preserve"> de </w:t>
      </w:r>
      <w:r w:rsidR="00DA314D">
        <w:rPr>
          <w:rFonts w:asciiTheme="minorHAnsi" w:hAnsiTheme="minorHAnsi" w:cstheme="minorHAnsi"/>
          <w:sz w:val="16"/>
          <w:szCs w:val="16"/>
        </w:rPr>
        <w:t>Cristalerías</w:t>
      </w:r>
      <w:r w:rsidR="0075399D">
        <w:rPr>
          <w:rFonts w:asciiTheme="minorHAnsi" w:hAnsiTheme="minorHAnsi" w:cstheme="minorHAnsi"/>
          <w:sz w:val="16"/>
          <w:szCs w:val="16"/>
        </w:rPr>
        <w:t xml:space="preserve"> Toro </w:t>
      </w:r>
      <w:r w:rsidRPr="007B572C">
        <w:rPr>
          <w:rFonts w:asciiTheme="minorHAnsi" w:hAnsiTheme="minorHAnsi" w:cstheme="minorHAnsi"/>
          <w:sz w:val="16"/>
          <w:szCs w:val="16"/>
        </w:rPr>
        <w:t>se consideran óptimos para el monitoreo continuo de las emisiones, entregando resultados confiables que se corroboran con las metod</w:t>
      </w:r>
      <w:r w:rsidR="003C49DC">
        <w:rPr>
          <w:rFonts w:asciiTheme="minorHAnsi" w:hAnsiTheme="minorHAnsi" w:cstheme="minorHAnsi"/>
          <w:sz w:val="16"/>
          <w:szCs w:val="16"/>
        </w:rPr>
        <w:t>ologías de referencia aprobadas</w:t>
      </w:r>
      <w:r w:rsidR="002944C1">
        <w:rPr>
          <w:rFonts w:asciiTheme="minorHAnsi" w:hAnsiTheme="minorHAnsi" w:cstheme="minorHAnsi"/>
          <w:sz w:val="16"/>
          <w:szCs w:val="16"/>
        </w:rPr>
        <w:t>.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En virtud de lo anterior, el informe y sus resultados deben ser aprobados. </w:t>
      </w:r>
    </w:p>
    <w:p w:rsidR="000126FC" w:rsidRDefault="005B6F49" w:rsidP="007115E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01519A" w:rsidRDefault="00077C86" w:rsidP="0024030F">
      <w:pPr>
        <w:pStyle w:val="Ttulo1"/>
      </w:pPr>
      <w:bookmarkStart w:id="15" w:name="_Toc517792141"/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8D24F4" w:rsidRPr="00575FC9" w:rsidTr="0088051A">
        <w:trPr>
          <w:trHeight w:val="24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C8356C" w:rsidRDefault="008D24F4" w:rsidP="000730F8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314D">
              <w:rPr>
                <w:rFonts w:asciiTheme="minorHAnsi" w:hAnsiTheme="minorHAnsi" w:cstheme="minorHAnsi"/>
                <w:sz w:val="20"/>
                <w:szCs w:val="20"/>
              </w:rPr>
              <w:t>Cristalerías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 xml:space="preserve"> Toro SpA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F5DF8" w:rsidRDefault="008D24F4" w:rsidP="0005605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es-ES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="0076616B" w:rsidRPr="0076616B">
              <w:rPr>
                <w:rFonts w:asciiTheme="minorHAnsi" w:hAnsiTheme="minorHAnsi" w:cstheme="minorHAnsi"/>
                <w:sz w:val="20"/>
                <w:szCs w:val="20"/>
              </w:rPr>
              <w:t xml:space="preserve">Horno de </w:t>
            </w:r>
            <w:r w:rsidR="00DA314D">
              <w:rPr>
                <w:rFonts w:asciiTheme="minorHAnsi" w:hAnsiTheme="minorHAnsi" w:cstheme="minorHAnsi"/>
                <w:sz w:val="20"/>
                <w:szCs w:val="20"/>
              </w:rPr>
              <w:t>Fundición</w:t>
            </w:r>
            <w:r w:rsidR="0005605D">
              <w:rPr>
                <w:rFonts w:asciiTheme="minorHAnsi" w:hAnsiTheme="minorHAnsi" w:cstheme="minorHAnsi"/>
                <w:sz w:val="20"/>
                <w:szCs w:val="20"/>
              </w:rPr>
              <w:t xml:space="preserve"> de Vidrio N°1</w:t>
            </w:r>
            <w:r w:rsidR="0076616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8D24F4" w:rsidRPr="00575FC9" w:rsidTr="00B25B90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C8356C" w:rsidRDefault="008D24F4" w:rsidP="000F5D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52C" w:rsidRPr="002A6B17">
              <w:rPr>
                <w:rFonts w:ascii="Calibri" w:hAnsi="Calibri" w:cstheme="minorHAnsi"/>
                <w:sz w:val="20"/>
                <w:szCs w:val="20"/>
              </w:rPr>
              <w:t>Región</w:t>
            </w:r>
            <w:r w:rsidR="000F5DF8">
              <w:rPr>
                <w:rFonts w:ascii="Calibri" w:hAnsi="Calibri" w:cstheme="minorHAnsi"/>
                <w:sz w:val="20"/>
                <w:szCs w:val="20"/>
              </w:rPr>
              <w:t xml:space="preserve"> Metropolitana 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4F4" w:rsidRPr="000147AA" w:rsidRDefault="008D24F4" w:rsidP="00B25B9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24F4" w:rsidRPr="000147AA" w:rsidRDefault="00625D21" w:rsidP="00CB17A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</w:tr>
      <w:tr w:rsidR="008D24F4" w:rsidRPr="00575FC9" w:rsidTr="00B25B90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0730F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147AA" w:rsidRDefault="008D24F4" w:rsidP="00B25B9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4F4" w:rsidRPr="00575FC9" w:rsidTr="00B25B90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0730F8">
            <w:pPr>
              <w:spacing w:after="1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30F8">
              <w:rPr>
                <w:rFonts w:asciiTheme="minorHAnsi" w:hAnsiTheme="minorHAnsi"/>
                <w:sz w:val="20"/>
                <w:szCs w:val="20"/>
              </w:rPr>
              <w:t>Cerrillos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147AA" w:rsidRDefault="008D24F4" w:rsidP="00B25B9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4F4" w:rsidRPr="00575FC9" w:rsidTr="00B25B90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147AA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8D24F4" w:rsidRPr="000147AA" w:rsidRDefault="00DA314D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Cristalerías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 xml:space="preserve"> Toro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.372.000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D24F4" w:rsidRPr="00575FC9" w:rsidTr="00B25B90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B25B90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D24F4" w:rsidRPr="000147AA" w:rsidRDefault="000730F8" w:rsidP="00CB17A1">
            <w:pPr>
              <w:spacing w:after="10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147A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.cl</w:t>
            </w:r>
            <w:r w:rsidR="00A50570"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D24F4" w:rsidRPr="00575FC9" w:rsidTr="00B25B90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F4" w:rsidRPr="000F5DF8" w:rsidRDefault="008D24F4" w:rsidP="00B25B90">
            <w:pPr>
              <w:jc w:val="lef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56 </w:t>
            </w:r>
            <w:r w:rsidR="000F652C"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897BA8" w:rsidRPr="002D1BD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4374500</w:t>
            </w:r>
          </w:p>
        </w:tc>
      </w:tr>
      <w:tr w:rsidR="008D24F4" w:rsidRPr="00575FC9" w:rsidTr="00B25B90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2D1BD9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24F4" w:rsidRPr="002D1BD9" w:rsidRDefault="000730F8" w:rsidP="000730F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Guillermo Toro Harnecker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B17A1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8D24F4" w:rsidRPr="002D1BD9" w:rsidRDefault="00625D21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6.921.537-8</w:t>
            </w:r>
          </w:p>
        </w:tc>
      </w:tr>
      <w:tr w:rsidR="008D24F4" w:rsidRPr="00575FC9" w:rsidTr="00B25B90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2D1BD9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D24F4" w:rsidRPr="000F5DF8" w:rsidRDefault="0005605D" w:rsidP="00B25B90">
            <w:pPr>
              <w:spacing w:after="1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86476D" w:rsidRDefault="008D24F4" w:rsidP="00A505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es-ES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8647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625D21" w:rsidRPr="008438F7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625D21" w:rsidRPr="008438F7">
              <w:rPr>
                <w:rFonts w:asciiTheme="minorHAnsi" w:hAnsiTheme="minorHAnsi" w:cstheme="minorHAnsi"/>
                <w:sz w:val="20"/>
                <w:szCs w:val="20"/>
              </w:rPr>
              <w:t>.cl</w:t>
            </w:r>
          </w:p>
        </w:tc>
      </w:tr>
      <w:tr w:rsidR="008D24F4" w:rsidRPr="00575FC9" w:rsidTr="00B25B90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F4" w:rsidRPr="000F5DF8" w:rsidRDefault="008D24F4" w:rsidP="00B25B90">
            <w:pPr>
              <w:jc w:val="lef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F5DF8" w:rsidRDefault="008D24F4" w:rsidP="00A50570">
            <w:pPr>
              <w:widowControl w:val="0"/>
              <w:spacing w:after="120" w:line="285" w:lineRule="auto"/>
              <w:jc w:val="left"/>
              <w:rPr>
                <w:color w:val="FF0000"/>
                <w:sz w:val="16"/>
                <w:szCs w:val="16"/>
                <w:highlight w:val="yellow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2D1BD9"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56 </w:t>
            </w:r>
            <w:r w:rsidR="00625D21" w:rsidRPr="002D1BD9">
              <w:rPr>
                <w:rFonts w:asciiTheme="minorHAnsi" w:hAnsiTheme="minorHAnsi" w:cstheme="minorHAnsi"/>
                <w:sz w:val="20"/>
                <w:szCs w:val="20"/>
              </w:rPr>
              <w:t>2 2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4374500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A5057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864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570">
              <w:rPr>
                <w:rFonts w:asciiTheme="minorHAnsi" w:hAnsiTheme="minorHAnsi" w:cstheme="minorHAnsi"/>
                <w:sz w:val="20"/>
                <w:szCs w:val="20"/>
              </w:rPr>
              <w:t xml:space="preserve">En Operación 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86476D" w:rsidRDefault="008D24F4" w:rsidP="00625D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  <w:r w:rsidR="000F5DF8"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 xml:space="preserve">Horno de </w:t>
            </w:r>
            <w:r w:rsidR="00DA314D">
              <w:rPr>
                <w:rFonts w:asciiTheme="minorHAnsi" w:hAnsiTheme="minorHAnsi" w:cstheme="minorHAnsi"/>
                <w:sz w:val="20"/>
                <w:szCs w:val="20"/>
              </w:rPr>
              <w:t>Fundición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 de Vidrio</w:t>
            </w:r>
            <w:r w:rsidR="004A0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F5DF8" w:rsidRDefault="008D24F4" w:rsidP="00A5057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B67F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9B6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Gas Natural y </w:t>
            </w:r>
            <w:r w:rsidR="004A028A">
              <w:rPr>
                <w:sz w:val="16"/>
              </w:rPr>
              <w:t>Petróleo Diesel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9B67FB" w:rsidRDefault="008D24F4" w:rsidP="000F652C">
            <w:pPr>
              <w:rPr>
                <w:rFonts w:ascii="Calibri" w:hAnsi="Calibri" w:cstheme="minorHAnsi"/>
                <w:sz w:val="20"/>
                <w:szCs w:val="20"/>
              </w:rPr>
            </w:pPr>
            <w:r w:rsidRPr="009B67F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9B6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, SO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, NO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 xml:space="preserve"> y Flujo</w:t>
            </w:r>
          </w:p>
          <w:p w:rsidR="008D24F4" w:rsidRPr="009B67FB" w:rsidRDefault="008D24F4" w:rsidP="00B25B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151F" w:rsidRDefault="000F151F" w:rsidP="000F151F">
      <w:pPr>
        <w:pStyle w:val="Ttulo1"/>
        <w:numPr>
          <w:ilvl w:val="0"/>
          <w:numId w:val="0"/>
        </w:numPr>
        <w:ind w:left="720"/>
      </w:pPr>
    </w:p>
    <w:p w:rsidR="00D04B4A" w:rsidRDefault="00D04B4A" w:rsidP="00D04B4A">
      <w:pPr>
        <w:pStyle w:val="Ttulo1"/>
      </w:pPr>
      <w:bookmarkStart w:id="30" w:name="_Toc517792142"/>
      <w:r>
        <w:t>IDENTIFICACIÓN DE LA ENTIDAD DE INSPECCION:</w:t>
      </w:r>
      <w:bookmarkEnd w:id="30"/>
      <w:r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8F38F4" w:rsidRPr="000A3198" w:rsidTr="0076616B">
        <w:trPr>
          <w:trHeight w:val="501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>Entidad de Inspección a cargo de los ensayos de validación:</w:t>
            </w:r>
            <w:r w:rsidRPr="00A533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C5180" w:rsidRPr="00A5334D" w:rsidRDefault="00065F32" w:rsidP="002520B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AIRON S.A</w:t>
            </w:r>
            <w:r w:rsidR="008F38F4" w:rsidRPr="00A533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RUT o RUN: </w:t>
            </w:r>
          </w:p>
          <w:p w:rsidR="00AC5180" w:rsidRPr="002520BA" w:rsidRDefault="00912A7D" w:rsidP="00065F3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96.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920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F38F4" w:rsidRPr="0079681E" w:rsidTr="00B25B9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533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334E" w:rsidRPr="002520BA" w:rsidRDefault="002520BA" w:rsidP="002520B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Región </w:t>
            </w:r>
            <w:r w:rsidR="00443AB0">
              <w:rPr>
                <w:rFonts w:asciiTheme="minorHAnsi" w:hAnsiTheme="minorHAnsi" w:cstheme="minorHAnsi"/>
                <w:sz w:val="18"/>
                <w:szCs w:val="18"/>
              </w:rPr>
              <w:t>Metropolitana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Ubicación de la Entidad de Inspección: </w:t>
            </w:r>
          </w:p>
          <w:p w:rsidR="00AC5180" w:rsidRPr="007B572C" w:rsidRDefault="00065F32" w:rsidP="00065F3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Carlos Edwards 1155</w:t>
            </w:r>
            <w:r w:rsidR="00912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San Miguel</w:t>
            </w:r>
            <w:r w:rsidR="00912A7D">
              <w:rPr>
                <w:rFonts w:asciiTheme="minorHAnsi" w:hAnsiTheme="minorHAnsi" w:cstheme="minorHAnsi"/>
                <w:sz w:val="18"/>
                <w:szCs w:val="18"/>
              </w:rPr>
              <w:t>, Santiago</w:t>
            </w:r>
          </w:p>
        </w:tc>
      </w:tr>
      <w:tr w:rsidR="008F38F4" w:rsidRPr="0062498D" w:rsidTr="00B25B9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8F4" w:rsidRPr="002520BA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20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Correo Electrónico: </w:t>
            </w:r>
          </w:p>
          <w:p w:rsidR="0060505A" w:rsidRPr="002520BA" w:rsidRDefault="00065F32" w:rsidP="00912A7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Nancy@airon.cl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F4" w:rsidRPr="002520BA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20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Teléfono: </w:t>
            </w:r>
          </w:p>
          <w:p w:rsidR="004970A7" w:rsidRPr="002520BA" w:rsidRDefault="008F38F4" w:rsidP="00065F3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520BA">
              <w:rPr>
                <w:rFonts w:asciiTheme="minorHAnsi" w:hAnsiTheme="minorHAnsi"/>
                <w:sz w:val="18"/>
                <w:szCs w:val="18"/>
              </w:rPr>
              <w:t xml:space="preserve">(56-2) </w:t>
            </w:r>
            <w:r w:rsidR="002520BA" w:rsidRPr="002520BA">
              <w:rPr>
                <w:rFonts w:asciiTheme="minorHAnsi" w:hAnsiTheme="minorHAnsi"/>
                <w:sz w:val="18"/>
                <w:szCs w:val="18"/>
              </w:rPr>
              <w:t>2</w:t>
            </w:r>
            <w:r w:rsidR="00065F32">
              <w:rPr>
                <w:rFonts w:asciiTheme="minorHAnsi" w:hAnsiTheme="minorHAnsi"/>
                <w:sz w:val="18"/>
                <w:szCs w:val="18"/>
              </w:rPr>
              <w:t>3748190</w:t>
            </w:r>
          </w:p>
        </w:tc>
      </w:tr>
    </w:tbl>
    <w:p w:rsidR="007B572C" w:rsidRDefault="007B572C" w:rsidP="007B572C">
      <w:pPr>
        <w:pStyle w:val="Ttulo1"/>
        <w:numPr>
          <w:ilvl w:val="0"/>
          <w:numId w:val="0"/>
        </w:numPr>
        <w:ind w:left="720"/>
      </w:pPr>
    </w:p>
    <w:p w:rsidR="00C50FD5" w:rsidRPr="0024030F" w:rsidRDefault="00C50FD5" w:rsidP="00C50FD5">
      <w:pPr>
        <w:pStyle w:val="Ttulo1"/>
      </w:pPr>
      <w:bookmarkStart w:id="31" w:name="_Toc517792143"/>
      <w:r w:rsidRPr="0024030F">
        <w:t>MOTIVO DE LA ACTIVIDAD DE FISCALIZACIÓN</w:t>
      </w:r>
      <w:bookmarkEnd w:id="27"/>
      <w:bookmarkEnd w:id="28"/>
      <w:bookmarkEnd w:id="31"/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A5334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7B572C" w:rsidRDefault="007B572C" w:rsidP="007B572C">
      <w:pPr>
        <w:pStyle w:val="Ttulo1"/>
        <w:numPr>
          <w:ilvl w:val="0"/>
          <w:numId w:val="0"/>
        </w:numPr>
        <w:ind w:left="720"/>
      </w:pPr>
      <w:bookmarkStart w:id="32" w:name="_Toc353993438"/>
      <w:bookmarkStart w:id="33" w:name="_Toc362864231"/>
    </w:p>
    <w:p w:rsidR="00C50FD5" w:rsidRPr="008059D4" w:rsidRDefault="00C50FD5" w:rsidP="00C50FD5">
      <w:pPr>
        <w:pStyle w:val="Ttulo1"/>
      </w:pPr>
      <w:bookmarkStart w:id="34" w:name="_Toc517792144"/>
      <w:r w:rsidRPr="008059D4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184151" w:rsidP="002520BA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20BA">
              <w:rPr>
                <w:rFonts w:asciiTheme="minorHAnsi" w:hAnsiTheme="minorHAnsi" w:cstheme="minorHAnsi"/>
                <w:color w:val="000000"/>
              </w:rPr>
              <w:t>627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2520BA">
              <w:rPr>
                <w:rFonts w:asciiTheme="minorHAnsi" w:hAnsiTheme="minorHAnsi" w:cstheme="minorHAnsi"/>
                <w:color w:val="000000"/>
              </w:rPr>
              <w:t>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F151F" w:rsidRDefault="000F151F" w:rsidP="000F151F">
      <w:pPr>
        <w:pStyle w:val="Ttulo1"/>
        <w:numPr>
          <w:ilvl w:val="0"/>
          <w:numId w:val="0"/>
        </w:numPr>
        <w:ind w:left="720"/>
      </w:pPr>
      <w:bookmarkStart w:id="35" w:name="_Toc362864232"/>
    </w:p>
    <w:p w:rsidR="0076616B" w:rsidRPr="0076616B" w:rsidRDefault="0076616B" w:rsidP="0076616B"/>
    <w:p w:rsidR="00C50FD5" w:rsidRPr="00191BCC" w:rsidRDefault="00C50FD5" w:rsidP="00892026">
      <w:pPr>
        <w:pStyle w:val="Ttulo1"/>
      </w:pPr>
      <w:bookmarkStart w:id="36" w:name="_Toc517792145"/>
      <w:r w:rsidRPr="00191BCC">
        <w:lastRenderedPageBreak/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C92E14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0F5DF8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C50FD5" w:rsidRPr="000F5DF8" w:rsidRDefault="000F5DF8" w:rsidP="00C92E14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C92E14">
              <w:rPr>
                <w:rFonts w:asciiTheme="minorHAnsi" w:eastAsia="Times New Roman" w:hAnsiTheme="minorHAnsi" w:cstheme="minorHAnsi"/>
              </w:rPr>
              <w:t xml:space="preserve">RCA N° </w:t>
            </w:r>
            <w:r w:rsidR="00C92E14" w:rsidRPr="00C92E14">
              <w:rPr>
                <w:rFonts w:asciiTheme="minorHAnsi" w:eastAsia="Times New Roman" w:hAnsiTheme="minorHAnsi" w:cstheme="minorHAnsi"/>
              </w:rPr>
              <w:t>140</w:t>
            </w:r>
            <w:r w:rsidR="00912A7D" w:rsidRPr="00C92E14">
              <w:rPr>
                <w:rFonts w:asciiTheme="minorHAnsi" w:eastAsia="Times New Roman" w:hAnsiTheme="minorHAnsi" w:cstheme="minorHAnsi"/>
              </w:rPr>
              <w:t>/20</w:t>
            </w:r>
            <w:r w:rsidR="00C92E14" w:rsidRPr="00C92E14">
              <w:rPr>
                <w:rFonts w:asciiTheme="minorHAnsi" w:eastAsia="Times New Roman" w:hAnsiTheme="minorHAnsi" w:cstheme="minorHAnsi"/>
              </w:rPr>
              <w:t>12</w:t>
            </w:r>
            <w:r w:rsidR="002520BA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C117B1" w:rsidRPr="008059D4" w:rsidTr="002D6B59">
        <w:trPr>
          <w:trHeight w:val="428"/>
        </w:trPr>
        <w:tc>
          <w:tcPr>
            <w:tcW w:w="277" w:type="pct"/>
            <w:vAlign w:val="center"/>
          </w:tcPr>
          <w:p w:rsidR="00C117B1" w:rsidRPr="00A40D20" w:rsidRDefault="00C117B1" w:rsidP="00C117B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117B1" w:rsidRPr="0047735F" w:rsidRDefault="00C117B1" w:rsidP="00C117B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117B1" w:rsidRPr="00DE5EB1" w:rsidRDefault="00C117B1" w:rsidP="00C11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BC4F4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7" w:name="_Toc517792146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615" w:type="pct"/>
        <w:tblLook w:val="04A0" w:firstRow="1" w:lastRow="0" w:firstColumn="1" w:lastColumn="0" w:noHBand="0" w:noVBand="1"/>
      </w:tblPr>
      <w:tblGrid>
        <w:gridCol w:w="460"/>
        <w:gridCol w:w="7181"/>
        <w:gridCol w:w="1585"/>
        <w:gridCol w:w="2743"/>
      </w:tblGrid>
      <w:tr w:rsidR="00BE20F8" w:rsidRPr="008059D4" w:rsidTr="004A72D6">
        <w:trPr>
          <w:trHeight w:val="385"/>
        </w:trPr>
        <w:tc>
          <w:tcPr>
            <w:tcW w:w="192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8549D5" w:rsidRPr="009A2B4D" w:rsidTr="004A72D6">
        <w:trPr>
          <w:trHeight w:val="393"/>
        </w:trPr>
        <w:tc>
          <w:tcPr>
            <w:tcW w:w="192" w:type="pct"/>
            <w:vAlign w:val="center"/>
          </w:tcPr>
          <w:p w:rsidR="008549D5" w:rsidRPr="00EC6EBD" w:rsidRDefault="008549D5" w:rsidP="008549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000" w:type="pct"/>
            <w:vAlign w:val="center"/>
          </w:tcPr>
          <w:p w:rsidR="008549D5" w:rsidRPr="008549D5" w:rsidRDefault="008549D5" w:rsidP="00912A7D">
            <w:pPr>
              <w:rPr>
                <w:rFonts w:asciiTheme="minorHAnsi" w:hAnsiTheme="minorHAnsi"/>
              </w:rPr>
            </w:pPr>
            <w:r w:rsidRPr="008549D5">
              <w:rPr>
                <w:rFonts w:asciiTheme="minorHAnsi" w:hAnsiTheme="minorHAnsi" w:cstheme="minorHAnsi"/>
              </w:rPr>
              <w:t xml:space="preserve">Informe de Resultados de los Ensayos de Validación </w:t>
            </w:r>
            <w:r w:rsidR="0020024D">
              <w:rPr>
                <w:rFonts w:asciiTheme="minorHAnsi" w:hAnsiTheme="minorHAnsi" w:cstheme="minorHAnsi"/>
              </w:rPr>
              <w:t xml:space="preserve">CEMS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549D5" w:rsidRPr="004A72D6" w:rsidRDefault="00065F32" w:rsidP="00065F3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0</w:t>
            </w:r>
            <w:r w:rsidR="00912A7D">
              <w:rPr>
                <w:rFonts w:asciiTheme="minorHAnsi" w:hAnsiTheme="minorHAnsi" w:cstheme="minorHAnsi"/>
                <w:lang w:val="es-ES"/>
              </w:rPr>
              <w:t>4/</w:t>
            </w:r>
            <w:r>
              <w:rPr>
                <w:rFonts w:asciiTheme="minorHAnsi" w:hAnsiTheme="minorHAnsi" w:cstheme="minorHAnsi"/>
                <w:lang w:val="es-ES"/>
              </w:rPr>
              <w:t>05</w:t>
            </w:r>
            <w:r w:rsidR="00912A7D">
              <w:rPr>
                <w:rFonts w:asciiTheme="minorHAnsi" w:hAnsiTheme="minorHAnsi" w:cstheme="minorHAnsi"/>
                <w:lang w:val="es-ES"/>
              </w:rPr>
              <w:t>/201</w:t>
            </w:r>
            <w:r>
              <w:rPr>
                <w:rFonts w:asciiTheme="minorHAnsi" w:hAnsiTheme="minorHAnsi" w:cstheme="minorHAnsi"/>
                <w:lang w:val="es-ES"/>
              </w:rPr>
              <w:t>8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549D5" w:rsidRPr="004A72D6" w:rsidRDefault="00065F32" w:rsidP="00E61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Marzo - Abril 2018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E61575" w:rsidRDefault="00D830B0" w:rsidP="00E61575">
      <w:pPr>
        <w:pStyle w:val="Ttulo2"/>
        <w:numPr>
          <w:ilvl w:val="1"/>
          <w:numId w:val="3"/>
        </w:numPr>
      </w:pPr>
      <w:r>
        <w:lastRenderedPageBreak/>
        <w:t>Hechos c</w:t>
      </w:r>
      <w:r w:rsidRPr="008059D4">
        <w:t>onsta</w:t>
      </w:r>
      <w:r>
        <w:t>ta</w:t>
      </w:r>
      <w:r w:rsidRPr="008059D4">
        <w:t xml:space="preserve">dos y </w:t>
      </w:r>
      <w:r>
        <w:t>observaciones de</w:t>
      </w:r>
      <w:r w:rsidR="00E61575">
        <w:t>l</w:t>
      </w:r>
      <w:r w:rsidR="003F74D0">
        <w:t xml:space="preserve"> </w:t>
      </w:r>
      <w:r>
        <w:t>“Informe de</w:t>
      </w:r>
      <w:r w:rsidR="00BC003A">
        <w:t xml:space="preserve"> Resultados de Ensayos de</w:t>
      </w:r>
      <w:r>
        <w:t xml:space="preserve"> Validación</w:t>
      </w:r>
      <w:r w:rsidR="00BC003A">
        <w:t xml:space="preserve"> inicial para el</w:t>
      </w:r>
      <w:r>
        <w:t xml:space="preserve"> </w:t>
      </w:r>
      <w:r w:rsidR="00E61575">
        <w:t xml:space="preserve">Sistema de </w:t>
      </w:r>
      <w:r w:rsidR="00443AB0">
        <w:t>Monitoreo</w:t>
      </w:r>
      <w:r w:rsidR="00E61575">
        <w:t xml:space="preserve"> Continuo de Emisiones (CEMS) </w:t>
      </w:r>
      <w:r w:rsidR="00BC003A">
        <w:t>-</w:t>
      </w:r>
      <w:r w:rsidR="00E61575">
        <w:t xml:space="preserve"> Horno de </w:t>
      </w:r>
      <w:r w:rsidR="00DA314D">
        <w:t>Fundición</w:t>
      </w:r>
      <w:r w:rsidR="00BC003A">
        <w:t xml:space="preserve"> de Vidrio N°1</w:t>
      </w:r>
      <w:r>
        <w:t>”</w:t>
      </w:r>
    </w:p>
    <w:p w:rsidR="006577B9" w:rsidRPr="006577B9" w:rsidRDefault="006C65C1" w:rsidP="00E61575">
      <w:pPr>
        <w:pStyle w:val="Ttulo2"/>
        <w:numPr>
          <w:ilvl w:val="0"/>
          <w:numId w:val="0"/>
        </w:numPr>
        <w:ind w:left="1571"/>
      </w:pPr>
      <w:r>
        <w:tab/>
      </w:r>
    </w:p>
    <w:tbl>
      <w:tblPr>
        <w:tblStyle w:val="Tablaconcuadrcula"/>
        <w:tblW w:w="4478" w:type="pct"/>
        <w:jc w:val="center"/>
        <w:tblInd w:w="524" w:type="dxa"/>
        <w:tblLook w:val="04A0" w:firstRow="1" w:lastRow="0" w:firstColumn="1" w:lastColumn="0" w:noHBand="0" w:noVBand="1"/>
      </w:tblPr>
      <w:tblGrid>
        <w:gridCol w:w="682"/>
        <w:gridCol w:w="4555"/>
        <w:gridCol w:w="6376"/>
      </w:tblGrid>
      <w:tr w:rsidR="00E61593" w:rsidRPr="003A54B6" w:rsidTr="00BC003A">
        <w:trPr>
          <w:trHeight w:val="333"/>
          <w:tblHeader/>
          <w:jc w:val="center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3F74D0" w:rsidRPr="003A54B6" w:rsidTr="00BC003A">
        <w:trPr>
          <w:trHeight w:val="424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61" w:type="pct"/>
            <w:vAlign w:val="center"/>
          </w:tcPr>
          <w:p w:rsidR="003F74D0" w:rsidRPr="002B7398" w:rsidRDefault="00065F32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Resumen Ejecutivo</w:t>
            </w:r>
          </w:p>
        </w:tc>
        <w:tc>
          <w:tcPr>
            <w:tcW w:w="2745" w:type="pct"/>
            <w:vAlign w:val="center"/>
          </w:tcPr>
          <w:p w:rsidR="003F74D0" w:rsidRPr="002B7398" w:rsidRDefault="00B115F5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BC003A">
        <w:trPr>
          <w:trHeight w:val="415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61" w:type="pct"/>
            <w:vAlign w:val="center"/>
          </w:tcPr>
          <w:p w:rsidR="003F74D0" w:rsidRPr="002B7398" w:rsidRDefault="00065F32" w:rsidP="00CB54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Antecedentes de la Fuente</w:t>
            </w:r>
          </w:p>
        </w:tc>
        <w:tc>
          <w:tcPr>
            <w:tcW w:w="2745" w:type="pct"/>
            <w:vAlign w:val="center"/>
          </w:tcPr>
          <w:p w:rsidR="003F74D0" w:rsidRPr="002B7398" w:rsidRDefault="00B115F5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A3162A">
        <w:trPr>
          <w:trHeight w:val="481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61" w:type="pct"/>
            <w:vAlign w:val="center"/>
          </w:tcPr>
          <w:p w:rsidR="003F74D0" w:rsidRPr="002B7398" w:rsidRDefault="003F74D0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 xml:space="preserve">Descripción </w:t>
            </w:r>
            <w:r w:rsidR="00CB5424">
              <w:rPr>
                <w:rFonts w:asciiTheme="minorHAnsi" w:hAnsiTheme="minorHAnsi" w:cstheme="minorHAnsi"/>
                <w:sz w:val="18"/>
                <w:szCs w:val="18"/>
              </w:rPr>
              <w:t xml:space="preserve">del Proceso 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de la fuente</w:t>
            </w:r>
          </w:p>
        </w:tc>
        <w:tc>
          <w:tcPr>
            <w:tcW w:w="2745" w:type="pct"/>
            <w:vAlign w:val="center"/>
          </w:tcPr>
          <w:p w:rsidR="00B25B90" w:rsidRPr="00B058E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17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61" w:type="pct"/>
            <w:vAlign w:val="center"/>
          </w:tcPr>
          <w:p w:rsidR="00065F32" w:rsidRPr="002B7398" w:rsidRDefault="00DA314D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 xml:space="preserve"> de E</w:t>
            </w:r>
            <w:r w:rsidR="00B115F5">
              <w:rPr>
                <w:rFonts w:asciiTheme="minorHAnsi" w:hAnsiTheme="minorHAnsi" w:cstheme="minorHAnsi"/>
                <w:sz w:val="18"/>
                <w:szCs w:val="18"/>
              </w:rPr>
              <w:t>quipos y Principio de Operación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08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61" w:type="pct"/>
            <w:vAlign w:val="center"/>
          </w:tcPr>
          <w:p w:rsidR="00065F32" w:rsidRDefault="00065F32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Ensayos de </w:t>
            </w:r>
            <w:r w:rsidR="00DA314D">
              <w:rPr>
                <w:rFonts w:asciiTheme="minorHAnsi" w:hAnsiTheme="minorHAnsi" w:cstheme="minorHAnsi"/>
                <w:sz w:val="18"/>
                <w:szCs w:val="18"/>
              </w:rPr>
              <w:t>Desviación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DA314D">
              <w:rPr>
                <w:rFonts w:asciiTheme="minorHAnsi" w:hAnsiTheme="minorHAnsi" w:cstheme="minorHAnsi"/>
                <w:sz w:val="18"/>
                <w:szCs w:val="18"/>
              </w:rPr>
              <w:t>Calibración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(DC)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28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61" w:type="pct"/>
            <w:vAlign w:val="center"/>
          </w:tcPr>
          <w:p w:rsidR="00065F32" w:rsidRDefault="00065F32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Ensayos de Error de Linealidad (EL)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CB5424" w:rsidRPr="003A54B6" w:rsidTr="00A3162A">
        <w:trPr>
          <w:trHeight w:val="407"/>
          <w:jc w:val="center"/>
        </w:trPr>
        <w:tc>
          <w:tcPr>
            <w:tcW w:w="294" w:type="pct"/>
            <w:vAlign w:val="center"/>
          </w:tcPr>
          <w:p w:rsidR="00CB5424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61" w:type="pct"/>
            <w:vAlign w:val="center"/>
          </w:tcPr>
          <w:p w:rsidR="00CB5424" w:rsidRPr="002B7398" w:rsidRDefault="00CB5424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</w:tc>
        <w:tc>
          <w:tcPr>
            <w:tcW w:w="2745" w:type="pct"/>
            <w:vAlign w:val="center"/>
          </w:tcPr>
          <w:p w:rsidR="00CB5424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A3162A">
        <w:trPr>
          <w:trHeight w:val="412"/>
          <w:jc w:val="center"/>
        </w:trPr>
        <w:tc>
          <w:tcPr>
            <w:tcW w:w="294" w:type="pct"/>
            <w:vAlign w:val="center"/>
          </w:tcPr>
          <w:p w:rsidR="003F74D0" w:rsidRPr="0017739B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61" w:type="pct"/>
            <w:vAlign w:val="center"/>
          </w:tcPr>
          <w:p w:rsidR="003F74D0" w:rsidRPr="0017739B" w:rsidRDefault="003F74D0" w:rsidP="004742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739B">
              <w:rPr>
                <w:rFonts w:asciiTheme="minorHAnsi" w:hAnsiTheme="minorHAnsi" w:cstheme="minorHAnsi"/>
                <w:sz w:val="18"/>
                <w:szCs w:val="18"/>
              </w:rPr>
              <w:t>Ens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ayo de Exactitud Relativa (ER)</w:t>
            </w:r>
          </w:p>
        </w:tc>
        <w:tc>
          <w:tcPr>
            <w:tcW w:w="2745" w:type="pct"/>
            <w:vAlign w:val="center"/>
          </w:tcPr>
          <w:p w:rsidR="008F7565" w:rsidRPr="00065F32" w:rsidRDefault="00B115F5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E61593" w:rsidRPr="00FF0F64" w:rsidTr="00A3162A">
        <w:trPr>
          <w:trHeight w:val="418"/>
          <w:jc w:val="center"/>
        </w:trPr>
        <w:tc>
          <w:tcPr>
            <w:tcW w:w="294" w:type="pct"/>
            <w:vAlign w:val="center"/>
          </w:tcPr>
          <w:p w:rsidR="00E61593" w:rsidRPr="009E2030" w:rsidRDefault="00BC003A" w:rsidP="0067355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61" w:type="pct"/>
            <w:vAlign w:val="center"/>
          </w:tcPr>
          <w:p w:rsidR="00E61593" w:rsidRPr="009E2030" w:rsidRDefault="00474233" w:rsidP="00474233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Conclusió</w:t>
            </w:r>
            <w:r w:rsidR="00E61593" w:rsidRPr="009E2030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2745" w:type="pct"/>
            <w:vAlign w:val="center"/>
          </w:tcPr>
          <w:p w:rsidR="00E61593" w:rsidRPr="009E2030" w:rsidRDefault="00E61593" w:rsidP="00673551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115F5">
              <w:rPr>
                <w:rFonts w:asciiTheme="minorHAnsi" w:hAnsiTheme="minorHAnsi" w:cstheme="minorHAnsi"/>
                <w:sz w:val="18"/>
                <w:szCs w:val="18"/>
              </w:rPr>
              <w:t>bservaciones</w:t>
            </w:r>
          </w:p>
        </w:tc>
      </w:tr>
    </w:tbl>
    <w:p w:rsidR="00474233" w:rsidRDefault="00474233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517792147"/>
      <w:bookmarkEnd w:id="38"/>
      <w:bookmarkEnd w:id="39"/>
      <w:r w:rsidRPr="008059D4">
        <w:t>CONCLUSIONES</w:t>
      </w:r>
      <w:bookmarkEnd w:id="40"/>
      <w:bookmarkEnd w:id="41"/>
      <w:r w:rsidRPr="008059D4">
        <w:t xml:space="preserve"> </w:t>
      </w:r>
      <w:r w:rsidR="00000B00">
        <w:t xml:space="preserve">    </w:t>
      </w: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E61593" w:rsidRPr="00DF61E8" w:rsidRDefault="00E61593" w:rsidP="00E61593">
      <w:pPr>
        <w:rPr>
          <w:sz w:val="6"/>
        </w:rPr>
      </w:pPr>
    </w:p>
    <w:p w:rsidR="007E3EF0" w:rsidRPr="00EB509E" w:rsidRDefault="007E3EF0" w:rsidP="007E3EF0">
      <w:pPr>
        <w:ind w:firstLine="360"/>
        <w:rPr>
          <w:rFonts w:asciiTheme="minorHAnsi" w:hAnsiTheme="minorHAnsi" w:cstheme="minorHAnsi"/>
          <w:sz w:val="18"/>
          <w:szCs w:val="18"/>
        </w:rPr>
      </w:pPr>
      <w:r w:rsidRPr="00EB509E">
        <w:rPr>
          <w:rFonts w:asciiTheme="minorHAnsi" w:hAnsiTheme="minorHAnsi"/>
          <w:sz w:val="18"/>
          <w:szCs w:val="18"/>
        </w:rPr>
        <w:t xml:space="preserve">El examen de la información </w:t>
      </w:r>
      <w:r w:rsidR="002067EC">
        <w:rPr>
          <w:rFonts w:asciiTheme="minorHAnsi" w:hAnsiTheme="minorHAnsi"/>
          <w:sz w:val="18"/>
          <w:szCs w:val="18"/>
        </w:rPr>
        <w:t>realizado a</w:t>
      </w:r>
      <w:r w:rsidR="00FB626F">
        <w:rPr>
          <w:rFonts w:asciiTheme="minorHAnsi" w:hAnsiTheme="minorHAnsi"/>
          <w:sz w:val="18"/>
          <w:szCs w:val="18"/>
        </w:rPr>
        <w:t>l IREV “</w:t>
      </w:r>
      <w:r w:rsidR="00446AFA" w:rsidRPr="00446AFA">
        <w:rPr>
          <w:rFonts w:asciiTheme="minorHAnsi" w:hAnsiTheme="minorHAnsi"/>
          <w:sz w:val="18"/>
          <w:szCs w:val="18"/>
        </w:rPr>
        <w:t xml:space="preserve">Informe de Resultados de Ensayos de Validación inicial para el Sistema de Monitoreo Continuo de Emisiones (CEMS) - Horno de </w:t>
      </w:r>
      <w:r w:rsidR="00DA314D" w:rsidRPr="00446AFA">
        <w:rPr>
          <w:rFonts w:asciiTheme="minorHAnsi" w:hAnsiTheme="minorHAnsi"/>
          <w:sz w:val="18"/>
          <w:szCs w:val="18"/>
        </w:rPr>
        <w:t>Fundición</w:t>
      </w:r>
      <w:r w:rsidR="00446AFA" w:rsidRPr="00446AFA">
        <w:rPr>
          <w:rFonts w:asciiTheme="minorHAnsi" w:hAnsiTheme="minorHAnsi"/>
          <w:sz w:val="18"/>
          <w:szCs w:val="18"/>
        </w:rPr>
        <w:t xml:space="preserve"> de Vidrio N°1</w:t>
      </w:r>
      <w:r w:rsidR="00FB626F">
        <w:rPr>
          <w:rFonts w:asciiTheme="minorHAnsi" w:hAnsiTheme="minorHAnsi"/>
          <w:sz w:val="18"/>
          <w:szCs w:val="18"/>
        </w:rPr>
        <w:t xml:space="preserve">” de la empresa </w:t>
      </w:r>
      <w:r w:rsidR="00DA314D">
        <w:rPr>
          <w:rFonts w:asciiTheme="minorHAnsi" w:hAnsiTheme="minorHAnsi"/>
          <w:sz w:val="18"/>
          <w:szCs w:val="18"/>
        </w:rPr>
        <w:t>Cristalerías</w:t>
      </w:r>
      <w:r w:rsidR="00446AFA">
        <w:rPr>
          <w:rFonts w:asciiTheme="minorHAnsi" w:hAnsiTheme="minorHAnsi"/>
          <w:sz w:val="18"/>
          <w:szCs w:val="18"/>
        </w:rPr>
        <w:t xml:space="preserve"> Toro</w:t>
      </w:r>
      <w:r w:rsidR="006C2CF2">
        <w:rPr>
          <w:rFonts w:asciiTheme="minorHAnsi" w:hAnsiTheme="minorHAnsi"/>
          <w:sz w:val="18"/>
          <w:szCs w:val="18"/>
        </w:rPr>
        <w:t>, c</w:t>
      </w:r>
      <w:r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783C9B">
        <w:rPr>
          <w:rFonts w:asciiTheme="minorHAnsi" w:hAnsiTheme="minorHAnsi" w:cstheme="minorHAnsi"/>
          <w:sz w:val="18"/>
          <w:szCs w:val="18"/>
        </w:rPr>
        <w:t>627/2016 SMA</w:t>
      </w:r>
      <w:r w:rsidR="00DF61E8">
        <w:rPr>
          <w:rFonts w:asciiTheme="minorHAnsi" w:hAnsiTheme="minorHAnsi" w:cstheme="minorHAnsi"/>
          <w:sz w:val="18"/>
          <w:szCs w:val="18"/>
        </w:rPr>
        <w:t xml:space="preserve"> que establece</w:t>
      </w:r>
      <w:r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783C9B">
        <w:rPr>
          <w:rFonts w:asciiTheme="minorHAnsi" w:hAnsiTheme="minorHAnsi" w:cstheme="minorHAnsi"/>
          <w:sz w:val="18"/>
          <w:szCs w:val="18"/>
        </w:rPr>
        <w:t xml:space="preserve"> </w:t>
      </w:r>
      <w:r w:rsidR="00443AB0">
        <w:rPr>
          <w:rFonts w:asciiTheme="minorHAnsi" w:hAnsiTheme="minorHAnsi" w:cstheme="minorHAnsi"/>
          <w:sz w:val="18"/>
          <w:szCs w:val="18"/>
        </w:rPr>
        <w:t>Técnico</w:t>
      </w:r>
      <w:r w:rsidR="00783C9B">
        <w:rPr>
          <w:rFonts w:asciiTheme="minorHAnsi" w:hAnsiTheme="minorHAnsi" w:cstheme="minorHAnsi"/>
          <w:sz w:val="18"/>
          <w:szCs w:val="18"/>
        </w:rPr>
        <w:t xml:space="preserve"> para </w:t>
      </w:r>
      <w:r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F60EC7">
        <w:rPr>
          <w:rFonts w:asciiTheme="minorHAnsi" w:hAnsiTheme="minorHAnsi" w:cstheme="minorHAnsi"/>
          <w:sz w:val="18"/>
          <w:szCs w:val="18"/>
        </w:rPr>
        <w:t xml:space="preserve">Continuo de Emisiones (CEMS) requeridos por Resoluciones de </w:t>
      </w:r>
      <w:r w:rsidR="00443AB0">
        <w:rPr>
          <w:rFonts w:asciiTheme="minorHAnsi" w:hAnsiTheme="minorHAnsi" w:cstheme="minorHAnsi"/>
          <w:sz w:val="18"/>
          <w:szCs w:val="18"/>
        </w:rPr>
        <w:t>Calificación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Ambiental (RCA) y Planes de </w:t>
      </w:r>
      <w:r w:rsidR="00443AB0">
        <w:rPr>
          <w:rFonts w:asciiTheme="minorHAnsi" w:hAnsiTheme="minorHAnsi" w:cstheme="minorHAnsi"/>
          <w:sz w:val="18"/>
          <w:szCs w:val="18"/>
        </w:rPr>
        <w:t>Prevención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y/o </w:t>
      </w:r>
      <w:r w:rsidR="00443AB0">
        <w:rPr>
          <w:rFonts w:asciiTheme="minorHAnsi" w:hAnsiTheme="minorHAnsi" w:cstheme="minorHAnsi"/>
          <w:sz w:val="18"/>
          <w:szCs w:val="18"/>
        </w:rPr>
        <w:t>Descontaminación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(PPDA)</w:t>
      </w:r>
      <w:r w:rsidRPr="00EB509E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EB509E">
        <w:rPr>
          <w:rFonts w:asciiTheme="minorHAnsi" w:hAnsiTheme="minorHAnsi"/>
          <w:sz w:val="18"/>
          <w:szCs w:val="18"/>
        </w:rPr>
        <w:t xml:space="preserve"> </w:t>
      </w:r>
    </w:p>
    <w:p w:rsidR="007E3EF0" w:rsidRPr="003E47C7" w:rsidRDefault="007E3EF0" w:rsidP="007E3EF0">
      <w:pPr>
        <w:tabs>
          <w:tab w:val="left" w:pos="3669"/>
        </w:tabs>
        <w:ind w:firstLine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23BCF" w:rsidRDefault="007E3EF0" w:rsidP="007E3EF0">
      <w:pPr>
        <w:rPr>
          <w:rFonts w:asciiTheme="minorHAnsi" w:hAnsiTheme="minorHAnsi" w:cstheme="minorHAnsi"/>
          <w:sz w:val="18"/>
          <w:szCs w:val="18"/>
        </w:rPr>
      </w:pPr>
      <w:r w:rsidRPr="00523EFC">
        <w:rPr>
          <w:rFonts w:asciiTheme="minorHAnsi" w:hAnsiTheme="minorHAnsi" w:cstheme="minorHAnsi"/>
          <w:sz w:val="18"/>
          <w:szCs w:val="18"/>
        </w:rPr>
        <w:t>Del total de exigencias verificadas, no se observaron hallazgos que afect</w:t>
      </w:r>
      <w:r w:rsidR="002D43F6">
        <w:rPr>
          <w:rFonts w:asciiTheme="minorHAnsi" w:hAnsiTheme="minorHAnsi" w:cstheme="minorHAnsi"/>
          <w:sz w:val="18"/>
          <w:szCs w:val="18"/>
        </w:rPr>
        <w:t>e</w:t>
      </w:r>
      <w:r w:rsidRPr="00523EFC">
        <w:rPr>
          <w:rFonts w:asciiTheme="minorHAnsi" w:hAnsiTheme="minorHAnsi" w:cstheme="minorHAnsi"/>
          <w:sz w:val="18"/>
          <w:szCs w:val="18"/>
        </w:rPr>
        <w:t xml:space="preserve">n la integridad de los ensayos ejecutados. Los ensayos realizados </w:t>
      </w:r>
      <w:r w:rsidR="00F60EC7">
        <w:rPr>
          <w:rFonts w:asciiTheme="minorHAnsi" w:hAnsiTheme="minorHAnsi" w:cstheme="minorHAnsi"/>
          <w:sz w:val="18"/>
          <w:szCs w:val="18"/>
        </w:rPr>
        <w:t>para los CEMS de los parámetros NOx,</w:t>
      </w:r>
      <w:r w:rsidR="00C92E14">
        <w:rPr>
          <w:rFonts w:asciiTheme="minorHAnsi" w:hAnsiTheme="minorHAnsi" w:cstheme="minorHAnsi"/>
          <w:sz w:val="18"/>
          <w:szCs w:val="18"/>
        </w:rPr>
        <w:t xml:space="preserve"> SO</w:t>
      </w:r>
      <w:r w:rsidR="00C92E14" w:rsidRPr="00C92E14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C92E14">
        <w:rPr>
          <w:rFonts w:asciiTheme="minorHAnsi" w:hAnsiTheme="minorHAnsi" w:cstheme="minorHAnsi"/>
          <w:sz w:val="18"/>
          <w:szCs w:val="18"/>
        </w:rPr>
        <w:t xml:space="preserve">, </w:t>
      </w:r>
      <w:r w:rsidR="00EE7D5B">
        <w:rPr>
          <w:rFonts w:asciiTheme="minorHAnsi" w:hAnsiTheme="minorHAnsi" w:cstheme="minorHAnsi"/>
          <w:sz w:val="18"/>
          <w:szCs w:val="18"/>
        </w:rPr>
        <w:t>O</w:t>
      </w:r>
      <w:r w:rsidR="00EE7D5B" w:rsidRPr="002D43F6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EE7D5B">
        <w:rPr>
          <w:rFonts w:asciiTheme="minorHAnsi" w:hAnsiTheme="minorHAnsi" w:cstheme="minorHAnsi"/>
          <w:sz w:val="18"/>
          <w:szCs w:val="18"/>
        </w:rPr>
        <w:t xml:space="preserve"> y</w:t>
      </w:r>
      <w:r w:rsidR="00F60EC7">
        <w:rPr>
          <w:rFonts w:asciiTheme="minorHAnsi" w:hAnsiTheme="minorHAnsi" w:cstheme="minorHAnsi"/>
          <w:sz w:val="18"/>
          <w:szCs w:val="18"/>
        </w:rPr>
        <w:t xml:space="preserve"> Flujo </w:t>
      </w:r>
      <w:r w:rsidRPr="00523EFC">
        <w:rPr>
          <w:rFonts w:asciiTheme="minorHAnsi" w:hAnsiTheme="minorHAnsi" w:cstheme="minorHAnsi"/>
          <w:sz w:val="18"/>
          <w:szCs w:val="18"/>
        </w:rPr>
        <w:t xml:space="preserve">cumplieron con las metodologías y limites especificados en el protocolo, luego </w:t>
      </w:r>
      <w:r w:rsidR="00A23BCF">
        <w:rPr>
          <w:rFonts w:asciiTheme="minorHAnsi" w:hAnsiTheme="minorHAnsi" w:cstheme="minorHAnsi"/>
          <w:sz w:val="18"/>
          <w:szCs w:val="18"/>
        </w:rPr>
        <w:t xml:space="preserve">estos equipos </w:t>
      </w:r>
      <w:r w:rsidRPr="00523EFC">
        <w:rPr>
          <w:rFonts w:asciiTheme="minorHAnsi" w:hAnsiTheme="minorHAnsi" w:cstheme="minorHAnsi"/>
          <w:sz w:val="18"/>
          <w:szCs w:val="18"/>
        </w:rPr>
        <w:t>se consideran óptimos para el monitoreo continuo de las emisiones, entregando result</w:t>
      </w:r>
      <w:r>
        <w:rPr>
          <w:rFonts w:asciiTheme="minorHAnsi" w:hAnsiTheme="minorHAnsi" w:cstheme="minorHAnsi"/>
          <w:sz w:val="18"/>
          <w:szCs w:val="18"/>
        </w:rPr>
        <w:t xml:space="preserve">ados confiables que se </w:t>
      </w:r>
      <w:r w:rsidR="001B079E">
        <w:rPr>
          <w:rFonts w:asciiTheme="minorHAnsi" w:hAnsiTheme="minorHAnsi" w:cstheme="minorHAnsi"/>
          <w:sz w:val="18"/>
          <w:szCs w:val="18"/>
        </w:rPr>
        <w:t>corrobora</w:t>
      </w:r>
      <w:r w:rsidR="001B079E" w:rsidRPr="00523EFC">
        <w:rPr>
          <w:rFonts w:asciiTheme="minorHAnsi" w:hAnsiTheme="minorHAnsi" w:cstheme="minorHAnsi"/>
          <w:sz w:val="18"/>
          <w:szCs w:val="18"/>
        </w:rPr>
        <w:t>n</w:t>
      </w:r>
      <w:r w:rsidRPr="00523EFC">
        <w:rPr>
          <w:rFonts w:asciiTheme="minorHAnsi" w:hAnsiTheme="minorHAnsi" w:cstheme="minorHAnsi"/>
          <w:sz w:val="18"/>
          <w:szCs w:val="18"/>
        </w:rPr>
        <w:t xml:space="preserve"> con las metodologías de referencia aprobadas.</w:t>
      </w:r>
      <w:r w:rsidR="00446AFA">
        <w:rPr>
          <w:rFonts w:asciiTheme="minorHAnsi" w:hAnsiTheme="minorHAnsi" w:cstheme="minorHAnsi"/>
          <w:sz w:val="18"/>
          <w:szCs w:val="18"/>
        </w:rPr>
        <w:t xml:space="preserve"> </w:t>
      </w:r>
      <w:r w:rsidRPr="00A97649">
        <w:rPr>
          <w:rFonts w:asciiTheme="minorHAnsi" w:hAnsiTheme="minorHAnsi" w:cstheme="minorHAnsi"/>
          <w:sz w:val="18"/>
          <w:szCs w:val="18"/>
        </w:rPr>
        <w:t xml:space="preserve">En virtud de lo anterior, </w:t>
      </w:r>
      <w:r w:rsidR="00DF61E8">
        <w:rPr>
          <w:rFonts w:asciiTheme="minorHAnsi" w:hAnsiTheme="minorHAnsi" w:cstheme="minorHAnsi"/>
          <w:sz w:val="18"/>
          <w:szCs w:val="18"/>
        </w:rPr>
        <w:t xml:space="preserve">el informe y sus resultados </w:t>
      </w:r>
      <w:r w:rsidRPr="00A97649">
        <w:rPr>
          <w:rFonts w:asciiTheme="minorHAnsi" w:hAnsiTheme="minorHAnsi" w:cstheme="minorHAnsi"/>
          <w:sz w:val="18"/>
          <w:szCs w:val="18"/>
        </w:rPr>
        <w:t>debe</w:t>
      </w:r>
      <w:r>
        <w:rPr>
          <w:rFonts w:asciiTheme="minorHAnsi" w:hAnsiTheme="minorHAnsi" w:cstheme="minorHAnsi"/>
          <w:sz w:val="18"/>
          <w:szCs w:val="18"/>
        </w:rPr>
        <w:t>n</w:t>
      </w:r>
      <w:r w:rsidR="00F96290">
        <w:rPr>
          <w:rFonts w:asciiTheme="minorHAnsi" w:hAnsiTheme="minorHAnsi" w:cstheme="minorHAnsi"/>
          <w:sz w:val="18"/>
          <w:szCs w:val="18"/>
        </w:rPr>
        <w:t xml:space="preserve"> ser a</w:t>
      </w:r>
      <w:r w:rsidRPr="00A97649">
        <w:rPr>
          <w:rFonts w:asciiTheme="minorHAnsi" w:hAnsiTheme="minorHAnsi" w:cstheme="minorHAnsi"/>
          <w:sz w:val="18"/>
          <w:szCs w:val="18"/>
        </w:rPr>
        <w:t>probado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A97649">
        <w:rPr>
          <w:rFonts w:asciiTheme="minorHAnsi" w:hAnsiTheme="minorHAnsi" w:cstheme="minorHAnsi"/>
          <w:sz w:val="18"/>
          <w:szCs w:val="18"/>
        </w:rPr>
        <w:t>.</w:t>
      </w:r>
      <w:r w:rsidR="00A23B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339A9" w:rsidRDefault="008339A9" w:rsidP="00E61593">
      <w:pPr>
        <w:rPr>
          <w:rFonts w:asciiTheme="minorHAnsi" w:hAnsiTheme="minorHAnsi" w:cstheme="minorHAnsi"/>
          <w:sz w:val="20"/>
        </w:rPr>
      </w:pPr>
    </w:p>
    <w:p w:rsidR="00D516D7" w:rsidRDefault="00D516D7" w:rsidP="00E61593">
      <w:pPr>
        <w:rPr>
          <w:rFonts w:asciiTheme="minorHAnsi" w:hAnsiTheme="minorHAnsi" w:cstheme="minorHAnsi"/>
          <w:sz w:val="20"/>
        </w:rPr>
      </w:pPr>
    </w:p>
    <w:p w:rsidR="00D516D7" w:rsidRDefault="00D516D7" w:rsidP="00E61593">
      <w:pPr>
        <w:rPr>
          <w:rFonts w:asciiTheme="minorHAnsi" w:hAnsiTheme="minorHAnsi" w:cstheme="minorHAnsi"/>
          <w:sz w:val="20"/>
        </w:rPr>
      </w:pPr>
    </w:p>
    <w:p w:rsidR="008339A9" w:rsidRDefault="008339A9" w:rsidP="00EE7D5B">
      <w:pPr>
        <w:tabs>
          <w:tab w:val="left" w:pos="4536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3556">
        <w:rPr>
          <w:rFonts w:asciiTheme="minorHAnsi" w:hAnsiTheme="minorHAnsi" w:cstheme="minorHAnsi"/>
          <w:b/>
          <w:sz w:val="18"/>
          <w:szCs w:val="18"/>
        </w:rPr>
        <w:lastRenderedPageBreak/>
        <w:t>Res</w:t>
      </w:r>
      <w:r w:rsidR="006B676D" w:rsidRPr="00B13556">
        <w:rPr>
          <w:rFonts w:asciiTheme="minorHAnsi" w:hAnsiTheme="minorHAnsi" w:cstheme="minorHAnsi"/>
          <w:b/>
          <w:sz w:val="18"/>
          <w:szCs w:val="18"/>
        </w:rPr>
        <w:t>umen parámetros Validados</w:t>
      </w:r>
      <w:r w:rsidRPr="00B13556">
        <w:rPr>
          <w:rFonts w:asciiTheme="minorHAnsi" w:hAnsiTheme="minorHAnsi" w:cstheme="minorHAnsi"/>
          <w:b/>
          <w:sz w:val="18"/>
          <w:szCs w:val="18"/>
        </w:rPr>
        <w:t>:</w:t>
      </w:r>
    </w:p>
    <w:p w:rsidR="002067EC" w:rsidRPr="00B13556" w:rsidRDefault="002067EC" w:rsidP="008339A9">
      <w:pPr>
        <w:tabs>
          <w:tab w:val="left" w:pos="4536"/>
        </w:tabs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8339A9" w:rsidRPr="00B43341" w:rsidTr="00B25B90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:rsidR="008339A9" w:rsidRPr="00431D6A" w:rsidRDefault="008339A9" w:rsidP="00EE748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</w:t>
            </w:r>
            <w:r w:rsidR="00EE748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8339A9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18315A" w:rsidP="000B281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339A9" w:rsidRPr="00B43341" w:rsidTr="00B25B90">
        <w:trPr>
          <w:trHeight w:val="283"/>
          <w:jc w:val="center"/>
        </w:trPr>
        <w:tc>
          <w:tcPr>
            <w:tcW w:w="2942" w:type="dxa"/>
          </w:tcPr>
          <w:p w:rsidR="008339A9" w:rsidRPr="00431D6A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2440" w:type="dxa"/>
          </w:tcPr>
          <w:p w:rsidR="008339A9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8339A9" w:rsidRPr="00431D6A" w:rsidRDefault="00DE03F6" w:rsidP="00FD0F0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3156C7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  <w:r w:rsidR="00FD0F0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156C7">
              <w:rPr>
                <w:rFonts w:asciiTheme="minorHAnsi" w:hAnsiTheme="minorHAnsi" w:cstheme="minorHAnsi"/>
                <w:sz w:val="18"/>
                <w:szCs w:val="18"/>
              </w:rPr>
              <w:t>-2018</w:t>
            </w:r>
          </w:p>
        </w:tc>
      </w:tr>
      <w:tr w:rsidR="00EE7482" w:rsidRPr="00B43341" w:rsidTr="00B25B90">
        <w:trPr>
          <w:trHeight w:val="294"/>
          <w:jc w:val="center"/>
        </w:trPr>
        <w:tc>
          <w:tcPr>
            <w:tcW w:w="2942" w:type="dxa"/>
          </w:tcPr>
          <w:p w:rsidR="00EE7482" w:rsidRDefault="00EE7482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B626F" w:rsidRPr="00F9604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EE7482" w:rsidRDefault="00E45433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EE7482" w:rsidRDefault="00DE03F6" w:rsidP="00DE03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FD0F02">
              <w:rPr>
                <w:rFonts w:asciiTheme="minorHAnsi" w:hAnsiTheme="minorHAnsi" w:cstheme="minorHAnsi"/>
                <w:sz w:val="18"/>
                <w:szCs w:val="18"/>
              </w:rPr>
              <w:t>-03-2018</w:t>
            </w:r>
          </w:p>
        </w:tc>
      </w:tr>
      <w:tr w:rsidR="00E45433" w:rsidRPr="00B43341" w:rsidTr="00B25B90">
        <w:trPr>
          <w:trHeight w:val="294"/>
          <w:jc w:val="center"/>
        </w:trPr>
        <w:tc>
          <w:tcPr>
            <w:tcW w:w="2942" w:type="dxa"/>
          </w:tcPr>
          <w:p w:rsidR="00E45433" w:rsidRDefault="00E45433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3156C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E45433" w:rsidRDefault="00E45433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E45433" w:rsidRDefault="00E45433" w:rsidP="00DE03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28-03-2018</w:t>
            </w:r>
          </w:p>
        </w:tc>
      </w:tr>
      <w:tr w:rsidR="00EE7D5B" w:rsidRPr="00B43341" w:rsidTr="00B25B90">
        <w:trPr>
          <w:trHeight w:val="294"/>
          <w:jc w:val="center"/>
        </w:trPr>
        <w:tc>
          <w:tcPr>
            <w:tcW w:w="2942" w:type="dxa"/>
          </w:tcPr>
          <w:p w:rsidR="00EE7D5B" w:rsidRDefault="00EE7D5B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2440" w:type="dxa"/>
          </w:tcPr>
          <w:p w:rsidR="00EE7D5B" w:rsidRPr="00431D6A" w:rsidRDefault="00EE7D5B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EE7D5B" w:rsidRDefault="00FD0F02" w:rsidP="00DE03F6">
            <w:pPr>
              <w:tabs>
                <w:tab w:val="left" w:pos="4536"/>
              </w:tabs>
              <w:spacing w:line="276" w:lineRule="auto"/>
              <w:jc w:val="center"/>
            </w:pPr>
            <w:r w:rsidRPr="00FD0F0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E03F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D0F02">
              <w:rPr>
                <w:rFonts w:asciiTheme="minorHAnsi" w:hAnsiTheme="minorHAnsi" w:cstheme="minorHAnsi"/>
                <w:sz w:val="18"/>
                <w:szCs w:val="18"/>
              </w:rPr>
              <w:t>-04-2018</w:t>
            </w:r>
          </w:p>
        </w:tc>
      </w:tr>
    </w:tbl>
    <w:p w:rsidR="00B13556" w:rsidRDefault="00B13556" w:rsidP="00673551">
      <w:pPr>
        <w:rPr>
          <w:rFonts w:asciiTheme="minorHAnsi" w:hAnsiTheme="minorHAnsi" w:cstheme="minorHAnsi"/>
          <w:sz w:val="20"/>
        </w:rPr>
      </w:pPr>
    </w:p>
    <w:p w:rsidR="00673551" w:rsidRPr="00B13556" w:rsidRDefault="00673551" w:rsidP="00673551">
      <w:p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En la tabla N°3 al final de este informe, se resumen los componentes del CEMS informados por el titular y que han sido validados para lo cual, el titular de la fuente deberá tomar conocimiento y cumplir con los puntos establecidos en el numeral </w:t>
      </w:r>
      <w:r w:rsidR="00B13556" w:rsidRPr="00B13556">
        <w:rPr>
          <w:rFonts w:asciiTheme="minorHAnsi" w:hAnsiTheme="minorHAnsi" w:cstheme="minorHAnsi"/>
          <w:sz w:val="18"/>
          <w:szCs w:val="18"/>
        </w:rPr>
        <w:t>8</w:t>
      </w:r>
      <w:r w:rsidRPr="00B13556">
        <w:rPr>
          <w:rFonts w:asciiTheme="minorHAnsi" w:hAnsiTheme="minorHAnsi" w:cstheme="minorHAnsi"/>
          <w:sz w:val="18"/>
          <w:szCs w:val="18"/>
        </w:rPr>
        <w:t xml:space="preserve"> </w:t>
      </w:r>
      <w:r w:rsidR="00B13556" w:rsidRPr="00B13556">
        <w:rPr>
          <w:rFonts w:asciiTheme="minorHAnsi" w:hAnsiTheme="minorHAnsi" w:cstheme="minorHAnsi"/>
          <w:sz w:val="18"/>
          <w:szCs w:val="18"/>
        </w:rPr>
        <w:t xml:space="preserve">del protocolo de validación de CEMS publicado bajo </w:t>
      </w:r>
      <w:r w:rsidR="00443AB0" w:rsidRPr="00B13556">
        <w:rPr>
          <w:rFonts w:asciiTheme="minorHAnsi" w:hAnsiTheme="minorHAnsi" w:cstheme="minorHAnsi"/>
          <w:sz w:val="18"/>
          <w:szCs w:val="18"/>
        </w:rPr>
        <w:t>Resolución</w:t>
      </w:r>
      <w:r w:rsidR="00B13556" w:rsidRPr="00B13556">
        <w:rPr>
          <w:rFonts w:asciiTheme="minorHAnsi" w:hAnsiTheme="minorHAnsi" w:cstheme="minorHAnsi"/>
          <w:sz w:val="18"/>
          <w:szCs w:val="18"/>
        </w:rPr>
        <w:t xml:space="preserve"> Exenta N° 627/2016 </w:t>
      </w:r>
      <w:r w:rsidRPr="00B13556">
        <w:rPr>
          <w:rFonts w:asciiTheme="minorHAnsi" w:hAnsiTheme="minorHAnsi" w:cstheme="minorHAnsi"/>
          <w:sz w:val="18"/>
          <w:szCs w:val="18"/>
        </w:rPr>
        <w:t>a fin de asegurar el óptimo funcionamiento de los equipos, considerando además los siguientes puntos:</w:t>
      </w:r>
    </w:p>
    <w:p w:rsidR="00170B22" w:rsidRPr="00B13556" w:rsidRDefault="00170B22" w:rsidP="00673551">
      <w:pPr>
        <w:rPr>
          <w:rFonts w:asciiTheme="minorHAnsi" w:hAnsiTheme="minorHAnsi" w:cstheme="minorHAnsi"/>
          <w:sz w:val="18"/>
          <w:szCs w:val="18"/>
        </w:rPr>
      </w:pP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</w:t>
      </w:r>
      <w:r w:rsidR="00AD0B5D">
        <w:rPr>
          <w:rFonts w:asciiTheme="minorHAnsi" w:hAnsiTheme="minorHAnsi" w:cstheme="minorHAnsi"/>
          <w:sz w:val="18"/>
          <w:szCs w:val="18"/>
        </w:rPr>
        <w:t xml:space="preserve"> validado</w:t>
      </w:r>
      <w:r w:rsidRPr="00B13556">
        <w:rPr>
          <w:rFonts w:asciiTheme="minorHAnsi" w:hAnsiTheme="minorHAnsi" w:cstheme="minorHAnsi"/>
          <w:sz w:val="18"/>
          <w:szCs w:val="18"/>
        </w:rPr>
        <w:t>, dejara sin efecto la validación actual del CEMS, debiendo someter a una revalidación que considere la ejecución de todos los ensayos realizados (como si fuese la primera vez).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673551" w:rsidRPr="00B13556" w:rsidRDefault="00673551" w:rsidP="00857B2E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4B176F" w:rsidRPr="00B13556" w:rsidRDefault="004B176F" w:rsidP="00816705">
      <w:pPr>
        <w:tabs>
          <w:tab w:val="left" w:pos="3960"/>
        </w:tabs>
        <w:rPr>
          <w:rFonts w:asciiTheme="minorHAnsi" w:hAnsiTheme="minorHAnsi" w:cstheme="minorHAnsi"/>
          <w:sz w:val="18"/>
          <w:szCs w:val="18"/>
        </w:rPr>
      </w:pPr>
    </w:p>
    <w:p w:rsidR="00017AD0" w:rsidRDefault="00017AD0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36178" w:rsidRDefault="00636178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673551" w:rsidRPr="000E6DA3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673551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</w:t>
      </w:r>
    </w:p>
    <w:p w:rsidR="00170B22" w:rsidRDefault="00170B22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1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334"/>
        <w:gridCol w:w="1366"/>
        <w:gridCol w:w="1919"/>
        <w:gridCol w:w="1739"/>
        <w:gridCol w:w="1883"/>
        <w:gridCol w:w="1816"/>
      </w:tblGrid>
      <w:tr w:rsidR="00F8188D" w:rsidTr="00FC7EBE">
        <w:trPr>
          <w:trHeight w:val="784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Default="00443A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Parámetro</w:t>
            </w:r>
          </w:p>
        </w:tc>
        <w:tc>
          <w:tcPr>
            <w:tcW w:w="13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A052BF" w:rsidRDefault="00192C76" w:rsidP="00192C76">
            <w:pPr>
              <w:jc w:val="center"/>
              <w:rPr>
                <w:rFonts w:ascii="Calibri" w:hAnsi="Calibri"/>
              </w:rPr>
            </w:pPr>
            <w:r w:rsidRPr="00A052BF">
              <w:rPr>
                <w:rFonts w:ascii="Calibri" w:hAnsi="Calibri"/>
              </w:rPr>
              <w:t>Marca</w:t>
            </w:r>
          </w:p>
        </w:tc>
        <w:tc>
          <w:tcPr>
            <w:tcW w:w="1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Modelo</w:t>
            </w:r>
          </w:p>
        </w:tc>
        <w:tc>
          <w:tcPr>
            <w:tcW w:w="19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N° de serie</w:t>
            </w:r>
          </w:p>
        </w:tc>
        <w:tc>
          <w:tcPr>
            <w:tcW w:w="173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 xml:space="preserve">Sistema de </w:t>
            </w:r>
            <w:r w:rsidR="00443AB0" w:rsidRPr="00192C76">
              <w:rPr>
                <w:rFonts w:ascii="Calibri" w:hAnsi="Calibri"/>
              </w:rPr>
              <w:t>Medición</w:t>
            </w:r>
          </w:p>
        </w:tc>
        <w:tc>
          <w:tcPr>
            <w:tcW w:w="1883" w:type="dxa"/>
            <w:shd w:val="clear" w:color="auto" w:fill="F2F2F2"/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Principio de Funcionamiento</w:t>
            </w:r>
          </w:p>
        </w:tc>
        <w:tc>
          <w:tcPr>
            <w:tcW w:w="18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 xml:space="preserve">Rango de </w:t>
            </w:r>
            <w:r w:rsidR="00443AB0" w:rsidRPr="00192C76">
              <w:rPr>
                <w:rFonts w:ascii="Calibri" w:hAnsi="Calibri"/>
              </w:rPr>
              <w:t>Medición</w:t>
            </w:r>
          </w:p>
        </w:tc>
      </w:tr>
      <w:tr w:rsidR="00636178" w:rsidTr="00FC7EBE">
        <w:trPr>
          <w:trHeight w:val="56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273041" w:rsidP="002730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Sonda Toma  Muestra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02E" w:rsidRPr="0097102E" w:rsidRDefault="0097102E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97102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Bühler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02E" w:rsidRPr="0097102E" w:rsidRDefault="00D516D7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GAS 222-17</w:t>
            </w:r>
            <w:r w:rsidR="0097102E" w:rsidRPr="0097102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D516D7" w:rsidRDefault="00D516D7" w:rsidP="00D516D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D516D7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100080831 058012 001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755589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192C76" w:rsidRPr="00636178" w:rsidRDefault="00755589" w:rsidP="00A61AD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755589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8541E1" w:rsidTr="00FC7EBE">
        <w:trPr>
          <w:trHeight w:val="754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Acondicionador de la Muestra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FC7EBE" w:rsidRDefault="008541E1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Hillesheim </w:t>
            </w:r>
          </w:p>
          <w:p w:rsidR="008541E1" w:rsidRPr="00636178" w:rsidRDefault="008541E1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FC7EBE" w:rsidRDefault="008541E1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H3B-500-06-70-PTFE </w:t>
            </w:r>
          </w:p>
          <w:p w:rsidR="008541E1" w:rsidRPr="00636178" w:rsidRDefault="008541E1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D516D7" w:rsidTr="00FC7EBE">
        <w:trPr>
          <w:trHeight w:val="750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636178" w:rsidRDefault="00D516D7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Analizador de NO</w:t>
            </w:r>
            <w:r w:rsidRPr="00F9604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13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636178" w:rsidRDefault="00D516D7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SICK </w:t>
            </w:r>
          </w:p>
        </w:tc>
        <w:tc>
          <w:tcPr>
            <w:tcW w:w="1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636178" w:rsidRDefault="00D516D7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SIDOR</w:t>
            </w:r>
          </w:p>
        </w:tc>
        <w:tc>
          <w:tcPr>
            <w:tcW w:w="19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636178" w:rsidRDefault="00D516D7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762</w:t>
            </w: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343</w:t>
            </w: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7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636178" w:rsidRDefault="00D516D7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Extractivo</w:t>
            </w:r>
          </w:p>
        </w:tc>
        <w:tc>
          <w:tcPr>
            <w:tcW w:w="1883" w:type="dxa"/>
            <w:vMerge w:val="restart"/>
            <w:vAlign w:val="center"/>
          </w:tcPr>
          <w:p w:rsidR="00D516D7" w:rsidRPr="00636178" w:rsidRDefault="00D516D7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Infrarrojo no dispersivo 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FC7EBE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0 – 600 ppm </w:t>
            </w:r>
          </w:p>
          <w:p w:rsidR="00D516D7" w:rsidRPr="00636178" w:rsidRDefault="00D516D7" w:rsidP="00F818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</w:tr>
      <w:tr w:rsidR="00D516D7" w:rsidTr="00FC7EBE">
        <w:trPr>
          <w:trHeight w:val="750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Default="00D516D7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Analizador de SO</w:t>
            </w:r>
            <w:r w:rsidRPr="00F9604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FC7EBE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FC7EBE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Default="00D516D7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883" w:type="dxa"/>
            <w:vMerge/>
            <w:vAlign w:val="center"/>
          </w:tcPr>
          <w:p w:rsidR="00D516D7" w:rsidRPr="00FC7EBE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D7" w:rsidRPr="00FC7EBE" w:rsidRDefault="00D516D7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0 – 200 ppm</w:t>
            </w:r>
          </w:p>
        </w:tc>
      </w:tr>
      <w:tr w:rsidR="00410BBB" w:rsidTr="00D30AD6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Analizador de O</w:t>
            </w:r>
            <w:r w:rsidRPr="00F9604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D30AD6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762344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8541E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Extractivo</w:t>
            </w:r>
          </w:p>
        </w:tc>
        <w:tc>
          <w:tcPr>
            <w:tcW w:w="1883" w:type="dxa"/>
            <w:vAlign w:val="center"/>
          </w:tcPr>
          <w:p w:rsidR="00410BBB" w:rsidRDefault="00D30AD6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Celda Electroquímica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0 – 21% </w:t>
            </w:r>
          </w:p>
        </w:tc>
      </w:tr>
      <w:tr w:rsidR="00636178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8541E1" w:rsidRDefault="003B50FD" w:rsidP="003B50F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8541E1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Analizador de Velocidad de Gases </w:t>
            </w:r>
          </w:p>
          <w:p w:rsidR="00636178" w:rsidRPr="00636178" w:rsidRDefault="00636178" w:rsidP="0063617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Default="00410BBB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Dr. Födisch 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Default="003B50FD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FMD 09 </w:t>
            </w: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Default="00D30AD6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12275</w:t>
            </w:r>
            <w:r w:rsidR="003B50FD"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Default="008541E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636178" w:rsidRPr="003B50FD" w:rsidRDefault="003B50FD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Pitot modificado 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Pr="003B50FD" w:rsidRDefault="003B50FD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3 – 50 m/s </w:t>
            </w:r>
          </w:p>
        </w:tc>
      </w:tr>
      <w:tr w:rsidR="00625890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Pr="00625890" w:rsidRDefault="00625890" w:rsidP="0062589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Convertidor NO2/NO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Pr="003B50FD" w:rsidRDefault="00625890" w:rsidP="0062589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Bühler 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Pr="003B50FD" w:rsidRDefault="00625890" w:rsidP="0062589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BUNOX </w:t>
            </w: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Default="00625890" w:rsidP="0062589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200912210009 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Default="00625890" w:rsidP="0062589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625890" w:rsidRPr="003B50FD" w:rsidRDefault="00625890" w:rsidP="0062589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Térmico 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90" w:rsidRPr="003B50FD" w:rsidRDefault="00625890" w:rsidP="00D30AD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273041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41" w:rsidRDefault="00273041" w:rsidP="0063617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Sistema DAHS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Nexus Solutions </w:t>
            </w:r>
          </w:p>
          <w:p w:rsidR="00273041" w:rsidRDefault="0027304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CEMView 4.0 </w:t>
            </w:r>
          </w:p>
          <w:p w:rsidR="00273041" w:rsidRDefault="0027304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41" w:rsidRDefault="003B50FD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41" w:rsidRDefault="003B50FD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273041" w:rsidRPr="003B50FD" w:rsidRDefault="003B50FD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041" w:rsidRPr="003B50FD" w:rsidRDefault="003B50FD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</w:tbl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673551" w:rsidRPr="00E61593" w:rsidRDefault="00673551" w:rsidP="00E61593"/>
    <w:sectPr w:rsidR="00673551" w:rsidRPr="00E61593" w:rsidSect="003E7C77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560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DD" w:rsidRDefault="00750EDD" w:rsidP="00870FF2">
      <w:r>
        <w:separator/>
      </w:r>
    </w:p>
    <w:p w:rsidR="00750EDD" w:rsidRDefault="00750EDD" w:rsidP="00870FF2"/>
  </w:endnote>
  <w:endnote w:type="continuationSeparator" w:id="0">
    <w:p w:rsidR="00750EDD" w:rsidRDefault="00750EDD" w:rsidP="00870FF2">
      <w:r>
        <w:continuationSeparator/>
      </w:r>
    </w:p>
    <w:p w:rsidR="00750EDD" w:rsidRDefault="00750EDD" w:rsidP="00870FF2"/>
  </w:endnote>
  <w:endnote w:type="continuationNotice" w:id="1">
    <w:p w:rsidR="00750EDD" w:rsidRDefault="00750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0730F8" w:rsidRDefault="000730F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191DAD" w:rsidRPr="00191DAD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0730F8" w:rsidRPr="00BF682C" w:rsidRDefault="00191DAD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0730F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0730F8" w:rsidRPr="00375053" w:rsidRDefault="000730F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0730F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0730F8" w:rsidRPr="00375053" w:rsidRDefault="000730F8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                                                                             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0730F8" w:rsidRPr="00375053" w:rsidRDefault="000730F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0730F8" w:rsidRDefault="000730F8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730F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0730F8" w:rsidRPr="0091154E" w:rsidRDefault="000730F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0730F8" w:rsidRPr="0091154E" w:rsidRDefault="000730F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0730F8" w:rsidRPr="0091154E" w:rsidRDefault="000730F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730F8" w:rsidRPr="0091154E" w:rsidTr="00AC4B53">
      <w:trPr>
        <w:trHeight w:val="300"/>
      </w:trPr>
      <w:tc>
        <w:tcPr>
          <w:tcW w:w="5835" w:type="dxa"/>
        </w:tcPr>
        <w:p w:rsidR="000730F8" w:rsidRDefault="000730F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0730F8" w:rsidRPr="0091154E" w:rsidRDefault="000730F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0730F8" w:rsidRPr="001D4892" w:rsidRDefault="000730F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0730F8" w:rsidRDefault="000730F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D5A73AB" wp14:editId="52144515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DD" w:rsidRDefault="00750EDD" w:rsidP="00870FF2">
      <w:r>
        <w:separator/>
      </w:r>
    </w:p>
    <w:p w:rsidR="00750EDD" w:rsidRDefault="00750EDD" w:rsidP="00870FF2"/>
  </w:footnote>
  <w:footnote w:type="continuationSeparator" w:id="0">
    <w:p w:rsidR="00750EDD" w:rsidRDefault="00750EDD" w:rsidP="00870FF2">
      <w:r>
        <w:continuationSeparator/>
      </w:r>
    </w:p>
    <w:p w:rsidR="00750EDD" w:rsidRDefault="00750EDD" w:rsidP="00870FF2"/>
  </w:footnote>
  <w:footnote w:type="continuationNotice" w:id="1">
    <w:p w:rsidR="00750EDD" w:rsidRDefault="00750E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2152F8A5" wp14:editId="0719930F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7B2B5401" wp14:editId="484294FC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17255"/>
    <w:multiLevelType w:val="hybridMultilevel"/>
    <w:tmpl w:val="06E61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77B37"/>
    <w:multiLevelType w:val="hybridMultilevel"/>
    <w:tmpl w:val="7F1E1C98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D6DC9"/>
    <w:multiLevelType w:val="hybridMultilevel"/>
    <w:tmpl w:val="FDB467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"/>
  </w:num>
  <w:num w:numId="23">
    <w:abstractNumId w:val="7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514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55EF"/>
    <w:rsid w:val="000063B5"/>
    <w:rsid w:val="0000671C"/>
    <w:rsid w:val="000069C8"/>
    <w:rsid w:val="00007D70"/>
    <w:rsid w:val="00007EF0"/>
    <w:rsid w:val="00007F36"/>
    <w:rsid w:val="00010951"/>
    <w:rsid w:val="00011B43"/>
    <w:rsid w:val="00012236"/>
    <w:rsid w:val="0001223F"/>
    <w:rsid w:val="00012246"/>
    <w:rsid w:val="00012256"/>
    <w:rsid w:val="000126FC"/>
    <w:rsid w:val="00012AA2"/>
    <w:rsid w:val="000143C8"/>
    <w:rsid w:val="000147AA"/>
    <w:rsid w:val="00014885"/>
    <w:rsid w:val="0001519A"/>
    <w:rsid w:val="000151C7"/>
    <w:rsid w:val="000160BB"/>
    <w:rsid w:val="0001632A"/>
    <w:rsid w:val="00017147"/>
    <w:rsid w:val="0001781A"/>
    <w:rsid w:val="0001785D"/>
    <w:rsid w:val="000179CE"/>
    <w:rsid w:val="00017AD0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600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99B"/>
    <w:rsid w:val="00045AA6"/>
    <w:rsid w:val="00045B13"/>
    <w:rsid w:val="00045DA2"/>
    <w:rsid w:val="00045EC7"/>
    <w:rsid w:val="000460D5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C5B"/>
    <w:rsid w:val="00053F1E"/>
    <w:rsid w:val="0005403F"/>
    <w:rsid w:val="0005407E"/>
    <w:rsid w:val="000542ED"/>
    <w:rsid w:val="00054867"/>
    <w:rsid w:val="00054DB7"/>
    <w:rsid w:val="00054EB9"/>
    <w:rsid w:val="00055B86"/>
    <w:rsid w:val="00055CA3"/>
    <w:rsid w:val="00055D36"/>
    <w:rsid w:val="00055E3E"/>
    <w:rsid w:val="00055E6D"/>
    <w:rsid w:val="0005605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32"/>
    <w:rsid w:val="00065F68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648"/>
    <w:rsid w:val="000730EC"/>
    <w:rsid w:val="000730F8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4A3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871"/>
    <w:rsid w:val="00092FAB"/>
    <w:rsid w:val="0009302D"/>
    <w:rsid w:val="000932E2"/>
    <w:rsid w:val="00093700"/>
    <w:rsid w:val="00093FF4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2811"/>
    <w:rsid w:val="000B3038"/>
    <w:rsid w:val="000B32AE"/>
    <w:rsid w:val="000B34B2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5EC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2B18"/>
    <w:rsid w:val="000E32D7"/>
    <w:rsid w:val="000E3670"/>
    <w:rsid w:val="000E3E09"/>
    <w:rsid w:val="000E5424"/>
    <w:rsid w:val="000E6145"/>
    <w:rsid w:val="000E6410"/>
    <w:rsid w:val="000E6CAB"/>
    <w:rsid w:val="000E6DA3"/>
    <w:rsid w:val="000E700C"/>
    <w:rsid w:val="000E7BFD"/>
    <w:rsid w:val="000E7F35"/>
    <w:rsid w:val="000E7F5E"/>
    <w:rsid w:val="000E7F69"/>
    <w:rsid w:val="000F0389"/>
    <w:rsid w:val="000F04B7"/>
    <w:rsid w:val="000F151F"/>
    <w:rsid w:val="000F2342"/>
    <w:rsid w:val="000F2852"/>
    <w:rsid w:val="000F312F"/>
    <w:rsid w:val="000F319E"/>
    <w:rsid w:val="000F4D2F"/>
    <w:rsid w:val="000F548B"/>
    <w:rsid w:val="000F57A1"/>
    <w:rsid w:val="000F59DD"/>
    <w:rsid w:val="000F5DF8"/>
    <w:rsid w:val="000F6252"/>
    <w:rsid w:val="000F652C"/>
    <w:rsid w:val="000F65C6"/>
    <w:rsid w:val="000F6B45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3E76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70"/>
    <w:rsid w:val="001078C3"/>
    <w:rsid w:val="00107FC1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6FA7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3FD"/>
    <w:rsid w:val="001258E8"/>
    <w:rsid w:val="00125DE9"/>
    <w:rsid w:val="00125E39"/>
    <w:rsid w:val="00125EBB"/>
    <w:rsid w:val="00125EF9"/>
    <w:rsid w:val="001260E3"/>
    <w:rsid w:val="001262E8"/>
    <w:rsid w:val="00126FD2"/>
    <w:rsid w:val="00127099"/>
    <w:rsid w:val="001271F2"/>
    <w:rsid w:val="00127654"/>
    <w:rsid w:val="00127992"/>
    <w:rsid w:val="00127A11"/>
    <w:rsid w:val="001308C7"/>
    <w:rsid w:val="00131283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047"/>
    <w:rsid w:val="0014137A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A2F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664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6ECA"/>
    <w:rsid w:val="00167133"/>
    <w:rsid w:val="001672BB"/>
    <w:rsid w:val="00167879"/>
    <w:rsid w:val="001678BF"/>
    <w:rsid w:val="00167E10"/>
    <w:rsid w:val="00167E77"/>
    <w:rsid w:val="00170869"/>
    <w:rsid w:val="00170B22"/>
    <w:rsid w:val="00170FB4"/>
    <w:rsid w:val="0017134A"/>
    <w:rsid w:val="001721D3"/>
    <w:rsid w:val="00172324"/>
    <w:rsid w:val="001727B0"/>
    <w:rsid w:val="0017295D"/>
    <w:rsid w:val="00172D10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15A"/>
    <w:rsid w:val="00184151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1DAD"/>
    <w:rsid w:val="00192C76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528"/>
    <w:rsid w:val="001A3AA6"/>
    <w:rsid w:val="001A3FB9"/>
    <w:rsid w:val="001A41D2"/>
    <w:rsid w:val="001A47BC"/>
    <w:rsid w:val="001A545B"/>
    <w:rsid w:val="001A58D0"/>
    <w:rsid w:val="001A5AB0"/>
    <w:rsid w:val="001B079E"/>
    <w:rsid w:val="001B1515"/>
    <w:rsid w:val="001B1B5F"/>
    <w:rsid w:val="001B1CC1"/>
    <w:rsid w:val="001B22E0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AED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A3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5F2B"/>
    <w:rsid w:val="001F61FF"/>
    <w:rsid w:val="001F693A"/>
    <w:rsid w:val="001F6F6B"/>
    <w:rsid w:val="001F7352"/>
    <w:rsid w:val="001F7385"/>
    <w:rsid w:val="001F7D0D"/>
    <w:rsid w:val="0020024D"/>
    <w:rsid w:val="002003A4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7EC"/>
    <w:rsid w:val="00206810"/>
    <w:rsid w:val="00206D2E"/>
    <w:rsid w:val="00206FC3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5F7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0FB9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5DE7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22F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1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0BA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6708F"/>
    <w:rsid w:val="00270241"/>
    <w:rsid w:val="002706FF"/>
    <w:rsid w:val="00270880"/>
    <w:rsid w:val="002711A9"/>
    <w:rsid w:val="002715DD"/>
    <w:rsid w:val="00272050"/>
    <w:rsid w:val="002721B0"/>
    <w:rsid w:val="00272CB6"/>
    <w:rsid w:val="00273041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A7D"/>
    <w:rsid w:val="00282D18"/>
    <w:rsid w:val="00283370"/>
    <w:rsid w:val="002840A6"/>
    <w:rsid w:val="00284B2B"/>
    <w:rsid w:val="00285C56"/>
    <w:rsid w:val="00286551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4C1"/>
    <w:rsid w:val="0029468E"/>
    <w:rsid w:val="002948CA"/>
    <w:rsid w:val="002962EE"/>
    <w:rsid w:val="002966DE"/>
    <w:rsid w:val="00296EB1"/>
    <w:rsid w:val="00297528"/>
    <w:rsid w:val="0029794E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10F"/>
    <w:rsid w:val="002B237A"/>
    <w:rsid w:val="002B28EC"/>
    <w:rsid w:val="002B3D9E"/>
    <w:rsid w:val="002B43F8"/>
    <w:rsid w:val="002B4918"/>
    <w:rsid w:val="002B4962"/>
    <w:rsid w:val="002B4A17"/>
    <w:rsid w:val="002B5808"/>
    <w:rsid w:val="002B6CF4"/>
    <w:rsid w:val="002B73E8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BD9"/>
    <w:rsid w:val="002D1D1D"/>
    <w:rsid w:val="002D226C"/>
    <w:rsid w:val="002D2CED"/>
    <w:rsid w:val="002D3466"/>
    <w:rsid w:val="002D3B7A"/>
    <w:rsid w:val="002D3C2D"/>
    <w:rsid w:val="002D40E6"/>
    <w:rsid w:val="002D43A3"/>
    <w:rsid w:val="002D43F6"/>
    <w:rsid w:val="002D4814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6EA"/>
    <w:rsid w:val="002E7A6D"/>
    <w:rsid w:val="002F04EB"/>
    <w:rsid w:val="002F08B4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715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56C7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2E2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54B"/>
    <w:rsid w:val="00352700"/>
    <w:rsid w:val="003528CF"/>
    <w:rsid w:val="003528FA"/>
    <w:rsid w:val="00353D48"/>
    <w:rsid w:val="00354D40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2F0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5AB"/>
    <w:rsid w:val="00390552"/>
    <w:rsid w:val="003911EC"/>
    <w:rsid w:val="00391226"/>
    <w:rsid w:val="003914B1"/>
    <w:rsid w:val="003915B0"/>
    <w:rsid w:val="0039187C"/>
    <w:rsid w:val="003918B9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8F3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6FB0"/>
    <w:rsid w:val="003A7450"/>
    <w:rsid w:val="003A7CCC"/>
    <w:rsid w:val="003B175D"/>
    <w:rsid w:val="003B20D1"/>
    <w:rsid w:val="003B23FC"/>
    <w:rsid w:val="003B29B8"/>
    <w:rsid w:val="003B2F78"/>
    <w:rsid w:val="003B306C"/>
    <w:rsid w:val="003B4023"/>
    <w:rsid w:val="003B4031"/>
    <w:rsid w:val="003B4468"/>
    <w:rsid w:val="003B471E"/>
    <w:rsid w:val="003B4BC9"/>
    <w:rsid w:val="003B50F0"/>
    <w:rsid w:val="003B50FD"/>
    <w:rsid w:val="003B5469"/>
    <w:rsid w:val="003B5B6E"/>
    <w:rsid w:val="003B616A"/>
    <w:rsid w:val="003B61A8"/>
    <w:rsid w:val="003B63AA"/>
    <w:rsid w:val="003B6A4C"/>
    <w:rsid w:val="003B7BDB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391"/>
    <w:rsid w:val="003C49DC"/>
    <w:rsid w:val="003C4BD8"/>
    <w:rsid w:val="003C4EED"/>
    <w:rsid w:val="003C54C6"/>
    <w:rsid w:val="003C5651"/>
    <w:rsid w:val="003C5AE3"/>
    <w:rsid w:val="003C5B64"/>
    <w:rsid w:val="003C5CBD"/>
    <w:rsid w:val="003C5E6B"/>
    <w:rsid w:val="003C72DE"/>
    <w:rsid w:val="003C73D6"/>
    <w:rsid w:val="003C78BC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339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7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D0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BBB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0D07"/>
    <w:rsid w:val="004210EA"/>
    <w:rsid w:val="00421606"/>
    <w:rsid w:val="00421FA9"/>
    <w:rsid w:val="004227AB"/>
    <w:rsid w:val="004230E5"/>
    <w:rsid w:val="0042374D"/>
    <w:rsid w:val="00423944"/>
    <w:rsid w:val="00423A56"/>
    <w:rsid w:val="00423AEA"/>
    <w:rsid w:val="00424104"/>
    <w:rsid w:val="0042459C"/>
    <w:rsid w:val="00425361"/>
    <w:rsid w:val="004258A2"/>
    <w:rsid w:val="004258D1"/>
    <w:rsid w:val="00425D4E"/>
    <w:rsid w:val="0042727C"/>
    <w:rsid w:val="004278E1"/>
    <w:rsid w:val="00427B55"/>
    <w:rsid w:val="00427B63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5985"/>
    <w:rsid w:val="00435BE4"/>
    <w:rsid w:val="00435C52"/>
    <w:rsid w:val="00435F55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AB0"/>
    <w:rsid w:val="00443B4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AFA"/>
    <w:rsid w:val="00446BB4"/>
    <w:rsid w:val="00447732"/>
    <w:rsid w:val="0045092A"/>
    <w:rsid w:val="0045093A"/>
    <w:rsid w:val="00450FD3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46E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233"/>
    <w:rsid w:val="00474868"/>
    <w:rsid w:val="00474CE7"/>
    <w:rsid w:val="0047548F"/>
    <w:rsid w:val="00475A32"/>
    <w:rsid w:val="00475C50"/>
    <w:rsid w:val="00476725"/>
    <w:rsid w:val="00477166"/>
    <w:rsid w:val="004772E3"/>
    <w:rsid w:val="0047735F"/>
    <w:rsid w:val="00480246"/>
    <w:rsid w:val="0048056A"/>
    <w:rsid w:val="00480626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DC"/>
    <w:rsid w:val="004970A7"/>
    <w:rsid w:val="00497242"/>
    <w:rsid w:val="0049726D"/>
    <w:rsid w:val="00497A57"/>
    <w:rsid w:val="004A028A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5C3"/>
    <w:rsid w:val="004A6995"/>
    <w:rsid w:val="004A6C30"/>
    <w:rsid w:val="004A6FAF"/>
    <w:rsid w:val="004A7056"/>
    <w:rsid w:val="004A72D6"/>
    <w:rsid w:val="004A7F3C"/>
    <w:rsid w:val="004B01A8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149"/>
    <w:rsid w:val="004B5630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417"/>
    <w:rsid w:val="004D4DFD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DE8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56F9"/>
    <w:rsid w:val="00505870"/>
    <w:rsid w:val="00506F88"/>
    <w:rsid w:val="00507892"/>
    <w:rsid w:val="00510002"/>
    <w:rsid w:val="00510382"/>
    <w:rsid w:val="005103D3"/>
    <w:rsid w:val="00510A7E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284"/>
    <w:rsid w:val="005212B3"/>
    <w:rsid w:val="00521ABB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134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037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3B39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18E6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1E46"/>
    <w:rsid w:val="005B2AD8"/>
    <w:rsid w:val="005B309A"/>
    <w:rsid w:val="005B3D61"/>
    <w:rsid w:val="005B4357"/>
    <w:rsid w:val="005B5515"/>
    <w:rsid w:val="005B6CC1"/>
    <w:rsid w:val="005B6F49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5FAC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866"/>
    <w:rsid w:val="005F3C29"/>
    <w:rsid w:val="005F40CF"/>
    <w:rsid w:val="005F4C08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05A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7EB"/>
    <w:rsid w:val="0061284C"/>
    <w:rsid w:val="00612E3B"/>
    <w:rsid w:val="00612EF2"/>
    <w:rsid w:val="0061396D"/>
    <w:rsid w:val="006145EF"/>
    <w:rsid w:val="006149D9"/>
    <w:rsid w:val="00614C2B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A3B"/>
    <w:rsid w:val="00624C7F"/>
    <w:rsid w:val="0062585B"/>
    <w:rsid w:val="00625890"/>
    <w:rsid w:val="00625D21"/>
    <w:rsid w:val="00626046"/>
    <w:rsid w:val="006264E8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178"/>
    <w:rsid w:val="006369EF"/>
    <w:rsid w:val="00636DAD"/>
    <w:rsid w:val="00636E65"/>
    <w:rsid w:val="0063734D"/>
    <w:rsid w:val="006401B3"/>
    <w:rsid w:val="006405F3"/>
    <w:rsid w:val="00640B61"/>
    <w:rsid w:val="00641B52"/>
    <w:rsid w:val="00641B98"/>
    <w:rsid w:val="00641DE9"/>
    <w:rsid w:val="006422D4"/>
    <w:rsid w:val="0064237F"/>
    <w:rsid w:val="00642529"/>
    <w:rsid w:val="00642EF2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272"/>
    <w:rsid w:val="00651D71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46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2A45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959"/>
    <w:rsid w:val="006C2C03"/>
    <w:rsid w:val="006C2CF2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607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E02D5"/>
    <w:rsid w:val="006E145A"/>
    <w:rsid w:val="006E16B8"/>
    <w:rsid w:val="006E1944"/>
    <w:rsid w:val="006E1B9E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B94"/>
    <w:rsid w:val="006F12C7"/>
    <w:rsid w:val="006F14CC"/>
    <w:rsid w:val="006F19B0"/>
    <w:rsid w:val="006F2897"/>
    <w:rsid w:val="006F4580"/>
    <w:rsid w:val="006F4974"/>
    <w:rsid w:val="006F5275"/>
    <w:rsid w:val="006F6400"/>
    <w:rsid w:val="006F6CAC"/>
    <w:rsid w:val="006F71C8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A3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5EA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20"/>
    <w:rsid w:val="007141E5"/>
    <w:rsid w:val="007141F4"/>
    <w:rsid w:val="007145C6"/>
    <w:rsid w:val="00714B77"/>
    <w:rsid w:val="00714C4E"/>
    <w:rsid w:val="00714D40"/>
    <w:rsid w:val="00714F69"/>
    <w:rsid w:val="00715D6A"/>
    <w:rsid w:val="00715E98"/>
    <w:rsid w:val="00715FCC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47F"/>
    <w:rsid w:val="007217D2"/>
    <w:rsid w:val="007217F4"/>
    <w:rsid w:val="0072186B"/>
    <w:rsid w:val="00721C96"/>
    <w:rsid w:val="00721FD5"/>
    <w:rsid w:val="007227B4"/>
    <w:rsid w:val="007242F4"/>
    <w:rsid w:val="00724855"/>
    <w:rsid w:val="00724B0A"/>
    <w:rsid w:val="00725074"/>
    <w:rsid w:val="0072523B"/>
    <w:rsid w:val="007264ED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0EDD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399D"/>
    <w:rsid w:val="0075427D"/>
    <w:rsid w:val="00754E77"/>
    <w:rsid w:val="0075527A"/>
    <w:rsid w:val="007554A1"/>
    <w:rsid w:val="00755589"/>
    <w:rsid w:val="0075576D"/>
    <w:rsid w:val="00755E7C"/>
    <w:rsid w:val="00756698"/>
    <w:rsid w:val="0075729F"/>
    <w:rsid w:val="007572BB"/>
    <w:rsid w:val="00757CE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16B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937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3EF2"/>
    <w:rsid w:val="00774918"/>
    <w:rsid w:val="0077492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77EBD"/>
    <w:rsid w:val="00780715"/>
    <w:rsid w:val="007813DA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3C9B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176A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01"/>
    <w:rsid w:val="007951D2"/>
    <w:rsid w:val="00795699"/>
    <w:rsid w:val="00796134"/>
    <w:rsid w:val="007966D5"/>
    <w:rsid w:val="0079681E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629"/>
    <w:rsid w:val="007B4F9C"/>
    <w:rsid w:val="007B53D7"/>
    <w:rsid w:val="007B572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34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591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3EF0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2FF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2B35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44E"/>
    <w:rsid w:val="00842597"/>
    <w:rsid w:val="00842808"/>
    <w:rsid w:val="00842C4E"/>
    <w:rsid w:val="00843215"/>
    <w:rsid w:val="00844132"/>
    <w:rsid w:val="0084530F"/>
    <w:rsid w:val="00845749"/>
    <w:rsid w:val="00845CD0"/>
    <w:rsid w:val="008461D5"/>
    <w:rsid w:val="00846F29"/>
    <w:rsid w:val="00846FA1"/>
    <w:rsid w:val="00847391"/>
    <w:rsid w:val="008478FD"/>
    <w:rsid w:val="008479DA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1E1"/>
    <w:rsid w:val="00854390"/>
    <w:rsid w:val="00854456"/>
    <w:rsid w:val="008549D3"/>
    <w:rsid w:val="008549D5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476D"/>
    <w:rsid w:val="00865023"/>
    <w:rsid w:val="0086595E"/>
    <w:rsid w:val="00865C7F"/>
    <w:rsid w:val="00865CB8"/>
    <w:rsid w:val="0086631B"/>
    <w:rsid w:val="00870064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051A"/>
    <w:rsid w:val="008816F2"/>
    <w:rsid w:val="008819B9"/>
    <w:rsid w:val="00882595"/>
    <w:rsid w:val="00882750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6FD"/>
    <w:rsid w:val="00896B2E"/>
    <w:rsid w:val="00896D54"/>
    <w:rsid w:val="00896E65"/>
    <w:rsid w:val="0089734A"/>
    <w:rsid w:val="00897BA8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07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22"/>
    <w:rsid w:val="008D37AE"/>
    <w:rsid w:val="008D450C"/>
    <w:rsid w:val="008D45D8"/>
    <w:rsid w:val="008D51A0"/>
    <w:rsid w:val="008D5521"/>
    <w:rsid w:val="008D7DE9"/>
    <w:rsid w:val="008D7FFC"/>
    <w:rsid w:val="008E0197"/>
    <w:rsid w:val="008E1670"/>
    <w:rsid w:val="008E1747"/>
    <w:rsid w:val="008E19F2"/>
    <w:rsid w:val="008E28E6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38F4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565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2A7D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509E"/>
    <w:rsid w:val="00926425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299"/>
    <w:rsid w:val="00950A96"/>
    <w:rsid w:val="00950B1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02E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3F2B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3C9A"/>
    <w:rsid w:val="00984324"/>
    <w:rsid w:val="00984DBE"/>
    <w:rsid w:val="009855D7"/>
    <w:rsid w:val="009858C3"/>
    <w:rsid w:val="00985990"/>
    <w:rsid w:val="009860C3"/>
    <w:rsid w:val="0098640F"/>
    <w:rsid w:val="00986B79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6DF8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2E0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41C"/>
    <w:rsid w:val="009B27E6"/>
    <w:rsid w:val="009B31C7"/>
    <w:rsid w:val="009B454C"/>
    <w:rsid w:val="009B47EC"/>
    <w:rsid w:val="009B4FD7"/>
    <w:rsid w:val="009B5943"/>
    <w:rsid w:val="009B5EC2"/>
    <w:rsid w:val="009B65ED"/>
    <w:rsid w:val="009B67FB"/>
    <w:rsid w:val="009B68F1"/>
    <w:rsid w:val="009B6BC9"/>
    <w:rsid w:val="009B6FBE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AF3"/>
    <w:rsid w:val="009D6B11"/>
    <w:rsid w:val="009D7B95"/>
    <w:rsid w:val="009E0583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B26"/>
    <w:rsid w:val="00A03D28"/>
    <w:rsid w:val="00A0440E"/>
    <w:rsid w:val="00A04EAF"/>
    <w:rsid w:val="00A052B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1C8"/>
    <w:rsid w:val="00A2139D"/>
    <w:rsid w:val="00A217DE"/>
    <w:rsid w:val="00A22131"/>
    <w:rsid w:val="00A22394"/>
    <w:rsid w:val="00A22B6A"/>
    <w:rsid w:val="00A22DDE"/>
    <w:rsid w:val="00A22E32"/>
    <w:rsid w:val="00A23366"/>
    <w:rsid w:val="00A23BCF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62A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59EF"/>
    <w:rsid w:val="00A45CC6"/>
    <w:rsid w:val="00A46923"/>
    <w:rsid w:val="00A46968"/>
    <w:rsid w:val="00A46A36"/>
    <w:rsid w:val="00A4794E"/>
    <w:rsid w:val="00A47A78"/>
    <w:rsid w:val="00A47EF9"/>
    <w:rsid w:val="00A50454"/>
    <w:rsid w:val="00A50570"/>
    <w:rsid w:val="00A51009"/>
    <w:rsid w:val="00A511B5"/>
    <w:rsid w:val="00A5308E"/>
    <w:rsid w:val="00A5311C"/>
    <w:rsid w:val="00A5317D"/>
    <w:rsid w:val="00A5334D"/>
    <w:rsid w:val="00A536A2"/>
    <w:rsid w:val="00A53B3C"/>
    <w:rsid w:val="00A54B8E"/>
    <w:rsid w:val="00A552BC"/>
    <w:rsid w:val="00A55CAD"/>
    <w:rsid w:val="00A56071"/>
    <w:rsid w:val="00A56B1E"/>
    <w:rsid w:val="00A56EF6"/>
    <w:rsid w:val="00A5702F"/>
    <w:rsid w:val="00A57469"/>
    <w:rsid w:val="00A57EAD"/>
    <w:rsid w:val="00A60373"/>
    <w:rsid w:val="00A608D5"/>
    <w:rsid w:val="00A60B37"/>
    <w:rsid w:val="00A618C2"/>
    <w:rsid w:val="00A61985"/>
    <w:rsid w:val="00A61AD0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158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20F"/>
    <w:rsid w:val="00AC3602"/>
    <w:rsid w:val="00AC3887"/>
    <w:rsid w:val="00AC3E83"/>
    <w:rsid w:val="00AC48B5"/>
    <w:rsid w:val="00AC4B53"/>
    <w:rsid w:val="00AC5180"/>
    <w:rsid w:val="00AC5605"/>
    <w:rsid w:val="00AC5F18"/>
    <w:rsid w:val="00AC67FF"/>
    <w:rsid w:val="00AC7565"/>
    <w:rsid w:val="00AC75D9"/>
    <w:rsid w:val="00AC77B2"/>
    <w:rsid w:val="00AD0173"/>
    <w:rsid w:val="00AD098A"/>
    <w:rsid w:val="00AD0B5D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301F"/>
    <w:rsid w:val="00AE3C96"/>
    <w:rsid w:val="00AE3F4C"/>
    <w:rsid w:val="00AE4069"/>
    <w:rsid w:val="00AE4529"/>
    <w:rsid w:val="00AE4FD5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8E8"/>
    <w:rsid w:val="00B0594B"/>
    <w:rsid w:val="00B059F3"/>
    <w:rsid w:val="00B063F2"/>
    <w:rsid w:val="00B06670"/>
    <w:rsid w:val="00B06FA7"/>
    <w:rsid w:val="00B07723"/>
    <w:rsid w:val="00B07BCF"/>
    <w:rsid w:val="00B07C77"/>
    <w:rsid w:val="00B1087F"/>
    <w:rsid w:val="00B10DE2"/>
    <w:rsid w:val="00B10F9B"/>
    <w:rsid w:val="00B115F5"/>
    <w:rsid w:val="00B11AFE"/>
    <w:rsid w:val="00B127AE"/>
    <w:rsid w:val="00B131FF"/>
    <w:rsid w:val="00B133EA"/>
    <w:rsid w:val="00B13556"/>
    <w:rsid w:val="00B136BF"/>
    <w:rsid w:val="00B136F9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33D"/>
    <w:rsid w:val="00B239A7"/>
    <w:rsid w:val="00B23D9D"/>
    <w:rsid w:val="00B23F65"/>
    <w:rsid w:val="00B24E18"/>
    <w:rsid w:val="00B25211"/>
    <w:rsid w:val="00B25673"/>
    <w:rsid w:val="00B25ACB"/>
    <w:rsid w:val="00B25B90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48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3AD7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742A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03A"/>
    <w:rsid w:val="00BC05D6"/>
    <w:rsid w:val="00BC0B4F"/>
    <w:rsid w:val="00BC1323"/>
    <w:rsid w:val="00BC2D9F"/>
    <w:rsid w:val="00BC3906"/>
    <w:rsid w:val="00BC394B"/>
    <w:rsid w:val="00BC3EFB"/>
    <w:rsid w:val="00BC4897"/>
    <w:rsid w:val="00BC4F42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51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3E95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19D"/>
    <w:rsid w:val="00C073CE"/>
    <w:rsid w:val="00C07655"/>
    <w:rsid w:val="00C078FD"/>
    <w:rsid w:val="00C07EBA"/>
    <w:rsid w:val="00C11035"/>
    <w:rsid w:val="00C117B1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83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84D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76F"/>
    <w:rsid w:val="00C50FD5"/>
    <w:rsid w:val="00C514DE"/>
    <w:rsid w:val="00C51A02"/>
    <w:rsid w:val="00C51A68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4C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F0D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2E14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DCE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A7890"/>
    <w:rsid w:val="00CB0AC4"/>
    <w:rsid w:val="00CB15D3"/>
    <w:rsid w:val="00CB17A1"/>
    <w:rsid w:val="00CB17C4"/>
    <w:rsid w:val="00CB18F6"/>
    <w:rsid w:val="00CB1B96"/>
    <w:rsid w:val="00CB1FB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129"/>
    <w:rsid w:val="00CB5424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5D0"/>
    <w:rsid w:val="00CD1927"/>
    <w:rsid w:val="00CD1967"/>
    <w:rsid w:val="00CD263C"/>
    <w:rsid w:val="00CD26CC"/>
    <w:rsid w:val="00CD2E81"/>
    <w:rsid w:val="00CD37C0"/>
    <w:rsid w:val="00CD3E54"/>
    <w:rsid w:val="00CD4597"/>
    <w:rsid w:val="00CD45A2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1E07"/>
    <w:rsid w:val="00CE243F"/>
    <w:rsid w:val="00CE29A9"/>
    <w:rsid w:val="00CE3348"/>
    <w:rsid w:val="00CE3BBB"/>
    <w:rsid w:val="00CE3E34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5AE"/>
    <w:rsid w:val="00CF0BF4"/>
    <w:rsid w:val="00CF0FFE"/>
    <w:rsid w:val="00CF16EB"/>
    <w:rsid w:val="00CF17CD"/>
    <w:rsid w:val="00CF1B87"/>
    <w:rsid w:val="00CF1E58"/>
    <w:rsid w:val="00CF4394"/>
    <w:rsid w:val="00CF4B39"/>
    <w:rsid w:val="00CF549D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7BC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0AD6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0CA"/>
    <w:rsid w:val="00D474D8"/>
    <w:rsid w:val="00D50644"/>
    <w:rsid w:val="00D50732"/>
    <w:rsid w:val="00D50D86"/>
    <w:rsid w:val="00D516D7"/>
    <w:rsid w:val="00D51760"/>
    <w:rsid w:val="00D51B0C"/>
    <w:rsid w:val="00D520B3"/>
    <w:rsid w:val="00D526FD"/>
    <w:rsid w:val="00D52CB9"/>
    <w:rsid w:val="00D52F07"/>
    <w:rsid w:val="00D5424F"/>
    <w:rsid w:val="00D54982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8CE"/>
    <w:rsid w:val="00D65EE0"/>
    <w:rsid w:val="00D65F23"/>
    <w:rsid w:val="00D65F56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062"/>
    <w:rsid w:val="00D719AD"/>
    <w:rsid w:val="00D71B77"/>
    <w:rsid w:val="00D71C8C"/>
    <w:rsid w:val="00D71E45"/>
    <w:rsid w:val="00D72663"/>
    <w:rsid w:val="00D72C06"/>
    <w:rsid w:val="00D72CE9"/>
    <w:rsid w:val="00D73790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155C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1E2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4D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6AB"/>
    <w:rsid w:val="00DA7841"/>
    <w:rsid w:val="00DA7A1A"/>
    <w:rsid w:val="00DB07E2"/>
    <w:rsid w:val="00DB0C35"/>
    <w:rsid w:val="00DB16B4"/>
    <w:rsid w:val="00DB1ADB"/>
    <w:rsid w:val="00DB1FD3"/>
    <w:rsid w:val="00DB25C3"/>
    <w:rsid w:val="00DB33DD"/>
    <w:rsid w:val="00DB3792"/>
    <w:rsid w:val="00DB3A33"/>
    <w:rsid w:val="00DB3CFF"/>
    <w:rsid w:val="00DB3FB0"/>
    <w:rsid w:val="00DB46A4"/>
    <w:rsid w:val="00DB5228"/>
    <w:rsid w:val="00DB526D"/>
    <w:rsid w:val="00DB52B0"/>
    <w:rsid w:val="00DB59CA"/>
    <w:rsid w:val="00DB5FA8"/>
    <w:rsid w:val="00DB6E19"/>
    <w:rsid w:val="00DB7481"/>
    <w:rsid w:val="00DB74AF"/>
    <w:rsid w:val="00DB79F0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3F6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1E8"/>
    <w:rsid w:val="00DF6930"/>
    <w:rsid w:val="00DF7BD2"/>
    <w:rsid w:val="00DF7C4F"/>
    <w:rsid w:val="00E02AD8"/>
    <w:rsid w:val="00E0394F"/>
    <w:rsid w:val="00E03C8A"/>
    <w:rsid w:val="00E044D8"/>
    <w:rsid w:val="00E047E4"/>
    <w:rsid w:val="00E04A37"/>
    <w:rsid w:val="00E04DB8"/>
    <w:rsid w:val="00E04DEB"/>
    <w:rsid w:val="00E05A5B"/>
    <w:rsid w:val="00E05EBF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96C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17B"/>
    <w:rsid w:val="00E44A04"/>
    <w:rsid w:val="00E452A0"/>
    <w:rsid w:val="00E45433"/>
    <w:rsid w:val="00E4547F"/>
    <w:rsid w:val="00E47677"/>
    <w:rsid w:val="00E50AC3"/>
    <w:rsid w:val="00E50AE1"/>
    <w:rsid w:val="00E5129A"/>
    <w:rsid w:val="00E521F2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75"/>
    <w:rsid w:val="00E61593"/>
    <w:rsid w:val="00E618AE"/>
    <w:rsid w:val="00E619FD"/>
    <w:rsid w:val="00E61B34"/>
    <w:rsid w:val="00E61EA5"/>
    <w:rsid w:val="00E61F33"/>
    <w:rsid w:val="00E626B2"/>
    <w:rsid w:val="00E62EDE"/>
    <w:rsid w:val="00E62F51"/>
    <w:rsid w:val="00E6312C"/>
    <w:rsid w:val="00E63709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2086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E88"/>
    <w:rsid w:val="00E80968"/>
    <w:rsid w:val="00E80A84"/>
    <w:rsid w:val="00E80C70"/>
    <w:rsid w:val="00E815E2"/>
    <w:rsid w:val="00E818B4"/>
    <w:rsid w:val="00E82562"/>
    <w:rsid w:val="00E82D31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BB4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B8B"/>
    <w:rsid w:val="00EA2DB9"/>
    <w:rsid w:val="00EA35CE"/>
    <w:rsid w:val="00EA4024"/>
    <w:rsid w:val="00EA40CD"/>
    <w:rsid w:val="00EA4560"/>
    <w:rsid w:val="00EA4F04"/>
    <w:rsid w:val="00EA5C80"/>
    <w:rsid w:val="00EA6888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6F86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4FF9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82"/>
    <w:rsid w:val="00EE7BB3"/>
    <w:rsid w:val="00EE7D5B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794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C14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1D0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56E4F"/>
    <w:rsid w:val="00F600C1"/>
    <w:rsid w:val="00F60EC7"/>
    <w:rsid w:val="00F612D8"/>
    <w:rsid w:val="00F618D5"/>
    <w:rsid w:val="00F621D9"/>
    <w:rsid w:val="00F62264"/>
    <w:rsid w:val="00F62890"/>
    <w:rsid w:val="00F62DB3"/>
    <w:rsid w:val="00F62DF4"/>
    <w:rsid w:val="00F62E69"/>
    <w:rsid w:val="00F63D03"/>
    <w:rsid w:val="00F659CA"/>
    <w:rsid w:val="00F65EC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947"/>
    <w:rsid w:val="00F77D6B"/>
    <w:rsid w:val="00F80052"/>
    <w:rsid w:val="00F80CA6"/>
    <w:rsid w:val="00F8104A"/>
    <w:rsid w:val="00F812E4"/>
    <w:rsid w:val="00F814D0"/>
    <w:rsid w:val="00F81504"/>
    <w:rsid w:val="00F8188D"/>
    <w:rsid w:val="00F8194C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B40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C56"/>
    <w:rsid w:val="00F93893"/>
    <w:rsid w:val="00F93A91"/>
    <w:rsid w:val="00F93D4F"/>
    <w:rsid w:val="00F93F3E"/>
    <w:rsid w:val="00F943DC"/>
    <w:rsid w:val="00F947A4"/>
    <w:rsid w:val="00F96042"/>
    <w:rsid w:val="00F96290"/>
    <w:rsid w:val="00F967E4"/>
    <w:rsid w:val="00F97A3A"/>
    <w:rsid w:val="00F97B6B"/>
    <w:rsid w:val="00F97C92"/>
    <w:rsid w:val="00F97CD6"/>
    <w:rsid w:val="00F97E5F"/>
    <w:rsid w:val="00FA02DE"/>
    <w:rsid w:val="00FA0395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26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C7EBE"/>
    <w:rsid w:val="00FD0628"/>
    <w:rsid w:val="00FD0B00"/>
    <w:rsid w:val="00FD0F02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4B9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6EC5"/>
    <w:rsid w:val="00FE6F1B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5ED7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mmNhj0+hkU9DC64zaAQWLFLNFCk=</DigestValue>
    </Reference>
    <Reference URI="#idOfficeObject" Type="http://www.w3.org/2000/09/xmldsig#Object">
      <DigestMethod Algorithm="http://www.w3.org/2000/09/xmldsig#sha1"/>
      <DigestValue>XaWNxS9I36wHkNokM5t3Qj7w8Vg=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Pbf7REzuF+UiObCeIUh6feyenCU=</DigestValue>
    </Reference>
    <Reference URI="#idValidSigLnImg" Type="http://www.w3.org/2000/09/xmldsig#Object">
      <DigestMethod Algorithm="http://www.w3.org/2000/09/xmldsig#sha1"/>
      <DigestValue>/L9e/yy5vUuFYL599aARg9VTHEM=</DigestValue>
    </Reference>
    <Reference URI="#idInvalidSigLnImg" Type="http://www.w3.org/2000/09/xmldsig#Object">
      <DigestMethod Algorithm="http://www.w3.org/2000/09/xmldsig#sha1"/>
      <DigestValue>vTgQL6um0OjF6IYSL8AR7LgLlqc=</DigestValue>
    </Reference>
  </SignedInfo>
  <SignatureValue>nIjyZ7YMxunJ38BByXEDIfco0qPSVD/ZZxGZkNWqc3YGyYWScTUPHVZ7Wscg9dtidmxQg8HJquU9
tyY8u3h9HJCt62n1l7S+rnI0xPU8uTHPjLapbVGlumaRoRXl3qbSsT1PZPRrWMqE2HYxqGupZTqY
WYKrFLMjPBSkys1ALcrM/SyGh6AanJcvW9FxkWddyE2hrqvURnYIAuZ8wE+KIzOumHQi0iuUM9gP
2DtPOMiLEZnx1jChRQwPKhTmlKRqOdvOZ1EXpp8RFKDdr0DnPuk5zhCdwLry53k6ljcdCB/RaJrO
3mgHWw1jL8AWN4i5H7vQJDP8FP8/y8gtP/QULg==</SignatureValue>
  <KeyInfo>
    <X509Data>
      <X509Certificate>MIIH+DCCBuCgAwIBAgIIQc4J8d3l4bowDQYJKoZIhvcNAQELBQAwgdAxCzAJBgNVBAYTAkNMMRQw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FhNlLXNpZ25AZXNpZ24tbGEuY29tMB4XDTE4MDYxNDE5MzgwMFoXDTE5MDYxNDE5MzgwMFowggEs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==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3t3iIbIcOWzLHJogYL8c34+j9z8=</DigestValue>
      </Reference>
      <Reference URI="/word/media/image2.emf?ContentType=image/x-emf">
        <DigestMethod Algorithm="http://www.w3.org/2000/09/xmldsig#sha1"/>
        <DigestValue>SW1dHnZBhJrisUpfjPPMEcKDHvM=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notes.xml?ContentType=application/vnd.openxmlformats-officedocument.wordprocessingml.footnotes+xml">
        <DigestMethod Algorithm="http://www.w3.org/2000/09/xmldsig#sha1"/>
        <DigestValue>MyPQmEO4LqMwkJT3RbX7Hfzdgac=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1.emf?ContentType=image/x-emf">
        <DigestMethod Algorithm="http://www.w3.org/2000/09/xmldsig#sha1"/>
        <DigestValue>zXoqf4+NUbbirAIHLYGI+0t5dvM=</DigestValue>
      </Reference>
      <Reference URI="/word/fontTable.xml?ContentType=application/vnd.openxmlformats-officedocument.wordprocessingml.fontTable+xml">
        <DigestMethod Algorithm="http://www.w3.org/2000/09/xmldsig#sha1"/>
        <DigestValue>SQ7pCH9d7KuttiKkHrug9Qo1IRo=</DigestValue>
      </Reference>
      <Reference URI="/word/styles.xml?ContentType=application/vnd.openxmlformats-officedocument.wordprocessingml.styles+xml">
        <DigestMethod Algorithm="http://www.w3.org/2000/09/xmldsig#sha1"/>
        <DigestValue>qH4sTYg6Y1tD1XUm5fh8L4NvFlM=</DigestValue>
      </Reference>
      <Reference URI="/word/numbering.xml?ContentType=application/vnd.openxmlformats-officedocument.wordprocessingml.numbering+xml">
        <DigestMethod Algorithm="http://www.w3.org/2000/09/xmldsig#sha1"/>
        <DigestValue>9BzQBgb6+Xmk/QwqlVkFyjygLg4=</DigestValue>
      </Reference>
      <Reference URI="/word/settings.xml?ContentType=application/vnd.openxmlformats-officedocument.wordprocessingml.settings+xml">
        <DigestMethod Algorithm="http://www.w3.org/2000/09/xmldsig#sha1"/>
        <DigestValue>Pp4YQurMSKv5Y3Q0+13hkW+MBzs=</DigestValue>
      </Reference>
      <Reference URI="/word/stylesWithEffects.xml?ContentType=application/vnd.ms-word.stylesWithEffects+xml">
        <DigestMethod Algorithm="http://www.w3.org/2000/09/xmldsig#sha1"/>
        <DigestValue>vGyBFlJhPQBly0sUVBXMN7FNZqo=</DigestValue>
      </Reference>
      <Reference URI="/word/footer2.xml?ContentType=application/vnd.openxmlformats-officedocument.wordprocessingml.footer+xml">
        <DigestMethod Algorithm="http://www.w3.org/2000/09/xmldsig#sha1"/>
        <DigestValue>ET0xxI+hof5aqBgTwOtd5FHipCY=</DigestValue>
      </Reference>
      <Reference URI="/word/header4.xml?ContentType=application/vnd.openxmlformats-officedocument.wordprocessingml.header+xml">
        <DigestMethod Algorithm="http://www.w3.org/2000/09/xmldsig#sha1"/>
        <DigestValue>s3vEMbObQHXocIN87Ylicnyd9KQ=</DigestValue>
      </Reference>
      <Reference URI="/word/header1.xml?ContentType=application/vnd.openxmlformats-officedocument.wordprocessingml.header+xml">
        <DigestMethod Algorithm="http://www.w3.org/2000/09/xmldsig#sha1"/>
        <DigestValue>DblSdiJuVdKcFM76MjvmL2BtiYI=</DigestValue>
      </Reference>
      <Reference URI="/word/footer1.xml?ContentType=application/vnd.openxmlformats-officedocument.wordprocessingml.footer+xml">
        <DigestMethod Algorithm="http://www.w3.org/2000/09/xmldsig#sha1"/>
        <DigestValue>Q/qcE+IqYcpr2vnRSD/knnAompY=</DigestValue>
      </Reference>
      <Reference URI="/word/header5.xml?ContentType=application/vnd.openxmlformats-officedocument.wordprocessingml.header+xml">
        <DigestMethod Algorithm="http://www.w3.org/2000/09/xmldsig#sha1"/>
        <DigestValue>QMCwpQi0sqjUYhN9VdvYr6OGTEk=</DigestValue>
      </Reference>
      <Reference URI="/word/header2.xml?ContentType=application/vnd.openxmlformats-officedocument.wordprocessingml.header+xml">
        <DigestMethod Algorithm="http://www.w3.org/2000/09/xmldsig#sha1"/>
        <DigestValue>bcSwlqGH2vsOnDO7ldwfenVcosE=</DigestValue>
      </Reference>
      <Reference URI="/word/document.xml?ContentType=application/vnd.openxmlformats-officedocument.wordprocessingml.document.main+xml">
        <DigestMethod Algorithm="http://www.w3.org/2000/09/xmldsig#sha1"/>
        <DigestValue>3ggTBi+SaXE8fWoCj4fe0nJT2XU=</DigestValue>
      </Reference>
      <Reference URI="/word/header3.xml?ContentType=application/vnd.openxmlformats-officedocument.wordprocessingml.header+xml">
        <DigestMethod Algorithm="http://www.w3.org/2000/09/xmldsig#sha1"/>
        <DigestValue>phm1jXEZ93ffnmjoD4QHXlcrPRk=</DigestValue>
      </Reference>
      <Reference URI="/word/endnotes.xml?ContentType=application/vnd.openxmlformats-officedocument.wordprocessingml.endnotes+xml">
        <DigestMethod Algorithm="http://www.w3.org/2000/09/xmldsig#sha1"/>
        <DigestValue>47iTV3QCcVWPihjXO73+EpWqN3E=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w3phV+HleW6ViPi+gbTapUZax6U=</DigestValue>
      </Reference>
    </Manifest>
    <SignatureProperties>
      <SignatureProperty Id="idSignatureTime" Target="#idPackageSignature">
        <mdssi:SignatureTime>
          <mdssi:Format>YYYY-MM-DDThh:mm:ssTZD</mdssi:Format>
          <mdssi:Value>2018-08-06T21:00:48Z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2018-08-06T21:00:48Z</xd:SigningTime>
          <xd:SigningCertificate>
            <xd:Cert>
              <xd:CertDigest>
                <DigestMethod Algorithm="http://www.w3.org/2000/09/xmldsig#sha1"/>
                <DigestValue>/fwzLIFu0M65tdLx6PRWO0ilRdg=</DigestValue>
              </xd:CertDigest>
              <xd:IssuerSerial>
                <X509IssuerName>C=CL, O=E-Sign S.A., OU=Terminos de uso en www.esign-la.com/acuerdoterceros, CN=ESign Class 3 Firma Electronica Avanzada para Estado de Chile CA, E=e-sign@esign-la.com</X509IssuerName>
                <X509SerialNumber>4741738392082309562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AIBAAB/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7W8QbBQAurryb5A1G3ABAAAAjIkWcPCOF3DASDEFkDUbcAEAAACMiRZwpIkWcGAEMQVgBDEFWGwUAB2B7W9UBhtwAQAAAIyJFnBkbBQAgAHkdQ1c33XfW991ZGwUAGQBAAAAAAAAAAAAAARlPncEZT53YDpSAAAIAAAAAgAAAAAAAIxsFACXbD53AAAAAAAAAAC8bRQABgAAALBtFAAGAAAAAAAAAAAAAACwbRQAxGwUAJrsPXcAAAAAAAIAAAAAFAAGAAAAsG0UAAYAAABMEj93AAAAAAAAAACwbRQABgAAAABPHgLwbBQAQDA9dwAAAAAAAgAAsG0U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JoEoPj///IBAAAAAAAA/ItcBYD4//8IAFh++/b//wAAAAAAAAAA4ItcBYD4/////wAAAABNAAQAAADwFkcAgBZHALxCUgCgqxQAg5Tob/AWRwAAH00AnWnobwAAAACAFkcAvEJSAEB9GwKdaehvAAAAAIAVRwAATx4CAHZ7BMSrFAAUXOhvWAooAPwBAAAArBQADVvob/wBAAAAAAAABGU+dwRlPnf8AQAAAAgAAAACAAAAAAAAGKwUAJdsPncAAAAAAAAAAEqtFAAHAAAAPK0UAAcAAAAAAAAAAAAAADytFABQrBQAmuw9dwAAAAAAAgAAAAAUAAcAAAA8rRQABwAAAEwSP3cAAAAAAAAAADytFAAHAAAAAE8eAnysFABAMD13AAAAAAACAAA8rR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</Object>
  <Object Id="idInvalidSigLnImg">AQAAAGwAAAAAAAAAAAAAAAIBAAB/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1vEGwUALq68m+QNRtwAQAAAIyJFnDwjhdwwEgxBZA1G3ABAAAAjIkWcKSJFnBgBDEFYAQxBVhsFAAdge1vVAYbcAEAAACMiRZwZGwUAIAB5HUNXN9131vfdWRsFABkAQAAAAAAAAAAAAAEZT53BGU+d2A6UgAACAAAAAIAAAAAAACMbBQAl2w+dwAAAAAAAAAAvG0UAAYAAACwbRQABgAAAAAAAAAAAAAAsG0UAMRsFACa7D13AAAAAAACAAAAABQABgAAALBtFAAGAAAATBI/dwAAAAAAAAAAsG0UAAYAAAAATx4C8GwUAEAwPXcAAAAAAAIAALBtF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aBKD4///yAQAAAAAAAPyLXAWA+P//CABYfvv2//8AAAAAAAAAAOCLXAWA+P////8AAAAAAAAAAAAAAAAAAAAAAAAAAAAAOG8UALiyhAo4xQB2qRMhcyIAigFEbxQAaGz8dQAAAAAAAAAA/G8UANaG+3UEAAAAAAAAANcSAfgAAAAAAChHAwEAAAAAKEcDAAAAAA8AAAAGAAAAgAHkdQAoRwOo4IUGgAHkdY8QEwA4Fgo4AAAUAEaB33Wo4IUGAChHA4AB5HWwbxQAZYHfdYAB5HXXEgH41xIB+NhvFACjgN91AQAAAMBvFAADo991AhT+bwAAAfgAAAAAAAAAANhxFAAAAAAA+G8UANYT/m90cBQAAAAAAIDkUgDYcRQAAAAAALxwFABAEv5vJHAUAFY54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kSpEnvtmFb/T37YT1kb+jcL02kE=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ZR6Jyp4ad4JRt0/XqGzyTw6TBbQ=</DigestValue>
    </Reference>
    <Reference Type="http://www.w3.org/2000/09/xmldsig#Object" URI="#idValidSigLnImg">
      <DigestMethod Algorithm="http://www.w3.org/2000/09/xmldsig#sha1"/>
      <DigestValue>wDxXtHLPWL5Mj1/5Bk2b3azZZ9k=</DigestValue>
    </Reference>
    <Reference Type="http://www.w3.org/2000/09/xmldsig#Object" URI="#idInvalidSigLnImg">
      <DigestMethod Algorithm="http://www.w3.org/2000/09/xmldsig#sha1"/>
      <DigestValue>y4ASK3oCLJOR3oI9rQY0G7Y/7+0=</DigestValue>
    </Reference>
  </SignedInfo>
  <SignatureValue>nVHSj8NdOa1+joV2Vx+3fJoc5qIgxa11Jzdtdp8Rg3Mf9eavJVwUhfL1EELR0uvG+DV+b721dXtg
I6gZx5AAVeAYz/VWeOaas6fj0zEyFbAOzI8folVPgU07800adICUHCrhCu9QuLJp40RkWxWMENgR
xZWffcFTlujqRGv5aF9cR+MQzIpqQePUNVy14CxRJGPTGMqIn6x/8q3JvS8WPmJ/tNRuLC4lgodo
Qv46GTeAWwY6+CChu3BjDXTYgbGBQJpbn4gaKK0QEQD/IcjKMUNX+QbNWhORRt+CurEKowqYLt/P
dML1k7Qxvt2PYurg633NjIjZYIDgTAYoxAh42w==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0/09/xmldsig#sha1"/>
        <DigestValue>w3phV+HleW6ViPi+gbTapUZax6U=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3ggTBi+SaXE8fWoCj4fe0nJT2XU=</DigestValue>
      </Reference>
      <Reference URI="/word/endnotes.xml?ContentType=application/vnd.openxmlformats-officedocument.wordprocessingml.endnotes+xml">
        <DigestMethod Algorithm="http://www.w3.org/2000/09/xmldsig#sha1"/>
        <DigestValue>47iTV3QCcVWPihjXO73+EpWqN3E=</DigestValue>
      </Reference>
      <Reference URI="/word/fontTable.xml?ContentType=application/vnd.openxmlformats-officedocument.wordprocessingml.fontTable+xml">
        <DigestMethod Algorithm="http://www.w3.org/2000/09/xmldsig#sha1"/>
        <DigestValue>SQ7pCH9d7KuttiKkHrug9Qo1IRo=</DigestValue>
      </Reference>
      <Reference URI="/word/footer1.xml?ContentType=application/vnd.openxmlformats-officedocument.wordprocessingml.footer+xml">
        <DigestMethod Algorithm="http://www.w3.org/2000/09/xmldsig#sha1"/>
        <DigestValue>Q/qcE+IqYcpr2vnRSD/knnAompY=</DigestValue>
      </Reference>
      <Reference URI="/word/footer2.xml?ContentType=application/vnd.openxmlformats-officedocument.wordprocessingml.footer+xml">
        <DigestMethod Algorithm="http://www.w3.org/2000/09/xmldsig#sha1"/>
        <DigestValue>ET0xxI+hof5aqBgTwOtd5FHipCY=</DigestValue>
      </Reference>
      <Reference URI="/word/footnotes.xml?ContentType=application/vnd.openxmlformats-officedocument.wordprocessingml.footnotes+xml">
        <DigestMethod Algorithm="http://www.w3.org/2000/09/xmldsig#sha1"/>
        <DigestValue>MyPQmEO4LqMwkJT3RbX7Hfzdgac=</DigestValue>
      </Reference>
      <Reference URI="/word/header1.xml?ContentType=application/vnd.openxmlformats-officedocument.wordprocessingml.header+xml">
        <DigestMethod Algorithm="http://www.w3.org/2000/09/xmldsig#sha1"/>
        <DigestValue>DblSdiJuVdKcFM76MjvmL2BtiYI=</DigestValue>
      </Reference>
      <Reference URI="/word/header2.xml?ContentType=application/vnd.openxmlformats-officedocument.wordprocessingml.header+xml">
        <DigestMethod Algorithm="http://www.w3.org/2000/09/xmldsig#sha1"/>
        <DigestValue>bcSwlqGH2vsOnDO7ldwfenVcosE=</DigestValue>
      </Reference>
      <Reference URI="/word/header3.xml?ContentType=application/vnd.openxmlformats-officedocument.wordprocessingml.header+xml">
        <DigestMethod Algorithm="http://www.w3.org/2000/09/xmldsig#sha1"/>
        <DigestValue>phm1jXEZ93ffnmjoD4QHXlcrPRk=</DigestValue>
      </Reference>
      <Reference URI="/word/header4.xml?ContentType=application/vnd.openxmlformats-officedocument.wordprocessingml.header+xml">
        <DigestMethod Algorithm="http://www.w3.org/2000/09/xmldsig#sha1"/>
        <DigestValue>s3vEMbObQHXocIN87Ylicnyd9KQ=</DigestValue>
      </Reference>
      <Reference URI="/word/header5.xml?ContentType=application/vnd.openxmlformats-officedocument.wordprocessingml.header+xml">
        <DigestMethod Algorithm="http://www.w3.org/2000/09/xmldsig#sha1"/>
        <DigestValue>QMCwpQi0sqjUYhN9VdvYr6OGTEk=</DigestValue>
      </Reference>
      <Reference URI="/word/media/image1.emf?ContentType=image/x-emf">
        <DigestMethod Algorithm="http://www.w3.org/2000/09/xmldsig#sha1"/>
        <DigestValue>zXoqf4+NUbbirAIHLYGI+0t5dvM=</DigestValue>
      </Reference>
      <Reference URI="/word/media/image2.emf?ContentType=image/x-emf">
        <DigestMethod Algorithm="http://www.w3.org/2000/09/xmldsig#sha1"/>
        <DigestValue>SW1dHnZBhJrisUpfjPPMEcKDHvM=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9BzQBgb6+Xmk/QwqlVkFyjygLg4=</DigestValue>
      </Reference>
      <Reference URI="/word/settings.xml?ContentType=application/vnd.openxmlformats-officedocument.wordprocessingml.settings+xml">
        <DigestMethod Algorithm="http://www.w3.org/2000/09/xmldsig#sha1"/>
        <DigestValue>Pp4YQurMSKv5Y3Q0+13hkW+MBzs=</DigestValue>
      </Reference>
      <Reference URI="/word/styles.xml?ContentType=application/vnd.openxmlformats-officedocument.wordprocessingml.styles+xml">
        <DigestMethod Algorithm="http://www.w3.org/2000/09/xmldsig#sha1"/>
        <DigestValue>qH4sTYg6Y1tD1XUm5fh8L4NvFlM=</DigestValue>
      </Reference>
      <Reference URI="/word/stylesWithEffects.xml?ContentType=application/vnd.ms-word.stylesWithEffects+xml">
        <DigestMethod Algorithm="http://www.w3.org/2000/09/xmldsig#sha1"/>
        <DigestValue>vGyBFlJhPQBly0sUVBXMN7FNZqo=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3t3iIbIcOWzLHJogYL8c34+j9z8=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2018-08-08T15:45:03Z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2018-08-08T15:45:03Z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3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T3c1+O13AAAAALiodg0gUW8AAQAAANCBOg0AAAAAgJ51DQMAAAAgUW8A0KV1DQAAAACAnnUNN1q8AgMAAABAWrwCAQAAAAglbQ1AMfICuY+3AlBdLACAAet0DVzmdN9b5nRQXSwAZAEAAARlBnUEZQZ1+ItsDQAIAAAAAgAAAAAAAHBdLACXbAZ1AAAAAAAAAACkXiwABgAAAJheLAAGAAAAAAAAAAAAAACYXiwAqF0sAJrsBXUAAAAAAAIAAAAALAAGAAAAmF4sAAYAAABMEgd1AAAAAAAAAACYXiwABgAAAAAAAADUXSwAQDAFdQAAAAAAAgAAmF4s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AsAMVYU3fgYywAxVhTd9l2jwD+////DOROd3LhTnfk02MNKM5yACjSYw1wXSwAl2wGdQAAAAAAAAAApF4sAAYAAACYXiwABgAAAAIAAAAAAAAAPNJjDUByGws80mMNAAAAAEByGwvAXSwABGUGdQRlBnUAAAAAAAgAAAACAAAAAAAAyF0sAJdsBnUAAAAAAAAAAP5eLAAHAAAA8F4sAAcAAAAAAAAAAAAAAPBeLAAAXiwAmuwFdQAAAAAAAgAAAAAsAAcAAADwXiwABwAAAEwSB3UAAAAAAAAAAPBeLAAHAAAAAAAAACxeLABAMAV1AAAAAAACAADwXi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qPUmBSUAAABChvg0l77KAqhRGAuw4SkFqPUmBW4ZIToiAIoBaHEsADxxLACAp3UNIA0EhAB0LABmv8oCIA0EhAAAAACoURgLAE7YBexyLAAQfPIC8vUmBQAAAAAQfPICIA0AAKj1JgUlAAAAAAAAAAcAAACo9SYFAAAAAAAAAABwcSwARSu8AiAAAAD/////AAAAAAAAAAAQAAAAAAAAADgAAAABAAAAAQAAABEAAAARAAAAEAAAAAAAAAAAABgLAE7YBQBxAQAAAAAADxgKzjByLAAwciwAMIXKAgAAAABgdCwAqFEYC0CFygIPGArOUNRjDfBxLABWOed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T3fxP+13SLkWBHRdFgT//wAAAADzdH5aAACwmiwADNhz+wAAAAA46XEABJosAGjz9HQAAAAAAABDaGFyVXBwZXJXAI5vAIiPbwCA2xcLGJdvAFyaLACAAet0DVzmdN9b5nRcmiwAZAEAAARlBnUEZQZ1kJF6AAAIAAAAAgAAAAAAAHyaLACXbAZ1AAAAAAAAAAC2mywACQAAAKSbLAAJAAAAAAAAAAAAAACkmywAtJosAJrsBXUAAAAAAAIAAAAALAAJAAAApJssAAkAAABMEgd1AAAAAAAAAACkmywACQAAAAAAAADgmiwAQDAFdQAAAAAAAgAApJss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//////////5gAAABQAHIAbwBmAGUAcwBpAG8AbgBhAGwAIABEAGkAdgBpAHMAaQDzAG4AIABkAGUAIABGAGkAcwBjAGEAbABpAHoAYQBjAGkA8wBuAIA/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D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  <Object Id="idInvalidSigLnImg">AQAAAGwAAAAAAAAAAAAAAD8BAACfAAAAAAAAAAAAAAAULAAACBYAACBFTUYAAAEAz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wAxVhTd+BjLADFWFN32XaPAP7///8M5E53cuFOd+TTYw0oznIAKNJjDXBdLACXbAZ1AAAAAAAAAACkXiwABgAAAJheLAAGAAAAAgAAAAAAAAA80mMNQHIbCzzSYw0AAAAAQHIbC8BdLAAEZQZ1BGUGdQAAAAAACAAAAAIAAAAAAADIXSwAl2wGdQAAAAAAAAAA/l4sAAcAAADwXiwABwAAAAAAAAAAAAAA8F4sAABeLACa7AV1AAAAAAACAAAAACwABwAAAPBeLAAHAAAATBIHdQAAAAAAAAAA8F4sAAcAAAAAAAAALF4sAEAwBXUAAAAAAAIAAPBeL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3c1+O13AAAAALiodg0gUW8AAQAAANCBOg0AAAAAgJ51DQMAAAAgUW8A0KV1DQAAAACAnnUNN1q8AgMAAABAWrwCAQAAAAglbQ1AMfICuY+3AlBdLACAAet0DVzmdN9b5nRQXSwAZAEAAARlBnUEZQZ1+ItsDQAIAAAAAgAAAAAAAHBdLACXbAZ1AAAAAAAAAACkXiwABgAAAJheLAAGAAAAAAAAAAAAAACYXiwAqF0sAJrsBXUAAAAAAAIAAAAALAAGAAAAmF4sAAYAAABMEgd1AAAAAAAAAACYXiwABgAAAAAAAADUXSwAQDAFdQAAAAAAAgAAmF4s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YC9A6DQUDo+Z0fyYUA/cYAQIAAAAAsOEpBdRyLABqGSE9IgCKAVkpFAOUcSwAAAAAAKhRGAvUciwAJIiAEtxxLADpKBQDUwBlAGcAbwBlACAAVQBJAAAAAAAFKRQDrHIsAOEAAABUcSwAO1zLAsCf9QThAAAAAQAAAO46DQUAACwA2lvLAgQAAAAFAAAAAAAAAAAAAAAAAAAA7joNBWBzLAA1KBQDKPFsDQQAAACoURgLAAAAAFkoFAMAAAAAAABlAGcAbwBlACAAVQBJAAAACs4wciwAMHIsAOEAAADMcSwAAAAAANA6DQUAAAAAAQAAAAAAAADwcSwAVjnn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//////////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83E265-5937-475E-BF1A-7742D482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9</Pages>
  <Words>1644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62</cp:revision>
  <cp:lastPrinted>2015-02-24T14:02:00Z</cp:lastPrinted>
  <dcterms:created xsi:type="dcterms:W3CDTF">2017-06-21T19:36:00Z</dcterms:created>
  <dcterms:modified xsi:type="dcterms:W3CDTF">2018-08-06T21:00:00Z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