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commentsIds.xml" ContentType="application/vnd.openxmlformats-officedocument.wordprocessingml.commentsId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28" w:rsidRPr="00375053" w:rsidRDefault="00AB0E28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30651D" w:rsidRPr="00375053" w:rsidRDefault="0030651D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B7244E" w:rsidRPr="00375053" w:rsidRDefault="00B7244E" w:rsidP="00870FF2">
      <w:pPr>
        <w:rPr>
          <w:rFonts w:asciiTheme="minorHAnsi" w:hAnsiTheme="minorHAnsi" w:cstheme="minorHAnsi"/>
        </w:rPr>
      </w:pPr>
    </w:p>
    <w:p w:rsidR="0056524C" w:rsidRPr="00375053" w:rsidRDefault="0056524C" w:rsidP="00870FF2">
      <w:pPr>
        <w:rPr>
          <w:rFonts w:asciiTheme="minorHAnsi" w:hAnsiTheme="minorHAnsi" w:cstheme="minorHAnsi"/>
        </w:rPr>
      </w:pPr>
    </w:p>
    <w:p w:rsidR="00A22837" w:rsidRDefault="00A22837" w:rsidP="00D8395C">
      <w:pPr>
        <w:jc w:val="center"/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</w:pPr>
      <w:r>
        <w:rPr>
          <w:rFonts w:asciiTheme="minorHAnsi" w:eastAsiaTheme="minorEastAsia" w:hAnsiTheme="minorHAnsi" w:cstheme="minorHAnsi"/>
          <w:b/>
          <w:color w:val="595959" w:themeColor="text1" w:themeTint="A6"/>
          <w:sz w:val="32"/>
          <w:szCs w:val="28"/>
          <w:lang w:val="es-ES_tradnl" w:eastAsia="es-ES"/>
        </w:rPr>
        <w:t>EXAMEN DE INFORMACIÓN</w:t>
      </w:r>
    </w:p>
    <w:p w:rsidR="00C9098B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A22837" w:rsidRPr="00A22837" w:rsidRDefault="00A22837" w:rsidP="00A22837">
      <w:pPr>
        <w:jc w:val="center"/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</w:pP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“INFORME CONSOLIDA</w:t>
      </w:r>
      <w:r w:rsidR="002F7F22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DO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 DE EMISIONES DE FUENTES FIJAS AFECTAS AL IMPUESTO DEL ARTÍCULO 8° DE LA LEY N° 20.780</w:t>
      </w:r>
      <w:r w:rsidR="006F46E3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 xml:space="preserve">, </w:t>
      </w:r>
      <w:r w:rsidR="00AD079F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AÑO 2017</w:t>
      </w:r>
      <w:r w:rsidRPr="00A22837">
        <w:rPr>
          <w:rFonts w:asciiTheme="minorHAnsi" w:eastAsiaTheme="minorEastAsia" w:hAnsiTheme="minorHAnsi" w:cstheme="minorHAnsi"/>
          <w:b/>
          <w:sz w:val="24"/>
          <w:szCs w:val="24"/>
          <w:lang w:val="es-ES_tradnl" w:eastAsia="es-ES"/>
        </w:rPr>
        <w:t>”</w:t>
      </w: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C9098B" w:rsidRPr="00375053" w:rsidRDefault="00C9098B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E3F33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ESTABLECIMIENTO</w:t>
      </w:r>
      <w:r w:rsidR="001E74B5">
        <w:rPr>
          <w:rFonts w:asciiTheme="minorHAnsi" w:hAnsiTheme="minorHAnsi" w:cstheme="minorHAnsi"/>
          <w:b/>
        </w:rPr>
        <w:t>:</w:t>
      </w:r>
      <w:r>
        <w:rPr>
          <w:rFonts w:asciiTheme="minorHAnsi" w:hAnsiTheme="minorHAnsi" w:cstheme="minorHAnsi"/>
          <w:b/>
        </w:rPr>
        <w:t xml:space="preserve"> </w:t>
      </w:r>
      <w:r w:rsidR="00B73AF2">
        <w:rPr>
          <w:rFonts w:asciiTheme="minorHAnsi" w:hAnsiTheme="minorHAnsi" w:cstheme="minorHAnsi"/>
          <w:b/>
        </w:rPr>
        <w:t>SANTA LIDIA.</w:t>
      </w:r>
    </w:p>
    <w:p w:rsidR="00431E3E" w:rsidRPr="00431E3E" w:rsidRDefault="009D3C84" w:rsidP="00431E3E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CÓDIGO VU: </w:t>
      </w:r>
      <w:r w:rsidR="007A3EED">
        <w:rPr>
          <w:rFonts w:asciiTheme="minorHAnsi" w:hAnsiTheme="minorHAnsi" w:cstheme="minorHAnsi"/>
          <w:b/>
        </w:rPr>
        <w:t>3188001</w:t>
      </w: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Default="00431E3E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431E3E" w:rsidRPr="00431E3E" w:rsidRDefault="007A3EED" w:rsidP="00431E3E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DFZ-2018-1424-VIII-LEY</w:t>
      </w: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</w:p>
    <w:p w:rsidR="00431E3E" w:rsidRPr="00431E3E" w:rsidRDefault="00431E3E" w:rsidP="00431E3E">
      <w:pPr>
        <w:spacing w:line="276" w:lineRule="auto"/>
        <w:jc w:val="center"/>
        <w:rPr>
          <w:rFonts w:asciiTheme="minorHAnsi" w:hAnsiTheme="minorHAnsi"/>
          <w:b/>
        </w:rPr>
      </w:pPr>
      <w:r w:rsidRPr="00431E3E">
        <w:rPr>
          <w:rFonts w:asciiTheme="minorHAnsi" w:hAnsiTheme="minorHAnsi"/>
          <w:b/>
        </w:rPr>
        <w:t xml:space="preserve">Unidad Fiscalizable: </w:t>
      </w:r>
      <w:r w:rsidR="007A3EED">
        <w:rPr>
          <w:rFonts w:asciiTheme="minorHAnsi" w:hAnsiTheme="minorHAnsi"/>
          <w:b/>
        </w:rPr>
        <w:t>CT Santa Lidia</w:t>
      </w:r>
    </w:p>
    <w:p w:rsidR="0030651D" w:rsidRPr="00375053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30651D" w:rsidRDefault="0030651D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p w:rsidR="00BA1C2A" w:rsidRPr="00375053" w:rsidRDefault="00BA1C2A" w:rsidP="00D8395C">
      <w:pPr>
        <w:jc w:val="left"/>
        <w:rPr>
          <w:rFonts w:asciiTheme="minorHAnsi" w:eastAsiaTheme="minorEastAsia" w:hAnsiTheme="minorHAnsi" w:cstheme="minorHAnsi"/>
          <w:sz w:val="24"/>
          <w:szCs w:val="24"/>
          <w:lang w:val="es-ES_tradnl"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843"/>
        <w:gridCol w:w="2551"/>
        <w:gridCol w:w="3417"/>
      </w:tblGrid>
      <w:tr w:rsidR="00BA1C2A" w:rsidRPr="00375053" w:rsidTr="00BA1C2A">
        <w:tc>
          <w:tcPr>
            <w:tcW w:w="686" w:type="pct"/>
            <w:shd w:val="clear" w:color="auto" w:fill="595959"/>
            <w:vAlign w:val="center"/>
          </w:tcPr>
          <w:p w:rsidR="00BA1C2A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018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 xml:space="preserve">Nombre </w:t>
            </w:r>
          </w:p>
        </w:tc>
        <w:tc>
          <w:tcPr>
            <w:tcW w:w="1409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Cargo</w:t>
            </w:r>
          </w:p>
        </w:tc>
        <w:tc>
          <w:tcPr>
            <w:tcW w:w="1887" w:type="pct"/>
            <w:shd w:val="clear" w:color="auto" w:fill="595959"/>
            <w:vAlign w:val="center"/>
          </w:tcPr>
          <w:p w:rsidR="00BA1C2A" w:rsidRPr="00375053" w:rsidRDefault="00BA1C2A" w:rsidP="001E74B5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  <w:r w:rsidRPr="00375053"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  <w:t>Firma</w:t>
            </w:r>
          </w:p>
        </w:tc>
      </w:tr>
      <w:tr w:rsidR="00BA1C2A" w:rsidRPr="00375053" w:rsidTr="00BA1C2A">
        <w:trPr>
          <w:trHeight w:val="456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Aprobado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Juan Pablo Rodríguez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Jefe Sección Técnica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B73AF2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29" type="#_x0000_t75" alt="Línea de firma de Microsoft Office..." style="width:129.25pt;height:60pt">
                  <v:imagedata r:id="rId9" o:title=""/>
                  <o:lock v:ext="edit" ungrouping="t" rotation="t" cropping="t" verticies="t" text="t" grouping="t"/>
                  <o:signatureline v:ext="edit" id="{2A1A391D-FCBD-46C7-B8D8-F2F3E3E55779}" provid="{00000000-0000-0000-0000-000000000000}" o:suggestedsigner="Juan Pablo Rodriguez" o:suggestedsigner2="Jefe Sección Técnica DFZ" showsigndate="f" issignatureline="t"/>
                </v:shape>
              </w:pict>
            </w:r>
          </w:p>
        </w:tc>
      </w:tr>
      <w:tr w:rsidR="00BA1C2A" w:rsidRPr="00375053" w:rsidTr="00BA1C2A">
        <w:trPr>
          <w:trHeight w:val="274"/>
        </w:trPr>
        <w:tc>
          <w:tcPr>
            <w:tcW w:w="686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75053">
              <w:rPr>
                <w:rFonts w:asciiTheme="minorHAnsi" w:hAnsiTheme="minorHAnsi" w:cstheme="minorHAnsi"/>
                <w:sz w:val="18"/>
                <w:szCs w:val="18"/>
              </w:rPr>
              <w:t>Elaborado</w:t>
            </w:r>
          </w:p>
        </w:tc>
        <w:tc>
          <w:tcPr>
            <w:tcW w:w="1018" w:type="pct"/>
            <w:vAlign w:val="center"/>
          </w:tcPr>
          <w:p w:rsidR="00BA1C2A" w:rsidRPr="00375053" w:rsidRDefault="00BA1C2A" w:rsidP="001E74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Víctor Hugo Delgado</w:t>
            </w:r>
          </w:p>
        </w:tc>
        <w:tc>
          <w:tcPr>
            <w:tcW w:w="1409" w:type="pct"/>
            <w:vAlign w:val="center"/>
          </w:tcPr>
          <w:p w:rsidR="00BA1C2A" w:rsidRPr="00375053" w:rsidRDefault="00BA1C2A" w:rsidP="00BA1C2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Profesional División de Fiscalización</w:t>
            </w:r>
          </w:p>
        </w:tc>
        <w:tc>
          <w:tcPr>
            <w:tcW w:w="1887" w:type="pct"/>
            <w:vAlign w:val="center"/>
          </w:tcPr>
          <w:p w:rsidR="00BA1C2A" w:rsidRPr="00375053" w:rsidRDefault="00B73AF2" w:rsidP="00BA1C2A">
            <w:pPr>
              <w:ind w:left="360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GoBack"/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>
                <v:shape id="_x0000_i1030" type="#_x0000_t75" alt="Línea de firma de Microsoft Office..." style="width:120.55pt;height:59.45pt">
                  <v:imagedata r:id="rId10" o:title=""/>
                  <o:lock v:ext="edit" ungrouping="t" rotation="t" aspectratio="f" cropping="t" verticies="t" grouping="t"/>
                  <o:signatureline v:ext="edit" id="{F2FB7514-F517-4C78-A498-A8C31E90DD4F}" provid="{00000000-0000-0000-0000-000000000000}" o:suggestedsigner="Victor Hugo Delgado." o:suggestedsigner2="Profesional División Fiscalización" showsigndate="f" issignatureline="t"/>
                </v:shape>
              </w:pict>
            </w:r>
            <w:bookmarkEnd w:id="0"/>
          </w:p>
        </w:tc>
      </w:tr>
    </w:tbl>
    <w:p w:rsidR="00BB1842" w:rsidRPr="00375053" w:rsidRDefault="00BB1842" w:rsidP="00BB1842">
      <w:pPr>
        <w:rPr>
          <w:rFonts w:asciiTheme="minorHAnsi" w:hAnsiTheme="minorHAnsi" w:cstheme="minorHAnsi"/>
        </w:rPr>
      </w:pPr>
      <w:bookmarkStart w:id="1" w:name="_Toc205640089"/>
    </w:p>
    <w:p w:rsidR="00BB1842" w:rsidRPr="00375053" w:rsidRDefault="00BB1842" w:rsidP="00BB1842">
      <w:pPr>
        <w:pStyle w:val="Sangradetextonormal"/>
        <w:numPr>
          <w:ilvl w:val="1"/>
          <w:numId w:val="4"/>
        </w:numPr>
        <w:rPr>
          <w:rFonts w:asciiTheme="minorHAnsi" w:hAnsiTheme="minorHAnsi" w:cstheme="minorHAnsi"/>
        </w:rPr>
        <w:sectPr w:rsidR="00BB1842" w:rsidRPr="00375053" w:rsidSect="005B2237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1701" w:right="1701" w:bottom="851" w:left="1701" w:header="454" w:footer="567" w:gutter="0"/>
          <w:cols w:space="720"/>
          <w:noEndnote/>
          <w:titlePg/>
          <w:docGrid w:linePitch="299"/>
        </w:sectPr>
      </w:pPr>
    </w:p>
    <w:p w:rsidR="00025CB5" w:rsidRPr="009D3C84" w:rsidRDefault="00CD3E54" w:rsidP="00CD3E54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D3C84">
        <w:rPr>
          <w:rFonts w:asciiTheme="minorHAnsi" w:hAnsiTheme="minorHAnsi" w:cstheme="minorHAnsi"/>
          <w:b/>
          <w:sz w:val="28"/>
          <w:szCs w:val="28"/>
        </w:rPr>
        <w:lastRenderedPageBreak/>
        <w:t xml:space="preserve">Tabla de </w:t>
      </w:r>
      <w:r w:rsidR="00025CB5" w:rsidRPr="009D3C84">
        <w:rPr>
          <w:rFonts w:asciiTheme="minorHAnsi" w:hAnsiTheme="minorHAnsi" w:cstheme="minorHAnsi"/>
          <w:b/>
          <w:sz w:val="28"/>
          <w:szCs w:val="28"/>
        </w:rPr>
        <w:t>Contenido</w:t>
      </w:r>
      <w:r w:rsidRPr="009D3C84">
        <w:rPr>
          <w:rFonts w:asciiTheme="minorHAnsi" w:hAnsiTheme="minorHAnsi" w:cstheme="minorHAnsi"/>
          <w:b/>
          <w:sz w:val="28"/>
          <w:szCs w:val="28"/>
        </w:rPr>
        <w:t>s</w:t>
      </w:r>
    </w:p>
    <w:p w:rsidR="00CD3E54" w:rsidRPr="009D3C84" w:rsidRDefault="00CD3E54" w:rsidP="00025CB5">
      <w:pPr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18" w:space="0" w:color="auto"/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025CB5" w:rsidRPr="00D013A5" w:rsidTr="00CD3E54">
        <w:tc>
          <w:tcPr>
            <w:tcW w:w="4489" w:type="dxa"/>
            <w:shd w:val="clear" w:color="auto" w:fill="auto"/>
          </w:tcPr>
          <w:p w:rsidR="00025CB5" w:rsidRPr="00D013A5" w:rsidRDefault="00025CB5" w:rsidP="00C86D0B">
            <w:pPr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Tema</w:t>
            </w:r>
          </w:p>
        </w:tc>
        <w:tc>
          <w:tcPr>
            <w:tcW w:w="4489" w:type="dxa"/>
            <w:shd w:val="clear" w:color="auto" w:fill="auto"/>
          </w:tcPr>
          <w:p w:rsidR="00025CB5" w:rsidRPr="00D013A5" w:rsidRDefault="00025CB5" w:rsidP="00CD3E54">
            <w:pPr>
              <w:jc w:val="right"/>
              <w:rPr>
                <w:rFonts w:asciiTheme="minorHAnsi" w:hAnsiTheme="minorHAnsi" w:cstheme="minorHAnsi"/>
                <w:b/>
                <w:i/>
              </w:rPr>
            </w:pPr>
            <w:r w:rsidRPr="00D013A5">
              <w:rPr>
                <w:rFonts w:asciiTheme="minorHAnsi" w:hAnsiTheme="minorHAnsi" w:cstheme="minorHAnsi"/>
                <w:b/>
                <w:i/>
              </w:rPr>
              <w:t>Pág</w:t>
            </w:r>
            <w:r w:rsidR="00CD3E54" w:rsidRPr="00D013A5">
              <w:rPr>
                <w:rFonts w:asciiTheme="minorHAnsi" w:hAnsiTheme="minorHAnsi" w:cstheme="minorHAnsi"/>
                <w:b/>
                <w:i/>
              </w:rPr>
              <w:t>ina</w:t>
            </w:r>
          </w:p>
        </w:tc>
      </w:tr>
    </w:tbl>
    <w:p w:rsidR="00025CB5" w:rsidRPr="006C4761" w:rsidRDefault="00025CB5" w:rsidP="00025CB5">
      <w:pPr>
        <w:rPr>
          <w:rFonts w:asciiTheme="minorHAnsi" w:hAnsiTheme="minorHAnsi" w:cstheme="minorHAnsi"/>
          <w:sz w:val="20"/>
          <w:szCs w:val="20"/>
        </w:rPr>
      </w:pPr>
    </w:p>
    <w:p w:rsidR="00D8176E" w:rsidRPr="006C4761" w:rsidRDefault="00025CB5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r w:rsidRPr="006C4761">
        <w:rPr>
          <w:rFonts w:asciiTheme="minorHAnsi" w:hAnsiTheme="minorHAnsi" w:cstheme="minorHAnsi"/>
          <w:sz w:val="20"/>
          <w:szCs w:val="20"/>
        </w:rPr>
        <w:fldChar w:fldCharType="begin"/>
      </w:r>
      <w:r w:rsidRPr="006C4761">
        <w:rPr>
          <w:rFonts w:asciiTheme="minorHAnsi" w:hAnsiTheme="minorHAnsi" w:cstheme="minorHAnsi"/>
          <w:sz w:val="20"/>
          <w:szCs w:val="20"/>
        </w:rPr>
        <w:instrText xml:space="preserve"> TOC \o "1-3" \h \z \u </w:instrText>
      </w:r>
      <w:r w:rsidRPr="006C4761">
        <w:rPr>
          <w:rFonts w:asciiTheme="minorHAnsi" w:hAnsiTheme="minorHAnsi" w:cstheme="minorHAnsi"/>
          <w:sz w:val="20"/>
          <w:szCs w:val="20"/>
        </w:rPr>
        <w:fldChar w:fldCharType="separate"/>
      </w:r>
      <w:hyperlink w:anchor="_Toc517360157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1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Introducción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_Toc517360157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 w:rsidR="00D5544A"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4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8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2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Objetivo General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_Toc517360158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4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59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3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Identificación del Establecimiento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_Toc517360159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1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4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0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4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Metodología de Cuantificación de Emisiones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_Toc517360160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4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1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5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Emisiones Consolidadas Año 2017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_Toc517360161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2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D8176E" w:rsidRPr="006C4761" w:rsidRDefault="00D5544A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sz w:val="20"/>
          <w:szCs w:val="20"/>
          <w:lang w:eastAsia="es-CL"/>
        </w:rPr>
      </w:pPr>
      <w:hyperlink w:anchor="_Toc517360162" w:history="1"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6</w:t>
        </w:r>
        <w:r w:rsidR="00D8176E" w:rsidRPr="006C4761">
          <w:rPr>
            <w:rFonts w:asciiTheme="minorHAnsi" w:eastAsiaTheme="minorEastAsia" w:hAnsiTheme="minorHAnsi" w:cstheme="minorBidi"/>
            <w:noProof/>
            <w:sz w:val="20"/>
            <w:szCs w:val="20"/>
            <w:lang w:eastAsia="es-CL"/>
          </w:rPr>
          <w:tab/>
        </w:r>
        <w:r w:rsidR="00D8176E" w:rsidRPr="006C4761">
          <w:rPr>
            <w:rStyle w:val="Hipervnculo"/>
            <w:rFonts w:asciiTheme="minorHAnsi" w:hAnsiTheme="minorHAnsi" w:cstheme="minorHAnsi"/>
            <w:noProof/>
            <w:sz w:val="20"/>
            <w:szCs w:val="20"/>
          </w:rPr>
          <w:t>Verificaciones Realizadas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tab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begin"/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instrText xml:space="preserve"> PAGEREF _Toc517360162 \h </w:instrTex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separate"/>
        </w:r>
        <w:r>
          <w:rPr>
            <w:rFonts w:asciiTheme="minorHAnsi" w:hAnsiTheme="minorHAnsi"/>
            <w:noProof/>
            <w:webHidden/>
            <w:sz w:val="20"/>
            <w:szCs w:val="20"/>
          </w:rPr>
          <w:t>3</w:t>
        </w:r>
        <w:r w:rsidR="00D8176E" w:rsidRPr="006C4761">
          <w:rPr>
            <w:rFonts w:asciiTheme="minorHAnsi" w:hAnsiTheme="minorHAnsi"/>
            <w:noProof/>
            <w:webHidden/>
            <w:sz w:val="20"/>
            <w:szCs w:val="20"/>
          </w:rPr>
          <w:fldChar w:fldCharType="end"/>
        </w:r>
      </w:hyperlink>
    </w:p>
    <w:p w:rsidR="00BB1842" w:rsidRPr="006C4761" w:rsidRDefault="00025CB5" w:rsidP="00BB1842">
      <w:pPr>
        <w:rPr>
          <w:rFonts w:asciiTheme="minorHAnsi" w:hAnsiTheme="minorHAnsi" w:cstheme="minorHAnsi"/>
          <w:sz w:val="20"/>
          <w:szCs w:val="20"/>
        </w:rPr>
      </w:pPr>
      <w:r w:rsidRPr="006C4761">
        <w:rPr>
          <w:rFonts w:asciiTheme="minorHAnsi" w:hAnsiTheme="minorHAnsi" w:cstheme="minorHAnsi"/>
          <w:b/>
          <w:bCs/>
          <w:sz w:val="20"/>
          <w:szCs w:val="20"/>
          <w:lang w:val="es-ES"/>
        </w:rPr>
        <w:fldChar w:fldCharType="end"/>
      </w:r>
      <w:bookmarkStart w:id="2" w:name="_Toc288661164"/>
    </w:p>
    <w:p w:rsid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  <w:bookmarkStart w:id="3" w:name="_Toc301522358"/>
      <w:bookmarkStart w:id="4" w:name="_Toc517360157"/>
      <w:bookmarkEnd w:id="1"/>
      <w:bookmarkEnd w:id="2"/>
    </w:p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Default="00214DB2" w:rsidP="00214DB2"/>
    <w:p w:rsidR="00214DB2" w:rsidRPr="00214DB2" w:rsidRDefault="00214DB2" w:rsidP="00214DB2"/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Pr="00214DB2" w:rsidRDefault="00214DB2" w:rsidP="00214DB2">
      <w:pPr>
        <w:pStyle w:val="Ttulo1"/>
        <w:numPr>
          <w:ilvl w:val="0"/>
          <w:numId w:val="0"/>
        </w:numPr>
        <w:ind w:left="432"/>
        <w:rPr>
          <w:rFonts w:asciiTheme="minorHAnsi" w:hAnsiTheme="minorHAnsi" w:cstheme="minorHAnsi"/>
          <w:u w:val="single"/>
        </w:rPr>
      </w:pPr>
    </w:p>
    <w:p w:rsidR="00214DB2" w:rsidRDefault="00214DB2" w:rsidP="00214DB2">
      <w:pPr>
        <w:pStyle w:val="Ttulo1"/>
        <w:numPr>
          <w:ilvl w:val="0"/>
          <w:numId w:val="0"/>
        </w:numPr>
        <w:rPr>
          <w:rFonts w:asciiTheme="minorHAnsi" w:hAnsiTheme="minorHAnsi" w:cstheme="minorHAnsi"/>
          <w:u w:val="single"/>
        </w:rPr>
      </w:pPr>
    </w:p>
    <w:p w:rsidR="00214DB2" w:rsidRDefault="00214DB2" w:rsidP="00214DB2"/>
    <w:p w:rsidR="00214DB2" w:rsidRDefault="00214DB2" w:rsidP="00214DB2"/>
    <w:p w:rsidR="00C761AD" w:rsidRDefault="00C761AD" w:rsidP="00214DB2">
      <w:pPr>
        <w:sectPr w:rsidR="00C761AD" w:rsidSect="00836230">
          <w:headerReference w:type="default" r:id="rId15"/>
          <w:footerReference w:type="default" r:id="rId16"/>
          <w:headerReference w:type="first" r:id="rId17"/>
          <w:footerReference w:type="first" r:id="rId18"/>
          <w:pgSz w:w="12240" w:h="15840"/>
          <w:pgMar w:top="1940" w:right="1701" w:bottom="1417" w:left="1701" w:header="708" w:footer="708" w:gutter="0"/>
          <w:pgNumType w:start="2"/>
          <w:cols w:space="708"/>
          <w:titlePg/>
          <w:docGrid w:linePitch="360"/>
        </w:sectPr>
      </w:pPr>
    </w:p>
    <w:p w:rsidR="00FE14D3" w:rsidRPr="00487C4E" w:rsidRDefault="00FE14D3" w:rsidP="00D8395C">
      <w:pPr>
        <w:pStyle w:val="Ttulo1"/>
        <w:rPr>
          <w:rFonts w:asciiTheme="minorHAnsi" w:hAnsiTheme="minorHAnsi" w:cstheme="minorHAnsi"/>
          <w:u w:val="single"/>
        </w:rPr>
      </w:pPr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Introducción</w:t>
      </w:r>
      <w:bookmarkEnd w:id="3"/>
      <w:bookmarkEnd w:id="4"/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El presente documento detalla las actividades de Monitoreo, Reporte y Verificación de las emisiones </w:t>
      </w:r>
      <w:r w:rsidR="00607364">
        <w:rPr>
          <w:rFonts w:asciiTheme="minorHAnsi" w:hAnsiTheme="minorHAnsi" w:cstheme="minorHAnsi"/>
          <w:sz w:val="20"/>
          <w:szCs w:val="20"/>
        </w:rPr>
        <w:t>consolidadas para el</w:t>
      </w:r>
      <w:r w:rsidR="004542D4" w:rsidRPr="008E6699">
        <w:rPr>
          <w:rFonts w:asciiTheme="minorHAnsi" w:hAnsiTheme="minorHAnsi" w:cstheme="minorHAnsi"/>
          <w:sz w:val="20"/>
          <w:szCs w:val="20"/>
        </w:rPr>
        <w:t xml:space="preserve"> año </w:t>
      </w:r>
      <w:r w:rsidR="00EF719C">
        <w:rPr>
          <w:rFonts w:asciiTheme="minorHAnsi" w:hAnsiTheme="minorHAnsi" w:cstheme="minorHAnsi"/>
          <w:sz w:val="20"/>
          <w:szCs w:val="20"/>
        </w:rPr>
        <w:t xml:space="preserve">2017 </w:t>
      </w:r>
      <w:r w:rsidRPr="008E6699">
        <w:rPr>
          <w:rFonts w:asciiTheme="minorHAnsi" w:hAnsiTheme="minorHAnsi" w:cstheme="minorHAnsi"/>
          <w:sz w:val="20"/>
          <w:szCs w:val="20"/>
        </w:rPr>
        <w:t xml:space="preserve">de las fuentes fijas afectas al impuesto del artículo 8° de la Ley N° 20.780, desarrolladas para el establecimiento </w:t>
      </w:r>
      <w:r w:rsidR="00B73AF2">
        <w:rPr>
          <w:rFonts w:asciiTheme="minorHAnsi" w:hAnsiTheme="minorHAnsi" w:cstheme="minorHAnsi"/>
          <w:sz w:val="20"/>
          <w:szCs w:val="20"/>
        </w:rPr>
        <w:t>SANTA LIDIA.</w:t>
      </w:r>
    </w:p>
    <w:p w:rsidR="00431E3E" w:rsidRPr="008E6699" w:rsidRDefault="00431E3E" w:rsidP="00FE14D3">
      <w:pPr>
        <w:rPr>
          <w:rFonts w:asciiTheme="minorHAnsi" w:hAnsiTheme="minorHAnsi" w:cstheme="minorHAnsi"/>
          <w:sz w:val="20"/>
          <w:szCs w:val="20"/>
        </w:rPr>
      </w:pPr>
    </w:p>
    <w:p w:rsidR="00431E3E" w:rsidRPr="008E6699" w:rsidRDefault="00431E3E" w:rsidP="00401752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Las actividades fueron desarrolladas por la Sección Técnica de la </w:t>
      </w:r>
      <w:r w:rsidR="00AE590E" w:rsidRPr="008E6699">
        <w:rPr>
          <w:rFonts w:asciiTheme="minorHAnsi" w:hAnsiTheme="minorHAnsi" w:cstheme="minorHAnsi"/>
          <w:sz w:val="20"/>
          <w:szCs w:val="20"/>
        </w:rPr>
        <w:t>División</w:t>
      </w:r>
      <w:r w:rsidRPr="008E6699">
        <w:rPr>
          <w:rFonts w:asciiTheme="minorHAnsi" w:hAnsiTheme="minorHAnsi" w:cstheme="minorHAnsi"/>
          <w:sz w:val="20"/>
          <w:szCs w:val="20"/>
        </w:rPr>
        <w:t xml:space="preserve"> de Fiscalización, de la Superintendencia del Medio Ambiente (SMA), dando cumplimiento a las obligaciones legales establecidas en la Ley N° 20.780 </w:t>
      </w:r>
      <w:r w:rsidR="00EF7DD5" w:rsidRPr="008E6699">
        <w:rPr>
          <w:rFonts w:asciiTheme="minorHAnsi" w:hAnsiTheme="minorHAnsi" w:cstheme="minorHAnsi"/>
          <w:sz w:val="20"/>
          <w:szCs w:val="20"/>
        </w:rPr>
        <w:t>que modifica el Sistema de Tributación de la Renta e introduce diversos ajustes en el sistema tributario y lo dispuesto en el número 2 del artículo 8° de la Ley 20.899 que simplifica el sistema de tributación a la renta y perfecciona otras disposiciones legales tributarías, incorpora un gravamen a las emisiones de material particulado (MP)</w:t>
      </w:r>
      <w:r w:rsidR="00DC181E" w:rsidRPr="008E6699">
        <w:rPr>
          <w:rFonts w:asciiTheme="minorHAnsi" w:hAnsiTheme="minorHAnsi" w:cstheme="minorHAnsi"/>
          <w:sz w:val="20"/>
          <w:szCs w:val="20"/>
        </w:rPr>
        <w:t>,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a</w:t>
      </w:r>
      <w:r w:rsidR="00EF7DD5" w:rsidRPr="008E6699">
        <w:rPr>
          <w:rFonts w:asciiTheme="minorHAnsi" w:hAnsiTheme="minorHAnsi" w:cstheme="minorHAnsi"/>
          <w:sz w:val="20"/>
          <w:szCs w:val="20"/>
        </w:rPr>
        <w:t>zufre (SO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), </w:t>
      </w:r>
      <w:r w:rsidR="00DC181E" w:rsidRPr="008E6699">
        <w:rPr>
          <w:rFonts w:asciiTheme="minorHAnsi" w:hAnsiTheme="minorHAnsi" w:cstheme="minorHAnsi"/>
          <w:sz w:val="20"/>
          <w:szCs w:val="20"/>
        </w:rPr>
        <w:t>ó</w:t>
      </w:r>
      <w:r w:rsidR="00EF7DD5" w:rsidRPr="008E6699">
        <w:rPr>
          <w:rFonts w:asciiTheme="minorHAnsi" w:hAnsiTheme="minorHAnsi" w:cstheme="minorHAnsi"/>
          <w:sz w:val="20"/>
          <w:szCs w:val="20"/>
        </w:rPr>
        <w:t>xidos de nitrógeno (NO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) y </w:t>
      </w:r>
      <w:r w:rsidR="00DC181E" w:rsidRPr="008E6699">
        <w:rPr>
          <w:rFonts w:asciiTheme="minorHAnsi" w:hAnsiTheme="minorHAnsi" w:cstheme="minorHAnsi"/>
          <w:sz w:val="20"/>
          <w:szCs w:val="20"/>
        </w:rPr>
        <w:t>d</w:t>
      </w:r>
      <w:r w:rsidR="00EF7DD5" w:rsidRPr="008E6699">
        <w:rPr>
          <w:rFonts w:asciiTheme="minorHAnsi" w:hAnsiTheme="minorHAnsi" w:cstheme="minorHAnsi"/>
          <w:sz w:val="20"/>
          <w:szCs w:val="20"/>
        </w:rPr>
        <w:t xml:space="preserve">ióxido de </w:t>
      </w:r>
      <w:r w:rsidR="00DC181E" w:rsidRPr="008E6699">
        <w:rPr>
          <w:rFonts w:asciiTheme="minorHAnsi" w:hAnsiTheme="minorHAnsi" w:cstheme="minorHAnsi"/>
          <w:sz w:val="20"/>
          <w:szCs w:val="20"/>
        </w:rPr>
        <w:t>c</w:t>
      </w:r>
      <w:r w:rsidR="00EF7DD5" w:rsidRPr="008E6699">
        <w:rPr>
          <w:rFonts w:asciiTheme="minorHAnsi" w:hAnsiTheme="minorHAnsi" w:cstheme="minorHAnsi"/>
          <w:sz w:val="20"/>
          <w:szCs w:val="20"/>
        </w:rPr>
        <w:t>arbono (CO</w:t>
      </w:r>
      <w:r w:rsidR="00EF7DD5"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="00EF7DD5" w:rsidRPr="008E6699">
        <w:rPr>
          <w:rFonts w:asciiTheme="minorHAnsi" w:hAnsiTheme="minorHAnsi" w:cstheme="minorHAnsi"/>
          <w:sz w:val="20"/>
          <w:szCs w:val="20"/>
        </w:rPr>
        <w:t>) de fuentes fijas</w:t>
      </w:r>
      <w:r w:rsidR="006F46E3" w:rsidRPr="008E6699">
        <w:rPr>
          <w:rFonts w:asciiTheme="minorHAnsi" w:hAnsiTheme="minorHAnsi" w:cstheme="minorHAnsi"/>
          <w:sz w:val="20"/>
          <w:szCs w:val="20"/>
        </w:rPr>
        <w:t>, d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onde 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éste servicio </w:t>
      </w:r>
      <w:r w:rsidR="00AE590E" w:rsidRPr="008E6699">
        <w:rPr>
          <w:rFonts w:asciiTheme="minorHAnsi" w:hAnsiTheme="minorHAnsi" w:cstheme="minorHAnsi"/>
          <w:sz w:val="20"/>
          <w:szCs w:val="20"/>
        </w:rPr>
        <w:t>dict</w:t>
      </w:r>
      <w:r w:rsidR="00A46D75" w:rsidRPr="008E6699">
        <w:rPr>
          <w:rFonts w:asciiTheme="minorHAnsi" w:hAnsiTheme="minorHAnsi" w:cstheme="minorHAnsi"/>
          <w:sz w:val="20"/>
          <w:szCs w:val="20"/>
        </w:rPr>
        <w:t>ó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reglas para la aprobación de metodologías de cuantificación de emisiones, ejecución de un reporte válido de emisiones </w:t>
      </w:r>
      <w:r w:rsidR="00161242" w:rsidRPr="008E6699">
        <w:rPr>
          <w:rFonts w:asciiTheme="minorHAnsi" w:hAnsiTheme="minorHAnsi" w:cstheme="minorHAnsi"/>
          <w:sz w:val="20"/>
          <w:szCs w:val="20"/>
        </w:rPr>
        <w:t>de los establecimientos</w:t>
      </w:r>
      <w:r w:rsidR="00AE590E" w:rsidRPr="008E6699">
        <w:rPr>
          <w:rFonts w:asciiTheme="minorHAnsi" w:hAnsiTheme="minorHAnsi" w:cstheme="minorHAnsi"/>
          <w:sz w:val="20"/>
          <w:szCs w:val="20"/>
        </w:rPr>
        <w:t xml:space="preserve"> para cada una de sus fuentes, y verificación de lo informado. </w:t>
      </w:r>
    </w:p>
    <w:p w:rsidR="00A46D75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A46D75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Para tal</w:t>
      </w:r>
      <w:r w:rsidR="00401752" w:rsidRPr="008E6699">
        <w:rPr>
          <w:rFonts w:asciiTheme="minorHAnsi" w:hAnsiTheme="minorHAnsi" w:cstheme="minorHAnsi"/>
          <w:sz w:val="20"/>
          <w:szCs w:val="20"/>
        </w:rPr>
        <w:t>es</w:t>
      </w:r>
      <w:r w:rsidRPr="008E6699">
        <w:rPr>
          <w:rFonts w:asciiTheme="minorHAnsi" w:hAnsiTheme="minorHAnsi" w:cstheme="minorHAnsi"/>
          <w:sz w:val="20"/>
          <w:szCs w:val="20"/>
        </w:rPr>
        <w:t xml:space="preserve"> efecto</w:t>
      </w:r>
      <w:r w:rsidR="00401752" w:rsidRPr="008E6699">
        <w:rPr>
          <w:rFonts w:asciiTheme="minorHAnsi" w:hAnsiTheme="minorHAnsi" w:cstheme="minorHAnsi"/>
          <w:sz w:val="20"/>
          <w:szCs w:val="20"/>
        </w:rPr>
        <w:t>s</w:t>
      </w:r>
      <w:r w:rsidRPr="008E6699">
        <w:rPr>
          <w:rFonts w:asciiTheme="minorHAnsi" w:hAnsiTheme="minorHAnsi" w:cstheme="minorHAnsi"/>
          <w:sz w:val="20"/>
          <w:szCs w:val="20"/>
        </w:rPr>
        <w:t xml:space="preserve">, </w:t>
      </w:r>
      <w:r w:rsidR="007D337B" w:rsidRPr="008E6699">
        <w:rPr>
          <w:rFonts w:asciiTheme="minorHAnsi" w:hAnsiTheme="minorHAnsi" w:cstheme="minorHAnsi"/>
          <w:sz w:val="20"/>
          <w:szCs w:val="20"/>
        </w:rPr>
        <w:t xml:space="preserve">la SMA </w:t>
      </w:r>
      <w:r w:rsidR="00401752" w:rsidRPr="008E6699">
        <w:rPr>
          <w:rFonts w:asciiTheme="minorHAnsi" w:hAnsiTheme="minorHAnsi" w:cstheme="minorHAnsi"/>
          <w:sz w:val="20"/>
          <w:szCs w:val="20"/>
        </w:rPr>
        <w:t>dict</w:t>
      </w:r>
      <w:r w:rsidR="007D337B" w:rsidRPr="008E6699">
        <w:rPr>
          <w:rFonts w:asciiTheme="minorHAnsi" w:hAnsiTheme="minorHAnsi" w:cstheme="minorHAnsi"/>
          <w:sz w:val="20"/>
          <w:szCs w:val="20"/>
        </w:rPr>
        <w:t>ó</w:t>
      </w:r>
      <w:r w:rsidR="00401752" w:rsidRPr="008E6699">
        <w:rPr>
          <w:rFonts w:asciiTheme="minorHAnsi" w:hAnsiTheme="minorHAnsi" w:cstheme="minorHAnsi"/>
          <w:sz w:val="20"/>
          <w:szCs w:val="20"/>
        </w:rPr>
        <w:t xml:space="preserve"> las siguientes instrucciones:</w:t>
      </w:r>
    </w:p>
    <w:p w:rsidR="00401752" w:rsidRPr="008E6699" w:rsidRDefault="00401752" w:rsidP="00FE14D3">
      <w:pPr>
        <w:rPr>
          <w:rFonts w:asciiTheme="minorHAnsi" w:hAnsiTheme="minorHAnsi" w:cstheme="minorHAnsi"/>
          <w:sz w:val="20"/>
          <w:szCs w:val="20"/>
        </w:rPr>
      </w:pP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Resolución Exenta N° 1</w:t>
      </w:r>
      <w:r w:rsidR="00DC181E" w:rsidRPr="008E6699">
        <w:rPr>
          <w:rFonts w:asciiTheme="minorHAnsi" w:hAnsiTheme="minorHAnsi" w:cstheme="minorHAnsi"/>
          <w:sz w:val="20"/>
          <w:szCs w:val="20"/>
        </w:rPr>
        <w:t>.</w:t>
      </w:r>
      <w:r w:rsidRPr="008E6699">
        <w:rPr>
          <w:rFonts w:asciiTheme="minorHAnsi" w:hAnsiTheme="minorHAnsi" w:cstheme="minorHAnsi"/>
          <w:sz w:val="20"/>
          <w:szCs w:val="20"/>
        </w:rPr>
        <w:t>053 de 14 de noviembre de 2016, que “Aprueba instructivo para la cuantificación de las emisiones de fuentes fijas afectas al impuesto del artículo 8° de la Ley N° 20.780.</w:t>
      </w:r>
    </w:p>
    <w:p w:rsidR="00401752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 xml:space="preserve">Resolución Exenta N° 184 de 13 de marzo de 2017, que “Aprueba instructivo para el reporte de las emisiones de fuentes fijas afectas al impuesto del artículo 8° de la Ley N° 20.780”. </w:t>
      </w:r>
    </w:p>
    <w:p w:rsidR="00A46D75" w:rsidRPr="008E6699" w:rsidRDefault="00401752" w:rsidP="007D337B">
      <w:pPr>
        <w:pStyle w:val="Prrafodelista"/>
        <w:numPr>
          <w:ilvl w:val="0"/>
          <w:numId w:val="35"/>
        </w:num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R</w:t>
      </w:r>
      <w:r w:rsidR="00A46D75" w:rsidRPr="008E6699">
        <w:rPr>
          <w:rFonts w:asciiTheme="minorHAnsi" w:hAnsiTheme="minorHAnsi" w:cstheme="minorHAnsi"/>
          <w:sz w:val="20"/>
          <w:szCs w:val="20"/>
        </w:rPr>
        <w:t xml:space="preserve">esolución </w:t>
      </w:r>
      <w:r w:rsidRPr="008E6699">
        <w:rPr>
          <w:rFonts w:asciiTheme="minorHAnsi" w:hAnsiTheme="minorHAnsi" w:cstheme="minorHAnsi"/>
          <w:sz w:val="20"/>
          <w:szCs w:val="20"/>
        </w:rPr>
        <w:t>Exenta N° 962 de 28 de agosto de 2017, que “Aprueba instructivo para la verificación de las emisiones de fuentes fijas afectas al impuesto del artículo 8° de la Ley N° 20.780”</w:t>
      </w:r>
    </w:p>
    <w:p w:rsidR="00FE14D3" w:rsidRPr="008E6699" w:rsidRDefault="00FE14D3" w:rsidP="00FE14D3">
      <w:pPr>
        <w:rPr>
          <w:rFonts w:asciiTheme="minorHAnsi" w:hAnsiTheme="minorHAnsi" w:cstheme="minorHAnsi"/>
          <w:sz w:val="20"/>
          <w:szCs w:val="20"/>
        </w:rPr>
      </w:pPr>
    </w:p>
    <w:p w:rsidR="007D337B" w:rsidRPr="008E6699" w:rsidRDefault="007D337B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Las cuales fueron dejadas sin efecto por la entrada en vigencia de la Resolución Exenta N° 55 de 12 de enero de 2018,</w:t>
      </w:r>
      <w:r w:rsidR="005310A3" w:rsidRPr="008E6699">
        <w:rPr>
          <w:rFonts w:asciiTheme="minorHAnsi" w:hAnsiTheme="minorHAnsi" w:cstheme="minorHAnsi"/>
          <w:sz w:val="20"/>
          <w:szCs w:val="20"/>
        </w:rPr>
        <w:t xml:space="preserve"> de la Superintendencia del Medio Ambiente,</w:t>
      </w:r>
      <w:r w:rsidRPr="008E6699">
        <w:rPr>
          <w:rFonts w:asciiTheme="minorHAnsi" w:hAnsiTheme="minorHAnsi" w:cstheme="minorHAnsi"/>
          <w:sz w:val="20"/>
          <w:szCs w:val="20"/>
        </w:rPr>
        <w:t xml:space="preserve"> que “Aprueba instructivo para el monitoreo, reporte y verificación de las emisiones de fuentes fijas afectas al impuesto del artículo 8° de la Ley N° 20.780”.</w:t>
      </w:r>
    </w:p>
    <w:p w:rsidR="00AD1127" w:rsidRPr="00375053" w:rsidRDefault="00AD1127" w:rsidP="00FE14D3">
      <w:pPr>
        <w:rPr>
          <w:rFonts w:asciiTheme="minorHAnsi" w:hAnsiTheme="minorHAnsi" w:cstheme="minorHAnsi"/>
        </w:rPr>
      </w:pPr>
    </w:p>
    <w:p w:rsidR="00FE14D3" w:rsidRPr="008E6699" w:rsidRDefault="00FE14D3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5" w:name="_Toc205640090"/>
      <w:bookmarkStart w:id="6" w:name="_Toc288661165"/>
      <w:bookmarkStart w:id="7" w:name="_Toc301522359"/>
      <w:bookmarkStart w:id="8" w:name="_Toc517360158"/>
      <w:r w:rsidRPr="008E6699">
        <w:rPr>
          <w:rFonts w:asciiTheme="minorHAnsi" w:hAnsiTheme="minorHAnsi" w:cstheme="minorHAnsi"/>
          <w:sz w:val="28"/>
          <w:szCs w:val="28"/>
          <w:u w:val="single"/>
        </w:rPr>
        <w:t>Objetivo General</w:t>
      </w:r>
      <w:bookmarkEnd w:id="5"/>
      <w:bookmarkEnd w:id="6"/>
      <w:bookmarkEnd w:id="7"/>
      <w:bookmarkEnd w:id="8"/>
    </w:p>
    <w:p w:rsidR="00FE14D3" w:rsidRPr="008E6699" w:rsidRDefault="006F46E3" w:rsidP="00FE14D3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Presentar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el análisis de los antecedentes recabados, en relación a las alternativas de cuantificación de emisiones, reporte trimestral de l</w:t>
      </w:r>
      <w:r w:rsidR="00607364">
        <w:rPr>
          <w:rFonts w:asciiTheme="minorHAnsi" w:hAnsiTheme="minorHAnsi" w:cstheme="minorHAnsi"/>
          <w:sz w:val="20"/>
          <w:szCs w:val="20"/>
        </w:rPr>
        <w:t xml:space="preserve">os datos y de la cuantificación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de las emisiones realizadas por el Sistema de impuesto (SIV), así como las verificaciones realizadas por el sistema informático que </w:t>
      </w:r>
      <w:r w:rsidR="00D42148" w:rsidRPr="008E6699">
        <w:rPr>
          <w:rFonts w:asciiTheme="minorHAnsi" w:hAnsiTheme="minorHAnsi" w:cstheme="minorHAnsi"/>
          <w:sz w:val="20"/>
          <w:szCs w:val="20"/>
        </w:rPr>
        <w:t xml:space="preserve">se realizaron para </w:t>
      </w:r>
      <w:r w:rsidR="00667E2F" w:rsidRPr="008E6699">
        <w:rPr>
          <w:rFonts w:asciiTheme="minorHAnsi" w:hAnsiTheme="minorHAnsi" w:cstheme="minorHAnsi"/>
          <w:sz w:val="20"/>
          <w:szCs w:val="20"/>
        </w:rPr>
        <w:t>la consolidación de las emisiones enviadas por la Superintendencia del Medio ambiente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 (SMA)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al Servicio de Impuestos Internos </w:t>
      </w:r>
      <w:r w:rsidR="007D5494" w:rsidRPr="008E6699">
        <w:rPr>
          <w:rFonts w:asciiTheme="minorHAnsi" w:hAnsiTheme="minorHAnsi" w:cstheme="minorHAnsi"/>
          <w:sz w:val="20"/>
          <w:szCs w:val="20"/>
        </w:rPr>
        <w:t xml:space="preserve">(SII) 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para el cálculo del gravamen </w:t>
      </w:r>
      <w:r w:rsidR="0072345E" w:rsidRPr="008E6699">
        <w:rPr>
          <w:rFonts w:asciiTheme="minorHAnsi" w:hAnsiTheme="minorHAnsi" w:cstheme="minorHAnsi"/>
          <w:sz w:val="20"/>
          <w:szCs w:val="20"/>
        </w:rPr>
        <w:t>para cada</w:t>
      </w:r>
      <w:r w:rsidR="00667E2F" w:rsidRPr="008E6699">
        <w:rPr>
          <w:rFonts w:asciiTheme="minorHAnsi" w:hAnsiTheme="minorHAnsi" w:cstheme="minorHAnsi"/>
          <w:sz w:val="20"/>
          <w:szCs w:val="20"/>
        </w:rPr>
        <w:t xml:space="preserve"> establecimiento afecto. </w:t>
      </w:r>
    </w:p>
    <w:p w:rsidR="00FE14D3" w:rsidRDefault="0086374C" w:rsidP="00D8395C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9" w:name="_Toc517360159"/>
      <w:r w:rsidRPr="008E6699">
        <w:rPr>
          <w:rFonts w:asciiTheme="minorHAnsi" w:hAnsiTheme="minorHAnsi" w:cstheme="minorHAnsi"/>
          <w:sz w:val="28"/>
          <w:szCs w:val="28"/>
          <w:u w:val="single"/>
        </w:rPr>
        <w:t>I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dentificación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el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stablecimiento</w:t>
      </w:r>
      <w:bookmarkEnd w:id="9"/>
    </w:p>
    <w:p w:rsidR="004876BF" w:rsidRPr="00583419" w:rsidRDefault="004876BF" w:rsidP="004876BF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5D7496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1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Establecimiento.</w:t>
      </w:r>
    </w:p>
    <w:tbl>
      <w:tblPr>
        <w:tblStyle w:val="Tablaconcuadrcula"/>
        <w:tblW w:w="2862" w:type="pct"/>
        <w:jc w:val="center"/>
        <w:tblLook w:val="04A0" w:firstRow="1" w:lastRow="0" w:firstColumn="1" w:lastColumn="0" w:noHBand="0" w:noVBand="1"/>
      </w:tblPr>
      <w:tblGrid>
        <w:gridCol w:w="1682"/>
        <w:gridCol w:w="3501"/>
      </w:tblGrid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0E675C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RUT</w:t>
            </w:r>
          </w:p>
        </w:tc>
        <w:tc>
          <w:tcPr>
            <w:tcW w:w="3377" w:type="pct"/>
            <w:shd w:val="clear" w:color="auto" w:fill="auto"/>
            <w:vAlign w:val="center"/>
          </w:tcPr>
          <w:p w:rsidR="000E675C" w:rsidRPr="003C1039" w:rsidRDefault="007A3EED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96717620-6</w:t>
            </w:r>
          </w:p>
        </w:tc>
      </w:tr>
      <w:tr w:rsidR="000E675C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0E675C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Establecimiento</w:t>
            </w:r>
          </w:p>
        </w:tc>
        <w:tc>
          <w:tcPr>
            <w:tcW w:w="3377" w:type="pct"/>
            <w:vAlign w:val="center"/>
          </w:tcPr>
          <w:p w:rsidR="000E675C" w:rsidRPr="003C1039" w:rsidRDefault="00B73AF2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SANTA LIDIA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Dirección</w:t>
            </w:r>
          </w:p>
        </w:tc>
        <w:tc>
          <w:tcPr>
            <w:tcW w:w="3377" w:type="pct"/>
            <w:vAlign w:val="center"/>
          </w:tcPr>
          <w:p w:rsidR="00F12157" w:rsidRPr="003C1039" w:rsidRDefault="007A3EE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ROSARIO NORTE 532 PISO 19 532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Código VU</w:t>
            </w:r>
          </w:p>
        </w:tc>
        <w:tc>
          <w:tcPr>
            <w:tcW w:w="3377" w:type="pct"/>
            <w:vAlign w:val="center"/>
          </w:tcPr>
          <w:p w:rsidR="00F12157" w:rsidRPr="003C1039" w:rsidRDefault="007A3EE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3188001</w:t>
            </w:r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</w:p>
        </w:tc>
        <w:tc>
          <w:tcPr>
            <w:tcW w:w="3377" w:type="pct"/>
            <w:vAlign w:val="center"/>
          </w:tcPr>
          <w:p w:rsidR="00F12157" w:rsidRPr="003C1039" w:rsidRDefault="00D6016A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BIO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BIO</w:t>
            </w:r>
            <w:proofErr w:type="spellEnd"/>
          </w:p>
        </w:tc>
      </w:tr>
      <w:tr w:rsidR="00F12157" w:rsidRPr="008E6699" w:rsidTr="00F12157">
        <w:trPr>
          <w:jc w:val="center"/>
        </w:trPr>
        <w:tc>
          <w:tcPr>
            <w:tcW w:w="1623" w:type="pct"/>
            <w:shd w:val="clear" w:color="auto" w:fill="D9D9D9" w:themeFill="background1" w:themeFillShade="D9"/>
            <w:vAlign w:val="center"/>
          </w:tcPr>
          <w:p w:rsidR="00F12157" w:rsidRPr="008E6699" w:rsidRDefault="00F12157" w:rsidP="001E74B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6699">
              <w:rPr>
                <w:rFonts w:asciiTheme="minorHAnsi" w:hAnsiTheme="minorHAnsi" w:cstheme="minorHAnsi"/>
                <w:b/>
                <w:sz w:val="20"/>
                <w:szCs w:val="20"/>
              </w:rPr>
              <w:t>Comuna</w:t>
            </w:r>
          </w:p>
        </w:tc>
        <w:tc>
          <w:tcPr>
            <w:tcW w:w="3377" w:type="pct"/>
            <w:vAlign w:val="center"/>
          </w:tcPr>
          <w:p w:rsidR="00F12157" w:rsidRPr="003C1039" w:rsidRDefault="007A3EED" w:rsidP="001E74B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CABRERO</w:t>
            </w:r>
          </w:p>
        </w:tc>
      </w:tr>
    </w:tbl>
    <w:p w:rsidR="00CF5531" w:rsidRDefault="00CF5531" w:rsidP="00CF5531">
      <w:pPr>
        <w:pStyle w:val="Ttulo2"/>
        <w:numPr>
          <w:ilvl w:val="0"/>
          <w:numId w:val="0"/>
        </w:numPr>
        <w:ind w:left="576"/>
        <w:rPr>
          <w:rFonts w:asciiTheme="minorHAnsi" w:hAnsiTheme="minorHAnsi"/>
          <w:i w:val="0"/>
          <w:sz w:val="24"/>
          <w:szCs w:val="24"/>
          <w:u w:val="single"/>
        </w:rPr>
      </w:pPr>
    </w:p>
    <w:p w:rsidR="00F8563D" w:rsidRPr="008E6699" w:rsidRDefault="006B449F" w:rsidP="00F8563D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0" w:name="_Toc517360160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M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etodología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C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 xml:space="preserve">uantificación </w:t>
      </w:r>
      <w:r w:rsidR="00236C5A" w:rsidRPr="008E6699">
        <w:rPr>
          <w:rFonts w:asciiTheme="minorHAnsi" w:hAnsiTheme="minorHAnsi" w:cstheme="minorHAnsi"/>
          <w:sz w:val="28"/>
          <w:szCs w:val="28"/>
          <w:u w:val="single"/>
        </w:rPr>
        <w:t>d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bookmarkEnd w:id="10"/>
    </w:p>
    <w:p w:rsidR="005721BB" w:rsidRDefault="009E7AB2" w:rsidP="00F8563D">
      <w:pPr>
        <w:rPr>
          <w:rFonts w:asciiTheme="minorHAnsi" w:hAnsiTheme="minorHAnsi" w:cstheme="minorHAnsi"/>
          <w:sz w:val="20"/>
          <w:szCs w:val="20"/>
        </w:rPr>
      </w:pPr>
      <w:r w:rsidRPr="008E6699">
        <w:rPr>
          <w:rFonts w:asciiTheme="minorHAnsi" w:hAnsiTheme="minorHAnsi" w:cstheme="minorHAnsi"/>
          <w:sz w:val="20"/>
          <w:szCs w:val="20"/>
        </w:rPr>
        <w:t>El modelo general de</w:t>
      </w:r>
      <w:r w:rsidR="00CA6B43" w:rsidRPr="008E6699">
        <w:rPr>
          <w:rFonts w:asciiTheme="minorHAnsi" w:hAnsiTheme="minorHAnsi" w:cstheme="minorHAnsi"/>
          <w:sz w:val="20"/>
          <w:szCs w:val="20"/>
        </w:rPr>
        <w:t xml:space="preserve"> cuantificación de emisiones para los parámetros </w:t>
      </w:r>
      <w:r w:rsidR="00B8010A" w:rsidRPr="008E6699">
        <w:rPr>
          <w:rFonts w:asciiTheme="minorHAnsi" w:hAnsiTheme="minorHAnsi" w:cstheme="minorHAnsi"/>
          <w:sz w:val="20"/>
          <w:szCs w:val="20"/>
        </w:rPr>
        <w:t xml:space="preserve">MP, </w:t>
      </w:r>
      <w:r w:rsidRPr="008E6699">
        <w:rPr>
          <w:rFonts w:asciiTheme="minorHAnsi" w:hAnsiTheme="minorHAnsi" w:cstheme="minorHAnsi"/>
          <w:sz w:val="20"/>
          <w:szCs w:val="20"/>
        </w:rPr>
        <w:t>NO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x</w:t>
      </w:r>
      <w:r w:rsidRPr="008E6699">
        <w:rPr>
          <w:rFonts w:asciiTheme="minorHAnsi" w:hAnsiTheme="minorHAnsi" w:cstheme="minorHAnsi"/>
          <w:sz w:val="20"/>
          <w:szCs w:val="20"/>
        </w:rPr>
        <w:t>, SO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>, y CO</w:t>
      </w:r>
      <w:r w:rsidRPr="008E6699">
        <w:rPr>
          <w:rFonts w:asciiTheme="minorHAnsi" w:hAnsiTheme="minorHAnsi" w:cstheme="minorHAnsi"/>
          <w:sz w:val="20"/>
          <w:szCs w:val="20"/>
          <w:vertAlign w:val="subscript"/>
        </w:rPr>
        <w:t>2</w:t>
      </w:r>
      <w:r w:rsidRPr="008E6699">
        <w:rPr>
          <w:rFonts w:asciiTheme="minorHAnsi" w:hAnsiTheme="minorHAnsi" w:cstheme="minorHAnsi"/>
          <w:sz w:val="20"/>
          <w:szCs w:val="20"/>
        </w:rPr>
        <w:t xml:space="preserve"> en el marco del instructivo de la SMA, considera 2 metodologías: El muestre</w:t>
      </w:r>
      <w:r w:rsidR="00EA6E54" w:rsidRPr="008E6699">
        <w:rPr>
          <w:rFonts w:asciiTheme="minorHAnsi" w:hAnsiTheme="minorHAnsi" w:cstheme="minorHAnsi"/>
          <w:sz w:val="20"/>
          <w:szCs w:val="20"/>
        </w:rPr>
        <w:t>o y mediciones de las emisiones y l</w:t>
      </w:r>
      <w:r w:rsidRPr="008E6699">
        <w:rPr>
          <w:rFonts w:asciiTheme="minorHAnsi" w:hAnsiTheme="minorHAnsi" w:cstheme="minorHAnsi"/>
          <w:sz w:val="20"/>
          <w:szCs w:val="20"/>
        </w:rPr>
        <w:t>a estimación de las mismas.</w:t>
      </w:r>
      <w:r w:rsidR="00D547D3" w:rsidRPr="008E6699">
        <w:rPr>
          <w:rFonts w:asciiTheme="minorHAnsi" w:hAnsiTheme="minorHAnsi" w:cstheme="minorHAnsi"/>
          <w:sz w:val="20"/>
          <w:szCs w:val="20"/>
        </w:rPr>
        <w:t xml:space="preserve"> </w:t>
      </w:r>
      <w:r w:rsidR="005721BB" w:rsidRPr="008E6699">
        <w:rPr>
          <w:rFonts w:asciiTheme="minorHAnsi" w:hAnsiTheme="minorHAnsi" w:cstheme="minorHAnsi"/>
          <w:sz w:val="20"/>
          <w:szCs w:val="20"/>
        </w:rPr>
        <w:t>El resumen de las alternativas de cuantificación de emisiones</w:t>
      </w:r>
      <w:r w:rsidR="00FB6A6F" w:rsidRPr="008E6699">
        <w:rPr>
          <w:rFonts w:asciiTheme="minorHAnsi" w:hAnsiTheme="minorHAnsi" w:cstheme="minorHAnsi"/>
          <w:sz w:val="20"/>
          <w:szCs w:val="20"/>
        </w:rPr>
        <w:t xml:space="preserve"> a utilizar, </w:t>
      </w:r>
      <w:r w:rsidR="005721BB" w:rsidRPr="008E6699">
        <w:rPr>
          <w:rFonts w:asciiTheme="minorHAnsi" w:hAnsiTheme="minorHAnsi" w:cstheme="minorHAnsi"/>
          <w:sz w:val="20"/>
          <w:szCs w:val="20"/>
        </w:rPr>
        <w:t>por cada parámetro regulado, combustible y chimenea utilizada se presenta a continuación:</w:t>
      </w:r>
    </w:p>
    <w:p w:rsidR="005D7496" w:rsidRDefault="005D7496" w:rsidP="00F8563D">
      <w:pPr>
        <w:rPr>
          <w:rFonts w:asciiTheme="minorHAnsi" w:hAnsiTheme="minorHAnsi" w:cstheme="minorHAnsi"/>
          <w:sz w:val="20"/>
          <w:szCs w:val="20"/>
        </w:rPr>
      </w:pPr>
    </w:p>
    <w:p w:rsidR="0066436B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2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Alternativas de Cuantificación de Emisiones.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225"/>
        <w:gridCol w:w="2420"/>
        <w:gridCol w:w="4409"/>
      </w:tblGrid>
      <w:tr w:rsidR="00360171" w:rsidTr="001B353D">
        <w:tc>
          <w:tcPr>
            <w:tcW w:w="1228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Alternativa</w:t>
            </w:r>
          </w:p>
        </w:tc>
        <w:tc>
          <w:tcPr>
            <w:tcW w:w="1336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Método de Cuantificación</w:t>
            </w:r>
          </w:p>
        </w:tc>
        <w:tc>
          <w:tcPr>
            <w:tcW w:w="2435" w:type="pct"/>
            <w:shd w:val="clear" w:color="auto" w:fill="D9D9D9" w:themeFill="background1" w:themeFillShade="D9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Descripción</w:t>
            </w:r>
          </w:p>
        </w:tc>
      </w:tr>
      <w:tr w:rsidR="00360171" w:rsidTr="00FA14DA">
        <w:trPr>
          <w:trHeight w:val="224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1,3,4 y 5</w:t>
            </w:r>
          </w:p>
        </w:tc>
        <w:tc>
          <w:tcPr>
            <w:tcW w:w="1336" w:type="pct"/>
            <w:vMerge w:val="restar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CEMS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rPr>
          <w:trHeight w:val="223"/>
        </w:trPr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6 y 7</w:t>
            </w:r>
          </w:p>
        </w:tc>
        <w:tc>
          <w:tcPr>
            <w:tcW w:w="1336" w:type="pct"/>
            <w:vMerge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ICA distinto a D.S. 13/2011 MMA o voluntario.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Alternativo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Establecimientos afectos a D.S. 13/2011 MMA.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8 y 9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Método Referencia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Muestreo y medición puntual a plena carga / Muestreo y medición puntual a carga variable.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10 y 11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Estimación de Emisiones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>Estimación de emisiones Factores por defecto utilizados en el D.S. 138/2005 MINSAL</w:t>
            </w:r>
            <w:r w:rsidR="00FA14DA">
              <w:rPr>
                <w:rFonts w:asciiTheme="minorHAnsi" w:hAnsiTheme="minorHAnsi" w:cs="Arial Narrow"/>
                <w:sz w:val="20"/>
                <w:szCs w:val="20"/>
              </w:rPr>
              <w:t xml:space="preserve"> 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/ Estimación de emisiones factores EPA AP-42 e IPCC (CO</w:t>
            </w:r>
            <w:r w:rsidRPr="00FA14DA">
              <w:rPr>
                <w:rFonts w:asciiTheme="minorHAnsi" w:hAnsiTheme="minorHAnsi" w:cs="Arial Narrow"/>
                <w:sz w:val="20"/>
                <w:szCs w:val="20"/>
                <w:vertAlign w:val="subscript"/>
              </w:rPr>
              <w:t>2</w:t>
            </w:r>
            <w:r w:rsidRPr="00FA14DA">
              <w:rPr>
                <w:rFonts w:asciiTheme="minorHAnsi" w:hAnsiTheme="minorHAnsi" w:cs="Arial Narrow"/>
                <w:sz w:val="20"/>
                <w:szCs w:val="20"/>
              </w:rPr>
              <w:t>).</w:t>
            </w:r>
          </w:p>
        </w:tc>
      </w:tr>
      <w:tr w:rsidR="00360171" w:rsidTr="00FA14DA">
        <w:tc>
          <w:tcPr>
            <w:tcW w:w="1228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336" w:type="pct"/>
            <w:vAlign w:val="center"/>
          </w:tcPr>
          <w:p w:rsidR="00360171" w:rsidRPr="00FA14DA" w:rsidRDefault="00360171" w:rsidP="0036017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A14DA">
              <w:rPr>
                <w:rFonts w:asciiTheme="minorHAnsi" w:hAnsiTheme="minorHAnsi" w:cstheme="minorHAnsi"/>
                <w:sz w:val="20"/>
                <w:szCs w:val="20"/>
              </w:rPr>
              <w:t>Alternativa Propia</w:t>
            </w:r>
          </w:p>
        </w:tc>
        <w:tc>
          <w:tcPr>
            <w:tcW w:w="2435" w:type="pct"/>
          </w:tcPr>
          <w:p w:rsidR="00360171" w:rsidRPr="00FA14DA" w:rsidRDefault="00360171" w:rsidP="00360171">
            <w:pPr>
              <w:rPr>
                <w:rFonts w:asciiTheme="minorHAnsi" w:hAnsiTheme="minorHAnsi" w:cs="Arial Narrow"/>
                <w:sz w:val="20"/>
                <w:szCs w:val="20"/>
              </w:rPr>
            </w:pPr>
            <w:r w:rsidRPr="00FA14DA">
              <w:rPr>
                <w:rFonts w:asciiTheme="minorHAnsi" w:hAnsiTheme="minorHAnsi" w:cs="Arial Narrow"/>
                <w:sz w:val="20"/>
                <w:szCs w:val="20"/>
              </w:rPr>
              <w:t xml:space="preserve">Titular propone otras formas de cuantificación. </w:t>
            </w:r>
          </w:p>
        </w:tc>
      </w:tr>
    </w:tbl>
    <w:p w:rsidR="00360171" w:rsidRDefault="00360171" w:rsidP="00F8563D">
      <w:pPr>
        <w:rPr>
          <w:rFonts w:asciiTheme="minorHAnsi" w:hAnsiTheme="minorHAnsi" w:cstheme="minorHAnsi"/>
        </w:rPr>
      </w:pPr>
    </w:p>
    <w:p w:rsidR="00EA6E54" w:rsidRPr="00F90E73" w:rsidRDefault="001F65C5" w:rsidP="00F8563D">
      <w:pPr>
        <w:rPr>
          <w:rFonts w:asciiTheme="minorHAnsi" w:hAnsiTheme="minorHAnsi" w:cstheme="minorHAnsi"/>
          <w:sz w:val="20"/>
          <w:szCs w:val="20"/>
        </w:rPr>
      </w:pPr>
      <w:r w:rsidRPr="00F90E73">
        <w:rPr>
          <w:rFonts w:asciiTheme="minorHAnsi" w:hAnsiTheme="minorHAnsi" w:cstheme="minorHAnsi"/>
          <w:sz w:val="20"/>
          <w:szCs w:val="20"/>
        </w:rPr>
        <w:t xml:space="preserve">El establecimiento </w:t>
      </w:r>
      <w:r w:rsidR="00B73AF2">
        <w:rPr>
          <w:rFonts w:asciiTheme="minorHAnsi" w:hAnsiTheme="minorHAnsi" w:cstheme="minorHAnsi"/>
          <w:sz w:val="20"/>
          <w:szCs w:val="20"/>
        </w:rPr>
        <w:t>SANTA LIDIA</w:t>
      </w:r>
      <w:r w:rsidR="00EF719C" w:rsidRPr="00F90E73">
        <w:rPr>
          <w:rFonts w:asciiTheme="minorHAnsi" w:hAnsiTheme="minorHAnsi" w:cstheme="minorHAnsi"/>
          <w:sz w:val="20"/>
          <w:szCs w:val="20"/>
        </w:rPr>
        <w:t>,</w:t>
      </w:r>
      <w:r w:rsidRPr="00F90E73">
        <w:rPr>
          <w:rFonts w:asciiTheme="minorHAnsi" w:hAnsiTheme="minorHAnsi" w:cstheme="minorHAnsi"/>
          <w:sz w:val="20"/>
          <w:szCs w:val="20"/>
        </w:rPr>
        <w:t xml:space="preserve"> cuenta con propuesta de cuantificación de emisiones aprobada mediante Resolución Exenta N° </w:t>
      </w:r>
      <w:r w:rsidR="007A3EED">
        <w:rPr>
          <w:rFonts w:asciiTheme="minorHAnsi" w:hAnsiTheme="minorHAnsi" w:cstheme="minorHAnsi"/>
          <w:sz w:val="20"/>
          <w:szCs w:val="20"/>
        </w:rPr>
        <w:t>1247</w:t>
      </w:r>
      <w:r w:rsidR="00EF719C" w:rsidRPr="00F90E73">
        <w:rPr>
          <w:rFonts w:asciiTheme="minorHAnsi" w:hAnsiTheme="minorHAnsi" w:cstheme="minorHAnsi"/>
          <w:sz w:val="20"/>
          <w:szCs w:val="20"/>
        </w:rPr>
        <w:t>.</w:t>
      </w:r>
      <w:r w:rsidRPr="00F90E73">
        <w:rPr>
          <w:rFonts w:asciiTheme="minorHAnsi" w:hAnsiTheme="minorHAnsi" w:cstheme="minorHAnsi"/>
          <w:sz w:val="20"/>
          <w:szCs w:val="20"/>
        </w:rPr>
        <w:t xml:space="preserve"> </w:t>
      </w:r>
      <w:r w:rsidR="00CA6B43" w:rsidRPr="00F90E73">
        <w:rPr>
          <w:rFonts w:asciiTheme="minorHAnsi" w:hAnsiTheme="minorHAnsi" w:cstheme="minorHAnsi"/>
          <w:sz w:val="20"/>
          <w:szCs w:val="20"/>
        </w:rPr>
        <w:t>L</w:t>
      </w:r>
      <w:r w:rsidR="00EA6E54" w:rsidRPr="00F90E73">
        <w:rPr>
          <w:rFonts w:asciiTheme="minorHAnsi" w:hAnsiTheme="minorHAnsi" w:cstheme="minorHAnsi"/>
          <w:sz w:val="20"/>
          <w:szCs w:val="20"/>
        </w:rPr>
        <w:t xml:space="preserve">as alternativas de cuantificación de emisiones, para 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su (s) </w:t>
      </w:r>
      <w:r w:rsidR="00EA6E54" w:rsidRPr="00F90E73">
        <w:rPr>
          <w:rFonts w:asciiTheme="minorHAnsi" w:hAnsiTheme="minorHAnsi" w:cstheme="minorHAnsi"/>
          <w:sz w:val="20"/>
          <w:szCs w:val="20"/>
        </w:rPr>
        <w:t>fuente</w:t>
      </w:r>
      <w:r w:rsidR="00DF5A75" w:rsidRPr="00F90E73">
        <w:rPr>
          <w:rFonts w:asciiTheme="minorHAnsi" w:hAnsiTheme="minorHAnsi" w:cstheme="minorHAnsi"/>
          <w:sz w:val="20"/>
          <w:szCs w:val="20"/>
        </w:rPr>
        <w:t xml:space="preserve"> (</w:t>
      </w:r>
      <w:r w:rsidR="00EA6E54" w:rsidRPr="00F90E73">
        <w:rPr>
          <w:rFonts w:asciiTheme="minorHAnsi" w:hAnsiTheme="minorHAnsi" w:cstheme="minorHAnsi"/>
          <w:sz w:val="20"/>
          <w:szCs w:val="20"/>
        </w:rPr>
        <w:t>s</w:t>
      </w:r>
      <w:r w:rsidR="00DF5A75" w:rsidRPr="00F90E73">
        <w:rPr>
          <w:rFonts w:asciiTheme="minorHAnsi" w:hAnsiTheme="minorHAnsi" w:cstheme="minorHAnsi"/>
          <w:sz w:val="20"/>
          <w:szCs w:val="20"/>
        </w:rPr>
        <w:t>)</w:t>
      </w:r>
      <w:r w:rsidR="00CA6B43" w:rsidRPr="00F90E73">
        <w:rPr>
          <w:rFonts w:asciiTheme="minorHAnsi" w:hAnsiTheme="minorHAnsi" w:cstheme="minorHAnsi"/>
          <w:sz w:val="20"/>
          <w:szCs w:val="20"/>
        </w:rPr>
        <w:t>, son las siguientes</w:t>
      </w:r>
      <w:r w:rsidR="00EA6E54" w:rsidRPr="00F90E73">
        <w:rPr>
          <w:rFonts w:asciiTheme="minorHAnsi" w:hAnsiTheme="minorHAnsi" w:cstheme="minorHAnsi"/>
          <w:sz w:val="20"/>
          <w:szCs w:val="20"/>
        </w:rPr>
        <w:t>:</w:t>
      </w:r>
    </w:p>
    <w:p w:rsidR="008C6885" w:rsidRDefault="008C6885" w:rsidP="00F8563D">
      <w:pPr>
        <w:rPr>
          <w:rFonts w:asciiTheme="minorHAnsi" w:hAnsiTheme="minorHAnsi" w:cstheme="minorHAnsi"/>
        </w:rPr>
      </w:pPr>
    </w:p>
    <w:p w:rsidR="00067D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3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Resumen Propuesta Metodológica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96"/>
        <w:gridCol w:w="1496"/>
        <w:gridCol w:w="1496"/>
        <w:gridCol w:w="1496"/>
        <w:gridCol w:w="1497"/>
        <w:gridCol w:w="1497"/>
      </w:tblGrid>
      <w:tr w:rsidR="00EF719C" w:rsidRPr="00EC2579" w:rsidTr="001B353D">
        <w:trPr>
          <w:jc w:val="center"/>
        </w:trPr>
        <w:tc>
          <w:tcPr>
            <w:tcW w:w="8978" w:type="dxa"/>
            <w:gridSpan w:val="6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Resumen Propuesta Metodológica</w:t>
            </w:r>
            <w:r w:rsidR="00844A2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44A2C">
              <w:rPr>
                <w:rStyle w:val="Refdenotaalpie"/>
                <w:rFonts w:asciiTheme="minorHAnsi" w:hAnsiTheme="minorHAnsi" w:cstheme="minorHAnsi"/>
                <w:b/>
                <w:sz w:val="20"/>
                <w:szCs w:val="20"/>
              </w:rPr>
              <w:footnoteReference w:id="2"/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86" w:type="dxa"/>
            <w:gridSpan w:val="4"/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Alternativa de Cuantificación</w:t>
            </w:r>
          </w:p>
        </w:tc>
      </w:tr>
      <w:tr w:rsidR="00EF719C" w:rsidRPr="00EC2579" w:rsidTr="001B353D">
        <w:trPr>
          <w:jc w:val="center"/>
        </w:trPr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Código Fuente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Combustible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49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F719C" w:rsidRPr="00EC2579" w:rsidRDefault="00EF719C" w:rsidP="001B353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C2579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EC2579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(*)</w:t>
            </w:r>
          </w:p>
        </w:tc>
      </w:tr>
      <w:tr w:rsidR="007A3EED" w:rsidRPr="00EC2579" w:rsidTr="00D02086">
        <w:trPr>
          <w:jc w:val="center"/>
        </w:trPr>
        <w:tc>
          <w:tcPr>
            <w:tcW w:w="1496" w:type="dxa"/>
            <w:shd w:val="clear" w:color="auto" w:fill="FFFFFF" w:themeFill="background1"/>
            <w:vAlign w:val="center"/>
          </w:tcPr>
          <w:p w:rsidR="007A3EED" w:rsidRPr="00EC2579" w:rsidRDefault="007A3EE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PC000846-4</w:t>
            </w:r>
          </w:p>
        </w:tc>
        <w:tc>
          <w:tcPr>
            <w:tcW w:w="1496" w:type="dxa"/>
            <w:shd w:val="clear" w:color="auto" w:fill="FFFFFF" w:themeFill="background1"/>
          </w:tcPr>
          <w:p w:rsidR="007A3EED" w:rsidRPr="00EC2579" w:rsidRDefault="007A3EED" w:rsidP="00D0208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PETROLEO 2</w:t>
            </w:r>
          </w:p>
        </w:tc>
        <w:tc>
          <w:tcPr>
            <w:tcW w:w="1496" w:type="dxa"/>
            <w:shd w:val="clear" w:color="auto" w:fill="FFFFFF" w:themeFill="background1"/>
          </w:tcPr>
          <w:p w:rsidR="007A3EED" w:rsidRPr="00EC2579" w:rsidRDefault="007A3EE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  <w:shd w:val="clear" w:color="auto" w:fill="FFFFFF" w:themeFill="background1"/>
          </w:tcPr>
          <w:p w:rsidR="007A3EED" w:rsidRPr="00EC2579" w:rsidRDefault="007A3EE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7A3EED" w:rsidRPr="00EC2579" w:rsidRDefault="007A3EE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7" w:type="dxa"/>
            <w:shd w:val="clear" w:color="auto" w:fill="FFFFFF" w:themeFill="background1"/>
          </w:tcPr>
          <w:p w:rsidR="007A3EED" w:rsidRPr="00EC2579" w:rsidRDefault="007A3EE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F719C" w:rsidRDefault="00EF719C" w:rsidP="00F8563D">
      <w:pPr>
        <w:rPr>
          <w:rFonts w:asciiTheme="minorHAnsi" w:hAnsiTheme="minorHAnsi" w:cstheme="minorHAnsi"/>
          <w:sz w:val="16"/>
          <w:szCs w:val="16"/>
        </w:rPr>
      </w:pPr>
    </w:p>
    <w:p w:rsidR="001E6C5A" w:rsidRPr="008E6699" w:rsidRDefault="00F8563D" w:rsidP="001E6C5A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1" w:name="_Toc517360161"/>
      <w:r w:rsidRPr="008E6699">
        <w:rPr>
          <w:rFonts w:asciiTheme="minorHAnsi" w:hAnsiTheme="minorHAnsi" w:cstheme="minorHAnsi"/>
          <w:sz w:val="28"/>
          <w:szCs w:val="28"/>
          <w:u w:val="single"/>
        </w:rPr>
        <w:t>E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misiones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4C5D41" w:rsidRPr="008E6699">
        <w:rPr>
          <w:rFonts w:asciiTheme="minorHAnsi" w:hAnsiTheme="minorHAnsi" w:cstheme="minorHAnsi"/>
          <w:sz w:val="28"/>
          <w:szCs w:val="28"/>
          <w:u w:val="single"/>
        </w:rPr>
        <w:t>Consolidadas Año 2017</w:t>
      </w:r>
      <w:bookmarkEnd w:id="11"/>
    </w:p>
    <w:p w:rsidR="00B91410" w:rsidRDefault="001E6C5A" w:rsidP="001E6C5A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consolidado de las emisiones generadas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de </w:t>
      </w:r>
      <w:r w:rsidRPr="00D72E26">
        <w:rPr>
          <w:rFonts w:asciiTheme="minorHAnsi" w:hAnsiTheme="minorHAnsi" w:cstheme="minorHAnsi"/>
          <w:sz w:val="20"/>
          <w:szCs w:val="20"/>
        </w:rPr>
        <w:t xml:space="preserve">este establecimiento </w:t>
      </w:r>
      <w:r w:rsidR="00BA38DB" w:rsidRPr="00D72E26">
        <w:rPr>
          <w:rFonts w:asciiTheme="minorHAnsi" w:hAnsiTheme="minorHAnsi" w:cstheme="minorHAnsi"/>
          <w:sz w:val="20"/>
          <w:szCs w:val="20"/>
        </w:rPr>
        <w:t xml:space="preserve">para </w:t>
      </w:r>
      <w:r w:rsidRPr="00D72E26">
        <w:rPr>
          <w:rFonts w:asciiTheme="minorHAnsi" w:hAnsiTheme="minorHAnsi" w:cstheme="minorHAnsi"/>
          <w:sz w:val="20"/>
          <w:szCs w:val="20"/>
        </w:rPr>
        <w:t>su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>)</w:t>
      </w:r>
      <w:r w:rsidRPr="00D72E26">
        <w:rPr>
          <w:rFonts w:asciiTheme="minorHAnsi" w:hAnsiTheme="minorHAnsi" w:cstheme="minorHAnsi"/>
          <w:sz w:val="20"/>
          <w:szCs w:val="20"/>
        </w:rPr>
        <w:t xml:space="preserve"> fuente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</w:t>
      </w:r>
      <w:r w:rsidRPr="00D72E26">
        <w:rPr>
          <w:rFonts w:asciiTheme="minorHAnsi" w:hAnsiTheme="minorHAnsi" w:cstheme="minorHAnsi"/>
          <w:sz w:val="20"/>
          <w:szCs w:val="20"/>
        </w:rPr>
        <w:t>s</w:t>
      </w:r>
      <w:r w:rsidR="00DF5A75">
        <w:rPr>
          <w:rFonts w:asciiTheme="minorHAnsi" w:hAnsiTheme="minorHAnsi" w:cstheme="minorHAnsi"/>
          <w:sz w:val="20"/>
          <w:szCs w:val="20"/>
        </w:rPr>
        <w:t xml:space="preserve">) </w:t>
      </w:r>
      <w:r w:rsidRPr="00D72E26">
        <w:rPr>
          <w:rFonts w:asciiTheme="minorHAnsi" w:hAnsiTheme="minorHAnsi" w:cstheme="minorHAnsi"/>
          <w:sz w:val="20"/>
          <w:szCs w:val="20"/>
        </w:rPr>
        <w:t>se presenta a continuación:</w:t>
      </w:r>
    </w:p>
    <w:p w:rsidR="005D7496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4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Emisiones Consolidadas Año 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810"/>
        <w:gridCol w:w="1811"/>
        <w:gridCol w:w="1811"/>
        <w:gridCol w:w="1811"/>
        <w:gridCol w:w="1811"/>
      </w:tblGrid>
      <w:tr w:rsidR="00184528" w:rsidRPr="00D72E26" w:rsidTr="00BB216D">
        <w:tc>
          <w:tcPr>
            <w:tcW w:w="5000" w:type="pct"/>
            <w:gridSpan w:val="5"/>
            <w:shd w:val="clear" w:color="auto" w:fill="D9D9D9" w:themeFill="background1" w:themeFillShade="D9"/>
          </w:tcPr>
          <w:p w:rsidR="00184528" w:rsidRPr="00D72E26" w:rsidRDefault="00184528" w:rsidP="00184528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EMISIONES AÑO 2017 (Ton/Año)</w:t>
            </w:r>
          </w:p>
        </w:tc>
      </w:tr>
      <w:tr w:rsidR="00184528" w:rsidRPr="00D72E26" w:rsidTr="005D75F5">
        <w:tc>
          <w:tcPr>
            <w:tcW w:w="1000" w:type="pct"/>
            <w:shd w:val="clear" w:color="auto" w:fill="D9D9D9" w:themeFill="background1" w:themeFillShade="D9"/>
          </w:tcPr>
          <w:p w:rsidR="00184528" w:rsidRPr="00D72E26" w:rsidRDefault="00033C67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de Registro </w:t>
            </w:r>
            <w:r w:rsidR="00184528"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Fuente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X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SO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MP</w:t>
            </w:r>
          </w:p>
        </w:tc>
        <w:tc>
          <w:tcPr>
            <w:tcW w:w="1000" w:type="pct"/>
            <w:shd w:val="clear" w:color="auto" w:fill="D9D9D9" w:themeFill="background1" w:themeFillShade="D9"/>
            <w:vAlign w:val="center"/>
          </w:tcPr>
          <w:p w:rsidR="00184528" w:rsidRPr="00D72E26" w:rsidRDefault="00184528" w:rsidP="00184528">
            <w:pPr>
              <w:jc w:val="center"/>
              <w:rPr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CO</w:t>
            </w:r>
            <w:r w:rsidRPr="00D72E26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>2</w:t>
            </w:r>
            <w:r w:rsidR="009E5217">
              <w:rPr>
                <w:rFonts w:asciiTheme="minorHAnsi" w:hAnsiTheme="minorHAnsi" w:cstheme="minorHAnsi"/>
                <w:b/>
                <w:sz w:val="20"/>
                <w:szCs w:val="20"/>
                <w:vertAlign w:val="subscript"/>
              </w:rPr>
              <w:t xml:space="preserve"> </w:t>
            </w:r>
            <w:r w:rsidR="009E5217" w:rsidRPr="009E5217">
              <w:rPr>
                <w:rFonts w:asciiTheme="minorHAnsi" w:hAnsiTheme="minorHAnsi" w:cstheme="minorHAnsi"/>
                <w:b/>
                <w:sz w:val="20"/>
                <w:szCs w:val="20"/>
              </w:rPr>
              <w:t>(*)</w:t>
            </w:r>
          </w:p>
        </w:tc>
      </w:tr>
      <w:tr w:rsidR="007A3EED" w:rsidRPr="00D72E26" w:rsidTr="00BB216D">
        <w:tc>
          <w:tcPr>
            <w:tcW w:w="1000" w:type="pct"/>
          </w:tcPr>
          <w:p w:rsidR="007A3EED" w:rsidRPr="00EF719C" w:rsidRDefault="007A3EE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PC000846-4</w:t>
            </w:r>
          </w:p>
        </w:tc>
        <w:tc>
          <w:tcPr>
            <w:tcW w:w="1000" w:type="pct"/>
          </w:tcPr>
          <w:p w:rsidR="007A3EED" w:rsidRPr="00EF719C" w:rsidRDefault="007A3EE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2,524</w:t>
            </w:r>
          </w:p>
        </w:tc>
        <w:tc>
          <w:tcPr>
            <w:tcW w:w="1000" w:type="pct"/>
          </w:tcPr>
          <w:p w:rsidR="007A3EED" w:rsidRPr="00EF719C" w:rsidRDefault="007A3EE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0,005</w:t>
            </w:r>
          </w:p>
        </w:tc>
        <w:tc>
          <w:tcPr>
            <w:tcW w:w="1000" w:type="pct"/>
          </w:tcPr>
          <w:p w:rsidR="007A3EED" w:rsidRPr="00EF719C" w:rsidRDefault="007A3EE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0,031</w:t>
            </w:r>
          </w:p>
        </w:tc>
        <w:tc>
          <w:tcPr>
            <w:tcW w:w="1000" w:type="pct"/>
          </w:tcPr>
          <w:p w:rsidR="007A3EED" w:rsidRPr="00EF719C" w:rsidRDefault="007A3EED" w:rsidP="00F30CE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1.482,825</w:t>
            </w:r>
          </w:p>
        </w:tc>
      </w:tr>
    </w:tbl>
    <w:p w:rsidR="00C81351" w:rsidRDefault="00C81351" w:rsidP="00C81351">
      <w:pPr>
        <w:rPr>
          <w:rFonts w:asciiTheme="minorHAnsi" w:hAnsiTheme="minorHAnsi" w:cstheme="minorHAnsi"/>
          <w:b/>
          <w:i/>
          <w:sz w:val="16"/>
          <w:szCs w:val="16"/>
          <w:u w:val="single"/>
        </w:rPr>
      </w:pPr>
    </w:p>
    <w:p w:rsidR="00C81351" w:rsidRDefault="00C81351" w:rsidP="00C81351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b/>
          <w:i/>
          <w:sz w:val="16"/>
          <w:szCs w:val="16"/>
          <w:u w:val="single"/>
        </w:rPr>
        <w:t xml:space="preserve">(*) </w:t>
      </w:r>
      <w:r w:rsidRPr="00EE1E6D">
        <w:rPr>
          <w:rFonts w:asciiTheme="minorHAnsi" w:hAnsiTheme="minorHAnsi" w:cstheme="minorHAnsi"/>
          <w:b/>
          <w:i/>
          <w:sz w:val="16"/>
          <w:szCs w:val="16"/>
          <w:u w:val="single"/>
        </w:rPr>
        <w:t>No aplica: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 El impuesto a las emisiones de dióxido de carbono no aplicará para fuentes fijas que operen en base a medios de generación renovables no convencionales cuya fuente de energía primaria sea la energía biomasa, contemplada en el numeral 1), de la letra </w:t>
      </w:r>
      <w:proofErr w:type="spellStart"/>
      <w:r w:rsidRPr="00EE1E6D">
        <w:rPr>
          <w:rFonts w:asciiTheme="minorHAnsi" w:hAnsiTheme="minorHAnsi" w:cstheme="minorHAnsi"/>
          <w:i/>
          <w:sz w:val="16"/>
          <w:szCs w:val="16"/>
        </w:rPr>
        <w:t>aa</w:t>
      </w:r>
      <w:proofErr w:type="spellEnd"/>
      <w:r w:rsidRPr="00EE1E6D">
        <w:rPr>
          <w:rFonts w:asciiTheme="minorHAnsi" w:hAnsiTheme="minorHAnsi" w:cstheme="minorHAnsi"/>
          <w:i/>
          <w:sz w:val="16"/>
          <w:szCs w:val="16"/>
        </w:rPr>
        <w:t>) del artículo 225 del decreto con fuerza de ley N° 4, d</w:t>
      </w:r>
      <w:r>
        <w:rPr>
          <w:rFonts w:asciiTheme="minorHAnsi" w:hAnsiTheme="minorHAnsi" w:cstheme="minorHAnsi"/>
          <w:i/>
          <w:sz w:val="16"/>
          <w:szCs w:val="16"/>
        </w:rPr>
        <w:t>e 200</w:t>
      </w:r>
      <w:r w:rsidRPr="00EE1E6D">
        <w:rPr>
          <w:rFonts w:asciiTheme="minorHAnsi" w:hAnsiTheme="minorHAnsi" w:cstheme="minorHAnsi"/>
          <w:i/>
          <w:sz w:val="16"/>
          <w:szCs w:val="16"/>
        </w:rPr>
        <w:t xml:space="preserve">6, del Ministerio de Economía, Fomento y Reconstrucción, ley General de Servicios eléctricos. </w:t>
      </w:r>
    </w:p>
    <w:p w:rsidR="00C16AF6" w:rsidRPr="00C81351" w:rsidRDefault="00C16AF6" w:rsidP="00C81351">
      <w:pPr>
        <w:rPr>
          <w:rFonts w:asciiTheme="minorHAnsi" w:hAnsiTheme="minorHAnsi" w:cstheme="minorHAnsi"/>
          <w:i/>
          <w:sz w:val="16"/>
          <w:szCs w:val="16"/>
        </w:rPr>
      </w:pPr>
    </w:p>
    <w:p w:rsidR="008B7341" w:rsidRPr="008E6699" w:rsidRDefault="00F8563D" w:rsidP="0068554B">
      <w:pPr>
        <w:pStyle w:val="Ttulo1"/>
        <w:rPr>
          <w:rFonts w:asciiTheme="minorHAnsi" w:hAnsiTheme="minorHAnsi" w:cstheme="minorHAnsi"/>
          <w:sz w:val="28"/>
          <w:szCs w:val="28"/>
          <w:u w:val="single"/>
        </w:rPr>
      </w:pPr>
      <w:bookmarkStart w:id="12" w:name="_Toc517360162"/>
      <w:r w:rsidRPr="008E6699">
        <w:rPr>
          <w:rFonts w:asciiTheme="minorHAnsi" w:hAnsiTheme="minorHAnsi" w:cstheme="minorHAnsi"/>
          <w:sz w:val="28"/>
          <w:szCs w:val="28"/>
          <w:u w:val="single"/>
        </w:rPr>
        <w:lastRenderedPageBreak/>
        <w:t>V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erificaciones</w:t>
      </w:r>
      <w:r w:rsidRPr="008E6699">
        <w:rPr>
          <w:rFonts w:asciiTheme="minorHAnsi" w:hAnsiTheme="minorHAnsi" w:cstheme="minorHAnsi"/>
          <w:sz w:val="28"/>
          <w:szCs w:val="28"/>
          <w:u w:val="single"/>
        </w:rPr>
        <w:t xml:space="preserve"> R</w:t>
      </w:r>
      <w:r w:rsidR="005B2830" w:rsidRPr="008E6699">
        <w:rPr>
          <w:rFonts w:asciiTheme="minorHAnsi" w:hAnsiTheme="minorHAnsi" w:cstheme="minorHAnsi"/>
          <w:sz w:val="28"/>
          <w:szCs w:val="28"/>
          <w:u w:val="single"/>
        </w:rPr>
        <w:t>ealizadas</w:t>
      </w:r>
      <w:bookmarkEnd w:id="12"/>
    </w:p>
    <w:p w:rsidR="00CA6B43" w:rsidRDefault="00CA6B43" w:rsidP="00CA6B43">
      <w:pPr>
        <w:rPr>
          <w:rFonts w:asciiTheme="minorHAnsi" w:hAnsiTheme="minorHAnsi" w:cstheme="minorHAnsi"/>
          <w:sz w:val="20"/>
          <w:szCs w:val="20"/>
        </w:rPr>
      </w:pPr>
      <w:r w:rsidRPr="00D72E26">
        <w:rPr>
          <w:rFonts w:asciiTheme="minorHAnsi" w:hAnsiTheme="minorHAnsi" w:cstheme="minorHAnsi"/>
          <w:sz w:val="20"/>
          <w:szCs w:val="20"/>
        </w:rPr>
        <w:t xml:space="preserve">El proceso de verificación realizado corresponde al conjunto de actividades y procedimientos llevados a cabo para corroborar la validez de la información reportada por cada uno de los titulares de los establecimientos y sus fuentes asociadas. </w:t>
      </w:r>
      <w:r w:rsidR="00626E71">
        <w:rPr>
          <w:rFonts w:asciiTheme="minorHAnsi" w:hAnsiTheme="minorHAnsi" w:cstheme="minorHAnsi"/>
          <w:sz w:val="20"/>
          <w:szCs w:val="20"/>
        </w:rPr>
        <w:t>Ésta verificación permite asegurar:</w:t>
      </w:r>
    </w:p>
    <w:p w:rsidR="00626E71" w:rsidRDefault="00626E71" w:rsidP="00CA6B43">
      <w:pPr>
        <w:rPr>
          <w:rFonts w:asciiTheme="minorHAnsi" w:hAnsiTheme="minorHAnsi" w:cstheme="minorHAnsi"/>
          <w:sz w:val="20"/>
          <w:szCs w:val="20"/>
        </w:rPr>
      </w:pP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>Que los sistemas y procedimientos de monitoreo cumplan con lo descrito en la propuesta de cuantificación, aprobada mediante resolución por esta Superintendencia.</w:t>
      </w:r>
    </w:p>
    <w:p w:rsidR="00626E71" w:rsidRPr="00626E71" w:rsidRDefault="00626E71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 w:rsidRPr="00626E71">
        <w:rPr>
          <w:rFonts w:asciiTheme="minorHAnsi" w:hAnsiTheme="minorHAnsi" w:cstheme="minorHAnsi"/>
          <w:sz w:val="20"/>
          <w:szCs w:val="20"/>
        </w:rPr>
        <w:t xml:space="preserve">Que las metodologías de medición/muestreo </w:t>
      </w:r>
      <w:r w:rsidR="005B7F27">
        <w:rPr>
          <w:rFonts w:asciiTheme="minorHAnsi" w:hAnsiTheme="minorHAnsi" w:cstheme="minorHAnsi"/>
          <w:sz w:val="20"/>
          <w:szCs w:val="20"/>
        </w:rPr>
        <w:t>cumplan</w:t>
      </w:r>
      <w:r w:rsidRPr="00626E71">
        <w:rPr>
          <w:rFonts w:asciiTheme="minorHAnsi" w:hAnsiTheme="minorHAnsi" w:cstheme="minorHAnsi"/>
          <w:sz w:val="20"/>
          <w:szCs w:val="20"/>
        </w:rPr>
        <w:t xml:space="preserve"> con las directrices de los métodos de referencia en los que se basan</w:t>
      </w:r>
      <w:r>
        <w:rPr>
          <w:rFonts w:asciiTheme="minorHAnsi" w:hAnsiTheme="minorHAnsi" w:cstheme="minorHAnsi"/>
          <w:sz w:val="20"/>
          <w:szCs w:val="20"/>
        </w:rPr>
        <w:t>.</w:t>
      </w:r>
    </w:p>
    <w:p w:rsidR="00626E71" w:rsidRPr="00626E71" w:rsidRDefault="001A6B7E" w:rsidP="00626E71">
      <w:pPr>
        <w:pStyle w:val="Prrafodelista"/>
        <w:numPr>
          <w:ilvl w:val="0"/>
          <w:numId w:val="43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Q</w:t>
      </w:r>
      <w:r w:rsidR="00626E71">
        <w:rPr>
          <w:rFonts w:asciiTheme="minorHAnsi" w:hAnsiTheme="minorHAnsi" w:cstheme="minorHAnsi"/>
          <w:sz w:val="20"/>
          <w:szCs w:val="20"/>
        </w:rPr>
        <w:t>ue l</w:t>
      </w:r>
      <w:r w:rsidR="00626E71" w:rsidRPr="00626E71">
        <w:rPr>
          <w:rFonts w:asciiTheme="minorHAnsi" w:hAnsiTheme="minorHAnsi" w:cstheme="minorHAnsi"/>
          <w:sz w:val="20"/>
          <w:szCs w:val="20"/>
        </w:rPr>
        <w:t xml:space="preserve">os datos reportados, tengan coherencia con los datos operacionales </w:t>
      </w:r>
      <w:r w:rsidR="005B2237">
        <w:rPr>
          <w:rFonts w:asciiTheme="minorHAnsi" w:hAnsiTheme="minorHAnsi" w:cstheme="minorHAnsi"/>
          <w:sz w:val="20"/>
          <w:szCs w:val="20"/>
        </w:rPr>
        <w:t xml:space="preserve">remitidos </w:t>
      </w:r>
      <w:r w:rsidR="00626E71" w:rsidRPr="00626E71">
        <w:rPr>
          <w:rFonts w:asciiTheme="minorHAnsi" w:hAnsiTheme="minorHAnsi" w:cstheme="minorHAnsi"/>
          <w:sz w:val="20"/>
          <w:szCs w:val="20"/>
        </w:rPr>
        <w:t>adicionalmente por los titulares.</w:t>
      </w:r>
    </w:p>
    <w:p w:rsidR="00184102" w:rsidRPr="00D72E26" w:rsidRDefault="00184102" w:rsidP="00CA6B43">
      <w:pPr>
        <w:rPr>
          <w:rFonts w:asciiTheme="minorHAnsi" w:hAnsiTheme="minorHAnsi" w:cstheme="minorHAnsi"/>
          <w:sz w:val="20"/>
          <w:szCs w:val="20"/>
        </w:rPr>
      </w:pPr>
    </w:p>
    <w:p w:rsidR="009E2933" w:rsidRDefault="009E2933" w:rsidP="00CA6B43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Se definieron reglas de verificación</w:t>
      </w:r>
      <w:r w:rsidR="005336D0">
        <w:rPr>
          <w:rStyle w:val="Refdenotaalpie"/>
          <w:rFonts w:asciiTheme="minorHAnsi" w:hAnsiTheme="minorHAnsi" w:cstheme="minorHAnsi"/>
          <w:sz w:val="20"/>
          <w:szCs w:val="20"/>
        </w:rPr>
        <w:footnoteReference w:id="3"/>
      </w:r>
      <w:r>
        <w:rPr>
          <w:rFonts w:asciiTheme="minorHAnsi" w:hAnsiTheme="minorHAnsi" w:cstheme="minorHAnsi"/>
          <w:sz w:val="20"/>
          <w:szCs w:val="20"/>
        </w:rPr>
        <w:t>, que permitieron chequear la información reportada por los establecimientos para cada una de sus fuentes</w:t>
      </w:r>
      <w:r w:rsidR="00C4659B">
        <w:rPr>
          <w:rFonts w:asciiTheme="minorHAnsi" w:hAnsiTheme="minorHAnsi" w:cstheme="minorHAnsi"/>
          <w:sz w:val="20"/>
          <w:szCs w:val="20"/>
        </w:rPr>
        <w:t xml:space="preserve"> y</w:t>
      </w:r>
      <w:r>
        <w:rPr>
          <w:rFonts w:asciiTheme="minorHAnsi" w:hAnsiTheme="minorHAnsi" w:cstheme="minorHAnsi"/>
          <w:sz w:val="20"/>
          <w:szCs w:val="20"/>
        </w:rPr>
        <w:t xml:space="preserve"> alternativas de cuantificación </w:t>
      </w:r>
      <w:r w:rsidR="00C4659B">
        <w:rPr>
          <w:rFonts w:asciiTheme="minorHAnsi" w:hAnsiTheme="minorHAnsi" w:cstheme="minorHAnsi"/>
          <w:sz w:val="20"/>
          <w:szCs w:val="20"/>
        </w:rPr>
        <w:t xml:space="preserve">de emisiones </w:t>
      </w:r>
      <w:r>
        <w:rPr>
          <w:rFonts w:asciiTheme="minorHAnsi" w:hAnsiTheme="minorHAnsi" w:cstheme="minorHAnsi"/>
          <w:sz w:val="20"/>
          <w:szCs w:val="20"/>
        </w:rPr>
        <w:t>autorizadas</w:t>
      </w:r>
      <w:r w:rsidR="005B2237">
        <w:rPr>
          <w:rFonts w:asciiTheme="minorHAnsi" w:hAnsiTheme="minorHAnsi" w:cstheme="minorHAnsi"/>
          <w:sz w:val="20"/>
          <w:szCs w:val="20"/>
        </w:rPr>
        <w:t xml:space="preserve"> por la Superintendencia del Medio Ambiente</w:t>
      </w:r>
      <w:r>
        <w:rPr>
          <w:rFonts w:asciiTheme="minorHAnsi" w:hAnsiTheme="minorHAnsi" w:cstheme="minorHAnsi"/>
          <w:sz w:val="20"/>
          <w:szCs w:val="20"/>
        </w:rPr>
        <w:t xml:space="preserve">. A continuación se presentan algunas de ellas: </w:t>
      </w:r>
    </w:p>
    <w:p w:rsidR="000276A1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0276A1" w:rsidRPr="00EC2579" w:rsidRDefault="000276A1" w:rsidP="00EC2579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R1</w:t>
      </w:r>
      <w:r w:rsidR="0047132E" w:rsidRPr="00F94C8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EC2579" w:rsidRPr="0047132E">
        <w:rPr>
          <w:rFonts w:asciiTheme="minorHAnsi" w:hAnsiTheme="minorHAnsi" w:cstheme="minorHAnsi"/>
          <w:sz w:val="20"/>
          <w:szCs w:val="20"/>
        </w:rPr>
        <w:t>Verificación de criterio</w:t>
      </w:r>
      <w:r w:rsidR="0047132E" w:rsidRPr="0047132E">
        <w:rPr>
          <w:rFonts w:asciiTheme="minorHAnsi" w:hAnsiTheme="minorHAnsi" w:cstheme="minorHAnsi"/>
          <w:sz w:val="20"/>
          <w:szCs w:val="20"/>
        </w:rPr>
        <w:t>s periodos de duración de fallas</w:t>
      </w:r>
      <w:r w:rsidR="00EC2579" w:rsidRPr="0047132E">
        <w:rPr>
          <w:rFonts w:asciiTheme="minorHAnsi" w:hAnsiTheme="minorHAnsi" w:cstheme="minorHAnsi"/>
          <w:sz w:val="20"/>
          <w:szCs w:val="20"/>
        </w:rPr>
        <w:t>, alternativas de cuantifi</w:t>
      </w:r>
      <w:r w:rsidR="007D0A15">
        <w:rPr>
          <w:rFonts w:asciiTheme="minorHAnsi" w:hAnsiTheme="minorHAnsi" w:cstheme="minorHAnsi"/>
          <w:sz w:val="20"/>
          <w:szCs w:val="20"/>
        </w:rPr>
        <w:t>cación de emisiones 1, 3, 4 y 5.</w:t>
      </w:r>
    </w:p>
    <w:p w:rsidR="000276A1" w:rsidRPr="00EC2579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 xml:space="preserve">Regla de verificación </w:t>
      </w:r>
      <w:r w:rsidR="008C6885" w:rsidRPr="00F94C8C">
        <w:rPr>
          <w:rFonts w:asciiTheme="minorHAnsi" w:hAnsiTheme="minorHAnsi" w:cstheme="minorHAnsi"/>
          <w:b/>
          <w:sz w:val="20"/>
          <w:szCs w:val="20"/>
        </w:rPr>
        <w:t>R2</w:t>
      </w:r>
      <w:r w:rsidR="008C6885">
        <w:rPr>
          <w:rFonts w:asciiTheme="minorHAnsi" w:hAnsiTheme="minorHAnsi" w:cstheme="minorHAnsi"/>
          <w:b/>
          <w:sz w:val="20"/>
          <w:szCs w:val="20"/>
        </w:rPr>
        <w:t>:</w:t>
      </w:r>
      <w:r w:rsidR="00C4659B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C2579" w:rsidRPr="00EC2579">
        <w:rPr>
          <w:rFonts w:asciiTheme="minorHAnsi" w:hAnsiTheme="minorHAnsi" w:cstheme="minorHAnsi"/>
          <w:sz w:val="20"/>
          <w:szCs w:val="20"/>
        </w:rPr>
        <w:t>Verificación de criterios de sustitución de datos por má</w:t>
      </w:r>
      <w:r w:rsidR="00EC2579">
        <w:rPr>
          <w:rFonts w:asciiTheme="minorHAnsi" w:hAnsiTheme="minorHAnsi" w:cstheme="minorHAnsi"/>
          <w:sz w:val="20"/>
          <w:szCs w:val="20"/>
        </w:rPr>
        <w:t xml:space="preserve">s de 90 días (2160 horas), </w:t>
      </w:r>
      <w:r w:rsidR="00EC2579" w:rsidRPr="00F94C8C">
        <w:rPr>
          <w:rFonts w:asciiTheme="minorHAnsi" w:hAnsiTheme="minorHAnsi" w:cstheme="minorHAnsi"/>
          <w:sz w:val="20"/>
          <w:szCs w:val="20"/>
        </w:rPr>
        <w:t xml:space="preserve">alternativas de cuantificación de emisiones </w:t>
      </w:r>
      <w:r w:rsidR="007D0A15">
        <w:rPr>
          <w:rFonts w:asciiTheme="minorHAnsi" w:hAnsiTheme="minorHAnsi" w:cstheme="minorHAnsi"/>
          <w:sz w:val="20"/>
          <w:szCs w:val="20"/>
        </w:rPr>
        <w:t>1, 3, 4 y 5.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R3: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 xml:space="preserve">Verificación de fechas de validación de CEMS, alternativas de cuantificación de emisiones 1, </w:t>
      </w:r>
      <w:r w:rsidR="00F90E73">
        <w:rPr>
          <w:rFonts w:asciiTheme="minorHAnsi" w:hAnsiTheme="minorHAnsi" w:cstheme="minorHAnsi"/>
          <w:sz w:val="20"/>
          <w:szCs w:val="20"/>
        </w:rPr>
        <w:t xml:space="preserve">2, </w:t>
      </w:r>
      <w:r w:rsidR="00EF698E" w:rsidRPr="00F94C8C">
        <w:rPr>
          <w:rFonts w:asciiTheme="minorHAnsi" w:hAnsiTheme="minorHAnsi" w:cstheme="minorHAnsi"/>
          <w:sz w:val="20"/>
          <w:szCs w:val="20"/>
        </w:rPr>
        <w:t>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R4: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AB72C3" w:rsidRPr="00F94C8C">
        <w:rPr>
          <w:rFonts w:asciiTheme="minorHAnsi" w:hAnsiTheme="minorHAnsi" w:cstheme="minorHAnsi"/>
          <w:sz w:val="20"/>
          <w:szCs w:val="20"/>
        </w:rPr>
        <w:t>Verificación de Aseguramiento de calidad (QA-QC)</w:t>
      </w:r>
      <w:r w:rsidR="00AE082A">
        <w:rPr>
          <w:rFonts w:asciiTheme="minorHAnsi" w:hAnsiTheme="minorHAnsi" w:cstheme="minorHAnsi"/>
          <w:sz w:val="20"/>
          <w:szCs w:val="20"/>
        </w:rPr>
        <w:t xml:space="preserve"> de CEMS</w:t>
      </w:r>
      <w:r w:rsidR="00AB72C3" w:rsidRPr="00F94C8C">
        <w:rPr>
          <w:rFonts w:asciiTheme="minorHAnsi" w:hAnsiTheme="minorHAnsi" w:cstheme="minorHAnsi"/>
          <w:b/>
          <w:sz w:val="20"/>
          <w:szCs w:val="20"/>
        </w:rPr>
        <w:t xml:space="preserve">, </w:t>
      </w:r>
      <w:r w:rsidR="00AB72C3" w:rsidRPr="00F94C8C">
        <w:rPr>
          <w:rFonts w:asciiTheme="minorHAnsi" w:hAnsiTheme="minorHAnsi" w:cstheme="minorHAnsi"/>
          <w:sz w:val="20"/>
          <w:szCs w:val="20"/>
        </w:rPr>
        <w:t>alternativas de cuantificación de emisiones 1, 3, 4, 5, 6 y 7.</w:t>
      </w:r>
    </w:p>
    <w:p w:rsidR="000276A1" w:rsidRPr="00F94C8C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F94C8C">
        <w:rPr>
          <w:rFonts w:asciiTheme="minorHAnsi" w:hAnsiTheme="minorHAnsi" w:cstheme="minorHAnsi"/>
          <w:b/>
          <w:sz w:val="20"/>
          <w:szCs w:val="20"/>
        </w:rPr>
        <w:t>Regla de verificación R5: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</w:t>
      </w:r>
      <w:r w:rsidR="00EF698E" w:rsidRPr="00F94C8C">
        <w:rPr>
          <w:rFonts w:asciiTheme="minorHAnsi" w:hAnsiTheme="minorHAnsi" w:cstheme="minorHAnsi"/>
          <w:sz w:val="20"/>
          <w:szCs w:val="20"/>
        </w:rPr>
        <w:t>V</w:t>
      </w:r>
      <w:r w:rsidR="00D90933" w:rsidRPr="00F94C8C">
        <w:rPr>
          <w:rFonts w:asciiTheme="minorHAnsi" w:hAnsiTheme="minorHAnsi" w:cstheme="minorHAnsi"/>
          <w:sz w:val="20"/>
          <w:szCs w:val="20"/>
        </w:rPr>
        <w:t>erificación de m</w:t>
      </w:r>
      <w:r w:rsidR="00C4659B" w:rsidRPr="00F94C8C">
        <w:rPr>
          <w:rFonts w:asciiTheme="minorHAnsi" w:hAnsiTheme="minorHAnsi" w:cstheme="minorHAnsi"/>
          <w:sz w:val="20"/>
          <w:szCs w:val="20"/>
        </w:rPr>
        <w:t>uestreo</w:t>
      </w:r>
      <w:r w:rsidR="00D90933" w:rsidRPr="00F94C8C">
        <w:rPr>
          <w:rFonts w:asciiTheme="minorHAnsi" w:hAnsiTheme="minorHAnsi" w:cstheme="minorHAnsi"/>
          <w:sz w:val="20"/>
          <w:szCs w:val="20"/>
        </w:rPr>
        <w:t>s</w:t>
      </w:r>
      <w:r w:rsidR="00C4659B" w:rsidRPr="00F94C8C">
        <w:rPr>
          <w:rFonts w:asciiTheme="minorHAnsi" w:hAnsiTheme="minorHAnsi" w:cstheme="minorHAnsi"/>
          <w:sz w:val="20"/>
          <w:szCs w:val="20"/>
        </w:rPr>
        <w:t xml:space="preserve"> y mediciones bajo métodos de referencia, alternativas de cuantificación de emisiones 8 y 9.</w:t>
      </w:r>
    </w:p>
    <w:p w:rsidR="000276A1" w:rsidRPr="00EC0AD0" w:rsidRDefault="000276A1" w:rsidP="00F94C8C">
      <w:pPr>
        <w:pStyle w:val="Prrafodelista"/>
        <w:numPr>
          <w:ilvl w:val="0"/>
          <w:numId w:val="44"/>
        </w:num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b/>
          <w:sz w:val="20"/>
          <w:szCs w:val="20"/>
        </w:rPr>
        <w:t>Regla de verificación R6: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 </w:t>
      </w:r>
      <w:r w:rsidR="00D90933" w:rsidRPr="00EC0AD0">
        <w:rPr>
          <w:rFonts w:asciiTheme="minorHAnsi" w:hAnsiTheme="minorHAnsi" w:cstheme="minorHAnsi"/>
          <w:sz w:val="20"/>
          <w:szCs w:val="20"/>
        </w:rPr>
        <w:t>Verificación de f</w:t>
      </w:r>
      <w:r w:rsidR="00737018">
        <w:rPr>
          <w:rFonts w:asciiTheme="minorHAnsi" w:hAnsiTheme="minorHAnsi" w:cstheme="minorHAnsi"/>
          <w:sz w:val="20"/>
          <w:szCs w:val="20"/>
        </w:rPr>
        <w:t>actores de e</w:t>
      </w:r>
      <w:r w:rsidR="00C4659B" w:rsidRPr="00EC0AD0">
        <w:rPr>
          <w:rFonts w:asciiTheme="minorHAnsi" w:hAnsiTheme="minorHAnsi" w:cstheme="minorHAnsi"/>
          <w:sz w:val="20"/>
          <w:szCs w:val="20"/>
        </w:rPr>
        <w:t>misión</w:t>
      </w:r>
      <w:r w:rsidR="00D90933" w:rsidRPr="00EC0AD0">
        <w:rPr>
          <w:rFonts w:asciiTheme="minorHAnsi" w:hAnsiTheme="minorHAnsi" w:cstheme="minorHAnsi"/>
          <w:sz w:val="20"/>
          <w:szCs w:val="20"/>
        </w:rPr>
        <w:t xml:space="preserve"> utilizados</w:t>
      </w:r>
      <w:r w:rsidR="00C4659B" w:rsidRPr="00EC0AD0">
        <w:rPr>
          <w:rFonts w:asciiTheme="minorHAnsi" w:hAnsiTheme="minorHAnsi" w:cstheme="minorHAnsi"/>
          <w:sz w:val="20"/>
          <w:szCs w:val="20"/>
        </w:rPr>
        <w:t xml:space="preserve">, alternativas de cuantificación de emisiones 10, 11 y </w:t>
      </w:r>
      <w:r w:rsidR="00073775">
        <w:rPr>
          <w:rFonts w:asciiTheme="minorHAnsi" w:hAnsiTheme="minorHAnsi" w:cstheme="minorHAnsi"/>
          <w:sz w:val="20"/>
          <w:szCs w:val="20"/>
        </w:rPr>
        <w:t xml:space="preserve">alternativa </w:t>
      </w:r>
      <w:r w:rsidR="00C4659B" w:rsidRPr="00EC0AD0">
        <w:rPr>
          <w:rFonts w:asciiTheme="minorHAnsi" w:hAnsiTheme="minorHAnsi" w:cstheme="minorHAnsi"/>
          <w:sz w:val="20"/>
          <w:szCs w:val="20"/>
        </w:rPr>
        <w:t>propia.</w:t>
      </w:r>
    </w:p>
    <w:p w:rsidR="000276A1" w:rsidRPr="00EC0AD0" w:rsidRDefault="000276A1" w:rsidP="00CA6B43">
      <w:pPr>
        <w:rPr>
          <w:rFonts w:asciiTheme="minorHAnsi" w:hAnsiTheme="minorHAnsi" w:cstheme="minorHAnsi"/>
          <w:sz w:val="20"/>
          <w:szCs w:val="20"/>
        </w:rPr>
      </w:pPr>
    </w:p>
    <w:p w:rsidR="00EC0AD0" w:rsidRPr="00EC0AD0" w:rsidRDefault="00EC0AD0" w:rsidP="00CA6B43">
      <w:pPr>
        <w:rPr>
          <w:rFonts w:asciiTheme="minorHAnsi" w:hAnsiTheme="minorHAnsi" w:cstheme="minorHAnsi"/>
          <w:sz w:val="20"/>
          <w:szCs w:val="20"/>
        </w:rPr>
      </w:pPr>
      <w:r w:rsidRPr="00EC0AD0">
        <w:rPr>
          <w:rFonts w:asciiTheme="minorHAnsi" w:hAnsiTheme="minorHAnsi" w:cstheme="minorHAnsi"/>
          <w:sz w:val="20"/>
          <w:szCs w:val="20"/>
        </w:rPr>
        <w:t xml:space="preserve">A continuación se presenta para este establecimiento y su </w:t>
      </w:r>
      <w:r w:rsidR="00DF5A75">
        <w:rPr>
          <w:rFonts w:asciiTheme="minorHAnsi" w:hAnsiTheme="minorHAnsi" w:cstheme="minorHAnsi"/>
          <w:sz w:val="20"/>
          <w:szCs w:val="20"/>
        </w:rPr>
        <w:t>(s) fu</w:t>
      </w:r>
      <w:r w:rsidRPr="00EC0AD0">
        <w:rPr>
          <w:rFonts w:asciiTheme="minorHAnsi" w:hAnsiTheme="minorHAnsi" w:cstheme="minorHAnsi"/>
          <w:sz w:val="20"/>
          <w:szCs w:val="20"/>
        </w:rPr>
        <w:t>ente</w:t>
      </w:r>
      <w:r w:rsidR="00DF5A75">
        <w:rPr>
          <w:rFonts w:asciiTheme="minorHAnsi" w:hAnsiTheme="minorHAnsi" w:cstheme="minorHAnsi"/>
          <w:sz w:val="20"/>
          <w:szCs w:val="20"/>
        </w:rPr>
        <w:t xml:space="preserve"> (s)</w:t>
      </w:r>
      <w:r w:rsidRPr="00EC0AD0">
        <w:rPr>
          <w:rFonts w:asciiTheme="minorHAnsi" w:hAnsiTheme="minorHAnsi" w:cstheme="minorHAnsi"/>
          <w:sz w:val="20"/>
          <w:szCs w:val="20"/>
        </w:rPr>
        <w:t>, algunas de las reglas de verificación aplicable:</w:t>
      </w:r>
    </w:p>
    <w:p w:rsidR="003D268A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="00170CA9" w:rsidRPr="00583419">
        <w:rPr>
          <w:rFonts w:asciiTheme="minorHAnsi" w:hAnsiTheme="minorHAnsi"/>
          <w:i w:val="0"/>
          <w:noProof/>
          <w:color w:val="auto"/>
          <w:sz w:val="16"/>
          <w:szCs w:val="16"/>
        </w:rPr>
        <w:t>5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Reglas de Verificaciones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475"/>
        <w:gridCol w:w="1054"/>
        <w:gridCol w:w="1054"/>
        <w:gridCol w:w="1054"/>
        <w:gridCol w:w="1054"/>
        <w:gridCol w:w="1182"/>
        <w:gridCol w:w="1181"/>
      </w:tblGrid>
      <w:tr w:rsidR="00CB7C80" w:rsidTr="007A3EED">
        <w:tc>
          <w:tcPr>
            <w:tcW w:w="1367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72E26">
              <w:rPr>
                <w:rFonts w:asciiTheme="minorHAnsi" w:hAnsiTheme="minorHAnsi" w:cstheme="minorHAnsi"/>
                <w:b/>
                <w:sz w:val="20"/>
                <w:szCs w:val="20"/>
              </w:rPr>
              <w:t>N° de Registro Fuente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R1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R2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R3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R4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Pr="00FA14DA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R5</w:t>
            </w:r>
          </w:p>
        </w:tc>
        <w:tc>
          <w:tcPr>
            <w:tcW w:w="652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B7C80" w:rsidRDefault="00CB7C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R6</w:t>
            </w:r>
          </w:p>
        </w:tc>
      </w:tr>
      <w:tr w:rsidR="007A3EED" w:rsidRPr="009A3BC1" w:rsidTr="007A3EED">
        <w:tc>
          <w:tcPr>
            <w:tcW w:w="1367" w:type="pct"/>
            <w:shd w:val="clear" w:color="auto" w:fill="auto"/>
          </w:tcPr>
          <w:p w:rsidR="007A3EED" w:rsidRPr="009A3BC1" w:rsidRDefault="007A3EE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PC000846-4</w:t>
            </w:r>
          </w:p>
        </w:tc>
        <w:tc>
          <w:tcPr>
            <w:tcW w:w="582" w:type="pct"/>
            <w:shd w:val="clear" w:color="auto" w:fill="auto"/>
          </w:tcPr>
          <w:p w:rsidR="007A3EED" w:rsidRPr="009A3BC1" w:rsidRDefault="00D6016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7A3EED" w:rsidRPr="009A3BC1" w:rsidRDefault="00D6016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582" w:type="pct"/>
            <w:shd w:val="clear" w:color="auto" w:fill="auto"/>
          </w:tcPr>
          <w:p w:rsidR="007A3EED" w:rsidRPr="009A3BC1" w:rsidRDefault="007A3EED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Aplica</w:t>
            </w:r>
          </w:p>
        </w:tc>
        <w:tc>
          <w:tcPr>
            <w:tcW w:w="582" w:type="pct"/>
            <w:shd w:val="clear" w:color="auto" w:fill="auto"/>
          </w:tcPr>
          <w:p w:rsidR="007A3EED" w:rsidRPr="009A3BC1" w:rsidRDefault="00D6016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3" w:type="pct"/>
            <w:shd w:val="clear" w:color="auto" w:fill="auto"/>
          </w:tcPr>
          <w:p w:rsidR="007A3EED" w:rsidRPr="009A3BC1" w:rsidRDefault="00D6016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652" w:type="pct"/>
          </w:tcPr>
          <w:p w:rsidR="007A3EED" w:rsidRPr="009A3BC1" w:rsidRDefault="00D6016A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</w:tr>
    </w:tbl>
    <w:p w:rsidR="00BC4E43" w:rsidRDefault="00BC4E43" w:rsidP="00BC4E43">
      <w:pPr>
        <w:rPr>
          <w:rFonts w:asciiTheme="minorHAnsi" w:hAnsiTheme="minorHAnsi" w:cstheme="minorHAnsi"/>
          <w:sz w:val="20"/>
          <w:szCs w:val="20"/>
        </w:rPr>
      </w:pPr>
    </w:p>
    <w:p w:rsidR="00C91980" w:rsidRDefault="00D02086" w:rsidP="00C9198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Todos l</w:t>
      </w:r>
      <w:r w:rsidR="00C91980">
        <w:rPr>
          <w:rFonts w:asciiTheme="minorHAnsi" w:hAnsiTheme="minorHAnsi" w:cstheme="minorHAnsi"/>
          <w:sz w:val="20"/>
          <w:szCs w:val="20"/>
        </w:rPr>
        <w:t xml:space="preserve">os establecimientos </w:t>
      </w:r>
      <w:r>
        <w:rPr>
          <w:rFonts w:asciiTheme="minorHAnsi" w:hAnsiTheme="minorHAnsi" w:cstheme="minorHAnsi"/>
          <w:sz w:val="20"/>
          <w:szCs w:val="20"/>
        </w:rPr>
        <w:t xml:space="preserve">afectos al impuesto remitieron </w:t>
      </w:r>
      <w:r w:rsidR="00C91980">
        <w:rPr>
          <w:rFonts w:asciiTheme="minorHAnsi" w:hAnsiTheme="minorHAnsi" w:cstheme="minorHAnsi"/>
          <w:sz w:val="20"/>
          <w:szCs w:val="20"/>
        </w:rPr>
        <w:t xml:space="preserve">trimestralmente </w:t>
      </w:r>
      <w:r>
        <w:rPr>
          <w:rFonts w:asciiTheme="minorHAnsi" w:hAnsiTheme="minorHAnsi" w:cstheme="minorHAnsi"/>
          <w:sz w:val="20"/>
          <w:szCs w:val="20"/>
        </w:rPr>
        <w:t xml:space="preserve">el reporte de </w:t>
      </w:r>
      <w:r w:rsidR="00C91980">
        <w:rPr>
          <w:rFonts w:asciiTheme="minorHAnsi" w:hAnsiTheme="minorHAnsi" w:cstheme="minorHAnsi"/>
          <w:sz w:val="20"/>
          <w:szCs w:val="20"/>
        </w:rPr>
        <w:t>su información a esta Superintendencia, cumpliendo con los siguientes plazos:</w:t>
      </w:r>
    </w:p>
    <w:p w:rsidR="00C91980" w:rsidRPr="00583419" w:rsidRDefault="005D7496" w:rsidP="005D7496">
      <w:pPr>
        <w:pStyle w:val="Descripcin"/>
        <w:keepNext/>
        <w:spacing w:after="0" w:line="240" w:lineRule="atLeast"/>
        <w:jc w:val="center"/>
        <w:rPr>
          <w:rFonts w:asciiTheme="minorHAnsi" w:hAnsiTheme="minorHAnsi"/>
          <w:i w:val="0"/>
          <w:color w:val="auto"/>
          <w:sz w:val="16"/>
          <w:szCs w:val="16"/>
        </w:rPr>
      </w:pPr>
      <w:r w:rsidRPr="00583419">
        <w:rPr>
          <w:rFonts w:asciiTheme="minorHAnsi" w:hAnsiTheme="minorHAnsi"/>
          <w:i w:val="0"/>
          <w:color w:val="auto"/>
          <w:sz w:val="16"/>
          <w:szCs w:val="16"/>
        </w:rPr>
        <w:t xml:space="preserve">Tabla 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begin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instrText xml:space="preserve"> SEQ Tabla \* ARABIC </w:instrTex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separate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6</w:t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fldChar w:fldCharType="end"/>
      </w:r>
      <w:r w:rsidRPr="00583419">
        <w:rPr>
          <w:rFonts w:asciiTheme="minorHAnsi" w:hAnsiTheme="minorHAnsi"/>
          <w:i w:val="0"/>
          <w:color w:val="auto"/>
          <w:sz w:val="16"/>
          <w:szCs w:val="16"/>
        </w:rPr>
        <w:t>: Plazo de reportes trimestrales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91980" w:rsidTr="00D02086"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Periodo trimestral reportado</w:t>
            </w:r>
          </w:p>
        </w:tc>
        <w:tc>
          <w:tcPr>
            <w:tcW w:w="4414" w:type="dxa"/>
            <w:shd w:val="clear" w:color="auto" w:fill="BFBFBF" w:themeFill="background1" w:themeFillShade="BF"/>
          </w:tcPr>
          <w:p w:rsidR="00C91980" w:rsidRPr="00E453B0" w:rsidRDefault="00C91980" w:rsidP="00D02086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453B0">
              <w:rPr>
                <w:rFonts w:asciiTheme="minorHAnsi" w:hAnsiTheme="minorHAnsi" w:cstheme="minorHAnsi"/>
                <w:b/>
                <w:sz w:val="20"/>
                <w:szCs w:val="20"/>
              </w:rPr>
              <w:t>Plazo de envío de reporte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Enero-febrero-marzo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30 de abril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Abril-mayo-junio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julio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Julio-agosto-septiembre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octubre</w:t>
            </w:r>
          </w:p>
        </w:tc>
      </w:tr>
      <w:tr w:rsidR="00C91980" w:rsidTr="00D02086"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Octubre-noviembre-diciembre</w:t>
            </w:r>
          </w:p>
        </w:tc>
        <w:tc>
          <w:tcPr>
            <w:tcW w:w="4414" w:type="dxa"/>
          </w:tcPr>
          <w:p w:rsidR="00C91980" w:rsidRDefault="00C91980" w:rsidP="00D0208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31 de enero</w:t>
            </w:r>
          </w:p>
        </w:tc>
      </w:tr>
    </w:tbl>
    <w:p w:rsidR="00BC4E43" w:rsidRPr="00BC4E43" w:rsidRDefault="00BC4E43" w:rsidP="00D6016A">
      <w:pPr>
        <w:rPr>
          <w:rFonts w:asciiTheme="minorHAnsi" w:hAnsiTheme="minorHAnsi" w:cstheme="minorHAnsi"/>
          <w:sz w:val="20"/>
          <w:szCs w:val="20"/>
        </w:rPr>
      </w:pPr>
    </w:p>
    <w:sectPr w:rsidR="00BC4E43" w:rsidRPr="00BC4E43" w:rsidSect="00C761AD">
      <w:footerReference w:type="first" r:id="rId19"/>
      <w:pgSz w:w="12240" w:h="15840"/>
      <w:pgMar w:top="1940" w:right="1701" w:bottom="1417" w:left="1701" w:header="708" w:footer="708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E9C9D1" w16cid:durableId="1EC8DCEC"/>
  <w16cid:commentId w16cid:paraId="12F01AE4" w16cid:durableId="1EC8DCED"/>
  <w16cid:commentId w16cid:paraId="204446A4" w16cid:durableId="1EC8DC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FC2" w:rsidRDefault="00065FC2" w:rsidP="00870FF2">
      <w:r>
        <w:separator/>
      </w:r>
    </w:p>
    <w:p w:rsidR="00065FC2" w:rsidRDefault="00065FC2" w:rsidP="00870FF2"/>
  </w:endnote>
  <w:endnote w:type="continuationSeparator" w:id="0">
    <w:p w:rsidR="00065FC2" w:rsidRDefault="00065FC2" w:rsidP="00870FF2">
      <w:r>
        <w:continuationSeparator/>
      </w:r>
    </w:p>
    <w:p w:rsidR="00065FC2" w:rsidRDefault="00065FC2" w:rsidP="00870FF2"/>
  </w:endnote>
  <w:endnote w:type="continuationNotice" w:id="1">
    <w:p w:rsidR="00065FC2" w:rsidRDefault="00065F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Optima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b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b/>
        <w:color w:val="7F7F7F" w:themeColor="text1" w:themeTint="80"/>
        <w:sz w:val="16"/>
      </w:rPr>
      <w:t>Superintendencia del Medio Ambiente – Gobierno de Chile</w:t>
    </w:r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>
      <w:rPr>
        <w:rFonts w:asciiTheme="minorHAnsi" w:hAnsiTheme="minorHAnsi" w:cstheme="minorHAnsi"/>
        <w:color w:val="7F7F7F" w:themeColor="text1" w:themeTint="80"/>
        <w:sz w:val="16"/>
      </w:rPr>
      <w:t>Teatinos 280, pisos 8 y 9</w:t>
    </w:r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, Santiago / </w:t>
    </w:r>
    <w:hyperlink r:id="rId1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contacto.sma@sma.gob.cl</w:t>
      </w:r>
    </w:hyperlink>
    <w:r w:rsidRPr="00375053">
      <w:rPr>
        <w:rFonts w:asciiTheme="minorHAnsi" w:hAnsiTheme="minorHAnsi" w:cstheme="minorHAnsi"/>
        <w:color w:val="7F7F7F" w:themeColor="text1" w:themeTint="80"/>
        <w:sz w:val="16"/>
      </w:rPr>
      <w:t xml:space="preserve"> / </w:t>
    </w:r>
    <w:hyperlink r:id="rId2" w:history="1">
      <w:r w:rsidRPr="00375053">
        <w:rPr>
          <w:rStyle w:val="Hipervnculo"/>
          <w:rFonts w:asciiTheme="minorHAnsi" w:hAnsiTheme="minorHAnsi" w:cstheme="minorHAnsi"/>
          <w:color w:val="7F7F7F" w:themeColor="text1" w:themeTint="80"/>
          <w:sz w:val="16"/>
        </w:rPr>
        <w:t>www.sma.gob.cl</w:t>
      </w:r>
    </w:hyperlink>
  </w:p>
  <w:p w:rsidR="002C1045" w:rsidRPr="00375053" w:rsidRDefault="002C1045" w:rsidP="00D8395C">
    <w:pPr>
      <w:pStyle w:val="Piedepgina"/>
      <w:jc w:val="center"/>
      <w:rPr>
        <w:rFonts w:asciiTheme="minorHAnsi" w:hAnsiTheme="minorHAnsi" w:cstheme="minorHAnsi"/>
        <w:color w:val="7F7F7F" w:themeColor="text1" w:themeTint="80"/>
        <w:sz w:val="16"/>
      </w:rPr>
    </w:pPr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&lt;Área&gt;-&lt;</w:t>
    </w:r>
    <w:proofErr w:type="spellStart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T_doc</w:t>
    </w:r>
    <w:proofErr w:type="spellEnd"/>
    <w:r w:rsidRPr="00375053">
      <w:rPr>
        <w:rFonts w:asciiTheme="minorHAnsi" w:hAnsiTheme="minorHAnsi" w:cstheme="minorHAnsi"/>
        <w:color w:val="7F7F7F" w:themeColor="text1" w:themeTint="80"/>
        <w:sz w:val="16"/>
        <w:szCs w:val="16"/>
      </w:rPr>
      <w:t>&gt;-&lt;Correlativo&gt;-&lt;Versión&gt;</w:t>
    </w:r>
  </w:p>
  <w:p w:rsidR="002C1045" w:rsidRDefault="002C1045" w:rsidP="00BB184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C26FB6" w:rsidRDefault="002C1045" w:rsidP="003340D6">
    <w:pPr>
      <w:pStyle w:val="Piedepgina"/>
      <w:jc w:val="center"/>
      <w:rPr>
        <w:b/>
        <w:color w:val="000000" w:themeColor="text1"/>
        <w:sz w:val="16"/>
        <w:szCs w:val="16"/>
      </w:rPr>
    </w:pPr>
    <w:r w:rsidRPr="00C26FB6">
      <w:rPr>
        <w:b/>
        <w:color w:val="000000" w:themeColor="text1"/>
        <w:sz w:val="16"/>
        <w:szCs w:val="16"/>
      </w:rPr>
      <w:t>Superintendencia del Medio Ambiente, Gobierno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Teatinos 280, pisos 7, 8 y 9, Santiago de Chile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Fono: 56 2 2617 1800</w:t>
    </w:r>
  </w:p>
  <w:p w:rsidR="002C1045" w:rsidRPr="003340D6" w:rsidRDefault="002C1045" w:rsidP="003340D6">
    <w:pPr>
      <w:pStyle w:val="Piedepgina"/>
      <w:jc w:val="center"/>
      <w:rPr>
        <w:color w:val="000000" w:themeColor="text1"/>
        <w:sz w:val="16"/>
        <w:szCs w:val="16"/>
      </w:rPr>
    </w:pPr>
    <w:r w:rsidRPr="003340D6">
      <w:rPr>
        <w:color w:val="000000" w:themeColor="text1"/>
        <w:sz w:val="16"/>
        <w:szCs w:val="16"/>
      </w:rPr>
      <w:t>www.sma.gob.cl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0343927"/>
      <w:docPartObj>
        <w:docPartGallery w:val="Page Numbers (Bottom of Page)"/>
        <w:docPartUnique/>
      </w:docPartObj>
    </w:sdtPr>
    <w:sdtEndPr/>
    <w:sdtContent>
      <w:p w:rsidR="002C1045" w:rsidRDefault="002C1045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4A" w:rsidRPr="00D5544A">
          <w:rPr>
            <w:noProof/>
            <w:lang w:val="es-ES"/>
          </w:rPr>
          <w:t>3</w:t>
        </w:r>
        <w:r>
          <w:fldChar w:fldCharType="end"/>
        </w:r>
      </w:p>
    </w:sdtContent>
  </w:sdt>
  <w:p w:rsidR="00D02086" w:rsidRPr="003340D6" w:rsidRDefault="00D02086" w:rsidP="003340D6">
    <w:pPr>
      <w:pStyle w:val="Piedepgina"/>
      <w:jc w:val="center"/>
      <w:rPr>
        <w:color w:val="000000" w:themeColor="text1"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AD" w:rsidRDefault="00C761AD">
    <w:pPr>
      <w:pStyle w:val="Piedepgina"/>
      <w:jc w:val="right"/>
    </w:pPr>
  </w:p>
  <w:p w:rsidR="00D02086" w:rsidRDefault="00D02086" w:rsidP="00870FF2">
    <w:pPr>
      <w:pStyle w:val="Piedepgin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1952217"/>
      <w:docPartObj>
        <w:docPartGallery w:val="Page Numbers (Bottom of Page)"/>
        <w:docPartUnique/>
      </w:docPartObj>
    </w:sdtPr>
    <w:sdtEndPr/>
    <w:sdtContent>
      <w:p w:rsidR="00C761AD" w:rsidRDefault="00C761A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544A" w:rsidRPr="00D5544A">
          <w:rPr>
            <w:noProof/>
            <w:lang w:val="es-ES"/>
          </w:rPr>
          <w:t>1</w:t>
        </w:r>
        <w:r>
          <w:fldChar w:fldCharType="end"/>
        </w:r>
      </w:p>
    </w:sdtContent>
  </w:sdt>
  <w:p w:rsidR="00C761AD" w:rsidRDefault="00C761AD" w:rsidP="00870F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FC2" w:rsidRDefault="00065FC2" w:rsidP="00870FF2">
      <w:r>
        <w:separator/>
      </w:r>
    </w:p>
    <w:p w:rsidR="00065FC2" w:rsidRDefault="00065FC2" w:rsidP="00870FF2"/>
  </w:footnote>
  <w:footnote w:type="continuationSeparator" w:id="0">
    <w:p w:rsidR="00065FC2" w:rsidRDefault="00065FC2" w:rsidP="00870FF2">
      <w:r>
        <w:continuationSeparator/>
      </w:r>
    </w:p>
    <w:p w:rsidR="00065FC2" w:rsidRDefault="00065FC2" w:rsidP="00870FF2"/>
  </w:footnote>
  <w:footnote w:type="continuationNotice" w:id="1">
    <w:p w:rsidR="00065FC2" w:rsidRDefault="00065FC2"/>
  </w:footnote>
  <w:footnote w:id="2">
    <w:p w:rsidR="002C1045" w:rsidRPr="00C81351" w:rsidRDefault="002C1045" w:rsidP="00844A2C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C4E43">
        <w:rPr>
          <w:rFonts w:asciiTheme="minorHAnsi" w:hAnsiTheme="minorHAnsi" w:cstheme="minorHAnsi"/>
          <w:i/>
          <w:sz w:val="16"/>
          <w:szCs w:val="16"/>
        </w:rPr>
        <w:t>Cabe destacar que el número de las alternativas de cuantificación de emisiones utilizadas para el año 2017, fueron actualizadas por la Res. Ex. N° 55 de 12 de enero de 2018 de la Superintendencia del Medio Ambiente.</w:t>
      </w:r>
    </w:p>
    <w:p w:rsidR="002C1045" w:rsidRDefault="002C1045">
      <w:pPr>
        <w:pStyle w:val="Textonotapie"/>
      </w:pPr>
    </w:p>
  </w:footnote>
  <w:footnote w:id="3">
    <w:p w:rsidR="002C1045" w:rsidRPr="00697CEA" w:rsidRDefault="002C1045" w:rsidP="00697CEA">
      <w:pPr>
        <w:rPr>
          <w:rFonts w:asciiTheme="minorHAnsi" w:hAnsiTheme="minorHAnsi" w:cstheme="minorHAnsi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Theme="minorHAnsi" w:hAnsiTheme="minorHAnsi" w:cstheme="minorHAnsi"/>
          <w:i/>
          <w:sz w:val="16"/>
          <w:szCs w:val="16"/>
        </w:rPr>
        <w:t xml:space="preserve">Algunas de las reglas de verificación (R1 y R2), fueron modificadas </w:t>
      </w:r>
      <w:r w:rsidRPr="00BC4E43">
        <w:rPr>
          <w:rFonts w:asciiTheme="minorHAnsi" w:hAnsiTheme="minorHAnsi" w:cstheme="minorHAnsi"/>
          <w:i/>
          <w:sz w:val="16"/>
          <w:szCs w:val="16"/>
        </w:rPr>
        <w:t>por la Res. Ex. N° 55 de 12 de enero de 2018 de la Superintendencia del Medio Ambiente.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Pr="00135452" w:rsidRDefault="002C1045" w:rsidP="00135452">
    <w:pPr>
      <w:pStyle w:val="Encabezado"/>
    </w:pPr>
    <w:r>
      <w:rPr>
        <w:noProof/>
        <w:lang w:eastAsia="es-CL"/>
      </w:rPr>
      <w:drawing>
        <wp:inline distT="0" distB="0" distL="0" distR="0" wp14:anchorId="609A051A" wp14:editId="0FC2917D">
          <wp:extent cx="5422403" cy="400508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03" cy="4005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045" w:rsidRDefault="002C1045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36541020" wp14:editId="51FB5971">
          <wp:simplePos x="1076325" y="285750"/>
          <wp:positionH relativeFrom="margin">
            <wp:align>center</wp:align>
          </wp:positionH>
          <wp:positionV relativeFrom="margin">
            <wp:align>top</wp:align>
          </wp:positionV>
          <wp:extent cx="3593420" cy="2654162"/>
          <wp:effectExtent l="0" t="0" r="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logo centra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3420" cy="2654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C1045" w:rsidRDefault="002C104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2A31845" wp14:editId="35E6EF33">
          <wp:extent cx="629659" cy="628733"/>
          <wp:effectExtent l="0" t="0" r="5715" b="6350"/>
          <wp:docPr id="109" name="Imagen 1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4320" behindDoc="0" locked="0" layoutInCell="1" allowOverlap="1" wp14:anchorId="77735316" wp14:editId="1E4771D9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0" name="Imagen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086" w:rsidRDefault="00D02086" w:rsidP="00391156">
    <w:pPr>
      <w:pStyle w:val="Encabezado"/>
      <w:jc w:val="right"/>
      <w:rPr>
        <w:rFonts w:ascii="Tahoma" w:hAnsi="Tahoma"/>
      </w:rPr>
    </w:pPr>
    <w:r>
      <w:rPr>
        <w:rFonts w:ascii="Tahoma" w:hAnsi="Tahoma"/>
        <w:noProof/>
        <w:lang w:eastAsia="es-CL"/>
      </w:rPr>
      <w:drawing>
        <wp:inline distT="0" distB="0" distL="0" distR="0" wp14:anchorId="35E7593D" wp14:editId="075756F9">
          <wp:extent cx="629659" cy="628733"/>
          <wp:effectExtent l="0" t="0" r="5715" b="6350"/>
          <wp:docPr id="111" name="Imagen 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" name="Gobierno-de-Ch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281" cy="639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/>
        <w:noProof/>
        <w:lang w:eastAsia="es-CL"/>
      </w:rPr>
      <w:drawing>
        <wp:anchor distT="0" distB="0" distL="114300" distR="114300" simplePos="0" relativeHeight="251702272" behindDoc="0" locked="0" layoutInCell="1" allowOverlap="1" wp14:anchorId="3CB051D1" wp14:editId="533FA414">
          <wp:simplePos x="0" y="0"/>
          <wp:positionH relativeFrom="margin">
            <wp:posOffset>-453390</wp:posOffset>
          </wp:positionH>
          <wp:positionV relativeFrom="margin">
            <wp:posOffset>-764540</wp:posOffset>
          </wp:positionV>
          <wp:extent cx="2495550" cy="618490"/>
          <wp:effectExtent l="0" t="0" r="0" b="0"/>
          <wp:wrapSquare wrapText="bothSides"/>
          <wp:docPr id="112" name="Imagen 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horizontal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5550" cy="618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02086" w:rsidRDefault="00D02086" w:rsidP="00870F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5.45pt" o:bullet="t">
        <v:imagedata r:id="rId1" o:title="viñeta-bicolor"/>
      </v:shape>
    </w:pict>
  </w:numPicBullet>
  <w:numPicBullet w:numPicBulletId="1">
    <w:pict>
      <v:shape id="_x0000_i1027" type="#_x0000_t75" style="width:9.25pt;height:9.25pt" o:bullet="t">
        <v:imagedata r:id="rId2" o:title="BD14655_"/>
      </v:shape>
    </w:pict>
  </w:numPicBullet>
  <w:numPicBullet w:numPicBulletId="2">
    <w:pict>
      <v:shape id="_x0000_i1028" type="#_x0000_t75" style="width:9.25pt;height:9.25pt" o:bullet="t">
        <v:imagedata r:id="rId3" o:title="BD14871_"/>
      </v:shape>
    </w:pict>
  </w:numPicBullet>
  <w:numPicBullet w:numPicBulletId="3">
    <w:pict>
      <v:shape id="_x0000_i1029" type="#_x0000_t75" style="width:3.8pt;height:3.8pt" o:bullet="t">
        <v:imagedata r:id="rId4" o:title="viñeta-azul"/>
      </v:shape>
    </w:pict>
  </w:numPicBullet>
  <w:abstractNum w:abstractNumId="0" w15:restartNumberingAfterBreak="0">
    <w:nsid w:val="00393054"/>
    <w:multiLevelType w:val="hybridMultilevel"/>
    <w:tmpl w:val="294218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53C"/>
    <w:multiLevelType w:val="hybridMultilevel"/>
    <w:tmpl w:val="AC968504"/>
    <w:lvl w:ilvl="0" w:tplc="340A0009">
      <w:start w:val="1"/>
      <w:numFmt w:val="bullet"/>
      <w:lvlText w:val=""/>
      <w:lvlJc w:val="left"/>
      <w:pPr>
        <w:ind w:left="4413" w:hanging="360"/>
      </w:pPr>
      <w:rPr>
        <w:rFonts w:ascii="Wingdings" w:hAnsi="Wingdings" w:hint="default"/>
        <w:color w:val="auto"/>
      </w:rPr>
    </w:lvl>
    <w:lvl w:ilvl="1" w:tplc="00030C0A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Wingdings" w:hint="default"/>
      </w:rPr>
    </w:lvl>
    <w:lvl w:ilvl="2" w:tplc="340A0005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  <w:color w:val="auto"/>
      </w:rPr>
    </w:lvl>
    <w:lvl w:ilvl="3" w:tplc="340A000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  <w:color w:val="auto"/>
      </w:rPr>
    </w:lvl>
    <w:lvl w:ilvl="4" w:tplc="577A67A4">
      <w:start w:val="1"/>
      <w:numFmt w:val="bullet"/>
      <w:lvlText w:val=""/>
      <w:lvlPicBulletId w:val="3"/>
      <w:lvlJc w:val="left"/>
      <w:pPr>
        <w:ind w:left="5166" w:hanging="360"/>
      </w:pPr>
      <w:rPr>
        <w:rFonts w:ascii="Symbol" w:hAnsi="Symbol" w:hint="default"/>
        <w:color w:val="auto"/>
        <w:sz w:val="20"/>
      </w:rPr>
    </w:lvl>
    <w:lvl w:ilvl="5" w:tplc="00050C0A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  <w:lvl w:ilvl="6" w:tplc="00010C0A" w:tentative="1">
      <w:start w:val="1"/>
      <w:numFmt w:val="bullet"/>
      <w:lvlText w:val=""/>
      <w:lvlJc w:val="left"/>
      <w:pPr>
        <w:ind w:left="6606" w:hanging="360"/>
      </w:pPr>
      <w:rPr>
        <w:rFonts w:ascii="Symbol" w:hAnsi="Symbol" w:hint="default"/>
      </w:rPr>
    </w:lvl>
    <w:lvl w:ilvl="7" w:tplc="00030C0A" w:tentative="1">
      <w:start w:val="1"/>
      <w:numFmt w:val="bullet"/>
      <w:lvlText w:val="o"/>
      <w:lvlJc w:val="left"/>
      <w:pPr>
        <w:ind w:left="7326" w:hanging="360"/>
      </w:pPr>
      <w:rPr>
        <w:rFonts w:ascii="Courier New" w:hAnsi="Courier New" w:cs="Wingdings" w:hint="default"/>
      </w:rPr>
    </w:lvl>
    <w:lvl w:ilvl="8" w:tplc="00050C0A" w:tentative="1">
      <w:start w:val="1"/>
      <w:numFmt w:val="bullet"/>
      <w:lvlText w:val=""/>
      <w:lvlJc w:val="left"/>
      <w:pPr>
        <w:ind w:left="8046" w:hanging="360"/>
      </w:pPr>
      <w:rPr>
        <w:rFonts w:ascii="Wingdings" w:hAnsi="Wingdings" w:hint="default"/>
      </w:rPr>
    </w:lvl>
  </w:abstractNum>
  <w:abstractNum w:abstractNumId="2" w15:restartNumberingAfterBreak="0">
    <w:nsid w:val="0D635291"/>
    <w:multiLevelType w:val="hybridMultilevel"/>
    <w:tmpl w:val="9516DCF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9C1"/>
    <w:multiLevelType w:val="hybridMultilevel"/>
    <w:tmpl w:val="E3C212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764FE"/>
    <w:multiLevelType w:val="hybridMultilevel"/>
    <w:tmpl w:val="D0CEFE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8676E"/>
    <w:multiLevelType w:val="hybridMultilevel"/>
    <w:tmpl w:val="5C04928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9C725F"/>
    <w:multiLevelType w:val="hybridMultilevel"/>
    <w:tmpl w:val="F0F8EB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E60AF7"/>
    <w:multiLevelType w:val="hybridMultilevel"/>
    <w:tmpl w:val="1512CFD6"/>
    <w:lvl w:ilvl="0" w:tplc="4DB0C6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DB7255"/>
    <w:multiLevelType w:val="hybridMultilevel"/>
    <w:tmpl w:val="CFD2691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B6BAE"/>
    <w:multiLevelType w:val="multilevel"/>
    <w:tmpl w:val="7E226A0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3C2B7AF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42902"/>
    <w:multiLevelType w:val="hybridMultilevel"/>
    <w:tmpl w:val="CA246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81261"/>
    <w:multiLevelType w:val="hybridMultilevel"/>
    <w:tmpl w:val="1402ED0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43550"/>
    <w:multiLevelType w:val="hybridMultilevel"/>
    <w:tmpl w:val="1B4695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91A62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529AC"/>
    <w:multiLevelType w:val="hybridMultilevel"/>
    <w:tmpl w:val="F092D03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0B567C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D75BBF"/>
    <w:multiLevelType w:val="hybridMultilevel"/>
    <w:tmpl w:val="F37A2C30"/>
    <w:lvl w:ilvl="0" w:tplc="0C4C032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64236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2698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E9B"/>
    <w:multiLevelType w:val="hybridMultilevel"/>
    <w:tmpl w:val="8E445A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E40E5B"/>
    <w:multiLevelType w:val="hybridMultilevel"/>
    <w:tmpl w:val="FBC8B9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C2ED6"/>
    <w:multiLevelType w:val="hybridMultilevel"/>
    <w:tmpl w:val="F864CE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92930"/>
    <w:multiLevelType w:val="multilevel"/>
    <w:tmpl w:val="D0B41FD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sz w:val="28"/>
        <w:szCs w:val="28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60B83B86"/>
    <w:multiLevelType w:val="hybridMultilevel"/>
    <w:tmpl w:val="97EA7426"/>
    <w:lvl w:ilvl="0" w:tplc="FEB63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F2483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927FF"/>
    <w:multiLevelType w:val="hybridMultilevel"/>
    <w:tmpl w:val="1376DB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809E1"/>
    <w:multiLevelType w:val="hybridMultilevel"/>
    <w:tmpl w:val="A4861B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7526E"/>
    <w:multiLevelType w:val="hybridMultilevel"/>
    <w:tmpl w:val="2BF014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7927CF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712A4"/>
    <w:multiLevelType w:val="hybridMultilevel"/>
    <w:tmpl w:val="3F5E85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46A8B"/>
    <w:multiLevelType w:val="hybridMultilevel"/>
    <w:tmpl w:val="64AA29A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917854"/>
    <w:multiLevelType w:val="multilevel"/>
    <w:tmpl w:val="62282AA2"/>
    <w:lvl w:ilvl="0">
      <w:start w:val="1"/>
      <w:numFmt w:val="decimal"/>
      <w:lvlText w:val="%1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IV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3" w15:restartNumberingAfterBreak="0">
    <w:nsid w:val="7E5F58D3"/>
    <w:multiLevelType w:val="hybridMultilevel"/>
    <w:tmpl w:val="D654DD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3"/>
  </w:num>
  <w:num w:numId="3">
    <w:abstractNumId w:val="13"/>
  </w:num>
  <w:num w:numId="4">
    <w:abstractNumId w:val="9"/>
  </w:num>
  <w:num w:numId="5">
    <w:abstractNumId w:val="6"/>
  </w:num>
  <w:num w:numId="6">
    <w:abstractNumId w:val="7"/>
  </w:num>
  <w:num w:numId="7">
    <w:abstractNumId w:val="24"/>
  </w:num>
  <w:num w:numId="8">
    <w:abstractNumId w:val="5"/>
  </w:num>
  <w:num w:numId="9">
    <w:abstractNumId w:val="19"/>
  </w:num>
  <w:num w:numId="10">
    <w:abstractNumId w:val="16"/>
  </w:num>
  <w:num w:numId="11">
    <w:abstractNumId w:val="30"/>
  </w:num>
  <w:num w:numId="12">
    <w:abstractNumId w:val="29"/>
  </w:num>
  <w:num w:numId="13">
    <w:abstractNumId w:val="27"/>
  </w:num>
  <w:num w:numId="14">
    <w:abstractNumId w:val="12"/>
  </w:num>
  <w:num w:numId="15">
    <w:abstractNumId w:val="4"/>
  </w:num>
  <w:num w:numId="16">
    <w:abstractNumId w:val="3"/>
  </w:num>
  <w:num w:numId="17">
    <w:abstractNumId w:val="8"/>
  </w:num>
  <w:num w:numId="18">
    <w:abstractNumId w:val="1"/>
  </w:num>
  <w:num w:numId="19">
    <w:abstractNumId w:val="1"/>
  </w:num>
  <w:num w:numId="20">
    <w:abstractNumId w:val="32"/>
  </w:num>
  <w:num w:numId="21">
    <w:abstractNumId w:val="32"/>
  </w:num>
  <w:num w:numId="22">
    <w:abstractNumId w:val="22"/>
  </w:num>
  <w:num w:numId="23">
    <w:abstractNumId w:val="15"/>
  </w:num>
  <w:num w:numId="24">
    <w:abstractNumId w:val="2"/>
  </w:num>
  <w:num w:numId="25">
    <w:abstractNumId w:val="32"/>
  </w:num>
  <w:num w:numId="26">
    <w:abstractNumId w:val="17"/>
  </w:num>
  <w:num w:numId="27">
    <w:abstractNumId w:val="18"/>
  </w:num>
  <w:num w:numId="28">
    <w:abstractNumId w:val="25"/>
  </w:num>
  <w:num w:numId="29">
    <w:abstractNumId w:val="14"/>
  </w:num>
  <w:num w:numId="30">
    <w:abstractNumId w:val="10"/>
  </w:num>
  <w:num w:numId="31">
    <w:abstractNumId w:val="20"/>
  </w:num>
  <w:num w:numId="32">
    <w:abstractNumId w:val="23"/>
  </w:num>
  <w:num w:numId="33">
    <w:abstractNumId w:val="0"/>
  </w:num>
  <w:num w:numId="34">
    <w:abstractNumId w:val="23"/>
  </w:num>
  <w:num w:numId="35">
    <w:abstractNumId w:val="28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31"/>
  </w:num>
  <w:num w:numId="42">
    <w:abstractNumId w:val="26"/>
  </w:num>
  <w:num w:numId="43">
    <w:abstractNumId w:val="11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DE"/>
    <w:rsid w:val="00004D2A"/>
    <w:rsid w:val="0000519E"/>
    <w:rsid w:val="00012AA2"/>
    <w:rsid w:val="00015114"/>
    <w:rsid w:val="00024A72"/>
    <w:rsid w:val="00025CB5"/>
    <w:rsid w:val="000276A1"/>
    <w:rsid w:val="0003074D"/>
    <w:rsid w:val="00032DB0"/>
    <w:rsid w:val="00033C67"/>
    <w:rsid w:val="00040F4E"/>
    <w:rsid w:val="00042CA6"/>
    <w:rsid w:val="000532FE"/>
    <w:rsid w:val="00056D41"/>
    <w:rsid w:val="000570D6"/>
    <w:rsid w:val="00065FC2"/>
    <w:rsid w:val="00067D80"/>
    <w:rsid w:val="000719A2"/>
    <w:rsid w:val="00073775"/>
    <w:rsid w:val="0008255B"/>
    <w:rsid w:val="00085CB7"/>
    <w:rsid w:val="000A216C"/>
    <w:rsid w:val="000C052E"/>
    <w:rsid w:val="000C5064"/>
    <w:rsid w:val="000C76C0"/>
    <w:rsid w:val="000D5C29"/>
    <w:rsid w:val="000E0AF3"/>
    <w:rsid w:val="000E4D61"/>
    <w:rsid w:val="000E675C"/>
    <w:rsid w:val="000F0389"/>
    <w:rsid w:val="000F319E"/>
    <w:rsid w:val="000F7CAB"/>
    <w:rsid w:val="001051A0"/>
    <w:rsid w:val="00125309"/>
    <w:rsid w:val="00127654"/>
    <w:rsid w:val="001314F7"/>
    <w:rsid w:val="00135452"/>
    <w:rsid w:val="00152606"/>
    <w:rsid w:val="0015698E"/>
    <w:rsid w:val="001601E6"/>
    <w:rsid w:val="00161242"/>
    <w:rsid w:val="00167133"/>
    <w:rsid w:val="001672BB"/>
    <w:rsid w:val="00170CA9"/>
    <w:rsid w:val="00184102"/>
    <w:rsid w:val="00184528"/>
    <w:rsid w:val="00193926"/>
    <w:rsid w:val="00196CFE"/>
    <w:rsid w:val="00196DD8"/>
    <w:rsid w:val="001A13BC"/>
    <w:rsid w:val="001A3928"/>
    <w:rsid w:val="001A6B7E"/>
    <w:rsid w:val="001B353D"/>
    <w:rsid w:val="001C0E89"/>
    <w:rsid w:val="001D4892"/>
    <w:rsid w:val="001D7764"/>
    <w:rsid w:val="001E296D"/>
    <w:rsid w:val="001E42ED"/>
    <w:rsid w:val="001E6C5A"/>
    <w:rsid w:val="001E74B5"/>
    <w:rsid w:val="001E7EF3"/>
    <w:rsid w:val="001F0DA6"/>
    <w:rsid w:val="001F510B"/>
    <w:rsid w:val="001F65C5"/>
    <w:rsid w:val="002023A9"/>
    <w:rsid w:val="00214DB2"/>
    <w:rsid w:val="00223908"/>
    <w:rsid w:val="002239B3"/>
    <w:rsid w:val="00225251"/>
    <w:rsid w:val="00231EAB"/>
    <w:rsid w:val="00234EFE"/>
    <w:rsid w:val="00236C5A"/>
    <w:rsid w:val="00247511"/>
    <w:rsid w:val="0026501C"/>
    <w:rsid w:val="00270EED"/>
    <w:rsid w:val="00276BDC"/>
    <w:rsid w:val="00281DCF"/>
    <w:rsid w:val="00286E65"/>
    <w:rsid w:val="00293341"/>
    <w:rsid w:val="002940AC"/>
    <w:rsid w:val="002A234E"/>
    <w:rsid w:val="002A53C1"/>
    <w:rsid w:val="002B0541"/>
    <w:rsid w:val="002B4A57"/>
    <w:rsid w:val="002C1045"/>
    <w:rsid w:val="002C1B36"/>
    <w:rsid w:val="002C4E9E"/>
    <w:rsid w:val="002C5CFB"/>
    <w:rsid w:val="002D1D1D"/>
    <w:rsid w:val="002E6D75"/>
    <w:rsid w:val="002F5A3E"/>
    <w:rsid w:val="002F7A36"/>
    <w:rsid w:val="002F7BDC"/>
    <w:rsid w:val="002F7F22"/>
    <w:rsid w:val="0030651D"/>
    <w:rsid w:val="003154A4"/>
    <w:rsid w:val="003215AA"/>
    <w:rsid w:val="003340D6"/>
    <w:rsid w:val="003506F5"/>
    <w:rsid w:val="00353D48"/>
    <w:rsid w:val="00354BDE"/>
    <w:rsid w:val="00356297"/>
    <w:rsid w:val="00356F1D"/>
    <w:rsid w:val="00360171"/>
    <w:rsid w:val="003653EF"/>
    <w:rsid w:val="00374B8B"/>
    <w:rsid w:val="00375053"/>
    <w:rsid w:val="00375CDF"/>
    <w:rsid w:val="00382E82"/>
    <w:rsid w:val="00385AC3"/>
    <w:rsid w:val="00391156"/>
    <w:rsid w:val="003968F2"/>
    <w:rsid w:val="003A29C8"/>
    <w:rsid w:val="003A3080"/>
    <w:rsid w:val="003C1039"/>
    <w:rsid w:val="003C72DE"/>
    <w:rsid w:val="003D0187"/>
    <w:rsid w:val="003D268A"/>
    <w:rsid w:val="003E087A"/>
    <w:rsid w:val="003E1EF2"/>
    <w:rsid w:val="003E7D5A"/>
    <w:rsid w:val="003F3065"/>
    <w:rsid w:val="003F3159"/>
    <w:rsid w:val="0040133F"/>
    <w:rsid w:val="00401752"/>
    <w:rsid w:val="004055ED"/>
    <w:rsid w:val="0041423B"/>
    <w:rsid w:val="004142EF"/>
    <w:rsid w:val="00421C8F"/>
    <w:rsid w:val="00423AEA"/>
    <w:rsid w:val="00430B42"/>
    <w:rsid w:val="00431E3E"/>
    <w:rsid w:val="00432786"/>
    <w:rsid w:val="0043280A"/>
    <w:rsid w:val="00432AF8"/>
    <w:rsid w:val="00442D0C"/>
    <w:rsid w:val="00443B4F"/>
    <w:rsid w:val="00443E10"/>
    <w:rsid w:val="004445F9"/>
    <w:rsid w:val="0045292B"/>
    <w:rsid w:val="004542D4"/>
    <w:rsid w:val="0045600B"/>
    <w:rsid w:val="00461B5E"/>
    <w:rsid w:val="00465A70"/>
    <w:rsid w:val="0047132E"/>
    <w:rsid w:val="00471D25"/>
    <w:rsid w:val="0048074B"/>
    <w:rsid w:val="00480E8E"/>
    <w:rsid w:val="004876BF"/>
    <w:rsid w:val="00487C4E"/>
    <w:rsid w:val="0049016F"/>
    <w:rsid w:val="004A0988"/>
    <w:rsid w:val="004A0B4B"/>
    <w:rsid w:val="004A3E38"/>
    <w:rsid w:val="004A5610"/>
    <w:rsid w:val="004A636C"/>
    <w:rsid w:val="004B0636"/>
    <w:rsid w:val="004C5D41"/>
    <w:rsid w:val="004D7305"/>
    <w:rsid w:val="004D7A87"/>
    <w:rsid w:val="004E04BE"/>
    <w:rsid w:val="004E2A8C"/>
    <w:rsid w:val="004E3F33"/>
    <w:rsid w:val="004E74FC"/>
    <w:rsid w:val="005007A3"/>
    <w:rsid w:val="00500F3A"/>
    <w:rsid w:val="0050143B"/>
    <w:rsid w:val="00505333"/>
    <w:rsid w:val="00511A96"/>
    <w:rsid w:val="00512B2D"/>
    <w:rsid w:val="00516E42"/>
    <w:rsid w:val="00526A76"/>
    <w:rsid w:val="00527851"/>
    <w:rsid w:val="005310A3"/>
    <w:rsid w:val="005336D0"/>
    <w:rsid w:val="00542757"/>
    <w:rsid w:val="00546E2F"/>
    <w:rsid w:val="00553D2C"/>
    <w:rsid w:val="0056524C"/>
    <w:rsid w:val="0057120A"/>
    <w:rsid w:val="005721BB"/>
    <w:rsid w:val="00577AFB"/>
    <w:rsid w:val="00583419"/>
    <w:rsid w:val="00592D6C"/>
    <w:rsid w:val="00593E67"/>
    <w:rsid w:val="00595FAB"/>
    <w:rsid w:val="005A7B47"/>
    <w:rsid w:val="005B1122"/>
    <w:rsid w:val="005B2237"/>
    <w:rsid w:val="005B2830"/>
    <w:rsid w:val="005B7F27"/>
    <w:rsid w:val="005C3CEF"/>
    <w:rsid w:val="005D7496"/>
    <w:rsid w:val="005D75F5"/>
    <w:rsid w:val="005E4D25"/>
    <w:rsid w:val="005E795F"/>
    <w:rsid w:val="005F7CE3"/>
    <w:rsid w:val="0060046E"/>
    <w:rsid w:val="00602F5E"/>
    <w:rsid w:val="00603B20"/>
    <w:rsid w:val="00607364"/>
    <w:rsid w:val="00610192"/>
    <w:rsid w:val="00610827"/>
    <w:rsid w:val="00611E07"/>
    <w:rsid w:val="006231A5"/>
    <w:rsid w:val="00626E71"/>
    <w:rsid w:val="006368D2"/>
    <w:rsid w:val="0064367E"/>
    <w:rsid w:val="006551B5"/>
    <w:rsid w:val="0066138C"/>
    <w:rsid w:val="0066142F"/>
    <w:rsid w:val="00662453"/>
    <w:rsid w:val="0066436B"/>
    <w:rsid w:val="00667E2F"/>
    <w:rsid w:val="00670F02"/>
    <w:rsid w:val="00671017"/>
    <w:rsid w:val="006729AB"/>
    <w:rsid w:val="006831A1"/>
    <w:rsid w:val="0068554B"/>
    <w:rsid w:val="00697CEA"/>
    <w:rsid w:val="006A1415"/>
    <w:rsid w:val="006B449F"/>
    <w:rsid w:val="006C1C39"/>
    <w:rsid w:val="006C4761"/>
    <w:rsid w:val="006D2E9C"/>
    <w:rsid w:val="006E02BA"/>
    <w:rsid w:val="006E02D5"/>
    <w:rsid w:val="006F46E3"/>
    <w:rsid w:val="00703ACB"/>
    <w:rsid w:val="00714EFB"/>
    <w:rsid w:val="00720178"/>
    <w:rsid w:val="0072345E"/>
    <w:rsid w:val="00737018"/>
    <w:rsid w:val="00740AAA"/>
    <w:rsid w:val="00751F36"/>
    <w:rsid w:val="00754E5C"/>
    <w:rsid w:val="00761BE8"/>
    <w:rsid w:val="007662C6"/>
    <w:rsid w:val="00775296"/>
    <w:rsid w:val="0077725A"/>
    <w:rsid w:val="00783B82"/>
    <w:rsid w:val="00792D32"/>
    <w:rsid w:val="007951D2"/>
    <w:rsid w:val="007968A4"/>
    <w:rsid w:val="007A3EED"/>
    <w:rsid w:val="007B251B"/>
    <w:rsid w:val="007C0893"/>
    <w:rsid w:val="007C38A5"/>
    <w:rsid w:val="007C55DF"/>
    <w:rsid w:val="007C6574"/>
    <w:rsid w:val="007C67A7"/>
    <w:rsid w:val="007D0A15"/>
    <w:rsid w:val="007D337B"/>
    <w:rsid w:val="007D5494"/>
    <w:rsid w:val="007E6EBD"/>
    <w:rsid w:val="00803A32"/>
    <w:rsid w:val="00823EA7"/>
    <w:rsid w:val="00831E8A"/>
    <w:rsid w:val="008347A2"/>
    <w:rsid w:val="00836230"/>
    <w:rsid w:val="00836848"/>
    <w:rsid w:val="00844132"/>
    <w:rsid w:val="00844A2C"/>
    <w:rsid w:val="008604BE"/>
    <w:rsid w:val="0086109B"/>
    <w:rsid w:val="00862596"/>
    <w:rsid w:val="0086374C"/>
    <w:rsid w:val="00870FF2"/>
    <w:rsid w:val="008723E2"/>
    <w:rsid w:val="00877100"/>
    <w:rsid w:val="00882ECA"/>
    <w:rsid w:val="008A21BB"/>
    <w:rsid w:val="008A7EF8"/>
    <w:rsid w:val="008B6037"/>
    <w:rsid w:val="008B67C7"/>
    <w:rsid w:val="008B7341"/>
    <w:rsid w:val="008C3190"/>
    <w:rsid w:val="008C6885"/>
    <w:rsid w:val="008C7A84"/>
    <w:rsid w:val="008E6699"/>
    <w:rsid w:val="008F031D"/>
    <w:rsid w:val="00905A2B"/>
    <w:rsid w:val="00914251"/>
    <w:rsid w:val="0092340E"/>
    <w:rsid w:val="00935865"/>
    <w:rsid w:val="00946A3C"/>
    <w:rsid w:val="00953C51"/>
    <w:rsid w:val="00954454"/>
    <w:rsid w:val="0095619B"/>
    <w:rsid w:val="00963B68"/>
    <w:rsid w:val="00970D41"/>
    <w:rsid w:val="00977F00"/>
    <w:rsid w:val="00982E88"/>
    <w:rsid w:val="00984DBE"/>
    <w:rsid w:val="009860C3"/>
    <w:rsid w:val="00987CD6"/>
    <w:rsid w:val="009A229D"/>
    <w:rsid w:val="009A2A33"/>
    <w:rsid w:val="009A3BC1"/>
    <w:rsid w:val="009A7B6E"/>
    <w:rsid w:val="009B3A0B"/>
    <w:rsid w:val="009B6BC9"/>
    <w:rsid w:val="009B76F0"/>
    <w:rsid w:val="009C2B42"/>
    <w:rsid w:val="009C6E0F"/>
    <w:rsid w:val="009D08D8"/>
    <w:rsid w:val="009D2E05"/>
    <w:rsid w:val="009D3C84"/>
    <w:rsid w:val="009E2933"/>
    <w:rsid w:val="009E44A7"/>
    <w:rsid w:val="009E5217"/>
    <w:rsid w:val="009E7AB2"/>
    <w:rsid w:val="00A0533C"/>
    <w:rsid w:val="00A11E76"/>
    <w:rsid w:val="00A2022A"/>
    <w:rsid w:val="00A21157"/>
    <w:rsid w:val="00A22837"/>
    <w:rsid w:val="00A22DDE"/>
    <w:rsid w:val="00A23366"/>
    <w:rsid w:val="00A46D75"/>
    <w:rsid w:val="00A5317D"/>
    <w:rsid w:val="00A54CD3"/>
    <w:rsid w:val="00A61F91"/>
    <w:rsid w:val="00A63A28"/>
    <w:rsid w:val="00A64D8A"/>
    <w:rsid w:val="00A671BF"/>
    <w:rsid w:val="00A77DAC"/>
    <w:rsid w:val="00A82BE9"/>
    <w:rsid w:val="00A87C51"/>
    <w:rsid w:val="00A938C0"/>
    <w:rsid w:val="00A979A1"/>
    <w:rsid w:val="00AA11B0"/>
    <w:rsid w:val="00AA76E9"/>
    <w:rsid w:val="00AB047D"/>
    <w:rsid w:val="00AB0E28"/>
    <w:rsid w:val="00AB5E6C"/>
    <w:rsid w:val="00AB6178"/>
    <w:rsid w:val="00AB72C3"/>
    <w:rsid w:val="00AC4B53"/>
    <w:rsid w:val="00AD079F"/>
    <w:rsid w:val="00AD1127"/>
    <w:rsid w:val="00AD624F"/>
    <w:rsid w:val="00AE082A"/>
    <w:rsid w:val="00AE52B0"/>
    <w:rsid w:val="00AE590E"/>
    <w:rsid w:val="00AF1E07"/>
    <w:rsid w:val="00B0406A"/>
    <w:rsid w:val="00B04371"/>
    <w:rsid w:val="00B239A7"/>
    <w:rsid w:val="00B24151"/>
    <w:rsid w:val="00B261DA"/>
    <w:rsid w:val="00B314E2"/>
    <w:rsid w:val="00B42044"/>
    <w:rsid w:val="00B51BE3"/>
    <w:rsid w:val="00B5481C"/>
    <w:rsid w:val="00B556FA"/>
    <w:rsid w:val="00B61FA1"/>
    <w:rsid w:val="00B63F3D"/>
    <w:rsid w:val="00B66094"/>
    <w:rsid w:val="00B7244E"/>
    <w:rsid w:val="00B73AF2"/>
    <w:rsid w:val="00B758C1"/>
    <w:rsid w:val="00B75F92"/>
    <w:rsid w:val="00B8010A"/>
    <w:rsid w:val="00B865B5"/>
    <w:rsid w:val="00B91410"/>
    <w:rsid w:val="00B9732F"/>
    <w:rsid w:val="00BA1C2A"/>
    <w:rsid w:val="00BA2322"/>
    <w:rsid w:val="00BA3889"/>
    <w:rsid w:val="00BA38DB"/>
    <w:rsid w:val="00BB1842"/>
    <w:rsid w:val="00BB216D"/>
    <w:rsid w:val="00BB6B6F"/>
    <w:rsid w:val="00BC36E3"/>
    <w:rsid w:val="00BC4E43"/>
    <w:rsid w:val="00BC6619"/>
    <w:rsid w:val="00BD154F"/>
    <w:rsid w:val="00BD4E3B"/>
    <w:rsid w:val="00BD7904"/>
    <w:rsid w:val="00BE2C89"/>
    <w:rsid w:val="00BE36C3"/>
    <w:rsid w:val="00BE609A"/>
    <w:rsid w:val="00BF5BC1"/>
    <w:rsid w:val="00C015BE"/>
    <w:rsid w:val="00C046FC"/>
    <w:rsid w:val="00C05EA9"/>
    <w:rsid w:val="00C07040"/>
    <w:rsid w:val="00C070F8"/>
    <w:rsid w:val="00C148DE"/>
    <w:rsid w:val="00C16AF6"/>
    <w:rsid w:val="00C17DEC"/>
    <w:rsid w:val="00C26FB6"/>
    <w:rsid w:val="00C31802"/>
    <w:rsid w:val="00C3500F"/>
    <w:rsid w:val="00C37013"/>
    <w:rsid w:val="00C401DA"/>
    <w:rsid w:val="00C40993"/>
    <w:rsid w:val="00C43805"/>
    <w:rsid w:val="00C448FC"/>
    <w:rsid w:val="00C4659B"/>
    <w:rsid w:val="00C52CC4"/>
    <w:rsid w:val="00C761AD"/>
    <w:rsid w:val="00C803C9"/>
    <w:rsid w:val="00C81351"/>
    <w:rsid w:val="00C86D0B"/>
    <w:rsid w:val="00C9098B"/>
    <w:rsid w:val="00C91980"/>
    <w:rsid w:val="00C91BD0"/>
    <w:rsid w:val="00C931BB"/>
    <w:rsid w:val="00C9351C"/>
    <w:rsid w:val="00C95046"/>
    <w:rsid w:val="00CA6B43"/>
    <w:rsid w:val="00CB7C80"/>
    <w:rsid w:val="00CD3E54"/>
    <w:rsid w:val="00CE63CD"/>
    <w:rsid w:val="00CF42FB"/>
    <w:rsid w:val="00CF5531"/>
    <w:rsid w:val="00D013A5"/>
    <w:rsid w:val="00D02086"/>
    <w:rsid w:val="00D03836"/>
    <w:rsid w:val="00D169B0"/>
    <w:rsid w:val="00D31243"/>
    <w:rsid w:val="00D42148"/>
    <w:rsid w:val="00D43C5B"/>
    <w:rsid w:val="00D4777A"/>
    <w:rsid w:val="00D547D3"/>
    <w:rsid w:val="00D5544A"/>
    <w:rsid w:val="00D56FC8"/>
    <w:rsid w:val="00D6016A"/>
    <w:rsid w:val="00D65E1C"/>
    <w:rsid w:val="00D72E26"/>
    <w:rsid w:val="00D76376"/>
    <w:rsid w:val="00D8176E"/>
    <w:rsid w:val="00D8395C"/>
    <w:rsid w:val="00D84313"/>
    <w:rsid w:val="00D90933"/>
    <w:rsid w:val="00D95F91"/>
    <w:rsid w:val="00D96D6A"/>
    <w:rsid w:val="00DA1EF9"/>
    <w:rsid w:val="00DA6040"/>
    <w:rsid w:val="00DB1ADB"/>
    <w:rsid w:val="00DB5FA8"/>
    <w:rsid w:val="00DC181E"/>
    <w:rsid w:val="00DC2890"/>
    <w:rsid w:val="00DD0967"/>
    <w:rsid w:val="00DD0A7B"/>
    <w:rsid w:val="00DD154C"/>
    <w:rsid w:val="00DD34C0"/>
    <w:rsid w:val="00DE2C76"/>
    <w:rsid w:val="00DE4429"/>
    <w:rsid w:val="00DF5A75"/>
    <w:rsid w:val="00E05C8A"/>
    <w:rsid w:val="00E124DB"/>
    <w:rsid w:val="00E15654"/>
    <w:rsid w:val="00E17939"/>
    <w:rsid w:val="00E21F78"/>
    <w:rsid w:val="00E3038C"/>
    <w:rsid w:val="00E37071"/>
    <w:rsid w:val="00E43E06"/>
    <w:rsid w:val="00E453B0"/>
    <w:rsid w:val="00E53EBD"/>
    <w:rsid w:val="00E61F33"/>
    <w:rsid w:val="00E63D3C"/>
    <w:rsid w:val="00E72C0E"/>
    <w:rsid w:val="00E76295"/>
    <w:rsid w:val="00E85453"/>
    <w:rsid w:val="00EA2992"/>
    <w:rsid w:val="00EA4E44"/>
    <w:rsid w:val="00EA6E54"/>
    <w:rsid w:val="00EB4E8E"/>
    <w:rsid w:val="00EB5653"/>
    <w:rsid w:val="00EC0AD0"/>
    <w:rsid w:val="00EC2579"/>
    <w:rsid w:val="00EC5273"/>
    <w:rsid w:val="00EC742A"/>
    <w:rsid w:val="00ED452F"/>
    <w:rsid w:val="00ED762E"/>
    <w:rsid w:val="00EE19D5"/>
    <w:rsid w:val="00EE1E6D"/>
    <w:rsid w:val="00EE7AC7"/>
    <w:rsid w:val="00EF0949"/>
    <w:rsid w:val="00EF698E"/>
    <w:rsid w:val="00EF6C9D"/>
    <w:rsid w:val="00EF719C"/>
    <w:rsid w:val="00EF7DD5"/>
    <w:rsid w:val="00F07BDF"/>
    <w:rsid w:val="00F12157"/>
    <w:rsid w:val="00F26991"/>
    <w:rsid w:val="00F30CE1"/>
    <w:rsid w:val="00F40626"/>
    <w:rsid w:val="00F41D2C"/>
    <w:rsid w:val="00F54A7C"/>
    <w:rsid w:val="00F618D5"/>
    <w:rsid w:val="00F8563D"/>
    <w:rsid w:val="00F90E73"/>
    <w:rsid w:val="00F93F3E"/>
    <w:rsid w:val="00F94C8C"/>
    <w:rsid w:val="00FA02DE"/>
    <w:rsid w:val="00FA14DA"/>
    <w:rsid w:val="00FA3D06"/>
    <w:rsid w:val="00FB29E6"/>
    <w:rsid w:val="00FB36CA"/>
    <w:rsid w:val="00FB6A6F"/>
    <w:rsid w:val="00FC5638"/>
    <w:rsid w:val="00FD49C2"/>
    <w:rsid w:val="00FD4D8C"/>
    <w:rsid w:val="00FE0F63"/>
    <w:rsid w:val="00FE14D3"/>
    <w:rsid w:val="00FE47EB"/>
    <w:rsid w:val="00FE6841"/>
    <w:rsid w:val="00FE6890"/>
    <w:rsid w:val="00FF08D8"/>
    <w:rsid w:val="00FF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860B7A-217A-4EE0-AF23-B7CFD383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A6"/>
    <w:pPr>
      <w:jc w:val="both"/>
    </w:pPr>
    <w:rPr>
      <w:rFonts w:ascii="gobCL" w:hAnsi="gobCL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D8395C"/>
    <w:pPr>
      <w:keepNext/>
      <w:numPr>
        <w:numId w:val="32"/>
      </w:numPr>
      <w:spacing w:before="240" w:after="60" w:line="276" w:lineRule="auto"/>
      <w:jc w:val="left"/>
      <w:outlineLvl w:val="0"/>
    </w:pPr>
    <w:rPr>
      <w:rFonts w:ascii="Optima" w:eastAsia="Times New Roman" w:hAnsi="Optima"/>
      <w:b/>
      <w:bCs/>
      <w:kern w:val="32"/>
      <w:sz w:val="34"/>
      <w:szCs w:val="34"/>
    </w:rPr>
  </w:style>
  <w:style w:type="paragraph" w:styleId="Ttulo2">
    <w:name w:val="heading 2"/>
    <w:basedOn w:val="Normal"/>
    <w:next w:val="Normal"/>
    <w:link w:val="Ttulo2Car"/>
    <w:uiPriority w:val="9"/>
    <w:qFormat/>
    <w:rsid w:val="00D8395C"/>
    <w:pPr>
      <w:numPr>
        <w:ilvl w:val="1"/>
        <w:numId w:val="32"/>
      </w:numPr>
      <w:jc w:val="left"/>
      <w:outlineLvl w:val="1"/>
    </w:pPr>
    <w:rPr>
      <w:rFonts w:ascii="Optima" w:hAnsi="Optima"/>
      <w:b/>
      <w:i/>
      <w:sz w:val="26"/>
      <w:szCs w:val="26"/>
    </w:rPr>
  </w:style>
  <w:style w:type="paragraph" w:styleId="Ttulo3">
    <w:name w:val="heading 3"/>
    <w:basedOn w:val="Ttulo1"/>
    <w:next w:val="Normal"/>
    <w:link w:val="Ttulo3Car"/>
    <w:uiPriority w:val="9"/>
    <w:qFormat/>
    <w:rsid w:val="005B1122"/>
    <w:pPr>
      <w:numPr>
        <w:ilvl w:val="2"/>
      </w:numPr>
      <w:spacing w:before="0" w:line="240" w:lineRule="auto"/>
      <w:jc w:val="both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32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74B8B"/>
    <w:pPr>
      <w:keepNext/>
      <w:keepLines/>
      <w:numPr>
        <w:ilvl w:val="4"/>
        <w:numId w:val="3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74B8B"/>
    <w:pPr>
      <w:keepNext/>
      <w:keepLines/>
      <w:numPr>
        <w:ilvl w:val="5"/>
        <w:numId w:val="3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74B8B"/>
    <w:pPr>
      <w:keepNext/>
      <w:keepLines/>
      <w:numPr>
        <w:ilvl w:val="6"/>
        <w:numId w:val="3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74B8B"/>
    <w:pPr>
      <w:keepNext/>
      <w:keepLines/>
      <w:numPr>
        <w:ilvl w:val="7"/>
        <w:numId w:val="3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74B8B"/>
    <w:pPr>
      <w:keepNext/>
      <w:keepLines/>
      <w:numPr>
        <w:ilvl w:val="8"/>
        <w:numId w:val="3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524C"/>
  </w:style>
  <w:style w:type="paragraph" w:styleId="Piedepgina">
    <w:name w:val="footer"/>
    <w:basedOn w:val="Normal"/>
    <w:link w:val="PiedepginaCar"/>
    <w:uiPriority w:val="99"/>
    <w:unhideWhenUsed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524C"/>
  </w:style>
  <w:style w:type="paragraph" w:styleId="Textodeglobo">
    <w:name w:val="Balloon Text"/>
    <w:basedOn w:val="Normal"/>
    <w:link w:val="TextodegloboCar"/>
    <w:uiPriority w:val="99"/>
    <w:semiHidden/>
    <w:unhideWhenUsed/>
    <w:rsid w:val="0056524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652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85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8395C"/>
    <w:rPr>
      <w:rFonts w:ascii="Optima" w:eastAsia="Times New Roman" w:hAnsi="Optima"/>
      <w:b/>
      <w:bCs/>
      <w:kern w:val="32"/>
      <w:sz w:val="34"/>
      <w:szCs w:val="34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D8395C"/>
    <w:rPr>
      <w:rFonts w:ascii="Optima" w:hAnsi="Optima"/>
      <w:b/>
      <w:i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5B1122"/>
    <w:rPr>
      <w:rFonts w:ascii="gobCL" w:eastAsia="Arial Unicode MS" w:hAnsi="gobCL" w:cs="Arial Unicode MS"/>
      <w:b/>
      <w:bCs/>
      <w:i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rsid w:val="003154A4"/>
    <w:rPr>
      <w:rFonts w:ascii="gobCL" w:hAnsi="gobCL"/>
      <w:b/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8B7341"/>
    <w:rPr>
      <w:rFonts w:ascii="Tahoma" w:eastAsia="Times New Roman" w:hAnsi="Tahoma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23EA7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39"/>
    <w:unhideWhenUsed/>
    <w:qFormat/>
    <w:rsid w:val="00025CB5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025CB5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25CB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025CB5"/>
    <w:rPr>
      <w:color w:val="0000FF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B1ADB"/>
    <w:rPr>
      <w:rFonts w:ascii="gobCL" w:hAnsi="gobCL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B1ADB"/>
    <w:rPr>
      <w:vertAlign w:val="superscript"/>
    </w:rPr>
  </w:style>
  <w:style w:type="character" w:customStyle="1" w:styleId="eacep">
    <w:name w:val="eacep"/>
    <w:basedOn w:val="Fuentedeprrafopredeter"/>
    <w:rsid w:val="00C046FC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D4892"/>
    <w:rPr>
      <w:rFonts w:ascii="gobCL" w:hAnsi="gobCL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1D4892"/>
    <w:rPr>
      <w:vertAlign w:val="superscript"/>
    </w:rPr>
  </w:style>
  <w:style w:type="paragraph" w:customStyle="1" w:styleId="MMA-TextoGeneral">
    <w:name w:val="MMA-Texto General"/>
    <w:link w:val="MMA-TextoGeneralCar"/>
    <w:rsid w:val="001D4892"/>
    <w:pPr>
      <w:ind w:left="2552"/>
      <w:jc w:val="both"/>
    </w:pPr>
    <w:rPr>
      <w:rFonts w:ascii="Verdana" w:eastAsia="Cambria" w:hAnsi="Verdana"/>
      <w:szCs w:val="24"/>
      <w:lang w:val="es-ES_tradnl" w:eastAsia="en-US"/>
    </w:rPr>
  </w:style>
  <w:style w:type="character" w:customStyle="1" w:styleId="MMA-TextoGeneralCar">
    <w:name w:val="MMA-Texto General Car"/>
    <w:link w:val="MMA-TextoGeneral"/>
    <w:rsid w:val="001D4892"/>
    <w:rPr>
      <w:rFonts w:ascii="Verdana" w:eastAsia="Cambria" w:hAnsi="Verdana"/>
      <w:szCs w:val="24"/>
      <w:lang w:val="es-ES_tradnl" w:eastAsia="en-US"/>
    </w:rPr>
  </w:style>
  <w:style w:type="paragraph" w:customStyle="1" w:styleId="MMA-TITULOTAPA">
    <w:name w:val="MMA-TITULO TAPA"/>
    <w:basedOn w:val="Normal"/>
    <w:next w:val="MMA-TextoGeneral"/>
    <w:rsid w:val="001D4892"/>
    <w:pPr>
      <w:ind w:left="2127"/>
      <w:outlineLvl w:val="0"/>
    </w:pPr>
    <w:rPr>
      <w:rFonts w:ascii="Verdana" w:eastAsia="Cambria" w:hAnsi="Verdana"/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sz w:val="22"/>
      <w:szCs w:val="22"/>
      <w:lang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74B8B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74B8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74B8B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74B8B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5698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5698E"/>
    <w:rPr>
      <w:rFonts w:ascii="gobCL" w:hAnsi="gobC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698E"/>
    <w:rPr>
      <w:rFonts w:ascii="gobCL" w:hAnsi="gobCL"/>
      <w:b/>
      <w:bCs/>
      <w:lang w:eastAsia="en-US"/>
    </w:rPr>
  </w:style>
  <w:style w:type="paragraph" w:styleId="Descripcin">
    <w:name w:val="caption"/>
    <w:basedOn w:val="Normal"/>
    <w:next w:val="Normal"/>
    <w:uiPriority w:val="35"/>
    <w:unhideWhenUsed/>
    <w:qFormat/>
    <w:rsid w:val="004876BF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6.emf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hyperlink" Target="mailto:contacto.sma@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a1jlbMN08HnZy0WHgqabsSVd+5u3tAAZV9mnV+VKQT4=</DigestValue>
    </Reference>
    <Reference Type="http://www.w3.org/2000/09/xmldsig#Object" URI="#idOfficeObject">
      <DigestMethod Algorithm="http://www.w3.org/2001/04/xmlenc#sha256"/>
      <DigestValue>z/9/gVDkm7sbBKx374wSMLkyR2su8/JOtfQ7NvNekZU=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PTe4m4aoFvfM1qC/NsMpsVavtcpmLf57B9pXjk9KDao=</DigestValue>
    </Reference>
    <Reference Type="http://www.w3.org/2000/09/xmldsig#Object" URI="#idValidSigLnImg">
      <DigestMethod Algorithm="http://www.w3.org/2001/04/xmlenc#sha256"/>
      <DigestValue>eDwjw5abUzbhODmPnwNa9GDqyJtWFuADK065CrOkMck=</DigestValue>
    </Reference>
    <Reference Type="http://www.w3.org/2000/09/xmldsig#Object" URI="#idInvalidSigLnImg">
      <DigestMethod Algorithm="http://www.w3.org/2001/04/xmlenc#sha256"/>
      <DigestValue>aTojm5dfhxjTN5UvDBryB4LCvmljjdSrwVT4JvKyjes=</DigestValue>
    </Reference>
  </SignedInfo>
  <SignatureValue>DlVh8Sqjaa9/d/EzMjdVV2uQo3MO6ZkfUDsZPDO3G1mwNeHP5eK9UrNG/bKh0bO/nnEm1WoMUiNE
NRoQZtrLdBUdMMYhKqhpDHwm88azLC+6W5qHlS/4YQEohAFZbZ4AMY1hUi7FKA02wA9REzguP8fP
scxqoIPGzwzBcN19zFG8cNp2SRevSMEe3xo8qaFMA8gnAPVX+pUr43MwaR/45Ggg/XOB562dGcVD
/hxIy9ulXJqLdxs9lNUhuoOEInRp2m/ebrAUg1/PNRAxwTc63CjfIfPmqzmTgaqF2FvssIPVIKQr
42sKP1h+Lroiu+YeiYM5y5TJ2tnCcHOFM+5Jww==</SignatureValue>
  <KeyInfo>
    <X509Data>
      <X509Certificate>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/9OQYW5mUH7Jm7FEl+G+CT/ZowkYXgMLtAfy1PeQzCgSZ+6iqxmzo0M0wzwzrtJZWruXXfPeaafjI42Pb9S8u0KBqBPKJkZVKEQDZp4t87IosxDhg3fMnnu5jwoZCzJ1FJPne7KULkUD9BWPbu9ishH7aNmR7yXMMTXDuS3l+rwcDQakjwqSp3tPtetklQrj8gYr27mFTxCSyKOK1DcguvLpT/ushCT8QC1AtJF2JUMoMsoc887wbLdPVVbjmUW3I/+xCzYGa6NWOY5gmbz+qmSCNXbwgsEkqdNjCQ335nSYvT1IDWlaW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B/v6M2gFEnE6NlTWkb/3zhyDBUVomh1K1tl09DGDGaM=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VpyMDV5nEyjgL+PYKlf3Y0HPNBcGoNpicEnuTwT0pKY=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miZCWKBVBHMR3i22/eKq3pplHIShlldVGYpS1P1viAQ=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+g2j4sifIByXSkpdvdQTl2PE/ateYG80Fc6ACd6rkYo=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kM8j9MvaEnbKROEnjZbGkCxGbYKNYdLNktKAz4EWakI=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oETbH4q5xHYt4AbTly0jSvlwb6lVSWUIqgSoUTbtuf8=</DigestValue>
      </Reference>
      <Reference URI="/word/document.xml?ContentType=application/vnd.openxmlformats-officedocument.wordprocessingml.document.main+xml">
        <DigestMethod Algorithm="http://www.w3.org/2001/04/xmlenc#sha256"/>
        <DigestValue>l/3UCq8P5kk69rLuTyQpKLev2yi6TxPn/vkuEyNvYeI=</DigestValue>
      </Reference>
      <Reference URI="/word/endnotes.xml?ContentType=application/vnd.openxmlformats-officedocument.wordprocessingml.endnotes+xml">
        <DigestMethod Algorithm="http://www.w3.org/2001/04/xmlenc#sha256"/>
        <DigestValue>ipjNS2OOponxRa2V5OUtcVL+aBkYvBSAFAbX23D111w=</DigestValue>
      </Reference>
      <Reference URI="/word/fontTable.xml?ContentType=application/vnd.openxmlformats-officedocument.wordprocessingml.fontTable+xml">
        <DigestMethod Algorithm="http://www.w3.org/2001/04/xmlenc#sha256"/>
        <DigestValue>MgdzNrQdXwY3JgzlW55gricB5sIf61/2KryXwyaaEbA=</DigestValue>
      </Reference>
      <Reference URI="/word/footer1.xml?ContentType=application/vnd.openxmlformats-officedocument.wordprocessingml.footer+xml">
        <DigestMethod Algorithm="http://www.w3.org/2001/04/xmlenc#sha256"/>
        <DigestValue>e46qvTdEXJ5vs8FWG75TQLg0KGY1n3QA3Odq9YwCfbo=</DigestValue>
      </Reference>
      <Reference URI="/word/footer2.xml?ContentType=application/vnd.openxmlformats-officedocument.wordprocessingml.footer+xml">
        <DigestMethod Algorithm="http://www.w3.org/2001/04/xmlenc#sha256"/>
        <DigestValue>ykE9ydD5TISGLYXgGaCX5xI18qqdL7qPfhQaegfUIK8=</DigestValue>
      </Reference>
      <Reference URI="/word/footer3.xml?ContentType=application/vnd.openxmlformats-officedocument.wordprocessingml.footer+xml">
        <DigestMethod Algorithm="http://www.w3.org/2001/04/xmlenc#sha256"/>
        <DigestValue>7r3rqehSIP6b3fOKeilV6GfV/j4hDhjYcwO6/gA9jrA=</DigestValue>
      </Reference>
      <Reference URI="/word/footer4.xml?ContentType=application/vnd.openxmlformats-officedocument.wordprocessingml.footer+xml">
        <DigestMethod Algorithm="http://www.w3.org/2001/04/xmlenc#sha256"/>
        <DigestValue>WZdeXJuxjqpEJa1hWxHypPeZEJCOtD4SeE6EMvwht0Y=</DigestValue>
      </Reference>
      <Reference URI="/word/footer5.xml?ContentType=application/vnd.openxmlformats-officedocument.wordprocessingml.footer+xml">
        <DigestMethod Algorithm="http://www.w3.org/2001/04/xmlenc#sha256"/>
        <DigestValue>6UlHSGVazNjrR9y7vYpaoh98Go8t4zFmP/oW5J9QiwI=</DigestValue>
      </Reference>
      <Reference URI="/word/footnotes.xml?ContentType=application/vnd.openxmlformats-officedocument.wordprocessingml.footnotes+xml">
        <DigestMethod Algorithm="http://www.w3.org/2001/04/xmlenc#sha256"/>
        <DigestValue>gMBfIRVdWOQN8FI2IeJ06YQLHo+KWbaIgWMpEQwoP7Q=</DigestValue>
      </Reference>
      <Reference URI="/word/header1.xml?ContentType=application/vnd.openxmlformats-officedocument.wordprocessingml.header+xml">
        <DigestMethod Algorithm="http://www.w3.org/2001/04/xmlenc#sha256"/>
        <DigestValue>aIhFus/yWQvi1UX9QLco66ro52CrNy/VEuMdlWt1EtM=</DigestValue>
      </Reference>
      <Reference URI="/word/header2.xml?ContentType=application/vnd.openxmlformats-officedocument.wordprocessingml.header+xml">
        <DigestMethod Algorithm="http://www.w3.org/2001/04/xmlenc#sha256"/>
        <DigestValue>kdB+CbYdLwcOd7Qz3zSHxRRiH6rFaXhCrzL7lo3Uxlw=</DigestValue>
      </Reference>
      <Reference URI="/word/header3.xml?ContentType=application/vnd.openxmlformats-officedocument.wordprocessingml.header+xml">
        <DigestMethod Algorithm="http://www.w3.org/2001/04/xmlenc#sha256"/>
        <DigestValue>vqmQPe4ISqMVg1lUPULH/onJo+GVhRHOWeyuHi/ggWY=</DigestValue>
      </Reference>
      <Reference URI="/word/header4.xml?ContentType=application/vnd.openxmlformats-officedocument.wordprocessingml.header+xml">
        <DigestMethod Algorithm="http://www.w3.org/2001/04/xmlenc#sha256"/>
        <DigestValue>MVwDq60eJ9UdRNhsTPSe2SjLqe3KitjicHblzgzXAX4=</DigestValue>
      </Reference>
      <Reference URI="/word/media/image1.png?ContentType=image/png">
        <DigestMethod Algorithm="http://www.w3.org/2001/04/xmlenc#sha256"/>
        <DigestValue>g6Gn5Z29ISVKOEAk49NtknPeDLrgX4EXRkfCOpWv1cw=</DigestValue>
      </Reference>
      <Reference URI="/word/media/image10.png?ContentType=image/png">
        <DigestMethod Algorithm="http://www.w3.org/2001/04/xmlenc#sha256"/>
        <DigestValue>JOyYqRzKkxOUT1FYwJCCPYhIKH13ddRVE4MUhX/tG24=</DigestValue>
      </Reference>
      <Reference URI="/word/media/image2.png?ContentType=image/png">
        <DigestMethod Algorithm="http://www.w3.org/2001/04/xmlenc#sha256"/>
        <DigestValue>pyRcG05LPiU5tSUcKDD9ED8nwO+d5Xg1gooaUmOGKzE=</DigestValue>
      </Reference>
      <Reference URI="/word/media/image3.png?ContentType=image/png">
        <DigestMethod Algorithm="http://www.w3.org/2001/04/xmlenc#sha256"/>
        <DigestValue>5IQ5AUYVH90BesHl5jdCn4ogYvE4fBxCAtoDdxZQWK4=</DigestValue>
      </Reference>
      <Reference URI="/word/media/image4.png?ContentType=image/png">
        <DigestMethod Algorithm="http://www.w3.org/2001/04/xmlenc#sha256"/>
        <DigestValue>Xnn6ZRumcs3B1Go6lS34Pd4p2PhSG7rR2lNfXmA7mXo=</DigestValue>
      </Reference>
      <Reference URI="/word/media/image5.emf?ContentType=image/x-emf">
        <DigestMethod Algorithm="http://www.w3.org/2001/04/xmlenc#sha256"/>
        <DigestValue>dnszj3CgZgh1kRdhqU1j/DWynQa+1F9X3xiQWPvvx7E=</DigestValue>
      </Reference>
      <Reference URI="/word/media/image6.emf?ContentType=image/x-emf">
        <DigestMethod Algorithm="http://www.w3.org/2001/04/xmlenc#sha256"/>
        <DigestValue>k2y5s8LvIJfky7WhSsZLgS441f5lEf8iIBRgOenk4YI=</DigestValue>
      </Reference>
      <Reference URI="/word/media/image7.png?ContentType=image/png">
        <DigestMethod Algorithm="http://www.w3.org/2001/04/xmlenc#sha256"/>
        <DigestValue>e/7q0ggEqeMtSKtraExKk+v7jr5IitqlR02QFgVU45E=</DigestValue>
      </Reference>
      <Reference URI="/word/media/image8.png?ContentType=image/png">
        <DigestMethod Algorithm="http://www.w3.org/2001/04/xmlenc#sha256"/>
        <DigestValue>cD8nodw6reSpaIPk/yV/8NRvttXjsfD0B+IeI2BQwmg=</DigestValue>
      </Reference>
      <Reference URI="/word/media/image9.png?ContentType=image/png">
        <DigestMethod Algorithm="http://www.w3.org/2001/04/xmlenc#sha256"/>
        <DigestValue>Idpx7wagFT8lE03wxl2cyAMjN1NI6fweM3jsHpu5Ygc=</DigestValue>
      </Reference>
      <Reference URI="/word/numbering.xml?ContentType=application/vnd.openxmlformats-officedocument.wordprocessingml.numbering+xml">
        <DigestMethod Algorithm="http://www.w3.org/2001/04/xmlenc#sha256"/>
        <DigestValue>qof0uI8oQQunEIe7o7R9w+AWQQ1Sj6DSfdWeDjG7qYg=</DigestValue>
      </Reference>
      <Reference URI="/word/settings.xml?ContentType=application/vnd.openxmlformats-officedocument.wordprocessingml.settings+xml">
        <DigestMethod Algorithm="http://www.w3.org/2001/04/xmlenc#sha256"/>
        <DigestValue>zgLoHFuZ2s43cYjywiOYXy990Vd7hmmQ8PIKCMrKM/c=</DigestValue>
      </Reference>
      <Reference URI="/word/styles.xml?ContentType=application/vnd.openxmlformats-officedocument.wordprocessingml.styles+xml">
        <DigestMethod Algorithm="http://www.w3.org/2001/04/xmlenc#sha256"/>
        <DigestValue>UH0tgl2aUFbrW22B75izb/pqk2h4/HJgzGt4TKGOEDw=</DigestValue>
      </Reference>
      <Reference URI="/word/theme/theme1.xml?ContentType=application/vnd.openxmlformats-officedocument.theme+xml">
        <DigestMethod Algorithm="http://www.w3.org/2001/04/xmlenc#sha256"/>
        <DigestValue>eSIC9JgbLMTj3aX2JgC9P+aUpFk3rMwKte2hPCzTWEk=</DigestValue>
      </Reference>
      <Reference URI="/word/webSettings.xml?ContentType=application/vnd.openxmlformats-officedocument.wordprocessingml.webSettings+xml">
        <DigestMethod Algorithm="http://www.w3.org/2001/04/xmlenc#sha256"/>
        <DigestValue>3o2m1D5ZWN5cG9rL+HF1/BvOA8Bnx3k8ae7v0yrdnT0=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2018-08-21T20:24:52Z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{F2FB7514-F517-4C78-A498-A8C31E90DD4F}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2018-08-21T20:24:52Z</xd:SigningTime>
          <xd:SigningCertificate>
            <xd:Cert>
              <xd:CertDigest>
                <DigestMethod Algorithm="http://www.w3.org/2001/04/xmlenc#sha256"/>
                <DigestValue>nzvktvrB4hsTJVxbtYLw05EG2OES46lVhlg5nFTFVas=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4253157355391665177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DHfNg6Z2AAAAAEBdURUITKEAAQAAAGCINhIAAAAAmAGwAAMAAAAITKEASMFWFQAAAACYAbAABMTKawMAAAAMxMprAQAAAKgMThX4IANsfbrGa2BaWgCAAeR1DVzfdd9b33VgWloAZAEAAARlyHUEZch1CKqIDgAIAAAAAgAAAAAAAIBaWgCXbMh1AAAAAAAAAAC0W1oABgAAAKhbWgAGAAAAAAAAAAAAAACoW1oAuFpaAJrsx3UAAAAAAAIAAAAAWgAGAAAAqFtaAAYAAABMEsl1AAAAAAAAAACoW1oABgAAAAAAAADkWloAQDDHdQAAAAAAAgAAqFta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BaAKBcMBVZzQxqoFwwFQAAAAACAAAAyMtaAGC6MBVZzQxqYLowFQAAAAACAAAAAAAAAAEAAAB80AhqWLowFQEAAADQ2Ahq3MtaAMTFDGpgujAVfNAIasS6MBXoy1oAFooKali6MBUAzFoABGXIdQRlyHUAAAAAAAgAAAACAAAAAAAAMMxaAJdsyHUAAAAAAAAAAGbNWgAHAAAAWM1aAAcAAAAAAAAAAAAAAFjNWgBozFoAmuzHdQAAAAAAAgAAAABaAAcAAABYzVoABwAAAEwSyXUAAAAAAAAAAFjNWgAHAAAAAAAAAJTMWgBAMMd1AAAAAAACAABYzV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AAAAAAAAAAAAAAAAAAAAAAAAAAAAAAAAAAAAAAAAAAAAAAAAAAAAAAAAAAAAAAAAAAAAAFoA03TLa8cJW+y7CVvsRq3Ya5AcEBL4B9YL7IkUEukaIckiAIoBxGFaAJhhWgAIv1YVIA0AhFxkWgAVrthrIA0AhAAAAACQHBAS8F6HDkhjWgDkTQNs7okUEgAAAADkTQNsIA0AAOyJFBIBAAAAAAAAAAcAAADsiRQSAAAAAAAAAADMYVoA30zKayAAAAD/////AAAAAAAAAAAVAAAAAAAAAHAAAAABAAAAAQAAACQAAAAkAAAAEAAAAAAAAAAAABAS8F6HDgFiAQAAAAAAcR4KHYxiWgCMYloAqJjYawAAAAC8ZFoAkBwQEriY2GtxHgodcHUkEkxiWgBWOeB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L///////////////////////////////////AAP//////////////////////////////////wAD//////////////////////////////////8C6///////////////////////////////////AqP//////////////////////////////////wBD//////////////////////////////////8CA///////////////////////////////////A5v//////////////////////////////////wAL//////////////////////////////////8Ah///////////////////////////////////AUP//////////////////////////////////wPL//////////////////////////////////8Dd///////////////////////////////////Af///////////////////////////////////wFv//////////////////////////////////8Bg///////////////////////////////////ANP//////////////////////////////////wMr//////////////////////////////////8AX///////////////////////////////////AAP//////////////////////////////////wAD//////////////////////////////////8BI///////////////////////////////////AO///////////////////////////////////wAv//////////////////////////////////8Bs///////////////////////////////////Acf//////////////////////////////////wCn//////////////////////////////////8C+///////////////////////////////////AAP//////////////////////////////////wAH//////////////////////////////////8Cg///////////////////////////////////AAP//////////////////////////////////wAD//////////////////////////////////8AA///////////////////////////////////AAP//////////////////////////////////wHj//////////////////////////////////8AA///////////////////////////////////AAP//////////////////////////////////wAD//////////////////////////////////8AA///////////////////////////////////Aqf//////////////////////////////////wO///////////////////////////////////8Bk///////////////////////////////////Arv//////////////////////////////////wG3//////////////////////////////////8B4///////////////////////////////////Auf//////////////////////////////////wP7//////////////////////////////////8AM///////////////////////////////////Arf//////////////////////////////////wLf//////////////////////////////////8C7///////////////////////////////////AsP//////////////////////////////////wOP//////////////////////////////////8Ak///////////////////////////////////A5P//////////////////////////////////wMv//////////////////////////////////8DX///////////////////////////////////A4///////////////////////////////////wO///////////////////////////////////8D9///////////////////////////////////AlP//////////////////////////////////wAn//////////////////////////////////8AY///////////////////////////////////A1///////////////////////////////////wE7//////////////////////////////////8D3///////////////////////////////////AmP//////////////////////////////////wF3//////////////////////////////////8C8///////////////////////////////////Ayv//////////////////////////////////wNX//////////////////////////////////8Dd///////////////////////////////////A6///////////////////////////////////wFv//////////////////////////////////8B+///////////////////////////////////AAP//////////////////////////////////wAD//////////////////////////////////8AA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AAABAQEBAQEBAQEBAQEBAQEBAQEBAQEBAQEBAQFbuQEBAQEBAQEBAQEBAQEBAQEBAYw2AQEBAQEBAQEBAQ/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/AJIBAa3IlAEBAQEBAZHOAQEBAQEB0wEBAQEBdpA6YyEBAQEBAQEBdq+VEAEBAQEBAQEBAQEBAQEBAQEBAQEBAQEBAQEBAQEBAQEBAQEBAQEBAQEBAQEBAQEBAQEBAQEBAQEBAQEBAQEBAQEBAQEBAQEBAQEBAQAA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/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/p7W/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/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+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+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+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FoAoFwwFVnNDGqgXDAVAAAAAAIAAADIy1oAYLowFVnNDGpgujAVAAAAAAIAAAAAAAAAAQAAAHzQCGpYujAVAQAAANDYCGrcy1oAxMUMamC6MBV80AhqxLowFejLWgAWigpqWLowFQDMWgAEZch1BGXIdQAAAAAACAAAAAIAAAAAAAAwzFoAl2zIdQAAAAAAAAAAZs1aAAcAAABYzVoABwAAAAAAAAAAAAAAWM1aAGjMWgCa7Md1AAAAAAACAAAAAFoABwAAAFjNWgAHAAAATBLJdQAAAAAAAAAAWM1aAAcAAAAAAAAAlMxaAEAwx3UAAAAAAAIAAFjNW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DHfNg6Z2AAAAAEBdURUITKEAAQAAAGCINhIAAAAAmAGwAAMAAAAITKEASMFWFQAAAACYAbAABMTKawMAAAAMxMprAQAAAKgMThX4IANsfbrGa2BaWgCAAeR1DVzfdd9b33VgWloAZAEAAARlyHUEZch1CKqIDgAIAAAAAgAAAAAAAIBaWgCXbMh1AAAAAAAAAAC0W1oABgAAAKhbWgAGAAAAAAAAAAAAAACoW1oAuFpaAJrsx3UAAAAAAAIAAAAAWgAGAAAAqFtaAAYAAABMEsl1AAAAAAAAAACoW1oABgAAAAAAAADkWloAQDDHdQAAAAAAAgAAqFtaAAYAAABkdgAIAAAAACUAAAAMAAAAAwAAABgAAAAMAAAAAAAAAh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AAAAAAAAAAAAAAAAAAAAAAAAAAAAAAAAAAAAAAAAAAAAAAAAAAAAAAAAAAAAAAAAAAAAAAQErgLnBsDo9913CEhbG4aAS0AAAAAKALWCzBjWgClHiHmIgCKAeYjIWzwYVoAAAAAAJAcEBIwY1oAJIiAEjhiWgB2IyFsUwBlAGcAbwBlACAAVQBJAAAAAACSIyFsCGNaAOEAAACwYVoAzsDZa+h/UhXhAAAAAQAAANYLnBsAAFoAccDZawQAAAAFAAAAAAAAAAAAAAAAAAAA1gucG7xjWgDCIiFssHJmFQQAAACQHBASAAAAAOYiIWwAAAAAAABlAGcAbwBlACAAVQBJAAAACjiMYloAjGJaAOEAAAAoYloAAAAAALgLnBsAAAAAAQAAAAAAAABMYloAVjngdW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C///////////////////////////////////wAD//////////////////////////////////8AA///////////////////////////////////Auv//////////////////////////////////wKj//////////////////////////////////8AQ///////////////////////////////////AgP//////////////////////////////////wOb//////////////////////////////////8AC///////////////////////////////////AIf//////////////////////////////////wFD//////////////////////////////////8Dy///////////////////////////////////A3f//////////////////////////////////wH///////////////////////////////////8Bb///////////////////////////////////AYP//////////////////////////////////wDT//////////////////////////////////8DK///////////////////////////////////AF///////////////////////////////////wAD//////////////////////////////////8AA///////////////////////////////////ASP//////////////////////////////////wDv//////////////////////////////////8AL///////////////////////////////////AbP//////////////////////////////////wHH//////////////////////////////////8Ap///////////////////////////////////Avv//////////////////////////////////wAD//////////////////////////////////8AB///////////////////////////////////AoP//////////////////////////////////wAD//////////////////////////////////8AA///////////////////////////////////AAP//////////////////////////////////wAD//////////////////////////////////8B4///////////////////////////////////AAP//////////////////////////////////wAD//////////////////////////////////8AA///////////////////////////////////AAP//////////////////////////////////wKn//////////////////////////////////8Dv///////////////////////////////////AZP//////////////////////////////////wK7//////////////////////////////////8Bt///////////////////////////////////AeP//////////////////////////////////wLn//////////////////////////////////8D+///////////////////////////////////ADP//////////////////////////////////wK3//////////////////////////////////8C3///////////////////////////////////Au///////////////////////////////////wLD//////////////////////////////////8Dj///////////////////////////////////AJP//////////////////////////////////wOT//////////////////////////////////8DL///////////////////////////////////A1///////////////////////////////////wOP//////////////////////////////////8Dv///////////////////////////////////A/f//////////////////////////////////wJT//////////////////////////////////8AJ///////////////////////////////////AGP//////////////////////////////////wNf//////////////////////////////////8BO///////////////////////////////////A9///////////////////////////////////wJj//////////////////////////////////8Bd///////////////////////////////////AvP//////////////////////////////////wMr//////////////////////////////////8DV///////////////////////////////////A3f//////////////////////////////////wOv//////////////////////////////////8Bb///////////////////////////////////Afv//////////////////////////////////wAD//////////////////////////////////8AA///////////////////////////////////AAP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///////////////////////////////////8D////////////////////////////////////A////////////////////////////////////wP9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xAAAAAwAAABhAAAAigAAAHEAAAABAAAAqwoNQnIcDUIMAAAAYQAAABQAAABMAAAAAAAAAAAAAAAAAAAA//////////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MkM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m8ffP95bE0lrPkS6wUMAIPD5Vw8=</DigestValue>
    </Reference>
    <Reference Type="http://www.w3.org/2000/09/xmldsig#Object" URI="#idOfficeObject">
      <DigestMethod Algorithm="http://www.w3.org/2000/09/xmldsig#sha1"/>
      <DigestValue>fUZGCHR99SLSzi6hKXXJev9T2vk=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0/09/xmldsig#sha1"/>
      <DigestValue>WaCNLRvTCnmst3St9KRZwVhGHt4=</DigestValue>
    </Reference>
    <Reference Type="http://www.w3.org/2000/09/xmldsig#Object" URI="#idValidSigLnImg">
      <DigestMethod Algorithm="http://www.w3.org/2000/09/xmldsig#sha1"/>
      <DigestValue>QHbls/HFfVsdMrRN43/VTkHT/Xs=</DigestValue>
    </Reference>
    <Reference Type="http://www.w3.org/2000/09/xmldsig#Object" URI="#idInvalidSigLnImg">
      <DigestMethod Algorithm="http://www.w3.org/2000/09/xmldsig#sha1"/>
      <DigestValue>sxqf5lUmTaesYA/ndrXZEMC3xeI=</DigestValue>
    </Reference>
  </SignedInfo>
  <SignatureValue>g4Ax7cOlY4UP3GdDvBJpvWrCO5SqfOl7a20yACIZOkYksZR2i8NVrUrwCrsHzbAklV6Z843o7IEW
o3NA1LU/Vzyfvhyc1xAtcAomy0R5RCRkob7W1rKwz1oiUCRe87+ZxHx50e4xUo+A/RNm8PrkcOAh
BsrBZG5z/3ASzL/GZXU3zN1dSi469WfzALoHS1NBSEhzdB+7ljVRzuYmmaEwittPLHHVGSxJvKH+
NAkkXxdib8Z70zdTAS3jjWbBU9Kpwv/ytXr9CyKlSYYA0Sphz3onduZHwKKJ3jIdBt8T7lX941rD
vzjbME4QHIX+R10klsu4IIxQ+oMKIqUTLW8kVA==</SignatureValue>
  <KeyInfo>
    <X509Data>
      <X509Certificate>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</Transform>
          <Transform Algorithm="http://www.w3.org/TR/2001/REC-xml-c14n-20010315"/>
        </Transforms>
        <DigestMethod Algorithm="http://www.w3.org/2000/09/xmldsig#sha1"/>
        <DigestValue>TBXLEi4zWctgscWBi3YmvcrRhpw=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CmxoerVzFISeWGSDYvgMKeCQ05g=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Q/pflXe7TVEeXbnBiqKSJDsJdyM=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/ETzCqdFZbrgzLaOkQ5R6EJfp7Y=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head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8QQOLQnjk7ZzlJOWAr65AspmRn8=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MxLfqvHgV1aEQt6ffZdGV2cZ/pk=</DigestValue>
      </Reference>
      <Reference URI="/word/document.xml?ContentType=application/vnd.openxmlformats-officedocument.wordprocessingml.document.main+xml">
        <DigestMethod Algorithm="http://www.w3.org/2000/09/xmldsig#sha1"/>
        <DigestValue>pu4+e/hW4x8yrQOJZaFwKvWJ11c=</DigestValue>
      </Reference>
      <Reference URI="/word/endnotes.xml?ContentType=application/vnd.openxmlformats-officedocument.wordprocessingml.endnotes+xml">
        <DigestMethod Algorithm="http://www.w3.org/2000/09/xmldsig#sha1"/>
        <DigestValue>LLUiWlwYg6VNLOg2T/TfpmOcXmU=</DigestValue>
      </Reference>
      <Reference URI="/word/fontTable.xml?ContentType=application/vnd.openxmlformats-officedocument.wordprocessingml.fontTable+xml">
        <DigestMethod Algorithm="http://www.w3.org/2000/09/xmldsig#sha1"/>
        <DigestValue>mhABSE0uf4vzZAXMQUirRk9ujyE=</DigestValue>
      </Reference>
      <Reference URI="/word/footer1.xml?ContentType=application/vnd.openxmlformats-officedocument.wordprocessingml.footer+xml">
        <DigestMethod Algorithm="http://www.w3.org/2000/09/xmldsig#sha1"/>
        <DigestValue>6Sj52VOKZvP+GKQNM4MasBEAuPI=</DigestValue>
      </Reference>
      <Reference URI="/word/footer2.xml?ContentType=application/vnd.openxmlformats-officedocument.wordprocessingml.footer+xml">
        <DigestMethod Algorithm="http://www.w3.org/2000/09/xmldsig#sha1"/>
        <DigestValue>ewCjCV30h9jKKsxdH/JO5lhCkIw=</DigestValue>
      </Reference>
      <Reference URI="/word/footer3.xml?ContentType=application/vnd.openxmlformats-officedocument.wordprocessingml.footer+xml">
        <DigestMethod Algorithm="http://www.w3.org/2000/09/xmldsig#sha1"/>
        <DigestValue>0Iez1vhoOHajsA4YPW1Fa+DqzyA=</DigestValue>
      </Reference>
      <Reference URI="/word/footer4.xml?ContentType=application/vnd.openxmlformats-officedocument.wordprocessingml.footer+xml">
        <DigestMethod Algorithm="http://www.w3.org/2000/09/xmldsig#sha1"/>
        <DigestValue>FC9tNduycLJEVFDk2k0fS79JZHU=</DigestValue>
      </Reference>
      <Reference URI="/word/footer5.xml?ContentType=application/vnd.openxmlformats-officedocument.wordprocessingml.footer+xml">
        <DigestMethod Algorithm="http://www.w3.org/2000/09/xmldsig#sha1"/>
        <DigestValue>lQuei9oe7uiSKY5miODQpgC5lIQ=</DigestValue>
      </Reference>
      <Reference URI="/word/footnotes.xml?ContentType=application/vnd.openxmlformats-officedocument.wordprocessingml.footnotes+xml">
        <DigestMethod Algorithm="http://www.w3.org/2000/09/xmldsig#sha1"/>
        <DigestValue>eJ/at3/H572VOSLEH1hWdLcMlu8=</DigestValue>
      </Reference>
      <Reference URI="/word/header1.xml?ContentType=application/vnd.openxmlformats-officedocument.wordprocessingml.header+xml">
        <DigestMethod Algorithm="http://www.w3.org/2000/09/xmldsig#sha1"/>
        <DigestValue>1DJWafJRWDGkBybkrGK8txXcIE8=</DigestValue>
      </Reference>
      <Reference URI="/word/header2.xml?ContentType=application/vnd.openxmlformats-officedocument.wordprocessingml.header+xml">
        <DigestMethod Algorithm="http://www.w3.org/2000/09/xmldsig#sha1"/>
        <DigestValue>pTVTcracqa1qtWhnvyl2afuJrT0=</DigestValue>
      </Reference>
      <Reference URI="/word/header3.xml?ContentType=application/vnd.openxmlformats-officedocument.wordprocessingml.header+xml">
        <DigestMethod Algorithm="http://www.w3.org/2000/09/xmldsig#sha1"/>
        <DigestValue>fQSQ9YYCPYA27mXBhfrUgvliEFM=</DigestValue>
      </Reference>
      <Reference URI="/word/header4.xml?ContentType=application/vnd.openxmlformats-officedocument.wordprocessingml.header+xml">
        <DigestMethod Algorithm="http://www.w3.org/2000/09/xmldsig#sha1"/>
        <DigestValue>w+SwFWYZWhr/t0eQjPkjMdZhuhs=</DigestValue>
      </Reference>
      <Reference URI="/word/media/image1.png?ContentType=image/png">
        <DigestMethod Algorithm="http://www.w3.org/2000/09/xmldsig#sha1"/>
        <DigestValue>0vn6T9qqJ8mpcWN99ZBYRLJ8ky0=</DigestValue>
      </Reference>
      <Reference URI="/word/media/image10.png?ContentType=image/png">
        <DigestMethod Algorithm="http://www.w3.org/2000/09/xmldsig#sha1"/>
        <DigestValue>pUO+DAYivHQ+iYEEt1h+zYAdpI0=</DigestValue>
      </Reference>
      <Reference URI="/word/media/image2.png?ContentType=image/png">
        <DigestMethod Algorithm="http://www.w3.org/2000/09/xmldsig#sha1"/>
        <DigestValue>2BrRtC/a3OL8KL05TDUVIR4qsDk=</DigestValue>
      </Reference>
      <Reference URI="/word/media/image3.png?ContentType=image/png">
        <DigestMethod Algorithm="http://www.w3.org/2000/09/xmldsig#sha1"/>
        <DigestValue>ExRztEbzKvzRg0nT+1QTHVSUAzQ=</DigestValue>
      </Reference>
      <Reference URI="/word/media/image4.png?ContentType=image/png">
        <DigestMethod Algorithm="http://www.w3.org/2000/09/xmldsig#sha1"/>
        <DigestValue>3D5MQiDJ/06ANBA4KVkr1bucsd8=</DigestValue>
      </Reference>
      <Reference URI="/word/media/image5.emf?ContentType=image/x-emf">
        <DigestMethod Algorithm="http://www.w3.org/2000/09/xmldsig#sha1"/>
        <DigestValue>RSv15UcRAnCeMiMlU/GBqN1LUIw=</DigestValue>
      </Reference>
      <Reference URI="/word/media/image6.emf?ContentType=image/x-emf">
        <DigestMethod Algorithm="http://www.w3.org/2000/09/xmldsig#sha1"/>
        <DigestValue>UxcGW4nAG5X44gVEHR7mJZ6rZbo=</DigestValue>
      </Reference>
      <Reference URI="/word/media/image7.png?ContentType=image/png">
        <DigestMethod Algorithm="http://www.w3.org/2000/09/xmldsig#sha1"/>
        <DigestValue>LeXb7WCyCIHT/8EhEaow8Nh2fDc=</DigestValue>
      </Reference>
      <Reference URI="/word/media/image8.png?ContentType=image/png">
        <DigestMethod Algorithm="http://www.w3.org/2000/09/xmldsig#sha1"/>
        <DigestValue>DL142EyPdk3S0NuDNGFFCa4/4ls=</DigestValue>
      </Reference>
      <Reference URI="/word/media/image9.png?ContentType=image/png">
        <DigestMethod Algorithm="http://www.w3.org/2000/09/xmldsig#sha1"/>
        <DigestValue>DMohpdSWzTLr0zlE0QbJ9CMqQjk=</DigestValue>
      </Reference>
      <Reference URI="/word/numbering.xml?ContentType=application/vnd.openxmlformats-officedocument.wordprocessingml.numbering+xml">
        <DigestMethod Algorithm="http://www.w3.org/2000/09/xmldsig#sha1"/>
        <DigestValue>/Sv4t/o58OqjbDurKvfsrCMOTlc=</DigestValue>
      </Reference>
      <Reference URI="/word/settings.xml?ContentType=application/vnd.openxmlformats-officedocument.wordprocessingml.settings+xml">
        <DigestMethod Algorithm="http://www.w3.org/2000/09/xmldsig#sha1"/>
        <DigestValue>efLE+ccyKjiEk7oZ2qgs187oFMA=</DigestValue>
      </Reference>
      <Reference URI="/word/styles.xml?ContentType=application/vnd.openxmlformats-officedocument.wordprocessingml.styles+xml">
        <DigestMethod Algorithm="http://www.w3.org/2000/09/xmldsig#sha1"/>
        <DigestValue>5+ezYLdcHEs4e6DrrbGHE5K8K9s=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webSettings.xml?ContentType=application/vnd.openxmlformats-officedocument.wordprocessingml.webSettings+xml">
        <DigestMethod Algorithm="http://www.w3.org/2000/09/xmldsig#sha1"/>
        <DigestValue>FXGEi4hgUURtPIbv3k/3tIo1Zv8=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2018-09-03T11:48:26Z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{2A1A391D-FCBD-46C7-B8D8-F2F3E3E55779}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/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+/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/EhESESEREREREREREREREREREREQEREREREREREREREREREREREREREREREREhEhLtIRERERERERERERERERERESJLMnmwUSESaAQRERLgf/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/2iEh/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/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+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/ExExERERERERERERERERIREREiOeEsggQTETEREREREREREREREREREREREREQAREREREREREREREREREREREREREREREREREREREREREREREREhERMRJLIREREREREREREREREREREiEhIRJJYzBa4RIREREREREREREREREREREREREREBERERERERERERERERERERERERERERERERERERERERERERERERESEhIREsoRERERERERERERERERESEREhEREVyi+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/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+6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2018-09-03T11:48:26Z</xd:SigningTime>
          <xd:SigningCertificate>
            <xd:Cert>
              <xd:CertDigest>
                <DigestMethod Algorithm="http://www.w3.org/2000/09/xmldsig#sha1"/>
                <DigestValue>4mOoaKrzGOUgWrfnP1pNTlMrZxM=</DigestValue>
              </xd:CertDigest>
              <xd:IssuerSerial>
                <X509IssuerName>CN=Communications Server</X509IssuerName>
                <X509SerialNumber>388403629867763795725766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D8BAACfAAAAAAAAAAAAAAAULAAACBYAACBFTUYAAAEAj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////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+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/xEhEREREREhERERIRERJwoEQ3i8YhEhMRERESIREREREREREREREREREREREREREREREREREREREREREREREREQARERERERERERERERESERERIREhETESlREhERERESERERIRIRIREeC3ERHgkxEREWERERERIREREREREREREREREREREREREREREREREREREREREREREREAARERERERERERERERERIhERExEhERIRkxERERERERERIRIREhEREhq+MREVmzERILDVERERERERERERERERERERERERERERERERERERERERERERERERERABERERERERERERERERERERERERERERIhAREREhEREREREREREREhERSwohER65YRrBWLUREiERERESIREhESESEREREREREREREREREREREREREREREREQABERERERERERERERERERERERERERIREjthESESERERERERERERIRIRTQD1IRJd9R/RFPvyESIRERERIhEREhERERERESEREREREREREREREREREREREREAERERERERERERERERERERERERERERESIRtBERIRERERERERERERESERHJkNYRIWCFWyETy+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/BREhElMhEREhERERERERERERERERERERERERERABERERERERERERERERERERERERERERIREREhpREhERERERERERIRESERESEVkWuLMRERew0RERa9QbUi8OEx8KCTEREREREREREREREREREREREREREREQABERERERERERERERERERERERERERIRISERER/BEREREREREREREhEREhISETBBcA0xERFAthEhFbg8gRKQQReCUPYRESEREREREREREREREREREREREREAERERERERERERERERERERERERERERERERERISzxESEhERERERERERERERERERrRLwBxERIdChESEUDztBEpBCS3GrvxIREhEhERERERERERERERERERERAAERERERERERERERERERERERERERERERERIRIS7SEREREREREREREREREREREiSzJ5sFEhEmgEERES4H/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+2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+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+/yIW+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/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/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+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+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+IRIRERERIRESrBEREREAAREREREREREREREREREREREREREREREREREREREREREREREREREREREREREREREREREREREREREREREREREREREREREREhERI/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//////////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</Object>
  <Object Id="idInvalidSigLnImg">AQAAAGwAAAAAAAAAAAAAAD8BAACfAAAAAAAAAAAAAAAULAAACBYAACBFTUYAAAEAf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CoAxVhad8hdKgDFWFp3ssM/AP7///8M5FV3cuFVd5R5sAj40XQA2HewCFhXKgCXbDN2AAAAAAAAAACMWCoABgAAAIBYKgAGAAAAAgAAAAAAAADsd7AIQJ+mDOx3sAgAAAAAQJ+mDKhXKgAEZTN2BGUzdgAAAAAACAAAAAIAAAAAAACwVyoAl2wzdgAAAAAAAAAA5lgqAAcAAADYWCoABwAAAAAAAAAAAAAA2FgqAOhXKgCa7DJ2AAAAAAACAAAAACoABwAAANhYKgAHAAAATBI0dgAAAAAAAAAA2FgqAAcAAAAAAAAAFFgqAEAwMnYAAAAAAAIAANhYKg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AAAAAAAAAAAAAAAAAAAAAAAAAAAAAAAAAAAAAAAAAAAAAAAAAAAAAAAAAAAAAAAAAAAAACHCOg+7QwDoz52fybwYukVASwAAAAA6B+hDMBsKgCuDyHQIgCKAVkp8GKAayoAAAAAAGiDhwjAbCoAJIiAEshrKgDpKPBiUwBlAGcAbwBlACAAVQBJAAAAAAAFKfBimGwqAOEAAABAayoAO1ynYrD2rwzhAAAAAQAAAAY/7QwAACoA2lunYgQAAAAFAAAAAAAAAAAAAAAAAAAABj/tDExtKgA1KPBigLiuDAQAAABog4cIAAAAAFko8GIAAAAAAABlAGcAbwBlACAAVQBJAAAACrUcbCoAHGwqAOEAAAC4ayoAAAAAAOg+7QwAAAAAAQAAAAAAAADcayoAVjk/dm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/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/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/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/aISH/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/cpxEUtPohEREU0FERExLOEyEREREREREREREREREREAAREREREREREREREREREREREREREREREREREREREREREhE7MRIRERIRERERERERERERESEREwIROZyDExyVBSIRIRbCEhERESESEREhERERERERERERERABERERERERERERERERERERERERERERERERERERESESIREhEYcRIRESERERERERERERESERIxMp0RFQysIRK0/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+01yERTBEhISESIRISESEREREREREREREREREQAREREREREREREREREREREREREREREREREREREREREREREREREReREREhERESERERERERERERERERLtERO8yBERERESEREREREREREREREREREREREREREAARERERERERERERERERERERERERERERERERERERERERERERERESPRIREREhIRERERERERERERERERE44SH4a+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+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/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//////////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7EE5D-5C7B-48BB-A463-18EDDE655B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D16B56-E41B-412A-B358-1019E37A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5</Pages>
  <Words>1359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Zúñiga Quevedo</dc:creator>
  <cp:lastModifiedBy>Victor Delgado Segura</cp:lastModifiedBy>
  <cp:revision>79</cp:revision>
  <cp:lastPrinted>2018-06-21T20:12:00Z</cp:lastPrinted>
  <dcterms:created xsi:type="dcterms:W3CDTF">2018-06-21T18:59:00Z</dcterms:created>
  <dcterms:modified xsi:type="dcterms:W3CDTF">2018-08-21T20:24:00Z</dcterms:modified>
</cp:coreProperties>
</file>