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55762E" w:rsidRDefault="00B32B3B" w:rsidP="00373994">
      <w:pPr>
        <w:spacing w:line="240" w:lineRule="auto"/>
        <w:jc w:val="center"/>
        <w:rPr>
          <w:sz w:val="28"/>
          <w:szCs w:val="28"/>
        </w:rPr>
      </w:pPr>
      <w:r w:rsidRPr="0055762E">
        <w:rPr>
          <w:noProof/>
          <w:lang w:eastAsia="es-CL"/>
        </w:rPr>
        <w:drawing>
          <wp:inline distT="0" distB="0" distL="0" distR="0" wp14:anchorId="27D7238F" wp14:editId="037BDCB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Pr="0055762E"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55762E">
        <w:rPr>
          <w:rFonts w:ascii="Calibri" w:eastAsia="Calibri" w:hAnsi="Calibri" w:cs="Times New Roman"/>
          <w:b/>
          <w:sz w:val="24"/>
          <w:szCs w:val="24"/>
        </w:rPr>
        <w:t>INFORME TÉCNICO DE FISCALIZACIÓN AMBIENTAL</w:t>
      </w:r>
      <w:bookmarkEnd w:id="0"/>
      <w:bookmarkEnd w:id="1"/>
      <w:bookmarkEnd w:id="2"/>
      <w:bookmarkEnd w:id="3"/>
    </w:p>
    <w:p w:rsidR="001A526B" w:rsidRPr="0055762E" w:rsidRDefault="001A526B" w:rsidP="00373994">
      <w:pPr>
        <w:spacing w:after="0" w:line="240" w:lineRule="auto"/>
        <w:jc w:val="center"/>
        <w:rPr>
          <w:rFonts w:ascii="Calibri" w:eastAsia="Calibri" w:hAnsi="Calibri" w:cs="Times New Roman"/>
          <w:b/>
          <w:sz w:val="24"/>
          <w:szCs w:val="24"/>
        </w:rPr>
      </w:pPr>
    </w:p>
    <w:p w:rsidR="001A526B" w:rsidRPr="0055762E" w:rsidRDefault="001A526B" w:rsidP="00373994">
      <w:pPr>
        <w:spacing w:after="0" w:line="240" w:lineRule="auto"/>
        <w:jc w:val="center"/>
        <w:rPr>
          <w:rFonts w:ascii="Calibri" w:eastAsia="Calibri" w:hAnsi="Calibri" w:cs="Calibri"/>
          <w:b/>
          <w:sz w:val="24"/>
          <w:szCs w:val="24"/>
        </w:rPr>
      </w:pPr>
    </w:p>
    <w:p w:rsidR="001A526B" w:rsidRPr="0055762E" w:rsidRDefault="001A526B" w:rsidP="00373994">
      <w:pPr>
        <w:spacing w:after="0" w:line="240" w:lineRule="auto"/>
        <w:jc w:val="center"/>
        <w:rPr>
          <w:rFonts w:ascii="Calibri" w:eastAsia="Calibri" w:hAnsi="Calibri" w:cs="Calibri"/>
          <w:b/>
          <w:sz w:val="24"/>
          <w:szCs w:val="24"/>
        </w:rPr>
      </w:pPr>
    </w:p>
    <w:p w:rsidR="001A526B" w:rsidRPr="0055762E" w:rsidRDefault="0024501F" w:rsidP="00373994">
      <w:pPr>
        <w:spacing w:after="0" w:line="240" w:lineRule="auto"/>
        <w:jc w:val="center"/>
        <w:rPr>
          <w:rFonts w:ascii="Calibri" w:eastAsia="Calibri" w:hAnsi="Calibri" w:cs="Times New Roman"/>
          <w:b/>
          <w:sz w:val="24"/>
          <w:szCs w:val="24"/>
        </w:rPr>
      </w:pPr>
      <w:r w:rsidRPr="0055762E">
        <w:rPr>
          <w:rFonts w:ascii="Calibri" w:eastAsia="Calibri" w:hAnsi="Calibri" w:cs="Times New Roman"/>
          <w:b/>
          <w:sz w:val="24"/>
          <w:szCs w:val="24"/>
        </w:rPr>
        <w:t>TERMINAL MARÍTIMO DE QUINTEROS</w:t>
      </w:r>
      <w:r w:rsidR="00A572CF" w:rsidRPr="0055762E">
        <w:rPr>
          <w:rFonts w:ascii="Calibri" w:eastAsia="Calibri" w:hAnsi="Calibri" w:cs="Times New Roman"/>
          <w:b/>
          <w:sz w:val="24"/>
          <w:szCs w:val="24"/>
        </w:rPr>
        <w:t xml:space="preserve"> -</w:t>
      </w:r>
      <w:r w:rsidRPr="0055762E">
        <w:rPr>
          <w:rFonts w:ascii="Calibri" w:eastAsia="Calibri" w:hAnsi="Calibri" w:cs="Times New Roman"/>
          <w:b/>
          <w:sz w:val="24"/>
          <w:szCs w:val="24"/>
        </w:rPr>
        <w:t xml:space="preserve"> COPEC</w:t>
      </w:r>
    </w:p>
    <w:p w:rsidR="001A526B" w:rsidRPr="0055762E" w:rsidRDefault="001A526B" w:rsidP="00373994">
      <w:pPr>
        <w:spacing w:after="0" w:line="240" w:lineRule="auto"/>
        <w:jc w:val="center"/>
        <w:rPr>
          <w:rFonts w:ascii="Calibri" w:eastAsia="Calibri" w:hAnsi="Calibri" w:cs="Calibri"/>
          <w:b/>
          <w:sz w:val="24"/>
          <w:szCs w:val="24"/>
        </w:rPr>
      </w:pPr>
    </w:p>
    <w:p w:rsidR="007B59A9" w:rsidRPr="0055762E" w:rsidRDefault="0024501F" w:rsidP="007B59A9">
      <w:pPr>
        <w:spacing w:after="0" w:line="240" w:lineRule="auto"/>
        <w:jc w:val="center"/>
        <w:rPr>
          <w:rFonts w:ascii="Calibri" w:eastAsia="Calibri" w:hAnsi="Calibri" w:cs="Times New Roman"/>
          <w:b/>
          <w:sz w:val="24"/>
          <w:szCs w:val="24"/>
        </w:rPr>
      </w:pPr>
      <w:r w:rsidRPr="0055762E">
        <w:rPr>
          <w:rFonts w:ascii="Calibri" w:eastAsia="Calibri" w:hAnsi="Calibri" w:cs="Times New Roman"/>
          <w:b/>
          <w:sz w:val="24"/>
          <w:szCs w:val="24"/>
        </w:rPr>
        <w:t>DFZ-2018-2301-V-RCA</w:t>
      </w:r>
    </w:p>
    <w:p w:rsidR="0024501F" w:rsidRPr="0055762E" w:rsidRDefault="0024501F" w:rsidP="007B59A9">
      <w:pPr>
        <w:spacing w:after="0" w:line="240" w:lineRule="auto"/>
        <w:jc w:val="center"/>
        <w:rPr>
          <w:rFonts w:ascii="Calibri" w:eastAsia="Calibri" w:hAnsi="Calibri" w:cs="Times New Roman"/>
          <w:b/>
          <w:sz w:val="24"/>
          <w:szCs w:val="24"/>
        </w:rPr>
      </w:pPr>
    </w:p>
    <w:p w:rsidR="007B59A9" w:rsidRPr="0055762E" w:rsidRDefault="0024501F" w:rsidP="007B59A9">
      <w:pPr>
        <w:spacing w:after="0" w:line="240" w:lineRule="auto"/>
        <w:jc w:val="center"/>
        <w:rPr>
          <w:rFonts w:ascii="Calibri" w:eastAsia="Calibri" w:hAnsi="Calibri" w:cs="Times New Roman"/>
          <w:b/>
          <w:sz w:val="24"/>
          <w:szCs w:val="24"/>
        </w:rPr>
      </w:pPr>
      <w:r w:rsidRPr="0055762E">
        <w:rPr>
          <w:rFonts w:ascii="Calibri" w:eastAsia="Calibri" w:hAnsi="Calibri" w:cs="Times New Roman"/>
          <w:b/>
          <w:sz w:val="24"/>
          <w:szCs w:val="24"/>
        </w:rPr>
        <w:t>SEPTIEMBRE 2018</w:t>
      </w:r>
    </w:p>
    <w:p w:rsidR="007B59A9" w:rsidRPr="0055762E" w:rsidRDefault="007B59A9" w:rsidP="007B59A9">
      <w:pPr>
        <w:spacing w:after="0" w:line="240" w:lineRule="auto"/>
        <w:jc w:val="center"/>
        <w:rPr>
          <w:rFonts w:ascii="Calibri" w:eastAsia="Calibri" w:hAnsi="Calibri" w:cs="Times New Roman"/>
          <w:b/>
        </w:rPr>
      </w:pPr>
    </w:p>
    <w:p w:rsidR="001A526B" w:rsidRPr="0055762E"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01B8B" w:rsidRPr="001A526B" w:rsidTr="00813F6F">
        <w:trPr>
          <w:trHeight w:val="567"/>
          <w:jc w:val="center"/>
        </w:trPr>
        <w:tc>
          <w:tcPr>
            <w:tcW w:w="1210" w:type="dxa"/>
            <w:shd w:val="clear" w:color="auto" w:fill="D9D9D9"/>
            <w:vAlign w:val="center"/>
          </w:tcPr>
          <w:p w:rsidR="00B01B8B" w:rsidRPr="001A526B" w:rsidRDefault="00B01B8B" w:rsidP="00813F6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01B8B" w:rsidRPr="001A526B" w:rsidRDefault="00B01B8B" w:rsidP="00813F6F">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B01B8B" w:rsidRPr="001A526B" w:rsidRDefault="00B01B8B" w:rsidP="00813F6F">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B01B8B" w:rsidRPr="001A526B" w:rsidTr="00813F6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01B8B" w:rsidRPr="001A526B" w:rsidRDefault="00BB64C4" w:rsidP="00813F6F">
            <w:pPr>
              <w:spacing w:after="0" w:line="240" w:lineRule="auto"/>
              <w:jc w:val="center"/>
              <w:rPr>
                <w:rFonts w:ascii="Calibri" w:eastAsia="Calibri" w:hAnsi="Calibri" w:cs="Calibri"/>
                <w:sz w:val="18"/>
                <w:szCs w:val="18"/>
                <w:lang w:val="es-ES_tradnl"/>
              </w:rPr>
            </w:pPr>
            <w:bookmarkStart w:id="4" w:name="_GoBack"/>
            <w:bookmarkEnd w:id="4"/>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01B8B" w:rsidRDefault="00B01B8B" w:rsidP="00813F6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B01B8B" w:rsidRDefault="00B85E23" w:rsidP="00813F6F">
            <w:pPr>
              <w:spacing w:after="0" w:line="240" w:lineRule="auto"/>
              <w:jc w:val="center"/>
              <w:rPr>
                <w:rFonts w:ascii="Calibri" w:eastAsia="Calibri" w:hAnsi="Calibri" w:cs="Calibri"/>
                <w:sz w:val="18"/>
                <w:szCs w:val="18"/>
              </w:rPr>
            </w:pPr>
            <w:r>
              <w:rPr>
                <w:rFonts w:ascii="Calibri" w:eastAsia="Calibri" w:hAnsi="Calibri" w:cs="Calibri"/>
                <w:sz w:val="16"/>
                <w:szCs w:val="16"/>
              </w:rPr>
              <w:pict w14:anchorId="29831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A2053050-9F93-4075-8BFD-AEF3798ABCF2}" provid="{00000000-0000-0000-0000-000000000000}" o:suggestedsigner="Claudia Pastore H." o:suggestedsigner2="División de Fiscalización" o:suggestedsigneremail="Jefe1@sma.gob.cl" issignatureline="t"/>
                </v:shape>
              </w:pict>
            </w:r>
          </w:p>
        </w:tc>
      </w:tr>
      <w:tr w:rsidR="001A526B" w:rsidRPr="0055762E"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55762E" w:rsidRDefault="001A526B" w:rsidP="00373994">
            <w:pPr>
              <w:spacing w:after="0" w:line="240" w:lineRule="auto"/>
              <w:jc w:val="center"/>
              <w:rPr>
                <w:rFonts w:ascii="Calibri" w:eastAsia="Calibri" w:hAnsi="Calibri" w:cs="Calibri"/>
                <w:sz w:val="18"/>
                <w:szCs w:val="18"/>
              </w:rPr>
            </w:pPr>
            <w:r w:rsidRPr="0055762E">
              <w:rPr>
                <w:rFonts w:ascii="Calibri" w:eastAsia="Calibri" w:hAnsi="Calibri" w:cs="Calibr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55762E" w:rsidRDefault="0024501F" w:rsidP="00373994">
            <w:pPr>
              <w:spacing w:after="0" w:line="240" w:lineRule="auto"/>
              <w:jc w:val="center"/>
              <w:rPr>
                <w:rFonts w:ascii="Calibri" w:eastAsia="Calibri" w:hAnsi="Calibri" w:cs="Calibri"/>
                <w:b/>
                <w:sz w:val="18"/>
                <w:szCs w:val="18"/>
              </w:rPr>
            </w:pPr>
            <w:r w:rsidRPr="0055762E">
              <w:rPr>
                <w:rFonts w:ascii="Calibri" w:eastAsia="Calibri" w:hAnsi="Calibri" w:cs="Calibri"/>
                <w:b/>
                <w:sz w:val="18"/>
                <w:szCs w:val="18"/>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55762E" w:rsidRDefault="00B85E23"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8DA873A">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ría Alicia Cavieres P." o:suggestedsigner2="Fiscalizador DFZ" o:suggestedsigneremail="maria.cavieres@sma.gob.cl" issignatureline="t"/>
                </v:shape>
              </w:pict>
            </w:r>
          </w:p>
        </w:tc>
      </w:tr>
    </w:tbl>
    <w:p w:rsidR="001A526B" w:rsidRPr="0055762E" w:rsidRDefault="001A526B" w:rsidP="00373994">
      <w:pPr>
        <w:spacing w:after="0" w:line="240" w:lineRule="auto"/>
        <w:jc w:val="center"/>
        <w:rPr>
          <w:rFonts w:ascii="Calibri" w:eastAsia="Calibri" w:hAnsi="Calibri" w:cs="Times New Roman"/>
          <w:b/>
          <w:szCs w:val="28"/>
        </w:rPr>
      </w:pPr>
    </w:p>
    <w:p w:rsidR="001A526B" w:rsidRPr="0055762E" w:rsidRDefault="001A526B" w:rsidP="00373994">
      <w:pPr>
        <w:spacing w:after="0" w:line="240" w:lineRule="auto"/>
        <w:jc w:val="center"/>
        <w:rPr>
          <w:rFonts w:ascii="Calibri" w:eastAsia="Calibri" w:hAnsi="Calibri" w:cs="Calibri"/>
          <w:b/>
          <w:sz w:val="28"/>
          <w:szCs w:val="32"/>
        </w:rPr>
        <w:sectPr w:rsidR="001A526B" w:rsidRPr="0055762E"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49519266" w:displacedByCustomXml="next"/>
    <w:sdt>
      <w:sdtPr>
        <w:id w:val="-818871519"/>
        <w:docPartObj>
          <w:docPartGallery w:val="Table of Contents"/>
          <w:docPartUnique/>
        </w:docPartObj>
      </w:sdtPr>
      <w:sdtEndPr>
        <w:rPr>
          <w:bCs/>
        </w:rPr>
      </w:sdtEndPr>
      <w:sdtContent>
        <w:bookmarkEnd w:id="5" w:displacedByCustomXml="prev"/>
        <w:p w:rsidR="00CB07DC" w:rsidRPr="0055762E" w:rsidRDefault="00CB07DC" w:rsidP="00373994">
          <w:pPr>
            <w:spacing w:after="0" w:line="240" w:lineRule="auto"/>
            <w:ind w:left="705" w:hanging="705"/>
            <w:contextualSpacing/>
            <w:outlineLvl w:val="0"/>
            <w:rPr>
              <w:rFonts w:ascii="Calibri" w:eastAsia="Calibri" w:hAnsi="Calibri" w:cs="Calibri"/>
              <w:b/>
              <w:sz w:val="24"/>
              <w:szCs w:val="20"/>
            </w:rPr>
          </w:pPr>
        </w:p>
        <w:p w:rsidR="00D37D16" w:rsidRDefault="001A526B">
          <w:pPr>
            <w:pStyle w:val="TDC1"/>
            <w:tabs>
              <w:tab w:val="left" w:pos="440"/>
              <w:tab w:val="right" w:leader="dot" w:pos="9962"/>
            </w:tabs>
            <w:rPr>
              <w:rFonts w:eastAsiaTheme="minorEastAsia"/>
              <w:noProof/>
              <w:lang w:eastAsia="es-CL"/>
            </w:rPr>
          </w:pPr>
          <w:r w:rsidRPr="0055762E">
            <w:rPr>
              <w:rFonts w:ascii="Calibri" w:eastAsia="Calibri" w:hAnsi="Calibri" w:cs="Calibri"/>
              <w:sz w:val="24"/>
              <w:szCs w:val="20"/>
            </w:rPr>
            <w:fldChar w:fldCharType="begin"/>
          </w:r>
          <w:r w:rsidRPr="0055762E">
            <w:rPr>
              <w:rFonts w:ascii="Calibri" w:eastAsia="Calibri" w:hAnsi="Calibri" w:cs="Calibri"/>
              <w:sz w:val="24"/>
              <w:szCs w:val="20"/>
            </w:rPr>
            <w:instrText xml:space="preserve"> TOC \o "1-3" \h \z \u </w:instrText>
          </w:r>
          <w:r w:rsidRPr="0055762E">
            <w:rPr>
              <w:rFonts w:ascii="Calibri" w:eastAsia="Calibri" w:hAnsi="Calibri" w:cs="Calibri"/>
              <w:sz w:val="24"/>
              <w:szCs w:val="20"/>
            </w:rPr>
            <w:fldChar w:fldCharType="separate"/>
          </w:r>
          <w:hyperlink w:anchor="_Toc525893394" w:history="1">
            <w:r w:rsidR="00D37D16" w:rsidRPr="001C5FA4">
              <w:rPr>
                <w:rStyle w:val="Hipervnculo"/>
                <w:rFonts w:ascii="Calibri" w:eastAsia="Calibri" w:hAnsi="Calibri" w:cs="Calibri"/>
                <w:b/>
                <w:noProof/>
              </w:rPr>
              <w:t>1</w:t>
            </w:r>
            <w:r w:rsidR="00D37D16">
              <w:rPr>
                <w:rFonts w:eastAsiaTheme="minorEastAsia"/>
                <w:noProof/>
                <w:lang w:eastAsia="es-CL"/>
              </w:rPr>
              <w:tab/>
            </w:r>
            <w:r w:rsidR="00D37D16" w:rsidRPr="001C5FA4">
              <w:rPr>
                <w:rStyle w:val="Hipervnculo"/>
                <w:rFonts w:ascii="Calibri" w:eastAsia="Calibri" w:hAnsi="Calibri" w:cs="Calibri"/>
                <w:b/>
                <w:noProof/>
              </w:rPr>
              <w:t>RESUMEN</w:t>
            </w:r>
            <w:r w:rsidR="00D37D16">
              <w:rPr>
                <w:noProof/>
                <w:webHidden/>
              </w:rPr>
              <w:tab/>
            </w:r>
            <w:r w:rsidR="00D37D16">
              <w:rPr>
                <w:noProof/>
                <w:webHidden/>
              </w:rPr>
              <w:fldChar w:fldCharType="begin"/>
            </w:r>
            <w:r w:rsidR="00D37D16">
              <w:rPr>
                <w:noProof/>
                <w:webHidden/>
              </w:rPr>
              <w:instrText xml:space="preserve"> PAGEREF _Toc525893394 \h </w:instrText>
            </w:r>
            <w:r w:rsidR="00D37D16">
              <w:rPr>
                <w:noProof/>
                <w:webHidden/>
              </w:rPr>
            </w:r>
            <w:r w:rsidR="00D37D16">
              <w:rPr>
                <w:noProof/>
                <w:webHidden/>
              </w:rPr>
              <w:fldChar w:fldCharType="separate"/>
            </w:r>
            <w:r w:rsidR="00D37D16">
              <w:rPr>
                <w:noProof/>
                <w:webHidden/>
              </w:rPr>
              <w:t>2</w:t>
            </w:r>
            <w:r w:rsidR="00D37D16">
              <w:rPr>
                <w:noProof/>
                <w:webHidden/>
              </w:rPr>
              <w:fldChar w:fldCharType="end"/>
            </w:r>
          </w:hyperlink>
        </w:p>
        <w:p w:rsidR="00D37D16" w:rsidRDefault="00B85E23">
          <w:pPr>
            <w:pStyle w:val="TDC1"/>
            <w:tabs>
              <w:tab w:val="left" w:pos="440"/>
              <w:tab w:val="right" w:leader="dot" w:pos="9962"/>
            </w:tabs>
            <w:rPr>
              <w:rFonts w:eastAsiaTheme="minorEastAsia"/>
              <w:noProof/>
              <w:lang w:eastAsia="es-CL"/>
            </w:rPr>
          </w:pPr>
          <w:hyperlink w:anchor="_Toc525893395" w:history="1">
            <w:r w:rsidR="00D37D16" w:rsidRPr="001C5FA4">
              <w:rPr>
                <w:rStyle w:val="Hipervnculo"/>
                <w:noProof/>
              </w:rPr>
              <w:t>2</w:t>
            </w:r>
            <w:r w:rsidR="00D37D16">
              <w:rPr>
                <w:rFonts w:eastAsiaTheme="minorEastAsia"/>
                <w:noProof/>
                <w:lang w:eastAsia="es-CL"/>
              </w:rPr>
              <w:tab/>
            </w:r>
            <w:r w:rsidR="00D37D16" w:rsidRPr="001C5FA4">
              <w:rPr>
                <w:rStyle w:val="Hipervnculo"/>
                <w:noProof/>
              </w:rPr>
              <w:t>IDENTIFICACIÓN DE LA UNIDAD FISCALIZABLE</w:t>
            </w:r>
            <w:r w:rsidR="00D37D16">
              <w:rPr>
                <w:noProof/>
                <w:webHidden/>
              </w:rPr>
              <w:tab/>
            </w:r>
            <w:r w:rsidR="00D37D16">
              <w:rPr>
                <w:noProof/>
                <w:webHidden/>
              </w:rPr>
              <w:fldChar w:fldCharType="begin"/>
            </w:r>
            <w:r w:rsidR="00D37D16">
              <w:rPr>
                <w:noProof/>
                <w:webHidden/>
              </w:rPr>
              <w:instrText xml:space="preserve"> PAGEREF _Toc525893395 \h </w:instrText>
            </w:r>
            <w:r w:rsidR="00D37D16">
              <w:rPr>
                <w:noProof/>
                <w:webHidden/>
              </w:rPr>
            </w:r>
            <w:r w:rsidR="00D37D16">
              <w:rPr>
                <w:noProof/>
                <w:webHidden/>
              </w:rPr>
              <w:fldChar w:fldCharType="separate"/>
            </w:r>
            <w:r w:rsidR="00D37D16">
              <w:rPr>
                <w:noProof/>
                <w:webHidden/>
              </w:rPr>
              <w:t>3</w:t>
            </w:r>
            <w:r w:rsidR="00D37D16">
              <w:rPr>
                <w:noProof/>
                <w:webHidden/>
              </w:rPr>
              <w:fldChar w:fldCharType="end"/>
            </w:r>
          </w:hyperlink>
        </w:p>
        <w:p w:rsidR="00D37D16" w:rsidRDefault="00B85E23">
          <w:pPr>
            <w:pStyle w:val="TDC1"/>
            <w:tabs>
              <w:tab w:val="left" w:pos="660"/>
              <w:tab w:val="right" w:leader="dot" w:pos="9962"/>
            </w:tabs>
            <w:rPr>
              <w:rFonts w:eastAsiaTheme="minorEastAsia"/>
              <w:noProof/>
              <w:lang w:eastAsia="es-CL"/>
            </w:rPr>
          </w:pPr>
          <w:hyperlink w:anchor="_Toc525893396" w:history="1">
            <w:r w:rsidR="00D37D16" w:rsidRPr="001C5FA4">
              <w:rPr>
                <w:rStyle w:val="Hipervnculo"/>
                <w:noProof/>
              </w:rPr>
              <w:t>2.1</w:t>
            </w:r>
            <w:r w:rsidR="00D37D16">
              <w:rPr>
                <w:rFonts w:eastAsiaTheme="minorEastAsia"/>
                <w:noProof/>
                <w:lang w:eastAsia="es-CL"/>
              </w:rPr>
              <w:tab/>
            </w:r>
            <w:r w:rsidR="00D37D16" w:rsidRPr="001C5FA4">
              <w:rPr>
                <w:rStyle w:val="Hipervnculo"/>
                <w:noProof/>
              </w:rPr>
              <w:t>Antecedentes Generales</w:t>
            </w:r>
            <w:r w:rsidR="00D37D16">
              <w:rPr>
                <w:noProof/>
                <w:webHidden/>
              </w:rPr>
              <w:tab/>
            </w:r>
            <w:r w:rsidR="00D37D16">
              <w:rPr>
                <w:noProof/>
                <w:webHidden/>
              </w:rPr>
              <w:fldChar w:fldCharType="begin"/>
            </w:r>
            <w:r w:rsidR="00D37D16">
              <w:rPr>
                <w:noProof/>
                <w:webHidden/>
              </w:rPr>
              <w:instrText xml:space="preserve"> PAGEREF _Toc525893396 \h </w:instrText>
            </w:r>
            <w:r w:rsidR="00D37D16">
              <w:rPr>
                <w:noProof/>
                <w:webHidden/>
              </w:rPr>
            </w:r>
            <w:r w:rsidR="00D37D16">
              <w:rPr>
                <w:noProof/>
                <w:webHidden/>
              </w:rPr>
              <w:fldChar w:fldCharType="separate"/>
            </w:r>
            <w:r w:rsidR="00D37D16">
              <w:rPr>
                <w:noProof/>
                <w:webHidden/>
              </w:rPr>
              <w:t>3</w:t>
            </w:r>
            <w:r w:rsidR="00D37D16">
              <w:rPr>
                <w:noProof/>
                <w:webHidden/>
              </w:rPr>
              <w:fldChar w:fldCharType="end"/>
            </w:r>
          </w:hyperlink>
        </w:p>
        <w:p w:rsidR="00D37D16" w:rsidRDefault="00B85E23">
          <w:pPr>
            <w:pStyle w:val="TDC1"/>
            <w:tabs>
              <w:tab w:val="left" w:pos="660"/>
              <w:tab w:val="right" w:leader="dot" w:pos="9962"/>
            </w:tabs>
            <w:rPr>
              <w:rFonts w:eastAsiaTheme="minorEastAsia"/>
              <w:noProof/>
              <w:lang w:eastAsia="es-CL"/>
            </w:rPr>
          </w:pPr>
          <w:hyperlink w:anchor="_Toc525893397" w:history="1">
            <w:r w:rsidR="00D37D16" w:rsidRPr="001C5FA4">
              <w:rPr>
                <w:rStyle w:val="Hipervnculo"/>
                <w:noProof/>
              </w:rPr>
              <w:t>2.2</w:t>
            </w:r>
            <w:r w:rsidR="00D37D16">
              <w:rPr>
                <w:rFonts w:eastAsiaTheme="minorEastAsia"/>
                <w:noProof/>
                <w:lang w:eastAsia="es-CL"/>
              </w:rPr>
              <w:tab/>
            </w:r>
            <w:r w:rsidR="00D37D16" w:rsidRPr="001C5FA4">
              <w:rPr>
                <w:rStyle w:val="Hipervnculo"/>
                <w:noProof/>
              </w:rPr>
              <w:t>Ubicación y layout</w:t>
            </w:r>
            <w:r w:rsidR="00D37D16">
              <w:rPr>
                <w:noProof/>
                <w:webHidden/>
              </w:rPr>
              <w:tab/>
            </w:r>
            <w:r w:rsidR="00D37D16">
              <w:rPr>
                <w:noProof/>
                <w:webHidden/>
              </w:rPr>
              <w:fldChar w:fldCharType="begin"/>
            </w:r>
            <w:r w:rsidR="00D37D16">
              <w:rPr>
                <w:noProof/>
                <w:webHidden/>
              </w:rPr>
              <w:instrText xml:space="preserve"> PAGEREF _Toc525893397 \h </w:instrText>
            </w:r>
            <w:r w:rsidR="00D37D16">
              <w:rPr>
                <w:noProof/>
                <w:webHidden/>
              </w:rPr>
            </w:r>
            <w:r w:rsidR="00D37D16">
              <w:rPr>
                <w:noProof/>
                <w:webHidden/>
              </w:rPr>
              <w:fldChar w:fldCharType="separate"/>
            </w:r>
            <w:r w:rsidR="00D37D16">
              <w:rPr>
                <w:noProof/>
                <w:webHidden/>
              </w:rPr>
              <w:t>4</w:t>
            </w:r>
            <w:r w:rsidR="00D37D16">
              <w:rPr>
                <w:noProof/>
                <w:webHidden/>
              </w:rPr>
              <w:fldChar w:fldCharType="end"/>
            </w:r>
          </w:hyperlink>
        </w:p>
        <w:p w:rsidR="00D37D16" w:rsidRDefault="00B85E23">
          <w:pPr>
            <w:pStyle w:val="TDC1"/>
            <w:tabs>
              <w:tab w:val="left" w:pos="440"/>
              <w:tab w:val="right" w:leader="dot" w:pos="9962"/>
            </w:tabs>
            <w:rPr>
              <w:rFonts w:eastAsiaTheme="minorEastAsia"/>
              <w:noProof/>
              <w:lang w:eastAsia="es-CL"/>
            </w:rPr>
          </w:pPr>
          <w:hyperlink w:anchor="_Toc525893398" w:history="1">
            <w:r w:rsidR="00D37D16" w:rsidRPr="001C5FA4">
              <w:rPr>
                <w:rStyle w:val="Hipervnculo"/>
                <w:noProof/>
              </w:rPr>
              <w:t>3</w:t>
            </w:r>
            <w:r w:rsidR="00D37D16">
              <w:rPr>
                <w:rFonts w:eastAsiaTheme="minorEastAsia"/>
                <w:noProof/>
                <w:lang w:eastAsia="es-CL"/>
              </w:rPr>
              <w:tab/>
            </w:r>
            <w:r w:rsidR="00D37D16" w:rsidRPr="001C5FA4">
              <w:rPr>
                <w:rStyle w:val="Hipervnculo"/>
                <w:noProof/>
              </w:rPr>
              <w:t>INSTRUMENTOS DE CARÁCTER AMBIENTAL FISCALIZADOS</w:t>
            </w:r>
            <w:r w:rsidR="00D37D16">
              <w:rPr>
                <w:noProof/>
                <w:webHidden/>
              </w:rPr>
              <w:tab/>
            </w:r>
            <w:r w:rsidR="00D37D16">
              <w:rPr>
                <w:noProof/>
                <w:webHidden/>
              </w:rPr>
              <w:fldChar w:fldCharType="begin"/>
            </w:r>
            <w:r w:rsidR="00D37D16">
              <w:rPr>
                <w:noProof/>
                <w:webHidden/>
              </w:rPr>
              <w:instrText xml:space="preserve"> PAGEREF _Toc525893398 \h </w:instrText>
            </w:r>
            <w:r w:rsidR="00D37D16">
              <w:rPr>
                <w:noProof/>
                <w:webHidden/>
              </w:rPr>
            </w:r>
            <w:r w:rsidR="00D37D16">
              <w:rPr>
                <w:noProof/>
                <w:webHidden/>
              </w:rPr>
              <w:fldChar w:fldCharType="separate"/>
            </w:r>
            <w:r w:rsidR="00D37D16">
              <w:rPr>
                <w:noProof/>
                <w:webHidden/>
              </w:rPr>
              <w:t>6</w:t>
            </w:r>
            <w:r w:rsidR="00D37D16">
              <w:rPr>
                <w:noProof/>
                <w:webHidden/>
              </w:rPr>
              <w:fldChar w:fldCharType="end"/>
            </w:r>
          </w:hyperlink>
        </w:p>
        <w:p w:rsidR="00D37D16" w:rsidRDefault="00B85E23">
          <w:pPr>
            <w:pStyle w:val="TDC1"/>
            <w:tabs>
              <w:tab w:val="left" w:pos="440"/>
              <w:tab w:val="right" w:leader="dot" w:pos="9962"/>
            </w:tabs>
            <w:rPr>
              <w:rFonts w:eastAsiaTheme="minorEastAsia"/>
              <w:noProof/>
              <w:lang w:eastAsia="es-CL"/>
            </w:rPr>
          </w:pPr>
          <w:hyperlink w:anchor="_Toc525893399" w:history="1">
            <w:r w:rsidR="00D37D16" w:rsidRPr="001C5FA4">
              <w:rPr>
                <w:rStyle w:val="Hipervnculo"/>
                <w:noProof/>
              </w:rPr>
              <w:t>4</w:t>
            </w:r>
            <w:r w:rsidR="00D37D16">
              <w:rPr>
                <w:rFonts w:eastAsiaTheme="minorEastAsia"/>
                <w:noProof/>
                <w:lang w:eastAsia="es-CL"/>
              </w:rPr>
              <w:tab/>
            </w:r>
            <w:r w:rsidR="00D37D16" w:rsidRPr="001C5FA4">
              <w:rPr>
                <w:rStyle w:val="Hipervnculo"/>
                <w:noProof/>
              </w:rPr>
              <w:t>ANTECEDENTES DE LA ACTIVIDAD DE FISCALIZACIÓN.</w:t>
            </w:r>
            <w:r w:rsidR="00D37D16">
              <w:rPr>
                <w:noProof/>
                <w:webHidden/>
              </w:rPr>
              <w:tab/>
            </w:r>
            <w:r w:rsidR="00D37D16">
              <w:rPr>
                <w:noProof/>
                <w:webHidden/>
              </w:rPr>
              <w:fldChar w:fldCharType="begin"/>
            </w:r>
            <w:r w:rsidR="00D37D16">
              <w:rPr>
                <w:noProof/>
                <w:webHidden/>
              </w:rPr>
              <w:instrText xml:space="preserve"> PAGEREF _Toc525893399 \h </w:instrText>
            </w:r>
            <w:r w:rsidR="00D37D16">
              <w:rPr>
                <w:noProof/>
                <w:webHidden/>
              </w:rPr>
            </w:r>
            <w:r w:rsidR="00D37D16">
              <w:rPr>
                <w:noProof/>
                <w:webHidden/>
              </w:rPr>
              <w:fldChar w:fldCharType="separate"/>
            </w:r>
            <w:r w:rsidR="00D37D16">
              <w:rPr>
                <w:noProof/>
                <w:webHidden/>
              </w:rPr>
              <w:t>7</w:t>
            </w:r>
            <w:r w:rsidR="00D37D16">
              <w:rPr>
                <w:noProof/>
                <w:webHidden/>
              </w:rPr>
              <w:fldChar w:fldCharType="end"/>
            </w:r>
          </w:hyperlink>
        </w:p>
        <w:p w:rsidR="00D37D16" w:rsidRDefault="00B85E23">
          <w:pPr>
            <w:pStyle w:val="TDC1"/>
            <w:tabs>
              <w:tab w:val="left" w:pos="660"/>
              <w:tab w:val="right" w:leader="dot" w:pos="9962"/>
            </w:tabs>
            <w:rPr>
              <w:rFonts w:eastAsiaTheme="minorEastAsia"/>
              <w:noProof/>
              <w:lang w:eastAsia="es-CL"/>
            </w:rPr>
          </w:pPr>
          <w:hyperlink w:anchor="_Toc525893400" w:history="1">
            <w:r w:rsidR="00D37D16" w:rsidRPr="001C5FA4">
              <w:rPr>
                <w:rStyle w:val="Hipervnculo"/>
                <w:noProof/>
              </w:rPr>
              <w:t>4.1</w:t>
            </w:r>
            <w:r w:rsidR="00D37D16">
              <w:rPr>
                <w:rFonts w:eastAsiaTheme="minorEastAsia"/>
                <w:noProof/>
                <w:lang w:eastAsia="es-CL"/>
              </w:rPr>
              <w:tab/>
            </w:r>
            <w:r w:rsidR="00D37D16" w:rsidRPr="001C5FA4">
              <w:rPr>
                <w:rStyle w:val="Hipervnculo"/>
                <w:noProof/>
              </w:rPr>
              <w:t>Motivo de la Actividad de Fiscalización.</w:t>
            </w:r>
            <w:r w:rsidR="00D37D16">
              <w:rPr>
                <w:noProof/>
                <w:webHidden/>
              </w:rPr>
              <w:tab/>
            </w:r>
            <w:r w:rsidR="00D37D16">
              <w:rPr>
                <w:noProof/>
                <w:webHidden/>
              </w:rPr>
              <w:fldChar w:fldCharType="begin"/>
            </w:r>
            <w:r w:rsidR="00D37D16">
              <w:rPr>
                <w:noProof/>
                <w:webHidden/>
              </w:rPr>
              <w:instrText xml:space="preserve"> PAGEREF _Toc525893400 \h </w:instrText>
            </w:r>
            <w:r w:rsidR="00D37D16">
              <w:rPr>
                <w:noProof/>
                <w:webHidden/>
              </w:rPr>
            </w:r>
            <w:r w:rsidR="00D37D16">
              <w:rPr>
                <w:noProof/>
                <w:webHidden/>
              </w:rPr>
              <w:fldChar w:fldCharType="separate"/>
            </w:r>
            <w:r w:rsidR="00D37D16">
              <w:rPr>
                <w:noProof/>
                <w:webHidden/>
              </w:rPr>
              <w:t>7</w:t>
            </w:r>
            <w:r w:rsidR="00D37D16">
              <w:rPr>
                <w:noProof/>
                <w:webHidden/>
              </w:rPr>
              <w:fldChar w:fldCharType="end"/>
            </w:r>
          </w:hyperlink>
        </w:p>
        <w:p w:rsidR="00D37D16" w:rsidRDefault="00B85E23">
          <w:pPr>
            <w:pStyle w:val="TDC1"/>
            <w:tabs>
              <w:tab w:val="left" w:pos="660"/>
              <w:tab w:val="right" w:leader="dot" w:pos="9962"/>
            </w:tabs>
            <w:rPr>
              <w:rFonts w:eastAsiaTheme="minorEastAsia"/>
              <w:noProof/>
              <w:lang w:eastAsia="es-CL"/>
            </w:rPr>
          </w:pPr>
          <w:hyperlink w:anchor="_Toc525893401" w:history="1">
            <w:r w:rsidR="00D37D16" w:rsidRPr="001C5FA4">
              <w:rPr>
                <w:rStyle w:val="Hipervnculo"/>
                <w:noProof/>
              </w:rPr>
              <w:t>4.2</w:t>
            </w:r>
            <w:r w:rsidR="00D37D16">
              <w:rPr>
                <w:rFonts w:eastAsiaTheme="minorEastAsia"/>
                <w:noProof/>
                <w:lang w:eastAsia="es-CL"/>
              </w:rPr>
              <w:tab/>
            </w:r>
            <w:r w:rsidR="00D37D16" w:rsidRPr="001C5FA4">
              <w:rPr>
                <w:rStyle w:val="Hipervnculo"/>
                <w:noProof/>
              </w:rPr>
              <w:t>Materia Específica Objeto de la Inspección Ambiental.</w:t>
            </w:r>
            <w:r w:rsidR="00D37D16">
              <w:rPr>
                <w:noProof/>
                <w:webHidden/>
              </w:rPr>
              <w:tab/>
            </w:r>
            <w:r w:rsidR="00D37D16">
              <w:rPr>
                <w:noProof/>
                <w:webHidden/>
              </w:rPr>
              <w:fldChar w:fldCharType="begin"/>
            </w:r>
            <w:r w:rsidR="00D37D16">
              <w:rPr>
                <w:noProof/>
                <w:webHidden/>
              </w:rPr>
              <w:instrText xml:space="preserve"> PAGEREF _Toc525893401 \h </w:instrText>
            </w:r>
            <w:r w:rsidR="00D37D16">
              <w:rPr>
                <w:noProof/>
                <w:webHidden/>
              </w:rPr>
            </w:r>
            <w:r w:rsidR="00D37D16">
              <w:rPr>
                <w:noProof/>
                <w:webHidden/>
              </w:rPr>
              <w:fldChar w:fldCharType="separate"/>
            </w:r>
            <w:r w:rsidR="00D37D16">
              <w:rPr>
                <w:noProof/>
                <w:webHidden/>
              </w:rPr>
              <w:t>7</w:t>
            </w:r>
            <w:r w:rsidR="00D37D16">
              <w:rPr>
                <w:noProof/>
                <w:webHidden/>
              </w:rPr>
              <w:fldChar w:fldCharType="end"/>
            </w:r>
          </w:hyperlink>
        </w:p>
        <w:p w:rsidR="00D37D16" w:rsidRDefault="00B85E23">
          <w:pPr>
            <w:pStyle w:val="TDC1"/>
            <w:tabs>
              <w:tab w:val="left" w:pos="660"/>
              <w:tab w:val="right" w:leader="dot" w:pos="9962"/>
            </w:tabs>
            <w:rPr>
              <w:rFonts w:eastAsiaTheme="minorEastAsia"/>
              <w:noProof/>
              <w:lang w:eastAsia="es-CL"/>
            </w:rPr>
          </w:pPr>
          <w:hyperlink w:anchor="_Toc525893402" w:history="1">
            <w:r w:rsidR="00D37D16" w:rsidRPr="001C5FA4">
              <w:rPr>
                <w:rStyle w:val="Hipervnculo"/>
                <w:noProof/>
              </w:rPr>
              <w:t>4.3</w:t>
            </w:r>
            <w:r w:rsidR="00D37D16">
              <w:rPr>
                <w:rFonts w:eastAsiaTheme="minorEastAsia"/>
                <w:noProof/>
                <w:lang w:eastAsia="es-CL"/>
              </w:rPr>
              <w:tab/>
            </w:r>
            <w:r w:rsidR="00D37D16" w:rsidRPr="001C5FA4">
              <w:rPr>
                <w:rStyle w:val="Hipervnculo"/>
                <w:noProof/>
              </w:rPr>
              <w:t>Aspectos Relativos a la Ejecución de la Inspección Ambiental.</w:t>
            </w:r>
            <w:r w:rsidR="00D37D16">
              <w:rPr>
                <w:noProof/>
                <w:webHidden/>
              </w:rPr>
              <w:tab/>
            </w:r>
            <w:r w:rsidR="00D37D16">
              <w:rPr>
                <w:noProof/>
                <w:webHidden/>
              </w:rPr>
              <w:fldChar w:fldCharType="begin"/>
            </w:r>
            <w:r w:rsidR="00D37D16">
              <w:rPr>
                <w:noProof/>
                <w:webHidden/>
              </w:rPr>
              <w:instrText xml:space="preserve"> PAGEREF _Toc525893402 \h </w:instrText>
            </w:r>
            <w:r w:rsidR="00D37D16">
              <w:rPr>
                <w:noProof/>
                <w:webHidden/>
              </w:rPr>
            </w:r>
            <w:r w:rsidR="00D37D16">
              <w:rPr>
                <w:noProof/>
                <w:webHidden/>
              </w:rPr>
              <w:fldChar w:fldCharType="separate"/>
            </w:r>
            <w:r w:rsidR="00D37D16">
              <w:rPr>
                <w:noProof/>
                <w:webHidden/>
              </w:rPr>
              <w:t>7</w:t>
            </w:r>
            <w:r w:rsidR="00D37D16">
              <w:rPr>
                <w:noProof/>
                <w:webHidden/>
              </w:rPr>
              <w:fldChar w:fldCharType="end"/>
            </w:r>
          </w:hyperlink>
        </w:p>
        <w:p w:rsidR="00D37D16" w:rsidRDefault="00B85E23">
          <w:pPr>
            <w:pStyle w:val="TDC2"/>
            <w:tabs>
              <w:tab w:val="left" w:pos="1100"/>
              <w:tab w:val="right" w:leader="dot" w:pos="9962"/>
            </w:tabs>
            <w:rPr>
              <w:rFonts w:eastAsiaTheme="minorEastAsia"/>
              <w:noProof/>
              <w:lang w:eastAsia="es-CL"/>
            </w:rPr>
          </w:pPr>
          <w:hyperlink w:anchor="_Toc525893403" w:history="1">
            <w:r w:rsidR="00D37D16" w:rsidRPr="001C5FA4">
              <w:rPr>
                <w:rStyle w:val="Hipervnculo"/>
                <w:noProof/>
              </w:rPr>
              <w:t>4.3.1</w:t>
            </w:r>
            <w:r w:rsidR="00D37D16">
              <w:rPr>
                <w:rFonts w:eastAsiaTheme="minorEastAsia"/>
                <w:noProof/>
                <w:lang w:eastAsia="es-CL"/>
              </w:rPr>
              <w:tab/>
            </w:r>
            <w:r w:rsidR="00D37D16" w:rsidRPr="001C5FA4">
              <w:rPr>
                <w:rStyle w:val="Hipervnculo"/>
                <w:noProof/>
              </w:rPr>
              <w:t>Ejecución de la inspección.</w:t>
            </w:r>
            <w:r w:rsidR="00D37D16">
              <w:rPr>
                <w:noProof/>
                <w:webHidden/>
              </w:rPr>
              <w:tab/>
            </w:r>
            <w:r w:rsidR="00D37D16">
              <w:rPr>
                <w:noProof/>
                <w:webHidden/>
              </w:rPr>
              <w:fldChar w:fldCharType="begin"/>
            </w:r>
            <w:r w:rsidR="00D37D16">
              <w:rPr>
                <w:noProof/>
                <w:webHidden/>
              </w:rPr>
              <w:instrText xml:space="preserve"> PAGEREF _Toc525893403 \h </w:instrText>
            </w:r>
            <w:r w:rsidR="00D37D16">
              <w:rPr>
                <w:noProof/>
                <w:webHidden/>
              </w:rPr>
            </w:r>
            <w:r w:rsidR="00D37D16">
              <w:rPr>
                <w:noProof/>
                <w:webHidden/>
              </w:rPr>
              <w:fldChar w:fldCharType="separate"/>
            </w:r>
            <w:r w:rsidR="00D37D16">
              <w:rPr>
                <w:noProof/>
                <w:webHidden/>
              </w:rPr>
              <w:t>7</w:t>
            </w:r>
            <w:r w:rsidR="00D37D16">
              <w:rPr>
                <w:noProof/>
                <w:webHidden/>
              </w:rPr>
              <w:fldChar w:fldCharType="end"/>
            </w:r>
          </w:hyperlink>
        </w:p>
        <w:p w:rsidR="00D37D16" w:rsidRDefault="00B85E23">
          <w:pPr>
            <w:pStyle w:val="TDC1"/>
            <w:tabs>
              <w:tab w:val="left" w:pos="660"/>
              <w:tab w:val="right" w:leader="dot" w:pos="9962"/>
            </w:tabs>
            <w:rPr>
              <w:rFonts w:eastAsiaTheme="minorEastAsia"/>
              <w:noProof/>
              <w:lang w:eastAsia="es-CL"/>
            </w:rPr>
          </w:pPr>
          <w:hyperlink w:anchor="_Toc525893404" w:history="1">
            <w:r w:rsidR="00D37D16" w:rsidRPr="001C5FA4">
              <w:rPr>
                <w:rStyle w:val="Hipervnculo"/>
                <w:noProof/>
              </w:rPr>
              <w:t>4.4</w:t>
            </w:r>
            <w:r w:rsidR="00D37D16">
              <w:rPr>
                <w:rFonts w:eastAsiaTheme="minorEastAsia"/>
                <w:noProof/>
                <w:lang w:eastAsia="es-CL"/>
              </w:rPr>
              <w:tab/>
            </w:r>
            <w:r w:rsidR="00D37D16" w:rsidRPr="001C5FA4">
              <w:rPr>
                <w:rStyle w:val="Hipervnculo"/>
                <w:noProof/>
              </w:rPr>
              <w:t>Revisión Documental</w:t>
            </w:r>
            <w:r w:rsidR="00D37D16">
              <w:rPr>
                <w:noProof/>
                <w:webHidden/>
              </w:rPr>
              <w:tab/>
            </w:r>
            <w:r w:rsidR="00D37D16">
              <w:rPr>
                <w:noProof/>
                <w:webHidden/>
              </w:rPr>
              <w:fldChar w:fldCharType="begin"/>
            </w:r>
            <w:r w:rsidR="00D37D16">
              <w:rPr>
                <w:noProof/>
                <w:webHidden/>
              </w:rPr>
              <w:instrText xml:space="preserve"> PAGEREF _Toc525893404 \h </w:instrText>
            </w:r>
            <w:r w:rsidR="00D37D16">
              <w:rPr>
                <w:noProof/>
                <w:webHidden/>
              </w:rPr>
            </w:r>
            <w:r w:rsidR="00D37D16">
              <w:rPr>
                <w:noProof/>
                <w:webHidden/>
              </w:rPr>
              <w:fldChar w:fldCharType="separate"/>
            </w:r>
            <w:r w:rsidR="00D37D16">
              <w:rPr>
                <w:noProof/>
                <w:webHidden/>
              </w:rPr>
              <w:t>8</w:t>
            </w:r>
            <w:r w:rsidR="00D37D16">
              <w:rPr>
                <w:noProof/>
                <w:webHidden/>
              </w:rPr>
              <w:fldChar w:fldCharType="end"/>
            </w:r>
          </w:hyperlink>
        </w:p>
        <w:p w:rsidR="00D37D16" w:rsidRDefault="00B85E23">
          <w:pPr>
            <w:pStyle w:val="TDC2"/>
            <w:tabs>
              <w:tab w:val="left" w:pos="1100"/>
              <w:tab w:val="right" w:leader="dot" w:pos="9962"/>
            </w:tabs>
            <w:rPr>
              <w:rFonts w:eastAsiaTheme="minorEastAsia"/>
              <w:noProof/>
              <w:lang w:eastAsia="es-CL"/>
            </w:rPr>
          </w:pPr>
          <w:hyperlink w:anchor="_Toc525893405" w:history="1">
            <w:r w:rsidR="00D37D16" w:rsidRPr="001C5FA4">
              <w:rPr>
                <w:rStyle w:val="Hipervnculo"/>
                <w:noProof/>
              </w:rPr>
              <w:t>4.4.1</w:t>
            </w:r>
            <w:r w:rsidR="00D37D16">
              <w:rPr>
                <w:rFonts w:eastAsiaTheme="minorEastAsia"/>
                <w:noProof/>
                <w:lang w:eastAsia="es-CL"/>
              </w:rPr>
              <w:tab/>
            </w:r>
            <w:r w:rsidR="00D37D16" w:rsidRPr="001C5FA4">
              <w:rPr>
                <w:rStyle w:val="Hipervnculo"/>
                <w:noProof/>
              </w:rPr>
              <w:t>Documentos Revisados</w:t>
            </w:r>
            <w:r w:rsidR="00D37D16">
              <w:rPr>
                <w:noProof/>
                <w:webHidden/>
              </w:rPr>
              <w:tab/>
            </w:r>
            <w:r w:rsidR="00D37D16">
              <w:rPr>
                <w:noProof/>
                <w:webHidden/>
              </w:rPr>
              <w:fldChar w:fldCharType="begin"/>
            </w:r>
            <w:r w:rsidR="00D37D16">
              <w:rPr>
                <w:noProof/>
                <w:webHidden/>
              </w:rPr>
              <w:instrText xml:space="preserve"> PAGEREF _Toc525893405 \h </w:instrText>
            </w:r>
            <w:r w:rsidR="00D37D16">
              <w:rPr>
                <w:noProof/>
                <w:webHidden/>
              </w:rPr>
            </w:r>
            <w:r w:rsidR="00D37D16">
              <w:rPr>
                <w:noProof/>
                <w:webHidden/>
              </w:rPr>
              <w:fldChar w:fldCharType="separate"/>
            </w:r>
            <w:r w:rsidR="00D37D16">
              <w:rPr>
                <w:noProof/>
                <w:webHidden/>
              </w:rPr>
              <w:t>8</w:t>
            </w:r>
            <w:r w:rsidR="00D37D16">
              <w:rPr>
                <w:noProof/>
                <w:webHidden/>
              </w:rPr>
              <w:fldChar w:fldCharType="end"/>
            </w:r>
          </w:hyperlink>
        </w:p>
        <w:p w:rsidR="00D37D16" w:rsidRDefault="00B85E23">
          <w:pPr>
            <w:pStyle w:val="TDC1"/>
            <w:tabs>
              <w:tab w:val="left" w:pos="440"/>
              <w:tab w:val="right" w:leader="dot" w:pos="9962"/>
            </w:tabs>
            <w:rPr>
              <w:rFonts w:eastAsiaTheme="minorEastAsia"/>
              <w:noProof/>
              <w:lang w:eastAsia="es-CL"/>
            </w:rPr>
          </w:pPr>
          <w:hyperlink w:anchor="_Toc525893406" w:history="1">
            <w:r w:rsidR="00D37D16" w:rsidRPr="001C5FA4">
              <w:rPr>
                <w:rStyle w:val="Hipervnculo"/>
                <w:noProof/>
              </w:rPr>
              <w:t>5</w:t>
            </w:r>
            <w:r w:rsidR="00D37D16">
              <w:rPr>
                <w:rFonts w:eastAsiaTheme="minorEastAsia"/>
                <w:noProof/>
                <w:lang w:eastAsia="es-CL"/>
              </w:rPr>
              <w:tab/>
            </w:r>
            <w:r w:rsidR="00D37D16" w:rsidRPr="001C5FA4">
              <w:rPr>
                <w:rStyle w:val="Hipervnculo"/>
                <w:noProof/>
              </w:rPr>
              <w:t>HECHOS CONSTATADOS</w:t>
            </w:r>
            <w:r w:rsidR="00D37D16">
              <w:rPr>
                <w:noProof/>
                <w:webHidden/>
              </w:rPr>
              <w:tab/>
            </w:r>
            <w:r w:rsidR="00D37D16">
              <w:rPr>
                <w:noProof/>
                <w:webHidden/>
              </w:rPr>
              <w:fldChar w:fldCharType="begin"/>
            </w:r>
            <w:r w:rsidR="00D37D16">
              <w:rPr>
                <w:noProof/>
                <w:webHidden/>
              </w:rPr>
              <w:instrText xml:space="preserve"> PAGEREF _Toc525893406 \h </w:instrText>
            </w:r>
            <w:r w:rsidR="00D37D16">
              <w:rPr>
                <w:noProof/>
                <w:webHidden/>
              </w:rPr>
            </w:r>
            <w:r w:rsidR="00D37D16">
              <w:rPr>
                <w:noProof/>
                <w:webHidden/>
              </w:rPr>
              <w:fldChar w:fldCharType="separate"/>
            </w:r>
            <w:r w:rsidR="00D37D16">
              <w:rPr>
                <w:noProof/>
                <w:webHidden/>
              </w:rPr>
              <w:t>9</w:t>
            </w:r>
            <w:r w:rsidR="00D37D16">
              <w:rPr>
                <w:noProof/>
                <w:webHidden/>
              </w:rPr>
              <w:fldChar w:fldCharType="end"/>
            </w:r>
          </w:hyperlink>
        </w:p>
        <w:p w:rsidR="00D37D16" w:rsidRDefault="00B85E23">
          <w:pPr>
            <w:pStyle w:val="TDC1"/>
            <w:tabs>
              <w:tab w:val="left" w:pos="660"/>
              <w:tab w:val="right" w:leader="dot" w:pos="9962"/>
            </w:tabs>
            <w:rPr>
              <w:rFonts w:eastAsiaTheme="minorEastAsia"/>
              <w:noProof/>
              <w:lang w:eastAsia="es-CL"/>
            </w:rPr>
          </w:pPr>
          <w:hyperlink w:anchor="_Toc525893407" w:history="1">
            <w:r w:rsidR="00D37D16" w:rsidRPr="001C5FA4">
              <w:rPr>
                <w:rStyle w:val="Hipervnculo"/>
                <w:noProof/>
              </w:rPr>
              <w:t>5.1</w:t>
            </w:r>
            <w:r w:rsidR="00D37D16">
              <w:rPr>
                <w:rFonts w:eastAsiaTheme="minorEastAsia"/>
                <w:noProof/>
                <w:lang w:eastAsia="es-CL"/>
              </w:rPr>
              <w:tab/>
            </w:r>
            <w:r w:rsidR="00D37D16" w:rsidRPr="001C5FA4">
              <w:rPr>
                <w:rStyle w:val="Hipervnculo"/>
                <w:noProof/>
              </w:rPr>
              <w:t>Operación y mantención de estanques en Terminal de Productos Importados (TPI).</w:t>
            </w:r>
            <w:r w:rsidR="00D37D16">
              <w:rPr>
                <w:noProof/>
                <w:webHidden/>
              </w:rPr>
              <w:tab/>
            </w:r>
            <w:r w:rsidR="00D37D16">
              <w:rPr>
                <w:noProof/>
                <w:webHidden/>
              </w:rPr>
              <w:fldChar w:fldCharType="begin"/>
            </w:r>
            <w:r w:rsidR="00D37D16">
              <w:rPr>
                <w:noProof/>
                <w:webHidden/>
              </w:rPr>
              <w:instrText xml:space="preserve"> PAGEREF _Toc525893407 \h </w:instrText>
            </w:r>
            <w:r w:rsidR="00D37D16">
              <w:rPr>
                <w:noProof/>
                <w:webHidden/>
              </w:rPr>
            </w:r>
            <w:r w:rsidR="00D37D16">
              <w:rPr>
                <w:noProof/>
                <w:webHidden/>
              </w:rPr>
              <w:fldChar w:fldCharType="separate"/>
            </w:r>
            <w:r w:rsidR="00D37D16">
              <w:rPr>
                <w:noProof/>
                <w:webHidden/>
              </w:rPr>
              <w:t>9</w:t>
            </w:r>
            <w:r w:rsidR="00D37D16">
              <w:rPr>
                <w:noProof/>
                <w:webHidden/>
              </w:rPr>
              <w:fldChar w:fldCharType="end"/>
            </w:r>
          </w:hyperlink>
        </w:p>
        <w:p w:rsidR="00D37D16" w:rsidRDefault="00B85E23">
          <w:pPr>
            <w:pStyle w:val="TDC1"/>
            <w:tabs>
              <w:tab w:val="left" w:pos="660"/>
              <w:tab w:val="right" w:leader="dot" w:pos="9962"/>
            </w:tabs>
            <w:rPr>
              <w:rFonts w:eastAsiaTheme="minorEastAsia"/>
              <w:noProof/>
              <w:lang w:eastAsia="es-CL"/>
            </w:rPr>
          </w:pPr>
          <w:hyperlink w:anchor="_Toc525893408" w:history="1">
            <w:r w:rsidR="00D37D16" w:rsidRPr="001C5FA4">
              <w:rPr>
                <w:rStyle w:val="Hipervnculo"/>
                <w:noProof/>
              </w:rPr>
              <w:t>5.2</w:t>
            </w:r>
            <w:r w:rsidR="00D37D16">
              <w:rPr>
                <w:rFonts w:eastAsiaTheme="minorEastAsia"/>
                <w:noProof/>
                <w:lang w:eastAsia="es-CL"/>
              </w:rPr>
              <w:tab/>
            </w:r>
            <w:r w:rsidR="00D37D16" w:rsidRPr="001C5FA4">
              <w:rPr>
                <w:rStyle w:val="Hipervnculo"/>
                <w:noProof/>
              </w:rPr>
              <w:t>Operación y mantención de estanques en Planta de Lubricantes.</w:t>
            </w:r>
            <w:r w:rsidR="00D37D16">
              <w:rPr>
                <w:noProof/>
                <w:webHidden/>
              </w:rPr>
              <w:tab/>
            </w:r>
            <w:r w:rsidR="00D37D16">
              <w:rPr>
                <w:noProof/>
                <w:webHidden/>
              </w:rPr>
              <w:fldChar w:fldCharType="begin"/>
            </w:r>
            <w:r w:rsidR="00D37D16">
              <w:rPr>
                <w:noProof/>
                <w:webHidden/>
              </w:rPr>
              <w:instrText xml:space="preserve"> PAGEREF _Toc525893408 \h </w:instrText>
            </w:r>
            <w:r w:rsidR="00D37D16">
              <w:rPr>
                <w:noProof/>
                <w:webHidden/>
              </w:rPr>
            </w:r>
            <w:r w:rsidR="00D37D16">
              <w:rPr>
                <w:noProof/>
                <w:webHidden/>
              </w:rPr>
              <w:fldChar w:fldCharType="separate"/>
            </w:r>
            <w:r w:rsidR="00D37D16">
              <w:rPr>
                <w:noProof/>
                <w:webHidden/>
              </w:rPr>
              <w:t>16</w:t>
            </w:r>
            <w:r w:rsidR="00D37D16">
              <w:rPr>
                <w:noProof/>
                <w:webHidden/>
              </w:rPr>
              <w:fldChar w:fldCharType="end"/>
            </w:r>
          </w:hyperlink>
        </w:p>
        <w:p w:rsidR="00D37D16" w:rsidRDefault="00B85E23">
          <w:pPr>
            <w:pStyle w:val="TDC1"/>
            <w:tabs>
              <w:tab w:val="left" w:pos="660"/>
              <w:tab w:val="right" w:leader="dot" w:pos="9962"/>
            </w:tabs>
            <w:rPr>
              <w:rFonts w:eastAsiaTheme="minorEastAsia"/>
              <w:noProof/>
              <w:lang w:eastAsia="es-CL"/>
            </w:rPr>
          </w:pPr>
          <w:hyperlink w:anchor="_Toc525893409" w:history="1">
            <w:r w:rsidR="00D37D16" w:rsidRPr="001C5FA4">
              <w:rPr>
                <w:rStyle w:val="Hipervnculo"/>
                <w:noProof/>
              </w:rPr>
              <w:t>5.3</w:t>
            </w:r>
            <w:r w:rsidR="00D37D16">
              <w:rPr>
                <w:rFonts w:eastAsiaTheme="minorEastAsia"/>
                <w:noProof/>
                <w:lang w:eastAsia="es-CL"/>
              </w:rPr>
              <w:tab/>
            </w:r>
            <w:r w:rsidR="00D37D16" w:rsidRPr="001C5FA4">
              <w:rPr>
                <w:rStyle w:val="Hipervnculo"/>
                <w:noProof/>
              </w:rPr>
              <w:t>Manejo de Residuos Industriales Líquidos (RILes)</w:t>
            </w:r>
            <w:r w:rsidR="00D37D16">
              <w:rPr>
                <w:noProof/>
                <w:webHidden/>
              </w:rPr>
              <w:tab/>
            </w:r>
            <w:r w:rsidR="00D37D16">
              <w:rPr>
                <w:noProof/>
                <w:webHidden/>
              </w:rPr>
              <w:fldChar w:fldCharType="begin"/>
            </w:r>
            <w:r w:rsidR="00D37D16">
              <w:rPr>
                <w:noProof/>
                <w:webHidden/>
              </w:rPr>
              <w:instrText xml:space="preserve"> PAGEREF _Toc525893409 \h </w:instrText>
            </w:r>
            <w:r w:rsidR="00D37D16">
              <w:rPr>
                <w:noProof/>
                <w:webHidden/>
              </w:rPr>
            </w:r>
            <w:r w:rsidR="00D37D16">
              <w:rPr>
                <w:noProof/>
                <w:webHidden/>
              </w:rPr>
              <w:fldChar w:fldCharType="separate"/>
            </w:r>
            <w:r w:rsidR="00D37D16">
              <w:rPr>
                <w:noProof/>
                <w:webHidden/>
              </w:rPr>
              <w:t>21</w:t>
            </w:r>
            <w:r w:rsidR="00D37D16">
              <w:rPr>
                <w:noProof/>
                <w:webHidden/>
              </w:rPr>
              <w:fldChar w:fldCharType="end"/>
            </w:r>
          </w:hyperlink>
        </w:p>
        <w:p w:rsidR="00D37D16" w:rsidRDefault="00B85E23">
          <w:pPr>
            <w:pStyle w:val="TDC1"/>
            <w:tabs>
              <w:tab w:val="left" w:pos="440"/>
              <w:tab w:val="right" w:leader="dot" w:pos="9962"/>
            </w:tabs>
            <w:rPr>
              <w:rFonts w:eastAsiaTheme="minorEastAsia"/>
              <w:noProof/>
              <w:lang w:eastAsia="es-CL"/>
            </w:rPr>
          </w:pPr>
          <w:hyperlink w:anchor="_Toc525893410" w:history="1">
            <w:r w:rsidR="00D37D16" w:rsidRPr="001C5FA4">
              <w:rPr>
                <w:rStyle w:val="Hipervnculo"/>
                <w:noProof/>
              </w:rPr>
              <w:t>6</w:t>
            </w:r>
            <w:r w:rsidR="00D37D16">
              <w:rPr>
                <w:rFonts w:eastAsiaTheme="minorEastAsia"/>
                <w:noProof/>
                <w:lang w:eastAsia="es-CL"/>
              </w:rPr>
              <w:tab/>
            </w:r>
            <w:r w:rsidR="00D37D16" w:rsidRPr="001C5FA4">
              <w:rPr>
                <w:rStyle w:val="Hipervnculo"/>
                <w:noProof/>
              </w:rPr>
              <w:t>OTROS HECHOS</w:t>
            </w:r>
            <w:r w:rsidR="00D37D16">
              <w:rPr>
                <w:noProof/>
                <w:webHidden/>
              </w:rPr>
              <w:tab/>
            </w:r>
            <w:r w:rsidR="00D37D16">
              <w:rPr>
                <w:noProof/>
                <w:webHidden/>
              </w:rPr>
              <w:fldChar w:fldCharType="begin"/>
            </w:r>
            <w:r w:rsidR="00D37D16">
              <w:rPr>
                <w:noProof/>
                <w:webHidden/>
              </w:rPr>
              <w:instrText xml:space="preserve"> PAGEREF _Toc525893410 \h </w:instrText>
            </w:r>
            <w:r w:rsidR="00D37D16">
              <w:rPr>
                <w:noProof/>
                <w:webHidden/>
              </w:rPr>
            </w:r>
            <w:r w:rsidR="00D37D16">
              <w:rPr>
                <w:noProof/>
                <w:webHidden/>
              </w:rPr>
              <w:fldChar w:fldCharType="separate"/>
            </w:r>
            <w:r w:rsidR="00D37D16">
              <w:rPr>
                <w:noProof/>
                <w:webHidden/>
              </w:rPr>
              <w:t>25</w:t>
            </w:r>
            <w:r w:rsidR="00D37D16">
              <w:rPr>
                <w:noProof/>
                <w:webHidden/>
              </w:rPr>
              <w:fldChar w:fldCharType="end"/>
            </w:r>
          </w:hyperlink>
        </w:p>
        <w:p w:rsidR="00D37D16" w:rsidRDefault="00B85E23">
          <w:pPr>
            <w:pStyle w:val="TDC1"/>
            <w:tabs>
              <w:tab w:val="left" w:pos="440"/>
              <w:tab w:val="right" w:leader="dot" w:pos="9962"/>
            </w:tabs>
            <w:rPr>
              <w:rFonts w:eastAsiaTheme="minorEastAsia"/>
              <w:noProof/>
              <w:lang w:eastAsia="es-CL"/>
            </w:rPr>
          </w:pPr>
          <w:hyperlink w:anchor="_Toc525893411" w:history="1">
            <w:r w:rsidR="00D37D16" w:rsidRPr="001C5FA4">
              <w:rPr>
                <w:rStyle w:val="Hipervnculo"/>
                <w:noProof/>
              </w:rPr>
              <w:t>7</w:t>
            </w:r>
            <w:r w:rsidR="00D37D16">
              <w:rPr>
                <w:rFonts w:eastAsiaTheme="minorEastAsia"/>
                <w:noProof/>
                <w:lang w:eastAsia="es-CL"/>
              </w:rPr>
              <w:tab/>
            </w:r>
            <w:r w:rsidR="00D37D16" w:rsidRPr="001C5FA4">
              <w:rPr>
                <w:rStyle w:val="Hipervnculo"/>
                <w:noProof/>
              </w:rPr>
              <w:t>CONCLUSIONES</w:t>
            </w:r>
            <w:r w:rsidR="00D37D16">
              <w:rPr>
                <w:noProof/>
                <w:webHidden/>
              </w:rPr>
              <w:tab/>
            </w:r>
            <w:r w:rsidR="00D37D16">
              <w:rPr>
                <w:noProof/>
                <w:webHidden/>
              </w:rPr>
              <w:fldChar w:fldCharType="begin"/>
            </w:r>
            <w:r w:rsidR="00D37D16">
              <w:rPr>
                <w:noProof/>
                <w:webHidden/>
              </w:rPr>
              <w:instrText xml:space="preserve"> PAGEREF _Toc525893411 \h </w:instrText>
            </w:r>
            <w:r w:rsidR="00D37D16">
              <w:rPr>
                <w:noProof/>
                <w:webHidden/>
              </w:rPr>
            </w:r>
            <w:r w:rsidR="00D37D16">
              <w:rPr>
                <w:noProof/>
                <w:webHidden/>
              </w:rPr>
              <w:fldChar w:fldCharType="separate"/>
            </w:r>
            <w:r w:rsidR="00D37D16">
              <w:rPr>
                <w:noProof/>
                <w:webHidden/>
              </w:rPr>
              <w:t>26</w:t>
            </w:r>
            <w:r w:rsidR="00D37D16">
              <w:rPr>
                <w:noProof/>
                <w:webHidden/>
              </w:rPr>
              <w:fldChar w:fldCharType="end"/>
            </w:r>
          </w:hyperlink>
        </w:p>
        <w:p w:rsidR="00D37D16" w:rsidRDefault="00B85E23">
          <w:pPr>
            <w:pStyle w:val="TDC1"/>
            <w:tabs>
              <w:tab w:val="left" w:pos="440"/>
              <w:tab w:val="right" w:leader="dot" w:pos="9962"/>
            </w:tabs>
            <w:rPr>
              <w:rFonts w:eastAsiaTheme="minorEastAsia"/>
              <w:noProof/>
              <w:lang w:eastAsia="es-CL"/>
            </w:rPr>
          </w:pPr>
          <w:hyperlink w:anchor="_Toc525893412" w:history="1">
            <w:r w:rsidR="00D37D16" w:rsidRPr="001C5FA4">
              <w:rPr>
                <w:rStyle w:val="Hipervnculo"/>
                <w:noProof/>
              </w:rPr>
              <w:t>8</w:t>
            </w:r>
            <w:r w:rsidR="00D37D16">
              <w:rPr>
                <w:rFonts w:eastAsiaTheme="minorEastAsia"/>
                <w:noProof/>
                <w:lang w:eastAsia="es-CL"/>
              </w:rPr>
              <w:tab/>
            </w:r>
            <w:r w:rsidR="00D37D16" w:rsidRPr="001C5FA4">
              <w:rPr>
                <w:rStyle w:val="Hipervnculo"/>
                <w:noProof/>
              </w:rPr>
              <w:t>ANEXOS</w:t>
            </w:r>
            <w:r w:rsidR="00D37D16">
              <w:rPr>
                <w:noProof/>
                <w:webHidden/>
              </w:rPr>
              <w:tab/>
            </w:r>
            <w:r w:rsidR="00D37D16">
              <w:rPr>
                <w:noProof/>
                <w:webHidden/>
              </w:rPr>
              <w:fldChar w:fldCharType="begin"/>
            </w:r>
            <w:r w:rsidR="00D37D16">
              <w:rPr>
                <w:noProof/>
                <w:webHidden/>
              </w:rPr>
              <w:instrText xml:space="preserve"> PAGEREF _Toc525893412 \h </w:instrText>
            </w:r>
            <w:r w:rsidR="00D37D16">
              <w:rPr>
                <w:noProof/>
                <w:webHidden/>
              </w:rPr>
            </w:r>
            <w:r w:rsidR="00D37D16">
              <w:rPr>
                <w:noProof/>
                <w:webHidden/>
              </w:rPr>
              <w:fldChar w:fldCharType="separate"/>
            </w:r>
            <w:r w:rsidR="00D37D16">
              <w:rPr>
                <w:noProof/>
                <w:webHidden/>
              </w:rPr>
              <w:t>28</w:t>
            </w:r>
            <w:r w:rsidR="00D37D16">
              <w:rPr>
                <w:noProof/>
                <w:webHidden/>
              </w:rPr>
              <w:fldChar w:fldCharType="end"/>
            </w:r>
          </w:hyperlink>
        </w:p>
        <w:p w:rsidR="001A526B" w:rsidRPr="0055762E" w:rsidRDefault="001A526B" w:rsidP="00373994">
          <w:pPr>
            <w:spacing w:line="240" w:lineRule="auto"/>
          </w:pPr>
          <w:r w:rsidRPr="0055762E">
            <w:rPr>
              <w:bCs/>
            </w:rPr>
            <w:fldChar w:fldCharType="end"/>
          </w:r>
        </w:p>
      </w:sdtContent>
    </w:sdt>
    <w:p w:rsidR="001A526B" w:rsidRPr="0055762E" w:rsidRDefault="001A526B" w:rsidP="00373994">
      <w:pPr>
        <w:spacing w:after="0" w:line="240" w:lineRule="auto"/>
        <w:jc w:val="center"/>
        <w:rPr>
          <w:rFonts w:ascii="Calibri" w:eastAsia="Calibri" w:hAnsi="Calibri" w:cs="Calibri"/>
          <w:b/>
          <w:sz w:val="20"/>
          <w:szCs w:val="20"/>
        </w:rPr>
      </w:pPr>
    </w:p>
    <w:p w:rsidR="001A526B" w:rsidRPr="0055762E" w:rsidRDefault="001A526B" w:rsidP="00373994">
      <w:pPr>
        <w:spacing w:after="0" w:line="240" w:lineRule="auto"/>
        <w:jc w:val="center"/>
        <w:rPr>
          <w:rFonts w:ascii="Calibri" w:eastAsia="Calibri" w:hAnsi="Calibri" w:cs="Calibri"/>
          <w:b/>
          <w:sz w:val="20"/>
          <w:szCs w:val="20"/>
        </w:rPr>
      </w:pPr>
    </w:p>
    <w:p w:rsidR="001A526B" w:rsidRPr="0055762E" w:rsidRDefault="001A526B" w:rsidP="00373994">
      <w:pPr>
        <w:spacing w:after="0" w:line="240" w:lineRule="auto"/>
        <w:jc w:val="center"/>
        <w:rPr>
          <w:rFonts w:ascii="Calibri" w:eastAsia="Calibri" w:hAnsi="Calibri" w:cs="Calibri"/>
          <w:b/>
          <w:sz w:val="20"/>
          <w:szCs w:val="20"/>
        </w:rPr>
      </w:pPr>
    </w:p>
    <w:p w:rsidR="001A526B" w:rsidRPr="0055762E" w:rsidRDefault="001A526B" w:rsidP="00373994">
      <w:pPr>
        <w:spacing w:after="0" w:line="240" w:lineRule="auto"/>
        <w:jc w:val="center"/>
        <w:rPr>
          <w:rFonts w:ascii="Calibri" w:eastAsia="Calibri" w:hAnsi="Calibri" w:cs="Calibri"/>
          <w:b/>
          <w:sz w:val="20"/>
          <w:szCs w:val="20"/>
        </w:rPr>
      </w:pPr>
    </w:p>
    <w:p w:rsidR="001A526B" w:rsidRPr="0055762E" w:rsidRDefault="001A526B" w:rsidP="00373994">
      <w:pPr>
        <w:spacing w:after="0" w:line="240" w:lineRule="auto"/>
        <w:jc w:val="center"/>
        <w:rPr>
          <w:rFonts w:ascii="Calibri" w:eastAsia="Calibri" w:hAnsi="Calibri" w:cs="Calibri"/>
          <w:b/>
          <w:sz w:val="20"/>
          <w:szCs w:val="20"/>
        </w:rPr>
      </w:pPr>
    </w:p>
    <w:p w:rsidR="001A526B" w:rsidRPr="0055762E" w:rsidRDefault="001A526B" w:rsidP="00373994">
      <w:pPr>
        <w:spacing w:after="0" w:line="240" w:lineRule="auto"/>
        <w:jc w:val="center"/>
        <w:rPr>
          <w:rFonts w:ascii="Calibri" w:eastAsia="Calibri" w:hAnsi="Calibri" w:cs="Calibri"/>
          <w:b/>
          <w:sz w:val="20"/>
          <w:szCs w:val="20"/>
        </w:rPr>
      </w:pPr>
    </w:p>
    <w:p w:rsidR="001A526B" w:rsidRPr="0055762E" w:rsidRDefault="001A526B" w:rsidP="00373994">
      <w:pPr>
        <w:spacing w:after="0" w:line="240" w:lineRule="auto"/>
        <w:jc w:val="center"/>
        <w:rPr>
          <w:rFonts w:ascii="Calibri" w:eastAsia="Calibri" w:hAnsi="Calibri" w:cs="Calibri"/>
          <w:b/>
          <w:sz w:val="20"/>
          <w:szCs w:val="20"/>
        </w:rPr>
      </w:pPr>
    </w:p>
    <w:p w:rsidR="001A526B" w:rsidRPr="0055762E" w:rsidRDefault="001A526B" w:rsidP="00373994">
      <w:pPr>
        <w:spacing w:after="0" w:line="240" w:lineRule="auto"/>
        <w:jc w:val="center"/>
        <w:rPr>
          <w:rFonts w:ascii="Calibri" w:eastAsia="Calibri" w:hAnsi="Calibri" w:cs="Calibri"/>
          <w:b/>
          <w:sz w:val="20"/>
          <w:szCs w:val="20"/>
        </w:rPr>
      </w:pPr>
    </w:p>
    <w:p w:rsidR="001A526B" w:rsidRPr="0055762E" w:rsidRDefault="001A526B" w:rsidP="00373994">
      <w:pPr>
        <w:spacing w:after="0" w:line="240" w:lineRule="auto"/>
        <w:jc w:val="center"/>
        <w:rPr>
          <w:rFonts w:ascii="Calibri" w:eastAsia="Calibri" w:hAnsi="Calibri" w:cs="Calibri"/>
          <w:b/>
          <w:sz w:val="20"/>
          <w:szCs w:val="20"/>
        </w:rPr>
      </w:pPr>
    </w:p>
    <w:p w:rsidR="00ED740B" w:rsidRPr="0055762E" w:rsidRDefault="00ED740B" w:rsidP="00373994">
      <w:pPr>
        <w:spacing w:after="0" w:line="240" w:lineRule="auto"/>
        <w:jc w:val="center"/>
        <w:rPr>
          <w:rFonts w:ascii="Calibri" w:eastAsia="Calibri" w:hAnsi="Calibri" w:cs="Calibri"/>
          <w:b/>
          <w:sz w:val="20"/>
          <w:szCs w:val="20"/>
        </w:rPr>
      </w:pPr>
    </w:p>
    <w:p w:rsidR="00ED740B" w:rsidRPr="0055762E" w:rsidRDefault="00ED740B" w:rsidP="00373994">
      <w:pPr>
        <w:spacing w:after="0" w:line="240" w:lineRule="auto"/>
        <w:jc w:val="center"/>
        <w:rPr>
          <w:rFonts w:ascii="Calibri" w:eastAsia="Calibri" w:hAnsi="Calibri" w:cs="Calibri"/>
          <w:b/>
          <w:sz w:val="20"/>
          <w:szCs w:val="20"/>
        </w:rPr>
      </w:pPr>
    </w:p>
    <w:p w:rsidR="00ED740B" w:rsidRPr="0055762E" w:rsidRDefault="00ED740B" w:rsidP="00373994">
      <w:pPr>
        <w:spacing w:after="0" w:line="240" w:lineRule="auto"/>
        <w:jc w:val="center"/>
        <w:rPr>
          <w:rFonts w:ascii="Calibri" w:eastAsia="Calibri" w:hAnsi="Calibri" w:cs="Calibri"/>
          <w:b/>
          <w:sz w:val="20"/>
          <w:szCs w:val="20"/>
        </w:rPr>
      </w:pPr>
    </w:p>
    <w:p w:rsidR="0009093C" w:rsidRPr="0055762E" w:rsidRDefault="0009093C" w:rsidP="00373994">
      <w:pPr>
        <w:spacing w:after="0" w:line="240" w:lineRule="auto"/>
        <w:jc w:val="center"/>
        <w:rPr>
          <w:rFonts w:ascii="Calibri" w:eastAsia="Calibri" w:hAnsi="Calibri" w:cs="Calibri"/>
          <w:b/>
          <w:sz w:val="20"/>
          <w:szCs w:val="20"/>
        </w:rPr>
      </w:pPr>
    </w:p>
    <w:p w:rsidR="0009093C" w:rsidRPr="0055762E" w:rsidRDefault="0009093C" w:rsidP="00373994">
      <w:pPr>
        <w:spacing w:after="0" w:line="240" w:lineRule="auto"/>
        <w:jc w:val="center"/>
        <w:rPr>
          <w:rFonts w:ascii="Calibri" w:eastAsia="Calibri" w:hAnsi="Calibri" w:cs="Calibri"/>
          <w:b/>
          <w:sz w:val="20"/>
          <w:szCs w:val="20"/>
        </w:rPr>
      </w:pPr>
    </w:p>
    <w:p w:rsidR="0009093C" w:rsidRPr="0055762E" w:rsidRDefault="0009093C" w:rsidP="00373994">
      <w:pPr>
        <w:spacing w:after="0" w:line="240" w:lineRule="auto"/>
        <w:jc w:val="center"/>
        <w:rPr>
          <w:rFonts w:ascii="Calibri" w:eastAsia="Calibri" w:hAnsi="Calibri" w:cs="Calibri"/>
          <w:b/>
          <w:sz w:val="20"/>
          <w:szCs w:val="20"/>
        </w:rPr>
      </w:pPr>
    </w:p>
    <w:p w:rsidR="0009093C" w:rsidRPr="0055762E" w:rsidRDefault="0009093C" w:rsidP="00373994">
      <w:pPr>
        <w:spacing w:after="0" w:line="240" w:lineRule="auto"/>
        <w:jc w:val="center"/>
        <w:rPr>
          <w:rFonts w:ascii="Calibri" w:eastAsia="Calibri" w:hAnsi="Calibri" w:cs="Calibri"/>
          <w:b/>
          <w:sz w:val="20"/>
          <w:szCs w:val="20"/>
        </w:rPr>
      </w:pPr>
    </w:p>
    <w:p w:rsidR="0009093C" w:rsidRPr="0055762E" w:rsidRDefault="0009093C" w:rsidP="00373994">
      <w:pPr>
        <w:spacing w:after="0" w:line="240" w:lineRule="auto"/>
        <w:jc w:val="center"/>
        <w:rPr>
          <w:rFonts w:ascii="Calibri" w:eastAsia="Calibri" w:hAnsi="Calibri" w:cs="Calibri"/>
          <w:b/>
          <w:sz w:val="20"/>
          <w:szCs w:val="20"/>
        </w:rPr>
      </w:pPr>
    </w:p>
    <w:p w:rsidR="0009093C" w:rsidRPr="0055762E" w:rsidRDefault="0009093C" w:rsidP="00373994">
      <w:pPr>
        <w:spacing w:after="0" w:line="240" w:lineRule="auto"/>
        <w:jc w:val="center"/>
        <w:rPr>
          <w:rFonts w:ascii="Calibri" w:eastAsia="Calibri" w:hAnsi="Calibri" w:cs="Calibri"/>
          <w:b/>
          <w:sz w:val="20"/>
          <w:szCs w:val="20"/>
        </w:rPr>
      </w:pPr>
    </w:p>
    <w:p w:rsidR="0009093C" w:rsidRPr="0055762E" w:rsidRDefault="0009093C" w:rsidP="00373994">
      <w:pPr>
        <w:spacing w:after="0" w:line="240" w:lineRule="auto"/>
        <w:jc w:val="center"/>
        <w:rPr>
          <w:rFonts w:ascii="Calibri" w:eastAsia="Calibri" w:hAnsi="Calibri" w:cs="Calibri"/>
          <w:b/>
          <w:sz w:val="20"/>
          <w:szCs w:val="20"/>
        </w:rPr>
      </w:pPr>
    </w:p>
    <w:p w:rsidR="00E33C1D" w:rsidRPr="0055762E" w:rsidRDefault="00E33C1D" w:rsidP="00373994">
      <w:pPr>
        <w:spacing w:after="0" w:line="240" w:lineRule="auto"/>
        <w:jc w:val="center"/>
        <w:rPr>
          <w:rFonts w:ascii="Calibri" w:eastAsia="Calibri" w:hAnsi="Calibri" w:cs="Calibri"/>
          <w:b/>
          <w:sz w:val="20"/>
          <w:szCs w:val="20"/>
        </w:rPr>
      </w:pPr>
    </w:p>
    <w:p w:rsidR="00E33C1D" w:rsidRPr="0055762E" w:rsidRDefault="00E33C1D" w:rsidP="00373994">
      <w:pPr>
        <w:spacing w:after="0" w:line="240" w:lineRule="auto"/>
        <w:jc w:val="center"/>
        <w:rPr>
          <w:rFonts w:ascii="Calibri" w:eastAsia="Calibri" w:hAnsi="Calibri" w:cs="Calibri"/>
          <w:b/>
          <w:sz w:val="20"/>
          <w:szCs w:val="20"/>
        </w:rPr>
      </w:pPr>
    </w:p>
    <w:p w:rsidR="001A526B" w:rsidRPr="0055762E"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6" w:name="_Toc352840376"/>
      <w:bookmarkStart w:id="7" w:name="_Toc352841436"/>
      <w:bookmarkStart w:id="8" w:name="_Toc390777016"/>
      <w:bookmarkStart w:id="9" w:name="_Toc525893394"/>
      <w:r w:rsidRPr="0055762E">
        <w:rPr>
          <w:rFonts w:ascii="Calibri" w:eastAsia="Calibri" w:hAnsi="Calibri" w:cs="Calibri"/>
          <w:b/>
          <w:sz w:val="24"/>
          <w:szCs w:val="20"/>
        </w:rPr>
        <w:t>RESUMEN</w:t>
      </w:r>
      <w:bookmarkEnd w:id="6"/>
      <w:bookmarkEnd w:id="7"/>
      <w:bookmarkEnd w:id="8"/>
      <w:bookmarkEnd w:id="9"/>
    </w:p>
    <w:p w:rsidR="001A526B" w:rsidRPr="0055762E" w:rsidRDefault="001A526B" w:rsidP="00373994">
      <w:pPr>
        <w:spacing w:after="0" w:line="240" w:lineRule="auto"/>
        <w:contextualSpacing/>
        <w:outlineLvl w:val="0"/>
        <w:rPr>
          <w:rFonts w:ascii="Calibri" w:eastAsia="Calibri" w:hAnsi="Calibri" w:cs="Calibri"/>
          <w:b/>
          <w:sz w:val="24"/>
          <w:szCs w:val="20"/>
        </w:rPr>
      </w:pPr>
    </w:p>
    <w:p w:rsidR="0024501F" w:rsidRPr="0055762E" w:rsidRDefault="001A526B" w:rsidP="00373994">
      <w:pPr>
        <w:spacing w:after="0" w:line="240" w:lineRule="auto"/>
        <w:jc w:val="both"/>
        <w:rPr>
          <w:rFonts w:ascii="Calibri" w:eastAsia="Calibri" w:hAnsi="Calibri" w:cs="Calibri"/>
          <w:sz w:val="20"/>
          <w:szCs w:val="20"/>
        </w:rPr>
      </w:pPr>
      <w:r w:rsidRPr="0055762E">
        <w:rPr>
          <w:rFonts w:ascii="Calibri" w:eastAsia="Calibri" w:hAnsi="Calibri" w:cs="Calibri"/>
          <w:sz w:val="20"/>
          <w:szCs w:val="20"/>
        </w:rPr>
        <w:t>El presente documento da cuenta de los resultados de las actividades de fiscalización ambiental realizada por</w:t>
      </w:r>
      <w:r w:rsidR="0024501F" w:rsidRPr="0055762E">
        <w:rPr>
          <w:rFonts w:ascii="Calibri" w:eastAsia="Calibri" w:hAnsi="Calibri" w:cs="Calibri"/>
          <w:sz w:val="20"/>
          <w:szCs w:val="20"/>
        </w:rPr>
        <w:t xml:space="preserve"> esta Superintendencia del Medio Ambiente los días 26, 28 y 29 de agosto y 03</w:t>
      </w:r>
      <w:r w:rsidR="005D673D">
        <w:rPr>
          <w:rFonts w:ascii="Calibri" w:eastAsia="Calibri" w:hAnsi="Calibri" w:cs="Calibri"/>
          <w:sz w:val="20"/>
          <w:szCs w:val="20"/>
        </w:rPr>
        <w:t>, 11, 13 y 19</w:t>
      </w:r>
      <w:r w:rsidR="0024501F" w:rsidRPr="0055762E">
        <w:rPr>
          <w:rFonts w:ascii="Calibri" w:eastAsia="Calibri" w:hAnsi="Calibri" w:cs="Calibri"/>
          <w:sz w:val="20"/>
          <w:szCs w:val="20"/>
        </w:rPr>
        <w:t xml:space="preserve"> de septiembre de 2018</w:t>
      </w:r>
      <w:r w:rsidRPr="0055762E">
        <w:rPr>
          <w:rFonts w:ascii="Calibri" w:eastAsia="Calibri" w:hAnsi="Calibri" w:cs="Calibri"/>
          <w:sz w:val="20"/>
          <w:szCs w:val="20"/>
        </w:rPr>
        <w:t xml:space="preserve">, </w:t>
      </w:r>
      <w:r w:rsidR="0024501F" w:rsidRPr="0055762E">
        <w:rPr>
          <w:rFonts w:ascii="Calibri" w:eastAsia="Calibri" w:hAnsi="Calibri" w:cs="Calibri"/>
          <w:sz w:val="20"/>
          <w:szCs w:val="20"/>
        </w:rPr>
        <w:t xml:space="preserve">a las instalaciones de Terminal Marítimo Quintero de COPEC, ubicado en la comuna de </w:t>
      </w:r>
      <w:r w:rsidR="00295330" w:rsidRPr="0055762E">
        <w:rPr>
          <w:rFonts w:ascii="Calibri" w:eastAsia="Calibri" w:hAnsi="Calibri" w:cs="Calibri"/>
          <w:sz w:val="20"/>
          <w:szCs w:val="20"/>
        </w:rPr>
        <w:t xml:space="preserve">Quintero, en el marco de una actuación de oficio con motivo del proceso de fiscalización integral emprendido por esta Superintendencia con ocasión </w:t>
      </w:r>
      <w:r w:rsidR="00C53180">
        <w:rPr>
          <w:rFonts w:ascii="Calibri" w:eastAsia="Calibri" w:hAnsi="Calibri" w:cs="Calibri"/>
          <w:sz w:val="20"/>
          <w:szCs w:val="20"/>
        </w:rPr>
        <w:t xml:space="preserve">los </w:t>
      </w:r>
      <w:r w:rsidR="00295330" w:rsidRPr="0055762E">
        <w:rPr>
          <w:rFonts w:ascii="Calibri" w:eastAsia="Calibri" w:hAnsi="Calibri" w:cs="Calibri"/>
          <w:sz w:val="20"/>
          <w:szCs w:val="20"/>
        </w:rPr>
        <w:t>episodio</w:t>
      </w:r>
      <w:r w:rsidR="00C53180">
        <w:rPr>
          <w:rFonts w:ascii="Calibri" w:eastAsia="Calibri" w:hAnsi="Calibri" w:cs="Calibri"/>
          <w:sz w:val="20"/>
          <w:szCs w:val="20"/>
        </w:rPr>
        <w:t>s</w:t>
      </w:r>
      <w:r w:rsidR="00295330" w:rsidRPr="0055762E">
        <w:rPr>
          <w:rFonts w:ascii="Calibri" w:eastAsia="Calibri" w:hAnsi="Calibri" w:cs="Calibri"/>
          <w:sz w:val="20"/>
          <w:szCs w:val="20"/>
        </w:rPr>
        <w:t xml:space="preserve"> de intoxicación masiva ocurrido </w:t>
      </w:r>
      <w:r w:rsidR="00C53180">
        <w:rPr>
          <w:rFonts w:ascii="Calibri" w:eastAsia="Calibri" w:hAnsi="Calibri" w:cs="Calibri"/>
          <w:sz w:val="20"/>
          <w:szCs w:val="20"/>
        </w:rPr>
        <w:t xml:space="preserve">entre los </w:t>
      </w:r>
      <w:r w:rsidR="00295330" w:rsidRPr="0055762E">
        <w:rPr>
          <w:rFonts w:ascii="Calibri" w:eastAsia="Calibri" w:hAnsi="Calibri" w:cs="Calibri"/>
          <w:sz w:val="20"/>
          <w:szCs w:val="20"/>
        </w:rPr>
        <w:t>día 21 de agosto</w:t>
      </w:r>
      <w:r w:rsidR="00C53180">
        <w:rPr>
          <w:rFonts w:ascii="Calibri" w:eastAsia="Calibri" w:hAnsi="Calibri" w:cs="Calibri"/>
          <w:sz w:val="20"/>
          <w:szCs w:val="20"/>
        </w:rPr>
        <w:t xml:space="preserve"> y 21 de septiembre </w:t>
      </w:r>
      <w:r w:rsidR="00295330" w:rsidRPr="0055762E">
        <w:rPr>
          <w:rFonts w:ascii="Calibri" w:eastAsia="Calibri" w:hAnsi="Calibri" w:cs="Calibri"/>
          <w:sz w:val="20"/>
          <w:szCs w:val="20"/>
        </w:rPr>
        <w:t>de 2018 en la</w:t>
      </w:r>
      <w:r w:rsidR="0048403C">
        <w:rPr>
          <w:rFonts w:ascii="Calibri" w:eastAsia="Calibri" w:hAnsi="Calibri" w:cs="Calibri"/>
          <w:sz w:val="20"/>
          <w:szCs w:val="20"/>
        </w:rPr>
        <w:t>s</w:t>
      </w:r>
      <w:r w:rsidR="00295330" w:rsidRPr="0055762E">
        <w:rPr>
          <w:rFonts w:ascii="Calibri" w:eastAsia="Calibri" w:hAnsi="Calibri" w:cs="Calibri"/>
          <w:sz w:val="20"/>
          <w:szCs w:val="20"/>
        </w:rPr>
        <w:t xml:space="preserve"> comuna de Quintero</w:t>
      </w:r>
      <w:r w:rsidR="00C53180">
        <w:rPr>
          <w:rFonts w:ascii="Calibri" w:eastAsia="Calibri" w:hAnsi="Calibri" w:cs="Calibri"/>
          <w:sz w:val="20"/>
          <w:szCs w:val="20"/>
        </w:rPr>
        <w:t xml:space="preserve"> y Puchuncaví</w:t>
      </w:r>
      <w:r w:rsidR="00295330" w:rsidRPr="0055762E">
        <w:rPr>
          <w:rFonts w:ascii="Calibri" w:eastAsia="Calibri" w:hAnsi="Calibri" w:cs="Calibri"/>
          <w:sz w:val="20"/>
          <w:szCs w:val="20"/>
        </w:rPr>
        <w:t>.</w:t>
      </w:r>
    </w:p>
    <w:p w:rsidR="00295330" w:rsidRPr="0055762E" w:rsidRDefault="00295330" w:rsidP="00373994">
      <w:pPr>
        <w:spacing w:after="0" w:line="240" w:lineRule="auto"/>
        <w:jc w:val="both"/>
        <w:rPr>
          <w:rFonts w:ascii="Calibri" w:eastAsia="Calibri" w:hAnsi="Calibri" w:cs="Calibri"/>
          <w:sz w:val="20"/>
          <w:szCs w:val="20"/>
        </w:rPr>
      </w:pPr>
    </w:p>
    <w:p w:rsidR="0024501F" w:rsidRPr="0055762E" w:rsidRDefault="00295330" w:rsidP="00373994">
      <w:pPr>
        <w:spacing w:after="0" w:line="240" w:lineRule="auto"/>
        <w:jc w:val="both"/>
        <w:rPr>
          <w:rFonts w:ascii="Calibri" w:eastAsia="Calibri" w:hAnsi="Calibri" w:cs="Calibri"/>
          <w:sz w:val="20"/>
          <w:szCs w:val="20"/>
        </w:rPr>
      </w:pPr>
      <w:r w:rsidRPr="0055762E">
        <w:rPr>
          <w:rFonts w:ascii="Calibri" w:eastAsia="Calibri" w:hAnsi="Calibri" w:cs="Calibri"/>
          <w:sz w:val="20"/>
          <w:szCs w:val="20"/>
        </w:rPr>
        <w:t xml:space="preserve">La instalación fiscalizada se encuentra regulada por 7 Resoluciones de Calificación Ambiental (RCA) de las cuales, por sus respectivos alcances en relación </w:t>
      </w:r>
      <w:r w:rsidR="0048403C">
        <w:rPr>
          <w:rFonts w:ascii="Calibri" w:eastAsia="Calibri" w:hAnsi="Calibri" w:cs="Calibri"/>
          <w:sz w:val="20"/>
          <w:szCs w:val="20"/>
        </w:rPr>
        <w:t xml:space="preserve">los </w:t>
      </w:r>
      <w:r w:rsidRPr="0055762E">
        <w:rPr>
          <w:rFonts w:ascii="Calibri" w:eastAsia="Calibri" w:hAnsi="Calibri" w:cs="Calibri"/>
          <w:sz w:val="20"/>
          <w:szCs w:val="20"/>
        </w:rPr>
        <w:t>episodio</w:t>
      </w:r>
      <w:r w:rsidR="0048403C">
        <w:rPr>
          <w:rFonts w:ascii="Calibri" w:eastAsia="Calibri" w:hAnsi="Calibri" w:cs="Calibri"/>
          <w:sz w:val="20"/>
          <w:szCs w:val="20"/>
        </w:rPr>
        <w:t xml:space="preserve"> de intoxicación</w:t>
      </w:r>
      <w:r w:rsidRPr="0055762E">
        <w:rPr>
          <w:rFonts w:ascii="Calibri" w:eastAsia="Calibri" w:hAnsi="Calibri" w:cs="Calibri"/>
          <w:sz w:val="20"/>
          <w:szCs w:val="20"/>
        </w:rPr>
        <w:t xml:space="preserve">, se fiscalizó principalmente las RCAs Nᵒ 299/1999 “Traslado Operaciones Las Salinas Fase I Planta de Lubricantes Quintero” y la N°304/2005 “Terminal de Productos Importados”, en lo que hace referencia principalmente a los estanques de combustibles y lubricantes, y el manejo de residuos líquidos industriales a través de su Planta de Tratamiento. </w:t>
      </w:r>
    </w:p>
    <w:p w:rsidR="00295330" w:rsidRPr="0055762E" w:rsidRDefault="00295330" w:rsidP="00373994">
      <w:pPr>
        <w:spacing w:after="0" w:line="240" w:lineRule="auto"/>
        <w:jc w:val="both"/>
        <w:rPr>
          <w:rFonts w:ascii="Calibri" w:eastAsia="Calibri" w:hAnsi="Calibri" w:cs="Calibri"/>
          <w:sz w:val="20"/>
          <w:szCs w:val="20"/>
        </w:rPr>
      </w:pPr>
    </w:p>
    <w:p w:rsidR="00295330" w:rsidRPr="0055762E" w:rsidRDefault="00295330" w:rsidP="00373994">
      <w:pPr>
        <w:spacing w:after="0" w:line="240" w:lineRule="auto"/>
        <w:jc w:val="both"/>
        <w:rPr>
          <w:rFonts w:ascii="Calibri" w:eastAsia="Calibri" w:hAnsi="Calibri" w:cs="Calibri"/>
          <w:sz w:val="20"/>
          <w:szCs w:val="20"/>
        </w:rPr>
      </w:pPr>
      <w:r w:rsidRPr="0055762E">
        <w:rPr>
          <w:rFonts w:ascii="Calibri" w:eastAsia="Calibri" w:hAnsi="Calibri" w:cs="Calibri"/>
          <w:sz w:val="20"/>
          <w:szCs w:val="20"/>
        </w:rPr>
        <w:t>El territorio donde se emplaza esta Unidad Fiscalizable presenta una condición especial del punto de vista de su vulnerabilidad ambiental, toda vez que se trata de una zona declarada a través del D.S. N°10 /2015 del Ministerio del Medio Ambiente como Saturada por material particulado fino respirable MP2,5 como concentración anual y Latente como concentración diaria, y Zona Latente por material particulado respirable MP10 como concentración anual.</w:t>
      </w:r>
    </w:p>
    <w:p w:rsidR="0024501F" w:rsidRPr="0055762E" w:rsidRDefault="0024501F" w:rsidP="00373994">
      <w:pPr>
        <w:spacing w:after="0" w:line="240" w:lineRule="auto"/>
        <w:jc w:val="both"/>
        <w:rPr>
          <w:rFonts w:ascii="Calibri" w:eastAsia="Calibri" w:hAnsi="Calibri" w:cs="Calibri"/>
          <w:sz w:val="20"/>
          <w:szCs w:val="20"/>
        </w:rPr>
      </w:pPr>
    </w:p>
    <w:p w:rsidR="00ED21AD" w:rsidRPr="0055762E" w:rsidRDefault="00295330" w:rsidP="00373994">
      <w:pPr>
        <w:spacing w:line="240" w:lineRule="auto"/>
        <w:jc w:val="both"/>
        <w:rPr>
          <w:rFonts w:ascii="Calibri" w:eastAsia="Calibri" w:hAnsi="Calibri" w:cs="Calibri"/>
          <w:sz w:val="20"/>
          <w:szCs w:val="20"/>
        </w:rPr>
      </w:pPr>
      <w:r w:rsidRPr="0055762E">
        <w:rPr>
          <w:rFonts w:ascii="Calibri" w:eastAsia="Calibri" w:hAnsi="Calibri" w:cs="Calibri"/>
          <w:sz w:val="20"/>
          <w:szCs w:val="20"/>
        </w:rPr>
        <w:t>Las principales materias ambientales objeto de fiscalización incluyeron: Operación y mantención de los estanques de combustibles en el Terminal de Productos Terminados (TPI), Operación y mantención de los estanques de lubricantes en la Planta de lubricantes y el Manejo de RILes por la Planta de Tratamiento.</w:t>
      </w:r>
    </w:p>
    <w:p w:rsidR="00295330" w:rsidRDefault="00295330" w:rsidP="00C53180">
      <w:pPr>
        <w:spacing w:line="240" w:lineRule="auto"/>
        <w:jc w:val="both"/>
        <w:rPr>
          <w:rFonts w:ascii="Calibri" w:eastAsia="Calibri" w:hAnsi="Calibri" w:cs="Calibri"/>
          <w:sz w:val="20"/>
          <w:szCs w:val="20"/>
        </w:rPr>
      </w:pPr>
      <w:r w:rsidRPr="00F4387D">
        <w:rPr>
          <w:rFonts w:ascii="Calibri" w:eastAsia="Calibri" w:hAnsi="Calibri" w:cs="Calibri"/>
          <w:sz w:val="20"/>
          <w:szCs w:val="20"/>
        </w:rPr>
        <w:t xml:space="preserve">Los principales </w:t>
      </w:r>
      <w:r w:rsidR="00334268" w:rsidRPr="00F4387D">
        <w:rPr>
          <w:rFonts w:ascii="Calibri" w:eastAsia="Calibri" w:hAnsi="Calibri" w:cs="Calibri"/>
          <w:sz w:val="20"/>
          <w:szCs w:val="20"/>
        </w:rPr>
        <w:t>h</w:t>
      </w:r>
      <w:r w:rsidR="00334268">
        <w:rPr>
          <w:rFonts w:ascii="Calibri" w:eastAsia="Calibri" w:hAnsi="Calibri" w:cs="Calibri"/>
          <w:sz w:val="20"/>
          <w:szCs w:val="20"/>
        </w:rPr>
        <w:t>echo</w:t>
      </w:r>
      <w:r w:rsidR="005D673D">
        <w:rPr>
          <w:rFonts w:ascii="Calibri" w:eastAsia="Calibri" w:hAnsi="Calibri" w:cs="Calibri"/>
          <w:sz w:val="20"/>
          <w:szCs w:val="20"/>
        </w:rPr>
        <w:t>s</w:t>
      </w:r>
      <w:r w:rsidR="00334268">
        <w:rPr>
          <w:rFonts w:ascii="Calibri" w:eastAsia="Calibri" w:hAnsi="Calibri" w:cs="Calibri"/>
          <w:sz w:val="20"/>
          <w:szCs w:val="20"/>
        </w:rPr>
        <w:t xml:space="preserve"> constatados </w:t>
      </w:r>
      <w:r w:rsidRPr="00F4387D">
        <w:rPr>
          <w:rFonts w:ascii="Calibri" w:eastAsia="Calibri" w:hAnsi="Calibri" w:cs="Calibri"/>
          <w:sz w:val="20"/>
          <w:szCs w:val="20"/>
        </w:rPr>
        <w:t>detectados dicen relación con:</w:t>
      </w:r>
      <w:r w:rsidRPr="0055762E">
        <w:rPr>
          <w:rFonts w:ascii="Calibri" w:eastAsia="Calibri" w:hAnsi="Calibri" w:cs="Calibri"/>
          <w:sz w:val="20"/>
          <w:szCs w:val="20"/>
        </w:rPr>
        <w:t xml:space="preserve">  </w:t>
      </w:r>
    </w:p>
    <w:p w:rsidR="00C53180" w:rsidRDefault="00FB5E40" w:rsidP="00C53180">
      <w:pPr>
        <w:pStyle w:val="Prrafodelista"/>
        <w:numPr>
          <w:ilvl w:val="0"/>
          <w:numId w:val="25"/>
        </w:numPr>
        <w:rPr>
          <w:rFonts w:ascii="Calibri" w:hAnsi="Calibri" w:cs="Calibri"/>
          <w:sz w:val="20"/>
          <w:szCs w:val="20"/>
        </w:rPr>
      </w:pPr>
      <w:r>
        <w:rPr>
          <w:rFonts w:ascii="Calibri" w:hAnsi="Calibri" w:cs="Calibri"/>
          <w:sz w:val="20"/>
          <w:szCs w:val="20"/>
        </w:rPr>
        <w:t>5</w:t>
      </w:r>
      <w:r w:rsidR="00C53180">
        <w:rPr>
          <w:rFonts w:ascii="Calibri" w:hAnsi="Calibri" w:cs="Calibri"/>
          <w:sz w:val="20"/>
          <w:szCs w:val="20"/>
        </w:rPr>
        <w:t xml:space="preserve"> estanques de almacenamiento de combustibles en el Terminal de Productos Terminados (TPI), exceden su capacidad respecto a lo calificado ambientalmente. </w:t>
      </w:r>
      <w:r w:rsidR="002326AC">
        <w:rPr>
          <w:rFonts w:ascii="Calibri" w:hAnsi="Calibri" w:cs="Calibri"/>
          <w:sz w:val="20"/>
          <w:szCs w:val="20"/>
        </w:rPr>
        <w:t>Cada uno de estos estanques, en sí mismo, superan la capacidad de almacenamiento de sustancias inflamables descrita en el literal ñ.3) del artículo 3 del D.S.40/2012 de MMA, Reglamento del Sistema de Evaluación de Impacto Ambiental.</w:t>
      </w:r>
    </w:p>
    <w:p w:rsidR="00C53180" w:rsidRDefault="00C53180" w:rsidP="00C53180">
      <w:pPr>
        <w:pStyle w:val="Prrafodelista"/>
        <w:rPr>
          <w:rFonts w:ascii="Calibri" w:hAnsi="Calibri" w:cs="Calibri"/>
          <w:sz w:val="20"/>
          <w:szCs w:val="20"/>
        </w:rPr>
      </w:pPr>
    </w:p>
    <w:p w:rsidR="00C53180" w:rsidRPr="00C53180" w:rsidRDefault="00C53180" w:rsidP="00C53180">
      <w:pPr>
        <w:jc w:val="both"/>
        <w:rPr>
          <w:rFonts w:ascii="Calibri" w:eastAsia="Calibri" w:hAnsi="Calibri" w:cs="Calibri"/>
          <w:sz w:val="20"/>
          <w:szCs w:val="20"/>
        </w:rPr>
      </w:pPr>
      <w:r w:rsidRPr="00C53180">
        <w:rPr>
          <w:rFonts w:ascii="Calibri" w:hAnsi="Calibri" w:cs="Calibri"/>
          <w:sz w:val="20"/>
          <w:szCs w:val="20"/>
        </w:rPr>
        <w:t>Sin perjuicio de ello, dichos hallazgos no revisten de carácter significativo a la salud de la población, en razón a los episodios de intoxicación ocurridos en</w:t>
      </w:r>
      <w:r>
        <w:rPr>
          <w:rFonts w:ascii="Calibri" w:hAnsi="Calibri" w:cs="Calibri"/>
          <w:sz w:val="20"/>
          <w:szCs w:val="20"/>
        </w:rPr>
        <w:t>tre los días 21</w:t>
      </w:r>
      <w:r w:rsidRPr="00C53180">
        <w:rPr>
          <w:rFonts w:ascii="Calibri" w:hAnsi="Calibri" w:cs="Calibri"/>
          <w:sz w:val="20"/>
          <w:szCs w:val="20"/>
        </w:rPr>
        <w:t xml:space="preserve"> </w:t>
      </w:r>
      <w:r>
        <w:rPr>
          <w:rFonts w:ascii="Calibri" w:hAnsi="Calibri" w:cs="Calibri"/>
          <w:sz w:val="20"/>
          <w:szCs w:val="20"/>
        </w:rPr>
        <w:t xml:space="preserve">de </w:t>
      </w:r>
      <w:r w:rsidRPr="00C53180">
        <w:rPr>
          <w:rFonts w:ascii="Calibri" w:hAnsi="Calibri" w:cs="Calibri"/>
          <w:sz w:val="20"/>
          <w:szCs w:val="20"/>
        </w:rPr>
        <w:t xml:space="preserve">agosto y </w:t>
      </w:r>
      <w:r>
        <w:rPr>
          <w:rFonts w:ascii="Calibri" w:hAnsi="Calibri" w:cs="Calibri"/>
          <w:sz w:val="20"/>
          <w:szCs w:val="20"/>
        </w:rPr>
        <w:t xml:space="preserve">21 de </w:t>
      </w:r>
      <w:r w:rsidRPr="00C53180">
        <w:rPr>
          <w:rFonts w:ascii="Calibri" w:hAnsi="Calibri" w:cs="Calibri"/>
          <w:sz w:val="20"/>
          <w:szCs w:val="20"/>
        </w:rPr>
        <w:t>septiembre del presente año.</w:t>
      </w:r>
    </w:p>
    <w:p w:rsidR="00ED21AD" w:rsidRPr="0055762E" w:rsidRDefault="00ED21AD" w:rsidP="00373994">
      <w:pPr>
        <w:spacing w:line="240" w:lineRule="auto"/>
        <w:jc w:val="both"/>
        <w:rPr>
          <w:rFonts w:ascii="Calibri" w:eastAsia="Calibri" w:hAnsi="Calibri" w:cs="Calibri"/>
          <w:sz w:val="20"/>
          <w:szCs w:val="20"/>
        </w:rPr>
      </w:pPr>
    </w:p>
    <w:p w:rsidR="00ED21AD" w:rsidRPr="0055762E" w:rsidRDefault="00ED21AD" w:rsidP="00373994">
      <w:pPr>
        <w:spacing w:line="240" w:lineRule="auto"/>
        <w:jc w:val="both"/>
        <w:rPr>
          <w:rFonts w:ascii="Calibri" w:eastAsia="Calibri" w:hAnsi="Calibri" w:cs="Calibri"/>
          <w:sz w:val="20"/>
          <w:szCs w:val="20"/>
        </w:rPr>
      </w:pPr>
    </w:p>
    <w:p w:rsidR="00ED21AD" w:rsidRPr="0055762E" w:rsidRDefault="00ED21AD" w:rsidP="00373994">
      <w:pPr>
        <w:spacing w:line="240" w:lineRule="auto"/>
        <w:jc w:val="both"/>
        <w:rPr>
          <w:rFonts w:ascii="Calibri" w:eastAsia="Calibri" w:hAnsi="Calibri" w:cs="Calibri"/>
          <w:sz w:val="20"/>
          <w:szCs w:val="20"/>
        </w:rPr>
      </w:pPr>
    </w:p>
    <w:p w:rsidR="00ED21AD" w:rsidRPr="0055762E" w:rsidRDefault="00ED21AD" w:rsidP="00373994">
      <w:pPr>
        <w:spacing w:line="240" w:lineRule="auto"/>
        <w:jc w:val="both"/>
        <w:rPr>
          <w:rFonts w:ascii="Calibri" w:eastAsia="Calibri" w:hAnsi="Calibri" w:cs="Calibri"/>
          <w:sz w:val="20"/>
          <w:szCs w:val="20"/>
        </w:rPr>
      </w:pPr>
    </w:p>
    <w:p w:rsidR="00295330" w:rsidRPr="0055762E" w:rsidRDefault="00295330" w:rsidP="00373994">
      <w:pPr>
        <w:spacing w:line="240" w:lineRule="auto"/>
        <w:jc w:val="both"/>
        <w:rPr>
          <w:rFonts w:ascii="Calibri" w:eastAsia="Calibri" w:hAnsi="Calibri" w:cs="Calibri"/>
          <w:sz w:val="20"/>
          <w:szCs w:val="20"/>
        </w:rPr>
      </w:pPr>
    </w:p>
    <w:p w:rsidR="00295330" w:rsidRPr="0055762E" w:rsidRDefault="00295330" w:rsidP="00373994">
      <w:pPr>
        <w:spacing w:line="240" w:lineRule="auto"/>
        <w:jc w:val="both"/>
        <w:rPr>
          <w:rFonts w:ascii="Calibri" w:eastAsia="Calibri" w:hAnsi="Calibri" w:cs="Calibri"/>
          <w:sz w:val="20"/>
          <w:szCs w:val="20"/>
        </w:rPr>
      </w:pPr>
    </w:p>
    <w:p w:rsidR="00295330" w:rsidRPr="0055762E" w:rsidRDefault="00295330" w:rsidP="00373994">
      <w:pPr>
        <w:spacing w:line="240" w:lineRule="auto"/>
        <w:jc w:val="both"/>
        <w:rPr>
          <w:rFonts w:ascii="Calibri" w:eastAsia="Calibri" w:hAnsi="Calibri" w:cs="Calibri"/>
          <w:sz w:val="20"/>
          <w:szCs w:val="20"/>
        </w:rPr>
      </w:pPr>
    </w:p>
    <w:p w:rsidR="00295330" w:rsidRPr="0055762E" w:rsidRDefault="00295330" w:rsidP="00373994">
      <w:pPr>
        <w:spacing w:line="240" w:lineRule="auto"/>
        <w:jc w:val="both"/>
        <w:rPr>
          <w:rFonts w:ascii="Calibri" w:eastAsia="Calibri" w:hAnsi="Calibri" w:cs="Calibri"/>
          <w:sz w:val="20"/>
          <w:szCs w:val="20"/>
        </w:rPr>
      </w:pPr>
    </w:p>
    <w:p w:rsidR="00295330" w:rsidRPr="0055762E" w:rsidRDefault="00295330" w:rsidP="00373994">
      <w:pPr>
        <w:spacing w:line="240" w:lineRule="auto"/>
        <w:jc w:val="both"/>
        <w:rPr>
          <w:rFonts w:ascii="Calibri" w:eastAsia="Calibri" w:hAnsi="Calibri" w:cs="Calibri"/>
          <w:sz w:val="20"/>
          <w:szCs w:val="20"/>
        </w:rPr>
      </w:pPr>
    </w:p>
    <w:p w:rsidR="00ED21AD" w:rsidRPr="0055762E" w:rsidRDefault="00ED21AD" w:rsidP="00373994">
      <w:pPr>
        <w:spacing w:line="240" w:lineRule="auto"/>
        <w:jc w:val="both"/>
        <w:rPr>
          <w:rFonts w:ascii="Calibri" w:eastAsia="Calibri" w:hAnsi="Calibri" w:cs="Calibri"/>
          <w:sz w:val="20"/>
          <w:szCs w:val="20"/>
        </w:rPr>
      </w:pPr>
    </w:p>
    <w:p w:rsidR="00ED21AD" w:rsidRPr="0055762E" w:rsidRDefault="00ED21AD" w:rsidP="00373994">
      <w:pPr>
        <w:spacing w:line="240" w:lineRule="auto"/>
        <w:jc w:val="both"/>
        <w:rPr>
          <w:rFonts w:ascii="Calibri" w:eastAsia="Calibri" w:hAnsi="Calibri" w:cs="Calibri"/>
          <w:sz w:val="20"/>
          <w:szCs w:val="20"/>
        </w:rPr>
      </w:pPr>
    </w:p>
    <w:p w:rsidR="00ED21AD" w:rsidRPr="0055762E" w:rsidRDefault="00ED21AD" w:rsidP="00373994">
      <w:pPr>
        <w:spacing w:line="240" w:lineRule="auto"/>
        <w:jc w:val="both"/>
        <w:rPr>
          <w:rFonts w:ascii="Calibri" w:eastAsia="Calibri" w:hAnsi="Calibri" w:cs="Calibri"/>
          <w:sz w:val="20"/>
          <w:szCs w:val="20"/>
        </w:rPr>
      </w:pPr>
    </w:p>
    <w:p w:rsidR="0016144C" w:rsidRPr="0055762E" w:rsidRDefault="0016144C" w:rsidP="00373994">
      <w:pPr>
        <w:spacing w:line="240" w:lineRule="auto"/>
        <w:jc w:val="both"/>
        <w:rPr>
          <w:rFonts w:ascii="Calibri" w:eastAsia="Calibri" w:hAnsi="Calibri" w:cs="Calibri"/>
          <w:sz w:val="20"/>
          <w:szCs w:val="20"/>
        </w:rPr>
      </w:pPr>
    </w:p>
    <w:p w:rsidR="001A526B" w:rsidRPr="0055762E" w:rsidRDefault="001A526B" w:rsidP="00373994">
      <w:pPr>
        <w:pStyle w:val="IFA1"/>
      </w:pPr>
      <w:bookmarkStart w:id="10" w:name="_Toc390777017"/>
      <w:bookmarkStart w:id="11" w:name="_Toc525893395"/>
      <w:r w:rsidRPr="0055762E">
        <w:t xml:space="preserve">IDENTIFICACIÓN </w:t>
      </w:r>
      <w:bookmarkEnd w:id="10"/>
      <w:r w:rsidRPr="0055762E">
        <w:t>DE LA UNIDAD FISCALIZABLE</w:t>
      </w:r>
      <w:bookmarkEnd w:id="11"/>
    </w:p>
    <w:p w:rsidR="001A526B" w:rsidRPr="0055762E" w:rsidRDefault="001A526B" w:rsidP="00ED21AD">
      <w:pPr>
        <w:pStyle w:val="Ttulo1"/>
        <w:numPr>
          <w:ilvl w:val="0"/>
          <w:numId w:val="0"/>
        </w:numPr>
        <w:ind w:left="567" w:hanging="567"/>
      </w:pPr>
    </w:p>
    <w:p w:rsidR="001A526B" w:rsidRPr="0055762E" w:rsidRDefault="001A526B" w:rsidP="00373994">
      <w:pPr>
        <w:pStyle w:val="Ttulo1"/>
      </w:pPr>
      <w:bookmarkStart w:id="12" w:name="_Toc525893396"/>
      <w:r w:rsidRPr="0055762E">
        <w:t>Antecedentes Generales</w:t>
      </w:r>
      <w:bookmarkEnd w:id="12"/>
    </w:p>
    <w:p w:rsidR="00ED21AD" w:rsidRPr="0055762E"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B15D33" w:rsidRPr="0055762E" w:rsidTr="00B15D3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55762E" w:rsidRDefault="00884A50" w:rsidP="00B15D33">
            <w:pPr>
              <w:spacing w:after="0" w:line="240" w:lineRule="auto"/>
              <w:jc w:val="both"/>
              <w:rPr>
                <w:rFonts w:ascii="Calibri" w:eastAsia="Calibri" w:hAnsi="Calibri" w:cs="Calibri"/>
                <w:sz w:val="20"/>
                <w:szCs w:val="20"/>
              </w:rPr>
            </w:pPr>
            <w:r w:rsidRPr="0055762E">
              <w:rPr>
                <w:rFonts w:ascii="Calibri" w:eastAsia="Calibri" w:hAnsi="Calibri" w:cs="Calibri"/>
                <w:b/>
                <w:sz w:val="20"/>
                <w:szCs w:val="20"/>
              </w:rPr>
              <w:t>Identificación de la Unidad Fiscalizable:</w:t>
            </w:r>
            <w:r w:rsidRPr="0055762E">
              <w:rPr>
                <w:rFonts w:ascii="Calibri" w:eastAsia="Calibri" w:hAnsi="Calibri" w:cs="Calibri"/>
                <w:sz w:val="20"/>
                <w:szCs w:val="20"/>
              </w:rPr>
              <w:t xml:space="preserve"> </w:t>
            </w:r>
          </w:p>
          <w:p w:rsidR="00884A50" w:rsidRPr="0055762E" w:rsidRDefault="00B15D33" w:rsidP="00B15D33">
            <w:pPr>
              <w:spacing w:after="0" w:line="240" w:lineRule="auto"/>
              <w:jc w:val="both"/>
              <w:rPr>
                <w:rFonts w:ascii="Calibri" w:eastAsia="Calibri" w:hAnsi="Calibri" w:cs="Calibri"/>
                <w:b/>
                <w:sz w:val="20"/>
                <w:szCs w:val="20"/>
              </w:rPr>
            </w:pPr>
            <w:r w:rsidRPr="0055762E">
              <w:rPr>
                <w:rFonts w:ascii="Calibri" w:eastAsia="Calibri" w:hAnsi="Calibri" w:cs="Calibri"/>
                <w:sz w:val="20"/>
                <w:szCs w:val="20"/>
              </w:rPr>
              <w:t xml:space="preserve">Terminal Marítimo de Quintero - COPEC </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B15D33" w:rsidRPr="0055762E" w:rsidRDefault="00884A50" w:rsidP="00B15D33">
            <w:pPr>
              <w:spacing w:after="0" w:line="240" w:lineRule="auto"/>
              <w:jc w:val="both"/>
              <w:rPr>
                <w:rFonts w:ascii="Calibri" w:eastAsia="Calibri" w:hAnsi="Calibri" w:cs="Calibri"/>
                <w:b/>
                <w:sz w:val="20"/>
                <w:szCs w:val="20"/>
                <w:lang w:eastAsia="es-ES"/>
              </w:rPr>
            </w:pPr>
            <w:r w:rsidRPr="0055762E">
              <w:rPr>
                <w:rFonts w:ascii="Calibri" w:eastAsia="Calibri" w:hAnsi="Calibri" w:cs="Calibri"/>
                <w:b/>
                <w:sz w:val="20"/>
                <w:szCs w:val="20"/>
                <w:lang w:eastAsia="es-ES"/>
              </w:rPr>
              <w:t>Estado operacional de la Unidad Fiscalizable:</w:t>
            </w:r>
            <w:r w:rsidR="00B15D33" w:rsidRPr="0055762E">
              <w:rPr>
                <w:rFonts w:ascii="Calibri" w:eastAsia="Calibri" w:hAnsi="Calibri" w:cs="Calibri"/>
                <w:b/>
                <w:sz w:val="20"/>
                <w:szCs w:val="20"/>
                <w:lang w:eastAsia="es-ES"/>
              </w:rPr>
              <w:t xml:space="preserve"> </w:t>
            </w:r>
          </w:p>
          <w:p w:rsidR="00884A50" w:rsidRPr="0055762E" w:rsidRDefault="00B15D33" w:rsidP="00B15D33">
            <w:pPr>
              <w:spacing w:after="0" w:line="240" w:lineRule="auto"/>
              <w:jc w:val="both"/>
              <w:rPr>
                <w:rFonts w:ascii="Calibri" w:eastAsia="Calibri" w:hAnsi="Calibri" w:cs="Calibri"/>
                <w:sz w:val="20"/>
                <w:szCs w:val="20"/>
                <w:lang w:eastAsia="es-ES"/>
              </w:rPr>
            </w:pPr>
            <w:r w:rsidRPr="0055762E">
              <w:rPr>
                <w:rFonts w:ascii="Calibri" w:eastAsia="Calibri" w:hAnsi="Calibri" w:cs="Calibri"/>
                <w:sz w:val="20"/>
                <w:szCs w:val="20"/>
                <w:lang w:eastAsia="es-ES"/>
              </w:rPr>
              <w:t>Operación</w:t>
            </w:r>
          </w:p>
        </w:tc>
      </w:tr>
      <w:tr w:rsidR="00B15D33" w:rsidRPr="0055762E"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55762E" w:rsidRDefault="001A526B" w:rsidP="00373994">
            <w:pPr>
              <w:spacing w:after="0" w:line="240" w:lineRule="auto"/>
              <w:jc w:val="both"/>
              <w:rPr>
                <w:rFonts w:ascii="Calibri" w:eastAsia="Calibri" w:hAnsi="Calibri" w:cs="Calibri"/>
                <w:b/>
                <w:sz w:val="20"/>
                <w:szCs w:val="20"/>
              </w:rPr>
            </w:pPr>
            <w:r w:rsidRPr="0055762E">
              <w:rPr>
                <w:rFonts w:ascii="Calibri" w:eastAsia="Calibri" w:hAnsi="Calibri" w:cs="Calibri"/>
                <w:b/>
                <w:sz w:val="20"/>
                <w:szCs w:val="20"/>
              </w:rPr>
              <w:t>Región:</w:t>
            </w:r>
            <w:r w:rsidRPr="0055762E">
              <w:rPr>
                <w:rFonts w:ascii="Calibri" w:eastAsia="Calibri" w:hAnsi="Calibri" w:cs="Calibri"/>
                <w:sz w:val="20"/>
                <w:szCs w:val="20"/>
              </w:rPr>
              <w:t xml:space="preserve"> </w:t>
            </w:r>
            <w:r w:rsidR="00B15D33" w:rsidRPr="0055762E">
              <w:rPr>
                <w:rFonts w:ascii="Calibri" w:eastAsia="Calibri" w:hAnsi="Calibri" w:cs="Calibri"/>
                <w:sz w:val="20"/>
                <w:szCs w:val="20"/>
              </w:rPr>
              <w:t>Valparaíso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Pr="0055762E" w:rsidRDefault="001A526B" w:rsidP="00373994">
            <w:pPr>
              <w:spacing w:after="100" w:line="240" w:lineRule="auto"/>
              <w:ind w:left="46"/>
              <w:jc w:val="both"/>
              <w:rPr>
                <w:rFonts w:ascii="Calibri" w:eastAsia="Calibri" w:hAnsi="Calibri" w:cs="Calibri"/>
                <w:sz w:val="20"/>
                <w:szCs w:val="20"/>
              </w:rPr>
            </w:pPr>
            <w:r w:rsidRPr="0055762E">
              <w:rPr>
                <w:rFonts w:ascii="Calibri" w:eastAsia="Calibri" w:hAnsi="Calibri" w:cs="Calibri"/>
                <w:b/>
                <w:sz w:val="20"/>
                <w:szCs w:val="20"/>
              </w:rPr>
              <w:t>Ubicación específica de la unidad fiscalizable:</w:t>
            </w:r>
            <w:r w:rsidRPr="0055762E">
              <w:rPr>
                <w:rFonts w:ascii="Calibri" w:eastAsia="Calibri" w:hAnsi="Calibri" w:cs="Calibri"/>
                <w:sz w:val="20"/>
                <w:szCs w:val="20"/>
              </w:rPr>
              <w:t xml:space="preserve"> </w:t>
            </w:r>
            <w:r w:rsidR="000C19C8" w:rsidRPr="0055762E">
              <w:rPr>
                <w:rFonts w:ascii="Calibri" w:eastAsia="Calibri" w:hAnsi="Calibri" w:cs="Calibri"/>
                <w:sz w:val="20"/>
                <w:szCs w:val="20"/>
              </w:rPr>
              <w:t>Borde Costero, Calle Camino Costero N°1003</w:t>
            </w:r>
            <w:r w:rsidR="00D06309" w:rsidRPr="0055762E">
              <w:rPr>
                <w:rFonts w:ascii="Calibri" w:eastAsia="Calibri" w:hAnsi="Calibri" w:cs="Calibri"/>
                <w:sz w:val="20"/>
                <w:szCs w:val="20"/>
              </w:rPr>
              <w:t xml:space="preserve"> - 1111</w:t>
            </w:r>
            <w:r w:rsidR="000C19C8" w:rsidRPr="0055762E">
              <w:rPr>
                <w:rFonts w:ascii="Calibri" w:eastAsia="Calibri" w:hAnsi="Calibri" w:cs="Calibri"/>
                <w:sz w:val="20"/>
                <w:szCs w:val="20"/>
              </w:rPr>
              <w:t>, Quintero.</w:t>
            </w:r>
          </w:p>
        </w:tc>
      </w:tr>
      <w:tr w:rsidR="00B15D33" w:rsidRPr="0055762E"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55762E" w:rsidRDefault="001A526B" w:rsidP="00373994">
            <w:pPr>
              <w:spacing w:after="0" w:line="240" w:lineRule="auto"/>
              <w:jc w:val="both"/>
              <w:rPr>
                <w:rFonts w:ascii="Calibri" w:eastAsia="Calibri" w:hAnsi="Calibri" w:cs="Calibri"/>
                <w:sz w:val="20"/>
                <w:szCs w:val="20"/>
              </w:rPr>
            </w:pPr>
            <w:r w:rsidRPr="0055762E">
              <w:rPr>
                <w:rFonts w:ascii="Calibri" w:eastAsia="Calibri" w:hAnsi="Calibri" w:cs="Calibri"/>
                <w:b/>
                <w:sz w:val="20"/>
                <w:szCs w:val="20"/>
              </w:rPr>
              <w:t>Provincia:</w:t>
            </w:r>
            <w:r w:rsidRPr="0055762E">
              <w:rPr>
                <w:rFonts w:ascii="Calibri" w:eastAsia="Calibri" w:hAnsi="Calibri" w:cs="Calibri"/>
                <w:sz w:val="20"/>
                <w:szCs w:val="20"/>
              </w:rPr>
              <w:t xml:space="preserve"> </w:t>
            </w:r>
            <w:r w:rsidR="00B15D33" w:rsidRPr="0055762E">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rsidR="001A526B" w:rsidRPr="0055762E" w:rsidRDefault="001A526B" w:rsidP="00373994">
            <w:pPr>
              <w:spacing w:after="0" w:line="240" w:lineRule="auto"/>
              <w:ind w:left="188"/>
              <w:jc w:val="both"/>
              <w:rPr>
                <w:rFonts w:ascii="Calibri" w:eastAsia="Calibri" w:hAnsi="Calibri" w:cs="Calibri"/>
                <w:b/>
                <w:sz w:val="20"/>
                <w:szCs w:val="20"/>
              </w:rPr>
            </w:pPr>
          </w:p>
        </w:tc>
      </w:tr>
      <w:tr w:rsidR="00B15D33" w:rsidRPr="0055762E"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55762E"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Comuna:</w:t>
            </w:r>
            <w:r w:rsidRPr="0055762E">
              <w:rPr>
                <w:rFonts w:ascii="Calibri" w:eastAsia="Calibri" w:hAnsi="Calibri" w:cs="Calibri"/>
                <w:sz w:val="20"/>
                <w:szCs w:val="20"/>
              </w:rPr>
              <w:t xml:space="preserve"> </w:t>
            </w:r>
            <w:r w:rsidR="00B15D33" w:rsidRPr="0055762E">
              <w:rPr>
                <w:rFonts w:ascii="Calibri" w:eastAsia="Calibri" w:hAnsi="Calibri" w:cs="Calibri"/>
                <w:sz w:val="20"/>
                <w:szCs w:val="20"/>
              </w:rPr>
              <w:t>Quintero</w:t>
            </w:r>
          </w:p>
        </w:tc>
        <w:tc>
          <w:tcPr>
            <w:tcW w:w="2296" w:type="pct"/>
            <w:vMerge/>
            <w:tcBorders>
              <w:left w:val="single" w:sz="4" w:space="0" w:color="auto"/>
              <w:bottom w:val="single" w:sz="4" w:space="0" w:color="auto"/>
              <w:right w:val="single" w:sz="4" w:space="0" w:color="auto"/>
            </w:tcBorders>
            <w:shd w:val="clear" w:color="auto" w:fill="FFFFFF"/>
          </w:tcPr>
          <w:p w:rsidR="001A526B" w:rsidRPr="0055762E" w:rsidRDefault="001A526B" w:rsidP="00373994">
            <w:pPr>
              <w:spacing w:after="0" w:line="240" w:lineRule="auto"/>
              <w:ind w:left="188"/>
              <w:jc w:val="both"/>
              <w:rPr>
                <w:rFonts w:ascii="Calibri" w:eastAsia="Calibri" w:hAnsi="Calibri" w:cs="Calibri"/>
                <w:b/>
                <w:sz w:val="20"/>
                <w:szCs w:val="20"/>
              </w:rPr>
            </w:pPr>
          </w:p>
        </w:tc>
      </w:tr>
      <w:tr w:rsidR="00B15D33" w:rsidRPr="0055762E"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Titular de la unidad fiscalizable:</w:t>
            </w:r>
            <w:r w:rsidRPr="0055762E">
              <w:rPr>
                <w:rFonts w:ascii="Calibri" w:eastAsia="Calibri" w:hAnsi="Calibri" w:cs="Calibri"/>
                <w:sz w:val="20"/>
                <w:szCs w:val="20"/>
              </w:rPr>
              <w:t xml:space="preserve"> </w:t>
            </w:r>
            <w:r w:rsidR="00B15D33" w:rsidRPr="0055762E">
              <w:rPr>
                <w:rFonts w:ascii="Calibri" w:eastAsia="Calibri" w:hAnsi="Calibri" w:cs="Calibri"/>
                <w:sz w:val="20"/>
                <w:szCs w:val="20"/>
              </w:rPr>
              <w:t>COPEC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RUT o RUN:</w:t>
            </w:r>
            <w:r w:rsidRPr="0055762E">
              <w:rPr>
                <w:rFonts w:ascii="Calibri" w:eastAsia="Calibri" w:hAnsi="Calibri" w:cs="Calibri"/>
                <w:sz w:val="20"/>
                <w:szCs w:val="20"/>
              </w:rPr>
              <w:t xml:space="preserve"> </w:t>
            </w:r>
            <w:r w:rsidR="00B15D33" w:rsidRPr="0055762E">
              <w:rPr>
                <w:rFonts w:ascii="Calibri" w:eastAsia="Calibri" w:hAnsi="Calibri" w:cs="Calibri"/>
                <w:sz w:val="20"/>
                <w:szCs w:val="20"/>
              </w:rPr>
              <w:t>99.520.000-7</w:t>
            </w:r>
          </w:p>
        </w:tc>
      </w:tr>
      <w:tr w:rsidR="00B15D33" w:rsidRPr="0055762E"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55762E"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Domicilio titular:</w:t>
            </w:r>
            <w:r w:rsidRPr="0055762E">
              <w:rPr>
                <w:rFonts w:ascii="Calibri" w:eastAsia="Calibri" w:hAnsi="Calibri" w:cs="Calibri"/>
                <w:sz w:val="20"/>
                <w:szCs w:val="20"/>
              </w:rPr>
              <w:t xml:space="preserve"> </w:t>
            </w:r>
            <w:r w:rsidR="00B15D33" w:rsidRPr="0055762E">
              <w:rPr>
                <w:rFonts w:ascii="Calibri" w:eastAsia="Calibri" w:hAnsi="Calibri" w:cs="Calibri"/>
                <w:sz w:val="20"/>
                <w:szCs w:val="20"/>
              </w:rPr>
              <w:t>Calle Camino Costero N°1003</w:t>
            </w:r>
            <w:r w:rsidR="00D06309" w:rsidRPr="0055762E">
              <w:rPr>
                <w:rFonts w:ascii="Calibri" w:eastAsia="Calibri" w:hAnsi="Calibri" w:cs="Calibri"/>
                <w:sz w:val="20"/>
                <w:szCs w:val="20"/>
              </w:rPr>
              <w:t xml:space="preserve"> - 1111</w:t>
            </w:r>
            <w:r w:rsidR="00B15D33" w:rsidRPr="0055762E">
              <w:rPr>
                <w:rFonts w:ascii="Calibri" w:eastAsia="Calibri" w:hAnsi="Calibri" w:cs="Calibri"/>
                <w:sz w:val="20"/>
                <w:szCs w:val="20"/>
              </w:rPr>
              <w:t>,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55762E"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Correo electrónico:</w:t>
            </w:r>
            <w:r w:rsidRPr="0055762E">
              <w:rPr>
                <w:rFonts w:ascii="Calibri" w:eastAsia="Calibri" w:hAnsi="Calibri" w:cs="Calibri"/>
                <w:sz w:val="20"/>
                <w:szCs w:val="20"/>
              </w:rPr>
              <w:t xml:space="preserve"> </w:t>
            </w:r>
            <w:hyperlink r:id="rId13" w:history="1">
              <w:r w:rsidR="00B15D33" w:rsidRPr="0055762E">
                <w:rPr>
                  <w:rStyle w:val="Hipervnculo"/>
                  <w:rFonts w:ascii="Calibri" w:eastAsia="Calibri" w:hAnsi="Calibri" w:cs="Calibri"/>
                  <w:sz w:val="20"/>
                  <w:szCs w:val="20"/>
                </w:rPr>
                <w:t>anatho@copec.cl</w:t>
              </w:r>
            </w:hyperlink>
          </w:p>
        </w:tc>
      </w:tr>
      <w:tr w:rsidR="00B15D33" w:rsidRPr="0055762E"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55762E" w:rsidRDefault="001A526B" w:rsidP="00373994">
            <w:pPr>
              <w:spacing w:after="0" w:line="240" w:lineRule="auto"/>
              <w:rPr>
                <w:rFonts w:ascii="Calibri" w:eastAsia="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55762E" w:rsidRDefault="001A526B" w:rsidP="00373994">
            <w:pPr>
              <w:spacing w:after="100" w:line="240" w:lineRule="auto"/>
              <w:jc w:val="both"/>
              <w:rPr>
                <w:rFonts w:ascii="Calibri" w:eastAsia="Calibri" w:hAnsi="Calibri" w:cs="Calibri"/>
                <w:sz w:val="20"/>
                <w:szCs w:val="20"/>
              </w:rPr>
            </w:pPr>
            <w:r w:rsidRPr="0055762E">
              <w:rPr>
                <w:rFonts w:ascii="Calibri" w:eastAsia="Calibri" w:hAnsi="Calibri" w:cs="Calibri"/>
                <w:b/>
                <w:sz w:val="20"/>
                <w:szCs w:val="20"/>
              </w:rPr>
              <w:t>Teléfono:</w:t>
            </w:r>
            <w:r w:rsidRPr="0055762E">
              <w:rPr>
                <w:rFonts w:ascii="Calibri" w:eastAsia="Calibri" w:hAnsi="Calibri" w:cs="Calibri"/>
                <w:sz w:val="20"/>
                <w:szCs w:val="20"/>
              </w:rPr>
              <w:t xml:space="preserve"> </w:t>
            </w:r>
            <w:r w:rsidR="00B15D33" w:rsidRPr="0055762E">
              <w:rPr>
                <w:rFonts w:ascii="Calibri" w:eastAsia="Calibri" w:hAnsi="Calibri" w:cs="Calibri"/>
                <w:sz w:val="20"/>
                <w:szCs w:val="20"/>
              </w:rPr>
              <w:t>56 32 2206600</w:t>
            </w:r>
          </w:p>
        </w:tc>
      </w:tr>
      <w:tr w:rsidR="00B15D33" w:rsidRPr="0055762E"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55762E" w:rsidRDefault="00217CB7" w:rsidP="00373994">
            <w:pPr>
              <w:spacing w:after="100" w:line="240" w:lineRule="auto"/>
              <w:jc w:val="both"/>
              <w:rPr>
                <w:rFonts w:ascii="Calibri" w:eastAsia="Calibri" w:hAnsi="Calibri" w:cs="Calibri"/>
                <w:sz w:val="20"/>
                <w:szCs w:val="20"/>
              </w:rPr>
            </w:pPr>
            <w:r w:rsidRPr="006F0EC0">
              <w:rPr>
                <w:rFonts w:ascii="Calibri" w:eastAsia="Calibri" w:hAnsi="Calibri" w:cs="Calibri"/>
                <w:b/>
                <w:sz w:val="20"/>
                <w:szCs w:val="20"/>
              </w:rPr>
              <w:t xml:space="preserve">Identificación </w:t>
            </w:r>
            <w:r w:rsidR="001A526B" w:rsidRPr="006F0EC0">
              <w:rPr>
                <w:rFonts w:ascii="Calibri" w:eastAsia="Calibri" w:hAnsi="Calibri" w:cs="Calibri"/>
                <w:b/>
                <w:sz w:val="20"/>
                <w:szCs w:val="20"/>
              </w:rPr>
              <w:t>representante legal:</w:t>
            </w:r>
            <w:r w:rsidR="001A526B" w:rsidRPr="0055762E">
              <w:rPr>
                <w:rFonts w:ascii="Calibri" w:eastAsia="Calibri" w:hAnsi="Calibri" w:cs="Calibri"/>
                <w:sz w:val="20"/>
                <w:szCs w:val="20"/>
              </w:rPr>
              <w:t xml:space="preserve"> </w:t>
            </w:r>
            <w:r w:rsidR="00B15D33" w:rsidRPr="0055762E">
              <w:rPr>
                <w:rFonts w:ascii="Calibri" w:eastAsia="Calibri" w:hAnsi="Calibri" w:cs="Calibri"/>
                <w:sz w:val="20"/>
                <w:szCs w:val="20"/>
              </w:rPr>
              <w:t>Arturo Natho Gamboa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RUT o RUN:</w:t>
            </w:r>
            <w:r w:rsidRPr="0055762E">
              <w:rPr>
                <w:rFonts w:ascii="Calibri" w:eastAsia="Calibri" w:hAnsi="Calibri" w:cs="Calibri"/>
                <w:sz w:val="20"/>
                <w:szCs w:val="20"/>
              </w:rPr>
              <w:t xml:space="preserve"> </w:t>
            </w:r>
            <w:r w:rsidR="00B15D33" w:rsidRPr="0055762E">
              <w:rPr>
                <w:rFonts w:ascii="Calibri" w:eastAsia="Calibri" w:hAnsi="Calibri" w:cs="Calibri"/>
                <w:sz w:val="20"/>
                <w:szCs w:val="20"/>
              </w:rPr>
              <w:t>7.564.870-7</w:t>
            </w:r>
          </w:p>
        </w:tc>
      </w:tr>
      <w:tr w:rsidR="00B15D33" w:rsidRPr="0055762E"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Domicilio representante</w:t>
            </w:r>
            <w:r w:rsidR="00B15D33" w:rsidRPr="0055762E">
              <w:rPr>
                <w:rFonts w:ascii="Calibri" w:eastAsia="Calibri" w:hAnsi="Calibri" w:cs="Calibri"/>
                <w:b/>
                <w:sz w:val="20"/>
                <w:szCs w:val="20"/>
              </w:rPr>
              <w:t xml:space="preserve"> </w:t>
            </w:r>
            <w:r w:rsidRPr="0055762E">
              <w:rPr>
                <w:rFonts w:ascii="Calibri" w:eastAsia="Calibri" w:hAnsi="Calibri" w:cs="Calibri"/>
                <w:b/>
                <w:sz w:val="20"/>
                <w:szCs w:val="20"/>
              </w:rPr>
              <w:t>legal:</w:t>
            </w:r>
            <w:r w:rsidRPr="0055762E">
              <w:rPr>
                <w:rFonts w:ascii="Calibri" w:eastAsia="Calibri" w:hAnsi="Calibri" w:cs="Calibri"/>
                <w:sz w:val="20"/>
                <w:szCs w:val="20"/>
              </w:rPr>
              <w:t xml:space="preserve"> </w:t>
            </w:r>
            <w:r w:rsidR="00B15D33" w:rsidRPr="0055762E">
              <w:rPr>
                <w:rFonts w:ascii="Calibri" w:eastAsia="Calibri" w:hAnsi="Calibri" w:cs="Calibri"/>
                <w:sz w:val="20"/>
                <w:szCs w:val="20"/>
              </w:rPr>
              <w:t>Calle Camino Costero N°1003</w:t>
            </w:r>
            <w:r w:rsidR="00D06309" w:rsidRPr="0055762E">
              <w:rPr>
                <w:rFonts w:ascii="Calibri" w:eastAsia="Calibri" w:hAnsi="Calibri" w:cs="Calibri"/>
                <w:sz w:val="20"/>
                <w:szCs w:val="20"/>
              </w:rPr>
              <w:t xml:space="preserve"> - 1111</w:t>
            </w:r>
            <w:r w:rsidR="00B15D33" w:rsidRPr="0055762E">
              <w:rPr>
                <w:rFonts w:ascii="Calibri" w:eastAsia="Calibri" w:hAnsi="Calibri" w:cs="Calibri"/>
                <w:sz w:val="20"/>
                <w:szCs w:val="20"/>
              </w:rPr>
              <w:t>,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Correo electrónico:</w:t>
            </w:r>
            <w:r w:rsidRPr="0055762E">
              <w:rPr>
                <w:rFonts w:ascii="Calibri" w:eastAsia="Calibri" w:hAnsi="Calibri" w:cs="Calibri"/>
                <w:sz w:val="20"/>
                <w:szCs w:val="20"/>
              </w:rPr>
              <w:t xml:space="preserve"> </w:t>
            </w:r>
            <w:hyperlink r:id="rId14" w:history="1">
              <w:r w:rsidR="00B15D33" w:rsidRPr="0055762E">
                <w:rPr>
                  <w:rStyle w:val="Hipervnculo"/>
                  <w:rFonts w:ascii="Calibri" w:eastAsia="Calibri" w:hAnsi="Calibri" w:cs="Calibri"/>
                  <w:sz w:val="20"/>
                  <w:szCs w:val="20"/>
                </w:rPr>
                <w:t>anatho@copec.cl</w:t>
              </w:r>
            </w:hyperlink>
          </w:p>
        </w:tc>
      </w:tr>
      <w:tr w:rsidR="00B15D33" w:rsidRPr="0055762E"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55762E" w:rsidRDefault="001A526B" w:rsidP="00373994">
            <w:pPr>
              <w:spacing w:after="0" w:line="240" w:lineRule="auto"/>
              <w:rPr>
                <w:rFonts w:ascii="Calibri" w:eastAsia="Calibri" w:hAnsi="Calibri" w:cs="Calibr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55762E" w:rsidRDefault="001A526B" w:rsidP="00373994">
            <w:pPr>
              <w:spacing w:after="100" w:line="240" w:lineRule="auto"/>
              <w:jc w:val="both"/>
              <w:rPr>
                <w:rFonts w:ascii="Calibri" w:eastAsia="Calibri" w:hAnsi="Calibri" w:cs="Calibri"/>
                <w:sz w:val="20"/>
                <w:szCs w:val="20"/>
                <w:lang w:eastAsia="es-ES"/>
              </w:rPr>
            </w:pPr>
            <w:r w:rsidRPr="0055762E">
              <w:rPr>
                <w:rFonts w:ascii="Calibri" w:eastAsia="Calibri" w:hAnsi="Calibri" w:cs="Calibri"/>
                <w:b/>
                <w:sz w:val="20"/>
                <w:szCs w:val="20"/>
              </w:rPr>
              <w:t>Teléfono:</w:t>
            </w:r>
            <w:r w:rsidRPr="0055762E">
              <w:rPr>
                <w:rFonts w:ascii="Calibri" w:eastAsia="Calibri" w:hAnsi="Calibri" w:cs="Calibri"/>
                <w:sz w:val="20"/>
                <w:szCs w:val="20"/>
              </w:rPr>
              <w:t xml:space="preserve"> </w:t>
            </w:r>
            <w:r w:rsidR="00B15D33" w:rsidRPr="0055762E">
              <w:rPr>
                <w:rFonts w:ascii="Calibri" w:eastAsia="Calibri" w:hAnsi="Calibri" w:cs="Calibri"/>
                <w:sz w:val="20"/>
                <w:szCs w:val="20"/>
              </w:rPr>
              <w:t>56 32 2206600</w:t>
            </w:r>
          </w:p>
        </w:tc>
      </w:tr>
    </w:tbl>
    <w:p w:rsidR="001A526B" w:rsidRPr="0055762E" w:rsidRDefault="001A526B" w:rsidP="00ED21AD">
      <w:pPr>
        <w:spacing w:line="240" w:lineRule="auto"/>
        <w:contextualSpacing/>
        <w:jc w:val="both"/>
        <w:rPr>
          <w:sz w:val="20"/>
          <w:szCs w:val="20"/>
        </w:rPr>
      </w:pPr>
    </w:p>
    <w:p w:rsidR="001A526B" w:rsidRPr="0055762E" w:rsidRDefault="001A526B" w:rsidP="00ED21AD">
      <w:pPr>
        <w:spacing w:line="240" w:lineRule="auto"/>
        <w:contextualSpacing/>
        <w:jc w:val="both"/>
        <w:rPr>
          <w:sz w:val="20"/>
          <w:szCs w:val="20"/>
        </w:rPr>
      </w:pPr>
    </w:p>
    <w:p w:rsidR="001A526B" w:rsidRPr="0055762E" w:rsidRDefault="001A526B" w:rsidP="00ED21AD">
      <w:pPr>
        <w:spacing w:line="240" w:lineRule="auto"/>
        <w:jc w:val="both"/>
        <w:rPr>
          <w:rFonts w:ascii="Calibri" w:eastAsia="Calibri" w:hAnsi="Calibri" w:cs="Calibri"/>
          <w:sz w:val="20"/>
          <w:szCs w:val="20"/>
        </w:rPr>
      </w:pPr>
    </w:p>
    <w:p w:rsidR="001A526B" w:rsidRPr="0055762E" w:rsidRDefault="001A526B" w:rsidP="00ED21AD">
      <w:pPr>
        <w:spacing w:line="240" w:lineRule="auto"/>
        <w:jc w:val="both"/>
        <w:rPr>
          <w:rFonts w:ascii="Calibri" w:eastAsia="Calibri" w:hAnsi="Calibri" w:cs="Calibri"/>
          <w:sz w:val="20"/>
          <w:szCs w:val="20"/>
        </w:rPr>
      </w:pPr>
    </w:p>
    <w:p w:rsidR="001A526B" w:rsidRPr="0055762E" w:rsidRDefault="001A526B" w:rsidP="00ED21AD">
      <w:pPr>
        <w:spacing w:line="240" w:lineRule="auto"/>
        <w:jc w:val="both"/>
        <w:rPr>
          <w:rFonts w:ascii="Calibri" w:eastAsia="Calibri" w:hAnsi="Calibri" w:cs="Calibri"/>
          <w:sz w:val="20"/>
          <w:szCs w:val="20"/>
        </w:rPr>
      </w:pPr>
    </w:p>
    <w:p w:rsidR="007611DF" w:rsidRPr="0055762E" w:rsidRDefault="007611DF" w:rsidP="007611DF">
      <w:pPr>
        <w:pStyle w:val="Listaconnmeros"/>
        <w:numPr>
          <w:ilvl w:val="0"/>
          <w:numId w:val="0"/>
        </w:numPr>
        <w:ind w:left="360" w:hanging="360"/>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rsidR="007611DF" w:rsidRPr="0055762E" w:rsidRDefault="007611DF" w:rsidP="007611DF">
      <w:pPr>
        <w:pStyle w:val="Listaconnmeros"/>
        <w:numPr>
          <w:ilvl w:val="0"/>
          <w:numId w:val="0"/>
        </w:numPr>
        <w:ind w:left="360" w:hanging="360"/>
      </w:pPr>
    </w:p>
    <w:p w:rsidR="007611DF" w:rsidRPr="0055762E" w:rsidRDefault="007611DF" w:rsidP="007611DF">
      <w:pPr>
        <w:pStyle w:val="Listaconnmeros"/>
        <w:numPr>
          <w:ilvl w:val="0"/>
          <w:numId w:val="0"/>
        </w:numPr>
        <w:ind w:left="360" w:hanging="360"/>
      </w:pPr>
    </w:p>
    <w:p w:rsidR="007611DF" w:rsidRPr="0055762E" w:rsidRDefault="007611DF" w:rsidP="007611DF">
      <w:pPr>
        <w:pStyle w:val="Listaconnmeros"/>
        <w:numPr>
          <w:ilvl w:val="0"/>
          <w:numId w:val="0"/>
        </w:numPr>
        <w:ind w:left="360" w:hanging="360"/>
      </w:pPr>
    </w:p>
    <w:p w:rsidR="007611DF" w:rsidRPr="0055762E" w:rsidRDefault="007611DF" w:rsidP="007611DF">
      <w:pPr>
        <w:pStyle w:val="Listaconnmeros"/>
        <w:numPr>
          <w:ilvl w:val="0"/>
          <w:numId w:val="0"/>
        </w:numPr>
        <w:ind w:left="360" w:hanging="360"/>
      </w:pPr>
    </w:p>
    <w:p w:rsidR="007611DF" w:rsidRPr="0055762E" w:rsidRDefault="007611DF" w:rsidP="007611DF">
      <w:pPr>
        <w:pStyle w:val="Listaconnmeros"/>
        <w:numPr>
          <w:ilvl w:val="0"/>
          <w:numId w:val="0"/>
        </w:numPr>
        <w:ind w:left="360" w:hanging="360"/>
      </w:pPr>
    </w:p>
    <w:p w:rsidR="007611DF" w:rsidRPr="0055762E" w:rsidRDefault="007611DF" w:rsidP="007611DF">
      <w:pPr>
        <w:pStyle w:val="Listaconnmeros"/>
        <w:numPr>
          <w:ilvl w:val="0"/>
          <w:numId w:val="0"/>
        </w:numPr>
        <w:ind w:left="360" w:hanging="360"/>
      </w:pPr>
    </w:p>
    <w:p w:rsidR="007611DF" w:rsidRPr="0055762E" w:rsidRDefault="007611DF" w:rsidP="007611DF">
      <w:pPr>
        <w:pStyle w:val="Listaconnmeros"/>
        <w:numPr>
          <w:ilvl w:val="0"/>
          <w:numId w:val="0"/>
        </w:numPr>
        <w:ind w:left="360" w:hanging="360"/>
      </w:pPr>
    </w:p>
    <w:p w:rsidR="007611DF" w:rsidRPr="0055762E" w:rsidRDefault="007611DF" w:rsidP="007611DF">
      <w:pPr>
        <w:pStyle w:val="Listaconnmeros"/>
        <w:numPr>
          <w:ilvl w:val="0"/>
          <w:numId w:val="0"/>
        </w:numPr>
        <w:ind w:left="360" w:hanging="360"/>
      </w:pPr>
    </w:p>
    <w:p w:rsidR="00B21CB1" w:rsidRPr="0055762E" w:rsidRDefault="00B21CB1" w:rsidP="00B21CB1">
      <w:pPr>
        <w:pStyle w:val="Ttulo1"/>
        <w:ind w:left="567" w:hanging="567"/>
        <w:sectPr w:rsidR="00B21CB1" w:rsidRPr="0055762E" w:rsidSect="000A28D4">
          <w:type w:val="nextColumn"/>
          <w:pgSz w:w="12240" w:h="15840" w:code="1"/>
          <w:pgMar w:top="1134" w:right="1134" w:bottom="1134" w:left="1134" w:header="708" w:footer="708" w:gutter="0"/>
          <w:pgNumType w:start="1"/>
          <w:cols w:space="708"/>
          <w:docGrid w:linePitch="360"/>
        </w:sectPr>
      </w:pPr>
    </w:p>
    <w:p w:rsidR="007611DF" w:rsidRPr="0055762E" w:rsidRDefault="00B21CB1" w:rsidP="00B21CB1">
      <w:pPr>
        <w:pStyle w:val="Ttulo1"/>
        <w:ind w:left="567" w:hanging="567"/>
      </w:pPr>
      <w:bookmarkStart w:id="22" w:name="_Toc525893397"/>
      <w:r w:rsidRPr="0055762E">
        <w:lastRenderedPageBreak/>
        <w:t>Ubicación y layout</w:t>
      </w:r>
      <w:bookmarkEnd w:id="22"/>
    </w:p>
    <w:p w:rsidR="00A57450" w:rsidRPr="0055762E" w:rsidRDefault="00A57450" w:rsidP="00A57450">
      <w:pPr>
        <w:pStyle w:val="Listaconnmeros"/>
        <w:numPr>
          <w:ilvl w:val="0"/>
          <w:numId w:val="0"/>
        </w:numPr>
        <w:ind w:left="360" w:hanging="360"/>
      </w:pPr>
    </w:p>
    <w:tbl>
      <w:tblPr>
        <w:tblStyle w:val="Tablaconcuadrcula"/>
        <w:tblW w:w="0" w:type="auto"/>
        <w:tblInd w:w="360" w:type="dxa"/>
        <w:tblLook w:val="04A0" w:firstRow="1" w:lastRow="0" w:firstColumn="1" w:lastColumn="0" w:noHBand="0" w:noVBand="1"/>
      </w:tblPr>
      <w:tblGrid>
        <w:gridCol w:w="3300"/>
        <w:gridCol w:w="3300"/>
        <w:gridCol w:w="3301"/>
        <w:gridCol w:w="3301"/>
      </w:tblGrid>
      <w:tr w:rsidR="00A57450" w:rsidRPr="0055762E" w:rsidTr="0055075A">
        <w:tc>
          <w:tcPr>
            <w:tcW w:w="13202" w:type="dxa"/>
            <w:gridSpan w:val="4"/>
          </w:tcPr>
          <w:p w:rsidR="00A57450" w:rsidRPr="0055762E" w:rsidRDefault="00A57450" w:rsidP="00A57450">
            <w:pPr>
              <w:pStyle w:val="Listaconnmero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ind w:left="360" w:hanging="360"/>
              <w:rPr>
                <w:b/>
                <w:noProof/>
                <w:lang w:val="es-CL"/>
              </w:rPr>
            </w:pPr>
            <w:r w:rsidRPr="0055762E">
              <w:rPr>
                <w:b/>
                <w:noProof/>
                <w:lang w:val="es-CL"/>
              </w:rPr>
              <w:t>Figura 1. Mapa de ubicación local (Fuente: Imagen satelital Google Earth).</w:t>
            </w:r>
          </w:p>
          <w:p w:rsidR="00A57450" w:rsidRPr="0055762E" w:rsidRDefault="00B15D33" w:rsidP="00A57450">
            <w:pPr>
              <w:pStyle w:val="Listaconnmeros"/>
              <w:numPr>
                <w:ilvl w:val="0"/>
                <w:numId w:val="0"/>
              </w:numPr>
              <w:rPr>
                <w:lang w:val="es-CL"/>
              </w:rPr>
            </w:pPr>
            <w:r w:rsidRPr="0055762E">
              <w:rPr>
                <w:noProof/>
                <w:lang w:eastAsia="es-CL"/>
              </w:rPr>
              <mc:AlternateContent>
                <mc:Choice Requires="wpg">
                  <w:drawing>
                    <wp:anchor distT="0" distB="0" distL="114300" distR="114300" simplePos="0" relativeHeight="251666432" behindDoc="0" locked="0" layoutInCell="1" allowOverlap="1" wp14:anchorId="62827949" wp14:editId="4273CEB8">
                      <wp:simplePos x="0" y="0"/>
                      <wp:positionH relativeFrom="column">
                        <wp:posOffset>4385945</wp:posOffset>
                      </wp:positionH>
                      <wp:positionV relativeFrom="paragraph">
                        <wp:posOffset>1631315</wp:posOffset>
                      </wp:positionV>
                      <wp:extent cx="3743960" cy="2838450"/>
                      <wp:effectExtent l="152400" t="171450" r="180340" b="171450"/>
                      <wp:wrapNone/>
                      <wp:docPr id="22" name="Grupo 22"/>
                      <wp:cNvGraphicFramePr/>
                      <a:graphic xmlns:a="http://schemas.openxmlformats.org/drawingml/2006/main">
                        <a:graphicData uri="http://schemas.microsoft.com/office/word/2010/wordprocessingGroup">
                          <wpg:wgp>
                            <wpg:cNvGrpSpPr/>
                            <wpg:grpSpPr>
                              <a:xfrm>
                                <a:off x="0" y="0"/>
                                <a:ext cx="3743960" cy="2838450"/>
                                <a:chOff x="0" y="0"/>
                                <a:chExt cx="3743960" cy="2838450"/>
                              </a:xfrm>
                            </wpg:grpSpPr>
                            <pic:pic xmlns:pic="http://schemas.openxmlformats.org/drawingml/2006/picture">
                              <pic:nvPicPr>
                                <pic:cNvPr id="5" name="Imagen 5"/>
                                <pic:cNvPicPr>
                                  <a:picLocks noChangeAspect="1"/>
                                </pic:cNvPicPr>
                              </pic:nvPicPr>
                              <pic:blipFill rotWithShape="1">
                                <a:blip r:embed="rId15" cstate="print">
                                  <a:extLst>
                                    <a:ext uri="{28A0092B-C50C-407E-A947-70E740481C1C}">
                                      <a14:useLocalDpi xmlns:a14="http://schemas.microsoft.com/office/drawing/2010/main" val="0"/>
                                    </a:ext>
                                  </a:extLst>
                                </a:blip>
                                <a:srcRect l="30678" t="20337" r="14869" b="6275"/>
                                <a:stretch/>
                              </pic:blipFill>
                              <pic:spPr bwMode="auto">
                                <a:xfrm>
                                  <a:off x="0" y="0"/>
                                  <a:ext cx="3743960" cy="2838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wps:wsp>
                              <wps:cNvPr id="6" name="Globo: línea 6"/>
                              <wps:cNvSpPr/>
                              <wps:spPr>
                                <a:xfrm>
                                  <a:off x="219075" y="476250"/>
                                  <a:ext cx="1228725" cy="371475"/>
                                </a:xfrm>
                                <a:prstGeom prst="borderCallout1">
                                  <a:avLst>
                                    <a:gd name="adj1" fmla="val 100893"/>
                                    <a:gd name="adj2" fmla="val 101344"/>
                                    <a:gd name="adj3" fmla="val 221609"/>
                                    <a:gd name="adj4" fmla="val 119792"/>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F6F" w:rsidRPr="006F35CE" w:rsidRDefault="00813F6F" w:rsidP="00A57450">
                                    <w:pPr>
                                      <w:jc w:val="center"/>
                                      <w:rPr>
                                        <w:b/>
                                        <w:color w:val="000000" w:themeColor="text1"/>
                                        <w:sz w:val="18"/>
                                        <w:szCs w:val="18"/>
                                      </w:rPr>
                                    </w:pPr>
                                    <w:r w:rsidRPr="006F35CE">
                                      <w:rPr>
                                        <w:b/>
                                        <w:color w:val="000000" w:themeColor="text1"/>
                                        <w:sz w:val="18"/>
                                        <w:szCs w:val="18"/>
                                      </w:rPr>
                                      <w:t>Planta de Lubricantes Quintero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Globo: línea 7"/>
                              <wps:cNvSpPr/>
                              <wps:spPr>
                                <a:xfrm>
                                  <a:off x="2238375" y="190500"/>
                                  <a:ext cx="1314450" cy="361950"/>
                                </a:xfrm>
                                <a:prstGeom prst="borderCallout1">
                                  <a:avLst>
                                    <a:gd name="adj1" fmla="val 97181"/>
                                    <a:gd name="adj2" fmla="val 1087"/>
                                    <a:gd name="adj3" fmla="val 245008"/>
                                    <a:gd name="adj4" fmla="val -11521"/>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F6F" w:rsidRPr="006F35CE" w:rsidRDefault="00813F6F" w:rsidP="00A57450">
                                    <w:pPr>
                                      <w:jc w:val="center"/>
                                      <w:rPr>
                                        <w:b/>
                                        <w:color w:val="000000" w:themeColor="text1"/>
                                        <w:sz w:val="18"/>
                                        <w:szCs w:val="18"/>
                                      </w:rPr>
                                    </w:pPr>
                                    <w:r w:rsidRPr="006F35CE">
                                      <w:rPr>
                                        <w:b/>
                                        <w:color w:val="000000" w:themeColor="text1"/>
                                        <w:sz w:val="18"/>
                                        <w:szCs w:val="18"/>
                                      </w:rPr>
                                      <w:t>Terminal de Productos Importados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Globo: línea 8"/>
                              <wps:cNvSpPr/>
                              <wps:spPr>
                                <a:xfrm>
                                  <a:off x="1924050" y="2219325"/>
                                  <a:ext cx="904875" cy="276225"/>
                                </a:xfrm>
                                <a:prstGeom prst="borderCallout1">
                                  <a:avLst>
                                    <a:gd name="adj1" fmla="val 4957"/>
                                    <a:gd name="adj2" fmla="val 46404"/>
                                    <a:gd name="adj3" fmla="val -221983"/>
                                    <a:gd name="adj4" fmla="val 15351"/>
                                  </a:avLst>
                                </a:prstGeom>
                                <a:solidFill>
                                  <a:schemeClr val="accent4">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3F6F" w:rsidRPr="006F35CE" w:rsidRDefault="00813F6F" w:rsidP="00A57450">
                                    <w:pPr>
                                      <w:jc w:val="center"/>
                                      <w:rPr>
                                        <w:b/>
                                        <w:color w:val="000000" w:themeColor="text1"/>
                                        <w:sz w:val="18"/>
                                        <w:szCs w:val="18"/>
                                      </w:rPr>
                                    </w:pPr>
                                    <w:r w:rsidRPr="006F35CE">
                                      <w:rPr>
                                        <w:b/>
                                        <w:color w:val="000000" w:themeColor="text1"/>
                                        <w:sz w:val="18"/>
                                        <w:szCs w:val="18"/>
                                      </w:rPr>
                                      <w:t>Áreas Verdes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827949" id="Grupo 22" o:spid="_x0000_s1026" style="position:absolute;margin-left:345.35pt;margin-top:128.45pt;width:294.8pt;height:223.5pt;z-index:251666432" coordsize="37439,28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">
                      <v:shape id="Imagen 5" o:spid="_x0000_s1027" type="#_x0000_t75" style="position:absolute;width:37439;height:2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" filled="t" fillcolor="#ededed" stroked="t" strokecolor="white" strokeweight="15pt">
                        <v:stroke endcap="round"/>
                        <v:imagedata r:id="rId17" o:title="" croptop="13328f" cropbottom="4112f" cropleft="20105f" cropright="9745f"/>
                        <v:shadow on="t" color="black" opacity="26869f" origin="-.5,-.5" offset="0,0"/>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6" o:spid="_x0000_s1028" type="#_x0000_t47" style="position:absolute;left:2190;top:4762;width:12288;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" adj="25875,47868,21890,21793" fillcolor="#fff2cc [663]" strokecolor="red" strokeweight="1pt">
                        <v:textbox>
                          <w:txbxContent>
                            <w:p w:rsidR="00813F6F" w:rsidRPr="006F35CE" w:rsidRDefault="00813F6F" w:rsidP="00A57450">
                              <w:pPr>
                                <w:jc w:val="center"/>
                                <w:rPr>
                                  <w:b/>
                                  <w:color w:val="000000" w:themeColor="text1"/>
                                  <w:sz w:val="18"/>
                                  <w:szCs w:val="18"/>
                                </w:rPr>
                              </w:pPr>
                              <w:r w:rsidRPr="006F35CE">
                                <w:rPr>
                                  <w:b/>
                                  <w:color w:val="000000" w:themeColor="text1"/>
                                  <w:sz w:val="18"/>
                                  <w:szCs w:val="18"/>
                                </w:rPr>
                                <w:t>Planta de Lubricantes Quintero</w:t>
                              </w:r>
                            </w:p>
                          </w:txbxContent>
                        </v:textbox>
                        <o:callout v:ext="edit" minusx="t" minusy="t"/>
                      </v:shape>
                      <v:shape id="Globo: línea 7" o:spid="_x0000_s1029" type="#_x0000_t47" style="position:absolute;left:22383;top:1905;width:1314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" adj="-2489,52922,235,20991" fillcolor="#fff2cc [663]" strokecolor="red" strokeweight="1pt">
                        <v:textbox>
                          <w:txbxContent>
                            <w:p w:rsidR="00813F6F" w:rsidRPr="006F35CE" w:rsidRDefault="00813F6F" w:rsidP="00A57450">
                              <w:pPr>
                                <w:jc w:val="center"/>
                                <w:rPr>
                                  <w:b/>
                                  <w:color w:val="000000" w:themeColor="text1"/>
                                  <w:sz w:val="18"/>
                                  <w:szCs w:val="18"/>
                                </w:rPr>
                              </w:pPr>
                              <w:r w:rsidRPr="006F35CE">
                                <w:rPr>
                                  <w:b/>
                                  <w:color w:val="000000" w:themeColor="text1"/>
                                  <w:sz w:val="18"/>
                                  <w:szCs w:val="18"/>
                                </w:rPr>
                                <w:t>Terminal de Productos Importados</w:t>
                              </w:r>
                            </w:p>
                          </w:txbxContent>
                        </v:textbox>
                        <o:callout v:ext="edit" minusy="t"/>
                      </v:shape>
                      <v:shape id="Globo: línea 8" o:spid="_x0000_s1030" type="#_x0000_t47" style="position:absolute;left:19240;top:22193;width:904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" adj="3316,-47948,10023,1071" fillcolor="#fff2cc [663]" strokecolor="red" strokeweight="1pt">
                        <v:textbox>
                          <w:txbxContent>
                            <w:p w:rsidR="00813F6F" w:rsidRPr="006F35CE" w:rsidRDefault="00813F6F" w:rsidP="00A57450">
                              <w:pPr>
                                <w:jc w:val="center"/>
                                <w:rPr>
                                  <w:b/>
                                  <w:color w:val="000000" w:themeColor="text1"/>
                                  <w:sz w:val="18"/>
                                  <w:szCs w:val="18"/>
                                </w:rPr>
                              </w:pPr>
                              <w:r w:rsidRPr="006F35CE">
                                <w:rPr>
                                  <w:b/>
                                  <w:color w:val="000000" w:themeColor="text1"/>
                                  <w:sz w:val="18"/>
                                  <w:szCs w:val="18"/>
                                </w:rPr>
                                <w:t>Áreas Verdes</w:t>
                              </w:r>
                            </w:p>
                          </w:txbxContent>
                        </v:textbox>
                      </v:shape>
                    </v:group>
                  </w:pict>
                </mc:Fallback>
              </mc:AlternateContent>
            </w:r>
            <w:r w:rsidR="00A57450" w:rsidRPr="0055762E">
              <w:rPr>
                <w:noProof/>
                <w:lang w:eastAsia="es-CL"/>
              </w:rPr>
              <mc:AlternateContent>
                <mc:Choice Requires="wps">
                  <w:drawing>
                    <wp:anchor distT="0" distB="0" distL="114300" distR="114300" simplePos="0" relativeHeight="251668480" behindDoc="0" locked="0" layoutInCell="1" allowOverlap="1" wp14:anchorId="6FCE4394" wp14:editId="570383B1">
                      <wp:simplePos x="0" y="0"/>
                      <wp:positionH relativeFrom="column">
                        <wp:posOffset>2951480</wp:posOffset>
                      </wp:positionH>
                      <wp:positionV relativeFrom="paragraph">
                        <wp:posOffset>2686050</wp:posOffset>
                      </wp:positionV>
                      <wp:extent cx="2695575" cy="371475"/>
                      <wp:effectExtent l="0" t="19050" r="47625" b="123825"/>
                      <wp:wrapNone/>
                      <wp:docPr id="21" name="Conector recto de flecha 21"/>
                      <wp:cNvGraphicFramePr/>
                      <a:graphic xmlns:a="http://schemas.openxmlformats.org/drawingml/2006/main">
                        <a:graphicData uri="http://schemas.microsoft.com/office/word/2010/wordprocessingShape">
                          <wps:wsp>
                            <wps:cNvCnPr/>
                            <wps:spPr>
                              <a:xfrm>
                                <a:off x="0" y="0"/>
                                <a:ext cx="2695575" cy="3714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23489F" id="_x0000_t32" coordsize="21600,21600" o:spt="32" o:oned="t" path="m,l21600,21600e" filled="f">
                      <v:path arrowok="t" fillok="f" o:connecttype="none"/>
                      <o:lock v:ext="edit" shapetype="t"/>
                    </v:shapetype>
                    <v:shape id="Conector recto de flecha 21" o:spid="_x0000_s1026" type="#_x0000_t32" style="position:absolute;margin-left:232.4pt;margin-top:211.5pt;width:212.2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" strokecolor="red" strokeweight="4.5pt">
                      <v:stroke endarrow="block" joinstyle="miter"/>
                    </v:shape>
                  </w:pict>
                </mc:Fallback>
              </mc:AlternateContent>
            </w:r>
            <w:r w:rsidR="00A57450" w:rsidRPr="0055762E">
              <w:rPr>
                <w:noProof/>
                <w:lang w:eastAsia="es-CL"/>
              </w:rPr>
              <mc:AlternateContent>
                <mc:Choice Requires="wps">
                  <w:drawing>
                    <wp:anchor distT="0" distB="0" distL="114300" distR="114300" simplePos="0" relativeHeight="251669504" behindDoc="0" locked="0" layoutInCell="1" allowOverlap="1" wp14:anchorId="3CE0121D" wp14:editId="7B23C330">
                      <wp:simplePos x="0" y="0"/>
                      <wp:positionH relativeFrom="column">
                        <wp:posOffset>2618105</wp:posOffset>
                      </wp:positionH>
                      <wp:positionV relativeFrom="paragraph">
                        <wp:posOffset>2495550</wp:posOffset>
                      </wp:positionV>
                      <wp:extent cx="295275" cy="285750"/>
                      <wp:effectExtent l="19050" t="19050" r="28575" b="19050"/>
                      <wp:wrapNone/>
                      <wp:docPr id="23" name="Elipse 23"/>
                      <wp:cNvGraphicFramePr/>
                      <a:graphic xmlns:a="http://schemas.openxmlformats.org/drawingml/2006/main">
                        <a:graphicData uri="http://schemas.microsoft.com/office/word/2010/wordprocessingShape">
                          <wps:wsp>
                            <wps:cNvSpPr/>
                            <wps:spPr>
                              <a:xfrm>
                                <a:off x="0" y="0"/>
                                <a:ext cx="295275" cy="285750"/>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1D7B83" id="Elipse 23" o:spid="_x0000_s1026" style="position:absolute;margin-left:206.15pt;margin-top:196.5pt;width:23.25pt;height: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" filled="f" strokecolor="red" strokeweight="2.25pt">
                      <v:stroke dashstyle="3 1" joinstyle="miter"/>
                    </v:oval>
                  </w:pict>
                </mc:Fallback>
              </mc:AlternateContent>
            </w:r>
            <w:r w:rsidR="00A57450" w:rsidRPr="0055762E">
              <w:rPr>
                <w:noProof/>
                <w:lang w:eastAsia="es-CL"/>
              </w:rPr>
              <w:drawing>
                <wp:inline distT="0" distB="0" distL="0" distR="0" wp14:anchorId="260414C8" wp14:editId="059DF861">
                  <wp:extent cx="7419975" cy="456752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900" t="6151" b="3994"/>
                          <a:stretch/>
                        </pic:blipFill>
                        <pic:spPr bwMode="auto">
                          <a:xfrm>
                            <a:off x="0" y="0"/>
                            <a:ext cx="7432622" cy="4575313"/>
                          </a:xfrm>
                          <a:prstGeom prst="rect">
                            <a:avLst/>
                          </a:prstGeom>
                          <a:ln>
                            <a:noFill/>
                          </a:ln>
                          <a:extLst>
                            <a:ext uri="{53640926-AAD7-44D8-BBD7-CCE9431645EC}">
                              <a14:shadowObscured xmlns:a14="http://schemas.microsoft.com/office/drawing/2010/main"/>
                            </a:ext>
                          </a:extLst>
                        </pic:spPr>
                      </pic:pic>
                    </a:graphicData>
                  </a:graphic>
                </wp:inline>
              </w:drawing>
            </w:r>
          </w:p>
        </w:tc>
      </w:tr>
      <w:tr w:rsidR="00A57450" w:rsidRPr="0055762E" w:rsidTr="0055075A">
        <w:tc>
          <w:tcPr>
            <w:tcW w:w="13202" w:type="dxa"/>
            <w:gridSpan w:val="4"/>
          </w:tcPr>
          <w:p w:rsidR="00A57450" w:rsidRPr="0055762E" w:rsidRDefault="00A57450" w:rsidP="00A57450">
            <w:pPr>
              <w:pStyle w:val="Listaconnmeros"/>
              <w:numPr>
                <w:ilvl w:val="0"/>
                <w:numId w:val="0"/>
              </w:numPr>
              <w:rPr>
                <w:b/>
                <w:lang w:val="es-CL"/>
              </w:rPr>
            </w:pPr>
            <w:r w:rsidRPr="0055762E">
              <w:rPr>
                <w:b/>
                <w:lang w:val="es-CL"/>
              </w:rPr>
              <w:t>Coordenadas UTM de referencia</w:t>
            </w:r>
          </w:p>
        </w:tc>
      </w:tr>
      <w:tr w:rsidR="00A57450" w:rsidRPr="0055762E" w:rsidTr="0055075A">
        <w:tc>
          <w:tcPr>
            <w:tcW w:w="3300" w:type="dxa"/>
          </w:tcPr>
          <w:p w:rsidR="00A57450" w:rsidRPr="0055762E" w:rsidRDefault="00A57450" w:rsidP="00A57450">
            <w:pPr>
              <w:pStyle w:val="Listaconnmeros"/>
              <w:numPr>
                <w:ilvl w:val="0"/>
                <w:numId w:val="0"/>
              </w:numPr>
              <w:rPr>
                <w:lang w:val="es-CL"/>
              </w:rPr>
            </w:pPr>
            <w:r w:rsidRPr="0055762E">
              <w:rPr>
                <w:b/>
                <w:lang w:val="es-CL"/>
              </w:rPr>
              <w:t>Datum:</w:t>
            </w:r>
            <w:r w:rsidRPr="0055762E">
              <w:rPr>
                <w:lang w:val="es-CL"/>
              </w:rPr>
              <w:t xml:space="preserve"> WGS 1984</w:t>
            </w:r>
          </w:p>
        </w:tc>
        <w:tc>
          <w:tcPr>
            <w:tcW w:w="3300" w:type="dxa"/>
          </w:tcPr>
          <w:p w:rsidR="00A57450" w:rsidRPr="0055762E" w:rsidRDefault="00A57450" w:rsidP="00A57450">
            <w:pPr>
              <w:pStyle w:val="Listaconnmeros"/>
              <w:numPr>
                <w:ilvl w:val="0"/>
                <w:numId w:val="0"/>
              </w:numPr>
              <w:rPr>
                <w:lang w:val="es-CL"/>
              </w:rPr>
            </w:pPr>
            <w:r w:rsidRPr="0055762E">
              <w:rPr>
                <w:b/>
                <w:lang w:val="es-CL"/>
              </w:rPr>
              <w:t>Huso:</w:t>
            </w:r>
            <w:r w:rsidRPr="0055762E">
              <w:rPr>
                <w:lang w:val="es-CL"/>
              </w:rPr>
              <w:t xml:space="preserve"> 19S</w:t>
            </w:r>
          </w:p>
        </w:tc>
        <w:tc>
          <w:tcPr>
            <w:tcW w:w="3301" w:type="dxa"/>
          </w:tcPr>
          <w:p w:rsidR="00A57450" w:rsidRPr="0055762E" w:rsidRDefault="00A57450" w:rsidP="00A57450">
            <w:pPr>
              <w:pStyle w:val="Listaconnmeros"/>
              <w:numPr>
                <w:ilvl w:val="0"/>
                <w:numId w:val="0"/>
              </w:numPr>
              <w:rPr>
                <w:lang w:val="es-CL"/>
              </w:rPr>
            </w:pPr>
            <w:r w:rsidRPr="0055762E">
              <w:rPr>
                <w:b/>
                <w:lang w:val="es-CL"/>
              </w:rPr>
              <w:t>UTM N:</w:t>
            </w:r>
            <w:r w:rsidR="00B15D33" w:rsidRPr="0055762E">
              <w:rPr>
                <w:lang w:val="es-CL"/>
              </w:rPr>
              <w:t xml:space="preserve"> </w:t>
            </w:r>
            <w:r w:rsidR="0023348A" w:rsidRPr="0055762E">
              <w:rPr>
                <w:lang w:val="es-CL"/>
              </w:rPr>
              <w:t>6.370</w:t>
            </w:r>
            <w:r w:rsidR="00B15D33" w:rsidRPr="0055762E">
              <w:rPr>
                <w:lang w:val="es-CL"/>
              </w:rPr>
              <w:t>.</w:t>
            </w:r>
            <w:r w:rsidR="0023348A" w:rsidRPr="0055762E">
              <w:rPr>
                <w:lang w:val="es-CL"/>
              </w:rPr>
              <w:t>539</w:t>
            </w:r>
            <w:r w:rsidR="00B15D33" w:rsidRPr="0055762E">
              <w:rPr>
                <w:lang w:val="es-CL"/>
              </w:rPr>
              <w:t xml:space="preserve"> m</w:t>
            </w:r>
          </w:p>
        </w:tc>
        <w:tc>
          <w:tcPr>
            <w:tcW w:w="3301" w:type="dxa"/>
          </w:tcPr>
          <w:p w:rsidR="00A57450" w:rsidRPr="0055762E" w:rsidRDefault="00A57450" w:rsidP="00A57450">
            <w:pPr>
              <w:pStyle w:val="Listaconnmeros"/>
              <w:numPr>
                <w:ilvl w:val="0"/>
                <w:numId w:val="0"/>
              </w:numPr>
              <w:rPr>
                <w:lang w:val="es-CL"/>
              </w:rPr>
            </w:pPr>
            <w:r w:rsidRPr="0055762E">
              <w:rPr>
                <w:b/>
                <w:lang w:val="es-CL"/>
              </w:rPr>
              <w:t>UTM E:</w:t>
            </w:r>
            <w:r w:rsidR="00B15D33" w:rsidRPr="0055762E">
              <w:rPr>
                <w:lang w:val="es-CL"/>
              </w:rPr>
              <w:t xml:space="preserve"> 266.049 m.</w:t>
            </w:r>
          </w:p>
        </w:tc>
      </w:tr>
      <w:tr w:rsidR="00B15D33" w:rsidRPr="0055762E" w:rsidTr="0055075A">
        <w:tc>
          <w:tcPr>
            <w:tcW w:w="13202" w:type="dxa"/>
            <w:gridSpan w:val="4"/>
          </w:tcPr>
          <w:p w:rsidR="00B15D33" w:rsidRPr="0055762E" w:rsidRDefault="00B15D33" w:rsidP="00B15D33">
            <w:pPr>
              <w:pStyle w:val="Listaconnmeros"/>
              <w:numPr>
                <w:ilvl w:val="0"/>
                <w:numId w:val="0"/>
              </w:numPr>
              <w:rPr>
                <w:b/>
                <w:lang w:val="es-CL"/>
              </w:rPr>
            </w:pPr>
            <w:r w:rsidRPr="0055762E">
              <w:rPr>
                <w:b/>
                <w:lang w:val="es-CL"/>
              </w:rPr>
              <w:t xml:space="preserve">Ruta de Acceso: </w:t>
            </w:r>
            <w:r w:rsidRPr="0055762E">
              <w:rPr>
                <w:rFonts w:cstheme="minorHAnsi"/>
                <w:sz w:val="18"/>
                <w:lang w:val="es-CL"/>
              </w:rPr>
              <w:t>En dirección Quintero-Puchuncaví hacia el Norte, por la Ruta F-30-E y pasados unos 2000 metros del cruce hacia Quintero se debe acceder por el desvío El Bato, para luego seguir hacia el poniente por la Ruta F-188 cuyo trayecto se prolonga por el borde costero, dirección sur, hasta las instalaciones del Terminal Marítimo de Quintero COPEC.</w:t>
            </w:r>
          </w:p>
        </w:tc>
      </w:tr>
      <w:tr w:rsidR="0055075A" w:rsidTr="0055075A">
        <w:trPr>
          <w:trHeight w:val="9062"/>
        </w:trPr>
        <w:tc>
          <w:tcPr>
            <w:tcW w:w="13202" w:type="dxa"/>
            <w:gridSpan w:val="4"/>
          </w:tcPr>
          <w:p w:rsidR="0055075A" w:rsidRPr="00AF77DD" w:rsidRDefault="0055075A" w:rsidP="00507AB1">
            <w:pPr>
              <w:spacing w:after="140"/>
              <w:rPr>
                <w:sz w:val="22"/>
              </w:rPr>
            </w:pPr>
            <w:bookmarkStart w:id="23" w:name="_Toc390777020"/>
            <w:bookmarkEnd w:id="13"/>
            <w:bookmarkEnd w:id="14"/>
            <w:bookmarkEnd w:id="15"/>
            <w:bookmarkEnd w:id="16"/>
            <w:bookmarkEnd w:id="17"/>
            <w:bookmarkEnd w:id="18"/>
            <w:bookmarkEnd w:id="19"/>
            <w:bookmarkEnd w:id="20"/>
            <w:bookmarkEnd w:id="21"/>
            <w:r w:rsidRPr="00AF77DD">
              <w:rPr>
                <w:b/>
                <w:sz w:val="22"/>
              </w:rPr>
              <w:lastRenderedPageBreak/>
              <w:t>Figura 2. Layout del Proyecto</w:t>
            </w:r>
            <w:r w:rsidR="00730CF8">
              <w:rPr>
                <w:b/>
                <w:sz w:val="22"/>
              </w:rPr>
              <w:t xml:space="preserve"> “Terminal de Productos Terminados”</w:t>
            </w:r>
            <w:r w:rsidRPr="00AF77DD">
              <w:rPr>
                <w:b/>
                <w:sz w:val="22"/>
              </w:rPr>
              <w:t xml:space="preserve"> (Fuente:</w:t>
            </w:r>
            <w:r>
              <w:rPr>
                <w:b/>
                <w:sz w:val="22"/>
              </w:rPr>
              <w:t xml:space="preserve"> </w:t>
            </w:r>
            <w:r w:rsidR="00730CF8">
              <w:rPr>
                <w:b/>
                <w:sz w:val="22"/>
              </w:rPr>
              <w:t>Requerimiento de información agosto de 2018</w:t>
            </w:r>
            <w:r w:rsidRPr="00AF77DD">
              <w:rPr>
                <w:b/>
                <w:sz w:val="22"/>
              </w:rPr>
              <w:t>).</w:t>
            </w:r>
            <w:r w:rsidRPr="00AF77DD">
              <w:rPr>
                <w:noProof/>
                <w:sz w:val="24"/>
                <w:szCs w:val="22"/>
                <w:lang w:eastAsia="es-CL"/>
              </w:rPr>
              <w:t xml:space="preserve"> </w:t>
            </w:r>
          </w:p>
          <w:p w:rsidR="0055075A" w:rsidRDefault="00730CF8" w:rsidP="00507AB1">
            <w:pPr>
              <w:jc w:val="center"/>
            </w:pPr>
            <w:r>
              <w:rPr>
                <w:noProof/>
                <w:lang w:eastAsia="es-CL"/>
              </w:rPr>
              <w:drawing>
                <wp:inline distT="0" distB="0" distL="0" distR="0" wp14:anchorId="184E4BCD" wp14:editId="0EBEB18C">
                  <wp:extent cx="5067300" cy="5598433"/>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625" t="15718" r="32361" b="7650"/>
                          <a:stretch/>
                        </pic:blipFill>
                        <pic:spPr bwMode="auto">
                          <a:xfrm>
                            <a:off x="0" y="0"/>
                            <a:ext cx="5079777" cy="5612218"/>
                          </a:xfrm>
                          <a:prstGeom prst="rect">
                            <a:avLst/>
                          </a:prstGeom>
                          <a:ln>
                            <a:noFill/>
                          </a:ln>
                          <a:extLst>
                            <a:ext uri="{53640926-AAD7-44D8-BBD7-CCE9431645EC}">
                              <a14:shadowObscured xmlns:a14="http://schemas.microsoft.com/office/drawing/2010/main"/>
                            </a:ext>
                          </a:extLst>
                        </pic:spPr>
                      </pic:pic>
                    </a:graphicData>
                  </a:graphic>
                </wp:inline>
              </w:drawing>
            </w:r>
            <w:r w:rsidR="0055075A">
              <w:rPr>
                <w:noProof/>
                <w:lang w:eastAsia="es-CL"/>
              </w:rPr>
              <mc:AlternateContent>
                <mc:Choice Requires="wps">
                  <w:drawing>
                    <wp:anchor distT="0" distB="0" distL="114300" distR="114300" simplePos="0" relativeHeight="251671552" behindDoc="0" locked="0" layoutInCell="1" allowOverlap="1" wp14:anchorId="44ADF292" wp14:editId="603F930B">
                      <wp:simplePos x="0" y="0"/>
                      <wp:positionH relativeFrom="column">
                        <wp:posOffset>7545070</wp:posOffset>
                      </wp:positionH>
                      <wp:positionV relativeFrom="paragraph">
                        <wp:posOffset>556895</wp:posOffset>
                      </wp:positionV>
                      <wp:extent cx="647700" cy="533400"/>
                      <wp:effectExtent l="19050" t="76200" r="0" b="76200"/>
                      <wp:wrapNone/>
                      <wp:docPr id="27" name="64 Cuadro de texto"/>
                      <wp:cNvGraphicFramePr/>
                      <a:graphic xmlns:a="http://schemas.openxmlformats.org/drawingml/2006/main">
                        <a:graphicData uri="http://schemas.microsoft.com/office/word/2010/wordprocessingShape">
                          <wps:wsp>
                            <wps:cNvSpPr txBox="1"/>
                            <wps:spPr>
                              <a:xfrm rot="20045459">
                                <a:off x="0" y="0"/>
                                <a:ext cx="6477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3F6F" w:rsidRPr="000E0497" w:rsidRDefault="00813F6F" w:rsidP="0055075A">
                                  <w:pPr>
                                    <w:rPr>
                                      <w:rFonts w:ascii="Arial Black" w:hAnsi="Arial Black"/>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ADF292" id="_x0000_t202" coordsize="21600,21600" o:spt="202" path="m,l,21600r21600,l21600,xe">
                      <v:stroke joinstyle="miter"/>
                      <v:path gradientshapeok="t" o:connecttype="rect"/>
                    </v:shapetype>
                    <v:shape id="64 Cuadro de texto" o:spid="_x0000_s1031" type="#_x0000_t202" style="position:absolute;left:0;text-align:left;margin-left:594.1pt;margin-top:43.85pt;width:51pt;height:42pt;rotation:-169797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" filled="f" stroked="f" strokeweight=".5pt">
                      <v:textbox>
                        <w:txbxContent>
                          <w:p w:rsidR="00813F6F" w:rsidRPr="000E0497" w:rsidRDefault="00813F6F" w:rsidP="0055075A">
                            <w:pPr>
                              <w:rPr>
                                <w:rFonts w:ascii="Arial Black" w:hAnsi="Arial Black"/>
                                <w:b/>
                                <w:color w:val="FFFFFF" w:themeColor="background1"/>
                                <w:sz w:val="40"/>
                              </w:rPr>
                            </w:pPr>
                          </w:p>
                        </w:txbxContent>
                      </v:textbox>
                    </v:shape>
                  </w:pict>
                </mc:Fallback>
              </mc:AlternateContent>
            </w:r>
          </w:p>
        </w:tc>
      </w:tr>
    </w:tbl>
    <w:p w:rsidR="001A526B" w:rsidRPr="0055762E" w:rsidRDefault="001A526B" w:rsidP="00373994">
      <w:pPr>
        <w:pStyle w:val="IFA1"/>
      </w:pPr>
      <w:bookmarkStart w:id="24" w:name="_Toc525893398"/>
      <w:r w:rsidRPr="0055762E">
        <w:lastRenderedPageBreak/>
        <w:t>INSTRUMENTOS DE CARÁCTER AMBIENTAL FISCALIZADOS</w:t>
      </w:r>
      <w:bookmarkEnd w:id="23"/>
      <w:bookmarkEnd w:id="24"/>
    </w:p>
    <w:p w:rsidR="0009093C" w:rsidRPr="0055762E" w:rsidRDefault="0009093C" w:rsidP="0009093C">
      <w:pPr>
        <w:pStyle w:val="Ttulo1"/>
        <w:numPr>
          <w:ilvl w:val="0"/>
          <w:numId w:val="0"/>
        </w:numPr>
        <w:ind w:left="567"/>
      </w:pPr>
    </w:p>
    <w:tbl>
      <w:tblP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0"/>
        <w:gridCol w:w="1247"/>
        <w:gridCol w:w="1202"/>
        <w:gridCol w:w="1266"/>
        <w:gridCol w:w="1832"/>
        <w:gridCol w:w="4088"/>
        <w:gridCol w:w="3999"/>
      </w:tblGrid>
      <w:tr w:rsidR="00884A50" w:rsidRPr="0055762E" w:rsidTr="00295330">
        <w:trPr>
          <w:trHeight w:val="498"/>
        </w:trPr>
        <w:tc>
          <w:tcPr>
            <w:tcW w:w="5000" w:type="pct"/>
            <w:gridSpan w:val="7"/>
            <w:shd w:val="clear" w:color="000000" w:fill="D9D9D9"/>
            <w:noWrap/>
          </w:tcPr>
          <w:p w:rsidR="00884A50" w:rsidRPr="0055762E" w:rsidRDefault="00884A50" w:rsidP="00B15D33">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55762E">
              <w:rPr>
                <w:rFonts w:ascii="Calibri" w:eastAsia="Times New Roman" w:hAnsi="Calibri" w:cs="Calibri"/>
                <w:b/>
                <w:bCs/>
                <w:color w:val="000000"/>
                <w:sz w:val="20"/>
                <w:szCs w:val="20"/>
                <w:lang w:eastAsia="es-CL"/>
              </w:rPr>
              <w:t>Identificación de Instrumentos de Carácter Ambiental fiscalizados.</w:t>
            </w:r>
          </w:p>
        </w:tc>
      </w:tr>
      <w:tr w:rsidR="00A30AAF" w:rsidRPr="0055762E" w:rsidTr="00295330">
        <w:trPr>
          <w:trHeight w:val="498"/>
        </w:trPr>
        <w:tc>
          <w:tcPr>
            <w:tcW w:w="111" w:type="pct"/>
            <w:shd w:val="clear" w:color="auto" w:fill="auto"/>
            <w:vAlign w:val="center"/>
            <w:hideMark/>
          </w:tcPr>
          <w:p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N°</w:t>
            </w:r>
          </w:p>
        </w:tc>
        <w:tc>
          <w:tcPr>
            <w:tcW w:w="447" w:type="pct"/>
            <w:shd w:val="clear" w:color="auto" w:fill="auto"/>
            <w:vAlign w:val="center"/>
            <w:hideMark/>
          </w:tcPr>
          <w:p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Tipo de instrumento</w:t>
            </w:r>
          </w:p>
        </w:tc>
        <w:tc>
          <w:tcPr>
            <w:tcW w:w="431" w:type="pct"/>
            <w:shd w:val="clear" w:color="auto" w:fill="auto"/>
            <w:vAlign w:val="center"/>
            <w:hideMark/>
          </w:tcPr>
          <w:p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N°/</w:t>
            </w:r>
          </w:p>
          <w:p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Descripción</w:t>
            </w:r>
          </w:p>
        </w:tc>
        <w:tc>
          <w:tcPr>
            <w:tcW w:w="454" w:type="pct"/>
            <w:vAlign w:val="center"/>
          </w:tcPr>
          <w:p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Fecha</w:t>
            </w:r>
          </w:p>
        </w:tc>
        <w:tc>
          <w:tcPr>
            <w:tcW w:w="657" w:type="pct"/>
            <w:shd w:val="clear" w:color="auto" w:fill="auto"/>
            <w:vAlign w:val="center"/>
            <w:hideMark/>
          </w:tcPr>
          <w:p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Comisión/ Institución</w:t>
            </w:r>
          </w:p>
        </w:tc>
        <w:tc>
          <w:tcPr>
            <w:tcW w:w="1466" w:type="pct"/>
            <w:shd w:val="clear" w:color="auto" w:fill="auto"/>
            <w:vAlign w:val="center"/>
            <w:hideMark/>
          </w:tcPr>
          <w:p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Título</w:t>
            </w:r>
          </w:p>
        </w:tc>
        <w:tc>
          <w:tcPr>
            <w:tcW w:w="1434" w:type="pct"/>
          </w:tcPr>
          <w:p w:rsidR="00884A50" w:rsidRPr="0055762E" w:rsidRDefault="00884A50" w:rsidP="00B15D33">
            <w:pPr>
              <w:spacing w:after="0" w:line="0" w:lineRule="atLeast"/>
              <w:jc w:val="center"/>
              <w:rPr>
                <w:rFonts w:ascii="Calibri" w:eastAsia="Times New Roman" w:hAnsi="Calibri" w:cs="Calibri"/>
                <w:b/>
                <w:bCs/>
                <w:sz w:val="20"/>
                <w:szCs w:val="20"/>
                <w:lang w:eastAsia="es-CL"/>
              </w:rPr>
            </w:pPr>
            <w:r w:rsidRPr="0055762E">
              <w:rPr>
                <w:rFonts w:ascii="Calibri" w:eastAsia="Times New Roman" w:hAnsi="Calibri" w:cs="Calibri"/>
                <w:b/>
                <w:bCs/>
                <w:sz w:val="20"/>
                <w:szCs w:val="20"/>
                <w:lang w:eastAsia="es-CL"/>
              </w:rPr>
              <w:t>Comentarios</w:t>
            </w:r>
          </w:p>
        </w:tc>
      </w:tr>
      <w:tr w:rsidR="00A30AAF" w:rsidRPr="0055762E" w:rsidTr="00295330">
        <w:trPr>
          <w:trHeight w:val="498"/>
        </w:trPr>
        <w:tc>
          <w:tcPr>
            <w:tcW w:w="111" w:type="pct"/>
            <w:shd w:val="clear" w:color="auto" w:fill="auto"/>
            <w:noWrap/>
            <w:vAlign w:val="center"/>
            <w:hideMark/>
          </w:tcPr>
          <w:p w:rsidR="00884A50" w:rsidRPr="0055762E" w:rsidRDefault="000C19C8" w:rsidP="00B15D33">
            <w:pPr>
              <w:spacing w:after="0" w:line="0" w:lineRule="atLeast"/>
              <w:jc w:val="center"/>
              <w:rPr>
                <w:rFonts w:ascii="Calibri" w:eastAsia="Calibri" w:hAnsi="Calibri" w:cs="Times New Roman"/>
                <w:color w:val="000000"/>
                <w:sz w:val="20"/>
              </w:rPr>
            </w:pPr>
            <w:r w:rsidRPr="0055762E">
              <w:rPr>
                <w:rFonts w:ascii="Calibri" w:eastAsia="Calibri" w:hAnsi="Calibri" w:cs="Times New Roman"/>
                <w:color w:val="000000"/>
                <w:sz w:val="20"/>
              </w:rPr>
              <w:t>1</w:t>
            </w:r>
          </w:p>
        </w:tc>
        <w:tc>
          <w:tcPr>
            <w:tcW w:w="447" w:type="pct"/>
            <w:shd w:val="clear" w:color="auto" w:fill="auto"/>
            <w:noWrap/>
            <w:vAlign w:val="center"/>
          </w:tcPr>
          <w:p w:rsidR="00884A50" w:rsidRPr="0055762E" w:rsidRDefault="000C19C8" w:rsidP="00B15D33">
            <w:pPr>
              <w:spacing w:after="0" w:line="0" w:lineRule="atLeast"/>
              <w:jc w:val="center"/>
              <w:rPr>
                <w:rFonts w:ascii="Calibri" w:eastAsia="Calibri" w:hAnsi="Calibri" w:cs="Times New Roman"/>
                <w:color w:val="000000"/>
                <w:sz w:val="20"/>
              </w:rPr>
            </w:pPr>
            <w:r w:rsidRPr="0055762E">
              <w:rPr>
                <w:rFonts w:ascii="Calibri" w:eastAsia="Calibri" w:hAnsi="Calibri" w:cs="Times New Roman"/>
                <w:color w:val="000000"/>
                <w:sz w:val="20"/>
              </w:rPr>
              <w:t>RCA</w:t>
            </w:r>
          </w:p>
        </w:tc>
        <w:tc>
          <w:tcPr>
            <w:tcW w:w="431" w:type="pct"/>
            <w:shd w:val="clear" w:color="auto" w:fill="auto"/>
            <w:noWrap/>
            <w:vAlign w:val="center"/>
          </w:tcPr>
          <w:p w:rsidR="00884A50" w:rsidRPr="0055762E" w:rsidRDefault="000C19C8" w:rsidP="00B15D33">
            <w:pPr>
              <w:spacing w:after="0" w:line="0" w:lineRule="atLeast"/>
              <w:jc w:val="center"/>
              <w:rPr>
                <w:rFonts w:ascii="Calibri" w:eastAsia="Calibri" w:hAnsi="Calibri" w:cs="Times New Roman"/>
                <w:color w:val="000000"/>
                <w:sz w:val="20"/>
              </w:rPr>
            </w:pPr>
            <w:r w:rsidRPr="0055762E">
              <w:rPr>
                <w:rFonts w:ascii="Calibri" w:eastAsia="Calibri" w:hAnsi="Calibri" w:cs="Times New Roman"/>
                <w:color w:val="000000"/>
                <w:sz w:val="20"/>
              </w:rPr>
              <w:t>N°299/1999</w:t>
            </w:r>
          </w:p>
        </w:tc>
        <w:tc>
          <w:tcPr>
            <w:tcW w:w="454" w:type="pct"/>
          </w:tcPr>
          <w:p w:rsidR="00884A50" w:rsidRPr="0055762E" w:rsidRDefault="000C19C8" w:rsidP="00B15D33">
            <w:pPr>
              <w:spacing w:after="0" w:line="0" w:lineRule="atLeast"/>
              <w:jc w:val="center"/>
              <w:rPr>
                <w:rFonts w:ascii="Calibri" w:eastAsia="Calibri" w:hAnsi="Calibri" w:cs="Times New Roman"/>
                <w:color w:val="000000"/>
                <w:sz w:val="20"/>
              </w:rPr>
            </w:pPr>
            <w:r w:rsidRPr="0055762E">
              <w:rPr>
                <w:rFonts w:ascii="Calibri" w:eastAsia="Calibri" w:hAnsi="Calibri" w:cs="Times New Roman"/>
                <w:color w:val="000000"/>
                <w:sz w:val="20"/>
              </w:rPr>
              <w:t>15-06-1999</w:t>
            </w:r>
          </w:p>
        </w:tc>
        <w:tc>
          <w:tcPr>
            <w:tcW w:w="657" w:type="pct"/>
            <w:shd w:val="clear" w:color="auto" w:fill="auto"/>
            <w:noWrap/>
            <w:vAlign w:val="center"/>
          </w:tcPr>
          <w:p w:rsidR="00884A50" w:rsidRPr="0055762E" w:rsidRDefault="00135DCC" w:rsidP="00642C08">
            <w:pPr>
              <w:spacing w:after="0" w:line="0" w:lineRule="atLeast"/>
              <w:rPr>
                <w:rFonts w:ascii="Calibri" w:eastAsia="Calibri" w:hAnsi="Calibri" w:cs="Times New Roman"/>
                <w:color w:val="000000"/>
                <w:sz w:val="20"/>
              </w:rPr>
            </w:pPr>
            <w:r w:rsidRPr="0055762E">
              <w:rPr>
                <w:rFonts w:ascii="Calibri" w:eastAsia="Times New Roman" w:hAnsi="Calibri" w:cs="Calibri"/>
                <w:color w:val="000000"/>
                <w:sz w:val="20"/>
                <w:szCs w:val="20"/>
                <w:lang w:eastAsia="es-CL"/>
              </w:rPr>
              <w:t>COREMA, Región de Valparaíso</w:t>
            </w:r>
          </w:p>
        </w:tc>
        <w:tc>
          <w:tcPr>
            <w:tcW w:w="1466" w:type="pct"/>
            <w:shd w:val="clear" w:color="auto" w:fill="auto"/>
            <w:noWrap/>
            <w:vAlign w:val="center"/>
          </w:tcPr>
          <w:p w:rsidR="00884A50" w:rsidRPr="0055762E" w:rsidRDefault="00135DCC" w:rsidP="00642C08">
            <w:pPr>
              <w:spacing w:after="0" w:line="0" w:lineRule="atLeast"/>
              <w:rPr>
                <w:rFonts w:ascii="Calibri" w:eastAsia="Calibri" w:hAnsi="Calibri" w:cs="Times New Roman"/>
                <w:color w:val="000000"/>
                <w:sz w:val="20"/>
              </w:rPr>
            </w:pPr>
            <w:r w:rsidRPr="0055762E">
              <w:rPr>
                <w:rFonts w:ascii="Calibri" w:eastAsia="Calibri" w:hAnsi="Calibri" w:cs="Times New Roman"/>
                <w:color w:val="000000"/>
                <w:sz w:val="20"/>
              </w:rPr>
              <w:t>Traslado de Operaciones Las Salinas – Fase I, Planta de Lubricantes Quintero.</w:t>
            </w:r>
          </w:p>
        </w:tc>
        <w:tc>
          <w:tcPr>
            <w:tcW w:w="1434" w:type="pct"/>
          </w:tcPr>
          <w:p w:rsidR="00884A50" w:rsidRPr="0055762E" w:rsidRDefault="00642C08" w:rsidP="00B15D33">
            <w:pPr>
              <w:spacing w:after="0" w:line="0" w:lineRule="atLeast"/>
              <w:jc w:val="both"/>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Resolución Exenta N°147</w:t>
            </w:r>
            <w:r w:rsidR="00A30AAF" w:rsidRPr="0055762E">
              <w:rPr>
                <w:rFonts w:ascii="Calibri" w:eastAsia="Times New Roman" w:hAnsi="Calibri" w:cs="Calibri"/>
                <w:color w:val="000000"/>
                <w:sz w:val="20"/>
                <w:szCs w:val="20"/>
                <w:lang w:eastAsia="es-CL"/>
              </w:rPr>
              <w:t xml:space="preserve"> de fecha 29 de julio de 2002, que modifica la Resolución Exenta N°299 de 15 de junio de 1999.</w:t>
            </w:r>
            <w:r w:rsidR="009F76DA" w:rsidRPr="0055762E">
              <w:rPr>
                <w:rFonts w:ascii="Calibri" w:eastAsia="Times New Roman" w:hAnsi="Calibri" w:cs="Calibri"/>
                <w:color w:val="000000"/>
                <w:sz w:val="20"/>
                <w:szCs w:val="20"/>
                <w:lang w:eastAsia="es-CL"/>
              </w:rPr>
              <w:t xml:space="preserve"> </w:t>
            </w:r>
          </w:p>
        </w:tc>
      </w:tr>
      <w:tr w:rsidR="00A30AAF" w:rsidRPr="0055762E" w:rsidTr="00295330">
        <w:trPr>
          <w:trHeight w:val="498"/>
        </w:trPr>
        <w:tc>
          <w:tcPr>
            <w:tcW w:w="111" w:type="pct"/>
            <w:shd w:val="clear" w:color="auto" w:fill="auto"/>
            <w:noWrap/>
            <w:vAlign w:val="center"/>
            <w:hideMark/>
          </w:tcPr>
          <w:p w:rsidR="00884A50"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2</w:t>
            </w:r>
          </w:p>
        </w:tc>
        <w:tc>
          <w:tcPr>
            <w:tcW w:w="447" w:type="pct"/>
            <w:shd w:val="clear" w:color="auto" w:fill="auto"/>
            <w:noWrap/>
            <w:vAlign w:val="center"/>
            <w:hideMark/>
          </w:tcPr>
          <w:p w:rsidR="00884A50"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RCA</w:t>
            </w:r>
          </w:p>
        </w:tc>
        <w:tc>
          <w:tcPr>
            <w:tcW w:w="431" w:type="pct"/>
            <w:shd w:val="clear" w:color="auto" w:fill="auto"/>
            <w:noWrap/>
            <w:vAlign w:val="center"/>
          </w:tcPr>
          <w:p w:rsidR="00884A50"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N°21/2002</w:t>
            </w:r>
          </w:p>
        </w:tc>
        <w:tc>
          <w:tcPr>
            <w:tcW w:w="454" w:type="pct"/>
            <w:noWrap/>
          </w:tcPr>
          <w:p w:rsidR="00884A50"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21-01-2002</w:t>
            </w:r>
          </w:p>
        </w:tc>
        <w:tc>
          <w:tcPr>
            <w:tcW w:w="657" w:type="pct"/>
            <w:shd w:val="clear" w:color="auto" w:fill="auto"/>
            <w:noWrap/>
            <w:vAlign w:val="center"/>
          </w:tcPr>
          <w:p w:rsidR="00884A50" w:rsidRPr="0055762E" w:rsidRDefault="00135DCC" w:rsidP="00642C08">
            <w:pPr>
              <w:spacing w:after="0" w:line="0" w:lineRule="atLeast"/>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COREMA, Región de Valparaíso</w:t>
            </w:r>
          </w:p>
        </w:tc>
        <w:tc>
          <w:tcPr>
            <w:tcW w:w="1466" w:type="pct"/>
            <w:shd w:val="clear" w:color="auto" w:fill="auto"/>
            <w:noWrap/>
            <w:vAlign w:val="center"/>
          </w:tcPr>
          <w:p w:rsidR="00884A50" w:rsidRPr="0055762E" w:rsidRDefault="00135DCC" w:rsidP="00642C08">
            <w:pPr>
              <w:spacing w:after="0" w:line="0" w:lineRule="atLeast"/>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Terminal Marítimo de Quintero</w:t>
            </w:r>
          </w:p>
        </w:tc>
        <w:tc>
          <w:tcPr>
            <w:tcW w:w="1434" w:type="pct"/>
          </w:tcPr>
          <w:p w:rsidR="00884A50" w:rsidRPr="0055762E" w:rsidRDefault="00135DCC" w:rsidP="00B15D33">
            <w:pPr>
              <w:spacing w:after="0" w:line="0" w:lineRule="atLeast"/>
              <w:jc w:val="both"/>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w:t>
            </w:r>
          </w:p>
        </w:tc>
      </w:tr>
      <w:tr w:rsidR="00A30AAF" w:rsidRPr="0055762E" w:rsidTr="00295330">
        <w:trPr>
          <w:trHeight w:val="498"/>
        </w:trPr>
        <w:tc>
          <w:tcPr>
            <w:tcW w:w="111"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3</w:t>
            </w:r>
          </w:p>
        </w:tc>
        <w:tc>
          <w:tcPr>
            <w:tcW w:w="447"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RCA</w:t>
            </w:r>
          </w:p>
        </w:tc>
        <w:tc>
          <w:tcPr>
            <w:tcW w:w="431"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N°304/2005</w:t>
            </w:r>
          </w:p>
        </w:tc>
        <w:tc>
          <w:tcPr>
            <w:tcW w:w="454" w:type="pct"/>
            <w:noWrap/>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08-11-2005</w:t>
            </w:r>
          </w:p>
        </w:tc>
        <w:tc>
          <w:tcPr>
            <w:tcW w:w="657" w:type="pct"/>
            <w:shd w:val="clear" w:color="auto" w:fill="auto"/>
            <w:noWrap/>
            <w:vAlign w:val="center"/>
          </w:tcPr>
          <w:p w:rsidR="000C19C8" w:rsidRPr="0055762E" w:rsidRDefault="00135DCC" w:rsidP="00642C08">
            <w:pPr>
              <w:spacing w:after="0" w:line="0" w:lineRule="atLeast"/>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COREMA, Región de Valparaíso</w:t>
            </w:r>
          </w:p>
        </w:tc>
        <w:tc>
          <w:tcPr>
            <w:tcW w:w="1466" w:type="pct"/>
            <w:shd w:val="clear" w:color="auto" w:fill="auto"/>
            <w:noWrap/>
            <w:vAlign w:val="center"/>
          </w:tcPr>
          <w:p w:rsidR="000C19C8" w:rsidRPr="0055762E" w:rsidRDefault="00135DCC" w:rsidP="00642C08">
            <w:pPr>
              <w:spacing w:after="0" w:line="0" w:lineRule="atLeast"/>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Terminal de Productos Importados</w:t>
            </w:r>
          </w:p>
        </w:tc>
        <w:tc>
          <w:tcPr>
            <w:tcW w:w="1434" w:type="pct"/>
          </w:tcPr>
          <w:p w:rsidR="000C19C8" w:rsidRPr="0055762E" w:rsidRDefault="00135DCC" w:rsidP="00B15D33">
            <w:pPr>
              <w:spacing w:after="0" w:line="0" w:lineRule="atLeast"/>
              <w:jc w:val="both"/>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w:t>
            </w:r>
          </w:p>
        </w:tc>
      </w:tr>
      <w:tr w:rsidR="00A30AAF" w:rsidRPr="0055762E" w:rsidTr="00295330">
        <w:trPr>
          <w:trHeight w:val="498"/>
        </w:trPr>
        <w:tc>
          <w:tcPr>
            <w:tcW w:w="111"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4</w:t>
            </w:r>
          </w:p>
        </w:tc>
        <w:tc>
          <w:tcPr>
            <w:tcW w:w="447"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RCA</w:t>
            </w:r>
          </w:p>
        </w:tc>
        <w:tc>
          <w:tcPr>
            <w:tcW w:w="431"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N°339/2007</w:t>
            </w:r>
          </w:p>
        </w:tc>
        <w:tc>
          <w:tcPr>
            <w:tcW w:w="454" w:type="pct"/>
            <w:noWrap/>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21-11-2007</w:t>
            </w:r>
          </w:p>
        </w:tc>
        <w:tc>
          <w:tcPr>
            <w:tcW w:w="657" w:type="pct"/>
            <w:shd w:val="clear" w:color="auto" w:fill="auto"/>
            <w:noWrap/>
            <w:vAlign w:val="center"/>
          </w:tcPr>
          <w:p w:rsidR="000C19C8" w:rsidRPr="0055762E" w:rsidRDefault="00135DCC" w:rsidP="00642C08">
            <w:pPr>
              <w:spacing w:after="0" w:line="0" w:lineRule="atLeast"/>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COREMA, Región de Valparaíso</w:t>
            </w:r>
          </w:p>
        </w:tc>
        <w:tc>
          <w:tcPr>
            <w:tcW w:w="1466" w:type="pct"/>
            <w:shd w:val="clear" w:color="auto" w:fill="auto"/>
            <w:noWrap/>
            <w:vAlign w:val="center"/>
          </w:tcPr>
          <w:p w:rsidR="000C19C8" w:rsidRPr="0055762E" w:rsidRDefault="00135DCC" w:rsidP="00642C08">
            <w:pPr>
              <w:spacing w:after="0" w:line="0" w:lineRule="atLeast"/>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DIA Construcción Etapa II TPI Bunkers</w:t>
            </w:r>
          </w:p>
        </w:tc>
        <w:tc>
          <w:tcPr>
            <w:tcW w:w="1434" w:type="pct"/>
          </w:tcPr>
          <w:p w:rsidR="000C19C8" w:rsidRPr="0055762E" w:rsidRDefault="00135DCC" w:rsidP="00B15D33">
            <w:pPr>
              <w:spacing w:after="0" w:line="0" w:lineRule="atLeast"/>
              <w:jc w:val="both"/>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w:t>
            </w:r>
          </w:p>
        </w:tc>
      </w:tr>
      <w:tr w:rsidR="00A30AAF" w:rsidRPr="0055762E" w:rsidTr="00295330">
        <w:trPr>
          <w:trHeight w:val="498"/>
        </w:trPr>
        <w:tc>
          <w:tcPr>
            <w:tcW w:w="111"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5</w:t>
            </w:r>
          </w:p>
        </w:tc>
        <w:tc>
          <w:tcPr>
            <w:tcW w:w="447"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RCA</w:t>
            </w:r>
          </w:p>
        </w:tc>
        <w:tc>
          <w:tcPr>
            <w:tcW w:w="431"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N°228/2013</w:t>
            </w:r>
          </w:p>
        </w:tc>
        <w:tc>
          <w:tcPr>
            <w:tcW w:w="454" w:type="pct"/>
            <w:noWrap/>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22-08-2013</w:t>
            </w:r>
          </w:p>
        </w:tc>
        <w:tc>
          <w:tcPr>
            <w:tcW w:w="657" w:type="pct"/>
            <w:shd w:val="clear" w:color="auto" w:fill="auto"/>
            <w:noWrap/>
            <w:vAlign w:val="center"/>
          </w:tcPr>
          <w:p w:rsidR="000C19C8" w:rsidRPr="0055762E" w:rsidRDefault="00135DCC" w:rsidP="00642C08">
            <w:pPr>
              <w:spacing w:after="0" w:line="0" w:lineRule="atLeast"/>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Comisión de Evaluación, Región de Valparaíso</w:t>
            </w:r>
          </w:p>
        </w:tc>
        <w:tc>
          <w:tcPr>
            <w:tcW w:w="1466" w:type="pct"/>
            <w:shd w:val="clear" w:color="auto" w:fill="auto"/>
            <w:noWrap/>
            <w:vAlign w:val="center"/>
          </w:tcPr>
          <w:p w:rsidR="000C19C8" w:rsidRPr="0055762E" w:rsidRDefault="00135DCC" w:rsidP="00642C08">
            <w:pPr>
              <w:spacing w:after="0" w:line="0" w:lineRule="atLeast"/>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Planta de Conversión de Aceites Residuales a Aditivos</w:t>
            </w:r>
          </w:p>
        </w:tc>
        <w:tc>
          <w:tcPr>
            <w:tcW w:w="1434" w:type="pct"/>
          </w:tcPr>
          <w:p w:rsidR="000C19C8" w:rsidRPr="0055762E" w:rsidRDefault="00135DCC" w:rsidP="00B15D33">
            <w:pPr>
              <w:spacing w:after="0" w:line="0" w:lineRule="atLeast"/>
              <w:jc w:val="both"/>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w:t>
            </w:r>
          </w:p>
        </w:tc>
      </w:tr>
      <w:tr w:rsidR="00A30AAF" w:rsidRPr="0055762E" w:rsidTr="00295330">
        <w:trPr>
          <w:trHeight w:val="498"/>
        </w:trPr>
        <w:tc>
          <w:tcPr>
            <w:tcW w:w="111"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6</w:t>
            </w:r>
          </w:p>
        </w:tc>
        <w:tc>
          <w:tcPr>
            <w:tcW w:w="447"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RCA</w:t>
            </w:r>
          </w:p>
        </w:tc>
        <w:tc>
          <w:tcPr>
            <w:tcW w:w="431" w:type="pct"/>
            <w:shd w:val="clear" w:color="auto" w:fill="auto"/>
            <w:noWrap/>
            <w:vAlign w:val="center"/>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N°250/2014</w:t>
            </w:r>
          </w:p>
        </w:tc>
        <w:tc>
          <w:tcPr>
            <w:tcW w:w="454" w:type="pct"/>
            <w:noWrap/>
          </w:tcPr>
          <w:p w:rsidR="000C19C8" w:rsidRPr="0055762E" w:rsidRDefault="000C19C8" w:rsidP="00B15D33">
            <w:pPr>
              <w:spacing w:after="0" w:line="0" w:lineRule="atLeast"/>
              <w:jc w:val="center"/>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02-07-2014</w:t>
            </w:r>
          </w:p>
        </w:tc>
        <w:tc>
          <w:tcPr>
            <w:tcW w:w="657" w:type="pct"/>
            <w:shd w:val="clear" w:color="auto" w:fill="auto"/>
            <w:noWrap/>
            <w:vAlign w:val="center"/>
          </w:tcPr>
          <w:p w:rsidR="000C19C8" w:rsidRPr="0055762E" w:rsidRDefault="000C19C8" w:rsidP="00642C08">
            <w:pPr>
              <w:spacing w:after="0" w:line="0" w:lineRule="atLeast"/>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Comisión de Evaluación, Región de Valparaíso</w:t>
            </w:r>
          </w:p>
        </w:tc>
        <w:tc>
          <w:tcPr>
            <w:tcW w:w="1466" w:type="pct"/>
            <w:shd w:val="clear" w:color="auto" w:fill="auto"/>
            <w:noWrap/>
            <w:vAlign w:val="center"/>
          </w:tcPr>
          <w:p w:rsidR="000C19C8" w:rsidRPr="0055762E" w:rsidRDefault="000C19C8" w:rsidP="00642C08">
            <w:pPr>
              <w:spacing w:after="0" w:line="0" w:lineRule="atLeast"/>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Ampliación Terminal de Productos Importados Quintero</w:t>
            </w:r>
          </w:p>
        </w:tc>
        <w:tc>
          <w:tcPr>
            <w:tcW w:w="1434" w:type="pct"/>
          </w:tcPr>
          <w:p w:rsidR="000C19C8" w:rsidRPr="0055762E" w:rsidRDefault="000C19C8" w:rsidP="00B15D33">
            <w:pPr>
              <w:spacing w:after="0" w:line="0" w:lineRule="atLeast"/>
              <w:jc w:val="both"/>
              <w:rPr>
                <w:rFonts w:ascii="Calibri" w:eastAsia="Times New Roman" w:hAnsi="Calibri" w:cs="Calibri"/>
                <w:color w:val="000000"/>
                <w:sz w:val="20"/>
                <w:szCs w:val="20"/>
                <w:lang w:eastAsia="es-CL"/>
              </w:rPr>
            </w:pPr>
            <w:r w:rsidRPr="0055762E">
              <w:rPr>
                <w:rFonts w:ascii="Calibri" w:eastAsia="Times New Roman" w:hAnsi="Calibri" w:cs="Calibri"/>
                <w:color w:val="000000"/>
                <w:sz w:val="20"/>
                <w:szCs w:val="20"/>
                <w:lang w:eastAsia="es-CL"/>
              </w:rPr>
              <w:t>--</w:t>
            </w:r>
          </w:p>
        </w:tc>
      </w:tr>
    </w:tbl>
    <w:p w:rsidR="00884A50" w:rsidRPr="0055762E" w:rsidRDefault="00884A50" w:rsidP="00884A50">
      <w:pPr>
        <w:pStyle w:val="Ttulo1"/>
        <w:numPr>
          <w:ilvl w:val="0"/>
          <w:numId w:val="0"/>
        </w:numPr>
        <w:ind w:left="567" w:hanging="567"/>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IFA1"/>
        <w:ind w:left="432"/>
        <w:sectPr w:rsidR="004B300A" w:rsidRPr="0055762E" w:rsidSect="004B300A">
          <w:pgSz w:w="15840" w:h="12240" w:orient="landscape" w:code="1"/>
          <w:pgMar w:top="1134" w:right="1134" w:bottom="1134" w:left="1134" w:header="709" w:footer="709" w:gutter="0"/>
          <w:cols w:space="708"/>
          <w:docGrid w:linePitch="360"/>
        </w:sectPr>
      </w:pPr>
      <w:bookmarkStart w:id="27" w:name="_Toc523928771"/>
      <w:bookmarkStart w:id="28" w:name="_Toc352841445"/>
      <w:bookmarkStart w:id="29" w:name="_Toc352840385"/>
    </w:p>
    <w:p w:rsidR="004B300A" w:rsidRPr="0055762E" w:rsidRDefault="004B300A" w:rsidP="004B300A">
      <w:pPr>
        <w:pStyle w:val="IFA1"/>
        <w:ind w:left="432"/>
      </w:pPr>
      <w:bookmarkStart w:id="30" w:name="_Toc525893399"/>
      <w:r w:rsidRPr="0055762E">
        <w:lastRenderedPageBreak/>
        <w:t>ANTECEDENTES DE LA ACTIVIDAD DE FISCALIZACIÓN.</w:t>
      </w:r>
      <w:bookmarkEnd w:id="27"/>
      <w:bookmarkEnd w:id="28"/>
      <w:bookmarkEnd w:id="29"/>
      <w:bookmarkEnd w:id="30"/>
    </w:p>
    <w:p w:rsidR="004B300A" w:rsidRPr="0055762E" w:rsidRDefault="004B300A" w:rsidP="004B300A">
      <w:pPr>
        <w:pStyle w:val="Ttulo1"/>
        <w:numPr>
          <w:ilvl w:val="0"/>
          <w:numId w:val="0"/>
        </w:numPr>
        <w:ind w:left="576"/>
      </w:pPr>
    </w:p>
    <w:p w:rsidR="004B300A" w:rsidRPr="0055762E" w:rsidRDefault="004B300A" w:rsidP="004B300A">
      <w:pPr>
        <w:pStyle w:val="Ttulo1"/>
      </w:pPr>
      <w:bookmarkStart w:id="31" w:name="_Toc523928772"/>
      <w:bookmarkStart w:id="32" w:name="_Toc353998185"/>
      <w:bookmarkStart w:id="33" w:name="_Toc353998112"/>
      <w:bookmarkStart w:id="34" w:name="_Toc352841446"/>
      <w:bookmarkStart w:id="35" w:name="_Toc352840386"/>
      <w:bookmarkStart w:id="36" w:name="_Toc525893400"/>
      <w:r w:rsidRPr="0055762E">
        <w:t>Motivo de la Actividad de Fiscalización.</w:t>
      </w:r>
      <w:bookmarkEnd w:id="31"/>
      <w:bookmarkEnd w:id="32"/>
      <w:bookmarkEnd w:id="33"/>
      <w:bookmarkEnd w:id="34"/>
      <w:bookmarkEnd w:id="35"/>
      <w:bookmarkEnd w:id="36"/>
    </w:p>
    <w:p w:rsidR="004B300A" w:rsidRPr="0055762E" w:rsidRDefault="004B300A" w:rsidP="004B300A">
      <w:pPr>
        <w:pStyle w:val="Listaconnmeros"/>
        <w:numPr>
          <w:ilvl w:val="0"/>
          <w:numId w:val="0"/>
        </w:numPr>
        <w:ind w:left="360"/>
      </w:pPr>
    </w:p>
    <w:tbl>
      <w:tblPr>
        <w:tblStyle w:val="Tablaconcuadrcula"/>
        <w:tblW w:w="5000" w:type="pct"/>
        <w:tblLook w:val="04A0" w:firstRow="1" w:lastRow="0" w:firstColumn="1" w:lastColumn="0" w:noHBand="0" w:noVBand="1"/>
      </w:tblPr>
      <w:tblGrid>
        <w:gridCol w:w="490"/>
        <w:gridCol w:w="1921"/>
        <w:gridCol w:w="530"/>
        <w:gridCol w:w="7021"/>
      </w:tblGrid>
      <w:tr w:rsidR="004B300A" w:rsidRPr="0055762E" w:rsidTr="004B300A">
        <w:trPr>
          <w:trHeight w:val="350"/>
        </w:trPr>
        <w:tc>
          <w:tcPr>
            <w:tcW w:w="1210" w:type="pct"/>
            <w:gridSpan w:val="2"/>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b/>
                <w:lang w:val="es-CL"/>
              </w:rPr>
            </w:pPr>
            <w:r w:rsidRPr="0055762E">
              <w:rPr>
                <w:b/>
                <w:lang w:val="es-CL"/>
              </w:rPr>
              <w:t>Motivo</w:t>
            </w: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b/>
                <w:lang w:val="es-CL"/>
              </w:rPr>
            </w:pPr>
            <w:r w:rsidRPr="0055762E">
              <w:rPr>
                <w:b/>
                <w:lang w:val="es-CL"/>
              </w:rPr>
              <w:t>Descripción</w:t>
            </w:r>
          </w:p>
        </w:tc>
      </w:tr>
      <w:tr w:rsidR="004B300A" w:rsidRPr="0055762E" w:rsidTr="004B300A">
        <w:trPr>
          <w:trHeight w:val="481"/>
        </w:trPr>
        <w:tc>
          <w:tcPr>
            <w:tcW w:w="246" w:type="pct"/>
            <w:tcBorders>
              <w:top w:val="single" w:sz="4" w:space="0" w:color="auto"/>
              <w:left w:val="single" w:sz="4" w:space="0" w:color="auto"/>
              <w:bottom w:val="single" w:sz="4" w:space="0" w:color="auto"/>
              <w:right w:val="single" w:sz="4" w:space="0" w:color="auto"/>
            </w:tcBorders>
            <w:vAlign w:val="center"/>
          </w:tcPr>
          <w:p w:rsidR="004B300A" w:rsidRPr="0055762E" w:rsidRDefault="004B300A">
            <w:pPr>
              <w:jc w:val="center"/>
              <w:rPr>
                <w:lang w:val="es-CL"/>
              </w:rPr>
            </w:pPr>
          </w:p>
        </w:tc>
        <w:tc>
          <w:tcPr>
            <w:tcW w:w="964" w:type="pct"/>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lang w:val="es-CL"/>
              </w:rPr>
            </w:pPr>
            <w:r w:rsidRPr="0055762E">
              <w:rPr>
                <w:lang w:val="es-CL"/>
              </w:rPr>
              <w:t>Programada</w:t>
            </w:r>
          </w:p>
        </w:tc>
        <w:tc>
          <w:tcPr>
            <w:tcW w:w="3790" w:type="pct"/>
            <w:gridSpan w:val="2"/>
            <w:tcBorders>
              <w:top w:val="single" w:sz="4" w:space="0" w:color="auto"/>
              <w:left w:val="single" w:sz="4" w:space="0" w:color="auto"/>
              <w:bottom w:val="single" w:sz="4" w:space="0" w:color="auto"/>
              <w:right w:val="single" w:sz="4" w:space="0" w:color="auto"/>
            </w:tcBorders>
            <w:vAlign w:val="center"/>
          </w:tcPr>
          <w:p w:rsidR="004B300A" w:rsidRPr="0055762E" w:rsidRDefault="004B300A">
            <w:pPr>
              <w:rPr>
                <w:lang w:val="es-CL"/>
              </w:rPr>
            </w:pPr>
          </w:p>
        </w:tc>
      </w:tr>
      <w:tr w:rsidR="004B300A" w:rsidRPr="0055762E" w:rsidTr="004B300A">
        <w:trPr>
          <w:trHeight w:val="350"/>
        </w:trPr>
        <w:tc>
          <w:tcPr>
            <w:tcW w:w="246" w:type="pct"/>
            <w:vMerge w:val="restart"/>
            <w:tcBorders>
              <w:top w:val="single" w:sz="4" w:space="0" w:color="auto"/>
              <w:left w:val="single" w:sz="4" w:space="0" w:color="auto"/>
              <w:bottom w:val="single" w:sz="4" w:space="0" w:color="auto"/>
              <w:right w:val="single" w:sz="4" w:space="0" w:color="auto"/>
            </w:tcBorders>
            <w:vAlign w:val="center"/>
          </w:tcPr>
          <w:p w:rsidR="004B300A" w:rsidRPr="00C53180" w:rsidRDefault="005D673D">
            <w:pPr>
              <w:jc w:val="center"/>
              <w:rPr>
                <w:sz w:val="28"/>
                <w:lang w:val="es-CL"/>
              </w:rPr>
            </w:pPr>
            <w:r w:rsidRPr="00C53180">
              <w:rPr>
                <w:sz w:val="28"/>
              </w:rPr>
              <w:t>X</w:t>
            </w:r>
          </w:p>
        </w:tc>
        <w:tc>
          <w:tcPr>
            <w:tcW w:w="964" w:type="pct"/>
            <w:vMerge w:val="restart"/>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lang w:val="es-CL"/>
              </w:rPr>
            </w:pPr>
            <w:r w:rsidRPr="0055762E">
              <w:rPr>
                <w:lang w:val="es-CL"/>
              </w:rPr>
              <w:t>No programada</w:t>
            </w:r>
          </w:p>
        </w:tc>
        <w:tc>
          <w:tcPr>
            <w:tcW w:w="266" w:type="pct"/>
            <w:tcBorders>
              <w:top w:val="single" w:sz="4" w:space="0" w:color="auto"/>
              <w:left w:val="single" w:sz="4" w:space="0" w:color="auto"/>
              <w:bottom w:val="single" w:sz="4" w:space="0" w:color="auto"/>
              <w:right w:val="single" w:sz="4" w:space="0" w:color="auto"/>
            </w:tcBorders>
            <w:vAlign w:val="center"/>
          </w:tcPr>
          <w:p w:rsidR="004B300A" w:rsidRPr="0055762E" w:rsidRDefault="004B300A">
            <w:pPr>
              <w:jc w:val="center"/>
              <w:rPr>
                <w:sz w:val="28"/>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lang w:val="es-CL"/>
              </w:rPr>
            </w:pPr>
            <w:r w:rsidRPr="0055762E">
              <w:rPr>
                <w:lang w:val="es-CL"/>
              </w:rPr>
              <w:t>Denuncia</w:t>
            </w:r>
          </w:p>
        </w:tc>
      </w:tr>
      <w:tr w:rsidR="004B300A" w:rsidRPr="0055762E"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tcPr>
          <w:p w:rsidR="004B300A" w:rsidRPr="0055762E" w:rsidRDefault="004B300A">
            <w:pPr>
              <w:jc w:val="center"/>
              <w:rPr>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lang w:val="es-CL"/>
              </w:rPr>
            </w:pPr>
            <w:r w:rsidRPr="0055762E">
              <w:rPr>
                <w:lang w:val="es-CL"/>
              </w:rPr>
              <w:t>Autodenuncia</w:t>
            </w:r>
          </w:p>
        </w:tc>
      </w:tr>
      <w:tr w:rsidR="004B300A" w:rsidRPr="0055762E"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jc w:val="center"/>
              <w:rPr>
                <w:lang w:val="es-CL"/>
              </w:rPr>
            </w:pPr>
            <w:r w:rsidRPr="0055762E">
              <w:rPr>
                <w:sz w:val="28"/>
                <w:lang w:val="es-CL"/>
              </w:rPr>
              <w:t>X</w:t>
            </w:r>
          </w:p>
        </w:tc>
        <w:tc>
          <w:tcPr>
            <w:tcW w:w="3524" w:type="pct"/>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lang w:val="es-CL"/>
              </w:rPr>
            </w:pPr>
            <w:r w:rsidRPr="0055762E">
              <w:rPr>
                <w:lang w:val="es-CL"/>
              </w:rPr>
              <w:t>De Oficio</w:t>
            </w:r>
          </w:p>
        </w:tc>
      </w:tr>
      <w:tr w:rsidR="004B300A" w:rsidRPr="0055762E"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rFonts w:asciiTheme="minorHAnsi" w:hAnsiTheme="minorHAnsi"/>
                <w:lang w:val="es-CL" w:eastAsia="en-US"/>
              </w:rPr>
            </w:pPr>
          </w:p>
        </w:tc>
        <w:tc>
          <w:tcPr>
            <w:tcW w:w="266" w:type="pct"/>
            <w:tcBorders>
              <w:top w:val="single" w:sz="4" w:space="0" w:color="auto"/>
              <w:left w:val="single" w:sz="4" w:space="0" w:color="auto"/>
              <w:bottom w:val="single" w:sz="4" w:space="0" w:color="auto"/>
              <w:right w:val="single" w:sz="4" w:space="0" w:color="auto"/>
            </w:tcBorders>
            <w:vAlign w:val="center"/>
          </w:tcPr>
          <w:p w:rsidR="004B300A" w:rsidRPr="0055762E" w:rsidRDefault="004B300A">
            <w:pPr>
              <w:jc w:val="center"/>
              <w:rPr>
                <w:color w:val="FF0000"/>
                <w:lang w:val="es-CL"/>
              </w:rPr>
            </w:pPr>
          </w:p>
        </w:tc>
        <w:tc>
          <w:tcPr>
            <w:tcW w:w="3524" w:type="pct"/>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lang w:val="es-CL"/>
              </w:rPr>
            </w:pPr>
            <w:r w:rsidRPr="0055762E">
              <w:rPr>
                <w:lang w:val="es-CL"/>
              </w:rPr>
              <w:t>Otro</w:t>
            </w:r>
          </w:p>
        </w:tc>
      </w:tr>
      <w:tr w:rsidR="004B300A" w:rsidRPr="0055762E" w:rsidTr="004B300A">
        <w:trPr>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rFonts w:asciiTheme="minorHAnsi" w:hAnsiTheme="minorHAnsi"/>
                <w:lang w:val="es-C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rFonts w:asciiTheme="minorHAnsi" w:hAnsiTheme="minorHAnsi"/>
                <w:lang w:val="es-CL" w:eastAsia="en-US"/>
              </w:rPr>
            </w:pPr>
          </w:p>
        </w:tc>
        <w:tc>
          <w:tcPr>
            <w:tcW w:w="3790" w:type="pct"/>
            <w:gridSpan w:val="2"/>
            <w:tcBorders>
              <w:top w:val="single" w:sz="4" w:space="0" w:color="auto"/>
              <w:left w:val="single" w:sz="4" w:space="0" w:color="auto"/>
              <w:bottom w:val="single" w:sz="4" w:space="0" w:color="auto"/>
              <w:right w:val="single" w:sz="4" w:space="0" w:color="auto"/>
            </w:tcBorders>
            <w:vAlign w:val="center"/>
            <w:hideMark/>
          </w:tcPr>
          <w:p w:rsidR="004B300A" w:rsidRPr="0055762E" w:rsidRDefault="004B300A">
            <w:pPr>
              <w:rPr>
                <w:color w:val="FF0000"/>
                <w:lang w:val="es-CL"/>
              </w:rPr>
            </w:pPr>
            <w:r w:rsidRPr="0055762E">
              <w:rPr>
                <w:rFonts w:cstheme="minorHAnsi"/>
                <w:lang w:val="es-CL"/>
              </w:rPr>
              <w:t>Actuación de oficio con motivo del proceso de fiscalización integral emprendido por esta Superintendencia con ocasión del episodio de intoxicación masiva de niños y adultos ocurrido el día 21 de agosto de 2018 en la comuna de Quintero.</w:t>
            </w:r>
          </w:p>
        </w:tc>
      </w:tr>
    </w:tbl>
    <w:p w:rsidR="004B300A" w:rsidRPr="0055762E" w:rsidRDefault="004B300A" w:rsidP="004B300A"/>
    <w:p w:rsidR="004B300A" w:rsidRPr="0055762E" w:rsidRDefault="004B300A" w:rsidP="004B300A">
      <w:pPr>
        <w:pStyle w:val="Ttulo1"/>
      </w:pPr>
      <w:bookmarkStart w:id="37" w:name="_Toc523928773"/>
      <w:bookmarkStart w:id="38" w:name="_Toc353998186"/>
      <w:bookmarkStart w:id="39" w:name="_Toc353998113"/>
      <w:bookmarkStart w:id="40" w:name="_Toc352841447"/>
      <w:bookmarkStart w:id="41" w:name="_Toc352840387"/>
      <w:bookmarkStart w:id="42" w:name="_Toc525893401"/>
      <w:r w:rsidRPr="0055762E">
        <w:t>Materia Específica Objeto de la Inspección Ambiental.</w:t>
      </w:r>
      <w:bookmarkEnd w:id="37"/>
      <w:bookmarkEnd w:id="38"/>
      <w:bookmarkEnd w:id="39"/>
      <w:bookmarkEnd w:id="40"/>
      <w:bookmarkEnd w:id="41"/>
      <w:bookmarkEnd w:id="42"/>
    </w:p>
    <w:p w:rsidR="004B300A" w:rsidRPr="0055762E" w:rsidRDefault="004B300A" w:rsidP="004B300A">
      <w:pPr>
        <w:pStyle w:val="Listaconnmeros"/>
        <w:numPr>
          <w:ilvl w:val="0"/>
          <w:numId w:val="0"/>
        </w:numPr>
        <w:ind w:left="360"/>
      </w:pP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4"/>
      </w:tblGrid>
      <w:tr w:rsidR="004B300A" w:rsidRPr="0055762E" w:rsidTr="004B300A">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1B4201" w:rsidRPr="0055762E" w:rsidRDefault="00295330" w:rsidP="001B4201">
            <w:pPr>
              <w:pStyle w:val="Prrafodelista"/>
              <w:numPr>
                <w:ilvl w:val="0"/>
                <w:numId w:val="16"/>
              </w:numPr>
              <w:spacing w:line="276" w:lineRule="auto"/>
              <w:jc w:val="left"/>
              <w:rPr>
                <w:rFonts w:eastAsia="Times New Roman" w:cs="Calibri"/>
                <w:sz w:val="20"/>
                <w:szCs w:val="16"/>
                <w:lang w:eastAsia="es-CL"/>
              </w:rPr>
            </w:pPr>
            <w:r w:rsidRPr="0055762E">
              <w:rPr>
                <w:rFonts w:eastAsia="Times New Roman" w:cs="Calibri"/>
                <w:sz w:val="20"/>
                <w:szCs w:val="16"/>
                <w:lang w:eastAsia="es-CL"/>
              </w:rPr>
              <w:t xml:space="preserve">Operación y mantención de estanques en </w:t>
            </w:r>
            <w:r w:rsidR="00D7439D" w:rsidRPr="0055762E">
              <w:rPr>
                <w:rFonts w:eastAsia="Times New Roman" w:cs="Calibri"/>
                <w:sz w:val="20"/>
                <w:szCs w:val="16"/>
                <w:lang w:eastAsia="es-CL"/>
              </w:rPr>
              <w:t>Terminal de Productos Importados (TPI).</w:t>
            </w:r>
          </w:p>
          <w:p w:rsidR="00D7439D" w:rsidRPr="0055762E" w:rsidRDefault="00295330" w:rsidP="001B4201">
            <w:pPr>
              <w:pStyle w:val="Prrafodelista"/>
              <w:numPr>
                <w:ilvl w:val="0"/>
                <w:numId w:val="16"/>
              </w:numPr>
              <w:spacing w:line="276" w:lineRule="auto"/>
              <w:jc w:val="left"/>
              <w:rPr>
                <w:rFonts w:eastAsia="Times New Roman" w:cs="Calibri"/>
                <w:sz w:val="20"/>
                <w:szCs w:val="16"/>
                <w:lang w:eastAsia="es-CL"/>
              </w:rPr>
            </w:pPr>
            <w:r w:rsidRPr="0055762E">
              <w:rPr>
                <w:rFonts w:eastAsia="Times New Roman" w:cs="Calibri"/>
                <w:sz w:val="20"/>
                <w:szCs w:val="16"/>
                <w:lang w:eastAsia="es-CL"/>
              </w:rPr>
              <w:t xml:space="preserve">Operación y mantención de estanques en </w:t>
            </w:r>
            <w:r w:rsidR="00D7439D" w:rsidRPr="0055762E">
              <w:rPr>
                <w:rFonts w:eastAsia="Times New Roman" w:cs="Calibri"/>
                <w:sz w:val="20"/>
                <w:szCs w:val="16"/>
                <w:lang w:eastAsia="es-CL"/>
              </w:rPr>
              <w:t>Planta de Lubricantes.</w:t>
            </w:r>
          </w:p>
          <w:p w:rsidR="004B300A" w:rsidRPr="0055762E" w:rsidRDefault="001B4201" w:rsidP="00D7439D">
            <w:pPr>
              <w:pStyle w:val="Prrafodelista"/>
              <w:numPr>
                <w:ilvl w:val="0"/>
                <w:numId w:val="16"/>
              </w:numPr>
              <w:spacing w:line="276" w:lineRule="auto"/>
              <w:jc w:val="left"/>
              <w:rPr>
                <w:rFonts w:eastAsia="Times New Roman" w:cs="Calibri"/>
                <w:sz w:val="20"/>
                <w:szCs w:val="16"/>
                <w:lang w:eastAsia="es-CL"/>
              </w:rPr>
            </w:pPr>
            <w:r w:rsidRPr="0055762E">
              <w:rPr>
                <w:rFonts w:eastAsia="Times New Roman" w:cs="Calibri"/>
                <w:sz w:val="20"/>
                <w:szCs w:val="16"/>
                <w:lang w:eastAsia="es-CL"/>
              </w:rPr>
              <w:t>Manejo de residuos industriales líquidos (RILES).</w:t>
            </w:r>
          </w:p>
        </w:tc>
      </w:tr>
    </w:tbl>
    <w:p w:rsidR="004B300A" w:rsidRPr="0055762E" w:rsidRDefault="004B300A" w:rsidP="004B300A">
      <w:pPr>
        <w:pStyle w:val="Ttulo1"/>
        <w:numPr>
          <w:ilvl w:val="0"/>
          <w:numId w:val="0"/>
        </w:numPr>
        <w:ind w:left="576"/>
        <w:rPr>
          <w:rFonts w:asciiTheme="minorHAnsi" w:hAnsiTheme="minorHAnsi" w:cstheme="minorHAnsi"/>
        </w:rPr>
      </w:pPr>
      <w:bookmarkStart w:id="43" w:name="_Toc352162789"/>
      <w:bookmarkStart w:id="44" w:name="_Toc352162452"/>
      <w:bookmarkStart w:id="45" w:name="_Toc523928774"/>
      <w:bookmarkStart w:id="46" w:name="_Toc353998187"/>
      <w:bookmarkStart w:id="47" w:name="_Toc353998114"/>
      <w:bookmarkStart w:id="48" w:name="_Toc352841448"/>
      <w:bookmarkStart w:id="49" w:name="_Toc352840388"/>
    </w:p>
    <w:p w:rsidR="004B300A" w:rsidRPr="0055762E" w:rsidRDefault="004B300A" w:rsidP="004B300A">
      <w:pPr>
        <w:pStyle w:val="Ttulo1"/>
      </w:pPr>
      <w:bookmarkStart w:id="50" w:name="_Toc525893402"/>
      <w:r w:rsidRPr="0055762E">
        <w:t>Aspectos Relativos a la Ejecución de la Inspección Ambiental</w:t>
      </w:r>
      <w:bookmarkEnd w:id="43"/>
      <w:bookmarkEnd w:id="44"/>
      <w:r w:rsidRPr="0055762E">
        <w:t>.</w:t>
      </w:r>
      <w:bookmarkEnd w:id="45"/>
      <w:bookmarkEnd w:id="46"/>
      <w:bookmarkEnd w:id="47"/>
      <w:bookmarkEnd w:id="48"/>
      <w:bookmarkEnd w:id="49"/>
      <w:bookmarkEnd w:id="50"/>
    </w:p>
    <w:p w:rsidR="004B300A" w:rsidRPr="0055762E" w:rsidRDefault="004B300A" w:rsidP="004B300A">
      <w:pPr>
        <w:pStyle w:val="Listaconnmeros"/>
        <w:numPr>
          <w:ilvl w:val="0"/>
          <w:numId w:val="0"/>
        </w:numPr>
        <w:ind w:left="360"/>
      </w:pPr>
    </w:p>
    <w:p w:rsidR="004B300A" w:rsidRPr="0055762E" w:rsidRDefault="004B300A" w:rsidP="004B300A">
      <w:pPr>
        <w:pStyle w:val="Ttulo2"/>
        <w:rPr>
          <w:sz w:val="24"/>
        </w:rPr>
      </w:pPr>
      <w:bookmarkStart w:id="51" w:name="_Toc523928775"/>
      <w:bookmarkStart w:id="52" w:name="_Toc525893403"/>
      <w:bookmarkStart w:id="53" w:name="_Toc353998188"/>
      <w:bookmarkStart w:id="54" w:name="_Toc353998115"/>
      <w:r w:rsidRPr="0055762E">
        <w:rPr>
          <w:sz w:val="24"/>
        </w:rPr>
        <w:t>Ejecución de la inspección.</w:t>
      </w:r>
      <w:bookmarkEnd w:id="51"/>
      <w:bookmarkEnd w:id="52"/>
      <w:r w:rsidRPr="0055762E">
        <w:rPr>
          <w:sz w:val="24"/>
        </w:rPr>
        <w:t xml:space="preserve"> </w:t>
      </w:r>
      <w:bookmarkEnd w:id="53"/>
      <w:bookmarkEnd w:id="54"/>
    </w:p>
    <w:p w:rsidR="004B300A" w:rsidRPr="0055762E" w:rsidRDefault="004B300A" w:rsidP="004B300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4B300A" w:rsidRPr="0055762E" w:rsidTr="004B300A">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4B300A" w:rsidRPr="0055762E" w:rsidRDefault="004B300A">
            <w:pPr>
              <w:spacing w:line="0" w:lineRule="atLeast"/>
              <w:rPr>
                <w:rFonts w:ascii="Calibri" w:eastAsia="Calibri" w:hAnsi="Calibri"/>
                <w:b/>
                <w:sz w:val="20"/>
                <w:szCs w:val="20"/>
              </w:rPr>
            </w:pPr>
            <w:r w:rsidRPr="0055762E">
              <w:rPr>
                <w:rFonts w:ascii="Calibri" w:hAnsi="Calibri"/>
                <w:b/>
                <w:sz w:val="20"/>
                <w:szCs w:val="20"/>
              </w:rPr>
              <w:t>Existió oposición al ingreso:</w:t>
            </w:r>
            <w:r w:rsidRPr="0055762E">
              <w:rPr>
                <w:rFonts w:ascii="Calibri" w:hAnsi="Calibri"/>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auxilio de fuerza pública: </w:t>
            </w:r>
            <w:r w:rsidRPr="0055762E">
              <w:rPr>
                <w:rFonts w:ascii="Calibri" w:hAnsi="Calibri"/>
                <w:sz w:val="20"/>
                <w:szCs w:val="20"/>
              </w:rPr>
              <w:t>NO</w:t>
            </w:r>
          </w:p>
        </w:tc>
      </w:tr>
      <w:tr w:rsidR="004B300A" w:rsidRPr="0055762E" w:rsidTr="004B300A">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colaboración por parte de los fiscalizados: </w:t>
            </w:r>
            <w:r w:rsidRPr="0055762E">
              <w:rPr>
                <w:rFonts w:ascii="Calibri" w:hAnsi="Calibri"/>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Existió trato respetuoso y deferente: </w:t>
            </w:r>
            <w:r w:rsidRPr="0055762E">
              <w:rPr>
                <w:rFonts w:ascii="Calibri" w:hAnsi="Calibri"/>
                <w:sz w:val="20"/>
                <w:szCs w:val="20"/>
              </w:rPr>
              <w:t>SI</w:t>
            </w:r>
          </w:p>
        </w:tc>
      </w:tr>
      <w:tr w:rsidR="004B300A" w:rsidRPr="0055762E" w:rsidTr="004B300A">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4B300A" w:rsidRPr="0055762E" w:rsidRDefault="004B300A">
            <w:pPr>
              <w:spacing w:line="0" w:lineRule="atLeast"/>
              <w:rPr>
                <w:rFonts w:ascii="Calibri" w:hAnsi="Calibri"/>
                <w:b/>
                <w:sz w:val="20"/>
                <w:szCs w:val="20"/>
              </w:rPr>
            </w:pPr>
            <w:r w:rsidRPr="0055762E">
              <w:rPr>
                <w:rFonts w:ascii="Calibri" w:hAnsi="Calibri"/>
                <w:b/>
                <w:sz w:val="20"/>
                <w:szCs w:val="20"/>
              </w:rPr>
              <w:t xml:space="preserve">Observaciones: </w:t>
            </w:r>
            <w:r w:rsidRPr="0055762E">
              <w:rPr>
                <w:rFonts w:ascii="Calibri" w:hAnsi="Calibri"/>
                <w:sz w:val="20"/>
                <w:szCs w:val="20"/>
              </w:rPr>
              <w:t xml:space="preserve"> Se ejecutaron 0</w:t>
            </w:r>
            <w:r w:rsidR="005D673D">
              <w:rPr>
                <w:rFonts w:ascii="Calibri" w:hAnsi="Calibri"/>
                <w:sz w:val="20"/>
                <w:szCs w:val="20"/>
              </w:rPr>
              <w:t>7</w:t>
            </w:r>
            <w:r w:rsidRPr="0055762E">
              <w:rPr>
                <w:rFonts w:ascii="Calibri" w:hAnsi="Calibri"/>
                <w:sz w:val="20"/>
                <w:szCs w:val="20"/>
              </w:rPr>
              <w:t xml:space="preserve"> actividades de inspección ambiental, los días 2</w:t>
            </w:r>
            <w:r w:rsidR="00EF5B5C" w:rsidRPr="0055762E">
              <w:rPr>
                <w:rFonts w:ascii="Calibri" w:hAnsi="Calibri"/>
                <w:sz w:val="20"/>
                <w:szCs w:val="20"/>
              </w:rPr>
              <w:t>6</w:t>
            </w:r>
            <w:r w:rsidRPr="0055762E">
              <w:rPr>
                <w:rFonts w:ascii="Calibri" w:hAnsi="Calibri"/>
                <w:sz w:val="20"/>
                <w:szCs w:val="20"/>
              </w:rPr>
              <w:t>, 2</w:t>
            </w:r>
            <w:r w:rsidR="00EF5B5C" w:rsidRPr="0055762E">
              <w:rPr>
                <w:rFonts w:ascii="Calibri" w:hAnsi="Calibri"/>
                <w:sz w:val="20"/>
                <w:szCs w:val="20"/>
              </w:rPr>
              <w:t>8</w:t>
            </w:r>
            <w:r w:rsidRPr="0055762E">
              <w:rPr>
                <w:rFonts w:ascii="Calibri" w:hAnsi="Calibri"/>
                <w:sz w:val="20"/>
                <w:szCs w:val="20"/>
              </w:rPr>
              <w:t xml:space="preserve"> y 2</w:t>
            </w:r>
            <w:r w:rsidR="00EF5B5C" w:rsidRPr="0055762E">
              <w:rPr>
                <w:rFonts w:ascii="Calibri" w:hAnsi="Calibri"/>
                <w:sz w:val="20"/>
                <w:szCs w:val="20"/>
              </w:rPr>
              <w:t>9</w:t>
            </w:r>
            <w:r w:rsidRPr="0055762E">
              <w:rPr>
                <w:rFonts w:ascii="Calibri" w:hAnsi="Calibri"/>
                <w:sz w:val="20"/>
                <w:szCs w:val="20"/>
              </w:rPr>
              <w:t xml:space="preserve"> de agosto 2018</w:t>
            </w:r>
            <w:r w:rsidR="00EF5B5C" w:rsidRPr="0055762E">
              <w:rPr>
                <w:rFonts w:ascii="Calibri" w:hAnsi="Calibri"/>
                <w:sz w:val="20"/>
                <w:szCs w:val="20"/>
              </w:rPr>
              <w:t xml:space="preserve"> y,</w:t>
            </w:r>
            <w:r w:rsidR="005D673D">
              <w:rPr>
                <w:rFonts w:ascii="Calibri" w:hAnsi="Calibri"/>
                <w:sz w:val="20"/>
                <w:szCs w:val="20"/>
              </w:rPr>
              <w:t xml:space="preserve"> los </w:t>
            </w:r>
            <w:r w:rsidR="00EF5B5C" w:rsidRPr="0055762E">
              <w:rPr>
                <w:rFonts w:ascii="Calibri" w:hAnsi="Calibri"/>
                <w:sz w:val="20"/>
                <w:szCs w:val="20"/>
              </w:rPr>
              <w:t>día</w:t>
            </w:r>
            <w:r w:rsidR="005D673D">
              <w:rPr>
                <w:rFonts w:ascii="Calibri" w:hAnsi="Calibri"/>
                <w:sz w:val="20"/>
                <w:szCs w:val="20"/>
              </w:rPr>
              <w:t>s</w:t>
            </w:r>
            <w:r w:rsidR="00EF5B5C" w:rsidRPr="0055762E">
              <w:rPr>
                <w:rFonts w:ascii="Calibri" w:hAnsi="Calibri"/>
                <w:sz w:val="20"/>
                <w:szCs w:val="20"/>
              </w:rPr>
              <w:t xml:space="preserve"> 03</w:t>
            </w:r>
            <w:r w:rsidR="005D673D">
              <w:rPr>
                <w:rFonts w:ascii="Calibri" w:hAnsi="Calibri"/>
                <w:sz w:val="20"/>
                <w:szCs w:val="20"/>
              </w:rPr>
              <w:t>, 11, 13 y 19</w:t>
            </w:r>
            <w:r w:rsidR="00EF5B5C" w:rsidRPr="0055762E">
              <w:rPr>
                <w:rFonts w:ascii="Calibri" w:hAnsi="Calibri"/>
                <w:sz w:val="20"/>
                <w:szCs w:val="20"/>
              </w:rPr>
              <w:t xml:space="preserve"> de septiembre de 2018.</w:t>
            </w:r>
          </w:p>
        </w:tc>
      </w:tr>
    </w:tbl>
    <w:p w:rsidR="004B300A" w:rsidRDefault="004B300A" w:rsidP="004B300A">
      <w:pPr>
        <w:rPr>
          <w:rFonts w:cstheme="minorHAnsi"/>
          <w:b/>
          <w:color w:val="FF0000"/>
          <w:sz w:val="14"/>
          <w:szCs w:val="24"/>
        </w:rPr>
      </w:pPr>
    </w:p>
    <w:p w:rsidR="00730CF8" w:rsidRDefault="00730CF8" w:rsidP="004B300A">
      <w:pPr>
        <w:rPr>
          <w:rFonts w:cstheme="minorHAnsi"/>
          <w:b/>
          <w:color w:val="FF0000"/>
          <w:sz w:val="14"/>
          <w:szCs w:val="24"/>
        </w:rPr>
      </w:pPr>
    </w:p>
    <w:p w:rsidR="00730CF8" w:rsidRDefault="00730CF8" w:rsidP="004B300A">
      <w:pPr>
        <w:rPr>
          <w:rFonts w:cstheme="minorHAnsi"/>
          <w:b/>
          <w:color w:val="FF0000"/>
          <w:sz w:val="14"/>
          <w:szCs w:val="24"/>
        </w:rPr>
      </w:pPr>
    </w:p>
    <w:p w:rsidR="00730CF8" w:rsidRDefault="00730CF8" w:rsidP="004B300A">
      <w:pPr>
        <w:rPr>
          <w:rFonts w:cstheme="minorHAnsi"/>
          <w:b/>
          <w:color w:val="FF0000"/>
          <w:sz w:val="14"/>
          <w:szCs w:val="24"/>
        </w:rPr>
      </w:pPr>
    </w:p>
    <w:p w:rsidR="00730CF8" w:rsidRDefault="00730CF8" w:rsidP="004B300A">
      <w:pPr>
        <w:rPr>
          <w:rFonts w:cstheme="minorHAnsi"/>
          <w:b/>
          <w:color w:val="FF0000"/>
          <w:sz w:val="14"/>
          <w:szCs w:val="24"/>
        </w:rPr>
      </w:pPr>
    </w:p>
    <w:p w:rsidR="00730CF8" w:rsidRDefault="00730CF8" w:rsidP="004B300A">
      <w:pPr>
        <w:rPr>
          <w:rFonts w:cstheme="minorHAnsi"/>
          <w:b/>
          <w:color w:val="FF0000"/>
          <w:sz w:val="14"/>
          <w:szCs w:val="24"/>
        </w:rPr>
      </w:pPr>
    </w:p>
    <w:p w:rsidR="00730CF8" w:rsidRDefault="00730CF8" w:rsidP="004B300A">
      <w:pPr>
        <w:rPr>
          <w:rFonts w:cstheme="minorHAnsi"/>
          <w:b/>
          <w:color w:val="FF0000"/>
          <w:sz w:val="14"/>
          <w:szCs w:val="24"/>
        </w:rPr>
      </w:pPr>
    </w:p>
    <w:p w:rsidR="00730CF8" w:rsidRPr="0055762E" w:rsidRDefault="00730CF8" w:rsidP="004B300A">
      <w:pPr>
        <w:rPr>
          <w:rFonts w:cstheme="minorHAnsi"/>
          <w:b/>
          <w:color w:val="FF0000"/>
          <w:sz w:val="14"/>
          <w:szCs w:val="24"/>
        </w:rPr>
      </w:pPr>
    </w:p>
    <w:p w:rsidR="00730CF8" w:rsidRDefault="00730CF8" w:rsidP="00730CF8">
      <w:pPr>
        <w:pStyle w:val="Ttulo1"/>
      </w:pPr>
      <w:bookmarkStart w:id="55" w:name="_Toc449106091"/>
      <w:bookmarkStart w:id="56" w:name="_Toc449085417"/>
      <w:bookmarkStart w:id="57" w:name="_Toc525893404"/>
      <w:r>
        <w:lastRenderedPageBreak/>
        <w:t>Revisión Documental</w:t>
      </w:r>
      <w:bookmarkEnd w:id="55"/>
      <w:bookmarkEnd w:id="56"/>
      <w:bookmarkEnd w:id="57"/>
    </w:p>
    <w:p w:rsidR="00730CF8" w:rsidRDefault="00730CF8" w:rsidP="00730CF8"/>
    <w:p w:rsidR="00730CF8" w:rsidRPr="00730CF8" w:rsidRDefault="00730CF8" w:rsidP="00730CF8">
      <w:pPr>
        <w:pStyle w:val="Ttulo2"/>
      </w:pPr>
      <w:bookmarkStart w:id="58" w:name="_Toc449106092"/>
      <w:bookmarkStart w:id="59" w:name="_Toc449085418"/>
      <w:bookmarkStart w:id="60" w:name="_Toc390777029"/>
      <w:bookmarkStart w:id="61" w:name="_Toc390360008"/>
      <w:bookmarkStart w:id="62" w:name="_Toc390184277"/>
      <w:bookmarkStart w:id="63" w:name="_Toc382472367"/>
      <w:bookmarkStart w:id="64" w:name="_Toc382383545"/>
      <w:bookmarkStart w:id="65" w:name="_Toc525893405"/>
      <w:r w:rsidRPr="00730CF8">
        <w:t>Documentos Revisados</w:t>
      </w:r>
      <w:bookmarkEnd w:id="58"/>
      <w:bookmarkEnd w:id="59"/>
      <w:bookmarkEnd w:id="60"/>
      <w:bookmarkEnd w:id="61"/>
      <w:bookmarkEnd w:id="62"/>
      <w:bookmarkEnd w:id="63"/>
      <w:bookmarkEnd w:id="64"/>
      <w:bookmarkEnd w:id="65"/>
    </w:p>
    <w:p w:rsidR="00730CF8" w:rsidRDefault="00730CF8" w:rsidP="00730CF8">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09"/>
        <w:gridCol w:w="1779"/>
        <w:gridCol w:w="3993"/>
        <w:gridCol w:w="1211"/>
        <w:gridCol w:w="2560"/>
      </w:tblGrid>
      <w:tr w:rsidR="00730CF8" w:rsidTr="006F0EC0">
        <w:trPr>
          <w:trHeight w:val="1221"/>
        </w:trPr>
        <w:tc>
          <w:tcPr>
            <w:tcW w:w="206"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ID</w:t>
            </w:r>
          </w:p>
        </w:tc>
        <w:tc>
          <w:tcPr>
            <w:tcW w:w="894"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Nombre del documento revisado</w:t>
            </w:r>
          </w:p>
        </w:tc>
        <w:tc>
          <w:tcPr>
            <w:tcW w:w="2006"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730CF8" w:rsidRDefault="00730CF8" w:rsidP="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Fuente </w:t>
            </w:r>
          </w:p>
        </w:tc>
        <w:tc>
          <w:tcPr>
            <w:tcW w:w="608"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Organismo encomendado</w:t>
            </w:r>
          </w:p>
        </w:tc>
        <w:tc>
          <w:tcPr>
            <w:tcW w:w="1286"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730CF8" w:rsidRDefault="00730CF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730CF8" w:rsidTr="006F0EC0">
        <w:trPr>
          <w:trHeight w:val="409"/>
        </w:trPr>
        <w:tc>
          <w:tcPr>
            <w:tcW w:w="206" w:type="pct"/>
            <w:tcBorders>
              <w:top w:val="single" w:sz="8" w:space="0" w:color="auto"/>
              <w:left w:val="single" w:sz="8" w:space="0" w:color="auto"/>
              <w:bottom w:val="single" w:sz="8" w:space="0" w:color="auto"/>
              <w:right w:val="single" w:sz="8" w:space="0" w:color="auto"/>
            </w:tcBorders>
          </w:tcPr>
          <w:p w:rsidR="00730CF8" w:rsidRDefault="00EE4F82"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89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30CF8" w:rsidRDefault="006F0EC0"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Requerimiento de Información</w:t>
            </w:r>
          </w:p>
        </w:tc>
        <w:tc>
          <w:tcPr>
            <w:tcW w:w="2006" w:type="pct"/>
            <w:tcBorders>
              <w:top w:val="single" w:sz="8" w:space="0" w:color="auto"/>
              <w:left w:val="single" w:sz="8" w:space="0" w:color="auto"/>
              <w:bottom w:val="single" w:sz="8" w:space="0" w:color="auto"/>
              <w:right w:val="single" w:sz="8" w:space="0" w:color="auto"/>
            </w:tcBorders>
            <w:vAlign w:val="center"/>
          </w:tcPr>
          <w:p w:rsidR="00730CF8" w:rsidRPr="00730CF8" w:rsidRDefault="00730CF8" w:rsidP="00730CF8">
            <w:pPr>
              <w:spacing w:after="0" w:line="240" w:lineRule="auto"/>
              <w:rPr>
                <w:rFonts w:ascii="Calibri" w:eastAsia="Calibri" w:hAnsi="Calibri" w:cs="Times New Roman"/>
                <w:sz w:val="20"/>
                <w:szCs w:val="20"/>
                <w:lang w:val="es-ES"/>
              </w:rPr>
            </w:pPr>
            <w:r w:rsidRPr="00730CF8">
              <w:rPr>
                <w:rFonts w:ascii="Calibri" w:eastAsia="Calibri" w:hAnsi="Calibri" w:cs="Times New Roman"/>
                <w:bCs/>
                <w:sz w:val="20"/>
                <w:szCs w:val="20"/>
                <w:lang w:val="es-ES" w:eastAsia="es-ES"/>
              </w:rPr>
              <w:t>Documentación solicitada al titular a través de acta</w:t>
            </w:r>
          </w:p>
        </w:tc>
        <w:tc>
          <w:tcPr>
            <w:tcW w:w="608" w:type="pct"/>
            <w:tcBorders>
              <w:top w:val="single" w:sz="8" w:space="0" w:color="auto"/>
              <w:left w:val="single" w:sz="8" w:space="0" w:color="auto"/>
              <w:bottom w:val="single" w:sz="8" w:space="0" w:color="auto"/>
              <w:right w:val="single" w:sz="8" w:space="0" w:color="auto"/>
            </w:tcBorders>
            <w:vAlign w:val="center"/>
          </w:tcPr>
          <w:p w:rsidR="00730CF8" w:rsidRDefault="006F0EC0" w:rsidP="00730CF8">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tcBorders>
              <w:top w:val="single" w:sz="8" w:space="0" w:color="auto"/>
              <w:left w:val="single" w:sz="8" w:space="0" w:color="auto"/>
              <w:bottom w:val="single" w:sz="8" w:space="0" w:color="auto"/>
              <w:right w:val="single" w:sz="8" w:space="0" w:color="auto"/>
            </w:tcBorders>
          </w:tcPr>
          <w:p w:rsidR="00730CF8" w:rsidRDefault="006F0EC0" w:rsidP="00730CF8">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por el Titular</w:t>
            </w:r>
            <w:r w:rsidR="0044193E">
              <w:rPr>
                <w:rFonts w:ascii="Calibri" w:eastAsia="Calibri" w:hAnsi="Calibri" w:cs="Times New Roman"/>
                <w:sz w:val="20"/>
                <w:szCs w:val="20"/>
                <w:lang w:val="es-ES" w:eastAsia="es-ES"/>
              </w:rPr>
              <w:t xml:space="preserve"> a</w:t>
            </w:r>
            <w:r w:rsidR="00730CF8">
              <w:rPr>
                <w:rFonts w:ascii="Calibri" w:eastAsia="Calibri" w:hAnsi="Calibri" w:cs="Times New Roman"/>
                <w:sz w:val="20"/>
                <w:szCs w:val="20"/>
                <w:lang w:val="es-ES" w:eastAsia="es-ES"/>
              </w:rPr>
              <w:t xml:space="preserve"> través de Acta de inspección de 26 de agosto de 2018</w:t>
            </w:r>
          </w:p>
        </w:tc>
      </w:tr>
      <w:tr w:rsidR="00730CF8" w:rsidTr="006F0EC0">
        <w:trPr>
          <w:trHeight w:val="361"/>
        </w:trPr>
        <w:tc>
          <w:tcPr>
            <w:tcW w:w="206" w:type="pct"/>
            <w:tcBorders>
              <w:top w:val="single" w:sz="8" w:space="0" w:color="auto"/>
              <w:left w:val="single" w:sz="8" w:space="0" w:color="auto"/>
              <w:bottom w:val="single" w:sz="8" w:space="0" w:color="auto"/>
              <w:right w:val="single" w:sz="8" w:space="0" w:color="auto"/>
            </w:tcBorders>
          </w:tcPr>
          <w:p w:rsidR="00730CF8" w:rsidRDefault="00EE4F82"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89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730CF8" w:rsidRDefault="006F0EC0"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Requerimiento de Información</w:t>
            </w:r>
          </w:p>
        </w:tc>
        <w:tc>
          <w:tcPr>
            <w:tcW w:w="2006" w:type="pct"/>
            <w:tcBorders>
              <w:top w:val="single" w:sz="8" w:space="0" w:color="auto"/>
              <w:left w:val="single" w:sz="8" w:space="0" w:color="auto"/>
              <w:bottom w:val="single" w:sz="8" w:space="0" w:color="auto"/>
              <w:right w:val="single" w:sz="8" w:space="0" w:color="auto"/>
            </w:tcBorders>
            <w:vAlign w:val="center"/>
          </w:tcPr>
          <w:p w:rsidR="00730CF8" w:rsidRPr="00730CF8" w:rsidRDefault="00730CF8" w:rsidP="00730CF8">
            <w:pPr>
              <w:spacing w:after="0" w:line="240" w:lineRule="auto"/>
              <w:rPr>
                <w:rFonts w:ascii="Calibri" w:eastAsia="Calibri" w:hAnsi="Calibri" w:cs="Times New Roman"/>
                <w:sz w:val="20"/>
                <w:szCs w:val="20"/>
                <w:lang w:val="es-ES"/>
              </w:rPr>
            </w:pPr>
            <w:r w:rsidRPr="00730CF8">
              <w:rPr>
                <w:rFonts w:ascii="Calibri" w:eastAsia="Calibri" w:hAnsi="Calibri" w:cs="Times New Roman"/>
                <w:bCs/>
                <w:sz w:val="20"/>
                <w:szCs w:val="20"/>
                <w:lang w:val="es-ES" w:eastAsia="es-ES"/>
              </w:rPr>
              <w:t>Documentación solicitada al titular a través de acta</w:t>
            </w:r>
          </w:p>
        </w:tc>
        <w:tc>
          <w:tcPr>
            <w:tcW w:w="608" w:type="pct"/>
            <w:tcBorders>
              <w:top w:val="single" w:sz="8" w:space="0" w:color="auto"/>
              <w:left w:val="single" w:sz="8" w:space="0" w:color="auto"/>
              <w:bottom w:val="single" w:sz="8" w:space="0" w:color="auto"/>
              <w:right w:val="single" w:sz="8" w:space="0" w:color="auto"/>
            </w:tcBorders>
            <w:vAlign w:val="center"/>
          </w:tcPr>
          <w:p w:rsidR="00730CF8" w:rsidRDefault="006F0EC0" w:rsidP="00730CF8">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tcBorders>
              <w:top w:val="single" w:sz="8" w:space="0" w:color="auto"/>
              <w:left w:val="single" w:sz="8" w:space="0" w:color="auto"/>
              <w:bottom w:val="single" w:sz="8" w:space="0" w:color="auto"/>
              <w:right w:val="single" w:sz="8" w:space="0" w:color="auto"/>
            </w:tcBorders>
          </w:tcPr>
          <w:p w:rsidR="00730CF8" w:rsidRDefault="00730CF8" w:rsidP="00730CF8">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 de acta 26 de agosto de 2018.</w:t>
            </w:r>
          </w:p>
        </w:tc>
      </w:tr>
      <w:tr w:rsidR="00085609" w:rsidTr="006F0EC0">
        <w:trPr>
          <w:trHeight w:val="361"/>
        </w:trPr>
        <w:tc>
          <w:tcPr>
            <w:tcW w:w="206" w:type="pct"/>
            <w:tcBorders>
              <w:top w:val="single" w:sz="8" w:space="0" w:color="auto"/>
              <w:left w:val="single" w:sz="8" w:space="0" w:color="auto"/>
              <w:bottom w:val="single" w:sz="8" w:space="0" w:color="auto"/>
              <w:right w:val="single" w:sz="8" w:space="0" w:color="auto"/>
            </w:tcBorders>
          </w:tcPr>
          <w:p w:rsidR="00085609" w:rsidRDefault="00085609" w:rsidP="00EE4F8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89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85609" w:rsidRDefault="00085609" w:rsidP="00730CF8">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Requerimiento de información</w:t>
            </w:r>
          </w:p>
        </w:tc>
        <w:tc>
          <w:tcPr>
            <w:tcW w:w="2006" w:type="pct"/>
            <w:tcBorders>
              <w:top w:val="single" w:sz="8" w:space="0" w:color="auto"/>
              <w:left w:val="single" w:sz="8" w:space="0" w:color="auto"/>
              <w:bottom w:val="single" w:sz="8" w:space="0" w:color="auto"/>
              <w:right w:val="single" w:sz="8" w:space="0" w:color="auto"/>
            </w:tcBorders>
            <w:vAlign w:val="center"/>
          </w:tcPr>
          <w:p w:rsidR="00085609" w:rsidRPr="00730CF8" w:rsidRDefault="00085609" w:rsidP="00730CF8">
            <w:pPr>
              <w:spacing w:after="0" w:line="240" w:lineRule="auto"/>
              <w:rPr>
                <w:rFonts w:ascii="Calibri" w:eastAsia="Calibri" w:hAnsi="Calibri" w:cs="Times New Roman"/>
                <w:bCs/>
                <w:sz w:val="20"/>
                <w:szCs w:val="20"/>
                <w:lang w:val="es-ES" w:eastAsia="es-ES"/>
              </w:rPr>
            </w:pPr>
            <w:r>
              <w:rPr>
                <w:rFonts w:ascii="Calibri" w:eastAsia="Calibri" w:hAnsi="Calibri" w:cs="Times New Roman"/>
                <w:bCs/>
                <w:sz w:val="20"/>
                <w:szCs w:val="20"/>
                <w:lang w:val="es-ES" w:eastAsia="es-ES"/>
              </w:rPr>
              <w:t>Documentación solicitada al titular a través de resolución SMA</w:t>
            </w:r>
          </w:p>
        </w:tc>
        <w:tc>
          <w:tcPr>
            <w:tcW w:w="608" w:type="pct"/>
            <w:tcBorders>
              <w:top w:val="single" w:sz="8" w:space="0" w:color="auto"/>
              <w:left w:val="single" w:sz="8" w:space="0" w:color="auto"/>
              <w:bottom w:val="single" w:sz="8" w:space="0" w:color="auto"/>
              <w:right w:val="single" w:sz="8" w:space="0" w:color="auto"/>
            </w:tcBorders>
            <w:vAlign w:val="center"/>
          </w:tcPr>
          <w:p w:rsidR="00085609" w:rsidRDefault="00085609" w:rsidP="00730CF8">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86" w:type="pct"/>
            <w:tcBorders>
              <w:top w:val="single" w:sz="8" w:space="0" w:color="auto"/>
              <w:left w:val="single" w:sz="8" w:space="0" w:color="auto"/>
              <w:bottom w:val="single" w:sz="8" w:space="0" w:color="auto"/>
              <w:right w:val="single" w:sz="8" w:space="0" w:color="auto"/>
            </w:tcBorders>
          </w:tcPr>
          <w:p w:rsidR="00085609" w:rsidRDefault="00085609" w:rsidP="00730CF8">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por el Titular a través de carta N°14/14/X16 de fecha 25 de septiembre de 2018.</w:t>
            </w:r>
          </w:p>
        </w:tc>
      </w:tr>
    </w:tbl>
    <w:p w:rsidR="004B300A" w:rsidRPr="0055762E" w:rsidRDefault="004B300A" w:rsidP="004B300A">
      <w:pPr>
        <w:pStyle w:val="Ttulo1"/>
        <w:numPr>
          <w:ilvl w:val="0"/>
          <w:numId w:val="0"/>
        </w:numPr>
        <w:ind w:left="576"/>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Listaconnmeros"/>
        <w:numPr>
          <w:ilvl w:val="0"/>
          <w:numId w:val="0"/>
        </w:numPr>
        <w:ind w:left="360" w:hanging="360"/>
      </w:pPr>
    </w:p>
    <w:p w:rsidR="004B300A" w:rsidRPr="0055762E" w:rsidRDefault="004B300A" w:rsidP="004B300A">
      <w:pPr>
        <w:pStyle w:val="IFA1"/>
        <w:numPr>
          <w:ilvl w:val="0"/>
          <w:numId w:val="0"/>
        </w:numPr>
        <w:ind w:left="432"/>
      </w:pPr>
    </w:p>
    <w:p w:rsidR="004B300A" w:rsidRPr="0055762E" w:rsidRDefault="004B300A" w:rsidP="004B300A">
      <w:pPr>
        <w:pStyle w:val="IFA1"/>
        <w:numPr>
          <w:ilvl w:val="0"/>
          <w:numId w:val="0"/>
        </w:numPr>
        <w:ind w:left="432"/>
      </w:pPr>
    </w:p>
    <w:p w:rsidR="004B300A" w:rsidRPr="0055762E" w:rsidRDefault="004B300A" w:rsidP="004B300A">
      <w:pPr>
        <w:pStyle w:val="IFA1"/>
        <w:numPr>
          <w:ilvl w:val="0"/>
          <w:numId w:val="0"/>
        </w:numPr>
        <w:ind w:left="432"/>
      </w:pPr>
    </w:p>
    <w:p w:rsidR="006D6024" w:rsidRDefault="006D6024" w:rsidP="00373994">
      <w:pPr>
        <w:pStyle w:val="IFA1"/>
        <w:sectPr w:rsidR="006D6024" w:rsidSect="004B300A">
          <w:pgSz w:w="12240" w:h="15840" w:code="1"/>
          <w:pgMar w:top="1134" w:right="1134" w:bottom="1134" w:left="1134" w:header="709" w:footer="709" w:gutter="0"/>
          <w:cols w:space="708"/>
          <w:docGrid w:linePitch="360"/>
        </w:sectPr>
      </w:pPr>
      <w:bookmarkStart w:id="66" w:name="_Toc390777030"/>
      <w:bookmarkEnd w:id="25"/>
      <w:bookmarkEnd w:id="26"/>
    </w:p>
    <w:p w:rsidR="00EF5B5C" w:rsidRPr="0055762E" w:rsidRDefault="00A25543" w:rsidP="00373994">
      <w:pPr>
        <w:pStyle w:val="IFA1"/>
      </w:pPr>
      <w:bookmarkStart w:id="67" w:name="_Toc525893406"/>
      <w:r w:rsidRPr="0055762E">
        <w:lastRenderedPageBreak/>
        <w:t>H</w:t>
      </w:r>
      <w:r w:rsidR="00EF5B5C" w:rsidRPr="0055762E">
        <w:t>ECHOS CONSTATADOS</w:t>
      </w:r>
      <w:bookmarkEnd w:id="67"/>
    </w:p>
    <w:p w:rsidR="00EF5B5C" w:rsidRPr="0055762E" w:rsidRDefault="00EF5B5C" w:rsidP="00EF5B5C">
      <w:pPr>
        <w:pStyle w:val="IFA1"/>
        <w:numPr>
          <w:ilvl w:val="0"/>
          <w:numId w:val="0"/>
        </w:numPr>
        <w:ind w:left="284"/>
      </w:pPr>
    </w:p>
    <w:p w:rsidR="00EF5B5C" w:rsidRPr="0055762E" w:rsidRDefault="00EF5B5C" w:rsidP="009F76DA">
      <w:pPr>
        <w:spacing w:before="80"/>
        <w:jc w:val="both"/>
        <w:rPr>
          <w:sz w:val="20"/>
          <w:szCs w:val="20"/>
        </w:rPr>
      </w:pPr>
      <w:r w:rsidRPr="0055762E">
        <w:rPr>
          <w:sz w:val="20"/>
          <w:szCs w:val="20"/>
        </w:rPr>
        <w:t xml:space="preserve">En el presente informe se abordan los </w:t>
      </w:r>
      <w:r w:rsidR="00334268">
        <w:rPr>
          <w:sz w:val="20"/>
          <w:szCs w:val="20"/>
        </w:rPr>
        <w:t>principales hechos constatados</w:t>
      </w:r>
      <w:r w:rsidRPr="0055762E">
        <w:rPr>
          <w:sz w:val="20"/>
          <w:szCs w:val="20"/>
        </w:rPr>
        <w:t xml:space="preserve"> asociados a las materias objeto de la fiscalización. En las </w:t>
      </w:r>
      <w:r w:rsidR="00334268">
        <w:rPr>
          <w:sz w:val="20"/>
          <w:szCs w:val="20"/>
        </w:rPr>
        <w:t>a</w:t>
      </w:r>
      <w:r w:rsidRPr="0055762E">
        <w:rPr>
          <w:sz w:val="20"/>
          <w:szCs w:val="20"/>
        </w:rPr>
        <w:t>cta</w:t>
      </w:r>
      <w:r w:rsidR="00334268">
        <w:rPr>
          <w:sz w:val="20"/>
          <w:szCs w:val="20"/>
        </w:rPr>
        <w:t>s</w:t>
      </w:r>
      <w:r w:rsidRPr="0055762E">
        <w:rPr>
          <w:sz w:val="20"/>
          <w:szCs w:val="20"/>
        </w:rPr>
        <w:t xml:space="preserve"> de Inspección (ANEXO 1), se incluye el resto de los hechos constatados durante las actividades de fiscalización realizadas.</w:t>
      </w:r>
    </w:p>
    <w:p w:rsidR="009F76DA" w:rsidRPr="0055762E" w:rsidRDefault="00295330" w:rsidP="00295330">
      <w:pPr>
        <w:pStyle w:val="Ttulo1"/>
      </w:pPr>
      <w:bookmarkStart w:id="68" w:name="_Toc525893407"/>
      <w:r w:rsidRPr="0055762E">
        <w:t xml:space="preserve">Operación y mantención de estanques en </w:t>
      </w:r>
      <w:r w:rsidR="009F76DA" w:rsidRPr="0055762E">
        <w:t>Terminal de Productos Importados (TPI).</w:t>
      </w:r>
      <w:bookmarkEnd w:id="68"/>
    </w:p>
    <w:p w:rsidR="005704E3" w:rsidRPr="0055762E" w:rsidRDefault="005704E3" w:rsidP="005704E3"/>
    <w:tbl>
      <w:tblPr>
        <w:tblStyle w:val="Tablaconcuadrcula"/>
        <w:tblW w:w="0" w:type="auto"/>
        <w:tblInd w:w="360" w:type="dxa"/>
        <w:tblLook w:val="04A0" w:firstRow="1" w:lastRow="0" w:firstColumn="1" w:lastColumn="0" w:noHBand="0" w:noVBand="1"/>
      </w:tblPr>
      <w:tblGrid>
        <w:gridCol w:w="13102"/>
      </w:tblGrid>
      <w:tr w:rsidR="005704E3" w:rsidRPr="0055762E" w:rsidTr="006D6024">
        <w:tc>
          <w:tcPr>
            <w:tcW w:w="13102" w:type="dxa"/>
          </w:tcPr>
          <w:p w:rsidR="005704E3" w:rsidRPr="0055762E" w:rsidRDefault="005704E3" w:rsidP="00295330">
            <w:pPr>
              <w:pStyle w:val="Listaconnmeros"/>
              <w:numPr>
                <w:ilvl w:val="0"/>
                <w:numId w:val="0"/>
              </w:numPr>
              <w:rPr>
                <w:b/>
                <w:lang w:val="es-CL"/>
              </w:rPr>
            </w:pPr>
            <w:r w:rsidRPr="0055762E">
              <w:rPr>
                <w:b/>
                <w:lang w:val="es-CL"/>
              </w:rPr>
              <w:t>N° de hecho constatado:</w:t>
            </w:r>
            <w:r w:rsidR="00B37784" w:rsidRPr="0055762E">
              <w:rPr>
                <w:b/>
                <w:lang w:val="es-CL"/>
              </w:rPr>
              <w:t xml:space="preserve"> </w:t>
            </w:r>
            <w:r w:rsidR="00B37784" w:rsidRPr="0055762E">
              <w:rPr>
                <w:lang w:val="es-CL"/>
              </w:rPr>
              <w:t>1</w:t>
            </w:r>
          </w:p>
        </w:tc>
      </w:tr>
      <w:tr w:rsidR="005704E3" w:rsidRPr="0055762E" w:rsidTr="006D6024">
        <w:tc>
          <w:tcPr>
            <w:tcW w:w="13102" w:type="dxa"/>
          </w:tcPr>
          <w:p w:rsidR="005704E3" w:rsidRPr="00A50B20" w:rsidRDefault="005704E3" w:rsidP="00295330">
            <w:pPr>
              <w:pStyle w:val="Listaconnmeros"/>
              <w:numPr>
                <w:ilvl w:val="0"/>
                <w:numId w:val="0"/>
              </w:numPr>
              <w:rPr>
                <w:b/>
                <w:lang w:val="es-CL"/>
              </w:rPr>
            </w:pPr>
            <w:r w:rsidRPr="00A50B20">
              <w:rPr>
                <w:b/>
                <w:lang w:val="es-CL"/>
              </w:rPr>
              <w:t>Exigencia:</w:t>
            </w:r>
          </w:p>
          <w:p w:rsidR="00A50B20" w:rsidRPr="00A50B20" w:rsidRDefault="00A50B20" w:rsidP="00295330">
            <w:pPr>
              <w:pStyle w:val="Listaconnmeros"/>
              <w:numPr>
                <w:ilvl w:val="0"/>
                <w:numId w:val="0"/>
              </w:numPr>
              <w:rPr>
                <w:lang w:val="es-CL"/>
              </w:rPr>
            </w:pPr>
          </w:p>
          <w:p w:rsidR="007A5D7E" w:rsidRPr="00A50B20" w:rsidRDefault="00E91D40" w:rsidP="00295330">
            <w:pPr>
              <w:pStyle w:val="Listaconnmeros"/>
              <w:numPr>
                <w:ilvl w:val="0"/>
                <w:numId w:val="0"/>
              </w:numPr>
              <w:rPr>
                <w:b/>
                <w:lang w:val="es-CL"/>
              </w:rPr>
            </w:pPr>
            <w:r w:rsidRPr="00A50B20">
              <w:rPr>
                <w:b/>
                <w:lang w:val="es-CL"/>
              </w:rPr>
              <w:t>RCA N°</w:t>
            </w:r>
            <w:r w:rsidR="00A50B20" w:rsidRPr="00A50B20">
              <w:rPr>
                <w:b/>
                <w:lang w:val="es-CL"/>
              </w:rPr>
              <w:t>304/2005, “Terminal de Productos Importados”, calificado favorablemente por la Comisión Regional del Medio Ambiente, Región de Valparaíso.</w:t>
            </w:r>
          </w:p>
          <w:p w:rsidR="00A50B20" w:rsidRPr="00A50B20" w:rsidRDefault="00A50B20" w:rsidP="00295330">
            <w:pPr>
              <w:pStyle w:val="Listaconnmeros"/>
              <w:numPr>
                <w:ilvl w:val="0"/>
                <w:numId w:val="0"/>
              </w:numPr>
              <w:rPr>
                <w:lang w:val="es-CL"/>
              </w:rPr>
            </w:pPr>
          </w:p>
          <w:p w:rsidR="00A50B20" w:rsidRPr="00A50B20" w:rsidRDefault="00A50B20" w:rsidP="00295330">
            <w:pPr>
              <w:pStyle w:val="Listaconnmeros"/>
              <w:numPr>
                <w:ilvl w:val="0"/>
                <w:numId w:val="0"/>
              </w:numPr>
              <w:rPr>
                <w:lang w:val="es-CL"/>
              </w:rPr>
            </w:pPr>
            <w:r w:rsidRPr="00A50B20">
              <w:rPr>
                <w:b/>
                <w:lang w:val="es-CL"/>
              </w:rPr>
              <w:t>Considerando 3.6.2.</w:t>
            </w:r>
            <w:r w:rsidRPr="00A50B20">
              <w:rPr>
                <w:lang w:val="es-CL"/>
              </w:rPr>
              <w:t xml:space="preserve"> Estanques de almacenamiento:</w:t>
            </w:r>
          </w:p>
          <w:p w:rsidR="00A50B20" w:rsidRPr="00A50B20" w:rsidRDefault="00A50B20" w:rsidP="00A50B20">
            <w:pPr>
              <w:pStyle w:val="Listaconnmeros"/>
              <w:numPr>
                <w:ilvl w:val="0"/>
                <w:numId w:val="0"/>
              </w:numPr>
              <w:jc w:val="both"/>
              <w:rPr>
                <w:lang w:val="es-CL"/>
              </w:rPr>
            </w:pPr>
            <w:r w:rsidRPr="00A50B20">
              <w:rPr>
                <w:lang w:val="es-CL"/>
              </w:rPr>
              <w:t>3 estanques de techo flotante de 20.000m</w:t>
            </w:r>
            <w:r w:rsidRPr="00C53180">
              <w:rPr>
                <w:vertAlign w:val="superscript"/>
              </w:rPr>
              <w:t>3</w:t>
            </w:r>
            <w:r w:rsidRPr="00A50B20">
              <w:rPr>
                <w:lang w:val="es-CL"/>
              </w:rPr>
              <w:t xml:space="preserve"> cada uno y 1 de techo cónico de 15.000m</w:t>
            </w:r>
            <w:r w:rsidRPr="00C53180">
              <w:rPr>
                <w:vertAlign w:val="superscript"/>
              </w:rPr>
              <w:t>3</w:t>
            </w:r>
            <w:r w:rsidRPr="00A50B20">
              <w:rPr>
                <w:lang w:val="es-CL"/>
              </w:rPr>
              <w:t xml:space="preserve"> de capacidad, lo que da una capacidad total de 75.000 m</w:t>
            </w:r>
            <w:r w:rsidRPr="00C53180">
              <w:rPr>
                <w:vertAlign w:val="superscript"/>
              </w:rPr>
              <w:t>3</w:t>
            </w:r>
            <w:r w:rsidRPr="00A50B20">
              <w:rPr>
                <w:lang w:val="es-CL"/>
              </w:rPr>
              <w:t>. Complementariamente se dispondrán 2 estanques slop superficiales, verticales de 50 m</w:t>
            </w:r>
            <w:r w:rsidRPr="00C53180">
              <w:rPr>
                <w:vertAlign w:val="superscript"/>
              </w:rPr>
              <w:t>3</w:t>
            </w:r>
            <w:r w:rsidRPr="00A50B20">
              <w:rPr>
                <w:lang w:val="es-CL"/>
              </w:rPr>
              <w:t xml:space="preserve"> cada uno, para gasolina y petróleo diesel.</w:t>
            </w:r>
          </w:p>
          <w:p w:rsidR="00A50B20" w:rsidRPr="00A50B20" w:rsidRDefault="00A50B20" w:rsidP="00A50B20">
            <w:pPr>
              <w:pStyle w:val="Listaconnmeros"/>
              <w:numPr>
                <w:ilvl w:val="0"/>
                <w:numId w:val="0"/>
              </w:numPr>
              <w:jc w:val="both"/>
              <w:rPr>
                <w:lang w:val="es-CL"/>
              </w:rPr>
            </w:pPr>
            <w:r w:rsidRPr="00A50B20">
              <w:rPr>
                <w:lang w:val="es-CL"/>
              </w:rPr>
              <w:t>Todos los estanques dispondrán de un estanque de drenaje para agua de fondo de 3 m</w:t>
            </w:r>
            <w:r w:rsidRPr="00C53180">
              <w:rPr>
                <w:vertAlign w:val="superscript"/>
              </w:rPr>
              <w:t>3</w:t>
            </w:r>
            <w:r w:rsidRPr="00A50B20">
              <w:rPr>
                <w:lang w:val="es-CL"/>
              </w:rPr>
              <w:t>, construido de acero inoxidable o acero al carbono.</w:t>
            </w:r>
          </w:p>
          <w:p w:rsidR="00A50B20" w:rsidRPr="00A50B20" w:rsidRDefault="00A50B20" w:rsidP="00A50B20">
            <w:pPr>
              <w:pStyle w:val="Listaconnmeros"/>
              <w:numPr>
                <w:ilvl w:val="0"/>
                <w:numId w:val="0"/>
              </w:numPr>
              <w:jc w:val="both"/>
              <w:rPr>
                <w:lang w:val="es-CL"/>
              </w:rPr>
            </w:pPr>
            <w:r w:rsidRPr="00A50B20">
              <w:rPr>
                <w:lang w:val="es-CL"/>
              </w:rPr>
              <w:t>Los estanques se diseñarán con un sistema de doble fondo, es decir bajo el fondo de acero del estanque se instalará una membrana de HDPE y entre ambos fondos se instalará una cañería también de HDPE como testigo, para poder detectar posibles filtraciones producto de la rotura del fondo de acero del estanque. Todo esto de acuerdo a la Norma API 650. Para mayor seguridad se certificará por laboratorio autorizado, la hermeticidad de la membrana de HDPE al momento de su instalación. Las características de los estanques y datos complementarios de los estanques son los siguientes (Adenda 1, Anexo 5, Plan de Emergencia):</w:t>
            </w:r>
          </w:p>
          <w:p w:rsidR="00A50B20" w:rsidRPr="00A50B20" w:rsidRDefault="00A50B20" w:rsidP="00295330">
            <w:pPr>
              <w:pStyle w:val="Listaconnmeros"/>
              <w:numPr>
                <w:ilvl w:val="0"/>
                <w:numId w:val="0"/>
              </w:numPr>
              <w:rPr>
                <w:lang w:val="es-CL"/>
              </w:rPr>
            </w:pPr>
          </w:p>
          <w:tbl>
            <w:tblPr>
              <w:tblStyle w:val="Tablaconcuadrcula"/>
              <w:tblW w:w="0" w:type="auto"/>
              <w:jc w:val="center"/>
              <w:tblLook w:val="04A0" w:firstRow="1" w:lastRow="0" w:firstColumn="1" w:lastColumn="0" w:noHBand="0" w:noVBand="1"/>
            </w:tblPr>
            <w:tblGrid>
              <w:gridCol w:w="1795"/>
              <w:gridCol w:w="1406"/>
              <w:gridCol w:w="1701"/>
              <w:gridCol w:w="1701"/>
              <w:gridCol w:w="1843"/>
            </w:tblGrid>
            <w:tr w:rsidR="00A50B20" w:rsidRPr="00A50B20" w:rsidTr="00A50B20">
              <w:trPr>
                <w:jc w:val="center"/>
              </w:trPr>
              <w:tc>
                <w:tcPr>
                  <w:tcW w:w="1795" w:type="dxa"/>
                </w:tcPr>
                <w:p w:rsidR="00A50B20" w:rsidRPr="00C53180" w:rsidRDefault="00A50B20" w:rsidP="00A50B20">
                  <w:pPr>
                    <w:pStyle w:val="NormalWeb"/>
                    <w:rPr>
                      <w:rFonts w:ascii="Calibri" w:eastAsia="Calibri" w:hAnsi="Calibri"/>
                      <w:b/>
                      <w:sz w:val="20"/>
                      <w:szCs w:val="20"/>
                      <w:lang w:val="es-CL" w:eastAsia="es-ES"/>
                    </w:rPr>
                  </w:pPr>
                  <w:r w:rsidRPr="00C53180">
                    <w:rPr>
                      <w:rFonts w:ascii="Calibri" w:eastAsia="Calibri" w:hAnsi="Calibri"/>
                      <w:b/>
                      <w:sz w:val="20"/>
                      <w:szCs w:val="20"/>
                      <w:lang w:eastAsia="es-ES"/>
                    </w:rPr>
                    <w:t>ESTANQUE</w:t>
                  </w:r>
                </w:p>
              </w:tc>
              <w:tc>
                <w:tcPr>
                  <w:tcW w:w="1406" w:type="dxa"/>
                </w:tcPr>
                <w:p w:rsidR="00A50B20" w:rsidRPr="00C53180" w:rsidRDefault="00A50B20" w:rsidP="00A50B20">
                  <w:pPr>
                    <w:pStyle w:val="NormalWeb"/>
                    <w:rPr>
                      <w:rFonts w:ascii="Calibri" w:eastAsia="Calibri" w:hAnsi="Calibri"/>
                      <w:b/>
                      <w:sz w:val="20"/>
                      <w:szCs w:val="20"/>
                      <w:lang w:val="es-CL" w:eastAsia="es-ES"/>
                    </w:rPr>
                  </w:pPr>
                  <w:r w:rsidRPr="00C53180">
                    <w:rPr>
                      <w:rFonts w:ascii="Calibri" w:eastAsia="Calibri" w:hAnsi="Calibri"/>
                      <w:b/>
                      <w:sz w:val="20"/>
                      <w:szCs w:val="20"/>
                      <w:lang w:eastAsia="es-ES"/>
                    </w:rPr>
                    <w:t>200-T-201</w:t>
                  </w:r>
                </w:p>
              </w:tc>
              <w:tc>
                <w:tcPr>
                  <w:tcW w:w="1701" w:type="dxa"/>
                </w:tcPr>
                <w:p w:rsidR="00A50B20" w:rsidRPr="00C53180" w:rsidRDefault="00A50B20" w:rsidP="00A50B20">
                  <w:pPr>
                    <w:pStyle w:val="NormalWeb"/>
                    <w:rPr>
                      <w:rFonts w:ascii="Calibri" w:eastAsia="Calibri" w:hAnsi="Calibri"/>
                      <w:b/>
                      <w:sz w:val="20"/>
                      <w:szCs w:val="20"/>
                      <w:lang w:val="es-CL" w:eastAsia="es-ES"/>
                    </w:rPr>
                  </w:pPr>
                  <w:r w:rsidRPr="00C53180">
                    <w:rPr>
                      <w:rFonts w:ascii="Calibri" w:eastAsia="Calibri" w:hAnsi="Calibri"/>
                      <w:b/>
                      <w:sz w:val="20"/>
                      <w:szCs w:val="20"/>
                      <w:lang w:eastAsia="es-ES"/>
                    </w:rPr>
                    <w:t>200-T-202</w:t>
                  </w:r>
                </w:p>
              </w:tc>
              <w:tc>
                <w:tcPr>
                  <w:tcW w:w="1701" w:type="dxa"/>
                </w:tcPr>
                <w:p w:rsidR="00A50B20" w:rsidRPr="00C53180" w:rsidRDefault="00A50B20" w:rsidP="00A50B20">
                  <w:pPr>
                    <w:pStyle w:val="NormalWeb"/>
                    <w:rPr>
                      <w:rFonts w:ascii="Calibri" w:eastAsia="Calibri" w:hAnsi="Calibri"/>
                      <w:b/>
                      <w:sz w:val="20"/>
                      <w:szCs w:val="20"/>
                      <w:lang w:val="es-CL" w:eastAsia="es-ES"/>
                    </w:rPr>
                  </w:pPr>
                  <w:r w:rsidRPr="00C53180">
                    <w:rPr>
                      <w:rFonts w:ascii="Calibri" w:eastAsia="Calibri" w:hAnsi="Calibri"/>
                      <w:b/>
                      <w:sz w:val="20"/>
                      <w:szCs w:val="20"/>
                      <w:lang w:eastAsia="es-ES"/>
                    </w:rPr>
                    <w:t>200-T-203</w:t>
                  </w:r>
                </w:p>
              </w:tc>
              <w:tc>
                <w:tcPr>
                  <w:tcW w:w="1843" w:type="dxa"/>
                </w:tcPr>
                <w:p w:rsidR="00A50B20" w:rsidRPr="00C53180" w:rsidRDefault="00A50B20" w:rsidP="00A50B20">
                  <w:pPr>
                    <w:pStyle w:val="NormalWeb"/>
                    <w:rPr>
                      <w:rFonts w:ascii="Calibri" w:eastAsia="Calibri" w:hAnsi="Calibri"/>
                      <w:b/>
                      <w:sz w:val="20"/>
                      <w:szCs w:val="20"/>
                      <w:lang w:val="es-CL" w:eastAsia="es-ES"/>
                    </w:rPr>
                  </w:pPr>
                  <w:r w:rsidRPr="00C53180">
                    <w:rPr>
                      <w:rFonts w:ascii="Calibri" w:eastAsia="Calibri" w:hAnsi="Calibri"/>
                      <w:b/>
                      <w:sz w:val="20"/>
                      <w:szCs w:val="20"/>
                      <w:lang w:eastAsia="es-ES"/>
                    </w:rPr>
                    <w:t>200-T-204</w:t>
                  </w:r>
                </w:p>
              </w:tc>
            </w:tr>
            <w:tr w:rsidR="00A50B20" w:rsidRPr="00A50B20" w:rsidTr="00A50B20">
              <w:trPr>
                <w:jc w:val="center"/>
              </w:trPr>
              <w:tc>
                <w:tcPr>
                  <w:tcW w:w="1795"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Tipo</w:t>
                  </w:r>
                </w:p>
              </w:tc>
              <w:tc>
                <w:tcPr>
                  <w:tcW w:w="1406"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Techo cónico</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Techo flotante</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Techo flotante</w:t>
                  </w:r>
                </w:p>
              </w:tc>
              <w:tc>
                <w:tcPr>
                  <w:tcW w:w="1843"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Techo flotante</w:t>
                  </w:r>
                </w:p>
              </w:tc>
            </w:tr>
            <w:tr w:rsidR="00A50B20" w:rsidRPr="00A50B20" w:rsidTr="00A50B20">
              <w:trPr>
                <w:jc w:val="center"/>
              </w:trPr>
              <w:tc>
                <w:tcPr>
                  <w:tcW w:w="1795"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Contenido</w:t>
                  </w:r>
                </w:p>
              </w:tc>
              <w:tc>
                <w:tcPr>
                  <w:tcW w:w="1406"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Jet A-1</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Gasolina/P.Diesel</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Gasolina/P.Diesel</w:t>
                  </w:r>
                </w:p>
              </w:tc>
              <w:tc>
                <w:tcPr>
                  <w:tcW w:w="1843"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Gasolina/P.Diesel</w:t>
                  </w:r>
                </w:p>
              </w:tc>
            </w:tr>
            <w:tr w:rsidR="00A50B20" w:rsidRPr="00A50B20" w:rsidTr="00A50B20">
              <w:trPr>
                <w:jc w:val="center"/>
              </w:trPr>
              <w:tc>
                <w:tcPr>
                  <w:tcW w:w="1795"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Capacidad (m³)</w:t>
                  </w:r>
                </w:p>
              </w:tc>
              <w:tc>
                <w:tcPr>
                  <w:tcW w:w="1406"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15.000</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20.000</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20.000</w:t>
                  </w:r>
                </w:p>
              </w:tc>
              <w:tc>
                <w:tcPr>
                  <w:tcW w:w="1843"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20.000</w:t>
                  </w:r>
                </w:p>
              </w:tc>
            </w:tr>
            <w:tr w:rsidR="00A50B20" w:rsidRPr="00A50B20" w:rsidTr="00A50B20">
              <w:trPr>
                <w:jc w:val="center"/>
              </w:trPr>
              <w:tc>
                <w:tcPr>
                  <w:tcW w:w="1795"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Altura (largo) (m)</w:t>
                  </w:r>
                </w:p>
              </w:tc>
              <w:tc>
                <w:tcPr>
                  <w:tcW w:w="1406"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12,00</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12,00</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12,00</w:t>
                  </w:r>
                </w:p>
              </w:tc>
              <w:tc>
                <w:tcPr>
                  <w:tcW w:w="1843"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12,00</w:t>
                  </w:r>
                </w:p>
              </w:tc>
            </w:tr>
            <w:tr w:rsidR="00A50B20" w:rsidRPr="00A50B20" w:rsidTr="00A50B20">
              <w:trPr>
                <w:jc w:val="center"/>
              </w:trPr>
              <w:tc>
                <w:tcPr>
                  <w:tcW w:w="1795"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Diámetro (m)</w:t>
                  </w:r>
                </w:p>
              </w:tc>
              <w:tc>
                <w:tcPr>
                  <w:tcW w:w="1406"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42,70</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48,80</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48,80</w:t>
                  </w:r>
                </w:p>
              </w:tc>
              <w:tc>
                <w:tcPr>
                  <w:tcW w:w="1843"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48,80</w:t>
                  </w:r>
                </w:p>
              </w:tc>
            </w:tr>
            <w:tr w:rsidR="00A50B20" w:rsidRPr="00A50B20" w:rsidTr="00A50B20">
              <w:trPr>
                <w:jc w:val="center"/>
              </w:trPr>
              <w:tc>
                <w:tcPr>
                  <w:tcW w:w="1795"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Area Estanque (m²) (o anillo)</w:t>
                  </w:r>
                </w:p>
              </w:tc>
              <w:tc>
                <w:tcPr>
                  <w:tcW w:w="1406"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1.431</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45,70</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45,70</w:t>
                  </w:r>
                </w:p>
              </w:tc>
              <w:tc>
                <w:tcPr>
                  <w:tcW w:w="1843"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45,70</w:t>
                  </w:r>
                </w:p>
              </w:tc>
            </w:tr>
            <w:tr w:rsidR="00A50B20" w:rsidRPr="00A50B20" w:rsidTr="00A50B20">
              <w:trPr>
                <w:jc w:val="center"/>
              </w:trPr>
              <w:tc>
                <w:tcPr>
                  <w:tcW w:w="1795"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Area manto Estanque (m²)</w:t>
                  </w:r>
                </w:p>
              </w:tc>
              <w:tc>
                <w:tcPr>
                  <w:tcW w:w="1406"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1.609</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1.839</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1.839</w:t>
                  </w:r>
                </w:p>
              </w:tc>
              <w:tc>
                <w:tcPr>
                  <w:tcW w:w="1843"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1.839</w:t>
                  </w:r>
                </w:p>
              </w:tc>
            </w:tr>
            <w:tr w:rsidR="00A50B20" w:rsidRPr="00A50B20" w:rsidTr="00A50B20">
              <w:trPr>
                <w:jc w:val="center"/>
              </w:trPr>
              <w:tc>
                <w:tcPr>
                  <w:tcW w:w="1795"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Demanda agua refrig. (l/min.)</w:t>
                  </w:r>
                </w:p>
              </w:tc>
              <w:tc>
                <w:tcPr>
                  <w:tcW w:w="1406"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6.597 *</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7.540 *</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7.540 *</w:t>
                  </w:r>
                </w:p>
              </w:tc>
              <w:tc>
                <w:tcPr>
                  <w:tcW w:w="1843"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7.540 *</w:t>
                  </w:r>
                </w:p>
              </w:tc>
            </w:tr>
            <w:tr w:rsidR="00A50B20" w:rsidRPr="00A50B20" w:rsidTr="00A50B20">
              <w:trPr>
                <w:jc w:val="center"/>
              </w:trPr>
              <w:tc>
                <w:tcPr>
                  <w:tcW w:w="1795" w:type="dxa"/>
                </w:tcPr>
                <w:p w:rsidR="00F25862" w:rsidRDefault="00A50B20" w:rsidP="00F25862">
                  <w:pPr>
                    <w:pStyle w:val="NormalWeb"/>
                    <w:spacing w:before="0" w:beforeAutospacing="0" w:after="0" w:afterAutospacing="0"/>
                    <w:rPr>
                      <w:rFonts w:ascii="Calibri" w:eastAsia="Calibri" w:hAnsi="Calibri"/>
                      <w:sz w:val="20"/>
                      <w:szCs w:val="20"/>
                      <w:lang w:val="es-CL" w:eastAsia="es-ES"/>
                    </w:rPr>
                  </w:pPr>
                  <w:r w:rsidRPr="00A50B20">
                    <w:rPr>
                      <w:rFonts w:ascii="Calibri" w:eastAsia="Calibri" w:hAnsi="Calibri"/>
                      <w:sz w:val="20"/>
                      <w:szCs w:val="20"/>
                      <w:lang w:val="es-CL" w:eastAsia="es-ES"/>
                    </w:rPr>
                    <w:t>Demanda espuma 3%</w:t>
                  </w:r>
                </w:p>
                <w:p w:rsidR="00A50B20" w:rsidRPr="00A50B20" w:rsidRDefault="00A50B20" w:rsidP="00C53180">
                  <w:pPr>
                    <w:pStyle w:val="NormalWeb"/>
                    <w:spacing w:before="0" w:beforeAutospacing="0" w:after="0" w:afterAutospacing="0"/>
                    <w:rPr>
                      <w:rFonts w:ascii="Calibri" w:eastAsia="Calibri" w:hAnsi="Calibri"/>
                      <w:sz w:val="20"/>
                      <w:szCs w:val="20"/>
                      <w:lang w:val="es-CL" w:eastAsia="es-ES"/>
                    </w:rPr>
                  </w:pPr>
                  <w:r w:rsidRPr="00A50B20">
                    <w:rPr>
                      <w:rFonts w:ascii="Calibri" w:eastAsia="Calibri" w:hAnsi="Calibri"/>
                      <w:sz w:val="20"/>
                      <w:szCs w:val="20"/>
                      <w:lang w:val="es-CL" w:eastAsia="es-ES"/>
                    </w:rPr>
                    <w:lastRenderedPageBreak/>
                    <w:t>Agua 97% l/min (gpm)</w:t>
                  </w:r>
                </w:p>
              </w:tc>
              <w:tc>
                <w:tcPr>
                  <w:tcW w:w="1406"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lastRenderedPageBreak/>
                    <w:t>176/5691</w:t>
                  </w:r>
                </w:p>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(1.552)</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17/540</w:t>
                  </w:r>
                </w:p>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(147)</w:t>
                  </w:r>
                </w:p>
              </w:tc>
              <w:tc>
                <w:tcPr>
                  <w:tcW w:w="1701"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17/540</w:t>
                  </w:r>
                </w:p>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(147)</w:t>
                  </w:r>
                </w:p>
              </w:tc>
              <w:tc>
                <w:tcPr>
                  <w:tcW w:w="1843"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17/540</w:t>
                  </w:r>
                </w:p>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t>(147)</w:t>
                  </w:r>
                </w:p>
              </w:tc>
            </w:tr>
            <w:tr w:rsidR="00A50B20" w:rsidRPr="00A50B20" w:rsidTr="00A50B20">
              <w:trPr>
                <w:jc w:val="center"/>
              </w:trPr>
              <w:tc>
                <w:tcPr>
                  <w:tcW w:w="1795" w:type="dxa"/>
                </w:tcPr>
                <w:p w:rsidR="00A50B20" w:rsidRPr="00A50B20" w:rsidRDefault="00A50B20" w:rsidP="00A50B20">
                  <w:pPr>
                    <w:pStyle w:val="NormalWeb"/>
                    <w:rPr>
                      <w:rFonts w:ascii="Calibri" w:eastAsia="Calibri" w:hAnsi="Calibri"/>
                      <w:sz w:val="20"/>
                      <w:szCs w:val="20"/>
                      <w:lang w:val="es-CL" w:eastAsia="es-ES"/>
                    </w:rPr>
                  </w:pPr>
                  <w:r w:rsidRPr="00A50B20">
                    <w:rPr>
                      <w:rFonts w:ascii="Calibri" w:eastAsia="Calibri" w:hAnsi="Calibri"/>
                      <w:sz w:val="20"/>
                      <w:szCs w:val="20"/>
                      <w:lang w:val="es-CL" w:eastAsia="es-ES"/>
                    </w:rPr>
                    <w:lastRenderedPageBreak/>
                    <w:t>Cámaras espuma (70 psi)</w:t>
                  </w:r>
                </w:p>
              </w:tc>
              <w:tc>
                <w:tcPr>
                  <w:tcW w:w="1406" w:type="dxa"/>
                </w:tcPr>
                <w:p w:rsidR="00A50B20" w:rsidRPr="00A50B20" w:rsidRDefault="00F25862" w:rsidP="00295330">
                  <w:pPr>
                    <w:pStyle w:val="Listaconnmeros"/>
                    <w:numPr>
                      <w:ilvl w:val="0"/>
                      <w:numId w:val="0"/>
                    </w:numPr>
                    <w:rPr>
                      <w:lang w:val="es-CL"/>
                    </w:rPr>
                  </w:pPr>
                  <w:r>
                    <w:rPr>
                      <w:lang w:val="es-CL"/>
                    </w:rPr>
                    <w:t>--</w:t>
                  </w:r>
                </w:p>
              </w:tc>
              <w:tc>
                <w:tcPr>
                  <w:tcW w:w="1701" w:type="dxa"/>
                </w:tcPr>
                <w:p w:rsidR="00A50B20" w:rsidRPr="00A50B20" w:rsidRDefault="00F25862" w:rsidP="00295330">
                  <w:pPr>
                    <w:pStyle w:val="Listaconnmeros"/>
                    <w:numPr>
                      <w:ilvl w:val="0"/>
                      <w:numId w:val="0"/>
                    </w:numPr>
                    <w:rPr>
                      <w:lang w:val="es-CL"/>
                    </w:rPr>
                  </w:pPr>
                  <w:r>
                    <w:rPr>
                      <w:lang w:val="es-CL"/>
                    </w:rPr>
                    <w:t>--</w:t>
                  </w:r>
                </w:p>
              </w:tc>
              <w:tc>
                <w:tcPr>
                  <w:tcW w:w="1701" w:type="dxa"/>
                </w:tcPr>
                <w:p w:rsidR="00A50B20" w:rsidRPr="00A50B20" w:rsidRDefault="00F25862" w:rsidP="00295330">
                  <w:pPr>
                    <w:pStyle w:val="Listaconnmeros"/>
                    <w:numPr>
                      <w:ilvl w:val="0"/>
                      <w:numId w:val="0"/>
                    </w:numPr>
                    <w:rPr>
                      <w:lang w:val="es-CL"/>
                    </w:rPr>
                  </w:pPr>
                  <w:r>
                    <w:rPr>
                      <w:lang w:val="es-CL"/>
                    </w:rPr>
                    <w:t>--</w:t>
                  </w:r>
                </w:p>
              </w:tc>
              <w:tc>
                <w:tcPr>
                  <w:tcW w:w="1843" w:type="dxa"/>
                </w:tcPr>
                <w:p w:rsidR="00A50B20" w:rsidRPr="00A50B20" w:rsidRDefault="00F25862" w:rsidP="00295330">
                  <w:pPr>
                    <w:pStyle w:val="Listaconnmeros"/>
                    <w:numPr>
                      <w:ilvl w:val="0"/>
                      <w:numId w:val="0"/>
                    </w:numPr>
                    <w:rPr>
                      <w:lang w:val="es-CL"/>
                    </w:rPr>
                  </w:pPr>
                  <w:r>
                    <w:rPr>
                      <w:lang w:val="es-CL"/>
                    </w:rPr>
                    <w:t>--</w:t>
                  </w:r>
                </w:p>
              </w:tc>
            </w:tr>
          </w:tbl>
          <w:p w:rsidR="00A50B20" w:rsidRPr="00A50B20" w:rsidRDefault="00A50B20" w:rsidP="00C53180">
            <w:pPr>
              <w:pStyle w:val="Listaconnmeros"/>
              <w:numPr>
                <w:ilvl w:val="0"/>
                <w:numId w:val="0"/>
              </w:numPr>
              <w:jc w:val="center"/>
              <w:rPr>
                <w:lang w:val="es-CL"/>
              </w:rPr>
            </w:pPr>
            <w:r w:rsidRPr="00A50B20">
              <w:rPr>
                <w:lang w:val="es-CL"/>
              </w:rPr>
              <w:t>* considerar refrigerar ½ manto estanque (50% de cantidad indicada)</w:t>
            </w:r>
          </w:p>
          <w:p w:rsidR="00F25862" w:rsidRDefault="00F25862" w:rsidP="00A50B20">
            <w:pPr>
              <w:pStyle w:val="Listaconnmeros"/>
              <w:numPr>
                <w:ilvl w:val="0"/>
                <w:numId w:val="0"/>
              </w:numPr>
              <w:ind w:left="360" w:hanging="360"/>
              <w:rPr>
                <w:lang w:val="es-CL"/>
              </w:rPr>
            </w:pPr>
          </w:p>
          <w:p w:rsidR="00A50B20" w:rsidRPr="00A50B20" w:rsidRDefault="00A50B20" w:rsidP="00A50B20">
            <w:pPr>
              <w:pStyle w:val="Listaconnmeros"/>
              <w:numPr>
                <w:ilvl w:val="0"/>
                <w:numId w:val="0"/>
              </w:numPr>
              <w:ind w:left="360" w:hanging="360"/>
              <w:rPr>
                <w:lang w:val="es-CL"/>
              </w:rPr>
            </w:pPr>
            <w:r w:rsidRPr="00A50B20">
              <w:rPr>
                <w:lang w:val="es-CL"/>
              </w:rPr>
              <w:t>Identificación del Producto a recibir, almacenar y despachar:</w:t>
            </w:r>
          </w:p>
          <w:p w:rsidR="00A50B20" w:rsidRPr="00A50B20" w:rsidRDefault="00A50B20" w:rsidP="00A50B20">
            <w:pPr>
              <w:pStyle w:val="Listaconnmeros"/>
              <w:numPr>
                <w:ilvl w:val="0"/>
                <w:numId w:val="33"/>
              </w:numPr>
              <w:rPr>
                <w:lang w:val="es-CL"/>
              </w:rPr>
            </w:pPr>
            <w:r w:rsidRPr="00A50B20">
              <w:rPr>
                <w:lang w:val="es-CL"/>
              </w:rPr>
              <w:t>Kerosene de aviación Jet A1</w:t>
            </w:r>
          </w:p>
          <w:p w:rsidR="00A50B20" w:rsidRPr="00A50B20" w:rsidRDefault="00A50B20" w:rsidP="00A50B20">
            <w:pPr>
              <w:pStyle w:val="Listaconnmeros"/>
              <w:numPr>
                <w:ilvl w:val="0"/>
                <w:numId w:val="33"/>
              </w:numPr>
              <w:rPr>
                <w:lang w:val="es-CL"/>
              </w:rPr>
            </w:pPr>
            <w:r w:rsidRPr="00A50B20">
              <w:rPr>
                <w:lang w:val="es-CL"/>
              </w:rPr>
              <w:t>Gasolinas</w:t>
            </w:r>
          </w:p>
          <w:p w:rsidR="00A50B20" w:rsidRPr="00A50B20" w:rsidRDefault="00A50B20" w:rsidP="00A50B20">
            <w:pPr>
              <w:pStyle w:val="Listaconnmeros"/>
              <w:numPr>
                <w:ilvl w:val="0"/>
                <w:numId w:val="33"/>
              </w:numPr>
              <w:rPr>
                <w:lang w:val="es-CL"/>
              </w:rPr>
            </w:pPr>
            <w:r w:rsidRPr="00A50B20">
              <w:rPr>
                <w:lang w:val="es-CL"/>
              </w:rPr>
              <w:t>Petróleo Diesel</w:t>
            </w:r>
          </w:p>
          <w:p w:rsidR="007A5D7E" w:rsidRPr="00A50B20" w:rsidRDefault="007A5D7E" w:rsidP="00295330">
            <w:pPr>
              <w:pStyle w:val="Listaconnmeros"/>
              <w:numPr>
                <w:ilvl w:val="0"/>
                <w:numId w:val="0"/>
              </w:numPr>
              <w:rPr>
                <w:lang w:val="es-CL"/>
              </w:rPr>
            </w:pPr>
          </w:p>
          <w:p w:rsidR="0059716B" w:rsidRPr="00A50B20" w:rsidRDefault="0059716B" w:rsidP="0059716B">
            <w:pPr>
              <w:pStyle w:val="Listaconnmeros"/>
              <w:numPr>
                <w:ilvl w:val="0"/>
                <w:numId w:val="0"/>
              </w:numPr>
              <w:rPr>
                <w:b/>
                <w:lang w:val="es-CL"/>
              </w:rPr>
            </w:pPr>
            <w:r w:rsidRPr="00A50B20">
              <w:rPr>
                <w:b/>
                <w:lang w:val="es-CL"/>
              </w:rPr>
              <w:t>RCA N°3</w:t>
            </w:r>
            <w:r>
              <w:rPr>
                <w:b/>
                <w:lang w:val="es-CL"/>
              </w:rPr>
              <w:t>39</w:t>
            </w:r>
            <w:r w:rsidRPr="00A50B20">
              <w:rPr>
                <w:b/>
                <w:lang w:val="es-CL"/>
              </w:rPr>
              <w:t>/200</w:t>
            </w:r>
            <w:r>
              <w:rPr>
                <w:b/>
                <w:lang w:val="es-CL"/>
              </w:rPr>
              <w:t>7</w:t>
            </w:r>
            <w:r w:rsidRPr="00A50B20">
              <w:rPr>
                <w:b/>
                <w:lang w:val="es-CL"/>
              </w:rPr>
              <w:t>, “</w:t>
            </w:r>
            <w:r>
              <w:rPr>
                <w:b/>
                <w:lang w:val="es-CL"/>
              </w:rPr>
              <w:t>DIA Construcción Etapa II TPI Bunkers</w:t>
            </w:r>
            <w:r w:rsidRPr="00A50B20">
              <w:rPr>
                <w:b/>
                <w:lang w:val="es-CL"/>
              </w:rPr>
              <w:t>”, calificado favorablemente por la Comisión Regional del Medio Ambiente, Región de Valparaíso.</w:t>
            </w:r>
          </w:p>
          <w:p w:rsidR="00A50B20" w:rsidRPr="00A50B20" w:rsidRDefault="00A50B20" w:rsidP="00295330">
            <w:pPr>
              <w:pStyle w:val="Listaconnmeros"/>
              <w:numPr>
                <w:ilvl w:val="0"/>
                <w:numId w:val="0"/>
              </w:numPr>
              <w:rPr>
                <w:lang w:val="es-CL"/>
              </w:rPr>
            </w:pPr>
          </w:p>
          <w:p w:rsidR="0059716B" w:rsidRPr="0059716B" w:rsidRDefault="0059716B" w:rsidP="0059716B">
            <w:pPr>
              <w:shd w:val="clear" w:color="auto" w:fill="FFFFFF"/>
              <w:rPr>
                <w:lang w:val="es-CL"/>
              </w:rPr>
            </w:pPr>
            <w:r w:rsidRPr="0059716B">
              <w:rPr>
                <w:b/>
                <w:lang w:val="es-CL"/>
              </w:rPr>
              <w:t>Considerando 3.1.</w:t>
            </w:r>
            <w:r>
              <w:rPr>
                <w:lang w:val="es-CL"/>
              </w:rPr>
              <w:t xml:space="preserve"> </w:t>
            </w:r>
            <w:r w:rsidRPr="0059716B">
              <w:rPr>
                <w:lang w:val="es-CL"/>
              </w:rPr>
              <w:t>Aspectos generales</w:t>
            </w:r>
          </w:p>
          <w:p w:rsidR="0059716B" w:rsidRPr="0059716B" w:rsidRDefault="0059716B" w:rsidP="0059716B">
            <w:pPr>
              <w:shd w:val="clear" w:color="auto" w:fill="FFFFFF"/>
              <w:jc w:val="both"/>
              <w:rPr>
                <w:lang w:val="es-CL"/>
              </w:rPr>
            </w:pPr>
            <w:r w:rsidRPr="0059716B">
              <w:rPr>
                <w:lang w:val="es-CL"/>
              </w:rPr>
              <w:t>El Proyecto contemplará instalaciones con una capacidad de almacenamiento total de 12.000 m</w:t>
            </w:r>
            <w:r w:rsidRPr="00C53180">
              <w:rPr>
                <w:vertAlign w:val="superscript"/>
              </w:rPr>
              <w:t>3</w:t>
            </w:r>
            <w:r w:rsidRPr="0059716B">
              <w:rPr>
                <w:lang w:val="es-CL"/>
              </w:rPr>
              <w:t xml:space="preserve"> para productos residuales (petróleos combustibles), distribuidos en 2 estanques de 6.000 m</w:t>
            </w:r>
            <w:r w:rsidRPr="00C53180">
              <w:rPr>
                <w:vertAlign w:val="superscript"/>
              </w:rPr>
              <w:t>3</w:t>
            </w:r>
            <w:r w:rsidRPr="0059716B">
              <w:rPr>
                <w:lang w:val="es-CL"/>
              </w:rPr>
              <w:t xml:space="preserve"> cada uno; dichos combustibles serán recepcionados desde ENAP a través de un oleoducto dedicado en cañería de acero de 12” de diámetro. También se considerará el almacenamiento de petróleo diesel en un estanque de 1.500 m</w:t>
            </w:r>
            <w:r w:rsidRPr="00C53180">
              <w:rPr>
                <w:vertAlign w:val="superscript"/>
              </w:rPr>
              <w:t>3</w:t>
            </w:r>
            <w:r w:rsidRPr="0059716B">
              <w:rPr>
                <w:lang w:val="es-CL"/>
              </w:rPr>
              <w:t>, el que será recepcionado tanto desde las instalaciones existentes de Sonacol al interior del TPI, como también de los estanques del TPI I, a través de una cañería de 10", cuya longitud se estima en 350 m y considera un caudal aproximado de 500 m</w:t>
            </w:r>
            <w:r w:rsidRPr="00C53180">
              <w:rPr>
                <w:vertAlign w:val="superscript"/>
              </w:rPr>
              <w:t>3</w:t>
            </w:r>
            <w:r w:rsidRPr="0059716B">
              <w:rPr>
                <w:lang w:val="es-CL"/>
              </w:rPr>
              <w:t>/h.</w:t>
            </w:r>
          </w:p>
          <w:p w:rsidR="0059716B" w:rsidRPr="0059716B" w:rsidRDefault="0059716B" w:rsidP="0059716B">
            <w:pPr>
              <w:shd w:val="clear" w:color="auto" w:fill="FFFFFF"/>
              <w:jc w:val="both"/>
              <w:rPr>
                <w:lang w:val="es-CL"/>
              </w:rPr>
            </w:pPr>
            <w:r w:rsidRPr="0059716B">
              <w:rPr>
                <w:lang w:val="es-CL"/>
              </w:rPr>
              <w:t> </w:t>
            </w:r>
          </w:p>
          <w:p w:rsidR="0059716B" w:rsidRPr="0059716B" w:rsidRDefault="0059716B" w:rsidP="0059716B">
            <w:pPr>
              <w:shd w:val="clear" w:color="auto" w:fill="FFFFFF"/>
              <w:jc w:val="both"/>
              <w:rPr>
                <w:lang w:val="es-CL"/>
              </w:rPr>
            </w:pPr>
            <w:r>
              <w:rPr>
                <w:b/>
                <w:bCs/>
                <w:lang w:val="es-CL"/>
              </w:rPr>
              <w:t xml:space="preserve">Considerando </w:t>
            </w:r>
            <w:r w:rsidRPr="0059716B">
              <w:rPr>
                <w:b/>
                <w:bCs/>
                <w:lang w:val="es-CL"/>
              </w:rPr>
              <w:t>3.3.1</w:t>
            </w:r>
            <w:r>
              <w:rPr>
                <w:b/>
                <w:bCs/>
                <w:lang w:val="es-CL"/>
              </w:rPr>
              <w:t xml:space="preserve">. </w:t>
            </w:r>
            <w:r w:rsidRPr="0059716B">
              <w:rPr>
                <w:bCs/>
                <w:lang w:val="es-CL"/>
              </w:rPr>
              <w:t>Componentes del Terminal TPI II Bunkers</w:t>
            </w:r>
          </w:p>
          <w:p w:rsidR="0059716B" w:rsidRPr="0059716B" w:rsidRDefault="0059716B" w:rsidP="003A61EE">
            <w:pPr>
              <w:shd w:val="clear" w:color="auto" w:fill="FFFFFF"/>
              <w:spacing w:before="100" w:beforeAutospacing="1" w:after="100" w:afterAutospacing="1"/>
              <w:jc w:val="both"/>
              <w:rPr>
                <w:bCs/>
                <w:u w:val="single"/>
                <w:lang w:val="es-CL"/>
              </w:rPr>
            </w:pPr>
            <w:r w:rsidRPr="0059716B">
              <w:rPr>
                <w:bCs/>
                <w:u w:val="single"/>
                <w:lang w:val="es-CL"/>
              </w:rPr>
              <w:t>Petróleo combustible</w:t>
            </w:r>
          </w:p>
          <w:p w:rsidR="0059716B" w:rsidRPr="0059716B" w:rsidRDefault="0059716B" w:rsidP="0059716B">
            <w:pPr>
              <w:shd w:val="clear" w:color="auto" w:fill="FFFFFF"/>
              <w:jc w:val="both"/>
              <w:rPr>
                <w:bCs/>
                <w:lang w:val="es-CL"/>
              </w:rPr>
            </w:pPr>
            <w:r w:rsidRPr="0059716B">
              <w:rPr>
                <w:bCs/>
                <w:lang w:val="es-CL"/>
              </w:rPr>
              <w:t>a)   Estanques de almacenamiento: el proyecto incluirá 2 estanques verticales de 6.000 m</w:t>
            </w:r>
            <w:r w:rsidRPr="00C53180">
              <w:rPr>
                <w:bCs/>
                <w:vertAlign w:val="superscript"/>
              </w:rPr>
              <w:t>3</w:t>
            </w:r>
            <w:r w:rsidRPr="0059716B">
              <w:rPr>
                <w:bCs/>
                <w:lang w:val="es-CL"/>
              </w:rPr>
              <w:t xml:space="preserve"> de capacidad cada uno, de 12 m de altura y 26 m de diámetro. Los estanques tendrán techo fijo, una membrana impermeable HDPE sellada mediante termofusión bajo su piso y un sistema detector de fugas; considerarán aislación térmica en base a una capa de lana mineral con espesor mínimo de 50 mm y recubrimiento exterior en planchas de Zincalum.</w:t>
            </w:r>
          </w:p>
          <w:p w:rsidR="0059716B" w:rsidRPr="0059716B" w:rsidRDefault="0059716B" w:rsidP="0059716B">
            <w:pPr>
              <w:shd w:val="clear" w:color="auto" w:fill="FFFFFF"/>
              <w:jc w:val="both"/>
              <w:rPr>
                <w:bCs/>
                <w:lang w:val="es-CL"/>
              </w:rPr>
            </w:pPr>
            <w:r w:rsidRPr="0059716B">
              <w:rPr>
                <w:bCs/>
                <w:lang w:val="es-CL"/>
              </w:rPr>
              <w:t>El diseño de los estanques se realizará según la Norma API 650 (American Petroleum Institute).</w:t>
            </w:r>
          </w:p>
          <w:p w:rsidR="0059716B" w:rsidRPr="0059716B" w:rsidRDefault="0059716B" w:rsidP="0059716B">
            <w:pPr>
              <w:shd w:val="clear" w:color="auto" w:fill="FFFFFF"/>
              <w:spacing w:before="100" w:beforeAutospacing="1" w:after="100" w:afterAutospacing="1"/>
              <w:jc w:val="both"/>
              <w:rPr>
                <w:bCs/>
                <w:u w:val="single"/>
                <w:lang w:val="es-CL"/>
              </w:rPr>
            </w:pPr>
            <w:r w:rsidRPr="0059716B">
              <w:rPr>
                <w:bCs/>
                <w:u w:val="single"/>
                <w:lang w:val="es-CL"/>
              </w:rPr>
              <w:t>Petróleo diesel</w:t>
            </w:r>
          </w:p>
          <w:p w:rsidR="0059716B" w:rsidRPr="0059716B" w:rsidRDefault="0059716B" w:rsidP="0059716B">
            <w:pPr>
              <w:shd w:val="clear" w:color="auto" w:fill="FFFFFF"/>
              <w:jc w:val="both"/>
              <w:rPr>
                <w:bCs/>
                <w:lang w:val="es-CL"/>
              </w:rPr>
            </w:pPr>
            <w:r w:rsidRPr="0059716B">
              <w:rPr>
                <w:bCs/>
                <w:lang w:val="es-CL"/>
              </w:rPr>
              <w:t>d)    Estanque de almacenamiento: el proyecto incluirá un estanque de vertical de 1.500 m</w:t>
            </w:r>
            <w:r w:rsidRPr="00C53180">
              <w:rPr>
                <w:bCs/>
                <w:vertAlign w:val="superscript"/>
              </w:rPr>
              <w:t>3</w:t>
            </w:r>
            <w:r w:rsidRPr="0059716B">
              <w:rPr>
                <w:bCs/>
                <w:lang w:val="es-CL"/>
              </w:rPr>
              <w:t xml:space="preserve"> de capacidad, 12 m de altura y 14 m de diámetro. El estanque tendrá techo fijo, una membrana impermeable HDPE sellada mediante termofusión bajo su piso y un sistema detector de fugas, y su diseño se realizará según la Norma API 650 (American Petroleum Institute).</w:t>
            </w:r>
          </w:p>
          <w:p w:rsidR="0059716B" w:rsidRDefault="0059716B" w:rsidP="00295330">
            <w:pPr>
              <w:pStyle w:val="Listaconnmeros"/>
              <w:numPr>
                <w:ilvl w:val="0"/>
                <w:numId w:val="0"/>
              </w:numPr>
            </w:pPr>
          </w:p>
          <w:p w:rsidR="00635278" w:rsidRPr="00A50B20" w:rsidRDefault="00635278" w:rsidP="00635278">
            <w:pPr>
              <w:pStyle w:val="Listaconnmeros"/>
              <w:numPr>
                <w:ilvl w:val="0"/>
                <w:numId w:val="0"/>
              </w:numPr>
              <w:rPr>
                <w:b/>
                <w:lang w:val="es-CL"/>
              </w:rPr>
            </w:pPr>
            <w:r w:rsidRPr="00A50B20">
              <w:rPr>
                <w:b/>
                <w:lang w:val="es-CL"/>
              </w:rPr>
              <w:t>RCA N°</w:t>
            </w:r>
            <w:r>
              <w:rPr>
                <w:b/>
                <w:lang w:val="es-CL"/>
              </w:rPr>
              <w:t>250</w:t>
            </w:r>
            <w:r w:rsidRPr="00A50B20">
              <w:rPr>
                <w:b/>
                <w:lang w:val="es-CL"/>
              </w:rPr>
              <w:t>/20</w:t>
            </w:r>
            <w:r>
              <w:rPr>
                <w:b/>
                <w:lang w:val="es-CL"/>
              </w:rPr>
              <w:t>14</w:t>
            </w:r>
            <w:r w:rsidRPr="00A50B20">
              <w:rPr>
                <w:b/>
                <w:lang w:val="es-CL"/>
              </w:rPr>
              <w:t>, “</w:t>
            </w:r>
            <w:r w:rsidR="00474620">
              <w:rPr>
                <w:b/>
                <w:lang w:val="es-CL"/>
              </w:rPr>
              <w:t xml:space="preserve">Ampliación </w:t>
            </w:r>
            <w:r w:rsidRPr="00A50B20">
              <w:rPr>
                <w:b/>
                <w:lang w:val="es-CL"/>
              </w:rPr>
              <w:t>Terminal de Productos Importados</w:t>
            </w:r>
            <w:r w:rsidR="00474620">
              <w:rPr>
                <w:b/>
                <w:lang w:val="es-CL"/>
              </w:rPr>
              <w:t xml:space="preserve"> Quintero</w:t>
            </w:r>
            <w:r w:rsidRPr="00A50B20">
              <w:rPr>
                <w:b/>
                <w:lang w:val="es-CL"/>
              </w:rPr>
              <w:t>”, calificado favorablemente por la Comisión Regional del Medio Ambiente, Región de Valparaíso.</w:t>
            </w:r>
          </w:p>
          <w:p w:rsidR="0059716B" w:rsidRDefault="0059716B" w:rsidP="00295330">
            <w:pPr>
              <w:pStyle w:val="Listaconnmeros"/>
              <w:numPr>
                <w:ilvl w:val="0"/>
                <w:numId w:val="0"/>
              </w:numPr>
              <w:rPr>
                <w:lang w:val="es-CL"/>
              </w:rPr>
            </w:pPr>
          </w:p>
          <w:p w:rsidR="00474620" w:rsidRDefault="00474620" w:rsidP="00295330">
            <w:pPr>
              <w:pStyle w:val="Listaconnmeros"/>
              <w:numPr>
                <w:ilvl w:val="0"/>
                <w:numId w:val="0"/>
              </w:numPr>
              <w:rPr>
                <w:lang w:val="es-CL"/>
              </w:rPr>
            </w:pPr>
            <w:r w:rsidRPr="006D6024">
              <w:rPr>
                <w:b/>
                <w:lang w:val="es-CL"/>
              </w:rPr>
              <w:t>Considerando 3.6.1.</w:t>
            </w:r>
            <w:r>
              <w:rPr>
                <w:lang w:val="es-CL"/>
              </w:rPr>
              <w:t xml:space="preserve"> Situación actual</w:t>
            </w:r>
          </w:p>
          <w:p w:rsidR="00474620" w:rsidRDefault="00474620" w:rsidP="00295330">
            <w:pPr>
              <w:pStyle w:val="Listaconnmeros"/>
              <w:numPr>
                <w:ilvl w:val="0"/>
                <w:numId w:val="0"/>
              </w:numPr>
              <w:rPr>
                <w:lang w:val="es-CL"/>
              </w:rPr>
            </w:pPr>
            <w:r>
              <w:rPr>
                <w:lang w:val="es-CL"/>
              </w:rPr>
              <w:t>Actualmente, la planta TPI Quintero, además de sus instalaciones principales, alberga instalaciones para oficinas; galpón de bombas; galpón manifold bombas; galpón de equipos; galpón manifold principal; y galón de incendio.</w:t>
            </w:r>
          </w:p>
          <w:p w:rsidR="00474620" w:rsidRDefault="00474620" w:rsidP="00295330">
            <w:pPr>
              <w:pStyle w:val="Listaconnmeros"/>
              <w:numPr>
                <w:ilvl w:val="0"/>
                <w:numId w:val="0"/>
              </w:numPr>
              <w:rPr>
                <w:lang w:val="es-CL"/>
              </w:rPr>
            </w:pPr>
            <w:r>
              <w:rPr>
                <w:lang w:val="es-CL"/>
              </w:rPr>
              <w:t>El proyecto TPI Quintero además posee:</w:t>
            </w:r>
          </w:p>
          <w:p w:rsidR="00474620" w:rsidRDefault="00474620" w:rsidP="006D6024">
            <w:pPr>
              <w:pStyle w:val="Listaconnmeros"/>
              <w:numPr>
                <w:ilvl w:val="0"/>
                <w:numId w:val="37"/>
              </w:numPr>
              <w:rPr>
                <w:lang w:val="es-CL"/>
              </w:rPr>
            </w:pPr>
            <w:r>
              <w:rPr>
                <w:lang w:val="es-CL"/>
              </w:rPr>
              <w:t>3 estanques de 20.000 m</w:t>
            </w:r>
            <w:r w:rsidRPr="00C53180">
              <w:rPr>
                <w:vertAlign w:val="superscript"/>
              </w:rPr>
              <w:t>3</w:t>
            </w:r>
            <w:r>
              <w:rPr>
                <w:lang w:val="es-CL"/>
              </w:rPr>
              <w:t>, cada uno</w:t>
            </w:r>
          </w:p>
          <w:p w:rsidR="00474620" w:rsidRDefault="00474620" w:rsidP="006D6024">
            <w:pPr>
              <w:pStyle w:val="Listaconnmeros"/>
              <w:numPr>
                <w:ilvl w:val="0"/>
                <w:numId w:val="37"/>
              </w:numPr>
              <w:rPr>
                <w:lang w:val="es-CL"/>
              </w:rPr>
            </w:pPr>
            <w:r>
              <w:rPr>
                <w:lang w:val="es-CL"/>
              </w:rPr>
              <w:t>1 de 15.000 m</w:t>
            </w:r>
            <w:r w:rsidRPr="00C53180">
              <w:rPr>
                <w:vertAlign w:val="superscript"/>
              </w:rPr>
              <w:t>3</w:t>
            </w:r>
            <w:r>
              <w:rPr>
                <w:lang w:val="es-CL"/>
              </w:rPr>
              <w:t xml:space="preserve"> de capacidad.</w:t>
            </w:r>
          </w:p>
          <w:p w:rsidR="00474620" w:rsidRDefault="00474620" w:rsidP="006D6024">
            <w:pPr>
              <w:pStyle w:val="Listaconnmeros"/>
              <w:numPr>
                <w:ilvl w:val="0"/>
                <w:numId w:val="37"/>
              </w:numPr>
              <w:rPr>
                <w:lang w:val="es-CL"/>
              </w:rPr>
            </w:pPr>
            <w:r>
              <w:rPr>
                <w:lang w:val="es-CL"/>
              </w:rPr>
              <w:t>2 tanques slop superficiales, de 50 m</w:t>
            </w:r>
            <w:r w:rsidRPr="00C53180">
              <w:rPr>
                <w:vertAlign w:val="superscript"/>
              </w:rPr>
              <w:t>3</w:t>
            </w:r>
            <w:r>
              <w:rPr>
                <w:lang w:val="es-CL"/>
              </w:rPr>
              <w:t>, cada uno, para gasolina y petróleo diesel.</w:t>
            </w:r>
          </w:p>
          <w:p w:rsidR="00474620" w:rsidRDefault="00474620" w:rsidP="006D6024">
            <w:pPr>
              <w:pStyle w:val="Listaconnmeros"/>
              <w:numPr>
                <w:ilvl w:val="0"/>
                <w:numId w:val="37"/>
              </w:numPr>
              <w:rPr>
                <w:lang w:val="es-CL"/>
              </w:rPr>
            </w:pPr>
            <w:r>
              <w:rPr>
                <w:lang w:val="es-CL"/>
              </w:rPr>
              <w:t xml:space="preserve">Planta de tratamiento de aguas residuales, que contempla la recolección y tratamiento de aguas lluvias potencialmente alteradas (provenientes de la zona de pretiles de tanques) y aguas alteradas (provenientes de fondos de tanques, </w:t>
            </w:r>
            <w:r w:rsidR="006D6024">
              <w:rPr>
                <w:lang w:val="es-CL"/>
              </w:rPr>
              <w:t>manifold, zonas de bombas y zona de carga de camiones).</w:t>
            </w:r>
          </w:p>
          <w:p w:rsidR="006D6024" w:rsidRDefault="006D6024" w:rsidP="006D6024">
            <w:pPr>
              <w:pStyle w:val="Listaconnmeros"/>
              <w:numPr>
                <w:ilvl w:val="0"/>
                <w:numId w:val="37"/>
              </w:numPr>
              <w:rPr>
                <w:lang w:val="es-CL"/>
              </w:rPr>
            </w:pPr>
            <w:r>
              <w:rPr>
                <w:lang w:val="es-CL"/>
              </w:rPr>
              <w:t>Emisario submarino de descarga de aguas tratadas al mar (fuera de la Zona de Protección Litoral).</w:t>
            </w:r>
          </w:p>
          <w:p w:rsidR="006D6024" w:rsidRDefault="006D6024" w:rsidP="006D6024">
            <w:pPr>
              <w:pStyle w:val="Listaconnmeros"/>
              <w:numPr>
                <w:ilvl w:val="0"/>
                <w:numId w:val="37"/>
              </w:numPr>
              <w:rPr>
                <w:lang w:val="es-CL"/>
              </w:rPr>
            </w:pPr>
            <w:r>
              <w:rPr>
                <w:lang w:val="es-CL"/>
              </w:rPr>
              <w:t>2 tanques de 6.000 m</w:t>
            </w:r>
            <w:r w:rsidRPr="00C53180">
              <w:rPr>
                <w:vertAlign w:val="superscript"/>
              </w:rPr>
              <w:t>3</w:t>
            </w:r>
            <w:r>
              <w:rPr>
                <w:lang w:val="es-CL"/>
              </w:rPr>
              <w:t>, cada uno, para almacenamiento de productos residuales (petróleos combustibles).</w:t>
            </w:r>
          </w:p>
          <w:p w:rsidR="006D6024" w:rsidRDefault="006D6024" w:rsidP="006D6024">
            <w:pPr>
              <w:pStyle w:val="Listaconnmeros"/>
              <w:numPr>
                <w:ilvl w:val="0"/>
                <w:numId w:val="37"/>
              </w:numPr>
              <w:rPr>
                <w:lang w:val="es-CL"/>
              </w:rPr>
            </w:pPr>
            <w:r>
              <w:rPr>
                <w:lang w:val="es-CL"/>
              </w:rPr>
              <w:t>1 tanque para almacenamiento de petróleo diesel de 1.500 m</w:t>
            </w:r>
            <w:r w:rsidRPr="00C53180">
              <w:rPr>
                <w:vertAlign w:val="superscript"/>
              </w:rPr>
              <w:t>3</w:t>
            </w:r>
            <w:r>
              <w:rPr>
                <w:lang w:val="es-CL"/>
              </w:rPr>
              <w:t>.</w:t>
            </w:r>
          </w:p>
          <w:p w:rsidR="006D6024" w:rsidRDefault="006D6024" w:rsidP="006D6024">
            <w:pPr>
              <w:pStyle w:val="Listaconnmeros"/>
              <w:numPr>
                <w:ilvl w:val="0"/>
                <w:numId w:val="0"/>
              </w:numPr>
              <w:ind w:left="360" w:hanging="360"/>
              <w:rPr>
                <w:lang w:val="es-CL"/>
              </w:rPr>
            </w:pPr>
          </w:p>
          <w:p w:rsidR="006D6024" w:rsidRDefault="006D6024" w:rsidP="006D6024">
            <w:pPr>
              <w:pStyle w:val="Listaconnmeros"/>
              <w:numPr>
                <w:ilvl w:val="0"/>
                <w:numId w:val="0"/>
              </w:numPr>
              <w:rPr>
                <w:lang w:val="es-CL"/>
              </w:rPr>
            </w:pPr>
            <w:r w:rsidRPr="006D6024">
              <w:rPr>
                <w:b/>
                <w:lang w:val="es-CL"/>
              </w:rPr>
              <w:t>Considerando 3.7.1.</w:t>
            </w:r>
            <w:r>
              <w:rPr>
                <w:lang w:val="es-CL"/>
              </w:rPr>
              <w:t xml:space="preserve"> Tanques de almacenamiento de producto.</w:t>
            </w:r>
          </w:p>
          <w:p w:rsidR="006D6024" w:rsidRDefault="003A61EE" w:rsidP="00C53180">
            <w:pPr>
              <w:pStyle w:val="Listaconnmeros"/>
              <w:numPr>
                <w:ilvl w:val="0"/>
                <w:numId w:val="0"/>
              </w:numPr>
              <w:jc w:val="both"/>
              <w:rPr>
                <w:lang w:val="es-CL"/>
              </w:rPr>
            </w:pPr>
            <w:r>
              <w:rPr>
                <w:lang w:val="es-CL"/>
              </w:rPr>
              <w:t>Los tanques serán diseñados de acuerdo a la Norma API 650 (American Petroleum Institute API Standard 650 “Welded Steel Tanks for Oil Storage”). El emplazamiento y distancias de seguridad d</w:t>
            </w:r>
            <w:r w:rsidR="00DB22F6">
              <w:rPr>
                <w:lang w:val="es-CL"/>
              </w:rPr>
              <w:t>e</w:t>
            </w:r>
            <w:r>
              <w:rPr>
                <w:lang w:val="es-CL"/>
              </w:rPr>
              <w:t xml:space="preserve"> los tanques, se realizará de conformidad a lo establecido en el Decreto N°160/2009 “Reglamento de Seguridad para las instalaciones y Operaciones de Producción y refinación, Transporte, Almacenamiento, Distribución y Abastecimiento de Combustibles Líquidos”, del </w:t>
            </w:r>
            <w:r w:rsidR="00C61239">
              <w:rPr>
                <w:lang w:val="es-CL"/>
              </w:rPr>
              <w:t>Ministerio</w:t>
            </w:r>
            <w:r>
              <w:rPr>
                <w:lang w:val="es-CL"/>
              </w:rPr>
              <w:t xml:space="preserve"> de </w:t>
            </w:r>
            <w:r w:rsidR="00C61239">
              <w:rPr>
                <w:lang w:val="es-CL"/>
              </w:rPr>
              <w:t>Economía</w:t>
            </w:r>
            <w:r>
              <w:rPr>
                <w:lang w:val="es-CL"/>
              </w:rPr>
              <w:t xml:space="preserve">, Fomento y </w:t>
            </w:r>
            <w:r w:rsidR="00C61239">
              <w:rPr>
                <w:lang w:val="es-CL"/>
              </w:rPr>
              <w:t>Reconstrucción.</w:t>
            </w:r>
          </w:p>
          <w:p w:rsidR="00C61239" w:rsidRDefault="00C61239" w:rsidP="006D6024">
            <w:pPr>
              <w:pStyle w:val="Listaconnmeros"/>
              <w:numPr>
                <w:ilvl w:val="0"/>
                <w:numId w:val="0"/>
              </w:numPr>
              <w:rPr>
                <w:lang w:val="es-CL"/>
              </w:rPr>
            </w:pPr>
            <w:r>
              <w:rPr>
                <w:lang w:val="es-CL"/>
              </w:rPr>
              <w:t>A continuación, se resumen las características principales de cada tanque.</w:t>
            </w:r>
          </w:p>
          <w:p w:rsidR="00C61239" w:rsidRDefault="00C61239" w:rsidP="006D6024">
            <w:pPr>
              <w:pStyle w:val="Listaconnmeros"/>
              <w:numPr>
                <w:ilvl w:val="0"/>
                <w:numId w:val="0"/>
              </w:numPr>
              <w:rPr>
                <w:lang w:val="es-CL"/>
              </w:rPr>
            </w:pPr>
          </w:p>
          <w:tbl>
            <w:tblPr>
              <w:tblStyle w:val="Tablaconcuadrcula"/>
              <w:tblW w:w="0" w:type="auto"/>
              <w:jc w:val="center"/>
              <w:tblLook w:val="04A0" w:firstRow="1" w:lastRow="0" w:firstColumn="1" w:lastColumn="0" w:noHBand="0" w:noVBand="1"/>
            </w:tblPr>
            <w:tblGrid>
              <w:gridCol w:w="1075"/>
              <w:gridCol w:w="1417"/>
              <w:gridCol w:w="1839"/>
              <w:gridCol w:w="1563"/>
              <w:gridCol w:w="1559"/>
              <w:gridCol w:w="1418"/>
              <w:gridCol w:w="1840"/>
            </w:tblGrid>
            <w:tr w:rsidR="00C61239" w:rsidTr="00C61239">
              <w:trPr>
                <w:jc w:val="center"/>
              </w:trPr>
              <w:tc>
                <w:tcPr>
                  <w:tcW w:w="1075" w:type="dxa"/>
                </w:tcPr>
                <w:p w:rsidR="00C61239" w:rsidRPr="00C53180" w:rsidRDefault="00C61239" w:rsidP="006D6024">
                  <w:pPr>
                    <w:pStyle w:val="Listaconnmeros"/>
                    <w:numPr>
                      <w:ilvl w:val="0"/>
                      <w:numId w:val="0"/>
                    </w:numPr>
                    <w:rPr>
                      <w:b/>
                    </w:rPr>
                  </w:pPr>
                  <w:r w:rsidRPr="00C53180">
                    <w:rPr>
                      <w:b/>
                    </w:rPr>
                    <w:t>Tanque</w:t>
                  </w:r>
                </w:p>
              </w:tc>
              <w:tc>
                <w:tcPr>
                  <w:tcW w:w="1417" w:type="dxa"/>
                </w:tcPr>
                <w:p w:rsidR="00C61239" w:rsidRPr="00C53180" w:rsidRDefault="00C61239" w:rsidP="006D6024">
                  <w:pPr>
                    <w:pStyle w:val="Listaconnmeros"/>
                    <w:numPr>
                      <w:ilvl w:val="0"/>
                      <w:numId w:val="0"/>
                    </w:numPr>
                    <w:rPr>
                      <w:b/>
                    </w:rPr>
                  </w:pPr>
                  <w:r w:rsidRPr="00C53180">
                    <w:rPr>
                      <w:b/>
                    </w:rPr>
                    <w:t>Servicio</w:t>
                  </w:r>
                </w:p>
              </w:tc>
              <w:tc>
                <w:tcPr>
                  <w:tcW w:w="1839" w:type="dxa"/>
                </w:tcPr>
                <w:p w:rsidR="00C61239" w:rsidRPr="00C53180" w:rsidRDefault="00C61239" w:rsidP="006D6024">
                  <w:pPr>
                    <w:pStyle w:val="Listaconnmeros"/>
                    <w:numPr>
                      <w:ilvl w:val="0"/>
                      <w:numId w:val="0"/>
                    </w:numPr>
                    <w:rPr>
                      <w:b/>
                    </w:rPr>
                  </w:pPr>
                  <w:r w:rsidRPr="00C53180">
                    <w:rPr>
                      <w:b/>
                    </w:rPr>
                    <w:t>Capacidad de trabajo aprox. (m</w:t>
                  </w:r>
                  <w:r w:rsidRPr="00C53180">
                    <w:rPr>
                      <w:b/>
                      <w:vertAlign w:val="superscript"/>
                    </w:rPr>
                    <w:t>3</w:t>
                  </w:r>
                  <w:r w:rsidRPr="00C53180">
                    <w:rPr>
                      <w:b/>
                    </w:rPr>
                    <w:t>)</w:t>
                  </w:r>
                </w:p>
              </w:tc>
              <w:tc>
                <w:tcPr>
                  <w:tcW w:w="1563" w:type="dxa"/>
                </w:tcPr>
                <w:p w:rsidR="00C61239" w:rsidRPr="00C53180" w:rsidRDefault="00C61239" w:rsidP="006D6024">
                  <w:pPr>
                    <w:pStyle w:val="Listaconnmeros"/>
                    <w:numPr>
                      <w:ilvl w:val="0"/>
                      <w:numId w:val="0"/>
                    </w:numPr>
                    <w:rPr>
                      <w:b/>
                    </w:rPr>
                  </w:pPr>
                  <w:r w:rsidRPr="00C53180">
                    <w:rPr>
                      <w:b/>
                    </w:rPr>
                    <w:t>Diámetro aprox (m)</w:t>
                  </w:r>
                </w:p>
              </w:tc>
              <w:tc>
                <w:tcPr>
                  <w:tcW w:w="1559" w:type="dxa"/>
                </w:tcPr>
                <w:p w:rsidR="00C61239" w:rsidRPr="00C53180" w:rsidRDefault="00C61239" w:rsidP="006D6024">
                  <w:pPr>
                    <w:pStyle w:val="Listaconnmeros"/>
                    <w:numPr>
                      <w:ilvl w:val="0"/>
                      <w:numId w:val="0"/>
                    </w:numPr>
                    <w:rPr>
                      <w:b/>
                    </w:rPr>
                  </w:pPr>
                  <w:r w:rsidRPr="00C53180">
                    <w:rPr>
                      <w:b/>
                    </w:rPr>
                    <w:t>Altura aprox. (m)</w:t>
                  </w:r>
                </w:p>
              </w:tc>
              <w:tc>
                <w:tcPr>
                  <w:tcW w:w="1418" w:type="dxa"/>
                </w:tcPr>
                <w:p w:rsidR="00C61239" w:rsidRPr="00C53180" w:rsidRDefault="00C61239" w:rsidP="006D6024">
                  <w:pPr>
                    <w:pStyle w:val="Listaconnmeros"/>
                    <w:numPr>
                      <w:ilvl w:val="0"/>
                      <w:numId w:val="0"/>
                    </w:numPr>
                    <w:rPr>
                      <w:b/>
                    </w:rPr>
                  </w:pPr>
                  <w:r w:rsidRPr="00C53180">
                    <w:rPr>
                      <w:b/>
                    </w:rPr>
                    <w:t>Tipo de tanque</w:t>
                  </w:r>
                </w:p>
              </w:tc>
              <w:tc>
                <w:tcPr>
                  <w:tcW w:w="1840" w:type="dxa"/>
                </w:tcPr>
                <w:p w:rsidR="00C61239" w:rsidRPr="00C53180" w:rsidRDefault="00C61239" w:rsidP="006D6024">
                  <w:pPr>
                    <w:pStyle w:val="Listaconnmeros"/>
                    <w:numPr>
                      <w:ilvl w:val="0"/>
                      <w:numId w:val="0"/>
                    </w:numPr>
                    <w:rPr>
                      <w:b/>
                    </w:rPr>
                  </w:pPr>
                  <w:r w:rsidRPr="00C53180">
                    <w:rPr>
                      <w:b/>
                    </w:rPr>
                    <w:t>Tipo techo</w:t>
                  </w:r>
                </w:p>
              </w:tc>
            </w:tr>
            <w:tr w:rsidR="00C61239" w:rsidTr="00C61239">
              <w:trPr>
                <w:jc w:val="center"/>
              </w:trPr>
              <w:tc>
                <w:tcPr>
                  <w:tcW w:w="1075" w:type="dxa"/>
                </w:tcPr>
                <w:p w:rsidR="00C61239" w:rsidRDefault="00C61239" w:rsidP="00C61239">
                  <w:pPr>
                    <w:pStyle w:val="Listaconnmeros"/>
                    <w:numPr>
                      <w:ilvl w:val="0"/>
                      <w:numId w:val="0"/>
                    </w:numPr>
                    <w:jc w:val="center"/>
                  </w:pPr>
                  <w:r>
                    <w:t>T-212</w:t>
                  </w:r>
                </w:p>
              </w:tc>
              <w:tc>
                <w:tcPr>
                  <w:tcW w:w="1417" w:type="dxa"/>
                </w:tcPr>
                <w:p w:rsidR="00C61239" w:rsidRDefault="00C61239" w:rsidP="006D6024">
                  <w:pPr>
                    <w:pStyle w:val="Listaconnmeros"/>
                    <w:numPr>
                      <w:ilvl w:val="0"/>
                      <w:numId w:val="0"/>
                    </w:numPr>
                  </w:pPr>
                  <w:r>
                    <w:t>Petróleo Diésel/KAV</w:t>
                  </w:r>
                </w:p>
              </w:tc>
              <w:tc>
                <w:tcPr>
                  <w:tcW w:w="1839" w:type="dxa"/>
                </w:tcPr>
                <w:p w:rsidR="00C61239" w:rsidRDefault="00C61239" w:rsidP="00C61239">
                  <w:pPr>
                    <w:pStyle w:val="Listaconnmeros"/>
                    <w:numPr>
                      <w:ilvl w:val="0"/>
                      <w:numId w:val="0"/>
                    </w:numPr>
                    <w:jc w:val="center"/>
                  </w:pPr>
                  <w:r>
                    <w:t>20.000</w:t>
                  </w:r>
                </w:p>
              </w:tc>
              <w:tc>
                <w:tcPr>
                  <w:tcW w:w="1563" w:type="dxa"/>
                </w:tcPr>
                <w:p w:rsidR="00C61239" w:rsidRDefault="00C61239" w:rsidP="00C61239">
                  <w:pPr>
                    <w:pStyle w:val="Listaconnmeros"/>
                    <w:numPr>
                      <w:ilvl w:val="0"/>
                      <w:numId w:val="0"/>
                    </w:numPr>
                    <w:jc w:val="center"/>
                  </w:pPr>
                  <w:r>
                    <w:t>45,7</w:t>
                  </w:r>
                </w:p>
              </w:tc>
              <w:tc>
                <w:tcPr>
                  <w:tcW w:w="1559" w:type="dxa"/>
                </w:tcPr>
                <w:p w:rsidR="00C61239" w:rsidRDefault="00C61239" w:rsidP="00C61239">
                  <w:pPr>
                    <w:pStyle w:val="Listaconnmeros"/>
                    <w:numPr>
                      <w:ilvl w:val="0"/>
                      <w:numId w:val="0"/>
                    </w:numPr>
                    <w:jc w:val="center"/>
                  </w:pPr>
                  <w:r>
                    <w:t>14,6</w:t>
                  </w:r>
                </w:p>
              </w:tc>
              <w:tc>
                <w:tcPr>
                  <w:tcW w:w="1418" w:type="dxa"/>
                </w:tcPr>
                <w:p w:rsidR="00C61239" w:rsidRDefault="00C61239" w:rsidP="006D6024">
                  <w:pPr>
                    <w:pStyle w:val="Listaconnmeros"/>
                    <w:numPr>
                      <w:ilvl w:val="0"/>
                      <w:numId w:val="0"/>
                    </w:numPr>
                  </w:pPr>
                  <w:r>
                    <w:t>Vertical</w:t>
                  </w:r>
                </w:p>
              </w:tc>
              <w:tc>
                <w:tcPr>
                  <w:tcW w:w="1840" w:type="dxa"/>
                </w:tcPr>
                <w:p w:rsidR="00C61239" w:rsidRDefault="00C61239" w:rsidP="006D6024">
                  <w:pPr>
                    <w:pStyle w:val="Listaconnmeros"/>
                    <w:numPr>
                      <w:ilvl w:val="0"/>
                      <w:numId w:val="0"/>
                    </w:numPr>
                  </w:pPr>
                  <w:r>
                    <w:t>Domo geodésico de aluminio.</w:t>
                  </w:r>
                </w:p>
              </w:tc>
            </w:tr>
            <w:tr w:rsidR="00C61239" w:rsidTr="00C61239">
              <w:trPr>
                <w:jc w:val="center"/>
              </w:trPr>
              <w:tc>
                <w:tcPr>
                  <w:tcW w:w="1075" w:type="dxa"/>
                </w:tcPr>
                <w:p w:rsidR="00C61239" w:rsidRDefault="00C61239" w:rsidP="00C61239">
                  <w:pPr>
                    <w:pStyle w:val="Listaconnmeros"/>
                    <w:numPr>
                      <w:ilvl w:val="0"/>
                      <w:numId w:val="0"/>
                    </w:numPr>
                    <w:jc w:val="center"/>
                  </w:pPr>
                  <w:r>
                    <w:t>T-213</w:t>
                  </w:r>
                </w:p>
              </w:tc>
              <w:tc>
                <w:tcPr>
                  <w:tcW w:w="1417" w:type="dxa"/>
                </w:tcPr>
                <w:p w:rsidR="00C61239" w:rsidRDefault="00C61239" w:rsidP="006D6024">
                  <w:pPr>
                    <w:pStyle w:val="Listaconnmeros"/>
                    <w:numPr>
                      <w:ilvl w:val="0"/>
                      <w:numId w:val="0"/>
                    </w:numPr>
                  </w:pPr>
                  <w:r>
                    <w:t>Petróleo Diésel/KAV</w:t>
                  </w:r>
                </w:p>
              </w:tc>
              <w:tc>
                <w:tcPr>
                  <w:tcW w:w="1839" w:type="dxa"/>
                </w:tcPr>
                <w:p w:rsidR="00C61239" w:rsidRDefault="00C61239" w:rsidP="00C61239">
                  <w:pPr>
                    <w:pStyle w:val="Listaconnmeros"/>
                    <w:numPr>
                      <w:ilvl w:val="0"/>
                      <w:numId w:val="0"/>
                    </w:numPr>
                    <w:jc w:val="center"/>
                  </w:pPr>
                  <w:r>
                    <w:t>20.000</w:t>
                  </w:r>
                </w:p>
              </w:tc>
              <w:tc>
                <w:tcPr>
                  <w:tcW w:w="1563" w:type="dxa"/>
                </w:tcPr>
                <w:p w:rsidR="00C61239" w:rsidRDefault="00C61239" w:rsidP="00C61239">
                  <w:pPr>
                    <w:pStyle w:val="Listaconnmeros"/>
                    <w:numPr>
                      <w:ilvl w:val="0"/>
                      <w:numId w:val="0"/>
                    </w:numPr>
                    <w:jc w:val="center"/>
                  </w:pPr>
                  <w:r>
                    <w:t>45,7</w:t>
                  </w:r>
                </w:p>
              </w:tc>
              <w:tc>
                <w:tcPr>
                  <w:tcW w:w="1559" w:type="dxa"/>
                </w:tcPr>
                <w:p w:rsidR="00C61239" w:rsidRDefault="00C61239" w:rsidP="00C61239">
                  <w:pPr>
                    <w:pStyle w:val="Listaconnmeros"/>
                    <w:numPr>
                      <w:ilvl w:val="0"/>
                      <w:numId w:val="0"/>
                    </w:numPr>
                    <w:jc w:val="center"/>
                  </w:pPr>
                  <w:r>
                    <w:t>14,6</w:t>
                  </w:r>
                </w:p>
              </w:tc>
              <w:tc>
                <w:tcPr>
                  <w:tcW w:w="1418" w:type="dxa"/>
                </w:tcPr>
                <w:p w:rsidR="00C61239" w:rsidRDefault="00C61239" w:rsidP="006D6024">
                  <w:pPr>
                    <w:pStyle w:val="Listaconnmeros"/>
                    <w:numPr>
                      <w:ilvl w:val="0"/>
                      <w:numId w:val="0"/>
                    </w:numPr>
                  </w:pPr>
                  <w:r>
                    <w:t>Vertical</w:t>
                  </w:r>
                </w:p>
              </w:tc>
              <w:tc>
                <w:tcPr>
                  <w:tcW w:w="1840" w:type="dxa"/>
                </w:tcPr>
                <w:p w:rsidR="00C61239" w:rsidRDefault="00C61239" w:rsidP="006D6024">
                  <w:pPr>
                    <w:pStyle w:val="Listaconnmeros"/>
                    <w:numPr>
                      <w:ilvl w:val="0"/>
                      <w:numId w:val="0"/>
                    </w:numPr>
                  </w:pPr>
                  <w:r>
                    <w:t>Domo geodésico de aluminio.</w:t>
                  </w:r>
                </w:p>
              </w:tc>
            </w:tr>
            <w:tr w:rsidR="00C61239" w:rsidTr="00C61239">
              <w:trPr>
                <w:jc w:val="center"/>
              </w:trPr>
              <w:tc>
                <w:tcPr>
                  <w:tcW w:w="1075" w:type="dxa"/>
                </w:tcPr>
                <w:p w:rsidR="00C61239" w:rsidRDefault="00C61239" w:rsidP="00C61239">
                  <w:pPr>
                    <w:pStyle w:val="Listaconnmeros"/>
                    <w:numPr>
                      <w:ilvl w:val="0"/>
                      <w:numId w:val="0"/>
                    </w:numPr>
                    <w:jc w:val="center"/>
                  </w:pPr>
                  <w:r>
                    <w:t>T-214</w:t>
                  </w:r>
                </w:p>
              </w:tc>
              <w:tc>
                <w:tcPr>
                  <w:tcW w:w="1417" w:type="dxa"/>
                </w:tcPr>
                <w:p w:rsidR="00C61239" w:rsidRDefault="00C61239" w:rsidP="006D6024">
                  <w:pPr>
                    <w:pStyle w:val="Listaconnmeros"/>
                    <w:numPr>
                      <w:ilvl w:val="0"/>
                      <w:numId w:val="0"/>
                    </w:numPr>
                  </w:pPr>
                  <w:r>
                    <w:t>Petróleo Diésel/KAV</w:t>
                  </w:r>
                </w:p>
              </w:tc>
              <w:tc>
                <w:tcPr>
                  <w:tcW w:w="1839" w:type="dxa"/>
                </w:tcPr>
                <w:p w:rsidR="00C61239" w:rsidRDefault="00C61239" w:rsidP="00C61239">
                  <w:pPr>
                    <w:pStyle w:val="Listaconnmeros"/>
                    <w:numPr>
                      <w:ilvl w:val="0"/>
                      <w:numId w:val="0"/>
                    </w:numPr>
                    <w:jc w:val="center"/>
                  </w:pPr>
                  <w:r>
                    <w:t>20.000</w:t>
                  </w:r>
                </w:p>
              </w:tc>
              <w:tc>
                <w:tcPr>
                  <w:tcW w:w="1563" w:type="dxa"/>
                </w:tcPr>
                <w:p w:rsidR="00C61239" w:rsidRDefault="00C61239" w:rsidP="00C61239">
                  <w:pPr>
                    <w:pStyle w:val="Listaconnmeros"/>
                    <w:numPr>
                      <w:ilvl w:val="0"/>
                      <w:numId w:val="0"/>
                    </w:numPr>
                    <w:jc w:val="center"/>
                  </w:pPr>
                  <w:r>
                    <w:t>45,7</w:t>
                  </w:r>
                </w:p>
              </w:tc>
              <w:tc>
                <w:tcPr>
                  <w:tcW w:w="1559" w:type="dxa"/>
                </w:tcPr>
                <w:p w:rsidR="00C61239" w:rsidRDefault="00C61239" w:rsidP="00C61239">
                  <w:pPr>
                    <w:pStyle w:val="Listaconnmeros"/>
                    <w:numPr>
                      <w:ilvl w:val="0"/>
                      <w:numId w:val="0"/>
                    </w:numPr>
                    <w:jc w:val="center"/>
                  </w:pPr>
                  <w:r>
                    <w:t>14,6</w:t>
                  </w:r>
                </w:p>
              </w:tc>
              <w:tc>
                <w:tcPr>
                  <w:tcW w:w="1418" w:type="dxa"/>
                </w:tcPr>
                <w:p w:rsidR="00C61239" w:rsidRDefault="00C61239" w:rsidP="006D6024">
                  <w:pPr>
                    <w:pStyle w:val="Listaconnmeros"/>
                    <w:numPr>
                      <w:ilvl w:val="0"/>
                      <w:numId w:val="0"/>
                    </w:numPr>
                  </w:pPr>
                  <w:r>
                    <w:t>Vertical</w:t>
                  </w:r>
                </w:p>
              </w:tc>
              <w:tc>
                <w:tcPr>
                  <w:tcW w:w="1840" w:type="dxa"/>
                </w:tcPr>
                <w:p w:rsidR="00C61239" w:rsidRDefault="00C61239" w:rsidP="006D6024">
                  <w:pPr>
                    <w:pStyle w:val="Listaconnmeros"/>
                    <w:numPr>
                      <w:ilvl w:val="0"/>
                      <w:numId w:val="0"/>
                    </w:numPr>
                  </w:pPr>
                  <w:r>
                    <w:t>Domo geodésico de aluminio.</w:t>
                  </w:r>
                </w:p>
              </w:tc>
            </w:tr>
            <w:tr w:rsidR="00C61239" w:rsidTr="00C61239">
              <w:trPr>
                <w:jc w:val="center"/>
              </w:trPr>
              <w:tc>
                <w:tcPr>
                  <w:tcW w:w="1075" w:type="dxa"/>
                </w:tcPr>
                <w:p w:rsidR="00C61239" w:rsidRDefault="00C61239" w:rsidP="00C61239">
                  <w:pPr>
                    <w:pStyle w:val="Listaconnmeros"/>
                    <w:numPr>
                      <w:ilvl w:val="0"/>
                      <w:numId w:val="0"/>
                    </w:numPr>
                    <w:jc w:val="center"/>
                  </w:pPr>
                  <w:r>
                    <w:t>T-215</w:t>
                  </w:r>
                </w:p>
              </w:tc>
              <w:tc>
                <w:tcPr>
                  <w:tcW w:w="1417" w:type="dxa"/>
                </w:tcPr>
                <w:p w:rsidR="00C61239" w:rsidRDefault="00C61239" w:rsidP="006D6024">
                  <w:pPr>
                    <w:pStyle w:val="Listaconnmeros"/>
                    <w:numPr>
                      <w:ilvl w:val="0"/>
                      <w:numId w:val="0"/>
                    </w:numPr>
                  </w:pPr>
                  <w:r>
                    <w:t>Petróleo Diésel/KAV</w:t>
                  </w:r>
                </w:p>
              </w:tc>
              <w:tc>
                <w:tcPr>
                  <w:tcW w:w="1839" w:type="dxa"/>
                </w:tcPr>
                <w:p w:rsidR="00C61239" w:rsidRDefault="00C61239" w:rsidP="00C61239">
                  <w:pPr>
                    <w:pStyle w:val="Listaconnmeros"/>
                    <w:numPr>
                      <w:ilvl w:val="0"/>
                      <w:numId w:val="0"/>
                    </w:numPr>
                    <w:jc w:val="center"/>
                  </w:pPr>
                  <w:r>
                    <w:t>10.000</w:t>
                  </w:r>
                </w:p>
              </w:tc>
              <w:tc>
                <w:tcPr>
                  <w:tcW w:w="1563" w:type="dxa"/>
                </w:tcPr>
                <w:p w:rsidR="00C61239" w:rsidRDefault="00C61239" w:rsidP="00C61239">
                  <w:pPr>
                    <w:pStyle w:val="Listaconnmeros"/>
                    <w:numPr>
                      <w:ilvl w:val="0"/>
                      <w:numId w:val="0"/>
                    </w:numPr>
                    <w:jc w:val="center"/>
                  </w:pPr>
                  <w:r>
                    <w:t>30,5</w:t>
                  </w:r>
                </w:p>
              </w:tc>
              <w:tc>
                <w:tcPr>
                  <w:tcW w:w="1559" w:type="dxa"/>
                </w:tcPr>
                <w:p w:rsidR="00C61239" w:rsidRDefault="00C61239" w:rsidP="00C61239">
                  <w:pPr>
                    <w:pStyle w:val="Listaconnmeros"/>
                    <w:numPr>
                      <w:ilvl w:val="0"/>
                      <w:numId w:val="0"/>
                    </w:numPr>
                    <w:jc w:val="center"/>
                  </w:pPr>
                  <w:r>
                    <w:t>14,6</w:t>
                  </w:r>
                </w:p>
              </w:tc>
              <w:tc>
                <w:tcPr>
                  <w:tcW w:w="1418" w:type="dxa"/>
                </w:tcPr>
                <w:p w:rsidR="00C61239" w:rsidRDefault="00C61239" w:rsidP="006D6024">
                  <w:pPr>
                    <w:pStyle w:val="Listaconnmeros"/>
                    <w:numPr>
                      <w:ilvl w:val="0"/>
                      <w:numId w:val="0"/>
                    </w:numPr>
                  </w:pPr>
                  <w:r>
                    <w:t>Vertical</w:t>
                  </w:r>
                </w:p>
              </w:tc>
              <w:tc>
                <w:tcPr>
                  <w:tcW w:w="1840" w:type="dxa"/>
                </w:tcPr>
                <w:p w:rsidR="00C61239" w:rsidRDefault="00C61239" w:rsidP="006D6024">
                  <w:pPr>
                    <w:pStyle w:val="Listaconnmeros"/>
                    <w:numPr>
                      <w:ilvl w:val="0"/>
                      <w:numId w:val="0"/>
                    </w:numPr>
                  </w:pPr>
                  <w:r>
                    <w:t>Domo geodésico de aluminio.</w:t>
                  </w:r>
                </w:p>
              </w:tc>
            </w:tr>
          </w:tbl>
          <w:p w:rsidR="00C61239" w:rsidRDefault="00C61239" w:rsidP="00C61239">
            <w:pPr>
              <w:pStyle w:val="Listaconnmeros"/>
              <w:numPr>
                <w:ilvl w:val="0"/>
                <w:numId w:val="0"/>
              </w:numPr>
              <w:jc w:val="center"/>
              <w:rPr>
                <w:lang w:val="es-CL"/>
              </w:rPr>
            </w:pPr>
            <w:r>
              <w:rPr>
                <w:lang w:val="es-CL"/>
              </w:rPr>
              <w:t>Fuente: Tabla N°2 del Adenda N°1</w:t>
            </w:r>
          </w:p>
          <w:p w:rsidR="00C61239" w:rsidRDefault="00C61239" w:rsidP="006D6024">
            <w:pPr>
              <w:pStyle w:val="Listaconnmeros"/>
              <w:numPr>
                <w:ilvl w:val="0"/>
                <w:numId w:val="0"/>
              </w:numPr>
              <w:rPr>
                <w:lang w:val="es-CL"/>
              </w:rPr>
            </w:pPr>
          </w:p>
          <w:p w:rsidR="0059716B" w:rsidRPr="0059716B" w:rsidRDefault="0059716B" w:rsidP="00295330">
            <w:pPr>
              <w:pStyle w:val="Listaconnmeros"/>
              <w:numPr>
                <w:ilvl w:val="0"/>
                <w:numId w:val="0"/>
              </w:numPr>
            </w:pPr>
          </w:p>
        </w:tc>
      </w:tr>
      <w:tr w:rsidR="005704E3" w:rsidRPr="0055762E" w:rsidTr="005B150D">
        <w:trPr>
          <w:trHeight w:val="982"/>
        </w:trPr>
        <w:tc>
          <w:tcPr>
            <w:tcW w:w="13102" w:type="dxa"/>
          </w:tcPr>
          <w:p w:rsidR="005704E3" w:rsidRPr="0055762E" w:rsidRDefault="005704E3" w:rsidP="00295330">
            <w:pPr>
              <w:pStyle w:val="Listaconnmeros"/>
              <w:numPr>
                <w:ilvl w:val="0"/>
                <w:numId w:val="0"/>
              </w:numPr>
              <w:rPr>
                <w:b/>
                <w:lang w:val="es-CL"/>
              </w:rPr>
            </w:pPr>
            <w:r w:rsidRPr="0055762E">
              <w:rPr>
                <w:b/>
                <w:lang w:val="es-CL"/>
              </w:rPr>
              <w:lastRenderedPageBreak/>
              <w:t>Hecho constatado durante la fiscalización:</w:t>
            </w:r>
          </w:p>
          <w:p w:rsidR="005704E3" w:rsidRPr="0055762E" w:rsidRDefault="005704E3" w:rsidP="00295330">
            <w:pPr>
              <w:pStyle w:val="Listaconnmeros"/>
              <w:numPr>
                <w:ilvl w:val="0"/>
                <w:numId w:val="0"/>
              </w:numPr>
              <w:rPr>
                <w:lang w:val="es-CL"/>
              </w:rPr>
            </w:pPr>
          </w:p>
          <w:p w:rsidR="005704E3" w:rsidRPr="0055762E" w:rsidRDefault="00960C17" w:rsidP="00295330">
            <w:pPr>
              <w:pStyle w:val="Listaconnmeros"/>
              <w:numPr>
                <w:ilvl w:val="0"/>
                <w:numId w:val="0"/>
              </w:numPr>
              <w:rPr>
                <w:lang w:val="es-CL"/>
              </w:rPr>
            </w:pPr>
            <w:r w:rsidRPr="0055762E">
              <w:rPr>
                <w:lang w:val="es-CL"/>
              </w:rPr>
              <w:t>De acuerdo a lo constatado en la</w:t>
            </w:r>
            <w:r w:rsidR="00AB096F">
              <w:rPr>
                <w:lang w:val="es-CL"/>
              </w:rPr>
              <w:t>s</w:t>
            </w:r>
            <w:r w:rsidRPr="0055762E">
              <w:rPr>
                <w:lang w:val="es-CL"/>
              </w:rPr>
              <w:t xml:space="preserve"> actividad</w:t>
            </w:r>
            <w:r w:rsidR="009A649F">
              <w:rPr>
                <w:lang w:val="es-CL"/>
              </w:rPr>
              <w:t>es</w:t>
            </w:r>
            <w:r w:rsidRPr="0055762E">
              <w:rPr>
                <w:lang w:val="es-CL"/>
              </w:rPr>
              <w:t xml:space="preserve"> de fiscalización</w:t>
            </w:r>
            <w:r w:rsidR="009A649F">
              <w:rPr>
                <w:lang w:val="es-CL"/>
              </w:rPr>
              <w:t xml:space="preserve"> realizadas con fecha </w:t>
            </w:r>
            <w:r w:rsidR="00AB096F">
              <w:rPr>
                <w:lang w:val="es-CL"/>
              </w:rPr>
              <w:t>26 de agosto y 03 de septiembre de 2018</w:t>
            </w:r>
            <w:r w:rsidRPr="0055762E">
              <w:rPr>
                <w:lang w:val="es-CL"/>
              </w:rPr>
              <w:t>, la instalación cuenta con los siguientes estanques de almacenamiento</w:t>
            </w:r>
            <w:r w:rsidR="00BC73A6" w:rsidRPr="0055762E">
              <w:rPr>
                <w:lang w:val="es-CL"/>
              </w:rPr>
              <w:t xml:space="preserve"> de combustible</w:t>
            </w:r>
            <w:r w:rsidRPr="0055762E">
              <w:rPr>
                <w:lang w:val="es-CL"/>
              </w:rPr>
              <w:t>:</w:t>
            </w:r>
          </w:p>
          <w:p w:rsidR="00572708" w:rsidRPr="0055762E" w:rsidRDefault="00572708" w:rsidP="00295330">
            <w:pPr>
              <w:pStyle w:val="Listaconnmeros"/>
              <w:numPr>
                <w:ilvl w:val="0"/>
                <w:numId w:val="0"/>
              </w:numPr>
              <w:rPr>
                <w:lang w:val="es-CL"/>
              </w:rPr>
            </w:pPr>
          </w:p>
          <w:tbl>
            <w:tblPr>
              <w:tblStyle w:val="Tablaconcuadrcula"/>
              <w:tblW w:w="0" w:type="auto"/>
              <w:jc w:val="center"/>
              <w:tblLook w:val="04A0" w:firstRow="1" w:lastRow="0" w:firstColumn="1" w:lastColumn="0" w:noHBand="0" w:noVBand="1"/>
            </w:tblPr>
            <w:tblGrid>
              <w:gridCol w:w="1346"/>
              <w:gridCol w:w="1210"/>
              <w:gridCol w:w="2037"/>
              <w:gridCol w:w="4080"/>
            </w:tblGrid>
            <w:tr w:rsidR="00D84CE5" w:rsidRPr="0055762E" w:rsidTr="00BC73A6">
              <w:trPr>
                <w:jc w:val="center"/>
              </w:trPr>
              <w:tc>
                <w:tcPr>
                  <w:tcW w:w="1346" w:type="dxa"/>
                </w:tcPr>
                <w:p w:rsidR="00D84CE5" w:rsidRPr="0055762E" w:rsidRDefault="00D84CE5" w:rsidP="00D84CE5">
                  <w:pPr>
                    <w:pStyle w:val="Listaconnmeros"/>
                    <w:numPr>
                      <w:ilvl w:val="0"/>
                      <w:numId w:val="0"/>
                    </w:numPr>
                    <w:jc w:val="center"/>
                    <w:rPr>
                      <w:b/>
                      <w:lang w:val="es-CL"/>
                    </w:rPr>
                  </w:pPr>
                  <w:r w:rsidRPr="0055762E">
                    <w:rPr>
                      <w:b/>
                      <w:lang w:val="es-CL"/>
                    </w:rPr>
                    <w:t>Identificación</w:t>
                  </w:r>
                </w:p>
              </w:tc>
              <w:tc>
                <w:tcPr>
                  <w:tcW w:w="1136" w:type="dxa"/>
                </w:tcPr>
                <w:p w:rsidR="00D84CE5" w:rsidRPr="0055762E" w:rsidRDefault="00D84CE5" w:rsidP="00D84CE5">
                  <w:pPr>
                    <w:pStyle w:val="Listaconnmeros"/>
                    <w:numPr>
                      <w:ilvl w:val="0"/>
                      <w:numId w:val="0"/>
                    </w:numPr>
                    <w:jc w:val="center"/>
                    <w:rPr>
                      <w:b/>
                      <w:lang w:val="es-CL"/>
                    </w:rPr>
                  </w:pPr>
                  <w:r w:rsidRPr="0055762E">
                    <w:rPr>
                      <w:b/>
                      <w:lang w:val="es-CL"/>
                    </w:rPr>
                    <w:t>Capacidad</w:t>
                  </w:r>
                  <w:r w:rsidR="00BC73A6" w:rsidRPr="0055762E">
                    <w:rPr>
                      <w:b/>
                      <w:lang w:val="es-CL"/>
                    </w:rPr>
                    <w:t xml:space="preserve"> aproximada</w:t>
                  </w:r>
                </w:p>
              </w:tc>
              <w:tc>
                <w:tcPr>
                  <w:tcW w:w="2037" w:type="dxa"/>
                </w:tcPr>
                <w:p w:rsidR="00D84CE5" w:rsidRPr="0055762E" w:rsidRDefault="00D84CE5" w:rsidP="00D84CE5">
                  <w:pPr>
                    <w:pStyle w:val="Listaconnmeros"/>
                    <w:numPr>
                      <w:ilvl w:val="0"/>
                      <w:numId w:val="0"/>
                    </w:numPr>
                    <w:jc w:val="center"/>
                    <w:rPr>
                      <w:b/>
                      <w:lang w:val="es-CL"/>
                    </w:rPr>
                  </w:pPr>
                  <w:r w:rsidRPr="0055762E">
                    <w:rPr>
                      <w:b/>
                      <w:lang w:val="es-CL"/>
                    </w:rPr>
                    <w:t>Combustible almacenado</w:t>
                  </w:r>
                </w:p>
              </w:tc>
              <w:tc>
                <w:tcPr>
                  <w:tcW w:w="4080" w:type="dxa"/>
                </w:tcPr>
                <w:p w:rsidR="00D84CE5" w:rsidRPr="0055762E" w:rsidRDefault="00BC73A6" w:rsidP="00D84CE5">
                  <w:pPr>
                    <w:pStyle w:val="Listaconnmeros"/>
                    <w:numPr>
                      <w:ilvl w:val="0"/>
                      <w:numId w:val="0"/>
                    </w:numPr>
                    <w:jc w:val="center"/>
                    <w:rPr>
                      <w:b/>
                      <w:lang w:val="es-CL"/>
                    </w:rPr>
                  </w:pPr>
                  <w:r w:rsidRPr="0055762E">
                    <w:rPr>
                      <w:b/>
                      <w:lang w:val="es-CL"/>
                    </w:rPr>
                    <w:t>Observaciones</w:t>
                  </w:r>
                </w:p>
              </w:tc>
            </w:tr>
            <w:tr w:rsidR="00D84CE5" w:rsidRPr="0055762E" w:rsidTr="00BC73A6">
              <w:trPr>
                <w:jc w:val="center"/>
              </w:trPr>
              <w:tc>
                <w:tcPr>
                  <w:tcW w:w="1346" w:type="dxa"/>
                </w:tcPr>
                <w:p w:rsidR="00D84CE5" w:rsidRPr="0055762E" w:rsidRDefault="00D84CE5" w:rsidP="005576D3">
                  <w:pPr>
                    <w:pStyle w:val="Listaconnmeros"/>
                    <w:numPr>
                      <w:ilvl w:val="0"/>
                      <w:numId w:val="0"/>
                    </w:numPr>
                    <w:rPr>
                      <w:lang w:val="es-CL"/>
                    </w:rPr>
                  </w:pPr>
                  <w:r w:rsidRPr="0055762E">
                    <w:rPr>
                      <w:lang w:val="es-CL"/>
                    </w:rPr>
                    <w:t>TK 201</w:t>
                  </w:r>
                </w:p>
              </w:tc>
              <w:tc>
                <w:tcPr>
                  <w:tcW w:w="1136" w:type="dxa"/>
                </w:tcPr>
                <w:p w:rsidR="00D84CE5" w:rsidRPr="0055762E" w:rsidRDefault="00D84CE5" w:rsidP="005576D3">
                  <w:pPr>
                    <w:pStyle w:val="Listaconnmeros"/>
                    <w:numPr>
                      <w:ilvl w:val="0"/>
                      <w:numId w:val="0"/>
                    </w:numPr>
                    <w:rPr>
                      <w:lang w:val="es-CL"/>
                    </w:rPr>
                  </w:pPr>
                  <w:r w:rsidRPr="0055762E">
                    <w:rPr>
                      <w:lang w:val="es-CL"/>
                    </w:rPr>
                    <w:t>15.000 m</w:t>
                  </w:r>
                  <w:r w:rsidRPr="0055762E">
                    <w:rPr>
                      <w:vertAlign w:val="superscript"/>
                      <w:lang w:val="es-CL"/>
                    </w:rPr>
                    <w:t>3</w:t>
                  </w:r>
                </w:p>
              </w:tc>
              <w:tc>
                <w:tcPr>
                  <w:tcW w:w="2037" w:type="dxa"/>
                </w:tcPr>
                <w:p w:rsidR="00D84CE5" w:rsidRPr="0055762E" w:rsidRDefault="00D84CE5" w:rsidP="005576D3">
                  <w:pPr>
                    <w:pStyle w:val="Listaconnmeros"/>
                    <w:numPr>
                      <w:ilvl w:val="0"/>
                      <w:numId w:val="0"/>
                    </w:numPr>
                    <w:rPr>
                      <w:lang w:val="es-CL"/>
                    </w:rPr>
                  </w:pPr>
                  <w:r w:rsidRPr="0055762E">
                    <w:rPr>
                      <w:lang w:val="es-CL"/>
                    </w:rPr>
                    <w:t>Petróleo Diesel</w:t>
                  </w:r>
                </w:p>
              </w:tc>
              <w:tc>
                <w:tcPr>
                  <w:tcW w:w="4080" w:type="dxa"/>
                </w:tcPr>
                <w:p w:rsidR="00D84CE5" w:rsidRPr="0055762E" w:rsidRDefault="00D84CE5" w:rsidP="00A572CF">
                  <w:pPr>
                    <w:pStyle w:val="Listaconnmeros"/>
                    <w:numPr>
                      <w:ilvl w:val="0"/>
                      <w:numId w:val="0"/>
                    </w:numPr>
                    <w:jc w:val="both"/>
                    <w:rPr>
                      <w:lang w:val="es-CL"/>
                    </w:rPr>
                  </w:pPr>
                  <w:r w:rsidRPr="0055762E">
                    <w:rPr>
                      <w:lang w:val="es-CL"/>
                    </w:rPr>
                    <w:t>Techo fijo</w:t>
                  </w:r>
                  <w:r w:rsidR="00A572CF" w:rsidRPr="0055762E">
                    <w:rPr>
                      <w:lang w:val="es-CL"/>
                    </w:rPr>
                    <w:t>, al momento de la fiscalización del 03 de septiembre de 2018, se encuentra con combustible en 2/3 de su capacidad.</w:t>
                  </w:r>
                </w:p>
              </w:tc>
            </w:tr>
            <w:tr w:rsidR="00D84CE5" w:rsidRPr="0055762E" w:rsidTr="00BC73A6">
              <w:trPr>
                <w:jc w:val="center"/>
              </w:trPr>
              <w:tc>
                <w:tcPr>
                  <w:tcW w:w="1346" w:type="dxa"/>
                </w:tcPr>
                <w:p w:rsidR="00D84CE5" w:rsidRPr="0055762E" w:rsidRDefault="00D84CE5" w:rsidP="005576D3">
                  <w:pPr>
                    <w:pStyle w:val="Listaconnmeros"/>
                    <w:numPr>
                      <w:ilvl w:val="0"/>
                      <w:numId w:val="0"/>
                    </w:numPr>
                    <w:rPr>
                      <w:lang w:val="es-CL"/>
                    </w:rPr>
                  </w:pPr>
                  <w:r w:rsidRPr="0055762E">
                    <w:rPr>
                      <w:lang w:val="es-CL"/>
                    </w:rPr>
                    <w:t>TK 202</w:t>
                  </w:r>
                </w:p>
              </w:tc>
              <w:tc>
                <w:tcPr>
                  <w:tcW w:w="1136" w:type="dxa"/>
                </w:tcPr>
                <w:p w:rsidR="00D84CE5" w:rsidRPr="0055762E" w:rsidRDefault="00D84CE5" w:rsidP="005576D3">
                  <w:pPr>
                    <w:pStyle w:val="Listaconnmeros"/>
                    <w:numPr>
                      <w:ilvl w:val="0"/>
                      <w:numId w:val="0"/>
                    </w:numPr>
                    <w:rPr>
                      <w:lang w:val="es-CL"/>
                    </w:rPr>
                  </w:pPr>
                  <w:r w:rsidRPr="0055762E">
                    <w:rPr>
                      <w:lang w:val="es-CL"/>
                    </w:rPr>
                    <w:t>22.000 m</w:t>
                  </w:r>
                  <w:r w:rsidRPr="0055762E">
                    <w:rPr>
                      <w:vertAlign w:val="superscript"/>
                      <w:lang w:val="es-CL"/>
                    </w:rPr>
                    <w:t>3</w:t>
                  </w:r>
                </w:p>
              </w:tc>
              <w:tc>
                <w:tcPr>
                  <w:tcW w:w="2037" w:type="dxa"/>
                </w:tcPr>
                <w:p w:rsidR="00D84CE5" w:rsidRPr="0055762E" w:rsidRDefault="00D84CE5" w:rsidP="005576D3">
                  <w:pPr>
                    <w:pStyle w:val="Listaconnmeros"/>
                    <w:numPr>
                      <w:ilvl w:val="0"/>
                      <w:numId w:val="0"/>
                    </w:numPr>
                    <w:rPr>
                      <w:lang w:val="es-CL"/>
                    </w:rPr>
                  </w:pPr>
                  <w:r w:rsidRPr="0055762E">
                    <w:rPr>
                      <w:lang w:val="es-CL"/>
                    </w:rPr>
                    <w:t>Gasolina 93 octanos</w:t>
                  </w:r>
                </w:p>
              </w:tc>
              <w:tc>
                <w:tcPr>
                  <w:tcW w:w="4080" w:type="dxa"/>
                </w:tcPr>
                <w:p w:rsidR="00D84CE5" w:rsidRPr="0055762E" w:rsidRDefault="00D84CE5" w:rsidP="00A572CF">
                  <w:pPr>
                    <w:pStyle w:val="Listaconnmeros"/>
                    <w:numPr>
                      <w:ilvl w:val="0"/>
                      <w:numId w:val="0"/>
                    </w:numPr>
                    <w:jc w:val="both"/>
                    <w:rPr>
                      <w:lang w:val="es-CL"/>
                    </w:rPr>
                  </w:pPr>
                  <w:r w:rsidRPr="0055762E">
                    <w:rPr>
                      <w:lang w:val="es-CL"/>
                    </w:rPr>
                    <w:t>Techo flotante, al momento de la fiscalización del 26 de agosto de 2018, se encontró seco.</w:t>
                  </w:r>
                </w:p>
              </w:tc>
            </w:tr>
            <w:tr w:rsidR="00D84CE5" w:rsidRPr="0055762E" w:rsidTr="00BC73A6">
              <w:trPr>
                <w:jc w:val="center"/>
              </w:trPr>
              <w:tc>
                <w:tcPr>
                  <w:tcW w:w="1346" w:type="dxa"/>
                </w:tcPr>
                <w:p w:rsidR="00D84CE5" w:rsidRPr="0055762E" w:rsidRDefault="00D84CE5" w:rsidP="005576D3">
                  <w:pPr>
                    <w:pStyle w:val="Listaconnmeros"/>
                    <w:numPr>
                      <w:ilvl w:val="0"/>
                      <w:numId w:val="0"/>
                    </w:numPr>
                    <w:rPr>
                      <w:lang w:val="es-CL"/>
                    </w:rPr>
                  </w:pPr>
                  <w:r w:rsidRPr="0055762E">
                    <w:rPr>
                      <w:lang w:val="es-CL"/>
                    </w:rPr>
                    <w:t>TK 203</w:t>
                  </w:r>
                </w:p>
              </w:tc>
              <w:tc>
                <w:tcPr>
                  <w:tcW w:w="1136" w:type="dxa"/>
                </w:tcPr>
                <w:p w:rsidR="00D84CE5" w:rsidRPr="0055762E" w:rsidRDefault="00D84CE5" w:rsidP="005576D3">
                  <w:pPr>
                    <w:pStyle w:val="Listaconnmeros"/>
                    <w:numPr>
                      <w:ilvl w:val="0"/>
                      <w:numId w:val="0"/>
                    </w:numPr>
                    <w:rPr>
                      <w:lang w:val="es-CL"/>
                    </w:rPr>
                  </w:pPr>
                  <w:r w:rsidRPr="0055762E">
                    <w:rPr>
                      <w:lang w:val="es-CL"/>
                    </w:rPr>
                    <w:t>22.000 m</w:t>
                  </w:r>
                  <w:r w:rsidRPr="0055762E">
                    <w:rPr>
                      <w:vertAlign w:val="superscript"/>
                      <w:lang w:val="es-CL"/>
                    </w:rPr>
                    <w:t>3</w:t>
                  </w:r>
                </w:p>
              </w:tc>
              <w:tc>
                <w:tcPr>
                  <w:tcW w:w="2037" w:type="dxa"/>
                </w:tcPr>
                <w:p w:rsidR="00D84CE5" w:rsidRPr="0055762E" w:rsidRDefault="00D84CE5" w:rsidP="005576D3">
                  <w:pPr>
                    <w:pStyle w:val="Listaconnmeros"/>
                    <w:numPr>
                      <w:ilvl w:val="0"/>
                      <w:numId w:val="0"/>
                    </w:numPr>
                    <w:rPr>
                      <w:lang w:val="es-CL"/>
                    </w:rPr>
                  </w:pPr>
                  <w:r w:rsidRPr="0055762E">
                    <w:rPr>
                      <w:lang w:val="es-CL"/>
                    </w:rPr>
                    <w:t>Petróleo Diesel</w:t>
                  </w:r>
                </w:p>
              </w:tc>
              <w:tc>
                <w:tcPr>
                  <w:tcW w:w="4080" w:type="dxa"/>
                </w:tcPr>
                <w:p w:rsidR="00D84CE5" w:rsidRPr="0055762E" w:rsidRDefault="00D84CE5" w:rsidP="00A572CF">
                  <w:pPr>
                    <w:pStyle w:val="Listaconnmeros"/>
                    <w:numPr>
                      <w:ilvl w:val="0"/>
                      <w:numId w:val="0"/>
                    </w:numPr>
                    <w:jc w:val="both"/>
                    <w:rPr>
                      <w:lang w:val="es-CL"/>
                    </w:rPr>
                  </w:pPr>
                  <w:r w:rsidRPr="0055762E">
                    <w:rPr>
                      <w:lang w:val="es-CL"/>
                    </w:rPr>
                    <w:t>Techo flotante</w:t>
                  </w:r>
                  <w:r w:rsidR="00A572CF" w:rsidRPr="0055762E">
                    <w:rPr>
                      <w:lang w:val="es-CL"/>
                    </w:rPr>
                    <w:t>, al momento de la fiscalización del 03 de septiembre de 2018, se encuentra con combustible en 2/3 de su capacidad.</w:t>
                  </w:r>
                </w:p>
              </w:tc>
            </w:tr>
            <w:tr w:rsidR="00D84CE5" w:rsidRPr="0055762E" w:rsidTr="00BC73A6">
              <w:trPr>
                <w:jc w:val="center"/>
              </w:trPr>
              <w:tc>
                <w:tcPr>
                  <w:tcW w:w="1346" w:type="dxa"/>
                </w:tcPr>
                <w:p w:rsidR="00D84CE5" w:rsidRPr="0055762E" w:rsidRDefault="00D84CE5" w:rsidP="005576D3">
                  <w:pPr>
                    <w:pStyle w:val="Listaconnmeros"/>
                    <w:numPr>
                      <w:ilvl w:val="0"/>
                      <w:numId w:val="0"/>
                    </w:numPr>
                    <w:rPr>
                      <w:lang w:val="es-CL"/>
                    </w:rPr>
                  </w:pPr>
                  <w:r w:rsidRPr="0055762E">
                    <w:rPr>
                      <w:lang w:val="es-CL"/>
                    </w:rPr>
                    <w:t>TK 204</w:t>
                  </w:r>
                </w:p>
              </w:tc>
              <w:tc>
                <w:tcPr>
                  <w:tcW w:w="1136" w:type="dxa"/>
                </w:tcPr>
                <w:p w:rsidR="00D84CE5" w:rsidRPr="0055762E" w:rsidRDefault="00D84CE5" w:rsidP="005576D3">
                  <w:pPr>
                    <w:pStyle w:val="Listaconnmeros"/>
                    <w:numPr>
                      <w:ilvl w:val="0"/>
                      <w:numId w:val="0"/>
                    </w:numPr>
                    <w:rPr>
                      <w:lang w:val="es-CL"/>
                    </w:rPr>
                  </w:pPr>
                  <w:r w:rsidRPr="0055762E">
                    <w:rPr>
                      <w:lang w:val="es-CL"/>
                    </w:rPr>
                    <w:t>22.000 m</w:t>
                  </w:r>
                  <w:r w:rsidRPr="0055762E">
                    <w:rPr>
                      <w:vertAlign w:val="superscript"/>
                      <w:lang w:val="es-CL"/>
                    </w:rPr>
                    <w:t>3</w:t>
                  </w:r>
                </w:p>
              </w:tc>
              <w:tc>
                <w:tcPr>
                  <w:tcW w:w="2037" w:type="dxa"/>
                </w:tcPr>
                <w:p w:rsidR="00D84CE5" w:rsidRPr="0055762E" w:rsidRDefault="00D84CE5" w:rsidP="005576D3">
                  <w:pPr>
                    <w:pStyle w:val="Listaconnmeros"/>
                    <w:numPr>
                      <w:ilvl w:val="0"/>
                      <w:numId w:val="0"/>
                    </w:numPr>
                    <w:rPr>
                      <w:lang w:val="es-CL"/>
                    </w:rPr>
                  </w:pPr>
                  <w:r w:rsidRPr="0055762E">
                    <w:rPr>
                      <w:lang w:val="es-CL"/>
                    </w:rPr>
                    <w:t>Petróleo Diesel</w:t>
                  </w:r>
                </w:p>
              </w:tc>
              <w:tc>
                <w:tcPr>
                  <w:tcW w:w="4080" w:type="dxa"/>
                </w:tcPr>
                <w:p w:rsidR="00D84CE5" w:rsidRPr="0055762E" w:rsidRDefault="00D84CE5" w:rsidP="00A572CF">
                  <w:pPr>
                    <w:pStyle w:val="Listaconnmeros"/>
                    <w:numPr>
                      <w:ilvl w:val="0"/>
                      <w:numId w:val="0"/>
                    </w:numPr>
                    <w:jc w:val="both"/>
                    <w:rPr>
                      <w:lang w:val="es-CL"/>
                    </w:rPr>
                  </w:pPr>
                  <w:r w:rsidRPr="0055762E">
                    <w:rPr>
                      <w:lang w:val="es-CL"/>
                    </w:rPr>
                    <w:t>Techo flotante</w:t>
                  </w:r>
                  <w:r w:rsidR="00A572CF" w:rsidRPr="0055762E">
                    <w:rPr>
                      <w:lang w:val="es-CL"/>
                    </w:rPr>
                    <w:t>, al momento de la fiscalización del 03 de septiembre de 2018, se encuentra con combustible a capacidad completa.</w:t>
                  </w:r>
                </w:p>
              </w:tc>
            </w:tr>
            <w:tr w:rsidR="00D84CE5" w:rsidRPr="0055762E" w:rsidTr="00BC73A6">
              <w:trPr>
                <w:jc w:val="center"/>
              </w:trPr>
              <w:tc>
                <w:tcPr>
                  <w:tcW w:w="1346" w:type="dxa"/>
                </w:tcPr>
                <w:p w:rsidR="00D84CE5" w:rsidRPr="0055762E" w:rsidRDefault="00D84CE5" w:rsidP="005576D3">
                  <w:pPr>
                    <w:pStyle w:val="Listaconnmeros"/>
                    <w:numPr>
                      <w:ilvl w:val="0"/>
                      <w:numId w:val="0"/>
                    </w:numPr>
                    <w:rPr>
                      <w:lang w:val="es-CL"/>
                    </w:rPr>
                  </w:pPr>
                  <w:r w:rsidRPr="0055762E">
                    <w:rPr>
                      <w:lang w:val="es-CL"/>
                    </w:rPr>
                    <w:t>TK 212</w:t>
                  </w:r>
                </w:p>
              </w:tc>
              <w:tc>
                <w:tcPr>
                  <w:tcW w:w="1136" w:type="dxa"/>
                </w:tcPr>
                <w:p w:rsidR="00D84CE5" w:rsidRPr="0055762E" w:rsidRDefault="00D84CE5" w:rsidP="005576D3">
                  <w:pPr>
                    <w:pStyle w:val="Listaconnmeros"/>
                    <w:numPr>
                      <w:ilvl w:val="0"/>
                      <w:numId w:val="0"/>
                    </w:numPr>
                    <w:rPr>
                      <w:lang w:val="es-CL"/>
                    </w:rPr>
                  </w:pPr>
                  <w:r w:rsidRPr="0055762E">
                    <w:rPr>
                      <w:lang w:val="es-CL"/>
                    </w:rPr>
                    <w:t>21.000 m</w:t>
                  </w:r>
                  <w:r w:rsidRPr="0055762E">
                    <w:rPr>
                      <w:vertAlign w:val="superscript"/>
                      <w:lang w:val="es-CL"/>
                    </w:rPr>
                    <w:t>3</w:t>
                  </w:r>
                </w:p>
              </w:tc>
              <w:tc>
                <w:tcPr>
                  <w:tcW w:w="2037" w:type="dxa"/>
                </w:tcPr>
                <w:p w:rsidR="00D84CE5" w:rsidRPr="0055762E" w:rsidRDefault="00BC73A6" w:rsidP="005576D3">
                  <w:pPr>
                    <w:pStyle w:val="Listaconnmeros"/>
                    <w:numPr>
                      <w:ilvl w:val="0"/>
                      <w:numId w:val="0"/>
                    </w:numPr>
                    <w:rPr>
                      <w:lang w:val="es-CL"/>
                    </w:rPr>
                  </w:pPr>
                  <w:r w:rsidRPr="0055762E">
                    <w:rPr>
                      <w:lang w:val="es-CL"/>
                    </w:rPr>
                    <w:t>Kerosene de aviación (</w:t>
                  </w:r>
                  <w:r w:rsidR="00D84CE5" w:rsidRPr="0055762E">
                    <w:rPr>
                      <w:lang w:val="es-CL"/>
                    </w:rPr>
                    <w:t>KA</w:t>
                  </w:r>
                  <w:r w:rsidRPr="0055762E">
                    <w:rPr>
                      <w:lang w:val="es-CL"/>
                    </w:rPr>
                    <w:t>V)</w:t>
                  </w:r>
                </w:p>
              </w:tc>
              <w:tc>
                <w:tcPr>
                  <w:tcW w:w="4080" w:type="dxa"/>
                </w:tcPr>
                <w:p w:rsidR="00D84CE5" w:rsidRPr="0055762E" w:rsidRDefault="00BC73A6" w:rsidP="00A572CF">
                  <w:pPr>
                    <w:pStyle w:val="Listaconnmeros"/>
                    <w:numPr>
                      <w:ilvl w:val="0"/>
                      <w:numId w:val="0"/>
                    </w:numPr>
                    <w:jc w:val="both"/>
                    <w:rPr>
                      <w:lang w:val="es-CL"/>
                    </w:rPr>
                  </w:pPr>
                  <w:r w:rsidRPr="0055762E">
                    <w:rPr>
                      <w:lang w:val="es-CL"/>
                    </w:rPr>
                    <w:t>Techo geodésico</w:t>
                  </w:r>
                  <w:r w:rsidR="00A572CF" w:rsidRPr="0055762E">
                    <w:rPr>
                      <w:lang w:val="es-CL"/>
                    </w:rPr>
                    <w:t>, al momento de la fiscalización del 03 de septiembre de 2018, se encuentra con combustible a capacidad completa.</w:t>
                  </w:r>
                </w:p>
              </w:tc>
            </w:tr>
            <w:tr w:rsidR="00D84CE5" w:rsidRPr="0055762E" w:rsidTr="00BC73A6">
              <w:trPr>
                <w:jc w:val="center"/>
              </w:trPr>
              <w:tc>
                <w:tcPr>
                  <w:tcW w:w="1346" w:type="dxa"/>
                </w:tcPr>
                <w:p w:rsidR="00D84CE5" w:rsidRPr="0055762E" w:rsidRDefault="00D84CE5" w:rsidP="005576D3">
                  <w:pPr>
                    <w:pStyle w:val="Listaconnmeros"/>
                    <w:numPr>
                      <w:ilvl w:val="0"/>
                      <w:numId w:val="0"/>
                    </w:numPr>
                    <w:rPr>
                      <w:lang w:val="es-CL"/>
                    </w:rPr>
                  </w:pPr>
                  <w:r w:rsidRPr="0055762E">
                    <w:rPr>
                      <w:lang w:val="es-CL"/>
                    </w:rPr>
                    <w:t>TK 213</w:t>
                  </w:r>
                </w:p>
              </w:tc>
              <w:tc>
                <w:tcPr>
                  <w:tcW w:w="1136" w:type="dxa"/>
                </w:tcPr>
                <w:p w:rsidR="00D84CE5" w:rsidRPr="0055762E" w:rsidRDefault="00D84CE5" w:rsidP="005576D3">
                  <w:pPr>
                    <w:pStyle w:val="Listaconnmeros"/>
                    <w:numPr>
                      <w:ilvl w:val="0"/>
                      <w:numId w:val="0"/>
                    </w:numPr>
                    <w:rPr>
                      <w:lang w:val="es-CL"/>
                    </w:rPr>
                  </w:pPr>
                  <w:r w:rsidRPr="0055762E">
                    <w:rPr>
                      <w:lang w:val="es-CL"/>
                    </w:rPr>
                    <w:t>21.000 m</w:t>
                  </w:r>
                  <w:r w:rsidRPr="0055762E">
                    <w:rPr>
                      <w:vertAlign w:val="superscript"/>
                      <w:lang w:val="es-CL"/>
                    </w:rPr>
                    <w:t>3</w:t>
                  </w:r>
                </w:p>
              </w:tc>
              <w:tc>
                <w:tcPr>
                  <w:tcW w:w="2037" w:type="dxa"/>
                </w:tcPr>
                <w:p w:rsidR="00D84CE5" w:rsidRPr="0055762E" w:rsidRDefault="00BC73A6" w:rsidP="005576D3">
                  <w:pPr>
                    <w:pStyle w:val="Listaconnmeros"/>
                    <w:numPr>
                      <w:ilvl w:val="0"/>
                      <w:numId w:val="0"/>
                    </w:numPr>
                    <w:rPr>
                      <w:lang w:val="es-CL"/>
                    </w:rPr>
                  </w:pPr>
                  <w:r w:rsidRPr="0055762E">
                    <w:rPr>
                      <w:lang w:val="es-CL"/>
                    </w:rPr>
                    <w:t>Kerosene de aviación (</w:t>
                  </w:r>
                  <w:r w:rsidR="00D84CE5" w:rsidRPr="0055762E">
                    <w:rPr>
                      <w:lang w:val="es-CL"/>
                    </w:rPr>
                    <w:t>KAV</w:t>
                  </w:r>
                  <w:r w:rsidRPr="0055762E">
                    <w:rPr>
                      <w:lang w:val="es-CL"/>
                    </w:rPr>
                    <w:t>)</w:t>
                  </w:r>
                </w:p>
              </w:tc>
              <w:tc>
                <w:tcPr>
                  <w:tcW w:w="4080" w:type="dxa"/>
                </w:tcPr>
                <w:p w:rsidR="00D84CE5" w:rsidRPr="0055762E" w:rsidRDefault="00BC73A6" w:rsidP="00A572CF">
                  <w:pPr>
                    <w:pStyle w:val="Listaconnmeros"/>
                    <w:numPr>
                      <w:ilvl w:val="0"/>
                      <w:numId w:val="0"/>
                    </w:numPr>
                    <w:jc w:val="both"/>
                    <w:rPr>
                      <w:lang w:val="es-CL"/>
                    </w:rPr>
                  </w:pPr>
                  <w:r w:rsidRPr="0055762E">
                    <w:rPr>
                      <w:lang w:val="es-CL"/>
                    </w:rPr>
                    <w:t>Techo geodésico</w:t>
                  </w:r>
                  <w:r w:rsidR="00A572CF" w:rsidRPr="0055762E">
                    <w:rPr>
                      <w:lang w:val="es-CL"/>
                    </w:rPr>
                    <w:t>, al momento de la fiscalización del 03 de septiembre de 2018, se encuentra con combustible a capacidad completa.</w:t>
                  </w:r>
                </w:p>
              </w:tc>
            </w:tr>
            <w:tr w:rsidR="00D84CE5" w:rsidRPr="0055762E" w:rsidTr="00BC73A6">
              <w:trPr>
                <w:jc w:val="center"/>
              </w:trPr>
              <w:tc>
                <w:tcPr>
                  <w:tcW w:w="1346" w:type="dxa"/>
                </w:tcPr>
                <w:p w:rsidR="00D84CE5" w:rsidRPr="0055762E" w:rsidRDefault="00D84CE5" w:rsidP="005576D3">
                  <w:pPr>
                    <w:pStyle w:val="Listaconnmeros"/>
                    <w:numPr>
                      <w:ilvl w:val="0"/>
                      <w:numId w:val="0"/>
                    </w:numPr>
                    <w:rPr>
                      <w:lang w:val="es-CL"/>
                    </w:rPr>
                  </w:pPr>
                  <w:r w:rsidRPr="0055762E">
                    <w:rPr>
                      <w:lang w:val="es-CL"/>
                    </w:rPr>
                    <w:t>TK 601</w:t>
                  </w:r>
                </w:p>
              </w:tc>
              <w:tc>
                <w:tcPr>
                  <w:tcW w:w="1136" w:type="dxa"/>
                </w:tcPr>
                <w:p w:rsidR="00D84CE5" w:rsidRPr="0055762E" w:rsidRDefault="00D84CE5" w:rsidP="005576D3">
                  <w:pPr>
                    <w:pStyle w:val="Listaconnmeros"/>
                    <w:numPr>
                      <w:ilvl w:val="0"/>
                      <w:numId w:val="0"/>
                    </w:numPr>
                    <w:rPr>
                      <w:lang w:val="es-CL"/>
                    </w:rPr>
                  </w:pPr>
                  <w:r w:rsidRPr="0055762E">
                    <w:rPr>
                      <w:lang w:val="es-CL"/>
                    </w:rPr>
                    <w:t>1.400 m</w:t>
                  </w:r>
                  <w:r w:rsidRPr="0055762E">
                    <w:rPr>
                      <w:vertAlign w:val="superscript"/>
                      <w:lang w:val="es-CL"/>
                    </w:rPr>
                    <w:t>3</w:t>
                  </w:r>
                </w:p>
              </w:tc>
              <w:tc>
                <w:tcPr>
                  <w:tcW w:w="2037" w:type="dxa"/>
                </w:tcPr>
                <w:p w:rsidR="00D84CE5" w:rsidRPr="0055762E" w:rsidRDefault="00D84CE5" w:rsidP="005576D3">
                  <w:pPr>
                    <w:pStyle w:val="Listaconnmeros"/>
                    <w:numPr>
                      <w:ilvl w:val="0"/>
                      <w:numId w:val="0"/>
                    </w:numPr>
                    <w:rPr>
                      <w:lang w:val="es-CL"/>
                    </w:rPr>
                  </w:pPr>
                  <w:r w:rsidRPr="0055762E">
                    <w:rPr>
                      <w:lang w:val="es-CL"/>
                    </w:rPr>
                    <w:t>Petróleo Diesel</w:t>
                  </w:r>
                </w:p>
              </w:tc>
              <w:tc>
                <w:tcPr>
                  <w:tcW w:w="4080" w:type="dxa"/>
                </w:tcPr>
                <w:p w:rsidR="00D84CE5" w:rsidRPr="0055762E" w:rsidRDefault="00BC73A6" w:rsidP="00A572CF">
                  <w:pPr>
                    <w:pStyle w:val="Listaconnmeros"/>
                    <w:numPr>
                      <w:ilvl w:val="0"/>
                      <w:numId w:val="0"/>
                    </w:numPr>
                    <w:jc w:val="both"/>
                    <w:rPr>
                      <w:lang w:val="es-CL"/>
                    </w:rPr>
                  </w:pPr>
                  <w:r w:rsidRPr="0055762E">
                    <w:rPr>
                      <w:lang w:val="es-CL"/>
                    </w:rPr>
                    <w:t>Techo fijo, al momento de la fiscalización del 26 de agosto de 2018, se encontró con una ocupación de 1.392 m</w:t>
                  </w:r>
                  <w:r w:rsidRPr="00C53180">
                    <w:rPr>
                      <w:vertAlign w:val="superscript"/>
                    </w:rPr>
                    <w:t>3</w:t>
                  </w:r>
                  <w:r w:rsidRPr="0055762E">
                    <w:rPr>
                      <w:lang w:val="es-CL"/>
                    </w:rPr>
                    <w:t xml:space="preserve"> de petróleo diesel.</w:t>
                  </w:r>
                  <w:r w:rsidR="00A572CF" w:rsidRPr="0055762E">
                    <w:rPr>
                      <w:lang w:val="es-CL"/>
                    </w:rPr>
                    <w:t xml:space="preserve"> Al momento de la fiscalización del 03 de septiembre de 2018, se encuentra con combustible a capacidad completa.</w:t>
                  </w:r>
                </w:p>
              </w:tc>
            </w:tr>
            <w:tr w:rsidR="00D84CE5" w:rsidRPr="0055762E" w:rsidTr="00BC73A6">
              <w:trPr>
                <w:jc w:val="center"/>
              </w:trPr>
              <w:tc>
                <w:tcPr>
                  <w:tcW w:w="1346" w:type="dxa"/>
                </w:tcPr>
                <w:p w:rsidR="00D84CE5" w:rsidRPr="0055762E" w:rsidRDefault="00D84CE5" w:rsidP="005576D3">
                  <w:pPr>
                    <w:pStyle w:val="Listaconnmeros"/>
                    <w:numPr>
                      <w:ilvl w:val="0"/>
                      <w:numId w:val="0"/>
                    </w:numPr>
                    <w:rPr>
                      <w:lang w:val="es-CL"/>
                    </w:rPr>
                  </w:pPr>
                  <w:r w:rsidRPr="0055762E">
                    <w:rPr>
                      <w:lang w:val="es-CL"/>
                    </w:rPr>
                    <w:t>TK 602</w:t>
                  </w:r>
                </w:p>
              </w:tc>
              <w:tc>
                <w:tcPr>
                  <w:tcW w:w="1136" w:type="dxa"/>
                </w:tcPr>
                <w:p w:rsidR="00D84CE5" w:rsidRPr="0055762E" w:rsidRDefault="00D84CE5" w:rsidP="005576D3">
                  <w:pPr>
                    <w:pStyle w:val="Listaconnmeros"/>
                    <w:numPr>
                      <w:ilvl w:val="0"/>
                      <w:numId w:val="0"/>
                    </w:numPr>
                    <w:rPr>
                      <w:lang w:val="es-CL"/>
                    </w:rPr>
                  </w:pPr>
                  <w:r w:rsidRPr="0055762E">
                    <w:rPr>
                      <w:lang w:val="es-CL"/>
                    </w:rPr>
                    <w:t>5.000 m</w:t>
                  </w:r>
                  <w:r w:rsidRPr="0055762E">
                    <w:rPr>
                      <w:vertAlign w:val="superscript"/>
                      <w:lang w:val="es-CL"/>
                    </w:rPr>
                    <w:t>3</w:t>
                  </w:r>
                </w:p>
              </w:tc>
              <w:tc>
                <w:tcPr>
                  <w:tcW w:w="2037" w:type="dxa"/>
                </w:tcPr>
                <w:p w:rsidR="00D84CE5" w:rsidRPr="0055762E" w:rsidRDefault="00D84CE5" w:rsidP="005576D3">
                  <w:pPr>
                    <w:pStyle w:val="Listaconnmeros"/>
                    <w:numPr>
                      <w:ilvl w:val="0"/>
                      <w:numId w:val="0"/>
                    </w:numPr>
                    <w:rPr>
                      <w:lang w:val="es-CL"/>
                    </w:rPr>
                  </w:pPr>
                  <w:r w:rsidRPr="0055762E">
                    <w:rPr>
                      <w:lang w:val="es-CL"/>
                    </w:rPr>
                    <w:t>IFO-380</w:t>
                  </w:r>
                </w:p>
              </w:tc>
              <w:tc>
                <w:tcPr>
                  <w:tcW w:w="4080" w:type="dxa"/>
                </w:tcPr>
                <w:p w:rsidR="00D84CE5" w:rsidRPr="0055762E" w:rsidRDefault="00D84CE5" w:rsidP="00A572CF">
                  <w:pPr>
                    <w:pStyle w:val="Listaconnmeros"/>
                    <w:numPr>
                      <w:ilvl w:val="0"/>
                      <w:numId w:val="0"/>
                    </w:numPr>
                    <w:jc w:val="both"/>
                    <w:rPr>
                      <w:lang w:val="es-CL"/>
                    </w:rPr>
                  </w:pPr>
                  <w:r w:rsidRPr="0055762E">
                    <w:rPr>
                      <w:lang w:val="es-CL"/>
                    </w:rPr>
                    <w:t xml:space="preserve">Techo fijo, al momento de la fiscalización del 26 de agosto de 2018, </w:t>
                  </w:r>
                  <w:r w:rsidR="00BC73A6" w:rsidRPr="0055762E">
                    <w:rPr>
                      <w:lang w:val="es-CL"/>
                    </w:rPr>
                    <w:t>se indicó que este estanque se encuentra sin existencias desde el 22 de agosto de 2018. Se realizó transferencia del IFO 380 existente a Planta COPEC Concón.</w:t>
                  </w:r>
                </w:p>
              </w:tc>
            </w:tr>
            <w:tr w:rsidR="00D84CE5" w:rsidRPr="0055762E" w:rsidTr="00BC73A6">
              <w:trPr>
                <w:jc w:val="center"/>
              </w:trPr>
              <w:tc>
                <w:tcPr>
                  <w:tcW w:w="1346" w:type="dxa"/>
                </w:tcPr>
                <w:p w:rsidR="00D84CE5" w:rsidRPr="0055762E" w:rsidRDefault="00D84CE5" w:rsidP="005576D3">
                  <w:pPr>
                    <w:pStyle w:val="Listaconnmeros"/>
                    <w:numPr>
                      <w:ilvl w:val="0"/>
                      <w:numId w:val="0"/>
                    </w:numPr>
                    <w:rPr>
                      <w:lang w:val="es-CL"/>
                    </w:rPr>
                  </w:pPr>
                  <w:r w:rsidRPr="0055762E">
                    <w:rPr>
                      <w:lang w:val="es-CL"/>
                    </w:rPr>
                    <w:t>TK 603</w:t>
                  </w:r>
                </w:p>
              </w:tc>
              <w:tc>
                <w:tcPr>
                  <w:tcW w:w="1136" w:type="dxa"/>
                </w:tcPr>
                <w:p w:rsidR="00D84CE5" w:rsidRPr="0055762E" w:rsidRDefault="00D84CE5" w:rsidP="005576D3">
                  <w:pPr>
                    <w:pStyle w:val="Listaconnmeros"/>
                    <w:numPr>
                      <w:ilvl w:val="0"/>
                      <w:numId w:val="0"/>
                    </w:numPr>
                    <w:rPr>
                      <w:lang w:val="es-CL"/>
                    </w:rPr>
                  </w:pPr>
                  <w:r w:rsidRPr="0055762E">
                    <w:rPr>
                      <w:lang w:val="es-CL"/>
                    </w:rPr>
                    <w:t>5.000 m</w:t>
                  </w:r>
                  <w:r w:rsidRPr="0055762E">
                    <w:rPr>
                      <w:vertAlign w:val="superscript"/>
                      <w:lang w:val="es-CL"/>
                    </w:rPr>
                    <w:t>3</w:t>
                  </w:r>
                </w:p>
              </w:tc>
              <w:tc>
                <w:tcPr>
                  <w:tcW w:w="2037" w:type="dxa"/>
                </w:tcPr>
                <w:p w:rsidR="00D84CE5" w:rsidRPr="0055762E" w:rsidRDefault="00D84CE5" w:rsidP="005576D3">
                  <w:pPr>
                    <w:pStyle w:val="Listaconnmeros"/>
                    <w:numPr>
                      <w:ilvl w:val="0"/>
                      <w:numId w:val="0"/>
                    </w:numPr>
                    <w:rPr>
                      <w:lang w:val="es-CL"/>
                    </w:rPr>
                  </w:pPr>
                  <w:r w:rsidRPr="0055762E">
                    <w:rPr>
                      <w:lang w:val="es-CL"/>
                    </w:rPr>
                    <w:t>IFO-380</w:t>
                  </w:r>
                </w:p>
              </w:tc>
              <w:tc>
                <w:tcPr>
                  <w:tcW w:w="4080" w:type="dxa"/>
                </w:tcPr>
                <w:p w:rsidR="00D84CE5" w:rsidRPr="0055762E" w:rsidRDefault="00D84CE5" w:rsidP="00A572CF">
                  <w:pPr>
                    <w:pStyle w:val="Listaconnmeros"/>
                    <w:numPr>
                      <w:ilvl w:val="0"/>
                      <w:numId w:val="0"/>
                    </w:numPr>
                    <w:jc w:val="both"/>
                    <w:rPr>
                      <w:lang w:val="es-CL"/>
                    </w:rPr>
                  </w:pPr>
                  <w:r w:rsidRPr="0055762E">
                    <w:rPr>
                      <w:lang w:val="es-CL"/>
                    </w:rPr>
                    <w:t>Techo fijo, al momento de la fiscalización del 26 de agosto de 2018, se indicó que este estanque se encuentra sin existencia desde el 30 de junio de 2018, por trasvasije del combustible del TK 603 al TK 602.</w:t>
                  </w:r>
                </w:p>
              </w:tc>
            </w:tr>
          </w:tbl>
          <w:p w:rsidR="00572708" w:rsidRDefault="00572708" w:rsidP="00295330">
            <w:pPr>
              <w:pStyle w:val="Listaconnmeros"/>
              <w:numPr>
                <w:ilvl w:val="0"/>
                <w:numId w:val="0"/>
              </w:numPr>
              <w:rPr>
                <w:lang w:val="es-CL"/>
              </w:rPr>
            </w:pPr>
          </w:p>
          <w:p w:rsidR="00572708" w:rsidRPr="0055762E" w:rsidRDefault="00BC73A6" w:rsidP="009B7F33">
            <w:pPr>
              <w:pStyle w:val="Listaconnmeros"/>
              <w:numPr>
                <w:ilvl w:val="0"/>
                <w:numId w:val="25"/>
              </w:numPr>
              <w:jc w:val="both"/>
              <w:rPr>
                <w:lang w:val="es-CL"/>
              </w:rPr>
            </w:pPr>
            <w:r w:rsidRPr="0055762E">
              <w:rPr>
                <w:lang w:val="es-CL"/>
              </w:rPr>
              <w:lastRenderedPageBreak/>
              <w:t>Respecto al periodo de mantención de los estanques, se indicó en la inspección del 26 de agosto, por el Sr</w:t>
            </w:r>
            <w:r w:rsidR="00C5045A" w:rsidRPr="0055762E">
              <w:rPr>
                <w:lang w:val="es-CL"/>
              </w:rPr>
              <w:t>.</w:t>
            </w:r>
            <w:r w:rsidRPr="0055762E">
              <w:rPr>
                <w:lang w:val="es-CL"/>
              </w:rPr>
              <w:t xml:space="preserve"> </w:t>
            </w:r>
            <w:r w:rsidR="00460C93">
              <w:rPr>
                <w:lang w:val="es-CL"/>
              </w:rPr>
              <w:t xml:space="preserve">Marco </w:t>
            </w:r>
            <w:r w:rsidRPr="0055762E">
              <w:rPr>
                <w:lang w:val="es-CL"/>
              </w:rPr>
              <w:t>Jara</w:t>
            </w:r>
            <w:r w:rsidR="00460C93">
              <w:rPr>
                <w:lang w:val="es-CL"/>
              </w:rPr>
              <w:t>, Jefe de turno de TPI</w:t>
            </w:r>
            <w:r w:rsidRPr="0055762E">
              <w:rPr>
                <w:lang w:val="es-CL"/>
              </w:rPr>
              <w:t xml:space="preserve"> que, </w:t>
            </w:r>
            <w:r w:rsidR="00C5045A" w:rsidRPr="0055762E">
              <w:rPr>
                <w:lang w:val="es-CL"/>
              </w:rPr>
              <w:t>los estanques de Kerosene (TK 212 y TK 213) reciben una mantención anual. Para el resto de los estanques, esta es cada 5 años, de</w:t>
            </w:r>
            <w:r w:rsidR="009B7F33" w:rsidRPr="0055762E">
              <w:rPr>
                <w:lang w:val="es-CL"/>
              </w:rPr>
              <w:t xml:space="preserve"> acuerdo a lo establecido en la norma API 653, contenida en el D.S. N°160/2008 “Reglamento de Seguridad para las instalaciones y operaciones de producción y refinación, transporte, almacenamiento, distribución y abastecimiento de combustibles líquidos” del Ministerio de Economía, Fomento y Reconstrucción.</w:t>
            </w:r>
          </w:p>
          <w:p w:rsidR="00E77D98" w:rsidRPr="0055762E" w:rsidRDefault="00E77D98" w:rsidP="00E77D98">
            <w:pPr>
              <w:pStyle w:val="Listaconnmeros"/>
              <w:numPr>
                <w:ilvl w:val="0"/>
                <w:numId w:val="0"/>
              </w:numPr>
              <w:ind w:left="720"/>
              <w:jc w:val="both"/>
              <w:rPr>
                <w:lang w:val="es-CL"/>
              </w:rPr>
            </w:pPr>
            <w:r w:rsidRPr="0055762E">
              <w:rPr>
                <w:lang w:val="es-CL"/>
              </w:rPr>
              <w:t>En la misma inspección, el Sr. Jara indicó que se realizaron mantenciones el año 2016, a los estanques TK 201, TK 202, TK 203 Y TK 204, las cuales consistieron en una inspección visual, chequeo del estado del fondo de los estanques y limpieza de ellos.</w:t>
            </w:r>
          </w:p>
          <w:p w:rsidR="009B7F33" w:rsidRPr="0055762E" w:rsidRDefault="00E77D98" w:rsidP="00C53180">
            <w:pPr>
              <w:pStyle w:val="Listaconnmeros"/>
              <w:numPr>
                <w:ilvl w:val="0"/>
                <w:numId w:val="25"/>
              </w:numPr>
              <w:jc w:val="both"/>
              <w:rPr>
                <w:lang w:val="es-CL"/>
              </w:rPr>
            </w:pPr>
            <w:r w:rsidRPr="0055762E">
              <w:rPr>
                <w:lang w:val="es-CL"/>
              </w:rPr>
              <w:t>Se constató que los estanques cuentan con pretil</w:t>
            </w:r>
            <w:r w:rsidR="004936F8" w:rsidRPr="0055762E">
              <w:rPr>
                <w:lang w:val="es-CL"/>
              </w:rPr>
              <w:t xml:space="preserve"> con inexistencia de indicios de derrames</w:t>
            </w:r>
            <w:r w:rsidRPr="0055762E">
              <w:rPr>
                <w:lang w:val="es-CL"/>
              </w:rPr>
              <w:t xml:space="preserve">, </w:t>
            </w:r>
            <w:r w:rsidR="004936F8" w:rsidRPr="0055762E">
              <w:rPr>
                <w:lang w:val="es-CL"/>
              </w:rPr>
              <w:t>de faenas y de actividades de mantención, de acuerdo a inspeccionado el día 28 de agosto de 2018.</w:t>
            </w:r>
          </w:p>
          <w:p w:rsidR="00572708" w:rsidRPr="0055762E" w:rsidRDefault="00DF5B9C" w:rsidP="00C53180">
            <w:pPr>
              <w:pStyle w:val="Listaconnmeros"/>
              <w:numPr>
                <w:ilvl w:val="0"/>
                <w:numId w:val="25"/>
              </w:numPr>
              <w:jc w:val="both"/>
              <w:rPr>
                <w:lang w:val="es-CL"/>
              </w:rPr>
            </w:pPr>
            <w:r w:rsidRPr="0055762E">
              <w:rPr>
                <w:lang w:val="es-CL"/>
              </w:rPr>
              <w:t>Se constató la presencia de la “Cámara API” en el interior del pretil del estanque TK 204. De acuerdo a lo indicado por el Mecánico de la Planta TPI, las aguas con hidrocarburo acumuladas en dicha Cámara son transportadas a través de tuberías hacia la Planta de Residuos Líquidos Industriales (RILes).</w:t>
            </w:r>
          </w:p>
          <w:p w:rsidR="004936F8" w:rsidRPr="0055762E" w:rsidRDefault="004936F8" w:rsidP="004936F8">
            <w:pPr>
              <w:pStyle w:val="Listaconnmeros"/>
              <w:numPr>
                <w:ilvl w:val="0"/>
                <w:numId w:val="0"/>
              </w:numPr>
              <w:ind w:left="936" w:hanging="360"/>
              <w:rPr>
                <w:lang w:val="es-CL"/>
              </w:rPr>
            </w:pPr>
          </w:p>
          <w:p w:rsidR="004936F8" w:rsidRPr="0055762E" w:rsidRDefault="004936F8" w:rsidP="004936F8">
            <w:pPr>
              <w:pStyle w:val="Listaconnmeros"/>
              <w:numPr>
                <w:ilvl w:val="0"/>
                <w:numId w:val="0"/>
              </w:numPr>
              <w:ind w:left="936" w:hanging="360"/>
              <w:rPr>
                <w:lang w:val="es-CL"/>
              </w:rPr>
            </w:pPr>
          </w:p>
          <w:p w:rsidR="004936F8" w:rsidRPr="0055762E" w:rsidRDefault="004936F8" w:rsidP="004936F8">
            <w:pPr>
              <w:pStyle w:val="Listaconnmeros"/>
              <w:numPr>
                <w:ilvl w:val="0"/>
                <w:numId w:val="0"/>
              </w:numPr>
              <w:rPr>
                <w:b/>
                <w:lang w:val="es-CL"/>
              </w:rPr>
            </w:pPr>
            <w:r w:rsidRPr="00634EE5">
              <w:rPr>
                <w:b/>
                <w:lang w:val="es-CL"/>
              </w:rPr>
              <w:t>Examen de información</w:t>
            </w:r>
          </w:p>
          <w:p w:rsidR="004936F8" w:rsidRPr="0055762E" w:rsidRDefault="004936F8" w:rsidP="004936F8">
            <w:pPr>
              <w:pStyle w:val="Listaconnmeros"/>
              <w:numPr>
                <w:ilvl w:val="0"/>
                <w:numId w:val="0"/>
              </w:numPr>
              <w:rPr>
                <w:lang w:val="es-CL"/>
              </w:rPr>
            </w:pPr>
          </w:p>
          <w:p w:rsidR="001C01CF" w:rsidRDefault="001C01CF" w:rsidP="001C01CF">
            <w:pPr>
              <w:pStyle w:val="Listaconnmeros"/>
              <w:numPr>
                <w:ilvl w:val="0"/>
                <w:numId w:val="0"/>
              </w:numPr>
              <w:jc w:val="both"/>
              <w:rPr>
                <w:lang w:val="es-CL"/>
              </w:rPr>
            </w:pPr>
            <w:r w:rsidRPr="0055762E">
              <w:rPr>
                <w:lang w:val="es-CL"/>
              </w:rPr>
              <w:t>De acuerdo a</w:t>
            </w:r>
            <w:r>
              <w:rPr>
                <w:lang w:val="es-CL"/>
              </w:rPr>
              <w:t xml:space="preserve">l examen de información realizado a </w:t>
            </w:r>
            <w:r w:rsidR="00334268">
              <w:rPr>
                <w:lang w:val="es-CL"/>
              </w:rPr>
              <w:t xml:space="preserve">los antecedentes </w:t>
            </w:r>
            <w:r>
              <w:rPr>
                <w:lang w:val="es-CL"/>
              </w:rPr>
              <w:t>proporcionad</w:t>
            </w:r>
            <w:r w:rsidR="00334268">
              <w:rPr>
                <w:lang w:val="es-CL"/>
              </w:rPr>
              <w:t>os</w:t>
            </w:r>
            <w:r>
              <w:rPr>
                <w:lang w:val="es-CL"/>
              </w:rPr>
              <w:t xml:space="preserve"> por el Titular, en la inspección realizada el día 26 de agosto de 2018, es posible indicar:</w:t>
            </w:r>
          </w:p>
          <w:p w:rsidR="004D3427" w:rsidRDefault="00AB096F" w:rsidP="001C01CF">
            <w:pPr>
              <w:pStyle w:val="Listaconnmeros"/>
              <w:numPr>
                <w:ilvl w:val="0"/>
                <w:numId w:val="25"/>
              </w:numPr>
              <w:jc w:val="both"/>
              <w:rPr>
                <w:lang w:val="es-CL"/>
              </w:rPr>
            </w:pPr>
            <w:r>
              <w:rPr>
                <w:lang w:val="es-CL"/>
              </w:rPr>
              <w:t>Respecto al “</w:t>
            </w:r>
            <w:r w:rsidR="004D3427">
              <w:rPr>
                <w:lang w:val="es-CL"/>
              </w:rPr>
              <w:t>Reporte de la Capitanía de Puerto de Quintero a los Usuarios Marítimos</w:t>
            </w:r>
            <w:r>
              <w:rPr>
                <w:lang w:val="es-CL"/>
              </w:rPr>
              <w:t>”</w:t>
            </w:r>
            <w:r w:rsidR="004D3427">
              <w:rPr>
                <w:lang w:val="es-CL"/>
              </w:rPr>
              <w:t>,</w:t>
            </w:r>
            <w:r>
              <w:rPr>
                <w:lang w:val="es-CL"/>
              </w:rPr>
              <w:t xml:space="preserve"> emitido por la Capitanía de Puerto de Quintero y, presentado por el Titular en dicha inspección, </w:t>
            </w:r>
            <w:r w:rsidR="00215223">
              <w:rPr>
                <w:lang w:val="es-CL"/>
              </w:rPr>
              <w:t>señala las restricciones para realizar actividades, en los días 24 y 25 de agosto de 2018</w:t>
            </w:r>
            <w:r>
              <w:rPr>
                <w:lang w:val="es-CL"/>
              </w:rPr>
              <w:t>, en condiciones de marejadas y tiempo variable</w:t>
            </w:r>
            <w:r w:rsidR="00215223">
              <w:rPr>
                <w:lang w:val="es-CL"/>
              </w:rPr>
              <w:t>. En resumen, se indica que se restringen todas las actividades a excepción de “</w:t>
            </w:r>
            <w:r w:rsidR="00697AD1">
              <w:rPr>
                <w:lang w:val="es-CL"/>
              </w:rPr>
              <w:t>Maniobras en la bahía relacionadas a f</w:t>
            </w:r>
            <w:r w:rsidR="00215223" w:rsidRPr="004D3427">
              <w:t>ondeos a la gira para naves de bandera nacional</w:t>
            </w:r>
            <w:r w:rsidR="00215223">
              <w:t xml:space="preserve">”. </w:t>
            </w:r>
          </w:p>
          <w:p w:rsidR="004D3427" w:rsidRDefault="004D3427" w:rsidP="004D3427">
            <w:pPr>
              <w:pStyle w:val="Listaconnmeros"/>
              <w:numPr>
                <w:ilvl w:val="0"/>
                <w:numId w:val="0"/>
              </w:numPr>
              <w:ind w:left="360" w:hanging="360"/>
              <w:jc w:val="both"/>
              <w:rPr>
                <w:lang w:val="es-CL"/>
              </w:rPr>
            </w:pPr>
          </w:p>
          <w:tbl>
            <w:tblPr>
              <w:tblW w:w="6747" w:type="dxa"/>
              <w:jc w:val="center"/>
              <w:tblCellMar>
                <w:left w:w="70" w:type="dxa"/>
                <w:right w:w="70" w:type="dxa"/>
              </w:tblCellMar>
              <w:tblLook w:val="04A0" w:firstRow="1" w:lastRow="0" w:firstColumn="1" w:lastColumn="0" w:noHBand="0" w:noVBand="1"/>
            </w:tblPr>
            <w:tblGrid>
              <w:gridCol w:w="1200"/>
              <w:gridCol w:w="2406"/>
              <w:gridCol w:w="1235"/>
              <w:gridCol w:w="1980"/>
            </w:tblGrid>
            <w:tr w:rsidR="004D3427" w:rsidRPr="004D3427" w:rsidTr="004D3427">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3427" w:rsidRPr="004D3427" w:rsidRDefault="004D3427" w:rsidP="004D3427">
                  <w:pPr>
                    <w:spacing w:after="0" w:line="240" w:lineRule="auto"/>
                    <w:jc w:val="center"/>
                    <w:rPr>
                      <w:rFonts w:ascii="Calibri" w:eastAsia="Calibri" w:hAnsi="Calibri" w:cs="Times New Roman"/>
                      <w:b/>
                      <w:sz w:val="20"/>
                      <w:szCs w:val="20"/>
                      <w:lang w:eastAsia="es-ES"/>
                    </w:rPr>
                  </w:pPr>
                  <w:r w:rsidRPr="004D3427">
                    <w:rPr>
                      <w:rFonts w:ascii="Calibri" w:eastAsia="Calibri" w:hAnsi="Calibri" w:cs="Times New Roman"/>
                      <w:b/>
                      <w:sz w:val="20"/>
                      <w:szCs w:val="20"/>
                      <w:lang w:eastAsia="es-ES"/>
                    </w:rPr>
                    <w:t>Fecha</w:t>
                  </w:r>
                </w:p>
              </w:tc>
              <w:tc>
                <w:tcPr>
                  <w:tcW w:w="2406" w:type="dxa"/>
                  <w:tcBorders>
                    <w:top w:val="single" w:sz="4" w:space="0" w:color="auto"/>
                    <w:left w:val="nil"/>
                    <w:bottom w:val="single" w:sz="4" w:space="0" w:color="auto"/>
                    <w:right w:val="single" w:sz="4" w:space="0" w:color="auto"/>
                  </w:tcBorders>
                  <w:shd w:val="clear" w:color="auto" w:fill="auto"/>
                  <w:noWrap/>
                  <w:vAlign w:val="bottom"/>
                  <w:hideMark/>
                </w:tcPr>
                <w:p w:rsidR="004D3427" w:rsidRPr="004D3427" w:rsidRDefault="004D3427" w:rsidP="004D3427">
                  <w:pPr>
                    <w:spacing w:after="0" w:line="240" w:lineRule="auto"/>
                    <w:jc w:val="center"/>
                    <w:rPr>
                      <w:rFonts w:ascii="Calibri" w:eastAsia="Calibri" w:hAnsi="Calibri" w:cs="Times New Roman"/>
                      <w:b/>
                      <w:sz w:val="20"/>
                      <w:szCs w:val="20"/>
                      <w:lang w:eastAsia="es-ES"/>
                    </w:rPr>
                  </w:pPr>
                  <w:r w:rsidRPr="004D3427">
                    <w:rPr>
                      <w:rFonts w:ascii="Calibri" w:eastAsia="Calibri" w:hAnsi="Calibri" w:cs="Times New Roman"/>
                      <w:b/>
                      <w:sz w:val="20"/>
                      <w:szCs w:val="20"/>
                      <w:lang w:eastAsia="es-ES"/>
                    </w:rPr>
                    <w:t>Actividad</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4D3427" w:rsidRPr="004D3427" w:rsidRDefault="004D3427" w:rsidP="004D3427">
                  <w:pPr>
                    <w:spacing w:after="0" w:line="240" w:lineRule="auto"/>
                    <w:jc w:val="center"/>
                    <w:rPr>
                      <w:rFonts w:ascii="Calibri" w:eastAsia="Calibri" w:hAnsi="Calibri" w:cs="Times New Roman"/>
                      <w:b/>
                      <w:sz w:val="20"/>
                      <w:szCs w:val="20"/>
                      <w:lang w:eastAsia="es-ES"/>
                    </w:rPr>
                  </w:pPr>
                  <w:r w:rsidRPr="004D3427">
                    <w:rPr>
                      <w:rFonts w:ascii="Calibri" w:eastAsia="Calibri" w:hAnsi="Calibri" w:cs="Times New Roman"/>
                      <w:b/>
                      <w:sz w:val="20"/>
                      <w:szCs w:val="20"/>
                      <w:lang w:eastAsia="es-ES"/>
                    </w:rPr>
                    <w:t>Restricciones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4D3427" w:rsidRPr="004D3427" w:rsidRDefault="004D3427" w:rsidP="004D3427">
                  <w:pPr>
                    <w:spacing w:after="0" w:line="240" w:lineRule="auto"/>
                    <w:jc w:val="center"/>
                    <w:rPr>
                      <w:rFonts w:ascii="Calibri" w:eastAsia="Calibri" w:hAnsi="Calibri" w:cs="Times New Roman"/>
                      <w:b/>
                      <w:sz w:val="20"/>
                      <w:szCs w:val="20"/>
                      <w:lang w:eastAsia="es-ES"/>
                    </w:rPr>
                  </w:pPr>
                  <w:r w:rsidRPr="004D3427">
                    <w:rPr>
                      <w:rFonts w:ascii="Calibri" w:eastAsia="Calibri" w:hAnsi="Calibri" w:cs="Times New Roman"/>
                      <w:b/>
                      <w:sz w:val="20"/>
                      <w:szCs w:val="20"/>
                      <w:lang w:eastAsia="es-ES"/>
                    </w:rPr>
                    <w:t>Observación</w:t>
                  </w:r>
                </w:p>
              </w:tc>
            </w:tr>
            <w:tr w:rsidR="004D3427" w:rsidRPr="004D3427" w:rsidTr="004D3427">
              <w:trPr>
                <w:trHeight w:val="300"/>
                <w:jc w:val="center"/>
              </w:trPr>
              <w:tc>
                <w:tcPr>
                  <w:tcW w:w="1200" w:type="dxa"/>
                  <w:vMerge w:val="restart"/>
                  <w:tcBorders>
                    <w:top w:val="nil"/>
                    <w:left w:val="single" w:sz="4" w:space="0" w:color="auto"/>
                    <w:bottom w:val="single" w:sz="4" w:space="0" w:color="000000"/>
                    <w:right w:val="single" w:sz="4" w:space="0" w:color="auto"/>
                  </w:tcBorders>
                  <w:shd w:val="clear" w:color="auto" w:fill="auto"/>
                  <w:noWrap/>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24-08-2018</w:t>
                  </w:r>
                </w:p>
              </w:tc>
              <w:tc>
                <w:tcPr>
                  <w:tcW w:w="2406"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Maniobras en Muelle</w:t>
                  </w:r>
                </w:p>
              </w:tc>
              <w:tc>
                <w:tcPr>
                  <w:tcW w:w="1161"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No</w:t>
                  </w:r>
                </w:p>
              </w:tc>
              <w:tc>
                <w:tcPr>
                  <w:tcW w:w="1980" w:type="dxa"/>
                  <w:tcBorders>
                    <w:top w:val="nil"/>
                    <w:left w:val="nil"/>
                    <w:bottom w:val="single" w:sz="4" w:space="0" w:color="auto"/>
                    <w:right w:val="single" w:sz="4" w:space="0" w:color="auto"/>
                  </w:tcBorders>
                  <w:shd w:val="clear" w:color="auto" w:fill="auto"/>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 </w:t>
                  </w:r>
                  <w:r w:rsidR="00215223">
                    <w:rPr>
                      <w:rFonts w:ascii="Calibri" w:eastAsia="Calibri" w:hAnsi="Calibri" w:cs="Times New Roman"/>
                      <w:sz w:val="20"/>
                      <w:szCs w:val="20"/>
                      <w:lang w:eastAsia="es-ES"/>
                    </w:rPr>
                    <w:t>--</w:t>
                  </w:r>
                </w:p>
              </w:tc>
            </w:tr>
            <w:tr w:rsidR="004D3427" w:rsidRPr="004D3427" w:rsidTr="004D3427">
              <w:trPr>
                <w:trHeight w:val="300"/>
                <w:jc w:val="center"/>
              </w:trPr>
              <w:tc>
                <w:tcPr>
                  <w:tcW w:w="1200" w:type="dxa"/>
                  <w:vMerge/>
                  <w:tcBorders>
                    <w:top w:val="nil"/>
                    <w:left w:val="single" w:sz="4" w:space="0" w:color="auto"/>
                    <w:bottom w:val="single" w:sz="4" w:space="0" w:color="000000"/>
                    <w:right w:val="single" w:sz="4" w:space="0" w:color="auto"/>
                  </w:tcBorders>
                  <w:vAlign w:val="center"/>
                  <w:hideMark/>
                </w:tcPr>
                <w:p w:rsidR="004D3427" w:rsidRPr="004D3427" w:rsidRDefault="004D3427" w:rsidP="004D3427">
                  <w:pPr>
                    <w:spacing w:after="0" w:line="240" w:lineRule="auto"/>
                    <w:rPr>
                      <w:rFonts w:ascii="Calibri" w:eastAsia="Calibri" w:hAnsi="Calibri" w:cs="Times New Roman"/>
                      <w:sz w:val="20"/>
                      <w:szCs w:val="20"/>
                      <w:lang w:eastAsia="es-ES"/>
                    </w:rPr>
                  </w:pPr>
                </w:p>
              </w:tc>
              <w:tc>
                <w:tcPr>
                  <w:tcW w:w="2406"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Maniobras en Terminales Marítimos</w:t>
                  </w:r>
                </w:p>
              </w:tc>
              <w:tc>
                <w:tcPr>
                  <w:tcW w:w="1161"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No</w:t>
                  </w:r>
                </w:p>
              </w:tc>
              <w:tc>
                <w:tcPr>
                  <w:tcW w:w="1980" w:type="dxa"/>
                  <w:tcBorders>
                    <w:top w:val="nil"/>
                    <w:left w:val="nil"/>
                    <w:bottom w:val="single" w:sz="4" w:space="0" w:color="auto"/>
                    <w:right w:val="single" w:sz="4" w:space="0" w:color="auto"/>
                  </w:tcBorders>
                  <w:shd w:val="clear" w:color="auto" w:fill="auto"/>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 </w:t>
                  </w:r>
                  <w:r w:rsidR="00215223">
                    <w:rPr>
                      <w:rFonts w:ascii="Calibri" w:eastAsia="Calibri" w:hAnsi="Calibri" w:cs="Times New Roman"/>
                      <w:sz w:val="20"/>
                      <w:szCs w:val="20"/>
                      <w:lang w:eastAsia="es-ES"/>
                    </w:rPr>
                    <w:t>--</w:t>
                  </w:r>
                </w:p>
              </w:tc>
            </w:tr>
            <w:tr w:rsidR="004D3427" w:rsidRPr="004D3427" w:rsidTr="004D3427">
              <w:trPr>
                <w:trHeight w:val="634"/>
                <w:jc w:val="center"/>
              </w:trPr>
              <w:tc>
                <w:tcPr>
                  <w:tcW w:w="1200" w:type="dxa"/>
                  <w:vMerge/>
                  <w:tcBorders>
                    <w:top w:val="nil"/>
                    <w:left w:val="single" w:sz="4" w:space="0" w:color="auto"/>
                    <w:bottom w:val="single" w:sz="4" w:space="0" w:color="000000"/>
                    <w:right w:val="single" w:sz="4" w:space="0" w:color="auto"/>
                  </w:tcBorders>
                  <w:vAlign w:val="center"/>
                  <w:hideMark/>
                </w:tcPr>
                <w:p w:rsidR="004D3427" w:rsidRPr="004D3427" w:rsidRDefault="004D3427" w:rsidP="004D3427">
                  <w:pPr>
                    <w:spacing w:after="0" w:line="240" w:lineRule="auto"/>
                    <w:rPr>
                      <w:rFonts w:ascii="Calibri" w:eastAsia="Calibri" w:hAnsi="Calibri" w:cs="Times New Roman"/>
                      <w:sz w:val="20"/>
                      <w:szCs w:val="20"/>
                      <w:lang w:eastAsia="es-ES"/>
                    </w:rPr>
                  </w:pPr>
                </w:p>
              </w:tc>
              <w:tc>
                <w:tcPr>
                  <w:tcW w:w="2406"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Maniobras en la Bahía</w:t>
                  </w:r>
                </w:p>
              </w:tc>
              <w:tc>
                <w:tcPr>
                  <w:tcW w:w="1161"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Si</w:t>
                  </w:r>
                </w:p>
              </w:tc>
              <w:tc>
                <w:tcPr>
                  <w:tcW w:w="1980" w:type="dxa"/>
                  <w:tcBorders>
                    <w:top w:val="nil"/>
                    <w:left w:val="nil"/>
                    <w:bottom w:val="single" w:sz="4" w:space="0" w:color="auto"/>
                    <w:right w:val="single" w:sz="4" w:space="0" w:color="auto"/>
                  </w:tcBorders>
                  <w:shd w:val="clear" w:color="auto" w:fill="auto"/>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Sólo para Fondeos a la gira para naves de bandera nacional</w:t>
                  </w:r>
                </w:p>
              </w:tc>
            </w:tr>
            <w:tr w:rsidR="004D3427" w:rsidRPr="004D3427" w:rsidTr="004D3427">
              <w:trPr>
                <w:trHeight w:val="300"/>
                <w:jc w:val="center"/>
              </w:trPr>
              <w:tc>
                <w:tcPr>
                  <w:tcW w:w="1200" w:type="dxa"/>
                  <w:vMerge w:val="restart"/>
                  <w:tcBorders>
                    <w:top w:val="nil"/>
                    <w:left w:val="single" w:sz="4" w:space="0" w:color="auto"/>
                    <w:bottom w:val="single" w:sz="4" w:space="0" w:color="000000"/>
                    <w:right w:val="single" w:sz="4" w:space="0" w:color="auto"/>
                  </w:tcBorders>
                  <w:shd w:val="clear" w:color="auto" w:fill="auto"/>
                  <w:noWrap/>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25-08-2018</w:t>
                  </w:r>
                </w:p>
              </w:tc>
              <w:tc>
                <w:tcPr>
                  <w:tcW w:w="2406"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Maniobras en Muelle</w:t>
                  </w:r>
                </w:p>
              </w:tc>
              <w:tc>
                <w:tcPr>
                  <w:tcW w:w="1161"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No</w:t>
                  </w:r>
                </w:p>
              </w:tc>
              <w:tc>
                <w:tcPr>
                  <w:tcW w:w="1980" w:type="dxa"/>
                  <w:tcBorders>
                    <w:top w:val="nil"/>
                    <w:left w:val="nil"/>
                    <w:bottom w:val="single" w:sz="4" w:space="0" w:color="auto"/>
                    <w:right w:val="single" w:sz="4" w:space="0" w:color="auto"/>
                  </w:tcBorders>
                  <w:shd w:val="clear" w:color="auto" w:fill="auto"/>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 </w:t>
                  </w:r>
                  <w:r w:rsidR="00215223">
                    <w:rPr>
                      <w:rFonts w:ascii="Calibri" w:eastAsia="Calibri" w:hAnsi="Calibri" w:cs="Times New Roman"/>
                      <w:sz w:val="20"/>
                      <w:szCs w:val="20"/>
                      <w:lang w:eastAsia="es-ES"/>
                    </w:rPr>
                    <w:t>--</w:t>
                  </w:r>
                </w:p>
              </w:tc>
            </w:tr>
            <w:tr w:rsidR="004D3427" w:rsidRPr="004D3427" w:rsidTr="004D3427">
              <w:trPr>
                <w:trHeight w:val="300"/>
                <w:jc w:val="center"/>
              </w:trPr>
              <w:tc>
                <w:tcPr>
                  <w:tcW w:w="1200" w:type="dxa"/>
                  <w:vMerge/>
                  <w:tcBorders>
                    <w:top w:val="nil"/>
                    <w:left w:val="single" w:sz="4" w:space="0" w:color="auto"/>
                    <w:bottom w:val="single" w:sz="4" w:space="0" w:color="000000"/>
                    <w:right w:val="single" w:sz="4" w:space="0" w:color="auto"/>
                  </w:tcBorders>
                  <w:vAlign w:val="center"/>
                  <w:hideMark/>
                </w:tcPr>
                <w:p w:rsidR="004D3427" w:rsidRPr="004D3427" w:rsidRDefault="004D3427" w:rsidP="004D3427">
                  <w:pPr>
                    <w:spacing w:after="0" w:line="240" w:lineRule="auto"/>
                    <w:rPr>
                      <w:rFonts w:ascii="Calibri" w:eastAsia="Calibri" w:hAnsi="Calibri" w:cs="Times New Roman"/>
                      <w:sz w:val="20"/>
                      <w:szCs w:val="20"/>
                      <w:lang w:eastAsia="es-ES"/>
                    </w:rPr>
                  </w:pPr>
                </w:p>
              </w:tc>
              <w:tc>
                <w:tcPr>
                  <w:tcW w:w="2406"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Maniobras en Terminales Marítimos</w:t>
                  </w:r>
                </w:p>
              </w:tc>
              <w:tc>
                <w:tcPr>
                  <w:tcW w:w="1161"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No</w:t>
                  </w:r>
                </w:p>
              </w:tc>
              <w:tc>
                <w:tcPr>
                  <w:tcW w:w="1980" w:type="dxa"/>
                  <w:tcBorders>
                    <w:top w:val="nil"/>
                    <w:left w:val="nil"/>
                    <w:bottom w:val="single" w:sz="4" w:space="0" w:color="auto"/>
                    <w:right w:val="single" w:sz="4" w:space="0" w:color="auto"/>
                  </w:tcBorders>
                  <w:shd w:val="clear" w:color="auto" w:fill="auto"/>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 </w:t>
                  </w:r>
                  <w:r w:rsidR="00215223">
                    <w:rPr>
                      <w:rFonts w:ascii="Calibri" w:eastAsia="Calibri" w:hAnsi="Calibri" w:cs="Times New Roman"/>
                      <w:sz w:val="20"/>
                      <w:szCs w:val="20"/>
                      <w:lang w:eastAsia="es-ES"/>
                    </w:rPr>
                    <w:t>--</w:t>
                  </w:r>
                </w:p>
              </w:tc>
            </w:tr>
            <w:tr w:rsidR="004D3427" w:rsidRPr="004D3427" w:rsidTr="004D3427">
              <w:trPr>
                <w:trHeight w:val="188"/>
                <w:jc w:val="center"/>
              </w:trPr>
              <w:tc>
                <w:tcPr>
                  <w:tcW w:w="1200" w:type="dxa"/>
                  <w:vMerge/>
                  <w:tcBorders>
                    <w:top w:val="nil"/>
                    <w:left w:val="single" w:sz="4" w:space="0" w:color="auto"/>
                    <w:bottom w:val="single" w:sz="4" w:space="0" w:color="000000"/>
                    <w:right w:val="single" w:sz="4" w:space="0" w:color="auto"/>
                  </w:tcBorders>
                  <w:vAlign w:val="center"/>
                  <w:hideMark/>
                </w:tcPr>
                <w:p w:rsidR="004D3427" w:rsidRPr="004D3427" w:rsidRDefault="004D3427" w:rsidP="004D3427">
                  <w:pPr>
                    <w:spacing w:after="0" w:line="240" w:lineRule="auto"/>
                    <w:rPr>
                      <w:rFonts w:ascii="Calibri" w:eastAsia="Calibri" w:hAnsi="Calibri" w:cs="Times New Roman"/>
                      <w:sz w:val="20"/>
                      <w:szCs w:val="20"/>
                      <w:lang w:eastAsia="es-ES"/>
                    </w:rPr>
                  </w:pPr>
                </w:p>
              </w:tc>
              <w:tc>
                <w:tcPr>
                  <w:tcW w:w="2406"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Maniobras en la Bahía</w:t>
                  </w:r>
                </w:p>
              </w:tc>
              <w:tc>
                <w:tcPr>
                  <w:tcW w:w="1161" w:type="dxa"/>
                  <w:tcBorders>
                    <w:top w:val="nil"/>
                    <w:left w:val="nil"/>
                    <w:bottom w:val="single" w:sz="4" w:space="0" w:color="auto"/>
                    <w:right w:val="single" w:sz="4" w:space="0" w:color="auto"/>
                  </w:tcBorders>
                  <w:shd w:val="clear" w:color="auto" w:fill="auto"/>
                  <w:noWrap/>
                  <w:hideMark/>
                </w:tcPr>
                <w:p w:rsidR="004D3427" w:rsidRPr="004D3427" w:rsidRDefault="004D3427" w:rsidP="004D3427">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Si</w:t>
                  </w:r>
                </w:p>
              </w:tc>
              <w:tc>
                <w:tcPr>
                  <w:tcW w:w="1980" w:type="dxa"/>
                  <w:tcBorders>
                    <w:top w:val="nil"/>
                    <w:left w:val="nil"/>
                    <w:bottom w:val="single" w:sz="4" w:space="0" w:color="auto"/>
                    <w:right w:val="single" w:sz="4" w:space="0" w:color="auto"/>
                  </w:tcBorders>
                  <w:shd w:val="clear" w:color="auto" w:fill="auto"/>
                  <w:hideMark/>
                </w:tcPr>
                <w:p w:rsidR="004D3427" w:rsidRPr="004D3427" w:rsidRDefault="004D3427" w:rsidP="004D3427">
                  <w:pPr>
                    <w:spacing w:after="0" w:line="240" w:lineRule="auto"/>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Sólo para Fondeos a la gira para naves de bandera nacional</w:t>
                  </w:r>
                </w:p>
              </w:tc>
            </w:tr>
          </w:tbl>
          <w:p w:rsidR="004D3427" w:rsidRDefault="004D3427" w:rsidP="004D3427">
            <w:pPr>
              <w:pStyle w:val="Listaconnmeros"/>
              <w:numPr>
                <w:ilvl w:val="0"/>
                <w:numId w:val="0"/>
              </w:numPr>
              <w:ind w:left="720"/>
              <w:jc w:val="both"/>
              <w:rPr>
                <w:lang w:val="es-CL"/>
              </w:rPr>
            </w:pPr>
          </w:p>
          <w:p w:rsidR="004D3427" w:rsidRDefault="004D3427" w:rsidP="004D3427">
            <w:pPr>
              <w:pStyle w:val="Listaconnmeros"/>
              <w:numPr>
                <w:ilvl w:val="0"/>
                <w:numId w:val="25"/>
              </w:numPr>
              <w:jc w:val="both"/>
              <w:rPr>
                <w:lang w:val="es-CL"/>
              </w:rPr>
            </w:pPr>
            <w:r>
              <w:rPr>
                <w:lang w:val="es-CL"/>
              </w:rPr>
              <w:t xml:space="preserve">Respecto la existencia de actividades o transferencias de combustibles, </w:t>
            </w:r>
            <w:r w:rsidR="009B04CC">
              <w:rPr>
                <w:lang w:val="es-CL"/>
              </w:rPr>
              <w:t xml:space="preserve">el titular </w:t>
            </w:r>
            <w:r>
              <w:rPr>
                <w:lang w:val="es-CL"/>
              </w:rPr>
              <w:t>presentó el registro de transferencias de IFO a Planta Concón, señalándose para el día 21 de agosto de 2018, las siguientes transferencias:</w:t>
            </w:r>
          </w:p>
          <w:p w:rsidR="00634EE5" w:rsidRDefault="00634EE5" w:rsidP="00634EE5">
            <w:pPr>
              <w:pStyle w:val="Listaconnmeros"/>
              <w:numPr>
                <w:ilvl w:val="0"/>
                <w:numId w:val="0"/>
              </w:numPr>
              <w:ind w:left="360" w:hanging="360"/>
              <w:jc w:val="both"/>
              <w:rPr>
                <w:lang w:val="es-CL"/>
              </w:rPr>
            </w:pP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92"/>
              <w:gridCol w:w="851"/>
              <w:gridCol w:w="1275"/>
              <w:gridCol w:w="1701"/>
              <w:gridCol w:w="1276"/>
              <w:gridCol w:w="1200"/>
            </w:tblGrid>
            <w:tr w:rsidR="004D3427" w:rsidRPr="004D3427" w:rsidTr="004D3427">
              <w:trPr>
                <w:trHeight w:val="300"/>
                <w:jc w:val="center"/>
              </w:trPr>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b/>
                      <w:sz w:val="20"/>
                      <w:szCs w:val="20"/>
                      <w:lang w:eastAsia="es-ES"/>
                    </w:rPr>
                  </w:pPr>
                  <w:r w:rsidRPr="004D3427">
                    <w:rPr>
                      <w:rFonts w:ascii="Calibri" w:eastAsia="Calibri" w:hAnsi="Calibri" w:cs="Times New Roman"/>
                      <w:b/>
                      <w:sz w:val="20"/>
                      <w:szCs w:val="20"/>
                      <w:lang w:eastAsia="es-ES"/>
                    </w:rPr>
                    <w:t>Hora</w:t>
                  </w:r>
                </w:p>
              </w:tc>
              <w:tc>
                <w:tcPr>
                  <w:tcW w:w="1292"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b/>
                      <w:sz w:val="20"/>
                      <w:szCs w:val="20"/>
                      <w:lang w:eastAsia="es-ES"/>
                    </w:rPr>
                  </w:pPr>
                  <w:r w:rsidRPr="004D3427">
                    <w:rPr>
                      <w:rFonts w:ascii="Calibri" w:eastAsia="Calibri" w:hAnsi="Calibri" w:cs="Times New Roman"/>
                      <w:b/>
                      <w:sz w:val="20"/>
                      <w:szCs w:val="20"/>
                      <w:lang w:eastAsia="es-ES"/>
                    </w:rPr>
                    <w:t>Fecha</w:t>
                  </w:r>
                </w:p>
              </w:tc>
              <w:tc>
                <w:tcPr>
                  <w:tcW w:w="85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b/>
                      <w:sz w:val="20"/>
                      <w:szCs w:val="20"/>
                      <w:lang w:eastAsia="es-ES"/>
                    </w:rPr>
                  </w:pPr>
                  <w:r w:rsidRPr="004D3427">
                    <w:rPr>
                      <w:rFonts w:ascii="Calibri" w:eastAsia="Calibri" w:hAnsi="Calibri" w:cs="Times New Roman"/>
                      <w:b/>
                      <w:sz w:val="20"/>
                      <w:szCs w:val="20"/>
                      <w:lang w:eastAsia="es-ES"/>
                    </w:rPr>
                    <w:t>N°CT</w:t>
                  </w:r>
                </w:p>
              </w:tc>
              <w:tc>
                <w:tcPr>
                  <w:tcW w:w="1275"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b/>
                      <w:sz w:val="20"/>
                      <w:szCs w:val="20"/>
                      <w:lang w:eastAsia="es-ES"/>
                    </w:rPr>
                  </w:pPr>
                  <w:r w:rsidRPr="004D3427">
                    <w:rPr>
                      <w:rFonts w:ascii="Calibri" w:eastAsia="Calibri" w:hAnsi="Calibri" w:cs="Times New Roman"/>
                      <w:b/>
                      <w:sz w:val="20"/>
                      <w:szCs w:val="20"/>
                      <w:lang w:eastAsia="es-ES"/>
                    </w:rPr>
                    <w:t>Gd</w:t>
                  </w:r>
                </w:p>
              </w:tc>
              <w:tc>
                <w:tcPr>
                  <w:tcW w:w="170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b/>
                      <w:sz w:val="20"/>
                      <w:szCs w:val="20"/>
                      <w:lang w:eastAsia="es-ES"/>
                    </w:rPr>
                  </w:pPr>
                  <w:r w:rsidRPr="004D3427">
                    <w:rPr>
                      <w:rFonts w:ascii="Calibri" w:eastAsia="Calibri" w:hAnsi="Calibri" w:cs="Times New Roman"/>
                      <w:b/>
                      <w:sz w:val="20"/>
                      <w:szCs w:val="20"/>
                      <w:lang w:eastAsia="es-ES"/>
                    </w:rPr>
                    <w:t>Kg estimados</w:t>
                  </w:r>
                </w:p>
              </w:tc>
              <w:tc>
                <w:tcPr>
                  <w:tcW w:w="1276"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b/>
                      <w:sz w:val="20"/>
                      <w:szCs w:val="20"/>
                      <w:lang w:eastAsia="es-ES"/>
                    </w:rPr>
                  </w:pPr>
                  <w:r w:rsidRPr="004D3427">
                    <w:rPr>
                      <w:rFonts w:ascii="Calibri" w:eastAsia="Calibri" w:hAnsi="Calibri" w:cs="Times New Roman"/>
                      <w:b/>
                      <w:sz w:val="20"/>
                      <w:szCs w:val="20"/>
                      <w:lang w:eastAsia="es-ES"/>
                    </w:rPr>
                    <w:t>Volumen kg</w:t>
                  </w:r>
                </w:p>
              </w:tc>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b/>
                      <w:sz w:val="20"/>
                      <w:szCs w:val="20"/>
                      <w:lang w:eastAsia="es-ES"/>
                    </w:rPr>
                  </w:pPr>
                  <w:r w:rsidRPr="004D3427">
                    <w:rPr>
                      <w:rFonts w:ascii="Calibri" w:eastAsia="Calibri" w:hAnsi="Calibri" w:cs="Times New Roman"/>
                      <w:b/>
                      <w:sz w:val="20"/>
                      <w:szCs w:val="20"/>
                      <w:lang w:eastAsia="es-ES"/>
                    </w:rPr>
                    <w:t>Vol L60</w:t>
                  </w:r>
                </w:p>
              </w:tc>
            </w:tr>
            <w:tr w:rsidR="004D3427" w:rsidRPr="004D3427" w:rsidTr="004D3427">
              <w:trPr>
                <w:trHeight w:val="300"/>
                <w:jc w:val="center"/>
              </w:trPr>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10:40</w:t>
                  </w:r>
                </w:p>
              </w:tc>
              <w:tc>
                <w:tcPr>
                  <w:tcW w:w="1292"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21-08-2018</w:t>
                  </w:r>
                </w:p>
              </w:tc>
              <w:tc>
                <w:tcPr>
                  <w:tcW w:w="85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530</w:t>
                  </w:r>
                </w:p>
              </w:tc>
              <w:tc>
                <w:tcPr>
                  <w:tcW w:w="1275"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17908303</w:t>
                  </w:r>
                </w:p>
              </w:tc>
              <w:tc>
                <w:tcPr>
                  <w:tcW w:w="170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27.300</w:t>
                  </w:r>
                </w:p>
              </w:tc>
              <w:tc>
                <w:tcPr>
                  <w:tcW w:w="1276"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28.150</w:t>
                  </w:r>
                </w:p>
              </w:tc>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28.828</w:t>
                  </w:r>
                </w:p>
              </w:tc>
            </w:tr>
            <w:tr w:rsidR="004D3427" w:rsidRPr="004D3427" w:rsidTr="004D3427">
              <w:trPr>
                <w:trHeight w:val="300"/>
                <w:jc w:val="center"/>
              </w:trPr>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12:20</w:t>
                  </w:r>
                </w:p>
              </w:tc>
              <w:tc>
                <w:tcPr>
                  <w:tcW w:w="1292"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21-08-2018</w:t>
                  </w:r>
                </w:p>
              </w:tc>
              <w:tc>
                <w:tcPr>
                  <w:tcW w:w="85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8105</w:t>
                  </w:r>
                </w:p>
              </w:tc>
              <w:tc>
                <w:tcPr>
                  <w:tcW w:w="1275"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17908304</w:t>
                  </w:r>
                </w:p>
              </w:tc>
              <w:tc>
                <w:tcPr>
                  <w:tcW w:w="170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27.620</w:t>
                  </w:r>
                </w:p>
              </w:tc>
              <w:tc>
                <w:tcPr>
                  <w:tcW w:w="1276"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28.060</w:t>
                  </w:r>
                </w:p>
              </w:tc>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28.736</w:t>
                  </w:r>
                </w:p>
              </w:tc>
            </w:tr>
            <w:tr w:rsidR="004D3427" w:rsidRPr="004D3427" w:rsidTr="004D3427">
              <w:trPr>
                <w:trHeight w:val="300"/>
                <w:jc w:val="center"/>
              </w:trPr>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14:30</w:t>
                  </w:r>
                </w:p>
              </w:tc>
              <w:tc>
                <w:tcPr>
                  <w:tcW w:w="1292"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21-08-2018</w:t>
                  </w:r>
                </w:p>
              </w:tc>
              <w:tc>
                <w:tcPr>
                  <w:tcW w:w="85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8444</w:t>
                  </w:r>
                </w:p>
              </w:tc>
              <w:tc>
                <w:tcPr>
                  <w:tcW w:w="1275"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17908305</w:t>
                  </w:r>
                </w:p>
              </w:tc>
              <w:tc>
                <w:tcPr>
                  <w:tcW w:w="170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27.220</w:t>
                  </w:r>
                </w:p>
              </w:tc>
              <w:tc>
                <w:tcPr>
                  <w:tcW w:w="1276"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28.130</w:t>
                  </w:r>
                </w:p>
              </w:tc>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28.807</w:t>
                  </w:r>
                </w:p>
              </w:tc>
            </w:tr>
            <w:tr w:rsidR="004D3427" w:rsidRPr="004D3427" w:rsidTr="004D3427">
              <w:trPr>
                <w:trHeight w:val="300"/>
                <w:jc w:val="center"/>
              </w:trPr>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16:00</w:t>
                  </w:r>
                </w:p>
              </w:tc>
              <w:tc>
                <w:tcPr>
                  <w:tcW w:w="1292"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21-08-2018</w:t>
                  </w:r>
                </w:p>
              </w:tc>
              <w:tc>
                <w:tcPr>
                  <w:tcW w:w="85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530</w:t>
                  </w:r>
                </w:p>
              </w:tc>
              <w:tc>
                <w:tcPr>
                  <w:tcW w:w="1275"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17908306</w:t>
                  </w:r>
                </w:p>
              </w:tc>
              <w:tc>
                <w:tcPr>
                  <w:tcW w:w="170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27.250</w:t>
                  </w:r>
                </w:p>
              </w:tc>
              <w:tc>
                <w:tcPr>
                  <w:tcW w:w="1276"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27.880</w:t>
                  </w:r>
                </w:p>
              </w:tc>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28.551</w:t>
                  </w:r>
                </w:p>
              </w:tc>
            </w:tr>
            <w:tr w:rsidR="004D3427" w:rsidRPr="004D3427" w:rsidTr="004D3427">
              <w:trPr>
                <w:trHeight w:val="300"/>
                <w:jc w:val="center"/>
              </w:trPr>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18:50</w:t>
                  </w:r>
                </w:p>
              </w:tc>
              <w:tc>
                <w:tcPr>
                  <w:tcW w:w="1292"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21-08-2018</w:t>
                  </w:r>
                </w:p>
              </w:tc>
              <w:tc>
                <w:tcPr>
                  <w:tcW w:w="85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84444</w:t>
                  </w:r>
                </w:p>
              </w:tc>
              <w:tc>
                <w:tcPr>
                  <w:tcW w:w="1275"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17908307</w:t>
                  </w:r>
                </w:p>
              </w:tc>
              <w:tc>
                <w:tcPr>
                  <w:tcW w:w="1701"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27.120</w:t>
                  </w:r>
                </w:p>
              </w:tc>
              <w:tc>
                <w:tcPr>
                  <w:tcW w:w="1276"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27.990</w:t>
                  </w:r>
                </w:p>
              </w:tc>
              <w:tc>
                <w:tcPr>
                  <w:tcW w:w="1200" w:type="dxa"/>
                  <w:shd w:val="clear" w:color="auto" w:fill="auto"/>
                  <w:noWrap/>
                  <w:vAlign w:val="bottom"/>
                  <w:hideMark/>
                </w:tcPr>
                <w:p w:rsidR="004D3427" w:rsidRPr="004D3427" w:rsidRDefault="004D3427" w:rsidP="00634EE5">
                  <w:pPr>
                    <w:spacing w:after="0" w:line="240" w:lineRule="auto"/>
                    <w:jc w:val="center"/>
                    <w:rPr>
                      <w:rFonts w:ascii="Calibri" w:eastAsia="Calibri" w:hAnsi="Calibri" w:cs="Times New Roman"/>
                      <w:sz w:val="20"/>
                      <w:szCs w:val="20"/>
                      <w:lang w:eastAsia="es-ES"/>
                    </w:rPr>
                  </w:pPr>
                  <w:r w:rsidRPr="004D3427">
                    <w:rPr>
                      <w:rFonts w:ascii="Calibri" w:eastAsia="Calibri" w:hAnsi="Calibri" w:cs="Times New Roman"/>
                      <w:sz w:val="20"/>
                      <w:szCs w:val="20"/>
                      <w:lang w:eastAsia="es-ES"/>
                    </w:rPr>
                    <w:t>28.664</w:t>
                  </w:r>
                </w:p>
              </w:tc>
            </w:tr>
          </w:tbl>
          <w:p w:rsidR="004D3427" w:rsidRDefault="004D3427" w:rsidP="004D3427">
            <w:pPr>
              <w:pStyle w:val="Listaconnmeros"/>
              <w:numPr>
                <w:ilvl w:val="0"/>
                <w:numId w:val="0"/>
              </w:numPr>
              <w:ind w:left="360" w:hanging="360"/>
              <w:jc w:val="both"/>
              <w:rPr>
                <w:lang w:val="es-CL"/>
              </w:rPr>
            </w:pPr>
          </w:p>
          <w:p w:rsidR="001C01CF" w:rsidRDefault="00634EE5" w:rsidP="00634EE5">
            <w:pPr>
              <w:pStyle w:val="Listaconnmeros"/>
              <w:numPr>
                <w:ilvl w:val="0"/>
                <w:numId w:val="25"/>
              </w:numPr>
              <w:jc w:val="both"/>
              <w:rPr>
                <w:lang w:val="es-CL"/>
              </w:rPr>
            </w:pPr>
            <w:r>
              <w:rPr>
                <w:lang w:val="es-CL"/>
              </w:rPr>
              <w:t xml:space="preserve">Respecto a actividades de trasvasije de estanques, de acuerdo a los </w:t>
            </w:r>
            <w:r w:rsidR="0097395D">
              <w:rPr>
                <w:lang w:val="es-CL"/>
              </w:rPr>
              <w:t>“R</w:t>
            </w:r>
            <w:r>
              <w:rPr>
                <w:lang w:val="es-CL"/>
              </w:rPr>
              <w:t>eportes diarios de control de</w:t>
            </w:r>
            <w:r w:rsidR="0097395D">
              <w:rPr>
                <w:lang w:val="es-CL"/>
              </w:rPr>
              <w:t xml:space="preserve"> existencias” entregados por el Titular a través del acta del 26 de agosto de 2018, se puede indicar que para el día 18 de agosto de 2018 se realizó esta actividad </w:t>
            </w:r>
            <w:r w:rsidR="00697AD1">
              <w:rPr>
                <w:lang w:val="es-CL"/>
              </w:rPr>
              <w:t xml:space="preserve">de trasvasije </w:t>
            </w:r>
            <w:r w:rsidR="0097395D">
              <w:rPr>
                <w:lang w:val="es-CL"/>
              </w:rPr>
              <w:t>desde el TK 201 al TK 203 de P. Diesel siendo el volumen entregado 5.211 m</w:t>
            </w:r>
            <w:r w:rsidR="0097395D" w:rsidRPr="00C53180">
              <w:rPr>
                <w:vertAlign w:val="superscript"/>
              </w:rPr>
              <w:t>3</w:t>
            </w:r>
            <w:r w:rsidR="0097395D">
              <w:rPr>
                <w:lang w:val="es-CL"/>
              </w:rPr>
              <w:t xml:space="preserve"> y, desde el TK 203 al TK 204 de P. Diesel siendo el volumen entregado de 3.424 m</w:t>
            </w:r>
            <w:r w:rsidR="0097395D" w:rsidRPr="00C53180">
              <w:rPr>
                <w:vertAlign w:val="superscript"/>
              </w:rPr>
              <w:t>3</w:t>
            </w:r>
            <w:r w:rsidR="0097395D">
              <w:rPr>
                <w:lang w:val="es-CL"/>
              </w:rPr>
              <w:t>. Para el día 17 de agosto la actividad</w:t>
            </w:r>
            <w:r w:rsidR="00697AD1">
              <w:rPr>
                <w:lang w:val="es-CL"/>
              </w:rPr>
              <w:t xml:space="preserve"> de trasvasije</w:t>
            </w:r>
            <w:r w:rsidR="0097395D">
              <w:rPr>
                <w:lang w:val="es-CL"/>
              </w:rPr>
              <w:t xml:space="preserve"> fue desde el TK 201 al TK 204 de P. Diesel, con un volumen entregado de 9.011 m</w:t>
            </w:r>
            <w:r w:rsidR="0097395D" w:rsidRPr="00C53180">
              <w:rPr>
                <w:vertAlign w:val="superscript"/>
              </w:rPr>
              <w:t>3</w:t>
            </w:r>
            <w:r w:rsidR="0097395D">
              <w:rPr>
                <w:lang w:val="es-CL"/>
              </w:rPr>
              <w:t xml:space="preserve"> y, desde el TK 203 al TK 204 de P. Diesel con un volumen entregado de 8.603 m</w:t>
            </w:r>
            <w:r w:rsidR="0097395D" w:rsidRPr="00C53180">
              <w:rPr>
                <w:vertAlign w:val="superscript"/>
              </w:rPr>
              <w:t>3</w:t>
            </w:r>
            <w:r w:rsidR="0097395D">
              <w:rPr>
                <w:lang w:val="es-CL"/>
              </w:rPr>
              <w:t xml:space="preserve">. </w:t>
            </w:r>
            <w:r w:rsidR="00697AD1">
              <w:rPr>
                <w:lang w:val="es-CL"/>
              </w:rPr>
              <w:t xml:space="preserve">Desde </w:t>
            </w:r>
            <w:r w:rsidR="0097395D">
              <w:rPr>
                <w:lang w:val="es-CL"/>
              </w:rPr>
              <w:t xml:space="preserve">los días del 19 al 25 de agosto </w:t>
            </w:r>
            <w:r w:rsidR="00E563C4">
              <w:rPr>
                <w:lang w:val="es-CL"/>
              </w:rPr>
              <w:t xml:space="preserve">de 2018, </w:t>
            </w:r>
            <w:r w:rsidR="0097395D">
              <w:rPr>
                <w:lang w:val="es-CL"/>
              </w:rPr>
              <w:t>no se realiza trasvasije de combustible de acuerdo a los reportes entregados. El titular no presenta el “Reporte diario de control de existencia” para el día 21 de agosto de 2018.</w:t>
            </w:r>
          </w:p>
          <w:p w:rsidR="00B758C6" w:rsidRDefault="00D8612D" w:rsidP="00634EE5">
            <w:pPr>
              <w:pStyle w:val="Listaconnmeros"/>
              <w:numPr>
                <w:ilvl w:val="0"/>
                <w:numId w:val="25"/>
              </w:numPr>
              <w:jc w:val="both"/>
              <w:rPr>
                <w:lang w:val="es-CL"/>
              </w:rPr>
            </w:pPr>
            <w:r>
              <w:rPr>
                <w:lang w:val="es-CL"/>
              </w:rPr>
              <w:t>Respecto al Plan Anual de inspecciones y mantenciones 2018, entregado por el Titular, es posible indicar que para el mes de agosto</w:t>
            </w:r>
            <w:r w:rsidR="00E563C4">
              <w:rPr>
                <w:lang w:val="es-CL"/>
              </w:rPr>
              <w:t xml:space="preserve"> de 2018,</w:t>
            </w:r>
            <w:r>
              <w:rPr>
                <w:lang w:val="es-CL"/>
              </w:rPr>
              <w:t xml:space="preserve"> se realizaron las siguientes mantenciones para los siguientes equipos de TPI:</w:t>
            </w:r>
          </w:p>
          <w:p w:rsidR="00D8612D" w:rsidRDefault="00D8612D" w:rsidP="00D8612D">
            <w:pPr>
              <w:pStyle w:val="Listaconnmeros"/>
              <w:numPr>
                <w:ilvl w:val="1"/>
                <w:numId w:val="25"/>
              </w:numPr>
              <w:jc w:val="both"/>
              <w:rPr>
                <w:lang w:val="es-CL"/>
              </w:rPr>
            </w:pPr>
            <w:r>
              <w:rPr>
                <w:lang w:val="es-CL"/>
              </w:rPr>
              <w:t>Bomba Bunker P-602.</w:t>
            </w:r>
          </w:p>
          <w:p w:rsidR="00D8612D" w:rsidRDefault="00D8612D" w:rsidP="00D8612D">
            <w:pPr>
              <w:pStyle w:val="Listaconnmeros"/>
              <w:numPr>
                <w:ilvl w:val="1"/>
                <w:numId w:val="25"/>
              </w:numPr>
              <w:jc w:val="both"/>
              <w:rPr>
                <w:lang w:val="es-CL"/>
              </w:rPr>
            </w:pPr>
            <w:r>
              <w:rPr>
                <w:lang w:val="es-CL"/>
              </w:rPr>
              <w:t>Bomba Bunker Diesel Mezclador (P-603).</w:t>
            </w:r>
          </w:p>
          <w:p w:rsidR="00D8612D" w:rsidRDefault="00D8612D" w:rsidP="00D8612D">
            <w:pPr>
              <w:pStyle w:val="Listaconnmeros"/>
              <w:numPr>
                <w:ilvl w:val="1"/>
                <w:numId w:val="25"/>
              </w:numPr>
              <w:jc w:val="both"/>
              <w:rPr>
                <w:lang w:val="es-CL"/>
              </w:rPr>
            </w:pPr>
            <w:r>
              <w:rPr>
                <w:lang w:val="es-CL"/>
              </w:rPr>
              <w:t>Válvula área 600 area Bunker.</w:t>
            </w:r>
          </w:p>
          <w:p w:rsidR="00D8612D" w:rsidRDefault="00D8612D" w:rsidP="00D8612D">
            <w:pPr>
              <w:pStyle w:val="Listaconnmeros"/>
              <w:numPr>
                <w:ilvl w:val="1"/>
                <w:numId w:val="25"/>
              </w:numPr>
              <w:jc w:val="both"/>
              <w:rPr>
                <w:lang w:val="es-CL"/>
              </w:rPr>
            </w:pPr>
            <w:r>
              <w:rPr>
                <w:lang w:val="es-CL"/>
              </w:rPr>
              <w:t>Válvula Manifold Entrada-Cámara 1-Cámara 2.</w:t>
            </w:r>
          </w:p>
          <w:p w:rsidR="00D8612D" w:rsidRDefault="00D8612D" w:rsidP="00D8612D">
            <w:pPr>
              <w:pStyle w:val="Listaconnmeros"/>
              <w:numPr>
                <w:ilvl w:val="1"/>
                <w:numId w:val="25"/>
              </w:numPr>
              <w:jc w:val="both"/>
              <w:rPr>
                <w:lang w:val="es-CL"/>
              </w:rPr>
            </w:pPr>
            <w:r>
              <w:rPr>
                <w:lang w:val="es-CL"/>
              </w:rPr>
              <w:t>Filtros área 300 Sala Bomba.</w:t>
            </w:r>
          </w:p>
          <w:p w:rsidR="00D8612D" w:rsidRDefault="00D8612D" w:rsidP="00D8612D">
            <w:pPr>
              <w:pStyle w:val="Listaconnmeros"/>
              <w:numPr>
                <w:ilvl w:val="1"/>
                <w:numId w:val="25"/>
              </w:numPr>
              <w:jc w:val="both"/>
              <w:rPr>
                <w:lang w:val="es-CL"/>
              </w:rPr>
            </w:pPr>
            <w:r>
              <w:rPr>
                <w:lang w:val="es-CL"/>
              </w:rPr>
              <w:t>Huincha exterior TKS.</w:t>
            </w:r>
          </w:p>
          <w:p w:rsidR="005704E3" w:rsidRPr="0055762E" w:rsidRDefault="005704E3" w:rsidP="00295330">
            <w:pPr>
              <w:pStyle w:val="Listaconnmeros"/>
              <w:numPr>
                <w:ilvl w:val="0"/>
                <w:numId w:val="0"/>
              </w:numPr>
              <w:rPr>
                <w:lang w:val="es-CL"/>
              </w:rPr>
            </w:pPr>
          </w:p>
          <w:p w:rsidR="00273712" w:rsidRPr="0055762E" w:rsidRDefault="00273712" w:rsidP="00847D2E">
            <w:pPr>
              <w:pStyle w:val="Listaconnmeros"/>
              <w:numPr>
                <w:ilvl w:val="0"/>
                <w:numId w:val="0"/>
              </w:numPr>
              <w:jc w:val="both"/>
              <w:rPr>
                <w:lang w:val="es-CL"/>
              </w:rPr>
            </w:pPr>
            <w:r w:rsidRPr="0055762E">
              <w:rPr>
                <w:lang w:val="es-CL"/>
              </w:rPr>
              <w:t>De</w:t>
            </w:r>
            <w:r w:rsidR="009B04CC">
              <w:rPr>
                <w:lang w:val="es-CL"/>
              </w:rPr>
              <w:t xml:space="preserve"> </w:t>
            </w:r>
            <w:r w:rsidRPr="0055762E">
              <w:rPr>
                <w:lang w:val="es-CL"/>
              </w:rPr>
              <w:t>l</w:t>
            </w:r>
            <w:r w:rsidR="009B04CC">
              <w:rPr>
                <w:lang w:val="es-CL"/>
              </w:rPr>
              <w:t>os hechos levantados</w:t>
            </w:r>
            <w:r w:rsidRPr="0055762E">
              <w:rPr>
                <w:rFonts w:cstheme="minorHAnsi"/>
                <w:lang w:val="es-CL"/>
              </w:rPr>
              <w:t xml:space="preserve">, </w:t>
            </w:r>
            <w:r w:rsidRPr="0055762E">
              <w:rPr>
                <w:lang w:val="es-CL"/>
              </w:rPr>
              <w:t>se puede señalar lo siguiente:</w:t>
            </w:r>
          </w:p>
          <w:p w:rsidR="008E1D89" w:rsidRDefault="006F44C5" w:rsidP="00847D2E">
            <w:pPr>
              <w:pStyle w:val="Listaconnmeros"/>
              <w:numPr>
                <w:ilvl w:val="0"/>
                <w:numId w:val="25"/>
              </w:numPr>
              <w:jc w:val="both"/>
              <w:rPr>
                <w:lang w:val="es-CL"/>
              </w:rPr>
            </w:pPr>
            <w:r>
              <w:rPr>
                <w:lang w:val="es-CL"/>
              </w:rPr>
              <w:t xml:space="preserve">Según </w:t>
            </w:r>
            <w:r w:rsidR="008E1D89">
              <w:rPr>
                <w:lang w:val="es-CL"/>
              </w:rPr>
              <w:t xml:space="preserve">las capacidades de los estanques de almacenamiento de combustibles, </w:t>
            </w:r>
            <w:r w:rsidR="009B04CC">
              <w:rPr>
                <w:lang w:val="es-CL"/>
              </w:rPr>
              <w:t xml:space="preserve">se constatan </w:t>
            </w:r>
            <w:r w:rsidR="008E1D89">
              <w:rPr>
                <w:lang w:val="es-CL"/>
              </w:rPr>
              <w:t>las siguientes diferencias</w:t>
            </w:r>
            <w:r w:rsidR="00085609">
              <w:rPr>
                <w:lang w:val="es-CL"/>
              </w:rPr>
              <w:t xml:space="preserve">: </w:t>
            </w:r>
          </w:p>
          <w:p w:rsidR="001826FC" w:rsidRDefault="001826FC" w:rsidP="001826FC">
            <w:pPr>
              <w:pStyle w:val="Listaconnmeros"/>
              <w:numPr>
                <w:ilvl w:val="0"/>
                <w:numId w:val="0"/>
              </w:numPr>
              <w:ind w:left="720"/>
              <w:jc w:val="both"/>
              <w:rPr>
                <w:lang w:val="es-CL"/>
              </w:rPr>
            </w:pPr>
          </w:p>
          <w:tbl>
            <w:tblPr>
              <w:tblStyle w:val="Tablaconcuadrcula"/>
              <w:tblW w:w="0" w:type="auto"/>
              <w:jc w:val="center"/>
              <w:tblLook w:val="04A0" w:firstRow="1" w:lastRow="0" w:firstColumn="1" w:lastColumn="0" w:noHBand="0" w:noVBand="1"/>
            </w:tblPr>
            <w:tblGrid>
              <w:gridCol w:w="1282"/>
              <w:gridCol w:w="2106"/>
              <w:gridCol w:w="2345"/>
              <w:gridCol w:w="1658"/>
            </w:tblGrid>
            <w:tr w:rsidR="008E1D89" w:rsidTr="00C53180">
              <w:trPr>
                <w:jc w:val="center"/>
              </w:trPr>
              <w:tc>
                <w:tcPr>
                  <w:tcW w:w="1282" w:type="dxa"/>
                </w:tcPr>
                <w:p w:rsidR="008E1D89" w:rsidRPr="00C53180" w:rsidRDefault="008E1D89" w:rsidP="008E1D89">
                  <w:pPr>
                    <w:pStyle w:val="Listaconnmeros"/>
                    <w:numPr>
                      <w:ilvl w:val="0"/>
                      <w:numId w:val="0"/>
                    </w:numPr>
                    <w:jc w:val="both"/>
                    <w:rPr>
                      <w:b/>
                    </w:rPr>
                  </w:pPr>
                  <w:r w:rsidRPr="00C53180">
                    <w:rPr>
                      <w:b/>
                    </w:rPr>
                    <w:t>Id Estanque</w:t>
                  </w:r>
                </w:p>
              </w:tc>
              <w:tc>
                <w:tcPr>
                  <w:tcW w:w="2106" w:type="dxa"/>
                </w:tcPr>
                <w:p w:rsidR="008E1D89" w:rsidRPr="00C53180" w:rsidRDefault="008E1D89" w:rsidP="008E1D89">
                  <w:pPr>
                    <w:pStyle w:val="Listaconnmeros"/>
                    <w:numPr>
                      <w:ilvl w:val="0"/>
                      <w:numId w:val="0"/>
                    </w:numPr>
                    <w:jc w:val="both"/>
                    <w:rPr>
                      <w:b/>
                    </w:rPr>
                  </w:pPr>
                  <w:r w:rsidRPr="00C53180">
                    <w:rPr>
                      <w:b/>
                    </w:rPr>
                    <w:t>Capacidad calificada ambientalmente</w:t>
                  </w:r>
                  <w:r w:rsidR="00AB096F">
                    <w:rPr>
                      <w:b/>
                    </w:rPr>
                    <w:t xml:space="preserve"> por </w:t>
                  </w:r>
                  <w:r w:rsidR="00AB096F" w:rsidRPr="00C53180">
                    <w:rPr>
                      <w:b/>
                    </w:rPr>
                    <w:t>RCA</w:t>
                  </w:r>
                  <w:r w:rsidR="00AB096F" w:rsidRPr="00A50B20">
                    <w:rPr>
                      <w:b/>
                      <w:lang w:val="es-CL"/>
                    </w:rPr>
                    <w:t xml:space="preserve"> N°</w:t>
                  </w:r>
                  <w:r w:rsidR="00AB096F">
                    <w:rPr>
                      <w:b/>
                      <w:lang w:val="es-CL"/>
                    </w:rPr>
                    <w:t>250</w:t>
                  </w:r>
                  <w:r w:rsidR="00AB096F" w:rsidRPr="00A50B20">
                    <w:rPr>
                      <w:b/>
                      <w:lang w:val="es-CL"/>
                    </w:rPr>
                    <w:t>/20</w:t>
                  </w:r>
                  <w:r w:rsidR="00AB096F">
                    <w:rPr>
                      <w:b/>
                      <w:lang w:val="es-CL"/>
                    </w:rPr>
                    <w:t>14</w:t>
                  </w:r>
                  <w:r w:rsidR="00AB096F" w:rsidRPr="00C53180">
                    <w:rPr>
                      <w:b/>
                    </w:rPr>
                    <w:t xml:space="preserve"> </w:t>
                  </w:r>
                  <w:r w:rsidRPr="00C53180">
                    <w:rPr>
                      <w:b/>
                    </w:rPr>
                    <w:t>(m</w:t>
                  </w:r>
                  <w:r w:rsidRPr="00C53180">
                    <w:rPr>
                      <w:b/>
                      <w:vertAlign w:val="superscript"/>
                    </w:rPr>
                    <w:t>3</w:t>
                  </w:r>
                  <w:r w:rsidRPr="00C53180">
                    <w:rPr>
                      <w:b/>
                    </w:rPr>
                    <w:t>)</w:t>
                  </w:r>
                </w:p>
              </w:tc>
              <w:tc>
                <w:tcPr>
                  <w:tcW w:w="2345" w:type="dxa"/>
                </w:tcPr>
                <w:p w:rsidR="008E1D89" w:rsidRPr="00C53180" w:rsidRDefault="008E1D89" w:rsidP="008E1D89">
                  <w:pPr>
                    <w:pStyle w:val="Listaconnmeros"/>
                    <w:numPr>
                      <w:ilvl w:val="0"/>
                      <w:numId w:val="0"/>
                    </w:numPr>
                    <w:jc w:val="both"/>
                    <w:rPr>
                      <w:b/>
                    </w:rPr>
                  </w:pPr>
                  <w:r w:rsidRPr="00C53180">
                    <w:rPr>
                      <w:b/>
                    </w:rPr>
                    <w:t>Capacidad real declarada en inspección (m</w:t>
                  </w:r>
                  <w:r w:rsidRPr="00C53180">
                    <w:rPr>
                      <w:b/>
                      <w:vertAlign w:val="superscript"/>
                    </w:rPr>
                    <w:t>3</w:t>
                  </w:r>
                  <w:r w:rsidRPr="00C53180">
                    <w:rPr>
                      <w:b/>
                    </w:rPr>
                    <w:t>)</w:t>
                  </w:r>
                </w:p>
              </w:tc>
              <w:tc>
                <w:tcPr>
                  <w:tcW w:w="1658" w:type="dxa"/>
                </w:tcPr>
                <w:p w:rsidR="008E1D89" w:rsidRPr="00C53180" w:rsidRDefault="008E1D89" w:rsidP="008E1D89">
                  <w:pPr>
                    <w:pStyle w:val="Listaconnmeros"/>
                    <w:numPr>
                      <w:ilvl w:val="0"/>
                      <w:numId w:val="0"/>
                    </w:numPr>
                    <w:jc w:val="both"/>
                    <w:rPr>
                      <w:b/>
                    </w:rPr>
                  </w:pPr>
                  <w:r w:rsidRPr="00C53180">
                    <w:rPr>
                      <w:b/>
                    </w:rPr>
                    <w:t>Diferencia de capacidades (m</w:t>
                  </w:r>
                  <w:r w:rsidRPr="00C53180">
                    <w:rPr>
                      <w:b/>
                      <w:vertAlign w:val="superscript"/>
                    </w:rPr>
                    <w:t>3</w:t>
                  </w:r>
                  <w:r w:rsidRPr="00C53180">
                    <w:rPr>
                      <w:b/>
                    </w:rPr>
                    <w:t>)</w:t>
                  </w:r>
                </w:p>
              </w:tc>
            </w:tr>
            <w:tr w:rsidR="008E1D89" w:rsidTr="00C53180">
              <w:trPr>
                <w:jc w:val="center"/>
              </w:trPr>
              <w:tc>
                <w:tcPr>
                  <w:tcW w:w="1282" w:type="dxa"/>
                </w:tcPr>
                <w:p w:rsidR="008E1D89" w:rsidRDefault="008E1D89" w:rsidP="00C53180">
                  <w:pPr>
                    <w:pStyle w:val="Listaconnmeros"/>
                    <w:numPr>
                      <w:ilvl w:val="0"/>
                      <w:numId w:val="0"/>
                    </w:numPr>
                    <w:jc w:val="center"/>
                  </w:pPr>
                  <w:r>
                    <w:t>TK 202</w:t>
                  </w:r>
                </w:p>
              </w:tc>
              <w:tc>
                <w:tcPr>
                  <w:tcW w:w="2106" w:type="dxa"/>
                </w:tcPr>
                <w:p w:rsidR="008E1D89" w:rsidRDefault="006819A5" w:rsidP="00C53180">
                  <w:pPr>
                    <w:pStyle w:val="Listaconnmeros"/>
                    <w:numPr>
                      <w:ilvl w:val="0"/>
                      <w:numId w:val="0"/>
                    </w:numPr>
                    <w:jc w:val="center"/>
                  </w:pPr>
                  <w:r>
                    <w:t>20.000</w:t>
                  </w:r>
                </w:p>
              </w:tc>
              <w:tc>
                <w:tcPr>
                  <w:tcW w:w="2345" w:type="dxa"/>
                </w:tcPr>
                <w:p w:rsidR="008E1D89" w:rsidRDefault="008E1D89" w:rsidP="00C53180">
                  <w:pPr>
                    <w:pStyle w:val="Listaconnmeros"/>
                    <w:numPr>
                      <w:ilvl w:val="0"/>
                      <w:numId w:val="0"/>
                    </w:numPr>
                    <w:jc w:val="center"/>
                  </w:pPr>
                  <w:r>
                    <w:t>22.000</w:t>
                  </w:r>
                </w:p>
              </w:tc>
              <w:tc>
                <w:tcPr>
                  <w:tcW w:w="1658" w:type="dxa"/>
                </w:tcPr>
                <w:p w:rsidR="008E1D89" w:rsidRDefault="006819A5" w:rsidP="00C53180">
                  <w:pPr>
                    <w:pStyle w:val="Listaconnmeros"/>
                    <w:numPr>
                      <w:ilvl w:val="0"/>
                      <w:numId w:val="0"/>
                    </w:numPr>
                    <w:jc w:val="center"/>
                  </w:pPr>
                  <w:r>
                    <w:t>2.000</w:t>
                  </w:r>
                </w:p>
              </w:tc>
            </w:tr>
            <w:tr w:rsidR="008E1D89" w:rsidTr="00C53180">
              <w:trPr>
                <w:jc w:val="center"/>
              </w:trPr>
              <w:tc>
                <w:tcPr>
                  <w:tcW w:w="1282" w:type="dxa"/>
                </w:tcPr>
                <w:p w:rsidR="008E1D89" w:rsidRDefault="008E1D89" w:rsidP="00C53180">
                  <w:pPr>
                    <w:pStyle w:val="Listaconnmeros"/>
                    <w:numPr>
                      <w:ilvl w:val="0"/>
                      <w:numId w:val="0"/>
                    </w:numPr>
                    <w:jc w:val="center"/>
                  </w:pPr>
                  <w:r>
                    <w:t>TK 203</w:t>
                  </w:r>
                </w:p>
              </w:tc>
              <w:tc>
                <w:tcPr>
                  <w:tcW w:w="2106" w:type="dxa"/>
                </w:tcPr>
                <w:p w:rsidR="008E1D89" w:rsidRDefault="006819A5" w:rsidP="00C53180">
                  <w:pPr>
                    <w:pStyle w:val="Listaconnmeros"/>
                    <w:numPr>
                      <w:ilvl w:val="0"/>
                      <w:numId w:val="0"/>
                    </w:numPr>
                    <w:jc w:val="center"/>
                  </w:pPr>
                  <w:r>
                    <w:t>20.000</w:t>
                  </w:r>
                </w:p>
              </w:tc>
              <w:tc>
                <w:tcPr>
                  <w:tcW w:w="2345" w:type="dxa"/>
                </w:tcPr>
                <w:p w:rsidR="008E1D89" w:rsidRDefault="008E1D89" w:rsidP="00C53180">
                  <w:pPr>
                    <w:pStyle w:val="Listaconnmeros"/>
                    <w:numPr>
                      <w:ilvl w:val="0"/>
                      <w:numId w:val="0"/>
                    </w:numPr>
                    <w:jc w:val="center"/>
                  </w:pPr>
                  <w:r>
                    <w:t>22.000</w:t>
                  </w:r>
                </w:p>
              </w:tc>
              <w:tc>
                <w:tcPr>
                  <w:tcW w:w="1658" w:type="dxa"/>
                </w:tcPr>
                <w:p w:rsidR="008E1D89" w:rsidRDefault="006819A5" w:rsidP="00C53180">
                  <w:pPr>
                    <w:pStyle w:val="Listaconnmeros"/>
                    <w:numPr>
                      <w:ilvl w:val="0"/>
                      <w:numId w:val="0"/>
                    </w:numPr>
                    <w:jc w:val="center"/>
                  </w:pPr>
                  <w:r>
                    <w:t>2.000</w:t>
                  </w:r>
                </w:p>
              </w:tc>
            </w:tr>
            <w:tr w:rsidR="008E1D89" w:rsidTr="00C53180">
              <w:trPr>
                <w:jc w:val="center"/>
              </w:trPr>
              <w:tc>
                <w:tcPr>
                  <w:tcW w:w="1282" w:type="dxa"/>
                </w:tcPr>
                <w:p w:rsidR="008E1D89" w:rsidRDefault="008E1D89" w:rsidP="00C53180">
                  <w:pPr>
                    <w:pStyle w:val="Listaconnmeros"/>
                    <w:numPr>
                      <w:ilvl w:val="0"/>
                      <w:numId w:val="0"/>
                    </w:numPr>
                    <w:jc w:val="center"/>
                  </w:pPr>
                  <w:r>
                    <w:t>TK 204</w:t>
                  </w:r>
                </w:p>
              </w:tc>
              <w:tc>
                <w:tcPr>
                  <w:tcW w:w="2106" w:type="dxa"/>
                </w:tcPr>
                <w:p w:rsidR="008E1D89" w:rsidRDefault="006819A5" w:rsidP="00C53180">
                  <w:pPr>
                    <w:pStyle w:val="Listaconnmeros"/>
                    <w:numPr>
                      <w:ilvl w:val="0"/>
                      <w:numId w:val="0"/>
                    </w:numPr>
                    <w:jc w:val="center"/>
                  </w:pPr>
                  <w:r>
                    <w:t>20.000</w:t>
                  </w:r>
                </w:p>
              </w:tc>
              <w:tc>
                <w:tcPr>
                  <w:tcW w:w="2345" w:type="dxa"/>
                </w:tcPr>
                <w:p w:rsidR="008E1D89" w:rsidRDefault="008E1D89" w:rsidP="00C53180">
                  <w:pPr>
                    <w:pStyle w:val="Listaconnmeros"/>
                    <w:numPr>
                      <w:ilvl w:val="0"/>
                      <w:numId w:val="0"/>
                    </w:numPr>
                    <w:jc w:val="center"/>
                  </w:pPr>
                  <w:r>
                    <w:t>22.000</w:t>
                  </w:r>
                </w:p>
              </w:tc>
              <w:tc>
                <w:tcPr>
                  <w:tcW w:w="1658" w:type="dxa"/>
                </w:tcPr>
                <w:p w:rsidR="008E1D89" w:rsidRDefault="006819A5" w:rsidP="00C53180">
                  <w:pPr>
                    <w:pStyle w:val="Listaconnmeros"/>
                    <w:numPr>
                      <w:ilvl w:val="0"/>
                      <w:numId w:val="0"/>
                    </w:numPr>
                    <w:jc w:val="center"/>
                  </w:pPr>
                  <w:r>
                    <w:t>2.000</w:t>
                  </w:r>
                </w:p>
              </w:tc>
            </w:tr>
            <w:tr w:rsidR="008E1D89" w:rsidTr="00C53180">
              <w:trPr>
                <w:jc w:val="center"/>
              </w:trPr>
              <w:tc>
                <w:tcPr>
                  <w:tcW w:w="1282" w:type="dxa"/>
                </w:tcPr>
                <w:p w:rsidR="008E1D89" w:rsidRDefault="008E1D89" w:rsidP="00C53180">
                  <w:pPr>
                    <w:pStyle w:val="Listaconnmeros"/>
                    <w:numPr>
                      <w:ilvl w:val="0"/>
                      <w:numId w:val="0"/>
                    </w:numPr>
                    <w:jc w:val="center"/>
                  </w:pPr>
                  <w:r>
                    <w:t>TK 212</w:t>
                  </w:r>
                </w:p>
              </w:tc>
              <w:tc>
                <w:tcPr>
                  <w:tcW w:w="2106" w:type="dxa"/>
                </w:tcPr>
                <w:p w:rsidR="008E1D89" w:rsidRDefault="006819A5" w:rsidP="00C53180">
                  <w:pPr>
                    <w:pStyle w:val="Listaconnmeros"/>
                    <w:numPr>
                      <w:ilvl w:val="0"/>
                      <w:numId w:val="0"/>
                    </w:numPr>
                    <w:jc w:val="center"/>
                  </w:pPr>
                  <w:r>
                    <w:t>20.000</w:t>
                  </w:r>
                </w:p>
              </w:tc>
              <w:tc>
                <w:tcPr>
                  <w:tcW w:w="2345" w:type="dxa"/>
                </w:tcPr>
                <w:p w:rsidR="008E1D89" w:rsidRDefault="008E1D89" w:rsidP="00C53180">
                  <w:pPr>
                    <w:pStyle w:val="Listaconnmeros"/>
                    <w:numPr>
                      <w:ilvl w:val="0"/>
                      <w:numId w:val="0"/>
                    </w:numPr>
                    <w:jc w:val="center"/>
                  </w:pPr>
                  <w:r>
                    <w:t>21.000</w:t>
                  </w:r>
                </w:p>
              </w:tc>
              <w:tc>
                <w:tcPr>
                  <w:tcW w:w="1658" w:type="dxa"/>
                </w:tcPr>
                <w:p w:rsidR="008E1D89" w:rsidRDefault="006819A5" w:rsidP="00C53180">
                  <w:pPr>
                    <w:pStyle w:val="Listaconnmeros"/>
                    <w:numPr>
                      <w:ilvl w:val="0"/>
                      <w:numId w:val="0"/>
                    </w:numPr>
                    <w:jc w:val="center"/>
                  </w:pPr>
                  <w:r>
                    <w:t>1.000</w:t>
                  </w:r>
                </w:p>
              </w:tc>
            </w:tr>
            <w:tr w:rsidR="008E1D89" w:rsidTr="00C53180">
              <w:trPr>
                <w:jc w:val="center"/>
              </w:trPr>
              <w:tc>
                <w:tcPr>
                  <w:tcW w:w="1282" w:type="dxa"/>
                </w:tcPr>
                <w:p w:rsidR="008E1D89" w:rsidRDefault="008E1D89" w:rsidP="00C53180">
                  <w:pPr>
                    <w:pStyle w:val="Listaconnmeros"/>
                    <w:numPr>
                      <w:ilvl w:val="0"/>
                      <w:numId w:val="0"/>
                    </w:numPr>
                    <w:jc w:val="center"/>
                  </w:pPr>
                  <w:r>
                    <w:t>TK 213</w:t>
                  </w:r>
                </w:p>
              </w:tc>
              <w:tc>
                <w:tcPr>
                  <w:tcW w:w="2106" w:type="dxa"/>
                </w:tcPr>
                <w:p w:rsidR="008E1D89" w:rsidRDefault="006819A5" w:rsidP="00C53180">
                  <w:pPr>
                    <w:pStyle w:val="Listaconnmeros"/>
                    <w:numPr>
                      <w:ilvl w:val="0"/>
                      <w:numId w:val="0"/>
                    </w:numPr>
                    <w:jc w:val="center"/>
                  </w:pPr>
                  <w:r>
                    <w:t>20.000</w:t>
                  </w:r>
                </w:p>
              </w:tc>
              <w:tc>
                <w:tcPr>
                  <w:tcW w:w="2345" w:type="dxa"/>
                </w:tcPr>
                <w:p w:rsidR="008E1D89" w:rsidRDefault="006819A5" w:rsidP="00C53180">
                  <w:pPr>
                    <w:pStyle w:val="Listaconnmeros"/>
                    <w:numPr>
                      <w:ilvl w:val="0"/>
                      <w:numId w:val="0"/>
                    </w:numPr>
                    <w:jc w:val="center"/>
                  </w:pPr>
                  <w:r>
                    <w:t>21.000</w:t>
                  </w:r>
                </w:p>
              </w:tc>
              <w:tc>
                <w:tcPr>
                  <w:tcW w:w="1658" w:type="dxa"/>
                </w:tcPr>
                <w:p w:rsidR="008E1D89" w:rsidRDefault="006819A5" w:rsidP="00C53180">
                  <w:pPr>
                    <w:pStyle w:val="Listaconnmeros"/>
                    <w:numPr>
                      <w:ilvl w:val="0"/>
                      <w:numId w:val="0"/>
                    </w:numPr>
                    <w:jc w:val="center"/>
                  </w:pPr>
                  <w:r>
                    <w:t>1.000</w:t>
                  </w:r>
                </w:p>
              </w:tc>
            </w:tr>
            <w:tr w:rsidR="008E1D89" w:rsidTr="00C53180">
              <w:trPr>
                <w:jc w:val="center"/>
              </w:trPr>
              <w:tc>
                <w:tcPr>
                  <w:tcW w:w="1282" w:type="dxa"/>
                </w:tcPr>
                <w:p w:rsidR="008E1D89" w:rsidRDefault="008E1D89" w:rsidP="00C53180">
                  <w:pPr>
                    <w:pStyle w:val="Listaconnmeros"/>
                    <w:numPr>
                      <w:ilvl w:val="0"/>
                      <w:numId w:val="0"/>
                    </w:numPr>
                    <w:jc w:val="center"/>
                  </w:pPr>
                  <w:r>
                    <w:t>TK 601</w:t>
                  </w:r>
                </w:p>
              </w:tc>
              <w:tc>
                <w:tcPr>
                  <w:tcW w:w="2106" w:type="dxa"/>
                </w:tcPr>
                <w:p w:rsidR="008E1D89" w:rsidRDefault="006819A5" w:rsidP="00C53180">
                  <w:pPr>
                    <w:pStyle w:val="Listaconnmeros"/>
                    <w:numPr>
                      <w:ilvl w:val="0"/>
                      <w:numId w:val="0"/>
                    </w:numPr>
                    <w:jc w:val="center"/>
                  </w:pPr>
                  <w:r>
                    <w:t>1.500</w:t>
                  </w:r>
                </w:p>
              </w:tc>
              <w:tc>
                <w:tcPr>
                  <w:tcW w:w="2345" w:type="dxa"/>
                </w:tcPr>
                <w:p w:rsidR="008E1D89" w:rsidRDefault="006819A5" w:rsidP="00C53180">
                  <w:pPr>
                    <w:pStyle w:val="Listaconnmeros"/>
                    <w:numPr>
                      <w:ilvl w:val="0"/>
                      <w:numId w:val="0"/>
                    </w:numPr>
                    <w:jc w:val="center"/>
                  </w:pPr>
                  <w:r>
                    <w:t>1.400</w:t>
                  </w:r>
                </w:p>
              </w:tc>
              <w:tc>
                <w:tcPr>
                  <w:tcW w:w="1658" w:type="dxa"/>
                </w:tcPr>
                <w:p w:rsidR="008E1D89" w:rsidRDefault="006819A5" w:rsidP="00C53180">
                  <w:pPr>
                    <w:pStyle w:val="Listaconnmeros"/>
                    <w:numPr>
                      <w:ilvl w:val="0"/>
                      <w:numId w:val="0"/>
                    </w:numPr>
                    <w:jc w:val="center"/>
                  </w:pPr>
                  <w:r>
                    <w:t>-100</w:t>
                  </w:r>
                </w:p>
              </w:tc>
            </w:tr>
          </w:tbl>
          <w:p w:rsidR="00E2586F" w:rsidRDefault="00E2586F">
            <w:pPr>
              <w:pStyle w:val="Listaconnmeros"/>
              <w:numPr>
                <w:ilvl w:val="0"/>
                <w:numId w:val="0"/>
              </w:numPr>
              <w:ind w:left="720"/>
              <w:jc w:val="both"/>
              <w:rPr>
                <w:lang w:val="es-CL"/>
              </w:rPr>
            </w:pPr>
          </w:p>
          <w:p w:rsidR="005704E3" w:rsidRDefault="00E563C4">
            <w:pPr>
              <w:pStyle w:val="Listaconnmeros"/>
              <w:numPr>
                <w:ilvl w:val="0"/>
                <w:numId w:val="0"/>
              </w:numPr>
              <w:ind w:left="720"/>
              <w:jc w:val="both"/>
              <w:rPr>
                <w:lang w:val="es-CL"/>
              </w:rPr>
            </w:pPr>
            <w:r>
              <w:rPr>
                <w:lang w:val="es-CL"/>
              </w:rPr>
              <w:lastRenderedPageBreak/>
              <w:t>De acuerdo a la información contenida en la tabla precedente, existiría diferencias en las capacidades de los estanques de almacenamiento de combustibles, excediéndose las capacidades ambientalmente evaluadas.</w:t>
            </w:r>
            <w:r w:rsidR="00F51990">
              <w:rPr>
                <w:lang w:val="es-CL"/>
              </w:rPr>
              <w:t xml:space="preserve"> </w:t>
            </w:r>
            <w:r w:rsidR="00813F6F">
              <w:rPr>
                <w:lang w:val="es-CL"/>
              </w:rPr>
              <w:t xml:space="preserve">Estas diferencias por sí mismas, </w:t>
            </w:r>
            <w:r w:rsidR="00813F6F" w:rsidRPr="00F51990">
              <w:rPr>
                <w:lang w:val="es-CL"/>
              </w:rPr>
              <w:t xml:space="preserve">se enmarcan en las situaciones descritas en </w:t>
            </w:r>
            <w:r w:rsidR="00813F6F">
              <w:rPr>
                <w:lang w:val="es-CL"/>
              </w:rPr>
              <w:t>el literal</w:t>
            </w:r>
            <w:r w:rsidR="00813F6F">
              <w:t xml:space="preserve"> </w:t>
            </w:r>
            <w:r w:rsidR="00813F6F" w:rsidRPr="00F51990">
              <w:rPr>
                <w:lang w:val="es-CL"/>
              </w:rPr>
              <w:t>ñ.3</w:t>
            </w:r>
            <w:r w:rsidR="00813F6F">
              <w:rPr>
                <w:lang w:val="es-CL"/>
              </w:rPr>
              <w:t xml:space="preserve"> </w:t>
            </w:r>
            <w:r w:rsidR="00813F6F" w:rsidRPr="00F51990">
              <w:rPr>
                <w:lang w:val="es-CL"/>
              </w:rPr>
              <w:t>del artículo 3° de</w:t>
            </w:r>
            <w:r w:rsidR="00813F6F">
              <w:rPr>
                <w:lang w:val="es-CL"/>
              </w:rPr>
              <w:t>l</w:t>
            </w:r>
            <w:r w:rsidR="00813F6F" w:rsidRPr="00F51990">
              <w:rPr>
                <w:lang w:val="es-CL"/>
              </w:rPr>
              <w:t xml:space="preserve"> R</w:t>
            </w:r>
            <w:r w:rsidR="00813F6F">
              <w:rPr>
                <w:lang w:val="es-CL"/>
              </w:rPr>
              <w:t xml:space="preserve">eglamento del </w:t>
            </w:r>
            <w:r w:rsidR="00813F6F" w:rsidRPr="00F51990">
              <w:rPr>
                <w:lang w:val="es-CL"/>
              </w:rPr>
              <w:t>S</w:t>
            </w:r>
            <w:r w:rsidR="00813F6F">
              <w:rPr>
                <w:lang w:val="es-CL"/>
              </w:rPr>
              <w:t xml:space="preserve">istema de </w:t>
            </w:r>
            <w:r w:rsidR="00813F6F" w:rsidRPr="00F51990">
              <w:rPr>
                <w:lang w:val="es-CL"/>
              </w:rPr>
              <w:t>E</w:t>
            </w:r>
            <w:r w:rsidR="00813F6F">
              <w:rPr>
                <w:lang w:val="es-CL"/>
              </w:rPr>
              <w:t xml:space="preserve">valuación de </w:t>
            </w:r>
            <w:r w:rsidR="00813F6F" w:rsidRPr="00F51990">
              <w:rPr>
                <w:lang w:val="es-CL"/>
              </w:rPr>
              <w:t>I</w:t>
            </w:r>
            <w:r w:rsidR="00813F6F">
              <w:rPr>
                <w:lang w:val="es-CL"/>
              </w:rPr>
              <w:t>mpacto Ambiental, Decreto Supremo N°40/2012 del MMA, considerando que los combustibles corresponden a líquidos inflamables, clasificados en la</w:t>
            </w:r>
            <w:r w:rsidR="001826FC">
              <w:rPr>
                <w:lang w:val="es-CL"/>
              </w:rPr>
              <w:t xml:space="preserve"> </w:t>
            </w:r>
            <w:r w:rsidR="00813F6F">
              <w:rPr>
                <w:lang w:val="es-CL"/>
              </w:rPr>
              <w:t>C</w:t>
            </w:r>
            <w:r w:rsidR="00813F6F" w:rsidRPr="00F51990">
              <w:rPr>
                <w:lang w:val="es-CL"/>
              </w:rPr>
              <w:t>lase 3</w:t>
            </w:r>
            <w:r w:rsidR="00813F6F">
              <w:rPr>
                <w:lang w:val="es-CL"/>
              </w:rPr>
              <w:t xml:space="preserve"> de la </w:t>
            </w:r>
            <w:proofErr w:type="spellStart"/>
            <w:r w:rsidR="00813F6F" w:rsidRPr="00F51990">
              <w:rPr>
                <w:lang w:val="es-CL"/>
              </w:rPr>
              <w:t>NCh</w:t>
            </w:r>
            <w:proofErr w:type="spellEnd"/>
            <w:r w:rsidR="00813F6F" w:rsidRPr="00F51990">
              <w:rPr>
                <w:lang w:val="es-CL"/>
              </w:rPr>
              <w:t xml:space="preserve"> 382 Of.2004</w:t>
            </w:r>
            <w:r w:rsidR="00813F6F">
              <w:rPr>
                <w:lang w:val="es-CL"/>
              </w:rPr>
              <w:t>.</w:t>
            </w:r>
          </w:p>
          <w:p w:rsidR="005B150D" w:rsidRPr="0055762E" w:rsidRDefault="005B150D" w:rsidP="005B150D">
            <w:pPr>
              <w:pStyle w:val="Listaconnmeros"/>
              <w:numPr>
                <w:ilvl w:val="0"/>
                <w:numId w:val="0"/>
              </w:numPr>
              <w:ind w:left="720"/>
              <w:jc w:val="both"/>
              <w:rPr>
                <w:b/>
                <w:lang w:val="es-CL"/>
              </w:rPr>
            </w:pPr>
          </w:p>
        </w:tc>
      </w:tr>
    </w:tbl>
    <w:p w:rsidR="00793B7A" w:rsidRDefault="00793B7A">
      <w:pPr>
        <w:rPr>
          <w:rFonts w:ascii="Calibri" w:eastAsia="Calibri" w:hAnsi="Calibri" w:cs="Calibri"/>
          <w:b/>
          <w:sz w:val="24"/>
          <w:szCs w:val="20"/>
        </w:rPr>
      </w:pPr>
      <w:bookmarkStart w:id="69" w:name="_Ref352922216"/>
      <w:bookmarkStart w:id="70" w:name="_Toc353998120"/>
      <w:bookmarkStart w:id="71" w:name="_Toc353998193"/>
      <w:bookmarkStart w:id="72" w:name="_Toc382383547"/>
      <w:bookmarkStart w:id="73" w:name="_Toc382472369"/>
      <w:bookmarkStart w:id="74" w:name="_Toc390184279"/>
      <w:bookmarkStart w:id="75" w:name="_Toc390360010"/>
      <w:bookmarkStart w:id="76" w:name="_Toc390777031"/>
      <w:bookmarkEnd w:id="66"/>
      <w:r>
        <w:lastRenderedPageBreak/>
        <w:br w:type="page"/>
      </w:r>
    </w:p>
    <w:p w:rsidR="009F76DA" w:rsidRPr="0055762E" w:rsidRDefault="00295330" w:rsidP="00295330">
      <w:pPr>
        <w:pStyle w:val="Ttulo1"/>
      </w:pPr>
      <w:bookmarkStart w:id="77" w:name="_Toc525893408"/>
      <w:r w:rsidRPr="0055762E">
        <w:lastRenderedPageBreak/>
        <w:t xml:space="preserve">Operación y mantención de estanques en </w:t>
      </w:r>
      <w:r w:rsidR="009F76DA" w:rsidRPr="0055762E">
        <w:t>Planta de Lubricantes.</w:t>
      </w:r>
      <w:bookmarkEnd w:id="77"/>
    </w:p>
    <w:p w:rsidR="009F76DA" w:rsidRPr="0055762E" w:rsidRDefault="009F76DA" w:rsidP="009F76DA">
      <w:pPr>
        <w:pStyle w:val="Listaconnmeros"/>
        <w:numPr>
          <w:ilvl w:val="0"/>
          <w:numId w:val="0"/>
        </w:numPr>
        <w:ind w:left="936" w:hanging="360"/>
      </w:pPr>
    </w:p>
    <w:tbl>
      <w:tblPr>
        <w:tblStyle w:val="Tablaconcuadrcula"/>
        <w:tblW w:w="0" w:type="auto"/>
        <w:tblInd w:w="360" w:type="dxa"/>
        <w:tblLook w:val="04A0" w:firstRow="1" w:lastRow="0" w:firstColumn="1" w:lastColumn="0" w:noHBand="0" w:noVBand="1"/>
      </w:tblPr>
      <w:tblGrid>
        <w:gridCol w:w="13102"/>
      </w:tblGrid>
      <w:tr w:rsidR="009F76DA" w:rsidRPr="0055762E" w:rsidTr="006D6024">
        <w:tc>
          <w:tcPr>
            <w:tcW w:w="13102" w:type="dxa"/>
          </w:tcPr>
          <w:p w:rsidR="009F76DA" w:rsidRPr="0055762E" w:rsidRDefault="009F76DA" w:rsidP="00295330">
            <w:pPr>
              <w:pStyle w:val="Listaconnmeros"/>
              <w:numPr>
                <w:ilvl w:val="0"/>
                <w:numId w:val="0"/>
              </w:numPr>
              <w:rPr>
                <w:b/>
                <w:lang w:val="es-CL"/>
              </w:rPr>
            </w:pPr>
            <w:r w:rsidRPr="0055762E">
              <w:rPr>
                <w:b/>
                <w:lang w:val="es-CL"/>
              </w:rPr>
              <w:t>N° de hecho constatado:</w:t>
            </w:r>
            <w:r w:rsidR="009E33A6" w:rsidRPr="0055762E">
              <w:rPr>
                <w:b/>
                <w:lang w:val="es-CL"/>
              </w:rPr>
              <w:t xml:space="preserve"> </w:t>
            </w:r>
            <w:r w:rsidR="009E33A6" w:rsidRPr="0055762E">
              <w:rPr>
                <w:lang w:val="es-CL"/>
              </w:rPr>
              <w:t>2</w:t>
            </w:r>
          </w:p>
        </w:tc>
      </w:tr>
      <w:tr w:rsidR="009F76DA" w:rsidRPr="0055762E" w:rsidTr="006D6024">
        <w:tc>
          <w:tcPr>
            <w:tcW w:w="13102" w:type="dxa"/>
          </w:tcPr>
          <w:p w:rsidR="009F76DA" w:rsidRPr="0055762E" w:rsidRDefault="009F76DA" w:rsidP="00295330">
            <w:pPr>
              <w:pStyle w:val="Listaconnmeros"/>
              <w:numPr>
                <w:ilvl w:val="0"/>
                <w:numId w:val="0"/>
              </w:numPr>
              <w:rPr>
                <w:b/>
                <w:lang w:val="es-CL"/>
              </w:rPr>
            </w:pPr>
            <w:r w:rsidRPr="0055762E">
              <w:rPr>
                <w:b/>
                <w:lang w:val="es-CL"/>
              </w:rPr>
              <w:t>Exigencia</w:t>
            </w:r>
            <w:r w:rsidR="004A0D0D">
              <w:rPr>
                <w:b/>
                <w:lang w:val="es-CL"/>
              </w:rPr>
              <w:t>s</w:t>
            </w:r>
            <w:r w:rsidRPr="0055762E">
              <w:rPr>
                <w:b/>
                <w:lang w:val="es-CL"/>
              </w:rPr>
              <w:t>:</w:t>
            </w:r>
          </w:p>
          <w:p w:rsidR="00E03EA9" w:rsidRPr="0055762E" w:rsidRDefault="00E03EA9" w:rsidP="00295330">
            <w:pPr>
              <w:pStyle w:val="Listaconnmeros"/>
              <w:numPr>
                <w:ilvl w:val="0"/>
                <w:numId w:val="0"/>
              </w:numPr>
              <w:rPr>
                <w:b/>
                <w:lang w:val="es-CL"/>
              </w:rPr>
            </w:pPr>
          </w:p>
          <w:p w:rsidR="004A0D0D" w:rsidRDefault="004A0D0D" w:rsidP="004A0D0D">
            <w:pPr>
              <w:pStyle w:val="Listaconnmeros"/>
              <w:numPr>
                <w:ilvl w:val="0"/>
                <w:numId w:val="0"/>
              </w:numPr>
              <w:jc w:val="both"/>
              <w:rPr>
                <w:b/>
                <w:lang w:val="es-CL"/>
              </w:rPr>
            </w:pPr>
            <w:r>
              <w:rPr>
                <w:b/>
                <w:lang w:val="es-CL"/>
              </w:rPr>
              <w:t xml:space="preserve">RCA N°299/99 </w:t>
            </w:r>
            <w:r w:rsidRPr="0055762E">
              <w:rPr>
                <w:b/>
                <w:lang w:val="es-CL"/>
              </w:rPr>
              <w:t>“Traslado de Operaciones Las Salinas – Fase I, Planta de Lubricantes Quintero”, calificado favorablemente por la Comisión Regional del Medio Ambiente Región de Valparaíso.</w:t>
            </w:r>
          </w:p>
          <w:p w:rsidR="00E03EA9" w:rsidRPr="0055762E" w:rsidRDefault="00E03EA9" w:rsidP="00E03EA9">
            <w:pPr>
              <w:pStyle w:val="Listaconnmeros"/>
              <w:numPr>
                <w:ilvl w:val="0"/>
                <w:numId w:val="0"/>
              </w:numPr>
              <w:rPr>
                <w:lang w:val="es-CL"/>
              </w:rPr>
            </w:pPr>
          </w:p>
          <w:p w:rsidR="0055762E" w:rsidRPr="0055762E" w:rsidRDefault="0055762E" w:rsidP="0055762E">
            <w:pPr>
              <w:pStyle w:val="Listaconnmeros"/>
              <w:numPr>
                <w:ilvl w:val="0"/>
                <w:numId w:val="0"/>
              </w:numPr>
              <w:rPr>
                <w:b/>
                <w:lang w:val="es-CL"/>
              </w:rPr>
            </w:pPr>
            <w:r w:rsidRPr="0055762E">
              <w:rPr>
                <w:b/>
                <w:lang w:val="es-CL"/>
              </w:rPr>
              <w:t>Considerando 3</w:t>
            </w:r>
          </w:p>
          <w:p w:rsidR="0055762E" w:rsidRDefault="0055762E" w:rsidP="0055762E">
            <w:pPr>
              <w:pStyle w:val="Listaconnmeros"/>
              <w:numPr>
                <w:ilvl w:val="0"/>
                <w:numId w:val="0"/>
              </w:numPr>
              <w:jc w:val="both"/>
            </w:pPr>
            <w:r>
              <w:t xml:space="preserve">El proceso productivo de lubricantes y grasas no generará efluentes líquidos industriales debido a que el proceso mismo no requiere la incorporación de agua. Sin embargo, se generarán residuos líquidos recurrentes que provendrán principalmente de las aguas lluvias, las que retendrán material particulado producido por los vientos y arrastrarán residuos líquidos que estarán relacionados con fugas y derrames accidentales de producto. En toda el área de mezcla y llenado del galpón de elaboración, existirán canales perimetrales que contendrán cualquier derrame accidental, a su vez, los anteriores, estarán conectados al sistema colector que conducirá estos residuos hacia las cámaras decantadoras de la planta. </w:t>
            </w:r>
          </w:p>
          <w:p w:rsidR="00E03EA9" w:rsidRPr="0055762E" w:rsidRDefault="0055762E" w:rsidP="0055762E">
            <w:pPr>
              <w:pStyle w:val="Listaconnmeros"/>
              <w:numPr>
                <w:ilvl w:val="0"/>
                <w:numId w:val="0"/>
              </w:numPr>
              <w:jc w:val="both"/>
              <w:rPr>
                <w:b/>
                <w:lang w:val="es-CL"/>
              </w:rPr>
            </w:pPr>
            <w:r>
              <w:t>Las dos cámaras decantadoras, que existirán en la planta de lubricantes y grasas, consistirán en un sistema separador gravitacional que utilizará la diferencia de densidades entre el producto (derivado del petróleo) y el agua. Cada cámara tendrá un volumen de 14 (m</w:t>
            </w:r>
            <w:r w:rsidRPr="0055762E">
              <w:rPr>
                <w:vertAlign w:val="superscript"/>
              </w:rPr>
              <w:t>3</w:t>
            </w:r>
            <w:r>
              <w:t>) con un caudal de diseño de 466 (l/min). En la primera cámara se retendrá el material particulado (lodos) y en la segunda, se producirá la separación y recuperación de eventuales hidrocarburos que flotarán. Los eventuales hidrocarburos, que no superarán los 0,1 (m</w:t>
            </w:r>
            <w:r w:rsidRPr="0055762E">
              <w:rPr>
                <w:vertAlign w:val="superscript"/>
              </w:rPr>
              <w:t>3</w:t>
            </w:r>
            <w:r>
              <w:t>/año), serán recuperados, entamborados y luego enviados a Hidronor Chile S.A. Posteriormente, el efluente del sistema, libre de contaminantes, será infiltrado al subsuelo mediante zanjas de incorporación por drenajes, su calidad será monitoreada y certificada por un laboratorio externo.</w:t>
            </w:r>
          </w:p>
          <w:p w:rsidR="00E03EA9" w:rsidRPr="0055762E" w:rsidRDefault="00E03EA9" w:rsidP="00E03EA9">
            <w:pPr>
              <w:pStyle w:val="Listaconnmeros"/>
              <w:numPr>
                <w:ilvl w:val="0"/>
                <w:numId w:val="0"/>
              </w:numPr>
              <w:rPr>
                <w:b/>
                <w:lang w:val="es-CL"/>
              </w:rPr>
            </w:pPr>
          </w:p>
          <w:p w:rsidR="007D4E69" w:rsidRDefault="002F3FE4" w:rsidP="004A0D0D">
            <w:pPr>
              <w:pStyle w:val="Listaconnmeros"/>
              <w:numPr>
                <w:ilvl w:val="0"/>
                <w:numId w:val="0"/>
              </w:numPr>
              <w:jc w:val="both"/>
              <w:rPr>
                <w:b/>
                <w:lang w:val="es-CL"/>
              </w:rPr>
            </w:pPr>
            <w:r>
              <w:rPr>
                <w:b/>
                <w:lang w:val="es-CL"/>
              </w:rPr>
              <w:t xml:space="preserve">Resolución Exenta N°147/2002, que modifica la RCA N°299/99 </w:t>
            </w:r>
            <w:r w:rsidRPr="0055762E">
              <w:rPr>
                <w:b/>
                <w:lang w:val="es-CL"/>
              </w:rPr>
              <w:t>“Traslado de Operaciones Las Salinas – Fase I, Planta de Lubricantes Quintero”, calificado favorablemente por la Comisión Regional del Medio Ambiente Región de Valparaíso.</w:t>
            </w:r>
          </w:p>
          <w:p w:rsidR="007A394D" w:rsidRDefault="007A394D" w:rsidP="00E03EA9">
            <w:pPr>
              <w:pStyle w:val="Listaconnmeros"/>
              <w:numPr>
                <w:ilvl w:val="0"/>
                <w:numId w:val="0"/>
              </w:numPr>
              <w:rPr>
                <w:b/>
                <w:lang w:val="es-CL"/>
              </w:rPr>
            </w:pPr>
          </w:p>
          <w:p w:rsidR="007D4E69" w:rsidRPr="007A394D" w:rsidRDefault="007A394D" w:rsidP="007A394D">
            <w:pPr>
              <w:pStyle w:val="Listaconnmeros"/>
              <w:numPr>
                <w:ilvl w:val="0"/>
                <w:numId w:val="30"/>
              </w:numPr>
              <w:jc w:val="both"/>
              <w:rPr>
                <w:lang w:val="es-CL"/>
              </w:rPr>
            </w:pPr>
            <w:r w:rsidRPr="007A394D">
              <w:rPr>
                <w:lang w:val="es-CL"/>
              </w:rPr>
              <w:t xml:space="preserve">Resuelve </w:t>
            </w:r>
            <w:r w:rsidR="007D4E69" w:rsidRPr="007A394D">
              <w:rPr>
                <w:lang w:val="es-CL"/>
              </w:rPr>
              <w:t>Modificar los Considerandos 3 y 4 de la Resolución Exenta N° 299/99 del 15 de Junio de 1999, d</w:t>
            </w:r>
            <w:r w:rsidRPr="007A394D">
              <w:rPr>
                <w:lang w:val="es-CL"/>
              </w:rPr>
              <w:t xml:space="preserve">e </w:t>
            </w:r>
            <w:r w:rsidR="007D4E69" w:rsidRPr="007A394D">
              <w:rPr>
                <w:lang w:val="es-CL"/>
              </w:rPr>
              <w:t>acuerdo a lo siguiente:</w:t>
            </w:r>
          </w:p>
          <w:p w:rsidR="007D4E69" w:rsidRDefault="007A394D" w:rsidP="007A394D">
            <w:pPr>
              <w:pStyle w:val="Listaconnmeros"/>
              <w:numPr>
                <w:ilvl w:val="1"/>
                <w:numId w:val="30"/>
              </w:numPr>
              <w:jc w:val="both"/>
              <w:rPr>
                <w:lang w:val="es-CL"/>
              </w:rPr>
            </w:pPr>
            <w:r w:rsidRPr="000F6705">
              <w:rPr>
                <w:u w:val="single"/>
                <w:lang w:val="es-CL"/>
              </w:rPr>
              <w:t>Considerando 3, Párrafos 2 y 3:</w:t>
            </w:r>
            <w:r>
              <w:rPr>
                <w:lang w:val="es-CL"/>
              </w:rPr>
              <w:t xml:space="preserve"> El volumen de producción anual se estima en 62.000 toneladas de lubricantes y 4.300 toneladas de grasas y los requerimientos de electricidad serán del orden de 1.900 KVA. La materialización de este proyecto significará una inversión aproximada de 22 millones de dólares.</w:t>
            </w:r>
          </w:p>
          <w:p w:rsidR="007A394D" w:rsidRDefault="007A394D" w:rsidP="007A394D">
            <w:pPr>
              <w:pStyle w:val="Listaconnmeros"/>
              <w:numPr>
                <w:ilvl w:val="0"/>
                <w:numId w:val="0"/>
              </w:numPr>
              <w:ind w:left="720" w:hanging="349"/>
              <w:jc w:val="both"/>
              <w:rPr>
                <w:lang w:val="es-CL"/>
              </w:rPr>
            </w:pPr>
            <w:r>
              <w:rPr>
                <w:lang w:val="es-CL"/>
              </w:rPr>
              <w:t xml:space="preserve">1.5. </w:t>
            </w:r>
            <w:r w:rsidRPr="000F6705">
              <w:rPr>
                <w:u w:val="single"/>
                <w:lang w:val="es-CL"/>
              </w:rPr>
              <w:t>Considerando 3, Párrafos 8:</w:t>
            </w:r>
            <w:r>
              <w:rPr>
                <w:lang w:val="es-CL"/>
              </w:rPr>
              <w:t xml:space="preserve"> En la planta se utilizarán tres calderas, las que utilizarán fluido térmico que se transportará a través de cañerías y serpentines hacia los estanques de mezcla y almacenamiento. El fluido térmico de las calderas será parte de un circuito cerrado, por tanto, no habrá necesidad de reponer cantidades adicionales.</w:t>
            </w:r>
          </w:p>
          <w:p w:rsidR="007A394D" w:rsidRDefault="007A394D" w:rsidP="007A394D">
            <w:pPr>
              <w:pStyle w:val="Listaconnmeros"/>
              <w:numPr>
                <w:ilvl w:val="0"/>
                <w:numId w:val="0"/>
              </w:numPr>
              <w:ind w:left="654" w:hanging="283"/>
              <w:jc w:val="both"/>
              <w:rPr>
                <w:lang w:val="es-CL"/>
              </w:rPr>
            </w:pPr>
            <w:r>
              <w:rPr>
                <w:lang w:val="es-CL"/>
              </w:rPr>
              <w:t xml:space="preserve">1.6. </w:t>
            </w:r>
            <w:r w:rsidRPr="000F6705">
              <w:rPr>
                <w:u w:val="single"/>
                <w:lang w:val="es-CL"/>
              </w:rPr>
              <w:t>Considerando 3, Párrafo 9:</w:t>
            </w:r>
            <w:r w:rsidRPr="007A394D">
              <w:rPr>
                <w:lang w:val="es-CL"/>
              </w:rPr>
              <w:t xml:space="preserve"> Además, la planta contará con un total estimado de 57 estanques de</w:t>
            </w:r>
            <w:r>
              <w:rPr>
                <w:lang w:val="es-CL"/>
              </w:rPr>
              <w:t xml:space="preserve"> </w:t>
            </w:r>
            <w:r w:rsidRPr="007A394D">
              <w:rPr>
                <w:lang w:val="es-CL"/>
              </w:rPr>
              <w:t>almacenamiento que estarán equipados con sus correspondientes facilidades (conexiones o líneas,</w:t>
            </w:r>
            <w:r>
              <w:rPr>
                <w:lang w:val="es-CL"/>
              </w:rPr>
              <w:t xml:space="preserve"> </w:t>
            </w:r>
            <w:r w:rsidRPr="007A394D">
              <w:rPr>
                <w:lang w:val="es-CL"/>
              </w:rPr>
              <w:t>medidores másicos o volumétricos, sistemas de agitación, serpentines con fluido térmico, aislación</w:t>
            </w:r>
            <w:r>
              <w:rPr>
                <w:lang w:val="es-CL"/>
              </w:rPr>
              <w:t xml:space="preserve"> </w:t>
            </w:r>
            <w:r w:rsidRPr="007A394D">
              <w:rPr>
                <w:lang w:val="es-CL"/>
              </w:rPr>
              <w:t>térmica, sistemas de control y bombas) según su función, y estarán interconectados de forma tal que se</w:t>
            </w:r>
            <w:r>
              <w:rPr>
                <w:lang w:val="es-CL"/>
              </w:rPr>
              <w:t xml:space="preserve"> </w:t>
            </w:r>
            <w:r w:rsidRPr="007A394D">
              <w:rPr>
                <w:lang w:val="es-CL"/>
              </w:rPr>
              <w:t>permita una elaboración automatizada. La cantidad, uso y capacidad de los estanques que se instalarán</w:t>
            </w:r>
            <w:r>
              <w:rPr>
                <w:lang w:val="es-CL"/>
              </w:rPr>
              <w:t xml:space="preserve"> </w:t>
            </w:r>
            <w:r w:rsidRPr="007A394D">
              <w:rPr>
                <w:lang w:val="es-CL"/>
              </w:rPr>
              <w:t>se encuentran detallados a continuación</w:t>
            </w:r>
            <w:r w:rsidR="00FB3844">
              <w:rPr>
                <w:lang w:val="es-CL"/>
              </w:rPr>
              <w:t xml:space="preserve"> (extracto)</w:t>
            </w:r>
            <w:r w:rsidRPr="007A394D">
              <w:rPr>
                <w:lang w:val="es-CL"/>
              </w:rPr>
              <w:t>:</w:t>
            </w:r>
          </w:p>
          <w:p w:rsidR="007A394D" w:rsidRDefault="007A394D" w:rsidP="007A394D">
            <w:pPr>
              <w:pStyle w:val="Listaconnmeros"/>
              <w:numPr>
                <w:ilvl w:val="0"/>
                <w:numId w:val="0"/>
              </w:numPr>
              <w:ind w:left="720" w:hanging="349"/>
              <w:jc w:val="both"/>
              <w:rPr>
                <w:lang w:val="es-CL"/>
              </w:rPr>
            </w:pPr>
          </w:p>
          <w:tbl>
            <w:tblPr>
              <w:tblStyle w:val="Tablaconcuadrcula"/>
              <w:tblW w:w="0" w:type="auto"/>
              <w:jc w:val="center"/>
              <w:tblLook w:val="04A0" w:firstRow="1" w:lastRow="0" w:firstColumn="1" w:lastColumn="0" w:noHBand="0" w:noVBand="1"/>
            </w:tblPr>
            <w:tblGrid>
              <w:gridCol w:w="1814"/>
              <w:gridCol w:w="2105"/>
              <w:gridCol w:w="1701"/>
              <w:gridCol w:w="1134"/>
            </w:tblGrid>
            <w:tr w:rsidR="007A394D" w:rsidRPr="0055762E" w:rsidTr="00E330AC">
              <w:trPr>
                <w:jc w:val="center"/>
              </w:trPr>
              <w:tc>
                <w:tcPr>
                  <w:tcW w:w="1814" w:type="dxa"/>
                </w:tcPr>
                <w:p w:rsidR="007A394D" w:rsidRPr="0055762E" w:rsidRDefault="007A394D" w:rsidP="007A394D">
                  <w:pPr>
                    <w:pStyle w:val="Listaconnmeros"/>
                    <w:numPr>
                      <w:ilvl w:val="0"/>
                      <w:numId w:val="0"/>
                    </w:numPr>
                    <w:rPr>
                      <w:b/>
                      <w:lang w:val="es-CL"/>
                    </w:rPr>
                  </w:pPr>
                  <w:r w:rsidRPr="0055762E">
                    <w:rPr>
                      <w:b/>
                      <w:lang w:val="es-CL"/>
                    </w:rPr>
                    <w:t>USO ESTANQUE</w:t>
                  </w:r>
                </w:p>
              </w:tc>
              <w:tc>
                <w:tcPr>
                  <w:tcW w:w="2105" w:type="dxa"/>
                </w:tcPr>
                <w:p w:rsidR="007A394D" w:rsidRPr="0055762E" w:rsidRDefault="007A394D" w:rsidP="007A394D">
                  <w:pPr>
                    <w:pStyle w:val="Listaconnmeros"/>
                    <w:numPr>
                      <w:ilvl w:val="0"/>
                      <w:numId w:val="0"/>
                    </w:numPr>
                    <w:rPr>
                      <w:b/>
                      <w:lang w:val="es-CL"/>
                    </w:rPr>
                  </w:pPr>
                  <w:r w:rsidRPr="0055762E">
                    <w:rPr>
                      <w:b/>
                      <w:lang w:val="es-CL"/>
                    </w:rPr>
                    <w:t>NOMENCLATURA</w:t>
                  </w:r>
                </w:p>
              </w:tc>
              <w:tc>
                <w:tcPr>
                  <w:tcW w:w="1701" w:type="dxa"/>
                </w:tcPr>
                <w:p w:rsidR="007A394D" w:rsidRPr="0055762E" w:rsidRDefault="007A394D" w:rsidP="007A394D">
                  <w:pPr>
                    <w:pStyle w:val="Listaconnmeros"/>
                    <w:numPr>
                      <w:ilvl w:val="0"/>
                      <w:numId w:val="0"/>
                    </w:numPr>
                    <w:rPr>
                      <w:b/>
                      <w:lang w:val="es-CL"/>
                    </w:rPr>
                  </w:pPr>
                  <w:r w:rsidRPr="0055762E">
                    <w:rPr>
                      <w:b/>
                      <w:lang w:val="es-CL"/>
                    </w:rPr>
                    <w:t>CAPACIDAD (m</w:t>
                  </w:r>
                  <w:r w:rsidRPr="0055762E">
                    <w:rPr>
                      <w:b/>
                      <w:vertAlign w:val="superscript"/>
                      <w:lang w:val="es-CL"/>
                    </w:rPr>
                    <w:t>3</w:t>
                  </w:r>
                  <w:r w:rsidRPr="0055762E">
                    <w:rPr>
                      <w:b/>
                      <w:lang w:val="es-CL"/>
                    </w:rPr>
                    <w:t>)</w:t>
                  </w:r>
                </w:p>
              </w:tc>
              <w:tc>
                <w:tcPr>
                  <w:tcW w:w="1134" w:type="dxa"/>
                </w:tcPr>
                <w:p w:rsidR="007A394D" w:rsidRPr="0055762E" w:rsidRDefault="007A394D" w:rsidP="007A394D">
                  <w:pPr>
                    <w:pStyle w:val="Listaconnmeros"/>
                    <w:numPr>
                      <w:ilvl w:val="0"/>
                      <w:numId w:val="0"/>
                    </w:numPr>
                    <w:rPr>
                      <w:b/>
                      <w:lang w:val="es-CL"/>
                    </w:rPr>
                  </w:pPr>
                  <w:r w:rsidRPr="0055762E">
                    <w:rPr>
                      <w:b/>
                      <w:lang w:val="es-CL"/>
                    </w:rPr>
                    <w:t>CANTIDAD</w:t>
                  </w:r>
                </w:p>
              </w:tc>
            </w:tr>
            <w:tr w:rsidR="00E330AC" w:rsidRPr="0055762E" w:rsidTr="00E330AC">
              <w:trPr>
                <w:jc w:val="center"/>
              </w:trPr>
              <w:tc>
                <w:tcPr>
                  <w:tcW w:w="1814" w:type="dxa"/>
                  <w:vMerge w:val="restart"/>
                </w:tcPr>
                <w:p w:rsidR="00E330AC" w:rsidRPr="0055762E" w:rsidRDefault="00E330AC" w:rsidP="007A394D">
                  <w:pPr>
                    <w:pStyle w:val="Listaconnmeros"/>
                    <w:numPr>
                      <w:ilvl w:val="0"/>
                      <w:numId w:val="0"/>
                    </w:numPr>
                    <w:rPr>
                      <w:lang w:val="es-CL"/>
                    </w:rPr>
                  </w:pPr>
                  <w:r w:rsidRPr="0055762E">
                    <w:rPr>
                      <w:lang w:val="es-CL"/>
                    </w:rPr>
                    <w:t>Aceites básicos</w:t>
                  </w:r>
                </w:p>
              </w:tc>
              <w:tc>
                <w:tcPr>
                  <w:tcW w:w="2105" w:type="dxa"/>
                </w:tcPr>
                <w:p w:rsidR="00E330AC" w:rsidRPr="0055762E" w:rsidRDefault="00E330AC" w:rsidP="007A394D">
                  <w:pPr>
                    <w:pStyle w:val="Listaconnmeros"/>
                    <w:numPr>
                      <w:ilvl w:val="0"/>
                      <w:numId w:val="0"/>
                    </w:numPr>
                    <w:rPr>
                      <w:lang w:val="es-CL"/>
                    </w:rPr>
                  </w:pPr>
                  <w:r>
                    <w:rPr>
                      <w:lang w:val="es-CL"/>
                    </w:rPr>
                    <w:t>600 SPN</w:t>
                  </w:r>
                </w:p>
              </w:tc>
              <w:tc>
                <w:tcPr>
                  <w:tcW w:w="1701" w:type="dxa"/>
                </w:tcPr>
                <w:p w:rsidR="00E330AC" w:rsidRPr="0055762E" w:rsidRDefault="00E330AC" w:rsidP="007A394D">
                  <w:pPr>
                    <w:pStyle w:val="Listaconnmeros"/>
                    <w:numPr>
                      <w:ilvl w:val="0"/>
                      <w:numId w:val="0"/>
                    </w:numPr>
                    <w:rPr>
                      <w:lang w:val="es-CL"/>
                    </w:rPr>
                  </w:pPr>
                  <w:r>
                    <w:rPr>
                      <w:lang w:val="es-CL"/>
                    </w:rPr>
                    <w:t>2500</w:t>
                  </w:r>
                </w:p>
              </w:tc>
              <w:tc>
                <w:tcPr>
                  <w:tcW w:w="1134" w:type="dxa"/>
                </w:tcPr>
                <w:p w:rsidR="00E330AC" w:rsidRPr="0055762E" w:rsidRDefault="00E330AC" w:rsidP="007A394D">
                  <w:pPr>
                    <w:pStyle w:val="Listaconnmeros"/>
                    <w:numPr>
                      <w:ilvl w:val="0"/>
                      <w:numId w:val="0"/>
                    </w:numPr>
                    <w:rPr>
                      <w:lang w:val="es-CL"/>
                    </w:rPr>
                  </w:pPr>
                  <w:r>
                    <w:rPr>
                      <w:lang w:val="es-CL"/>
                    </w:rPr>
                    <w:t>2</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tcPr>
                <w:p w:rsidR="00E330AC" w:rsidRPr="0055762E" w:rsidRDefault="00E330AC" w:rsidP="007A394D">
                  <w:pPr>
                    <w:pStyle w:val="Listaconnmeros"/>
                    <w:numPr>
                      <w:ilvl w:val="0"/>
                      <w:numId w:val="0"/>
                    </w:numPr>
                    <w:rPr>
                      <w:lang w:val="es-CL"/>
                    </w:rPr>
                  </w:pPr>
                  <w:r>
                    <w:rPr>
                      <w:lang w:val="es-CL"/>
                    </w:rPr>
                    <w:t>150 SPN</w:t>
                  </w:r>
                </w:p>
              </w:tc>
              <w:tc>
                <w:tcPr>
                  <w:tcW w:w="1701" w:type="dxa"/>
                </w:tcPr>
                <w:p w:rsidR="00E330AC" w:rsidRPr="0055762E" w:rsidRDefault="00E330AC" w:rsidP="007A394D">
                  <w:pPr>
                    <w:pStyle w:val="Listaconnmeros"/>
                    <w:numPr>
                      <w:ilvl w:val="0"/>
                      <w:numId w:val="0"/>
                    </w:numPr>
                    <w:rPr>
                      <w:lang w:val="es-CL"/>
                    </w:rPr>
                  </w:pPr>
                  <w:r>
                    <w:rPr>
                      <w:lang w:val="es-CL"/>
                    </w:rPr>
                    <w:t>2000</w:t>
                  </w:r>
                </w:p>
              </w:tc>
              <w:tc>
                <w:tcPr>
                  <w:tcW w:w="1134" w:type="dxa"/>
                </w:tcPr>
                <w:p w:rsidR="00E330AC" w:rsidRPr="0055762E" w:rsidRDefault="00E330AC" w:rsidP="007A394D">
                  <w:pPr>
                    <w:pStyle w:val="Listaconnmeros"/>
                    <w:numPr>
                      <w:ilvl w:val="0"/>
                      <w:numId w:val="0"/>
                    </w:numPr>
                    <w:rPr>
                      <w:lang w:val="es-CL"/>
                    </w:rPr>
                  </w:pPr>
                  <w:r>
                    <w:rPr>
                      <w:lang w:val="es-CL"/>
                    </w:rPr>
                    <w:t>2</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tcPr>
                <w:p w:rsidR="00E330AC" w:rsidRPr="0055762E" w:rsidRDefault="00E330AC" w:rsidP="007A394D">
                  <w:pPr>
                    <w:pStyle w:val="Listaconnmeros"/>
                    <w:numPr>
                      <w:ilvl w:val="0"/>
                      <w:numId w:val="0"/>
                    </w:numPr>
                    <w:rPr>
                      <w:lang w:val="es-CL"/>
                    </w:rPr>
                  </w:pPr>
                  <w:r>
                    <w:rPr>
                      <w:lang w:val="es-CL"/>
                    </w:rPr>
                    <w:t>2500 SPB</w:t>
                  </w:r>
                </w:p>
              </w:tc>
              <w:tc>
                <w:tcPr>
                  <w:tcW w:w="1701" w:type="dxa"/>
                </w:tcPr>
                <w:p w:rsidR="00E330AC" w:rsidRPr="0055762E" w:rsidRDefault="00E330AC" w:rsidP="007A394D">
                  <w:pPr>
                    <w:pStyle w:val="Listaconnmeros"/>
                    <w:numPr>
                      <w:ilvl w:val="0"/>
                      <w:numId w:val="0"/>
                    </w:numPr>
                    <w:rPr>
                      <w:lang w:val="es-CL"/>
                    </w:rPr>
                  </w:pPr>
                  <w:r>
                    <w:rPr>
                      <w:lang w:val="es-CL"/>
                    </w:rPr>
                    <w:t>1500</w:t>
                  </w:r>
                </w:p>
              </w:tc>
              <w:tc>
                <w:tcPr>
                  <w:tcW w:w="1134" w:type="dxa"/>
                </w:tcPr>
                <w:p w:rsidR="00E330AC" w:rsidRPr="0055762E" w:rsidRDefault="00E330AC" w:rsidP="007A394D">
                  <w:pPr>
                    <w:pStyle w:val="Listaconnmeros"/>
                    <w:numPr>
                      <w:ilvl w:val="0"/>
                      <w:numId w:val="0"/>
                    </w:numPr>
                    <w:rPr>
                      <w:lang w:val="es-CL"/>
                    </w:rPr>
                  </w:pPr>
                  <w:r>
                    <w:rPr>
                      <w:lang w:val="es-CL"/>
                    </w:rP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tcPr>
                <w:p w:rsidR="00E330AC" w:rsidRPr="0055762E" w:rsidRDefault="00E330AC" w:rsidP="007A394D">
                  <w:pPr>
                    <w:pStyle w:val="Listaconnmeros"/>
                    <w:numPr>
                      <w:ilvl w:val="0"/>
                      <w:numId w:val="0"/>
                    </w:numPr>
                    <w:rPr>
                      <w:lang w:val="es-CL"/>
                    </w:rPr>
                  </w:pPr>
                  <w:r>
                    <w:rPr>
                      <w:lang w:val="es-CL"/>
                    </w:rPr>
                    <w:t>100 SPN/LV</w:t>
                  </w:r>
                </w:p>
              </w:tc>
              <w:tc>
                <w:tcPr>
                  <w:tcW w:w="1701" w:type="dxa"/>
                </w:tcPr>
                <w:p w:rsidR="00E330AC" w:rsidRPr="0055762E" w:rsidRDefault="00E330AC" w:rsidP="007A394D">
                  <w:pPr>
                    <w:pStyle w:val="Listaconnmeros"/>
                    <w:numPr>
                      <w:ilvl w:val="0"/>
                      <w:numId w:val="0"/>
                    </w:numPr>
                    <w:rPr>
                      <w:lang w:val="es-CL"/>
                    </w:rPr>
                  </w:pPr>
                  <w:r>
                    <w:rPr>
                      <w:lang w:val="es-CL"/>
                    </w:rPr>
                    <w:t>1000</w:t>
                  </w:r>
                </w:p>
              </w:tc>
              <w:tc>
                <w:tcPr>
                  <w:tcW w:w="1134" w:type="dxa"/>
                </w:tcPr>
                <w:p w:rsidR="00E330AC" w:rsidRPr="0055762E" w:rsidRDefault="00E330AC" w:rsidP="007A394D">
                  <w:pPr>
                    <w:pStyle w:val="Listaconnmeros"/>
                    <w:numPr>
                      <w:ilvl w:val="0"/>
                      <w:numId w:val="0"/>
                    </w:numPr>
                    <w:rPr>
                      <w:lang w:val="es-CL"/>
                    </w:rPr>
                  </w:pPr>
                  <w:r>
                    <w:rPr>
                      <w:lang w:val="es-CL"/>
                    </w:rP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tcPr>
                <w:p w:rsidR="00E330AC" w:rsidRPr="0055762E" w:rsidRDefault="00E330AC" w:rsidP="007A394D">
                  <w:pPr>
                    <w:pStyle w:val="Listaconnmeros"/>
                    <w:numPr>
                      <w:ilvl w:val="0"/>
                      <w:numId w:val="0"/>
                    </w:numPr>
                    <w:rPr>
                      <w:lang w:val="es-CL"/>
                    </w:rPr>
                  </w:pPr>
                  <w:r>
                    <w:rPr>
                      <w:lang w:val="es-CL"/>
                    </w:rPr>
                    <w:t>275 SPN</w:t>
                  </w:r>
                </w:p>
              </w:tc>
              <w:tc>
                <w:tcPr>
                  <w:tcW w:w="1701" w:type="dxa"/>
                </w:tcPr>
                <w:p w:rsidR="00E330AC" w:rsidRPr="0055762E" w:rsidRDefault="00E330AC" w:rsidP="007A394D">
                  <w:pPr>
                    <w:pStyle w:val="Listaconnmeros"/>
                    <w:numPr>
                      <w:ilvl w:val="0"/>
                      <w:numId w:val="0"/>
                    </w:numPr>
                    <w:rPr>
                      <w:lang w:val="es-CL"/>
                    </w:rPr>
                  </w:pPr>
                  <w:r>
                    <w:rPr>
                      <w:lang w:val="es-CL"/>
                    </w:rPr>
                    <w:t>750</w:t>
                  </w:r>
                </w:p>
              </w:tc>
              <w:tc>
                <w:tcPr>
                  <w:tcW w:w="1134" w:type="dxa"/>
                </w:tcPr>
                <w:p w:rsidR="00E330AC" w:rsidRPr="0055762E" w:rsidRDefault="00E330AC" w:rsidP="007A394D">
                  <w:pPr>
                    <w:pStyle w:val="Listaconnmeros"/>
                    <w:numPr>
                      <w:ilvl w:val="0"/>
                      <w:numId w:val="0"/>
                    </w:numPr>
                    <w:rPr>
                      <w:lang w:val="es-CL"/>
                    </w:rPr>
                  </w:pPr>
                  <w:r>
                    <w:rPr>
                      <w:lang w:val="es-CL"/>
                    </w:rP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tcPr>
                <w:p w:rsidR="00E330AC" w:rsidRPr="0055762E" w:rsidRDefault="00E330AC" w:rsidP="007A394D">
                  <w:pPr>
                    <w:pStyle w:val="Listaconnmeros"/>
                    <w:numPr>
                      <w:ilvl w:val="0"/>
                      <w:numId w:val="0"/>
                    </w:numPr>
                    <w:rPr>
                      <w:lang w:val="es-CL"/>
                    </w:rPr>
                  </w:pPr>
                  <w:r>
                    <w:rPr>
                      <w:lang w:val="es-CL"/>
                    </w:rPr>
                    <w:t>MVIN-45</w:t>
                  </w:r>
                </w:p>
              </w:tc>
              <w:tc>
                <w:tcPr>
                  <w:tcW w:w="1701" w:type="dxa"/>
                </w:tcPr>
                <w:p w:rsidR="00E330AC" w:rsidRPr="0055762E" w:rsidRDefault="00E330AC" w:rsidP="007A394D">
                  <w:pPr>
                    <w:pStyle w:val="Listaconnmeros"/>
                    <w:numPr>
                      <w:ilvl w:val="0"/>
                      <w:numId w:val="0"/>
                    </w:numPr>
                    <w:rPr>
                      <w:lang w:val="es-CL"/>
                    </w:rPr>
                  </w:pPr>
                  <w:r>
                    <w:rPr>
                      <w:lang w:val="es-CL"/>
                    </w:rPr>
                    <w:t>500</w:t>
                  </w:r>
                </w:p>
              </w:tc>
              <w:tc>
                <w:tcPr>
                  <w:tcW w:w="1134" w:type="dxa"/>
                </w:tcPr>
                <w:p w:rsidR="00E330AC" w:rsidRPr="0055762E" w:rsidRDefault="00E330AC" w:rsidP="007A394D">
                  <w:pPr>
                    <w:pStyle w:val="Listaconnmeros"/>
                    <w:numPr>
                      <w:ilvl w:val="0"/>
                      <w:numId w:val="0"/>
                    </w:numPr>
                    <w:rPr>
                      <w:lang w:val="es-CL"/>
                    </w:rPr>
                  </w:pPr>
                  <w:r>
                    <w:rPr>
                      <w:lang w:val="es-CL"/>
                    </w:rP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tcPr>
                <w:p w:rsidR="00E330AC" w:rsidRPr="0055762E" w:rsidRDefault="00E330AC" w:rsidP="007A394D">
                  <w:pPr>
                    <w:pStyle w:val="Listaconnmeros"/>
                    <w:numPr>
                      <w:ilvl w:val="0"/>
                      <w:numId w:val="0"/>
                    </w:numPr>
                    <w:rPr>
                      <w:lang w:val="es-CL"/>
                    </w:rPr>
                  </w:pPr>
                  <w:r>
                    <w:rPr>
                      <w:lang w:val="es-CL"/>
                    </w:rPr>
                    <w:t>MVIN-170</w:t>
                  </w:r>
                </w:p>
              </w:tc>
              <w:tc>
                <w:tcPr>
                  <w:tcW w:w="1701" w:type="dxa"/>
                </w:tcPr>
                <w:p w:rsidR="00E330AC" w:rsidRPr="0055762E" w:rsidRDefault="00E330AC" w:rsidP="007A394D">
                  <w:pPr>
                    <w:pStyle w:val="Listaconnmeros"/>
                    <w:numPr>
                      <w:ilvl w:val="0"/>
                      <w:numId w:val="0"/>
                    </w:numPr>
                    <w:rPr>
                      <w:lang w:val="es-CL"/>
                    </w:rPr>
                  </w:pPr>
                  <w:r>
                    <w:rPr>
                      <w:lang w:val="es-CL"/>
                    </w:rPr>
                    <w:t>500</w:t>
                  </w:r>
                </w:p>
              </w:tc>
              <w:tc>
                <w:tcPr>
                  <w:tcW w:w="1134" w:type="dxa"/>
                </w:tcPr>
                <w:p w:rsidR="00E330AC" w:rsidRPr="0055762E" w:rsidRDefault="00E330AC" w:rsidP="007A394D">
                  <w:pPr>
                    <w:pStyle w:val="Listaconnmeros"/>
                    <w:numPr>
                      <w:ilvl w:val="0"/>
                      <w:numId w:val="0"/>
                    </w:numPr>
                    <w:rPr>
                      <w:lang w:val="es-CL"/>
                    </w:rPr>
                  </w:pPr>
                  <w:r>
                    <w:rPr>
                      <w:lang w:val="es-CL"/>
                    </w:rP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tcPr>
                <w:p w:rsidR="00E330AC" w:rsidRPr="0055762E" w:rsidRDefault="00E330AC" w:rsidP="007A394D">
                  <w:pPr>
                    <w:pStyle w:val="Listaconnmeros"/>
                    <w:numPr>
                      <w:ilvl w:val="0"/>
                      <w:numId w:val="0"/>
                    </w:numPr>
                    <w:rPr>
                      <w:lang w:val="es-CL"/>
                    </w:rPr>
                  </w:pPr>
                  <w:r>
                    <w:rPr>
                      <w:lang w:val="es-CL"/>
                    </w:rPr>
                    <w:t>6184</w:t>
                  </w:r>
                </w:p>
              </w:tc>
              <w:tc>
                <w:tcPr>
                  <w:tcW w:w="1701" w:type="dxa"/>
                </w:tcPr>
                <w:p w:rsidR="00E330AC" w:rsidRPr="0055762E" w:rsidRDefault="00E330AC" w:rsidP="007A394D">
                  <w:pPr>
                    <w:pStyle w:val="Listaconnmeros"/>
                    <w:numPr>
                      <w:ilvl w:val="0"/>
                      <w:numId w:val="0"/>
                    </w:numPr>
                    <w:rPr>
                      <w:lang w:val="es-CL"/>
                    </w:rPr>
                  </w:pPr>
                  <w:r>
                    <w:rPr>
                      <w:lang w:val="es-CL"/>
                    </w:rPr>
                    <w:t>35</w:t>
                  </w:r>
                </w:p>
              </w:tc>
              <w:tc>
                <w:tcPr>
                  <w:tcW w:w="1134" w:type="dxa"/>
                </w:tcPr>
                <w:p w:rsidR="00E330AC"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val="restart"/>
                </w:tcPr>
                <w:p w:rsidR="007A394D" w:rsidRPr="0055762E" w:rsidRDefault="007A394D" w:rsidP="007A394D">
                  <w:pPr>
                    <w:pStyle w:val="Listaconnmeros"/>
                    <w:numPr>
                      <w:ilvl w:val="0"/>
                      <w:numId w:val="0"/>
                    </w:numPr>
                    <w:rPr>
                      <w:lang w:val="es-CL"/>
                    </w:rPr>
                  </w:pPr>
                  <w:r w:rsidRPr="0055762E">
                    <w:rPr>
                      <w:lang w:val="es-CL"/>
                    </w:rPr>
                    <w:t>Aditivos a Granel</w:t>
                  </w:r>
                </w:p>
              </w:tc>
              <w:tc>
                <w:tcPr>
                  <w:tcW w:w="2105" w:type="dxa"/>
                </w:tcPr>
                <w:p w:rsidR="007A394D" w:rsidRPr="0055762E" w:rsidRDefault="00E330AC" w:rsidP="007A394D">
                  <w:pPr>
                    <w:pStyle w:val="Listaconnmeros"/>
                    <w:numPr>
                      <w:ilvl w:val="0"/>
                      <w:numId w:val="0"/>
                    </w:numPr>
                    <w:rPr>
                      <w:lang w:val="es-CL"/>
                    </w:rPr>
                  </w:pPr>
                  <w:r>
                    <w:rPr>
                      <w:lang w:val="es-CL"/>
                    </w:rPr>
                    <w:t>Agua desmineralizada</w:t>
                  </w:r>
                </w:p>
              </w:tc>
              <w:tc>
                <w:tcPr>
                  <w:tcW w:w="1701" w:type="dxa"/>
                </w:tcPr>
                <w:p w:rsidR="007A394D" w:rsidRPr="0055762E" w:rsidRDefault="00E330AC" w:rsidP="007A394D">
                  <w:pPr>
                    <w:pStyle w:val="Listaconnmeros"/>
                    <w:numPr>
                      <w:ilvl w:val="0"/>
                      <w:numId w:val="0"/>
                    </w:numPr>
                    <w:rPr>
                      <w:lang w:val="es-CL"/>
                    </w:rPr>
                  </w:pPr>
                  <w:r>
                    <w:rPr>
                      <w:lang w:val="es-CL"/>
                    </w:rPr>
                    <w:t>15</w:t>
                  </w:r>
                </w:p>
              </w:tc>
              <w:tc>
                <w:tcPr>
                  <w:tcW w:w="1134" w:type="dxa"/>
                </w:tcPr>
                <w:p w:rsidR="007A394D"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Agua Blanda</w:t>
                  </w:r>
                </w:p>
              </w:tc>
              <w:tc>
                <w:tcPr>
                  <w:tcW w:w="1701" w:type="dxa"/>
                </w:tcPr>
                <w:p w:rsidR="007A394D" w:rsidRPr="0055762E" w:rsidRDefault="00E330AC" w:rsidP="007A394D">
                  <w:pPr>
                    <w:pStyle w:val="Listaconnmeros"/>
                    <w:numPr>
                      <w:ilvl w:val="0"/>
                      <w:numId w:val="0"/>
                    </w:numPr>
                    <w:rPr>
                      <w:lang w:val="es-CL"/>
                    </w:rPr>
                  </w:pPr>
                  <w:r>
                    <w:rPr>
                      <w:lang w:val="es-CL"/>
                    </w:rPr>
                    <w:t>6</w:t>
                  </w:r>
                </w:p>
              </w:tc>
              <w:tc>
                <w:tcPr>
                  <w:tcW w:w="1134" w:type="dxa"/>
                </w:tcPr>
                <w:p w:rsidR="007A394D"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3193</w:t>
                  </w:r>
                </w:p>
              </w:tc>
              <w:tc>
                <w:tcPr>
                  <w:tcW w:w="1701" w:type="dxa"/>
                </w:tcPr>
                <w:p w:rsidR="007A394D" w:rsidRPr="0055762E" w:rsidRDefault="00E330AC" w:rsidP="007A394D">
                  <w:pPr>
                    <w:pStyle w:val="Listaconnmeros"/>
                    <w:numPr>
                      <w:ilvl w:val="0"/>
                      <w:numId w:val="0"/>
                    </w:numPr>
                    <w:rPr>
                      <w:lang w:val="es-CL"/>
                    </w:rPr>
                  </w:pPr>
                  <w:r>
                    <w:rPr>
                      <w:lang w:val="es-CL"/>
                    </w:rPr>
                    <w:t>60</w:t>
                  </w:r>
                </w:p>
              </w:tc>
              <w:tc>
                <w:tcPr>
                  <w:tcW w:w="1134" w:type="dxa"/>
                </w:tcPr>
                <w:p w:rsidR="007A394D"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3876</w:t>
                  </w:r>
                </w:p>
              </w:tc>
              <w:tc>
                <w:tcPr>
                  <w:tcW w:w="1701" w:type="dxa"/>
                </w:tcPr>
                <w:p w:rsidR="007A394D" w:rsidRPr="0055762E" w:rsidRDefault="00E330AC" w:rsidP="007A394D">
                  <w:pPr>
                    <w:pStyle w:val="Listaconnmeros"/>
                    <w:numPr>
                      <w:ilvl w:val="0"/>
                      <w:numId w:val="0"/>
                    </w:numPr>
                    <w:rPr>
                      <w:lang w:val="es-CL"/>
                    </w:rPr>
                  </w:pPr>
                  <w:r>
                    <w:rPr>
                      <w:lang w:val="es-CL"/>
                    </w:rPr>
                    <w:t>60</w:t>
                  </w:r>
                </w:p>
              </w:tc>
              <w:tc>
                <w:tcPr>
                  <w:tcW w:w="1134" w:type="dxa"/>
                </w:tcPr>
                <w:p w:rsidR="007A394D"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3427</w:t>
                  </w:r>
                </w:p>
              </w:tc>
              <w:tc>
                <w:tcPr>
                  <w:tcW w:w="1701" w:type="dxa"/>
                </w:tcPr>
                <w:p w:rsidR="007A394D" w:rsidRPr="0055762E" w:rsidRDefault="00E330AC" w:rsidP="007A394D">
                  <w:pPr>
                    <w:pStyle w:val="Listaconnmeros"/>
                    <w:numPr>
                      <w:ilvl w:val="0"/>
                      <w:numId w:val="0"/>
                    </w:numPr>
                    <w:rPr>
                      <w:lang w:val="es-CL"/>
                    </w:rPr>
                  </w:pPr>
                  <w:r>
                    <w:rPr>
                      <w:lang w:val="es-CL"/>
                    </w:rPr>
                    <w:t>60</w:t>
                  </w:r>
                </w:p>
              </w:tc>
              <w:tc>
                <w:tcPr>
                  <w:tcW w:w="1134" w:type="dxa"/>
                </w:tcPr>
                <w:p w:rsidR="007A394D"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3376</w:t>
                  </w:r>
                </w:p>
              </w:tc>
              <w:tc>
                <w:tcPr>
                  <w:tcW w:w="1701" w:type="dxa"/>
                </w:tcPr>
                <w:p w:rsidR="007A394D" w:rsidRPr="0055762E" w:rsidRDefault="00E330AC" w:rsidP="007A394D">
                  <w:pPr>
                    <w:pStyle w:val="Listaconnmeros"/>
                    <w:numPr>
                      <w:ilvl w:val="0"/>
                      <w:numId w:val="0"/>
                    </w:numPr>
                    <w:rPr>
                      <w:lang w:val="es-CL"/>
                    </w:rPr>
                  </w:pPr>
                  <w:r>
                    <w:rPr>
                      <w:lang w:val="es-CL"/>
                    </w:rPr>
                    <w:t>40</w:t>
                  </w:r>
                </w:p>
              </w:tc>
              <w:tc>
                <w:tcPr>
                  <w:tcW w:w="1134" w:type="dxa"/>
                </w:tcPr>
                <w:p w:rsidR="007A394D"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1203.5</w:t>
                  </w:r>
                </w:p>
              </w:tc>
              <w:tc>
                <w:tcPr>
                  <w:tcW w:w="1701" w:type="dxa"/>
                </w:tcPr>
                <w:p w:rsidR="007A394D" w:rsidRPr="0055762E" w:rsidRDefault="00E330AC" w:rsidP="007A394D">
                  <w:pPr>
                    <w:pStyle w:val="Listaconnmeros"/>
                    <w:numPr>
                      <w:ilvl w:val="0"/>
                      <w:numId w:val="0"/>
                    </w:numPr>
                    <w:rPr>
                      <w:lang w:val="es-CL"/>
                    </w:rPr>
                  </w:pPr>
                  <w:r>
                    <w:rPr>
                      <w:lang w:val="es-CL"/>
                    </w:rPr>
                    <w:t>40</w:t>
                  </w:r>
                </w:p>
              </w:tc>
              <w:tc>
                <w:tcPr>
                  <w:tcW w:w="1134" w:type="dxa"/>
                </w:tcPr>
                <w:p w:rsidR="007A394D"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3627</w:t>
                  </w:r>
                </w:p>
              </w:tc>
              <w:tc>
                <w:tcPr>
                  <w:tcW w:w="1701" w:type="dxa"/>
                </w:tcPr>
                <w:p w:rsidR="007A394D" w:rsidRPr="0055762E" w:rsidRDefault="00E330AC" w:rsidP="007A394D">
                  <w:pPr>
                    <w:pStyle w:val="Listaconnmeros"/>
                    <w:numPr>
                      <w:ilvl w:val="0"/>
                      <w:numId w:val="0"/>
                    </w:numPr>
                    <w:rPr>
                      <w:lang w:val="es-CL"/>
                    </w:rPr>
                  </w:pPr>
                  <w:r>
                    <w:rPr>
                      <w:lang w:val="es-CL"/>
                    </w:rPr>
                    <w:t>40</w:t>
                  </w:r>
                </w:p>
              </w:tc>
              <w:tc>
                <w:tcPr>
                  <w:tcW w:w="1134" w:type="dxa"/>
                </w:tcPr>
                <w:p w:rsidR="007A394D"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3497</w:t>
                  </w:r>
                </w:p>
              </w:tc>
              <w:tc>
                <w:tcPr>
                  <w:tcW w:w="1701" w:type="dxa"/>
                </w:tcPr>
                <w:p w:rsidR="007A394D" w:rsidRPr="0055762E" w:rsidRDefault="00E330AC" w:rsidP="007A394D">
                  <w:pPr>
                    <w:pStyle w:val="Listaconnmeros"/>
                    <w:numPr>
                      <w:ilvl w:val="0"/>
                      <w:numId w:val="0"/>
                    </w:numPr>
                    <w:rPr>
                      <w:lang w:val="es-CL"/>
                    </w:rPr>
                  </w:pPr>
                  <w:r>
                    <w:rPr>
                      <w:lang w:val="es-CL"/>
                    </w:rPr>
                    <w:t>40</w:t>
                  </w:r>
                </w:p>
              </w:tc>
              <w:tc>
                <w:tcPr>
                  <w:tcW w:w="1134" w:type="dxa"/>
                </w:tcPr>
                <w:p w:rsidR="007A394D"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6377</w:t>
                  </w:r>
                </w:p>
              </w:tc>
              <w:tc>
                <w:tcPr>
                  <w:tcW w:w="1701" w:type="dxa"/>
                </w:tcPr>
                <w:p w:rsidR="007A394D" w:rsidRPr="0055762E" w:rsidRDefault="00E330AC" w:rsidP="007A394D">
                  <w:pPr>
                    <w:pStyle w:val="Listaconnmeros"/>
                    <w:numPr>
                      <w:ilvl w:val="0"/>
                      <w:numId w:val="0"/>
                    </w:numPr>
                    <w:rPr>
                      <w:lang w:val="es-CL"/>
                    </w:rPr>
                  </w:pPr>
                  <w:r>
                    <w:rPr>
                      <w:lang w:val="es-CL"/>
                    </w:rPr>
                    <w:t>40</w:t>
                  </w:r>
                </w:p>
              </w:tc>
              <w:tc>
                <w:tcPr>
                  <w:tcW w:w="1134" w:type="dxa"/>
                </w:tcPr>
                <w:p w:rsidR="007A394D"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3456</w:t>
                  </w:r>
                </w:p>
              </w:tc>
              <w:tc>
                <w:tcPr>
                  <w:tcW w:w="1701" w:type="dxa"/>
                </w:tcPr>
                <w:p w:rsidR="007A394D" w:rsidRPr="0055762E" w:rsidRDefault="00E330AC" w:rsidP="007A394D">
                  <w:pPr>
                    <w:pStyle w:val="Listaconnmeros"/>
                    <w:numPr>
                      <w:ilvl w:val="0"/>
                      <w:numId w:val="0"/>
                    </w:numPr>
                    <w:rPr>
                      <w:lang w:val="es-CL"/>
                    </w:rPr>
                  </w:pPr>
                  <w:r>
                    <w:rPr>
                      <w:lang w:val="es-CL"/>
                    </w:rPr>
                    <w:t>40</w:t>
                  </w:r>
                </w:p>
              </w:tc>
              <w:tc>
                <w:tcPr>
                  <w:tcW w:w="1134" w:type="dxa"/>
                </w:tcPr>
                <w:p w:rsidR="007A394D" w:rsidRPr="0055762E" w:rsidRDefault="00E330AC" w:rsidP="007A394D">
                  <w:pPr>
                    <w:pStyle w:val="Listaconnmeros"/>
                    <w:numPr>
                      <w:ilvl w:val="0"/>
                      <w:numId w:val="0"/>
                    </w:numPr>
                    <w:rPr>
                      <w:lang w:val="es-CL"/>
                    </w:rPr>
                  </w:pPr>
                  <w:r>
                    <w:rPr>
                      <w:lang w:val="es-CL"/>
                    </w:rPr>
                    <w:t>1</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Minibulk</w:t>
                  </w:r>
                </w:p>
              </w:tc>
              <w:tc>
                <w:tcPr>
                  <w:tcW w:w="1701" w:type="dxa"/>
                </w:tcPr>
                <w:p w:rsidR="007A394D" w:rsidRPr="0055762E" w:rsidRDefault="00E330AC" w:rsidP="007A394D">
                  <w:pPr>
                    <w:pStyle w:val="Listaconnmeros"/>
                    <w:numPr>
                      <w:ilvl w:val="0"/>
                      <w:numId w:val="0"/>
                    </w:numPr>
                    <w:rPr>
                      <w:lang w:val="es-CL"/>
                    </w:rPr>
                  </w:pPr>
                  <w:r>
                    <w:rPr>
                      <w:lang w:val="es-CL"/>
                    </w:rPr>
                    <w:t>10</w:t>
                  </w:r>
                </w:p>
              </w:tc>
              <w:tc>
                <w:tcPr>
                  <w:tcW w:w="1134" w:type="dxa"/>
                </w:tcPr>
                <w:p w:rsidR="007A394D" w:rsidRPr="0055762E" w:rsidRDefault="00E330AC" w:rsidP="007A394D">
                  <w:pPr>
                    <w:pStyle w:val="Listaconnmeros"/>
                    <w:numPr>
                      <w:ilvl w:val="0"/>
                      <w:numId w:val="0"/>
                    </w:numPr>
                    <w:rPr>
                      <w:lang w:val="es-CL"/>
                    </w:rPr>
                  </w:pPr>
                  <w:r>
                    <w:rPr>
                      <w:lang w:val="es-CL"/>
                    </w:rPr>
                    <w:t>5</w:t>
                  </w:r>
                </w:p>
              </w:tc>
            </w:tr>
            <w:tr w:rsidR="007A394D" w:rsidRPr="0055762E" w:rsidTr="00E330AC">
              <w:trPr>
                <w:jc w:val="center"/>
              </w:trPr>
              <w:tc>
                <w:tcPr>
                  <w:tcW w:w="1814" w:type="dxa"/>
                  <w:vMerge/>
                </w:tcPr>
                <w:p w:rsidR="007A394D" w:rsidRPr="0055762E" w:rsidRDefault="007A394D" w:rsidP="007A394D">
                  <w:pPr>
                    <w:pStyle w:val="Listaconnmeros"/>
                    <w:numPr>
                      <w:ilvl w:val="0"/>
                      <w:numId w:val="0"/>
                    </w:numPr>
                    <w:rPr>
                      <w:lang w:val="es-CL"/>
                    </w:rPr>
                  </w:pPr>
                </w:p>
              </w:tc>
              <w:tc>
                <w:tcPr>
                  <w:tcW w:w="2105" w:type="dxa"/>
                </w:tcPr>
                <w:p w:rsidR="007A394D" w:rsidRPr="0055762E" w:rsidRDefault="00E330AC" w:rsidP="007A394D">
                  <w:pPr>
                    <w:pStyle w:val="Listaconnmeros"/>
                    <w:numPr>
                      <w:ilvl w:val="0"/>
                      <w:numId w:val="0"/>
                    </w:numPr>
                    <w:rPr>
                      <w:lang w:val="es-CL"/>
                    </w:rPr>
                  </w:pPr>
                  <w:r>
                    <w:rPr>
                      <w:lang w:val="es-CL"/>
                    </w:rPr>
                    <w:t>Minibulk</w:t>
                  </w:r>
                </w:p>
              </w:tc>
              <w:tc>
                <w:tcPr>
                  <w:tcW w:w="1701" w:type="dxa"/>
                </w:tcPr>
                <w:p w:rsidR="007A394D" w:rsidRPr="0055762E" w:rsidRDefault="00E330AC" w:rsidP="007A394D">
                  <w:pPr>
                    <w:pStyle w:val="Listaconnmeros"/>
                    <w:numPr>
                      <w:ilvl w:val="0"/>
                      <w:numId w:val="0"/>
                    </w:numPr>
                    <w:rPr>
                      <w:lang w:val="es-CL"/>
                    </w:rPr>
                  </w:pPr>
                  <w:r>
                    <w:rPr>
                      <w:lang w:val="es-CL"/>
                    </w:rPr>
                    <w:t>1</w:t>
                  </w:r>
                </w:p>
              </w:tc>
              <w:tc>
                <w:tcPr>
                  <w:tcW w:w="1134" w:type="dxa"/>
                </w:tcPr>
                <w:p w:rsidR="007A394D" w:rsidRPr="0055762E" w:rsidRDefault="00E330AC" w:rsidP="007A394D">
                  <w:pPr>
                    <w:pStyle w:val="Listaconnmeros"/>
                    <w:numPr>
                      <w:ilvl w:val="0"/>
                      <w:numId w:val="0"/>
                    </w:numPr>
                    <w:rPr>
                      <w:lang w:val="es-CL"/>
                    </w:rPr>
                  </w:pPr>
                  <w:r>
                    <w:rPr>
                      <w:lang w:val="es-CL"/>
                    </w:rPr>
                    <w:t>2</w:t>
                  </w:r>
                </w:p>
              </w:tc>
            </w:tr>
            <w:tr w:rsidR="00E330AC" w:rsidRPr="0055762E" w:rsidTr="00E330AC">
              <w:trPr>
                <w:jc w:val="center"/>
              </w:trPr>
              <w:tc>
                <w:tcPr>
                  <w:tcW w:w="1814" w:type="dxa"/>
                  <w:vMerge w:val="restart"/>
                </w:tcPr>
                <w:p w:rsidR="00E330AC" w:rsidRPr="0055762E" w:rsidRDefault="00E330AC" w:rsidP="007A394D">
                  <w:pPr>
                    <w:pStyle w:val="Listaconnmeros"/>
                    <w:numPr>
                      <w:ilvl w:val="0"/>
                      <w:numId w:val="0"/>
                    </w:numPr>
                    <w:rPr>
                      <w:lang w:val="es-CL"/>
                    </w:rPr>
                  </w:pPr>
                  <w:r w:rsidRPr="0055762E">
                    <w:rPr>
                      <w:lang w:val="es-CL"/>
                    </w:rPr>
                    <w:t>Productos terminados</w:t>
                  </w:r>
                </w:p>
              </w:tc>
              <w:tc>
                <w:tcPr>
                  <w:tcW w:w="2105" w:type="dxa"/>
                  <w:vMerge w:val="restart"/>
                </w:tcPr>
                <w:p w:rsidR="00E330AC" w:rsidRPr="0055762E" w:rsidRDefault="00E330AC" w:rsidP="007A394D">
                  <w:pPr>
                    <w:pStyle w:val="Listaconnmeros"/>
                    <w:numPr>
                      <w:ilvl w:val="0"/>
                      <w:numId w:val="0"/>
                    </w:numPr>
                    <w:rPr>
                      <w:lang w:val="es-CL"/>
                    </w:rPr>
                  </w:pPr>
                  <w:r w:rsidRPr="0055762E">
                    <w:rPr>
                      <w:lang w:val="es-CL"/>
                    </w:rPr>
                    <w:t>A estanques de servicios</w:t>
                  </w:r>
                </w:p>
              </w:tc>
              <w:tc>
                <w:tcPr>
                  <w:tcW w:w="1701" w:type="dxa"/>
                </w:tcPr>
                <w:p w:rsidR="00E330AC" w:rsidRPr="0055762E" w:rsidRDefault="00E330AC" w:rsidP="007A394D">
                  <w:pPr>
                    <w:pStyle w:val="Listaconnmeros"/>
                    <w:numPr>
                      <w:ilvl w:val="0"/>
                      <w:numId w:val="0"/>
                    </w:numPr>
                    <w:rPr>
                      <w:lang w:val="es-CL"/>
                    </w:rPr>
                  </w:pPr>
                  <w:r>
                    <w:rPr>
                      <w:lang w:val="es-CL"/>
                    </w:rPr>
                    <w:t>100</w:t>
                  </w:r>
                </w:p>
              </w:tc>
              <w:tc>
                <w:tcPr>
                  <w:tcW w:w="1134" w:type="dxa"/>
                </w:tcPr>
                <w:p w:rsidR="00E330AC" w:rsidRPr="0055762E" w:rsidRDefault="00E330AC" w:rsidP="007A394D">
                  <w:pPr>
                    <w:pStyle w:val="Listaconnmeros"/>
                    <w:numPr>
                      <w:ilvl w:val="0"/>
                      <w:numId w:val="0"/>
                    </w:numPr>
                    <w:rPr>
                      <w:lang w:val="es-CL"/>
                    </w:rPr>
                  </w:pPr>
                  <w:r>
                    <w:rPr>
                      <w:lang w:val="es-CL"/>
                    </w:rPr>
                    <w:t>2</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vMerge/>
                </w:tcPr>
                <w:p w:rsidR="00E330AC" w:rsidRPr="0055762E" w:rsidRDefault="00E330AC" w:rsidP="007A394D">
                  <w:pPr>
                    <w:pStyle w:val="Listaconnmeros"/>
                    <w:numPr>
                      <w:ilvl w:val="0"/>
                      <w:numId w:val="0"/>
                    </w:numPr>
                    <w:rPr>
                      <w:lang w:val="es-CL"/>
                    </w:rPr>
                  </w:pPr>
                </w:p>
              </w:tc>
              <w:tc>
                <w:tcPr>
                  <w:tcW w:w="1701" w:type="dxa"/>
                </w:tcPr>
                <w:p w:rsidR="00E330AC" w:rsidRPr="0055762E" w:rsidRDefault="00E330AC" w:rsidP="007A394D">
                  <w:pPr>
                    <w:pStyle w:val="Listaconnmeros"/>
                    <w:numPr>
                      <w:ilvl w:val="0"/>
                      <w:numId w:val="0"/>
                    </w:numPr>
                    <w:rPr>
                      <w:lang w:val="es-CL"/>
                    </w:rPr>
                  </w:pPr>
                  <w:r>
                    <w:rPr>
                      <w:lang w:val="es-CL"/>
                    </w:rPr>
                    <w:t>50</w:t>
                  </w:r>
                </w:p>
              </w:tc>
              <w:tc>
                <w:tcPr>
                  <w:tcW w:w="1134" w:type="dxa"/>
                </w:tcPr>
                <w:p w:rsidR="00E330AC" w:rsidRPr="0055762E" w:rsidRDefault="00E330AC" w:rsidP="007A394D">
                  <w:pPr>
                    <w:pStyle w:val="Listaconnmeros"/>
                    <w:numPr>
                      <w:ilvl w:val="0"/>
                      <w:numId w:val="0"/>
                    </w:numPr>
                    <w:rPr>
                      <w:lang w:val="es-CL"/>
                    </w:rPr>
                  </w:pPr>
                  <w:r>
                    <w:rPr>
                      <w:lang w:val="es-CL"/>
                    </w:rP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vMerge/>
                </w:tcPr>
                <w:p w:rsidR="00E330AC" w:rsidRPr="0055762E" w:rsidRDefault="00E330AC" w:rsidP="007A394D">
                  <w:pPr>
                    <w:pStyle w:val="Listaconnmeros"/>
                    <w:numPr>
                      <w:ilvl w:val="0"/>
                      <w:numId w:val="0"/>
                    </w:numPr>
                    <w:rPr>
                      <w:lang w:val="es-CL"/>
                    </w:rPr>
                  </w:pPr>
                </w:p>
              </w:tc>
              <w:tc>
                <w:tcPr>
                  <w:tcW w:w="1701" w:type="dxa"/>
                </w:tcPr>
                <w:p w:rsidR="00E330AC" w:rsidRPr="0055762E" w:rsidRDefault="00E330AC" w:rsidP="007A394D">
                  <w:pPr>
                    <w:pStyle w:val="Listaconnmeros"/>
                    <w:numPr>
                      <w:ilvl w:val="0"/>
                      <w:numId w:val="0"/>
                    </w:numPr>
                    <w:rPr>
                      <w:lang w:val="es-CL"/>
                    </w:rPr>
                  </w:pPr>
                  <w:r>
                    <w:rPr>
                      <w:lang w:val="es-CL"/>
                    </w:rPr>
                    <w:t>30</w:t>
                  </w:r>
                </w:p>
              </w:tc>
              <w:tc>
                <w:tcPr>
                  <w:tcW w:w="1134" w:type="dxa"/>
                </w:tcPr>
                <w:p w:rsidR="00E330AC" w:rsidRPr="0055762E" w:rsidRDefault="00E330AC" w:rsidP="007A394D">
                  <w:pPr>
                    <w:pStyle w:val="Listaconnmeros"/>
                    <w:numPr>
                      <w:ilvl w:val="0"/>
                      <w:numId w:val="0"/>
                    </w:numPr>
                    <w:rPr>
                      <w:lang w:val="es-CL"/>
                    </w:rPr>
                  </w:pPr>
                  <w:r>
                    <w:rPr>
                      <w:lang w:val="es-CL"/>
                    </w:rPr>
                    <w:t>5</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vMerge/>
                </w:tcPr>
                <w:p w:rsidR="00E330AC" w:rsidRPr="0055762E" w:rsidRDefault="00E330AC" w:rsidP="007A394D">
                  <w:pPr>
                    <w:pStyle w:val="Listaconnmeros"/>
                    <w:numPr>
                      <w:ilvl w:val="0"/>
                      <w:numId w:val="0"/>
                    </w:numPr>
                    <w:rPr>
                      <w:lang w:val="es-CL"/>
                    </w:rPr>
                  </w:pPr>
                </w:p>
              </w:tc>
              <w:tc>
                <w:tcPr>
                  <w:tcW w:w="1701" w:type="dxa"/>
                </w:tcPr>
                <w:p w:rsidR="00E330AC" w:rsidRPr="0055762E" w:rsidRDefault="00E330AC" w:rsidP="007A394D">
                  <w:pPr>
                    <w:pStyle w:val="Listaconnmeros"/>
                    <w:numPr>
                      <w:ilvl w:val="0"/>
                      <w:numId w:val="0"/>
                    </w:numPr>
                    <w:rPr>
                      <w:lang w:val="es-CL"/>
                    </w:rPr>
                  </w:pPr>
                  <w:r>
                    <w:rPr>
                      <w:lang w:val="es-CL"/>
                    </w:rPr>
                    <w:t>20</w:t>
                  </w:r>
                </w:p>
              </w:tc>
              <w:tc>
                <w:tcPr>
                  <w:tcW w:w="1134" w:type="dxa"/>
                </w:tcPr>
                <w:p w:rsidR="00E330AC" w:rsidRPr="0055762E" w:rsidRDefault="00E330AC" w:rsidP="007A394D">
                  <w:pPr>
                    <w:pStyle w:val="Listaconnmeros"/>
                    <w:numPr>
                      <w:ilvl w:val="0"/>
                      <w:numId w:val="0"/>
                    </w:numPr>
                    <w:rPr>
                      <w:lang w:val="es-CL"/>
                    </w:rPr>
                  </w:pPr>
                  <w:r>
                    <w:rPr>
                      <w:lang w:val="es-CL"/>
                    </w:rPr>
                    <w:t>4</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vMerge w:val="restart"/>
                </w:tcPr>
                <w:p w:rsidR="00E330AC" w:rsidRPr="0055762E" w:rsidRDefault="00E330AC" w:rsidP="007A394D">
                  <w:pPr>
                    <w:pStyle w:val="Listaconnmeros"/>
                    <w:numPr>
                      <w:ilvl w:val="0"/>
                      <w:numId w:val="0"/>
                    </w:numPr>
                    <w:rPr>
                      <w:lang w:val="es-CL"/>
                    </w:rPr>
                  </w:pPr>
                  <w:r>
                    <w:rPr>
                      <w:lang w:val="es-CL"/>
                    </w:rPr>
                    <w:t>A estanques dedicados</w:t>
                  </w:r>
                </w:p>
              </w:tc>
              <w:tc>
                <w:tcPr>
                  <w:tcW w:w="1701" w:type="dxa"/>
                </w:tcPr>
                <w:p w:rsidR="00E330AC" w:rsidRPr="0055762E" w:rsidRDefault="00E330AC" w:rsidP="007A394D">
                  <w:pPr>
                    <w:pStyle w:val="Listaconnmeros"/>
                    <w:numPr>
                      <w:ilvl w:val="0"/>
                      <w:numId w:val="0"/>
                    </w:numPr>
                    <w:rPr>
                      <w:lang w:val="es-CL"/>
                    </w:rPr>
                  </w:pPr>
                  <w:r>
                    <w:rPr>
                      <w:lang w:val="es-CL"/>
                    </w:rPr>
                    <w:t>140</w:t>
                  </w:r>
                </w:p>
              </w:tc>
              <w:tc>
                <w:tcPr>
                  <w:tcW w:w="1134" w:type="dxa"/>
                </w:tcPr>
                <w:p w:rsidR="00E330AC" w:rsidRPr="0055762E" w:rsidRDefault="00E330AC" w:rsidP="007A394D">
                  <w:pPr>
                    <w:pStyle w:val="Listaconnmeros"/>
                    <w:numPr>
                      <w:ilvl w:val="0"/>
                      <w:numId w:val="0"/>
                    </w:numPr>
                    <w:rPr>
                      <w:lang w:val="es-CL"/>
                    </w:rPr>
                  </w:pPr>
                  <w:r>
                    <w:rPr>
                      <w:lang w:val="es-CL"/>
                    </w:rP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vMerge/>
                </w:tcPr>
                <w:p w:rsidR="00E330AC" w:rsidRPr="0055762E" w:rsidRDefault="00E330AC" w:rsidP="007A394D">
                  <w:pPr>
                    <w:pStyle w:val="Listaconnmeros"/>
                    <w:numPr>
                      <w:ilvl w:val="0"/>
                      <w:numId w:val="0"/>
                    </w:numPr>
                    <w:rPr>
                      <w:lang w:val="es-CL"/>
                    </w:rPr>
                  </w:pPr>
                </w:p>
              </w:tc>
              <w:tc>
                <w:tcPr>
                  <w:tcW w:w="1701" w:type="dxa"/>
                </w:tcPr>
                <w:p w:rsidR="00E330AC" w:rsidRPr="0055762E" w:rsidRDefault="00E330AC" w:rsidP="007A394D">
                  <w:pPr>
                    <w:pStyle w:val="Listaconnmeros"/>
                    <w:numPr>
                      <w:ilvl w:val="0"/>
                      <w:numId w:val="0"/>
                    </w:numPr>
                    <w:rPr>
                      <w:lang w:val="es-CL"/>
                    </w:rPr>
                  </w:pPr>
                  <w:r>
                    <w:rPr>
                      <w:lang w:val="es-CL"/>
                    </w:rPr>
                    <w:t>125</w:t>
                  </w:r>
                </w:p>
              </w:tc>
              <w:tc>
                <w:tcPr>
                  <w:tcW w:w="1134" w:type="dxa"/>
                </w:tcPr>
                <w:p w:rsidR="00E330AC" w:rsidRPr="0055762E" w:rsidRDefault="00E330AC" w:rsidP="007A394D">
                  <w:pPr>
                    <w:pStyle w:val="Listaconnmeros"/>
                    <w:numPr>
                      <w:ilvl w:val="0"/>
                      <w:numId w:val="0"/>
                    </w:numPr>
                    <w:rPr>
                      <w:lang w:val="es-CL"/>
                    </w:rPr>
                  </w:pPr>
                  <w:r>
                    <w:rPr>
                      <w:lang w:val="es-CL"/>
                    </w:rP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vMerge/>
                </w:tcPr>
                <w:p w:rsidR="00E330AC" w:rsidRPr="0055762E" w:rsidRDefault="00E330AC" w:rsidP="007A394D">
                  <w:pPr>
                    <w:pStyle w:val="Listaconnmeros"/>
                    <w:numPr>
                      <w:ilvl w:val="0"/>
                      <w:numId w:val="0"/>
                    </w:numPr>
                    <w:rPr>
                      <w:lang w:val="es-CL"/>
                    </w:rPr>
                  </w:pPr>
                </w:p>
              </w:tc>
              <w:tc>
                <w:tcPr>
                  <w:tcW w:w="1701" w:type="dxa"/>
                </w:tcPr>
                <w:p w:rsidR="00E330AC" w:rsidRPr="0055762E" w:rsidRDefault="00E330AC" w:rsidP="007A394D">
                  <w:pPr>
                    <w:pStyle w:val="Listaconnmeros"/>
                    <w:numPr>
                      <w:ilvl w:val="0"/>
                      <w:numId w:val="0"/>
                    </w:numPr>
                    <w:rPr>
                      <w:lang w:val="es-CL"/>
                    </w:rPr>
                  </w:pPr>
                  <w:r>
                    <w:rPr>
                      <w:lang w:val="es-CL"/>
                    </w:rPr>
                    <w:t>90</w:t>
                  </w:r>
                </w:p>
              </w:tc>
              <w:tc>
                <w:tcPr>
                  <w:tcW w:w="1134" w:type="dxa"/>
                </w:tcPr>
                <w:p w:rsidR="00E330AC" w:rsidRPr="0055762E" w:rsidRDefault="00E330AC" w:rsidP="007A394D">
                  <w:pPr>
                    <w:pStyle w:val="Listaconnmeros"/>
                    <w:numPr>
                      <w:ilvl w:val="0"/>
                      <w:numId w:val="0"/>
                    </w:numPr>
                    <w:rPr>
                      <w:lang w:val="es-CL"/>
                    </w:rPr>
                  </w:pPr>
                  <w:r>
                    <w:rPr>
                      <w:lang w:val="es-CL"/>
                    </w:rP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rPr>
                      <w:lang w:val="es-CL"/>
                    </w:rPr>
                  </w:pPr>
                </w:p>
              </w:tc>
              <w:tc>
                <w:tcPr>
                  <w:tcW w:w="2105" w:type="dxa"/>
                  <w:vMerge/>
                </w:tcPr>
                <w:p w:rsidR="00E330AC" w:rsidRPr="0055762E" w:rsidRDefault="00E330AC" w:rsidP="007A394D">
                  <w:pPr>
                    <w:pStyle w:val="Listaconnmeros"/>
                    <w:numPr>
                      <w:ilvl w:val="0"/>
                      <w:numId w:val="0"/>
                    </w:numPr>
                    <w:rPr>
                      <w:lang w:val="es-CL"/>
                    </w:rPr>
                  </w:pPr>
                </w:p>
              </w:tc>
              <w:tc>
                <w:tcPr>
                  <w:tcW w:w="1701" w:type="dxa"/>
                </w:tcPr>
                <w:p w:rsidR="00E330AC" w:rsidRPr="0055762E" w:rsidRDefault="00E330AC" w:rsidP="007A394D">
                  <w:pPr>
                    <w:pStyle w:val="Listaconnmeros"/>
                    <w:numPr>
                      <w:ilvl w:val="0"/>
                      <w:numId w:val="0"/>
                    </w:numPr>
                    <w:rPr>
                      <w:lang w:val="es-CL"/>
                    </w:rPr>
                  </w:pPr>
                  <w:r>
                    <w:rPr>
                      <w:lang w:val="es-CL"/>
                    </w:rPr>
                    <w:t>75</w:t>
                  </w:r>
                </w:p>
              </w:tc>
              <w:tc>
                <w:tcPr>
                  <w:tcW w:w="1134" w:type="dxa"/>
                </w:tcPr>
                <w:p w:rsidR="00E330AC" w:rsidRPr="0055762E" w:rsidRDefault="00E330AC" w:rsidP="007A394D">
                  <w:pPr>
                    <w:pStyle w:val="Listaconnmeros"/>
                    <w:numPr>
                      <w:ilvl w:val="0"/>
                      <w:numId w:val="0"/>
                    </w:numPr>
                    <w:rPr>
                      <w:lang w:val="es-CL"/>
                    </w:rPr>
                  </w:pPr>
                  <w:r>
                    <w:rPr>
                      <w:lang w:val="es-CL"/>
                    </w:rP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pPr>
                </w:p>
              </w:tc>
              <w:tc>
                <w:tcPr>
                  <w:tcW w:w="2105" w:type="dxa"/>
                  <w:vMerge/>
                </w:tcPr>
                <w:p w:rsidR="00E330AC" w:rsidRPr="0055762E" w:rsidRDefault="00E330AC" w:rsidP="007A394D">
                  <w:pPr>
                    <w:pStyle w:val="Listaconnmeros"/>
                    <w:numPr>
                      <w:ilvl w:val="0"/>
                      <w:numId w:val="0"/>
                    </w:numPr>
                  </w:pPr>
                </w:p>
              </w:tc>
              <w:tc>
                <w:tcPr>
                  <w:tcW w:w="1701" w:type="dxa"/>
                </w:tcPr>
                <w:p w:rsidR="00E330AC" w:rsidRDefault="00E330AC" w:rsidP="007A394D">
                  <w:pPr>
                    <w:pStyle w:val="Listaconnmeros"/>
                    <w:numPr>
                      <w:ilvl w:val="0"/>
                      <w:numId w:val="0"/>
                    </w:numPr>
                  </w:pPr>
                  <w:r>
                    <w:t>50</w:t>
                  </w:r>
                </w:p>
              </w:tc>
              <w:tc>
                <w:tcPr>
                  <w:tcW w:w="1134" w:type="dxa"/>
                </w:tcPr>
                <w:p w:rsidR="00E330AC" w:rsidRDefault="00E330AC" w:rsidP="007A394D">
                  <w:pPr>
                    <w:pStyle w:val="Listaconnmeros"/>
                    <w:numPr>
                      <w:ilvl w:val="0"/>
                      <w:numId w:val="0"/>
                    </w:numPr>
                  </w:pPr>
                  <w:r>
                    <w:t>3</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pPr>
                </w:p>
              </w:tc>
              <w:tc>
                <w:tcPr>
                  <w:tcW w:w="2105" w:type="dxa"/>
                  <w:vMerge/>
                </w:tcPr>
                <w:p w:rsidR="00E330AC" w:rsidRPr="0055762E" w:rsidRDefault="00E330AC" w:rsidP="007A394D">
                  <w:pPr>
                    <w:pStyle w:val="Listaconnmeros"/>
                    <w:numPr>
                      <w:ilvl w:val="0"/>
                      <w:numId w:val="0"/>
                    </w:numPr>
                  </w:pPr>
                </w:p>
              </w:tc>
              <w:tc>
                <w:tcPr>
                  <w:tcW w:w="1701" w:type="dxa"/>
                </w:tcPr>
                <w:p w:rsidR="00E330AC" w:rsidRDefault="00E330AC" w:rsidP="007A394D">
                  <w:pPr>
                    <w:pStyle w:val="Listaconnmeros"/>
                    <w:numPr>
                      <w:ilvl w:val="0"/>
                      <w:numId w:val="0"/>
                    </w:numPr>
                  </w:pPr>
                  <w:r>
                    <w:t>30</w:t>
                  </w:r>
                </w:p>
              </w:tc>
              <w:tc>
                <w:tcPr>
                  <w:tcW w:w="1134" w:type="dxa"/>
                </w:tcPr>
                <w:p w:rsidR="00E330AC" w:rsidRDefault="00E330AC" w:rsidP="007A394D">
                  <w:pPr>
                    <w:pStyle w:val="Listaconnmeros"/>
                    <w:numPr>
                      <w:ilvl w:val="0"/>
                      <w:numId w:val="0"/>
                    </w:numPr>
                  </w:pPr>
                  <w: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pPr>
                </w:p>
              </w:tc>
              <w:tc>
                <w:tcPr>
                  <w:tcW w:w="2105" w:type="dxa"/>
                  <w:vMerge/>
                </w:tcPr>
                <w:p w:rsidR="00E330AC" w:rsidRPr="0055762E" w:rsidRDefault="00E330AC" w:rsidP="007A394D">
                  <w:pPr>
                    <w:pStyle w:val="Listaconnmeros"/>
                    <w:numPr>
                      <w:ilvl w:val="0"/>
                      <w:numId w:val="0"/>
                    </w:numPr>
                  </w:pPr>
                </w:p>
              </w:tc>
              <w:tc>
                <w:tcPr>
                  <w:tcW w:w="1701" w:type="dxa"/>
                </w:tcPr>
                <w:p w:rsidR="00E330AC" w:rsidRDefault="00E330AC" w:rsidP="007A394D">
                  <w:pPr>
                    <w:pStyle w:val="Listaconnmeros"/>
                    <w:numPr>
                      <w:ilvl w:val="0"/>
                      <w:numId w:val="0"/>
                    </w:numPr>
                  </w:pPr>
                  <w:r>
                    <w:t>15</w:t>
                  </w:r>
                </w:p>
              </w:tc>
              <w:tc>
                <w:tcPr>
                  <w:tcW w:w="1134" w:type="dxa"/>
                </w:tcPr>
                <w:p w:rsidR="00E330AC" w:rsidRDefault="00E330AC" w:rsidP="007A394D">
                  <w:pPr>
                    <w:pStyle w:val="Listaconnmeros"/>
                    <w:numPr>
                      <w:ilvl w:val="0"/>
                      <w:numId w:val="0"/>
                    </w:numPr>
                  </w:pPr>
                  <w:r>
                    <w:t>1</w:t>
                  </w:r>
                </w:p>
              </w:tc>
            </w:tr>
            <w:tr w:rsidR="00E330AC" w:rsidRPr="0055762E" w:rsidTr="00E330AC">
              <w:trPr>
                <w:jc w:val="center"/>
              </w:trPr>
              <w:tc>
                <w:tcPr>
                  <w:tcW w:w="1814" w:type="dxa"/>
                  <w:vMerge/>
                </w:tcPr>
                <w:p w:rsidR="00E330AC" w:rsidRPr="0055762E" w:rsidRDefault="00E330AC" w:rsidP="007A394D">
                  <w:pPr>
                    <w:pStyle w:val="Listaconnmeros"/>
                    <w:numPr>
                      <w:ilvl w:val="0"/>
                      <w:numId w:val="0"/>
                    </w:numPr>
                  </w:pPr>
                </w:p>
              </w:tc>
              <w:tc>
                <w:tcPr>
                  <w:tcW w:w="2105" w:type="dxa"/>
                  <w:vMerge/>
                </w:tcPr>
                <w:p w:rsidR="00E330AC" w:rsidRPr="0055762E" w:rsidRDefault="00E330AC" w:rsidP="007A394D">
                  <w:pPr>
                    <w:pStyle w:val="Listaconnmeros"/>
                    <w:numPr>
                      <w:ilvl w:val="0"/>
                      <w:numId w:val="0"/>
                    </w:numPr>
                  </w:pPr>
                </w:p>
              </w:tc>
              <w:tc>
                <w:tcPr>
                  <w:tcW w:w="1701" w:type="dxa"/>
                </w:tcPr>
                <w:p w:rsidR="00E330AC" w:rsidRDefault="00E330AC" w:rsidP="007A394D">
                  <w:pPr>
                    <w:pStyle w:val="Listaconnmeros"/>
                    <w:numPr>
                      <w:ilvl w:val="0"/>
                      <w:numId w:val="0"/>
                    </w:numPr>
                  </w:pPr>
                  <w:r>
                    <w:t>12</w:t>
                  </w:r>
                </w:p>
              </w:tc>
              <w:tc>
                <w:tcPr>
                  <w:tcW w:w="1134" w:type="dxa"/>
                </w:tcPr>
                <w:p w:rsidR="00E330AC" w:rsidRDefault="00E330AC" w:rsidP="007A394D">
                  <w:pPr>
                    <w:pStyle w:val="Listaconnmeros"/>
                    <w:numPr>
                      <w:ilvl w:val="0"/>
                      <w:numId w:val="0"/>
                    </w:numPr>
                  </w:pPr>
                  <w:r>
                    <w:t>1</w:t>
                  </w:r>
                </w:p>
              </w:tc>
            </w:tr>
          </w:tbl>
          <w:p w:rsidR="007A394D" w:rsidRDefault="007A394D" w:rsidP="007A394D">
            <w:pPr>
              <w:pStyle w:val="Listaconnmeros"/>
              <w:numPr>
                <w:ilvl w:val="0"/>
                <w:numId w:val="0"/>
              </w:numPr>
              <w:ind w:left="720" w:hanging="349"/>
              <w:jc w:val="both"/>
              <w:rPr>
                <w:lang w:val="es-CL"/>
              </w:rPr>
            </w:pPr>
          </w:p>
          <w:p w:rsidR="007A394D" w:rsidRPr="007A394D" w:rsidRDefault="007A394D" w:rsidP="007A394D">
            <w:pPr>
              <w:pStyle w:val="Listaconnmeros"/>
              <w:numPr>
                <w:ilvl w:val="0"/>
                <w:numId w:val="0"/>
              </w:numPr>
              <w:ind w:left="720"/>
              <w:jc w:val="both"/>
              <w:rPr>
                <w:lang w:val="es-CL"/>
              </w:rPr>
            </w:pPr>
          </w:p>
          <w:p w:rsidR="007D4E69" w:rsidRDefault="000F6705" w:rsidP="000F6705">
            <w:pPr>
              <w:pStyle w:val="Listaconnmeros"/>
              <w:numPr>
                <w:ilvl w:val="0"/>
                <w:numId w:val="0"/>
              </w:numPr>
              <w:ind w:left="654" w:hanging="283"/>
              <w:jc w:val="both"/>
              <w:rPr>
                <w:lang w:val="es-CL"/>
              </w:rPr>
            </w:pPr>
            <w:r w:rsidRPr="000F6705">
              <w:rPr>
                <w:lang w:val="es-CL"/>
              </w:rPr>
              <w:t xml:space="preserve">1.8. </w:t>
            </w:r>
            <w:r w:rsidRPr="000F6705">
              <w:rPr>
                <w:u w:val="single"/>
                <w:lang w:val="es-CL"/>
              </w:rPr>
              <w:t>Considerando 3. Párrafo 22:</w:t>
            </w:r>
            <w:r w:rsidRPr="000F6705">
              <w:rPr>
                <w:lang w:val="es-CL"/>
              </w:rPr>
              <w:t xml:space="preserve"> La cámara decantadora doble, que existirá en la planta de lubricantes y</w:t>
            </w:r>
            <w:r>
              <w:rPr>
                <w:lang w:val="es-CL"/>
              </w:rPr>
              <w:t xml:space="preserve"> </w:t>
            </w:r>
            <w:r w:rsidRPr="000F6705">
              <w:rPr>
                <w:lang w:val="es-CL"/>
              </w:rPr>
              <w:t>grasas, consistirá en un sistema separador gravitacional que utilizará la diferencia de densidades entre</w:t>
            </w:r>
            <w:r>
              <w:rPr>
                <w:lang w:val="es-CL"/>
              </w:rPr>
              <w:t xml:space="preserve"> </w:t>
            </w:r>
            <w:r w:rsidRPr="000F6705">
              <w:rPr>
                <w:lang w:val="es-CL"/>
              </w:rPr>
              <w:t>el producto (derivado del petróleo) y el agua. La cámara tendrá un volumen aproximado de 20,0 (m</w:t>
            </w:r>
            <w:r w:rsidRPr="000F6705">
              <w:rPr>
                <w:vertAlign w:val="superscript"/>
                <w:lang w:val="es-CL"/>
              </w:rPr>
              <w:t>3</w:t>
            </w:r>
            <w:r w:rsidRPr="000F6705">
              <w:rPr>
                <w:lang w:val="es-CL"/>
              </w:rPr>
              <w:t>)</w:t>
            </w:r>
            <w:r>
              <w:rPr>
                <w:lang w:val="es-CL"/>
              </w:rPr>
              <w:t xml:space="preserve"> </w:t>
            </w:r>
            <w:r w:rsidRPr="000F6705">
              <w:rPr>
                <w:lang w:val="es-CL"/>
              </w:rPr>
              <w:t>con un caudal de diseño de 466 (</w:t>
            </w:r>
            <w:r>
              <w:rPr>
                <w:lang w:val="es-CL"/>
              </w:rPr>
              <w:t>l</w:t>
            </w:r>
            <w:r w:rsidRPr="000F6705">
              <w:rPr>
                <w:lang w:val="es-CL"/>
              </w:rPr>
              <w:t>/min). La cámara retendrá el material particulado (lodos) y producirá</w:t>
            </w:r>
            <w:r>
              <w:rPr>
                <w:lang w:val="es-CL"/>
              </w:rPr>
              <w:t xml:space="preserve"> </w:t>
            </w:r>
            <w:r w:rsidRPr="000F6705">
              <w:rPr>
                <w:lang w:val="es-CL"/>
              </w:rPr>
              <w:t xml:space="preserve">la separación y recuperación de </w:t>
            </w:r>
            <w:r w:rsidRPr="000F6705">
              <w:rPr>
                <w:lang w:val="es-CL"/>
              </w:rPr>
              <w:lastRenderedPageBreak/>
              <w:t>eventuales hidrocarburos que flotarán. Los eventuales hidrocarburos,</w:t>
            </w:r>
            <w:r>
              <w:rPr>
                <w:lang w:val="es-CL"/>
              </w:rPr>
              <w:t xml:space="preserve"> </w:t>
            </w:r>
            <w:r w:rsidRPr="000F6705">
              <w:rPr>
                <w:lang w:val="es-CL"/>
              </w:rPr>
              <w:t xml:space="preserve">que no superarán los </w:t>
            </w:r>
            <w:r>
              <w:rPr>
                <w:lang w:val="es-CL"/>
              </w:rPr>
              <w:t>0</w:t>
            </w:r>
            <w:r w:rsidRPr="000F6705">
              <w:rPr>
                <w:lang w:val="es-CL"/>
              </w:rPr>
              <w:t>,1 (m</w:t>
            </w:r>
            <w:r w:rsidRPr="000F6705">
              <w:rPr>
                <w:vertAlign w:val="superscript"/>
                <w:lang w:val="es-CL"/>
              </w:rPr>
              <w:t>3</w:t>
            </w:r>
            <w:r w:rsidRPr="000F6705">
              <w:rPr>
                <w:lang w:val="es-CL"/>
              </w:rPr>
              <w:t>/año), serán recuperados, en tambores y luego enviados a Hidronor Chile</w:t>
            </w:r>
            <w:r>
              <w:rPr>
                <w:lang w:val="es-CL"/>
              </w:rPr>
              <w:t xml:space="preserve"> </w:t>
            </w:r>
            <w:r w:rsidRPr="000F6705">
              <w:rPr>
                <w:lang w:val="es-CL"/>
              </w:rPr>
              <w:t>S.A. u otra empresa similar autorizada para recepcionar estos residuos. Posteriormente, el efluente del</w:t>
            </w:r>
            <w:r>
              <w:rPr>
                <w:lang w:val="es-CL"/>
              </w:rPr>
              <w:t xml:space="preserve"> </w:t>
            </w:r>
            <w:r w:rsidRPr="000F6705">
              <w:rPr>
                <w:lang w:val="es-CL"/>
              </w:rPr>
              <w:t>sistema, libre de contaminantes, será infiltrado al subsuelo mediante zanjas de incorporación por</w:t>
            </w:r>
            <w:r>
              <w:rPr>
                <w:lang w:val="es-CL"/>
              </w:rPr>
              <w:t xml:space="preserve"> </w:t>
            </w:r>
            <w:r w:rsidRPr="000F6705">
              <w:rPr>
                <w:lang w:val="es-CL"/>
              </w:rPr>
              <w:t>drenajes, su calidad será monitoreada y certificada por un laboratorio externo. Para las aguas lluvia se</w:t>
            </w:r>
            <w:r>
              <w:rPr>
                <w:lang w:val="es-CL"/>
              </w:rPr>
              <w:t xml:space="preserve"> </w:t>
            </w:r>
            <w:r w:rsidRPr="000F6705">
              <w:rPr>
                <w:lang w:val="es-CL"/>
              </w:rPr>
              <w:t>ha considerado su infiltración, debido a que se ha instalarán techos en todas las zonas de carga y</w:t>
            </w:r>
            <w:r>
              <w:rPr>
                <w:lang w:val="es-CL"/>
              </w:rPr>
              <w:t xml:space="preserve"> </w:t>
            </w:r>
            <w:r w:rsidRPr="000F6705">
              <w:rPr>
                <w:lang w:val="es-CL"/>
              </w:rPr>
              <w:t>descarga de productos a granel y por lo tanto estas aguas no arrastrarán residuos de hidrocarburos.</w:t>
            </w:r>
          </w:p>
          <w:p w:rsidR="000F6705" w:rsidRPr="000F6705" w:rsidRDefault="000F6705" w:rsidP="000F6705">
            <w:pPr>
              <w:pStyle w:val="Listaconnmeros"/>
              <w:numPr>
                <w:ilvl w:val="0"/>
                <w:numId w:val="0"/>
              </w:numPr>
              <w:ind w:left="654" w:hanging="283"/>
              <w:jc w:val="both"/>
              <w:rPr>
                <w:lang w:val="es-CL"/>
              </w:rPr>
            </w:pPr>
          </w:p>
          <w:p w:rsidR="00E03EA9" w:rsidRPr="000F6705" w:rsidRDefault="000F6705" w:rsidP="000F6705">
            <w:pPr>
              <w:pStyle w:val="Listaconnmeros"/>
              <w:numPr>
                <w:ilvl w:val="0"/>
                <w:numId w:val="0"/>
              </w:numPr>
              <w:ind w:left="654" w:hanging="283"/>
              <w:jc w:val="both"/>
              <w:rPr>
                <w:lang w:val="es-CL"/>
              </w:rPr>
            </w:pPr>
            <w:r w:rsidRPr="000F6705">
              <w:rPr>
                <w:lang w:val="es-CL"/>
              </w:rPr>
              <w:t>1.1</w:t>
            </w:r>
            <w:r>
              <w:rPr>
                <w:lang w:val="es-CL"/>
              </w:rPr>
              <w:t>0</w:t>
            </w:r>
            <w:r w:rsidRPr="000F6705">
              <w:rPr>
                <w:lang w:val="es-CL"/>
              </w:rPr>
              <w:t xml:space="preserve">. </w:t>
            </w:r>
            <w:r w:rsidRPr="000F6705">
              <w:rPr>
                <w:u w:val="single"/>
                <w:lang w:val="es-CL"/>
              </w:rPr>
              <w:t>Considerando 4. 4.a.2) Residuos Líquidos:</w:t>
            </w:r>
            <w:r w:rsidRPr="000F6705">
              <w:rPr>
                <w:lang w:val="es-CL"/>
              </w:rPr>
              <w:t xml:space="preserve"> Durante la ejecución del proyecto los residuos líquidos que</w:t>
            </w:r>
            <w:r>
              <w:rPr>
                <w:lang w:val="es-CL"/>
              </w:rPr>
              <w:t xml:space="preserve"> </w:t>
            </w:r>
            <w:r w:rsidRPr="000F6705">
              <w:rPr>
                <w:lang w:val="es-CL"/>
              </w:rPr>
              <w:t>se pudiesen generar serán producto de derrames accidentales, descargas de servicios higiénicos y aguas</w:t>
            </w:r>
            <w:r>
              <w:rPr>
                <w:lang w:val="es-CL"/>
              </w:rPr>
              <w:t xml:space="preserve"> </w:t>
            </w:r>
            <w:r w:rsidRPr="000F6705">
              <w:rPr>
                <w:lang w:val="es-CL"/>
              </w:rPr>
              <w:t>lluvia. Todos los estanques de almacenamiento se encontrarán dentro de una zona estanca, de</w:t>
            </w:r>
            <w:r>
              <w:rPr>
                <w:lang w:val="es-CL"/>
              </w:rPr>
              <w:t xml:space="preserve"> </w:t>
            </w:r>
            <w:r w:rsidRPr="000F6705">
              <w:rPr>
                <w:lang w:val="es-CL"/>
              </w:rPr>
              <w:t>seguridad, que permitirá confinar líquidos en caso de ocurrir algún derrame y, en caso que sea</w:t>
            </w:r>
            <w:r>
              <w:rPr>
                <w:lang w:val="es-CL"/>
              </w:rPr>
              <w:t xml:space="preserve"> </w:t>
            </w:r>
            <w:r w:rsidRPr="000F6705">
              <w:rPr>
                <w:lang w:val="es-CL"/>
              </w:rPr>
              <w:t>necesario, serán conducidos a una cámara doble decantadora, que existirá dentro del recinto estanco</w:t>
            </w:r>
            <w:r w:rsidR="004A0D0D">
              <w:rPr>
                <w:lang w:val="es-CL"/>
              </w:rPr>
              <w:t xml:space="preserve">, </w:t>
            </w:r>
            <w:r w:rsidRPr="000F6705">
              <w:rPr>
                <w:lang w:val="es-CL"/>
              </w:rPr>
              <w:t>pudiendo posteriormente recuperar el producto, y si correspondiera, se retirarán los líquidos</w:t>
            </w:r>
            <w:r>
              <w:rPr>
                <w:lang w:val="es-CL"/>
              </w:rPr>
              <w:t xml:space="preserve"> </w:t>
            </w:r>
            <w:r w:rsidRPr="000F6705">
              <w:rPr>
                <w:lang w:val="es-CL"/>
              </w:rPr>
              <w:t xml:space="preserve">contaminados a una planta de tratamiento autorizada. La cámara </w:t>
            </w:r>
            <w:r w:rsidR="004A0D0D" w:rsidRPr="000F6705">
              <w:rPr>
                <w:lang w:val="es-CL"/>
              </w:rPr>
              <w:t>anterior</w:t>
            </w:r>
            <w:r w:rsidRPr="000F6705">
              <w:rPr>
                <w:lang w:val="es-CL"/>
              </w:rPr>
              <w:t>, será diseñada bajo las normas</w:t>
            </w:r>
            <w:r>
              <w:rPr>
                <w:lang w:val="es-CL"/>
              </w:rPr>
              <w:t xml:space="preserve"> </w:t>
            </w:r>
            <w:r w:rsidRPr="000F6705">
              <w:rPr>
                <w:lang w:val="es-CL"/>
              </w:rPr>
              <w:t>del Instituto Americano del Petróleo (API) y dispondrá de una válvula de salida normalmente cerrada.</w:t>
            </w:r>
            <w:r>
              <w:rPr>
                <w:lang w:val="es-CL"/>
              </w:rPr>
              <w:t xml:space="preserve"> </w:t>
            </w:r>
            <w:r w:rsidRPr="000F6705">
              <w:rPr>
                <w:lang w:val="es-CL"/>
              </w:rPr>
              <w:t>Los derrames que se produzcan en la zona de descarga de materias primas y carga a granel de</w:t>
            </w:r>
            <w:r>
              <w:rPr>
                <w:lang w:val="es-CL"/>
              </w:rPr>
              <w:t xml:space="preserve"> </w:t>
            </w:r>
            <w:r w:rsidRPr="000F6705">
              <w:rPr>
                <w:lang w:val="es-CL"/>
              </w:rPr>
              <w:t>productos terminados se conducirán a una canaleta recolectora para, posteriormente, ser enviados a un</w:t>
            </w:r>
            <w:r>
              <w:rPr>
                <w:lang w:val="es-CL"/>
              </w:rPr>
              <w:t xml:space="preserve"> </w:t>
            </w:r>
            <w:r w:rsidRPr="000F6705">
              <w:rPr>
                <w:lang w:val="es-CL"/>
              </w:rPr>
              <w:t>estanque slop. El efluente de las cámaras decantadoras, contempladas en el proyecto, libre de</w:t>
            </w:r>
            <w:r>
              <w:rPr>
                <w:lang w:val="es-CL"/>
              </w:rPr>
              <w:t xml:space="preserve"> </w:t>
            </w:r>
            <w:r w:rsidRPr="000F6705">
              <w:rPr>
                <w:lang w:val="es-CL"/>
              </w:rPr>
              <w:t>contaminantes, será infiltrado al subsuelo mediante zanjas de incorporación por drenajes, y cumplirá</w:t>
            </w:r>
            <w:r>
              <w:rPr>
                <w:lang w:val="es-CL"/>
              </w:rPr>
              <w:t xml:space="preserve"> </w:t>
            </w:r>
            <w:r w:rsidRPr="000F6705">
              <w:rPr>
                <w:lang w:val="es-CL"/>
              </w:rPr>
              <w:t>con la Norma Provisoria para Infiltración de la Superintendencia de Servicios Sanitarios.</w:t>
            </w:r>
          </w:p>
          <w:p w:rsidR="00E03EA9" w:rsidRPr="0055762E" w:rsidRDefault="00E03EA9" w:rsidP="00E03EA9">
            <w:pPr>
              <w:pStyle w:val="Listaconnmeros"/>
              <w:numPr>
                <w:ilvl w:val="0"/>
                <w:numId w:val="0"/>
              </w:numPr>
              <w:rPr>
                <w:b/>
                <w:lang w:val="es-CL"/>
              </w:rPr>
            </w:pPr>
          </w:p>
        </w:tc>
      </w:tr>
      <w:tr w:rsidR="009F76DA" w:rsidRPr="0055762E" w:rsidTr="006D6024">
        <w:tc>
          <w:tcPr>
            <w:tcW w:w="13102" w:type="dxa"/>
          </w:tcPr>
          <w:p w:rsidR="009F76DA" w:rsidRPr="0055762E" w:rsidRDefault="009F76DA" w:rsidP="00295330">
            <w:pPr>
              <w:pStyle w:val="Listaconnmeros"/>
              <w:numPr>
                <w:ilvl w:val="0"/>
                <w:numId w:val="0"/>
              </w:numPr>
              <w:rPr>
                <w:b/>
                <w:lang w:val="es-CL"/>
              </w:rPr>
            </w:pPr>
            <w:r w:rsidRPr="0055762E">
              <w:rPr>
                <w:b/>
                <w:lang w:val="es-CL"/>
              </w:rPr>
              <w:lastRenderedPageBreak/>
              <w:t>Hecho</w:t>
            </w:r>
            <w:r w:rsidR="006C4E92">
              <w:rPr>
                <w:b/>
                <w:lang w:val="es-CL"/>
              </w:rPr>
              <w:t>s</w:t>
            </w:r>
            <w:r w:rsidRPr="0055762E">
              <w:rPr>
                <w:b/>
                <w:lang w:val="es-CL"/>
              </w:rPr>
              <w:t xml:space="preserve"> constatado</w:t>
            </w:r>
            <w:r w:rsidR="006C4E92">
              <w:rPr>
                <w:b/>
                <w:lang w:val="es-CL"/>
              </w:rPr>
              <w:t>s</w:t>
            </w:r>
            <w:r w:rsidRPr="0055762E">
              <w:rPr>
                <w:b/>
                <w:lang w:val="es-CL"/>
              </w:rPr>
              <w:t xml:space="preserve"> durante la fiscalización:</w:t>
            </w:r>
          </w:p>
          <w:p w:rsidR="009F76DA" w:rsidRPr="0055762E" w:rsidRDefault="009F76DA" w:rsidP="00295330">
            <w:pPr>
              <w:pStyle w:val="Listaconnmeros"/>
              <w:numPr>
                <w:ilvl w:val="0"/>
                <w:numId w:val="0"/>
              </w:numPr>
              <w:rPr>
                <w:lang w:val="es-CL"/>
              </w:rPr>
            </w:pPr>
          </w:p>
          <w:p w:rsidR="00A709FA" w:rsidRPr="0055762E" w:rsidRDefault="00852784" w:rsidP="00C53180">
            <w:pPr>
              <w:pStyle w:val="Listaconnmeros"/>
              <w:numPr>
                <w:ilvl w:val="0"/>
                <w:numId w:val="0"/>
              </w:numPr>
              <w:jc w:val="both"/>
              <w:rPr>
                <w:lang w:val="es-CL"/>
              </w:rPr>
            </w:pPr>
            <w:r>
              <w:rPr>
                <w:lang w:val="es-CL"/>
              </w:rPr>
              <w:t>En relación a los volúmenes de producción de la</w:t>
            </w:r>
            <w:r w:rsidR="00333D24">
              <w:rPr>
                <w:lang w:val="es-CL"/>
              </w:rPr>
              <w:t xml:space="preserve"> Planta de Lubricantes, d</w:t>
            </w:r>
            <w:r w:rsidR="00B37784" w:rsidRPr="0055762E">
              <w:rPr>
                <w:lang w:val="es-CL"/>
              </w:rPr>
              <w:t xml:space="preserve">e acuerdo a lo constatado en la actividad de fiscalización con fecha 29 de agosto de 2018, </w:t>
            </w:r>
            <w:r w:rsidR="00A709FA" w:rsidRPr="0055762E">
              <w:rPr>
                <w:lang w:val="es-CL"/>
              </w:rPr>
              <w:t>e</w:t>
            </w:r>
            <w:r w:rsidR="009E33A6" w:rsidRPr="0055762E">
              <w:rPr>
                <w:lang w:val="es-CL"/>
              </w:rPr>
              <w:t>l</w:t>
            </w:r>
            <w:r w:rsidR="00A709FA" w:rsidRPr="0055762E">
              <w:rPr>
                <w:lang w:val="es-CL"/>
              </w:rPr>
              <w:t xml:space="preserve"> Jefe de Mant</w:t>
            </w:r>
            <w:r w:rsidR="009E33A6" w:rsidRPr="0055762E">
              <w:rPr>
                <w:lang w:val="es-CL"/>
              </w:rPr>
              <w:t>eni</w:t>
            </w:r>
            <w:r w:rsidR="00A709FA" w:rsidRPr="0055762E">
              <w:rPr>
                <w:lang w:val="es-CL"/>
              </w:rPr>
              <w:t>mi</w:t>
            </w:r>
            <w:r w:rsidR="009E33A6" w:rsidRPr="0055762E">
              <w:rPr>
                <w:lang w:val="es-CL"/>
              </w:rPr>
              <w:t>ento</w:t>
            </w:r>
            <w:r w:rsidR="00A709FA" w:rsidRPr="0055762E">
              <w:rPr>
                <w:lang w:val="es-CL"/>
              </w:rPr>
              <w:t xml:space="preserve"> de la Planta de </w:t>
            </w:r>
            <w:r w:rsidR="009E33A6" w:rsidRPr="0055762E">
              <w:rPr>
                <w:lang w:val="es-CL"/>
              </w:rPr>
              <w:t>Lubricantes</w:t>
            </w:r>
            <w:r w:rsidR="00A8072A">
              <w:rPr>
                <w:lang w:val="es-CL"/>
              </w:rPr>
              <w:t xml:space="preserve"> indicó </w:t>
            </w:r>
            <w:r w:rsidR="00333D24">
              <w:rPr>
                <w:lang w:val="es-CL"/>
              </w:rPr>
              <w:t>que</w:t>
            </w:r>
            <w:r w:rsidR="00A709FA" w:rsidRPr="0055762E">
              <w:rPr>
                <w:lang w:val="es-CL"/>
              </w:rPr>
              <w:t xml:space="preserve"> la Planta cuenta con l</w:t>
            </w:r>
            <w:r w:rsidR="009E33A6" w:rsidRPr="0055762E">
              <w:rPr>
                <w:lang w:val="es-CL"/>
              </w:rPr>
              <w:t>os</w:t>
            </w:r>
            <w:r w:rsidR="00A709FA" w:rsidRPr="0055762E">
              <w:rPr>
                <w:lang w:val="es-CL"/>
              </w:rPr>
              <w:t xml:space="preserve"> siguiente</w:t>
            </w:r>
            <w:r w:rsidR="009E33A6" w:rsidRPr="0055762E">
              <w:rPr>
                <w:lang w:val="es-CL"/>
              </w:rPr>
              <w:t>s datos, para los años 2017 - 2018:</w:t>
            </w:r>
          </w:p>
          <w:p w:rsidR="009E33A6" w:rsidRPr="0055762E" w:rsidRDefault="009E33A6" w:rsidP="009E33A6">
            <w:pPr>
              <w:pStyle w:val="Listaconnmeros"/>
              <w:numPr>
                <w:ilvl w:val="0"/>
                <w:numId w:val="0"/>
              </w:numPr>
              <w:ind w:left="720"/>
              <w:rPr>
                <w:lang w:val="es-CL"/>
              </w:rPr>
            </w:pPr>
          </w:p>
          <w:tbl>
            <w:tblPr>
              <w:tblStyle w:val="Tablaconcuadrcula"/>
              <w:tblW w:w="0" w:type="auto"/>
              <w:jc w:val="center"/>
              <w:tblLook w:val="04A0" w:firstRow="1" w:lastRow="0" w:firstColumn="1" w:lastColumn="0" w:noHBand="0" w:noVBand="1"/>
            </w:tblPr>
            <w:tblGrid>
              <w:gridCol w:w="2832"/>
              <w:gridCol w:w="1289"/>
            </w:tblGrid>
            <w:tr w:rsidR="009E33A6" w:rsidRPr="0055762E" w:rsidTr="009E33A6">
              <w:trPr>
                <w:jc w:val="center"/>
              </w:trPr>
              <w:tc>
                <w:tcPr>
                  <w:tcW w:w="2832" w:type="dxa"/>
                </w:tcPr>
                <w:p w:rsidR="009E33A6" w:rsidRPr="0055762E" w:rsidRDefault="00A26664" w:rsidP="009E33A6">
                  <w:pPr>
                    <w:pStyle w:val="Listaconnmeros"/>
                    <w:numPr>
                      <w:ilvl w:val="0"/>
                      <w:numId w:val="0"/>
                    </w:numPr>
                    <w:rPr>
                      <w:b/>
                      <w:lang w:val="es-CL"/>
                    </w:rPr>
                  </w:pPr>
                  <w:r>
                    <w:rPr>
                      <w:b/>
                      <w:lang w:val="es-CL"/>
                    </w:rPr>
                    <w:t xml:space="preserve">Volumen de </w:t>
                  </w:r>
                  <w:r w:rsidR="009E33A6" w:rsidRPr="0055762E">
                    <w:rPr>
                      <w:b/>
                      <w:lang w:val="es-CL"/>
                    </w:rPr>
                    <w:t>Producción</w:t>
                  </w:r>
                </w:p>
              </w:tc>
              <w:tc>
                <w:tcPr>
                  <w:tcW w:w="1289" w:type="dxa"/>
                </w:tcPr>
                <w:p w:rsidR="009E33A6" w:rsidRPr="0055762E" w:rsidRDefault="009E33A6" w:rsidP="009E33A6">
                  <w:pPr>
                    <w:pStyle w:val="Listaconnmeros"/>
                    <w:numPr>
                      <w:ilvl w:val="0"/>
                      <w:numId w:val="0"/>
                    </w:numPr>
                    <w:rPr>
                      <w:b/>
                      <w:lang w:val="es-CL"/>
                    </w:rPr>
                  </w:pPr>
                  <w:r w:rsidRPr="0055762E">
                    <w:rPr>
                      <w:b/>
                      <w:lang w:val="es-CL"/>
                    </w:rPr>
                    <w:t>Toneladas</w:t>
                  </w:r>
                </w:p>
              </w:tc>
            </w:tr>
            <w:tr w:rsidR="009E33A6" w:rsidRPr="0055762E" w:rsidTr="009E33A6">
              <w:trPr>
                <w:jc w:val="center"/>
              </w:trPr>
              <w:tc>
                <w:tcPr>
                  <w:tcW w:w="2832" w:type="dxa"/>
                </w:tcPr>
                <w:p w:rsidR="009E33A6" w:rsidRPr="0055762E" w:rsidRDefault="009E33A6" w:rsidP="009E33A6">
                  <w:pPr>
                    <w:pStyle w:val="Listaconnmeros"/>
                    <w:numPr>
                      <w:ilvl w:val="0"/>
                      <w:numId w:val="0"/>
                    </w:numPr>
                    <w:rPr>
                      <w:lang w:val="es-CL"/>
                    </w:rPr>
                  </w:pPr>
                  <w:r w:rsidRPr="0055762E">
                    <w:rPr>
                      <w:lang w:val="es-CL"/>
                    </w:rPr>
                    <w:t>Lubricantes 2017</w:t>
                  </w:r>
                </w:p>
              </w:tc>
              <w:tc>
                <w:tcPr>
                  <w:tcW w:w="1289" w:type="dxa"/>
                </w:tcPr>
                <w:p w:rsidR="009E33A6" w:rsidRPr="0055762E" w:rsidRDefault="009E33A6" w:rsidP="009E33A6">
                  <w:pPr>
                    <w:pStyle w:val="Listaconnmeros"/>
                    <w:numPr>
                      <w:ilvl w:val="0"/>
                      <w:numId w:val="0"/>
                    </w:numPr>
                    <w:rPr>
                      <w:lang w:val="es-CL"/>
                    </w:rPr>
                  </w:pPr>
                  <w:r w:rsidRPr="0055762E">
                    <w:rPr>
                      <w:lang w:val="es-CL"/>
                    </w:rPr>
                    <w:t>68.184</w:t>
                  </w:r>
                </w:p>
              </w:tc>
            </w:tr>
            <w:tr w:rsidR="009E33A6" w:rsidRPr="0055762E" w:rsidTr="009E33A6">
              <w:trPr>
                <w:jc w:val="center"/>
              </w:trPr>
              <w:tc>
                <w:tcPr>
                  <w:tcW w:w="2832" w:type="dxa"/>
                </w:tcPr>
                <w:p w:rsidR="009E33A6" w:rsidRPr="0055762E" w:rsidRDefault="009E33A6" w:rsidP="009E33A6">
                  <w:pPr>
                    <w:pStyle w:val="Listaconnmeros"/>
                    <w:numPr>
                      <w:ilvl w:val="0"/>
                      <w:numId w:val="0"/>
                    </w:numPr>
                    <w:rPr>
                      <w:lang w:val="es-CL"/>
                    </w:rPr>
                  </w:pPr>
                  <w:r w:rsidRPr="0055762E">
                    <w:rPr>
                      <w:lang w:val="es-CL"/>
                    </w:rPr>
                    <w:t>Enero – julio 2018 Lubricantes</w:t>
                  </w:r>
                </w:p>
              </w:tc>
              <w:tc>
                <w:tcPr>
                  <w:tcW w:w="1289" w:type="dxa"/>
                </w:tcPr>
                <w:p w:rsidR="009E33A6" w:rsidRPr="0055762E" w:rsidRDefault="009E33A6" w:rsidP="009E33A6">
                  <w:pPr>
                    <w:pStyle w:val="Listaconnmeros"/>
                    <w:numPr>
                      <w:ilvl w:val="0"/>
                      <w:numId w:val="0"/>
                    </w:numPr>
                    <w:rPr>
                      <w:lang w:val="es-CL"/>
                    </w:rPr>
                  </w:pPr>
                  <w:r w:rsidRPr="0055762E">
                    <w:rPr>
                      <w:lang w:val="es-CL"/>
                    </w:rPr>
                    <w:t>43.933</w:t>
                  </w:r>
                </w:p>
              </w:tc>
            </w:tr>
            <w:tr w:rsidR="009E33A6" w:rsidRPr="0055762E" w:rsidTr="009E33A6">
              <w:trPr>
                <w:jc w:val="center"/>
              </w:trPr>
              <w:tc>
                <w:tcPr>
                  <w:tcW w:w="2832" w:type="dxa"/>
                </w:tcPr>
                <w:p w:rsidR="009E33A6" w:rsidRPr="0055762E" w:rsidRDefault="009E33A6" w:rsidP="009E33A6">
                  <w:pPr>
                    <w:pStyle w:val="Listaconnmeros"/>
                    <w:numPr>
                      <w:ilvl w:val="0"/>
                      <w:numId w:val="0"/>
                    </w:numPr>
                    <w:rPr>
                      <w:lang w:val="es-CL"/>
                    </w:rPr>
                  </w:pPr>
                  <w:r w:rsidRPr="0055762E">
                    <w:rPr>
                      <w:lang w:val="es-CL"/>
                    </w:rPr>
                    <w:t>Grasas 2017</w:t>
                  </w:r>
                </w:p>
              </w:tc>
              <w:tc>
                <w:tcPr>
                  <w:tcW w:w="1289" w:type="dxa"/>
                </w:tcPr>
                <w:p w:rsidR="009E33A6" w:rsidRPr="0055762E" w:rsidRDefault="009E33A6" w:rsidP="009E33A6">
                  <w:pPr>
                    <w:pStyle w:val="Listaconnmeros"/>
                    <w:numPr>
                      <w:ilvl w:val="0"/>
                      <w:numId w:val="0"/>
                    </w:numPr>
                    <w:rPr>
                      <w:lang w:val="es-CL"/>
                    </w:rPr>
                  </w:pPr>
                  <w:r w:rsidRPr="0055762E">
                    <w:rPr>
                      <w:lang w:val="es-CL"/>
                    </w:rPr>
                    <w:t>2.179</w:t>
                  </w:r>
                </w:p>
              </w:tc>
            </w:tr>
            <w:tr w:rsidR="009E33A6" w:rsidRPr="0055762E" w:rsidTr="009E33A6">
              <w:trPr>
                <w:jc w:val="center"/>
              </w:trPr>
              <w:tc>
                <w:tcPr>
                  <w:tcW w:w="2832" w:type="dxa"/>
                </w:tcPr>
                <w:p w:rsidR="009E33A6" w:rsidRPr="0055762E" w:rsidRDefault="009E33A6" w:rsidP="009E33A6">
                  <w:pPr>
                    <w:pStyle w:val="Listaconnmeros"/>
                    <w:numPr>
                      <w:ilvl w:val="0"/>
                      <w:numId w:val="0"/>
                    </w:numPr>
                    <w:rPr>
                      <w:lang w:val="es-CL"/>
                    </w:rPr>
                  </w:pPr>
                  <w:r w:rsidRPr="0055762E">
                    <w:rPr>
                      <w:lang w:val="es-CL"/>
                    </w:rPr>
                    <w:t>Enero – julio 2018 Grasas</w:t>
                  </w:r>
                </w:p>
              </w:tc>
              <w:tc>
                <w:tcPr>
                  <w:tcW w:w="1289" w:type="dxa"/>
                </w:tcPr>
                <w:p w:rsidR="009E33A6" w:rsidRPr="0055762E" w:rsidRDefault="009E33A6" w:rsidP="009E33A6">
                  <w:pPr>
                    <w:pStyle w:val="Listaconnmeros"/>
                    <w:numPr>
                      <w:ilvl w:val="0"/>
                      <w:numId w:val="0"/>
                    </w:numPr>
                    <w:rPr>
                      <w:lang w:val="es-CL"/>
                    </w:rPr>
                  </w:pPr>
                  <w:r w:rsidRPr="0055762E">
                    <w:rPr>
                      <w:lang w:val="es-CL"/>
                    </w:rPr>
                    <w:t>1.514</w:t>
                  </w:r>
                </w:p>
              </w:tc>
            </w:tr>
          </w:tbl>
          <w:p w:rsidR="009E33A6" w:rsidRDefault="009E33A6" w:rsidP="009E33A6">
            <w:pPr>
              <w:pStyle w:val="Listaconnmeros"/>
              <w:numPr>
                <w:ilvl w:val="0"/>
                <w:numId w:val="0"/>
              </w:numPr>
              <w:ind w:left="936" w:hanging="360"/>
              <w:rPr>
                <w:lang w:val="es-CL"/>
              </w:rPr>
            </w:pPr>
          </w:p>
          <w:p w:rsidR="00333D24" w:rsidRDefault="007D1BBB" w:rsidP="00C53180">
            <w:pPr>
              <w:pStyle w:val="Listaconnmeros"/>
              <w:numPr>
                <w:ilvl w:val="0"/>
                <w:numId w:val="0"/>
              </w:numPr>
              <w:jc w:val="both"/>
              <w:rPr>
                <w:lang w:val="es-CL"/>
              </w:rPr>
            </w:pPr>
            <w:r>
              <w:rPr>
                <w:lang w:val="es-CL"/>
              </w:rPr>
              <w:t xml:space="preserve">Adicionalmente, </w:t>
            </w:r>
            <w:r w:rsidR="00333D24">
              <w:rPr>
                <w:lang w:val="es-CL"/>
              </w:rPr>
              <w:t xml:space="preserve">en la inspección de fecha 13 de septiembre de 2018, el </w:t>
            </w:r>
            <w:r w:rsidR="00A8072A">
              <w:rPr>
                <w:lang w:val="es-CL"/>
              </w:rPr>
              <w:t xml:space="preserve">Titular </w:t>
            </w:r>
            <w:r w:rsidR="00555FD4">
              <w:rPr>
                <w:lang w:val="es-CL"/>
              </w:rPr>
              <w:t>informó</w:t>
            </w:r>
            <w:r w:rsidR="00A8072A">
              <w:rPr>
                <w:lang w:val="es-CL"/>
              </w:rPr>
              <w:t xml:space="preserve"> que la producción de la planta corresponde a 65.000 ton/año de aceites lubricantes y 1.400 ton/año de grasas.</w:t>
            </w:r>
          </w:p>
          <w:p w:rsidR="007D1BBB" w:rsidRDefault="007D1BBB" w:rsidP="00C53180">
            <w:pPr>
              <w:pStyle w:val="Listaconnmeros"/>
              <w:numPr>
                <w:ilvl w:val="0"/>
                <w:numId w:val="0"/>
              </w:numPr>
              <w:jc w:val="both"/>
              <w:rPr>
                <w:lang w:val="es-CL"/>
              </w:rPr>
            </w:pPr>
          </w:p>
          <w:p w:rsidR="007D1BBB" w:rsidRDefault="007D1BBB" w:rsidP="005A76C5">
            <w:pPr>
              <w:pStyle w:val="Listaconnmeros"/>
              <w:numPr>
                <w:ilvl w:val="0"/>
                <w:numId w:val="0"/>
              </w:numPr>
              <w:jc w:val="both"/>
              <w:rPr>
                <w:lang w:val="es-CL"/>
              </w:rPr>
            </w:pPr>
            <w:r>
              <w:rPr>
                <w:lang w:val="es-CL"/>
              </w:rPr>
              <w:t xml:space="preserve">Con fecha 10 de septiembre de 2018, se emitió la Resolución Exenta </w:t>
            </w:r>
            <w:r w:rsidR="005A76C5">
              <w:rPr>
                <w:lang w:val="es-CL"/>
              </w:rPr>
              <w:t>N°1176 donde se solicitó precisa</w:t>
            </w:r>
            <w:r w:rsidR="00D53CEE">
              <w:rPr>
                <w:lang w:val="es-CL"/>
              </w:rPr>
              <w:t>r al Titular</w:t>
            </w:r>
            <w:r w:rsidR="005A76C5">
              <w:rPr>
                <w:lang w:val="es-CL"/>
              </w:rPr>
              <w:t xml:space="preserve"> los volúmenes de producción de lubricantes, correspondiente al año 2017. En respuesta al requerimiento, a través de la Carta N°14/14/X16, de fecha 25 de septiembre de 2018, </w:t>
            </w:r>
            <w:r w:rsidR="0031253C">
              <w:rPr>
                <w:lang w:val="es-CL"/>
              </w:rPr>
              <w:t xml:space="preserve">el Titular </w:t>
            </w:r>
            <w:r w:rsidR="00A26664">
              <w:rPr>
                <w:lang w:val="es-CL"/>
              </w:rPr>
              <w:t>indica</w:t>
            </w:r>
            <w:r w:rsidR="0031253C">
              <w:rPr>
                <w:lang w:val="es-CL"/>
              </w:rPr>
              <w:t xml:space="preserve"> que el volumen de producción de lubricantes para el año 2017 corresponde a 60.003 toneladas, las que en m</w:t>
            </w:r>
            <w:r w:rsidR="0031253C" w:rsidRPr="00C53180">
              <w:rPr>
                <w:vertAlign w:val="superscript"/>
              </w:rPr>
              <w:t>3</w:t>
            </w:r>
            <w:r w:rsidR="0031253C">
              <w:rPr>
                <w:lang w:val="es-CL"/>
              </w:rPr>
              <w:t xml:space="preserve"> corresponderían a 68.184. Por lo tanto, especifica que existió una confusión respecto a las unidades</w:t>
            </w:r>
            <w:r w:rsidR="00D53CEE">
              <w:rPr>
                <w:lang w:val="es-CL"/>
              </w:rPr>
              <w:t xml:space="preserve"> del volumen de producción</w:t>
            </w:r>
            <w:r w:rsidR="0031253C">
              <w:rPr>
                <w:lang w:val="es-CL"/>
              </w:rPr>
              <w:t>, en la declaración realizada por el Sr</w:t>
            </w:r>
            <w:r w:rsidR="00695EF4">
              <w:rPr>
                <w:lang w:val="es-CL"/>
              </w:rPr>
              <w:t>.</w:t>
            </w:r>
            <w:r w:rsidR="0031253C">
              <w:rPr>
                <w:lang w:val="es-CL"/>
              </w:rPr>
              <w:t xml:space="preserve"> Juan Pablo Veas, al momento de la inspección.</w:t>
            </w:r>
          </w:p>
          <w:p w:rsidR="00A26664" w:rsidRDefault="00A26664" w:rsidP="005A76C5">
            <w:pPr>
              <w:pStyle w:val="Listaconnmeros"/>
              <w:numPr>
                <w:ilvl w:val="0"/>
                <w:numId w:val="0"/>
              </w:numPr>
              <w:jc w:val="both"/>
              <w:rPr>
                <w:lang w:val="es-CL"/>
              </w:rPr>
            </w:pPr>
          </w:p>
          <w:p w:rsidR="0031253C" w:rsidRDefault="0031253C" w:rsidP="005A76C5">
            <w:pPr>
              <w:pStyle w:val="Listaconnmeros"/>
              <w:numPr>
                <w:ilvl w:val="0"/>
                <w:numId w:val="0"/>
              </w:numPr>
              <w:jc w:val="both"/>
              <w:rPr>
                <w:lang w:val="es-CL"/>
              </w:rPr>
            </w:pPr>
            <w:r>
              <w:rPr>
                <w:lang w:val="es-CL"/>
              </w:rPr>
              <w:t xml:space="preserve">Dichas aseveraciones se ven respaldadas por </w:t>
            </w:r>
            <w:r w:rsidR="00D53CEE">
              <w:rPr>
                <w:lang w:val="es-CL"/>
              </w:rPr>
              <w:t xml:space="preserve">un documento del Instituto Nacional de Estadísticas (Anexo 3), el cual corresponde a la “Encuesta Especial Índice de Actividad Económica Regional de Valparaíso”, de fecha </w:t>
            </w:r>
            <w:r w:rsidR="00A26664">
              <w:rPr>
                <w:lang w:val="es-CL"/>
              </w:rPr>
              <w:t>a</w:t>
            </w:r>
            <w:r w:rsidR="00D53CEE">
              <w:rPr>
                <w:lang w:val="es-CL"/>
              </w:rPr>
              <w:t>gosto 2018, el cual indica</w:t>
            </w:r>
            <w:r w:rsidR="00695EF4">
              <w:rPr>
                <w:lang w:val="es-CL"/>
              </w:rPr>
              <w:t xml:space="preserve"> para Aceites Minerales Lubricantes los siguientes datos</w:t>
            </w:r>
            <w:r w:rsidR="00D53CEE">
              <w:rPr>
                <w:lang w:val="es-CL"/>
              </w:rPr>
              <w:t>:</w:t>
            </w:r>
          </w:p>
          <w:p w:rsidR="00D53CEE" w:rsidRDefault="00D53CEE" w:rsidP="005A76C5">
            <w:pPr>
              <w:pStyle w:val="Listaconnmeros"/>
              <w:numPr>
                <w:ilvl w:val="0"/>
                <w:numId w:val="0"/>
              </w:numPr>
              <w:jc w:val="both"/>
              <w:rPr>
                <w:lang w:val="es-CL"/>
              </w:rPr>
            </w:pPr>
          </w:p>
          <w:tbl>
            <w:tblPr>
              <w:tblStyle w:val="Tablaconcuadrcula"/>
              <w:tblW w:w="0" w:type="auto"/>
              <w:jc w:val="center"/>
              <w:tblLook w:val="04A0" w:firstRow="1" w:lastRow="0" w:firstColumn="1" w:lastColumn="0" w:noHBand="0" w:noVBand="1"/>
            </w:tblPr>
            <w:tblGrid>
              <w:gridCol w:w="992"/>
              <w:gridCol w:w="1520"/>
            </w:tblGrid>
            <w:tr w:rsidR="00D53CEE" w:rsidTr="00C53180">
              <w:trPr>
                <w:jc w:val="center"/>
              </w:trPr>
              <w:tc>
                <w:tcPr>
                  <w:tcW w:w="992" w:type="dxa"/>
                </w:tcPr>
                <w:p w:rsidR="00D53CEE" w:rsidRPr="00C53180" w:rsidRDefault="00D53CEE" w:rsidP="005A76C5">
                  <w:pPr>
                    <w:pStyle w:val="Listaconnmeros"/>
                    <w:numPr>
                      <w:ilvl w:val="0"/>
                      <w:numId w:val="0"/>
                    </w:numPr>
                    <w:jc w:val="both"/>
                    <w:rPr>
                      <w:b/>
                    </w:rPr>
                  </w:pPr>
                  <w:r w:rsidRPr="00C53180">
                    <w:rPr>
                      <w:b/>
                    </w:rPr>
                    <w:lastRenderedPageBreak/>
                    <w:t>Año</w:t>
                  </w:r>
                </w:p>
              </w:tc>
              <w:tc>
                <w:tcPr>
                  <w:tcW w:w="1520" w:type="dxa"/>
                </w:tcPr>
                <w:p w:rsidR="00D53CEE" w:rsidRPr="00C53180" w:rsidRDefault="00D53CEE" w:rsidP="005A76C5">
                  <w:pPr>
                    <w:pStyle w:val="Listaconnmeros"/>
                    <w:numPr>
                      <w:ilvl w:val="0"/>
                      <w:numId w:val="0"/>
                    </w:numPr>
                    <w:jc w:val="both"/>
                    <w:rPr>
                      <w:b/>
                    </w:rPr>
                  </w:pPr>
                  <w:r w:rsidRPr="00C53180">
                    <w:rPr>
                      <w:b/>
                    </w:rPr>
                    <w:t>Producción (T)</w:t>
                  </w:r>
                </w:p>
              </w:tc>
            </w:tr>
            <w:tr w:rsidR="00D53CEE" w:rsidTr="00C53180">
              <w:trPr>
                <w:jc w:val="center"/>
              </w:trPr>
              <w:tc>
                <w:tcPr>
                  <w:tcW w:w="992" w:type="dxa"/>
                </w:tcPr>
                <w:p w:rsidR="00D53CEE" w:rsidRDefault="00D53CEE" w:rsidP="005A76C5">
                  <w:pPr>
                    <w:pStyle w:val="Listaconnmeros"/>
                    <w:numPr>
                      <w:ilvl w:val="0"/>
                      <w:numId w:val="0"/>
                    </w:numPr>
                    <w:jc w:val="both"/>
                  </w:pPr>
                  <w:r>
                    <w:t>2016</w:t>
                  </w:r>
                </w:p>
              </w:tc>
              <w:tc>
                <w:tcPr>
                  <w:tcW w:w="1520" w:type="dxa"/>
                </w:tcPr>
                <w:p w:rsidR="00D53CEE" w:rsidRDefault="00D53CEE" w:rsidP="00C53180">
                  <w:pPr>
                    <w:pStyle w:val="Listaconnmeros"/>
                    <w:numPr>
                      <w:ilvl w:val="0"/>
                      <w:numId w:val="0"/>
                    </w:numPr>
                    <w:jc w:val="center"/>
                  </w:pPr>
                  <w:r>
                    <w:t>57.617</w:t>
                  </w:r>
                </w:p>
              </w:tc>
            </w:tr>
            <w:tr w:rsidR="00D53CEE" w:rsidTr="00C53180">
              <w:trPr>
                <w:jc w:val="center"/>
              </w:trPr>
              <w:tc>
                <w:tcPr>
                  <w:tcW w:w="992" w:type="dxa"/>
                </w:tcPr>
                <w:p w:rsidR="00D53CEE" w:rsidRDefault="00D53CEE" w:rsidP="005A76C5">
                  <w:pPr>
                    <w:pStyle w:val="Listaconnmeros"/>
                    <w:numPr>
                      <w:ilvl w:val="0"/>
                      <w:numId w:val="0"/>
                    </w:numPr>
                    <w:jc w:val="both"/>
                  </w:pPr>
                  <w:r>
                    <w:t>2017</w:t>
                  </w:r>
                </w:p>
              </w:tc>
              <w:tc>
                <w:tcPr>
                  <w:tcW w:w="1520" w:type="dxa"/>
                </w:tcPr>
                <w:p w:rsidR="00D53CEE" w:rsidRDefault="00D53CEE" w:rsidP="00C53180">
                  <w:pPr>
                    <w:pStyle w:val="Listaconnmeros"/>
                    <w:numPr>
                      <w:ilvl w:val="0"/>
                      <w:numId w:val="0"/>
                    </w:numPr>
                    <w:jc w:val="center"/>
                  </w:pPr>
                  <w:r>
                    <w:t>60.003</w:t>
                  </w:r>
                </w:p>
              </w:tc>
            </w:tr>
            <w:tr w:rsidR="00D53CEE" w:rsidTr="00C53180">
              <w:trPr>
                <w:jc w:val="center"/>
              </w:trPr>
              <w:tc>
                <w:tcPr>
                  <w:tcW w:w="992" w:type="dxa"/>
                </w:tcPr>
                <w:p w:rsidR="00D53CEE" w:rsidRDefault="00D53CEE" w:rsidP="005A76C5">
                  <w:pPr>
                    <w:pStyle w:val="Listaconnmeros"/>
                    <w:numPr>
                      <w:ilvl w:val="0"/>
                      <w:numId w:val="0"/>
                    </w:numPr>
                    <w:jc w:val="both"/>
                  </w:pPr>
                  <w:r>
                    <w:t>2018</w:t>
                  </w:r>
                </w:p>
              </w:tc>
              <w:tc>
                <w:tcPr>
                  <w:tcW w:w="1520" w:type="dxa"/>
                </w:tcPr>
                <w:p w:rsidR="00D53CEE" w:rsidRDefault="00D53CEE" w:rsidP="00C53180">
                  <w:pPr>
                    <w:pStyle w:val="Listaconnmeros"/>
                    <w:numPr>
                      <w:ilvl w:val="0"/>
                      <w:numId w:val="0"/>
                    </w:numPr>
                    <w:jc w:val="center"/>
                  </w:pPr>
                  <w:r>
                    <w:t>44.258</w:t>
                  </w:r>
                </w:p>
              </w:tc>
            </w:tr>
          </w:tbl>
          <w:p w:rsidR="00D53CEE" w:rsidRDefault="00D53CEE" w:rsidP="00C53180">
            <w:pPr>
              <w:pStyle w:val="Listaconnmeros"/>
              <w:numPr>
                <w:ilvl w:val="0"/>
                <w:numId w:val="0"/>
              </w:numPr>
              <w:jc w:val="both"/>
              <w:rPr>
                <w:lang w:val="es-CL"/>
              </w:rPr>
            </w:pPr>
          </w:p>
          <w:p w:rsidR="00B37784" w:rsidRPr="0055762E" w:rsidRDefault="00273D7C" w:rsidP="003C7587">
            <w:pPr>
              <w:pStyle w:val="Listaconnmeros"/>
              <w:numPr>
                <w:ilvl w:val="0"/>
                <w:numId w:val="0"/>
              </w:numPr>
              <w:rPr>
                <w:lang w:val="es-CL"/>
              </w:rPr>
            </w:pPr>
            <w:r>
              <w:rPr>
                <w:lang w:val="es-CL"/>
              </w:rPr>
              <w:t>Respecto a las instalaciones</w:t>
            </w:r>
            <w:r w:rsidR="00695EF4">
              <w:rPr>
                <w:lang w:val="es-CL"/>
              </w:rPr>
              <w:t xml:space="preserve"> de la Planta</w:t>
            </w:r>
            <w:r>
              <w:rPr>
                <w:lang w:val="es-CL"/>
              </w:rPr>
              <w:t>, a través del acta de fecha 29 de agosto de 2018, s</w:t>
            </w:r>
            <w:r w:rsidR="00B37784" w:rsidRPr="0055762E">
              <w:rPr>
                <w:lang w:val="es-CL"/>
              </w:rPr>
              <w:t>e identificaron 3 sectores o áreas, las cuales corresponden a:</w:t>
            </w:r>
          </w:p>
          <w:p w:rsidR="00B37784" w:rsidRPr="0055762E" w:rsidRDefault="00B37784" w:rsidP="003C7587">
            <w:pPr>
              <w:pStyle w:val="Listaconnmeros"/>
              <w:numPr>
                <w:ilvl w:val="0"/>
                <w:numId w:val="25"/>
              </w:numPr>
              <w:rPr>
                <w:lang w:val="es-CL"/>
              </w:rPr>
            </w:pPr>
            <w:r w:rsidRPr="0055762E">
              <w:rPr>
                <w:lang w:val="es-CL"/>
              </w:rPr>
              <w:t>Sector estanques de almacenamiento de lubricantes.</w:t>
            </w:r>
          </w:p>
          <w:p w:rsidR="00B37784" w:rsidRPr="0055762E" w:rsidRDefault="00B37784" w:rsidP="003C7587">
            <w:pPr>
              <w:pStyle w:val="Listaconnmeros"/>
              <w:numPr>
                <w:ilvl w:val="0"/>
                <w:numId w:val="25"/>
              </w:numPr>
              <w:rPr>
                <w:lang w:val="es-CL"/>
              </w:rPr>
            </w:pPr>
            <w:r w:rsidRPr="0055762E">
              <w:rPr>
                <w:lang w:val="es-CL"/>
              </w:rPr>
              <w:t>Sector Cámara API</w:t>
            </w:r>
          </w:p>
          <w:p w:rsidR="00B37784" w:rsidRPr="0055762E" w:rsidRDefault="00B37784" w:rsidP="003C7587">
            <w:pPr>
              <w:pStyle w:val="Listaconnmeros"/>
              <w:numPr>
                <w:ilvl w:val="0"/>
                <w:numId w:val="25"/>
              </w:numPr>
              <w:rPr>
                <w:lang w:val="es-CL"/>
              </w:rPr>
            </w:pPr>
            <w:r w:rsidRPr="0055762E">
              <w:rPr>
                <w:lang w:val="es-CL"/>
              </w:rPr>
              <w:t>Sector de Calderas</w:t>
            </w:r>
          </w:p>
          <w:p w:rsidR="00B37784" w:rsidRPr="0055762E" w:rsidRDefault="00B37784" w:rsidP="003C7587">
            <w:pPr>
              <w:pStyle w:val="Listaconnmeros"/>
              <w:numPr>
                <w:ilvl w:val="1"/>
                <w:numId w:val="25"/>
              </w:numPr>
              <w:rPr>
                <w:lang w:val="es-CL"/>
              </w:rPr>
            </w:pPr>
            <w:r w:rsidRPr="0055762E">
              <w:rPr>
                <w:lang w:val="es-CL"/>
              </w:rPr>
              <w:t xml:space="preserve">Respecto al </w:t>
            </w:r>
            <w:r w:rsidRPr="0055762E">
              <w:rPr>
                <w:b/>
                <w:u w:val="single"/>
                <w:lang w:val="es-CL"/>
              </w:rPr>
              <w:t>Sector de Estanques de Almacenamiento</w:t>
            </w:r>
            <w:r w:rsidRPr="0055762E">
              <w:rPr>
                <w:lang w:val="es-CL"/>
              </w:rPr>
              <w:t xml:space="preserve">, fue </w:t>
            </w:r>
            <w:r w:rsidR="00ED16FB" w:rsidRPr="0055762E">
              <w:rPr>
                <w:lang w:val="es-CL"/>
              </w:rPr>
              <w:t>posible</w:t>
            </w:r>
            <w:r w:rsidRPr="0055762E">
              <w:rPr>
                <w:lang w:val="es-CL"/>
              </w:rPr>
              <w:t xml:space="preserve"> constatar:</w:t>
            </w:r>
          </w:p>
          <w:p w:rsidR="003C7587" w:rsidRPr="0055762E" w:rsidRDefault="003C7587" w:rsidP="003C7587">
            <w:pPr>
              <w:pStyle w:val="Listaconnmeros"/>
              <w:numPr>
                <w:ilvl w:val="0"/>
                <w:numId w:val="0"/>
              </w:numPr>
              <w:ind w:left="720"/>
              <w:rPr>
                <w:lang w:val="es-CL"/>
              </w:rPr>
            </w:pPr>
          </w:p>
          <w:tbl>
            <w:tblPr>
              <w:tblStyle w:val="Tablaconcuadrcula"/>
              <w:tblW w:w="0" w:type="auto"/>
              <w:jc w:val="center"/>
              <w:tblLook w:val="04A0" w:firstRow="1" w:lastRow="0" w:firstColumn="1" w:lastColumn="0" w:noHBand="0" w:noVBand="1"/>
            </w:tblPr>
            <w:tblGrid>
              <w:gridCol w:w="2123"/>
              <w:gridCol w:w="2497"/>
            </w:tblGrid>
            <w:tr w:rsidR="00ED16FB" w:rsidRPr="0055762E" w:rsidTr="004A0D0D">
              <w:trPr>
                <w:jc w:val="center"/>
              </w:trPr>
              <w:tc>
                <w:tcPr>
                  <w:tcW w:w="2123" w:type="dxa"/>
                </w:tcPr>
                <w:p w:rsidR="00B37784" w:rsidRPr="0055762E" w:rsidRDefault="00ED16FB" w:rsidP="00B37784">
                  <w:pPr>
                    <w:pStyle w:val="Listaconnmeros"/>
                    <w:numPr>
                      <w:ilvl w:val="0"/>
                      <w:numId w:val="0"/>
                    </w:numPr>
                    <w:rPr>
                      <w:b/>
                      <w:lang w:val="es-CL"/>
                    </w:rPr>
                  </w:pPr>
                  <w:r w:rsidRPr="0055762E">
                    <w:rPr>
                      <w:b/>
                      <w:lang w:val="es-CL"/>
                    </w:rPr>
                    <w:t>Cantidad de estanques</w:t>
                  </w:r>
                </w:p>
              </w:tc>
              <w:tc>
                <w:tcPr>
                  <w:tcW w:w="2497" w:type="dxa"/>
                </w:tcPr>
                <w:p w:rsidR="00B37784" w:rsidRPr="0055762E" w:rsidRDefault="00ED16FB" w:rsidP="00B37784">
                  <w:pPr>
                    <w:pStyle w:val="Listaconnmeros"/>
                    <w:numPr>
                      <w:ilvl w:val="0"/>
                      <w:numId w:val="0"/>
                    </w:numPr>
                    <w:rPr>
                      <w:b/>
                      <w:lang w:val="es-CL"/>
                    </w:rPr>
                  </w:pPr>
                  <w:r w:rsidRPr="0055762E">
                    <w:rPr>
                      <w:b/>
                      <w:lang w:val="es-CL"/>
                    </w:rPr>
                    <w:t>Producto almacenado</w:t>
                  </w:r>
                </w:p>
              </w:tc>
            </w:tr>
            <w:tr w:rsidR="00ED16FB" w:rsidRPr="0055762E" w:rsidTr="004A0D0D">
              <w:trPr>
                <w:jc w:val="center"/>
              </w:trPr>
              <w:tc>
                <w:tcPr>
                  <w:tcW w:w="2123" w:type="dxa"/>
                </w:tcPr>
                <w:p w:rsidR="00B37784" w:rsidRPr="0055762E" w:rsidRDefault="00ED16FB" w:rsidP="00ED16FB">
                  <w:pPr>
                    <w:pStyle w:val="Listaconnmeros"/>
                    <w:numPr>
                      <w:ilvl w:val="0"/>
                      <w:numId w:val="0"/>
                    </w:numPr>
                    <w:jc w:val="center"/>
                    <w:rPr>
                      <w:lang w:val="es-CL"/>
                    </w:rPr>
                  </w:pPr>
                  <w:r w:rsidRPr="0055762E">
                    <w:rPr>
                      <w:lang w:val="es-CL"/>
                    </w:rPr>
                    <w:t>9</w:t>
                  </w:r>
                </w:p>
              </w:tc>
              <w:tc>
                <w:tcPr>
                  <w:tcW w:w="2497" w:type="dxa"/>
                </w:tcPr>
                <w:p w:rsidR="00B37784" w:rsidRPr="0055762E" w:rsidRDefault="00ED16FB" w:rsidP="00B37784">
                  <w:pPr>
                    <w:pStyle w:val="Listaconnmeros"/>
                    <w:numPr>
                      <w:ilvl w:val="0"/>
                      <w:numId w:val="0"/>
                    </w:numPr>
                    <w:rPr>
                      <w:lang w:val="es-CL"/>
                    </w:rPr>
                  </w:pPr>
                  <w:r w:rsidRPr="0055762E">
                    <w:rPr>
                      <w:lang w:val="es-CL"/>
                    </w:rPr>
                    <w:t>De aditivos</w:t>
                  </w:r>
                </w:p>
              </w:tc>
            </w:tr>
            <w:tr w:rsidR="00ED16FB" w:rsidRPr="0055762E" w:rsidTr="004A0D0D">
              <w:trPr>
                <w:jc w:val="center"/>
              </w:trPr>
              <w:tc>
                <w:tcPr>
                  <w:tcW w:w="2123" w:type="dxa"/>
                </w:tcPr>
                <w:p w:rsidR="00B37784" w:rsidRPr="0055762E" w:rsidRDefault="00ED16FB" w:rsidP="00ED16FB">
                  <w:pPr>
                    <w:pStyle w:val="Listaconnmeros"/>
                    <w:numPr>
                      <w:ilvl w:val="0"/>
                      <w:numId w:val="0"/>
                    </w:numPr>
                    <w:jc w:val="center"/>
                    <w:rPr>
                      <w:lang w:val="es-CL"/>
                    </w:rPr>
                  </w:pPr>
                  <w:r w:rsidRPr="0055762E">
                    <w:rPr>
                      <w:lang w:val="es-CL"/>
                    </w:rPr>
                    <w:t>24</w:t>
                  </w:r>
                </w:p>
              </w:tc>
              <w:tc>
                <w:tcPr>
                  <w:tcW w:w="2497" w:type="dxa"/>
                </w:tcPr>
                <w:p w:rsidR="00B37784" w:rsidRPr="0055762E" w:rsidRDefault="00ED16FB" w:rsidP="00B37784">
                  <w:pPr>
                    <w:pStyle w:val="Listaconnmeros"/>
                    <w:numPr>
                      <w:ilvl w:val="0"/>
                      <w:numId w:val="0"/>
                    </w:numPr>
                    <w:rPr>
                      <w:lang w:val="es-CL"/>
                    </w:rPr>
                  </w:pPr>
                  <w:r w:rsidRPr="0055762E">
                    <w:rPr>
                      <w:lang w:val="es-CL"/>
                    </w:rPr>
                    <w:t>De productos terminados</w:t>
                  </w:r>
                </w:p>
              </w:tc>
            </w:tr>
            <w:tr w:rsidR="00ED16FB" w:rsidRPr="0055762E" w:rsidTr="004A0D0D">
              <w:trPr>
                <w:jc w:val="center"/>
              </w:trPr>
              <w:tc>
                <w:tcPr>
                  <w:tcW w:w="2123" w:type="dxa"/>
                </w:tcPr>
                <w:p w:rsidR="00ED16FB" w:rsidRPr="0055762E" w:rsidRDefault="00ED16FB" w:rsidP="00ED16FB">
                  <w:pPr>
                    <w:pStyle w:val="Listaconnmeros"/>
                    <w:numPr>
                      <w:ilvl w:val="0"/>
                      <w:numId w:val="0"/>
                    </w:numPr>
                    <w:jc w:val="center"/>
                    <w:rPr>
                      <w:lang w:val="es-CL"/>
                    </w:rPr>
                  </w:pPr>
                  <w:r w:rsidRPr="0055762E">
                    <w:rPr>
                      <w:lang w:val="es-CL"/>
                    </w:rPr>
                    <w:t>15</w:t>
                  </w:r>
                </w:p>
              </w:tc>
              <w:tc>
                <w:tcPr>
                  <w:tcW w:w="2497" w:type="dxa"/>
                </w:tcPr>
                <w:p w:rsidR="00ED16FB" w:rsidRPr="0055762E" w:rsidRDefault="00ED16FB" w:rsidP="00B37784">
                  <w:pPr>
                    <w:pStyle w:val="Listaconnmeros"/>
                    <w:numPr>
                      <w:ilvl w:val="0"/>
                      <w:numId w:val="0"/>
                    </w:numPr>
                    <w:rPr>
                      <w:lang w:val="es-CL"/>
                    </w:rPr>
                  </w:pPr>
                  <w:r w:rsidRPr="0055762E">
                    <w:rPr>
                      <w:lang w:val="es-CL"/>
                    </w:rPr>
                    <w:t>De aceites básicos</w:t>
                  </w:r>
                </w:p>
              </w:tc>
            </w:tr>
          </w:tbl>
          <w:p w:rsidR="003C7587" w:rsidRPr="0055762E" w:rsidRDefault="003C7587" w:rsidP="003C7587">
            <w:pPr>
              <w:pStyle w:val="Listaconnmeros"/>
              <w:numPr>
                <w:ilvl w:val="0"/>
                <w:numId w:val="0"/>
              </w:numPr>
              <w:ind w:left="720"/>
              <w:jc w:val="both"/>
              <w:rPr>
                <w:lang w:val="es-CL"/>
              </w:rPr>
            </w:pPr>
          </w:p>
          <w:p w:rsidR="00B37784" w:rsidRPr="0055762E" w:rsidRDefault="00ED16FB" w:rsidP="00634086">
            <w:pPr>
              <w:pStyle w:val="Listaconnmeros"/>
              <w:numPr>
                <w:ilvl w:val="0"/>
                <w:numId w:val="0"/>
              </w:numPr>
              <w:ind w:left="1416"/>
              <w:jc w:val="both"/>
              <w:rPr>
                <w:lang w:val="es-CL"/>
              </w:rPr>
            </w:pPr>
            <w:r w:rsidRPr="0055762E">
              <w:rPr>
                <w:lang w:val="es-CL"/>
              </w:rPr>
              <w:t xml:space="preserve">Todos los estanques </w:t>
            </w:r>
            <w:r w:rsidR="009378FB" w:rsidRPr="0055762E">
              <w:rPr>
                <w:lang w:val="es-CL"/>
              </w:rPr>
              <w:t xml:space="preserve">señalados en la tabla anterior, </w:t>
            </w:r>
            <w:r w:rsidRPr="0055762E">
              <w:rPr>
                <w:lang w:val="es-CL"/>
              </w:rPr>
              <w:t>se encuentran dentro de pretil.</w:t>
            </w:r>
          </w:p>
          <w:p w:rsidR="00ED16FB" w:rsidRPr="0055762E" w:rsidRDefault="00ED16FB" w:rsidP="00634086">
            <w:pPr>
              <w:pStyle w:val="Listaconnmeros"/>
              <w:numPr>
                <w:ilvl w:val="0"/>
                <w:numId w:val="0"/>
              </w:numPr>
              <w:ind w:left="1416"/>
              <w:jc w:val="both"/>
              <w:rPr>
                <w:lang w:val="es-CL"/>
              </w:rPr>
            </w:pPr>
            <w:r w:rsidRPr="0055762E">
              <w:rPr>
                <w:lang w:val="es-CL"/>
              </w:rPr>
              <w:t xml:space="preserve">Respecto a las mantenciones de dichos estanques, se especifica por el Jefe de Mantenimiento de Planta de Lubricantes que, la última mantención realizada fue el año 2017, y que esta consistió en un barrido </w:t>
            </w:r>
            <w:r w:rsidR="003C7587" w:rsidRPr="0055762E">
              <w:rPr>
                <w:lang w:val="es-CL"/>
              </w:rPr>
              <w:t xml:space="preserve">del estanque. </w:t>
            </w:r>
          </w:p>
          <w:p w:rsidR="003C7587" w:rsidRPr="0055762E" w:rsidRDefault="003C7587" w:rsidP="00634086">
            <w:pPr>
              <w:pStyle w:val="Listaconnmeros"/>
              <w:numPr>
                <w:ilvl w:val="0"/>
                <w:numId w:val="0"/>
              </w:numPr>
              <w:ind w:left="1416"/>
              <w:jc w:val="both"/>
              <w:rPr>
                <w:lang w:val="es-CL"/>
              </w:rPr>
            </w:pPr>
          </w:p>
          <w:p w:rsidR="009F76DA" w:rsidRPr="0055762E" w:rsidRDefault="003C7587" w:rsidP="00634086">
            <w:pPr>
              <w:pStyle w:val="Listaconnmeros"/>
              <w:numPr>
                <w:ilvl w:val="1"/>
                <w:numId w:val="25"/>
              </w:numPr>
              <w:jc w:val="both"/>
              <w:rPr>
                <w:lang w:val="es-CL"/>
              </w:rPr>
            </w:pPr>
            <w:r w:rsidRPr="0055762E">
              <w:rPr>
                <w:lang w:val="es-CL"/>
              </w:rPr>
              <w:t xml:space="preserve">Respecto al </w:t>
            </w:r>
            <w:r w:rsidRPr="0055762E">
              <w:rPr>
                <w:b/>
                <w:u w:val="single"/>
                <w:lang w:val="es-CL"/>
              </w:rPr>
              <w:t>Sector Cámara API</w:t>
            </w:r>
            <w:r w:rsidRPr="0055762E">
              <w:rPr>
                <w:lang w:val="es-CL"/>
              </w:rPr>
              <w:t>:</w:t>
            </w:r>
          </w:p>
          <w:p w:rsidR="004B708E" w:rsidRPr="0055762E" w:rsidRDefault="004B708E" w:rsidP="004B708E">
            <w:pPr>
              <w:pStyle w:val="Listaconnmeros"/>
              <w:numPr>
                <w:ilvl w:val="0"/>
                <w:numId w:val="0"/>
              </w:numPr>
              <w:ind w:left="1440"/>
              <w:jc w:val="both"/>
              <w:rPr>
                <w:lang w:val="es-CL"/>
              </w:rPr>
            </w:pPr>
          </w:p>
          <w:p w:rsidR="009378FB" w:rsidRPr="0055762E" w:rsidRDefault="009378FB" w:rsidP="00634086">
            <w:pPr>
              <w:pStyle w:val="Listaconnmeros"/>
              <w:numPr>
                <w:ilvl w:val="0"/>
                <w:numId w:val="0"/>
              </w:numPr>
              <w:ind w:left="1440"/>
              <w:jc w:val="both"/>
              <w:rPr>
                <w:lang w:val="es-CL"/>
              </w:rPr>
            </w:pPr>
            <w:r w:rsidRPr="0055762E">
              <w:rPr>
                <w:lang w:val="es-CL"/>
              </w:rPr>
              <w:t>Se constata la existencia de una Cámara API correspondiente a la Planta de Lubricantes. De acuerdo al Jefe de Mantenciones de la Planta, estas recepcionan los residuos líquidos aceitosos (industriales) provenientes del sector de estanques de almacenamiento de lubricantes, a través de un sistema de canaletas.</w:t>
            </w:r>
          </w:p>
          <w:p w:rsidR="009378FB" w:rsidRPr="0055762E" w:rsidRDefault="009378FB" w:rsidP="00634086">
            <w:pPr>
              <w:pStyle w:val="Listaconnmeros"/>
              <w:numPr>
                <w:ilvl w:val="0"/>
                <w:numId w:val="0"/>
              </w:numPr>
              <w:ind w:left="1440"/>
              <w:jc w:val="both"/>
              <w:rPr>
                <w:lang w:val="es-CL"/>
              </w:rPr>
            </w:pPr>
            <w:r w:rsidRPr="0055762E">
              <w:rPr>
                <w:lang w:val="es-CL"/>
              </w:rPr>
              <w:t>Estos residuos líquidos que son recepcionados en la Cámara API (de separación), son transportados para ser depositados en bins, los cuales son retirados por una Empresa Autorizada para su disposición final. Al momento de la inspección realizada el día 29 de agosto de 2018, se constató la existencia de un bins de 1000 m</w:t>
            </w:r>
            <w:r w:rsidRPr="0055762E">
              <w:rPr>
                <w:vertAlign w:val="superscript"/>
                <w:lang w:val="es-CL"/>
              </w:rPr>
              <w:t>3</w:t>
            </w:r>
            <w:r w:rsidRPr="0055762E">
              <w:rPr>
                <w:lang w:val="es-CL"/>
              </w:rPr>
              <w:t xml:space="preserve"> con contenido de residuos </w:t>
            </w:r>
            <w:r w:rsidR="00634086" w:rsidRPr="0055762E">
              <w:rPr>
                <w:lang w:val="es-CL"/>
              </w:rPr>
              <w:t>líquidos</w:t>
            </w:r>
            <w:r w:rsidRPr="0055762E">
              <w:rPr>
                <w:lang w:val="es-CL"/>
              </w:rPr>
              <w:t xml:space="preserve"> aceitosos, a la espera de ser retirados.</w:t>
            </w:r>
          </w:p>
          <w:p w:rsidR="00634086" w:rsidRPr="0055762E" w:rsidRDefault="00634086" w:rsidP="00634086">
            <w:pPr>
              <w:pStyle w:val="Listaconnmeros"/>
              <w:numPr>
                <w:ilvl w:val="0"/>
                <w:numId w:val="0"/>
              </w:numPr>
              <w:ind w:left="1440"/>
              <w:jc w:val="both"/>
              <w:rPr>
                <w:lang w:val="es-CL"/>
              </w:rPr>
            </w:pPr>
            <w:r w:rsidRPr="0055762E">
              <w:rPr>
                <w:lang w:val="es-CL"/>
              </w:rPr>
              <w:t>Respecto a las mantenciones a la Cámara separadora API, se indica por el Jefe de Mantenimiento que, esta se realiza de forma manual consistente en una inspección visual. En los casos de identificarse una capa de aceite, esta es drenada o extraída a los bins de almacenamiento y retiro.</w:t>
            </w:r>
          </w:p>
          <w:p w:rsidR="00634086" w:rsidRPr="0055762E" w:rsidRDefault="00634086" w:rsidP="00634086">
            <w:pPr>
              <w:pStyle w:val="Listaconnmeros"/>
              <w:numPr>
                <w:ilvl w:val="0"/>
                <w:numId w:val="0"/>
              </w:numPr>
              <w:ind w:left="1440"/>
              <w:jc w:val="both"/>
              <w:rPr>
                <w:lang w:val="es-CL"/>
              </w:rPr>
            </w:pPr>
            <w:r w:rsidRPr="0055762E">
              <w:rPr>
                <w:lang w:val="es-CL"/>
              </w:rPr>
              <w:t xml:space="preserve">Se constató la existencia de un panel de medición en línea de hidrocarburos en las aguas de la Cámara API.  </w:t>
            </w:r>
            <w:r w:rsidR="004B708E" w:rsidRPr="0055762E">
              <w:rPr>
                <w:lang w:val="es-CL"/>
              </w:rPr>
              <w:t xml:space="preserve">En el caso que, dicho panel detecte niveles de hidrocarburos mayores a 10 ppm, de acuerdo a lo indicado por el Jefe de </w:t>
            </w:r>
            <w:r w:rsidR="00A572CF" w:rsidRPr="0055762E">
              <w:rPr>
                <w:lang w:val="es-CL"/>
              </w:rPr>
              <w:t>M</w:t>
            </w:r>
            <w:r w:rsidR="004B708E" w:rsidRPr="0055762E">
              <w:rPr>
                <w:lang w:val="es-CL"/>
              </w:rPr>
              <w:t>antenimiento, se detienen automáticamente los procesos asociados a la Cámara API, generándose una alerta inmediata a la sala de control de la Planta. El panel de medición en líneas de marca TURNER DESIGN HYDROCARBON INSTRUMENTS.</w:t>
            </w:r>
          </w:p>
          <w:p w:rsidR="004B708E" w:rsidRPr="0055762E" w:rsidRDefault="004B708E" w:rsidP="00634086">
            <w:pPr>
              <w:pStyle w:val="Listaconnmeros"/>
              <w:numPr>
                <w:ilvl w:val="0"/>
                <w:numId w:val="0"/>
              </w:numPr>
              <w:ind w:left="1440"/>
              <w:jc w:val="both"/>
              <w:rPr>
                <w:lang w:val="es-CL"/>
              </w:rPr>
            </w:pPr>
          </w:p>
          <w:p w:rsidR="004B708E" w:rsidRPr="0055762E" w:rsidRDefault="004B708E" w:rsidP="004B708E">
            <w:pPr>
              <w:pStyle w:val="Listaconnmeros"/>
              <w:numPr>
                <w:ilvl w:val="1"/>
                <w:numId w:val="25"/>
              </w:numPr>
              <w:jc w:val="both"/>
              <w:rPr>
                <w:lang w:val="es-CL"/>
              </w:rPr>
            </w:pPr>
            <w:r w:rsidRPr="0055762E">
              <w:rPr>
                <w:lang w:val="es-CL"/>
              </w:rPr>
              <w:t xml:space="preserve">Respecto al </w:t>
            </w:r>
            <w:r w:rsidRPr="0055762E">
              <w:rPr>
                <w:b/>
                <w:u w:val="single"/>
                <w:lang w:val="es-CL"/>
              </w:rPr>
              <w:t>Sector de Calderas</w:t>
            </w:r>
            <w:r w:rsidRPr="0055762E">
              <w:rPr>
                <w:lang w:val="es-CL"/>
              </w:rPr>
              <w:t>:</w:t>
            </w:r>
          </w:p>
          <w:p w:rsidR="004B708E" w:rsidRPr="0055762E" w:rsidRDefault="004B708E" w:rsidP="00634086">
            <w:pPr>
              <w:pStyle w:val="Listaconnmeros"/>
              <w:numPr>
                <w:ilvl w:val="0"/>
                <w:numId w:val="0"/>
              </w:numPr>
              <w:ind w:left="1440"/>
              <w:jc w:val="both"/>
              <w:rPr>
                <w:lang w:val="es-CL"/>
              </w:rPr>
            </w:pPr>
          </w:p>
          <w:p w:rsidR="009378FB" w:rsidRPr="0055762E" w:rsidRDefault="00B04ADA" w:rsidP="00EA029D">
            <w:pPr>
              <w:pStyle w:val="Listaconnmeros"/>
              <w:numPr>
                <w:ilvl w:val="0"/>
                <w:numId w:val="0"/>
              </w:numPr>
              <w:ind w:left="1440"/>
              <w:jc w:val="both"/>
              <w:rPr>
                <w:lang w:val="es-CL"/>
              </w:rPr>
            </w:pPr>
            <w:r w:rsidRPr="0055762E">
              <w:rPr>
                <w:lang w:val="es-CL"/>
              </w:rPr>
              <w:lastRenderedPageBreak/>
              <w:t>Se observan la existencia de tres calderas, que al momento de la inspección el día 29 de agosto de 2018, las tres se encuentran operativas.</w:t>
            </w:r>
          </w:p>
          <w:p w:rsidR="00A709FA" w:rsidRPr="0055762E" w:rsidRDefault="00A709FA" w:rsidP="00EA029D">
            <w:pPr>
              <w:pStyle w:val="Listaconnmeros"/>
              <w:numPr>
                <w:ilvl w:val="0"/>
                <w:numId w:val="0"/>
              </w:numPr>
              <w:ind w:left="1440"/>
              <w:jc w:val="both"/>
              <w:rPr>
                <w:lang w:val="es-CL"/>
              </w:rPr>
            </w:pPr>
            <w:r w:rsidRPr="0055762E">
              <w:rPr>
                <w:lang w:val="es-CL"/>
              </w:rPr>
              <w:t>Se constató que las calderas cuentan con cañerías de abastecimiento de combustible. El combustible que utilizan corresponde a gas natural.</w:t>
            </w:r>
          </w:p>
          <w:p w:rsidR="00A709FA" w:rsidRPr="0055762E" w:rsidRDefault="00A709FA" w:rsidP="00EA029D">
            <w:pPr>
              <w:pStyle w:val="Listaconnmeros"/>
              <w:numPr>
                <w:ilvl w:val="0"/>
                <w:numId w:val="0"/>
              </w:numPr>
              <w:ind w:left="1440"/>
              <w:jc w:val="both"/>
              <w:rPr>
                <w:lang w:val="es-CL"/>
              </w:rPr>
            </w:pPr>
            <w:r w:rsidRPr="0055762E">
              <w:rPr>
                <w:lang w:val="es-CL"/>
              </w:rPr>
              <w:t xml:space="preserve">Respecto a las mantenciones a las Calderas, el Jefe de Mantenimiento indica que, las últimas realizadas corresponden a las fechas 24 de abril, 8 y 9 de mayo de 2018. </w:t>
            </w:r>
          </w:p>
          <w:p w:rsidR="00B04ADA" w:rsidRPr="0055762E" w:rsidRDefault="00B04ADA" w:rsidP="009378FB">
            <w:pPr>
              <w:pStyle w:val="Listaconnmeros"/>
              <w:numPr>
                <w:ilvl w:val="0"/>
                <w:numId w:val="0"/>
              </w:numPr>
              <w:ind w:left="1440"/>
              <w:rPr>
                <w:lang w:val="es-CL"/>
              </w:rPr>
            </w:pPr>
          </w:p>
          <w:p w:rsidR="003C1C08" w:rsidRPr="0055762E" w:rsidRDefault="003C1C08" w:rsidP="003C1C08">
            <w:pPr>
              <w:pStyle w:val="Listaconnmeros"/>
              <w:numPr>
                <w:ilvl w:val="0"/>
                <w:numId w:val="0"/>
              </w:numPr>
              <w:jc w:val="both"/>
              <w:rPr>
                <w:lang w:val="es-CL"/>
              </w:rPr>
            </w:pPr>
            <w:r w:rsidRPr="0055762E">
              <w:rPr>
                <w:lang w:val="es-CL"/>
              </w:rPr>
              <w:t xml:space="preserve">Del análisis de la situación ocurrida respecto al </w:t>
            </w:r>
            <w:r w:rsidRPr="0055762E">
              <w:rPr>
                <w:rFonts w:cstheme="minorHAnsi"/>
                <w:lang w:val="es-CL"/>
              </w:rPr>
              <w:t xml:space="preserve">episodio de intoxicación masiva </w:t>
            </w:r>
            <w:r>
              <w:rPr>
                <w:rFonts w:cstheme="minorHAnsi"/>
                <w:lang w:val="es-CL"/>
              </w:rPr>
              <w:t xml:space="preserve">entre los </w:t>
            </w:r>
            <w:r w:rsidRPr="0055762E">
              <w:rPr>
                <w:rFonts w:cstheme="minorHAnsi"/>
                <w:lang w:val="es-CL"/>
              </w:rPr>
              <w:t>día</w:t>
            </w:r>
            <w:r>
              <w:rPr>
                <w:rFonts w:cstheme="minorHAnsi"/>
                <w:lang w:val="es-CL"/>
              </w:rPr>
              <w:t>s</w:t>
            </w:r>
            <w:r w:rsidRPr="0055762E">
              <w:rPr>
                <w:rFonts w:cstheme="minorHAnsi"/>
                <w:lang w:val="es-CL"/>
              </w:rPr>
              <w:t xml:space="preserve"> 21 de agosto </w:t>
            </w:r>
            <w:r>
              <w:rPr>
                <w:rFonts w:cstheme="minorHAnsi"/>
                <w:lang w:val="es-CL"/>
              </w:rPr>
              <w:t xml:space="preserve">y 21 de septiembre </w:t>
            </w:r>
            <w:r w:rsidRPr="0055762E">
              <w:rPr>
                <w:rFonts w:cstheme="minorHAnsi"/>
                <w:lang w:val="es-CL"/>
              </w:rPr>
              <w:t>de 2018 en la comuna de Quintero</w:t>
            </w:r>
            <w:r>
              <w:rPr>
                <w:rFonts w:cstheme="minorHAnsi"/>
                <w:lang w:val="es-CL"/>
              </w:rPr>
              <w:t xml:space="preserve"> y Puchuncaví</w:t>
            </w:r>
            <w:r w:rsidRPr="0055762E">
              <w:rPr>
                <w:rFonts w:cstheme="minorHAnsi"/>
                <w:lang w:val="es-CL"/>
              </w:rPr>
              <w:t xml:space="preserve"> y los hechos constatados, </w:t>
            </w:r>
            <w:r w:rsidRPr="0055762E">
              <w:rPr>
                <w:lang w:val="es-CL"/>
              </w:rPr>
              <w:t>se puede señalar lo siguiente:</w:t>
            </w:r>
          </w:p>
          <w:p w:rsidR="00545F5E" w:rsidRPr="0055762E" w:rsidRDefault="00545F5E" w:rsidP="003B2BC5">
            <w:pPr>
              <w:pStyle w:val="Listaconnmeros"/>
              <w:numPr>
                <w:ilvl w:val="0"/>
                <w:numId w:val="0"/>
              </w:numPr>
              <w:jc w:val="both"/>
              <w:rPr>
                <w:lang w:val="es-CL"/>
              </w:rPr>
            </w:pPr>
          </w:p>
          <w:p w:rsidR="007A5D7E" w:rsidRDefault="007A5D7E" w:rsidP="003B2BC5">
            <w:pPr>
              <w:pStyle w:val="Listaconnmeros"/>
              <w:numPr>
                <w:ilvl w:val="0"/>
                <w:numId w:val="25"/>
              </w:numPr>
              <w:jc w:val="both"/>
              <w:rPr>
                <w:lang w:val="es-CL"/>
              </w:rPr>
            </w:pPr>
            <w:r w:rsidRPr="0055762E">
              <w:rPr>
                <w:lang w:val="es-CL"/>
              </w:rPr>
              <w:t>En la</w:t>
            </w:r>
            <w:r w:rsidR="00690386">
              <w:rPr>
                <w:lang w:val="es-CL"/>
              </w:rPr>
              <w:t>s</w:t>
            </w:r>
            <w:r w:rsidR="003B2BC5">
              <w:rPr>
                <w:lang w:val="es-CL"/>
              </w:rPr>
              <w:t xml:space="preserve"> </w:t>
            </w:r>
            <w:r w:rsidR="003B2BC5" w:rsidRPr="0055762E">
              <w:rPr>
                <w:lang w:val="es-CL"/>
              </w:rPr>
              <w:t>inspecci</w:t>
            </w:r>
            <w:r w:rsidR="00690386">
              <w:rPr>
                <w:lang w:val="es-CL"/>
              </w:rPr>
              <w:t>ones</w:t>
            </w:r>
            <w:r w:rsidRPr="0055762E">
              <w:rPr>
                <w:lang w:val="es-CL"/>
              </w:rPr>
              <w:t xml:space="preserve"> realizada</w:t>
            </w:r>
            <w:r w:rsidR="00690386">
              <w:rPr>
                <w:lang w:val="es-CL"/>
              </w:rPr>
              <w:t>s</w:t>
            </w:r>
            <w:r w:rsidR="003B2BC5">
              <w:rPr>
                <w:lang w:val="es-CL"/>
              </w:rPr>
              <w:t xml:space="preserve"> </w:t>
            </w:r>
            <w:r w:rsidR="00690386">
              <w:rPr>
                <w:lang w:val="es-CL"/>
              </w:rPr>
              <w:t xml:space="preserve">los </w:t>
            </w:r>
            <w:r w:rsidR="003B2BC5">
              <w:rPr>
                <w:lang w:val="es-CL"/>
              </w:rPr>
              <w:t>día</w:t>
            </w:r>
            <w:r w:rsidR="00690386">
              <w:rPr>
                <w:lang w:val="es-CL"/>
              </w:rPr>
              <w:t>s</w:t>
            </w:r>
            <w:r w:rsidR="003B2BC5">
              <w:rPr>
                <w:lang w:val="es-CL"/>
              </w:rPr>
              <w:t xml:space="preserve"> 29 de agosto</w:t>
            </w:r>
            <w:r w:rsidR="00690386">
              <w:rPr>
                <w:lang w:val="es-CL"/>
              </w:rPr>
              <w:t xml:space="preserve"> y 13 de septiembre del </w:t>
            </w:r>
            <w:r w:rsidR="003B2BC5">
              <w:rPr>
                <w:lang w:val="es-CL"/>
              </w:rPr>
              <w:t>2018 a la Planta de lubricantes</w:t>
            </w:r>
            <w:r w:rsidRPr="0055762E">
              <w:rPr>
                <w:lang w:val="es-CL"/>
              </w:rPr>
              <w:t>, no se identificaron olores que pudiesen atribuirse a aquellos existentes en el episodio de intoxicación aludido</w:t>
            </w:r>
            <w:r w:rsidR="003B2BC5">
              <w:rPr>
                <w:lang w:val="es-CL"/>
              </w:rPr>
              <w:t xml:space="preserve"> en el presente informe</w:t>
            </w:r>
            <w:r w:rsidRPr="0055762E">
              <w:rPr>
                <w:lang w:val="es-CL"/>
              </w:rPr>
              <w:t>.</w:t>
            </w:r>
          </w:p>
          <w:p w:rsidR="00E112A3" w:rsidRDefault="00E112A3" w:rsidP="00E112A3">
            <w:pPr>
              <w:pStyle w:val="Listaconnmeros"/>
              <w:numPr>
                <w:ilvl w:val="0"/>
                <w:numId w:val="25"/>
              </w:numPr>
              <w:jc w:val="both"/>
              <w:rPr>
                <w:lang w:val="es-CL"/>
              </w:rPr>
            </w:pPr>
            <w:r>
              <w:rPr>
                <w:lang w:val="es-CL"/>
              </w:rPr>
              <w:t xml:space="preserve">Respecto a la cantidad de estanques evaluados ambientalmente, en relación a aquellos especificados </w:t>
            </w:r>
            <w:r w:rsidR="00C473CC">
              <w:rPr>
                <w:lang w:val="es-CL"/>
              </w:rPr>
              <w:t>la inspección ambiental del día 29 de agosto de 2018, es posible distinguir lo siguiente:</w:t>
            </w:r>
          </w:p>
          <w:p w:rsidR="00C473CC" w:rsidRDefault="00C473CC" w:rsidP="00C53180">
            <w:pPr>
              <w:pStyle w:val="Prrafodelista"/>
              <w:rPr>
                <w:lang w:val="es-CL"/>
              </w:rPr>
            </w:pPr>
          </w:p>
          <w:tbl>
            <w:tblPr>
              <w:tblStyle w:val="Tablaconcuadrcula"/>
              <w:tblW w:w="0" w:type="auto"/>
              <w:jc w:val="center"/>
              <w:tblLook w:val="04A0" w:firstRow="1" w:lastRow="0" w:firstColumn="1" w:lastColumn="0" w:noHBand="0" w:noVBand="1"/>
            </w:tblPr>
            <w:tblGrid>
              <w:gridCol w:w="2182"/>
              <w:gridCol w:w="2551"/>
              <w:gridCol w:w="2268"/>
              <w:gridCol w:w="1658"/>
            </w:tblGrid>
            <w:tr w:rsidR="00C473CC" w:rsidTr="00C53180">
              <w:trPr>
                <w:jc w:val="center"/>
              </w:trPr>
              <w:tc>
                <w:tcPr>
                  <w:tcW w:w="2182" w:type="dxa"/>
                </w:tcPr>
                <w:p w:rsidR="00E112A3" w:rsidRPr="00C53180" w:rsidRDefault="00C473CC" w:rsidP="00E112A3">
                  <w:pPr>
                    <w:pStyle w:val="Listaconnmeros"/>
                    <w:numPr>
                      <w:ilvl w:val="0"/>
                      <w:numId w:val="0"/>
                    </w:numPr>
                    <w:jc w:val="both"/>
                    <w:rPr>
                      <w:b/>
                    </w:rPr>
                  </w:pPr>
                  <w:r w:rsidRPr="00C53180">
                    <w:rPr>
                      <w:b/>
                    </w:rPr>
                    <w:t xml:space="preserve">Uso </w:t>
                  </w:r>
                  <w:r w:rsidR="00E112A3" w:rsidRPr="00C53180">
                    <w:rPr>
                      <w:b/>
                    </w:rPr>
                    <w:t>Estanque</w:t>
                  </w:r>
                </w:p>
              </w:tc>
              <w:tc>
                <w:tcPr>
                  <w:tcW w:w="2551" w:type="dxa"/>
                </w:tcPr>
                <w:p w:rsidR="00E112A3" w:rsidRPr="00C53180" w:rsidRDefault="00C473CC" w:rsidP="00E112A3">
                  <w:pPr>
                    <w:pStyle w:val="Listaconnmeros"/>
                    <w:numPr>
                      <w:ilvl w:val="0"/>
                      <w:numId w:val="0"/>
                    </w:numPr>
                    <w:jc w:val="both"/>
                    <w:rPr>
                      <w:b/>
                    </w:rPr>
                  </w:pPr>
                  <w:r w:rsidRPr="00C53180">
                    <w:rPr>
                      <w:b/>
                    </w:rPr>
                    <w:t>N° de estanques</w:t>
                  </w:r>
                  <w:r w:rsidR="00E112A3" w:rsidRPr="00C53180">
                    <w:rPr>
                      <w:b/>
                    </w:rPr>
                    <w:t xml:space="preserve"> calificad</w:t>
                  </w:r>
                  <w:r w:rsidRPr="00C53180">
                    <w:rPr>
                      <w:b/>
                    </w:rPr>
                    <w:t>os</w:t>
                  </w:r>
                  <w:r w:rsidR="00E112A3" w:rsidRPr="00C53180">
                    <w:rPr>
                      <w:b/>
                    </w:rPr>
                    <w:t xml:space="preserve"> ambientalmente</w:t>
                  </w:r>
                </w:p>
              </w:tc>
              <w:tc>
                <w:tcPr>
                  <w:tcW w:w="2268" w:type="dxa"/>
                </w:tcPr>
                <w:p w:rsidR="00E112A3" w:rsidRPr="00C53180" w:rsidRDefault="00C473CC" w:rsidP="00E112A3">
                  <w:pPr>
                    <w:pStyle w:val="Listaconnmeros"/>
                    <w:numPr>
                      <w:ilvl w:val="0"/>
                      <w:numId w:val="0"/>
                    </w:numPr>
                    <w:jc w:val="both"/>
                    <w:rPr>
                      <w:b/>
                    </w:rPr>
                  </w:pPr>
                  <w:r w:rsidRPr="00C53180">
                    <w:rPr>
                      <w:b/>
                    </w:rPr>
                    <w:t xml:space="preserve">N° de estanques </w:t>
                  </w:r>
                  <w:r w:rsidR="00E112A3" w:rsidRPr="00C53180">
                    <w:rPr>
                      <w:b/>
                    </w:rPr>
                    <w:t>real declarada en inspección</w:t>
                  </w:r>
                </w:p>
              </w:tc>
              <w:tc>
                <w:tcPr>
                  <w:tcW w:w="1658" w:type="dxa"/>
                </w:tcPr>
                <w:p w:rsidR="00E112A3" w:rsidRPr="00C53180" w:rsidRDefault="00E112A3" w:rsidP="00E112A3">
                  <w:pPr>
                    <w:pStyle w:val="Listaconnmeros"/>
                    <w:numPr>
                      <w:ilvl w:val="0"/>
                      <w:numId w:val="0"/>
                    </w:numPr>
                    <w:jc w:val="both"/>
                    <w:rPr>
                      <w:b/>
                    </w:rPr>
                  </w:pPr>
                  <w:r w:rsidRPr="00C53180">
                    <w:rPr>
                      <w:b/>
                    </w:rPr>
                    <w:t xml:space="preserve">Diferencia </w:t>
                  </w:r>
                  <w:r w:rsidR="00C473CC" w:rsidRPr="00C53180">
                    <w:rPr>
                      <w:b/>
                    </w:rPr>
                    <w:t>N° de estanques</w:t>
                  </w:r>
                </w:p>
              </w:tc>
            </w:tr>
            <w:tr w:rsidR="00C473CC" w:rsidTr="00C53180">
              <w:trPr>
                <w:jc w:val="center"/>
              </w:trPr>
              <w:tc>
                <w:tcPr>
                  <w:tcW w:w="2182" w:type="dxa"/>
                </w:tcPr>
                <w:p w:rsidR="00E112A3" w:rsidRDefault="00C473CC" w:rsidP="00C53180">
                  <w:pPr>
                    <w:pStyle w:val="Listaconnmeros"/>
                    <w:numPr>
                      <w:ilvl w:val="0"/>
                      <w:numId w:val="0"/>
                    </w:numPr>
                  </w:pPr>
                  <w:r>
                    <w:t>Aditivos</w:t>
                  </w:r>
                </w:p>
              </w:tc>
              <w:tc>
                <w:tcPr>
                  <w:tcW w:w="2551" w:type="dxa"/>
                </w:tcPr>
                <w:p w:rsidR="00E112A3" w:rsidRDefault="000263B3" w:rsidP="00E112A3">
                  <w:pPr>
                    <w:pStyle w:val="Listaconnmeros"/>
                    <w:numPr>
                      <w:ilvl w:val="0"/>
                      <w:numId w:val="0"/>
                    </w:numPr>
                    <w:jc w:val="center"/>
                  </w:pPr>
                  <w:r>
                    <w:t>18</w:t>
                  </w:r>
                </w:p>
              </w:tc>
              <w:tc>
                <w:tcPr>
                  <w:tcW w:w="2268" w:type="dxa"/>
                </w:tcPr>
                <w:p w:rsidR="00E112A3" w:rsidRDefault="000263B3" w:rsidP="00E112A3">
                  <w:pPr>
                    <w:pStyle w:val="Listaconnmeros"/>
                    <w:numPr>
                      <w:ilvl w:val="0"/>
                      <w:numId w:val="0"/>
                    </w:numPr>
                    <w:jc w:val="center"/>
                  </w:pPr>
                  <w:r>
                    <w:t>9</w:t>
                  </w:r>
                </w:p>
              </w:tc>
              <w:tc>
                <w:tcPr>
                  <w:tcW w:w="1658" w:type="dxa"/>
                </w:tcPr>
                <w:p w:rsidR="00E112A3" w:rsidRDefault="000263B3" w:rsidP="00E112A3">
                  <w:pPr>
                    <w:pStyle w:val="Listaconnmeros"/>
                    <w:numPr>
                      <w:ilvl w:val="0"/>
                      <w:numId w:val="0"/>
                    </w:numPr>
                    <w:jc w:val="center"/>
                  </w:pPr>
                  <w:r>
                    <w:t>-9</w:t>
                  </w:r>
                </w:p>
              </w:tc>
            </w:tr>
            <w:tr w:rsidR="00C473CC" w:rsidTr="00C53180">
              <w:trPr>
                <w:jc w:val="center"/>
              </w:trPr>
              <w:tc>
                <w:tcPr>
                  <w:tcW w:w="2182" w:type="dxa"/>
                </w:tcPr>
                <w:p w:rsidR="00E112A3" w:rsidRDefault="00C473CC" w:rsidP="00C53180">
                  <w:pPr>
                    <w:pStyle w:val="Listaconnmeros"/>
                    <w:numPr>
                      <w:ilvl w:val="0"/>
                      <w:numId w:val="0"/>
                    </w:numPr>
                  </w:pPr>
                  <w:r>
                    <w:t>Aceites Básicos</w:t>
                  </w:r>
                </w:p>
              </w:tc>
              <w:tc>
                <w:tcPr>
                  <w:tcW w:w="2551" w:type="dxa"/>
                </w:tcPr>
                <w:p w:rsidR="00E112A3" w:rsidRDefault="000263B3" w:rsidP="00E112A3">
                  <w:pPr>
                    <w:pStyle w:val="Listaconnmeros"/>
                    <w:numPr>
                      <w:ilvl w:val="0"/>
                      <w:numId w:val="0"/>
                    </w:numPr>
                    <w:jc w:val="center"/>
                  </w:pPr>
                  <w:r>
                    <w:t>10</w:t>
                  </w:r>
                </w:p>
              </w:tc>
              <w:tc>
                <w:tcPr>
                  <w:tcW w:w="2268" w:type="dxa"/>
                </w:tcPr>
                <w:p w:rsidR="00E112A3" w:rsidRDefault="000263B3" w:rsidP="00E112A3">
                  <w:pPr>
                    <w:pStyle w:val="Listaconnmeros"/>
                    <w:numPr>
                      <w:ilvl w:val="0"/>
                      <w:numId w:val="0"/>
                    </w:numPr>
                    <w:jc w:val="center"/>
                  </w:pPr>
                  <w:r>
                    <w:t>15</w:t>
                  </w:r>
                </w:p>
              </w:tc>
              <w:tc>
                <w:tcPr>
                  <w:tcW w:w="1658" w:type="dxa"/>
                </w:tcPr>
                <w:p w:rsidR="00E112A3" w:rsidRDefault="000263B3" w:rsidP="00E112A3">
                  <w:pPr>
                    <w:pStyle w:val="Listaconnmeros"/>
                    <w:numPr>
                      <w:ilvl w:val="0"/>
                      <w:numId w:val="0"/>
                    </w:numPr>
                    <w:jc w:val="center"/>
                  </w:pPr>
                  <w:r>
                    <w:t>5</w:t>
                  </w:r>
                </w:p>
              </w:tc>
            </w:tr>
            <w:tr w:rsidR="00C473CC" w:rsidTr="00C53180">
              <w:trPr>
                <w:jc w:val="center"/>
              </w:trPr>
              <w:tc>
                <w:tcPr>
                  <w:tcW w:w="2182" w:type="dxa"/>
                </w:tcPr>
                <w:p w:rsidR="00E112A3" w:rsidRDefault="00C473CC" w:rsidP="00C53180">
                  <w:pPr>
                    <w:pStyle w:val="Listaconnmeros"/>
                    <w:numPr>
                      <w:ilvl w:val="0"/>
                      <w:numId w:val="0"/>
                    </w:numPr>
                  </w:pPr>
                  <w:r>
                    <w:t>Productos Terminados</w:t>
                  </w:r>
                </w:p>
              </w:tc>
              <w:tc>
                <w:tcPr>
                  <w:tcW w:w="2551" w:type="dxa"/>
                </w:tcPr>
                <w:p w:rsidR="00E112A3" w:rsidRDefault="000263B3" w:rsidP="00E112A3">
                  <w:pPr>
                    <w:pStyle w:val="Listaconnmeros"/>
                    <w:numPr>
                      <w:ilvl w:val="0"/>
                      <w:numId w:val="0"/>
                    </w:numPr>
                    <w:jc w:val="center"/>
                  </w:pPr>
                  <w:r>
                    <w:t>22</w:t>
                  </w:r>
                </w:p>
              </w:tc>
              <w:tc>
                <w:tcPr>
                  <w:tcW w:w="2268" w:type="dxa"/>
                </w:tcPr>
                <w:p w:rsidR="00E112A3" w:rsidRDefault="000263B3" w:rsidP="00E112A3">
                  <w:pPr>
                    <w:pStyle w:val="Listaconnmeros"/>
                    <w:numPr>
                      <w:ilvl w:val="0"/>
                      <w:numId w:val="0"/>
                    </w:numPr>
                    <w:jc w:val="center"/>
                  </w:pPr>
                  <w:r>
                    <w:t>24</w:t>
                  </w:r>
                </w:p>
              </w:tc>
              <w:tc>
                <w:tcPr>
                  <w:tcW w:w="1658" w:type="dxa"/>
                </w:tcPr>
                <w:p w:rsidR="00E112A3" w:rsidRDefault="000263B3" w:rsidP="00E112A3">
                  <w:pPr>
                    <w:pStyle w:val="Listaconnmeros"/>
                    <w:numPr>
                      <w:ilvl w:val="0"/>
                      <w:numId w:val="0"/>
                    </w:numPr>
                    <w:jc w:val="center"/>
                  </w:pPr>
                  <w:r>
                    <w:t>2</w:t>
                  </w:r>
                </w:p>
              </w:tc>
            </w:tr>
          </w:tbl>
          <w:p w:rsidR="00E112A3" w:rsidRDefault="00E112A3" w:rsidP="00E112A3">
            <w:pPr>
              <w:pStyle w:val="Listaconnmeros"/>
              <w:numPr>
                <w:ilvl w:val="0"/>
                <w:numId w:val="0"/>
              </w:numPr>
              <w:ind w:left="360"/>
              <w:jc w:val="both"/>
              <w:rPr>
                <w:lang w:val="es-CL"/>
              </w:rPr>
            </w:pPr>
          </w:p>
          <w:p w:rsidR="00B80BBF" w:rsidRDefault="00B80BBF" w:rsidP="00B80BBF">
            <w:pPr>
              <w:pStyle w:val="Listaconnmeros"/>
              <w:numPr>
                <w:ilvl w:val="0"/>
                <w:numId w:val="0"/>
              </w:numPr>
              <w:ind w:left="796"/>
              <w:jc w:val="both"/>
              <w:rPr>
                <w:lang w:val="es-CL"/>
              </w:rPr>
            </w:pPr>
            <w:r>
              <w:rPr>
                <w:lang w:val="es-CL"/>
              </w:rPr>
              <w:t>De acuerdo a la información contenida en la tabla precedente, existiría</w:t>
            </w:r>
            <w:r w:rsidR="005B150D">
              <w:rPr>
                <w:lang w:val="es-CL"/>
              </w:rPr>
              <w:t>n</w:t>
            </w:r>
            <w:r>
              <w:rPr>
                <w:lang w:val="es-CL"/>
              </w:rPr>
              <w:t xml:space="preserve"> diferencias en el número de estanques de almacenamiento de productos, respecto a lo calificado ambientalmente.</w:t>
            </w:r>
            <w:r w:rsidR="005B150D">
              <w:rPr>
                <w:lang w:val="es-CL"/>
              </w:rPr>
              <w:t xml:space="preserve"> Sin perjuicio de ello, es dable indicar que dichas diferencias en los N° de estanques, no serían un cambio de consideración desde el punto de vista ambiental, dado que no corresponden a sustancias tipificadas en el literal ñ) del D.S. 40/2012 del MMA. </w:t>
            </w:r>
          </w:p>
          <w:p w:rsidR="00E112A3" w:rsidRDefault="00E112A3" w:rsidP="00C53180">
            <w:pPr>
              <w:pStyle w:val="Listaconnmeros"/>
              <w:numPr>
                <w:ilvl w:val="0"/>
                <w:numId w:val="0"/>
              </w:numPr>
              <w:ind w:left="360"/>
              <w:jc w:val="both"/>
              <w:rPr>
                <w:lang w:val="es-CL"/>
              </w:rPr>
            </w:pPr>
          </w:p>
          <w:p w:rsidR="009F76DA" w:rsidRPr="0055762E" w:rsidRDefault="009F76DA" w:rsidP="00295330">
            <w:pPr>
              <w:pStyle w:val="Listaconnmeros"/>
              <w:numPr>
                <w:ilvl w:val="0"/>
                <w:numId w:val="0"/>
              </w:numPr>
              <w:rPr>
                <w:lang w:val="es-CL"/>
              </w:rPr>
            </w:pPr>
          </w:p>
          <w:p w:rsidR="009F76DA" w:rsidRPr="0055762E" w:rsidRDefault="009F76DA" w:rsidP="00295330">
            <w:pPr>
              <w:pStyle w:val="Listaconnmeros"/>
              <w:numPr>
                <w:ilvl w:val="0"/>
                <w:numId w:val="0"/>
              </w:numPr>
              <w:rPr>
                <w:lang w:val="es-CL"/>
              </w:rPr>
            </w:pPr>
          </w:p>
        </w:tc>
      </w:tr>
    </w:tbl>
    <w:p w:rsidR="003B2BC5" w:rsidRDefault="003B2BC5" w:rsidP="003B2BC5">
      <w:pPr>
        <w:pStyle w:val="Ttulo1"/>
        <w:numPr>
          <w:ilvl w:val="0"/>
          <w:numId w:val="0"/>
        </w:numPr>
      </w:pPr>
    </w:p>
    <w:p w:rsidR="003B2BC5" w:rsidRDefault="003B2BC5">
      <w:pPr>
        <w:rPr>
          <w:rFonts w:ascii="Calibri" w:eastAsia="Calibri" w:hAnsi="Calibri" w:cs="Calibri"/>
          <w:b/>
          <w:sz w:val="24"/>
          <w:szCs w:val="20"/>
        </w:rPr>
      </w:pPr>
      <w:r>
        <w:br w:type="page"/>
      </w:r>
    </w:p>
    <w:p w:rsidR="00DA7BFA" w:rsidRPr="0055762E" w:rsidRDefault="001B4201" w:rsidP="00DA7BFA">
      <w:pPr>
        <w:pStyle w:val="Ttulo1"/>
      </w:pPr>
      <w:bookmarkStart w:id="78" w:name="_Toc525893409"/>
      <w:r w:rsidRPr="0055762E">
        <w:lastRenderedPageBreak/>
        <w:t xml:space="preserve">Manejo de Residuos </w:t>
      </w:r>
      <w:r w:rsidR="005704E3" w:rsidRPr="0055762E">
        <w:t>I</w:t>
      </w:r>
      <w:r w:rsidRPr="0055762E">
        <w:t>ndustriales Líquidos (RILes)</w:t>
      </w:r>
      <w:bookmarkEnd w:id="78"/>
    </w:p>
    <w:p w:rsidR="00DA7BFA" w:rsidRPr="0055762E" w:rsidRDefault="00DA7BFA" w:rsidP="00DA7BFA">
      <w:pPr>
        <w:pStyle w:val="Listaconnmeros"/>
        <w:numPr>
          <w:ilvl w:val="0"/>
          <w:numId w:val="0"/>
        </w:numPr>
        <w:ind w:left="360" w:hanging="360"/>
      </w:pPr>
    </w:p>
    <w:tbl>
      <w:tblPr>
        <w:tblStyle w:val="Tablaconcuadrcula"/>
        <w:tblW w:w="0" w:type="auto"/>
        <w:tblInd w:w="360" w:type="dxa"/>
        <w:tblLook w:val="04A0" w:firstRow="1" w:lastRow="0" w:firstColumn="1" w:lastColumn="0" w:noHBand="0" w:noVBand="1"/>
      </w:tblPr>
      <w:tblGrid>
        <w:gridCol w:w="13102"/>
      </w:tblGrid>
      <w:tr w:rsidR="00DA7BFA" w:rsidRPr="0055762E" w:rsidTr="006D6024">
        <w:tc>
          <w:tcPr>
            <w:tcW w:w="13102" w:type="dxa"/>
          </w:tcPr>
          <w:p w:rsidR="00DA7BFA" w:rsidRPr="0055762E" w:rsidRDefault="00DA7BFA" w:rsidP="00DA7BFA">
            <w:pPr>
              <w:pStyle w:val="Listaconnmeros"/>
              <w:numPr>
                <w:ilvl w:val="0"/>
                <w:numId w:val="0"/>
              </w:numPr>
              <w:rPr>
                <w:b/>
                <w:lang w:val="es-CL"/>
              </w:rPr>
            </w:pPr>
            <w:r w:rsidRPr="0055762E">
              <w:rPr>
                <w:b/>
                <w:lang w:val="es-CL"/>
              </w:rPr>
              <w:t>N° de hecho constatado</w:t>
            </w:r>
            <w:r w:rsidR="001B4201" w:rsidRPr="0055762E">
              <w:rPr>
                <w:b/>
                <w:lang w:val="es-CL"/>
              </w:rPr>
              <w:t>:</w:t>
            </w:r>
            <w:r w:rsidR="009E33A6" w:rsidRPr="0055762E">
              <w:rPr>
                <w:lang w:val="es-CL"/>
              </w:rPr>
              <w:t xml:space="preserve"> 3</w:t>
            </w:r>
          </w:p>
        </w:tc>
      </w:tr>
      <w:tr w:rsidR="001B4201" w:rsidRPr="0055762E" w:rsidTr="006D6024">
        <w:tc>
          <w:tcPr>
            <w:tcW w:w="13102" w:type="dxa"/>
          </w:tcPr>
          <w:p w:rsidR="001B4201" w:rsidRDefault="001B4201" w:rsidP="00DA7BFA">
            <w:pPr>
              <w:pStyle w:val="Listaconnmeros"/>
              <w:numPr>
                <w:ilvl w:val="0"/>
                <w:numId w:val="0"/>
              </w:numPr>
              <w:rPr>
                <w:b/>
                <w:lang w:val="es-CL"/>
              </w:rPr>
            </w:pPr>
            <w:r w:rsidRPr="0055762E">
              <w:rPr>
                <w:b/>
                <w:lang w:val="es-CL"/>
              </w:rPr>
              <w:t>Exigencia:</w:t>
            </w:r>
          </w:p>
          <w:p w:rsidR="0059716B" w:rsidRDefault="0059716B" w:rsidP="0059716B">
            <w:pPr>
              <w:pStyle w:val="Listaconnmeros"/>
              <w:numPr>
                <w:ilvl w:val="0"/>
                <w:numId w:val="0"/>
              </w:numPr>
              <w:rPr>
                <w:b/>
                <w:lang w:val="es-CL"/>
              </w:rPr>
            </w:pPr>
          </w:p>
          <w:p w:rsidR="0059716B" w:rsidRPr="00A50B20" w:rsidRDefault="0059716B" w:rsidP="0059716B">
            <w:pPr>
              <w:pStyle w:val="Listaconnmeros"/>
              <w:numPr>
                <w:ilvl w:val="0"/>
                <w:numId w:val="0"/>
              </w:numPr>
              <w:rPr>
                <w:b/>
                <w:lang w:val="es-CL"/>
              </w:rPr>
            </w:pPr>
            <w:r w:rsidRPr="00A50B20">
              <w:rPr>
                <w:b/>
                <w:lang w:val="es-CL"/>
              </w:rPr>
              <w:t>RCA N°304/2005, “Terminal de Productos Importados”, calificado favorablemente por la Comisión Regional del Medio Ambiente, Región de Valparaíso.</w:t>
            </w:r>
          </w:p>
          <w:p w:rsidR="0059716B" w:rsidRPr="00A50B20" w:rsidRDefault="0059716B" w:rsidP="0059716B">
            <w:pPr>
              <w:shd w:val="clear" w:color="auto" w:fill="FFFFFF"/>
              <w:spacing w:before="100" w:beforeAutospacing="1" w:after="100" w:afterAutospacing="1"/>
              <w:jc w:val="both"/>
              <w:rPr>
                <w:lang w:val="es-CL"/>
              </w:rPr>
            </w:pPr>
            <w:r w:rsidRPr="00A50B20">
              <w:rPr>
                <w:b/>
                <w:lang w:val="es-CL"/>
              </w:rPr>
              <w:t>Considerando 3.6.3</w:t>
            </w:r>
            <w:r>
              <w:rPr>
                <w:lang w:val="es-CL"/>
              </w:rPr>
              <w:t>.</w:t>
            </w:r>
            <w:r w:rsidRPr="00A50B20">
              <w:rPr>
                <w:lang w:val="es-CL"/>
              </w:rPr>
              <w:t> Planta de Tratamiento de Aguas Residuales (D.I.A., Anexo F)</w:t>
            </w:r>
          </w:p>
          <w:p w:rsidR="0059716B" w:rsidRDefault="0059716B" w:rsidP="00C61239">
            <w:pPr>
              <w:jc w:val="both"/>
            </w:pPr>
            <w:r w:rsidRPr="00C61239">
              <w:t>El sistema de tratamiento de aguas residuales, contempla la recolección de las aguas lluvias y las aguas evacuadas de las áreas de almacenamiento de combustible, áreas de operación del terminal y de los caminos de servicio que se encuentran en su entorno. Las aguas provenientes de caminos, techos, drenajes de aguas lluvias, del área de bombas y manifold, serán descargadas directamente a los sumideros de aguas lluvias.</w:t>
            </w:r>
          </w:p>
          <w:p w:rsidR="00C61239" w:rsidRPr="00C61239" w:rsidRDefault="00C61239" w:rsidP="00C61239">
            <w:pPr>
              <w:jc w:val="both"/>
            </w:pPr>
          </w:p>
          <w:p w:rsidR="0059716B" w:rsidRPr="00C61239" w:rsidRDefault="0059716B" w:rsidP="00C61239">
            <w:pPr>
              <w:jc w:val="both"/>
            </w:pPr>
            <w:r w:rsidRPr="00C61239">
              <w:t>El sistema de tratamiento de aguas residuales es por floculación y separación por coalescencia, asegurando una concentración final no superior a los 20 ppm.</w:t>
            </w:r>
          </w:p>
          <w:p w:rsidR="0059716B" w:rsidRPr="00C61239" w:rsidRDefault="0059716B" w:rsidP="00C61239">
            <w:pPr>
              <w:jc w:val="both"/>
            </w:pPr>
            <w:r w:rsidRPr="00C61239">
              <w:t>Posterior a la comprobación de existencia de trazas de hidrocarburos en el agua, esta será enviada a la planta de tratamiento, donde se producirá la separación en 2 fases, agua en la parte inferior y combustible en la parte superior, ya que se trata de fluidos inmiscibles. La parte superior por contener hidrocarburos será enviada a estanques de almacenamiento, y el agua restante será descargada mediante un emisario submarino, fuera de la zona de protección litoral.</w:t>
            </w:r>
          </w:p>
          <w:p w:rsidR="0059716B" w:rsidRDefault="0059716B" w:rsidP="00C61239">
            <w:pPr>
              <w:jc w:val="both"/>
            </w:pPr>
            <w:r w:rsidRPr="00C61239">
              <w:t>La planta de tratamiento estará compuesta básicamente por los siguientes equipos: 2 separadores gravitacionales del tipo API 421, separador SG-200 y SG-201, uno para gasolinas y otro para petróleo diesel.</w:t>
            </w:r>
          </w:p>
          <w:p w:rsidR="00C61239" w:rsidRPr="00C61239" w:rsidRDefault="00C61239" w:rsidP="00C61239">
            <w:pPr>
              <w:jc w:val="both"/>
            </w:pPr>
          </w:p>
          <w:p w:rsidR="0059716B" w:rsidRDefault="0059716B" w:rsidP="00C61239">
            <w:pPr>
              <w:jc w:val="both"/>
            </w:pPr>
            <w:r w:rsidRPr="00C61239">
              <w:t>Las aguas contaminadas del interior de pretiles, serán conducidas por gravedad a través de canaletas hasta el pozo acumulador de donde se alimenta un separador coalecedor SG-200 mediante una bomba. En el separador coalecedor realizará la separación física debido al menor peso específico de los hidrocarburos. Estos flotarán en el agua y serán removidos a través de un dispositivo denominado skimmer. El producto removido (hidrocarburo) y recuperado será conducido gravitacionalmente por medio de una tubería hacia un pozo de paso de producto recuperado.</w:t>
            </w:r>
          </w:p>
          <w:p w:rsidR="00C61239" w:rsidRPr="00C61239" w:rsidRDefault="00C61239" w:rsidP="00C61239">
            <w:pPr>
              <w:jc w:val="both"/>
            </w:pPr>
          </w:p>
          <w:p w:rsidR="0059716B" w:rsidRDefault="0059716B" w:rsidP="00C61239">
            <w:pPr>
              <w:jc w:val="both"/>
            </w:pPr>
            <w:r w:rsidRPr="00C61239">
              <w:t>La corriente principal de agua que abandona el separador, será conducida hacia un pozo de descarga, desde donde se descargará en forma controlada hacia el mar a través del emisario, previa verificación del contenido de hidrocarburos que debe ser inferior a 20 ppm. En caso de no obtenerse ese valor el agua será enviada hacia el pozo acumulador, para volver a repasar el agua por el equipo coalecedor.</w:t>
            </w:r>
          </w:p>
          <w:p w:rsidR="00C61239" w:rsidRPr="00C61239" w:rsidRDefault="00C61239" w:rsidP="00C61239">
            <w:pPr>
              <w:jc w:val="both"/>
            </w:pPr>
          </w:p>
          <w:p w:rsidR="0059716B" w:rsidRDefault="0059716B" w:rsidP="00C61239">
            <w:pPr>
              <w:jc w:val="both"/>
            </w:pPr>
            <w:r w:rsidRPr="00C61239">
              <w:t>El agua de drenaje de los estanques será llevada gravitacionalmente por medio de una cañería hacia el pozo de acumulación. El pozo acumulador operará con una bomba de tipo centrífuga que alimentará el separador de placas. La bomba generará 3 flujos de salida:</w:t>
            </w:r>
          </w:p>
          <w:p w:rsidR="0059716B" w:rsidRPr="00C61239" w:rsidRDefault="0059716B" w:rsidP="00C61239">
            <w:pPr>
              <w:pStyle w:val="Prrafodelista"/>
              <w:numPr>
                <w:ilvl w:val="0"/>
                <w:numId w:val="38"/>
              </w:numPr>
            </w:pPr>
            <w:r w:rsidRPr="00C61239">
              <w:t>El producto recuperado, que es conducido en forma gravitacional al pozo de producto recuperado</w:t>
            </w:r>
          </w:p>
          <w:p w:rsidR="0059716B" w:rsidRPr="00C61239" w:rsidRDefault="0059716B" w:rsidP="00C61239">
            <w:pPr>
              <w:pStyle w:val="Prrafodelista"/>
              <w:numPr>
                <w:ilvl w:val="0"/>
                <w:numId w:val="38"/>
              </w:numPr>
            </w:pPr>
            <w:r w:rsidRPr="00C61239">
              <w:t>Por otra parte, se tiene un flujo que descarga gravitacionalmente al pozo de paso</w:t>
            </w:r>
          </w:p>
          <w:p w:rsidR="0059716B" w:rsidRPr="00C61239" w:rsidRDefault="0059716B" w:rsidP="00C61239">
            <w:pPr>
              <w:pStyle w:val="Prrafodelista"/>
              <w:numPr>
                <w:ilvl w:val="0"/>
                <w:numId w:val="38"/>
              </w:numPr>
            </w:pPr>
            <w:r w:rsidRPr="00C61239">
              <w:t>Por último, el rebose que vuelve en forma gravitacional al pozo de acumulación. Este pozo recibe los efluentes tratados por el separador.</w:t>
            </w:r>
          </w:p>
          <w:p w:rsidR="0059716B" w:rsidRPr="00C61239" w:rsidRDefault="0059716B" w:rsidP="00C61239">
            <w:pPr>
              <w:jc w:val="both"/>
            </w:pPr>
            <w:r w:rsidRPr="00C61239">
              <w:t xml:space="preserve">La medición de hidrocarburos se hará usando un equipo sensor similar a "TD 4100XD Continuos </w:t>
            </w:r>
            <w:r w:rsidRPr="00A03ED6">
              <w:rPr>
                <w:i/>
              </w:rPr>
              <w:t>on</w:t>
            </w:r>
            <w:r w:rsidR="00A03ED6" w:rsidRPr="00A03ED6">
              <w:rPr>
                <w:i/>
              </w:rPr>
              <w:t>-</w:t>
            </w:r>
            <w:r w:rsidRPr="00A03ED6">
              <w:rPr>
                <w:i/>
              </w:rPr>
              <w:t>line</w:t>
            </w:r>
            <w:r w:rsidRPr="00C61239">
              <w:t xml:space="preserve"> oil in water monitor, fabricado por Turner Designs Hydrocarbon Instruments". Los parámetros de los hidrocarburos totales y volátiles estarán normados bajo el D.S. 90/2000 del MINSEGPRES, Tabla N°5, descargas </w:t>
            </w:r>
            <w:r w:rsidRPr="00C61239">
              <w:lastRenderedPageBreak/>
              <w:t>fuera de la Zona de Protección Litoral. El control de cumplimiento de este Decreto se realizará utilizando un equipo similar al señalado. Además se realizará verificación del cumplimiento mediante muestreo y análisis periódico en las descargas de agua programada en especial en época de lluvia (punto 6 D.S.N°90/00).</w:t>
            </w:r>
          </w:p>
          <w:p w:rsidR="0059716B" w:rsidRPr="00C61239" w:rsidRDefault="0059716B" w:rsidP="00C61239">
            <w:pPr>
              <w:jc w:val="both"/>
            </w:pPr>
            <w:r w:rsidRPr="00C61239">
              <w:t>El flujo de descarte será evacuado gravitacionalmente hacia el mar. La línea de descarte estará equipada con un analizador de hidrocarburos.</w:t>
            </w:r>
          </w:p>
          <w:p w:rsidR="00C61239" w:rsidRDefault="00C61239" w:rsidP="00C61239">
            <w:pPr>
              <w:pStyle w:val="Listaconnmeros"/>
              <w:numPr>
                <w:ilvl w:val="0"/>
                <w:numId w:val="0"/>
              </w:numPr>
              <w:rPr>
                <w:b/>
                <w:lang w:val="es-CL"/>
              </w:rPr>
            </w:pPr>
          </w:p>
          <w:p w:rsidR="00C61239" w:rsidRDefault="00C61239" w:rsidP="00C61239">
            <w:pPr>
              <w:pStyle w:val="Listaconnmeros"/>
              <w:numPr>
                <w:ilvl w:val="0"/>
                <w:numId w:val="0"/>
              </w:numPr>
              <w:rPr>
                <w:b/>
                <w:lang w:val="es-CL"/>
              </w:rPr>
            </w:pPr>
            <w:r w:rsidRPr="00A50B20">
              <w:rPr>
                <w:b/>
                <w:lang w:val="es-CL"/>
              </w:rPr>
              <w:t>RCA N°</w:t>
            </w:r>
            <w:r>
              <w:rPr>
                <w:b/>
                <w:lang w:val="es-CL"/>
              </w:rPr>
              <w:t>250</w:t>
            </w:r>
            <w:r w:rsidRPr="00A50B20">
              <w:rPr>
                <w:b/>
                <w:lang w:val="es-CL"/>
              </w:rPr>
              <w:t>/20</w:t>
            </w:r>
            <w:r>
              <w:rPr>
                <w:b/>
                <w:lang w:val="es-CL"/>
              </w:rPr>
              <w:t>14</w:t>
            </w:r>
            <w:r w:rsidRPr="00A50B20">
              <w:rPr>
                <w:b/>
                <w:lang w:val="es-CL"/>
              </w:rPr>
              <w:t>, “</w:t>
            </w:r>
            <w:r>
              <w:rPr>
                <w:b/>
                <w:lang w:val="es-CL"/>
              </w:rPr>
              <w:t xml:space="preserve">Ampliación </w:t>
            </w:r>
            <w:r w:rsidRPr="00A50B20">
              <w:rPr>
                <w:b/>
                <w:lang w:val="es-CL"/>
              </w:rPr>
              <w:t>Terminal de Productos Importados</w:t>
            </w:r>
            <w:r>
              <w:rPr>
                <w:b/>
                <w:lang w:val="es-CL"/>
              </w:rPr>
              <w:t xml:space="preserve"> Quintero</w:t>
            </w:r>
            <w:r w:rsidRPr="00A50B20">
              <w:rPr>
                <w:b/>
                <w:lang w:val="es-CL"/>
              </w:rPr>
              <w:t>”, calificado favorablemente por la Comisión Regional del Medio Ambiente, Región de Valparaíso.</w:t>
            </w:r>
          </w:p>
          <w:p w:rsidR="00C61239" w:rsidRDefault="00C61239" w:rsidP="00C61239">
            <w:pPr>
              <w:pStyle w:val="Listaconnmeros"/>
              <w:numPr>
                <w:ilvl w:val="0"/>
                <w:numId w:val="0"/>
              </w:numPr>
              <w:rPr>
                <w:b/>
                <w:lang w:val="es-CL"/>
              </w:rPr>
            </w:pPr>
          </w:p>
          <w:p w:rsidR="00C61239" w:rsidRDefault="009B56FF" w:rsidP="00C61239">
            <w:pPr>
              <w:pStyle w:val="Listaconnmeros"/>
              <w:numPr>
                <w:ilvl w:val="0"/>
                <w:numId w:val="0"/>
              </w:numPr>
              <w:rPr>
                <w:lang w:val="es-CL"/>
              </w:rPr>
            </w:pPr>
            <w:r>
              <w:rPr>
                <w:b/>
                <w:lang w:val="es-CL"/>
              </w:rPr>
              <w:t xml:space="preserve">Considerando </w:t>
            </w:r>
            <w:r w:rsidR="00C61239">
              <w:rPr>
                <w:b/>
                <w:lang w:val="es-CL"/>
              </w:rPr>
              <w:t xml:space="preserve">3.10. </w:t>
            </w:r>
            <w:r w:rsidR="00C61239" w:rsidRPr="009B56FF">
              <w:rPr>
                <w:lang w:val="es-CL"/>
              </w:rPr>
              <w:t xml:space="preserve">Que, en relación </w:t>
            </w:r>
            <w:r w:rsidR="00EE3E8F" w:rsidRPr="009B56FF">
              <w:rPr>
                <w:lang w:val="es-CL"/>
              </w:rPr>
              <w:t xml:space="preserve">a las Principales Emisiones, Descargas y </w:t>
            </w:r>
            <w:r w:rsidRPr="009B56FF">
              <w:rPr>
                <w:lang w:val="es-CL"/>
              </w:rPr>
              <w:t>R</w:t>
            </w:r>
            <w:r w:rsidR="00EE3E8F" w:rsidRPr="009B56FF">
              <w:rPr>
                <w:lang w:val="es-CL"/>
              </w:rPr>
              <w:t>esiduos</w:t>
            </w:r>
            <w:r w:rsidRPr="009B56FF">
              <w:rPr>
                <w:lang w:val="es-CL"/>
              </w:rPr>
              <w:t>, se puede indicar:</w:t>
            </w:r>
          </w:p>
          <w:p w:rsidR="009B56FF" w:rsidRPr="009B56FF" w:rsidRDefault="009B56FF" w:rsidP="00C61239">
            <w:pPr>
              <w:pStyle w:val="Listaconnmeros"/>
              <w:numPr>
                <w:ilvl w:val="0"/>
                <w:numId w:val="0"/>
              </w:numPr>
              <w:rPr>
                <w:lang w:val="es-CL"/>
              </w:rPr>
            </w:pPr>
          </w:p>
          <w:p w:rsidR="009B56FF" w:rsidRPr="009B56FF" w:rsidRDefault="009B56FF" w:rsidP="00C61239">
            <w:pPr>
              <w:pStyle w:val="Listaconnmeros"/>
              <w:numPr>
                <w:ilvl w:val="0"/>
                <w:numId w:val="0"/>
              </w:numPr>
              <w:rPr>
                <w:lang w:val="es-CL"/>
              </w:rPr>
            </w:pPr>
            <w:r w:rsidRPr="009B56FF">
              <w:rPr>
                <w:lang w:val="es-CL"/>
              </w:rPr>
              <w:t>3.10.3. Residuos Líquidos</w:t>
            </w:r>
          </w:p>
          <w:p w:rsidR="009B56FF" w:rsidRPr="009B56FF" w:rsidRDefault="009B56FF" w:rsidP="00C61239">
            <w:pPr>
              <w:pStyle w:val="Listaconnmeros"/>
              <w:numPr>
                <w:ilvl w:val="0"/>
                <w:numId w:val="0"/>
              </w:numPr>
              <w:rPr>
                <w:lang w:val="es-CL"/>
              </w:rPr>
            </w:pPr>
            <w:r w:rsidRPr="009B56FF">
              <w:rPr>
                <w:lang w:val="es-CL"/>
              </w:rPr>
              <w:t>3.10.3.2. Etapa de Operación</w:t>
            </w:r>
          </w:p>
          <w:p w:rsidR="009B56FF" w:rsidRPr="009B56FF" w:rsidRDefault="009B56FF" w:rsidP="00C61239">
            <w:pPr>
              <w:pStyle w:val="Listaconnmeros"/>
              <w:numPr>
                <w:ilvl w:val="0"/>
                <w:numId w:val="0"/>
              </w:numPr>
              <w:rPr>
                <w:lang w:val="es-CL"/>
              </w:rPr>
            </w:pPr>
          </w:p>
          <w:p w:rsidR="009B56FF" w:rsidRPr="009B56FF" w:rsidRDefault="009B56FF" w:rsidP="00793B7A">
            <w:pPr>
              <w:pStyle w:val="Listaconnmeros"/>
              <w:numPr>
                <w:ilvl w:val="0"/>
                <w:numId w:val="0"/>
              </w:numPr>
              <w:jc w:val="both"/>
              <w:rPr>
                <w:lang w:val="es-CL"/>
              </w:rPr>
            </w:pPr>
            <w:r w:rsidRPr="009B56FF">
              <w:rPr>
                <w:lang w:val="es-CL"/>
              </w:rPr>
              <w:t>Durante la etapa de operación no se generarán aguas servidas, así como tampoco residuos líquidos.</w:t>
            </w:r>
          </w:p>
          <w:p w:rsidR="009B56FF" w:rsidRDefault="009B56FF" w:rsidP="00793B7A">
            <w:pPr>
              <w:pStyle w:val="Listaconnmeros"/>
              <w:numPr>
                <w:ilvl w:val="0"/>
                <w:numId w:val="0"/>
              </w:numPr>
              <w:jc w:val="both"/>
              <w:rPr>
                <w:lang w:val="es-CL"/>
              </w:rPr>
            </w:pPr>
            <w:r>
              <w:rPr>
                <w:lang w:val="es-CL"/>
              </w:rPr>
              <w:t>Las etapas y partes del proceso de tratamiento de aguas residuales serán las siguientes:</w:t>
            </w:r>
          </w:p>
          <w:p w:rsidR="009B56FF" w:rsidRDefault="009B56FF" w:rsidP="00793B7A">
            <w:pPr>
              <w:pStyle w:val="Listaconnmeros"/>
              <w:numPr>
                <w:ilvl w:val="0"/>
                <w:numId w:val="39"/>
              </w:numPr>
              <w:jc w:val="both"/>
              <w:rPr>
                <w:lang w:val="es-CL"/>
              </w:rPr>
            </w:pPr>
            <w:r>
              <w:rPr>
                <w:lang w:val="es-CL"/>
              </w:rPr>
              <w:t>Cámara de acumulación 300-PO-300: con capacidad de 200 m</w:t>
            </w:r>
            <w:r w:rsidRPr="00C53180">
              <w:rPr>
                <w:vertAlign w:val="superscript"/>
              </w:rPr>
              <w:t>3</w:t>
            </w:r>
            <w:r>
              <w:rPr>
                <w:lang w:val="es-CL"/>
              </w:rPr>
              <w:t xml:space="preserve"> aproximadamente, recibirá las aguas alteradas. Contará con un </w:t>
            </w:r>
            <w:r w:rsidRPr="009B56FF">
              <w:rPr>
                <w:i/>
                <w:lang w:val="es-CL"/>
              </w:rPr>
              <w:t>skimmer</w:t>
            </w:r>
            <w:r>
              <w:rPr>
                <w:lang w:val="es-CL"/>
              </w:rPr>
              <w:t xml:space="preserve"> de cinta oleofílica de accionamiento manual, a fin de recuperar hidrocarburos libres y sólidos suspendidos. El efluente de la cámara alimentará en forma manual el clarificador 300-DAF-300, a través de dos bombas de desplazamiento positivo existentes de 10 m</w:t>
            </w:r>
            <w:r w:rsidRPr="00C53180">
              <w:rPr>
                <w:vertAlign w:val="superscript"/>
              </w:rPr>
              <w:t>3</w:t>
            </w:r>
            <w:r>
              <w:rPr>
                <w:lang w:val="es-CL"/>
              </w:rPr>
              <w:t>/h de capacidad cada una (una en operación y otra</w:t>
            </w:r>
            <w:r w:rsidR="00A172A7">
              <w:rPr>
                <w:lang w:val="es-CL"/>
              </w:rPr>
              <w:t xml:space="preserve"> </w:t>
            </w:r>
            <w:r w:rsidRPr="003C0AA5">
              <w:rPr>
                <w:i/>
                <w:lang w:val="es-CL"/>
              </w:rPr>
              <w:t>stand by</w:t>
            </w:r>
            <w:r>
              <w:rPr>
                <w:lang w:val="es-CL"/>
              </w:rPr>
              <w:t xml:space="preserve">), las cuales serán comandadas mediante una botonera </w:t>
            </w:r>
            <w:r w:rsidRPr="003C0AA5">
              <w:rPr>
                <w:i/>
                <w:lang w:val="es-CL"/>
              </w:rPr>
              <w:t>start/stop</w:t>
            </w:r>
            <w:r>
              <w:rPr>
                <w:lang w:val="es-CL"/>
              </w:rPr>
              <w:t>.</w:t>
            </w:r>
          </w:p>
          <w:p w:rsidR="009B56FF" w:rsidRDefault="009B56FF" w:rsidP="00793B7A">
            <w:pPr>
              <w:pStyle w:val="Listaconnmeros"/>
              <w:numPr>
                <w:ilvl w:val="0"/>
                <w:numId w:val="39"/>
              </w:numPr>
              <w:jc w:val="both"/>
              <w:rPr>
                <w:lang w:val="es-CL"/>
              </w:rPr>
            </w:pPr>
            <w:r>
              <w:rPr>
                <w:lang w:val="es-CL"/>
              </w:rPr>
              <w:t xml:space="preserve">Clarificador 300-DAF-300: abatirá hidrocarburos, aceites, </w:t>
            </w:r>
            <w:r w:rsidR="003C0AA5">
              <w:rPr>
                <w:lang w:val="es-CL"/>
              </w:rPr>
              <w:t>emulsionados</w:t>
            </w:r>
            <w:r>
              <w:rPr>
                <w:lang w:val="es-CL"/>
              </w:rPr>
              <w:t xml:space="preserve"> y sólidos suspendidos por sobre 2.000 ppm, asegurando reducir la concentración de aceites y grasas, menor o igual a 20 ppm. La capacidad de tratamiento de 30</w:t>
            </w:r>
            <w:r w:rsidR="003C0AA5">
              <w:rPr>
                <w:lang w:val="es-CL"/>
              </w:rPr>
              <w:t>0-DAF-300</w:t>
            </w:r>
            <w:r>
              <w:rPr>
                <w:lang w:val="es-CL"/>
              </w:rPr>
              <w:t xml:space="preserve"> será de aproximadamente 8,2 m</w:t>
            </w:r>
            <w:r w:rsidRPr="00C53180">
              <w:rPr>
                <w:vertAlign w:val="superscript"/>
              </w:rPr>
              <w:t>3</w:t>
            </w:r>
            <w:r>
              <w:rPr>
                <w:lang w:val="es-CL"/>
              </w:rPr>
              <w:t xml:space="preserve">/h, y tratará </w:t>
            </w:r>
            <w:r w:rsidR="003C0AA5">
              <w:rPr>
                <w:lang w:val="es-CL"/>
              </w:rPr>
              <w:t>el volumen total acumulado en la 300-PO-300 en un periodo de aproximadamente 24 horas. En el 300-DAF-300 se generarán tres flujos de salida:</w:t>
            </w:r>
          </w:p>
          <w:p w:rsidR="003C0AA5" w:rsidRDefault="003C0AA5" w:rsidP="00793B7A">
            <w:pPr>
              <w:pStyle w:val="Listaconnmeros"/>
              <w:numPr>
                <w:ilvl w:val="1"/>
                <w:numId w:val="40"/>
              </w:numPr>
              <w:jc w:val="both"/>
              <w:rPr>
                <w:lang w:val="es-CL"/>
              </w:rPr>
            </w:pPr>
            <w:r>
              <w:rPr>
                <w:lang w:val="es-CL"/>
              </w:rPr>
              <w:t>Flujo principal de salida: descarga gravitacional el agua a través de línea 3”-WD-01-C1 a cámara existente 300-PO-300.</w:t>
            </w:r>
          </w:p>
          <w:p w:rsidR="003C0AA5" w:rsidRDefault="003C0AA5" w:rsidP="00793B7A">
            <w:pPr>
              <w:pStyle w:val="Listaconnmeros"/>
              <w:numPr>
                <w:ilvl w:val="1"/>
                <w:numId w:val="40"/>
              </w:numPr>
              <w:jc w:val="both"/>
              <w:rPr>
                <w:lang w:val="es-CL"/>
              </w:rPr>
            </w:pPr>
            <w:r>
              <w:rPr>
                <w:lang w:val="es-CL"/>
              </w:rPr>
              <w:t>Flujo de aceite recuperado: descarga gravitacional a través de línea 3”-WD-02-C1 hacia estanque T-201 de 20 m</w:t>
            </w:r>
            <w:r w:rsidRPr="00C53180">
              <w:rPr>
                <w:vertAlign w:val="superscript"/>
              </w:rPr>
              <w:t>3</w:t>
            </w:r>
            <w:r>
              <w:rPr>
                <w:lang w:val="es-CL"/>
              </w:rPr>
              <w:t xml:space="preserve"> de capacidad aproximadamente.</w:t>
            </w:r>
          </w:p>
          <w:p w:rsidR="003C0AA5" w:rsidRDefault="003C0AA5" w:rsidP="00793B7A">
            <w:pPr>
              <w:pStyle w:val="Listaconnmeros"/>
              <w:numPr>
                <w:ilvl w:val="1"/>
                <w:numId w:val="40"/>
              </w:numPr>
              <w:jc w:val="both"/>
              <w:rPr>
                <w:lang w:val="es-CL"/>
              </w:rPr>
            </w:pPr>
            <w:r>
              <w:rPr>
                <w:lang w:val="es-CL"/>
              </w:rPr>
              <w:t>Flujo de residuos y borras: descarga gravitacional a través de línea 3”-WD-03-C1 hacia tanque T-201 de 230 m</w:t>
            </w:r>
            <w:r w:rsidRPr="00C53180">
              <w:rPr>
                <w:vertAlign w:val="superscript"/>
              </w:rPr>
              <w:t>3</w:t>
            </w:r>
            <w:r>
              <w:rPr>
                <w:lang w:val="es-CL"/>
              </w:rPr>
              <w:t xml:space="preserve"> de capacidad.</w:t>
            </w:r>
          </w:p>
          <w:p w:rsidR="003C0AA5" w:rsidRDefault="003C0AA5" w:rsidP="00793B7A">
            <w:pPr>
              <w:pStyle w:val="Listaconnmeros"/>
              <w:numPr>
                <w:ilvl w:val="0"/>
                <w:numId w:val="39"/>
              </w:numPr>
              <w:jc w:val="both"/>
              <w:rPr>
                <w:lang w:val="es-CL"/>
              </w:rPr>
            </w:pPr>
            <w:r>
              <w:rPr>
                <w:lang w:val="es-CL"/>
              </w:rPr>
              <w:t>Filtro Organoarcilla 300-F-300: afinará los niveles de aceites y grasas por debajo de los 10 ppm, reteniendo las partículas de aceite que escapen del 300-DAF-300. Será de operación manual y el agua bombeada desde cámara 300-PO-302, a un flujo de 10 m</w:t>
            </w:r>
            <w:r w:rsidRPr="00C53180">
              <w:rPr>
                <w:vertAlign w:val="superscript"/>
              </w:rPr>
              <w:t>3</w:t>
            </w:r>
            <w:r>
              <w:rPr>
                <w:lang w:val="es-CL"/>
              </w:rPr>
              <w:t>/h. la salida del filtro se conectará en serie con el filtro de carbón activado 300-F-300.</w:t>
            </w:r>
          </w:p>
          <w:p w:rsidR="003C0AA5" w:rsidRDefault="003C0AA5" w:rsidP="00793B7A">
            <w:pPr>
              <w:pStyle w:val="Listaconnmeros"/>
              <w:numPr>
                <w:ilvl w:val="0"/>
                <w:numId w:val="39"/>
              </w:numPr>
              <w:jc w:val="both"/>
              <w:rPr>
                <w:lang w:val="es-CL"/>
              </w:rPr>
            </w:pPr>
            <w:r>
              <w:rPr>
                <w:lang w:val="es-CL"/>
              </w:rPr>
              <w:t>Filtro Carbón activado 300-F-301: reducirá los niveles de hidrocarburos por debajo de los 10ppm, será de operación manual y para un flujo de 10 m</w:t>
            </w:r>
            <w:r w:rsidRPr="00C53180">
              <w:rPr>
                <w:vertAlign w:val="superscript"/>
              </w:rPr>
              <w:t>3</w:t>
            </w:r>
            <w:r>
              <w:rPr>
                <w:lang w:val="es-CL"/>
              </w:rPr>
              <w:t xml:space="preserve">/h. la instalación existente contará además con un tanque, bomba y circuito de operación </w:t>
            </w:r>
            <w:r w:rsidR="005860B0">
              <w:rPr>
                <w:lang w:val="es-CL"/>
              </w:rPr>
              <w:t>manual de retrolavado de ambos filtros. Durante el proceso de depuración, el analizador de hidrocarburos AE-01 se mantendrá activado, comandando la válvula existente de tres vías actuadas XV-101. En caso de detectar una concentración de hidrocarburos superior al valor l</w:t>
            </w:r>
            <w:r w:rsidR="00A172A7">
              <w:rPr>
                <w:lang w:val="es-CL"/>
              </w:rPr>
              <w:t>í</w:t>
            </w:r>
            <w:r w:rsidR="005860B0">
              <w:rPr>
                <w:lang w:val="es-CL"/>
              </w:rPr>
              <w:t>mite, la válvula retornará el flujo hacia la cámara 300-PO-300, avisando al operador mediante alarma; por debajo del valor l</w:t>
            </w:r>
            <w:r w:rsidR="00A172A7">
              <w:rPr>
                <w:lang w:val="es-CL"/>
              </w:rPr>
              <w:t>í</w:t>
            </w:r>
            <w:r w:rsidR="005860B0">
              <w:rPr>
                <w:lang w:val="es-CL"/>
              </w:rPr>
              <w:t xml:space="preserve">mite, el flujo será descargado hacia la cámara 300-PO-301. Las descargas desde esta última cámara hacia el emisario, serán monitoreadas por el analizador de hidrocarburos existente AE-02, de tipo on-line. En caso de superar los niveles </w:t>
            </w:r>
            <w:r w:rsidR="00793B7A">
              <w:rPr>
                <w:lang w:val="es-CL"/>
              </w:rPr>
              <w:t>indicados como máximos (según normativa vigente), se activará una alarma y el operador cerrará la válvula respectiva, descargando el flujo a cámara 300-PO-300 para su reproceso.</w:t>
            </w:r>
          </w:p>
          <w:p w:rsidR="0059716B" w:rsidRPr="0055762E" w:rsidRDefault="00793B7A" w:rsidP="00793B7A">
            <w:pPr>
              <w:pStyle w:val="Listaconnmeros"/>
              <w:numPr>
                <w:ilvl w:val="0"/>
                <w:numId w:val="39"/>
              </w:numPr>
              <w:jc w:val="both"/>
              <w:rPr>
                <w:b/>
                <w:lang w:val="es-CL"/>
              </w:rPr>
            </w:pPr>
            <w:r>
              <w:rPr>
                <w:lang w:val="es-CL"/>
              </w:rPr>
              <w:t xml:space="preserve">Descarga: La descarga de aguas seguirá siendo mediante emisario submarino que descarga en el mar fuera de zona de protección litoral en la bahía de Quintero. Las aguas residuales limpias y tratadas cumplirán con las disposiciones del D.S. N°90/00 del MINSEGPRES. </w:t>
            </w:r>
          </w:p>
        </w:tc>
      </w:tr>
      <w:tr w:rsidR="00DA7BFA" w:rsidRPr="0055762E" w:rsidTr="006D6024">
        <w:tc>
          <w:tcPr>
            <w:tcW w:w="13102" w:type="dxa"/>
          </w:tcPr>
          <w:p w:rsidR="00DA7BFA" w:rsidRPr="0055762E" w:rsidRDefault="001B4201" w:rsidP="00DA7BFA">
            <w:pPr>
              <w:pStyle w:val="Listaconnmeros"/>
              <w:numPr>
                <w:ilvl w:val="0"/>
                <w:numId w:val="0"/>
              </w:numPr>
              <w:rPr>
                <w:b/>
                <w:lang w:val="es-CL"/>
              </w:rPr>
            </w:pPr>
            <w:r w:rsidRPr="0055762E">
              <w:rPr>
                <w:b/>
                <w:lang w:val="es-CL"/>
              </w:rPr>
              <w:lastRenderedPageBreak/>
              <w:t>Hecho constatado durante la fiscalización:</w:t>
            </w:r>
          </w:p>
          <w:p w:rsidR="001B4201" w:rsidRPr="0055762E" w:rsidRDefault="001B4201" w:rsidP="00DA7BFA">
            <w:pPr>
              <w:pStyle w:val="Listaconnmeros"/>
              <w:numPr>
                <w:ilvl w:val="0"/>
                <w:numId w:val="0"/>
              </w:numPr>
              <w:rPr>
                <w:b/>
                <w:lang w:val="es-CL"/>
              </w:rPr>
            </w:pPr>
          </w:p>
          <w:p w:rsidR="00A709FA" w:rsidRPr="0055762E" w:rsidRDefault="00A709FA" w:rsidP="00A709FA">
            <w:pPr>
              <w:pStyle w:val="Listaconnmeros"/>
              <w:numPr>
                <w:ilvl w:val="0"/>
                <w:numId w:val="0"/>
              </w:numPr>
              <w:rPr>
                <w:lang w:val="es-CL"/>
              </w:rPr>
            </w:pPr>
            <w:r w:rsidRPr="0055762E">
              <w:rPr>
                <w:lang w:val="es-CL"/>
              </w:rPr>
              <w:t>De acuerdo a lo constatado en la actividad de fiscalización con fecha 29 de agosto de 2018, es posible indicar lo siguiente:</w:t>
            </w:r>
          </w:p>
          <w:p w:rsidR="00DF2AD7" w:rsidRPr="0055762E" w:rsidRDefault="00DF2AD7" w:rsidP="00A709FA">
            <w:pPr>
              <w:pStyle w:val="Listaconnmeros"/>
              <w:numPr>
                <w:ilvl w:val="0"/>
                <w:numId w:val="0"/>
              </w:numPr>
              <w:rPr>
                <w:lang w:val="es-CL"/>
              </w:rPr>
            </w:pPr>
          </w:p>
          <w:p w:rsidR="00DF2AD7" w:rsidRPr="0055762E" w:rsidRDefault="00DF2AD7" w:rsidP="00A709FA">
            <w:pPr>
              <w:pStyle w:val="Listaconnmeros"/>
              <w:numPr>
                <w:ilvl w:val="0"/>
                <w:numId w:val="0"/>
              </w:numPr>
              <w:rPr>
                <w:u w:val="single"/>
                <w:lang w:val="es-CL"/>
              </w:rPr>
            </w:pPr>
            <w:r w:rsidRPr="0055762E">
              <w:rPr>
                <w:u w:val="single"/>
                <w:lang w:val="es-CL"/>
              </w:rPr>
              <w:t>PISCINAS DE TRATAMIENTO DE RILES:</w:t>
            </w:r>
          </w:p>
          <w:p w:rsidR="00DF2AD7" w:rsidRPr="0055762E" w:rsidRDefault="00DF2AD7" w:rsidP="00A709FA">
            <w:pPr>
              <w:pStyle w:val="Listaconnmeros"/>
              <w:numPr>
                <w:ilvl w:val="0"/>
                <w:numId w:val="0"/>
              </w:numPr>
              <w:rPr>
                <w:u w:val="single"/>
                <w:lang w:val="es-CL"/>
              </w:rPr>
            </w:pPr>
          </w:p>
          <w:p w:rsidR="00DF2AD7" w:rsidRPr="0055762E" w:rsidRDefault="00DF2AD7" w:rsidP="00DF2AD7">
            <w:pPr>
              <w:pStyle w:val="Listaconnmeros"/>
              <w:numPr>
                <w:ilvl w:val="0"/>
                <w:numId w:val="25"/>
              </w:numPr>
              <w:jc w:val="both"/>
              <w:rPr>
                <w:lang w:val="es-CL"/>
              </w:rPr>
            </w:pPr>
            <w:r w:rsidRPr="0055762E">
              <w:rPr>
                <w:lang w:val="es-CL"/>
              </w:rPr>
              <w:t>El Tratamiento de RILes se conforma por tres piscinas, las cuales corresponden a una piscina principal, una secundaria y una tercera para aguas tratadas.</w:t>
            </w:r>
          </w:p>
          <w:p w:rsidR="0009030E" w:rsidRPr="0055762E" w:rsidRDefault="0009030E" w:rsidP="00DF2AD7">
            <w:pPr>
              <w:pStyle w:val="Listaconnmeros"/>
              <w:numPr>
                <w:ilvl w:val="0"/>
                <w:numId w:val="25"/>
              </w:numPr>
              <w:jc w:val="both"/>
              <w:rPr>
                <w:lang w:val="es-CL"/>
              </w:rPr>
            </w:pPr>
            <w:r w:rsidRPr="0055762E">
              <w:rPr>
                <w:lang w:val="es-CL"/>
              </w:rPr>
              <w:t>Respecto a la capacidad de las piscinas, visualizado en la Sala de Control de la Planta y confirmado por el Jefe de la Planta del TPI, para la piscina principal (Cámara 300) se encuentra con aguas oleosas en un 34%</w:t>
            </w:r>
            <w:r w:rsidR="003277E4" w:rsidRPr="0055762E">
              <w:rPr>
                <w:lang w:val="es-CL"/>
              </w:rPr>
              <w:t>, la piscina secundaria o de paso (Cámara 302) se encuentra ocupada en un 15,1% y, la piscina de aguas tratadas o pozo de descarga se encuentra en un 0,1% de su capacidad en ocupación.</w:t>
            </w:r>
          </w:p>
          <w:p w:rsidR="0009030E" w:rsidRPr="0055762E" w:rsidRDefault="0009030E" w:rsidP="0009030E">
            <w:pPr>
              <w:pStyle w:val="Listaconnmeros"/>
              <w:numPr>
                <w:ilvl w:val="0"/>
                <w:numId w:val="25"/>
              </w:numPr>
              <w:jc w:val="both"/>
              <w:rPr>
                <w:lang w:val="es-CL"/>
              </w:rPr>
            </w:pPr>
            <w:r w:rsidRPr="0055762E">
              <w:rPr>
                <w:lang w:val="es-CL"/>
              </w:rPr>
              <w:t>Se constató la existencia de un estanque denominado SLOP 201</w:t>
            </w:r>
            <w:r w:rsidR="00046ED9" w:rsidRPr="0055762E">
              <w:rPr>
                <w:lang w:val="es-CL"/>
              </w:rPr>
              <w:t xml:space="preserve"> de 20 m</w:t>
            </w:r>
            <w:r w:rsidR="00046ED9" w:rsidRPr="0055762E">
              <w:rPr>
                <w:vertAlign w:val="superscript"/>
                <w:lang w:val="es-CL"/>
              </w:rPr>
              <w:t>3</w:t>
            </w:r>
            <w:r w:rsidR="00046ED9" w:rsidRPr="0055762E">
              <w:rPr>
                <w:lang w:val="es-CL"/>
              </w:rPr>
              <w:t xml:space="preserve"> de capacidad,</w:t>
            </w:r>
            <w:r w:rsidRPr="0055762E">
              <w:rPr>
                <w:lang w:val="es-CL"/>
              </w:rPr>
              <w:t xml:space="preserve"> el cual se encuentra soterrado. Dicho estanque se ubica a aproximadamente 30 metros al poniente de la Planta de RILes. </w:t>
            </w:r>
          </w:p>
          <w:p w:rsidR="0009030E" w:rsidRPr="0055762E" w:rsidRDefault="0009030E" w:rsidP="0009030E">
            <w:pPr>
              <w:pStyle w:val="Listaconnmeros"/>
              <w:numPr>
                <w:ilvl w:val="0"/>
                <w:numId w:val="25"/>
              </w:numPr>
              <w:jc w:val="both"/>
              <w:rPr>
                <w:lang w:val="es-CL"/>
              </w:rPr>
            </w:pPr>
            <w:r w:rsidRPr="0055762E">
              <w:rPr>
                <w:lang w:val="es-CL"/>
              </w:rPr>
              <w:t>El estanque tiene como función recepcionar hidrocarburos provenientes de la Planta de Tratamiento de Riles, a través de tuberías.</w:t>
            </w:r>
          </w:p>
          <w:p w:rsidR="0009030E" w:rsidRPr="0055762E" w:rsidRDefault="0009030E" w:rsidP="0009030E">
            <w:pPr>
              <w:pStyle w:val="Listaconnmeros"/>
              <w:numPr>
                <w:ilvl w:val="0"/>
                <w:numId w:val="25"/>
              </w:numPr>
              <w:jc w:val="both"/>
              <w:rPr>
                <w:lang w:val="es-CL"/>
              </w:rPr>
            </w:pPr>
            <w:r w:rsidRPr="0055762E">
              <w:rPr>
                <w:lang w:val="es-CL"/>
              </w:rPr>
              <w:t>Se constató la existencia de un tablero en la Planta de Riles el cual registra lectura de capacidad del estanque SLOP 201. Al momento de la inspección del día 28 de agosto de 2018, se registra que este se encuentra con una ocupación del 79,1% de su capacidad.</w:t>
            </w:r>
          </w:p>
          <w:p w:rsidR="00DF2AD7" w:rsidRPr="0055762E" w:rsidRDefault="00DF2AD7" w:rsidP="00650CDA">
            <w:pPr>
              <w:pStyle w:val="Listaconnmeros"/>
              <w:numPr>
                <w:ilvl w:val="0"/>
                <w:numId w:val="0"/>
              </w:numPr>
              <w:ind w:left="720"/>
              <w:jc w:val="both"/>
              <w:rPr>
                <w:lang w:val="es-CL"/>
              </w:rPr>
            </w:pPr>
          </w:p>
          <w:p w:rsidR="00DF2AD7" w:rsidRPr="0055762E" w:rsidRDefault="00DF2AD7" w:rsidP="00A709FA">
            <w:pPr>
              <w:pStyle w:val="Listaconnmeros"/>
              <w:numPr>
                <w:ilvl w:val="0"/>
                <w:numId w:val="0"/>
              </w:numPr>
              <w:rPr>
                <w:u w:val="single"/>
                <w:lang w:val="es-CL"/>
              </w:rPr>
            </w:pPr>
            <w:r w:rsidRPr="0055762E">
              <w:rPr>
                <w:u w:val="single"/>
                <w:lang w:val="es-CL"/>
              </w:rPr>
              <w:t>MANTENCIÓN DE PISCINAS DE TRATAMIENTO DE RILES:</w:t>
            </w:r>
          </w:p>
          <w:p w:rsidR="00DF2AD7" w:rsidRPr="0055762E" w:rsidRDefault="00DF2AD7" w:rsidP="00A709FA">
            <w:pPr>
              <w:pStyle w:val="Listaconnmeros"/>
              <w:numPr>
                <w:ilvl w:val="0"/>
                <w:numId w:val="0"/>
              </w:numPr>
              <w:rPr>
                <w:u w:val="single"/>
                <w:lang w:val="es-CL"/>
              </w:rPr>
            </w:pPr>
          </w:p>
          <w:p w:rsidR="00A709FA" w:rsidRPr="0055762E" w:rsidRDefault="00C52BFF" w:rsidP="00DF2AD7">
            <w:pPr>
              <w:pStyle w:val="Listaconnmeros"/>
              <w:numPr>
                <w:ilvl w:val="0"/>
                <w:numId w:val="25"/>
              </w:numPr>
              <w:jc w:val="both"/>
              <w:rPr>
                <w:lang w:val="es-CL"/>
              </w:rPr>
            </w:pPr>
            <w:r w:rsidRPr="0055762E">
              <w:rPr>
                <w:lang w:val="es-CL"/>
              </w:rPr>
              <w:t xml:space="preserve">En las inspecciones de los </w:t>
            </w:r>
            <w:r w:rsidR="00F04762" w:rsidRPr="0055762E">
              <w:rPr>
                <w:lang w:val="es-CL"/>
              </w:rPr>
              <w:t xml:space="preserve">días 26 y 28 de agosto de 2018, la Planta de </w:t>
            </w:r>
            <w:r w:rsidRPr="0055762E">
              <w:rPr>
                <w:lang w:val="es-CL"/>
              </w:rPr>
              <w:t>Tratamiento</w:t>
            </w:r>
            <w:r w:rsidR="00F04762" w:rsidRPr="0055762E">
              <w:rPr>
                <w:lang w:val="es-CL"/>
              </w:rPr>
              <w:t xml:space="preserve"> de RILes se encontr</w:t>
            </w:r>
            <w:r w:rsidRPr="0055762E">
              <w:rPr>
                <w:lang w:val="es-CL"/>
              </w:rPr>
              <w:t>ó en mantención consistente en hidrolavado y pintado manual de equipos. Las mantenciones se iniciaron el día 20 de agosto de 2018 finalizando el día 28 de agosto de 2018.</w:t>
            </w:r>
          </w:p>
          <w:p w:rsidR="00DF2AD7" w:rsidRPr="0055762E" w:rsidRDefault="00DF2AD7" w:rsidP="00DF2AD7">
            <w:pPr>
              <w:pStyle w:val="Listaconnmeros"/>
              <w:numPr>
                <w:ilvl w:val="0"/>
                <w:numId w:val="25"/>
              </w:numPr>
              <w:jc w:val="both"/>
              <w:rPr>
                <w:lang w:val="es-CL"/>
              </w:rPr>
            </w:pPr>
            <w:r w:rsidRPr="0055762E">
              <w:rPr>
                <w:lang w:val="es-CL"/>
              </w:rPr>
              <w:t>Respecto a los residuos generados productos de dichas mantenciones, se indica por los responsables de la actividad, que estos s</w:t>
            </w:r>
            <w:r w:rsidR="007E6B7D">
              <w:rPr>
                <w:lang w:val="es-CL"/>
              </w:rPr>
              <w:t>o</w:t>
            </w:r>
            <w:r w:rsidRPr="0055762E">
              <w:rPr>
                <w:lang w:val="es-CL"/>
              </w:rPr>
              <w:t>n retirados una vez culminada la actividad de mantención</w:t>
            </w:r>
            <w:r w:rsidR="0009030E" w:rsidRPr="0055762E">
              <w:rPr>
                <w:lang w:val="es-CL"/>
              </w:rPr>
              <w:t xml:space="preserve">, </w:t>
            </w:r>
            <w:r w:rsidR="007E6B7D">
              <w:rPr>
                <w:lang w:val="es-CL"/>
              </w:rPr>
              <w:t xml:space="preserve">siendo este </w:t>
            </w:r>
            <w:r w:rsidR="0009030E" w:rsidRPr="0055762E">
              <w:rPr>
                <w:lang w:val="es-CL"/>
              </w:rPr>
              <w:t>el día siguiente a la inspección realizada el día 28 de agosto de 2018</w:t>
            </w:r>
            <w:r w:rsidRPr="0055762E">
              <w:rPr>
                <w:lang w:val="es-CL"/>
              </w:rPr>
              <w:t>.</w:t>
            </w:r>
          </w:p>
          <w:p w:rsidR="00C52BFF" w:rsidRPr="0055762E" w:rsidRDefault="00C52BFF" w:rsidP="00DF2AD7">
            <w:pPr>
              <w:pStyle w:val="Listaconnmeros"/>
              <w:numPr>
                <w:ilvl w:val="0"/>
                <w:numId w:val="25"/>
              </w:numPr>
              <w:jc w:val="both"/>
              <w:rPr>
                <w:lang w:val="es-CL"/>
              </w:rPr>
            </w:pPr>
            <w:r w:rsidRPr="0055762E">
              <w:rPr>
                <w:lang w:val="es-CL"/>
              </w:rPr>
              <w:t xml:space="preserve">Se observa en las </w:t>
            </w:r>
            <w:r w:rsidR="00DF2AD7" w:rsidRPr="0055762E">
              <w:rPr>
                <w:lang w:val="es-CL"/>
              </w:rPr>
              <w:t>p</w:t>
            </w:r>
            <w:r w:rsidRPr="0055762E">
              <w:rPr>
                <w:lang w:val="es-CL"/>
              </w:rPr>
              <w:t>iscinas del tratamiento de RILes bajos niveles de líquidos en su interior</w:t>
            </w:r>
            <w:r w:rsidR="00DF2AD7" w:rsidRPr="0055762E">
              <w:rPr>
                <w:lang w:val="es-CL"/>
              </w:rPr>
              <w:t xml:space="preserve"> </w:t>
            </w:r>
            <w:r w:rsidR="007E6B7D">
              <w:rPr>
                <w:lang w:val="es-CL"/>
              </w:rPr>
              <w:t>e</w:t>
            </w:r>
            <w:r w:rsidR="00DF2AD7" w:rsidRPr="0055762E">
              <w:rPr>
                <w:lang w:val="es-CL"/>
              </w:rPr>
              <w:t xml:space="preserve"> </w:t>
            </w:r>
            <w:r w:rsidR="007E6B7D">
              <w:rPr>
                <w:lang w:val="es-CL"/>
              </w:rPr>
              <w:t xml:space="preserve">inexistencia de </w:t>
            </w:r>
            <w:r w:rsidR="00DF2AD7" w:rsidRPr="0055762E">
              <w:rPr>
                <w:lang w:val="es-CL"/>
              </w:rPr>
              <w:t>flujo de agua ingresando a ellas.</w:t>
            </w:r>
          </w:p>
          <w:p w:rsidR="002A77DF" w:rsidRPr="0055762E" w:rsidRDefault="00DF2AD7" w:rsidP="00DF2AD7">
            <w:pPr>
              <w:pStyle w:val="Listaconnmeros"/>
              <w:numPr>
                <w:ilvl w:val="0"/>
                <w:numId w:val="25"/>
              </w:numPr>
              <w:jc w:val="both"/>
              <w:rPr>
                <w:lang w:val="es-CL"/>
              </w:rPr>
            </w:pPr>
            <w:r w:rsidRPr="0055762E">
              <w:rPr>
                <w:lang w:val="es-CL"/>
              </w:rPr>
              <w:t xml:space="preserve">Respecto a las </w:t>
            </w:r>
            <w:r w:rsidRPr="0055762E">
              <w:rPr>
                <w:b/>
                <w:u w:val="single"/>
                <w:lang w:val="es-CL"/>
              </w:rPr>
              <w:t>mantenciones de las piscinas secundaria y de aguas tratadas</w:t>
            </w:r>
            <w:r w:rsidR="002A77DF" w:rsidRPr="0055762E">
              <w:rPr>
                <w:lang w:val="es-CL"/>
              </w:rPr>
              <w:t>:</w:t>
            </w:r>
          </w:p>
          <w:p w:rsidR="008B14A4" w:rsidRPr="0055762E" w:rsidRDefault="0009030E" w:rsidP="002A77DF">
            <w:pPr>
              <w:pStyle w:val="Listaconnmeros"/>
              <w:numPr>
                <w:ilvl w:val="1"/>
                <w:numId w:val="25"/>
              </w:numPr>
              <w:jc w:val="both"/>
              <w:rPr>
                <w:lang w:val="es-CL"/>
              </w:rPr>
            </w:pPr>
            <w:r w:rsidRPr="0055762E">
              <w:rPr>
                <w:lang w:val="es-CL"/>
              </w:rPr>
              <w:t>S</w:t>
            </w:r>
            <w:r w:rsidR="00DF2AD7" w:rsidRPr="0055762E">
              <w:rPr>
                <w:lang w:val="es-CL"/>
              </w:rPr>
              <w:t xml:space="preserve">e indica por el Mecánico de la Planta, estas se realizan mensual, trimestral y anualmente. </w:t>
            </w:r>
          </w:p>
          <w:p w:rsidR="008B14A4" w:rsidRPr="0055762E" w:rsidRDefault="00DF2AD7" w:rsidP="002A77DF">
            <w:pPr>
              <w:pStyle w:val="Listaconnmeros"/>
              <w:numPr>
                <w:ilvl w:val="1"/>
                <w:numId w:val="25"/>
              </w:numPr>
              <w:jc w:val="both"/>
              <w:rPr>
                <w:lang w:val="es-CL"/>
              </w:rPr>
            </w:pPr>
            <w:r w:rsidRPr="0055762E">
              <w:rPr>
                <w:lang w:val="es-CL"/>
              </w:rPr>
              <w:t xml:space="preserve">Las mantenciones constatadas al momento de la inspección corresponden a aquellas mantenciones anuales, que involucran trabajos de cambios de filtros, revisión de válvulas, desarme y limpieza de todos los sistemas y, cambio de la cinta oleofílica. </w:t>
            </w:r>
          </w:p>
          <w:p w:rsidR="00DF2AD7" w:rsidRPr="0055762E" w:rsidRDefault="00DF2AD7" w:rsidP="002A77DF">
            <w:pPr>
              <w:pStyle w:val="Listaconnmeros"/>
              <w:numPr>
                <w:ilvl w:val="1"/>
                <w:numId w:val="25"/>
              </w:numPr>
              <w:jc w:val="both"/>
              <w:rPr>
                <w:lang w:val="es-CL"/>
              </w:rPr>
            </w:pPr>
            <w:r w:rsidRPr="0055762E">
              <w:rPr>
                <w:lang w:val="es-CL"/>
              </w:rPr>
              <w:t>De acuerdo a lo anterior, se precisa que los equipos y partes en mantención corresponden a: Clarificador DAF, Skimmer, Agitador, Bombas peristálticas, bombas centrífugas, bombas tornillo, filtro de carbón activado, filtro organoarcilla y sensores de hidrocarburos.</w:t>
            </w:r>
          </w:p>
          <w:p w:rsidR="002A77DF" w:rsidRPr="0055762E" w:rsidRDefault="00DF2AD7" w:rsidP="00DF2AD7">
            <w:pPr>
              <w:pStyle w:val="Listaconnmeros"/>
              <w:numPr>
                <w:ilvl w:val="0"/>
                <w:numId w:val="25"/>
              </w:numPr>
              <w:jc w:val="both"/>
              <w:rPr>
                <w:lang w:val="es-CL"/>
              </w:rPr>
            </w:pPr>
            <w:r w:rsidRPr="0055762E">
              <w:rPr>
                <w:lang w:val="es-CL"/>
              </w:rPr>
              <w:t xml:space="preserve">Respecto a las </w:t>
            </w:r>
            <w:r w:rsidRPr="0055762E">
              <w:rPr>
                <w:b/>
                <w:u w:val="single"/>
                <w:lang w:val="es-CL"/>
              </w:rPr>
              <w:t>mantenciones de la piscina principal</w:t>
            </w:r>
            <w:r w:rsidR="008B14A4" w:rsidRPr="0055762E">
              <w:rPr>
                <w:lang w:val="es-CL"/>
              </w:rPr>
              <w:t>:</w:t>
            </w:r>
          </w:p>
          <w:p w:rsidR="00DF2AD7" w:rsidRPr="0055762E" w:rsidRDefault="002A77DF" w:rsidP="002A77DF">
            <w:pPr>
              <w:pStyle w:val="Listaconnmeros"/>
              <w:numPr>
                <w:ilvl w:val="1"/>
                <w:numId w:val="25"/>
              </w:numPr>
              <w:jc w:val="both"/>
              <w:rPr>
                <w:lang w:val="es-CL"/>
              </w:rPr>
            </w:pPr>
            <w:r w:rsidRPr="0055762E">
              <w:rPr>
                <w:lang w:val="es-CL"/>
              </w:rPr>
              <w:t>E</w:t>
            </w:r>
            <w:r w:rsidR="00DF2AD7" w:rsidRPr="0055762E">
              <w:rPr>
                <w:lang w:val="es-CL"/>
              </w:rPr>
              <w:t>sta se realiza en fecha distinta</w:t>
            </w:r>
            <w:r w:rsidRPr="0055762E">
              <w:rPr>
                <w:lang w:val="es-CL"/>
              </w:rPr>
              <w:t xml:space="preserve"> a la programada para las piscinas descritas en el ítem anterior</w:t>
            </w:r>
            <w:r w:rsidR="00DF2AD7" w:rsidRPr="0055762E">
              <w:rPr>
                <w:lang w:val="es-CL"/>
              </w:rPr>
              <w:t xml:space="preserve"> y </w:t>
            </w:r>
            <w:r w:rsidRPr="0055762E">
              <w:rPr>
                <w:lang w:val="es-CL"/>
              </w:rPr>
              <w:t xml:space="preserve">se ejecutan con periodicidad </w:t>
            </w:r>
            <w:r w:rsidR="00DF2AD7" w:rsidRPr="0055762E">
              <w:rPr>
                <w:lang w:val="es-CL"/>
              </w:rPr>
              <w:t>anual.</w:t>
            </w:r>
            <w:r w:rsidRPr="0055762E">
              <w:rPr>
                <w:lang w:val="es-CL"/>
              </w:rPr>
              <w:t xml:space="preserve"> Se indica por el Mecánico de la Planta que normalmente estas se ejecutan los meses de noviembre o diciembre de cada año.</w:t>
            </w:r>
          </w:p>
          <w:p w:rsidR="002A77DF" w:rsidRPr="0055762E" w:rsidRDefault="002A77DF" w:rsidP="002A77DF">
            <w:pPr>
              <w:pStyle w:val="Listaconnmeros"/>
              <w:numPr>
                <w:ilvl w:val="1"/>
                <w:numId w:val="25"/>
              </w:numPr>
              <w:jc w:val="both"/>
              <w:rPr>
                <w:lang w:val="es-CL"/>
              </w:rPr>
            </w:pPr>
            <w:r w:rsidRPr="0055762E">
              <w:rPr>
                <w:lang w:val="es-CL"/>
              </w:rPr>
              <w:t xml:space="preserve">De acuerdo a lo indicado por el Mecánico de la Planta, las aguas oleosas de dicha piscina son extraídas mediante un camión vacío, las que son transportadas a disposición final. </w:t>
            </w:r>
          </w:p>
          <w:p w:rsidR="002A77DF" w:rsidRPr="0055762E" w:rsidRDefault="002A77DF" w:rsidP="002A77DF">
            <w:pPr>
              <w:pStyle w:val="Listaconnmeros"/>
              <w:numPr>
                <w:ilvl w:val="1"/>
                <w:numId w:val="25"/>
              </w:numPr>
              <w:jc w:val="both"/>
              <w:rPr>
                <w:lang w:val="es-CL"/>
              </w:rPr>
            </w:pPr>
            <w:r w:rsidRPr="0055762E">
              <w:rPr>
                <w:lang w:val="es-CL"/>
              </w:rPr>
              <w:t>Las mantenciones anuales a la piscina principal corresponden a limpieza de orillas con agua a presión y de los rodillos de la misma.</w:t>
            </w:r>
          </w:p>
          <w:p w:rsidR="00273712" w:rsidRDefault="00273712" w:rsidP="00DF2AD7">
            <w:pPr>
              <w:pStyle w:val="Listaconnmeros"/>
              <w:numPr>
                <w:ilvl w:val="0"/>
                <w:numId w:val="0"/>
              </w:numPr>
              <w:jc w:val="both"/>
              <w:rPr>
                <w:lang w:val="es-CL"/>
              </w:rPr>
            </w:pPr>
          </w:p>
          <w:p w:rsidR="00EE4F82" w:rsidRPr="0055762E" w:rsidRDefault="00EE4F82" w:rsidP="00DF2AD7">
            <w:pPr>
              <w:pStyle w:val="Listaconnmeros"/>
              <w:numPr>
                <w:ilvl w:val="0"/>
                <w:numId w:val="0"/>
              </w:numPr>
              <w:jc w:val="both"/>
              <w:rPr>
                <w:lang w:val="es-CL"/>
              </w:rPr>
            </w:pPr>
          </w:p>
          <w:p w:rsidR="007A5D7E" w:rsidRPr="0055762E" w:rsidRDefault="007A5D7E" w:rsidP="00DF2AD7">
            <w:pPr>
              <w:pStyle w:val="Listaconnmeros"/>
              <w:numPr>
                <w:ilvl w:val="0"/>
                <w:numId w:val="0"/>
              </w:numPr>
              <w:jc w:val="both"/>
              <w:rPr>
                <w:b/>
                <w:lang w:val="es-CL"/>
              </w:rPr>
            </w:pPr>
            <w:r w:rsidRPr="0055762E">
              <w:rPr>
                <w:b/>
                <w:lang w:val="es-CL"/>
              </w:rPr>
              <w:t>Examen de Información:</w:t>
            </w:r>
          </w:p>
          <w:p w:rsidR="007A5D7E" w:rsidRPr="0055762E" w:rsidRDefault="007A5D7E" w:rsidP="00DF2AD7">
            <w:pPr>
              <w:pStyle w:val="Listaconnmeros"/>
              <w:numPr>
                <w:ilvl w:val="0"/>
                <w:numId w:val="0"/>
              </w:numPr>
              <w:jc w:val="both"/>
              <w:rPr>
                <w:lang w:val="es-CL"/>
              </w:rPr>
            </w:pPr>
          </w:p>
          <w:p w:rsidR="0097395D" w:rsidRPr="0097395D" w:rsidRDefault="0097395D" w:rsidP="0097395D">
            <w:pPr>
              <w:pStyle w:val="Listaconnmeros"/>
              <w:numPr>
                <w:ilvl w:val="0"/>
                <w:numId w:val="0"/>
              </w:numPr>
              <w:jc w:val="both"/>
              <w:rPr>
                <w:lang w:val="es-CL"/>
              </w:rPr>
            </w:pPr>
            <w:r w:rsidRPr="0055762E">
              <w:rPr>
                <w:lang w:val="es-CL"/>
              </w:rPr>
              <w:t>De acuerdo a</w:t>
            </w:r>
            <w:r>
              <w:rPr>
                <w:lang w:val="es-CL"/>
              </w:rPr>
              <w:t>l examen de información realizado a la información proporcionada por el Titular, en la inspección realizada el día 26 de agosto de 2018, es posible indicar:</w:t>
            </w:r>
          </w:p>
          <w:p w:rsidR="001B4201" w:rsidRPr="0097395D" w:rsidRDefault="0097395D" w:rsidP="0097395D">
            <w:pPr>
              <w:pStyle w:val="Listaconnmeros"/>
              <w:numPr>
                <w:ilvl w:val="0"/>
                <w:numId w:val="25"/>
              </w:numPr>
              <w:rPr>
                <w:lang w:val="es-CL"/>
              </w:rPr>
            </w:pPr>
            <w:r w:rsidRPr="0097395D">
              <w:rPr>
                <w:lang w:val="es-CL"/>
              </w:rPr>
              <w:t>Respecto a los permisos de trabajos de mantención para la Planta de Tratamiento de RILes, el Titular hace presente la siguiente información:</w:t>
            </w:r>
          </w:p>
          <w:p w:rsidR="0097395D" w:rsidRPr="0097395D" w:rsidRDefault="0097395D" w:rsidP="0097395D">
            <w:pPr>
              <w:pStyle w:val="Listaconnmeros"/>
              <w:numPr>
                <w:ilvl w:val="0"/>
                <w:numId w:val="0"/>
              </w:numPr>
              <w:ind w:left="360" w:hanging="360"/>
              <w:rPr>
                <w:lang w:val="es-CL"/>
              </w:rPr>
            </w:pPr>
          </w:p>
          <w:tbl>
            <w:tblPr>
              <w:tblStyle w:val="Tablaconcuadrcula"/>
              <w:tblW w:w="0" w:type="auto"/>
              <w:jc w:val="center"/>
              <w:tblLook w:val="04A0" w:firstRow="1" w:lastRow="0" w:firstColumn="1" w:lastColumn="0" w:noHBand="0" w:noVBand="1"/>
            </w:tblPr>
            <w:tblGrid>
              <w:gridCol w:w="1925"/>
              <w:gridCol w:w="1276"/>
              <w:gridCol w:w="1276"/>
              <w:gridCol w:w="1276"/>
              <w:gridCol w:w="1041"/>
              <w:gridCol w:w="2091"/>
              <w:gridCol w:w="1417"/>
            </w:tblGrid>
            <w:tr w:rsidR="009E0FEF" w:rsidTr="009E0FEF">
              <w:trPr>
                <w:jc w:val="center"/>
              </w:trPr>
              <w:tc>
                <w:tcPr>
                  <w:tcW w:w="1925" w:type="dxa"/>
                </w:tcPr>
                <w:p w:rsidR="009E0FEF" w:rsidRPr="009E0FEF" w:rsidRDefault="009E0FEF" w:rsidP="009E0FEF">
                  <w:pPr>
                    <w:pStyle w:val="Listaconnmeros"/>
                    <w:numPr>
                      <w:ilvl w:val="0"/>
                      <w:numId w:val="0"/>
                    </w:numPr>
                    <w:jc w:val="center"/>
                    <w:rPr>
                      <w:b/>
                    </w:rPr>
                  </w:pPr>
                  <w:r w:rsidRPr="009E0FEF">
                    <w:rPr>
                      <w:b/>
                    </w:rPr>
                    <w:t>Tipo de Permiso</w:t>
                  </w:r>
                </w:p>
              </w:tc>
              <w:tc>
                <w:tcPr>
                  <w:tcW w:w="1276" w:type="dxa"/>
                </w:tcPr>
                <w:p w:rsidR="009E0FEF" w:rsidRPr="009E0FEF" w:rsidRDefault="009E0FEF" w:rsidP="009E0FEF">
                  <w:pPr>
                    <w:pStyle w:val="Listaconnmeros"/>
                    <w:numPr>
                      <w:ilvl w:val="0"/>
                      <w:numId w:val="0"/>
                    </w:numPr>
                    <w:jc w:val="center"/>
                    <w:rPr>
                      <w:b/>
                    </w:rPr>
                  </w:pPr>
                  <w:r w:rsidRPr="009E0FEF">
                    <w:rPr>
                      <w:b/>
                    </w:rPr>
                    <w:t>Fecha del permiso</w:t>
                  </w:r>
                </w:p>
              </w:tc>
              <w:tc>
                <w:tcPr>
                  <w:tcW w:w="1276" w:type="dxa"/>
                </w:tcPr>
                <w:p w:rsidR="009E0FEF" w:rsidRPr="009E0FEF" w:rsidRDefault="009E0FEF" w:rsidP="009E0FEF">
                  <w:pPr>
                    <w:pStyle w:val="Listaconnmeros"/>
                    <w:numPr>
                      <w:ilvl w:val="0"/>
                      <w:numId w:val="0"/>
                    </w:numPr>
                    <w:jc w:val="center"/>
                    <w:rPr>
                      <w:b/>
                    </w:rPr>
                  </w:pPr>
                  <w:r w:rsidRPr="009E0FEF">
                    <w:rPr>
                      <w:b/>
                    </w:rPr>
                    <w:t>Inicio del permiso</w:t>
                  </w:r>
                </w:p>
              </w:tc>
              <w:tc>
                <w:tcPr>
                  <w:tcW w:w="1276" w:type="dxa"/>
                </w:tcPr>
                <w:p w:rsidR="009E0FEF" w:rsidRPr="009E0FEF" w:rsidRDefault="009E0FEF" w:rsidP="009E0FEF">
                  <w:pPr>
                    <w:pStyle w:val="Listaconnmeros"/>
                    <w:numPr>
                      <w:ilvl w:val="0"/>
                      <w:numId w:val="0"/>
                    </w:numPr>
                    <w:jc w:val="center"/>
                    <w:rPr>
                      <w:b/>
                    </w:rPr>
                  </w:pPr>
                  <w:r w:rsidRPr="009E0FEF">
                    <w:rPr>
                      <w:b/>
                    </w:rPr>
                    <w:t>Fin del permiso</w:t>
                  </w:r>
                </w:p>
              </w:tc>
              <w:tc>
                <w:tcPr>
                  <w:tcW w:w="1026" w:type="dxa"/>
                </w:tcPr>
                <w:p w:rsidR="009E0FEF" w:rsidRPr="009E0FEF" w:rsidRDefault="009E0FEF" w:rsidP="009E0FEF">
                  <w:pPr>
                    <w:pStyle w:val="Listaconnmeros"/>
                    <w:numPr>
                      <w:ilvl w:val="0"/>
                      <w:numId w:val="0"/>
                    </w:numPr>
                    <w:jc w:val="center"/>
                    <w:rPr>
                      <w:b/>
                    </w:rPr>
                  </w:pPr>
                  <w:r w:rsidRPr="009E0FEF">
                    <w:rPr>
                      <w:b/>
                    </w:rPr>
                    <w:t>Lugar específico</w:t>
                  </w:r>
                </w:p>
              </w:tc>
              <w:tc>
                <w:tcPr>
                  <w:tcW w:w="2091" w:type="dxa"/>
                </w:tcPr>
                <w:p w:rsidR="009E0FEF" w:rsidRPr="009E0FEF" w:rsidRDefault="009E0FEF" w:rsidP="009E0FEF">
                  <w:pPr>
                    <w:pStyle w:val="Listaconnmeros"/>
                    <w:numPr>
                      <w:ilvl w:val="0"/>
                      <w:numId w:val="0"/>
                    </w:numPr>
                    <w:jc w:val="center"/>
                    <w:rPr>
                      <w:b/>
                    </w:rPr>
                  </w:pPr>
                  <w:r w:rsidRPr="009E0FEF">
                    <w:rPr>
                      <w:b/>
                    </w:rPr>
                    <w:t>Descripción del Trabajo</w:t>
                  </w:r>
                </w:p>
              </w:tc>
              <w:tc>
                <w:tcPr>
                  <w:tcW w:w="1417" w:type="dxa"/>
                </w:tcPr>
                <w:p w:rsidR="009E0FEF" w:rsidRPr="009E0FEF" w:rsidRDefault="009E0FEF" w:rsidP="009E0FEF">
                  <w:pPr>
                    <w:pStyle w:val="Listaconnmeros"/>
                    <w:numPr>
                      <w:ilvl w:val="0"/>
                      <w:numId w:val="0"/>
                    </w:numPr>
                    <w:jc w:val="center"/>
                    <w:rPr>
                      <w:b/>
                    </w:rPr>
                  </w:pPr>
                  <w:r w:rsidRPr="009E0FEF">
                    <w:rPr>
                      <w:b/>
                    </w:rPr>
                    <w:t>Autorizado por</w:t>
                  </w:r>
                </w:p>
              </w:tc>
            </w:tr>
            <w:tr w:rsidR="009E0FEF" w:rsidTr="009E0FEF">
              <w:trPr>
                <w:jc w:val="center"/>
              </w:trPr>
              <w:tc>
                <w:tcPr>
                  <w:tcW w:w="1925" w:type="dxa"/>
                </w:tcPr>
                <w:p w:rsidR="009E0FEF" w:rsidRDefault="009E0FEF" w:rsidP="00DA7BFA">
                  <w:pPr>
                    <w:pStyle w:val="Listaconnmeros"/>
                    <w:numPr>
                      <w:ilvl w:val="0"/>
                      <w:numId w:val="0"/>
                    </w:numPr>
                  </w:pPr>
                  <w:r>
                    <w:t>Trabajo Básico</w:t>
                  </w:r>
                </w:p>
              </w:tc>
              <w:tc>
                <w:tcPr>
                  <w:tcW w:w="1276" w:type="dxa"/>
                </w:tcPr>
                <w:p w:rsidR="009E0FEF" w:rsidRDefault="009E0FEF" w:rsidP="00DA7BFA">
                  <w:pPr>
                    <w:pStyle w:val="Listaconnmeros"/>
                    <w:numPr>
                      <w:ilvl w:val="0"/>
                      <w:numId w:val="0"/>
                    </w:numPr>
                  </w:pPr>
                  <w:r>
                    <w:t>16-08-2018</w:t>
                  </w:r>
                </w:p>
              </w:tc>
              <w:tc>
                <w:tcPr>
                  <w:tcW w:w="1276" w:type="dxa"/>
                </w:tcPr>
                <w:p w:rsidR="009E0FEF" w:rsidRDefault="009E0FEF" w:rsidP="00DA7BFA">
                  <w:pPr>
                    <w:pStyle w:val="Listaconnmeros"/>
                    <w:numPr>
                      <w:ilvl w:val="0"/>
                      <w:numId w:val="0"/>
                    </w:numPr>
                  </w:pPr>
                  <w:r>
                    <w:t>20-08-2018</w:t>
                  </w:r>
                </w:p>
              </w:tc>
              <w:tc>
                <w:tcPr>
                  <w:tcW w:w="1276" w:type="dxa"/>
                </w:tcPr>
                <w:p w:rsidR="009E0FEF" w:rsidRDefault="009E0FEF" w:rsidP="00DA7BFA">
                  <w:pPr>
                    <w:pStyle w:val="Listaconnmeros"/>
                    <w:numPr>
                      <w:ilvl w:val="0"/>
                      <w:numId w:val="0"/>
                    </w:numPr>
                  </w:pPr>
                  <w:r>
                    <w:t>26-08-2018</w:t>
                  </w:r>
                </w:p>
              </w:tc>
              <w:tc>
                <w:tcPr>
                  <w:tcW w:w="1026" w:type="dxa"/>
                </w:tcPr>
                <w:p w:rsidR="009E0FEF" w:rsidRDefault="009E0FEF" w:rsidP="00DA7BFA">
                  <w:pPr>
                    <w:pStyle w:val="Listaconnmeros"/>
                    <w:numPr>
                      <w:ilvl w:val="0"/>
                      <w:numId w:val="0"/>
                    </w:numPr>
                  </w:pPr>
                  <w:r>
                    <w:t>PTAS</w:t>
                  </w:r>
                </w:p>
              </w:tc>
              <w:tc>
                <w:tcPr>
                  <w:tcW w:w="2091" w:type="dxa"/>
                </w:tcPr>
                <w:p w:rsidR="009E0FEF" w:rsidRDefault="009E0FEF" w:rsidP="00DA7BFA">
                  <w:pPr>
                    <w:pStyle w:val="Listaconnmeros"/>
                    <w:numPr>
                      <w:ilvl w:val="0"/>
                      <w:numId w:val="0"/>
                    </w:numPr>
                  </w:pPr>
                  <w:r>
                    <w:t>Mantención integral de Planta de Efluentes</w:t>
                  </w:r>
                </w:p>
              </w:tc>
              <w:tc>
                <w:tcPr>
                  <w:tcW w:w="1417" w:type="dxa"/>
                </w:tcPr>
                <w:p w:rsidR="009E0FEF" w:rsidRDefault="009E0FEF" w:rsidP="00DA7BFA">
                  <w:pPr>
                    <w:pStyle w:val="Listaconnmeros"/>
                    <w:numPr>
                      <w:ilvl w:val="0"/>
                      <w:numId w:val="0"/>
                    </w:numPr>
                  </w:pPr>
                  <w:r>
                    <w:t>COPEC TPI</w:t>
                  </w:r>
                </w:p>
              </w:tc>
            </w:tr>
            <w:tr w:rsidR="009E0FEF" w:rsidTr="009E0FEF">
              <w:trPr>
                <w:jc w:val="center"/>
              </w:trPr>
              <w:tc>
                <w:tcPr>
                  <w:tcW w:w="1925" w:type="dxa"/>
                </w:tcPr>
                <w:p w:rsidR="009E0FEF" w:rsidRDefault="009E0FEF" w:rsidP="00DA7BFA">
                  <w:pPr>
                    <w:pStyle w:val="Listaconnmeros"/>
                    <w:numPr>
                      <w:ilvl w:val="0"/>
                      <w:numId w:val="0"/>
                    </w:numPr>
                  </w:pPr>
                  <w:r>
                    <w:t>Trabajo en Altura</w:t>
                  </w:r>
                </w:p>
              </w:tc>
              <w:tc>
                <w:tcPr>
                  <w:tcW w:w="1276" w:type="dxa"/>
                </w:tcPr>
                <w:p w:rsidR="009E0FEF" w:rsidRDefault="009E0FEF" w:rsidP="00DA7BFA">
                  <w:pPr>
                    <w:pStyle w:val="Listaconnmeros"/>
                    <w:numPr>
                      <w:ilvl w:val="0"/>
                      <w:numId w:val="0"/>
                    </w:numPr>
                  </w:pPr>
                  <w:r>
                    <w:t>16-08-2018</w:t>
                  </w:r>
                </w:p>
              </w:tc>
              <w:tc>
                <w:tcPr>
                  <w:tcW w:w="1276" w:type="dxa"/>
                </w:tcPr>
                <w:p w:rsidR="009E0FEF" w:rsidRDefault="009E0FEF" w:rsidP="00DA7BFA">
                  <w:pPr>
                    <w:pStyle w:val="Listaconnmeros"/>
                    <w:numPr>
                      <w:ilvl w:val="0"/>
                      <w:numId w:val="0"/>
                    </w:numPr>
                  </w:pPr>
                  <w:r>
                    <w:t>--</w:t>
                  </w:r>
                </w:p>
              </w:tc>
              <w:tc>
                <w:tcPr>
                  <w:tcW w:w="1276" w:type="dxa"/>
                </w:tcPr>
                <w:p w:rsidR="009E0FEF" w:rsidRDefault="009E0FEF" w:rsidP="00DA7BFA">
                  <w:pPr>
                    <w:pStyle w:val="Listaconnmeros"/>
                    <w:numPr>
                      <w:ilvl w:val="0"/>
                      <w:numId w:val="0"/>
                    </w:numPr>
                  </w:pPr>
                  <w:r>
                    <w:t>--</w:t>
                  </w:r>
                </w:p>
              </w:tc>
              <w:tc>
                <w:tcPr>
                  <w:tcW w:w="1026" w:type="dxa"/>
                </w:tcPr>
                <w:p w:rsidR="009E0FEF" w:rsidRDefault="009E0FEF" w:rsidP="00DA7BFA">
                  <w:pPr>
                    <w:pStyle w:val="Listaconnmeros"/>
                    <w:numPr>
                      <w:ilvl w:val="0"/>
                      <w:numId w:val="0"/>
                    </w:numPr>
                  </w:pPr>
                  <w:r>
                    <w:t>--</w:t>
                  </w:r>
                </w:p>
              </w:tc>
              <w:tc>
                <w:tcPr>
                  <w:tcW w:w="2091" w:type="dxa"/>
                </w:tcPr>
                <w:p w:rsidR="009E0FEF" w:rsidRDefault="009E0FEF" w:rsidP="00DA7BFA">
                  <w:pPr>
                    <w:pStyle w:val="Listaconnmeros"/>
                    <w:numPr>
                      <w:ilvl w:val="0"/>
                      <w:numId w:val="0"/>
                    </w:numPr>
                  </w:pPr>
                  <w:r>
                    <w:t>--</w:t>
                  </w:r>
                </w:p>
              </w:tc>
              <w:tc>
                <w:tcPr>
                  <w:tcW w:w="1417" w:type="dxa"/>
                </w:tcPr>
                <w:p w:rsidR="009E0FEF" w:rsidRDefault="009E0FEF" w:rsidP="00DA7BFA">
                  <w:pPr>
                    <w:pStyle w:val="Listaconnmeros"/>
                    <w:numPr>
                      <w:ilvl w:val="0"/>
                      <w:numId w:val="0"/>
                    </w:numPr>
                  </w:pPr>
                  <w:r>
                    <w:t>--</w:t>
                  </w:r>
                </w:p>
              </w:tc>
            </w:tr>
            <w:tr w:rsidR="009E0FEF" w:rsidTr="009E0FEF">
              <w:trPr>
                <w:jc w:val="center"/>
              </w:trPr>
              <w:tc>
                <w:tcPr>
                  <w:tcW w:w="1925" w:type="dxa"/>
                </w:tcPr>
                <w:p w:rsidR="009E0FEF" w:rsidRDefault="009E0FEF" w:rsidP="00DA7BFA">
                  <w:pPr>
                    <w:pStyle w:val="Listaconnmeros"/>
                    <w:numPr>
                      <w:ilvl w:val="0"/>
                      <w:numId w:val="0"/>
                    </w:numPr>
                  </w:pPr>
                  <w:r>
                    <w:t>Trabajo en Caliente</w:t>
                  </w:r>
                </w:p>
              </w:tc>
              <w:tc>
                <w:tcPr>
                  <w:tcW w:w="1276" w:type="dxa"/>
                </w:tcPr>
                <w:p w:rsidR="009E0FEF" w:rsidRDefault="009E0FEF" w:rsidP="00DA7BFA">
                  <w:pPr>
                    <w:pStyle w:val="Listaconnmeros"/>
                    <w:numPr>
                      <w:ilvl w:val="0"/>
                      <w:numId w:val="0"/>
                    </w:numPr>
                  </w:pPr>
                  <w:r>
                    <w:t>16-08-2018</w:t>
                  </w:r>
                </w:p>
              </w:tc>
              <w:tc>
                <w:tcPr>
                  <w:tcW w:w="1276" w:type="dxa"/>
                </w:tcPr>
                <w:p w:rsidR="009E0FEF" w:rsidRDefault="009E0FEF" w:rsidP="00DA7BFA">
                  <w:pPr>
                    <w:pStyle w:val="Listaconnmeros"/>
                    <w:numPr>
                      <w:ilvl w:val="0"/>
                      <w:numId w:val="0"/>
                    </w:numPr>
                  </w:pPr>
                  <w:r>
                    <w:t>--</w:t>
                  </w:r>
                </w:p>
              </w:tc>
              <w:tc>
                <w:tcPr>
                  <w:tcW w:w="1276" w:type="dxa"/>
                </w:tcPr>
                <w:p w:rsidR="009E0FEF" w:rsidRDefault="009E0FEF" w:rsidP="00DA7BFA">
                  <w:pPr>
                    <w:pStyle w:val="Listaconnmeros"/>
                    <w:numPr>
                      <w:ilvl w:val="0"/>
                      <w:numId w:val="0"/>
                    </w:numPr>
                  </w:pPr>
                  <w:r>
                    <w:t>--</w:t>
                  </w:r>
                </w:p>
              </w:tc>
              <w:tc>
                <w:tcPr>
                  <w:tcW w:w="1026" w:type="dxa"/>
                </w:tcPr>
                <w:p w:rsidR="009E0FEF" w:rsidRDefault="009E0FEF" w:rsidP="00DA7BFA">
                  <w:pPr>
                    <w:pStyle w:val="Listaconnmeros"/>
                    <w:numPr>
                      <w:ilvl w:val="0"/>
                      <w:numId w:val="0"/>
                    </w:numPr>
                  </w:pPr>
                  <w:r>
                    <w:t>--</w:t>
                  </w:r>
                </w:p>
              </w:tc>
              <w:tc>
                <w:tcPr>
                  <w:tcW w:w="2091" w:type="dxa"/>
                </w:tcPr>
                <w:p w:rsidR="009E0FEF" w:rsidRDefault="009E0FEF" w:rsidP="00DA7BFA">
                  <w:pPr>
                    <w:pStyle w:val="Listaconnmeros"/>
                    <w:numPr>
                      <w:ilvl w:val="0"/>
                      <w:numId w:val="0"/>
                    </w:numPr>
                  </w:pPr>
                  <w:r>
                    <w:t>--</w:t>
                  </w:r>
                </w:p>
              </w:tc>
              <w:tc>
                <w:tcPr>
                  <w:tcW w:w="1417" w:type="dxa"/>
                </w:tcPr>
                <w:p w:rsidR="009E0FEF" w:rsidRDefault="009E0FEF" w:rsidP="00DA7BFA">
                  <w:pPr>
                    <w:pStyle w:val="Listaconnmeros"/>
                    <w:numPr>
                      <w:ilvl w:val="0"/>
                      <w:numId w:val="0"/>
                    </w:numPr>
                  </w:pPr>
                  <w:r>
                    <w:t>--</w:t>
                  </w:r>
                </w:p>
              </w:tc>
            </w:tr>
            <w:tr w:rsidR="009E0FEF" w:rsidTr="009E0FEF">
              <w:trPr>
                <w:jc w:val="center"/>
              </w:trPr>
              <w:tc>
                <w:tcPr>
                  <w:tcW w:w="1925" w:type="dxa"/>
                </w:tcPr>
                <w:p w:rsidR="009E0FEF" w:rsidRDefault="009E0FEF" w:rsidP="009E0FEF">
                  <w:pPr>
                    <w:pStyle w:val="Listaconnmeros"/>
                    <w:numPr>
                      <w:ilvl w:val="0"/>
                      <w:numId w:val="0"/>
                    </w:numPr>
                  </w:pPr>
                  <w:r>
                    <w:t>Trabajo Básico</w:t>
                  </w:r>
                </w:p>
              </w:tc>
              <w:tc>
                <w:tcPr>
                  <w:tcW w:w="1276" w:type="dxa"/>
                </w:tcPr>
                <w:p w:rsidR="009E0FEF" w:rsidRDefault="009E0FEF" w:rsidP="009E0FEF">
                  <w:pPr>
                    <w:pStyle w:val="Listaconnmeros"/>
                    <w:numPr>
                      <w:ilvl w:val="0"/>
                      <w:numId w:val="0"/>
                    </w:numPr>
                  </w:pPr>
                  <w:r>
                    <w:t>22-08-2018</w:t>
                  </w:r>
                </w:p>
              </w:tc>
              <w:tc>
                <w:tcPr>
                  <w:tcW w:w="1276" w:type="dxa"/>
                </w:tcPr>
                <w:p w:rsidR="009E0FEF" w:rsidRDefault="009E0FEF" w:rsidP="009E0FEF">
                  <w:pPr>
                    <w:pStyle w:val="Listaconnmeros"/>
                    <w:numPr>
                      <w:ilvl w:val="0"/>
                      <w:numId w:val="0"/>
                    </w:numPr>
                  </w:pPr>
                  <w:r>
                    <w:t>22-08-2018</w:t>
                  </w:r>
                </w:p>
              </w:tc>
              <w:tc>
                <w:tcPr>
                  <w:tcW w:w="1276" w:type="dxa"/>
                </w:tcPr>
                <w:p w:rsidR="009E0FEF" w:rsidRDefault="009E0FEF" w:rsidP="009E0FEF">
                  <w:pPr>
                    <w:pStyle w:val="Listaconnmeros"/>
                    <w:numPr>
                      <w:ilvl w:val="0"/>
                      <w:numId w:val="0"/>
                    </w:numPr>
                  </w:pPr>
                  <w:r>
                    <w:t>26-08-2018</w:t>
                  </w:r>
                </w:p>
              </w:tc>
              <w:tc>
                <w:tcPr>
                  <w:tcW w:w="1026" w:type="dxa"/>
                </w:tcPr>
                <w:p w:rsidR="009E0FEF" w:rsidRDefault="009E0FEF" w:rsidP="009E0FEF">
                  <w:pPr>
                    <w:pStyle w:val="Listaconnmeros"/>
                    <w:numPr>
                      <w:ilvl w:val="0"/>
                      <w:numId w:val="0"/>
                    </w:numPr>
                  </w:pPr>
                  <w:r>
                    <w:t>PTAS</w:t>
                  </w:r>
                </w:p>
              </w:tc>
              <w:tc>
                <w:tcPr>
                  <w:tcW w:w="2091" w:type="dxa"/>
                </w:tcPr>
                <w:p w:rsidR="009E0FEF" w:rsidRDefault="009E0FEF" w:rsidP="009E0FEF">
                  <w:pPr>
                    <w:pStyle w:val="Listaconnmeros"/>
                    <w:numPr>
                      <w:ilvl w:val="0"/>
                      <w:numId w:val="0"/>
                    </w:numPr>
                  </w:pPr>
                  <w:r>
                    <w:t>Mantención integral de Planta de Efluentes</w:t>
                  </w:r>
                </w:p>
              </w:tc>
              <w:tc>
                <w:tcPr>
                  <w:tcW w:w="1417" w:type="dxa"/>
                </w:tcPr>
                <w:p w:rsidR="009E0FEF" w:rsidRDefault="009E0FEF" w:rsidP="009E0FEF">
                  <w:pPr>
                    <w:pStyle w:val="Listaconnmeros"/>
                    <w:numPr>
                      <w:ilvl w:val="0"/>
                      <w:numId w:val="0"/>
                    </w:numPr>
                  </w:pPr>
                  <w:r>
                    <w:t>COPEC TPI</w:t>
                  </w:r>
                </w:p>
              </w:tc>
            </w:tr>
            <w:tr w:rsidR="009E0FEF" w:rsidTr="009E0FEF">
              <w:trPr>
                <w:jc w:val="center"/>
              </w:trPr>
              <w:tc>
                <w:tcPr>
                  <w:tcW w:w="1925" w:type="dxa"/>
                </w:tcPr>
                <w:p w:rsidR="009E0FEF" w:rsidRDefault="009E0FEF" w:rsidP="009E0FEF">
                  <w:pPr>
                    <w:pStyle w:val="Listaconnmeros"/>
                    <w:numPr>
                      <w:ilvl w:val="0"/>
                      <w:numId w:val="0"/>
                    </w:numPr>
                  </w:pPr>
                  <w:r>
                    <w:t>Trabajo en Altura</w:t>
                  </w:r>
                </w:p>
              </w:tc>
              <w:tc>
                <w:tcPr>
                  <w:tcW w:w="1276" w:type="dxa"/>
                </w:tcPr>
                <w:p w:rsidR="009E0FEF" w:rsidRDefault="009E0FEF" w:rsidP="009E0FEF">
                  <w:pPr>
                    <w:pStyle w:val="Listaconnmeros"/>
                    <w:numPr>
                      <w:ilvl w:val="0"/>
                      <w:numId w:val="0"/>
                    </w:numPr>
                  </w:pPr>
                  <w:r>
                    <w:t>22-08-2018</w:t>
                  </w:r>
                </w:p>
              </w:tc>
              <w:tc>
                <w:tcPr>
                  <w:tcW w:w="1276" w:type="dxa"/>
                </w:tcPr>
                <w:p w:rsidR="009E0FEF" w:rsidRDefault="009E0FEF" w:rsidP="009E0FEF">
                  <w:pPr>
                    <w:pStyle w:val="Listaconnmeros"/>
                    <w:numPr>
                      <w:ilvl w:val="0"/>
                      <w:numId w:val="0"/>
                    </w:numPr>
                  </w:pPr>
                  <w:r>
                    <w:t>--</w:t>
                  </w:r>
                </w:p>
              </w:tc>
              <w:tc>
                <w:tcPr>
                  <w:tcW w:w="1276" w:type="dxa"/>
                </w:tcPr>
                <w:p w:rsidR="009E0FEF" w:rsidRDefault="009E0FEF" w:rsidP="009E0FEF">
                  <w:pPr>
                    <w:pStyle w:val="Listaconnmeros"/>
                    <w:numPr>
                      <w:ilvl w:val="0"/>
                      <w:numId w:val="0"/>
                    </w:numPr>
                  </w:pPr>
                  <w:r>
                    <w:t>--</w:t>
                  </w:r>
                </w:p>
              </w:tc>
              <w:tc>
                <w:tcPr>
                  <w:tcW w:w="1026" w:type="dxa"/>
                </w:tcPr>
                <w:p w:rsidR="009E0FEF" w:rsidRDefault="009E0FEF" w:rsidP="009E0FEF">
                  <w:pPr>
                    <w:pStyle w:val="Listaconnmeros"/>
                    <w:numPr>
                      <w:ilvl w:val="0"/>
                      <w:numId w:val="0"/>
                    </w:numPr>
                  </w:pPr>
                  <w:r>
                    <w:t>--</w:t>
                  </w:r>
                </w:p>
              </w:tc>
              <w:tc>
                <w:tcPr>
                  <w:tcW w:w="2091" w:type="dxa"/>
                </w:tcPr>
                <w:p w:rsidR="009E0FEF" w:rsidRDefault="009E0FEF" w:rsidP="009E0FEF">
                  <w:pPr>
                    <w:pStyle w:val="Listaconnmeros"/>
                    <w:numPr>
                      <w:ilvl w:val="0"/>
                      <w:numId w:val="0"/>
                    </w:numPr>
                  </w:pPr>
                  <w:r>
                    <w:t>--</w:t>
                  </w:r>
                </w:p>
              </w:tc>
              <w:tc>
                <w:tcPr>
                  <w:tcW w:w="1417" w:type="dxa"/>
                </w:tcPr>
                <w:p w:rsidR="009E0FEF" w:rsidRDefault="009E0FEF" w:rsidP="009E0FEF">
                  <w:pPr>
                    <w:pStyle w:val="Listaconnmeros"/>
                    <w:numPr>
                      <w:ilvl w:val="0"/>
                      <w:numId w:val="0"/>
                    </w:numPr>
                  </w:pPr>
                  <w:r>
                    <w:t>--</w:t>
                  </w:r>
                </w:p>
              </w:tc>
            </w:tr>
            <w:tr w:rsidR="009E0FEF" w:rsidTr="009E0FEF">
              <w:trPr>
                <w:jc w:val="center"/>
              </w:trPr>
              <w:tc>
                <w:tcPr>
                  <w:tcW w:w="1925" w:type="dxa"/>
                </w:tcPr>
                <w:p w:rsidR="009E0FEF" w:rsidRDefault="009E0FEF" w:rsidP="009E0FEF">
                  <w:pPr>
                    <w:pStyle w:val="Listaconnmeros"/>
                    <w:numPr>
                      <w:ilvl w:val="0"/>
                      <w:numId w:val="0"/>
                    </w:numPr>
                  </w:pPr>
                  <w:r>
                    <w:t>Trabajo en Caliente</w:t>
                  </w:r>
                </w:p>
              </w:tc>
              <w:tc>
                <w:tcPr>
                  <w:tcW w:w="1276" w:type="dxa"/>
                </w:tcPr>
                <w:p w:rsidR="009E0FEF" w:rsidRDefault="009E0FEF" w:rsidP="009E0FEF">
                  <w:pPr>
                    <w:pStyle w:val="Listaconnmeros"/>
                    <w:numPr>
                      <w:ilvl w:val="0"/>
                      <w:numId w:val="0"/>
                    </w:numPr>
                  </w:pPr>
                  <w:r>
                    <w:t>22-08-2018</w:t>
                  </w:r>
                </w:p>
              </w:tc>
              <w:tc>
                <w:tcPr>
                  <w:tcW w:w="1276" w:type="dxa"/>
                </w:tcPr>
                <w:p w:rsidR="009E0FEF" w:rsidRDefault="009E0FEF" w:rsidP="009E0FEF">
                  <w:pPr>
                    <w:pStyle w:val="Listaconnmeros"/>
                    <w:numPr>
                      <w:ilvl w:val="0"/>
                      <w:numId w:val="0"/>
                    </w:numPr>
                  </w:pPr>
                  <w:r>
                    <w:t>--</w:t>
                  </w:r>
                </w:p>
              </w:tc>
              <w:tc>
                <w:tcPr>
                  <w:tcW w:w="1276" w:type="dxa"/>
                </w:tcPr>
                <w:p w:rsidR="009E0FEF" w:rsidRDefault="009E0FEF" w:rsidP="009E0FEF">
                  <w:pPr>
                    <w:pStyle w:val="Listaconnmeros"/>
                    <w:numPr>
                      <w:ilvl w:val="0"/>
                      <w:numId w:val="0"/>
                    </w:numPr>
                  </w:pPr>
                  <w:r>
                    <w:t>--</w:t>
                  </w:r>
                </w:p>
              </w:tc>
              <w:tc>
                <w:tcPr>
                  <w:tcW w:w="1026" w:type="dxa"/>
                </w:tcPr>
                <w:p w:rsidR="009E0FEF" w:rsidRDefault="009E0FEF" w:rsidP="009E0FEF">
                  <w:pPr>
                    <w:pStyle w:val="Listaconnmeros"/>
                    <w:numPr>
                      <w:ilvl w:val="0"/>
                      <w:numId w:val="0"/>
                    </w:numPr>
                  </w:pPr>
                  <w:r>
                    <w:t>--</w:t>
                  </w:r>
                </w:p>
              </w:tc>
              <w:tc>
                <w:tcPr>
                  <w:tcW w:w="2091" w:type="dxa"/>
                </w:tcPr>
                <w:p w:rsidR="009E0FEF" w:rsidRDefault="009E0FEF" w:rsidP="009E0FEF">
                  <w:pPr>
                    <w:pStyle w:val="Listaconnmeros"/>
                    <w:numPr>
                      <w:ilvl w:val="0"/>
                      <w:numId w:val="0"/>
                    </w:numPr>
                  </w:pPr>
                  <w:r>
                    <w:t>--</w:t>
                  </w:r>
                </w:p>
              </w:tc>
              <w:tc>
                <w:tcPr>
                  <w:tcW w:w="1417" w:type="dxa"/>
                </w:tcPr>
                <w:p w:rsidR="009E0FEF" w:rsidRDefault="009E0FEF" w:rsidP="009E0FEF">
                  <w:pPr>
                    <w:pStyle w:val="Listaconnmeros"/>
                    <w:numPr>
                      <w:ilvl w:val="0"/>
                      <w:numId w:val="0"/>
                    </w:numPr>
                  </w:pPr>
                  <w:r>
                    <w:t>--</w:t>
                  </w:r>
                </w:p>
              </w:tc>
            </w:tr>
            <w:tr w:rsidR="009E0FEF" w:rsidTr="009E0FEF">
              <w:trPr>
                <w:jc w:val="center"/>
              </w:trPr>
              <w:tc>
                <w:tcPr>
                  <w:tcW w:w="1925" w:type="dxa"/>
                </w:tcPr>
                <w:p w:rsidR="009E0FEF" w:rsidRDefault="009E0FEF" w:rsidP="009E0FEF">
                  <w:pPr>
                    <w:pStyle w:val="Listaconnmeros"/>
                    <w:numPr>
                      <w:ilvl w:val="0"/>
                      <w:numId w:val="0"/>
                    </w:numPr>
                  </w:pPr>
                  <w:r>
                    <w:t>Trabajo en espacios confinados</w:t>
                  </w:r>
                </w:p>
              </w:tc>
              <w:tc>
                <w:tcPr>
                  <w:tcW w:w="1276" w:type="dxa"/>
                </w:tcPr>
                <w:p w:rsidR="009E0FEF" w:rsidRDefault="009E0FEF" w:rsidP="009E0FEF">
                  <w:pPr>
                    <w:pStyle w:val="Listaconnmeros"/>
                    <w:numPr>
                      <w:ilvl w:val="0"/>
                      <w:numId w:val="0"/>
                    </w:numPr>
                  </w:pPr>
                  <w:r>
                    <w:t>22-08-2018</w:t>
                  </w:r>
                </w:p>
              </w:tc>
              <w:tc>
                <w:tcPr>
                  <w:tcW w:w="1276" w:type="dxa"/>
                </w:tcPr>
                <w:p w:rsidR="009E0FEF" w:rsidRDefault="009E0FEF" w:rsidP="009E0FEF">
                  <w:pPr>
                    <w:pStyle w:val="Listaconnmeros"/>
                    <w:numPr>
                      <w:ilvl w:val="0"/>
                      <w:numId w:val="0"/>
                    </w:numPr>
                  </w:pPr>
                  <w:r>
                    <w:t>--</w:t>
                  </w:r>
                </w:p>
              </w:tc>
              <w:tc>
                <w:tcPr>
                  <w:tcW w:w="1276" w:type="dxa"/>
                </w:tcPr>
                <w:p w:rsidR="009E0FEF" w:rsidRDefault="009E0FEF" w:rsidP="009E0FEF">
                  <w:pPr>
                    <w:pStyle w:val="Listaconnmeros"/>
                    <w:numPr>
                      <w:ilvl w:val="0"/>
                      <w:numId w:val="0"/>
                    </w:numPr>
                  </w:pPr>
                  <w:r>
                    <w:t>--</w:t>
                  </w:r>
                </w:p>
              </w:tc>
              <w:tc>
                <w:tcPr>
                  <w:tcW w:w="1026" w:type="dxa"/>
                </w:tcPr>
                <w:p w:rsidR="009E0FEF" w:rsidRDefault="009E0FEF" w:rsidP="009E0FEF">
                  <w:pPr>
                    <w:pStyle w:val="Listaconnmeros"/>
                    <w:numPr>
                      <w:ilvl w:val="0"/>
                      <w:numId w:val="0"/>
                    </w:numPr>
                  </w:pPr>
                  <w:r>
                    <w:t>--</w:t>
                  </w:r>
                </w:p>
              </w:tc>
              <w:tc>
                <w:tcPr>
                  <w:tcW w:w="2091" w:type="dxa"/>
                </w:tcPr>
                <w:p w:rsidR="009E0FEF" w:rsidRDefault="009E0FEF" w:rsidP="009E0FEF">
                  <w:pPr>
                    <w:pStyle w:val="Listaconnmeros"/>
                    <w:numPr>
                      <w:ilvl w:val="0"/>
                      <w:numId w:val="0"/>
                    </w:numPr>
                  </w:pPr>
                  <w:r>
                    <w:t>--</w:t>
                  </w:r>
                </w:p>
              </w:tc>
              <w:tc>
                <w:tcPr>
                  <w:tcW w:w="1417" w:type="dxa"/>
                </w:tcPr>
                <w:p w:rsidR="009E0FEF" w:rsidRDefault="009E0FEF" w:rsidP="009E0FEF">
                  <w:pPr>
                    <w:pStyle w:val="Listaconnmeros"/>
                    <w:numPr>
                      <w:ilvl w:val="0"/>
                      <w:numId w:val="0"/>
                    </w:numPr>
                  </w:pPr>
                  <w:r>
                    <w:t>--</w:t>
                  </w:r>
                </w:p>
              </w:tc>
            </w:tr>
          </w:tbl>
          <w:p w:rsidR="0097395D" w:rsidRDefault="0097395D" w:rsidP="00DA7BFA">
            <w:pPr>
              <w:pStyle w:val="Listaconnmeros"/>
              <w:numPr>
                <w:ilvl w:val="0"/>
                <w:numId w:val="0"/>
              </w:numPr>
              <w:rPr>
                <w:lang w:val="es-CL"/>
              </w:rPr>
            </w:pPr>
          </w:p>
          <w:p w:rsidR="00CD7292" w:rsidRDefault="00CD7292" w:rsidP="00CD7292">
            <w:pPr>
              <w:pStyle w:val="Listaconnmeros"/>
              <w:numPr>
                <w:ilvl w:val="0"/>
                <w:numId w:val="25"/>
              </w:numPr>
              <w:rPr>
                <w:lang w:val="es-CL"/>
              </w:rPr>
            </w:pPr>
            <w:r>
              <w:rPr>
                <w:lang w:val="es-CL"/>
              </w:rPr>
              <w:t>Respecto a la disposición de los residuos provenientes de la Planta de Tratamiento de RILes, el titular adjunta el Formulario de Declaración SIDREP N°Folio: 775651 de fecha 29 de agosto de 2018, donde se detalla:</w:t>
            </w:r>
          </w:p>
          <w:p w:rsidR="00CD7292" w:rsidRDefault="00CD7292" w:rsidP="00CD7292">
            <w:pPr>
              <w:pStyle w:val="Listaconnmeros"/>
              <w:numPr>
                <w:ilvl w:val="0"/>
                <w:numId w:val="0"/>
              </w:numPr>
              <w:ind w:left="360" w:hanging="360"/>
              <w:rPr>
                <w:lang w:val="es-CL"/>
              </w:rPr>
            </w:pPr>
          </w:p>
          <w:tbl>
            <w:tblPr>
              <w:tblStyle w:val="Tablaconcuadrcula"/>
              <w:tblW w:w="0" w:type="auto"/>
              <w:jc w:val="center"/>
              <w:tblLook w:val="04A0" w:firstRow="1" w:lastRow="0" w:firstColumn="1" w:lastColumn="0" w:noHBand="0" w:noVBand="1"/>
            </w:tblPr>
            <w:tblGrid>
              <w:gridCol w:w="2512"/>
              <w:gridCol w:w="1325"/>
              <w:gridCol w:w="1843"/>
              <w:gridCol w:w="1276"/>
              <w:gridCol w:w="1275"/>
            </w:tblGrid>
            <w:tr w:rsidR="00CD7292" w:rsidTr="00CD7292">
              <w:trPr>
                <w:jc w:val="center"/>
              </w:trPr>
              <w:tc>
                <w:tcPr>
                  <w:tcW w:w="2512" w:type="dxa"/>
                </w:tcPr>
                <w:p w:rsidR="00CD7292" w:rsidRPr="00CD7292" w:rsidRDefault="00CD7292" w:rsidP="00CD7292">
                  <w:pPr>
                    <w:pStyle w:val="Listaconnmeros"/>
                    <w:numPr>
                      <w:ilvl w:val="0"/>
                      <w:numId w:val="0"/>
                    </w:numPr>
                    <w:jc w:val="center"/>
                    <w:rPr>
                      <w:b/>
                    </w:rPr>
                  </w:pPr>
                  <w:r w:rsidRPr="00CD7292">
                    <w:rPr>
                      <w:b/>
                    </w:rPr>
                    <w:t>Descripción del residuo</w:t>
                  </w:r>
                </w:p>
              </w:tc>
              <w:tc>
                <w:tcPr>
                  <w:tcW w:w="1325" w:type="dxa"/>
                </w:tcPr>
                <w:p w:rsidR="00CD7292" w:rsidRPr="00CD7292" w:rsidRDefault="00CD7292" w:rsidP="00CD7292">
                  <w:pPr>
                    <w:pStyle w:val="Listaconnmeros"/>
                    <w:numPr>
                      <w:ilvl w:val="0"/>
                      <w:numId w:val="0"/>
                    </w:numPr>
                    <w:jc w:val="center"/>
                    <w:rPr>
                      <w:b/>
                    </w:rPr>
                  </w:pPr>
                  <w:r w:rsidRPr="00CD7292">
                    <w:rPr>
                      <w:b/>
                    </w:rPr>
                    <w:t>Transportista</w:t>
                  </w:r>
                </w:p>
              </w:tc>
              <w:tc>
                <w:tcPr>
                  <w:tcW w:w="1843" w:type="dxa"/>
                </w:tcPr>
                <w:p w:rsidR="00CD7292" w:rsidRPr="00CD7292" w:rsidRDefault="00CD7292" w:rsidP="00CD7292">
                  <w:pPr>
                    <w:pStyle w:val="Listaconnmeros"/>
                    <w:numPr>
                      <w:ilvl w:val="0"/>
                      <w:numId w:val="0"/>
                    </w:numPr>
                    <w:jc w:val="center"/>
                    <w:rPr>
                      <w:b/>
                    </w:rPr>
                  </w:pPr>
                  <w:r w:rsidRPr="00CD7292">
                    <w:rPr>
                      <w:b/>
                    </w:rPr>
                    <w:t>Destinatario</w:t>
                  </w:r>
                </w:p>
              </w:tc>
              <w:tc>
                <w:tcPr>
                  <w:tcW w:w="1276" w:type="dxa"/>
                </w:tcPr>
                <w:p w:rsidR="00CD7292" w:rsidRPr="00CD7292" w:rsidRDefault="00CD7292" w:rsidP="00CD7292">
                  <w:pPr>
                    <w:pStyle w:val="Listaconnmeros"/>
                    <w:numPr>
                      <w:ilvl w:val="0"/>
                      <w:numId w:val="0"/>
                    </w:numPr>
                    <w:jc w:val="center"/>
                    <w:rPr>
                      <w:b/>
                    </w:rPr>
                  </w:pPr>
                  <w:r w:rsidRPr="00CD7292">
                    <w:rPr>
                      <w:b/>
                    </w:rPr>
                    <w:t>Contenedor</w:t>
                  </w:r>
                </w:p>
              </w:tc>
              <w:tc>
                <w:tcPr>
                  <w:tcW w:w="1275" w:type="dxa"/>
                </w:tcPr>
                <w:p w:rsidR="00CD7292" w:rsidRPr="00CD7292" w:rsidRDefault="00CD7292" w:rsidP="00CD7292">
                  <w:pPr>
                    <w:pStyle w:val="Listaconnmeros"/>
                    <w:numPr>
                      <w:ilvl w:val="0"/>
                      <w:numId w:val="0"/>
                    </w:numPr>
                    <w:jc w:val="center"/>
                    <w:rPr>
                      <w:b/>
                    </w:rPr>
                  </w:pPr>
                  <w:r w:rsidRPr="00CD7292">
                    <w:rPr>
                      <w:b/>
                    </w:rPr>
                    <w:t>Cantidad</w:t>
                  </w:r>
                </w:p>
              </w:tc>
            </w:tr>
            <w:tr w:rsidR="00CD7292" w:rsidTr="00CD7292">
              <w:trPr>
                <w:jc w:val="center"/>
              </w:trPr>
              <w:tc>
                <w:tcPr>
                  <w:tcW w:w="2512" w:type="dxa"/>
                </w:tcPr>
                <w:p w:rsidR="00CD7292" w:rsidRDefault="00CD7292" w:rsidP="00CD7292">
                  <w:pPr>
                    <w:pStyle w:val="Listaconnmeros"/>
                    <w:numPr>
                      <w:ilvl w:val="0"/>
                      <w:numId w:val="0"/>
                    </w:numPr>
                  </w:pPr>
                  <w:r>
                    <w:t>Sólidos contaminados con HC</w:t>
                  </w:r>
                </w:p>
              </w:tc>
              <w:tc>
                <w:tcPr>
                  <w:tcW w:w="1325" w:type="dxa"/>
                </w:tcPr>
                <w:p w:rsidR="00CD7292" w:rsidRDefault="00CD7292" w:rsidP="00CD7292">
                  <w:pPr>
                    <w:pStyle w:val="Listaconnmeros"/>
                    <w:numPr>
                      <w:ilvl w:val="0"/>
                      <w:numId w:val="0"/>
                    </w:numPr>
                  </w:pPr>
                  <w:r>
                    <w:t>DiazDiaz</w:t>
                  </w:r>
                </w:p>
              </w:tc>
              <w:tc>
                <w:tcPr>
                  <w:tcW w:w="1843" w:type="dxa"/>
                </w:tcPr>
                <w:p w:rsidR="00CD7292" w:rsidRDefault="00CD7292" w:rsidP="00CD7292">
                  <w:pPr>
                    <w:pStyle w:val="Listaconnmeros"/>
                    <w:numPr>
                      <w:ilvl w:val="0"/>
                      <w:numId w:val="0"/>
                    </w:numPr>
                  </w:pPr>
                  <w:r>
                    <w:t>Hidronor Chile S.A.</w:t>
                  </w:r>
                </w:p>
              </w:tc>
              <w:tc>
                <w:tcPr>
                  <w:tcW w:w="1276" w:type="dxa"/>
                </w:tcPr>
                <w:p w:rsidR="00CD7292" w:rsidRDefault="00CD7292" w:rsidP="00CD7292">
                  <w:pPr>
                    <w:pStyle w:val="Listaconnmeros"/>
                    <w:numPr>
                      <w:ilvl w:val="0"/>
                      <w:numId w:val="0"/>
                    </w:numPr>
                  </w:pPr>
                  <w:r>
                    <w:t>6 pallet</w:t>
                  </w:r>
                </w:p>
              </w:tc>
              <w:tc>
                <w:tcPr>
                  <w:tcW w:w="1275" w:type="dxa"/>
                </w:tcPr>
                <w:p w:rsidR="00CD7292" w:rsidRDefault="00CD7292" w:rsidP="00CD7292">
                  <w:pPr>
                    <w:pStyle w:val="Listaconnmeros"/>
                    <w:numPr>
                      <w:ilvl w:val="0"/>
                      <w:numId w:val="0"/>
                    </w:numPr>
                  </w:pPr>
                  <w:r>
                    <w:t>2580 kg.</w:t>
                  </w:r>
                </w:p>
              </w:tc>
            </w:tr>
          </w:tbl>
          <w:p w:rsidR="00502206" w:rsidRDefault="00502206" w:rsidP="00502206">
            <w:pPr>
              <w:pStyle w:val="Listaconnmeros"/>
              <w:numPr>
                <w:ilvl w:val="0"/>
                <w:numId w:val="0"/>
              </w:numPr>
              <w:ind w:left="720"/>
              <w:rPr>
                <w:lang w:val="es-CL"/>
              </w:rPr>
            </w:pPr>
          </w:p>
          <w:p w:rsidR="00502206" w:rsidRPr="00502206" w:rsidRDefault="00502206" w:rsidP="00507AB1">
            <w:pPr>
              <w:pStyle w:val="Listaconnmeros"/>
              <w:numPr>
                <w:ilvl w:val="0"/>
                <w:numId w:val="0"/>
              </w:numPr>
              <w:ind w:left="720"/>
              <w:jc w:val="both"/>
              <w:rPr>
                <w:lang w:val="es-CL"/>
              </w:rPr>
            </w:pPr>
            <w:r>
              <w:rPr>
                <w:lang w:val="es-CL"/>
              </w:rPr>
              <w:t xml:space="preserve">Respecto al resultado de las mantenciones realizado entre los días 20 al 26 de agosto de 2018, el Titular presenta el Informe de “Servicio de Mantenimiento Integral Planta de Efluentes Terminal Marítimo COPEC TPI Quinteros” realizado por Inquinat, con fecha 29 de agosto de 2018. De acuerdo a sus conclusiones, es posible indicar que: </w:t>
            </w:r>
            <w:r w:rsidRPr="00502206">
              <w:rPr>
                <w:i/>
                <w:lang w:val="es-CL"/>
              </w:rPr>
              <w:t>La planta efluentes correspondiente a COPEC TPI se encuentra en condiciones de funcionamiento</w:t>
            </w:r>
            <w:r>
              <w:rPr>
                <w:i/>
                <w:lang w:val="es-CL"/>
              </w:rPr>
              <w:t xml:space="preserve"> </w:t>
            </w:r>
            <w:r w:rsidRPr="00502206">
              <w:rPr>
                <w:i/>
                <w:lang w:val="es-CL"/>
              </w:rPr>
              <w:t xml:space="preserve">para un régimen constante. </w:t>
            </w:r>
            <w:r w:rsidRPr="00502206">
              <w:rPr>
                <w:lang w:val="es-CL"/>
              </w:rPr>
              <w:t>Adicionalmente, por parte de Inquinat:</w:t>
            </w:r>
            <w:r w:rsidRPr="00502206">
              <w:rPr>
                <w:i/>
                <w:lang w:val="es-CL"/>
              </w:rPr>
              <w:t xml:space="preserve"> Se recomienda realizar cambio de medios filtrantes cada 24 meses o cuando la capacidad de retención específica se haya reducido considerablemente y se comprometa el cumplimiento a la normativa vigente. Se recomienda realizar mantención integral de la planta cada 12</w:t>
            </w:r>
            <w:r w:rsidR="005015E8">
              <w:rPr>
                <w:i/>
                <w:lang w:val="es-CL"/>
              </w:rPr>
              <w:t xml:space="preserve"> </w:t>
            </w:r>
            <w:r w:rsidRPr="00502206">
              <w:rPr>
                <w:i/>
                <w:lang w:val="es-CL"/>
              </w:rPr>
              <w:t>meses.</w:t>
            </w:r>
          </w:p>
          <w:p w:rsidR="00502206" w:rsidRPr="0097395D" w:rsidRDefault="00502206" w:rsidP="00502206">
            <w:pPr>
              <w:pStyle w:val="Listaconnmeros"/>
              <w:numPr>
                <w:ilvl w:val="0"/>
                <w:numId w:val="0"/>
              </w:numPr>
              <w:ind w:left="360" w:hanging="360"/>
              <w:rPr>
                <w:lang w:val="es-CL"/>
              </w:rPr>
            </w:pPr>
          </w:p>
          <w:p w:rsidR="003C1C08" w:rsidRPr="0055762E" w:rsidRDefault="003C1C08" w:rsidP="003C1C08">
            <w:pPr>
              <w:pStyle w:val="Listaconnmeros"/>
              <w:numPr>
                <w:ilvl w:val="0"/>
                <w:numId w:val="0"/>
              </w:numPr>
              <w:jc w:val="both"/>
              <w:rPr>
                <w:lang w:val="es-CL"/>
              </w:rPr>
            </w:pPr>
            <w:r w:rsidRPr="0055762E">
              <w:rPr>
                <w:lang w:val="es-CL"/>
              </w:rPr>
              <w:t xml:space="preserve">Del análisis de la situación ocurrida respecto al </w:t>
            </w:r>
            <w:r w:rsidRPr="0055762E">
              <w:rPr>
                <w:rFonts w:cstheme="minorHAnsi"/>
                <w:lang w:val="es-CL"/>
              </w:rPr>
              <w:t xml:space="preserve">episodio de intoxicación masiva </w:t>
            </w:r>
            <w:r>
              <w:rPr>
                <w:rFonts w:cstheme="minorHAnsi"/>
                <w:lang w:val="es-CL"/>
              </w:rPr>
              <w:t xml:space="preserve">entre los </w:t>
            </w:r>
            <w:r w:rsidRPr="0055762E">
              <w:rPr>
                <w:rFonts w:cstheme="minorHAnsi"/>
                <w:lang w:val="es-CL"/>
              </w:rPr>
              <w:t>día</w:t>
            </w:r>
            <w:r>
              <w:rPr>
                <w:rFonts w:cstheme="minorHAnsi"/>
                <w:lang w:val="es-CL"/>
              </w:rPr>
              <w:t>s</w:t>
            </w:r>
            <w:r w:rsidRPr="0055762E">
              <w:rPr>
                <w:rFonts w:cstheme="minorHAnsi"/>
                <w:lang w:val="es-CL"/>
              </w:rPr>
              <w:t xml:space="preserve"> 21 de agosto </w:t>
            </w:r>
            <w:r>
              <w:rPr>
                <w:rFonts w:cstheme="minorHAnsi"/>
                <w:lang w:val="es-CL"/>
              </w:rPr>
              <w:t xml:space="preserve">y 21 de septiembre </w:t>
            </w:r>
            <w:r w:rsidRPr="0055762E">
              <w:rPr>
                <w:rFonts w:cstheme="minorHAnsi"/>
                <w:lang w:val="es-CL"/>
              </w:rPr>
              <w:t>de 2018 en la comuna de Quintero</w:t>
            </w:r>
            <w:r>
              <w:rPr>
                <w:rFonts w:cstheme="minorHAnsi"/>
                <w:lang w:val="es-CL"/>
              </w:rPr>
              <w:t xml:space="preserve"> y Puchuncaví</w:t>
            </w:r>
            <w:r w:rsidRPr="0055762E">
              <w:rPr>
                <w:rFonts w:cstheme="minorHAnsi"/>
                <w:lang w:val="es-CL"/>
              </w:rPr>
              <w:t xml:space="preserve"> y los hechos constatados, </w:t>
            </w:r>
            <w:r w:rsidRPr="0055762E">
              <w:rPr>
                <w:lang w:val="es-CL"/>
              </w:rPr>
              <w:t>se puede señalar lo siguiente:</w:t>
            </w:r>
          </w:p>
          <w:p w:rsidR="007A5D7E" w:rsidRDefault="007A5D7E" w:rsidP="004D5507">
            <w:pPr>
              <w:pStyle w:val="Listaconnmeros"/>
              <w:numPr>
                <w:ilvl w:val="0"/>
                <w:numId w:val="25"/>
              </w:numPr>
              <w:jc w:val="both"/>
              <w:rPr>
                <w:lang w:val="es-CL"/>
              </w:rPr>
            </w:pPr>
            <w:r w:rsidRPr="0055762E">
              <w:rPr>
                <w:lang w:val="es-CL"/>
              </w:rPr>
              <w:t>En las inspecciones realizadas, no se identificaron olores que pudiesen atribuirse a aquellos existentes en el episodio de intoxicación aludido.</w:t>
            </w:r>
          </w:p>
          <w:p w:rsidR="00D07E90" w:rsidRDefault="00D07E90" w:rsidP="00D07E90">
            <w:pPr>
              <w:pStyle w:val="Listaconnmeros"/>
              <w:numPr>
                <w:ilvl w:val="0"/>
                <w:numId w:val="25"/>
              </w:numPr>
              <w:jc w:val="both"/>
              <w:rPr>
                <w:lang w:val="es-CL"/>
              </w:rPr>
            </w:pPr>
            <w:r>
              <w:rPr>
                <w:lang w:val="es-CL"/>
              </w:rPr>
              <w:t>Respecto al Sistema de Manejo de RILes, este opera de acuerdo a lo evaluado ambientalmente.</w:t>
            </w:r>
          </w:p>
          <w:p w:rsidR="001B4201" w:rsidRPr="00DF2838" w:rsidRDefault="00063299" w:rsidP="005B150D">
            <w:pPr>
              <w:pStyle w:val="Listaconnmeros"/>
              <w:numPr>
                <w:ilvl w:val="0"/>
                <w:numId w:val="25"/>
              </w:numPr>
              <w:jc w:val="both"/>
              <w:rPr>
                <w:b/>
                <w:lang w:val="es-CL"/>
              </w:rPr>
            </w:pPr>
            <w:r>
              <w:rPr>
                <w:lang w:val="es-CL"/>
              </w:rPr>
              <w:lastRenderedPageBreak/>
              <w:t xml:space="preserve">Respecto al periodo de autorización para la realización de la mantención de la Planta de tratamiento de efluentes, los trabajos fueron autorizados para realizarse entre los días 20 al 26 de agosto de 2018 y, de acuerdo a lo indicado en el acta de inspección del día 29 de agosto de 2018, estas habrían finalizado el día 28 de agosto de 2018, por lo tanto, el periodo de mantención excedió lo autorizado por los controles internos de la Compañía. </w:t>
            </w:r>
          </w:p>
          <w:p w:rsidR="001B4201" w:rsidRPr="0055762E" w:rsidRDefault="001B4201" w:rsidP="00DA7BFA">
            <w:pPr>
              <w:pStyle w:val="Listaconnmeros"/>
              <w:numPr>
                <w:ilvl w:val="0"/>
                <w:numId w:val="0"/>
              </w:numPr>
              <w:rPr>
                <w:b/>
                <w:lang w:val="es-CL"/>
              </w:rPr>
            </w:pPr>
          </w:p>
        </w:tc>
      </w:tr>
    </w:tbl>
    <w:p w:rsidR="00DA7BFA" w:rsidRPr="0055762E" w:rsidRDefault="00DA7BFA" w:rsidP="00DA7BFA">
      <w:pPr>
        <w:pStyle w:val="Listaconnmeros"/>
        <w:numPr>
          <w:ilvl w:val="0"/>
          <w:numId w:val="0"/>
        </w:numPr>
        <w:ind w:left="360" w:hanging="360"/>
      </w:pPr>
    </w:p>
    <w:p w:rsidR="008128E2" w:rsidRDefault="008128E2" w:rsidP="008A6CFD">
      <w:pPr>
        <w:pStyle w:val="IFA1"/>
        <w:numPr>
          <w:ilvl w:val="0"/>
          <w:numId w:val="0"/>
        </w:numPr>
        <w:ind w:left="716"/>
      </w:pPr>
      <w:bookmarkStart w:id="79" w:name="_Toc352840404"/>
      <w:bookmarkStart w:id="80" w:name="_Toc352841464"/>
      <w:bookmarkStart w:id="81" w:name="_Toc447875253"/>
      <w:bookmarkEnd w:id="69"/>
      <w:bookmarkEnd w:id="70"/>
      <w:bookmarkEnd w:id="71"/>
      <w:bookmarkEnd w:id="72"/>
      <w:bookmarkEnd w:id="73"/>
      <w:bookmarkEnd w:id="74"/>
      <w:bookmarkEnd w:id="75"/>
      <w:bookmarkEnd w:id="76"/>
    </w:p>
    <w:p w:rsidR="008A6CFD" w:rsidRDefault="008A6CFD" w:rsidP="008A6CFD">
      <w:pPr>
        <w:pStyle w:val="IFA1"/>
      </w:pPr>
      <w:bookmarkStart w:id="82" w:name="_Toc525893410"/>
      <w:r>
        <w:t>OTROS HECHOS</w:t>
      </w:r>
      <w:bookmarkEnd w:id="82"/>
    </w:p>
    <w:p w:rsidR="008A6CFD" w:rsidRDefault="008A6CFD" w:rsidP="008A6CFD">
      <w:pPr>
        <w:spacing w:after="0" w:line="240" w:lineRule="auto"/>
        <w:contextualSpacing/>
        <w:jc w:val="both"/>
        <w:rPr>
          <w:rFonts w:ascii="Calibri" w:eastAsia="Calibri" w:hAnsi="Calibri" w:cs="Calibri"/>
          <w:b/>
          <w:sz w:val="20"/>
          <w:szCs w:val="20"/>
        </w:rPr>
      </w:pPr>
    </w:p>
    <w:tbl>
      <w:tblPr>
        <w:tblW w:w="484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8A6CFD" w:rsidTr="007453E9">
        <w:trPr>
          <w:trHeight w:val="300"/>
          <w:jc w:val="right"/>
        </w:trPr>
        <w:tc>
          <w:tcPr>
            <w:tcW w:w="5000" w:type="pct"/>
            <w:tcBorders>
              <w:top w:val="single" w:sz="4" w:space="0" w:color="auto"/>
              <w:left w:val="single" w:sz="4" w:space="0" w:color="auto"/>
              <w:bottom w:val="single" w:sz="4" w:space="0" w:color="auto"/>
              <w:right w:val="single" w:sz="4" w:space="0" w:color="auto"/>
            </w:tcBorders>
            <w:noWrap/>
            <w:vAlign w:val="center"/>
            <w:hideMark/>
          </w:tcPr>
          <w:p w:rsidR="008A6CFD" w:rsidRDefault="008A6CFD">
            <w:pPr>
              <w:spacing w:after="0" w:line="240" w:lineRule="auto"/>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 xml:space="preserve">Otros Hechos N°1. </w:t>
            </w:r>
            <w:r w:rsidR="007453E9" w:rsidRPr="007453E9">
              <w:rPr>
                <w:rFonts w:ascii="Calibri" w:eastAsia="Times New Roman" w:hAnsi="Calibri" w:cs="Times New Roman"/>
                <w:bCs/>
                <w:sz w:val="20"/>
                <w:szCs w:val="20"/>
                <w:lang w:eastAsia="es-CL"/>
              </w:rPr>
              <w:t>Actividades de Fiscalización de la Secretaria Regional Ministerial de Salud, Región de Valparaíso</w:t>
            </w:r>
          </w:p>
        </w:tc>
      </w:tr>
      <w:tr w:rsidR="008A6CFD" w:rsidTr="007453E9">
        <w:trPr>
          <w:trHeight w:val="1686"/>
          <w:jc w:val="right"/>
        </w:trPr>
        <w:tc>
          <w:tcPr>
            <w:tcW w:w="5000" w:type="pct"/>
            <w:tcBorders>
              <w:top w:val="single" w:sz="4" w:space="0" w:color="auto"/>
              <w:left w:val="single" w:sz="4" w:space="0" w:color="auto"/>
              <w:bottom w:val="single" w:sz="4" w:space="0" w:color="auto"/>
              <w:right w:val="single" w:sz="4" w:space="0" w:color="auto"/>
            </w:tcBorders>
            <w:noWrap/>
            <w:hideMark/>
          </w:tcPr>
          <w:p w:rsidR="008A6CFD" w:rsidRDefault="008A6CFD">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b/>
                <w:bCs/>
                <w:color w:val="000000"/>
                <w:sz w:val="20"/>
                <w:szCs w:val="20"/>
                <w:lang w:eastAsia="es-CL"/>
              </w:rPr>
              <w:t>Descripción</w:t>
            </w:r>
            <w:r>
              <w:rPr>
                <w:rFonts w:ascii="Calibri" w:eastAsia="Times New Roman" w:hAnsi="Calibri" w:cs="Times New Roman"/>
                <w:color w:val="000000"/>
                <w:sz w:val="20"/>
                <w:szCs w:val="20"/>
                <w:lang w:eastAsia="es-CL"/>
              </w:rPr>
              <w:t>:</w:t>
            </w:r>
          </w:p>
          <w:p w:rsidR="007453E9" w:rsidRDefault="007453E9">
            <w:pPr>
              <w:spacing w:after="0" w:line="240" w:lineRule="auto"/>
              <w:rPr>
                <w:rFonts w:ascii="Calibri" w:eastAsia="Times New Roman" w:hAnsi="Calibri" w:cs="Times New Roman"/>
                <w:color w:val="000000"/>
                <w:sz w:val="20"/>
                <w:szCs w:val="20"/>
                <w:lang w:eastAsia="es-CL"/>
              </w:rPr>
            </w:pPr>
          </w:p>
          <w:p w:rsidR="007453E9" w:rsidRDefault="007453E9" w:rsidP="007453E9">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La Secretaria Regional Ministerial de Salud, Región de Valparaíso, realizó actividades de fiscalización en las instalaciones de la Compañía de Petróleos de Chile S.A. ubicada en la Comuna de Quinteros, visitas realizadas a solicitud del Departamento de Acción Sanitaria como apoyo a la vigilancia por contingencia asociada a emanaciones en los sectores de Quintero – Puchuncaví.</w:t>
            </w:r>
          </w:p>
          <w:p w:rsidR="007453E9" w:rsidRDefault="007453E9">
            <w:pPr>
              <w:spacing w:after="0" w:line="240" w:lineRule="auto"/>
              <w:rPr>
                <w:rFonts w:ascii="Calibri" w:eastAsia="Times New Roman" w:hAnsi="Calibri" w:cs="Times New Roman"/>
                <w:color w:val="000000"/>
                <w:sz w:val="20"/>
                <w:szCs w:val="20"/>
                <w:lang w:eastAsia="es-CL"/>
              </w:rPr>
            </w:pPr>
          </w:p>
          <w:p w:rsidR="007453E9" w:rsidRDefault="007453E9">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Las actividades se realizaron en las siguientes fechas:</w:t>
            </w:r>
          </w:p>
          <w:p w:rsidR="007453E9" w:rsidRDefault="007453E9">
            <w:pPr>
              <w:spacing w:after="0" w:line="240" w:lineRule="auto"/>
              <w:rPr>
                <w:rFonts w:ascii="Calibri" w:eastAsia="Times New Roman" w:hAnsi="Calibri" w:cs="Times New Roman"/>
                <w:color w:val="000000"/>
                <w:sz w:val="20"/>
                <w:szCs w:val="20"/>
                <w:lang w:eastAsia="es-CL"/>
              </w:rPr>
            </w:pPr>
          </w:p>
          <w:tbl>
            <w:tblPr>
              <w:tblStyle w:val="Tablaconcuadrcula"/>
              <w:tblW w:w="0" w:type="auto"/>
              <w:jc w:val="center"/>
              <w:tblLook w:val="04A0" w:firstRow="1" w:lastRow="0" w:firstColumn="1" w:lastColumn="0" w:noHBand="0" w:noVBand="1"/>
            </w:tblPr>
            <w:tblGrid>
              <w:gridCol w:w="1338"/>
              <w:gridCol w:w="3925"/>
            </w:tblGrid>
            <w:tr w:rsidR="007453E9" w:rsidTr="005232D5">
              <w:trPr>
                <w:jc w:val="center"/>
              </w:trPr>
              <w:tc>
                <w:tcPr>
                  <w:tcW w:w="1338" w:type="dxa"/>
                </w:tcPr>
                <w:p w:rsidR="007453E9" w:rsidRPr="007453E9" w:rsidRDefault="007453E9" w:rsidP="007453E9">
                  <w:pPr>
                    <w:jc w:val="center"/>
                    <w:rPr>
                      <w:rFonts w:eastAsia="Times New Roman"/>
                      <w:b/>
                      <w:color w:val="000000"/>
                      <w:lang w:eastAsia="es-CL"/>
                    </w:rPr>
                  </w:pPr>
                  <w:r w:rsidRPr="007453E9">
                    <w:rPr>
                      <w:rFonts w:eastAsia="Times New Roman"/>
                      <w:b/>
                      <w:color w:val="000000"/>
                      <w:lang w:eastAsia="es-CL"/>
                    </w:rPr>
                    <w:t>Actividad</w:t>
                  </w:r>
                </w:p>
              </w:tc>
              <w:tc>
                <w:tcPr>
                  <w:tcW w:w="3925" w:type="dxa"/>
                </w:tcPr>
                <w:p w:rsidR="007453E9" w:rsidRPr="007453E9" w:rsidRDefault="007453E9" w:rsidP="007453E9">
                  <w:pPr>
                    <w:jc w:val="center"/>
                    <w:rPr>
                      <w:rFonts w:eastAsia="Times New Roman"/>
                      <w:b/>
                      <w:color w:val="000000"/>
                      <w:lang w:eastAsia="es-CL"/>
                    </w:rPr>
                  </w:pPr>
                  <w:r w:rsidRPr="007453E9">
                    <w:rPr>
                      <w:rFonts w:eastAsia="Times New Roman"/>
                      <w:b/>
                      <w:color w:val="000000"/>
                      <w:lang w:eastAsia="es-CL"/>
                    </w:rPr>
                    <w:t>Fecha</w:t>
                  </w:r>
                </w:p>
              </w:tc>
            </w:tr>
            <w:tr w:rsidR="007453E9" w:rsidTr="005232D5">
              <w:trPr>
                <w:jc w:val="center"/>
              </w:trPr>
              <w:tc>
                <w:tcPr>
                  <w:tcW w:w="1338" w:type="dxa"/>
                </w:tcPr>
                <w:p w:rsidR="007453E9" w:rsidRDefault="007453E9" w:rsidP="007453E9">
                  <w:pPr>
                    <w:jc w:val="center"/>
                    <w:rPr>
                      <w:rFonts w:eastAsia="Times New Roman"/>
                      <w:color w:val="000000"/>
                      <w:lang w:eastAsia="es-CL"/>
                    </w:rPr>
                  </w:pPr>
                  <w:r>
                    <w:rPr>
                      <w:rFonts w:eastAsia="Times New Roman"/>
                      <w:color w:val="000000"/>
                      <w:lang w:eastAsia="es-CL"/>
                    </w:rPr>
                    <w:t>1</w:t>
                  </w:r>
                </w:p>
              </w:tc>
              <w:tc>
                <w:tcPr>
                  <w:tcW w:w="3925" w:type="dxa"/>
                </w:tcPr>
                <w:p w:rsidR="007453E9" w:rsidRDefault="005232D5">
                  <w:pPr>
                    <w:rPr>
                      <w:rFonts w:eastAsia="Times New Roman"/>
                      <w:color w:val="000000"/>
                      <w:lang w:eastAsia="es-CL"/>
                    </w:rPr>
                  </w:pPr>
                  <w:r>
                    <w:rPr>
                      <w:rFonts w:eastAsia="Times New Roman"/>
                      <w:color w:val="000000"/>
                      <w:lang w:eastAsia="es-CL"/>
                    </w:rPr>
                    <w:t>28 de agosto de 2018 (Folio N°0029770)</w:t>
                  </w:r>
                </w:p>
              </w:tc>
            </w:tr>
            <w:tr w:rsidR="007453E9" w:rsidTr="005232D5">
              <w:trPr>
                <w:jc w:val="center"/>
              </w:trPr>
              <w:tc>
                <w:tcPr>
                  <w:tcW w:w="1338" w:type="dxa"/>
                </w:tcPr>
                <w:p w:rsidR="007453E9" w:rsidRDefault="007453E9" w:rsidP="007453E9">
                  <w:pPr>
                    <w:jc w:val="center"/>
                    <w:rPr>
                      <w:rFonts w:eastAsia="Times New Roman"/>
                      <w:color w:val="000000"/>
                      <w:lang w:eastAsia="es-CL"/>
                    </w:rPr>
                  </w:pPr>
                  <w:r>
                    <w:rPr>
                      <w:rFonts w:eastAsia="Times New Roman"/>
                      <w:color w:val="000000"/>
                      <w:lang w:eastAsia="es-CL"/>
                    </w:rPr>
                    <w:t>2</w:t>
                  </w:r>
                </w:p>
              </w:tc>
              <w:tc>
                <w:tcPr>
                  <w:tcW w:w="3925" w:type="dxa"/>
                </w:tcPr>
                <w:p w:rsidR="007453E9" w:rsidRDefault="005232D5">
                  <w:pPr>
                    <w:rPr>
                      <w:rFonts w:eastAsia="Times New Roman"/>
                      <w:color w:val="000000"/>
                      <w:lang w:eastAsia="es-CL"/>
                    </w:rPr>
                  </w:pPr>
                  <w:r>
                    <w:rPr>
                      <w:rFonts w:eastAsia="Times New Roman"/>
                      <w:color w:val="000000"/>
                      <w:lang w:eastAsia="es-CL"/>
                    </w:rPr>
                    <w:t>28 de agosto de 2018 (Folio N°0030041)</w:t>
                  </w:r>
                </w:p>
              </w:tc>
            </w:tr>
            <w:tr w:rsidR="007453E9" w:rsidTr="005232D5">
              <w:trPr>
                <w:jc w:val="center"/>
              </w:trPr>
              <w:tc>
                <w:tcPr>
                  <w:tcW w:w="1338" w:type="dxa"/>
                </w:tcPr>
                <w:p w:rsidR="007453E9" w:rsidRDefault="007453E9" w:rsidP="007453E9">
                  <w:pPr>
                    <w:jc w:val="center"/>
                    <w:rPr>
                      <w:rFonts w:eastAsia="Times New Roman"/>
                      <w:color w:val="000000"/>
                      <w:lang w:eastAsia="es-CL"/>
                    </w:rPr>
                  </w:pPr>
                  <w:r>
                    <w:rPr>
                      <w:rFonts w:eastAsia="Times New Roman"/>
                      <w:color w:val="000000"/>
                      <w:lang w:eastAsia="es-CL"/>
                    </w:rPr>
                    <w:t>3</w:t>
                  </w:r>
                </w:p>
              </w:tc>
              <w:tc>
                <w:tcPr>
                  <w:tcW w:w="3925" w:type="dxa"/>
                </w:tcPr>
                <w:p w:rsidR="007453E9" w:rsidRDefault="005232D5">
                  <w:pPr>
                    <w:rPr>
                      <w:rFonts w:eastAsia="Times New Roman"/>
                      <w:color w:val="000000"/>
                      <w:lang w:eastAsia="es-CL"/>
                    </w:rPr>
                  </w:pPr>
                  <w:r>
                    <w:rPr>
                      <w:rFonts w:eastAsia="Times New Roman"/>
                      <w:color w:val="000000"/>
                      <w:lang w:eastAsia="es-CL"/>
                    </w:rPr>
                    <w:t>29 de agosto de 2018 (Folio N°089810)</w:t>
                  </w:r>
                </w:p>
              </w:tc>
            </w:tr>
            <w:tr w:rsidR="007453E9" w:rsidTr="005232D5">
              <w:trPr>
                <w:jc w:val="center"/>
              </w:trPr>
              <w:tc>
                <w:tcPr>
                  <w:tcW w:w="1338" w:type="dxa"/>
                </w:tcPr>
                <w:p w:rsidR="007453E9" w:rsidRDefault="007453E9" w:rsidP="007453E9">
                  <w:pPr>
                    <w:jc w:val="center"/>
                    <w:rPr>
                      <w:rFonts w:eastAsia="Times New Roman"/>
                      <w:color w:val="000000"/>
                      <w:lang w:eastAsia="es-CL"/>
                    </w:rPr>
                  </w:pPr>
                  <w:r>
                    <w:rPr>
                      <w:rFonts w:eastAsia="Times New Roman"/>
                      <w:color w:val="000000"/>
                      <w:lang w:eastAsia="es-CL"/>
                    </w:rPr>
                    <w:t>4</w:t>
                  </w:r>
                </w:p>
              </w:tc>
              <w:tc>
                <w:tcPr>
                  <w:tcW w:w="3925" w:type="dxa"/>
                </w:tcPr>
                <w:p w:rsidR="007453E9" w:rsidRDefault="005232D5">
                  <w:pPr>
                    <w:rPr>
                      <w:rFonts w:eastAsia="Times New Roman"/>
                      <w:color w:val="000000"/>
                      <w:lang w:eastAsia="es-CL"/>
                    </w:rPr>
                  </w:pPr>
                  <w:r>
                    <w:rPr>
                      <w:rFonts w:eastAsia="Times New Roman"/>
                      <w:color w:val="000000"/>
                      <w:lang w:eastAsia="es-CL"/>
                    </w:rPr>
                    <w:t>31 de agosto de 2018 (Folio N°075171)</w:t>
                  </w:r>
                </w:p>
              </w:tc>
            </w:tr>
            <w:tr w:rsidR="007453E9" w:rsidTr="005232D5">
              <w:trPr>
                <w:jc w:val="center"/>
              </w:trPr>
              <w:tc>
                <w:tcPr>
                  <w:tcW w:w="1338" w:type="dxa"/>
                </w:tcPr>
                <w:p w:rsidR="007453E9" w:rsidRDefault="007453E9" w:rsidP="007453E9">
                  <w:pPr>
                    <w:jc w:val="center"/>
                    <w:rPr>
                      <w:rFonts w:eastAsia="Times New Roman"/>
                      <w:color w:val="000000"/>
                      <w:lang w:eastAsia="es-CL"/>
                    </w:rPr>
                  </w:pPr>
                  <w:r>
                    <w:rPr>
                      <w:rFonts w:eastAsia="Times New Roman"/>
                      <w:color w:val="000000"/>
                      <w:lang w:eastAsia="es-CL"/>
                    </w:rPr>
                    <w:t>5</w:t>
                  </w:r>
                </w:p>
              </w:tc>
              <w:tc>
                <w:tcPr>
                  <w:tcW w:w="3925" w:type="dxa"/>
                </w:tcPr>
                <w:p w:rsidR="007453E9" w:rsidRDefault="005232D5">
                  <w:pPr>
                    <w:rPr>
                      <w:rFonts w:eastAsia="Times New Roman"/>
                      <w:color w:val="000000"/>
                      <w:lang w:eastAsia="es-CL"/>
                    </w:rPr>
                  </w:pPr>
                  <w:r>
                    <w:rPr>
                      <w:rFonts w:eastAsia="Times New Roman"/>
                      <w:color w:val="000000"/>
                      <w:lang w:eastAsia="es-CL"/>
                    </w:rPr>
                    <w:t>04 de septiembre de 2018 (Folio N°075093)</w:t>
                  </w:r>
                </w:p>
              </w:tc>
            </w:tr>
            <w:tr w:rsidR="007453E9" w:rsidRPr="003E066F" w:rsidTr="005232D5">
              <w:trPr>
                <w:jc w:val="center"/>
              </w:trPr>
              <w:tc>
                <w:tcPr>
                  <w:tcW w:w="1338" w:type="dxa"/>
                </w:tcPr>
                <w:p w:rsidR="007453E9" w:rsidRDefault="007453E9" w:rsidP="007453E9">
                  <w:pPr>
                    <w:jc w:val="center"/>
                    <w:rPr>
                      <w:rFonts w:eastAsia="Times New Roman"/>
                      <w:color w:val="000000"/>
                      <w:lang w:eastAsia="es-CL"/>
                    </w:rPr>
                  </w:pPr>
                  <w:r>
                    <w:rPr>
                      <w:rFonts w:eastAsia="Times New Roman"/>
                      <w:color w:val="000000"/>
                      <w:lang w:eastAsia="es-CL"/>
                    </w:rPr>
                    <w:t>6</w:t>
                  </w:r>
                </w:p>
              </w:tc>
              <w:tc>
                <w:tcPr>
                  <w:tcW w:w="3925" w:type="dxa"/>
                </w:tcPr>
                <w:p w:rsidR="007453E9" w:rsidRDefault="005232D5">
                  <w:pPr>
                    <w:rPr>
                      <w:rFonts w:eastAsia="Times New Roman"/>
                      <w:color w:val="000000"/>
                      <w:lang w:eastAsia="es-CL"/>
                    </w:rPr>
                  </w:pPr>
                  <w:r>
                    <w:rPr>
                      <w:rFonts w:eastAsia="Times New Roman"/>
                      <w:color w:val="000000"/>
                      <w:lang w:eastAsia="es-CL"/>
                    </w:rPr>
                    <w:t>05 de septiembre de 2018 (</w:t>
                  </w:r>
                  <w:r w:rsidR="003E066F">
                    <w:rPr>
                      <w:rFonts w:eastAsia="Times New Roman"/>
                      <w:color w:val="000000"/>
                      <w:lang w:eastAsia="es-CL"/>
                    </w:rPr>
                    <w:t>Folio N°075117</w:t>
                  </w:r>
                  <w:r>
                    <w:rPr>
                      <w:rFonts w:eastAsia="Times New Roman"/>
                      <w:color w:val="000000"/>
                      <w:lang w:eastAsia="es-CL"/>
                    </w:rPr>
                    <w:t>)</w:t>
                  </w:r>
                </w:p>
              </w:tc>
            </w:tr>
            <w:tr w:rsidR="007453E9" w:rsidTr="005232D5">
              <w:trPr>
                <w:jc w:val="center"/>
              </w:trPr>
              <w:tc>
                <w:tcPr>
                  <w:tcW w:w="1338" w:type="dxa"/>
                </w:tcPr>
                <w:p w:rsidR="007453E9" w:rsidRDefault="007453E9" w:rsidP="007453E9">
                  <w:pPr>
                    <w:jc w:val="center"/>
                    <w:rPr>
                      <w:rFonts w:eastAsia="Times New Roman"/>
                      <w:color w:val="000000"/>
                      <w:lang w:eastAsia="es-CL"/>
                    </w:rPr>
                  </w:pPr>
                  <w:r>
                    <w:rPr>
                      <w:rFonts w:eastAsia="Times New Roman"/>
                      <w:color w:val="000000"/>
                      <w:lang w:eastAsia="es-CL"/>
                    </w:rPr>
                    <w:t>7</w:t>
                  </w:r>
                </w:p>
              </w:tc>
              <w:tc>
                <w:tcPr>
                  <w:tcW w:w="3925" w:type="dxa"/>
                </w:tcPr>
                <w:p w:rsidR="007453E9" w:rsidRDefault="00642187">
                  <w:pPr>
                    <w:rPr>
                      <w:rFonts w:eastAsia="Times New Roman"/>
                      <w:color w:val="000000"/>
                      <w:lang w:eastAsia="es-CL"/>
                    </w:rPr>
                  </w:pPr>
                  <w:r>
                    <w:rPr>
                      <w:rFonts w:eastAsia="Times New Roman"/>
                      <w:color w:val="000000"/>
                      <w:lang w:eastAsia="es-CL"/>
                    </w:rPr>
                    <w:t>05 de septiembre de 2018 (</w:t>
                  </w:r>
                  <w:r w:rsidR="003E066F">
                    <w:rPr>
                      <w:rFonts w:eastAsia="Times New Roman"/>
                      <w:color w:val="000000"/>
                      <w:lang w:eastAsia="es-CL"/>
                    </w:rPr>
                    <w:t>Folio N°075118)</w:t>
                  </w:r>
                </w:p>
              </w:tc>
            </w:tr>
            <w:tr w:rsidR="00642187" w:rsidTr="005232D5">
              <w:trPr>
                <w:jc w:val="center"/>
              </w:trPr>
              <w:tc>
                <w:tcPr>
                  <w:tcW w:w="1338" w:type="dxa"/>
                </w:tcPr>
                <w:p w:rsidR="00642187" w:rsidRDefault="00642187" w:rsidP="007453E9">
                  <w:pPr>
                    <w:jc w:val="center"/>
                    <w:rPr>
                      <w:rFonts w:eastAsia="Times New Roman"/>
                      <w:color w:val="000000"/>
                      <w:lang w:eastAsia="es-CL"/>
                    </w:rPr>
                  </w:pPr>
                  <w:r>
                    <w:rPr>
                      <w:rFonts w:eastAsia="Times New Roman"/>
                      <w:color w:val="000000"/>
                      <w:lang w:eastAsia="es-CL"/>
                    </w:rPr>
                    <w:t>8</w:t>
                  </w:r>
                </w:p>
              </w:tc>
              <w:tc>
                <w:tcPr>
                  <w:tcW w:w="3925" w:type="dxa"/>
                </w:tcPr>
                <w:p w:rsidR="00642187" w:rsidRDefault="00642187">
                  <w:pPr>
                    <w:rPr>
                      <w:rFonts w:eastAsia="Times New Roman"/>
                      <w:color w:val="000000"/>
                      <w:lang w:eastAsia="es-CL"/>
                    </w:rPr>
                  </w:pPr>
                  <w:r>
                    <w:rPr>
                      <w:rFonts w:eastAsia="Times New Roman"/>
                      <w:color w:val="000000"/>
                      <w:lang w:eastAsia="es-CL"/>
                    </w:rPr>
                    <w:t>07 de septiembre de 2018 (Folio N°075532)</w:t>
                  </w:r>
                </w:p>
              </w:tc>
            </w:tr>
          </w:tbl>
          <w:p w:rsidR="007453E9" w:rsidRDefault="007453E9">
            <w:pPr>
              <w:spacing w:after="0" w:line="240" w:lineRule="auto"/>
              <w:rPr>
                <w:rFonts w:ascii="Calibri" w:eastAsia="Times New Roman" w:hAnsi="Calibri" w:cs="Times New Roman"/>
                <w:color w:val="000000"/>
                <w:sz w:val="20"/>
                <w:szCs w:val="20"/>
                <w:lang w:eastAsia="es-CL"/>
              </w:rPr>
            </w:pPr>
          </w:p>
          <w:p w:rsidR="007453E9" w:rsidRDefault="007453E9">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Las actas de cada una de las inspecciones se encuentran en el Anexo 4 del presente Informe.</w:t>
            </w:r>
          </w:p>
          <w:p w:rsidR="007453E9" w:rsidRDefault="007453E9">
            <w:pPr>
              <w:spacing w:after="0" w:line="240" w:lineRule="auto"/>
              <w:rPr>
                <w:rFonts w:ascii="Calibri" w:eastAsia="Times New Roman" w:hAnsi="Calibri" w:cs="Times New Roman"/>
                <w:color w:val="000000"/>
                <w:sz w:val="20"/>
                <w:szCs w:val="20"/>
                <w:lang w:eastAsia="es-CL"/>
              </w:rPr>
            </w:pPr>
          </w:p>
          <w:p w:rsidR="007453E9" w:rsidRDefault="007453E9">
            <w:pPr>
              <w:spacing w:after="0" w:line="240" w:lineRule="auto"/>
              <w:rPr>
                <w:rFonts w:ascii="Calibri" w:eastAsia="Times New Roman" w:hAnsi="Calibri" w:cs="Times New Roman"/>
                <w:color w:val="000000"/>
                <w:sz w:val="20"/>
                <w:szCs w:val="20"/>
                <w:lang w:eastAsia="es-CL"/>
              </w:rPr>
            </w:pPr>
          </w:p>
        </w:tc>
      </w:tr>
    </w:tbl>
    <w:p w:rsidR="008A6CFD" w:rsidRDefault="008A6CFD" w:rsidP="008A6CFD">
      <w:pPr>
        <w:rPr>
          <w:rFonts w:ascii="Calibri" w:eastAsia="Calibri" w:hAnsi="Calibri" w:cs="Calibri"/>
          <w:sz w:val="20"/>
          <w:szCs w:val="20"/>
        </w:rPr>
      </w:pPr>
    </w:p>
    <w:p w:rsidR="008A6CFD" w:rsidRDefault="008A6CFD" w:rsidP="008A6CFD">
      <w:pPr>
        <w:pStyle w:val="Ttulo1"/>
        <w:numPr>
          <w:ilvl w:val="0"/>
          <w:numId w:val="0"/>
        </w:numPr>
        <w:ind w:left="576" w:hanging="576"/>
      </w:pPr>
    </w:p>
    <w:p w:rsidR="008A6CFD" w:rsidRDefault="008A6CFD" w:rsidP="008A6CFD">
      <w:pPr>
        <w:pStyle w:val="Listaconnmeros"/>
        <w:numPr>
          <w:ilvl w:val="0"/>
          <w:numId w:val="0"/>
        </w:numPr>
        <w:ind w:left="360" w:hanging="360"/>
      </w:pPr>
    </w:p>
    <w:p w:rsidR="008A6CFD" w:rsidRDefault="008A6CFD" w:rsidP="008A6CFD">
      <w:pPr>
        <w:pStyle w:val="Listaconnmeros"/>
        <w:numPr>
          <w:ilvl w:val="0"/>
          <w:numId w:val="0"/>
        </w:numPr>
        <w:ind w:left="360" w:hanging="360"/>
      </w:pPr>
    </w:p>
    <w:p w:rsidR="008A6CFD" w:rsidRDefault="008A6CFD" w:rsidP="008A6CFD">
      <w:pPr>
        <w:pStyle w:val="Listaconnmeros"/>
        <w:numPr>
          <w:ilvl w:val="0"/>
          <w:numId w:val="0"/>
        </w:numPr>
        <w:ind w:left="360" w:hanging="360"/>
      </w:pPr>
    </w:p>
    <w:p w:rsidR="008A6CFD" w:rsidRPr="008A6CFD" w:rsidRDefault="008A6CFD" w:rsidP="008A6CFD">
      <w:pPr>
        <w:pStyle w:val="Listaconnmeros"/>
        <w:numPr>
          <w:ilvl w:val="0"/>
          <w:numId w:val="0"/>
        </w:numPr>
        <w:ind w:left="360" w:hanging="360"/>
        <w:sectPr w:rsidR="008A6CFD" w:rsidRPr="008A6CFD" w:rsidSect="006D6024">
          <w:pgSz w:w="15840" w:h="12240" w:orient="landscape" w:code="1"/>
          <w:pgMar w:top="1134" w:right="1134" w:bottom="1134" w:left="1134" w:header="709" w:footer="709" w:gutter="0"/>
          <w:cols w:space="708"/>
          <w:docGrid w:linePitch="360"/>
        </w:sectPr>
      </w:pPr>
    </w:p>
    <w:p w:rsidR="001A526B" w:rsidRPr="005015E8" w:rsidRDefault="001A526B" w:rsidP="00373994">
      <w:pPr>
        <w:pStyle w:val="IFA1"/>
      </w:pPr>
      <w:bookmarkStart w:id="83" w:name="_Toc525893411"/>
      <w:r w:rsidRPr="005015E8">
        <w:lastRenderedPageBreak/>
        <w:t>CONCLUSIONES</w:t>
      </w:r>
      <w:bookmarkEnd w:id="79"/>
      <w:bookmarkEnd w:id="80"/>
      <w:bookmarkEnd w:id="81"/>
      <w:bookmarkEnd w:id="83"/>
    </w:p>
    <w:p w:rsidR="008128E2" w:rsidRPr="0055762E" w:rsidRDefault="008128E2" w:rsidP="00373994">
      <w:pPr>
        <w:pStyle w:val="Ttulo1"/>
        <w:numPr>
          <w:ilvl w:val="0"/>
          <w:numId w:val="0"/>
        </w:numPr>
      </w:pPr>
    </w:p>
    <w:p w:rsidR="005704E3" w:rsidRPr="0055762E" w:rsidRDefault="00F4387D" w:rsidP="00ED76CA">
      <w:pPr>
        <w:pStyle w:val="Prrafodelista"/>
        <w:ind w:left="0"/>
        <w:rPr>
          <w:rFonts w:cstheme="minorHAnsi"/>
          <w:sz w:val="20"/>
          <w:szCs w:val="20"/>
        </w:rPr>
      </w:pPr>
      <w:r w:rsidRPr="00F4387D">
        <w:rPr>
          <w:rFonts w:cstheme="minorHAnsi"/>
          <w:sz w:val="20"/>
          <w:szCs w:val="20"/>
        </w:rPr>
        <w:t>De los resultados obtenidos en las actividades de fiscalización a los Instrumentos de Gestión Ambiental indicados en el punto 3, a continuación se presentan los principales hallazgos detectados:</w:t>
      </w:r>
    </w:p>
    <w:p w:rsidR="005704E3" w:rsidRDefault="005704E3" w:rsidP="00ED76CA">
      <w:pPr>
        <w:pStyle w:val="Prrafodelista"/>
        <w:ind w:left="0"/>
        <w:rPr>
          <w:rFonts w:cstheme="minorHAnsi"/>
          <w:sz w:val="20"/>
          <w:szCs w:val="20"/>
        </w:rPr>
      </w:pPr>
    </w:p>
    <w:p w:rsidR="00F4387D" w:rsidRDefault="00F4387D" w:rsidP="00ED76CA">
      <w:pPr>
        <w:pStyle w:val="Prrafodelista"/>
        <w:ind w:left="0"/>
        <w:rPr>
          <w:rFonts w:cstheme="minorHAnsi"/>
          <w:sz w:val="20"/>
          <w:szCs w:val="20"/>
        </w:rPr>
      </w:pPr>
    </w:p>
    <w:tbl>
      <w:tblPr>
        <w:tblStyle w:val="Tablaconcuadrcula"/>
        <w:tblW w:w="13546" w:type="dxa"/>
        <w:jc w:val="center"/>
        <w:tblLayout w:type="fixed"/>
        <w:tblLook w:val="04A0" w:firstRow="1" w:lastRow="0" w:firstColumn="1" w:lastColumn="0" w:noHBand="0" w:noVBand="1"/>
      </w:tblPr>
      <w:tblGrid>
        <w:gridCol w:w="1354"/>
        <w:gridCol w:w="1753"/>
        <w:gridCol w:w="5386"/>
        <w:gridCol w:w="5053"/>
      </w:tblGrid>
      <w:tr w:rsidR="00D8535E" w:rsidRPr="0041132B" w:rsidTr="007938B2">
        <w:trPr>
          <w:trHeight w:val="395"/>
          <w:tblHeader/>
          <w:jc w:val="center"/>
        </w:trPr>
        <w:tc>
          <w:tcPr>
            <w:tcW w:w="500" w:type="pct"/>
            <w:shd w:val="clear" w:color="auto" w:fill="D9D9D9" w:themeFill="background1" w:themeFillShade="D9"/>
          </w:tcPr>
          <w:p w:rsidR="00D8535E" w:rsidRPr="0041132B" w:rsidRDefault="00D8535E" w:rsidP="007938B2">
            <w:pPr>
              <w:jc w:val="center"/>
              <w:rPr>
                <w:rFonts w:cstheme="minorHAnsi"/>
                <w:b/>
              </w:rPr>
            </w:pPr>
            <w:r w:rsidRPr="0041132B">
              <w:rPr>
                <w:rFonts w:cstheme="minorHAnsi"/>
                <w:b/>
              </w:rPr>
              <w:t>N° Hecho Constatado</w:t>
            </w:r>
          </w:p>
        </w:tc>
        <w:tc>
          <w:tcPr>
            <w:tcW w:w="647" w:type="pct"/>
            <w:shd w:val="clear" w:color="auto" w:fill="D9D9D9" w:themeFill="background1" w:themeFillShade="D9"/>
            <w:vAlign w:val="center"/>
          </w:tcPr>
          <w:p w:rsidR="00D8535E" w:rsidRPr="0041132B" w:rsidRDefault="00D8535E" w:rsidP="007938B2">
            <w:pPr>
              <w:jc w:val="center"/>
              <w:rPr>
                <w:rFonts w:cstheme="minorHAnsi"/>
                <w:b/>
              </w:rPr>
            </w:pPr>
            <w:r w:rsidRPr="0041132B">
              <w:rPr>
                <w:rFonts w:cstheme="minorHAnsi"/>
                <w:b/>
              </w:rPr>
              <w:t>Materia Objeto de Fiscalización</w:t>
            </w:r>
          </w:p>
        </w:tc>
        <w:tc>
          <w:tcPr>
            <w:tcW w:w="1988" w:type="pct"/>
            <w:shd w:val="clear" w:color="auto" w:fill="D9D9D9" w:themeFill="background1" w:themeFillShade="D9"/>
            <w:vAlign w:val="center"/>
          </w:tcPr>
          <w:p w:rsidR="00D8535E" w:rsidRPr="0041132B" w:rsidRDefault="00D8535E" w:rsidP="007938B2">
            <w:pPr>
              <w:jc w:val="center"/>
              <w:rPr>
                <w:rFonts w:cstheme="minorHAnsi"/>
                <w:b/>
              </w:rPr>
            </w:pPr>
            <w:r w:rsidRPr="0041132B">
              <w:rPr>
                <w:rFonts w:cstheme="minorHAnsi"/>
                <w:b/>
              </w:rPr>
              <w:t>Exigencia Asociada</w:t>
            </w:r>
          </w:p>
        </w:tc>
        <w:tc>
          <w:tcPr>
            <w:tcW w:w="1865" w:type="pct"/>
            <w:shd w:val="clear" w:color="auto" w:fill="D9D9D9" w:themeFill="background1" w:themeFillShade="D9"/>
            <w:vAlign w:val="center"/>
          </w:tcPr>
          <w:p w:rsidR="00D8535E" w:rsidRPr="0041132B" w:rsidRDefault="00D8535E" w:rsidP="007938B2">
            <w:pPr>
              <w:jc w:val="center"/>
              <w:rPr>
                <w:rFonts w:cstheme="minorHAnsi"/>
                <w:b/>
              </w:rPr>
            </w:pPr>
            <w:r w:rsidRPr="0041132B">
              <w:rPr>
                <w:rFonts w:cstheme="minorHAnsi"/>
                <w:b/>
              </w:rPr>
              <w:t>Hallazgo</w:t>
            </w:r>
          </w:p>
        </w:tc>
      </w:tr>
      <w:tr w:rsidR="00D8535E" w:rsidRPr="007C1BBC" w:rsidTr="007938B2">
        <w:trPr>
          <w:trHeight w:val="70"/>
          <w:jc w:val="center"/>
        </w:trPr>
        <w:tc>
          <w:tcPr>
            <w:tcW w:w="500" w:type="pct"/>
            <w:vAlign w:val="center"/>
          </w:tcPr>
          <w:p w:rsidR="00D8535E" w:rsidRPr="0041132B" w:rsidRDefault="00D8535E" w:rsidP="007938B2">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47" w:type="pct"/>
            <w:vAlign w:val="center"/>
          </w:tcPr>
          <w:p w:rsidR="00D8535E" w:rsidRPr="0021346E" w:rsidRDefault="00D8535E" w:rsidP="007938B2">
            <w:pPr>
              <w:jc w:val="center"/>
            </w:pPr>
            <w:r w:rsidRPr="00866847">
              <w:t>Operación y mantención de estanques en Terminal de Productos Importados (TPI).</w:t>
            </w:r>
          </w:p>
        </w:tc>
        <w:tc>
          <w:tcPr>
            <w:tcW w:w="1988" w:type="pct"/>
          </w:tcPr>
          <w:p w:rsidR="00D8535E" w:rsidRPr="00A50B20" w:rsidRDefault="00D8535E" w:rsidP="007938B2">
            <w:pPr>
              <w:pStyle w:val="Listaconnmeros"/>
              <w:numPr>
                <w:ilvl w:val="0"/>
                <w:numId w:val="0"/>
              </w:numPr>
              <w:jc w:val="both"/>
              <w:rPr>
                <w:b/>
                <w:lang w:val="es-CL"/>
              </w:rPr>
            </w:pPr>
            <w:r w:rsidRPr="00A50B20">
              <w:rPr>
                <w:b/>
                <w:lang w:val="es-CL"/>
              </w:rPr>
              <w:t>RCA N°</w:t>
            </w:r>
            <w:r>
              <w:rPr>
                <w:b/>
                <w:lang w:val="es-CL"/>
              </w:rPr>
              <w:t>250</w:t>
            </w:r>
            <w:r w:rsidRPr="00A50B20">
              <w:rPr>
                <w:b/>
                <w:lang w:val="es-CL"/>
              </w:rPr>
              <w:t>/20</w:t>
            </w:r>
            <w:r>
              <w:rPr>
                <w:b/>
                <w:lang w:val="es-CL"/>
              </w:rPr>
              <w:t>14</w:t>
            </w:r>
            <w:r w:rsidRPr="00A50B20">
              <w:rPr>
                <w:b/>
                <w:lang w:val="es-CL"/>
              </w:rPr>
              <w:t>, “</w:t>
            </w:r>
            <w:r>
              <w:rPr>
                <w:b/>
                <w:lang w:val="es-CL"/>
              </w:rPr>
              <w:t xml:space="preserve">Ampliación </w:t>
            </w:r>
            <w:r w:rsidRPr="00A50B20">
              <w:rPr>
                <w:b/>
                <w:lang w:val="es-CL"/>
              </w:rPr>
              <w:t>Terminal de Productos Importados</w:t>
            </w:r>
            <w:r>
              <w:rPr>
                <w:b/>
                <w:lang w:val="es-CL"/>
              </w:rPr>
              <w:t xml:space="preserve"> Quintero</w:t>
            </w:r>
            <w:r w:rsidRPr="00A50B20">
              <w:rPr>
                <w:b/>
                <w:lang w:val="es-CL"/>
              </w:rPr>
              <w:t>”, calificado favorablemente por la Comisión Regional del Medio Ambiente, Región de Valparaíso.</w:t>
            </w:r>
          </w:p>
          <w:p w:rsidR="00D8535E" w:rsidRDefault="00D8535E" w:rsidP="007938B2">
            <w:pPr>
              <w:pStyle w:val="Listaconnmeros"/>
              <w:numPr>
                <w:ilvl w:val="0"/>
                <w:numId w:val="0"/>
              </w:numPr>
              <w:jc w:val="both"/>
              <w:rPr>
                <w:b/>
                <w:lang w:val="es-CL"/>
              </w:rPr>
            </w:pPr>
          </w:p>
          <w:p w:rsidR="00D8535E" w:rsidRDefault="00D8535E" w:rsidP="007938B2">
            <w:pPr>
              <w:pStyle w:val="Listaconnmeros"/>
              <w:numPr>
                <w:ilvl w:val="0"/>
                <w:numId w:val="0"/>
              </w:numPr>
              <w:jc w:val="both"/>
              <w:rPr>
                <w:lang w:val="es-CL"/>
              </w:rPr>
            </w:pPr>
            <w:r w:rsidRPr="006D6024">
              <w:rPr>
                <w:b/>
                <w:lang w:val="es-CL"/>
              </w:rPr>
              <w:t>Considerando 3.6.1.</w:t>
            </w:r>
            <w:r>
              <w:rPr>
                <w:lang w:val="es-CL"/>
              </w:rPr>
              <w:t xml:space="preserve"> Situación actual</w:t>
            </w:r>
          </w:p>
          <w:p w:rsidR="00D8535E" w:rsidRDefault="00D8535E" w:rsidP="007938B2">
            <w:pPr>
              <w:pStyle w:val="Listaconnmeros"/>
              <w:numPr>
                <w:ilvl w:val="0"/>
                <w:numId w:val="0"/>
              </w:numPr>
              <w:jc w:val="both"/>
              <w:rPr>
                <w:lang w:val="es-CL"/>
              </w:rPr>
            </w:pPr>
            <w:r>
              <w:rPr>
                <w:lang w:val="es-CL"/>
              </w:rPr>
              <w:t>Actualmente, la planta TPI Quintero, además de sus instalaciones principales, alberga instalaciones para oficinas; galpón de bombas; galpón manifold bombas; galpón de equipos; galpón manifold principal; y galón de incendio.</w:t>
            </w:r>
          </w:p>
          <w:p w:rsidR="00D8535E" w:rsidRDefault="00D8535E" w:rsidP="007938B2">
            <w:pPr>
              <w:pStyle w:val="Listaconnmeros"/>
              <w:numPr>
                <w:ilvl w:val="0"/>
                <w:numId w:val="0"/>
              </w:numPr>
              <w:jc w:val="both"/>
              <w:rPr>
                <w:lang w:val="es-CL"/>
              </w:rPr>
            </w:pPr>
            <w:r>
              <w:rPr>
                <w:lang w:val="es-CL"/>
              </w:rPr>
              <w:t>El proyecto TPI Quintero además posee:</w:t>
            </w:r>
          </w:p>
          <w:p w:rsidR="00D8535E" w:rsidRDefault="00D8535E" w:rsidP="00D8535E">
            <w:pPr>
              <w:pStyle w:val="Listaconnmeros"/>
              <w:numPr>
                <w:ilvl w:val="0"/>
                <w:numId w:val="45"/>
              </w:numPr>
              <w:jc w:val="both"/>
              <w:rPr>
                <w:lang w:val="es-CL"/>
              </w:rPr>
            </w:pPr>
            <w:r>
              <w:rPr>
                <w:lang w:val="es-CL"/>
              </w:rPr>
              <w:t>3 estanques de 20.000 m</w:t>
            </w:r>
            <w:r w:rsidRPr="00E83EEB">
              <w:rPr>
                <w:vertAlign w:val="superscript"/>
              </w:rPr>
              <w:t>3</w:t>
            </w:r>
            <w:r>
              <w:rPr>
                <w:lang w:val="es-CL"/>
              </w:rPr>
              <w:t>, cada uno</w:t>
            </w:r>
          </w:p>
          <w:p w:rsidR="00D8535E" w:rsidRDefault="00D8535E" w:rsidP="00D8535E">
            <w:pPr>
              <w:pStyle w:val="Listaconnmeros"/>
              <w:numPr>
                <w:ilvl w:val="0"/>
                <w:numId w:val="45"/>
              </w:numPr>
              <w:jc w:val="both"/>
              <w:rPr>
                <w:lang w:val="es-CL"/>
              </w:rPr>
            </w:pPr>
            <w:r>
              <w:rPr>
                <w:lang w:val="es-CL"/>
              </w:rPr>
              <w:t>1 de 15.000 m</w:t>
            </w:r>
            <w:r w:rsidRPr="00E83EEB">
              <w:rPr>
                <w:vertAlign w:val="superscript"/>
              </w:rPr>
              <w:t>3</w:t>
            </w:r>
            <w:r>
              <w:rPr>
                <w:lang w:val="es-CL"/>
              </w:rPr>
              <w:t xml:space="preserve"> de capacidad.</w:t>
            </w:r>
          </w:p>
          <w:p w:rsidR="00D8535E" w:rsidRDefault="00D8535E" w:rsidP="00D8535E">
            <w:pPr>
              <w:pStyle w:val="Listaconnmeros"/>
              <w:numPr>
                <w:ilvl w:val="0"/>
                <w:numId w:val="45"/>
              </w:numPr>
              <w:jc w:val="both"/>
              <w:rPr>
                <w:lang w:val="es-CL"/>
              </w:rPr>
            </w:pPr>
            <w:r>
              <w:rPr>
                <w:lang w:val="es-CL"/>
              </w:rPr>
              <w:t>2 tanques slop superficiales, de 50 m</w:t>
            </w:r>
            <w:r w:rsidRPr="00E83EEB">
              <w:rPr>
                <w:vertAlign w:val="superscript"/>
              </w:rPr>
              <w:t>3</w:t>
            </w:r>
            <w:r>
              <w:rPr>
                <w:lang w:val="es-CL"/>
              </w:rPr>
              <w:t>, cada uno, para gasolina y petróleo diesel.</w:t>
            </w:r>
          </w:p>
          <w:p w:rsidR="00D8535E" w:rsidRDefault="00D8535E" w:rsidP="00D8535E">
            <w:pPr>
              <w:pStyle w:val="Listaconnmeros"/>
              <w:numPr>
                <w:ilvl w:val="0"/>
                <w:numId w:val="45"/>
              </w:numPr>
              <w:jc w:val="both"/>
              <w:rPr>
                <w:lang w:val="es-CL"/>
              </w:rPr>
            </w:pPr>
            <w:r>
              <w:rPr>
                <w:lang w:val="es-CL"/>
              </w:rPr>
              <w:t>Planta de tratamiento de aguas residuales, que contempla la recolección y tratamiento de aguas lluvias potencialmente alteradas (provenientes de la zona de pretiles de tanques) y aguas alteradas (provenientes de fondos de tanques, manifold, zonas de bombas y zona de carga de camiones).</w:t>
            </w:r>
          </w:p>
          <w:p w:rsidR="00D8535E" w:rsidRDefault="00D8535E" w:rsidP="00D8535E">
            <w:pPr>
              <w:pStyle w:val="Listaconnmeros"/>
              <w:numPr>
                <w:ilvl w:val="0"/>
                <w:numId w:val="45"/>
              </w:numPr>
              <w:jc w:val="both"/>
              <w:rPr>
                <w:lang w:val="es-CL"/>
              </w:rPr>
            </w:pPr>
            <w:r>
              <w:rPr>
                <w:lang w:val="es-CL"/>
              </w:rPr>
              <w:t>Emisario submarino de descarga de aguas tratadas al mar (fuera de la Zona de Protección Litoral).</w:t>
            </w:r>
          </w:p>
          <w:p w:rsidR="00D8535E" w:rsidRDefault="00D8535E" w:rsidP="00D8535E">
            <w:pPr>
              <w:pStyle w:val="Listaconnmeros"/>
              <w:numPr>
                <w:ilvl w:val="0"/>
                <w:numId w:val="45"/>
              </w:numPr>
              <w:jc w:val="both"/>
              <w:rPr>
                <w:lang w:val="es-CL"/>
              </w:rPr>
            </w:pPr>
            <w:r>
              <w:rPr>
                <w:lang w:val="es-CL"/>
              </w:rPr>
              <w:t>2 tanques de 6.000 m</w:t>
            </w:r>
            <w:r w:rsidRPr="00E83EEB">
              <w:rPr>
                <w:vertAlign w:val="superscript"/>
              </w:rPr>
              <w:t>3</w:t>
            </w:r>
            <w:r>
              <w:rPr>
                <w:lang w:val="es-CL"/>
              </w:rPr>
              <w:t>, cada uno, para almacenamiento de productos residuales (petróleos combustibles).</w:t>
            </w:r>
          </w:p>
          <w:p w:rsidR="00D8535E" w:rsidRDefault="00D8535E" w:rsidP="00D8535E">
            <w:pPr>
              <w:pStyle w:val="Listaconnmeros"/>
              <w:numPr>
                <w:ilvl w:val="0"/>
                <w:numId w:val="45"/>
              </w:numPr>
              <w:jc w:val="both"/>
              <w:rPr>
                <w:lang w:val="es-CL"/>
              </w:rPr>
            </w:pPr>
            <w:r>
              <w:rPr>
                <w:lang w:val="es-CL"/>
              </w:rPr>
              <w:t>1 tanque para almacenamiento de petróleo diesel de 1.500 m</w:t>
            </w:r>
            <w:r w:rsidRPr="00E83EEB">
              <w:rPr>
                <w:vertAlign w:val="superscript"/>
              </w:rPr>
              <w:t>3</w:t>
            </w:r>
            <w:r>
              <w:rPr>
                <w:lang w:val="es-CL"/>
              </w:rPr>
              <w:t>.</w:t>
            </w:r>
          </w:p>
          <w:p w:rsidR="00D8535E" w:rsidRDefault="00D8535E" w:rsidP="007938B2">
            <w:pPr>
              <w:pStyle w:val="Listaconnmeros"/>
              <w:numPr>
                <w:ilvl w:val="0"/>
                <w:numId w:val="0"/>
              </w:numPr>
              <w:ind w:left="360" w:hanging="360"/>
              <w:jc w:val="both"/>
              <w:rPr>
                <w:lang w:val="es-CL"/>
              </w:rPr>
            </w:pPr>
          </w:p>
          <w:p w:rsidR="00D8535E" w:rsidRDefault="00D8535E" w:rsidP="007938B2">
            <w:pPr>
              <w:pStyle w:val="Listaconnmeros"/>
              <w:numPr>
                <w:ilvl w:val="0"/>
                <w:numId w:val="0"/>
              </w:numPr>
              <w:jc w:val="both"/>
              <w:rPr>
                <w:lang w:val="es-CL"/>
              </w:rPr>
            </w:pPr>
            <w:r w:rsidRPr="006D6024">
              <w:rPr>
                <w:b/>
                <w:lang w:val="es-CL"/>
              </w:rPr>
              <w:t>Considerando 3.7.1.</w:t>
            </w:r>
            <w:r>
              <w:rPr>
                <w:lang w:val="es-CL"/>
              </w:rPr>
              <w:t xml:space="preserve"> Tanques de almacenamiento de producto.</w:t>
            </w:r>
          </w:p>
          <w:p w:rsidR="00D8535E" w:rsidRDefault="00D8535E" w:rsidP="007938B2">
            <w:pPr>
              <w:pStyle w:val="Listaconnmeros"/>
              <w:numPr>
                <w:ilvl w:val="0"/>
                <w:numId w:val="0"/>
              </w:numPr>
              <w:jc w:val="both"/>
              <w:rPr>
                <w:lang w:val="es-CL"/>
              </w:rPr>
            </w:pPr>
            <w:r>
              <w:rPr>
                <w:lang w:val="es-CL"/>
              </w:rPr>
              <w:lastRenderedPageBreak/>
              <w:t>A continuación, se resumen las características principales de cada tanque.</w:t>
            </w:r>
          </w:p>
          <w:p w:rsidR="00D8535E" w:rsidRDefault="00D8535E" w:rsidP="007938B2">
            <w:pPr>
              <w:pStyle w:val="Listaconnmeros"/>
              <w:numPr>
                <w:ilvl w:val="0"/>
                <w:numId w:val="0"/>
              </w:numPr>
              <w:ind w:left="360" w:hanging="360"/>
              <w:rPr>
                <w:lang w:val="es-CL"/>
              </w:rPr>
            </w:pPr>
          </w:p>
          <w:tbl>
            <w:tblPr>
              <w:tblStyle w:val="Tablaconcuadrcula"/>
              <w:tblW w:w="4857" w:type="dxa"/>
              <w:jc w:val="center"/>
              <w:tblLayout w:type="fixed"/>
              <w:tblLook w:val="04A0" w:firstRow="1" w:lastRow="0" w:firstColumn="1" w:lastColumn="0" w:noHBand="0" w:noVBand="1"/>
            </w:tblPr>
            <w:tblGrid>
              <w:gridCol w:w="1075"/>
              <w:gridCol w:w="1953"/>
              <w:gridCol w:w="1829"/>
            </w:tblGrid>
            <w:tr w:rsidR="00D8535E" w:rsidTr="007938B2">
              <w:trPr>
                <w:jc w:val="center"/>
              </w:trPr>
              <w:tc>
                <w:tcPr>
                  <w:tcW w:w="1075" w:type="dxa"/>
                </w:tcPr>
                <w:p w:rsidR="00D8535E" w:rsidRPr="00E83EEB" w:rsidRDefault="00D8535E" w:rsidP="007938B2">
                  <w:pPr>
                    <w:pStyle w:val="Listaconnmeros"/>
                    <w:numPr>
                      <w:ilvl w:val="0"/>
                      <w:numId w:val="0"/>
                    </w:numPr>
                    <w:rPr>
                      <w:b/>
                    </w:rPr>
                  </w:pPr>
                  <w:r w:rsidRPr="00E83EEB">
                    <w:rPr>
                      <w:b/>
                    </w:rPr>
                    <w:t>Tanque</w:t>
                  </w:r>
                </w:p>
              </w:tc>
              <w:tc>
                <w:tcPr>
                  <w:tcW w:w="1953" w:type="dxa"/>
                </w:tcPr>
                <w:p w:rsidR="00D8535E" w:rsidRPr="00E83EEB" w:rsidRDefault="00D8535E" w:rsidP="007938B2">
                  <w:pPr>
                    <w:pStyle w:val="Listaconnmeros"/>
                    <w:numPr>
                      <w:ilvl w:val="0"/>
                      <w:numId w:val="0"/>
                    </w:numPr>
                    <w:rPr>
                      <w:b/>
                    </w:rPr>
                  </w:pPr>
                  <w:r w:rsidRPr="00E83EEB">
                    <w:rPr>
                      <w:b/>
                    </w:rPr>
                    <w:t>Servicio</w:t>
                  </w:r>
                </w:p>
              </w:tc>
              <w:tc>
                <w:tcPr>
                  <w:tcW w:w="1829" w:type="dxa"/>
                </w:tcPr>
                <w:p w:rsidR="00D8535E" w:rsidRPr="00E83EEB" w:rsidRDefault="00D8535E" w:rsidP="007938B2">
                  <w:pPr>
                    <w:pStyle w:val="Listaconnmeros"/>
                    <w:numPr>
                      <w:ilvl w:val="0"/>
                      <w:numId w:val="0"/>
                    </w:numPr>
                    <w:rPr>
                      <w:b/>
                    </w:rPr>
                  </w:pPr>
                  <w:r w:rsidRPr="00E83EEB">
                    <w:rPr>
                      <w:b/>
                    </w:rPr>
                    <w:t>Capacidad de trabajo aprox. (m</w:t>
                  </w:r>
                  <w:r w:rsidRPr="00E83EEB">
                    <w:rPr>
                      <w:b/>
                      <w:vertAlign w:val="superscript"/>
                    </w:rPr>
                    <w:t>3</w:t>
                  </w:r>
                  <w:r w:rsidRPr="00E83EEB">
                    <w:rPr>
                      <w:b/>
                    </w:rPr>
                    <w:t>)</w:t>
                  </w:r>
                </w:p>
              </w:tc>
            </w:tr>
            <w:tr w:rsidR="00D8535E" w:rsidTr="007938B2">
              <w:trPr>
                <w:jc w:val="center"/>
              </w:trPr>
              <w:tc>
                <w:tcPr>
                  <w:tcW w:w="1075" w:type="dxa"/>
                </w:tcPr>
                <w:p w:rsidR="00D8535E" w:rsidRDefault="00D8535E" w:rsidP="007938B2">
                  <w:pPr>
                    <w:pStyle w:val="Listaconnmeros"/>
                    <w:numPr>
                      <w:ilvl w:val="0"/>
                      <w:numId w:val="0"/>
                    </w:numPr>
                    <w:jc w:val="center"/>
                  </w:pPr>
                  <w:r>
                    <w:t>T-212</w:t>
                  </w:r>
                </w:p>
              </w:tc>
              <w:tc>
                <w:tcPr>
                  <w:tcW w:w="1953" w:type="dxa"/>
                </w:tcPr>
                <w:p w:rsidR="00D8535E" w:rsidRDefault="00D8535E" w:rsidP="007938B2">
                  <w:pPr>
                    <w:pStyle w:val="Listaconnmeros"/>
                    <w:numPr>
                      <w:ilvl w:val="0"/>
                      <w:numId w:val="0"/>
                    </w:numPr>
                  </w:pPr>
                  <w:r>
                    <w:t>Petróleo Diésel/KAV</w:t>
                  </w:r>
                </w:p>
              </w:tc>
              <w:tc>
                <w:tcPr>
                  <w:tcW w:w="1829" w:type="dxa"/>
                </w:tcPr>
                <w:p w:rsidR="00D8535E" w:rsidRDefault="00D8535E" w:rsidP="007938B2">
                  <w:pPr>
                    <w:pStyle w:val="Listaconnmeros"/>
                    <w:numPr>
                      <w:ilvl w:val="0"/>
                      <w:numId w:val="0"/>
                    </w:numPr>
                    <w:jc w:val="center"/>
                  </w:pPr>
                  <w:r>
                    <w:t>20.000</w:t>
                  </w:r>
                </w:p>
              </w:tc>
            </w:tr>
            <w:tr w:rsidR="00D8535E" w:rsidTr="007938B2">
              <w:trPr>
                <w:jc w:val="center"/>
              </w:trPr>
              <w:tc>
                <w:tcPr>
                  <w:tcW w:w="1075" w:type="dxa"/>
                </w:tcPr>
                <w:p w:rsidR="00D8535E" w:rsidRDefault="00D8535E" w:rsidP="007938B2">
                  <w:pPr>
                    <w:pStyle w:val="Listaconnmeros"/>
                    <w:numPr>
                      <w:ilvl w:val="0"/>
                      <w:numId w:val="0"/>
                    </w:numPr>
                    <w:jc w:val="center"/>
                  </w:pPr>
                  <w:r>
                    <w:t>T-213</w:t>
                  </w:r>
                </w:p>
              </w:tc>
              <w:tc>
                <w:tcPr>
                  <w:tcW w:w="1953" w:type="dxa"/>
                </w:tcPr>
                <w:p w:rsidR="00D8535E" w:rsidRDefault="00D8535E" w:rsidP="007938B2">
                  <w:pPr>
                    <w:pStyle w:val="Listaconnmeros"/>
                    <w:numPr>
                      <w:ilvl w:val="0"/>
                      <w:numId w:val="0"/>
                    </w:numPr>
                  </w:pPr>
                  <w:r>
                    <w:t>Petróleo Diésel/KAV</w:t>
                  </w:r>
                </w:p>
              </w:tc>
              <w:tc>
                <w:tcPr>
                  <w:tcW w:w="1829" w:type="dxa"/>
                </w:tcPr>
                <w:p w:rsidR="00D8535E" w:rsidRDefault="00D8535E" w:rsidP="007938B2">
                  <w:pPr>
                    <w:pStyle w:val="Listaconnmeros"/>
                    <w:numPr>
                      <w:ilvl w:val="0"/>
                      <w:numId w:val="0"/>
                    </w:numPr>
                    <w:jc w:val="center"/>
                  </w:pPr>
                  <w:r>
                    <w:t>20.000</w:t>
                  </w:r>
                </w:p>
              </w:tc>
            </w:tr>
            <w:tr w:rsidR="00D8535E" w:rsidTr="007938B2">
              <w:trPr>
                <w:jc w:val="center"/>
              </w:trPr>
              <w:tc>
                <w:tcPr>
                  <w:tcW w:w="1075" w:type="dxa"/>
                </w:tcPr>
                <w:p w:rsidR="00D8535E" w:rsidRDefault="00D8535E" w:rsidP="007938B2">
                  <w:pPr>
                    <w:pStyle w:val="Listaconnmeros"/>
                    <w:numPr>
                      <w:ilvl w:val="0"/>
                      <w:numId w:val="0"/>
                    </w:numPr>
                    <w:jc w:val="center"/>
                  </w:pPr>
                  <w:r>
                    <w:t>T-214</w:t>
                  </w:r>
                </w:p>
              </w:tc>
              <w:tc>
                <w:tcPr>
                  <w:tcW w:w="1953" w:type="dxa"/>
                </w:tcPr>
                <w:p w:rsidR="00D8535E" w:rsidRDefault="00D8535E" w:rsidP="007938B2">
                  <w:pPr>
                    <w:pStyle w:val="Listaconnmeros"/>
                    <w:numPr>
                      <w:ilvl w:val="0"/>
                      <w:numId w:val="0"/>
                    </w:numPr>
                  </w:pPr>
                  <w:r>
                    <w:t>Petróleo Diésel/KAV</w:t>
                  </w:r>
                </w:p>
              </w:tc>
              <w:tc>
                <w:tcPr>
                  <w:tcW w:w="1829" w:type="dxa"/>
                </w:tcPr>
                <w:p w:rsidR="00D8535E" w:rsidRDefault="00D8535E" w:rsidP="007938B2">
                  <w:pPr>
                    <w:pStyle w:val="Listaconnmeros"/>
                    <w:numPr>
                      <w:ilvl w:val="0"/>
                      <w:numId w:val="0"/>
                    </w:numPr>
                    <w:jc w:val="center"/>
                  </w:pPr>
                  <w:r>
                    <w:t>20.000</w:t>
                  </w:r>
                </w:p>
              </w:tc>
            </w:tr>
            <w:tr w:rsidR="00D8535E" w:rsidTr="007938B2">
              <w:trPr>
                <w:jc w:val="center"/>
              </w:trPr>
              <w:tc>
                <w:tcPr>
                  <w:tcW w:w="1075" w:type="dxa"/>
                </w:tcPr>
                <w:p w:rsidR="00D8535E" w:rsidRDefault="00D8535E" w:rsidP="007938B2">
                  <w:pPr>
                    <w:pStyle w:val="Listaconnmeros"/>
                    <w:numPr>
                      <w:ilvl w:val="0"/>
                      <w:numId w:val="0"/>
                    </w:numPr>
                    <w:jc w:val="center"/>
                  </w:pPr>
                  <w:r>
                    <w:t>T-215</w:t>
                  </w:r>
                </w:p>
              </w:tc>
              <w:tc>
                <w:tcPr>
                  <w:tcW w:w="1953" w:type="dxa"/>
                </w:tcPr>
                <w:p w:rsidR="00D8535E" w:rsidRDefault="00D8535E" w:rsidP="007938B2">
                  <w:pPr>
                    <w:pStyle w:val="Listaconnmeros"/>
                    <w:numPr>
                      <w:ilvl w:val="0"/>
                      <w:numId w:val="0"/>
                    </w:numPr>
                  </w:pPr>
                  <w:r>
                    <w:t>Petróleo Diésel/KAV</w:t>
                  </w:r>
                </w:p>
              </w:tc>
              <w:tc>
                <w:tcPr>
                  <w:tcW w:w="1829" w:type="dxa"/>
                </w:tcPr>
                <w:p w:rsidR="00D8535E" w:rsidRDefault="00D8535E" w:rsidP="007938B2">
                  <w:pPr>
                    <w:pStyle w:val="Listaconnmeros"/>
                    <w:numPr>
                      <w:ilvl w:val="0"/>
                      <w:numId w:val="0"/>
                    </w:numPr>
                    <w:jc w:val="center"/>
                  </w:pPr>
                  <w:r>
                    <w:t>10.000</w:t>
                  </w:r>
                </w:p>
              </w:tc>
            </w:tr>
          </w:tbl>
          <w:p w:rsidR="00D8535E" w:rsidRDefault="00D8535E" w:rsidP="007938B2">
            <w:pPr>
              <w:pStyle w:val="Listaconnmeros"/>
              <w:numPr>
                <w:ilvl w:val="0"/>
                <w:numId w:val="0"/>
              </w:numPr>
              <w:jc w:val="center"/>
              <w:rPr>
                <w:lang w:val="es-CL"/>
              </w:rPr>
            </w:pPr>
            <w:r>
              <w:rPr>
                <w:lang w:val="es-CL"/>
              </w:rPr>
              <w:t>Fuente: Tabla N°2 del Adenda N°1</w:t>
            </w:r>
          </w:p>
          <w:p w:rsidR="00D8535E" w:rsidRDefault="00D8535E" w:rsidP="007938B2">
            <w:pPr>
              <w:pStyle w:val="Listaconnmeros"/>
              <w:numPr>
                <w:ilvl w:val="0"/>
                <w:numId w:val="0"/>
              </w:numPr>
              <w:ind w:left="360" w:hanging="360"/>
              <w:rPr>
                <w:lang w:val="es-CL"/>
              </w:rPr>
            </w:pPr>
          </w:p>
          <w:p w:rsidR="00D8535E" w:rsidRPr="00B36015" w:rsidRDefault="00D8535E" w:rsidP="007938B2">
            <w:pPr>
              <w:pStyle w:val="Listaconnmeros"/>
              <w:numPr>
                <w:ilvl w:val="0"/>
                <w:numId w:val="0"/>
              </w:numPr>
              <w:jc w:val="both"/>
              <w:rPr>
                <w:b/>
                <w:sz w:val="18"/>
                <w:szCs w:val="18"/>
              </w:rPr>
            </w:pPr>
          </w:p>
        </w:tc>
        <w:tc>
          <w:tcPr>
            <w:tcW w:w="1865" w:type="pct"/>
          </w:tcPr>
          <w:p w:rsidR="00D8535E" w:rsidRDefault="00D8535E" w:rsidP="007938B2">
            <w:pPr>
              <w:rPr>
                <w:sz w:val="24"/>
                <w:szCs w:val="24"/>
              </w:rPr>
            </w:pPr>
          </w:p>
          <w:p w:rsidR="00D8535E" w:rsidRDefault="00D8535E" w:rsidP="007938B2">
            <w:pPr>
              <w:pStyle w:val="Listaconnmeros"/>
              <w:numPr>
                <w:ilvl w:val="0"/>
                <w:numId w:val="0"/>
              </w:numPr>
              <w:jc w:val="both"/>
              <w:rPr>
                <w:lang w:val="es-CL"/>
              </w:rPr>
            </w:pPr>
            <w:r>
              <w:rPr>
                <w:lang w:val="es-CL"/>
              </w:rPr>
              <w:t xml:space="preserve">Según las capacidades de los estanques de almacenamiento de combustibles, es posible indicar las siguientes diferencias: </w:t>
            </w:r>
          </w:p>
          <w:p w:rsidR="00D8535E" w:rsidRDefault="00D8535E" w:rsidP="007938B2">
            <w:pPr>
              <w:pStyle w:val="Listaconnmeros"/>
              <w:numPr>
                <w:ilvl w:val="0"/>
                <w:numId w:val="0"/>
              </w:numPr>
              <w:jc w:val="both"/>
              <w:rPr>
                <w:lang w:val="es-CL"/>
              </w:rPr>
            </w:pPr>
          </w:p>
          <w:tbl>
            <w:tblPr>
              <w:tblStyle w:val="Tablaconcuadrcula"/>
              <w:tblW w:w="4827" w:type="dxa"/>
              <w:jc w:val="center"/>
              <w:tblLayout w:type="fixed"/>
              <w:tblLook w:val="04A0" w:firstRow="1" w:lastRow="0" w:firstColumn="1" w:lastColumn="0" w:noHBand="0" w:noVBand="1"/>
            </w:tblPr>
            <w:tblGrid>
              <w:gridCol w:w="1206"/>
              <w:gridCol w:w="1207"/>
              <w:gridCol w:w="1207"/>
              <w:gridCol w:w="1207"/>
            </w:tblGrid>
            <w:tr w:rsidR="00D8535E" w:rsidTr="007938B2">
              <w:trPr>
                <w:jc w:val="center"/>
              </w:trPr>
              <w:tc>
                <w:tcPr>
                  <w:tcW w:w="1206" w:type="dxa"/>
                </w:tcPr>
                <w:p w:rsidR="00D8535E" w:rsidRPr="00866847" w:rsidRDefault="00D8535E" w:rsidP="007938B2">
                  <w:pPr>
                    <w:pStyle w:val="Listaconnmeros"/>
                    <w:numPr>
                      <w:ilvl w:val="0"/>
                      <w:numId w:val="0"/>
                    </w:numPr>
                    <w:jc w:val="both"/>
                    <w:rPr>
                      <w:b/>
                      <w:sz w:val="18"/>
                    </w:rPr>
                  </w:pPr>
                  <w:r w:rsidRPr="00866847">
                    <w:rPr>
                      <w:b/>
                      <w:sz w:val="18"/>
                    </w:rPr>
                    <w:t>Id Estanque</w:t>
                  </w:r>
                </w:p>
              </w:tc>
              <w:tc>
                <w:tcPr>
                  <w:tcW w:w="1207" w:type="dxa"/>
                </w:tcPr>
                <w:p w:rsidR="00D8535E" w:rsidRPr="00866847" w:rsidRDefault="00D8535E" w:rsidP="007938B2">
                  <w:pPr>
                    <w:pStyle w:val="Listaconnmeros"/>
                    <w:numPr>
                      <w:ilvl w:val="0"/>
                      <w:numId w:val="0"/>
                    </w:numPr>
                    <w:jc w:val="both"/>
                    <w:rPr>
                      <w:b/>
                      <w:sz w:val="18"/>
                    </w:rPr>
                  </w:pPr>
                  <w:r w:rsidRPr="00866847">
                    <w:rPr>
                      <w:b/>
                      <w:sz w:val="18"/>
                    </w:rPr>
                    <w:t>Capacidad calificada (m</w:t>
                  </w:r>
                  <w:r w:rsidRPr="00866847">
                    <w:rPr>
                      <w:b/>
                      <w:sz w:val="18"/>
                      <w:vertAlign w:val="superscript"/>
                    </w:rPr>
                    <w:t>3</w:t>
                  </w:r>
                  <w:r w:rsidRPr="00866847">
                    <w:rPr>
                      <w:b/>
                      <w:sz w:val="18"/>
                    </w:rPr>
                    <w:t>)</w:t>
                  </w:r>
                </w:p>
              </w:tc>
              <w:tc>
                <w:tcPr>
                  <w:tcW w:w="1207" w:type="dxa"/>
                </w:tcPr>
                <w:p w:rsidR="00D8535E" w:rsidRPr="00866847" w:rsidRDefault="00D8535E" w:rsidP="007938B2">
                  <w:pPr>
                    <w:pStyle w:val="Listaconnmeros"/>
                    <w:numPr>
                      <w:ilvl w:val="0"/>
                      <w:numId w:val="0"/>
                    </w:numPr>
                    <w:jc w:val="both"/>
                    <w:rPr>
                      <w:b/>
                      <w:sz w:val="18"/>
                    </w:rPr>
                  </w:pPr>
                  <w:r w:rsidRPr="00866847">
                    <w:rPr>
                      <w:b/>
                      <w:sz w:val="18"/>
                    </w:rPr>
                    <w:t>Capacidad real declarada (m</w:t>
                  </w:r>
                  <w:r w:rsidRPr="00866847">
                    <w:rPr>
                      <w:b/>
                      <w:sz w:val="18"/>
                      <w:vertAlign w:val="superscript"/>
                    </w:rPr>
                    <w:t>3</w:t>
                  </w:r>
                  <w:r w:rsidRPr="00866847">
                    <w:rPr>
                      <w:b/>
                      <w:sz w:val="18"/>
                    </w:rPr>
                    <w:t>)</w:t>
                  </w:r>
                </w:p>
              </w:tc>
              <w:tc>
                <w:tcPr>
                  <w:tcW w:w="1207" w:type="dxa"/>
                </w:tcPr>
                <w:p w:rsidR="00D8535E" w:rsidRPr="00866847" w:rsidRDefault="00D8535E" w:rsidP="007938B2">
                  <w:pPr>
                    <w:pStyle w:val="Listaconnmeros"/>
                    <w:numPr>
                      <w:ilvl w:val="0"/>
                      <w:numId w:val="0"/>
                    </w:numPr>
                    <w:jc w:val="both"/>
                    <w:rPr>
                      <w:b/>
                      <w:sz w:val="18"/>
                    </w:rPr>
                  </w:pPr>
                  <w:r w:rsidRPr="00866847">
                    <w:rPr>
                      <w:b/>
                      <w:sz w:val="18"/>
                    </w:rPr>
                    <w:t>Diferencia de capacidades (m</w:t>
                  </w:r>
                  <w:r w:rsidRPr="00866847">
                    <w:rPr>
                      <w:b/>
                      <w:sz w:val="18"/>
                      <w:vertAlign w:val="superscript"/>
                    </w:rPr>
                    <w:t>3</w:t>
                  </w:r>
                  <w:r w:rsidRPr="00866847">
                    <w:rPr>
                      <w:b/>
                      <w:sz w:val="18"/>
                    </w:rPr>
                    <w:t>)</w:t>
                  </w:r>
                </w:p>
              </w:tc>
            </w:tr>
            <w:tr w:rsidR="00D8535E" w:rsidTr="007938B2">
              <w:trPr>
                <w:jc w:val="center"/>
              </w:trPr>
              <w:tc>
                <w:tcPr>
                  <w:tcW w:w="1206" w:type="dxa"/>
                </w:tcPr>
                <w:p w:rsidR="00D8535E" w:rsidRPr="00866847" w:rsidRDefault="00D8535E" w:rsidP="007938B2">
                  <w:pPr>
                    <w:pStyle w:val="Listaconnmeros"/>
                    <w:numPr>
                      <w:ilvl w:val="0"/>
                      <w:numId w:val="0"/>
                    </w:numPr>
                    <w:ind w:left="360" w:hanging="360"/>
                    <w:rPr>
                      <w:sz w:val="18"/>
                    </w:rPr>
                  </w:pPr>
                  <w:r w:rsidRPr="00866847">
                    <w:rPr>
                      <w:sz w:val="18"/>
                    </w:rPr>
                    <w:t>TK 202</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20.000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22.000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2.000</w:t>
                  </w:r>
                </w:p>
              </w:tc>
            </w:tr>
            <w:tr w:rsidR="00D8535E" w:rsidTr="007938B2">
              <w:trPr>
                <w:jc w:val="center"/>
              </w:trPr>
              <w:tc>
                <w:tcPr>
                  <w:tcW w:w="1206" w:type="dxa"/>
                </w:tcPr>
                <w:p w:rsidR="00D8535E" w:rsidRPr="00866847" w:rsidRDefault="00D8535E" w:rsidP="007938B2">
                  <w:pPr>
                    <w:pStyle w:val="Listaconnmeros"/>
                    <w:numPr>
                      <w:ilvl w:val="0"/>
                      <w:numId w:val="0"/>
                    </w:numPr>
                    <w:ind w:left="360" w:hanging="360"/>
                    <w:rPr>
                      <w:sz w:val="18"/>
                    </w:rPr>
                  </w:pPr>
                  <w:r w:rsidRPr="00866847">
                    <w:rPr>
                      <w:sz w:val="18"/>
                    </w:rPr>
                    <w:t>TK 203</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20.000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22.000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2.000</w:t>
                  </w:r>
                </w:p>
              </w:tc>
            </w:tr>
            <w:tr w:rsidR="00D8535E" w:rsidTr="007938B2">
              <w:trPr>
                <w:jc w:val="center"/>
              </w:trPr>
              <w:tc>
                <w:tcPr>
                  <w:tcW w:w="1206" w:type="dxa"/>
                </w:tcPr>
                <w:p w:rsidR="00D8535E" w:rsidRPr="00866847" w:rsidRDefault="00D8535E" w:rsidP="007938B2">
                  <w:pPr>
                    <w:pStyle w:val="Listaconnmeros"/>
                    <w:numPr>
                      <w:ilvl w:val="0"/>
                      <w:numId w:val="0"/>
                    </w:numPr>
                    <w:ind w:left="360" w:hanging="360"/>
                    <w:rPr>
                      <w:sz w:val="18"/>
                    </w:rPr>
                  </w:pPr>
                  <w:r w:rsidRPr="00866847">
                    <w:rPr>
                      <w:sz w:val="18"/>
                    </w:rPr>
                    <w:t>TK 204</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20.000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22.000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2.000</w:t>
                  </w:r>
                </w:p>
              </w:tc>
            </w:tr>
            <w:tr w:rsidR="00D8535E" w:rsidTr="007938B2">
              <w:trPr>
                <w:jc w:val="center"/>
              </w:trPr>
              <w:tc>
                <w:tcPr>
                  <w:tcW w:w="1206" w:type="dxa"/>
                </w:tcPr>
                <w:p w:rsidR="00D8535E" w:rsidRPr="00866847" w:rsidRDefault="00D8535E" w:rsidP="007938B2">
                  <w:pPr>
                    <w:pStyle w:val="Listaconnmeros"/>
                    <w:numPr>
                      <w:ilvl w:val="0"/>
                      <w:numId w:val="0"/>
                    </w:numPr>
                    <w:ind w:left="360" w:hanging="360"/>
                    <w:rPr>
                      <w:sz w:val="18"/>
                    </w:rPr>
                  </w:pPr>
                  <w:r w:rsidRPr="00866847">
                    <w:rPr>
                      <w:sz w:val="18"/>
                    </w:rPr>
                    <w:t>TK 212</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20.000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21.000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1.000</w:t>
                  </w:r>
                </w:p>
              </w:tc>
            </w:tr>
            <w:tr w:rsidR="00D8535E" w:rsidTr="007938B2">
              <w:trPr>
                <w:jc w:val="center"/>
              </w:trPr>
              <w:tc>
                <w:tcPr>
                  <w:tcW w:w="1206" w:type="dxa"/>
                </w:tcPr>
                <w:p w:rsidR="00D8535E" w:rsidRPr="00866847" w:rsidRDefault="00D8535E" w:rsidP="007938B2">
                  <w:pPr>
                    <w:pStyle w:val="Listaconnmeros"/>
                    <w:numPr>
                      <w:ilvl w:val="0"/>
                      <w:numId w:val="0"/>
                    </w:numPr>
                    <w:ind w:left="360" w:hanging="360"/>
                    <w:rPr>
                      <w:sz w:val="18"/>
                    </w:rPr>
                  </w:pPr>
                  <w:r w:rsidRPr="00866847">
                    <w:rPr>
                      <w:sz w:val="18"/>
                    </w:rPr>
                    <w:t>TK 213</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20.000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21.000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1.000</w:t>
                  </w:r>
                </w:p>
              </w:tc>
            </w:tr>
            <w:tr w:rsidR="00D8535E" w:rsidTr="007938B2">
              <w:trPr>
                <w:jc w:val="center"/>
              </w:trPr>
              <w:tc>
                <w:tcPr>
                  <w:tcW w:w="1206" w:type="dxa"/>
                </w:tcPr>
                <w:p w:rsidR="00D8535E" w:rsidRPr="00866847" w:rsidRDefault="00D8535E" w:rsidP="007938B2">
                  <w:pPr>
                    <w:pStyle w:val="Listaconnmeros"/>
                    <w:numPr>
                      <w:ilvl w:val="0"/>
                      <w:numId w:val="0"/>
                    </w:numPr>
                    <w:ind w:left="360" w:hanging="360"/>
                    <w:rPr>
                      <w:sz w:val="18"/>
                    </w:rPr>
                  </w:pPr>
                  <w:r w:rsidRPr="00866847">
                    <w:rPr>
                      <w:sz w:val="18"/>
                    </w:rPr>
                    <w:t>TK 601</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1.500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1.400</w:t>
                  </w:r>
                </w:p>
              </w:tc>
              <w:tc>
                <w:tcPr>
                  <w:tcW w:w="1207" w:type="dxa"/>
                </w:tcPr>
                <w:p w:rsidR="00D8535E" w:rsidRPr="00866847" w:rsidRDefault="00D8535E" w:rsidP="007938B2">
                  <w:pPr>
                    <w:pStyle w:val="Listaconnmeros"/>
                    <w:numPr>
                      <w:ilvl w:val="0"/>
                      <w:numId w:val="0"/>
                    </w:numPr>
                    <w:ind w:left="360" w:hanging="360"/>
                    <w:rPr>
                      <w:sz w:val="18"/>
                    </w:rPr>
                  </w:pPr>
                  <w:r w:rsidRPr="00866847">
                    <w:rPr>
                      <w:sz w:val="18"/>
                    </w:rPr>
                    <w:t>-100</w:t>
                  </w:r>
                </w:p>
              </w:tc>
            </w:tr>
          </w:tbl>
          <w:p w:rsidR="00D8535E" w:rsidRDefault="00D8535E" w:rsidP="007938B2">
            <w:pPr>
              <w:pStyle w:val="Listaconnmeros"/>
              <w:numPr>
                <w:ilvl w:val="0"/>
                <w:numId w:val="0"/>
              </w:numPr>
              <w:ind w:left="360" w:hanging="360"/>
              <w:jc w:val="both"/>
              <w:rPr>
                <w:lang w:val="es-CL"/>
              </w:rPr>
            </w:pPr>
          </w:p>
          <w:p w:rsidR="00D8535E" w:rsidRDefault="00D8535E" w:rsidP="007938B2">
            <w:pPr>
              <w:pStyle w:val="Listaconnmeros"/>
              <w:numPr>
                <w:ilvl w:val="0"/>
                <w:numId w:val="0"/>
              </w:numPr>
              <w:jc w:val="both"/>
              <w:rPr>
                <w:lang w:val="es-CL"/>
              </w:rPr>
            </w:pPr>
            <w:r>
              <w:rPr>
                <w:lang w:val="es-CL"/>
              </w:rPr>
              <w:t>De acuerdo a la información contenida en la tabla precedente, existiría diferencias en las capacidades de los estanques de almacenamiento de combustibles, excediéndose las capacidades ambientalmente evaluadas.</w:t>
            </w:r>
          </w:p>
          <w:p w:rsidR="00D8535E" w:rsidRDefault="00D8535E" w:rsidP="007938B2">
            <w:pPr>
              <w:pStyle w:val="Listaconnmeros"/>
              <w:numPr>
                <w:ilvl w:val="0"/>
                <w:numId w:val="0"/>
              </w:numPr>
              <w:ind w:left="360" w:hanging="360"/>
              <w:jc w:val="both"/>
              <w:rPr>
                <w:lang w:val="es-CL"/>
              </w:rPr>
            </w:pPr>
          </w:p>
          <w:p w:rsidR="00D8535E" w:rsidRPr="00866847" w:rsidRDefault="001826FC" w:rsidP="006E273C">
            <w:pPr>
              <w:pStyle w:val="Listaconnmeros"/>
              <w:numPr>
                <w:ilvl w:val="0"/>
                <w:numId w:val="0"/>
              </w:numPr>
              <w:jc w:val="both"/>
              <w:rPr>
                <w:sz w:val="24"/>
                <w:szCs w:val="24"/>
                <w:lang w:val="es-CL"/>
              </w:rPr>
            </w:pPr>
            <w:r>
              <w:rPr>
                <w:lang w:val="es-CL"/>
              </w:rPr>
              <w:t xml:space="preserve">Estas diferencias por sí mismas, </w:t>
            </w:r>
            <w:r w:rsidRPr="00F51990">
              <w:rPr>
                <w:lang w:val="es-CL"/>
              </w:rPr>
              <w:t xml:space="preserve">se enmarcan en las situaciones descritas en </w:t>
            </w:r>
            <w:r>
              <w:rPr>
                <w:lang w:val="es-CL"/>
              </w:rPr>
              <w:t>el literal</w:t>
            </w:r>
            <w:r>
              <w:t xml:space="preserve"> </w:t>
            </w:r>
            <w:r w:rsidRPr="00F51990">
              <w:rPr>
                <w:lang w:val="es-CL"/>
              </w:rPr>
              <w:t>ñ.3</w:t>
            </w:r>
            <w:r>
              <w:rPr>
                <w:lang w:val="es-CL"/>
              </w:rPr>
              <w:t xml:space="preserve"> </w:t>
            </w:r>
            <w:r w:rsidRPr="00F51990">
              <w:rPr>
                <w:lang w:val="es-CL"/>
              </w:rPr>
              <w:t>del artículo 3° de</w:t>
            </w:r>
            <w:r>
              <w:rPr>
                <w:lang w:val="es-CL"/>
              </w:rPr>
              <w:t>l</w:t>
            </w:r>
            <w:r w:rsidRPr="00F51990">
              <w:rPr>
                <w:lang w:val="es-CL"/>
              </w:rPr>
              <w:t xml:space="preserve"> R</w:t>
            </w:r>
            <w:r>
              <w:rPr>
                <w:lang w:val="es-CL"/>
              </w:rPr>
              <w:t xml:space="preserve">eglamento del </w:t>
            </w:r>
            <w:r w:rsidRPr="00F51990">
              <w:rPr>
                <w:lang w:val="es-CL"/>
              </w:rPr>
              <w:t>S</w:t>
            </w:r>
            <w:r>
              <w:rPr>
                <w:lang w:val="es-CL"/>
              </w:rPr>
              <w:t xml:space="preserve">istema de </w:t>
            </w:r>
            <w:r w:rsidRPr="00F51990">
              <w:rPr>
                <w:lang w:val="es-CL"/>
              </w:rPr>
              <w:t>E</w:t>
            </w:r>
            <w:r>
              <w:rPr>
                <w:lang w:val="es-CL"/>
              </w:rPr>
              <w:t xml:space="preserve">valuación de </w:t>
            </w:r>
            <w:r w:rsidRPr="00F51990">
              <w:rPr>
                <w:lang w:val="es-CL"/>
              </w:rPr>
              <w:t>I</w:t>
            </w:r>
            <w:r>
              <w:rPr>
                <w:lang w:val="es-CL"/>
              </w:rPr>
              <w:t>mpacto Ambiental, Decreto Supremo N°40/2012 del MMA, considerando que los combustibles corresponden a líquidos inflamables, clasificados en la C</w:t>
            </w:r>
            <w:r w:rsidRPr="00F51990">
              <w:rPr>
                <w:lang w:val="es-CL"/>
              </w:rPr>
              <w:t>lase 3</w:t>
            </w:r>
            <w:r>
              <w:rPr>
                <w:lang w:val="es-CL"/>
              </w:rPr>
              <w:t xml:space="preserve"> de la </w:t>
            </w:r>
            <w:proofErr w:type="spellStart"/>
            <w:r w:rsidRPr="00F51990">
              <w:rPr>
                <w:lang w:val="es-CL"/>
              </w:rPr>
              <w:t>NCh</w:t>
            </w:r>
            <w:proofErr w:type="spellEnd"/>
            <w:r w:rsidRPr="00F51990">
              <w:rPr>
                <w:lang w:val="es-CL"/>
              </w:rPr>
              <w:t xml:space="preserve"> 382 Of.2004</w:t>
            </w:r>
            <w:r>
              <w:rPr>
                <w:lang w:val="es-CL"/>
              </w:rPr>
              <w:t>.</w:t>
            </w:r>
          </w:p>
        </w:tc>
      </w:tr>
    </w:tbl>
    <w:p w:rsidR="00D8535E" w:rsidRDefault="00D8535E" w:rsidP="00ED76CA">
      <w:pPr>
        <w:pStyle w:val="Prrafodelista"/>
        <w:ind w:left="0"/>
        <w:rPr>
          <w:rFonts w:cstheme="minorHAnsi"/>
          <w:sz w:val="20"/>
          <w:szCs w:val="20"/>
        </w:rPr>
      </w:pPr>
    </w:p>
    <w:p w:rsidR="00F4387D" w:rsidRDefault="00F4387D" w:rsidP="00ED76CA">
      <w:pPr>
        <w:pStyle w:val="Prrafodelista"/>
        <w:ind w:left="0"/>
        <w:rPr>
          <w:rFonts w:cstheme="minorHAnsi"/>
          <w:sz w:val="20"/>
          <w:szCs w:val="20"/>
        </w:rPr>
      </w:pPr>
    </w:p>
    <w:p w:rsidR="00F4387D" w:rsidRDefault="00F4387D" w:rsidP="00ED76CA">
      <w:pPr>
        <w:pStyle w:val="Prrafodelista"/>
        <w:ind w:left="0"/>
        <w:rPr>
          <w:rFonts w:cstheme="minorHAnsi"/>
          <w:sz w:val="20"/>
          <w:szCs w:val="20"/>
        </w:rPr>
      </w:pPr>
    </w:p>
    <w:p w:rsidR="003C1C08" w:rsidRDefault="003C1C08" w:rsidP="00ED76CA">
      <w:pPr>
        <w:pStyle w:val="Prrafodelista"/>
        <w:ind w:left="0"/>
        <w:rPr>
          <w:rFonts w:cstheme="minorHAnsi"/>
          <w:sz w:val="20"/>
          <w:szCs w:val="20"/>
        </w:rPr>
      </w:pPr>
    </w:p>
    <w:p w:rsidR="003C1C08" w:rsidRDefault="003C1C08" w:rsidP="00ED76CA">
      <w:pPr>
        <w:pStyle w:val="Prrafodelista"/>
        <w:ind w:left="0"/>
        <w:rPr>
          <w:rFonts w:cstheme="minorHAnsi"/>
          <w:sz w:val="20"/>
          <w:szCs w:val="20"/>
        </w:rPr>
      </w:pPr>
    </w:p>
    <w:p w:rsidR="003C1C08" w:rsidRDefault="003C1C08" w:rsidP="00ED76CA">
      <w:pPr>
        <w:pStyle w:val="Prrafodelista"/>
        <w:ind w:left="0"/>
        <w:rPr>
          <w:rFonts w:cstheme="minorHAnsi"/>
          <w:sz w:val="20"/>
          <w:szCs w:val="20"/>
        </w:rPr>
      </w:pPr>
    </w:p>
    <w:p w:rsidR="003D2BFA" w:rsidRPr="0055762E" w:rsidRDefault="003D2BFA" w:rsidP="00ED76CA">
      <w:pPr>
        <w:pStyle w:val="Prrafodelista"/>
        <w:ind w:left="0"/>
        <w:rPr>
          <w:rFonts w:cstheme="minorHAnsi"/>
        </w:rPr>
      </w:pPr>
    </w:p>
    <w:p w:rsidR="003C1C08" w:rsidRDefault="003C1C08" w:rsidP="00ED76CA">
      <w:pPr>
        <w:pStyle w:val="IFA1"/>
        <w:sectPr w:rsidR="003C1C08" w:rsidSect="006D6024">
          <w:pgSz w:w="15840" w:h="12240" w:orient="landscape" w:code="1"/>
          <w:pgMar w:top="1134" w:right="1134" w:bottom="1134" w:left="1134" w:header="708" w:footer="708" w:gutter="0"/>
          <w:cols w:space="708"/>
          <w:docGrid w:linePitch="360"/>
        </w:sectPr>
      </w:pPr>
      <w:bookmarkStart w:id="84" w:name="_Toc352840405"/>
      <w:bookmarkStart w:id="85" w:name="_Toc352841465"/>
      <w:bookmarkStart w:id="86" w:name="_Toc447875255"/>
    </w:p>
    <w:p w:rsidR="00ED76CA" w:rsidRPr="0055762E" w:rsidRDefault="00ED76CA" w:rsidP="00ED76CA">
      <w:pPr>
        <w:pStyle w:val="IFA1"/>
      </w:pPr>
      <w:bookmarkStart w:id="87" w:name="_Toc525893412"/>
      <w:r w:rsidRPr="0055762E">
        <w:lastRenderedPageBreak/>
        <w:t>ANEXOS</w:t>
      </w:r>
      <w:bookmarkEnd w:id="84"/>
      <w:bookmarkEnd w:id="85"/>
      <w:bookmarkEnd w:id="86"/>
      <w:bookmarkEnd w:id="87"/>
    </w:p>
    <w:p w:rsidR="00ED76CA" w:rsidRPr="0055762E" w:rsidRDefault="00ED76CA" w:rsidP="00ED76CA">
      <w:pPr>
        <w:spacing w:after="0" w:line="240" w:lineRule="auto"/>
        <w:jc w:val="both"/>
        <w:rPr>
          <w:rFonts w:ascii="Calibri" w:eastAsia="Calibri" w:hAnsi="Calibri" w:cs="Times New Roman"/>
          <w:sz w:val="20"/>
          <w:szCs w:val="20"/>
        </w:rPr>
      </w:pPr>
    </w:p>
    <w:p w:rsidR="00ED76CA" w:rsidRPr="0055762E"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55762E" w:rsidTr="003D2BFA">
        <w:trPr>
          <w:trHeight w:val="286"/>
          <w:jc w:val="center"/>
        </w:trPr>
        <w:tc>
          <w:tcPr>
            <w:tcW w:w="1038" w:type="pct"/>
            <w:shd w:val="clear" w:color="auto" w:fill="D9D9D9"/>
          </w:tcPr>
          <w:p w:rsidR="00ED76CA" w:rsidRPr="0055762E" w:rsidRDefault="00ED76CA" w:rsidP="00B15D33">
            <w:pPr>
              <w:jc w:val="center"/>
              <w:rPr>
                <w:rFonts w:cs="Calibri"/>
                <w:b/>
                <w:lang w:val="es-CL" w:eastAsia="en-US"/>
              </w:rPr>
            </w:pPr>
            <w:r w:rsidRPr="0055762E">
              <w:rPr>
                <w:rFonts w:cs="Calibri"/>
                <w:b/>
                <w:lang w:val="es-CL" w:eastAsia="en-US"/>
              </w:rPr>
              <w:t>N° Anexo</w:t>
            </w:r>
          </w:p>
        </w:tc>
        <w:tc>
          <w:tcPr>
            <w:tcW w:w="3962" w:type="pct"/>
            <w:shd w:val="clear" w:color="auto" w:fill="D9D9D9"/>
          </w:tcPr>
          <w:p w:rsidR="00ED76CA" w:rsidRPr="0055762E" w:rsidRDefault="00ED76CA" w:rsidP="00B15D33">
            <w:pPr>
              <w:jc w:val="center"/>
              <w:rPr>
                <w:rFonts w:cs="Calibri"/>
                <w:b/>
                <w:lang w:val="es-CL" w:eastAsia="en-US"/>
              </w:rPr>
            </w:pPr>
            <w:r w:rsidRPr="0055762E">
              <w:rPr>
                <w:rFonts w:cs="Calibri"/>
                <w:b/>
                <w:lang w:val="es-CL" w:eastAsia="en-US"/>
              </w:rPr>
              <w:t>Nombre Anexo</w:t>
            </w:r>
          </w:p>
        </w:tc>
      </w:tr>
      <w:tr w:rsidR="00ED76CA" w:rsidRPr="0055762E" w:rsidTr="003D2BFA">
        <w:trPr>
          <w:trHeight w:val="286"/>
          <w:jc w:val="center"/>
        </w:trPr>
        <w:tc>
          <w:tcPr>
            <w:tcW w:w="1038" w:type="pct"/>
            <w:vAlign w:val="center"/>
          </w:tcPr>
          <w:p w:rsidR="00ED76CA" w:rsidRPr="0055762E" w:rsidRDefault="00ED76CA" w:rsidP="00B15D33">
            <w:pPr>
              <w:jc w:val="center"/>
              <w:rPr>
                <w:rFonts w:cs="Calibri"/>
                <w:lang w:val="es-CL" w:eastAsia="en-US"/>
              </w:rPr>
            </w:pPr>
            <w:r w:rsidRPr="0055762E">
              <w:rPr>
                <w:rFonts w:cs="Calibri"/>
                <w:lang w:val="es-CL" w:eastAsia="en-US"/>
              </w:rPr>
              <w:t>1</w:t>
            </w:r>
          </w:p>
        </w:tc>
        <w:tc>
          <w:tcPr>
            <w:tcW w:w="3962" w:type="pct"/>
            <w:vAlign w:val="center"/>
          </w:tcPr>
          <w:p w:rsidR="00ED76CA" w:rsidRPr="0055762E" w:rsidRDefault="007A5D7E" w:rsidP="00B15D33">
            <w:pPr>
              <w:jc w:val="both"/>
              <w:rPr>
                <w:rFonts w:cs="Calibri"/>
                <w:lang w:val="es-CL" w:eastAsia="en-US"/>
              </w:rPr>
            </w:pPr>
            <w:r w:rsidRPr="0055762E">
              <w:rPr>
                <w:rFonts w:cs="Calibri"/>
                <w:lang w:val="es-CL" w:eastAsia="en-US"/>
              </w:rPr>
              <w:t>Actas de inspección ambiental de los días 26, 28 y 29 de agosto y, 03</w:t>
            </w:r>
            <w:r w:rsidR="000C6F6A">
              <w:rPr>
                <w:rFonts w:cs="Calibri"/>
                <w:lang w:val="es-CL" w:eastAsia="en-US"/>
              </w:rPr>
              <w:t>, 11, 13 y 19</w:t>
            </w:r>
            <w:r w:rsidRPr="0055762E">
              <w:rPr>
                <w:rFonts w:cs="Calibri"/>
                <w:lang w:val="es-CL" w:eastAsia="en-US"/>
              </w:rPr>
              <w:t xml:space="preserve"> de septiembre 2018.</w:t>
            </w:r>
          </w:p>
        </w:tc>
      </w:tr>
      <w:tr w:rsidR="0031253C" w:rsidRPr="0055762E" w:rsidTr="003D2BFA">
        <w:trPr>
          <w:trHeight w:val="286"/>
          <w:jc w:val="center"/>
        </w:trPr>
        <w:tc>
          <w:tcPr>
            <w:tcW w:w="1038" w:type="pct"/>
            <w:vAlign w:val="center"/>
          </w:tcPr>
          <w:p w:rsidR="0031253C" w:rsidRPr="0055762E" w:rsidRDefault="0031253C" w:rsidP="00B15D33">
            <w:pPr>
              <w:jc w:val="center"/>
              <w:rPr>
                <w:rFonts w:cs="Calibri"/>
              </w:rPr>
            </w:pPr>
            <w:r>
              <w:rPr>
                <w:rFonts w:cs="Calibri"/>
              </w:rPr>
              <w:t>2</w:t>
            </w:r>
          </w:p>
        </w:tc>
        <w:tc>
          <w:tcPr>
            <w:tcW w:w="3962" w:type="pct"/>
            <w:vAlign w:val="center"/>
          </w:tcPr>
          <w:p w:rsidR="0031253C" w:rsidRPr="0055762E" w:rsidRDefault="0031253C" w:rsidP="00B15D33">
            <w:pPr>
              <w:jc w:val="both"/>
              <w:rPr>
                <w:rFonts w:cs="Calibri"/>
              </w:rPr>
            </w:pPr>
            <w:r>
              <w:rPr>
                <w:rFonts w:cs="Calibri"/>
              </w:rPr>
              <w:t>Resolución Exenta N°1176 de fecha 10 de septiembre de 2018, que realiza requerimiento de información.</w:t>
            </w:r>
          </w:p>
        </w:tc>
      </w:tr>
      <w:tr w:rsidR="0031253C" w:rsidRPr="0055762E" w:rsidTr="003D2BFA">
        <w:trPr>
          <w:trHeight w:val="286"/>
          <w:jc w:val="center"/>
        </w:trPr>
        <w:tc>
          <w:tcPr>
            <w:tcW w:w="1038" w:type="pct"/>
            <w:vAlign w:val="center"/>
          </w:tcPr>
          <w:p w:rsidR="0031253C" w:rsidRPr="0055762E" w:rsidRDefault="0031253C" w:rsidP="00B15D33">
            <w:pPr>
              <w:jc w:val="center"/>
              <w:rPr>
                <w:rFonts w:cs="Calibri"/>
              </w:rPr>
            </w:pPr>
            <w:r>
              <w:rPr>
                <w:rFonts w:cs="Calibri"/>
              </w:rPr>
              <w:t>3</w:t>
            </w:r>
          </w:p>
        </w:tc>
        <w:tc>
          <w:tcPr>
            <w:tcW w:w="3962" w:type="pct"/>
            <w:vAlign w:val="center"/>
          </w:tcPr>
          <w:p w:rsidR="0031253C" w:rsidRPr="0055762E" w:rsidRDefault="0031253C" w:rsidP="00B15D33">
            <w:pPr>
              <w:jc w:val="both"/>
              <w:rPr>
                <w:rFonts w:cs="Calibri"/>
              </w:rPr>
            </w:pPr>
            <w:r>
              <w:rPr>
                <w:rFonts w:cs="Calibri"/>
              </w:rPr>
              <w:t>Carta N°14/14/X16 de fecha 25 de septiembre de 2018. Respuesta al requerimiento de información.</w:t>
            </w:r>
          </w:p>
        </w:tc>
      </w:tr>
      <w:tr w:rsidR="003E066F" w:rsidRPr="0055762E" w:rsidTr="003D2BFA">
        <w:trPr>
          <w:trHeight w:val="286"/>
          <w:jc w:val="center"/>
        </w:trPr>
        <w:tc>
          <w:tcPr>
            <w:tcW w:w="1038" w:type="pct"/>
            <w:vAlign w:val="center"/>
          </w:tcPr>
          <w:p w:rsidR="003E066F" w:rsidRDefault="003E066F" w:rsidP="00B15D33">
            <w:pPr>
              <w:jc w:val="center"/>
              <w:rPr>
                <w:rFonts w:cs="Calibri"/>
              </w:rPr>
            </w:pPr>
            <w:r>
              <w:rPr>
                <w:rFonts w:cs="Calibri"/>
              </w:rPr>
              <w:t>4</w:t>
            </w:r>
          </w:p>
        </w:tc>
        <w:tc>
          <w:tcPr>
            <w:tcW w:w="3962" w:type="pct"/>
            <w:vAlign w:val="center"/>
          </w:tcPr>
          <w:p w:rsidR="003E066F" w:rsidRDefault="003E066F" w:rsidP="00B15D33">
            <w:pPr>
              <w:jc w:val="both"/>
              <w:rPr>
                <w:rFonts w:cs="Calibri"/>
              </w:rPr>
            </w:pPr>
            <w:r>
              <w:rPr>
                <w:rFonts w:cs="Calibri"/>
              </w:rPr>
              <w:t>Actas de Inspección SEREMI de Salud, Región de Valparaíso.</w:t>
            </w:r>
          </w:p>
        </w:tc>
      </w:tr>
    </w:tbl>
    <w:p w:rsidR="00B32B3B" w:rsidRPr="0055762E" w:rsidRDefault="00B32B3B" w:rsidP="00ED76CA">
      <w:pPr>
        <w:spacing w:line="240" w:lineRule="auto"/>
        <w:jc w:val="center"/>
        <w:rPr>
          <w:sz w:val="28"/>
          <w:szCs w:val="28"/>
        </w:rPr>
      </w:pPr>
    </w:p>
    <w:sectPr w:rsidR="00B32B3B" w:rsidRPr="0055762E" w:rsidSect="003C1C08">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E23" w:rsidRDefault="00B85E23" w:rsidP="00E56524">
      <w:pPr>
        <w:spacing w:after="0" w:line="240" w:lineRule="auto"/>
      </w:pPr>
      <w:r>
        <w:separator/>
      </w:r>
    </w:p>
  </w:endnote>
  <w:endnote w:type="continuationSeparator" w:id="0">
    <w:p w:rsidR="00B85E23" w:rsidRDefault="00B85E23"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813F6F" w:rsidRDefault="00813F6F">
        <w:pPr>
          <w:pStyle w:val="Piedepgina"/>
          <w:jc w:val="right"/>
        </w:pPr>
        <w:r>
          <w:fldChar w:fldCharType="begin"/>
        </w:r>
        <w:r>
          <w:instrText>PAGE   \* MERGEFORMAT</w:instrText>
        </w:r>
        <w:r>
          <w:fldChar w:fldCharType="separate"/>
        </w:r>
        <w:r w:rsidR="00BB64C4" w:rsidRPr="00BB64C4">
          <w:rPr>
            <w:noProof/>
            <w:lang w:val="es-ES"/>
          </w:rPr>
          <w:t>21</w:t>
        </w:r>
        <w:r>
          <w:fldChar w:fldCharType="end"/>
        </w:r>
      </w:p>
    </w:sdtContent>
  </w:sdt>
  <w:p w:rsidR="00813F6F" w:rsidRPr="00E56524" w:rsidRDefault="00813F6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813F6F" w:rsidRPr="00E56524" w:rsidRDefault="00813F6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813F6F" w:rsidRDefault="00813F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813F6F" w:rsidRDefault="00813F6F">
        <w:pPr>
          <w:pStyle w:val="Piedepgina"/>
          <w:jc w:val="right"/>
        </w:pPr>
        <w:r>
          <w:fldChar w:fldCharType="begin"/>
        </w:r>
        <w:r>
          <w:instrText>PAGE   \* MERGEFORMAT</w:instrText>
        </w:r>
        <w:r>
          <w:fldChar w:fldCharType="separate"/>
        </w:r>
        <w:r w:rsidR="00BB64C4" w:rsidRPr="00BB64C4">
          <w:rPr>
            <w:noProof/>
            <w:lang w:val="es-ES"/>
          </w:rPr>
          <w:t>1</w:t>
        </w:r>
        <w:r>
          <w:fldChar w:fldCharType="end"/>
        </w:r>
      </w:p>
    </w:sdtContent>
  </w:sdt>
  <w:p w:rsidR="00813F6F" w:rsidRPr="00E56524" w:rsidRDefault="00813F6F"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813F6F" w:rsidRPr="00E56524" w:rsidRDefault="00813F6F"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813F6F" w:rsidRDefault="00813F6F"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E23" w:rsidRDefault="00B85E23" w:rsidP="00E56524">
      <w:pPr>
        <w:spacing w:after="0" w:line="240" w:lineRule="auto"/>
      </w:pPr>
      <w:r>
        <w:separator/>
      </w:r>
    </w:p>
  </w:footnote>
  <w:footnote w:type="continuationSeparator" w:id="0">
    <w:p w:rsidR="00B85E23" w:rsidRDefault="00B85E23"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7ECCEE4A"/>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05164F2A"/>
    <w:multiLevelType w:val="hybridMultilevel"/>
    <w:tmpl w:val="96D63478"/>
    <w:lvl w:ilvl="0" w:tplc="340A0019">
      <w:start w:val="1"/>
      <w:numFmt w:val="lowerLetter"/>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5455DCD"/>
    <w:multiLevelType w:val="multilevel"/>
    <w:tmpl w:val="82EADB6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074C31A5"/>
    <w:multiLevelType w:val="multilevel"/>
    <w:tmpl w:val="8D30E7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EA15ED6"/>
    <w:multiLevelType w:val="multilevel"/>
    <w:tmpl w:val="28AA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CE7101C"/>
    <w:multiLevelType w:val="hybridMultilevel"/>
    <w:tmpl w:val="4F584812"/>
    <w:lvl w:ilvl="0" w:tplc="93D6095C">
      <w:start w:val="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5061E03"/>
    <w:multiLevelType w:val="hybridMultilevel"/>
    <w:tmpl w:val="26643A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B093536"/>
    <w:multiLevelType w:val="hybridMultilevel"/>
    <w:tmpl w:val="26FA9D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B953DA2"/>
    <w:multiLevelType w:val="hybridMultilevel"/>
    <w:tmpl w:val="51524D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7F14CC9"/>
    <w:multiLevelType w:val="multilevel"/>
    <w:tmpl w:val="1BBA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4F7D3A"/>
    <w:multiLevelType w:val="hybridMultilevel"/>
    <w:tmpl w:val="498E277E"/>
    <w:lvl w:ilvl="0" w:tplc="7AC672AA">
      <w:start w:val="1"/>
      <w:numFmt w:val="lowerLetter"/>
      <w:lvlText w:val="%1."/>
      <w:lvlJc w:val="left"/>
      <w:pPr>
        <w:ind w:left="720" w:hanging="360"/>
      </w:pPr>
      <w:rPr>
        <w:rFonts w:hint="default"/>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24A570D"/>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AEE4F3A"/>
    <w:multiLevelType w:val="hybridMultilevel"/>
    <w:tmpl w:val="E79859F4"/>
    <w:lvl w:ilvl="0" w:tplc="19CCEAB0">
      <w:start w:val="2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32E1761"/>
    <w:multiLevelType w:val="multilevel"/>
    <w:tmpl w:val="35C4147A"/>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7E031EF8"/>
    <w:multiLevelType w:val="hybridMultilevel"/>
    <w:tmpl w:val="39FCF81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F5C513D"/>
    <w:multiLevelType w:val="multilevel"/>
    <w:tmpl w:val="B1C41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8"/>
  </w:num>
  <w:num w:numId="4">
    <w:abstractNumId w:val="20"/>
  </w:num>
  <w:num w:numId="5">
    <w:abstractNumId w:val="7"/>
  </w:num>
  <w:num w:numId="6">
    <w:abstractNumId w:val="1"/>
  </w:num>
  <w:num w:numId="7">
    <w:abstractNumId w:val="19"/>
  </w:num>
  <w:num w:numId="8">
    <w:abstractNumId w:val="15"/>
  </w:num>
  <w:num w:numId="9">
    <w:abstractNumId w:val="16"/>
  </w:num>
  <w:num w:numId="10">
    <w:abstractNumId w:val="23"/>
  </w:num>
  <w:num w:numId="11">
    <w:abstractNumId w:val="24"/>
  </w:num>
  <w:num w:numId="12">
    <w:abstractNumId w:val="2"/>
  </w:num>
  <w:num w:numId="13">
    <w:abstractNumId w:val="22"/>
  </w:num>
  <w:num w:numId="14">
    <w:abstractNumId w:val="16"/>
  </w:num>
  <w:num w:numId="15">
    <w:abstractNumId w:val="14"/>
  </w:num>
  <w:num w:numId="16">
    <w:abstractNumId w:val="20"/>
  </w:num>
  <w:num w:numId="17">
    <w:abstractNumId w:val="16"/>
  </w:num>
  <w:num w:numId="18">
    <w:abstractNumId w:val="16"/>
  </w:num>
  <w:num w:numId="19">
    <w:abstractNumId w:val="16"/>
  </w:num>
  <w:num w:numId="20">
    <w:abstractNumId w:val="16"/>
  </w:num>
  <w:num w:numId="21">
    <w:abstractNumId w:val="16"/>
  </w:num>
  <w:num w:numId="22">
    <w:abstractNumId w:val="16"/>
  </w:num>
  <w:num w:numId="23">
    <w:abstractNumId w:val="16"/>
  </w:num>
  <w:num w:numId="24">
    <w:abstractNumId w:val="8"/>
  </w:num>
  <w:num w:numId="25">
    <w:abstractNumId w:val="17"/>
  </w:num>
  <w:num w:numId="26">
    <w:abstractNumId w:val="16"/>
  </w:num>
  <w:num w:numId="27">
    <w:abstractNumId w:val="1"/>
  </w:num>
  <w:num w:numId="28">
    <w:abstractNumId w:val="1"/>
  </w:num>
  <w:num w:numId="29">
    <w:abstractNumId w:val="25"/>
  </w:num>
  <w:num w:numId="30">
    <w:abstractNumId w:val="5"/>
  </w:num>
  <w:num w:numId="31">
    <w:abstractNumId w:val="1"/>
  </w:num>
  <w:num w:numId="32">
    <w:abstractNumId w:val="1"/>
  </w:num>
  <w:num w:numId="33">
    <w:abstractNumId w:val="10"/>
  </w:num>
  <w:num w:numId="34">
    <w:abstractNumId w:val="6"/>
  </w:num>
  <w:num w:numId="35">
    <w:abstractNumId w:val="12"/>
  </w:num>
  <w:num w:numId="36">
    <w:abstractNumId w:val="26"/>
  </w:num>
  <w:num w:numId="37">
    <w:abstractNumId w:val="11"/>
  </w:num>
  <w:num w:numId="38">
    <w:abstractNumId w:val="9"/>
  </w:num>
  <w:num w:numId="39">
    <w:abstractNumId w:val="13"/>
  </w:num>
  <w:num w:numId="40">
    <w:abstractNumId w:val="3"/>
  </w:num>
  <w:num w:numId="41">
    <w:abstractNumId w:val="16"/>
  </w:num>
  <w:num w:numId="42">
    <w:abstractNumId w:val="1"/>
  </w:num>
  <w:num w:numId="43">
    <w:abstractNumId w:val="16"/>
  </w:num>
  <w:num w:numId="44">
    <w:abstractNumId w:val="4"/>
  </w:num>
  <w:num w:numId="45">
    <w:abstractNumId w:val="21"/>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01FB"/>
    <w:rsid w:val="00012FB3"/>
    <w:rsid w:val="000263B3"/>
    <w:rsid w:val="00031478"/>
    <w:rsid w:val="00046ED9"/>
    <w:rsid w:val="00063299"/>
    <w:rsid w:val="00085609"/>
    <w:rsid w:val="0009030E"/>
    <w:rsid w:val="0009093C"/>
    <w:rsid w:val="00091466"/>
    <w:rsid w:val="000A28D4"/>
    <w:rsid w:val="000A6D63"/>
    <w:rsid w:val="000C19C8"/>
    <w:rsid w:val="000C6F6A"/>
    <w:rsid w:val="000D1791"/>
    <w:rsid w:val="000F6705"/>
    <w:rsid w:val="001029E5"/>
    <w:rsid w:val="001230EA"/>
    <w:rsid w:val="00125B90"/>
    <w:rsid w:val="00126F49"/>
    <w:rsid w:val="001309FD"/>
    <w:rsid w:val="00135DCC"/>
    <w:rsid w:val="00136691"/>
    <w:rsid w:val="001435BD"/>
    <w:rsid w:val="00145020"/>
    <w:rsid w:val="001520B1"/>
    <w:rsid w:val="0016144C"/>
    <w:rsid w:val="001826FC"/>
    <w:rsid w:val="001902F7"/>
    <w:rsid w:val="00191FC0"/>
    <w:rsid w:val="001A526B"/>
    <w:rsid w:val="001B4201"/>
    <w:rsid w:val="001C01CF"/>
    <w:rsid w:val="001C286B"/>
    <w:rsid w:val="001C29F8"/>
    <w:rsid w:val="001E4DB7"/>
    <w:rsid w:val="001F43E2"/>
    <w:rsid w:val="00215223"/>
    <w:rsid w:val="00217CB7"/>
    <w:rsid w:val="00220415"/>
    <w:rsid w:val="002326AC"/>
    <w:rsid w:val="0023348A"/>
    <w:rsid w:val="0023731E"/>
    <w:rsid w:val="0024501F"/>
    <w:rsid w:val="00245BFA"/>
    <w:rsid w:val="00250AA9"/>
    <w:rsid w:val="00262413"/>
    <w:rsid w:val="00262969"/>
    <w:rsid w:val="00267B56"/>
    <w:rsid w:val="00273712"/>
    <w:rsid w:val="00273D7C"/>
    <w:rsid w:val="00295330"/>
    <w:rsid w:val="002A2F83"/>
    <w:rsid w:val="002A77DF"/>
    <w:rsid w:val="002C2146"/>
    <w:rsid w:val="002C37FE"/>
    <w:rsid w:val="002E78C9"/>
    <w:rsid w:val="002F0F64"/>
    <w:rsid w:val="002F3FE4"/>
    <w:rsid w:val="00302F26"/>
    <w:rsid w:val="00311026"/>
    <w:rsid w:val="00311CE1"/>
    <w:rsid w:val="0031253C"/>
    <w:rsid w:val="003159A1"/>
    <w:rsid w:val="003277E4"/>
    <w:rsid w:val="00333D24"/>
    <w:rsid w:val="00334268"/>
    <w:rsid w:val="003360C8"/>
    <w:rsid w:val="003437A1"/>
    <w:rsid w:val="00373994"/>
    <w:rsid w:val="00377540"/>
    <w:rsid w:val="00382596"/>
    <w:rsid w:val="00382709"/>
    <w:rsid w:val="00390BA5"/>
    <w:rsid w:val="003A61EE"/>
    <w:rsid w:val="003B2BC5"/>
    <w:rsid w:val="003B3CC9"/>
    <w:rsid w:val="003B5F82"/>
    <w:rsid w:val="003C0AA5"/>
    <w:rsid w:val="003C1C08"/>
    <w:rsid w:val="003C2ED6"/>
    <w:rsid w:val="003C7587"/>
    <w:rsid w:val="003D2BFA"/>
    <w:rsid w:val="003E066F"/>
    <w:rsid w:val="004003A3"/>
    <w:rsid w:val="00405685"/>
    <w:rsid w:val="0044193E"/>
    <w:rsid w:val="00445176"/>
    <w:rsid w:val="0044610D"/>
    <w:rsid w:val="00460C93"/>
    <w:rsid w:val="00474620"/>
    <w:rsid w:val="00475C09"/>
    <w:rsid w:val="0048403C"/>
    <w:rsid w:val="00490FFD"/>
    <w:rsid w:val="004936F8"/>
    <w:rsid w:val="004A0D0D"/>
    <w:rsid w:val="004A1CC6"/>
    <w:rsid w:val="004B300A"/>
    <w:rsid w:val="004B58F6"/>
    <w:rsid w:val="004B708E"/>
    <w:rsid w:val="004D3427"/>
    <w:rsid w:val="004D5507"/>
    <w:rsid w:val="004E0F27"/>
    <w:rsid w:val="004F0F22"/>
    <w:rsid w:val="005015E8"/>
    <w:rsid w:val="00502206"/>
    <w:rsid w:val="00503E17"/>
    <w:rsid w:val="00507AB1"/>
    <w:rsid w:val="005232D5"/>
    <w:rsid w:val="005344C0"/>
    <w:rsid w:val="005379BE"/>
    <w:rsid w:val="00545F5E"/>
    <w:rsid w:val="0055075A"/>
    <w:rsid w:val="00555FD4"/>
    <w:rsid w:val="0055762E"/>
    <w:rsid w:val="005576D3"/>
    <w:rsid w:val="0056189E"/>
    <w:rsid w:val="00567385"/>
    <w:rsid w:val="005704E3"/>
    <w:rsid w:val="00572708"/>
    <w:rsid w:val="0057401F"/>
    <w:rsid w:val="005860B0"/>
    <w:rsid w:val="0059716B"/>
    <w:rsid w:val="005A76C5"/>
    <w:rsid w:val="005B150D"/>
    <w:rsid w:val="005C3353"/>
    <w:rsid w:val="005D673D"/>
    <w:rsid w:val="005E1ECA"/>
    <w:rsid w:val="005F15F8"/>
    <w:rsid w:val="00634086"/>
    <w:rsid w:val="00634EE5"/>
    <w:rsid w:val="00635278"/>
    <w:rsid w:val="00642187"/>
    <w:rsid w:val="00642C08"/>
    <w:rsid w:val="00647C7C"/>
    <w:rsid w:val="00650CDA"/>
    <w:rsid w:val="00652670"/>
    <w:rsid w:val="00662D8F"/>
    <w:rsid w:val="006704AA"/>
    <w:rsid w:val="006819A5"/>
    <w:rsid w:val="00690386"/>
    <w:rsid w:val="00692629"/>
    <w:rsid w:val="00694731"/>
    <w:rsid w:val="00695EF4"/>
    <w:rsid w:val="00697AD1"/>
    <w:rsid w:val="006C4E92"/>
    <w:rsid w:val="006D1EBF"/>
    <w:rsid w:val="006D6024"/>
    <w:rsid w:val="006E273C"/>
    <w:rsid w:val="006F0EC0"/>
    <w:rsid w:val="006F35CE"/>
    <w:rsid w:val="006F44C5"/>
    <w:rsid w:val="006F4EA6"/>
    <w:rsid w:val="00730CF8"/>
    <w:rsid w:val="00731D1D"/>
    <w:rsid w:val="00731FA5"/>
    <w:rsid w:val="00742F86"/>
    <w:rsid w:val="007453E9"/>
    <w:rsid w:val="007611DF"/>
    <w:rsid w:val="00791465"/>
    <w:rsid w:val="007938B2"/>
    <w:rsid w:val="00793B7A"/>
    <w:rsid w:val="007A394D"/>
    <w:rsid w:val="007A5D7E"/>
    <w:rsid w:val="007B59A9"/>
    <w:rsid w:val="007D1BBB"/>
    <w:rsid w:val="007D4E69"/>
    <w:rsid w:val="007D64A4"/>
    <w:rsid w:val="007E0701"/>
    <w:rsid w:val="007E2159"/>
    <w:rsid w:val="007E6B7D"/>
    <w:rsid w:val="008043E3"/>
    <w:rsid w:val="00806F2B"/>
    <w:rsid w:val="008128E2"/>
    <w:rsid w:val="00813F6F"/>
    <w:rsid w:val="00817F2A"/>
    <w:rsid w:val="00820739"/>
    <w:rsid w:val="00822447"/>
    <w:rsid w:val="00847D2E"/>
    <w:rsid w:val="00852784"/>
    <w:rsid w:val="00853DE0"/>
    <w:rsid w:val="00884A50"/>
    <w:rsid w:val="008A35B3"/>
    <w:rsid w:val="008A6CFD"/>
    <w:rsid w:val="008B14A4"/>
    <w:rsid w:val="008B297E"/>
    <w:rsid w:val="008D15B6"/>
    <w:rsid w:val="008E1D89"/>
    <w:rsid w:val="008E2DDB"/>
    <w:rsid w:val="009076E5"/>
    <w:rsid w:val="0091355D"/>
    <w:rsid w:val="00925C9B"/>
    <w:rsid w:val="0093042A"/>
    <w:rsid w:val="00933D7F"/>
    <w:rsid w:val="00934B70"/>
    <w:rsid w:val="009378FB"/>
    <w:rsid w:val="0095256C"/>
    <w:rsid w:val="00960014"/>
    <w:rsid w:val="00960C17"/>
    <w:rsid w:val="0097395D"/>
    <w:rsid w:val="009A3990"/>
    <w:rsid w:val="009A649F"/>
    <w:rsid w:val="009B04CC"/>
    <w:rsid w:val="009B3708"/>
    <w:rsid w:val="009B56FF"/>
    <w:rsid w:val="009B7F33"/>
    <w:rsid w:val="009C417E"/>
    <w:rsid w:val="009E0FEF"/>
    <w:rsid w:val="009E33A6"/>
    <w:rsid w:val="009F5AB7"/>
    <w:rsid w:val="009F76DA"/>
    <w:rsid w:val="00A03ED6"/>
    <w:rsid w:val="00A172A7"/>
    <w:rsid w:val="00A25543"/>
    <w:rsid w:val="00A26664"/>
    <w:rsid w:val="00A30AAF"/>
    <w:rsid w:val="00A37206"/>
    <w:rsid w:val="00A425B7"/>
    <w:rsid w:val="00A50B20"/>
    <w:rsid w:val="00A572CF"/>
    <w:rsid w:val="00A57450"/>
    <w:rsid w:val="00A6065A"/>
    <w:rsid w:val="00A62905"/>
    <w:rsid w:val="00A709FA"/>
    <w:rsid w:val="00A8072A"/>
    <w:rsid w:val="00A8203A"/>
    <w:rsid w:val="00A90828"/>
    <w:rsid w:val="00A950F6"/>
    <w:rsid w:val="00AA081B"/>
    <w:rsid w:val="00AB096F"/>
    <w:rsid w:val="00AC3423"/>
    <w:rsid w:val="00AD2597"/>
    <w:rsid w:val="00AD5159"/>
    <w:rsid w:val="00AD6A8F"/>
    <w:rsid w:val="00B01B8B"/>
    <w:rsid w:val="00B04ADA"/>
    <w:rsid w:val="00B053A1"/>
    <w:rsid w:val="00B15D33"/>
    <w:rsid w:val="00B21CB1"/>
    <w:rsid w:val="00B32B3B"/>
    <w:rsid w:val="00B361AA"/>
    <w:rsid w:val="00B37784"/>
    <w:rsid w:val="00B54A74"/>
    <w:rsid w:val="00B54A9E"/>
    <w:rsid w:val="00B5591A"/>
    <w:rsid w:val="00B758C6"/>
    <w:rsid w:val="00B75D9D"/>
    <w:rsid w:val="00B80BBF"/>
    <w:rsid w:val="00B85E23"/>
    <w:rsid w:val="00BA18F3"/>
    <w:rsid w:val="00BB64C4"/>
    <w:rsid w:val="00BC14C4"/>
    <w:rsid w:val="00BC1F97"/>
    <w:rsid w:val="00BC73A6"/>
    <w:rsid w:val="00BE6D40"/>
    <w:rsid w:val="00BE7EFC"/>
    <w:rsid w:val="00C0226E"/>
    <w:rsid w:val="00C11245"/>
    <w:rsid w:val="00C26752"/>
    <w:rsid w:val="00C42E42"/>
    <w:rsid w:val="00C473CC"/>
    <w:rsid w:val="00C47F7B"/>
    <w:rsid w:val="00C5045A"/>
    <w:rsid w:val="00C52BFF"/>
    <w:rsid w:val="00C53180"/>
    <w:rsid w:val="00C54C21"/>
    <w:rsid w:val="00C55567"/>
    <w:rsid w:val="00C61239"/>
    <w:rsid w:val="00C765B1"/>
    <w:rsid w:val="00C9264B"/>
    <w:rsid w:val="00CA48B4"/>
    <w:rsid w:val="00CB07DC"/>
    <w:rsid w:val="00CD7292"/>
    <w:rsid w:val="00CD797C"/>
    <w:rsid w:val="00CE3600"/>
    <w:rsid w:val="00CE4BED"/>
    <w:rsid w:val="00CE5C70"/>
    <w:rsid w:val="00CE7547"/>
    <w:rsid w:val="00D06309"/>
    <w:rsid w:val="00D06A2E"/>
    <w:rsid w:val="00D07E90"/>
    <w:rsid w:val="00D15C75"/>
    <w:rsid w:val="00D200F9"/>
    <w:rsid w:val="00D34999"/>
    <w:rsid w:val="00D37D16"/>
    <w:rsid w:val="00D41429"/>
    <w:rsid w:val="00D448F0"/>
    <w:rsid w:val="00D53CEE"/>
    <w:rsid w:val="00D7439D"/>
    <w:rsid w:val="00D84CE5"/>
    <w:rsid w:val="00D8535E"/>
    <w:rsid w:val="00D8612D"/>
    <w:rsid w:val="00D870B9"/>
    <w:rsid w:val="00DA6C2A"/>
    <w:rsid w:val="00DA7BFA"/>
    <w:rsid w:val="00DB1EDA"/>
    <w:rsid w:val="00DB22F6"/>
    <w:rsid w:val="00DD0A8E"/>
    <w:rsid w:val="00DE2859"/>
    <w:rsid w:val="00DF2838"/>
    <w:rsid w:val="00DF2AD7"/>
    <w:rsid w:val="00DF5B9C"/>
    <w:rsid w:val="00E03EA9"/>
    <w:rsid w:val="00E112A3"/>
    <w:rsid w:val="00E2586F"/>
    <w:rsid w:val="00E330AC"/>
    <w:rsid w:val="00E33C1D"/>
    <w:rsid w:val="00E563C4"/>
    <w:rsid w:val="00E56524"/>
    <w:rsid w:val="00E6032E"/>
    <w:rsid w:val="00E71D23"/>
    <w:rsid w:val="00E73690"/>
    <w:rsid w:val="00E77D98"/>
    <w:rsid w:val="00E82899"/>
    <w:rsid w:val="00E91D40"/>
    <w:rsid w:val="00E93081"/>
    <w:rsid w:val="00E93179"/>
    <w:rsid w:val="00EA029D"/>
    <w:rsid w:val="00EB1379"/>
    <w:rsid w:val="00ED1669"/>
    <w:rsid w:val="00ED16FB"/>
    <w:rsid w:val="00ED21AD"/>
    <w:rsid w:val="00ED740B"/>
    <w:rsid w:val="00ED76CA"/>
    <w:rsid w:val="00EE3E8F"/>
    <w:rsid w:val="00EE4F82"/>
    <w:rsid w:val="00EF5B5C"/>
    <w:rsid w:val="00F04762"/>
    <w:rsid w:val="00F15068"/>
    <w:rsid w:val="00F25862"/>
    <w:rsid w:val="00F4387D"/>
    <w:rsid w:val="00F444C7"/>
    <w:rsid w:val="00F51990"/>
    <w:rsid w:val="00F73331"/>
    <w:rsid w:val="00F847D6"/>
    <w:rsid w:val="00FA1E22"/>
    <w:rsid w:val="00FB3844"/>
    <w:rsid w:val="00FB5E40"/>
    <w:rsid w:val="00FC48A1"/>
    <w:rsid w:val="00FC5FD6"/>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B15D33"/>
    <w:rPr>
      <w:color w:val="605E5C"/>
      <w:shd w:val="clear" w:color="auto" w:fill="E1DFDD"/>
    </w:rPr>
  </w:style>
  <w:style w:type="paragraph" w:styleId="NormalWeb">
    <w:name w:val="Normal (Web)"/>
    <w:basedOn w:val="Normal"/>
    <w:uiPriority w:val="99"/>
    <w:unhideWhenUsed/>
    <w:rsid w:val="00A50B2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59716B"/>
    <w:rPr>
      <w:b/>
      <w:bCs/>
    </w:rPr>
  </w:style>
  <w:style w:type="paragraph" w:styleId="Asuntodelcomentario">
    <w:name w:val="annotation subject"/>
    <w:basedOn w:val="Textocomentario"/>
    <w:next w:val="Textocomentario"/>
    <w:link w:val="AsuntodelcomentarioCar"/>
    <w:uiPriority w:val="99"/>
    <w:semiHidden/>
    <w:unhideWhenUsed/>
    <w:rsid w:val="0033426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34268"/>
    <w:rPr>
      <w:rFonts w:eastAsia="Calibri" w:cs="Times New Roman"/>
      <w:b/>
      <w:bCs/>
      <w:sz w:val="20"/>
      <w:szCs w:val="20"/>
    </w:rPr>
  </w:style>
  <w:style w:type="paragraph" w:styleId="Revisin">
    <w:name w:val="Revision"/>
    <w:hidden/>
    <w:uiPriority w:val="99"/>
    <w:semiHidden/>
    <w:rsid w:val="00B01B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51502">
      <w:bodyDiv w:val="1"/>
      <w:marLeft w:val="0"/>
      <w:marRight w:val="0"/>
      <w:marTop w:val="0"/>
      <w:marBottom w:val="0"/>
      <w:divBdr>
        <w:top w:val="none" w:sz="0" w:space="0" w:color="auto"/>
        <w:left w:val="none" w:sz="0" w:space="0" w:color="auto"/>
        <w:bottom w:val="none" w:sz="0" w:space="0" w:color="auto"/>
        <w:right w:val="none" w:sz="0" w:space="0" w:color="auto"/>
      </w:divBdr>
    </w:div>
    <w:div w:id="98525259">
      <w:bodyDiv w:val="1"/>
      <w:marLeft w:val="0"/>
      <w:marRight w:val="0"/>
      <w:marTop w:val="0"/>
      <w:marBottom w:val="0"/>
      <w:divBdr>
        <w:top w:val="none" w:sz="0" w:space="0" w:color="auto"/>
        <w:left w:val="none" w:sz="0" w:space="0" w:color="auto"/>
        <w:bottom w:val="none" w:sz="0" w:space="0" w:color="auto"/>
        <w:right w:val="none" w:sz="0" w:space="0" w:color="auto"/>
      </w:divBdr>
    </w:div>
    <w:div w:id="135494014">
      <w:bodyDiv w:val="1"/>
      <w:marLeft w:val="0"/>
      <w:marRight w:val="0"/>
      <w:marTop w:val="0"/>
      <w:marBottom w:val="0"/>
      <w:divBdr>
        <w:top w:val="none" w:sz="0" w:space="0" w:color="auto"/>
        <w:left w:val="none" w:sz="0" w:space="0" w:color="auto"/>
        <w:bottom w:val="none" w:sz="0" w:space="0" w:color="auto"/>
        <w:right w:val="none" w:sz="0" w:space="0" w:color="auto"/>
      </w:divBdr>
    </w:div>
    <w:div w:id="163282751">
      <w:bodyDiv w:val="1"/>
      <w:marLeft w:val="0"/>
      <w:marRight w:val="0"/>
      <w:marTop w:val="0"/>
      <w:marBottom w:val="0"/>
      <w:divBdr>
        <w:top w:val="none" w:sz="0" w:space="0" w:color="auto"/>
        <w:left w:val="none" w:sz="0" w:space="0" w:color="auto"/>
        <w:bottom w:val="none" w:sz="0" w:space="0" w:color="auto"/>
        <w:right w:val="none" w:sz="0" w:space="0" w:color="auto"/>
      </w:divBdr>
    </w:div>
    <w:div w:id="180441172">
      <w:bodyDiv w:val="1"/>
      <w:marLeft w:val="0"/>
      <w:marRight w:val="0"/>
      <w:marTop w:val="0"/>
      <w:marBottom w:val="0"/>
      <w:divBdr>
        <w:top w:val="none" w:sz="0" w:space="0" w:color="auto"/>
        <w:left w:val="none" w:sz="0" w:space="0" w:color="auto"/>
        <w:bottom w:val="none" w:sz="0" w:space="0" w:color="auto"/>
        <w:right w:val="none" w:sz="0" w:space="0" w:color="auto"/>
      </w:divBdr>
    </w:div>
    <w:div w:id="231015381">
      <w:bodyDiv w:val="1"/>
      <w:marLeft w:val="0"/>
      <w:marRight w:val="0"/>
      <w:marTop w:val="0"/>
      <w:marBottom w:val="0"/>
      <w:divBdr>
        <w:top w:val="none" w:sz="0" w:space="0" w:color="auto"/>
        <w:left w:val="none" w:sz="0" w:space="0" w:color="auto"/>
        <w:bottom w:val="none" w:sz="0" w:space="0" w:color="auto"/>
        <w:right w:val="none" w:sz="0" w:space="0" w:color="auto"/>
      </w:divBdr>
      <w:divsChild>
        <w:div w:id="738141228">
          <w:marLeft w:val="0"/>
          <w:marRight w:val="0"/>
          <w:marTop w:val="0"/>
          <w:marBottom w:val="0"/>
          <w:divBdr>
            <w:top w:val="none" w:sz="0" w:space="0" w:color="auto"/>
            <w:left w:val="none" w:sz="0" w:space="0" w:color="auto"/>
            <w:bottom w:val="none" w:sz="0" w:space="0" w:color="auto"/>
            <w:right w:val="none" w:sz="0" w:space="0" w:color="auto"/>
          </w:divBdr>
        </w:div>
        <w:div w:id="1239050174">
          <w:marLeft w:val="0"/>
          <w:marRight w:val="0"/>
          <w:marTop w:val="0"/>
          <w:marBottom w:val="0"/>
          <w:divBdr>
            <w:top w:val="none" w:sz="0" w:space="0" w:color="auto"/>
            <w:left w:val="none" w:sz="0" w:space="0" w:color="auto"/>
            <w:bottom w:val="none" w:sz="0" w:space="0" w:color="auto"/>
            <w:right w:val="none" w:sz="0" w:space="0" w:color="auto"/>
          </w:divBdr>
        </w:div>
        <w:div w:id="2059933539">
          <w:marLeft w:val="0"/>
          <w:marRight w:val="0"/>
          <w:marTop w:val="0"/>
          <w:marBottom w:val="0"/>
          <w:divBdr>
            <w:top w:val="none" w:sz="0" w:space="0" w:color="auto"/>
            <w:left w:val="none" w:sz="0" w:space="0" w:color="auto"/>
            <w:bottom w:val="none" w:sz="0" w:space="0" w:color="auto"/>
            <w:right w:val="none" w:sz="0" w:space="0" w:color="auto"/>
          </w:divBdr>
        </w:div>
        <w:div w:id="1273124423">
          <w:marLeft w:val="0"/>
          <w:marRight w:val="0"/>
          <w:marTop w:val="0"/>
          <w:marBottom w:val="0"/>
          <w:divBdr>
            <w:top w:val="none" w:sz="0" w:space="0" w:color="auto"/>
            <w:left w:val="none" w:sz="0" w:space="0" w:color="auto"/>
            <w:bottom w:val="none" w:sz="0" w:space="0" w:color="auto"/>
            <w:right w:val="none" w:sz="0" w:space="0" w:color="auto"/>
          </w:divBdr>
        </w:div>
      </w:divsChild>
    </w:div>
    <w:div w:id="436952016">
      <w:bodyDiv w:val="1"/>
      <w:marLeft w:val="0"/>
      <w:marRight w:val="0"/>
      <w:marTop w:val="0"/>
      <w:marBottom w:val="0"/>
      <w:divBdr>
        <w:top w:val="none" w:sz="0" w:space="0" w:color="auto"/>
        <w:left w:val="none" w:sz="0" w:space="0" w:color="auto"/>
        <w:bottom w:val="none" w:sz="0" w:space="0" w:color="auto"/>
        <w:right w:val="none" w:sz="0" w:space="0" w:color="auto"/>
      </w:divBdr>
    </w:div>
    <w:div w:id="550002758">
      <w:bodyDiv w:val="1"/>
      <w:marLeft w:val="0"/>
      <w:marRight w:val="0"/>
      <w:marTop w:val="0"/>
      <w:marBottom w:val="0"/>
      <w:divBdr>
        <w:top w:val="none" w:sz="0" w:space="0" w:color="auto"/>
        <w:left w:val="none" w:sz="0" w:space="0" w:color="auto"/>
        <w:bottom w:val="none" w:sz="0" w:space="0" w:color="auto"/>
        <w:right w:val="none" w:sz="0" w:space="0" w:color="auto"/>
      </w:divBdr>
    </w:div>
    <w:div w:id="843710465">
      <w:bodyDiv w:val="1"/>
      <w:marLeft w:val="0"/>
      <w:marRight w:val="0"/>
      <w:marTop w:val="0"/>
      <w:marBottom w:val="0"/>
      <w:divBdr>
        <w:top w:val="none" w:sz="0" w:space="0" w:color="auto"/>
        <w:left w:val="none" w:sz="0" w:space="0" w:color="auto"/>
        <w:bottom w:val="none" w:sz="0" w:space="0" w:color="auto"/>
        <w:right w:val="none" w:sz="0" w:space="0" w:color="auto"/>
      </w:divBdr>
      <w:divsChild>
        <w:div w:id="21616172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92529413">
              <w:marLeft w:val="0"/>
              <w:marRight w:val="0"/>
              <w:marTop w:val="0"/>
              <w:marBottom w:val="0"/>
              <w:divBdr>
                <w:top w:val="none" w:sz="0" w:space="0" w:color="auto"/>
                <w:left w:val="none" w:sz="0" w:space="0" w:color="auto"/>
                <w:bottom w:val="none" w:sz="0" w:space="0" w:color="auto"/>
                <w:right w:val="none" w:sz="0" w:space="0" w:color="auto"/>
              </w:divBdr>
            </w:div>
            <w:div w:id="1672366917">
              <w:marLeft w:val="0"/>
              <w:marRight w:val="0"/>
              <w:marTop w:val="0"/>
              <w:marBottom w:val="0"/>
              <w:divBdr>
                <w:top w:val="none" w:sz="0" w:space="0" w:color="auto"/>
                <w:left w:val="none" w:sz="0" w:space="0" w:color="auto"/>
                <w:bottom w:val="none" w:sz="0" w:space="0" w:color="auto"/>
                <w:right w:val="none" w:sz="0" w:space="0" w:color="auto"/>
              </w:divBdr>
            </w:div>
            <w:div w:id="5708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332402">
      <w:bodyDiv w:val="1"/>
      <w:marLeft w:val="0"/>
      <w:marRight w:val="0"/>
      <w:marTop w:val="0"/>
      <w:marBottom w:val="0"/>
      <w:divBdr>
        <w:top w:val="none" w:sz="0" w:space="0" w:color="auto"/>
        <w:left w:val="none" w:sz="0" w:space="0" w:color="auto"/>
        <w:bottom w:val="none" w:sz="0" w:space="0" w:color="auto"/>
        <w:right w:val="none" w:sz="0" w:space="0" w:color="auto"/>
      </w:divBdr>
      <w:divsChild>
        <w:div w:id="176770053">
          <w:marLeft w:val="0"/>
          <w:marRight w:val="0"/>
          <w:marTop w:val="0"/>
          <w:marBottom w:val="0"/>
          <w:divBdr>
            <w:top w:val="none" w:sz="0" w:space="0" w:color="auto"/>
            <w:left w:val="none" w:sz="0" w:space="0" w:color="auto"/>
            <w:bottom w:val="none" w:sz="0" w:space="0" w:color="auto"/>
            <w:right w:val="none" w:sz="0" w:space="0" w:color="auto"/>
          </w:divBdr>
        </w:div>
        <w:div w:id="1915119955">
          <w:marLeft w:val="0"/>
          <w:marRight w:val="0"/>
          <w:marTop w:val="0"/>
          <w:marBottom w:val="0"/>
          <w:divBdr>
            <w:top w:val="none" w:sz="0" w:space="0" w:color="auto"/>
            <w:left w:val="none" w:sz="0" w:space="0" w:color="auto"/>
            <w:bottom w:val="none" w:sz="0" w:space="0" w:color="auto"/>
            <w:right w:val="none" w:sz="0" w:space="0" w:color="auto"/>
          </w:divBdr>
        </w:div>
        <w:div w:id="1110858354">
          <w:marLeft w:val="0"/>
          <w:marRight w:val="0"/>
          <w:marTop w:val="0"/>
          <w:marBottom w:val="0"/>
          <w:divBdr>
            <w:top w:val="none" w:sz="0" w:space="0" w:color="auto"/>
            <w:left w:val="none" w:sz="0" w:space="0" w:color="auto"/>
            <w:bottom w:val="none" w:sz="0" w:space="0" w:color="auto"/>
            <w:right w:val="none" w:sz="0" w:space="0" w:color="auto"/>
          </w:divBdr>
        </w:div>
        <w:div w:id="1951083550">
          <w:marLeft w:val="0"/>
          <w:marRight w:val="0"/>
          <w:marTop w:val="0"/>
          <w:marBottom w:val="0"/>
          <w:divBdr>
            <w:top w:val="none" w:sz="0" w:space="0" w:color="auto"/>
            <w:left w:val="none" w:sz="0" w:space="0" w:color="auto"/>
            <w:bottom w:val="none" w:sz="0" w:space="0" w:color="auto"/>
            <w:right w:val="none" w:sz="0" w:space="0" w:color="auto"/>
          </w:divBdr>
        </w:div>
        <w:div w:id="58528077">
          <w:marLeft w:val="0"/>
          <w:marRight w:val="0"/>
          <w:marTop w:val="0"/>
          <w:marBottom w:val="0"/>
          <w:divBdr>
            <w:top w:val="none" w:sz="0" w:space="0" w:color="auto"/>
            <w:left w:val="none" w:sz="0" w:space="0" w:color="auto"/>
            <w:bottom w:val="none" w:sz="0" w:space="0" w:color="auto"/>
            <w:right w:val="none" w:sz="0" w:space="0" w:color="auto"/>
          </w:divBdr>
        </w:div>
        <w:div w:id="1411002399">
          <w:marLeft w:val="0"/>
          <w:marRight w:val="0"/>
          <w:marTop w:val="0"/>
          <w:marBottom w:val="0"/>
          <w:divBdr>
            <w:top w:val="none" w:sz="0" w:space="0" w:color="auto"/>
            <w:left w:val="none" w:sz="0" w:space="0" w:color="auto"/>
            <w:bottom w:val="none" w:sz="0" w:space="0" w:color="auto"/>
            <w:right w:val="none" w:sz="0" w:space="0" w:color="auto"/>
          </w:divBdr>
        </w:div>
      </w:divsChild>
    </w:div>
    <w:div w:id="1040010415">
      <w:bodyDiv w:val="1"/>
      <w:marLeft w:val="0"/>
      <w:marRight w:val="0"/>
      <w:marTop w:val="0"/>
      <w:marBottom w:val="0"/>
      <w:divBdr>
        <w:top w:val="none" w:sz="0" w:space="0" w:color="auto"/>
        <w:left w:val="none" w:sz="0" w:space="0" w:color="auto"/>
        <w:bottom w:val="none" w:sz="0" w:space="0" w:color="auto"/>
        <w:right w:val="none" w:sz="0" w:space="0" w:color="auto"/>
      </w:divBdr>
    </w:div>
    <w:div w:id="1063023185">
      <w:bodyDiv w:val="1"/>
      <w:marLeft w:val="0"/>
      <w:marRight w:val="0"/>
      <w:marTop w:val="0"/>
      <w:marBottom w:val="0"/>
      <w:divBdr>
        <w:top w:val="none" w:sz="0" w:space="0" w:color="auto"/>
        <w:left w:val="none" w:sz="0" w:space="0" w:color="auto"/>
        <w:bottom w:val="none" w:sz="0" w:space="0" w:color="auto"/>
        <w:right w:val="none" w:sz="0" w:space="0" w:color="auto"/>
      </w:divBdr>
    </w:div>
    <w:div w:id="1227258625">
      <w:bodyDiv w:val="1"/>
      <w:marLeft w:val="0"/>
      <w:marRight w:val="0"/>
      <w:marTop w:val="0"/>
      <w:marBottom w:val="0"/>
      <w:divBdr>
        <w:top w:val="none" w:sz="0" w:space="0" w:color="auto"/>
        <w:left w:val="none" w:sz="0" w:space="0" w:color="auto"/>
        <w:bottom w:val="none" w:sz="0" w:space="0" w:color="auto"/>
        <w:right w:val="none" w:sz="0" w:space="0" w:color="auto"/>
      </w:divBdr>
      <w:divsChild>
        <w:div w:id="2000377475">
          <w:marLeft w:val="0"/>
          <w:marRight w:val="0"/>
          <w:marTop w:val="0"/>
          <w:marBottom w:val="0"/>
          <w:divBdr>
            <w:top w:val="none" w:sz="0" w:space="0" w:color="auto"/>
            <w:left w:val="none" w:sz="0" w:space="0" w:color="auto"/>
            <w:bottom w:val="none" w:sz="0" w:space="0" w:color="auto"/>
            <w:right w:val="none" w:sz="0" w:space="0" w:color="auto"/>
          </w:divBdr>
        </w:div>
        <w:div w:id="162934045">
          <w:marLeft w:val="0"/>
          <w:marRight w:val="0"/>
          <w:marTop w:val="0"/>
          <w:marBottom w:val="0"/>
          <w:divBdr>
            <w:top w:val="none" w:sz="0" w:space="0" w:color="auto"/>
            <w:left w:val="none" w:sz="0" w:space="0" w:color="auto"/>
            <w:bottom w:val="none" w:sz="0" w:space="0" w:color="auto"/>
            <w:right w:val="none" w:sz="0" w:space="0" w:color="auto"/>
          </w:divBdr>
        </w:div>
      </w:divsChild>
    </w:div>
    <w:div w:id="1704595736">
      <w:bodyDiv w:val="1"/>
      <w:marLeft w:val="0"/>
      <w:marRight w:val="0"/>
      <w:marTop w:val="0"/>
      <w:marBottom w:val="0"/>
      <w:divBdr>
        <w:top w:val="none" w:sz="0" w:space="0" w:color="auto"/>
        <w:left w:val="none" w:sz="0" w:space="0" w:color="auto"/>
        <w:bottom w:val="none" w:sz="0" w:space="0" w:color="auto"/>
        <w:right w:val="none" w:sz="0" w:space="0" w:color="auto"/>
      </w:divBdr>
    </w:div>
    <w:div w:id="1717465168">
      <w:bodyDiv w:val="1"/>
      <w:marLeft w:val="0"/>
      <w:marRight w:val="0"/>
      <w:marTop w:val="0"/>
      <w:marBottom w:val="0"/>
      <w:divBdr>
        <w:top w:val="none" w:sz="0" w:space="0" w:color="auto"/>
        <w:left w:val="none" w:sz="0" w:space="0" w:color="auto"/>
        <w:bottom w:val="none" w:sz="0" w:space="0" w:color="auto"/>
        <w:right w:val="none" w:sz="0" w:space="0" w:color="auto"/>
      </w:divBdr>
    </w:div>
    <w:div w:id="1979341808">
      <w:bodyDiv w:val="1"/>
      <w:marLeft w:val="0"/>
      <w:marRight w:val="0"/>
      <w:marTop w:val="0"/>
      <w:marBottom w:val="0"/>
      <w:divBdr>
        <w:top w:val="none" w:sz="0" w:space="0" w:color="auto"/>
        <w:left w:val="none" w:sz="0" w:space="0" w:color="auto"/>
        <w:bottom w:val="none" w:sz="0" w:space="0" w:color="auto"/>
        <w:right w:val="none" w:sz="0" w:space="0" w:color="auto"/>
      </w:divBdr>
    </w:div>
    <w:div w:id="2112698010">
      <w:bodyDiv w:val="1"/>
      <w:marLeft w:val="0"/>
      <w:marRight w:val="0"/>
      <w:marTop w:val="0"/>
      <w:marBottom w:val="0"/>
      <w:divBdr>
        <w:top w:val="none" w:sz="0" w:space="0" w:color="auto"/>
        <w:left w:val="none" w:sz="0" w:space="0" w:color="auto"/>
        <w:bottom w:val="none" w:sz="0" w:space="0" w:color="auto"/>
        <w:right w:val="none" w:sz="0" w:space="0" w:color="auto"/>
      </w:divBdr>
      <w:divsChild>
        <w:div w:id="2134051629">
          <w:marLeft w:val="0"/>
          <w:marRight w:val="0"/>
          <w:marTop w:val="0"/>
          <w:marBottom w:val="0"/>
          <w:divBdr>
            <w:top w:val="none" w:sz="0" w:space="0" w:color="auto"/>
            <w:left w:val="none" w:sz="0" w:space="0" w:color="auto"/>
            <w:bottom w:val="none" w:sz="0" w:space="0" w:color="auto"/>
            <w:right w:val="none" w:sz="0" w:space="0" w:color="auto"/>
          </w:divBdr>
        </w:div>
        <w:div w:id="1149441680">
          <w:marLeft w:val="0"/>
          <w:marRight w:val="0"/>
          <w:marTop w:val="0"/>
          <w:marBottom w:val="0"/>
          <w:divBdr>
            <w:top w:val="none" w:sz="0" w:space="0" w:color="auto"/>
            <w:left w:val="none" w:sz="0" w:space="0" w:color="auto"/>
            <w:bottom w:val="none" w:sz="0" w:space="0" w:color="auto"/>
            <w:right w:val="none" w:sz="0" w:space="0" w:color="auto"/>
          </w:divBdr>
        </w:div>
        <w:div w:id="245504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atho@copec.c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natho@copec.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7lsGaTGGRhuPmwdH0HOOEIv/JKdL3Qy2mkQcYG3zHN8=</DigestValue>
    </Reference>
    <Reference Type="http://www.w3.org/2000/09/xmldsig#Object" URI="#idOfficeObject">
      <DigestMethod Algorithm="http://www.w3.org/2001/04/xmlenc#sha256"/>
      <DigestValue>9DAzIG9czhJsnt2dpGZV7P8GJL/K4q/OKJxqAWxnukQ=</DigestValue>
    </Reference>
    <Reference Type="http://uri.etsi.org/01903#SignedProperties" URI="#idSignedProperties">
      <Transforms>
        <Transform Algorithm="http://www.w3.org/TR/2001/REC-xml-c14n-20010315"/>
      </Transforms>
      <DigestMethod Algorithm="http://www.w3.org/2001/04/xmlenc#sha256"/>
      <DigestValue>pGQ0qzdEInPgNEYAw7i/V7/mX6NBhzm3NBc6pLBUaK0=</DigestValue>
    </Reference>
    <Reference Type="http://www.w3.org/2000/09/xmldsig#Object" URI="#idValidSigLnImg">
      <DigestMethod Algorithm="http://www.w3.org/2001/04/xmlenc#sha256"/>
      <DigestValue>aAVJXv4Fk9NDhQImxNgY7cH5hFnQo0A6zkmfwZ6hzMI=</DigestValue>
    </Reference>
    <Reference Type="http://www.w3.org/2000/09/xmldsig#Object" URI="#idInvalidSigLnImg">
      <DigestMethod Algorithm="http://www.w3.org/2001/04/xmlenc#sha256"/>
      <DigestValue>Z7MptR//JtOEw7oRg0TRtdW70EAZ93aamWQWHfS8X84=</DigestValue>
    </Reference>
  </SignedInfo>
  <SignatureValue>mf//c6h5nW52tsZMrByZaX35Q8Gu3KE2ixdowcTe4K7OWP+fCgPPZM6ZMOana/3Dbk+haE/8vrf1
NcscinvYmsqQpcuuvlfo13FgNwUH+4X4KlE9JjHjBN1HWULKaHUKQjZgxVB+7U+OX/vly9sQJolJ
pygjpqnx7KQm1vINIr02oNm8a7J+FXzll6u41SWbH7JN0TMvOnO8AlR6ODssVmlWMv6W/L4JUA9C
8cNHrVG42xzF3hHdMByvmNxCM3ZLvwc1kmm/kiS/YoCDciQ4GXUdtKfAM0uj/TfQ09C4znA93dH9
BcsJBdnjCJIA+7kf8v64WKv7ZGun68aGWYEs0w==</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RUZxegbXZdh1PEK4zMP8cjaRnDWVPpyKglciFmQkMcc=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newz92/zQbTlVSqiWSdZXhEOacqP9B4KIPLXhbOcpUg=</DigestValue>
      </Reference>
      <Reference URI="/word/endnotes.xml?ContentType=application/vnd.openxmlformats-officedocument.wordprocessingml.endnotes+xml">
        <DigestMethod Algorithm="http://www.w3.org/2001/04/xmlenc#sha256"/>
        <DigestValue>4mw9Qa8DavF8SEGh2NaLsoz3C9OqPti8Sb/Ubg7vGc4=</DigestValue>
      </Reference>
      <Reference URI="/word/fontTable.xml?ContentType=application/vnd.openxmlformats-officedocument.wordprocessingml.fontTable+xml">
        <DigestMethod Algorithm="http://www.w3.org/2001/04/xmlenc#sha256"/>
        <DigestValue>688NKwwUtDY9qYHYv5/w7z/6hrTrVR46cVZ6g/CojXs=</DigestValue>
      </Reference>
      <Reference URI="/word/footer1.xml?ContentType=application/vnd.openxmlformats-officedocument.wordprocessingml.footer+xml">
        <DigestMethod Algorithm="http://www.w3.org/2001/04/xmlenc#sha256"/>
        <DigestValue>yEProRfdg1yfcB8GDFS/z2CG6d32yu60aCABjIXsTXc=</DigestValue>
      </Reference>
      <Reference URI="/word/footer2.xml?ContentType=application/vnd.openxmlformats-officedocument.wordprocessingml.footer+xml">
        <DigestMethod Algorithm="http://www.w3.org/2001/04/xmlenc#sha256"/>
        <DigestValue>ponfwMHtH9iGJbEWL8abbHCbxV+U6S7rdmASMtc2c44=</DigestValue>
      </Reference>
      <Reference URI="/word/footnotes.xml?ContentType=application/vnd.openxmlformats-officedocument.wordprocessingml.footnotes+xml">
        <DigestMethod Algorithm="http://www.w3.org/2001/04/xmlenc#sha256"/>
        <DigestValue>0gSK9G/FALPK8Uu05jMBYRiY/MEUBYUtUTmjeKLgJu4=</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8LlRGj71+vQRsIPbBLT1iPUfWy1V185aXB+Dw2MvhCM=</DigestValue>
      </Reference>
      <Reference URI="/word/media/image3.emf?ContentType=image/x-emf">
        <DigestMethod Algorithm="http://www.w3.org/2001/04/xmlenc#sha256"/>
        <DigestValue>TKTc79pGoVBjjGMFDph2ktxAipf3FQhkoUe6JYV0er8=</DigestValue>
      </Reference>
      <Reference URI="/word/media/image4.jpeg?ContentType=image/jpeg">
        <DigestMethod Algorithm="http://www.w3.org/2001/04/xmlenc#sha256"/>
        <DigestValue>X0YA/VPRvg+HQWPQ4vslqtl8sH+d2NpImI17j58Mb8I=</DigestValue>
      </Reference>
      <Reference URI="/word/media/image5.png?ContentType=image/png">
        <DigestMethod Algorithm="http://www.w3.org/2001/04/xmlenc#sha256"/>
        <DigestValue>MBjpfUChT7+kltFXGRTICtGclQXzNIbuNYaR0snYrFA=</DigestValue>
      </Reference>
      <Reference URI="/word/media/image6.jpeg?ContentType=image/jpeg">
        <DigestMethod Algorithm="http://www.w3.org/2001/04/xmlenc#sha256"/>
        <DigestValue>X0YA/VPRvg+HQWPQ4vslqtl8sH+d2NpImI17j58Mb8I=</DigestValue>
      </Reference>
      <Reference URI="/word/media/image6.png?ContentType=image/png">
        <DigestMethod Algorithm="http://www.w3.org/2001/04/xmlenc#sha256"/>
        <DigestValue>NVq5/KvT+X3HC9sBR8IbZucbd38WCstHYw/u+RxXR+8=</DigestValue>
      </Reference>
      <Reference URI="/word/numbering.xml?ContentType=application/vnd.openxmlformats-officedocument.wordprocessingml.numbering+xml">
        <DigestMethod Algorithm="http://www.w3.org/2001/04/xmlenc#sha256"/>
        <DigestValue>dVy0uCmohbm6eGZajcRL5A5vXlADZd8TEVvxGiNTneM=</DigestValue>
      </Reference>
      <Reference URI="/word/settings.xml?ContentType=application/vnd.openxmlformats-officedocument.wordprocessingml.settings+xml">
        <DigestMethod Algorithm="http://www.w3.org/2001/04/xmlenc#sha256"/>
        <DigestValue>nnt6LMI+TbG+t5JWvQOG4EhiY4YAWKmzzwphg3ZChtI=</DigestValue>
      </Reference>
      <Reference URI="/word/styles.xml?ContentType=application/vnd.openxmlformats-officedocument.wordprocessingml.styles+xml">
        <DigestMethod Algorithm="http://www.w3.org/2001/04/xmlenc#sha256"/>
        <DigestValue>nOMfsjGGavokvtoKuTxzhCgVq7SxQJH5dTYfVr9vXzo=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s7Ruete2NtnNF3koFR3wqkKKtDCn4i7NwLGOgLxMIE8=</DigestValue>
      </Reference>
    </Manifest>
    <SignatureProperties>
      <SignatureProperty Id="idSignatureTime" Target="#idPackageSignature">
        <mdssi:SignatureTime xmlns:mdssi="http://schemas.openxmlformats.org/package/2006/digital-signature">
          <mdssi:Format>YYYY-MM-DDThh:mm:ssTZD</mdssi:Format>
          <mdssi:Value>2018-10-01T20:17:26Z</mdssi:Value>
        </mdssi:SignatureTime>
      </SignatureProperty>
    </SignatureProperties>
  </Object>
  <Object Id="idOfficeObject">
    <SignatureProperties>
      <SignatureProperty Id="idOfficeV1Details" Target="#idPackageSignature">
        <SignatureInfoV1 xmlns="http://schemas.microsoft.com/office/2006/digsig">
          <SetupID>{A2053050-9F93-4075-8BFD-AEF3798ABCF2}</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2018-10-01T20:17:26Z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BAaD4///yAQAAAAAAAPy7CQSA+P//CABYfvv2//8AAAAAAAAAAOC7CQSA+P////8AAAAAAABoOK4aGQAAAARnSIHi4GBt4CEZCOBu4gZoOK4a0xohLyIAigGMb18AYG9fAJBmGQggDQSEJHJfALHhYG0gDQSEAAAAAOAhGQigR64AEHFfANCxiW2aOK4aAAAAANCxiW0gDQAAaDiuGhkAAAAAAAAABwAAAGg4rhoAAAAAAAAAAJRvXwBkzlJtIAAAAP////8AAAAAAAAAABEAAAAAAAAAMAAAAAEAAAABAAAADQAAAA0AAAAQAAAAAAAAAAAAGQigR64AAB4BAAAAAAA2HgoUVHBfAFRwXwB6sWBtAAAAAAAAAAAQm1YRAAAAAAEAAAAAAAAAFHBfAC8wYn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pd4b5GXZYiKxuKCysbv//AAAAAOd1floAANSYXwAAAAAAAAAAAJD5ogAomF8AUPPodQAAAAAAAENoYXJVcHBlclcAmV8A9XHtd3qzrgH+////gJhfAIABZncOXGF34Fthd4CYXwBkAQAAjWKTdY1ik3VYNSgEAAgAAAACAAAAAAAAoJhfACJqk3UAAAAAAAAAANqZXwAJAAAAyJlfAAkAAAAAAAAAAAAAAMiZXwDYmF8A7uqSdQAAAAAAAgAAAABfAAkAAADImV8ACQAAAEwSlHUAAAAAAAAAAMiZXwAJAAAAAAAAAASZXwCVLpJ1AAAAAAACAADImV8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EEBoPj///IBAAAAAAAA/LsJBID4//8IAFh++/b//wAAAAAAAAAA4LsJBID4/////wAAAADodwAAoABgy6MAuBMgBGQBAACNYpN1jWKTdfiiqQoACAAAAAIAAAAAAABIPF8AAgAAAAAAAAAoAAAAfD1fAEw8XwD+VnR0AACgAAAAAAAgAAAAzBMgBDBQwwrMEyAEAgAAAAAAAAAIAgAAjWKTdY1ik3X+VnR0AAgAAAACAAAAAAAAoDxfACJqk3UAAAAAAAAAANY9XwAHAAAAyD1fAAcAAAAAAAAAAAAAAMg9XwDYPF8A7uqSdQAAAAAAAgAAAABfAAcAAADIPV8ABwAAAEwSlHUAAAAAAAAAAMg9XwAHAAAAAAAAAAQ9XwCVLpJ1AAAAAAACAADIPV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oIsISoAAAAAACcfugGsISoAOw7XwCVuFBt7DtfAOw7XwCcnVBtAAAAAPm3UG2MBIptuDx8bbg8fG2AQnxtGKoaCAAAAAD/////AAAAAJ2QUAAoPF8AgAFmdw5cYXfgW2F3KDxfAGQBAACNYpN1jWKTdfiiqQoACAAAAAIAAAAAAABIPF8AImqTdQAAAAAAAAAAfD1fAAYAAABwPV8ABgAAAAAAAAAAAAAAcD1fAIA8XwDu6pJ1AAAAAAACAAAAAF8ABgAAAHA9XwAGAAAATBKUdQAAAAAAAAAAcD1fAAYAAAAAAAAArDxfAJUuknUAAAAAAAIAAHA9X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BAaD4///yAQAAAAAAAPy7CQSA+P//CABYfvv2//8AAAAAAAAAAOC7CQSA+P////8AAAAAGQhwdhYX/p1hd2+JsW0+DgFRAAAAAOBu4gb4cF8A2R4h2yIAigFJjLFtuG9fAAAAAADgIRkI+HBfACSIgBIAcF8A2YuxbVMAZQBnAG8AZQAgAFUASQAAAAAA9YuxbdBwXwDhAAAAeG9fAEvkYW0g3NUK4QAAAAEAAACOdhYXAABfAOrjYW0EAAAABQAAAAAAAAAAAAAAAAAAAI52FheEcV8AJYuxbTh8wwoEAAAA4CEZCAAAAABJi7FtAAAAAAAAZQBnAG8AZQAgAFUASQAAAAoUVHBfAFRwXwDhAAAA8G9fAAAAAABwdhYXAAAAAAEAAAAAAAAAFHBfAC8wYn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8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EEE5B-B435-4578-9668-850645223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2409</TotalTime>
  <Pages>29</Pages>
  <Words>8157</Words>
  <Characters>44869</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Claudia Pastore Herrera</cp:lastModifiedBy>
  <cp:revision>87</cp:revision>
  <dcterms:created xsi:type="dcterms:W3CDTF">2018-09-06T17:42:00Z</dcterms:created>
  <dcterms:modified xsi:type="dcterms:W3CDTF">2018-10-01T20:17:00Z</dcterms:modified>
</cp:coreProperties>
</file>