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B9" w:rsidRPr="001029E5" w:rsidRDefault="00B32B3B" w:rsidP="00373994">
      <w:pPr>
        <w:spacing w:line="240" w:lineRule="auto"/>
        <w:jc w:val="center"/>
        <w:rPr>
          <w:sz w:val="28"/>
          <w:szCs w:val="28"/>
        </w:rPr>
      </w:pPr>
      <w:r>
        <w:rPr>
          <w:noProof/>
          <w:lang w:eastAsia="es-CL"/>
        </w:rPr>
        <w:drawing>
          <wp:inline distT="0" distB="0" distL="0" distR="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rsidR="001A526B" w:rsidRDefault="001A526B" w:rsidP="00373994">
      <w:pPr>
        <w:spacing w:after="0" w:line="240" w:lineRule="auto"/>
        <w:jc w:val="center"/>
        <w:rPr>
          <w:rFonts w:ascii="Calibri" w:eastAsia="Calibri" w:hAnsi="Calibri" w:cs="Times New Roman"/>
          <w:b/>
          <w:sz w:val="24"/>
          <w:szCs w:val="24"/>
        </w:rPr>
      </w:pPr>
    </w:p>
    <w:p w:rsidR="005849CA" w:rsidRPr="001A526B" w:rsidRDefault="005849CA" w:rsidP="00373994">
      <w:pPr>
        <w:spacing w:after="0" w:line="240" w:lineRule="auto"/>
        <w:jc w:val="center"/>
        <w:rPr>
          <w:rFonts w:ascii="Calibri" w:eastAsia="Calibri" w:hAnsi="Calibri" w:cs="Times New Roman"/>
          <w:b/>
          <w:sz w:val="24"/>
          <w:szCs w:val="24"/>
        </w:rPr>
      </w:pPr>
    </w:p>
    <w:p w:rsidR="001A526B" w:rsidRPr="001A526B" w:rsidRDefault="001A526B" w:rsidP="005849CA">
      <w:pPr>
        <w:spacing w:after="0" w:line="240" w:lineRule="auto"/>
        <w:rPr>
          <w:rFonts w:ascii="Calibri" w:eastAsia="Calibri" w:hAnsi="Calibri" w:cs="Calibri"/>
          <w:b/>
          <w:sz w:val="24"/>
          <w:szCs w:val="24"/>
        </w:rPr>
      </w:pPr>
    </w:p>
    <w:p w:rsidR="001A526B" w:rsidRPr="00F979DD" w:rsidRDefault="005C0E08" w:rsidP="00373994">
      <w:pPr>
        <w:spacing w:after="0" w:line="240" w:lineRule="auto"/>
        <w:jc w:val="center"/>
        <w:rPr>
          <w:rFonts w:ascii="Calibri" w:eastAsia="Calibri" w:hAnsi="Calibri" w:cs="Times New Roman"/>
          <w:b/>
          <w:color w:val="FF0000"/>
          <w:sz w:val="24"/>
          <w:szCs w:val="24"/>
        </w:rPr>
      </w:pPr>
      <w:r w:rsidRPr="005C0E08">
        <w:rPr>
          <w:rFonts w:ascii="Calibri" w:eastAsia="Calibri" w:hAnsi="Calibri" w:cs="Times New Roman"/>
          <w:b/>
          <w:sz w:val="24"/>
          <w:szCs w:val="24"/>
        </w:rPr>
        <w:t>HOTEL SHERATON</w:t>
      </w:r>
    </w:p>
    <w:p w:rsidR="001A526B" w:rsidRPr="00F979DD" w:rsidRDefault="001A526B" w:rsidP="00373994">
      <w:pPr>
        <w:spacing w:after="0" w:line="240" w:lineRule="auto"/>
        <w:jc w:val="center"/>
        <w:rPr>
          <w:rFonts w:ascii="Calibri" w:eastAsia="Calibri" w:hAnsi="Calibri" w:cs="Calibri"/>
          <w:b/>
          <w:sz w:val="24"/>
          <w:szCs w:val="24"/>
        </w:rPr>
      </w:pPr>
    </w:p>
    <w:p w:rsidR="00557B4D" w:rsidRPr="00F979DD" w:rsidRDefault="00557B4D" w:rsidP="00373994">
      <w:pPr>
        <w:spacing w:after="0" w:line="240" w:lineRule="auto"/>
        <w:jc w:val="center"/>
        <w:rPr>
          <w:rFonts w:ascii="Calibri" w:eastAsia="Calibri" w:hAnsi="Calibri" w:cs="Calibri"/>
          <w:b/>
          <w:sz w:val="24"/>
          <w:szCs w:val="24"/>
        </w:rPr>
      </w:pPr>
    </w:p>
    <w:p w:rsidR="001A526B" w:rsidRPr="00075088" w:rsidRDefault="001A526B" w:rsidP="00373994">
      <w:pPr>
        <w:spacing w:after="0" w:line="240" w:lineRule="auto"/>
        <w:jc w:val="center"/>
        <w:rPr>
          <w:rFonts w:ascii="Calibri" w:eastAsia="Calibri" w:hAnsi="Calibri" w:cs="Times New Roman"/>
          <w:b/>
        </w:rPr>
      </w:pPr>
      <w:bookmarkStart w:id="4" w:name="_Toc350847217"/>
      <w:bookmarkStart w:id="5" w:name="_Toc350928661"/>
      <w:bookmarkStart w:id="6" w:name="_Toc350937998"/>
      <w:bookmarkStart w:id="7" w:name="_Toc351623560"/>
      <w:r w:rsidRPr="005C0E08">
        <w:rPr>
          <w:rFonts w:ascii="Calibri" w:eastAsia="Calibri" w:hAnsi="Calibri" w:cs="Times New Roman"/>
          <w:b/>
          <w:sz w:val="24"/>
          <w:szCs w:val="24"/>
        </w:rPr>
        <w:t>DFZ-</w:t>
      </w:r>
      <w:bookmarkEnd w:id="4"/>
      <w:bookmarkEnd w:id="5"/>
      <w:bookmarkEnd w:id="6"/>
      <w:bookmarkEnd w:id="7"/>
      <w:r w:rsidR="00075088" w:rsidRPr="005C0E08">
        <w:rPr>
          <w:rFonts w:ascii="Calibri" w:eastAsia="Calibri" w:hAnsi="Calibri" w:cs="Times New Roman"/>
          <w:b/>
          <w:sz w:val="24"/>
          <w:szCs w:val="24"/>
        </w:rPr>
        <w:t>2018-</w:t>
      </w:r>
      <w:r w:rsidR="005C0E08" w:rsidRPr="005C0E08">
        <w:rPr>
          <w:rFonts w:ascii="Calibri" w:eastAsia="Calibri" w:hAnsi="Calibri" w:cs="Times New Roman"/>
          <w:b/>
          <w:sz w:val="24"/>
          <w:szCs w:val="24"/>
        </w:rPr>
        <w:t>2693</w:t>
      </w:r>
      <w:r w:rsidR="00075088" w:rsidRPr="005C0E08">
        <w:rPr>
          <w:rFonts w:ascii="Calibri" w:eastAsia="Calibri" w:hAnsi="Calibri" w:cs="Times New Roman"/>
          <w:b/>
          <w:sz w:val="24"/>
          <w:szCs w:val="24"/>
        </w:rPr>
        <w:t>-XIII-NE</w:t>
      </w:r>
    </w:p>
    <w:p w:rsidR="001A526B" w:rsidRPr="001A526B" w:rsidRDefault="001A526B" w:rsidP="00373994">
      <w:pPr>
        <w:spacing w:after="0" w:line="240" w:lineRule="auto"/>
        <w:jc w:val="center"/>
        <w:rPr>
          <w:rFonts w:ascii="Calibri" w:eastAsia="Calibri" w:hAnsi="Calibri" w:cs="Times New Roman"/>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rsidTr="001A526B">
        <w:trPr>
          <w:trHeight w:val="567"/>
          <w:jc w:val="center"/>
        </w:trPr>
        <w:tc>
          <w:tcPr>
            <w:tcW w:w="1210"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5C0E08"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o:suggestedsigner2="División de Fiscalización" o:suggestedsigneremail="Jefe1@sma.gob.cl" issignatureline="t"/>
                </v:shape>
              </w:pict>
            </w:r>
          </w:p>
        </w:tc>
      </w:tr>
      <w:tr w:rsidR="001A526B" w:rsidRPr="001A526B"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1A526B" w:rsidRPr="001A526B" w:rsidRDefault="001B5B97"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rsidR="001A526B" w:rsidRPr="001A526B" w:rsidRDefault="005C0E08"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v:shape id="_x0000_i1026" type="#_x0000_t75" alt="Línea de firma de Microsoft Office..." style="width:114pt;height:56.2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o:suggestedsigner2="Fiscalizador DFZ" o:suggestedsigneremail="Fiscalizador 1 @sma.gob.cl" issignatureline="t"/>
                </v:shape>
              </w:pict>
            </w:r>
          </w:p>
        </w:tc>
      </w:tr>
    </w:tbl>
    <w:p w:rsidR="001A526B" w:rsidRDefault="001A526B" w:rsidP="00373994">
      <w:pPr>
        <w:spacing w:after="0" w:line="240" w:lineRule="auto"/>
        <w:jc w:val="center"/>
        <w:rPr>
          <w:rFonts w:ascii="Calibri" w:eastAsia="Calibri" w:hAnsi="Calibri" w:cs="Times New Roman"/>
          <w:b/>
          <w:szCs w:val="28"/>
        </w:rPr>
      </w:pPr>
    </w:p>
    <w:p w:rsidR="00797CE6" w:rsidRDefault="00797CE6" w:rsidP="00373994">
      <w:pPr>
        <w:spacing w:after="0" w:line="240" w:lineRule="auto"/>
        <w:jc w:val="center"/>
        <w:rPr>
          <w:rFonts w:ascii="Calibri" w:eastAsia="Calibri" w:hAnsi="Calibri" w:cs="Times New Roman"/>
          <w:b/>
          <w:szCs w:val="28"/>
        </w:rPr>
      </w:pPr>
    </w:p>
    <w:p w:rsidR="00797CE6" w:rsidRPr="001A526B" w:rsidRDefault="005C0E08" w:rsidP="00373994">
      <w:pPr>
        <w:spacing w:after="0" w:line="240" w:lineRule="auto"/>
        <w:jc w:val="center"/>
        <w:rPr>
          <w:rFonts w:ascii="Calibri" w:eastAsia="Calibri" w:hAnsi="Calibri" w:cs="Times New Roman"/>
          <w:b/>
          <w:szCs w:val="28"/>
        </w:rPr>
      </w:pPr>
      <w:r w:rsidRPr="005C0E08">
        <w:rPr>
          <w:rFonts w:ascii="Calibri" w:eastAsia="Calibri" w:hAnsi="Calibri" w:cs="Times New Roman"/>
          <w:b/>
          <w:szCs w:val="28"/>
        </w:rPr>
        <w:t>28</w:t>
      </w:r>
      <w:r w:rsidR="00797CE6" w:rsidRPr="005C0E08">
        <w:rPr>
          <w:rFonts w:ascii="Calibri" w:eastAsia="Calibri" w:hAnsi="Calibri" w:cs="Times New Roman"/>
          <w:b/>
          <w:szCs w:val="28"/>
        </w:rPr>
        <w:t xml:space="preserve"> de </w:t>
      </w:r>
      <w:r w:rsidRPr="005C0E08">
        <w:rPr>
          <w:rFonts w:ascii="Calibri" w:eastAsia="Calibri" w:hAnsi="Calibri" w:cs="Times New Roman"/>
          <w:b/>
          <w:szCs w:val="28"/>
        </w:rPr>
        <w:t>noviembre</w:t>
      </w:r>
      <w:r w:rsidR="00797CE6" w:rsidRPr="005C0E08">
        <w:rPr>
          <w:rFonts w:ascii="Calibri" w:eastAsia="Calibri" w:hAnsi="Calibri" w:cs="Times New Roman"/>
          <w:b/>
          <w:szCs w:val="28"/>
        </w:rPr>
        <w:t xml:space="preserve"> de 2018</w:t>
      </w:r>
    </w:p>
    <w:p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rsidR="001A526B" w:rsidRDefault="001A526B" w:rsidP="00373994">
      <w:pPr>
        <w:pStyle w:val="IFA1"/>
      </w:pPr>
      <w:bookmarkStart w:id="8" w:name="_Toc390777017"/>
      <w:bookmarkStart w:id="9" w:name="_Toc449519268"/>
      <w:r w:rsidRPr="001A526B">
        <w:lastRenderedPageBreak/>
        <w:t xml:space="preserve">IDENTIFICACIÓN </w:t>
      </w:r>
      <w:bookmarkEnd w:id="8"/>
      <w:r w:rsidRPr="001A526B">
        <w:t>DE LA UNIDAD FISCALIZABLE</w:t>
      </w:r>
      <w:bookmarkEnd w:id="9"/>
    </w:p>
    <w:p w:rsidR="001A526B" w:rsidRPr="001A526B" w:rsidRDefault="001A526B" w:rsidP="00ED21AD">
      <w:pPr>
        <w:pStyle w:val="Ttulo1"/>
        <w:numPr>
          <w:ilvl w:val="0"/>
          <w:numId w:val="0"/>
        </w:numPr>
        <w:ind w:left="567" w:hanging="567"/>
      </w:pPr>
    </w:p>
    <w:p w:rsidR="001A526B" w:rsidRDefault="001A526B" w:rsidP="00373994">
      <w:pPr>
        <w:pStyle w:val="Ttulo1"/>
      </w:pPr>
      <w:bookmarkStart w:id="10" w:name="_Toc449519269"/>
      <w:r w:rsidRPr="00373994">
        <w:t>Antecedentes Generales</w:t>
      </w:r>
      <w:bookmarkEnd w:id="10"/>
    </w:p>
    <w:p w:rsidR="00ED21AD" w:rsidRPr="00ED21AD" w:rsidRDefault="00ED21AD" w:rsidP="00ED21AD">
      <w:pPr>
        <w:pStyle w:val="Listaconnmeros"/>
        <w:numPr>
          <w:ilvl w:val="0"/>
          <w:numId w:val="0"/>
        </w:numPr>
        <w:ind w:left="360" w:hanging="36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1A526B" w:rsidRPr="001A526B" w:rsidTr="00C47F7B">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Identificación de la Unidad Fiscalizable:</w:t>
            </w:r>
            <w:r w:rsidRPr="001A526B">
              <w:rPr>
                <w:rFonts w:ascii="Calibri" w:eastAsia="Calibri" w:hAnsi="Calibri" w:cs="Calibri"/>
                <w:sz w:val="20"/>
                <w:szCs w:val="20"/>
              </w:rPr>
              <w:t xml:space="preserve"> </w:t>
            </w:r>
          </w:p>
          <w:p w:rsidR="001A526B" w:rsidRPr="002811DF" w:rsidRDefault="0083456E" w:rsidP="00373994">
            <w:pPr>
              <w:spacing w:after="0" w:line="240" w:lineRule="auto"/>
              <w:jc w:val="both"/>
              <w:rPr>
                <w:rFonts w:ascii="Calibri" w:eastAsia="Calibri" w:hAnsi="Calibri" w:cs="Calibri"/>
                <w:sz w:val="20"/>
                <w:szCs w:val="20"/>
              </w:rPr>
            </w:pPr>
            <w:r>
              <w:rPr>
                <w:rFonts w:ascii="Calibri" w:eastAsia="Calibri" w:hAnsi="Calibri" w:cs="Calibri"/>
                <w:sz w:val="20"/>
                <w:szCs w:val="20"/>
              </w:rPr>
              <w:t>Hotel Sheraton</w:t>
            </w:r>
          </w:p>
          <w:p w:rsidR="001A526B" w:rsidRPr="001A526B" w:rsidRDefault="001A526B" w:rsidP="00373994">
            <w:pPr>
              <w:spacing w:after="0" w:line="240" w:lineRule="auto"/>
              <w:jc w:val="both"/>
              <w:rPr>
                <w:rFonts w:ascii="Calibri" w:eastAsia="Calibri" w:hAnsi="Calibri" w:cs="Calibri"/>
                <w:sz w:val="20"/>
                <w:szCs w:val="20"/>
                <w:lang w:eastAsia="es-ES"/>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0" w:line="240" w:lineRule="auto"/>
              <w:jc w:val="both"/>
              <w:rPr>
                <w:rFonts w:ascii="Calibri" w:eastAsia="Calibri" w:hAnsi="Calibri" w:cs="Calibri"/>
                <w:b/>
                <w:sz w:val="20"/>
                <w:szCs w:val="20"/>
              </w:rPr>
            </w:pPr>
            <w:r w:rsidRPr="001A526B">
              <w:rPr>
                <w:rFonts w:ascii="Calibri" w:eastAsia="Calibri" w:hAnsi="Calibri" w:cs="Calibri"/>
                <w:b/>
                <w:sz w:val="20"/>
                <w:szCs w:val="20"/>
              </w:rPr>
              <w:t>Región:</w:t>
            </w:r>
            <w:r w:rsidRPr="001A526B">
              <w:rPr>
                <w:rFonts w:ascii="Calibri" w:eastAsia="Calibri" w:hAnsi="Calibri" w:cs="Calibri"/>
                <w:sz w:val="20"/>
                <w:szCs w:val="20"/>
              </w:rPr>
              <w:t xml:space="preserve"> </w:t>
            </w:r>
            <w:r w:rsidR="002811DF">
              <w:rPr>
                <w:rFonts w:ascii="Calibri" w:eastAsia="Calibri" w:hAnsi="Calibri" w:cs="Calibri"/>
                <w:sz w:val="20"/>
                <w:szCs w:val="20"/>
              </w:rPr>
              <w:t>Metropolitana</w:t>
            </w:r>
          </w:p>
        </w:tc>
        <w:tc>
          <w:tcPr>
            <w:tcW w:w="2296" w:type="pct"/>
            <w:vMerge w:val="restart"/>
            <w:tcBorders>
              <w:top w:val="single" w:sz="4" w:space="0" w:color="auto"/>
              <w:left w:val="single" w:sz="4" w:space="0" w:color="auto"/>
              <w:right w:val="single" w:sz="4" w:space="0" w:color="auto"/>
            </w:tcBorders>
            <w:shd w:val="clear" w:color="auto" w:fill="FFFFFF"/>
            <w:hideMark/>
          </w:tcPr>
          <w:p w:rsidR="001A526B" w:rsidRDefault="001A526B" w:rsidP="00373994">
            <w:pPr>
              <w:spacing w:after="100" w:line="240" w:lineRule="auto"/>
              <w:ind w:left="46"/>
              <w:jc w:val="both"/>
              <w:rPr>
                <w:rFonts w:ascii="Calibri" w:eastAsia="Calibri" w:hAnsi="Calibri" w:cs="Calibri"/>
                <w:b/>
                <w:sz w:val="20"/>
                <w:szCs w:val="20"/>
              </w:rPr>
            </w:pPr>
            <w:r w:rsidRPr="001A526B">
              <w:rPr>
                <w:rFonts w:ascii="Calibri" w:eastAsia="Calibri" w:hAnsi="Calibri" w:cs="Calibri"/>
                <w:b/>
                <w:sz w:val="20"/>
                <w:szCs w:val="20"/>
              </w:rPr>
              <w:t>Ubicación específica de la unidad fiscalizable:</w:t>
            </w:r>
          </w:p>
          <w:p w:rsidR="00A46D0B" w:rsidRPr="001A526B" w:rsidRDefault="00AB6FC2" w:rsidP="00373994">
            <w:pPr>
              <w:spacing w:after="100" w:line="240" w:lineRule="auto"/>
              <w:ind w:left="46"/>
              <w:jc w:val="both"/>
              <w:rPr>
                <w:rFonts w:ascii="Calibri" w:eastAsia="Calibri" w:hAnsi="Calibri" w:cs="Calibri"/>
                <w:sz w:val="20"/>
                <w:szCs w:val="20"/>
              </w:rPr>
            </w:pPr>
            <w:r>
              <w:rPr>
                <w:rFonts w:ascii="Calibri" w:eastAsia="Calibri" w:hAnsi="Calibri" w:cs="Calibri"/>
                <w:sz w:val="20"/>
                <w:szCs w:val="20"/>
              </w:rPr>
              <w:t xml:space="preserve">Santa María </w:t>
            </w:r>
            <w:r w:rsidR="0083456E">
              <w:rPr>
                <w:rFonts w:ascii="Calibri" w:eastAsia="Calibri" w:hAnsi="Calibri" w:cs="Calibri"/>
                <w:sz w:val="20"/>
                <w:szCs w:val="20"/>
              </w:rPr>
              <w:t>N°</w:t>
            </w:r>
            <w:r>
              <w:rPr>
                <w:rFonts w:ascii="Calibri" w:eastAsia="Calibri" w:hAnsi="Calibri" w:cs="Calibri"/>
                <w:sz w:val="20"/>
                <w:szCs w:val="20"/>
              </w:rPr>
              <w:t>1742</w:t>
            </w:r>
            <w:r w:rsidR="008C6F87">
              <w:rPr>
                <w:rFonts w:ascii="Calibri" w:eastAsia="Calibri" w:hAnsi="Calibri" w:cs="Calibri"/>
                <w:sz w:val="20"/>
                <w:szCs w:val="20"/>
              </w:rPr>
              <w:t>, Providencia, RM</w:t>
            </w:r>
          </w:p>
        </w:tc>
      </w:tr>
      <w:tr w:rsidR="001A526B" w:rsidRPr="001A526B" w:rsidTr="00C47F7B">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0" w:line="240" w:lineRule="auto"/>
              <w:jc w:val="both"/>
              <w:rPr>
                <w:rFonts w:ascii="Calibri" w:eastAsia="Calibri" w:hAnsi="Calibri" w:cs="Calibri"/>
                <w:sz w:val="20"/>
                <w:szCs w:val="20"/>
              </w:rPr>
            </w:pPr>
            <w:r w:rsidRPr="001A526B">
              <w:rPr>
                <w:rFonts w:ascii="Calibri" w:eastAsia="Calibri" w:hAnsi="Calibri" w:cs="Calibri"/>
                <w:b/>
                <w:sz w:val="20"/>
                <w:szCs w:val="20"/>
              </w:rPr>
              <w:t>Provincia:</w:t>
            </w:r>
            <w:r w:rsidRPr="001A526B">
              <w:rPr>
                <w:rFonts w:ascii="Calibri" w:eastAsia="Calibri" w:hAnsi="Calibri" w:cs="Calibri"/>
                <w:sz w:val="20"/>
                <w:szCs w:val="20"/>
              </w:rPr>
              <w:t xml:space="preserve"> </w:t>
            </w:r>
            <w:r w:rsidR="002811DF">
              <w:rPr>
                <w:rFonts w:ascii="Calibri" w:eastAsia="Calibri" w:hAnsi="Calibri" w:cs="Calibri"/>
                <w:sz w:val="20"/>
                <w:szCs w:val="20"/>
              </w:rPr>
              <w:t>Santiago</w:t>
            </w:r>
          </w:p>
        </w:tc>
        <w:tc>
          <w:tcPr>
            <w:tcW w:w="2296" w:type="pct"/>
            <w:vMerge/>
            <w:tcBorders>
              <w:left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Comuna:</w:t>
            </w:r>
            <w:r w:rsidRPr="001A526B">
              <w:rPr>
                <w:rFonts w:ascii="Calibri" w:eastAsia="Calibri" w:hAnsi="Calibri" w:cs="Calibri"/>
                <w:sz w:val="20"/>
                <w:szCs w:val="20"/>
              </w:rPr>
              <w:t xml:space="preserve"> </w:t>
            </w:r>
            <w:r w:rsidR="00557B4D">
              <w:rPr>
                <w:rFonts w:ascii="Calibri" w:eastAsia="Calibri" w:hAnsi="Calibri" w:cs="Calibri"/>
                <w:sz w:val="20"/>
                <w:szCs w:val="20"/>
              </w:rPr>
              <w:t>Providencia</w:t>
            </w:r>
          </w:p>
        </w:tc>
        <w:tc>
          <w:tcPr>
            <w:tcW w:w="2296" w:type="pct"/>
            <w:vMerge/>
            <w:tcBorders>
              <w:left w:val="single" w:sz="4" w:space="0" w:color="auto"/>
              <w:bottom w:val="single" w:sz="4" w:space="0" w:color="auto"/>
              <w:right w:val="single" w:sz="4" w:space="0" w:color="auto"/>
            </w:tcBorders>
            <w:shd w:val="clear" w:color="auto" w:fill="FFFFFF"/>
          </w:tcPr>
          <w:p w:rsidR="001A526B" w:rsidRPr="001A526B" w:rsidRDefault="001A526B" w:rsidP="00373994">
            <w:pPr>
              <w:spacing w:after="0" w:line="240" w:lineRule="auto"/>
              <w:ind w:left="188"/>
              <w:jc w:val="both"/>
              <w:rPr>
                <w:rFonts w:ascii="Calibri" w:eastAsia="Calibri" w:hAnsi="Calibri" w:cs="Calibri"/>
                <w:b/>
                <w:sz w:val="20"/>
                <w:szCs w:val="20"/>
              </w:rPr>
            </w:pPr>
          </w:p>
        </w:tc>
      </w:tr>
      <w:tr w:rsidR="001A526B" w:rsidRPr="001A526B" w:rsidTr="00C47F7B">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A526B" w:rsidRPr="001A526B" w:rsidRDefault="001A526B" w:rsidP="00373994">
            <w:pPr>
              <w:spacing w:after="100" w:line="240" w:lineRule="auto"/>
              <w:jc w:val="both"/>
              <w:rPr>
                <w:rFonts w:ascii="Calibri" w:eastAsia="Calibri" w:hAnsi="Calibri" w:cs="Calibri"/>
                <w:sz w:val="20"/>
                <w:szCs w:val="20"/>
                <w:lang w:eastAsia="es-ES"/>
              </w:rPr>
            </w:pPr>
            <w:r w:rsidRPr="001A526B">
              <w:rPr>
                <w:rFonts w:ascii="Calibri" w:eastAsia="Calibri" w:hAnsi="Calibri" w:cs="Calibri"/>
                <w:b/>
                <w:sz w:val="20"/>
                <w:szCs w:val="20"/>
              </w:rPr>
              <w:t>Titular de la unidad fiscalizable:</w:t>
            </w:r>
            <w:r w:rsidRPr="001A526B">
              <w:rPr>
                <w:rFonts w:ascii="Calibri" w:eastAsia="Calibri" w:hAnsi="Calibri" w:cs="Calibri"/>
                <w:sz w:val="20"/>
                <w:szCs w:val="20"/>
              </w:rPr>
              <w:t xml:space="preserve"> </w:t>
            </w:r>
            <w:r w:rsidR="0083456E">
              <w:rPr>
                <w:rFonts w:ascii="Calibri" w:eastAsia="Calibri" w:hAnsi="Calibri" w:cs="Calibri"/>
                <w:sz w:val="20"/>
                <w:szCs w:val="20"/>
              </w:rPr>
              <w:t>Hostelera Mirador del Cerro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A526B" w:rsidRPr="001A526B" w:rsidRDefault="001A526B" w:rsidP="00373994">
            <w:pPr>
              <w:spacing w:after="100" w:line="240" w:lineRule="auto"/>
              <w:jc w:val="both"/>
              <w:rPr>
                <w:rFonts w:ascii="Calibri" w:eastAsia="Calibri" w:hAnsi="Calibri" w:cs="Calibri"/>
                <w:sz w:val="20"/>
                <w:szCs w:val="20"/>
                <w:lang w:val="es-ES" w:eastAsia="es-ES"/>
              </w:rPr>
            </w:pPr>
            <w:r w:rsidRPr="001A526B">
              <w:rPr>
                <w:rFonts w:ascii="Calibri" w:eastAsia="Calibri" w:hAnsi="Calibri" w:cs="Calibri"/>
                <w:b/>
                <w:sz w:val="20"/>
                <w:szCs w:val="20"/>
              </w:rPr>
              <w:t>RUT o RUN:</w:t>
            </w:r>
            <w:r w:rsidRPr="001A526B">
              <w:rPr>
                <w:rFonts w:ascii="Calibri" w:eastAsia="Calibri" w:hAnsi="Calibri" w:cs="Calibri"/>
                <w:sz w:val="20"/>
                <w:szCs w:val="20"/>
              </w:rPr>
              <w:t xml:space="preserve"> </w:t>
            </w:r>
            <w:r w:rsidR="0083456E">
              <w:rPr>
                <w:rFonts w:ascii="Calibri" w:eastAsia="Calibri" w:hAnsi="Calibri" w:cs="Calibri"/>
                <w:sz w:val="20"/>
                <w:szCs w:val="20"/>
              </w:rPr>
              <w:t>76.499.930-4</w:t>
            </w:r>
          </w:p>
        </w:tc>
      </w:tr>
      <w:tr w:rsidR="00020B75" w:rsidRPr="001A526B" w:rsidTr="004F6DA4">
        <w:trPr>
          <w:trHeight w:val="571"/>
          <w:jc w:val="center"/>
        </w:trPr>
        <w:tc>
          <w:tcPr>
            <w:tcW w:w="2704" w:type="pct"/>
            <w:vMerge w:val="restar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sidRPr="001A526B">
              <w:rPr>
                <w:rFonts w:ascii="Calibri" w:eastAsia="Calibri" w:hAnsi="Calibri" w:cs="Calibri"/>
                <w:b/>
                <w:sz w:val="20"/>
                <w:szCs w:val="20"/>
              </w:rPr>
              <w:t>Domicilio titular</w:t>
            </w:r>
            <w:r>
              <w:rPr>
                <w:rFonts w:ascii="Calibri" w:eastAsia="Calibri" w:hAnsi="Calibri" w:cs="Calibri"/>
                <w:b/>
                <w:sz w:val="20"/>
                <w:szCs w:val="20"/>
              </w:rPr>
              <w:t xml:space="preserve">: </w:t>
            </w:r>
            <w:r w:rsidR="0083456E">
              <w:rPr>
                <w:rFonts w:ascii="Calibri" w:eastAsia="Calibri" w:hAnsi="Calibri" w:cs="Calibri"/>
                <w:sz w:val="20"/>
                <w:szCs w:val="20"/>
              </w:rPr>
              <w:t xml:space="preserve">Santa María </w:t>
            </w:r>
            <w:r w:rsidR="00CC33DF">
              <w:rPr>
                <w:rFonts w:ascii="Calibri" w:eastAsia="Calibri" w:hAnsi="Calibri" w:cs="Calibri"/>
                <w:sz w:val="20"/>
                <w:szCs w:val="20"/>
              </w:rPr>
              <w:t>N°</w:t>
            </w:r>
            <w:r w:rsidR="0083456E">
              <w:rPr>
                <w:rFonts w:ascii="Calibri" w:eastAsia="Calibri" w:hAnsi="Calibri" w:cs="Calibri"/>
                <w:sz w:val="20"/>
                <w:szCs w:val="20"/>
              </w:rPr>
              <w:t>1742</w:t>
            </w:r>
            <w:r w:rsidR="00557B4D">
              <w:rPr>
                <w:rFonts w:ascii="Calibri" w:eastAsia="Calibri" w:hAnsi="Calibri" w:cs="Calibri"/>
                <w:sz w:val="20"/>
                <w:szCs w:val="20"/>
              </w:rPr>
              <w:t>, Providencia</w:t>
            </w:r>
            <w:r w:rsidR="00CC33DF">
              <w:rPr>
                <w:rFonts w:ascii="Calibri" w:eastAsia="Calibri" w:hAnsi="Calibri" w:cs="Calibri"/>
                <w:sz w:val="20"/>
                <w:szCs w:val="20"/>
              </w:rPr>
              <w:t>, RM</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B50171" w:rsidP="00020B75">
            <w:pPr>
              <w:spacing w:after="100" w:line="240" w:lineRule="auto"/>
              <w:jc w:val="both"/>
              <w:rPr>
                <w:rFonts w:ascii="Calibri" w:eastAsia="Calibri" w:hAnsi="Calibri" w:cs="Calibri"/>
                <w:sz w:val="20"/>
                <w:szCs w:val="20"/>
              </w:rPr>
            </w:pPr>
            <w:r>
              <w:rPr>
                <w:rFonts w:ascii="Calibri" w:eastAsia="Calibri" w:hAnsi="Calibri" w:cs="Calibr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991234</wp:posOffset>
                      </wp:positionH>
                      <wp:positionV relativeFrom="paragraph">
                        <wp:posOffset>122555</wp:posOffset>
                      </wp:positionV>
                      <wp:extent cx="1476375" cy="6477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147637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DBBA3" id="Conector recto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05pt,9.65pt" to="194.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" strokecolor="black [3200]" strokeweight=".5pt">
                      <v:stroke joinstyle="miter"/>
                    </v:line>
                  </w:pict>
                </mc:Fallback>
              </mc:AlternateContent>
            </w:r>
            <w:r w:rsidR="00020B75" w:rsidRPr="001A526B">
              <w:rPr>
                <w:rFonts w:ascii="Calibri" w:eastAsia="Calibri" w:hAnsi="Calibri" w:cs="Calibri"/>
                <w:b/>
                <w:sz w:val="20"/>
                <w:szCs w:val="20"/>
              </w:rPr>
              <w:t>Correo electrónico:</w:t>
            </w:r>
            <w:r w:rsidR="00020B75" w:rsidRPr="001A526B">
              <w:rPr>
                <w:rFonts w:ascii="Calibri" w:eastAsia="Calibri" w:hAnsi="Calibri" w:cs="Calibri"/>
                <w:sz w:val="20"/>
                <w:szCs w:val="20"/>
              </w:rPr>
              <w:t xml:space="preserve"> </w:t>
            </w:r>
          </w:p>
        </w:tc>
      </w:tr>
      <w:tr w:rsidR="00020B75" w:rsidRPr="001A526B" w:rsidTr="004F6DA4">
        <w:trPr>
          <w:trHeight w:val="571"/>
          <w:jc w:val="center"/>
        </w:trPr>
        <w:tc>
          <w:tcPr>
            <w:tcW w:w="2704" w:type="pct"/>
            <w:vMerge/>
            <w:tcBorders>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1A526B" w:rsidRDefault="00020B75" w:rsidP="00020B75">
            <w:pPr>
              <w:spacing w:after="100" w:line="240" w:lineRule="auto"/>
              <w:jc w:val="both"/>
              <w:rPr>
                <w:rFonts w:ascii="Calibri" w:eastAsia="Calibri" w:hAnsi="Calibri" w:cs="Calibri"/>
                <w:b/>
                <w:sz w:val="20"/>
                <w:szCs w:val="20"/>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20B75" w:rsidRPr="00020B75" w:rsidRDefault="00020B75" w:rsidP="00020B75">
            <w:pPr>
              <w:spacing w:after="100" w:line="240" w:lineRule="auto"/>
              <w:jc w:val="both"/>
              <w:rPr>
                <w:rFonts w:ascii="Calibri" w:eastAsia="Calibri" w:hAnsi="Calibri" w:cs="Calibri"/>
                <w:sz w:val="20"/>
                <w:szCs w:val="20"/>
              </w:rPr>
            </w:pPr>
            <w:r>
              <w:rPr>
                <w:rFonts w:ascii="Calibri" w:eastAsia="Calibri" w:hAnsi="Calibri" w:cs="Calibri"/>
                <w:b/>
                <w:sz w:val="20"/>
                <w:szCs w:val="20"/>
              </w:rPr>
              <w:t xml:space="preserve">Teléfono: </w:t>
            </w:r>
          </w:p>
        </w:tc>
      </w:tr>
    </w:tbl>
    <w:p w:rsidR="001A526B" w:rsidRPr="00ED21AD" w:rsidRDefault="001A526B" w:rsidP="00ED21AD">
      <w:pPr>
        <w:spacing w:line="240" w:lineRule="auto"/>
        <w:jc w:val="both"/>
        <w:rPr>
          <w:rFonts w:ascii="Calibri" w:eastAsia="Calibri" w:hAnsi="Calibri" w:cs="Calibri"/>
          <w:sz w:val="20"/>
          <w:szCs w:val="20"/>
        </w:rPr>
      </w:pPr>
    </w:p>
    <w:p w:rsidR="001A526B" w:rsidRPr="001A526B" w:rsidRDefault="001A526B" w:rsidP="00373994">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1A526B" w:rsidRPr="001A526B" w:rsidSect="000A28D4">
          <w:type w:val="nextColumn"/>
          <w:pgSz w:w="12240" w:h="15840" w:code="1"/>
          <w:pgMar w:top="1134" w:right="1134" w:bottom="1134" w:left="1134" w:header="708" w:footer="708" w:gutter="0"/>
          <w:pgNumType w:start="1"/>
          <w:cols w:space="708"/>
          <w:docGrid w:linePitch="360"/>
        </w:sectPr>
      </w:pPr>
      <w:bookmarkStart w:id="11" w:name="_Toc352840379"/>
      <w:bookmarkStart w:id="12" w:name="_Toc352841439"/>
      <w:bookmarkStart w:id="13" w:name="_Toc353998106"/>
      <w:bookmarkStart w:id="14" w:name="_Toc353998179"/>
      <w:bookmarkStart w:id="15" w:name="_Toc382383533"/>
      <w:bookmarkStart w:id="16" w:name="_Toc382472355"/>
      <w:bookmarkStart w:id="17" w:name="_Toc390184267"/>
      <w:bookmarkStart w:id="18" w:name="_Toc390359998"/>
      <w:bookmarkStart w:id="19" w:name="_Toc390777019"/>
    </w:p>
    <w:p w:rsidR="001A526B" w:rsidRDefault="001A526B" w:rsidP="00373994">
      <w:pPr>
        <w:pStyle w:val="IFA1"/>
      </w:pPr>
      <w:bookmarkStart w:id="20" w:name="_Toc390777020"/>
      <w:bookmarkStart w:id="21" w:name="_Toc449519271"/>
      <w:bookmarkEnd w:id="11"/>
      <w:bookmarkEnd w:id="12"/>
      <w:bookmarkEnd w:id="13"/>
      <w:bookmarkEnd w:id="14"/>
      <w:bookmarkEnd w:id="15"/>
      <w:bookmarkEnd w:id="16"/>
      <w:bookmarkEnd w:id="17"/>
      <w:bookmarkEnd w:id="18"/>
      <w:bookmarkEnd w:id="19"/>
      <w:r w:rsidRPr="001A526B">
        <w:lastRenderedPageBreak/>
        <w:t>INSTRUMENTOS DE CARÁCTER AMBIENTAL FISCALIZADOS</w:t>
      </w:r>
      <w:bookmarkEnd w:id="20"/>
      <w:bookmarkEnd w:id="21"/>
    </w:p>
    <w:p w:rsidR="0009093C" w:rsidRPr="0009093C" w:rsidRDefault="0009093C" w:rsidP="0009093C">
      <w:pPr>
        <w:pStyle w:val="Ttulo1"/>
        <w:numPr>
          <w:ilvl w:val="0"/>
          <w:numId w:val="0"/>
        </w:numPr>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1172"/>
        <w:gridCol w:w="1106"/>
        <w:gridCol w:w="1151"/>
        <w:gridCol w:w="1864"/>
        <w:gridCol w:w="7753"/>
      </w:tblGrid>
      <w:tr w:rsidR="00CE3600" w:rsidRPr="0057401F" w:rsidTr="00C47F7B">
        <w:trPr>
          <w:trHeight w:val="498"/>
        </w:trPr>
        <w:tc>
          <w:tcPr>
            <w:tcW w:w="5000" w:type="pct"/>
            <w:gridSpan w:val="6"/>
            <w:shd w:val="clear" w:color="000000" w:fill="D9D9D9"/>
            <w:noWrap/>
          </w:tcPr>
          <w:p w:rsidR="00CE3600" w:rsidRPr="0057401F" w:rsidRDefault="00CE3600" w:rsidP="00090A2F">
            <w:pPr>
              <w:spacing w:after="0" w:line="0" w:lineRule="atLeast"/>
              <w:rPr>
                <w:rFonts w:ascii="Calibri" w:eastAsia="Times New Roman" w:hAnsi="Calibri" w:cs="Calibri"/>
                <w:b/>
                <w:bCs/>
                <w:color w:val="000000"/>
                <w:sz w:val="20"/>
                <w:szCs w:val="20"/>
                <w:lang w:eastAsia="es-CL"/>
              </w:rPr>
            </w:pPr>
            <w:bookmarkStart w:id="22" w:name="_Toc352840392"/>
            <w:bookmarkStart w:id="23" w:name="_Toc352841452"/>
            <w:r w:rsidRPr="0057401F">
              <w:rPr>
                <w:rFonts w:ascii="Calibri" w:eastAsia="Times New Roman" w:hAnsi="Calibri" w:cs="Calibri"/>
                <w:b/>
                <w:bCs/>
                <w:color w:val="000000"/>
                <w:sz w:val="20"/>
                <w:szCs w:val="20"/>
                <w:lang w:eastAsia="es-CL"/>
              </w:rPr>
              <w:t>Identificación de Instrumentos de Carácter Ambiental fiscalizados.</w:t>
            </w:r>
          </w:p>
        </w:tc>
      </w:tr>
      <w:tr w:rsidR="006A744A" w:rsidRPr="0057401F" w:rsidTr="006A744A">
        <w:trPr>
          <w:trHeight w:val="498"/>
        </w:trPr>
        <w:tc>
          <w:tcPr>
            <w:tcW w:w="19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proofErr w:type="spellStart"/>
            <w:r w:rsidRPr="0057401F">
              <w:rPr>
                <w:rFonts w:ascii="Calibri" w:eastAsia="Times New Roman" w:hAnsi="Calibri" w:cs="Calibri"/>
                <w:b/>
                <w:bCs/>
                <w:sz w:val="20"/>
                <w:szCs w:val="20"/>
                <w:lang w:eastAsia="es-CL"/>
              </w:rPr>
              <w:t>N°</w:t>
            </w:r>
            <w:proofErr w:type="spellEnd"/>
          </w:p>
        </w:tc>
        <w:tc>
          <w:tcPr>
            <w:tcW w:w="431"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Tipo de instrumento</w:t>
            </w:r>
          </w:p>
        </w:tc>
        <w:tc>
          <w:tcPr>
            <w:tcW w:w="406"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w:t>
            </w:r>
          </w:p>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Descripción</w:t>
            </w:r>
          </w:p>
        </w:tc>
        <w:tc>
          <w:tcPr>
            <w:tcW w:w="425" w:type="pct"/>
            <w:vAlign w:val="center"/>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Fecha</w:t>
            </w:r>
          </w:p>
        </w:tc>
        <w:tc>
          <w:tcPr>
            <w:tcW w:w="688"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Comisión/ Institución</w:t>
            </w:r>
          </w:p>
        </w:tc>
        <w:tc>
          <w:tcPr>
            <w:tcW w:w="2859" w:type="pct"/>
            <w:shd w:val="clear" w:color="auto" w:fill="auto"/>
            <w:vAlign w:val="center"/>
            <w:hideMark/>
          </w:tcPr>
          <w:p w:rsidR="006A744A" w:rsidRPr="0057401F" w:rsidRDefault="006A744A" w:rsidP="00090A2F">
            <w:pPr>
              <w:spacing w:after="0" w:line="0" w:lineRule="atLeast"/>
              <w:jc w:val="center"/>
              <w:rPr>
                <w:rFonts w:ascii="Calibri" w:eastAsia="Times New Roman" w:hAnsi="Calibri" w:cs="Calibri"/>
                <w:b/>
                <w:bCs/>
                <w:sz w:val="20"/>
                <w:szCs w:val="20"/>
                <w:lang w:eastAsia="es-CL"/>
              </w:rPr>
            </w:pPr>
            <w:r w:rsidRPr="0057401F">
              <w:rPr>
                <w:rFonts w:ascii="Calibri" w:eastAsia="Times New Roman" w:hAnsi="Calibri" w:cs="Calibri"/>
                <w:b/>
                <w:bCs/>
                <w:sz w:val="20"/>
                <w:szCs w:val="20"/>
                <w:lang w:eastAsia="es-CL"/>
              </w:rPr>
              <w:t>Nombre</w:t>
            </w:r>
          </w:p>
        </w:tc>
      </w:tr>
      <w:tr w:rsidR="006A744A" w:rsidRPr="0057401F" w:rsidTr="006A744A">
        <w:trPr>
          <w:trHeight w:val="498"/>
        </w:trPr>
        <w:tc>
          <w:tcPr>
            <w:tcW w:w="191" w:type="pct"/>
            <w:shd w:val="clear" w:color="auto" w:fill="auto"/>
            <w:noWrap/>
            <w:vAlign w:val="center"/>
            <w:hideMark/>
          </w:tcPr>
          <w:p w:rsidR="006A744A" w:rsidRPr="0057401F" w:rsidRDefault="006A744A" w:rsidP="00090A2F">
            <w:pPr>
              <w:spacing w:after="0" w:line="0" w:lineRule="atLeast"/>
              <w:jc w:val="center"/>
              <w:rPr>
                <w:rFonts w:ascii="Calibri" w:eastAsia="Calibri" w:hAnsi="Calibri" w:cs="Times New Roman"/>
                <w:color w:val="000000"/>
                <w:sz w:val="20"/>
                <w:szCs w:val="20"/>
              </w:rPr>
            </w:pPr>
            <w:r w:rsidRPr="0057401F">
              <w:rPr>
                <w:rFonts w:ascii="Calibri" w:eastAsia="Calibri" w:hAnsi="Calibri" w:cs="Times New Roman"/>
                <w:color w:val="000000"/>
                <w:sz w:val="20"/>
                <w:szCs w:val="20"/>
              </w:rPr>
              <w:t>1</w:t>
            </w:r>
          </w:p>
        </w:tc>
        <w:tc>
          <w:tcPr>
            <w:tcW w:w="431"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NE</w:t>
            </w:r>
          </w:p>
        </w:tc>
        <w:tc>
          <w:tcPr>
            <w:tcW w:w="406"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38</w:t>
            </w:r>
          </w:p>
        </w:tc>
        <w:tc>
          <w:tcPr>
            <w:tcW w:w="425" w:type="pct"/>
            <w:vAlign w:val="center"/>
          </w:tcPr>
          <w:p w:rsidR="006A744A" w:rsidRPr="0057401F" w:rsidRDefault="006A744A" w:rsidP="00CA469D">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2011</w:t>
            </w:r>
          </w:p>
        </w:tc>
        <w:tc>
          <w:tcPr>
            <w:tcW w:w="688" w:type="pct"/>
            <w:shd w:val="clear" w:color="auto" w:fill="auto"/>
            <w:noWrap/>
            <w:vAlign w:val="center"/>
          </w:tcPr>
          <w:p w:rsidR="006A744A" w:rsidRPr="0057401F" w:rsidRDefault="006A744A" w:rsidP="00090A2F">
            <w:pPr>
              <w:spacing w:after="0" w:line="0" w:lineRule="atLeast"/>
              <w:jc w:val="center"/>
              <w:rPr>
                <w:rFonts w:ascii="Calibri" w:eastAsia="Calibri" w:hAnsi="Calibri" w:cs="Times New Roman"/>
                <w:color w:val="000000"/>
                <w:sz w:val="20"/>
                <w:szCs w:val="20"/>
              </w:rPr>
            </w:pPr>
            <w:r>
              <w:rPr>
                <w:rFonts w:ascii="Calibri" w:eastAsia="Calibri" w:hAnsi="Calibri" w:cs="Times New Roman"/>
                <w:color w:val="000000"/>
                <w:sz w:val="20"/>
                <w:szCs w:val="20"/>
              </w:rPr>
              <w:t>MMA</w:t>
            </w:r>
          </w:p>
        </w:tc>
        <w:tc>
          <w:tcPr>
            <w:tcW w:w="2859" w:type="pct"/>
            <w:shd w:val="clear" w:color="auto" w:fill="auto"/>
            <w:noWrap/>
            <w:vAlign w:val="center"/>
          </w:tcPr>
          <w:p w:rsidR="006A744A" w:rsidRPr="0057401F" w:rsidRDefault="006A744A" w:rsidP="00090A2F">
            <w:pPr>
              <w:spacing w:after="0" w:line="0" w:lineRule="atLeast"/>
              <w:jc w:val="both"/>
              <w:rPr>
                <w:rFonts w:ascii="Calibri" w:eastAsia="Calibri" w:hAnsi="Calibri" w:cs="Times New Roman"/>
                <w:color w:val="000000"/>
                <w:sz w:val="20"/>
                <w:szCs w:val="20"/>
              </w:rPr>
            </w:pPr>
            <w:r>
              <w:rPr>
                <w:rFonts w:ascii="Calibri" w:eastAsia="Calibri" w:hAnsi="Calibri" w:cs="Times New Roman"/>
                <w:color w:val="000000"/>
                <w:sz w:val="20"/>
                <w:szCs w:val="20"/>
              </w:rPr>
              <w:t>Establece Norma de Emisión de ruidos generados por fuentes que indica</w:t>
            </w:r>
          </w:p>
        </w:tc>
      </w:tr>
      <w:bookmarkEnd w:id="22"/>
      <w:bookmarkEnd w:id="23"/>
    </w:tbl>
    <w:p w:rsidR="00BF4051" w:rsidRDefault="00BF4051">
      <w:pPr>
        <w:rPr>
          <w:rFonts w:ascii="Calibri" w:eastAsia="Calibri" w:hAnsi="Calibri" w:cs="Calibri"/>
          <w:sz w:val="28"/>
          <w:szCs w:val="32"/>
        </w:rPr>
      </w:pPr>
    </w:p>
    <w:p w:rsidR="001A526B" w:rsidRDefault="00A25543" w:rsidP="00373994">
      <w:pPr>
        <w:pStyle w:val="IFA1"/>
      </w:pPr>
      <w:bookmarkStart w:id="24" w:name="_Toc390777030"/>
      <w:bookmarkStart w:id="25" w:name="_Toc449519274"/>
      <w:r>
        <w:t xml:space="preserve">HALLAZGOS </w:t>
      </w:r>
      <w:bookmarkStart w:id="26" w:name="_Ref352922216"/>
      <w:bookmarkStart w:id="27" w:name="_Toc353998120"/>
      <w:bookmarkStart w:id="28" w:name="_Toc353998193"/>
      <w:bookmarkStart w:id="29" w:name="_Toc382383547"/>
      <w:bookmarkStart w:id="30" w:name="_Toc382472369"/>
      <w:bookmarkStart w:id="31" w:name="_Toc390184279"/>
      <w:bookmarkStart w:id="32" w:name="_Toc390360010"/>
      <w:bookmarkStart w:id="33" w:name="_Toc390777031"/>
      <w:bookmarkEnd w:id="24"/>
      <w:bookmarkEnd w:id="25"/>
    </w:p>
    <w:p w:rsidR="00C9264B" w:rsidRPr="00C9264B" w:rsidRDefault="00C9264B" w:rsidP="00373994">
      <w:pPr>
        <w:pStyle w:val="Ttulo1"/>
        <w:numPr>
          <w:ilvl w:val="0"/>
          <w:numId w:val="0"/>
        </w:numPr>
        <w:ind w:left="576"/>
      </w:pPr>
    </w:p>
    <w:tbl>
      <w:tblPr>
        <w:tblStyle w:val="Tablaconcuadrcula"/>
        <w:tblW w:w="5000" w:type="pct"/>
        <w:jc w:val="center"/>
        <w:tblLook w:val="04A0" w:firstRow="1" w:lastRow="0" w:firstColumn="1" w:lastColumn="0" w:noHBand="0" w:noVBand="1"/>
      </w:tblPr>
      <w:tblGrid>
        <w:gridCol w:w="1413"/>
        <w:gridCol w:w="3545"/>
        <w:gridCol w:w="6803"/>
        <w:gridCol w:w="1801"/>
      </w:tblGrid>
      <w:tr w:rsidR="00F961CC" w:rsidRPr="0025129B" w:rsidTr="00880D62">
        <w:trPr>
          <w:trHeight w:val="395"/>
          <w:tblHeader/>
          <w:jc w:val="center"/>
        </w:trPr>
        <w:tc>
          <w:tcPr>
            <w:tcW w:w="521" w:type="pct"/>
            <w:shd w:val="clear" w:color="auto" w:fill="D9D9D9" w:themeFill="background1" w:themeFillShade="D9"/>
            <w:vAlign w:val="center"/>
          </w:tcPr>
          <w:bookmarkEnd w:id="26"/>
          <w:bookmarkEnd w:id="27"/>
          <w:bookmarkEnd w:id="28"/>
          <w:bookmarkEnd w:id="29"/>
          <w:bookmarkEnd w:id="30"/>
          <w:bookmarkEnd w:id="31"/>
          <w:bookmarkEnd w:id="32"/>
          <w:bookmarkEnd w:id="33"/>
          <w:p w:rsidR="00B3429A" w:rsidRPr="0025129B" w:rsidRDefault="00B3429A" w:rsidP="00373994">
            <w:pPr>
              <w:jc w:val="center"/>
              <w:rPr>
                <w:rFonts w:cstheme="minorHAnsi"/>
                <w:b/>
                <w:color w:val="A6A6A6" w:themeColor="background1" w:themeShade="A6"/>
              </w:rPr>
            </w:pPr>
            <w:r>
              <w:rPr>
                <w:rFonts w:cstheme="minorHAnsi"/>
                <w:b/>
              </w:rPr>
              <w:t>Materia específica objeto de la fiscalización a</w:t>
            </w:r>
            <w:r w:rsidRPr="0025129B">
              <w:rPr>
                <w:rFonts w:cstheme="minorHAnsi"/>
                <w:b/>
              </w:rPr>
              <w:t>mbiental.</w:t>
            </w:r>
          </w:p>
        </w:tc>
        <w:tc>
          <w:tcPr>
            <w:tcW w:w="1307"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rPr>
              <w:t>Exigencia a</w:t>
            </w:r>
            <w:r w:rsidRPr="0025129B">
              <w:rPr>
                <w:rFonts w:cstheme="minorHAnsi"/>
                <w:b/>
              </w:rPr>
              <w:t>sociada</w:t>
            </w:r>
          </w:p>
        </w:tc>
        <w:tc>
          <w:tcPr>
            <w:tcW w:w="2508" w:type="pct"/>
            <w:shd w:val="clear" w:color="auto" w:fill="D9D9D9" w:themeFill="background1" w:themeFillShade="D9"/>
            <w:vAlign w:val="center"/>
          </w:tcPr>
          <w:p w:rsidR="00B3429A" w:rsidRPr="0025129B" w:rsidRDefault="00B3429A" w:rsidP="00373994">
            <w:pPr>
              <w:jc w:val="center"/>
              <w:rPr>
                <w:rFonts w:cstheme="minorHAnsi"/>
                <w:b/>
              </w:rPr>
            </w:pPr>
            <w:r>
              <w:rPr>
                <w:rFonts w:cstheme="minorHAnsi"/>
                <w:b/>
                <w:szCs w:val="22"/>
              </w:rPr>
              <w:t>Resultados/ Hallazgo</w:t>
            </w:r>
          </w:p>
        </w:tc>
        <w:tc>
          <w:tcPr>
            <w:tcW w:w="664" w:type="pct"/>
            <w:shd w:val="clear" w:color="auto" w:fill="D9D9D9" w:themeFill="background1" w:themeFillShade="D9"/>
          </w:tcPr>
          <w:p w:rsidR="00B3429A" w:rsidRDefault="00B3429A" w:rsidP="00373994">
            <w:pPr>
              <w:jc w:val="center"/>
              <w:rPr>
                <w:rFonts w:cstheme="minorHAnsi"/>
                <w:b/>
              </w:rPr>
            </w:pPr>
            <w:r>
              <w:rPr>
                <w:rFonts w:cstheme="minorHAnsi"/>
                <w:b/>
              </w:rPr>
              <w:t>Conclusiones</w:t>
            </w:r>
          </w:p>
        </w:tc>
      </w:tr>
      <w:tr w:rsidR="00A32786" w:rsidRPr="0023731E" w:rsidTr="00880D62">
        <w:trPr>
          <w:jc w:val="center"/>
        </w:trPr>
        <w:tc>
          <w:tcPr>
            <w:tcW w:w="521" w:type="pct"/>
            <w:vAlign w:val="center"/>
          </w:tcPr>
          <w:p w:rsidR="00B3429A" w:rsidRPr="0023731E" w:rsidRDefault="00B3429A" w:rsidP="00B3429A">
            <w:pPr>
              <w:widowControl w:val="0"/>
              <w:overflowPunct w:val="0"/>
              <w:autoSpaceDE w:val="0"/>
              <w:autoSpaceDN w:val="0"/>
              <w:adjustRightInd w:val="0"/>
              <w:spacing w:after="120"/>
              <w:rPr>
                <w:rFonts w:cstheme="minorHAnsi"/>
                <w:iCs/>
              </w:rPr>
            </w:pPr>
            <w:r>
              <w:rPr>
                <w:b/>
              </w:rPr>
              <w:t xml:space="preserve">Decreto Supremo </w:t>
            </w:r>
            <w:proofErr w:type="spellStart"/>
            <w:r>
              <w:rPr>
                <w:b/>
              </w:rPr>
              <w:t>N°</w:t>
            </w:r>
            <w:proofErr w:type="spellEnd"/>
            <w:r>
              <w:rPr>
                <w:b/>
              </w:rPr>
              <w:t> 38 de 2011</w:t>
            </w:r>
            <w:r>
              <w:t xml:space="preserve"> del Ministerio del Medio Ambiente, que establece Norma de Emisión de Ruidos Generados por Fuentes que Indica.</w:t>
            </w:r>
          </w:p>
        </w:tc>
        <w:tc>
          <w:tcPr>
            <w:tcW w:w="1307" w:type="pct"/>
            <w:vAlign w:val="center"/>
          </w:tcPr>
          <w:p w:rsidR="00B3429A" w:rsidRDefault="00B3429A" w:rsidP="00B3429A">
            <w:pPr>
              <w:jc w:val="both"/>
              <w:rPr>
                <w:rFonts w:asciiTheme="minorHAnsi" w:hAnsiTheme="minorHAnsi"/>
              </w:rPr>
            </w:pPr>
            <w:r>
              <w:rPr>
                <w:rFonts w:asciiTheme="minorHAnsi" w:hAnsiTheme="minorHAnsi"/>
                <w:b/>
              </w:rPr>
              <w:t>Artículo 7</w:t>
            </w:r>
            <w:proofErr w:type="gramStart"/>
            <w:r>
              <w:rPr>
                <w:rFonts w:asciiTheme="minorHAnsi" w:hAnsiTheme="minorHAnsi"/>
                <w:b/>
              </w:rPr>
              <w:t>°</w:t>
            </w:r>
            <w:r>
              <w:rPr>
                <w:rFonts w:asciiTheme="minorHAnsi" w:hAnsiTheme="minorHAnsi"/>
              </w:rPr>
              <w:t xml:space="preserve"> .</w:t>
            </w:r>
            <w:proofErr w:type="gramEnd"/>
            <w:r>
              <w:rPr>
                <w:rFonts w:asciiTheme="minorHAnsi" w:hAnsiTheme="minorHAnsi"/>
              </w:rPr>
              <w:t xml:space="preserve">-  Los niveles de presión sonora corregidos que se obtengan de la emisión de una fuente emisora de ruido, medidos en el lugar donde se encuentre el receptor, no podrán exceder los valores de la Tabla </w:t>
            </w:r>
            <w:proofErr w:type="spellStart"/>
            <w:r>
              <w:rPr>
                <w:rFonts w:asciiTheme="minorHAnsi" w:hAnsiTheme="minorHAnsi"/>
              </w:rPr>
              <w:t>N°</w:t>
            </w:r>
            <w:proofErr w:type="spellEnd"/>
            <w:r>
              <w:rPr>
                <w:rFonts w:asciiTheme="minorHAnsi" w:hAnsiTheme="minorHAnsi"/>
              </w:rPr>
              <w:t xml:space="preserve"> 1</w:t>
            </w:r>
          </w:p>
          <w:p w:rsidR="00B3429A" w:rsidRDefault="00B3429A" w:rsidP="00B3429A">
            <w:pPr>
              <w:rPr>
                <w:rFonts w:asciiTheme="minorHAnsi" w:hAnsiTheme="minorHAnsi"/>
              </w:rPr>
            </w:pPr>
          </w:p>
          <w:p w:rsidR="00B3429A" w:rsidRDefault="00B3429A" w:rsidP="00B3429A">
            <w:pPr>
              <w:rPr>
                <w:rFonts w:asciiTheme="minorHAnsi" w:hAnsiTheme="minorHAnsi"/>
              </w:rPr>
            </w:pPr>
            <w:r>
              <w:rPr>
                <w:rFonts w:asciiTheme="minorHAnsi" w:hAnsiTheme="minorHAnsi"/>
              </w:rPr>
              <w:t xml:space="preserve">(extracto Tabla </w:t>
            </w:r>
            <w:proofErr w:type="spellStart"/>
            <w:r>
              <w:rPr>
                <w:rFonts w:asciiTheme="minorHAnsi" w:hAnsiTheme="minorHAnsi"/>
              </w:rPr>
              <w:t>N°</w:t>
            </w:r>
            <w:proofErr w:type="spellEnd"/>
            <w:r>
              <w:rPr>
                <w:rFonts w:asciiTheme="minorHAnsi" w:hAnsiTheme="minorHAnsi"/>
              </w:rPr>
              <w:t xml:space="preserve"> 1 D.S.</w:t>
            </w:r>
            <w:r w:rsidR="00A32786">
              <w:rPr>
                <w:rFonts w:asciiTheme="minorHAnsi" w:hAnsiTheme="minorHAnsi"/>
              </w:rPr>
              <w:t xml:space="preserve"> </w:t>
            </w:r>
            <w:r>
              <w:rPr>
                <w:rFonts w:asciiTheme="minorHAnsi" w:hAnsiTheme="minorHAnsi"/>
              </w:rPr>
              <w:t>N°38/11MMA)</w:t>
            </w:r>
          </w:p>
          <w:tbl>
            <w:tblPr>
              <w:tblStyle w:val="Tablaconcuadrcula"/>
              <w:tblW w:w="0" w:type="auto"/>
              <w:tblLook w:val="04A0" w:firstRow="1" w:lastRow="0" w:firstColumn="1" w:lastColumn="0" w:noHBand="0" w:noVBand="1"/>
            </w:tblPr>
            <w:tblGrid>
              <w:gridCol w:w="1035"/>
              <w:gridCol w:w="1142"/>
              <w:gridCol w:w="1142"/>
            </w:tblGrid>
            <w:tr w:rsidR="00B3429A" w:rsidTr="007613B6">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3429A" w:rsidRDefault="00B3429A" w:rsidP="00B3429A">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3429A" w:rsidRDefault="00B3429A" w:rsidP="00B3429A">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45</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50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70</w:t>
                  </w:r>
                </w:p>
              </w:tc>
            </w:tr>
            <w:tr w:rsidR="00B3429A" w:rsidTr="007613B6">
              <w:tc>
                <w:tcPr>
                  <w:tcW w:w="1163" w:type="dxa"/>
                  <w:tcBorders>
                    <w:top w:val="single" w:sz="4" w:space="0" w:color="auto"/>
                    <w:left w:val="single" w:sz="4" w:space="0" w:color="auto"/>
                    <w:bottom w:val="single" w:sz="4" w:space="0" w:color="auto"/>
                    <w:right w:val="single" w:sz="4" w:space="0" w:color="auto"/>
                  </w:tcBorders>
                  <w:hideMark/>
                </w:tcPr>
                <w:p w:rsidR="00B3429A" w:rsidRDefault="00B3429A" w:rsidP="00B3429A">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rsidR="00B3429A" w:rsidRDefault="00B3429A" w:rsidP="00B3429A">
                  <w:pPr>
                    <w:rPr>
                      <w:rFonts w:asciiTheme="minorHAnsi" w:hAnsiTheme="minorHAnsi"/>
                      <w:sz w:val="18"/>
                    </w:rPr>
                  </w:pPr>
                  <w:r>
                    <w:rPr>
                      <w:rFonts w:asciiTheme="minorHAnsi" w:hAnsiTheme="minorHAnsi"/>
                      <w:sz w:val="18"/>
                    </w:rPr>
                    <w:t>Menor valor entre:</w:t>
                  </w:r>
                </w:p>
                <w:p w:rsidR="00B3429A" w:rsidRDefault="00B3429A" w:rsidP="00B3429A">
                  <w:pPr>
                    <w:pStyle w:val="Prrafodelista"/>
                    <w:numPr>
                      <w:ilvl w:val="0"/>
                      <w:numId w:val="14"/>
                    </w:numPr>
                    <w:ind w:left="317" w:hanging="175"/>
                    <w:rPr>
                      <w:rFonts w:asciiTheme="minorHAnsi" w:hAnsiTheme="minorHAnsi"/>
                      <w:sz w:val="16"/>
                    </w:rPr>
                  </w:pPr>
                  <w:r>
                    <w:rPr>
                      <w:rFonts w:asciiTheme="minorHAnsi" w:hAnsiTheme="minorHAnsi"/>
                      <w:sz w:val="16"/>
                    </w:rPr>
                    <w:t>Ruido de fondo + 10dBA</w:t>
                  </w:r>
                </w:p>
                <w:p w:rsidR="00B3429A" w:rsidRDefault="00B3429A" w:rsidP="00B3429A">
                  <w:pPr>
                    <w:pStyle w:val="Prrafodelista"/>
                    <w:numPr>
                      <w:ilvl w:val="0"/>
                      <w:numId w:val="14"/>
                    </w:numPr>
                    <w:ind w:left="317" w:hanging="175"/>
                    <w:rPr>
                      <w:rFonts w:asciiTheme="minorHAnsi" w:hAnsiTheme="minorHAnsi"/>
                      <w:sz w:val="18"/>
                    </w:rPr>
                  </w:pPr>
                  <w:r>
                    <w:rPr>
                      <w:rFonts w:asciiTheme="minorHAnsi" w:hAnsiTheme="minorHAnsi"/>
                      <w:sz w:val="16"/>
                    </w:rPr>
                    <w:t>Límite para zona III</w:t>
                  </w:r>
                </w:p>
              </w:tc>
            </w:tr>
          </w:tbl>
          <w:p w:rsidR="00B3429A" w:rsidRDefault="00B3429A" w:rsidP="00B3429A">
            <w:pPr>
              <w:jc w:val="both"/>
              <w:rPr>
                <w:rFonts w:asciiTheme="minorHAnsi" w:hAnsiTheme="minorHAnsi"/>
              </w:rPr>
            </w:pPr>
          </w:p>
        </w:tc>
        <w:tc>
          <w:tcPr>
            <w:tcW w:w="2508" w:type="pct"/>
            <w:vAlign w:val="center"/>
          </w:tcPr>
          <w:p w:rsidR="00CD1ACC" w:rsidRDefault="00CD1ACC" w:rsidP="00110C80">
            <w:pPr>
              <w:jc w:val="both"/>
              <w:rPr>
                <w:rFonts w:asciiTheme="minorHAnsi" w:hAnsiTheme="minorHAnsi"/>
              </w:rPr>
            </w:pPr>
          </w:p>
          <w:p w:rsidR="004A5FE6" w:rsidRDefault="004A5FE6" w:rsidP="00110C80">
            <w:pPr>
              <w:jc w:val="both"/>
              <w:rPr>
                <w:rFonts w:asciiTheme="minorHAnsi" w:hAnsiTheme="minorHAnsi"/>
              </w:rPr>
            </w:pPr>
            <w:r>
              <w:rPr>
                <w:rFonts w:asciiTheme="minorHAnsi" w:hAnsiTheme="minorHAnsi"/>
              </w:rPr>
              <w:t xml:space="preserve">Con fecha 03 de marzo de 2018, a las 22:30 horas, se realizó exitosamente una (01) medición de nivel de presión sonora en periodo nocturno, de acuerdo con el procedimiento indicado en la Norma de Emisión (D.S. N°38/11 MMA), desde </w:t>
            </w:r>
            <w:r w:rsidR="005C0E08">
              <w:rPr>
                <w:rFonts w:asciiTheme="minorHAnsi" w:hAnsiTheme="minorHAnsi"/>
              </w:rPr>
              <w:t xml:space="preserve">balcón de </w:t>
            </w:r>
            <w:r>
              <w:rPr>
                <w:rFonts w:asciiTheme="minorHAnsi" w:hAnsiTheme="minorHAnsi"/>
              </w:rPr>
              <w:t>habitación</w:t>
            </w:r>
            <w:r w:rsidR="005C0E08">
              <w:rPr>
                <w:rFonts w:asciiTheme="minorHAnsi" w:hAnsiTheme="minorHAnsi"/>
              </w:rPr>
              <w:t>,</w:t>
            </w:r>
            <w:r>
              <w:rPr>
                <w:rFonts w:asciiTheme="minorHAnsi" w:hAnsiTheme="minorHAnsi"/>
              </w:rPr>
              <w:t xml:space="preserve"> de departamento 2304, ubicado en El Cerro N°1731, comuna de Providencia (Receptor N°1), en condición de medición exterior.</w:t>
            </w:r>
          </w:p>
          <w:p w:rsidR="004A5FE6" w:rsidRDefault="004A5FE6" w:rsidP="00110C80">
            <w:pPr>
              <w:jc w:val="both"/>
              <w:rPr>
                <w:rFonts w:asciiTheme="minorHAnsi" w:hAnsiTheme="minorHAnsi"/>
              </w:rPr>
            </w:pPr>
            <w:bookmarkStart w:id="34" w:name="_GoBack"/>
            <w:bookmarkEnd w:id="34"/>
          </w:p>
          <w:p w:rsidR="004A5FE6" w:rsidRDefault="004A5FE6" w:rsidP="00110C80">
            <w:pPr>
              <w:jc w:val="both"/>
              <w:rPr>
                <w:rFonts w:asciiTheme="minorHAnsi" w:hAnsiTheme="minorHAnsi"/>
              </w:rPr>
            </w:pPr>
            <w:r>
              <w:rPr>
                <w:rFonts w:asciiTheme="minorHAnsi" w:hAnsiTheme="minorHAnsi"/>
              </w:rPr>
              <w:t xml:space="preserve">Una vez obtenido el Nivel de Presión Sonora Corregido, correspondiente a 60 </w:t>
            </w:r>
            <w:proofErr w:type="spellStart"/>
            <w:r>
              <w:rPr>
                <w:rFonts w:asciiTheme="minorHAnsi" w:hAnsiTheme="minorHAnsi"/>
              </w:rPr>
              <w:t>dBA</w:t>
            </w:r>
            <w:proofErr w:type="spellEnd"/>
            <w:r w:rsidR="00CD1ACC">
              <w:rPr>
                <w:rFonts w:asciiTheme="minorHAnsi" w:hAnsiTheme="minorHAnsi"/>
              </w:rPr>
              <w:t xml:space="preserve"> (nocturno) de acuerdo con fichas de evaluación de ruido de la actividad, se realizó la evaluación de los niveles medidos. Para esto, se homologó la zona donde se ubica el receptor, concluyéndose que esta, correspondiente a </w:t>
            </w:r>
            <w:proofErr w:type="spellStart"/>
            <w:r w:rsidR="00CD1ACC">
              <w:rPr>
                <w:rFonts w:asciiTheme="minorHAnsi" w:hAnsiTheme="minorHAnsi"/>
              </w:rPr>
              <w:t>UpR</w:t>
            </w:r>
            <w:proofErr w:type="spellEnd"/>
            <w:r w:rsidR="00CD1ACC">
              <w:rPr>
                <w:rFonts w:asciiTheme="minorHAnsi" w:hAnsiTheme="minorHAnsi"/>
              </w:rPr>
              <w:t xml:space="preserve"> y </w:t>
            </w:r>
            <w:proofErr w:type="spellStart"/>
            <w:r w:rsidR="00CD1ACC">
              <w:rPr>
                <w:rFonts w:asciiTheme="minorHAnsi" w:hAnsiTheme="minorHAnsi"/>
              </w:rPr>
              <w:t>Ecr</w:t>
            </w:r>
            <w:proofErr w:type="spellEnd"/>
            <w:r w:rsidR="00CD1ACC">
              <w:rPr>
                <w:rFonts w:asciiTheme="minorHAnsi" w:hAnsiTheme="minorHAnsi"/>
              </w:rPr>
              <w:t xml:space="preserve"> del Plan Regulador de Providencia, es homologable a Zona III del D.S. N°38/11 MMA.</w:t>
            </w:r>
          </w:p>
          <w:p w:rsidR="00110C80" w:rsidRDefault="00110C80" w:rsidP="00A66D61">
            <w:pPr>
              <w:jc w:val="both"/>
              <w:rPr>
                <w:rFonts w:asciiTheme="minorHAnsi" w:hAnsiTheme="minorHAnsi"/>
              </w:rPr>
            </w:pPr>
          </w:p>
          <w:p w:rsidR="00CD1ACC" w:rsidRDefault="00110C80" w:rsidP="00AA4235">
            <w:pPr>
              <w:jc w:val="both"/>
              <w:rPr>
                <w:rFonts w:asciiTheme="minorHAnsi" w:hAnsiTheme="minorHAnsi"/>
              </w:rPr>
            </w:pPr>
            <w:r>
              <w:rPr>
                <w:rFonts w:asciiTheme="minorHAnsi" w:hAnsiTheme="minorHAnsi"/>
              </w:rPr>
              <w:t xml:space="preserve">Con base a los límites que se deben cumplir para esta zona (50 </w:t>
            </w:r>
            <w:proofErr w:type="spellStart"/>
            <w:r>
              <w:rPr>
                <w:rFonts w:asciiTheme="minorHAnsi" w:hAnsiTheme="minorHAnsi"/>
              </w:rPr>
              <w:t>dBA</w:t>
            </w:r>
            <w:proofErr w:type="spellEnd"/>
            <w:r>
              <w:rPr>
                <w:rFonts w:asciiTheme="minorHAnsi" w:hAnsiTheme="minorHAnsi"/>
              </w:rPr>
              <w:t xml:space="preserve"> en periodo nocturno), y el NPC obtenido a partir de las mediciones realizadas en fecha anteriormente señalada, se indica que existe superación en el receptor N°1, presentándose una excedencia de </w:t>
            </w:r>
            <w:r w:rsidR="00CD1ACC">
              <w:rPr>
                <w:rFonts w:asciiTheme="minorHAnsi" w:hAnsiTheme="minorHAnsi"/>
              </w:rPr>
              <w:t>10</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en periodo nocturno.</w:t>
            </w:r>
          </w:p>
          <w:p w:rsidR="00CD1ACC" w:rsidRPr="00CD1ACC" w:rsidRDefault="00CD1ACC" w:rsidP="00AA4235">
            <w:pPr>
              <w:jc w:val="both"/>
            </w:pPr>
          </w:p>
        </w:tc>
        <w:tc>
          <w:tcPr>
            <w:tcW w:w="664" w:type="pct"/>
            <w:vAlign w:val="center"/>
          </w:tcPr>
          <w:p w:rsidR="00B3429A" w:rsidRPr="0023731E" w:rsidRDefault="00B3429A" w:rsidP="007A603A">
            <w:pPr>
              <w:widowControl w:val="0"/>
              <w:overflowPunct w:val="0"/>
              <w:autoSpaceDE w:val="0"/>
              <w:autoSpaceDN w:val="0"/>
              <w:adjustRightInd w:val="0"/>
              <w:spacing w:after="120"/>
              <w:jc w:val="both"/>
              <w:rPr>
                <w:rFonts w:cstheme="minorHAnsi"/>
              </w:rPr>
            </w:pPr>
            <w:r w:rsidRPr="00D14619">
              <w:rPr>
                <w:rFonts w:asciiTheme="minorHAnsi" w:hAnsiTheme="minorHAnsi"/>
              </w:rPr>
              <w:t>Existe superación del límite establecido por la normativa para Zona </w:t>
            </w:r>
            <w:r w:rsidR="008C6F87">
              <w:rPr>
                <w:rFonts w:asciiTheme="minorHAnsi" w:hAnsiTheme="minorHAnsi"/>
              </w:rPr>
              <w:t>I</w:t>
            </w:r>
            <w:r w:rsidRPr="00D14619">
              <w:rPr>
                <w:rFonts w:asciiTheme="minorHAnsi" w:hAnsiTheme="minorHAnsi"/>
              </w:rPr>
              <w:t xml:space="preserve">II en periodo </w:t>
            </w:r>
            <w:r w:rsidR="00DB0CD9">
              <w:rPr>
                <w:rFonts w:asciiTheme="minorHAnsi" w:hAnsiTheme="minorHAnsi"/>
              </w:rPr>
              <w:t>nocturno</w:t>
            </w:r>
            <w:r w:rsidRPr="00D14619">
              <w:rPr>
                <w:rFonts w:asciiTheme="minorHAnsi" w:hAnsiTheme="minorHAnsi"/>
              </w:rPr>
              <w:t xml:space="preserve">, generándose una excedencia </w:t>
            </w:r>
            <w:r w:rsidR="00CD1ACC">
              <w:rPr>
                <w:rFonts w:asciiTheme="minorHAnsi" w:hAnsiTheme="minorHAnsi"/>
              </w:rPr>
              <w:t>10</w:t>
            </w:r>
            <w:r w:rsidRPr="00D14619">
              <w:rPr>
                <w:rFonts w:asciiTheme="minorHAnsi" w:hAnsiTheme="minorHAnsi"/>
              </w:rPr>
              <w:t xml:space="preserve"> </w:t>
            </w:r>
            <w:proofErr w:type="spellStart"/>
            <w:r w:rsidRPr="00D14619">
              <w:rPr>
                <w:rFonts w:asciiTheme="minorHAnsi" w:hAnsiTheme="minorHAnsi"/>
              </w:rPr>
              <w:t>dBA</w:t>
            </w:r>
            <w:proofErr w:type="spellEnd"/>
            <w:r w:rsidRPr="00D14619">
              <w:rPr>
                <w:rFonts w:asciiTheme="minorHAnsi" w:hAnsiTheme="minorHAnsi"/>
              </w:rPr>
              <w:t xml:space="preserve"> en la ubicación del receptor N°1, por parte de</w:t>
            </w:r>
            <w:r w:rsidR="00B575AB">
              <w:rPr>
                <w:rFonts w:asciiTheme="minorHAnsi" w:hAnsiTheme="minorHAnsi"/>
              </w:rPr>
              <w:t xml:space="preserve"> los dispositivos</w:t>
            </w:r>
            <w:r w:rsidRPr="00D14619">
              <w:rPr>
                <w:rFonts w:asciiTheme="minorHAnsi" w:hAnsiTheme="minorHAnsi"/>
              </w:rPr>
              <w:t xml:space="preserve"> que conforma</w:t>
            </w:r>
            <w:r w:rsidR="00B575AB">
              <w:rPr>
                <w:rFonts w:asciiTheme="minorHAnsi" w:hAnsiTheme="minorHAnsi"/>
              </w:rPr>
              <w:t>n</w:t>
            </w:r>
            <w:r w:rsidRPr="00D14619">
              <w:rPr>
                <w:rFonts w:asciiTheme="minorHAnsi" w:hAnsiTheme="minorHAnsi"/>
              </w:rPr>
              <w:t xml:space="preserve"> la fuente de ruido identificada.</w:t>
            </w:r>
          </w:p>
        </w:tc>
      </w:tr>
    </w:tbl>
    <w:p w:rsidR="003A1B6E" w:rsidRDefault="003A1B6E"/>
    <w:p w:rsidR="008128E2" w:rsidRDefault="008128E2" w:rsidP="007E1652">
      <w:pPr>
        <w:pStyle w:val="IFA1"/>
        <w:numPr>
          <w:ilvl w:val="0"/>
          <w:numId w:val="0"/>
        </w:numPr>
        <w:ind w:left="432"/>
        <w:sectPr w:rsidR="008128E2" w:rsidSect="000A28D4">
          <w:type w:val="nextColumn"/>
          <w:pgSz w:w="15840" w:h="12240" w:orient="landscape" w:code="1"/>
          <w:pgMar w:top="1134" w:right="1134" w:bottom="1134" w:left="1134" w:header="709" w:footer="709" w:gutter="0"/>
          <w:cols w:space="708"/>
          <w:docGrid w:linePitch="360"/>
        </w:sectPr>
      </w:pPr>
      <w:bookmarkStart w:id="35" w:name="_Toc352840404"/>
      <w:bookmarkStart w:id="36" w:name="_Toc352841464"/>
      <w:bookmarkStart w:id="37" w:name="_Toc447875253"/>
    </w:p>
    <w:p w:rsidR="00ED76CA" w:rsidRPr="001A526B" w:rsidRDefault="00ED76CA" w:rsidP="00ED76CA">
      <w:pPr>
        <w:pStyle w:val="IFA1"/>
      </w:pPr>
      <w:bookmarkStart w:id="38" w:name="_Toc352840405"/>
      <w:bookmarkStart w:id="39" w:name="_Toc352841465"/>
      <w:bookmarkStart w:id="40" w:name="_Toc447875255"/>
      <w:bookmarkStart w:id="41" w:name="_Toc449519286"/>
      <w:bookmarkEnd w:id="35"/>
      <w:bookmarkEnd w:id="36"/>
      <w:bookmarkEnd w:id="37"/>
      <w:r w:rsidRPr="001A526B">
        <w:lastRenderedPageBreak/>
        <w:t>ANEXOS</w:t>
      </w:r>
      <w:bookmarkEnd w:id="38"/>
      <w:bookmarkEnd w:id="39"/>
      <w:bookmarkEnd w:id="40"/>
      <w:bookmarkEnd w:id="41"/>
    </w:p>
    <w:p w:rsidR="00ED76CA" w:rsidRPr="001A526B" w:rsidRDefault="00ED76CA" w:rsidP="00ED76CA">
      <w:pPr>
        <w:spacing w:after="0" w:line="240" w:lineRule="auto"/>
        <w:jc w:val="both"/>
        <w:rPr>
          <w:rFonts w:ascii="Calibri" w:eastAsia="Calibri" w:hAnsi="Calibri" w:cs="Times New Roman"/>
          <w:sz w:val="20"/>
          <w:szCs w:val="20"/>
        </w:rPr>
      </w:pPr>
    </w:p>
    <w:tbl>
      <w:tblPr>
        <w:tblStyle w:val="Tablaconcuadrcula2"/>
        <w:tblW w:w="5000" w:type="pct"/>
        <w:jc w:val="center"/>
        <w:tblLook w:val="04A0" w:firstRow="1" w:lastRow="0" w:firstColumn="1" w:lastColumn="0" w:noHBand="0" w:noVBand="1"/>
      </w:tblPr>
      <w:tblGrid>
        <w:gridCol w:w="2068"/>
        <w:gridCol w:w="7894"/>
      </w:tblGrid>
      <w:tr w:rsidR="00ED76CA" w:rsidRPr="001A526B" w:rsidTr="003D2BFA">
        <w:trPr>
          <w:trHeight w:val="286"/>
          <w:jc w:val="center"/>
        </w:trPr>
        <w:tc>
          <w:tcPr>
            <w:tcW w:w="1038"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 Anexo</w:t>
            </w:r>
          </w:p>
        </w:tc>
        <w:tc>
          <w:tcPr>
            <w:tcW w:w="3962" w:type="pct"/>
            <w:shd w:val="clear" w:color="auto" w:fill="D9D9D9"/>
          </w:tcPr>
          <w:p w:rsidR="00ED76CA" w:rsidRPr="001A526B" w:rsidRDefault="00ED76CA" w:rsidP="003F7FFE">
            <w:pPr>
              <w:jc w:val="center"/>
              <w:rPr>
                <w:rFonts w:cs="Calibri"/>
                <w:b/>
                <w:lang w:val="es-CL" w:eastAsia="en-US"/>
              </w:rPr>
            </w:pPr>
            <w:r w:rsidRPr="001A526B">
              <w:rPr>
                <w:rFonts w:cs="Calibri"/>
                <w:b/>
                <w:lang w:val="es-CL" w:eastAsia="en-US"/>
              </w:rPr>
              <w:t>Nombre Anexo</w:t>
            </w:r>
          </w:p>
        </w:tc>
      </w:tr>
      <w:tr w:rsidR="00ED76CA" w:rsidRPr="001A526B" w:rsidTr="003D2BFA">
        <w:trPr>
          <w:trHeight w:val="286"/>
          <w:jc w:val="center"/>
        </w:trPr>
        <w:tc>
          <w:tcPr>
            <w:tcW w:w="1038" w:type="pct"/>
            <w:vAlign w:val="center"/>
          </w:tcPr>
          <w:p w:rsidR="00ED76CA" w:rsidRPr="00E41150" w:rsidRDefault="00ED76CA" w:rsidP="003F7FFE">
            <w:pPr>
              <w:jc w:val="center"/>
              <w:rPr>
                <w:rFonts w:cs="Calibri"/>
                <w:lang w:val="es-CL" w:eastAsia="en-US"/>
              </w:rPr>
            </w:pPr>
            <w:r w:rsidRPr="00E41150">
              <w:rPr>
                <w:rFonts w:cs="Calibri"/>
                <w:lang w:val="es-CL" w:eastAsia="en-US"/>
              </w:rPr>
              <w:t>1</w:t>
            </w:r>
          </w:p>
        </w:tc>
        <w:tc>
          <w:tcPr>
            <w:tcW w:w="3962" w:type="pct"/>
            <w:vAlign w:val="center"/>
          </w:tcPr>
          <w:p w:rsidR="00ED76CA" w:rsidRPr="00E41150" w:rsidRDefault="008C6F87" w:rsidP="003F7FFE">
            <w:pPr>
              <w:jc w:val="both"/>
              <w:rPr>
                <w:rFonts w:cs="Calibri"/>
                <w:lang w:val="es-CL" w:eastAsia="en-US"/>
              </w:rPr>
            </w:pPr>
            <w:r>
              <w:rPr>
                <w:rFonts w:cs="Calibri"/>
                <w:lang w:val="es-CL" w:eastAsia="en-US"/>
              </w:rPr>
              <w:t>Fichas de Reporte Técnico</w:t>
            </w:r>
          </w:p>
        </w:tc>
      </w:tr>
    </w:tbl>
    <w:p w:rsidR="00B32B3B" w:rsidRPr="001029E5" w:rsidRDefault="00B32B3B" w:rsidP="00ED76CA">
      <w:pPr>
        <w:spacing w:line="240" w:lineRule="auto"/>
        <w:jc w:val="center"/>
        <w:rPr>
          <w:sz w:val="28"/>
          <w:szCs w:val="28"/>
        </w:rPr>
      </w:pPr>
    </w:p>
    <w:sectPr w:rsidR="00B32B3B" w:rsidRPr="001029E5" w:rsidSect="00ED76CA">
      <w:pgSz w:w="12240" w:h="15840" w:code="1"/>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FF7" w:rsidRDefault="00112FF7" w:rsidP="00E56524">
      <w:pPr>
        <w:spacing w:after="0" w:line="240" w:lineRule="auto"/>
      </w:pPr>
      <w:r>
        <w:separator/>
      </w:r>
    </w:p>
  </w:endnote>
  <w:endnote w:type="continuationSeparator" w:id="0">
    <w:p w:rsidR="00112FF7" w:rsidRDefault="00112FF7"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222564"/>
      <w:docPartObj>
        <w:docPartGallery w:val="Page Numbers (Bottom of Page)"/>
        <w:docPartUnique/>
      </w:docPartObj>
    </w:sdtPr>
    <w:sdtEndPr/>
    <w:sdtContent>
      <w:p w:rsidR="005344C0" w:rsidRDefault="005344C0">
        <w:pPr>
          <w:pStyle w:val="Piedepgina"/>
          <w:jc w:val="right"/>
        </w:pPr>
        <w:r>
          <w:fldChar w:fldCharType="begin"/>
        </w:r>
        <w:r>
          <w:instrText>PAGE   \* MERGEFORMAT</w:instrText>
        </w:r>
        <w:r>
          <w:fldChar w:fldCharType="separate"/>
        </w:r>
        <w:r w:rsidR="00AD5159" w:rsidRPr="00AD5159">
          <w:rPr>
            <w:noProof/>
            <w:lang w:val="es-ES"/>
          </w:rPr>
          <w:t>10</w:t>
        </w:r>
        <w:r>
          <w:fldChar w:fldCharType="end"/>
        </w:r>
      </w:p>
    </w:sdtContent>
  </w:sdt>
  <w:p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5344C0" w:rsidRDefault="005344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239218"/>
      <w:docPartObj>
        <w:docPartGallery w:val="Page Numbers (Bottom of Page)"/>
        <w:docPartUnique/>
      </w:docPartObj>
    </w:sdtPr>
    <w:sdtEndPr/>
    <w:sdtContent>
      <w:p w:rsidR="00ED76CA" w:rsidRDefault="00ED76CA">
        <w:pPr>
          <w:pStyle w:val="Piedepgina"/>
          <w:jc w:val="right"/>
        </w:pPr>
        <w:r>
          <w:fldChar w:fldCharType="begin"/>
        </w:r>
        <w:r>
          <w:instrText>PAGE   \* MERGEFORMAT</w:instrText>
        </w:r>
        <w:r>
          <w:fldChar w:fldCharType="separate"/>
        </w:r>
        <w:r w:rsidR="0057401F" w:rsidRPr="0057401F">
          <w:rPr>
            <w:noProof/>
            <w:lang w:val="es-ES"/>
          </w:rPr>
          <w:t>1</w:t>
        </w:r>
        <w:r>
          <w:fldChar w:fldCharType="end"/>
        </w:r>
      </w:p>
    </w:sdtContent>
  </w:sdt>
  <w:p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rsidR="00ED76CA" w:rsidRDefault="00ED76CA" w:rsidP="00ED76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FF7" w:rsidRDefault="00112FF7" w:rsidP="00E56524">
      <w:pPr>
        <w:spacing w:after="0" w:line="240" w:lineRule="auto"/>
      </w:pPr>
      <w:r>
        <w:separator/>
      </w:r>
    </w:p>
  </w:footnote>
  <w:footnote w:type="continuationSeparator" w:id="0">
    <w:p w:rsidR="00112FF7" w:rsidRDefault="00112FF7" w:rsidP="00E5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3"/>
  </w:num>
  <w:num w:numId="6">
    <w:abstractNumId w:val="1"/>
  </w:num>
  <w:num w:numId="7">
    <w:abstractNumId w:val="7"/>
  </w:num>
  <w:num w:numId="8">
    <w:abstractNumId w:val="4"/>
  </w:num>
  <w:num w:numId="9">
    <w:abstractNumId w:val="5"/>
  </w:num>
  <w:num w:numId="10">
    <w:abstractNumId w:val="10"/>
  </w:num>
  <w:num w:numId="11">
    <w:abstractNumId w:val="11"/>
  </w:num>
  <w:num w:numId="12">
    <w:abstractNumId w:val="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6EEE"/>
    <w:rsid w:val="00020B75"/>
    <w:rsid w:val="00031478"/>
    <w:rsid w:val="00035D6C"/>
    <w:rsid w:val="00040110"/>
    <w:rsid w:val="00075088"/>
    <w:rsid w:val="000831D0"/>
    <w:rsid w:val="0009093C"/>
    <w:rsid w:val="000949F8"/>
    <w:rsid w:val="000A23A3"/>
    <w:rsid w:val="000A28D4"/>
    <w:rsid w:val="000B41A1"/>
    <w:rsid w:val="000D1791"/>
    <w:rsid w:val="000D2DA5"/>
    <w:rsid w:val="000F0BEF"/>
    <w:rsid w:val="000F741D"/>
    <w:rsid w:val="001029E5"/>
    <w:rsid w:val="00110C80"/>
    <w:rsid w:val="001119EA"/>
    <w:rsid w:val="00112FF7"/>
    <w:rsid w:val="00126F49"/>
    <w:rsid w:val="001435BD"/>
    <w:rsid w:val="00145020"/>
    <w:rsid w:val="0015200E"/>
    <w:rsid w:val="001520B1"/>
    <w:rsid w:val="001753A8"/>
    <w:rsid w:val="001758A4"/>
    <w:rsid w:val="00181EA1"/>
    <w:rsid w:val="001902F7"/>
    <w:rsid w:val="00191FC0"/>
    <w:rsid w:val="001924A3"/>
    <w:rsid w:val="001A526B"/>
    <w:rsid w:val="001B5B97"/>
    <w:rsid w:val="001C286B"/>
    <w:rsid w:val="001D007D"/>
    <w:rsid w:val="001F0817"/>
    <w:rsid w:val="001F43E2"/>
    <w:rsid w:val="001F4D94"/>
    <w:rsid w:val="00201BA2"/>
    <w:rsid w:val="00207E10"/>
    <w:rsid w:val="00217CB7"/>
    <w:rsid w:val="00222266"/>
    <w:rsid w:val="0023731E"/>
    <w:rsid w:val="00242300"/>
    <w:rsid w:val="00245BFA"/>
    <w:rsid w:val="00252A8D"/>
    <w:rsid w:val="00262413"/>
    <w:rsid w:val="00262969"/>
    <w:rsid w:val="002811DF"/>
    <w:rsid w:val="00283CC4"/>
    <w:rsid w:val="002A1CCA"/>
    <w:rsid w:val="002A2F83"/>
    <w:rsid w:val="002D28DB"/>
    <w:rsid w:val="002E78C9"/>
    <w:rsid w:val="002F4206"/>
    <w:rsid w:val="002F5C2A"/>
    <w:rsid w:val="002F7A59"/>
    <w:rsid w:val="00302F26"/>
    <w:rsid w:val="00303FFB"/>
    <w:rsid w:val="00311CE1"/>
    <w:rsid w:val="003159A1"/>
    <w:rsid w:val="0031781C"/>
    <w:rsid w:val="003360C8"/>
    <w:rsid w:val="003437A1"/>
    <w:rsid w:val="003541F5"/>
    <w:rsid w:val="00372CC5"/>
    <w:rsid w:val="00373994"/>
    <w:rsid w:val="00382531"/>
    <w:rsid w:val="00382709"/>
    <w:rsid w:val="00390BA5"/>
    <w:rsid w:val="003A1B6E"/>
    <w:rsid w:val="003B5F82"/>
    <w:rsid w:val="003C2B6A"/>
    <w:rsid w:val="003C445F"/>
    <w:rsid w:val="003C57B5"/>
    <w:rsid w:val="003D2BFA"/>
    <w:rsid w:val="003E7908"/>
    <w:rsid w:val="004003A3"/>
    <w:rsid w:val="004137CE"/>
    <w:rsid w:val="00427BB7"/>
    <w:rsid w:val="00444262"/>
    <w:rsid w:val="0044610D"/>
    <w:rsid w:val="00475C09"/>
    <w:rsid w:val="004A1CC6"/>
    <w:rsid w:val="004A5FE6"/>
    <w:rsid w:val="004B58F6"/>
    <w:rsid w:val="004C005C"/>
    <w:rsid w:val="004D3EDB"/>
    <w:rsid w:val="004F0F22"/>
    <w:rsid w:val="004F4B42"/>
    <w:rsid w:val="005023E1"/>
    <w:rsid w:val="005250C4"/>
    <w:rsid w:val="0052653A"/>
    <w:rsid w:val="005344C0"/>
    <w:rsid w:val="005379BE"/>
    <w:rsid w:val="00541F23"/>
    <w:rsid w:val="00557B4D"/>
    <w:rsid w:val="005674CD"/>
    <w:rsid w:val="0057401F"/>
    <w:rsid w:val="005849CA"/>
    <w:rsid w:val="005C0E08"/>
    <w:rsid w:val="005D4C8D"/>
    <w:rsid w:val="005F15F8"/>
    <w:rsid w:val="00600B72"/>
    <w:rsid w:val="00622D5A"/>
    <w:rsid w:val="006521E8"/>
    <w:rsid w:val="00652670"/>
    <w:rsid w:val="00662D8F"/>
    <w:rsid w:val="006704AA"/>
    <w:rsid w:val="006A744A"/>
    <w:rsid w:val="006F4EA6"/>
    <w:rsid w:val="00703D09"/>
    <w:rsid w:val="00731D1D"/>
    <w:rsid w:val="007342B0"/>
    <w:rsid w:val="00742F86"/>
    <w:rsid w:val="00762E5C"/>
    <w:rsid w:val="0079133A"/>
    <w:rsid w:val="00791465"/>
    <w:rsid w:val="0079303D"/>
    <w:rsid w:val="00797CE6"/>
    <w:rsid w:val="007A603A"/>
    <w:rsid w:val="007B0047"/>
    <w:rsid w:val="007E1652"/>
    <w:rsid w:val="007E4E5B"/>
    <w:rsid w:val="008043E3"/>
    <w:rsid w:val="00812741"/>
    <w:rsid w:val="008128E2"/>
    <w:rsid w:val="00821BBE"/>
    <w:rsid w:val="00822447"/>
    <w:rsid w:val="0083456E"/>
    <w:rsid w:val="00856872"/>
    <w:rsid w:val="00866FCB"/>
    <w:rsid w:val="00880D62"/>
    <w:rsid w:val="00883170"/>
    <w:rsid w:val="00886996"/>
    <w:rsid w:val="008A37E4"/>
    <w:rsid w:val="008A7AC7"/>
    <w:rsid w:val="008C6F87"/>
    <w:rsid w:val="008E0F88"/>
    <w:rsid w:val="009076E5"/>
    <w:rsid w:val="0091355D"/>
    <w:rsid w:val="0093042A"/>
    <w:rsid w:val="00930588"/>
    <w:rsid w:val="00933D7F"/>
    <w:rsid w:val="00934B70"/>
    <w:rsid w:val="0095256C"/>
    <w:rsid w:val="00960014"/>
    <w:rsid w:val="00974804"/>
    <w:rsid w:val="009A164C"/>
    <w:rsid w:val="009A3990"/>
    <w:rsid w:val="009B1653"/>
    <w:rsid w:val="009B1DB6"/>
    <w:rsid w:val="009C417E"/>
    <w:rsid w:val="009D4B32"/>
    <w:rsid w:val="00A0414A"/>
    <w:rsid w:val="00A10FA1"/>
    <w:rsid w:val="00A25543"/>
    <w:rsid w:val="00A32786"/>
    <w:rsid w:val="00A37206"/>
    <w:rsid w:val="00A425B7"/>
    <w:rsid w:val="00A46D0B"/>
    <w:rsid w:val="00A6065A"/>
    <w:rsid w:val="00A62905"/>
    <w:rsid w:val="00A66D61"/>
    <w:rsid w:val="00A8203A"/>
    <w:rsid w:val="00A84366"/>
    <w:rsid w:val="00A950F6"/>
    <w:rsid w:val="00AA081B"/>
    <w:rsid w:val="00AA4235"/>
    <w:rsid w:val="00AB67AE"/>
    <w:rsid w:val="00AB6C4F"/>
    <w:rsid w:val="00AB6FC2"/>
    <w:rsid w:val="00AC3423"/>
    <w:rsid w:val="00AD2E17"/>
    <w:rsid w:val="00AD5159"/>
    <w:rsid w:val="00AD6A8F"/>
    <w:rsid w:val="00AF5FDD"/>
    <w:rsid w:val="00AF68F9"/>
    <w:rsid w:val="00B050F2"/>
    <w:rsid w:val="00B053A1"/>
    <w:rsid w:val="00B3062A"/>
    <w:rsid w:val="00B32B3B"/>
    <w:rsid w:val="00B3429A"/>
    <w:rsid w:val="00B50171"/>
    <w:rsid w:val="00B54A74"/>
    <w:rsid w:val="00B54A9E"/>
    <w:rsid w:val="00B5591A"/>
    <w:rsid w:val="00B575AB"/>
    <w:rsid w:val="00B606DC"/>
    <w:rsid w:val="00B71C9C"/>
    <w:rsid w:val="00B75D9D"/>
    <w:rsid w:val="00B81222"/>
    <w:rsid w:val="00B83385"/>
    <w:rsid w:val="00B84311"/>
    <w:rsid w:val="00B90FD7"/>
    <w:rsid w:val="00BC14C4"/>
    <w:rsid w:val="00BE6D40"/>
    <w:rsid w:val="00BF4051"/>
    <w:rsid w:val="00C11245"/>
    <w:rsid w:val="00C147D8"/>
    <w:rsid w:val="00C26752"/>
    <w:rsid w:val="00C40499"/>
    <w:rsid w:val="00C42E42"/>
    <w:rsid w:val="00C47F7B"/>
    <w:rsid w:val="00C55567"/>
    <w:rsid w:val="00C6077B"/>
    <w:rsid w:val="00C765B1"/>
    <w:rsid w:val="00C9264B"/>
    <w:rsid w:val="00CA469D"/>
    <w:rsid w:val="00CB07DC"/>
    <w:rsid w:val="00CB4AA0"/>
    <w:rsid w:val="00CC33DF"/>
    <w:rsid w:val="00CD1ACC"/>
    <w:rsid w:val="00CE3600"/>
    <w:rsid w:val="00CE4BED"/>
    <w:rsid w:val="00D14619"/>
    <w:rsid w:val="00D15C75"/>
    <w:rsid w:val="00D200F9"/>
    <w:rsid w:val="00D34851"/>
    <w:rsid w:val="00D870B9"/>
    <w:rsid w:val="00D95123"/>
    <w:rsid w:val="00DA6C2A"/>
    <w:rsid w:val="00DB0482"/>
    <w:rsid w:val="00DB0CD9"/>
    <w:rsid w:val="00DD0A8E"/>
    <w:rsid w:val="00DE5B14"/>
    <w:rsid w:val="00DF70E4"/>
    <w:rsid w:val="00E10176"/>
    <w:rsid w:val="00E322DA"/>
    <w:rsid w:val="00E32EED"/>
    <w:rsid w:val="00E33C1D"/>
    <w:rsid w:val="00E34B3C"/>
    <w:rsid w:val="00E41150"/>
    <w:rsid w:val="00E505B0"/>
    <w:rsid w:val="00E529E9"/>
    <w:rsid w:val="00E56524"/>
    <w:rsid w:val="00E7162E"/>
    <w:rsid w:val="00E71D23"/>
    <w:rsid w:val="00E72E74"/>
    <w:rsid w:val="00E93179"/>
    <w:rsid w:val="00EB4016"/>
    <w:rsid w:val="00EC2933"/>
    <w:rsid w:val="00ED21AD"/>
    <w:rsid w:val="00ED740B"/>
    <w:rsid w:val="00ED76CA"/>
    <w:rsid w:val="00EF51FB"/>
    <w:rsid w:val="00F15068"/>
    <w:rsid w:val="00F444C7"/>
    <w:rsid w:val="00F74B81"/>
    <w:rsid w:val="00F8465A"/>
    <w:rsid w:val="00F9547B"/>
    <w:rsid w:val="00F961CC"/>
    <w:rsid w:val="00F979DD"/>
    <w:rsid w:val="00FB4561"/>
    <w:rsid w:val="00FB517C"/>
    <w:rsid w:val="00FC48A1"/>
    <w:rsid w:val="00FC5FD6"/>
    <w:rsid w:val="00FC75EA"/>
    <w:rsid w:val="00FD7B3B"/>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244D"/>
  <w15:chartTrackingRefBased/>
  <w15:docId w15:val="{EE0C043B-29AA-42D9-A378-12EFAE7F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gSzjP76lzJ05soEam2t1vyieQxq2/w42IGBtPdD6Rdc=</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91WnF7akP0AI0pV7RTBDDQ62D/mcXB3EcdkWb6jybnI=</DigestValue>
    </Reference>
    <Reference Type="http://www.w3.org/2000/09/xmldsig#Object" URI="#idValidSigLnImg">
      <DigestMethod Algorithm="http://www.w3.org/2001/04/xmlenc#sha256"/>
      <DigestValue>X9GGnaecec9ts9ZHHTLQQgTYlwt5TunV0JKfhSuOKEw=</DigestValue>
    </Reference>
    <Reference Type="http://www.w3.org/2000/09/xmldsig#Object" URI="#idInvalidSigLnImg">
      <DigestMethod Algorithm="http://www.w3.org/2001/04/xmlenc#sha256"/>
      <DigestValue>YXUjuRnQXo8Wj0XYTPY4cMsgiwU/6dQiQNykB8zj9qw=</DigestValue>
    </Reference>
  </SignedInfo>
  <SignatureValue>Xr3ufdOHEJbKRsRXfbmmoTAt/8Mllqie9aF3fs2Y3JfXDibgj7g9BpcFy3I8eklLXp56pKS/Grzh
UOZgaOj/QA4+yE7HjKWQ2ezhMmguXCs0zfksnv59KHbTk9EpjL5wBgJsTGwsxP6n9gBPncltaIbo
J8F43wJ4f2BMav3ZTXNFBcaW2//SWMDU5lyhPND936QtDCuXTCi+PZObD2SBpGYJ1B1/22R4a9jR
x/WehwL1WNyV7Hr3jKgzXPgpi3wTfk8qjQKgXnvCpg7tjlk0aO8bAnENeU/nSmTVM+mr2/R5CFVl
A3rbS7crW6H4Qcho+4qqWMjEDVh1ZiKIgI6+ug==</SignatureValue>
  <KeyInfo>
    <X509Data>
      <X509Certificate>MIIH4jCCBsqgAwIBAgIIYpGFFnu9Xj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gYDVR0RBBswGaAXBggrBgEEAcEBAaALFgk4NDU3Njk3LTIwIwYDVR0SBBwwGqAYBggrBgEEAcEBAqAMFgo5OTU1MTc0MC1LMA0GCSqGSIb3DQEBCwUAA4IBAQAbQwjF0KeAFUXSo4Xa7seMF60+AZDpN/NO5eGWStP/b6l5VQ/XKk+AYrvq8mhDwWRVFjGiGM0vHor+kk/HcaWh4TSMwgCmC91lvbpo1OpZN2ueU1IjeorpOOmFAofa1FJaPyiCZbg0ZD0/G8pSxRsaGgcuJfZDrVGO0+s4x+MD39p/UjyLyX58rmd3uJmVSdW51PXONk6cxfV8cSt0GCWsYuRdVKbIpAiT6QkxgKjwVzz3pbWPrXx+KQYnNCqYL0rus97L4yGshQmnNYbl1HQfFM+7HTSa4Rqsrcl5i+LU1ACF2BcuIMdXTC/vy7gQvwGxBVTqdEV7HY7JxLf/ouc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y0l9LexVHU3G4gwWRSUrqG6WC4xqumDfnDDDlN4Q6Hw=</DigestValue>
      </Reference>
      <Reference URI="/word/endnotes.xml?ContentType=application/vnd.openxmlformats-officedocument.wordprocessingml.endnotes+xml">
        <DigestMethod Algorithm="http://www.w3.org/2001/04/xmlenc#sha256"/>
        <DigestValue>oqyswwudXr2JLaVJNEQnNgKbUc90ypLIZEarGUkLWzs=</DigestValue>
      </Reference>
      <Reference URI="/word/fontTable.xml?ContentType=application/vnd.openxmlformats-officedocument.wordprocessingml.fontTable+xml">
        <DigestMethod Algorithm="http://www.w3.org/2001/04/xmlenc#sha256"/>
        <DigestValue>Y8eDuF4nbhEjzMWAxZNf05NCZiGCJglrtM8qKQL5lec=</DigestValue>
      </Reference>
      <Reference URI="/word/footer1.xml?ContentType=application/vnd.openxmlformats-officedocument.wordprocessingml.footer+xml">
        <DigestMethod Algorithm="http://www.w3.org/2001/04/xmlenc#sha256"/>
        <DigestValue>8yycAs9KLfNDXDt8mDBVarCAHVBpw785/gEVaYkmD+c=</DigestValue>
      </Reference>
      <Reference URI="/word/footer2.xml?ContentType=application/vnd.openxmlformats-officedocument.wordprocessingml.footer+xml">
        <DigestMethod Algorithm="http://www.w3.org/2001/04/xmlenc#sha256"/>
        <DigestValue>TMzdXewSSDk3Q1WPZNT+y/zKFnjyvTAxzJPb6/Eecy0=</DigestValue>
      </Reference>
      <Reference URI="/word/footnotes.xml?ContentType=application/vnd.openxmlformats-officedocument.wordprocessingml.footnotes+xml">
        <DigestMethod Algorithm="http://www.w3.org/2001/04/xmlenc#sha256"/>
        <DigestValue>roKyqgLMUMOgH5BabbIyfxmQz8zJeaULXV5IDpNa4C8=</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J9dc8J+XNCjEICiEfNbMTfFG6nPcfsG6XJO4CbIlFqw=</DigestValue>
      </Reference>
      <Reference URI="/word/media/image3.emf?ContentType=image/x-emf">
        <DigestMethod Algorithm="http://www.w3.org/2001/04/xmlenc#sha256"/>
        <DigestValue>rhl3RfZv2FHvIk+ZNfOMPyqt7rrM6OnLaJQJQO5u4oI=</DigestValue>
      </Reference>
      <Reference URI="/word/numbering.xml?ContentType=application/vnd.openxmlformats-officedocument.wordprocessingml.numbering+xml">
        <DigestMethod Algorithm="http://www.w3.org/2001/04/xmlenc#sha256"/>
        <DigestValue>qUu5rPVsbuBiDf0yWkNRCVCl89goxsnDtGMu+vFgtD8=</DigestValue>
      </Reference>
      <Reference URI="/word/settings.xml?ContentType=application/vnd.openxmlformats-officedocument.wordprocessingml.settings+xml">
        <DigestMethod Algorithm="http://www.w3.org/2001/04/xmlenc#sha256"/>
        <DigestValue>AtuilJjcxRlqB+MO/1jVk0E23F8LiJMt1BxRRRHh/Gc=</DigestValue>
      </Reference>
      <Reference URI="/word/styles.xml?ContentType=application/vnd.openxmlformats-officedocument.wordprocessingml.styles+xml">
        <DigestMethod Algorithm="http://www.w3.org/2001/04/xmlenc#sha256"/>
        <DigestValue>qqEPyPROf9FWlERMAyQkoLQdaEKWgYjL+ig4Ggpzyys=</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2018-12-11T11:44:13Z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2018-12-11T11:44:13Z</xd:SigningTime>
          <xd:SigningCertificate>
            <xd:Cert>
              <xd:CertDigest>
                <DigestMethod Algorithm="http://www.w3.org/2001/04/xmlenc#sha256"/>
                <DigestValue>UkOCPoONnxJuWU6UXAHPEBZFijultlh7NN3ip/RvBds=</DigestValue>
              </xd:CertDigest>
              <xd:IssuerSerial>
                <X509IssuerName>E=e-sign@esign-la.com, CN=ESign Class 3 Firma Electronica Avanzada para Estado de Chile CA, OU=Terminos de uso en www.esign-la.com/acuerdoterceros, O=E-Sign S.A., C=CL</X509IssuerName>
                <X509SerialNumber>7102604418951765566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BDIwAApBEAACBFTUYAAAEAE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dDaD4///yAQAAAAAAAPy7TASA+P//CABYfvv2//8AAAAAAAAAAOC7TASA+P////8AAAAAAADoAB0IGQAAANVbqvfi4KtsOBkZCMCplAroAB0I8g0h0CIAigGIcWYAXHFmAGDsoAogDQSEIHRmALHhq2wgDQSEAAAAADgZGQjguH4EDHNmANCx1GwaAR0IAAAAANCx1GwgDQAA6AAdCBkAAAAAAAAABwAAAOgAHQgAAAAAAAAAAJBxZgBkzp1sIAAAAP////8AAAAAAAAAABEAAAAAAAAAMAAAAAEAAAABAAAADQAAAA0AAAAQAAAAAAAAAAAAGQjguH4EAB4BAAAAAAA0EAoKUHJmAFByZgB6satsAAAAAAAAAAAQfFEQAAAAAAEAAAAAAAAAEHJmAC8w+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Object Id="idInvalidSigLnImg">AQAAAGwAAAAAAAAAAAAAAP8AAAB/AAAAAAAAAAAAAABDIwAApBEAACBFTUYAAAEAr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OJ0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+6QV3dYiPdtKCz3bf//AAAAAFB1floAANCaZgAAAAAAAAAAAJD5kAAkmmYAUPNRdQAAAAAAAENoYXJVcHBlclcAm2YA9XEudxbYGAD+////fJpmAIAB/HUOXPd14Fv3dXyaZgBkAQAAjWLBdY1iwXUgGH4EAAgAAAACAAAAAAAAnJpmACJqwXUAAAAAAAAAANabZgAJAAAAxJtmAAkAAAAAAAAAAAAAAMSbZgDUmmYA7urAdQAAAAAAAgAAAABmAAkAAADEm2YACQAAAEwSwnUAAAAAAAAAAMSbZgAJAAAAAAAAAACbZgCVLsB1AAAAAAACAADEm2Y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F0NoPj///IBAAAAAAAA/LtMBID4//8IAFh++/b//wAAAAAAAAAA4LtMBID4/////wAAAAApdwAAiwAgepQA+D17CmQBAACNYsF1jWLBdWD0mgoACAAAAAIAAAAAAAA4PmYAAgAAAAAAAAAoAAAAbD9mADw+ZgA6WrVzAACLAAAAAAAgAAAADD57CvCfLAgMPnsKAgAAAAAAAAAIAgAAjWLBdY1iwXU6WrVzAAgAAAACAAAAAAAAkD5mACJqwXUAAAAAAAAAAMY/ZgAHAAAAuD9mAAcAAAAAAAAAAAAAALg/ZgDIPmYA7urAdQAAAAAAAgAAAABmAAcAAAC4P2YABwAAAEwSwnUAAAAAAAAAALg/ZgAHAAAAAAAAAPQ+ZgCVLsB1AAAAAAACAAC4P2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AKEAmaAAAAAAC86Y0EEAmaANw9ZgCVuJts3D1mANw9ZgCcnZtsAAAAAPm3m2yMBNVsuDzHbLg8x2yAQsds8OygCgAAAAD/////AAAAAJ2QmwAYPmYAgAH8dQ5c93XgW/d1GD5mAGQBAACNYsF1jWLBdWD0mgoACAAAAAIAAAAAAAA4PmYAImrBdQAAAAAAAAAAbD9mAAYAAABgP2YABgAAAAAAAAAAAAAAYD9mAHA+ZgDu6sB1AAAAAAACAAAAAGYABgAAAGA/ZgAGAAAATBLCdQAAAAAAAAAAYD9mAAYAAAAAAAAAnD5mAJUuwHUAAAAAAAIAAGA/Zg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dDaD4///yAQAAAAAAAPy7TASA+P//CABYfvv2//8AAAAAAAAAAOC7TASA+P////8AAAAAGQj4n64Q/p33dW+J/GzcEAEBAAAAAMCplAr0cmYA9Q0hRSIAigFJjPxstHFmAAAAAAA4GRkI9HJmACSIgBL8cWYA2Yv8bFMAZQBnAG8AZQAgAFUASQAAAAAA9Yv8bMxyZgDhAAAAdHFmAEvkrGzwUakK4QAAAAEAAAAWoK4QAABmAOrjrGwEAAAABQAAAAAAAAAAAAAAAAAAABagrhCAc2YAJYv8bGCbogoEAAAAOBkZCAAAAABJi/xsAAAAAAAAZQBnAG8AZQAgAFUASQAAAAoKUHJmAFByZgDhAAAA7HFmAAAAAAD4n64QAAAAAAEAAAAAAAAAEHJmAC8w+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kAAABcAAAAAQAAAKsKDUJyHA1CCgAAAFAAAAAPAAAATAAAAAAAAAAAAAAAAAAAAP//////////bAAAAEMAbABhAHUAZABpAGEAIABQAGEAcwB0AG8AcgBlAAAABwAAAAMAAAAGAAAABwAAAAcAAAADAAAABgAAAAMAAAAGAAAABgAAAAUAAAAEAAAABw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5AAAAAoAAABgAAAAhQAAAGwAAAABAAAAqwoNQnIcDUIKAAAAYAAAABkAAABMAAAAAAAAAAAAAAAAAAAA//////////+AAAAARABpAHYAaQBzAGkA8wBuACAAZABlACAARgBpAHMAYwBhAGwAaQB6AGEAYwBpAPMAbg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OAAAAB8AAAACQAAAHAAAADY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EMATABBAFUARABJAEEAIABQAEEAUwBUAE8AUgBFACAASABFAFIAUgBFAFIAQQAGAAAAAwAAAAQAAAAJAAAABgAAAAcAAAAHAAAAAwAAAAcAAAAHAAAABAAAAAMAAAADAAAABwAAAAUAAAAHAAAACAAAAAgAAAADAAAABwAAAAMAAAAGAAAABwAAAAYAAAAFAAAACQAAAAcAAAAGAAAAAwAAAAgAAAAGAAAABwAAAAc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A9F9-459B-4E95-9B59-61D1121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4</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Matias Tapia Riquelme</cp:lastModifiedBy>
  <cp:revision>141</cp:revision>
  <dcterms:created xsi:type="dcterms:W3CDTF">2016-04-20T21:15:00Z</dcterms:created>
  <dcterms:modified xsi:type="dcterms:W3CDTF">2018-11-28T18:20:00Z</dcterms:modified>
</cp:coreProperties>
</file>