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EECEB" w14:textId="78C1EB20" w:rsidR="00D870B9" w:rsidRDefault="00B32B3B" w:rsidP="00373994">
      <w:pPr>
        <w:spacing w:line="240" w:lineRule="auto"/>
        <w:jc w:val="center"/>
        <w:rPr>
          <w:sz w:val="28"/>
          <w:szCs w:val="28"/>
        </w:rPr>
      </w:pPr>
      <w:r>
        <w:rPr>
          <w:noProof/>
          <w:lang w:eastAsia="es-CL"/>
        </w:rPr>
        <w:drawing>
          <wp:inline distT="0" distB="0" distL="0" distR="0" wp14:anchorId="61728530" wp14:editId="016C5C5B">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426610FA" w14:textId="77777777" w:rsidR="0058552A" w:rsidRPr="0058552A" w:rsidRDefault="0058552A" w:rsidP="00373994">
      <w:pPr>
        <w:spacing w:line="240" w:lineRule="auto"/>
        <w:jc w:val="center"/>
        <w:rPr>
          <w:sz w:val="24"/>
          <w:szCs w:val="24"/>
        </w:rPr>
      </w:pPr>
    </w:p>
    <w:p w14:paraId="75E3D573"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40809410" w14:textId="77777777" w:rsidR="001A526B" w:rsidRPr="00EA6572" w:rsidRDefault="001A526B" w:rsidP="00373994">
      <w:pPr>
        <w:spacing w:after="0" w:line="240" w:lineRule="auto"/>
        <w:jc w:val="center"/>
        <w:rPr>
          <w:rFonts w:ascii="Calibri" w:eastAsia="Calibri" w:hAnsi="Calibri" w:cs="Times New Roman"/>
          <w:sz w:val="24"/>
          <w:szCs w:val="24"/>
        </w:rPr>
      </w:pPr>
    </w:p>
    <w:p w14:paraId="323EE3F6" w14:textId="2F44B571" w:rsidR="001A526B" w:rsidRPr="00EA6572" w:rsidRDefault="001A526B" w:rsidP="00373994">
      <w:pPr>
        <w:spacing w:after="0" w:line="240" w:lineRule="auto"/>
        <w:jc w:val="center"/>
        <w:rPr>
          <w:rFonts w:ascii="Calibri" w:eastAsia="Calibri" w:hAnsi="Calibri" w:cs="Times New Roman"/>
          <w:sz w:val="24"/>
          <w:szCs w:val="24"/>
        </w:rPr>
      </w:pPr>
    </w:p>
    <w:p w14:paraId="79F17834" w14:textId="77777777" w:rsidR="00BE54A4" w:rsidRPr="00EA6572" w:rsidRDefault="00BE54A4" w:rsidP="00373994">
      <w:pPr>
        <w:spacing w:after="0" w:line="240" w:lineRule="auto"/>
        <w:jc w:val="center"/>
        <w:rPr>
          <w:rFonts w:ascii="Calibri" w:eastAsia="Calibri" w:hAnsi="Calibri" w:cs="Calibri"/>
          <w:sz w:val="24"/>
          <w:szCs w:val="24"/>
        </w:rPr>
      </w:pPr>
    </w:p>
    <w:p w14:paraId="189957B5" w14:textId="1FCEFDB8" w:rsidR="001A526B" w:rsidRPr="00EA6572" w:rsidRDefault="001A526B" w:rsidP="00373994">
      <w:pPr>
        <w:spacing w:after="0" w:line="240" w:lineRule="auto"/>
        <w:jc w:val="center"/>
        <w:rPr>
          <w:rFonts w:ascii="Calibri" w:eastAsia="Calibri" w:hAnsi="Calibri" w:cs="Times New Roman"/>
          <w:sz w:val="24"/>
          <w:szCs w:val="24"/>
        </w:rPr>
      </w:pPr>
    </w:p>
    <w:p w14:paraId="4DC68382" w14:textId="554AE6B8" w:rsidR="000B49BA" w:rsidRPr="000B49BA" w:rsidRDefault="00A54BFF"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w:t>
      </w:r>
      <w:r w:rsidR="002C2C9A">
        <w:rPr>
          <w:rFonts w:ascii="Calibri" w:eastAsia="Calibri" w:hAnsi="Calibri" w:cs="Times New Roman"/>
          <w:b/>
          <w:sz w:val="24"/>
          <w:szCs w:val="24"/>
        </w:rPr>
        <w:t xml:space="preserve">AMPLIACIÓN </w:t>
      </w:r>
      <w:r w:rsidR="00DF487D">
        <w:rPr>
          <w:rFonts w:ascii="Calibri" w:eastAsia="Calibri" w:hAnsi="Calibri" w:cs="Times New Roman"/>
          <w:b/>
          <w:sz w:val="24"/>
          <w:szCs w:val="24"/>
        </w:rPr>
        <w:t>MALL PASEO COSTANERA</w:t>
      </w:r>
      <w:r>
        <w:rPr>
          <w:rFonts w:ascii="Calibri" w:eastAsia="Calibri" w:hAnsi="Calibri" w:cs="Times New Roman"/>
          <w:b/>
          <w:sz w:val="24"/>
          <w:szCs w:val="24"/>
        </w:rPr>
        <w:t>”</w:t>
      </w:r>
    </w:p>
    <w:p w14:paraId="53AFFA60" w14:textId="77777777" w:rsidR="001A526B" w:rsidRPr="00EA6572" w:rsidRDefault="001A526B" w:rsidP="00373994">
      <w:pPr>
        <w:spacing w:after="0" w:line="240" w:lineRule="auto"/>
        <w:jc w:val="center"/>
        <w:rPr>
          <w:rFonts w:ascii="Calibri" w:eastAsia="Calibri" w:hAnsi="Calibri" w:cs="Calibri"/>
          <w:sz w:val="24"/>
          <w:szCs w:val="24"/>
        </w:rPr>
      </w:pPr>
    </w:p>
    <w:p w14:paraId="21252126" w14:textId="1CF13B0E" w:rsidR="001A526B" w:rsidRPr="000B49BA" w:rsidRDefault="001A526B" w:rsidP="00373994">
      <w:pPr>
        <w:spacing w:after="0" w:line="240" w:lineRule="auto"/>
        <w:jc w:val="center"/>
        <w:rPr>
          <w:rFonts w:ascii="Calibri" w:eastAsia="Calibri" w:hAnsi="Calibri" w:cs="Times New Roman"/>
          <w:b/>
        </w:rPr>
      </w:pPr>
      <w:bookmarkStart w:id="4" w:name="_Toc350847217"/>
      <w:bookmarkStart w:id="5" w:name="_Toc350928661"/>
      <w:bookmarkStart w:id="6" w:name="_Toc350937998"/>
      <w:bookmarkStart w:id="7" w:name="_Toc351623560"/>
      <w:r w:rsidRPr="00D47B46">
        <w:rPr>
          <w:rFonts w:ascii="Calibri" w:eastAsia="Calibri" w:hAnsi="Calibri" w:cs="Times New Roman"/>
          <w:b/>
          <w:sz w:val="24"/>
          <w:szCs w:val="24"/>
        </w:rPr>
        <w:t>DFZ-</w:t>
      </w:r>
      <w:bookmarkEnd w:id="4"/>
      <w:bookmarkEnd w:id="5"/>
      <w:bookmarkEnd w:id="6"/>
      <w:bookmarkEnd w:id="7"/>
      <w:r w:rsidR="00D47B46" w:rsidRPr="00D47B46">
        <w:rPr>
          <w:rFonts w:ascii="Calibri" w:eastAsia="Calibri" w:hAnsi="Calibri" w:cs="Times New Roman"/>
          <w:b/>
          <w:sz w:val="24"/>
          <w:szCs w:val="24"/>
        </w:rPr>
        <w:t>2018</w:t>
      </w:r>
      <w:r w:rsidR="000D26B5" w:rsidRPr="00D47B46">
        <w:rPr>
          <w:rFonts w:ascii="Calibri" w:eastAsia="Calibri" w:hAnsi="Calibri" w:cs="Times New Roman"/>
          <w:b/>
          <w:sz w:val="24"/>
          <w:szCs w:val="24"/>
        </w:rPr>
        <w:t>-</w:t>
      </w:r>
      <w:r w:rsidR="00DF487D">
        <w:rPr>
          <w:rFonts w:ascii="Calibri" w:eastAsia="Calibri" w:hAnsi="Calibri" w:cs="Times New Roman"/>
          <w:b/>
          <w:sz w:val="24"/>
          <w:szCs w:val="24"/>
        </w:rPr>
        <w:t>2698</w:t>
      </w:r>
      <w:r w:rsidR="000D26B5" w:rsidRPr="00D47B46">
        <w:rPr>
          <w:rFonts w:ascii="Calibri" w:eastAsia="Calibri" w:hAnsi="Calibri" w:cs="Times New Roman"/>
          <w:b/>
          <w:sz w:val="24"/>
          <w:szCs w:val="24"/>
        </w:rPr>
        <w:t>-X-NE</w:t>
      </w:r>
    </w:p>
    <w:p w14:paraId="28757457" w14:textId="39ED8749" w:rsidR="001A526B" w:rsidRPr="00873A1E" w:rsidRDefault="001A526B" w:rsidP="00373994">
      <w:pPr>
        <w:spacing w:after="0" w:line="240" w:lineRule="auto"/>
        <w:jc w:val="center"/>
        <w:rPr>
          <w:rFonts w:ascii="Calibri" w:eastAsia="Calibri" w:hAnsi="Calibri" w:cs="Times New Roman"/>
          <w:sz w:val="24"/>
          <w:szCs w:val="24"/>
        </w:rPr>
      </w:pPr>
    </w:p>
    <w:p w14:paraId="686BD5CE" w14:textId="77777777" w:rsidR="003C2BB2" w:rsidRPr="00873A1E" w:rsidRDefault="003C2BB2" w:rsidP="00373994">
      <w:pPr>
        <w:spacing w:after="0" w:line="240" w:lineRule="auto"/>
        <w:jc w:val="center"/>
        <w:rPr>
          <w:rFonts w:ascii="Calibri" w:eastAsia="Calibri" w:hAnsi="Calibri" w:cs="Times New Roman"/>
          <w:sz w:val="24"/>
          <w:szCs w:val="24"/>
        </w:rPr>
      </w:pPr>
    </w:p>
    <w:p w14:paraId="4586E03A" w14:textId="24D282B5" w:rsidR="003C2BB2" w:rsidRPr="00873A1E" w:rsidRDefault="003C2BB2" w:rsidP="00373994">
      <w:pPr>
        <w:spacing w:after="0" w:line="240" w:lineRule="auto"/>
        <w:jc w:val="center"/>
        <w:rPr>
          <w:rFonts w:ascii="Calibri" w:eastAsia="Calibri" w:hAnsi="Calibri" w:cs="Times New Roman"/>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4D1F4368" w14:textId="77777777" w:rsidTr="001A526B">
        <w:trPr>
          <w:trHeight w:val="567"/>
          <w:jc w:val="center"/>
        </w:trPr>
        <w:tc>
          <w:tcPr>
            <w:tcW w:w="1210" w:type="dxa"/>
            <w:shd w:val="clear" w:color="auto" w:fill="D9D9D9"/>
            <w:vAlign w:val="center"/>
          </w:tcPr>
          <w:p w14:paraId="3CFCF6A9" w14:textId="77777777"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4F8F8F0E"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516FE7DF"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DF487D" w:rsidRPr="001A526B" w14:paraId="3D46A8FC"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369CE1D" w14:textId="77777777" w:rsidR="00DF487D" w:rsidRPr="001A526B" w:rsidRDefault="00DF487D" w:rsidP="00DF487D">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D150680" w14:textId="659484B2" w:rsidR="00DF487D" w:rsidRPr="001A526B" w:rsidRDefault="00DF487D" w:rsidP="00DF487D">
            <w:pPr>
              <w:spacing w:after="0" w:line="240" w:lineRule="auto"/>
              <w:jc w:val="center"/>
              <w:rPr>
                <w:rFonts w:ascii="Calibri" w:eastAsia="Calibri" w:hAnsi="Calibri" w:cs="Calibri"/>
                <w:b/>
                <w:sz w:val="18"/>
                <w:szCs w:val="18"/>
                <w:lang w:val="es-ES_tradnl"/>
              </w:rPr>
            </w:pPr>
            <w:r>
              <w:rPr>
                <w:rFonts w:cstheme="minorHAnsi"/>
                <w:b/>
                <w:sz w:val="18"/>
                <w:szCs w:val="18"/>
                <w:lang w:val="es-ES_tradnl"/>
              </w:rPr>
              <w:t>Ivonne Mansilla Gómez</w:t>
            </w:r>
          </w:p>
        </w:tc>
        <w:tc>
          <w:tcPr>
            <w:tcW w:w="2662" w:type="dxa"/>
            <w:tcBorders>
              <w:top w:val="single" w:sz="4" w:space="0" w:color="auto"/>
              <w:left w:val="single" w:sz="4" w:space="0" w:color="auto"/>
              <w:bottom w:val="single" w:sz="4" w:space="0" w:color="auto"/>
              <w:right w:val="single" w:sz="4" w:space="0" w:color="auto"/>
            </w:tcBorders>
            <w:vAlign w:val="center"/>
          </w:tcPr>
          <w:p w14:paraId="3AA73FC8" w14:textId="3DA847E9" w:rsidR="00DF487D" w:rsidRPr="001A526B" w:rsidRDefault="00283397" w:rsidP="00DF487D">
            <w:pPr>
              <w:spacing w:after="0" w:line="240" w:lineRule="auto"/>
              <w:jc w:val="center"/>
              <w:rPr>
                <w:rFonts w:ascii="Calibri" w:eastAsia="Calibri" w:hAnsi="Calibri" w:cs="Calibri"/>
                <w:sz w:val="18"/>
                <w:szCs w:val="18"/>
                <w:lang w:val="es-ES_tradnl"/>
              </w:rPr>
            </w:pPr>
            <w:r>
              <w:rPr>
                <w:rFonts w:cs="Calibri"/>
                <w:sz w:val="16"/>
                <w:szCs w:val="16"/>
              </w:rPr>
              <w:pict w14:anchorId="0DB39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4pt">
                  <v:imagedata r:id="rId9" o:title=""/>
                  <o:lock v:ext="edit" ungrouping="t" rotation="t" aspectratio="f" cropping="t" verticies="t" text="t" grouping="t"/>
                  <o:signatureline v:ext="edit" id="{4617164B-0E03-45F4-87AA-F1F547CC8B2B}" provid="{00000000-0000-0000-0000-000000000000}" o:suggestedsigner="Ivonne Mansilla Gómez" o:suggestedsigner2="Jefe Oficina Región de Los Lagos" o:suggestedsigneremail="ivonne.mansilla@sma.gob.cl" issignatureline="t"/>
                </v:shape>
              </w:pict>
            </w:r>
          </w:p>
        </w:tc>
      </w:tr>
      <w:tr w:rsidR="00DF487D" w:rsidRPr="001A526B" w14:paraId="3633290F"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5B79A34" w14:textId="77777777" w:rsidR="00DF487D" w:rsidRPr="001A526B" w:rsidRDefault="00DF487D" w:rsidP="00DF487D">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4FA397DA" w14:textId="355B5F41" w:rsidR="00DF487D" w:rsidRPr="001A526B" w:rsidRDefault="00DF487D" w:rsidP="00DF487D">
            <w:pPr>
              <w:spacing w:after="0" w:line="240" w:lineRule="auto"/>
              <w:jc w:val="center"/>
              <w:rPr>
                <w:rFonts w:ascii="Calibri" w:eastAsia="Calibri" w:hAnsi="Calibri" w:cs="Calibri"/>
                <w:b/>
                <w:sz w:val="18"/>
                <w:szCs w:val="18"/>
                <w:lang w:val="es-ES_tradnl"/>
              </w:rPr>
            </w:pPr>
            <w:r>
              <w:rPr>
                <w:rFonts w:cstheme="minorHAnsi"/>
                <w:b/>
                <w:sz w:val="18"/>
                <w:szCs w:val="18"/>
                <w:lang w:val="es-ES_tradnl"/>
              </w:rPr>
              <w:t>José Moraga Emhardt</w:t>
            </w:r>
          </w:p>
        </w:tc>
        <w:tc>
          <w:tcPr>
            <w:tcW w:w="2662" w:type="dxa"/>
            <w:tcBorders>
              <w:top w:val="single" w:sz="4" w:space="0" w:color="auto"/>
              <w:left w:val="single" w:sz="4" w:space="0" w:color="auto"/>
              <w:bottom w:val="single" w:sz="4" w:space="0" w:color="auto"/>
              <w:right w:val="single" w:sz="4" w:space="0" w:color="auto"/>
            </w:tcBorders>
            <w:vAlign w:val="center"/>
          </w:tcPr>
          <w:p w14:paraId="520573AA" w14:textId="0502C3D2" w:rsidR="00DF487D" w:rsidRPr="001A526B" w:rsidRDefault="00283397" w:rsidP="00DF487D">
            <w:pPr>
              <w:spacing w:after="0" w:line="240" w:lineRule="auto"/>
              <w:jc w:val="center"/>
              <w:rPr>
                <w:rFonts w:ascii="Calibri" w:eastAsia="Calibri" w:hAnsi="Calibri" w:cs="Calibri"/>
                <w:sz w:val="18"/>
                <w:szCs w:val="18"/>
              </w:rPr>
            </w:pPr>
            <w:bookmarkStart w:id="8" w:name="_GoBack"/>
            <w:r>
              <w:rPr>
                <w:rFonts w:ascii="Calibri" w:eastAsia="Calibri" w:hAnsi="Calibri" w:cs="Calibri"/>
                <w:sz w:val="18"/>
                <w:szCs w:val="18"/>
              </w:rPr>
              <w:pict w14:anchorId="0D620913">
                <v:shape id="_x0000_i1027" type="#_x0000_t75" alt="Línea de firma de Microsoft Office..." style="width:114pt;height:55.8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José Moraga Emhardt" o:suggestedsigner2="Fiscalizador DFZ" o:suggestedsigneremail="jose.moraga@sma.gob.cl" issignatureline="t"/>
                </v:shape>
              </w:pict>
            </w:r>
            <w:bookmarkEnd w:id="8"/>
          </w:p>
        </w:tc>
      </w:tr>
    </w:tbl>
    <w:p w14:paraId="63BAF84B" w14:textId="77777777" w:rsidR="001A526B" w:rsidRPr="002B5320" w:rsidRDefault="001A526B" w:rsidP="00373994">
      <w:pPr>
        <w:spacing w:after="0" w:line="240" w:lineRule="auto"/>
        <w:jc w:val="center"/>
        <w:rPr>
          <w:rFonts w:ascii="Calibri" w:eastAsia="Calibri" w:hAnsi="Calibri" w:cs="Times New Roman"/>
          <w:sz w:val="20"/>
          <w:szCs w:val="20"/>
        </w:rPr>
      </w:pPr>
    </w:p>
    <w:p w14:paraId="16D438E7"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9" w:name="_Toc499889216" w:displacedByCustomXml="next"/>
    <w:bookmarkStart w:id="10" w:name="_Toc449519266" w:displacedByCustomXml="next"/>
    <w:bookmarkStart w:id="11" w:name="_Toc511645679" w:displacedByCustomXml="next"/>
    <w:bookmarkStart w:id="12" w:name="_Toc532222453" w:displacedByCustomXml="next"/>
    <w:sdt>
      <w:sdtPr>
        <w:rPr>
          <w:lang w:val="es-ES"/>
        </w:rPr>
        <w:id w:val="-818871519"/>
        <w:docPartObj>
          <w:docPartGallery w:val="Table of Contents"/>
          <w:docPartUnique/>
        </w:docPartObj>
      </w:sdtPr>
      <w:sdtEndPr>
        <w:rPr>
          <w:bCs/>
        </w:rPr>
      </w:sdtEndPr>
      <w:sdtContent>
        <w:p w14:paraId="6697BFB8" w14:textId="77777777" w:rsidR="00CB07DC" w:rsidRPr="00110E4F" w:rsidRDefault="001A526B" w:rsidP="00373994">
          <w:pPr>
            <w:spacing w:after="0" w:line="240" w:lineRule="auto"/>
            <w:ind w:left="705" w:hanging="705"/>
            <w:contextualSpacing/>
            <w:outlineLvl w:val="0"/>
            <w:rPr>
              <w:rFonts w:ascii="Calibri" w:eastAsia="Calibri" w:hAnsi="Calibri" w:cs="Calibri"/>
              <w:b/>
              <w:sz w:val="20"/>
              <w:szCs w:val="20"/>
              <w:lang w:val="es-ES"/>
            </w:rPr>
          </w:pPr>
          <w:r w:rsidRPr="00110E4F">
            <w:rPr>
              <w:rFonts w:ascii="Calibri" w:eastAsia="Calibri" w:hAnsi="Calibri" w:cs="Calibri"/>
              <w:b/>
              <w:sz w:val="20"/>
              <w:szCs w:val="20"/>
              <w:lang w:val="es-ES"/>
            </w:rPr>
            <w:t>Contenido</w:t>
          </w:r>
          <w:bookmarkEnd w:id="12"/>
          <w:bookmarkEnd w:id="11"/>
          <w:bookmarkEnd w:id="10"/>
          <w:bookmarkEnd w:id="9"/>
        </w:p>
        <w:p w14:paraId="39632AA7" w14:textId="087A6BE2" w:rsidR="00F37CC2" w:rsidRPr="00F37CC2" w:rsidRDefault="001A526B">
          <w:pPr>
            <w:pStyle w:val="TDC1"/>
            <w:tabs>
              <w:tab w:val="right" w:leader="dot" w:pos="9962"/>
            </w:tabs>
            <w:rPr>
              <w:rFonts w:eastAsiaTheme="minorEastAsia"/>
              <w:noProof/>
              <w:sz w:val="20"/>
              <w:szCs w:val="20"/>
              <w:lang w:eastAsia="es-CL"/>
            </w:rPr>
          </w:pPr>
          <w:r w:rsidRPr="00110E4F">
            <w:rPr>
              <w:rFonts w:ascii="Calibri" w:eastAsia="Calibri" w:hAnsi="Calibri" w:cs="Calibri"/>
              <w:sz w:val="20"/>
              <w:szCs w:val="20"/>
            </w:rPr>
            <w:fldChar w:fldCharType="begin"/>
          </w:r>
          <w:r w:rsidRPr="00110E4F">
            <w:rPr>
              <w:rFonts w:ascii="Calibri" w:eastAsia="Calibri" w:hAnsi="Calibri" w:cs="Calibri"/>
              <w:sz w:val="20"/>
              <w:szCs w:val="20"/>
            </w:rPr>
            <w:instrText xml:space="preserve"> TOC \o "1-3" \h \z \u </w:instrText>
          </w:r>
          <w:r w:rsidRPr="00110E4F">
            <w:rPr>
              <w:rFonts w:ascii="Calibri" w:eastAsia="Calibri" w:hAnsi="Calibri" w:cs="Calibri"/>
              <w:sz w:val="20"/>
              <w:szCs w:val="20"/>
            </w:rPr>
            <w:fldChar w:fldCharType="separate"/>
          </w:r>
        </w:p>
        <w:p w14:paraId="2C680F7A" w14:textId="677F4817" w:rsidR="00F37CC2" w:rsidRPr="00F37CC2" w:rsidRDefault="00283397">
          <w:pPr>
            <w:pStyle w:val="TDC1"/>
            <w:tabs>
              <w:tab w:val="left" w:pos="440"/>
              <w:tab w:val="right" w:leader="dot" w:pos="9962"/>
            </w:tabs>
            <w:rPr>
              <w:rFonts w:eastAsiaTheme="minorEastAsia"/>
              <w:noProof/>
              <w:sz w:val="20"/>
              <w:szCs w:val="20"/>
              <w:lang w:eastAsia="es-CL"/>
            </w:rPr>
          </w:pPr>
          <w:hyperlink w:anchor="_Toc532222454" w:history="1">
            <w:r w:rsidR="00F37CC2" w:rsidRPr="00F37CC2">
              <w:rPr>
                <w:rStyle w:val="Hipervnculo"/>
                <w:rFonts w:ascii="Calibri" w:eastAsia="Calibri" w:hAnsi="Calibri" w:cs="Calibri"/>
                <w:noProof/>
                <w:sz w:val="20"/>
                <w:szCs w:val="20"/>
              </w:rPr>
              <w:t>1</w:t>
            </w:r>
            <w:r w:rsidR="00F37CC2" w:rsidRPr="00F37CC2">
              <w:rPr>
                <w:rFonts w:eastAsiaTheme="minorEastAsia"/>
                <w:noProof/>
                <w:sz w:val="20"/>
                <w:szCs w:val="20"/>
                <w:lang w:eastAsia="es-CL"/>
              </w:rPr>
              <w:tab/>
            </w:r>
            <w:r w:rsidR="00F37CC2" w:rsidRPr="00F37CC2">
              <w:rPr>
                <w:rStyle w:val="Hipervnculo"/>
                <w:rFonts w:ascii="Calibri" w:eastAsia="Calibri" w:hAnsi="Calibri" w:cs="Calibri"/>
                <w:noProof/>
                <w:sz w:val="20"/>
                <w:szCs w:val="20"/>
              </w:rPr>
              <w:t>RESUMEN</w:t>
            </w:r>
            <w:r w:rsidR="00F37CC2" w:rsidRPr="00F37CC2">
              <w:rPr>
                <w:noProof/>
                <w:webHidden/>
                <w:sz w:val="20"/>
                <w:szCs w:val="20"/>
              </w:rPr>
              <w:tab/>
            </w:r>
            <w:r w:rsidR="00F37CC2" w:rsidRPr="00F37CC2">
              <w:rPr>
                <w:noProof/>
                <w:webHidden/>
                <w:sz w:val="20"/>
                <w:szCs w:val="20"/>
              </w:rPr>
              <w:fldChar w:fldCharType="begin"/>
            </w:r>
            <w:r w:rsidR="00F37CC2" w:rsidRPr="00F37CC2">
              <w:rPr>
                <w:noProof/>
                <w:webHidden/>
                <w:sz w:val="20"/>
                <w:szCs w:val="20"/>
              </w:rPr>
              <w:instrText xml:space="preserve"> PAGEREF _Toc532222454 \h </w:instrText>
            </w:r>
            <w:r w:rsidR="00F37CC2" w:rsidRPr="00F37CC2">
              <w:rPr>
                <w:noProof/>
                <w:webHidden/>
                <w:sz w:val="20"/>
                <w:szCs w:val="20"/>
              </w:rPr>
            </w:r>
            <w:r w:rsidR="00F37CC2" w:rsidRPr="00F37CC2">
              <w:rPr>
                <w:noProof/>
                <w:webHidden/>
                <w:sz w:val="20"/>
                <w:szCs w:val="20"/>
              </w:rPr>
              <w:fldChar w:fldCharType="separate"/>
            </w:r>
            <w:r w:rsidR="00C66FF9">
              <w:rPr>
                <w:noProof/>
                <w:webHidden/>
                <w:sz w:val="20"/>
                <w:szCs w:val="20"/>
              </w:rPr>
              <w:t>2</w:t>
            </w:r>
            <w:r w:rsidR="00F37CC2" w:rsidRPr="00F37CC2">
              <w:rPr>
                <w:noProof/>
                <w:webHidden/>
                <w:sz w:val="20"/>
                <w:szCs w:val="20"/>
              </w:rPr>
              <w:fldChar w:fldCharType="end"/>
            </w:r>
          </w:hyperlink>
        </w:p>
        <w:p w14:paraId="2F2687C0" w14:textId="08C606F4" w:rsidR="00F37CC2" w:rsidRPr="00F37CC2" w:rsidRDefault="00283397">
          <w:pPr>
            <w:pStyle w:val="TDC1"/>
            <w:tabs>
              <w:tab w:val="left" w:pos="440"/>
              <w:tab w:val="right" w:leader="dot" w:pos="9962"/>
            </w:tabs>
            <w:rPr>
              <w:rFonts w:eastAsiaTheme="minorEastAsia"/>
              <w:noProof/>
              <w:sz w:val="20"/>
              <w:szCs w:val="20"/>
              <w:lang w:eastAsia="es-CL"/>
            </w:rPr>
          </w:pPr>
          <w:hyperlink w:anchor="_Toc532222455" w:history="1">
            <w:r w:rsidR="00F37CC2" w:rsidRPr="00F37CC2">
              <w:rPr>
                <w:rStyle w:val="Hipervnculo"/>
                <w:noProof/>
                <w:sz w:val="20"/>
                <w:szCs w:val="20"/>
              </w:rPr>
              <w:t>2</w:t>
            </w:r>
            <w:r w:rsidR="00F37CC2" w:rsidRPr="00F37CC2">
              <w:rPr>
                <w:rFonts w:eastAsiaTheme="minorEastAsia"/>
                <w:noProof/>
                <w:sz w:val="20"/>
                <w:szCs w:val="20"/>
                <w:lang w:eastAsia="es-CL"/>
              </w:rPr>
              <w:tab/>
            </w:r>
            <w:r w:rsidR="00F37CC2" w:rsidRPr="00F37CC2">
              <w:rPr>
                <w:rStyle w:val="Hipervnculo"/>
                <w:noProof/>
                <w:sz w:val="20"/>
                <w:szCs w:val="20"/>
              </w:rPr>
              <w:t>IDENTIFICACIÓN DE LA UNIDAD FISCALIZABLE</w:t>
            </w:r>
            <w:r w:rsidR="00F37CC2" w:rsidRPr="00F37CC2">
              <w:rPr>
                <w:noProof/>
                <w:webHidden/>
                <w:sz w:val="20"/>
                <w:szCs w:val="20"/>
              </w:rPr>
              <w:tab/>
            </w:r>
            <w:r w:rsidR="00F37CC2" w:rsidRPr="00F37CC2">
              <w:rPr>
                <w:noProof/>
                <w:webHidden/>
                <w:sz w:val="20"/>
                <w:szCs w:val="20"/>
              </w:rPr>
              <w:fldChar w:fldCharType="begin"/>
            </w:r>
            <w:r w:rsidR="00F37CC2" w:rsidRPr="00F37CC2">
              <w:rPr>
                <w:noProof/>
                <w:webHidden/>
                <w:sz w:val="20"/>
                <w:szCs w:val="20"/>
              </w:rPr>
              <w:instrText xml:space="preserve"> PAGEREF _Toc532222455 \h </w:instrText>
            </w:r>
            <w:r w:rsidR="00F37CC2" w:rsidRPr="00F37CC2">
              <w:rPr>
                <w:noProof/>
                <w:webHidden/>
                <w:sz w:val="20"/>
                <w:szCs w:val="20"/>
              </w:rPr>
            </w:r>
            <w:r w:rsidR="00F37CC2" w:rsidRPr="00F37CC2">
              <w:rPr>
                <w:noProof/>
                <w:webHidden/>
                <w:sz w:val="20"/>
                <w:szCs w:val="20"/>
              </w:rPr>
              <w:fldChar w:fldCharType="separate"/>
            </w:r>
            <w:r w:rsidR="00C66FF9">
              <w:rPr>
                <w:noProof/>
                <w:webHidden/>
                <w:sz w:val="20"/>
                <w:szCs w:val="20"/>
              </w:rPr>
              <w:t>3</w:t>
            </w:r>
            <w:r w:rsidR="00F37CC2" w:rsidRPr="00F37CC2">
              <w:rPr>
                <w:noProof/>
                <w:webHidden/>
                <w:sz w:val="20"/>
                <w:szCs w:val="20"/>
              </w:rPr>
              <w:fldChar w:fldCharType="end"/>
            </w:r>
          </w:hyperlink>
        </w:p>
        <w:p w14:paraId="74328EB6" w14:textId="363BEF5D" w:rsidR="00F37CC2" w:rsidRPr="00F37CC2" w:rsidRDefault="00283397">
          <w:pPr>
            <w:pStyle w:val="TDC1"/>
            <w:tabs>
              <w:tab w:val="left" w:pos="660"/>
              <w:tab w:val="right" w:leader="dot" w:pos="9962"/>
            </w:tabs>
            <w:rPr>
              <w:rFonts w:eastAsiaTheme="minorEastAsia"/>
              <w:noProof/>
              <w:sz w:val="20"/>
              <w:szCs w:val="20"/>
              <w:lang w:eastAsia="es-CL"/>
            </w:rPr>
          </w:pPr>
          <w:hyperlink w:anchor="_Toc532222456" w:history="1">
            <w:r w:rsidR="00F37CC2" w:rsidRPr="00F37CC2">
              <w:rPr>
                <w:rStyle w:val="Hipervnculo"/>
                <w:noProof/>
                <w:sz w:val="20"/>
                <w:szCs w:val="20"/>
              </w:rPr>
              <w:t>2.1</w:t>
            </w:r>
            <w:r w:rsidR="00F37CC2" w:rsidRPr="00F37CC2">
              <w:rPr>
                <w:rFonts w:eastAsiaTheme="minorEastAsia"/>
                <w:noProof/>
                <w:sz w:val="20"/>
                <w:szCs w:val="20"/>
                <w:lang w:eastAsia="es-CL"/>
              </w:rPr>
              <w:tab/>
            </w:r>
            <w:r w:rsidR="00F37CC2" w:rsidRPr="00F37CC2">
              <w:rPr>
                <w:rStyle w:val="Hipervnculo"/>
                <w:noProof/>
                <w:sz w:val="20"/>
                <w:szCs w:val="20"/>
              </w:rPr>
              <w:t>Antecedentes Generales</w:t>
            </w:r>
            <w:r w:rsidR="00F37CC2" w:rsidRPr="00F37CC2">
              <w:rPr>
                <w:noProof/>
                <w:webHidden/>
                <w:sz w:val="20"/>
                <w:szCs w:val="20"/>
              </w:rPr>
              <w:tab/>
            </w:r>
            <w:r w:rsidR="00F37CC2" w:rsidRPr="00F37CC2">
              <w:rPr>
                <w:noProof/>
                <w:webHidden/>
                <w:sz w:val="20"/>
                <w:szCs w:val="20"/>
              </w:rPr>
              <w:fldChar w:fldCharType="begin"/>
            </w:r>
            <w:r w:rsidR="00F37CC2" w:rsidRPr="00F37CC2">
              <w:rPr>
                <w:noProof/>
                <w:webHidden/>
                <w:sz w:val="20"/>
                <w:szCs w:val="20"/>
              </w:rPr>
              <w:instrText xml:space="preserve"> PAGEREF _Toc532222456 \h </w:instrText>
            </w:r>
            <w:r w:rsidR="00F37CC2" w:rsidRPr="00F37CC2">
              <w:rPr>
                <w:noProof/>
                <w:webHidden/>
                <w:sz w:val="20"/>
                <w:szCs w:val="20"/>
              </w:rPr>
            </w:r>
            <w:r w:rsidR="00F37CC2" w:rsidRPr="00F37CC2">
              <w:rPr>
                <w:noProof/>
                <w:webHidden/>
                <w:sz w:val="20"/>
                <w:szCs w:val="20"/>
              </w:rPr>
              <w:fldChar w:fldCharType="separate"/>
            </w:r>
            <w:r w:rsidR="00C66FF9">
              <w:rPr>
                <w:noProof/>
                <w:webHidden/>
                <w:sz w:val="20"/>
                <w:szCs w:val="20"/>
              </w:rPr>
              <w:t>3</w:t>
            </w:r>
            <w:r w:rsidR="00F37CC2" w:rsidRPr="00F37CC2">
              <w:rPr>
                <w:noProof/>
                <w:webHidden/>
                <w:sz w:val="20"/>
                <w:szCs w:val="20"/>
              </w:rPr>
              <w:fldChar w:fldCharType="end"/>
            </w:r>
          </w:hyperlink>
        </w:p>
        <w:p w14:paraId="5299E4A3" w14:textId="38A68023" w:rsidR="00F37CC2" w:rsidRPr="00F37CC2" w:rsidRDefault="00283397">
          <w:pPr>
            <w:pStyle w:val="TDC1"/>
            <w:tabs>
              <w:tab w:val="left" w:pos="440"/>
              <w:tab w:val="right" w:leader="dot" w:pos="9962"/>
            </w:tabs>
            <w:rPr>
              <w:rFonts w:eastAsiaTheme="minorEastAsia"/>
              <w:noProof/>
              <w:sz w:val="20"/>
              <w:szCs w:val="20"/>
              <w:lang w:eastAsia="es-CL"/>
            </w:rPr>
          </w:pPr>
          <w:hyperlink w:anchor="_Toc532222457" w:history="1">
            <w:r w:rsidR="00F37CC2" w:rsidRPr="00F37CC2">
              <w:rPr>
                <w:rStyle w:val="Hipervnculo"/>
                <w:noProof/>
                <w:sz w:val="20"/>
                <w:szCs w:val="20"/>
              </w:rPr>
              <w:t>3</w:t>
            </w:r>
            <w:r w:rsidR="00F37CC2" w:rsidRPr="00F37CC2">
              <w:rPr>
                <w:rFonts w:eastAsiaTheme="minorEastAsia"/>
                <w:noProof/>
                <w:sz w:val="20"/>
                <w:szCs w:val="20"/>
                <w:lang w:eastAsia="es-CL"/>
              </w:rPr>
              <w:tab/>
            </w:r>
            <w:r w:rsidR="00F37CC2" w:rsidRPr="00F37CC2">
              <w:rPr>
                <w:rStyle w:val="Hipervnculo"/>
                <w:noProof/>
                <w:sz w:val="20"/>
                <w:szCs w:val="20"/>
              </w:rPr>
              <w:t>INSTRUMENTOS DE CARÁCTER AMBIENTAL FISCALIZADOS</w:t>
            </w:r>
            <w:r w:rsidR="00F37CC2" w:rsidRPr="00F37CC2">
              <w:rPr>
                <w:noProof/>
                <w:webHidden/>
                <w:sz w:val="20"/>
                <w:szCs w:val="20"/>
              </w:rPr>
              <w:tab/>
            </w:r>
            <w:r w:rsidR="00F37CC2" w:rsidRPr="00F37CC2">
              <w:rPr>
                <w:noProof/>
                <w:webHidden/>
                <w:sz w:val="20"/>
                <w:szCs w:val="20"/>
              </w:rPr>
              <w:fldChar w:fldCharType="begin"/>
            </w:r>
            <w:r w:rsidR="00F37CC2" w:rsidRPr="00F37CC2">
              <w:rPr>
                <w:noProof/>
                <w:webHidden/>
                <w:sz w:val="20"/>
                <w:szCs w:val="20"/>
              </w:rPr>
              <w:instrText xml:space="preserve"> PAGEREF _Toc532222457 \h </w:instrText>
            </w:r>
            <w:r w:rsidR="00F37CC2" w:rsidRPr="00F37CC2">
              <w:rPr>
                <w:noProof/>
                <w:webHidden/>
                <w:sz w:val="20"/>
                <w:szCs w:val="20"/>
              </w:rPr>
            </w:r>
            <w:r w:rsidR="00F37CC2" w:rsidRPr="00F37CC2">
              <w:rPr>
                <w:noProof/>
                <w:webHidden/>
                <w:sz w:val="20"/>
                <w:szCs w:val="20"/>
              </w:rPr>
              <w:fldChar w:fldCharType="separate"/>
            </w:r>
            <w:r w:rsidR="00C66FF9">
              <w:rPr>
                <w:noProof/>
                <w:webHidden/>
                <w:sz w:val="20"/>
                <w:szCs w:val="20"/>
              </w:rPr>
              <w:t>4</w:t>
            </w:r>
            <w:r w:rsidR="00F37CC2" w:rsidRPr="00F37CC2">
              <w:rPr>
                <w:noProof/>
                <w:webHidden/>
                <w:sz w:val="20"/>
                <w:szCs w:val="20"/>
              </w:rPr>
              <w:fldChar w:fldCharType="end"/>
            </w:r>
          </w:hyperlink>
        </w:p>
        <w:p w14:paraId="74E51941" w14:textId="03E51583" w:rsidR="00F37CC2" w:rsidRPr="00F37CC2" w:rsidRDefault="00283397">
          <w:pPr>
            <w:pStyle w:val="TDC1"/>
            <w:tabs>
              <w:tab w:val="left" w:pos="440"/>
              <w:tab w:val="right" w:leader="dot" w:pos="9962"/>
            </w:tabs>
            <w:rPr>
              <w:rFonts w:eastAsiaTheme="minorEastAsia"/>
              <w:noProof/>
              <w:sz w:val="20"/>
              <w:szCs w:val="20"/>
              <w:lang w:eastAsia="es-CL"/>
            </w:rPr>
          </w:pPr>
          <w:hyperlink w:anchor="_Toc532222458" w:history="1">
            <w:r w:rsidR="00F37CC2" w:rsidRPr="00F37CC2">
              <w:rPr>
                <w:rStyle w:val="Hipervnculo"/>
                <w:noProof/>
                <w:sz w:val="20"/>
                <w:szCs w:val="20"/>
              </w:rPr>
              <w:t>4</w:t>
            </w:r>
            <w:r w:rsidR="00F37CC2" w:rsidRPr="00F37CC2">
              <w:rPr>
                <w:rFonts w:eastAsiaTheme="minorEastAsia"/>
                <w:noProof/>
                <w:sz w:val="20"/>
                <w:szCs w:val="20"/>
                <w:lang w:eastAsia="es-CL"/>
              </w:rPr>
              <w:tab/>
            </w:r>
            <w:r w:rsidR="00F37CC2" w:rsidRPr="00F37CC2">
              <w:rPr>
                <w:rStyle w:val="Hipervnculo"/>
                <w:noProof/>
                <w:sz w:val="20"/>
                <w:szCs w:val="20"/>
              </w:rPr>
              <w:t>Revisión Documental</w:t>
            </w:r>
            <w:r w:rsidR="00F37CC2" w:rsidRPr="00F37CC2">
              <w:rPr>
                <w:noProof/>
                <w:webHidden/>
                <w:sz w:val="20"/>
                <w:szCs w:val="20"/>
              </w:rPr>
              <w:tab/>
            </w:r>
            <w:r w:rsidR="00F37CC2" w:rsidRPr="00F37CC2">
              <w:rPr>
                <w:noProof/>
                <w:webHidden/>
                <w:sz w:val="20"/>
                <w:szCs w:val="20"/>
              </w:rPr>
              <w:fldChar w:fldCharType="begin"/>
            </w:r>
            <w:r w:rsidR="00F37CC2" w:rsidRPr="00F37CC2">
              <w:rPr>
                <w:noProof/>
                <w:webHidden/>
                <w:sz w:val="20"/>
                <w:szCs w:val="20"/>
              </w:rPr>
              <w:instrText xml:space="preserve"> PAGEREF _Toc532222458 \h </w:instrText>
            </w:r>
            <w:r w:rsidR="00F37CC2" w:rsidRPr="00F37CC2">
              <w:rPr>
                <w:noProof/>
                <w:webHidden/>
                <w:sz w:val="20"/>
                <w:szCs w:val="20"/>
              </w:rPr>
            </w:r>
            <w:r w:rsidR="00F37CC2" w:rsidRPr="00F37CC2">
              <w:rPr>
                <w:noProof/>
                <w:webHidden/>
                <w:sz w:val="20"/>
                <w:szCs w:val="20"/>
              </w:rPr>
              <w:fldChar w:fldCharType="separate"/>
            </w:r>
            <w:r w:rsidR="00C66FF9">
              <w:rPr>
                <w:noProof/>
                <w:webHidden/>
                <w:sz w:val="20"/>
                <w:szCs w:val="20"/>
              </w:rPr>
              <w:t>5</w:t>
            </w:r>
            <w:r w:rsidR="00F37CC2" w:rsidRPr="00F37CC2">
              <w:rPr>
                <w:noProof/>
                <w:webHidden/>
                <w:sz w:val="20"/>
                <w:szCs w:val="20"/>
              </w:rPr>
              <w:fldChar w:fldCharType="end"/>
            </w:r>
          </w:hyperlink>
        </w:p>
        <w:p w14:paraId="1406BCDD" w14:textId="06E9E7F7" w:rsidR="00F37CC2" w:rsidRPr="00F37CC2" w:rsidRDefault="00283397">
          <w:pPr>
            <w:pStyle w:val="TDC1"/>
            <w:tabs>
              <w:tab w:val="left" w:pos="660"/>
              <w:tab w:val="right" w:leader="dot" w:pos="9962"/>
            </w:tabs>
            <w:rPr>
              <w:rFonts w:eastAsiaTheme="minorEastAsia"/>
              <w:noProof/>
              <w:sz w:val="20"/>
              <w:szCs w:val="20"/>
              <w:lang w:eastAsia="es-CL"/>
            </w:rPr>
          </w:pPr>
          <w:hyperlink w:anchor="_Toc532222459" w:history="1">
            <w:r w:rsidR="00F37CC2" w:rsidRPr="00F37CC2">
              <w:rPr>
                <w:rStyle w:val="Hipervnculo"/>
                <w:noProof/>
                <w:sz w:val="20"/>
                <w:szCs w:val="20"/>
              </w:rPr>
              <w:t>4.1</w:t>
            </w:r>
            <w:r w:rsidR="00F37CC2" w:rsidRPr="00F37CC2">
              <w:rPr>
                <w:rFonts w:eastAsiaTheme="minorEastAsia"/>
                <w:noProof/>
                <w:sz w:val="20"/>
                <w:szCs w:val="20"/>
                <w:lang w:eastAsia="es-CL"/>
              </w:rPr>
              <w:tab/>
            </w:r>
            <w:r w:rsidR="00F37CC2" w:rsidRPr="00F37CC2">
              <w:rPr>
                <w:rStyle w:val="Hipervnculo"/>
                <w:noProof/>
                <w:sz w:val="20"/>
                <w:szCs w:val="20"/>
              </w:rPr>
              <w:t>Documentos Revisados</w:t>
            </w:r>
            <w:r w:rsidR="00F37CC2" w:rsidRPr="00F37CC2">
              <w:rPr>
                <w:noProof/>
                <w:webHidden/>
                <w:sz w:val="20"/>
                <w:szCs w:val="20"/>
              </w:rPr>
              <w:tab/>
            </w:r>
            <w:r w:rsidR="00F37CC2" w:rsidRPr="00F37CC2">
              <w:rPr>
                <w:noProof/>
                <w:webHidden/>
                <w:sz w:val="20"/>
                <w:szCs w:val="20"/>
              </w:rPr>
              <w:fldChar w:fldCharType="begin"/>
            </w:r>
            <w:r w:rsidR="00F37CC2" w:rsidRPr="00F37CC2">
              <w:rPr>
                <w:noProof/>
                <w:webHidden/>
                <w:sz w:val="20"/>
                <w:szCs w:val="20"/>
              </w:rPr>
              <w:instrText xml:space="preserve"> PAGEREF _Toc532222459 \h </w:instrText>
            </w:r>
            <w:r w:rsidR="00F37CC2" w:rsidRPr="00F37CC2">
              <w:rPr>
                <w:noProof/>
                <w:webHidden/>
                <w:sz w:val="20"/>
                <w:szCs w:val="20"/>
              </w:rPr>
            </w:r>
            <w:r w:rsidR="00F37CC2" w:rsidRPr="00F37CC2">
              <w:rPr>
                <w:noProof/>
                <w:webHidden/>
                <w:sz w:val="20"/>
                <w:szCs w:val="20"/>
              </w:rPr>
              <w:fldChar w:fldCharType="separate"/>
            </w:r>
            <w:r w:rsidR="00C66FF9">
              <w:rPr>
                <w:noProof/>
                <w:webHidden/>
                <w:sz w:val="20"/>
                <w:szCs w:val="20"/>
              </w:rPr>
              <w:t>5</w:t>
            </w:r>
            <w:r w:rsidR="00F37CC2" w:rsidRPr="00F37CC2">
              <w:rPr>
                <w:noProof/>
                <w:webHidden/>
                <w:sz w:val="20"/>
                <w:szCs w:val="20"/>
              </w:rPr>
              <w:fldChar w:fldCharType="end"/>
            </w:r>
          </w:hyperlink>
        </w:p>
        <w:p w14:paraId="618833A3" w14:textId="67E52A1B" w:rsidR="00F37CC2" w:rsidRPr="00F37CC2" w:rsidRDefault="00283397">
          <w:pPr>
            <w:pStyle w:val="TDC1"/>
            <w:tabs>
              <w:tab w:val="left" w:pos="440"/>
              <w:tab w:val="right" w:leader="dot" w:pos="9962"/>
            </w:tabs>
            <w:rPr>
              <w:rFonts w:eastAsiaTheme="minorEastAsia"/>
              <w:noProof/>
              <w:sz w:val="20"/>
              <w:szCs w:val="20"/>
              <w:lang w:eastAsia="es-CL"/>
            </w:rPr>
          </w:pPr>
          <w:hyperlink w:anchor="_Toc532222460" w:history="1">
            <w:r w:rsidR="00F37CC2" w:rsidRPr="00F37CC2">
              <w:rPr>
                <w:rStyle w:val="Hipervnculo"/>
                <w:noProof/>
                <w:sz w:val="20"/>
                <w:szCs w:val="20"/>
              </w:rPr>
              <w:t>5</w:t>
            </w:r>
            <w:r w:rsidR="00F37CC2" w:rsidRPr="00F37CC2">
              <w:rPr>
                <w:rFonts w:eastAsiaTheme="minorEastAsia"/>
                <w:noProof/>
                <w:sz w:val="20"/>
                <w:szCs w:val="20"/>
                <w:lang w:eastAsia="es-CL"/>
              </w:rPr>
              <w:tab/>
            </w:r>
            <w:r w:rsidR="00F37CC2" w:rsidRPr="00F37CC2">
              <w:rPr>
                <w:rStyle w:val="Hipervnculo"/>
                <w:noProof/>
                <w:sz w:val="20"/>
                <w:szCs w:val="20"/>
              </w:rPr>
              <w:t>HALLAZGOS</w:t>
            </w:r>
            <w:r w:rsidR="00F37CC2" w:rsidRPr="00F37CC2">
              <w:rPr>
                <w:noProof/>
                <w:webHidden/>
                <w:sz w:val="20"/>
                <w:szCs w:val="20"/>
              </w:rPr>
              <w:tab/>
            </w:r>
            <w:r w:rsidR="00F37CC2" w:rsidRPr="00F37CC2">
              <w:rPr>
                <w:noProof/>
                <w:webHidden/>
                <w:sz w:val="20"/>
                <w:szCs w:val="20"/>
              </w:rPr>
              <w:fldChar w:fldCharType="begin"/>
            </w:r>
            <w:r w:rsidR="00F37CC2" w:rsidRPr="00F37CC2">
              <w:rPr>
                <w:noProof/>
                <w:webHidden/>
                <w:sz w:val="20"/>
                <w:szCs w:val="20"/>
              </w:rPr>
              <w:instrText xml:space="preserve"> PAGEREF _Toc532222460 \h </w:instrText>
            </w:r>
            <w:r w:rsidR="00F37CC2" w:rsidRPr="00F37CC2">
              <w:rPr>
                <w:noProof/>
                <w:webHidden/>
                <w:sz w:val="20"/>
                <w:szCs w:val="20"/>
              </w:rPr>
            </w:r>
            <w:r w:rsidR="00F37CC2" w:rsidRPr="00F37CC2">
              <w:rPr>
                <w:noProof/>
                <w:webHidden/>
                <w:sz w:val="20"/>
                <w:szCs w:val="20"/>
              </w:rPr>
              <w:fldChar w:fldCharType="separate"/>
            </w:r>
            <w:r w:rsidR="00C66FF9">
              <w:rPr>
                <w:noProof/>
                <w:webHidden/>
                <w:sz w:val="20"/>
                <w:szCs w:val="20"/>
              </w:rPr>
              <w:t>6</w:t>
            </w:r>
            <w:r w:rsidR="00F37CC2" w:rsidRPr="00F37CC2">
              <w:rPr>
                <w:noProof/>
                <w:webHidden/>
                <w:sz w:val="20"/>
                <w:szCs w:val="20"/>
              </w:rPr>
              <w:fldChar w:fldCharType="end"/>
            </w:r>
          </w:hyperlink>
        </w:p>
        <w:p w14:paraId="337AAA0E" w14:textId="46C3524B" w:rsidR="00F37CC2" w:rsidRPr="00F37CC2" w:rsidRDefault="00283397">
          <w:pPr>
            <w:pStyle w:val="TDC1"/>
            <w:tabs>
              <w:tab w:val="left" w:pos="440"/>
              <w:tab w:val="right" w:leader="dot" w:pos="9962"/>
            </w:tabs>
            <w:rPr>
              <w:rFonts w:eastAsiaTheme="minorEastAsia"/>
              <w:noProof/>
              <w:sz w:val="20"/>
              <w:szCs w:val="20"/>
              <w:lang w:eastAsia="es-CL"/>
            </w:rPr>
          </w:pPr>
          <w:hyperlink w:anchor="_Toc532222462" w:history="1">
            <w:r w:rsidR="00F37CC2" w:rsidRPr="00F37CC2">
              <w:rPr>
                <w:rStyle w:val="Hipervnculo"/>
                <w:noProof/>
                <w:sz w:val="20"/>
                <w:szCs w:val="20"/>
              </w:rPr>
              <w:t>6</w:t>
            </w:r>
            <w:r w:rsidR="00F37CC2" w:rsidRPr="00F37CC2">
              <w:rPr>
                <w:rFonts w:eastAsiaTheme="minorEastAsia"/>
                <w:noProof/>
                <w:sz w:val="20"/>
                <w:szCs w:val="20"/>
                <w:lang w:eastAsia="es-CL"/>
              </w:rPr>
              <w:tab/>
            </w:r>
            <w:r w:rsidR="00F37CC2" w:rsidRPr="00F37CC2">
              <w:rPr>
                <w:rStyle w:val="Hipervnculo"/>
                <w:noProof/>
                <w:sz w:val="20"/>
                <w:szCs w:val="20"/>
              </w:rPr>
              <w:t>CONCLUSIONES</w:t>
            </w:r>
            <w:r w:rsidR="00F37CC2" w:rsidRPr="00F37CC2">
              <w:rPr>
                <w:noProof/>
                <w:webHidden/>
                <w:sz w:val="20"/>
                <w:szCs w:val="20"/>
              </w:rPr>
              <w:tab/>
            </w:r>
            <w:r w:rsidR="00F37CC2" w:rsidRPr="00F37CC2">
              <w:rPr>
                <w:noProof/>
                <w:webHidden/>
                <w:sz w:val="20"/>
                <w:szCs w:val="20"/>
              </w:rPr>
              <w:fldChar w:fldCharType="begin"/>
            </w:r>
            <w:r w:rsidR="00F37CC2" w:rsidRPr="00F37CC2">
              <w:rPr>
                <w:noProof/>
                <w:webHidden/>
                <w:sz w:val="20"/>
                <w:szCs w:val="20"/>
              </w:rPr>
              <w:instrText xml:space="preserve"> PAGEREF _Toc532222462 \h </w:instrText>
            </w:r>
            <w:r w:rsidR="00F37CC2" w:rsidRPr="00F37CC2">
              <w:rPr>
                <w:noProof/>
                <w:webHidden/>
                <w:sz w:val="20"/>
                <w:szCs w:val="20"/>
              </w:rPr>
            </w:r>
            <w:r w:rsidR="00F37CC2" w:rsidRPr="00F37CC2">
              <w:rPr>
                <w:noProof/>
                <w:webHidden/>
                <w:sz w:val="20"/>
                <w:szCs w:val="20"/>
              </w:rPr>
              <w:fldChar w:fldCharType="separate"/>
            </w:r>
            <w:r w:rsidR="00C66FF9">
              <w:rPr>
                <w:noProof/>
                <w:webHidden/>
                <w:sz w:val="20"/>
                <w:szCs w:val="20"/>
              </w:rPr>
              <w:t>9</w:t>
            </w:r>
            <w:r w:rsidR="00F37CC2" w:rsidRPr="00F37CC2">
              <w:rPr>
                <w:noProof/>
                <w:webHidden/>
                <w:sz w:val="20"/>
                <w:szCs w:val="20"/>
              </w:rPr>
              <w:fldChar w:fldCharType="end"/>
            </w:r>
          </w:hyperlink>
        </w:p>
        <w:p w14:paraId="03DAA39F" w14:textId="0E860E7D" w:rsidR="00F37CC2" w:rsidRDefault="00283397">
          <w:pPr>
            <w:pStyle w:val="TDC1"/>
            <w:tabs>
              <w:tab w:val="left" w:pos="440"/>
              <w:tab w:val="right" w:leader="dot" w:pos="9962"/>
            </w:tabs>
            <w:rPr>
              <w:rFonts w:eastAsiaTheme="minorEastAsia"/>
              <w:noProof/>
              <w:lang w:eastAsia="es-CL"/>
            </w:rPr>
          </w:pPr>
          <w:hyperlink w:anchor="_Toc532222463" w:history="1">
            <w:r w:rsidR="00F37CC2" w:rsidRPr="00F37CC2">
              <w:rPr>
                <w:rStyle w:val="Hipervnculo"/>
                <w:noProof/>
                <w:sz w:val="20"/>
                <w:szCs w:val="20"/>
              </w:rPr>
              <w:t>7</w:t>
            </w:r>
            <w:r w:rsidR="00F37CC2" w:rsidRPr="00F37CC2">
              <w:rPr>
                <w:rFonts w:eastAsiaTheme="minorEastAsia"/>
                <w:noProof/>
                <w:sz w:val="20"/>
                <w:szCs w:val="20"/>
                <w:lang w:eastAsia="es-CL"/>
              </w:rPr>
              <w:tab/>
            </w:r>
            <w:r w:rsidR="00F37CC2" w:rsidRPr="00F37CC2">
              <w:rPr>
                <w:rStyle w:val="Hipervnculo"/>
                <w:noProof/>
                <w:sz w:val="20"/>
                <w:szCs w:val="20"/>
              </w:rPr>
              <w:t>ANEXOS</w:t>
            </w:r>
            <w:r w:rsidR="00F37CC2" w:rsidRPr="00F37CC2">
              <w:rPr>
                <w:noProof/>
                <w:webHidden/>
                <w:sz w:val="20"/>
                <w:szCs w:val="20"/>
              </w:rPr>
              <w:tab/>
            </w:r>
            <w:r w:rsidR="00F37CC2" w:rsidRPr="00F37CC2">
              <w:rPr>
                <w:noProof/>
                <w:webHidden/>
                <w:sz w:val="20"/>
                <w:szCs w:val="20"/>
              </w:rPr>
              <w:fldChar w:fldCharType="begin"/>
            </w:r>
            <w:r w:rsidR="00F37CC2" w:rsidRPr="00F37CC2">
              <w:rPr>
                <w:noProof/>
                <w:webHidden/>
                <w:sz w:val="20"/>
                <w:szCs w:val="20"/>
              </w:rPr>
              <w:instrText xml:space="preserve"> PAGEREF _Toc532222463 \h </w:instrText>
            </w:r>
            <w:r w:rsidR="00F37CC2" w:rsidRPr="00F37CC2">
              <w:rPr>
                <w:noProof/>
                <w:webHidden/>
                <w:sz w:val="20"/>
                <w:szCs w:val="20"/>
              </w:rPr>
            </w:r>
            <w:r w:rsidR="00F37CC2" w:rsidRPr="00F37CC2">
              <w:rPr>
                <w:noProof/>
                <w:webHidden/>
                <w:sz w:val="20"/>
                <w:szCs w:val="20"/>
              </w:rPr>
              <w:fldChar w:fldCharType="separate"/>
            </w:r>
            <w:r w:rsidR="00C66FF9">
              <w:rPr>
                <w:noProof/>
                <w:webHidden/>
                <w:sz w:val="20"/>
                <w:szCs w:val="20"/>
              </w:rPr>
              <w:t>10</w:t>
            </w:r>
            <w:r w:rsidR="00F37CC2" w:rsidRPr="00F37CC2">
              <w:rPr>
                <w:noProof/>
                <w:webHidden/>
                <w:sz w:val="20"/>
                <w:szCs w:val="20"/>
              </w:rPr>
              <w:fldChar w:fldCharType="end"/>
            </w:r>
          </w:hyperlink>
        </w:p>
        <w:p w14:paraId="3A87A67F" w14:textId="186D6FB5" w:rsidR="001A526B" w:rsidRPr="0009093C" w:rsidRDefault="001A526B" w:rsidP="00373994">
          <w:pPr>
            <w:spacing w:line="240" w:lineRule="auto"/>
          </w:pPr>
          <w:r w:rsidRPr="00110E4F">
            <w:rPr>
              <w:bCs/>
              <w:sz w:val="20"/>
              <w:szCs w:val="20"/>
              <w:lang w:val="es-ES"/>
            </w:rPr>
            <w:fldChar w:fldCharType="end"/>
          </w:r>
        </w:p>
      </w:sdtContent>
    </w:sdt>
    <w:p w14:paraId="4F0A01B0" w14:textId="77777777" w:rsidR="002C04C9" w:rsidRDefault="002C04C9">
      <w:pPr>
        <w:rPr>
          <w:rFonts w:ascii="Calibri" w:eastAsia="Calibri" w:hAnsi="Calibri" w:cs="Calibri"/>
          <w:b/>
          <w:sz w:val="20"/>
          <w:szCs w:val="20"/>
        </w:rPr>
      </w:pPr>
      <w:r>
        <w:rPr>
          <w:rFonts w:ascii="Calibri" w:eastAsia="Calibri" w:hAnsi="Calibri" w:cs="Calibri"/>
          <w:b/>
          <w:sz w:val="20"/>
          <w:szCs w:val="20"/>
        </w:rPr>
        <w:br w:type="page"/>
      </w:r>
    </w:p>
    <w:p w14:paraId="7C9D54C5" w14:textId="77777777" w:rsidR="001A526B" w:rsidRPr="00C96087" w:rsidRDefault="001A526B" w:rsidP="00373994">
      <w:pPr>
        <w:numPr>
          <w:ilvl w:val="0"/>
          <w:numId w:val="9"/>
        </w:numPr>
        <w:tabs>
          <w:tab w:val="num" w:pos="360"/>
        </w:tabs>
        <w:spacing w:after="0" w:line="240" w:lineRule="auto"/>
        <w:ind w:left="360" w:hanging="360"/>
        <w:contextualSpacing/>
        <w:outlineLvl w:val="0"/>
        <w:rPr>
          <w:rFonts w:ascii="Calibri" w:eastAsia="Calibri" w:hAnsi="Calibri" w:cs="Calibri"/>
          <w:sz w:val="24"/>
          <w:szCs w:val="20"/>
        </w:rPr>
      </w:pPr>
      <w:bookmarkStart w:id="13" w:name="_Toc352840376"/>
      <w:bookmarkStart w:id="14" w:name="_Toc352841436"/>
      <w:bookmarkStart w:id="15" w:name="_Toc390777016"/>
      <w:bookmarkStart w:id="16" w:name="_Toc532222454"/>
      <w:r w:rsidRPr="001A526B">
        <w:rPr>
          <w:rFonts w:ascii="Calibri" w:eastAsia="Calibri" w:hAnsi="Calibri" w:cs="Calibri"/>
          <w:b/>
          <w:sz w:val="24"/>
          <w:szCs w:val="20"/>
        </w:rPr>
        <w:lastRenderedPageBreak/>
        <w:t>RESUMEN</w:t>
      </w:r>
      <w:bookmarkEnd w:id="13"/>
      <w:bookmarkEnd w:id="14"/>
      <w:bookmarkEnd w:id="15"/>
      <w:bookmarkEnd w:id="16"/>
    </w:p>
    <w:p w14:paraId="3ACA0AF8" w14:textId="77777777" w:rsidR="001A526B" w:rsidRPr="002E0E01" w:rsidRDefault="001A526B" w:rsidP="00373994">
      <w:pPr>
        <w:spacing w:after="0" w:line="240" w:lineRule="auto"/>
        <w:contextualSpacing/>
        <w:outlineLvl w:val="0"/>
        <w:rPr>
          <w:rFonts w:ascii="Calibri" w:eastAsia="Calibri" w:hAnsi="Calibri" w:cs="Calibri"/>
          <w:sz w:val="20"/>
          <w:szCs w:val="20"/>
        </w:rPr>
      </w:pPr>
    </w:p>
    <w:p w14:paraId="005F5009" w14:textId="55D38516" w:rsidR="0016343E" w:rsidRPr="002C2C9A" w:rsidRDefault="0016343E" w:rsidP="00373994">
      <w:pPr>
        <w:spacing w:after="0" w:line="240" w:lineRule="auto"/>
        <w:jc w:val="both"/>
        <w:rPr>
          <w:rFonts w:ascii="Calibri" w:eastAsia="Calibri" w:hAnsi="Calibri" w:cs="Calibri"/>
          <w:sz w:val="20"/>
          <w:szCs w:val="20"/>
        </w:rPr>
      </w:pPr>
      <w:r w:rsidRPr="002C2C9A">
        <w:rPr>
          <w:rFonts w:ascii="Calibri" w:eastAsia="Calibri" w:hAnsi="Calibri" w:cs="Calibri"/>
          <w:sz w:val="20"/>
          <w:szCs w:val="20"/>
        </w:rPr>
        <w:t>El presente documento da cuenta de los resultados del</w:t>
      </w:r>
      <w:r w:rsidR="00D03B44" w:rsidRPr="002C2C9A">
        <w:rPr>
          <w:rFonts w:ascii="Calibri" w:eastAsia="Calibri" w:hAnsi="Calibri" w:cs="Calibri"/>
          <w:sz w:val="20"/>
          <w:szCs w:val="20"/>
        </w:rPr>
        <w:t xml:space="preserve"> examen de información </w:t>
      </w:r>
      <w:r w:rsidRPr="002C2C9A">
        <w:rPr>
          <w:rFonts w:ascii="Calibri" w:eastAsia="Calibri" w:hAnsi="Calibri" w:cs="Calibri"/>
          <w:sz w:val="20"/>
          <w:szCs w:val="20"/>
        </w:rPr>
        <w:t>realizad</w:t>
      </w:r>
      <w:r w:rsidR="00D03B44" w:rsidRPr="002C2C9A">
        <w:rPr>
          <w:rFonts w:ascii="Calibri" w:eastAsia="Calibri" w:hAnsi="Calibri" w:cs="Calibri"/>
          <w:sz w:val="20"/>
          <w:szCs w:val="20"/>
        </w:rPr>
        <w:t>o</w:t>
      </w:r>
      <w:r w:rsidRPr="002C2C9A">
        <w:rPr>
          <w:rFonts w:ascii="Calibri" w:eastAsia="Calibri" w:hAnsi="Calibri" w:cs="Calibri"/>
          <w:sz w:val="20"/>
          <w:szCs w:val="20"/>
        </w:rPr>
        <w:t xml:space="preserve"> por la Superintendencia del Medio Ambiente</w:t>
      </w:r>
      <w:r w:rsidR="00211D1A">
        <w:rPr>
          <w:rFonts w:ascii="Calibri" w:eastAsia="Calibri" w:hAnsi="Calibri" w:cs="Calibri"/>
          <w:sz w:val="20"/>
          <w:szCs w:val="20"/>
        </w:rPr>
        <w:t xml:space="preserve"> (SMA)</w:t>
      </w:r>
      <w:r w:rsidRPr="002C2C9A">
        <w:rPr>
          <w:rFonts w:ascii="Calibri" w:eastAsia="Calibri" w:hAnsi="Calibri" w:cs="Calibri"/>
          <w:sz w:val="20"/>
          <w:szCs w:val="20"/>
        </w:rPr>
        <w:t xml:space="preserve">, a la unidad fiscalizable </w:t>
      </w:r>
      <w:r w:rsidR="00BB535C">
        <w:rPr>
          <w:rFonts w:ascii="Calibri" w:eastAsia="Calibri" w:hAnsi="Calibri" w:cs="Calibri"/>
          <w:sz w:val="20"/>
          <w:szCs w:val="20"/>
        </w:rPr>
        <w:t>“</w:t>
      </w:r>
      <w:r w:rsidR="002C2C9A">
        <w:rPr>
          <w:rFonts w:ascii="Calibri" w:eastAsia="Calibri" w:hAnsi="Calibri" w:cs="Calibri"/>
          <w:sz w:val="20"/>
          <w:szCs w:val="20"/>
        </w:rPr>
        <w:t xml:space="preserve">Ampliación </w:t>
      </w:r>
      <w:r w:rsidR="00D03B44" w:rsidRPr="002C2C9A">
        <w:rPr>
          <w:rFonts w:ascii="Calibri" w:eastAsia="Calibri" w:hAnsi="Calibri" w:cs="Calibri"/>
          <w:sz w:val="20"/>
          <w:szCs w:val="20"/>
        </w:rPr>
        <w:t>Mall Paseo Costanera</w:t>
      </w:r>
      <w:r w:rsidR="00BB535C">
        <w:rPr>
          <w:rFonts w:ascii="Calibri" w:eastAsia="Calibri" w:hAnsi="Calibri" w:cs="Calibri"/>
          <w:sz w:val="20"/>
          <w:szCs w:val="20"/>
        </w:rPr>
        <w:t>”</w:t>
      </w:r>
      <w:r w:rsidRPr="002C2C9A">
        <w:rPr>
          <w:rFonts w:ascii="Calibri" w:eastAsia="Calibri" w:hAnsi="Calibri" w:cs="Calibri"/>
          <w:sz w:val="20"/>
          <w:szCs w:val="20"/>
        </w:rPr>
        <w:t>, localizada en</w:t>
      </w:r>
      <w:r w:rsidR="002C2C9A" w:rsidRPr="002C2C9A">
        <w:rPr>
          <w:rFonts w:ascii="Calibri" w:eastAsia="Calibri" w:hAnsi="Calibri" w:cs="Calibri"/>
          <w:sz w:val="20"/>
          <w:szCs w:val="20"/>
        </w:rPr>
        <w:t xml:space="preserve">tre las calles Copiapó, España, Quepe y Juan Soler Manfredini, en la ciudad </w:t>
      </w:r>
      <w:r w:rsidR="00BB535C">
        <w:rPr>
          <w:rFonts w:ascii="Calibri" w:eastAsia="Calibri" w:hAnsi="Calibri" w:cs="Calibri"/>
          <w:sz w:val="20"/>
          <w:szCs w:val="20"/>
        </w:rPr>
        <w:t>d</w:t>
      </w:r>
      <w:r w:rsidR="002C2C9A" w:rsidRPr="002C2C9A">
        <w:rPr>
          <w:rFonts w:ascii="Calibri" w:eastAsia="Calibri" w:hAnsi="Calibri" w:cs="Calibri"/>
          <w:sz w:val="20"/>
          <w:szCs w:val="20"/>
        </w:rPr>
        <w:t>e Puerto Montt, comuna de Puerto Montt, Región de Los Lagos</w:t>
      </w:r>
      <w:r w:rsidRPr="002C2C9A">
        <w:rPr>
          <w:rFonts w:ascii="Calibri" w:eastAsia="Calibri" w:hAnsi="Calibri" w:cs="Calibri"/>
          <w:sz w:val="20"/>
          <w:szCs w:val="20"/>
        </w:rPr>
        <w:t>.</w:t>
      </w:r>
    </w:p>
    <w:p w14:paraId="13EE7C13" w14:textId="77777777" w:rsidR="0016343E" w:rsidRPr="0016343E" w:rsidRDefault="0016343E" w:rsidP="00373994">
      <w:pPr>
        <w:spacing w:after="0" w:line="240" w:lineRule="auto"/>
        <w:jc w:val="both"/>
        <w:rPr>
          <w:rFonts w:ascii="Calibri" w:eastAsia="Calibri" w:hAnsi="Calibri" w:cs="Calibri"/>
          <w:sz w:val="20"/>
          <w:szCs w:val="20"/>
        </w:rPr>
      </w:pPr>
    </w:p>
    <w:p w14:paraId="2F1127AC" w14:textId="7D35F992" w:rsidR="0016343E" w:rsidRPr="005E2A1E" w:rsidRDefault="0016343E" w:rsidP="0016343E">
      <w:pPr>
        <w:spacing w:after="0" w:line="240" w:lineRule="auto"/>
        <w:jc w:val="both"/>
        <w:rPr>
          <w:rFonts w:ascii="Calibri" w:eastAsia="Calibri" w:hAnsi="Calibri" w:cs="Calibri"/>
          <w:sz w:val="20"/>
          <w:szCs w:val="20"/>
        </w:rPr>
      </w:pPr>
      <w:r w:rsidRPr="0016343E">
        <w:rPr>
          <w:rFonts w:ascii="Calibri" w:eastAsia="Calibri" w:hAnsi="Calibri" w:cs="Calibri"/>
          <w:sz w:val="20"/>
          <w:szCs w:val="20"/>
        </w:rPr>
        <w:t>El motivo de la actividad de fiscalización ambienta</w:t>
      </w:r>
      <w:r w:rsidR="00BB535C">
        <w:rPr>
          <w:rFonts w:ascii="Calibri" w:eastAsia="Calibri" w:hAnsi="Calibri" w:cs="Calibri"/>
          <w:sz w:val="20"/>
          <w:szCs w:val="20"/>
        </w:rPr>
        <w:t>l</w:t>
      </w:r>
      <w:r w:rsidR="002C2C9A">
        <w:rPr>
          <w:rFonts w:ascii="Calibri" w:eastAsia="Calibri" w:hAnsi="Calibri" w:cs="Calibri"/>
          <w:sz w:val="20"/>
          <w:szCs w:val="20"/>
        </w:rPr>
        <w:t xml:space="preserve"> </w:t>
      </w:r>
      <w:r w:rsidRPr="0016343E">
        <w:rPr>
          <w:rFonts w:ascii="Calibri" w:eastAsia="Calibri" w:hAnsi="Calibri" w:cs="Calibri"/>
          <w:sz w:val="20"/>
          <w:szCs w:val="20"/>
        </w:rPr>
        <w:t xml:space="preserve">correspondió a </w:t>
      </w:r>
      <w:r w:rsidR="002C2C9A">
        <w:rPr>
          <w:rFonts w:ascii="Calibri" w:eastAsia="Calibri" w:hAnsi="Calibri" w:cs="Calibri"/>
          <w:sz w:val="20"/>
          <w:szCs w:val="20"/>
        </w:rPr>
        <w:t xml:space="preserve">una </w:t>
      </w:r>
      <w:r w:rsidRPr="0016343E">
        <w:rPr>
          <w:rFonts w:ascii="Calibri" w:eastAsia="Calibri" w:hAnsi="Calibri" w:cs="Calibri"/>
          <w:sz w:val="20"/>
          <w:szCs w:val="20"/>
        </w:rPr>
        <w:t>actividad no programada</w:t>
      </w:r>
      <w:r>
        <w:rPr>
          <w:rFonts w:ascii="Calibri" w:eastAsia="Calibri" w:hAnsi="Calibri" w:cs="Calibri"/>
          <w:sz w:val="20"/>
          <w:szCs w:val="20"/>
        </w:rPr>
        <w:t xml:space="preserve">, </w:t>
      </w:r>
      <w:r w:rsidR="002C2C9A">
        <w:rPr>
          <w:rFonts w:ascii="Calibri" w:eastAsia="Calibri" w:hAnsi="Calibri" w:cs="Calibri"/>
          <w:sz w:val="20"/>
          <w:szCs w:val="20"/>
        </w:rPr>
        <w:t xml:space="preserve">generada </w:t>
      </w:r>
      <w:r>
        <w:rPr>
          <w:rFonts w:ascii="Calibri" w:eastAsia="Calibri" w:hAnsi="Calibri" w:cs="Calibri"/>
          <w:sz w:val="20"/>
          <w:szCs w:val="20"/>
        </w:rPr>
        <w:t xml:space="preserve">por </w:t>
      </w:r>
      <w:r w:rsidR="00581068">
        <w:rPr>
          <w:rFonts w:ascii="Calibri" w:eastAsia="Calibri" w:hAnsi="Calibri" w:cs="Calibri"/>
          <w:sz w:val="20"/>
          <w:szCs w:val="20"/>
        </w:rPr>
        <w:t>denuncia amparada en el expediente 76-X-2017</w:t>
      </w:r>
      <w:r>
        <w:rPr>
          <w:rFonts w:ascii="Calibri" w:eastAsia="Calibri" w:hAnsi="Calibri" w:cs="Calibri"/>
          <w:sz w:val="20"/>
          <w:szCs w:val="20"/>
        </w:rPr>
        <w:t>.</w:t>
      </w:r>
    </w:p>
    <w:p w14:paraId="3223E4A2" w14:textId="77777777" w:rsidR="00E672C3" w:rsidRPr="00E672C3" w:rsidRDefault="00E672C3" w:rsidP="00373994">
      <w:pPr>
        <w:spacing w:after="0" w:line="240" w:lineRule="auto"/>
        <w:jc w:val="both"/>
        <w:rPr>
          <w:rFonts w:ascii="Calibri" w:eastAsia="Calibri" w:hAnsi="Calibri" w:cs="Calibri"/>
          <w:sz w:val="20"/>
          <w:szCs w:val="20"/>
          <w:highlight w:val="yellow"/>
          <w:lang w:val="es-ES"/>
        </w:rPr>
      </w:pPr>
    </w:p>
    <w:p w14:paraId="7B3B65EF" w14:textId="00B1A9E7" w:rsidR="00A27786" w:rsidRDefault="00110E4F" w:rsidP="00373994">
      <w:pPr>
        <w:spacing w:after="0" w:line="240" w:lineRule="auto"/>
        <w:jc w:val="both"/>
        <w:rPr>
          <w:rFonts w:cs="Arial"/>
          <w:sz w:val="20"/>
          <w:szCs w:val="20"/>
        </w:rPr>
      </w:pPr>
      <w:r w:rsidRPr="0016343E">
        <w:rPr>
          <w:rFonts w:ascii="Calibri" w:eastAsia="Calibri" w:hAnsi="Calibri" w:cs="Calibri"/>
          <w:sz w:val="20"/>
          <w:szCs w:val="20"/>
        </w:rPr>
        <w:t xml:space="preserve">El proyecto que compone la unidad fiscalizable y que fue fiscalizado durante el desarrollo de la actividad, consiste en </w:t>
      </w:r>
      <w:r>
        <w:rPr>
          <w:rFonts w:ascii="Calibri" w:eastAsia="Calibri" w:hAnsi="Calibri" w:cs="Calibri"/>
          <w:sz w:val="20"/>
          <w:szCs w:val="20"/>
        </w:rPr>
        <w:t xml:space="preserve">la </w:t>
      </w:r>
      <w:r w:rsidR="002804C6" w:rsidRPr="002804C6">
        <w:rPr>
          <w:rFonts w:cs="Arial"/>
          <w:sz w:val="20"/>
          <w:szCs w:val="20"/>
        </w:rPr>
        <w:t>construcción de un edificio de 70.000 m</w:t>
      </w:r>
      <w:r w:rsidR="002804C6" w:rsidRPr="002804C6">
        <w:rPr>
          <w:rFonts w:cs="Arial"/>
          <w:sz w:val="20"/>
          <w:szCs w:val="20"/>
          <w:vertAlign w:val="superscript"/>
        </w:rPr>
        <w:t>2</w:t>
      </w:r>
      <w:r w:rsidR="002804C6" w:rsidRPr="002804C6">
        <w:rPr>
          <w:rFonts w:cs="Arial"/>
          <w:sz w:val="20"/>
          <w:szCs w:val="20"/>
        </w:rPr>
        <w:t xml:space="preserve"> para ampliar el Mall Paseo Costanera de Puerto</w:t>
      </w:r>
      <w:r w:rsidR="002804C6">
        <w:rPr>
          <w:rFonts w:cs="Arial"/>
          <w:sz w:val="20"/>
          <w:szCs w:val="20"/>
        </w:rPr>
        <w:t xml:space="preserve"> </w:t>
      </w:r>
      <w:r w:rsidR="002804C6" w:rsidRPr="002804C6">
        <w:rPr>
          <w:rFonts w:cs="Arial"/>
          <w:sz w:val="20"/>
          <w:szCs w:val="20"/>
        </w:rPr>
        <w:t>Montt,</w:t>
      </w:r>
      <w:r w:rsidR="002804C6">
        <w:rPr>
          <w:rFonts w:cs="Arial"/>
          <w:sz w:val="20"/>
          <w:szCs w:val="20"/>
        </w:rPr>
        <w:t xml:space="preserve"> </w:t>
      </w:r>
      <w:r w:rsidR="002804C6" w:rsidRPr="002804C6">
        <w:rPr>
          <w:rFonts w:cs="Arial"/>
          <w:sz w:val="20"/>
          <w:szCs w:val="20"/>
        </w:rPr>
        <w:t>que incluye 3 niveles de subterráneos con capacidad para 700 estacionamientos, seis pisos de mall, patio de</w:t>
      </w:r>
      <w:r w:rsidR="002804C6">
        <w:rPr>
          <w:rFonts w:cs="Arial"/>
          <w:sz w:val="20"/>
          <w:szCs w:val="20"/>
        </w:rPr>
        <w:t xml:space="preserve"> </w:t>
      </w:r>
      <w:r w:rsidR="002804C6" w:rsidRPr="002804C6">
        <w:rPr>
          <w:rFonts w:cs="Arial"/>
          <w:sz w:val="20"/>
          <w:szCs w:val="20"/>
        </w:rPr>
        <w:t>comidas y cine, además de una torre de 27 pisos con fines comerciales.</w:t>
      </w:r>
      <w:r w:rsidR="002804C6">
        <w:rPr>
          <w:rFonts w:cs="Arial"/>
          <w:sz w:val="20"/>
          <w:szCs w:val="20"/>
        </w:rPr>
        <w:t xml:space="preserve"> </w:t>
      </w:r>
      <w:r w:rsidR="002804C6" w:rsidRPr="002804C6">
        <w:rPr>
          <w:rFonts w:cs="Arial"/>
          <w:sz w:val="20"/>
          <w:szCs w:val="20"/>
        </w:rPr>
        <w:t>La conexión con el actual edificio se realizará</w:t>
      </w:r>
      <w:r w:rsidR="002804C6">
        <w:rPr>
          <w:rFonts w:cs="Arial"/>
          <w:sz w:val="20"/>
          <w:szCs w:val="20"/>
        </w:rPr>
        <w:t xml:space="preserve"> </w:t>
      </w:r>
      <w:r w:rsidR="002804C6" w:rsidRPr="002804C6">
        <w:rPr>
          <w:rFonts w:cs="Arial"/>
          <w:sz w:val="20"/>
          <w:szCs w:val="20"/>
        </w:rPr>
        <w:t>a través de una pasarela que unirá los niveles superiores del centro comercial que se emplaza en</w:t>
      </w:r>
      <w:r w:rsidR="002804C6">
        <w:rPr>
          <w:rFonts w:cs="Arial"/>
          <w:sz w:val="20"/>
          <w:szCs w:val="20"/>
        </w:rPr>
        <w:t xml:space="preserve"> </w:t>
      </w:r>
      <w:r w:rsidR="002804C6" w:rsidRPr="002804C6">
        <w:rPr>
          <w:rFonts w:cs="Arial"/>
          <w:sz w:val="20"/>
          <w:szCs w:val="20"/>
        </w:rPr>
        <w:t>Av</w:t>
      </w:r>
      <w:r>
        <w:rPr>
          <w:rFonts w:cs="Arial"/>
          <w:sz w:val="20"/>
          <w:szCs w:val="20"/>
        </w:rPr>
        <w:t>enida</w:t>
      </w:r>
      <w:r w:rsidR="002804C6" w:rsidRPr="002804C6">
        <w:rPr>
          <w:rFonts w:cs="Arial"/>
          <w:sz w:val="20"/>
          <w:szCs w:val="20"/>
        </w:rPr>
        <w:t xml:space="preserve"> Juan Soler Manfredini 0066</w:t>
      </w:r>
      <w:r w:rsidR="002804C6">
        <w:rPr>
          <w:rFonts w:cs="Arial"/>
          <w:sz w:val="20"/>
          <w:szCs w:val="20"/>
        </w:rPr>
        <w:t xml:space="preserve"> (</w:t>
      </w:r>
      <w:hyperlink r:id="rId13" w:history="1">
        <w:r w:rsidR="002804C6" w:rsidRPr="002804C6">
          <w:rPr>
            <w:rStyle w:val="Hipervnculo"/>
            <w:rFonts w:cs="Arial"/>
            <w:color w:val="auto"/>
            <w:sz w:val="20"/>
            <w:szCs w:val="20"/>
            <w:u w:val="none"/>
          </w:rPr>
          <w:t>http://www.newprocess.cl/ver-proyecto.php?id=2307&amp;nombre=ampliacion-mall-paseo-costanera-puerto-montt</w:t>
        </w:r>
      </w:hyperlink>
      <w:r w:rsidR="002804C6" w:rsidRPr="002804C6">
        <w:rPr>
          <w:rFonts w:cs="Arial"/>
          <w:sz w:val="20"/>
          <w:szCs w:val="20"/>
        </w:rPr>
        <w:t>)</w:t>
      </w:r>
    </w:p>
    <w:p w14:paraId="310BB7FA" w14:textId="77777777" w:rsidR="00A27786" w:rsidRDefault="00A27786" w:rsidP="00373994">
      <w:pPr>
        <w:spacing w:after="0" w:line="240" w:lineRule="auto"/>
        <w:jc w:val="both"/>
        <w:rPr>
          <w:rFonts w:ascii="Calibri" w:eastAsia="Calibri" w:hAnsi="Calibri" w:cs="Calibri"/>
          <w:sz w:val="20"/>
          <w:szCs w:val="20"/>
          <w:highlight w:val="yellow"/>
        </w:rPr>
      </w:pPr>
    </w:p>
    <w:p w14:paraId="2121F245" w14:textId="5C057D78" w:rsidR="001A526B" w:rsidRPr="0016343E" w:rsidRDefault="001A526B" w:rsidP="00373994">
      <w:pPr>
        <w:spacing w:after="0" w:line="240" w:lineRule="auto"/>
        <w:jc w:val="both"/>
        <w:rPr>
          <w:rFonts w:ascii="Calibri" w:eastAsia="Calibri" w:hAnsi="Calibri" w:cs="Calibri"/>
          <w:sz w:val="20"/>
          <w:szCs w:val="20"/>
        </w:rPr>
      </w:pPr>
      <w:r w:rsidRPr="0016343E">
        <w:rPr>
          <w:rFonts w:ascii="Calibri" w:eastAsia="Calibri" w:hAnsi="Calibri" w:cs="Calibri"/>
          <w:sz w:val="20"/>
          <w:szCs w:val="20"/>
        </w:rPr>
        <w:t>Las materias relevantes objet</w:t>
      </w:r>
      <w:r w:rsidR="00752E68" w:rsidRPr="0016343E">
        <w:rPr>
          <w:rFonts w:ascii="Calibri" w:eastAsia="Calibri" w:hAnsi="Calibri" w:cs="Calibri"/>
          <w:sz w:val="20"/>
          <w:szCs w:val="20"/>
        </w:rPr>
        <w:t>o de la fiscalización incluyó el manejo de emisiones acústicas</w:t>
      </w:r>
      <w:r w:rsidR="009A635F" w:rsidRPr="0016343E">
        <w:rPr>
          <w:rFonts w:ascii="Calibri" w:eastAsia="Calibri" w:hAnsi="Calibri" w:cs="Calibri"/>
          <w:sz w:val="20"/>
          <w:szCs w:val="20"/>
        </w:rPr>
        <w:t>.</w:t>
      </w:r>
    </w:p>
    <w:p w14:paraId="2E58033B" w14:textId="77777777" w:rsidR="00AA3115" w:rsidRPr="005E2A1E" w:rsidRDefault="00AA3115" w:rsidP="00373994">
      <w:pPr>
        <w:spacing w:after="0" w:line="240" w:lineRule="auto"/>
        <w:jc w:val="both"/>
        <w:rPr>
          <w:rFonts w:ascii="Calibri" w:eastAsia="Calibri" w:hAnsi="Calibri" w:cs="Calibri"/>
          <w:sz w:val="20"/>
          <w:szCs w:val="20"/>
          <w:highlight w:val="yellow"/>
        </w:rPr>
      </w:pPr>
    </w:p>
    <w:p w14:paraId="3E5A04AB" w14:textId="33596ECE" w:rsidR="00581068" w:rsidRPr="00BD16DB" w:rsidRDefault="006F54C6" w:rsidP="00175C69">
      <w:pPr>
        <w:spacing w:after="0" w:line="240" w:lineRule="auto"/>
        <w:jc w:val="both"/>
        <w:rPr>
          <w:rFonts w:ascii="Calibri" w:eastAsia="Calibri" w:hAnsi="Calibri" w:cs="Calibri"/>
          <w:sz w:val="20"/>
          <w:szCs w:val="20"/>
        </w:rPr>
      </w:pPr>
      <w:r w:rsidRPr="00175C69">
        <w:rPr>
          <w:rFonts w:ascii="Calibri" w:eastAsia="Calibri" w:hAnsi="Calibri" w:cs="Calibri"/>
          <w:sz w:val="20"/>
          <w:szCs w:val="20"/>
        </w:rPr>
        <w:t>Entre los hechos constatados que representan hallazgos se encuentra</w:t>
      </w:r>
      <w:r w:rsidR="00705A4C" w:rsidRPr="00175C69">
        <w:rPr>
          <w:rFonts w:ascii="Calibri" w:eastAsia="Calibri" w:hAnsi="Calibri" w:cs="Calibri"/>
          <w:sz w:val="20"/>
          <w:szCs w:val="20"/>
        </w:rPr>
        <w:t>n</w:t>
      </w:r>
      <w:r w:rsidRPr="00175C69">
        <w:rPr>
          <w:rFonts w:ascii="Calibri" w:eastAsia="Calibri" w:hAnsi="Calibri" w:cs="Calibri"/>
          <w:sz w:val="20"/>
          <w:szCs w:val="20"/>
        </w:rPr>
        <w:t xml:space="preserve"> que e</w:t>
      </w:r>
      <w:r w:rsidRPr="00175C69">
        <w:rPr>
          <w:sz w:val="20"/>
          <w:szCs w:val="20"/>
        </w:rPr>
        <w:t xml:space="preserve">xiste una superación </w:t>
      </w:r>
      <w:r w:rsidR="00175C69" w:rsidRPr="00175C69">
        <w:rPr>
          <w:sz w:val="20"/>
          <w:szCs w:val="20"/>
        </w:rPr>
        <w:t>d</w:t>
      </w:r>
      <w:r w:rsidRPr="00175C69">
        <w:rPr>
          <w:sz w:val="20"/>
          <w:szCs w:val="20"/>
        </w:rPr>
        <w:t xml:space="preserve">el límite establecido por la normativa para una Zona II en período </w:t>
      </w:r>
      <w:r w:rsidR="00175C69" w:rsidRPr="00175C69">
        <w:rPr>
          <w:sz w:val="20"/>
          <w:szCs w:val="20"/>
        </w:rPr>
        <w:t>diurno</w:t>
      </w:r>
      <w:r w:rsidRPr="00175C69">
        <w:rPr>
          <w:sz w:val="20"/>
          <w:szCs w:val="20"/>
        </w:rPr>
        <w:t xml:space="preserve">, </w:t>
      </w:r>
      <w:r w:rsidR="00ED56A8" w:rsidRPr="00175C69">
        <w:rPr>
          <w:sz w:val="20"/>
          <w:szCs w:val="20"/>
        </w:rPr>
        <w:t xml:space="preserve">constatándose la mayor superación en el día 1 </w:t>
      </w:r>
      <w:r w:rsidR="00175C69" w:rsidRPr="00175C69">
        <w:rPr>
          <w:sz w:val="20"/>
          <w:szCs w:val="20"/>
        </w:rPr>
        <w:t xml:space="preserve">en el </w:t>
      </w:r>
      <w:r w:rsidR="00ED56A8" w:rsidRPr="00175C69">
        <w:rPr>
          <w:sz w:val="20"/>
          <w:szCs w:val="20"/>
        </w:rPr>
        <w:t>receptor R2, con una excedencia de 10 dB</w:t>
      </w:r>
      <w:r w:rsidR="00175C69" w:rsidRPr="00175C69">
        <w:rPr>
          <w:sz w:val="20"/>
          <w:szCs w:val="20"/>
        </w:rPr>
        <w:t xml:space="preserve"> y </w:t>
      </w:r>
      <w:r w:rsidR="00175C69">
        <w:rPr>
          <w:sz w:val="20"/>
          <w:szCs w:val="20"/>
        </w:rPr>
        <w:t xml:space="preserve">que no se dio </w:t>
      </w:r>
      <w:r w:rsidR="00B2505D" w:rsidRPr="00BD16DB">
        <w:rPr>
          <w:rFonts w:ascii="Calibri" w:eastAsia="Calibri" w:hAnsi="Calibri" w:cs="Calibri"/>
          <w:sz w:val="20"/>
          <w:szCs w:val="20"/>
        </w:rPr>
        <w:t xml:space="preserve">cumplimiento en </w:t>
      </w:r>
      <w:r w:rsidR="00175C69" w:rsidRPr="00BD16DB">
        <w:rPr>
          <w:rFonts w:ascii="Calibri" w:eastAsia="Calibri" w:hAnsi="Calibri" w:cs="Calibri"/>
          <w:sz w:val="20"/>
          <w:szCs w:val="20"/>
        </w:rPr>
        <w:t>su</w:t>
      </w:r>
      <w:r w:rsidR="00B2505D" w:rsidRPr="00BD16DB">
        <w:rPr>
          <w:rFonts w:ascii="Calibri" w:eastAsia="Calibri" w:hAnsi="Calibri" w:cs="Calibri"/>
          <w:sz w:val="20"/>
          <w:szCs w:val="20"/>
        </w:rPr>
        <w:t xml:space="preserve"> totalidad a la Res. Ex. </w:t>
      </w:r>
      <w:r w:rsidR="00BD16DB">
        <w:rPr>
          <w:rFonts w:ascii="Calibri" w:eastAsia="Calibri" w:hAnsi="Calibri" w:cs="Calibri"/>
          <w:sz w:val="20"/>
          <w:szCs w:val="20"/>
        </w:rPr>
        <w:t xml:space="preserve">SMA Región de Los Lagos </w:t>
      </w:r>
      <w:proofErr w:type="spellStart"/>
      <w:r w:rsidR="00B2505D" w:rsidRPr="00BD16DB">
        <w:rPr>
          <w:rFonts w:ascii="Calibri" w:eastAsia="Calibri" w:hAnsi="Calibri" w:cs="Calibri"/>
          <w:sz w:val="20"/>
          <w:szCs w:val="20"/>
        </w:rPr>
        <w:t>N</w:t>
      </w:r>
      <w:r w:rsidR="004543C3" w:rsidRPr="00BD16DB">
        <w:rPr>
          <w:rFonts w:ascii="Calibri" w:eastAsia="Calibri" w:hAnsi="Calibri" w:cs="Calibri"/>
          <w:sz w:val="20"/>
          <w:szCs w:val="20"/>
        </w:rPr>
        <w:t>°</w:t>
      </w:r>
      <w:proofErr w:type="spellEnd"/>
      <w:r w:rsidR="004543C3" w:rsidRPr="00BD16DB">
        <w:rPr>
          <w:rFonts w:ascii="Calibri" w:eastAsia="Calibri" w:hAnsi="Calibri" w:cs="Calibri"/>
          <w:sz w:val="20"/>
          <w:szCs w:val="20"/>
        </w:rPr>
        <w:t xml:space="preserve"> </w:t>
      </w:r>
      <w:r w:rsidR="00B2505D" w:rsidRPr="00BD16DB">
        <w:rPr>
          <w:rFonts w:ascii="Calibri" w:eastAsia="Calibri" w:hAnsi="Calibri" w:cs="Calibri"/>
          <w:sz w:val="20"/>
          <w:szCs w:val="20"/>
        </w:rPr>
        <w:t>007</w:t>
      </w:r>
      <w:r w:rsidR="00BD16DB">
        <w:rPr>
          <w:rFonts w:ascii="Calibri" w:eastAsia="Calibri" w:hAnsi="Calibri" w:cs="Calibri"/>
          <w:sz w:val="20"/>
          <w:szCs w:val="20"/>
        </w:rPr>
        <w:t>/2018</w:t>
      </w:r>
      <w:r w:rsidR="00B2505D" w:rsidRPr="00BD16DB">
        <w:rPr>
          <w:rFonts w:ascii="Calibri" w:eastAsia="Calibri" w:hAnsi="Calibri" w:cs="Calibri"/>
          <w:sz w:val="20"/>
          <w:szCs w:val="20"/>
        </w:rPr>
        <w:t xml:space="preserve"> que instruy</w:t>
      </w:r>
      <w:r w:rsidR="004543C3" w:rsidRPr="00BD16DB">
        <w:rPr>
          <w:rFonts w:ascii="Calibri" w:eastAsia="Calibri" w:hAnsi="Calibri" w:cs="Calibri"/>
          <w:sz w:val="20"/>
          <w:szCs w:val="20"/>
        </w:rPr>
        <w:t>ó</w:t>
      </w:r>
      <w:r w:rsidR="00B2505D" w:rsidRPr="00BD16DB">
        <w:rPr>
          <w:rFonts w:ascii="Calibri" w:eastAsia="Calibri" w:hAnsi="Calibri" w:cs="Calibri"/>
          <w:sz w:val="20"/>
          <w:szCs w:val="20"/>
        </w:rPr>
        <w:t xml:space="preserve"> e</w:t>
      </w:r>
      <w:r w:rsidR="00282BA1" w:rsidRPr="00BD16DB">
        <w:rPr>
          <w:rFonts w:ascii="Calibri" w:eastAsia="Calibri" w:hAnsi="Calibri" w:cs="Calibri"/>
          <w:sz w:val="20"/>
          <w:szCs w:val="20"/>
        </w:rPr>
        <w:t xml:space="preserve">fectuar </w:t>
      </w:r>
      <w:r w:rsidR="00B2505D" w:rsidRPr="00BD16DB">
        <w:rPr>
          <w:rFonts w:ascii="Calibri" w:eastAsia="Calibri" w:hAnsi="Calibri" w:cs="Calibri"/>
          <w:sz w:val="20"/>
          <w:szCs w:val="20"/>
        </w:rPr>
        <w:t xml:space="preserve">mediciones durante 3 </w:t>
      </w:r>
      <w:r w:rsidR="00282BA1" w:rsidRPr="00BD16DB">
        <w:rPr>
          <w:rFonts w:ascii="Calibri" w:eastAsia="Calibri" w:hAnsi="Calibri" w:cs="Calibri"/>
          <w:sz w:val="20"/>
          <w:szCs w:val="20"/>
        </w:rPr>
        <w:t>días</w:t>
      </w:r>
      <w:r w:rsidR="00B2505D" w:rsidRPr="00BD16DB">
        <w:rPr>
          <w:rFonts w:ascii="Calibri" w:eastAsia="Calibri" w:hAnsi="Calibri" w:cs="Calibri"/>
          <w:sz w:val="20"/>
          <w:szCs w:val="20"/>
        </w:rPr>
        <w:t xml:space="preserve"> </w:t>
      </w:r>
      <w:r w:rsidR="004543C3" w:rsidRPr="00BD16DB">
        <w:rPr>
          <w:rFonts w:ascii="Calibri" w:eastAsia="Calibri" w:hAnsi="Calibri" w:cs="Calibri"/>
          <w:sz w:val="20"/>
          <w:szCs w:val="20"/>
        </w:rPr>
        <w:t xml:space="preserve">también </w:t>
      </w:r>
      <w:r w:rsidR="000702FA" w:rsidRPr="00BD16DB">
        <w:rPr>
          <w:rFonts w:ascii="Calibri" w:eastAsia="Calibri" w:hAnsi="Calibri" w:cs="Calibri"/>
          <w:sz w:val="20"/>
          <w:szCs w:val="20"/>
        </w:rPr>
        <w:t>en horario</w:t>
      </w:r>
      <w:r w:rsidR="00B2505D" w:rsidRPr="00BD16DB">
        <w:rPr>
          <w:rFonts w:ascii="Calibri" w:eastAsia="Calibri" w:hAnsi="Calibri" w:cs="Calibri"/>
          <w:sz w:val="20"/>
          <w:szCs w:val="20"/>
        </w:rPr>
        <w:t xml:space="preserve"> noctu</w:t>
      </w:r>
      <w:r w:rsidR="004543C3" w:rsidRPr="00BD16DB">
        <w:rPr>
          <w:rFonts w:ascii="Calibri" w:eastAsia="Calibri" w:hAnsi="Calibri" w:cs="Calibri"/>
          <w:sz w:val="20"/>
          <w:szCs w:val="20"/>
        </w:rPr>
        <w:t>rno (21:00 – 7:00</w:t>
      </w:r>
      <w:r w:rsidR="000702FA" w:rsidRPr="00BD16DB">
        <w:rPr>
          <w:rFonts w:ascii="Calibri" w:eastAsia="Calibri" w:hAnsi="Calibri" w:cs="Calibri"/>
          <w:sz w:val="20"/>
          <w:szCs w:val="20"/>
        </w:rPr>
        <w:t>)</w:t>
      </w:r>
    </w:p>
    <w:p w14:paraId="4466AD11" w14:textId="77777777" w:rsidR="00175C69" w:rsidRDefault="00175C69" w:rsidP="00175C69">
      <w:pPr>
        <w:spacing w:after="0" w:line="240" w:lineRule="auto"/>
        <w:jc w:val="both"/>
        <w:rPr>
          <w:rFonts w:ascii="Calibri" w:eastAsia="Calibri" w:hAnsi="Calibri" w:cs="Calibri"/>
          <w:sz w:val="20"/>
          <w:szCs w:val="20"/>
          <w:highlight w:val="yellow"/>
        </w:rPr>
      </w:pPr>
    </w:p>
    <w:p w14:paraId="410C3F95" w14:textId="70030169" w:rsidR="00B30E41" w:rsidRDefault="00B30E41">
      <w:pPr>
        <w:rPr>
          <w:rFonts w:ascii="Calibri" w:eastAsia="Calibri" w:hAnsi="Calibri" w:cs="Calibri"/>
          <w:sz w:val="20"/>
          <w:szCs w:val="20"/>
          <w:highlight w:val="yellow"/>
        </w:rPr>
      </w:pPr>
      <w:r>
        <w:rPr>
          <w:rFonts w:ascii="Calibri" w:eastAsia="Calibri" w:hAnsi="Calibri" w:cs="Calibri"/>
          <w:sz w:val="20"/>
          <w:szCs w:val="20"/>
          <w:highlight w:val="yellow"/>
        </w:rPr>
        <w:br w:type="page"/>
      </w:r>
    </w:p>
    <w:p w14:paraId="0DF00210" w14:textId="77777777" w:rsidR="001A526B" w:rsidRPr="00553ECA" w:rsidRDefault="001A526B" w:rsidP="00373994">
      <w:pPr>
        <w:pStyle w:val="IFA1"/>
        <w:rPr>
          <w:b w:val="0"/>
        </w:rPr>
      </w:pPr>
      <w:bookmarkStart w:id="17" w:name="_Toc390777017"/>
      <w:bookmarkStart w:id="18" w:name="_Toc532222455"/>
      <w:r w:rsidRPr="001A526B">
        <w:lastRenderedPageBreak/>
        <w:t xml:space="preserve">IDENTIFICACIÓN </w:t>
      </w:r>
      <w:bookmarkEnd w:id="17"/>
      <w:r w:rsidRPr="001A526B">
        <w:t>DE LA UNIDAD FISCALIZABLE</w:t>
      </w:r>
      <w:bookmarkEnd w:id="18"/>
    </w:p>
    <w:p w14:paraId="4B8BD0F7" w14:textId="77777777" w:rsidR="001A526B" w:rsidRPr="00553ECA" w:rsidRDefault="001A526B" w:rsidP="00ED21AD">
      <w:pPr>
        <w:pStyle w:val="Ttulo1"/>
        <w:numPr>
          <w:ilvl w:val="0"/>
          <w:numId w:val="0"/>
        </w:numPr>
        <w:ind w:left="567" w:hanging="567"/>
        <w:rPr>
          <w:b w:val="0"/>
          <w:sz w:val="20"/>
        </w:rPr>
      </w:pPr>
    </w:p>
    <w:p w14:paraId="4DDC7390" w14:textId="77777777" w:rsidR="001A526B" w:rsidRPr="00553ECA" w:rsidRDefault="001A526B" w:rsidP="002E0E01">
      <w:pPr>
        <w:pStyle w:val="Ttulo1"/>
        <w:rPr>
          <w:b w:val="0"/>
        </w:rPr>
      </w:pPr>
      <w:bookmarkStart w:id="19" w:name="_Toc532222456"/>
      <w:r w:rsidRPr="00373994">
        <w:t>Antecedentes Generales</w:t>
      </w:r>
      <w:bookmarkEnd w:id="19"/>
    </w:p>
    <w:p w14:paraId="1D4A415E" w14:textId="77777777" w:rsidR="00ED21AD" w:rsidRPr="00553ECA" w:rsidRDefault="00ED21AD" w:rsidP="002E0E01">
      <w:pPr>
        <w:pStyle w:val="Listaconnmeros"/>
        <w:numPr>
          <w:ilvl w:val="0"/>
          <w:numId w:val="0"/>
        </w:numPr>
        <w:spacing w:after="0" w:line="240" w:lineRule="auto"/>
        <w:ind w:left="360" w:hanging="360"/>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884A50" w:rsidRPr="00D42470" w14:paraId="1AB667DD" w14:textId="77777777" w:rsidTr="002B4C29">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4BA75C2" w14:textId="77777777" w:rsidR="00884A50" w:rsidRPr="00D42470" w:rsidRDefault="00884A50" w:rsidP="002E0E01">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66A35F7A" w14:textId="77777777" w:rsidR="00884A50" w:rsidRDefault="00884A50" w:rsidP="002E0E01">
            <w:pPr>
              <w:spacing w:after="0" w:line="240" w:lineRule="auto"/>
              <w:jc w:val="both"/>
              <w:rPr>
                <w:rFonts w:ascii="Calibri" w:eastAsia="Calibri" w:hAnsi="Calibri" w:cs="Calibri"/>
                <w:sz w:val="20"/>
                <w:szCs w:val="20"/>
              </w:rPr>
            </w:pPr>
          </w:p>
          <w:p w14:paraId="40447FAC" w14:textId="28149F58" w:rsidR="00DF487D" w:rsidRPr="005E2A1E" w:rsidRDefault="00A54BFF" w:rsidP="002E0E01">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Ampliación </w:t>
            </w:r>
            <w:r w:rsidR="00FD3638">
              <w:rPr>
                <w:rFonts w:ascii="Calibri" w:eastAsia="Calibri" w:hAnsi="Calibri" w:cs="Calibri"/>
                <w:sz w:val="20"/>
                <w:szCs w:val="20"/>
              </w:rPr>
              <w:t xml:space="preserve">Mall Paseo </w:t>
            </w:r>
            <w:r w:rsidR="004A77F4">
              <w:rPr>
                <w:rFonts w:ascii="Calibri" w:eastAsia="Calibri" w:hAnsi="Calibri" w:cs="Calibri"/>
                <w:sz w:val="20"/>
                <w:szCs w:val="20"/>
              </w:rPr>
              <w:t>Costanera</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1EE2CE6A" w14:textId="78BA1351" w:rsidR="00884A50" w:rsidRDefault="00884A50" w:rsidP="002E0E01">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p w14:paraId="15840948" w14:textId="77777777" w:rsidR="00DF487D" w:rsidRPr="00DF487D" w:rsidRDefault="00DF487D" w:rsidP="002E0E01">
            <w:pPr>
              <w:spacing w:after="0" w:line="240" w:lineRule="auto"/>
              <w:jc w:val="both"/>
              <w:rPr>
                <w:rFonts w:ascii="Calibri" w:eastAsia="Calibri" w:hAnsi="Calibri" w:cs="Calibri"/>
                <w:sz w:val="20"/>
                <w:szCs w:val="20"/>
                <w:lang w:eastAsia="es-ES"/>
              </w:rPr>
            </w:pPr>
          </w:p>
          <w:p w14:paraId="7E1585AE" w14:textId="5029FF40" w:rsidR="00B30E41" w:rsidRPr="00B30E41" w:rsidRDefault="002E0E01" w:rsidP="002E0E01">
            <w:pPr>
              <w:spacing w:after="0" w:line="240" w:lineRule="auto"/>
              <w:jc w:val="both"/>
              <w:rPr>
                <w:rFonts w:ascii="Calibri" w:eastAsia="Calibri" w:hAnsi="Calibri" w:cs="Calibri"/>
                <w:sz w:val="20"/>
                <w:szCs w:val="20"/>
                <w:lang w:eastAsia="es-ES"/>
              </w:rPr>
            </w:pPr>
            <w:r>
              <w:rPr>
                <w:rFonts w:ascii="Calibri" w:eastAsia="Calibri" w:hAnsi="Calibri" w:cs="Calibri"/>
                <w:sz w:val="20"/>
                <w:szCs w:val="20"/>
                <w:lang w:eastAsia="es-ES"/>
              </w:rPr>
              <w:t>En Construcción</w:t>
            </w:r>
          </w:p>
        </w:tc>
      </w:tr>
      <w:tr w:rsidR="001A526B" w:rsidRPr="001A526B" w14:paraId="1B8AD4E4"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2BB424E" w14:textId="7E796388" w:rsidR="001A526B" w:rsidRPr="00F87445" w:rsidRDefault="001A526B" w:rsidP="00B30E41">
            <w:pPr>
              <w:tabs>
                <w:tab w:val="center" w:pos="2635"/>
              </w:tabs>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3A5316">
              <w:rPr>
                <w:rFonts w:ascii="Calibri" w:eastAsia="Calibri" w:hAnsi="Calibri" w:cs="Calibri"/>
                <w:sz w:val="20"/>
                <w:szCs w:val="20"/>
              </w:rPr>
              <w:t>Los Lagos</w:t>
            </w:r>
          </w:p>
        </w:tc>
        <w:tc>
          <w:tcPr>
            <w:tcW w:w="2296" w:type="pct"/>
            <w:vMerge w:val="restart"/>
            <w:tcBorders>
              <w:top w:val="single" w:sz="4" w:space="0" w:color="auto"/>
              <w:left w:val="single" w:sz="4" w:space="0" w:color="auto"/>
              <w:right w:val="single" w:sz="4" w:space="0" w:color="auto"/>
            </w:tcBorders>
            <w:shd w:val="clear" w:color="auto" w:fill="FFFFFF"/>
            <w:hideMark/>
          </w:tcPr>
          <w:p w14:paraId="2150A2C6" w14:textId="77777777" w:rsidR="00DF487D" w:rsidRDefault="001A526B" w:rsidP="00B30E41">
            <w:pPr>
              <w:spacing w:after="100" w:line="240" w:lineRule="auto"/>
              <w:ind w:left="46"/>
              <w:jc w:val="both"/>
              <w:rPr>
                <w:rFonts w:ascii="Calibri" w:eastAsia="Calibri" w:hAnsi="Calibri" w:cs="Calibri"/>
                <w:sz w:val="20"/>
                <w:szCs w:val="20"/>
              </w:rPr>
            </w:pPr>
            <w:r w:rsidRPr="001A526B">
              <w:rPr>
                <w:rFonts w:ascii="Calibri" w:eastAsia="Calibri" w:hAnsi="Calibri" w:cs="Calibri"/>
                <w:b/>
                <w:sz w:val="20"/>
                <w:szCs w:val="20"/>
              </w:rPr>
              <w:t>Ubicación específica de la unidad fiscalizable:</w:t>
            </w:r>
            <w:r w:rsidRPr="001A526B">
              <w:rPr>
                <w:rFonts w:ascii="Calibri" w:eastAsia="Calibri" w:hAnsi="Calibri" w:cs="Calibri"/>
                <w:sz w:val="20"/>
                <w:szCs w:val="20"/>
              </w:rPr>
              <w:t xml:space="preserve"> </w:t>
            </w:r>
          </w:p>
          <w:p w14:paraId="44EB8CF1" w14:textId="38EC9346" w:rsidR="001A526B" w:rsidRPr="001A526B" w:rsidRDefault="00BB535C" w:rsidP="00B30E41">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C</w:t>
            </w:r>
            <w:r w:rsidRPr="002C2C9A">
              <w:rPr>
                <w:rFonts w:ascii="Calibri" w:eastAsia="Calibri" w:hAnsi="Calibri" w:cs="Calibri"/>
                <w:sz w:val="20"/>
                <w:szCs w:val="20"/>
              </w:rPr>
              <w:t xml:space="preserve">alles Copiapó, España, Quepe y Juan Soler Manfredini, en la ciudad </w:t>
            </w:r>
            <w:r>
              <w:rPr>
                <w:rFonts w:ascii="Calibri" w:eastAsia="Calibri" w:hAnsi="Calibri" w:cs="Calibri"/>
                <w:sz w:val="20"/>
                <w:szCs w:val="20"/>
              </w:rPr>
              <w:t>d</w:t>
            </w:r>
            <w:r w:rsidRPr="002C2C9A">
              <w:rPr>
                <w:rFonts w:ascii="Calibri" w:eastAsia="Calibri" w:hAnsi="Calibri" w:cs="Calibri"/>
                <w:sz w:val="20"/>
                <w:szCs w:val="20"/>
              </w:rPr>
              <w:t>e Puerto Montt</w:t>
            </w:r>
          </w:p>
        </w:tc>
      </w:tr>
      <w:tr w:rsidR="001A526B" w:rsidRPr="001A526B" w14:paraId="026BC09D" w14:textId="77777777"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815F26A" w14:textId="283FDA17"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3A5316">
              <w:rPr>
                <w:rFonts w:ascii="Calibri" w:eastAsia="Calibri" w:hAnsi="Calibri" w:cs="Calibri"/>
                <w:sz w:val="20"/>
                <w:szCs w:val="20"/>
              </w:rPr>
              <w:t>Llanquihue</w:t>
            </w:r>
          </w:p>
        </w:tc>
        <w:tc>
          <w:tcPr>
            <w:tcW w:w="2296" w:type="pct"/>
            <w:vMerge/>
            <w:tcBorders>
              <w:left w:val="single" w:sz="4" w:space="0" w:color="auto"/>
              <w:right w:val="single" w:sz="4" w:space="0" w:color="auto"/>
            </w:tcBorders>
            <w:shd w:val="clear" w:color="auto" w:fill="FFFFFF"/>
          </w:tcPr>
          <w:p w14:paraId="3D01A034"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48B6072E"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AC8F2B7" w14:textId="06DA7137"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3A5316">
              <w:rPr>
                <w:rFonts w:ascii="Calibri" w:eastAsia="Calibri" w:hAnsi="Calibri" w:cs="Calibri"/>
                <w:sz w:val="20"/>
                <w:szCs w:val="20"/>
              </w:rPr>
              <w:t>Puerto Montt</w:t>
            </w:r>
          </w:p>
        </w:tc>
        <w:tc>
          <w:tcPr>
            <w:tcW w:w="2296" w:type="pct"/>
            <w:vMerge/>
            <w:tcBorders>
              <w:left w:val="single" w:sz="4" w:space="0" w:color="auto"/>
              <w:bottom w:val="single" w:sz="4" w:space="0" w:color="auto"/>
              <w:right w:val="single" w:sz="4" w:space="0" w:color="auto"/>
            </w:tcBorders>
            <w:shd w:val="clear" w:color="auto" w:fill="FFFFFF"/>
          </w:tcPr>
          <w:p w14:paraId="0A1452B8"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37B36477" w14:textId="77777777"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4EDEEFB" w14:textId="77777777" w:rsid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Titular</w:t>
            </w:r>
            <w:r w:rsidR="00217CB7">
              <w:rPr>
                <w:rFonts w:ascii="Calibri" w:eastAsia="Calibri" w:hAnsi="Calibri" w:cs="Calibri"/>
                <w:b/>
                <w:sz w:val="20"/>
                <w:szCs w:val="20"/>
              </w:rPr>
              <w:t>(es)</w:t>
            </w:r>
            <w:r w:rsidRPr="001A526B">
              <w:rPr>
                <w:rFonts w:ascii="Calibri" w:eastAsia="Calibri" w:hAnsi="Calibri" w:cs="Calibri"/>
                <w:b/>
                <w:sz w:val="20"/>
                <w:szCs w:val="20"/>
              </w:rPr>
              <w:t xml:space="preserve"> de la unidad fiscalizable:</w:t>
            </w:r>
            <w:r w:rsidRPr="001A526B">
              <w:rPr>
                <w:rFonts w:ascii="Calibri" w:eastAsia="Calibri" w:hAnsi="Calibri" w:cs="Calibri"/>
                <w:sz w:val="20"/>
                <w:szCs w:val="20"/>
              </w:rPr>
              <w:t xml:space="preserve"> </w:t>
            </w:r>
          </w:p>
          <w:p w14:paraId="0A3E3B3E" w14:textId="0042273B" w:rsidR="003A5316" w:rsidRPr="001A526B" w:rsidRDefault="00B271FB" w:rsidP="00373994">
            <w:pPr>
              <w:spacing w:after="100" w:line="240" w:lineRule="auto"/>
              <w:jc w:val="both"/>
              <w:rPr>
                <w:rFonts w:ascii="Calibri" w:eastAsia="Calibri" w:hAnsi="Calibri" w:cs="Calibri"/>
                <w:sz w:val="20"/>
                <w:szCs w:val="20"/>
                <w:lang w:eastAsia="es-ES"/>
              </w:rPr>
            </w:pPr>
            <w:r>
              <w:rPr>
                <w:rFonts w:ascii="Calibri" w:eastAsia="Calibri" w:hAnsi="Calibri" w:cs="Calibri"/>
                <w:sz w:val="20"/>
                <w:szCs w:val="20"/>
                <w:lang w:eastAsia="es-ES"/>
              </w:rPr>
              <w:t>Inversiones Manquehue SpA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74CB705" w14:textId="40286AE8" w:rsid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RUT o RUN:</w:t>
            </w:r>
          </w:p>
          <w:p w14:paraId="10737099" w14:textId="3E4A31E8" w:rsidR="003A5316" w:rsidRPr="002B5CF2" w:rsidRDefault="00B271FB" w:rsidP="00373994">
            <w:pPr>
              <w:spacing w:after="100" w:line="240" w:lineRule="auto"/>
              <w:jc w:val="both"/>
              <w:rPr>
                <w:rFonts w:eastAsia="Calibri" w:cs="Calibri"/>
                <w:sz w:val="20"/>
                <w:szCs w:val="20"/>
                <w:lang w:val="es-ES" w:eastAsia="es-ES"/>
              </w:rPr>
            </w:pPr>
            <w:r>
              <w:rPr>
                <w:rFonts w:eastAsia="Calibri" w:cs="Calibri"/>
                <w:sz w:val="20"/>
                <w:szCs w:val="20"/>
                <w:lang w:val="es-ES" w:eastAsia="es-ES"/>
              </w:rPr>
              <w:t>-----</w:t>
            </w:r>
          </w:p>
        </w:tc>
      </w:tr>
      <w:tr w:rsidR="00E85CD4" w:rsidRPr="001A526B" w14:paraId="3BCF323C" w14:textId="77777777" w:rsidTr="00B41362">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AF7B3CA" w14:textId="77777777" w:rsidR="00E85CD4" w:rsidRDefault="00E85CD4" w:rsidP="00B41362">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titular</w:t>
            </w:r>
            <w:r>
              <w:rPr>
                <w:rFonts w:ascii="Calibri" w:eastAsia="Calibri" w:hAnsi="Calibri" w:cs="Calibri"/>
                <w:b/>
                <w:sz w:val="20"/>
                <w:szCs w:val="20"/>
              </w:rPr>
              <w:t>(es)</w:t>
            </w:r>
            <w:r w:rsidRPr="001A526B">
              <w:rPr>
                <w:rFonts w:ascii="Calibri" w:eastAsia="Calibri" w:hAnsi="Calibri" w:cs="Calibri"/>
                <w:b/>
                <w:sz w:val="20"/>
                <w:szCs w:val="20"/>
              </w:rPr>
              <w:t>:</w:t>
            </w:r>
            <w:r w:rsidRPr="001A526B">
              <w:rPr>
                <w:rFonts w:ascii="Calibri" w:eastAsia="Calibri" w:hAnsi="Calibri" w:cs="Calibri"/>
                <w:sz w:val="20"/>
                <w:szCs w:val="20"/>
              </w:rPr>
              <w:t xml:space="preserve"> </w:t>
            </w:r>
          </w:p>
          <w:p w14:paraId="6BB9203A" w14:textId="77777777" w:rsidR="00E85CD4" w:rsidRDefault="00E85CD4" w:rsidP="00B41362">
            <w:pPr>
              <w:spacing w:after="100" w:line="240" w:lineRule="auto"/>
              <w:jc w:val="both"/>
              <w:rPr>
                <w:rFonts w:ascii="Calibri" w:eastAsia="Calibri" w:hAnsi="Calibri" w:cs="Calibri"/>
                <w:sz w:val="20"/>
                <w:szCs w:val="20"/>
              </w:rPr>
            </w:pPr>
            <w:r>
              <w:rPr>
                <w:rFonts w:ascii="Calibri" w:eastAsia="Calibri" w:hAnsi="Calibri" w:cs="Calibri"/>
                <w:sz w:val="20"/>
                <w:szCs w:val="20"/>
              </w:rPr>
              <w:t>Av. Apoquindo N° 3669 Piso 10. Las Condes, Santiago</w:t>
            </w:r>
          </w:p>
          <w:p w14:paraId="381634BA" w14:textId="77777777" w:rsidR="00E85CD4" w:rsidRPr="001A526B" w:rsidRDefault="00E85CD4" w:rsidP="00B41362">
            <w:pPr>
              <w:spacing w:after="100" w:line="240" w:lineRule="auto"/>
              <w:jc w:val="both"/>
              <w:rPr>
                <w:rFonts w:ascii="Calibri" w:eastAsia="Calibri" w:hAnsi="Calibri" w:cs="Calibri"/>
                <w:sz w:val="20"/>
                <w:szCs w:val="20"/>
              </w:rPr>
            </w:pPr>
            <w:r>
              <w:rPr>
                <w:rFonts w:ascii="Calibri" w:eastAsia="Calibri" w:hAnsi="Calibri" w:cs="Calibri"/>
                <w:sz w:val="20"/>
                <w:szCs w:val="20"/>
              </w:rPr>
              <w:t>Illapel N° 10, Piso 5, Puerto Montt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6F18D86" w14:textId="6171A868" w:rsidR="00E85CD4" w:rsidRPr="001A526B" w:rsidRDefault="00E85CD4" w:rsidP="00B41362">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Correo electrónico:</w:t>
            </w:r>
            <w:r w:rsidRPr="001A526B">
              <w:rPr>
                <w:rFonts w:ascii="Calibri" w:eastAsia="Calibri" w:hAnsi="Calibri" w:cs="Calibri"/>
                <w:sz w:val="20"/>
                <w:szCs w:val="20"/>
              </w:rPr>
              <w:t xml:space="preserve"> </w:t>
            </w:r>
            <w:r w:rsidR="00992788">
              <w:rPr>
                <w:rFonts w:ascii="Calibri" w:eastAsia="Calibri" w:hAnsi="Calibri" w:cs="Calibri"/>
                <w:sz w:val="20"/>
                <w:szCs w:val="20"/>
              </w:rPr>
              <w:t>-----</w:t>
            </w:r>
          </w:p>
        </w:tc>
      </w:tr>
      <w:tr w:rsidR="00E85CD4" w:rsidRPr="001A526B" w14:paraId="2C52630C" w14:textId="77777777" w:rsidTr="00B41362">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16C6F87F" w14:textId="77777777" w:rsidR="00E85CD4" w:rsidRPr="001A526B" w:rsidRDefault="00E85CD4" w:rsidP="00B41362">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E58B631" w14:textId="35103D59" w:rsidR="00E85CD4" w:rsidRPr="001A526B" w:rsidRDefault="00E85CD4" w:rsidP="00B271FB">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Teléfono:</w:t>
            </w:r>
            <w:r w:rsidRPr="001A526B">
              <w:rPr>
                <w:rFonts w:ascii="Calibri" w:eastAsia="Calibri" w:hAnsi="Calibri" w:cs="Calibri"/>
                <w:sz w:val="20"/>
                <w:szCs w:val="20"/>
              </w:rPr>
              <w:t xml:space="preserve"> </w:t>
            </w:r>
            <w:r w:rsidR="0058552A" w:rsidRPr="00A27786">
              <w:rPr>
                <w:rFonts w:cs="Arial"/>
                <w:sz w:val="20"/>
                <w:szCs w:val="20"/>
                <w:lang w:val="es-ES"/>
              </w:rPr>
              <w:t>(+56) 65-2433030</w:t>
            </w:r>
          </w:p>
        </w:tc>
      </w:tr>
      <w:tr w:rsidR="00E85CD4" w:rsidRPr="001A526B" w14:paraId="3D377ABD" w14:textId="77777777"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62E989D" w14:textId="580B9FBA" w:rsidR="00E85CD4" w:rsidRDefault="009B60DB" w:rsidP="00E85CD4">
            <w:pPr>
              <w:spacing w:after="100" w:line="240" w:lineRule="auto"/>
              <w:jc w:val="both"/>
              <w:rPr>
                <w:rFonts w:ascii="Calibri" w:eastAsia="Calibri" w:hAnsi="Calibri" w:cs="Calibri"/>
                <w:sz w:val="20"/>
                <w:szCs w:val="20"/>
              </w:rPr>
            </w:pPr>
            <w:r>
              <w:rPr>
                <w:rFonts w:ascii="Calibri" w:eastAsia="Calibri" w:hAnsi="Calibri" w:cs="Calibri"/>
                <w:b/>
                <w:sz w:val="20"/>
                <w:szCs w:val="20"/>
              </w:rPr>
              <w:t>Identificación representante legal (es)</w:t>
            </w:r>
            <w:r w:rsidR="00E85CD4" w:rsidRPr="001A526B">
              <w:rPr>
                <w:rFonts w:ascii="Calibri" w:eastAsia="Calibri" w:hAnsi="Calibri" w:cs="Calibri"/>
                <w:b/>
                <w:sz w:val="20"/>
                <w:szCs w:val="20"/>
              </w:rPr>
              <w:t>:</w:t>
            </w:r>
          </w:p>
          <w:p w14:paraId="4D46A5B0" w14:textId="7A9309C3" w:rsidR="00E85CD4" w:rsidRPr="009B60DB" w:rsidRDefault="00B271FB" w:rsidP="00E85CD4">
            <w:pPr>
              <w:spacing w:after="100" w:line="240" w:lineRule="auto"/>
              <w:jc w:val="both"/>
              <w:rPr>
                <w:rFonts w:ascii="Calibri" w:eastAsia="Calibri" w:hAnsi="Calibri" w:cs="Calibri"/>
                <w:sz w:val="20"/>
                <w:szCs w:val="20"/>
              </w:rPr>
            </w:pPr>
            <w:r>
              <w:rPr>
                <w:rFonts w:ascii="Calibri" w:eastAsia="Calibri" w:hAnsi="Calibri" w:cs="Calibri"/>
                <w:sz w:val="20"/>
                <w:szCs w:val="20"/>
              </w:rPr>
              <w:t>Patricio Mario Uribe Andrade</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9D3D41E" w14:textId="699A1B06" w:rsidR="00E85CD4" w:rsidRDefault="00E85CD4" w:rsidP="00E85CD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RUT o RUN:</w:t>
            </w:r>
          </w:p>
          <w:p w14:paraId="2A4F3F2D" w14:textId="1E12823B" w:rsidR="00E85CD4" w:rsidRPr="00B271FB" w:rsidRDefault="0058552A" w:rsidP="00E85CD4">
            <w:pPr>
              <w:spacing w:after="100" w:line="240" w:lineRule="auto"/>
              <w:jc w:val="both"/>
              <w:rPr>
                <w:rFonts w:ascii="Calibri" w:eastAsia="Calibri" w:hAnsi="Calibri" w:cs="Calibri"/>
                <w:sz w:val="20"/>
                <w:szCs w:val="20"/>
              </w:rPr>
            </w:pPr>
            <w:r>
              <w:rPr>
                <w:rFonts w:ascii="Calibri" w:eastAsia="Calibri" w:hAnsi="Calibri" w:cs="Calibri"/>
                <w:sz w:val="20"/>
                <w:szCs w:val="20"/>
              </w:rPr>
              <w:t>11.714.532-8</w:t>
            </w:r>
          </w:p>
        </w:tc>
      </w:tr>
      <w:tr w:rsidR="00E85CD4" w:rsidRPr="001A526B" w14:paraId="5D93AD68" w14:textId="77777777" w:rsidTr="00C47F7B">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8772CE1" w14:textId="7C71E258" w:rsidR="00E85CD4" w:rsidRDefault="00E85CD4" w:rsidP="00E85CD4">
            <w:pPr>
              <w:spacing w:after="100" w:line="240" w:lineRule="auto"/>
              <w:jc w:val="both"/>
              <w:rPr>
                <w:rFonts w:ascii="Calibri" w:eastAsia="Calibri" w:hAnsi="Calibri" w:cs="Calibri"/>
                <w:sz w:val="20"/>
                <w:szCs w:val="20"/>
              </w:rPr>
            </w:pPr>
            <w:bookmarkStart w:id="20" w:name="_Hlk532209198"/>
            <w:r w:rsidRPr="001A526B">
              <w:rPr>
                <w:rFonts w:ascii="Calibri" w:eastAsia="Calibri" w:hAnsi="Calibri" w:cs="Calibri"/>
                <w:b/>
                <w:sz w:val="20"/>
                <w:szCs w:val="20"/>
              </w:rPr>
              <w:t xml:space="preserve">Domicilio </w:t>
            </w:r>
            <w:r w:rsidR="009B60DB">
              <w:rPr>
                <w:rFonts w:ascii="Calibri" w:eastAsia="Calibri" w:hAnsi="Calibri" w:cs="Calibri"/>
                <w:b/>
                <w:sz w:val="20"/>
                <w:szCs w:val="20"/>
              </w:rPr>
              <w:t xml:space="preserve">representante legal </w:t>
            </w:r>
            <w:r>
              <w:rPr>
                <w:rFonts w:ascii="Calibri" w:eastAsia="Calibri" w:hAnsi="Calibri" w:cs="Calibri"/>
                <w:b/>
                <w:sz w:val="20"/>
                <w:szCs w:val="20"/>
              </w:rPr>
              <w:t>(es)</w:t>
            </w:r>
            <w:r w:rsidRPr="001A526B">
              <w:rPr>
                <w:rFonts w:ascii="Calibri" w:eastAsia="Calibri" w:hAnsi="Calibri" w:cs="Calibri"/>
                <w:b/>
                <w:sz w:val="20"/>
                <w:szCs w:val="20"/>
              </w:rPr>
              <w:t>:</w:t>
            </w:r>
            <w:r w:rsidRPr="001A526B">
              <w:rPr>
                <w:rFonts w:ascii="Calibri" w:eastAsia="Calibri" w:hAnsi="Calibri" w:cs="Calibri"/>
                <w:sz w:val="20"/>
                <w:szCs w:val="20"/>
              </w:rPr>
              <w:t xml:space="preserve"> </w:t>
            </w:r>
          </w:p>
          <w:p w14:paraId="3926449D" w14:textId="77777777" w:rsidR="00E85CD4" w:rsidRDefault="00E85CD4" w:rsidP="00E85CD4">
            <w:pPr>
              <w:spacing w:after="100" w:line="240" w:lineRule="auto"/>
              <w:jc w:val="both"/>
              <w:rPr>
                <w:rFonts w:ascii="Calibri" w:eastAsia="Calibri" w:hAnsi="Calibri" w:cs="Calibri"/>
                <w:sz w:val="20"/>
                <w:szCs w:val="20"/>
              </w:rPr>
            </w:pPr>
            <w:r>
              <w:rPr>
                <w:rFonts w:ascii="Calibri" w:eastAsia="Calibri" w:hAnsi="Calibri" w:cs="Calibri"/>
                <w:sz w:val="20"/>
                <w:szCs w:val="20"/>
              </w:rPr>
              <w:t>Av. Apoquindo N° 3669 Piso 10. Las Condes, Santiago</w:t>
            </w:r>
          </w:p>
          <w:p w14:paraId="7821FC9F" w14:textId="1350995A" w:rsidR="00E85CD4" w:rsidRPr="001A526B" w:rsidRDefault="00E85CD4" w:rsidP="00E85CD4">
            <w:pPr>
              <w:spacing w:after="100" w:line="240" w:lineRule="auto"/>
              <w:jc w:val="both"/>
              <w:rPr>
                <w:rFonts w:ascii="Calibri" w:eastAsia="Calibri" w:hAnsi="Calibri" w:cs="Calibri"/>
                <w:sz w:val="20"/>
                <w:szCs w:val="20"/>
              </w:rPr>
            </w:pPr>
            <w:r>
              <w:rPr>
                <w:rFonts w:ascii="Calibri" w:eastAsia="Calibri" w:hAnsi="Calibri" w:cs="Calibri"/>
                <w:sz w:val="20"/>
                <w:szCs w:val="20"/>
              </w:rPr>
              <w:t>Illapel N° 10, Piso 5, Puerto Montt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E56655" w14:textId="616736D1" w:rsidR="00E85CD4" w:rsidRPr="001A526B" w:rsidRDefault="00E85CD4" w:rsidP="00E85CD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Correo electrónico:</w:t>
            </w:r>
            <w:r w:rsidRPr="001A526B">
              <w:rPr>
                <w:rFonts w:ascii="Calibri" w:eastAsia="Calibri" w:hAnsi="Calibri" w:cs="Calibri"/>
                <w:sz w:val="20"/>
                <w:szCs w:val="20"/>
              </w:rPr>
              <w:t xml:space="preserve"> </w:t>
            </w:r>
            <w:r w:rsidR="00992788">
              <w:rPr>
                <w:rFonts w:ascii="Calibri" w:eastAsia="Calibri" w:hAnsi="Calibri" w:cs="Calibri"/>
                <w:sz w:val="20"/>
                <w:szCs w:val="20"/>
              </w:rPr>
              <w:t>-----</w:t>
            </w:r>
          </w:p>
        </w:tc>
      </w:tr>
      <w:tr w:rsidR="00E85CD4" w:rsidRPr="001A526B" w14:paraId="64FB8AB6" w14:textId="77777777" w:rsidTr="00C47F7B">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05706985" w14:textId="77777777" w:rsidR="00E85CD4" w:rsidRPr="001A526B" w:rsidRDefault="00E85CD4" w:rsidP="00E85CD4">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48CB4A9" w14:textId="551F0618" w:rsidR="00E85CD4" w:rsidRPr="001A526B" w:rsidRDefault="00E85CD4" w:rsidP="00D05AF5">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Teléfono:</w:t>
            </w:r>
            <w:r w:rsidRPr="001A526B">
              <w:rPr>
                <w:rFonts w:ascii="Calibri" w:eastAsia="Calibri" w:hAnsi="Calibri" w:cs="Calibri"/>
                <w:sz w:val="20"/>
                <w:szCs w:val="20"/>
              </w:rPr>
              <w:t xml:space="preserve"> </w:t>
            </w:r>
            <w:r w:rsidR="00A27786" w:rsidRPr="00A27786">
              <w:rPr>
                <w:rFonts w:cs="Arial"/>
                <w:sz w:val="20"/>
                <w:szCs w:val="20"/>
                <w:lang w:val="es-ES"/>
              </w:rPr>
              <w:t>(+56) 65-2433030</w:t>
            </w:r>
          </w:p>
        </w:tc>
      </w:tr>
      <w:bookmarkEnd w:id="20"/>
    </w:tbl>
    <w:p w14:paraId="70F0BCB0" w14:textId="77777777" w:rsidR="001A526B" w:rsidRPr="00ED21AD" w:rsidRDefault="001A526B" w:rsidP="00ED21AD">
      <w:pPr>
        <w:spacing w:line="240" w:lineRule="auto"/>
        <w:jc w:val="both"/>
        <w:rPr>
          <w:rFonts w:ascii="Calibri" w:eastAsia="Calibri" w:hAnsi="Calibri" w:cs="Calibri"/>
          <w:sz w:val="20"/>
          <w:szCs w:val="20"/>
        </w:rPr>
      </w:pPr>
    </w:p>
    <w:p w14:paraId="5E83A9BE"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21" w:name="_Toc352840379"/>
      <w:bookmarkStart w:id="22" w:name="_Toc352841439"/>
      <w:bookmarkStart w:id="23" w:name="_Toc353998106"/>
      <w:bookmarkStart w:id="24" w:name="_Toc353998179"/>
      <w:bookmarkStart w:id="25" w:name="_Toc382383533"/>
      <w:bookmarkStart w:id="26" w:name="_Toc382472355"/>
      <w:bookmarkStart w:id="27" w:name="_Toc390184267"/>
      <w:bookmarkStart w:id="28" w:name="_Toc390359998"/>
      <w:bookmarkStart w:id="29" w:name="_Toc390777019"/>
    </w:p>
    <w:p w14:paraId="7C13B6F6" w14:textId="77777777" w:rsidR="001A526B" w:rsidRDefault="001A526B" w:rsidP="00373994">
      <w:pPr>
        <w:pStyle w:val="IFA1"/>
      </w:pPr>
      <w:bookmarkStart w:id="30" w:name="_Toc390777020"/>
      <w:bookmarkStart w:id="31" w:name="_Toc532222457"/>
      <w:bookmarkEnd w:id="21"/>
      <w:bookmarkEnd w:id="22"/>
      <w:bookmarkEnd w:id="23"/>
      <w:bookmarkEnd w:id="24"/>
      <w:bookmarkEnd w:id="25"/>
      <w:bookmarkEnd w:id="26"/>
      <w:bookmarkEnd w:id="27"/>
      <w:bookmarkEnd w:id="28"/>
      <w:bookmarkEnd w:id="29"/>
      <w:r w:rsidRPr="001A526B">
        <w:lastRenderedPageBreak/>
        <w:t>INSTRUMENTOS DE CARÁCTER AMBIENTAL FISCALIZADOS</w:t>
      </w:r>
      <w:bookmarkEnd w:id="30"/>
      <w:bookmarkEnd w:id="31"/>
    </w:p>
    <w:p w14:paraId="1B5EEC83" w14:textId="77777777" w:rsidR="0009093C" w:rsidRPr="00FD3638" w:rsidRDefault="0009093C" w:rsidP="00FD3638">
      <w:pPr>
        <w:pStyle w:val="Ttulo1"/>
        <w:numPr>
          <w:ilvl w:val="0"/>
          <w:numId w:val="0"/>
        </w:numPr>
        <w:rPr>
          <w:b w:val="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
        <w:gridCol w:w="1633"/>
        <w:gridCol w:w="1184"/>
        <w:gridCol w:w="1324"/>
        <w:gridCol w:w="1879"/>
        <w:gridCol w:w="5199"/>
        <w:gridCol w:w="2002"/>
      </w:tblGrid>
      <w:tr w:rsidR="00884A50" w:rsidRPr="00D42470" w14:paraId="69CD7839" w14:textId="77777777" w:rsidTr="00887CF9">
        <w:trPr>
          <w:trHeight w:val="498"/>
        </w:trPr>
        <w:tc>
          <w:tcPr>
            <w:tcW w:w="5000" w:type="pct"/>
            <w:gridSpan w:val="7"/>
            <w:shd w:val="clear" w:color="000000" w:fill="D9D9D9"/>
            <w:noWrap/>
            <w:vAlign w:val="center"/>
          </w:tcPr>
          <w:p w14:paraId="23A41BDB" w14:textId="77777777" w:rsidR="00884A50" w:rsidRPr="00D42470" w:rsidRDefault="00884A50" w:rsidP="00887CF9">
            <w:pPr>
              <w:spacing w:after="0" w:line="0" w:lineRule="atLeast"/>
              <w:rPr>
                <w:rFonts w:ascii="Calibri" w:eastAsia="Times New Roman" w:hAnsi="Calibri" w:cs="Calibri"/>
                <w:b/>
                <w:bCs/>
                <w:color w:val="000000"/>
                <w:sz w:val="20"/>
                <w:szCs w:val="20"/>
                <w:lang w:eastAsia="es-CL"/>
              </w:rPr>
            </w:pPr>
            <w:bookmarkStart w:id="32" w:name="_Toc352840392"/>
            <w:bookmarkStart w:id="33"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B30E41" w:rsidRPr="00D42470" w14:paraId="5C1A6214" w14:textId="77777777" w:rsidTr="00B30E41">
        <w:trPr>
          <w:trHeight w:val="498"/>
        </w:trPr>
        <w:tc>
          <w:tcPr>
            <w:tcW w:w="263" w:type="pct"/>
            <w:shd w:val="clear" w:color="auto" w:fill="auto"/>
            <w:vAlign w:val="center"/>
            <w:hideMark/>
          </w:tcPr>
          <w:p w14:paraId="0A8A107B"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511" w:type="pct"/>
            <w:shd w:val="clear" w:color="auto" w:fill="auto"/>
            <w:vAlign w:val="center"/>
            <w:hideMark/>
          </w:tcPr>
          <w:p w14:paraId="6DA6F621"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593" w:type="pct"/>
            <w:shd w:val="clear" w:color="auto" w:fill="auto"/>
            <w:vAlign w:val="center"/>
            <w:hideMark/>
          </w:tcPr>
          <w:p w14:paraId="393D39B6"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7CDBE058"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635" w:type="pct"/>
            <w:vAlign w:val="center"/>
          </w:tcPr>
          <w:p w14:paraId="1A3A7905"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555" w:type="pct"/>
            <w:shd w:val="clear" w:color="auto" w:fill="auto"/>
            <w:vAlign w:val="center"/>
            <w:hideMark/>
          </w:tcPr>
          <w:p w14:paraId="504181C4" w14:textId="4DDC50AE"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Comisión/Institución</w:t>
            </w:r>
          </w:p>
        </w:tc>
        <w:tc>
          <w:tcPr>
            <w:tcW w:w="1558" w:type="pct"/>
            <w:shd w:val="clear" w:color="auto" w:fill="auto"/>
            <w:vAlign w:val="center"/>
            <w:hideMark/>
          </w:tcPr>
          <w:p w14:paraId="7C1C2AF2"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885" w:type="pct"/>
          </w:tcPr>
          <w:p w14:paraId="5FA87196" w14:textId="77777777" w:rsidR="00884A50" w:rsidRPr="00D42470" w:rsidRDefault="00B30E41" w:rsidP="00B30E41">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Comentarios</w:t>
            </w:r>
          </w:p>
        </w:tc>
      </w:tr>
      <w:tr w:rsidR="00B30E41" w:rsidRPr="00D42470" w14:paraId="689C680A" w14:textId="77777777" w:rsidTr="00B30E41">
        <w:trPr>
          <w:trHeight w:val="498"/>
        </w:trPr>
        <w:tc>
          <w:tcPr>
            <w:tcW w:w="263" w:type="pct"/>
            <w:shd w:val="clear" w:color="auto" w:fill="auto"/>
            <w:noWrap/>
            <w:vAlign w:val="center"/>
            <w:hideMark/>
          </w:tcPr>
          <w:p w14:paraId="7B318A41" w14:textId="77777777" w:rsidR="00884A50" w:rsidRPr="00D42470" w:rsidRDefault="00B30E41" w:rsidP="002B4C29">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511" w:type="pct"/>
            <w:shd w:val="clear" w:color="auto" w:fill="auto"/>
            <w:noWrap/>
            <w:vAlign w:val="center"/>
          </w:tcPr>
          <w:p w14:paraId="3691DC85" w14:textId="77777777" w:rsidR="00884A50" w:rsidRPr="00D42470" w:rsidRDefault="00B30E41" w:rsidP="002B4C29">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Norma de Emisión</w:t>
            </w:r>
          </w:p>
        </w:tc>
        <w:tc>
          <w:tcPr>
            <w:tcW w:w="593" w:type="pct"/>
            <w:shd w:val="clear" w:color="auto" w:fill="auto"/>
            <w:noWrap/>
            <w:vAlign w:val="center"/>
          </w:tcPr>
          <w:p w14:paraId="14C5AC5E" w14:textId="77777777" w:rsidR="00884A50" w:rsidRPr="00D42470" w:rsidRDefault="00B30E41" w:rsidP="002B4C29">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38</w:t>
            </w:r>
          </w:p>
        </w:tc>
        <w:tc>
          <w:tcPr>
            <w:tcW w:w="635" w:type="pct"/>
            <w:vAlign w:val="center"/>
          </w:tcPr>
          <w:p w14:paraId="7E7241A6" w14:textId="77777777" w:rsidR="00884A50" w:rsidRPr="00D42470" w:rsidRDefault="00B30E41" w:rsidP="00B30E41">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2011</w:t>
            </w:r>
          </w:p>
        </w:tc>
        <w:tc>
          <w:tcPr>
            <w:tcW w:w="555" w:type="pct"/>
            <w:shd w:val="clear" w:color="auto" w:fill="auto"/>
            <w:noWrap/>
            <w:vAlign w:val="center"/>
          </w:tcPr>
          <w:p w14:paraId="004D83A8" w14:textId="77777777" w:rsidR="00884A50" w:rsidRPr="00D42470" w:rsidRDefault="00B30E41" w:rsidP="002B4C29">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MMA</w:t>
            </w:r>
          </w:p>
        </w:tc>
        <w:tc>
          <w:tcPr>
            <w:tcW w:w="1558" w:type="pct"/>
            <w:shd w:val="clear" w:color="auto" w:fill="auto"/>
            <w:noWrap/>
            <w:vAlign w:val="center"/>
          </w:tcPr>
          <w:p w14:paraId="38C06B5F" w14:textId="77777777" w:rsidR="00884A50" w:rsidRPr="00D42470" w:rsidRDefault="00B30E41" w:rsidP="002B4C29">
            <w:pPr>
              <w:spacing w:after="0" w:line="0" w:lineRule="atLeast"/>
              <w:jc w:val="both"/>
              <w:rPr>
                <w:rFonts w:ascii="Calibri" w:eastAsia="Calibri" w:hAnsi="Calibri" w:cs="Times New Roman"/>
                <w:color w:val="000000"/>
                <w:sz w:val="20"/>
              </w:rPr>
            </w:pPr>
            <w:r>
              <w:rPr>
                <w:rFonts w:ascii="Calibri" w:eastAsia="Calibri" w:hAnsi="Calibri" w:cs="Times New Roman"/>
                <w:color w:val="000000"/>
                <w:sz w:val="20"/>
              </w:rPr>
              <w:t>Establece Norma de Emisión de Ruidos por Fuentes que Indica</w:t>
            </w:r>
          </w:p>
        </w:tc>
        <w:tc>
          <w:tcPr>
            <w:tcW w:w="885" w:type="pct"/>
            <w:vAlign w:val="center"/>
          </w:tcPr>
          <w:p w14:paraId="48E3DCDA" w14:textId="397D067A" w:rsidR="00884A50" w:rsidRPr="00D42470" w:rsidRDefault="00B30E41" w:rsidP="00B30E41">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w:t>
            </w:r>
            <w:r w:rsidR="008A72B1">
              <w:rPr>
                <w:rFonts w:ascii="Calibri" w:eastAsia="Times New Roman" w:hAnsi="Calibri" w:cs="Calibri"/>
                <w:color w:val="000000"/>
                <w:sz w:val="20"/>
                <w:szCs w:val="20"/>
                <w:lang w:eastAsia="es-CL"/>
              </w:rPr>
              <w:t>----</w:t>
            </w:r>
          </w:p>
        </w:tc>
      </w:tr>
    </w:tbl>
    <w:p w14:paraId="53504776" w14:textId="063BE690" w:rsidR="00DF487D" w:rsidRPr="00FD3638" w:rsidRDefault="00DF487D" w:rsidP="00884A50">
      <w:pPr>
        <w:pStyle w:val="Ttulo1"/>
        <w:numPr>
          <w:ilvl w:val="0"/>
          <w:numId w:val="0"/>
        </w:numPr>
        <w:ind w:left="567" w:hanging="567"/>
        <w:rPr>
          <w:b w:val="0"/>
          <w:sz w:val="20"/>
        </w:rPr>
      </w:pPr>
    </w:p>
    <w:p w14:paraId="4308E5F9" w14:textId="77777777" w:rsidR="00DF487D" w:rsidRPr="00FD3638" w:rsidRDefault="00DF487D">
      <w:pPr>
        <w:rPr>
          <w:rFonts w:ascii="Calibri" w:eastAsia="Calibri" w:hAnsi="Calibri" w:cs="Calibri"/>
          <w:b/>
          <w:sz w:val="20"/>
          <w:szCs w:val="20"/>
        </w:rPr>
      </w:pPr>
      <w:r>
        <w:br w:type="page"/>
      </w:r>
    </w:p>
    <w:p w14:paraId="49D24F0F" w14:textId="77777777" w:rsidR="001A526B" w:rsidRDefault="001A526B" w:rsidP="00373994">
      <w:pPr>
        <w:pStyle w:val="IFA1"/>
      </w:pPr>
      <w:bookmarkStart w:id="34" w:name="_Toc532222458"/>
      <w:r w:rsidRPr="001A526B">
        <w:lastRenderedPageBreak/>
        <w:t>Revisión Documental</w:t>
      </w:r>
      <w:bookmarkEnd w:id="34"/>
    </w:p>
    <w:p w14:paraId="242FE072" w14:textId="77777777" w:rsidR="00A25543" w:rsidRPr="00DF487D" w:rsidRDefault="00A25543" w:rsidP="00DF487D">
      <w:pPr>
        <w:pStyle w:val="Ttulo1"/>
        <w:numPr>
          <w:ilvl w:val="0"/>
          <w:numId w:val="0"/>
        </w:numPr>
        <w:rPr>
          <w:b w:val="0"/>
          <w:sz w:val="20"/>
        </w:rPr>
      </w:pPr>
    </w:p>
    <w:p w14:paraId="5BC241C4" w14:textId="77777777" w:rsidR="001A526B" w:rsidRDefault="001A526B" w:rsidP="008A72B1">
      <w:pPr>
        <w:pStyle w:val="Ttulo1"/>
      </w:pPr>
      <w:bookmarkStart w:id="35" w:name="_Toc382383545"/>
      <w:bookmarkStart w:id="36" w:name="_Toc382472367"/>
      <w:bookmarkStart w:id="37" w:name="_Toc390184277"/>
      <w:bookmarkStart w:id="38" w:name="_Toc390360008"/>
      <w:bookmarkStart w:id="39" w:name="_Toc390777029"/>
      <w:bookmarkStart w:id="40" w:name="_Toc532222459"/>
      <w:r w:rsidRPr="001A526B">
        <w:t>Documentos Revisados</w:t>
      </w:r>
      <w:bookmarkEnd w:id="35"/>
      <w:bookmarkEnd w:id="36"/>
      <w:bookmarkEnd w:id="37"/>
      <w:bookmarkEnd w:id="38"/>
      <w:bookmarkEnd w:id="39"/>
      <w:bookmarkEnd w:id="40"/>
    </w:p>
    <w:p w14:paraId="4661D990" w14:textId="77777777" w:rsidR="00CE3600" w:rsidRPr="00992788" w:rsidRDefault="00CE3600" w:rsidP="008A72B1">
      <w:pPr>
        <w:pStyle w:val="Listaconnmeros"/>
        <w:numPr>
          <w:ilvl w:val="0"/>
          <w:numId w:val="0"/>
        </w:numPr>
        <w:spacing w:after="0" w:line="240" w:lineRule="auto"/>
        <w:rPr>
          <w:rFonts w:ascii="Calibri" w:hAnsi="Calibri"/>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78"/>
        <w:gridCol w:w="2957"/>
        <w:gridCol w:w="4112"/>
        <w:gridCol w:w="2550"/>
        <w:gridCol w:w="3355"/>
      </w:tblGrid>
      <w:tr w:rsidR="00CE3600" w:rsidRPr="00CE3600" w14:paraId="081690A0" w14:textId="77777777" w:rsidTr="00992788">
        <w:trPr>
          <w:trHeight w:val="421"/>
        </w:trPr>
        <w:tc>
          <w:tcPr>
            <w:tcW w:w="213" w:type="pct"/>
            <w:shd w:val="clear" w:color="auto" w:fill="D9D9D9"/>
            <w:vAlign w:val="center"/>
          </w:tcPr>
          <w:bookmarkEnd w:id="32"/>
          <w:bookmarkEnd w:id="33"/>
          <w:p w14:paraId="32E44F97" w14:textId="77777777" w:rsidR="00CE3600" w:rsidRPr="00CE3600" w:rsidRDefault="00CE3600" w:rsidP="008A72B1">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ID</w:t>
            </w:r>
          </w:p>
        </w:tc>
        <w:tc>
          <w:tcPr>
            <w:tcW w:w="1091" w:type="pct"/>
            <w:shd w:val="clear" w:color="auto" w:fill="D9D9D9"/>
            <w:tcMar>
              <w:top w:w="0" w:type="dxa"/>
              <w:left w:w="108" w:type="dxa"/>
              <w:bottom w:w="0" w:type="dxa"/>
              <w:right w:w="108" w:type="dxa"/>
            </w:tcMar>
            <w:vAlign w:val="center"/>
          </w:tcPr>
          <w:p w14:paraId="7BCE2B5E" w14:textId="77777777" w:rsidR="00CE3600" w:rsidRPr="00CE3600" w:rsidRDefault="00CE3600" w:rsidP="008A72B1">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Nombre del documento revisado</w:t>
            </w:r>
          </w:p>
        </w:tc>
        <w:tc>
          <w:tcPr>
            <w:tcW w:w="1517" w:type="pct"/>
            <w:shd w:val="clear" w:color="auto" w:fill="D9D9D9"/>
            <w:vAlign w:val="center"/>
          </w:tcPr>
          <w:p w14:paraId="2F62BB59" w14:textId="78A3BC64" w:rsidR="00CE3600" w:rsidRPr="00CE3600" w:rsidRDefault="00C55567" w:rsidP="008A72B1">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Origen/</w:t>
            </w:r>
            <w:r w:rsidRPr="00D42470">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del documento</w:t>
            </w:r>
          </w:p>
        </w:tc>
        <w:tc>
          <w:tcPr>
            <w:tcW w:w="941" w:type="pct"/>
            <w:shd w:val="clear" w:color="auto" w:fill="D9D9D9"/>
            <w:vAlign w:val="center"/>
          </w:tcPr>
          <w:p w14:paraId="79BA0518" w14:textId="77777777" w:rsidR="00CE3600" w:rsidRPr="00CE3600" w:rsidRDefault="00CE3600" w:rsidP="008A72B1">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Organismo encomendado</w:t>
            </w:r>
          </w:p>
        </w:tc>
        <w:tc>
          <w:tcPr>
            <w:tcW w:w="1238" w:type="pct"/>
            <w:shd w:val="clear" w:color="auto" w:fill="D9D9D9"/>
            <w:vAlign w:val="center"/>
          </w:tcPr>
          <w:p w14:paraId="706259A9" w14:textId="77777777" w:rsidR="00CE3600" w:rsidRPr="00CE3600" w:rsidRDefault="002A02DF" w:rsidP="008A72B1">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Observaciones</w:t>
            </w:r>
          </w:p>
        </w:tc>
      </w:tr>
      <w:tr w:rsidR="00CE3600" w:rsidRPr="00CE3600" w14:paraId="76CFD1DD" w14:textId="77777777" w:rsidTr="00992788">
        <w:trPr>
          <w:trHeight w:val="409"/>
        </w:trPr>
        <w:tc>
          <w:tcPr>
            <w:tcW w:w="213" w:type="pct"/>
          </w:tcPr>
          <w:p w14:paraId="3427EFB3" w14:textId="77777777" w:rsidR="00992788" w:rsidRDefault="00992788" w:rsidP="00CE3600">
            <w:pPr>
              <w:spacing w:after="0" w:line="240" w:lineRule="auto"/>
              <w:jc w:val="center"/>
              <w:rPr>
                <w:rFonts w:ascii="Calibri" w:eastAsia="Calibri" w:hAnsi="Calibri" w:cs="Times New Roman"/>
                <w:sz w:val="20"/>
                <w:szCs w:val="20"/>
                <w:lang w:val="es-ES"/>
              </w:rPr>
            </w:pPr>
          </w:p>
          <w:p w14:paraId="64B6F0B6" w14:textId="29F0CEE4" w:rsidR="00617FA9" w:rsidRPr="00CE3600" w:rsidRDefault="002A02DF" w:rsidP="00617FA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1091" w:type="pct"/>
            <w:tcMar>
              <w:top w:w="0" w:type="dxa"/>
              <w:left w:w="108" w:type="dxa"/>
              <w:bottom w:w="0" w:type="dxa"/>
              <w:right w:w="108" w:type="dxa"/>
            </w:tcMar>
            <w:vAlign w:val="center"/>
          </w:tcPr>
          <w:p w14:paraId="23533799" w14:textId="4CFBD34D" w:rsidR="009C6287" w:rsidRPr="00CE3600" w:rsidRDefault="002A02DF" w:rsidP="00992788">
            <w:pPr>
              <w:spacing w:after="0" w:line="240" w:lineRule="auto"/>
              <w:jc w:val="center"/>
              <w:rPr>
                <w:rFonts w:ascii="Calibri" w:eastAsia="Calibri" w:hAnsi="Calibri" w:cs="Times New Roman"/>
                <w:sz w:val="20"/>
                <w:szCs w:val="20"/>
                <w:lang w:val="es-ES"/>
              </w:rPr>
            </w:pPr>
            <w:r w:rsidRPr="006F54C6">
              <w:rPr>
                <w:rFonts w:ascii="Calibri" w:eastAsia="Calibri" w:hAnsi="Calibri" w:cs="Times New Roman"/>
                <w:sz w:val="20"/>
                <w:szCs w:val="20"/>
                <w:lang w:val="es-ES"/>
              </w:rPr>
              <w:t xml:space="preserve">Informe </w:t>
            </w:r>
            <w:r w:rsidR="009C6287" w:rsidRPr="006F54C6">
              <w:rPr>
                <w:rFonts w:ascii="Calibri" w:eastAsia="Calibri" w:hAnsi="Calibri" w:cs="Times New Roman"/>
                <w:sz w:val="20"/>
                <w:szCs w:val="20"/>
                <w:lang w:val="es-ES"/>
              </w:rPr>
              <w:t>Acústic</w:t>
            </w:r>
            <w:r w:rsidR="006F54C6" w:rsidRPr="006F54C6">
              <w:rPr>
                <w:rFonts w:ascii="Calibri" w:eastAsia="Calibri" w:hAnsi="Calibri" w:cs="Times New Roman"/>
                <w:sz w:val="20"/>
                <w:szCs w:val="20"/>
                <w:lang w:val="es-ES"/>
              </w:rPr>
              <w:t>o</w:t>
            </w:r>
          </w:p>
        </w:tc>
        <w:tc>
          <w:tcPr>
            <w:tcW w:w="1517" w:type="pct"/>
            <w:vAlign w:val="center"/>
          </w:tcPr>
          <w:p w14:paraId="1BDDCC5D" w14:textId="77777777" w:rsidR="00992788" w:rsidRDefault="00992788" w:rsidP="00CE3600">
            <w:pPr>
              <w:spacing w:after="0" w:line="240" w:lineRule="auto"/>
              <w:jc w:val="center"/>
              <w:rPr>
                <w:rFonts w:ascii="Calibri" w:eastAsia="Calibri" w:hAnsi="Calibri" w:cs="Times New Roman"/>
                <w:sz w:val="20"/>
                <w:szCs w:val="20"/>
                <w:lang w:val="es-ES"/>
              </w:rPr>
            </w:pPr>
          </w:p>
          <w:p w14:paraId="4A889CBB" w14:textId="6DD42118" w:rsidR="00CE3600" w:rsidRPr="00992788" w:rsidRDefault="00992788" w:rsidP="00CE3600">
            <w:pPr>
              <w:spacing w:after="0" w:line="240" w:lineRule="auto"/>
              <w:jc w:val="center"/>
              <w:rPr>
                <w:rFonts w:ascii="Calibri" w:eastAsia="Calibri" w:hAnsi="Calibri" w:cs="Times New Roman"/>
                <w:sz w:val="20"/>
                <w:szCs w:val="20"/>
                <w:lang w:val="es-ES"/>
              </w:rPr>
            </w:pPr>
            <w:r w:rsidRPr="00992788">
              <w:rPr>
                <w:rFonts w:ascii="Calibri" w:eastAsia="Calibri" w:hAnsi="Calibri" w:cs="Times New Roman"/>
                <w:sz w:val="20"/>
                <w:szCs w:val="20"/>
                <w:lang w:val="es-ES"/>
              </w:rPr>
              <w:t>Res. Exenta</w:t>
            </w:r>
            <w:r w:rsidRPr="00992788">
              <w:rPr>
                <w:rFonts w:cs="Calibri"/>
                <w:sz w:val="20"/>
                <w:szCs w:val="20"/>
              </w:rPr>
              <w:t xml:space="preserve"> SMA Región de Los Lagos N° 007 del 19 de febrero de 2018</w:t>
            </w:r>
          </w:p>
        </w:tc>
        <w:tc>
          <w:tcPr>
            <w:tcW w:w="941" w:type="pct"/>
            <w:vAlign w:val="center"/>
          </w:tcPr>
          <w:p w14:paraId="75F19BF4" w14:textId="272281C0" w:rsidR="00CE3600" w:rsidRPr="00CE3600" w:rsidRDefault="008A72B1" w:rsidP="00CE3600">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tc>
        <w:tc>
          <w:tcPr>
            <w:tcW w:w="1238" w:type="pct"/>
            <w:vAlign w:val="center"/>
          </w:tcPr>
          <w:p w14:paraId="7ADDB981" w14:textId="77777777" w:rsidR="00992788" w:rsidRDefault="00992788" w:rsidP="002A02DF">
            <w:pPr>
              <w:spacing w:after="0" w:line="240" w:lineRule="auto"/>
              <w:jc w:val="center"/>
              <w:rPr>
                <w:rFonts w:ascii="Calibri" w:eastAsia="Calibri" w:hAnsi="Calibri" w:cs="Times New Roman"/>
                <w:sz w:val="20"/>
                <w:szCs w:val="20"/>
                <w:lang w:val="es-ES" w:eastAsia="es-ES"/>
              </w:rPr>
            </w:pPr>
          </w:p>
          <w:p w14:paraId="50F8E0AB" w14:textId="6A2DFB1B" w:rsidR="00992788" w:rsidRPr="00992788" w:rsidRDefault="00992788" w:rsidP="00992788">
            <w:pPr>
              <w:spacing w:after="0" w:line="240" w:lineRule="auto"/>
              <w:jc w:val="center"/>
              <w:rPr>
                <w:rFonts w:ascii="Calibri" w:eastAsia="Calibri" w:hAnsi="Calibri" w:cs="Times New Roman"/>
                <w:sz w:val="20"/>
                <w:szCs w:val="20"/>
                <w:lang w:val="es-ES" w:eastAsia="es-ES"/>
              </w:rPr>
            </w:pPr>
            <w:r w:rsidRPr="00992788">
              <w:rPr>
                <w:rFonts w:cs="Calibri"/>
                <w:sz w:val="20"/>
                <w:szCs w:val="20"/>
              </w:rPr>
              <w:t>Carta s/n Inversiones Manquehue SpA del 12 de marzo de 2018</w:t>
            </w:r>
          </w:p>
        </w:tc>
      </w:tr>
      <w:tr w:rsidR="00992788" w:rsidRPr="00CE3600" w14:paraId="682A0662" w14:textId="77777777" w:rsidTr="00992788">
        <w:trPr>
          <w:trHeight w:val="409"/>
        </w:trPr>
        <w:tc>
          <w:tcPr>
            <w:tcW w:w="213" w:type="pct"/>
          </w:tcPr>
          <w:p w14:paraId="34A8EC61" w14:textId="3F014CF1" w:rsidR="00992788" w:rsidRDefault="00992788" w:rsidP="00992788">
            <w:pPr>
              <w:spacing w:after="0" w:line="240" w:lineRule="auto"/>
              <w:jc w:val="center"/>
              <w:rPr>
                <w:rFonts w:ascii="Calibri" w:eastAsia="Calibri" w:hAnsi="Calibri" w:cs="Times New Roman"/>
                <w:sz w:val="20"/>
                <w:szCs w:val="20"/>
                <w:lang w:val="es-ES"/>
              </w:rPr>
            </w:pPr>
          </w:p>
          <w:p w14:paraId="7B5953F1" w14:textId="387A53A3" w:rsidR="00992788" w:rsidRDefault="00992788" w:rsidP="0099278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1091" w:type="pct"/>
            <w:tcMar>
              <w:top w:w="0" w:type="dxa"/>
              <w:left w:w="108" w:type="dxa"/>
              <w:bottom w:w="0" w:type="dxa"/>
              <w:right w:w="108" w:type="dxa"/>
            </w:tcMar>
            <w:vAlign w:val="center"/>
          </w:tcPr>
          <w:p w14:paraId="4F8DA011" w14:textId="77777777" w:rsidR="0044434F" w:rsidRDefault="0044434F" w:rsidP="00992788">
            <w:pPr>
              <w:spacing w:after="0" w:line="240" w:lineRule="auto"/>
              <w:jc w:val="center"/>
              <w:rPr>
                <w:rFonts w:ascii="Calibri" w:eastAsia="Calibri" w:hAnsi="Calibri" w:cs="Times New Roman"/>
                <w:sz w:val="20"/>
                <w:szCs w:val="20"/>
                <w:lang w:val="es-ES"/>
              </w:rPr>
            </w:pPr>
          </w:p>
          <w:p w14:paraId="2CF63D43" w14:textId="4FE1EDFC" w:rsidR="0044493A" w:rsidRDefault="0044493A" w:rsidP="00470457">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Certificado sonómetro</w:t>
            </w:r>
            <w:r w:rsidR="00470457">
              <w:rPr>
                <w:rFonts w:ascii="Calibri" w:eastAsia="Calibri" w:hAnsi="Calibri" w:cs="Times New Roman"/>
                <w:sz w:val="20"/>
                <w:szCs w:val="20"/>
                <w:lang w:val="es-ES"/>
              </w:rPr>
              <w:t xml:space="preserve"> y </w:t>
            </w:r>
            <w:r>
              <w:rPr>
                <w:rFonts w:ascii="Calibri" w:eastAsia="Calibri" w:hAnsi="Calibri" w:cs="Times New Roman"/>
                <w:sz w:val="20"/>
                <w:szCs w:val="20"/>
                <w:lang w:val="es-ES"/>
              </w:rPr>
              <w:t>calibrador</w:t>
            </w:r>
            <w:r w:rsidR="00470457">
              <w:rPr>
                <w:rFonts w:ascii="Calibri" w:eastAsia="Calibri" w:hAnsi="Calibri" w:cs="Times New Roman"/>
                <w:sz w:val="20"/>
                <w:szCs w:val="20"/>
                <w:lang w:val="es-ES"/>
              </w:rPr>
              <w:t xml:space="preserve"> Svantek</w:t>
            </w:r>
          </w:p>
        </w:tc>
        <w:tc>
          <w:tcPr>
            <w:tcW w:w="1517" w:type="pct"/>
            <w:vAlign w:val="center"/>
          </w:tcPr>
          <w:p w14:paraId="4BAA970E" w14:textId="77777777" w:rsidR="00992788" w:rsidRDefault="00992788" w:rsidP="00992788">
            <w:pPr>
              <w:spacing w:after="0" w:line="240" w:lineRule="auto"/>
              <w:jc w:val="center"/>
              <w:rPr>
                <w:rFonts w:ascii="Calibri" w:eastAsia="Calibri" w:hAnsi="Calibri" w:cs="Times New Roman"/>
                <w:sz w:val="20"/>
                <w:szCs w:val="20"/>
                <w:lang w:val="es-ES"/>
              </w:rPr>
            </w:pPr>
          </w:p>
          <w:p w14:paraId="7D98FECA" w14:textId="65F0FD3A" w:rsidR="00992788" w:rsidRDefault="00992788" w:rsidP="00992788">
            <w:pPr>
              <w:spacing w:after="0" w:line="240" w:lineRule="auto"/>
              <w:jc w:val="center"/>
              <w:rPr>
                <w:rFonts w:ascii="Calibri" w:eastAsia="Calibri" w:hAnsi="Calibri" w:cs="Times New Roman"/>
                <w:sz w:val="20"/>
                <w:szCs w:val="20"/>
                <w:lang w:val="es-ES"/>
              </w:rPr>
            </w:pPr>
            <w:r w:rsidRPr="00992788">
              <w:rPr>
                <w:rFonts w:ascii="Calibri" w:eastAsia="Calibri" w:hAnsi="Calibri" w:cs="Times New Roman"/>
                <w:sz w:val="20"/>
                <w:szCs w:val="20"/>
                <w:lang w:val="es-ES"/>
              </w:rPr>
              <w:t>Res. Exenta</w:t>
            </w:r>
            <w:r w:rsidRPr="00992788">
              <w:rPr>
                <w:rFonts w:cs="Calibri"/>
                <w:sz w:val="20"/>
                <w:szCs w:val="20"/>
              </w:rPr>
              <w:t xml:space="preserve"> SMA Región de Los Lagos N° </w:t>
            </w:r>
            <w:r w:rsidR="00470457">
              <w:rPr>
                <w:rFonts w:cs="Calibri"/>
                <w:sz w:val="20"/>
                <w:szCs w:val="20"/>
              </w:rPr>
              <w:t>25</w:t>
            </w:r>
            <w:r w:rsidRPr="00992788">
              <w:rPr>
                <w:rFonts w:cs="Calibri"/>
                <w:sz w:val="20"/>
                <w:szCs w:val="20"/>
              </w:rPr>
              <w:t xml:space="preserve"> del </w:t>
            </w:r>
            <w:r w:rsidR="00470457">
              <w:rPr>
                <w:rFonts w:cs="Calibri"/>
                <w:sz w:val="20"/>
                <w:szCs w:val="20"/>
              </w:rPr>
              <w:t>2</w:t>
            </w:r>
            <w:r w:rsidRPr="00992788">
              <w:rPr>
                <w:rFonts w:cs="Calibri"/>
                <w:sz w:val="20"/>
                <w:szCs w:val="20"/>
              </w:rPr>
              <w:t xml:space="preserve">9 de </w:t>
            </w:r>
            <w:r w:rsidR="00470457">
              <w:rPr>
                <w:rFonts w:cs="Calibri"/>
                <w:sz w:val="20"/>
                <w:szCs w:val="20"/>
              </w:rPr>
              <w:t>octubre</w:t>
            </w:r>
            <w:r w:rsidRPr="00992788">
              <w:rPr>
                <w:rFonts w:cs="Calibri"/>
                <w:sz w:val="20"/>
                <w:szCs w:val="20"/>
              </w:rPr>
              <w:t xml:space="preserve"> de 2018</w:t>
            </w:r>
          </w:p>
        </w:tc>
        <w:tc>
          <w:tcPr>
            <w:tcW w:w="941" w:type="pct"/>
            <w:vAlign w:val="center"/>
          </w:tcPr>
          <w:p w14:paraId="71738836" w14:textId="29D65BB4" w:rsidR="00992788" w:rsidRDefault="00992788" w:rsidP="00992788">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tc>
        <w:tc>
          <w:tcPr>
            <w:tcW w:w="1238" w:type="pct"/>
            <w:vAlign w:val="center"/>
          </w:tcPr>
          <w:p w14:paraId="1F88D7E4" w14:textId="77777777" w:rsidR="00992788" w:rsidRDefault="00992788" w:rsidP="00992788">
            <w:pPr>
              <w:spacing w:after="0" w:line="240" w:lineRule="auto"/>
              <w:jc w:val="center"/>
              <w:rPr>
                <w:rFonts w:ascii="Calibri" w:eastAsia="Calibri" w:hAnsi="Calibri" w:cs="Times New Roman"/>
                <w:sz w:val="20"/>
                <w:szCs w:val="20"/>
                <w:lang w:val="es-ES" w:eastAsia="es-ES"/>
              </w:rPr>
            </w:pPr>
          </w:p>
          <w:p w14:paraId="783D7121" w14:textId="21CAE078" w:rsidR="00992788" w:rsidRDefault="00992788" w:rsidP="00992788">
            <w:pPr>
              <w:spacing w:after="0" w:line="240" w:lineRule="auto"/>
              <w:jc w:val="center"/>
              <w:rPr>
                <w:rFonts w:ascii="Calibri" w:eastAsia="Calibri" w:hAnsi="Calibri" w:cs="Times New Roman"/>
                <w:sz w:val="20"/>
                <w:szCs w:val="20"/>
                <w:lang w:val="es-ES" w:eastAsia="es-ES"/>
              </w:rPr>
            </w:pPr>
            <w:r w:rsidRPr="00992788">
              <w:rPr>
                <w:rFonts w:cs="Calibri"/>
                <w:sz w:val="20"/>
                <w:szCs w:val="20"/>
              </w:rPr>
              <w:t>Carta s/n Inversiones Manquehue SpA del 1</w:t>
            </w:r>
            <w:r w:rsidR="00470457">
              <w:rPr>
                <w:rFonts w:cs="Calibri"/>
                <w:sz w:val="20"/>
                <w:szCs w:val="20"/>
              </w:rPr>
              <w:t>9</w:t>
            </w:r>
            <w:r w:rsidRPr="00992788">
              <w:rPr>
                <w:rFonts w:cs="Calibri"/>
                <w:sz w:val="20"/>
                <w:szCs w:val="20"/>
              </w:rPr>
              <w:t xml:space="preserve"> de </w:t>
            </w:r>
            <w:r w:rsidR="00470457">
              <w:rPr>
                <w:rFonts w:cs="Calibri"/>
                <w:sz w:val="20"/>
                <w:szCs w:val="20"/>
              </w:rPr>
              <w:t>noviembre</w:t>
            </w:r>
            <w:r w:rsidRPr="00992788">
              <w:rPr>
                <w:rFonts w:cs="Calibri"/>
                <w:sz w:val="20"/>
                <w:szCs w:val="20"/>
              </w:rPr>
              <w:t xml:space="preserve"> de 2018</w:t>
            </w:r>
          </w:p>
        </w:tc>
      </w:tr>
    </w:tbl>
    <w:p w14:paraId="1DB31202" w14:textId="77777777" w:rsidR="001A526B" w:rsidRPr="008A72B1" w:rsidRDefault="001A526B" w:rsidP="00373994">
      <w:pPr>
        <w:spacing w:line="240" w:lineRule="auto"/>
        <w:rPr>
          <w:rFonts w:ascii="Calibri" w:eastAsia="Calibri" w:hAnsi="Calibri" w:cs="Calibri"/>
          <w:sz w:val="20"/>
          <w:szCs w:val="20"/>
        </w:rPr>
      </w:pPr>
    </w:p>
    <w:p w14:paraId="79C6A0FA" w14:textId="77777777" w:rsidR="00CE3600" w:rsidRPr="008A72B1" w:rsidRDefault="00CE3600" w:rsidP="00373994">
      <w:pPr>
        <w:spacing w:line="240" w:lineRule="auto"/>
        <w:rPr>
          <w:rFonts w:ascii="Calibri" w:eastAsia="Calibri" w:hAnsi="Calibri" w:cs="Calibri"/>
          <w:sz w:val="20"/>
          <w:szCs w:val="20"/>
        </w:rPr>
      </w:pPr>
    </w:p>
    <w:p w14:paraId="16878C00" w14:textId="77777777" w:rsidR="002B4C29" w:rsidRPr="008A72B1" w:rsidRDefault="002B4C29" w:rsidP="00373994">
      <w:pPr>
        <w:spacing w:line="240" w:lineRule="auto"/>
        <w:rPr>
          <w:rFonts w:ascii="Calibri" w:eastAsia="Calibri" w:hAnsi="Calibri" w:cs="Calibri"/>
          <w:sz w:val="20"/>
          <w:szCs w:val="20"/>
        </w:rPr>
      </w:pPr>
    </w:p>
    <w:p w14:paraId="0B082B1D" w14:textId="1AAC3E13" w:rsidR="00DF487D" w:rsidRPr="00617FA9" w:rsidRDefault="00DF487D">
      <w:pPr>
        <w:rPr>
          <w:rFonts w:ascii="Calibri" w:eastAsia="Calibri" w:hAnsi="Calibri" w:cs="Calibri"/>
          <w:sz w:val="24"/>
          <w:szCs w:val="24"/>
        </w:rPr>
      </w:pPr>
      <w:r>
        <w:rPr>
          <w:rFonts w:ascii="Calibri" w:eastAsia="Calibri" w:hAnsi="Calibri" w:cs="Calibri"/>
          <w:sz w:val="28"/>
          <w:szCs w:val="32"/>
        </w:rPr>
        <w:br w:type="page"/>
      </w:r>
    </w:p>
    <w:p w14:paraId="3D496E1C" w14:textId="3CCFD291" w:rsidR="001A526B" w:rsidRPr="00800683" w:rsidRDefault="00A25543" w:rsidP="00A70A7B">
      <w:pPr>
        <w:pStyle w:val="IFA1"/>
        <w:ind w:left="567" w:hanging="567"/>
        <w:rPr>
          <w:szCs w:val="24"/>
        </w:rPr>
      </w:pPr>
      <w:bookmarkStart w:id="41" w:name="_Toc390777030"/>
      <w:bookmarkStart w:id="42" w:name="_Toc532222460"/>
      <w:r w:rsidRPr="00800683">
        <w:rPr>
          <w:szCs w:val="24"/>
        </w:rPr>
        <w:lastRenderedPageBreak/>
        <w:t>HALLAZGOS</w:t>
      </w:r>
      <w:bookmarkStart w:id="43" w:name="_Ref352922216"/>
      <w:bookmarkStart w:id="44" w:name="_Toc353998120"/>
      <w:bookmarkStart w:id="45" w:name="_Toc353998193"/>
      <w:bookmarkStart w:id="46" w:name="_Toc382383547"/>
      <w:bookmarkStart w:id="47" w:name="_Toc382472369"/>
      <w:bookmarkStart w:id="48" w:name="_Toc390184279"/>
      <w:bookmarkStart w:id="49" w:name="_Toc390360010"/>
      <w:bookmarkStart w:id="50" w:name="_Toc390777031"/>
      <w:bookmarkEnd w:id="41"/>
      <w:bookmarkEnd w:id="42"/>
    </w:p>
    <w:p w14:paraId="3D3CA122" w14:textId="585E2828" w:rsidR="00800683" w:rsidRPr="00A70A7B" w:rsidRDefault="00800683" w:rsidP="00A70A7B">
      <w:pPr>
        <w:pStyle w:val="Listaconnmeros"/>
        <w:numPr>
          <w:ilvl w:val="0"/>
          <w:numId w:val="0"/>
        </w:numPr>
        <w:tabs>
          <w:tab w:val="left" w:pos="426"/>
        </w:tabs>
        <w:spacing w:after="0" w:line="240" w:lineRule="auto"/>
        <w:rPr>
          <w:sz w:val="20"/>
          <w:szCs w:val="20"/>
        </w:rPr>
      </w:pPr>
    </w:p>
    <w:tbl>
      <w:tblPr>
        <w:tblStyle w:val="Tablaconcuadrcula"/>
        <w:tblW w:w="5001" w:type="pct"/>
        <w:tblLook w:val="04A0" w:firstRow="1" w:lastRow="0" w:firstColumn="1" w:lastColumn="0" w:noHBand="0" w:noVBand="1"/>
      </w:tblPr>
      <w:tblGrid>
        <w:gridCol w:w="13565"/>
      </w:tblGrid>
      <w:tr w:rsidR="00DB6C80" w:rsidRPr="00800683" w14:paraId="3CD4D3A1" w14:textId="77777777" w:rsidTr="00DB6C80">
        <w:trPr>
          <w:trHeight w:val="142"/>
        </w:trPr>
        <w:tc>
          <w:tcPr>
            <w:tcW w:w="5000" w:type="pct"/>
          </w:tcPr>
          <w:p w14:paraId="5C7CDA70" w14:textId="77777777" w:rsidR="00DB6C80" w:rsidRPr="00800683" w:rsidRDefault="00DB6C80" w:rsidP="00A70A7B">
            <w:pPr>
              <w:rPr>
                <w:lang w:val="es-CL"/>
              </w:rPr>
            </w:pPr>
            <w:r w:rsidRPr="00800683">
              <w:rPr>
                <w:rFonts w:eastAsia="Times New Roman"/>
                <w:b/>
                <w:bCs/>
                <w:color w:val="000000"/>
                <w:lang w:eastAsia="es-CL"/>
              </w:rPr>
              <w:t>Número de hecho constatado: 1</w:t>
            </w:r>
          </w:p>
        </w:tc>
      </w:tr>
      <w:tr w:rsidR="00DB6C80" w:rsidRPr="00800683" w14:paraId="186E097D" w14:textId="77777777" w:rsidTr="000B49BA">
        <w:trPr>
          <w:trHeight w:val="319"/>
        </w:trPr>
        <w:tc>
          <w:tcPr>
            <w:tcW w:w="5000" w:type="pct"/>
            <w:tcBorders>
              <w:bottom w:val="single" w:sz="4" w:space="0" w:color="auto"/>
            </w:tcBorders>
          </w:tcPr>
          <w:p w14:paraId="4BC79244" w14:textId="77777777" w:rsidR="00DB6C80" w:rsidRPr="00800683" w:rsidRDefault="00DB6C80" w:rsidP="000B49BA">
            <w:r w:rsidRPr="00800683">
              <w:rPr>
                <w:rFonts w:eastAsia="Times New Roman"/>
                <w:b/>
                <w:bCs/>
                <w:color w:val="000000"/>
                <w:lang w:eastAsia="es-CL"/>
              </w:rPr>
              <w:t>Documentación Revisada:</w:t>
            </w:r>
            <w:r w:rsidRPr="00800683">
              <w:rPr>
                <w:rFonts w:eastAsia="Times New Roman"/>
                <w:bCs/>
                <w:color w:val="000000"/>
                <w:lang w:eastAsia="es-CL"/>
              </w:rPr>
              <w:t xml:space="preserve"> </w:t>
            </w:r>
          </w:p>
          <w:p w14:paraId="42431F2F" w14:textId="15639A9C" w:rsidR="00FB2597" w:rsidRPr="00800683" w:rsidRDefault="00FB2597" w:rsidP="008A72B1">
            <w:pPr>
              <w:pStyle w:val="Prrafodelista"/>
              <w:numPr>
                <w:ilvl w:val="0"/>
                <w:numId w:val="19"/>
              </w:numPr>
              <w:ind w:left="1168" w:hanging="808"/>
              <w:rPr>
                <w:lang w:eastAsia="es-CL"/>
              </w:rPr>
            </w:pPr>
            <w:r w:rsidRPr="00800683">
              <w:t xml:space="preserve">Informe </w:t>
            </w:r>
            <w:r w:rsidR="0069747A" w:rsidRPr="00800683">
              <w:t>Evaluación Acústica</w:t>
            </w:r>
          </w:p>
          <w:p w14:paraId="241017CE" w14:textId="77777777" w:rsidR="00DB6C80" w:rsidRPr="00800683" w:rsidRDefault="00DB6C80" w:rsidP="000B49BA">
            <w:pPr>
              <w:rPr>
                <w:lang w:eastAsia="es-CL"/>
              </w:rPr>
            </w:pPr>
          </w:p>
        </w:tc>
      </w:tr>
      <w:tr w:rsidR="00DB6C80" w:rsidRPr="00D42470" w14:paraId="4447008C" w14:textId="77777777" w:rsidTr="000B49BA">
        <w:trPr>
          <w:trHeight w:val="627"/>
        </w:trPr>
        <w:tc>
          <w:tcPr>
            <w:tcW w:w="5000" w:type="pct"/>
          </w:tcPr>
          <w:p w14:paraId="506EB71B" w14:textId="77777777" w:rsidR="00DB6C80" w:rsidRDefault="00DB6C80" w:rsidP="00DB6C80">
            <w:pPr>
              <w:jc w:val="both"/>
              <w:rPr>
                <w:b/>
              </w:rPr>
            </w:pPr>
            <w:r w:rsidRPr="00D42470">
              <w:rPr>
                <w:b/>
              </w:rPr>
              <w:t>Exigencia:</w:t>
            </w:r>
          </w:p>
          <w:p w14:paraId="42737793" w14:textId="7EC8BD80" w:rsidR="00DB6C80" w:rsidRPr="00992788" w:rsidRDefault="00DB6C80" w:rsidP="00DB6C80">
            <w:pPr>
              <w:jc w:val="both"/>
            </w:pPr>
          </w:p>
          <w:p w14:paraId="62BF2A67" w14:textId="7F16E308" w:rsidR="00DB6C80" w:rsidRPr="00DF65E6" w:rsidRDefault="00DB6C80" w:rsidP="00DB6C80">
            <w:pPr>
              <w:jc w:val="both"/>
            </w:pPr>
            <w:r w:rsidRPr="00992788">
              <w:rPr>
                <w:rFonts w:asciiTheme="minorHAnsi" w:hAnsiTheme="minorHAnsi"/>
                <w:b/>
              </w:rPr>
              <w:t>Artículo 7°</w:t>
            </w:r>
            <w:r w:rsidRPr="00992788">
              <w:rPr>
                <w:rFonts w:asciiTheme="minorHAnsi" w:hAnsiTheme="minorHAnsi"/>
              </w:rPr>
              <w:t xml:space="preserve"> </w:t>
            </w:r>
            <w:r w:rsidRPr="00992788">
              <w:rPr>
                <w:rFonts w:asciiTheme="minorHAnsi" w:hAnsiTheme="minorHAnsi"/>
                <w:b/>
              </w:rPr>
              <w:t>del D.S. N°38/11 MMA</w:t>
            </w:r>
            <w:r w:rsidRPr="00992788">
              <w:rPr>
                <w:rFonts w:asciiTheme="minorHAnsi" w:hAnsiTheme="minorHAnsi"/>
              </w:rPr>
              <w:t>. Los niveles de presión sonora corregidos que se obtengan de la emisión de una fuente emisora de ruido, medidos en el lugar donde se encuentre el receptor, no podrán exceder los valores de la Tabla N° 1</w:t>
            </w:r>
          </w:p>
          <w:p w14:paraId="5ACA8FC0" w14:textId="77777777" w:rsidR="00DB6C80" w:rsidRPr="00992788" w:rsidRDefault="00DB6C80" w:rsidP="00DB6C80">
            <w:pPr>
              <w:jc w:val="center"/>
              <w:rPr>
                <w:rFonts w:asciiTheme="minorHAnsi" w:hAnsiTheme="minorHAnsi"/>
              </w:rPr>
            </w:pPr>
          </w:p>
          <w:p w14:paraId="673A3DF8" w14:textId="77777777" w:rsidR="00C86C94" w:rsidRPr="00992788" w:rsidRDefault="00DB6C80" w:rsidP="00C86C94">
            <w:pPr>
              <w:jc w:val="center"/>
              <w:rPr>
                <w:rFonts w:asciiTheme="minorHAnsi" w:hAnsiTheme="minorHAnsi"/>
              </w:rPr>
            </w:pPr>
            <w:r w:rsidRPr="00992788">
              <w:rPr>
                <w:rFonts w:asciiTheme="minorHAnsi" w:hAnsiTheme="minorHAnsi"/>
              </w:rPr>
              <w:t xml:space="preserve">(extracto </w:t>
            </w:r>
            <w:r w:rsidR="00C86C94" w:rsidRPr="00992788">
              <w:rPr>
                <w:rFonts w:asciiTheme="minorHAnsi" w:hAnsiTheme="minorHAnsi"/>
              </w:rPr>
              <w:t>Tabla N° 1 D.S. N°38/11MMA)</w:t>
            </w:r>
          </w:p>
          <w:tbl>
            <w:tblPr>
              <w:tblStyle w:val="Tablaconcuadrcula"/>
              <w:tblW w:w="0" w:type="auto"/>
              <w:jc w:val="center"/>
              <w:tblLook w:val="04A0" w:firstRow="1" w:lastRow="0" w:firstColumn="1" w:lastColumn="0" w:noHBand="0" w:noVBand="1"/>
            </w:tblPr>
            <w:tblGrid>
              <w:gridCol w:w="1163"/>
              <w:gridCol w:w="1566"/>
              <w:gridCol w:w="1559"/>
            </w:tblGrid>
            <w:tr w:rsidR="00C86C94" w:rsidRPr="00992788" w14:paraId="0472CF98" w14:textId="77777777" w:rsidTr="00EE6863">
              <w:trPr>
                <w:jc w:val="center"/>
              </w:trPr>
              <w:tc>
                <w:tcPr>
                  <w:tcW w:w="1163" w:type="dxa"/>
                  <w:shd w:val="clear" w:color="auto" w:fill="FFFFCC"/>
                  <w:vAlign w:val="center"/>
                </w:tcPr>
                <w:p w14:paraId="40684EA7" w14:textId="77777777" w:rsidR="00C86C94" w:rsidRPr="00992788" w:rsidRDefault="00C86C94" w:rsidP="00C86C94">
                  <w:pPr>
                    <w:jc w:val="center"/>
                    <w:rPr>
                      <w:rFonts w:asciiTheme="minorHAnsi" w:hAnsiTheme="minorHAnsi"/>
                    </w:rPr>
                  </w:pPr>
                  <w:r w:rsidRPr="00992788">
                    <w:rPr>
                      <w:rFonts w:asciiTheme="minorHAnsi" w:hAnsiTheme="minorHAnsi"/>
                    </w:rPr>
                    <w:t>Zona</w:t>
                  </w:r>
                </w:p>
              </w:tc>
              <w:tc>
                <w:tcPr>
                  <w:tcW w:w="1566" w:type="dxa"/>
                  <w:shd w:val="clear" w:color="auto" w:fill="FFFFCC"/>
                </w:tcPr>
                <w:p w14:paraId="7C9E244C" w14:textId="77777777" w:rsidR="00C86C94" w:rsidRPr="00992788" w:rsidRDefault="00C86C94" w:rsidP="00C86C94">
                  <w:pPr>
                    <w:jc w:val="center"/>
                    <w:rPr>
                      <w:rFonts w:asciiTheme="minorHAnsi" w:hAnsiTheme="minorHAnsi"/>
                    </w:rPr>
                  </w:pPr>
                  <w:r w:rsidRPr="00992788">
                    <w:rPr>
                      <w:rFonts w:asciiTheme="minorHAnsi" w:hAnsiTheme="minorHAnsi"/>
                    </w:rPr>
                    <w:t>De 7 a 21 horas [dBA]</w:t>
                  </w:r>
                </w:p>
              </w:tc>
              <w:tc>
                <w:tcPr>
                  <w:tcW w:w="1559" w:type="dxa"/>
                  <w:shd w:val="clear" w:color="auto" w:fill="FFFFCC"/>
                </w:tcPr>
                <w:p w14:paraId="59E36A53" w14:textId="77777777" w:rsidR="00C86C94" w:rsidRPr="00992788" w:rsidRDefault="00C86C94" w:rsidP="00C86C94">
                  <w:pPr>
                    <w:jc w:val="center"/>
                    <w:rPr>
                      <w:rFonts w:asciiTheme="minorHAnsi" w:hAnsiTheme="minorHAnsi"/>
                    </w:rPr>
                  </w:pPr>
                  <w:r w:rsidRPr="00992788">
                    <w:rPr>
                      <w:rFonts w:asciiTheme="minorHAnsi" w:hAnsiTheme="minorHAnsi"/>
                    </w:rPr>
                    <w:t>De 21 a 7 horas [dBA]</w:t>
                  </w:r>
                </w:p>
              </w:tc>
            </w:tr>
            <w:tr w:rsidR="00C86C94" w:rsidRPr="00992788" w14:paraId="7F086CC6" w14:textId="77777777" w:rsidTr="00EE6863">
              <w:trPr>
                <w:jc w:val="center"/>
              </w:trPr>
              <w:tc>
                <w:tcPr>
                  <w:tcW w:w="1163" w:type="dxa"/>
                </w:tcPr>
                <w:p w14:paraId="43929ABD" w14:textId="77777777" w:rsidR="00C86C94" w:rsidRPr="00992788" w:rsidRDefault="00C86C94" w:rsidP="00C86C94">
                  <w:pPr>
                    <w:jc w:val="center"/>
                    <w:rPr>
                      <w:rFonts w:asciiTheme="minorHAnsi" w:hAnsiTheme="minorHAnsi"/>
                    </w:rPr>
                  </w:pPr>
                  <w:r w:rsidRPr="00992788">
                    <w:rPr>
                      <w:rFonts w:asciiTheme="minorHAnsi" w:hAnsiTheme="minorHAnsi"/>
                    </w:rPr>
                    <w:t>Zona I</w:t>
                  </w:r>
                </w:p>
              </w:tc>
              <w:tc>
                <w:tcPr>
                  <w:tcW w:w="1566" w:type="dxa"/>
                </w:tcPr>
                <w:p w14:paraId="6A47180E" w14:textId="77777777" w:rsidR="00C86C94" w:rsidRPr="00992788" w:rsidRDefault="00C86C94" w:rsidP="00C86C94">
                  <w:pPr>
                    <w:jc w:val="center"/>
                    <w:rPr>
                      <w:rFonts w:asciiTheme="minorHAnsi" w:hAnsiTheme="minorHAnsi"/>
                    </w:rPr>
                  </w:pPr>
                  <w:r w:rsidRPr="00992788">
                    <w:rPr>
                      <w:rFonts w:asciiTheme="minorHAnsi" w:hAnsiTheme="minorHAnsi"/>
                    </w:rPr>
                    <w:t>55</w:t>
                  </w:r>
                </w:p>
              </w:tc>
              <w:tc>
                <w:tcPr>
                  <w:tcW w:w="1559" w:type="dxa"/>
                </w:tcPr>
                <w:p w14:paraId="4472B14B" w14:textId="77777777" w:rsidR="00C86C94" w:rsidRPr="00992788" w:rsidRDefault="00C86C94" w:rsidP="00C86C94">
                  <w:pPr>
                    <w:jc w:val="center"/>
                    <w:rPr>
                      <w:rFonts w:asciiTheme="minorHAnsi" w:hAnsiTheme="minorHAnsi"/>
                    </w:rPr>
                  </w:pPr>
                  <w:r w:rsidRPr="00992788">
                    <w:rPr>
                      <w:rFonts w:asciiTheme="minorHAnsi" w:hAnsiTheme="minorHAnsi"/>
                    </w:rPr>
                    <w:t>45</w:t>
                  </w:r>
                </w:p>
              </w:tc>
            </w:tr>
            <w:tr w:rsidR="00C86C94" w:rsidRPr="00992788" w14:paraId="31A154B5" w14:textId="77777777" w:rsidTr="00EE6863">
              <w:trPr>
                <w:jc w:val="center"/>
              </w:trPr>
              <w:tc>
                <w:tcPr>
                  <w:tcW w:w="1163" w:type="dxa"/>
                </w:tcPr>
                <w:p w14:paraId="0141E2AB" w14:textId="77777777" w:rsidR="00C86C94" w:rsidRPr="00992788" w:rsidRDefault="00C86C94" w:rsidP="00C86C94">
                  <w:pPr>
                    <w:jc w:val="center"/>
                    <w:rPr>
                      <w:rFonts w:asciiTheme="minorHAnsi" w:hAnsiTheme="minorHAnsi"/>
                    </w:rPr>
                  </w:pPr>
                  <w:r w:rsidRPr="00992788">
                    <w:rPr>
                      <w:rFonts w:asciiTheme="minorHAnsi" w:hAnsiTheme="minorHAnsi"/>
                    </w:rPr>
                    <w:t>Zona II</w:t>
                  </w:r>
                </w:p>
              </w:tc>
              <w:tc>
                <w:tcPr>
                  <w:tcW w:w="1566" w:type="dxa"/>
                </w:tcPr>
                <w:p w14:paraId="57A15B9D" w14:textId="77777777" w:rsidR="00C86C94" w:rsidRPr="00992788" w:rsidRDefault="00C86C94" w:rsidP="00C86C94">
                  <w:pPr>
                    <w:jc w:val="center"/>
                    <w:rPr>
                      <w:rFonts w:asciiTheme="minorHAnsi" w:hAnsiTheme="minorHAnsi"/>
                    </w:rPr>
                  </w:pPr>
                  <w:r w:rsidRPr="00992788">
                    <w:rPr>
                      <w:rFonts w:asciiTheme="minorHAnsi" w:hAnsiTheme="minorHAnsi"/>
                    </w:rPr>
                    <w:t>60</w:t>
                  </w:r>
                </w:p>
              </w:tc>
              <w:tc>
                <w:tcPr>
                  <w:tcW w:w="1559" w:type="dxa"/>
                </w:tcPr>
                <w:p w14:paraId="6444774B" w14:textId="77777777" w:rsidR="00C86C94" w:rsidRPr="00992788" w:rsidRDefault="00C86C94" w:rsidP="00C86C94">
                  <w:pPr>
                    <w:jc w:val="center"/>
                    <w:rPr>
                      <w:rFonts w:asciiTheme="minorHAnsi" w:hAnsiTheme="minorHAnsi"/>
                    </w:rPr>
                  </w:pPr>
                  <w:r w:rsidRPr="00992788">
                    <w:rPr>
                      <w:rFonts w:asciiTheme="minorHAnsi" w:hAnsiTheme="minorHAnsi"/>
                    </w:rPr>
                    <w:t>45</w:t>
                  </w:r>
                </w:p>
              </w:tc>
            </w:tr>
            <w:tr w:rsidR="00C86C94" w:rsidRPr="00992788" w14:paraId="52CC9E93" w14:textId="77777777" w:rsidTr="00EE6863">
              <w:trPr>
                <w:jc w:val="center"/>
              </w:trPr>
              <w:tc>
                <w:tcPr>
                  <w:tcW w:w="1163" w:type="dxa"/>
                </w:tcPr>
                <w:p w14:paraId="153B8324" w14:textId="77777777" w:rsidR="00C86C94" w:rsidRPr="00992788" w:rsidRDefault="00C86C94" w:rsidP="00C86C94">
                  <w:pPr>
                    <w:jc w:val="center"/>
                    <w:rPr>
                      <w:rFonts w:asciiTheme="minorHAnsi" w:hAnsiTheme="minorHAnsi"/>
                    </w:rPr>
                  </w:pPr>
                  <w:r w:rsidRPr="00992788">
                    <w:rPr>
                      <w:rFonts w:asciiTheme="minorHAnsi" w:hAnsiTheme="minorHAnsi"/>
                    </w:rPr>
                    <w:t>Zona III</w:t>
                  </w:r>
                </w:p>
              </w:tc>
              <w:tc>
                <w:tcPr>
                  <w:tcW w:w="1566" w:type="dxa"/>
                </w:tcPr>
                <w:p w14:paraId="2722B853" w14:textId="77777777" w:rsidR="00C86C94" w:rsidRPr="00992788" w:rsidRDefault="00C86C94" w:rsidP="00C86C94">
                  <w:pPr>
                    <w:jc w:val="center"/>
                    <w:rPr>
                      <w:rFonts w:asciiTheme="minorHAnsi" w:hAnsiTheme="minorHAnsi"/>
                    </w:rPr>
                  </w:pPr>
                  <w:r w:rsidRPr="00992788">
                    <w:rPr>
                      <w:rFonts w:asciiTheme="minorHAnsi" w:hAnsiTheme="minorHAnsi"/>
                    </w:rPr>
                    <w:t>65</w:t>
                  </w:r>
                </w:p>
              </w:tc>
              <w:tc>
                <w:tcPr>
                  <w:tcW w:w="1559" w:type="dxa"/>
                </w:tcPr>
                <w:p w14:paraId="7A05FD20" w14:textId="77777777" w:rsidR="00C86C94" w:rsidRPr="00992788" w:rsidRDefault="00C86C94" w:rsidP="00C86C94">
                  <w:pPr>
                    <w:jc w:val="center"/>
                    <w:rPr>
                      <w:rFonts w:asciiTheme="minorHAnsi" w:hAnsiTheme="minorHAnsi"/>
                    </w:rPr>
                  </w:pPr>
                  <w:r w:rsidRPr="00992788">
                    <w:rPr>
                      <w:rFonts w:asciiTheme="minorHAnsi" w:hAnsiTheme="minorHAnsi"/>
                    </w:rPr>
                    <w:t>50</w:t>
                  </w:r>
                </w:p>
              </w:tc>
            </w:tr>
            <w:tr w:rsidR="00C86C94" w:rsidRPr="00992788" w14:paraId="50B3FF97" w14:textId="77777777" w:rsidTr="00EE6863">
              <w:trPr>
                <w:jc w:val="center"/>
              </w:trPr>
              <w:tc>
                <w:tcPr>
                  <w:tcW w:w="1163" w:type="dxa"/>
                </w:tcPr>
                <w:p w14:paraId="0EEC4140" w14:textId="77777777" w:rsidR="00C86C94" w:rsidRPr="00992788" w:rsidRDefault="00C86C94" w:rsidP="00C86C94">
                  <w:pPr>
                    <w:jc w:val="center"/>
                    <w:rPr>
                      <w:rFonts w:asciiTheme="minorHAnsi" w:hAnsiTheme="minorHAnsi"/>
                    </w:rPr>
                  </w:pPr>
                  <w:r w:rsidRPr="00992788">
                    <w:rPr>
                      <w:rFonts w:asciiTheme="minorHAnsi" w:hAnsiTheme="minorHAnsi"/>
                    </w:rPr>
                    <w:t>Zona IV</w:t>
                  </w:r>
                </w:p>
              </w:tc>
              <w:tc>
                <w:tcPr>
                  <w:tcW w:w="1566" w:type="dxa"/>
                </w:tcPr>
                <w:p w14:paraId="188FF18B" w14:textId="77777777" w:rsidR="00C86C94" w:rsidRPr="00992788" w:rsidRDefault="00C86C94" w:rsidP="00C86C94">
                  <w:pPr>
                    <w:jc w:val="center"/>
                    <w:rPr>
                      <w:rFonts w:asciiTheme="minorHAnsi" w:hAnsiTheme="minorHAnsi"/>
                    </w:rPr>
                  </w:pPr>
                  <w:r w:rsidRPr="00992788">
                    <w:rPr>
                      <w:rFonts w:asciiTheme="minorHAnsi" w:hAnsiTheme="minorHAnsi"/>
                    </w:rPr>
                    <w:t>70</w:t>
                  </w:r>
                </w:p>
              </w:tc>
              <w:tc>
                <w:tcPr>
                  <w:tcW w:w="1559" w:type="dxa"/>
                </w:tcPr>
                <w:p w14:paraId="65322B4C" w14:textId="77777777" w:rsidR="00C86C94" w:rsidRPr="00992788" w:rsidRDefault="00C86C94" w:rsidP="00C86C94">
                  <w:pPr>
                    <w:jc w:val="center"/>
                    <w:rPr>
                      <w:rFonts w:asciiTheme="minorHAnsi" w:hAnsiTheme="minorHAnsi"/>
                    </w:rPr>
                  </w:pPr>
                  <w:r w:rsidRPr="00992788">
                    <w:rPr>
                      <w:rFonts w:asciiTheme="minorHAnsi" w:hAnsiTheme="minorHAnsi"/>
                    </w:rPr>
                    <w:t>70</w:t>
                  </w:r>
                </w:p>
              </w:tc>
            </w:tr>
            <w:tr w:rsidR="00C86C94" w:rsidRPr="00992788" w14:paraId="56461297" w14:textId="77777777" w:rsidTr="00EE6863">
              <w:trPr>
                <w:jc w:val="center"/>
              </w:trPr>
              <w:tc>
                <w:tcPr>
                  <w:tcW w:w="1163" w:type="dxa"/>
                </w:tcPr>
                <w:p w14:paraId="24611CCC" w14:textId="77777777" w:rsidR="00C86C94" w:rsidRPr="00992788" w:rsidRDefault="00C86C94" w:rsidP="00C86C94">
                  <w:pPr>
                    <w:jc w:val="center"/>
                    <w:rPr>
                      <w:rFonts w:asciiTheme="minorHAnsi" w:hAnsiTheme="minorHAnsi"/>
                    </w:rPr>
                  </w:pPr>
                  <w:r w:rsidRPr="00992788">
                    <w:rPr>
                      <w:rFonts w:asciiTheme="minorHAnsi" w:hAnsiTheme="minorHAnsi"/>
                    </w:rPr>
                    <w:t>Zona Rural</w:t>
                  </w:r>
                </w:p>
              </w:tc>
              <w:tc>
                <w:tcPr>
                  <w:tcW w:w="3125" w:type="dxa"/>
                  <w:gridSpan w:val="2"/>
                </w:tcPr>
                <w:p w14:paraId="3C9A88E3" w14:textId="77777777" w:rsidR="00C86C94" w:rsidRPr="00992788" w:rsidRDefault="00C86C94" w:rsidP="00C86C94">
                  <w:pPr>
                    <w:jc w:val="both"/>
                    <w:rPr>
                      <w:rFonts w:asciiTheme="minorHAnsi" w:hAnsiTheme="minorHAnsi"/>
                    </w:rPr>
                  </w:pPr>
                  <w:r w:rsidRPr="00992788">
                    <w:rPr>
                      <w:rFonts w:asciiTheme="minorHAnsi" w:hAnsiTheme="minorHAnsi"/>
                    </w:rPr>
                    <w:t>Menor valor entre:</w:t>
                  </w:r>
                </w:p>
                <w:p w14:paraId="0F8250F2" w14:textId="77777777" w:rsidR="00C86C94" w:rsidRPr="00992788" w:rsidRDefault="00C86C94" w:rsidP="00057813">
                  <w:pPr>
                    <w:pStyle w:val="Prrafodelista"/>
                    <w:numPr>
                      <w:ilvl w:val="0"/>
                      <w:numId w:val="14"/>
                    </w:numPr>
                    <w:ind w:left="317" w:hanging="279"/>
                    <w:rPr>
                      <w:rFonts w:asciiTheme="minorHAnsi" w:hAnsiTheme="minorHAnsi"/>
                    </w:rPr>
                  </w:pPr>
                  <w:r w:rsidRPr="00992788">
                    <w:rPr>
                      <w:rFonts w:asciiTheme="minorHAnsi" w:hAnsiTheme="minorHAnsi"/>
                    </w:rPr>
                    <w:t>Ruido de fondo + 10dBA</w:t>
                  </w:r>
                </w:p>
                <w:p w14:paraId="15681DA5" w14:textId="77777777" w:rsidR="00C86C94" w:rsidRPr="00992788" w:rsidRDefault="00C86C94" w:rsidP="00057813">
                  <w:pPr>
                    <w:pStyle w:val="Prrafodelista"/>
                    <w:numPr>
                      <w:ilvl w:val="0"/>
                      <w:numId w:val="14"/>
                    </w:numPr>
                    <w:ind w:left="317" w:hanging="279"/>
                    <w:rPr>
                      <w:rFonts w:asciiTheme="minorHAnsi" w:hAnsiTheme="minorHAnsi"/>
                    </w:rPr>
                  </w:pPr>
                  <w:r w:rsidRPr="00992788">
                    <w:rPr>
                      <w:rFonts w:asciiTheme="minorHAnsi" w:hAnsiTheme="minorHAnsi"/>
                    </w:rPr>
                    <w:t>Límite para zona III</w:t>
                  </w:r>
                </w:p>
              </w:tc>
            </w:tr>
          </w:tbl>
          <w:p w14:paraId="0F68B78C" w14:textId="77777777" w:rsidR="00DB6C80" w:rsidRDefault="00DB6C80" w:rsidP="00C86C94">
            <w:pPr>
              <w:jc w:val="center"/>
              <w:rPr>
                <w:rFonts w:asciiTheme="minorHAnsi" w:hAnsiTheme="minorHAnsi"/>
              </w:rPr>
            </w:pPr>
          </w:p>
          <w:p w14:paraId="19CC0E22" w14:textId="789DCBCF" w:rsidR="00C86C94" w:rsidRPr="00992788" w:rsidRDefault="00C86C94" w:rsidP="00C86C94">
            <w:pPr>
              <w:jc w:val="center"/>
            </w:pPr>
          </w:p>
        </w:tc>
      </w:tr>
      <w:tr w:rsidR="00DB6C80" w:rsidRPr="00D42470" w14:paraId="61CF485B" w14:textId="77777777" w:rsidTr="000B49BA">
        <w:trPr>
          <w:trHeight w:val="627"/>
        </w:trPr>
        <w:tc>
          <w:tcPr>
            <w:tcW w:w="5000" w:type="pct"/>
          </w:tcPr>
          <w:p w14:paraId="72ECDEA9" w14:textId="77777777" w:rsidR="00DB6C80" w:rsidRPr="00D42470" w:rsidRDefault="00DB6C80" w:rsidP="000B49BA">
            <w:r>
              <w:rPr>
                <w:b/>
              </w:rPr>
              <w:t>Hechos:</w:t>
            </w:r>
          </w:p>
          <w:p w14:paraId="4B06B46A" w14:textId="77777777" w:rsidR="00DB6C80" w:rsidRPr="00E35C8E" w:rsidRDefault="001347CA" w:rsidP="00E35C8E">
            <w:pPr>
              <w:contextualSpacing/>
              <w:jc w:val="both"/>
              <w:rPr>
                <w:u w:val="single"/>
              </w:rPr>
            </w:pPr>
            <w:r w:rsidRPr="00E35C8E">
              <w:rPr>
                <w:u w:val="single"/>
              </w:rPr>
              <w:t>E</w:t>
            </w:r>
            <w:r w:rsidR="00DB6C80" w:rsidRPr="00E35C8E">
              <w:rPr>
                <w:u w:val="single"/>
              </w:rPr>
              <w:t>xamen de información</w:t>
            </w:r>
          </w:p>
          <w:p w14:paraId="3E8F2DC9" w14:textId="119755DE" w:rsidR="00555F0C" w:rsidRDefault="00C86ED5" w:rsidP="008D3E9C">
            <w:pPr>
              <w:pStyle w:val="Prrafodelista"/>
              <w:numPr>
                <w:ilvl w:val="0"/>
                <w:numId w:val="22"/>
              </w:numPr>
              <w:ind w:left="601" w:hanging="601"/>
            </w:pPr>
            <w:r w:rsidRPr="00E95B28">
              <w:t xml:space="preserve">Por medio </w:t>
            </w:r>
            <w:r w:rsidR="00555F0C" w:rsidRPr="00E95B28">
              <w:t xml:space="preserve">de </w:t>
            </w:r>
            <w:r w:rsidR="00617FA9" w:rsidRPr="00E95B28">
              <w:t xml:space="preserve">la Res. Ex. </w:t>
            </w:r>
            <w:r w:rsidR="00F91F35">
              <w:t xml:space="preserve">SMA Región de Los Lagos </w:t>
            </w:r>
            <w:r w:rsidR="00617FA9" w:rsidRPr="00E95B28">
              <w:t xml:space="preserve">N° 007 </w:t>
            </w:r>
            <w:r w:rsidR="00F91F35" w:rsidRPr="00E95B28">
              <w:t>de fecha 25 de febrero 2018</w:t>
            </w:r>
            <w:r w:rsidR="00F91F35">
              <w:t xml:space="preserve"> (Ver anexo 1)</w:t>
            </w:r>
            <w:r w:rsidR="001E37A4" w:rsidRPr="00E95B28">
              <w:t xml:space="preserve">, </w:t>
            </w:r>
            <w:r w:rsidRPr="00E95B28">
              <w:t xml:space="preserve">se </w:t>
            </w:r>
            <w:r w:rsidR="00555F0C" w:rsidRPr="00E95B28">
              <w:t xml:space="preserve">realizó un requerimiento de información </w:t>
            </w:r>
            <w:r w:rsidR="00E95B28" w:rsidRPr="00E95B28">
              <w:t xml:space="preserve">al Grupo Pasmar </w:t>
            </w:r>
            <w:r w:rsidR="00F87445" w:rsidRPr="00E95B28">
              <w:t>solicitándo</w:t>
            </w:r>
            <w:r w:rsidR="00F87445">
              <w:t>le</w:t>
            </w:r>
            <w:r w:rsidR="00555F0C" w:rsidRPr="00E95B28">
              <w:t xml:space="preserve"> </w:t>
            </w:r>
            <w:r w:rsidR="00E95B28" w:rsidRPr="00E95B28">
              <w:t xml:space="preserve">efectuar mediciones en 3 días distintos, </w:t>
            </w:r>
            <w:r w:rsidR="00F87445">
              <w:t xml:space="preserve">y que en cada </w:t>
            </w:r>
            <w:r w:rsidR="00E95B28" w:rsidRPr="00E95B28">
              <w:t xml:space="preserve">día una medición </w:t>
            </w:r>
            <w:r w:rsidR="00D25B6C">
              <w:t xml:space="preserve">se ejecute </w:t>
            </w:r>
            <w:r w:rsidR="00E95B28" w:rsidRPr="00E95B28">
              <w:t xml:space="preserve">en horario diurno (desde 07:00 a 21 horas) y una en </w:t>
            </w:r>
            <w:r w:rsidR="00D25B6C">
              <w:t>horari</w:t>
            </w:r>
            <w:r w:rsidR="00E95B28" w:rsidRPr="00E95B28">
              <w:t>o nocturno (desde 21.00 a 07:00 horas)</w:t>
            </w:r>
          </w:p>
          <w:p w14:paraId="0FD5F513" w14:textId="77777777" w:rsidR="00F87445" w:rsidRPr="00F87445" w:rsidRDefault="00F87445" w:rsidP="00F87445">
            <w:pPr>
              <w:pStyle w:val="Prrafodelista"/>
              <w:ind w:left="601"/>
            </w:pPr>
          </w:p>
          <w:p w14:paraId="2FB876BD" w14:textId="6C9EFD09" w:rsidR="00E95B28" w:rsidRPr="00F87445" w:rsidRDefault="00E95B28" w:rsidP="008D3E9C">
            <w:pPr>
              <w:pStyle w:val="Prrafodelista"/>
              <w:numPr>
                <w:ilvl w:val="0"/>
                <w:numId w:val="22"/>
              </w:numPr>
              <w:ind w:left="601" w:hanging="601"/>
            </w:pPr>
            <w:r w:rsidRPr="00F87445">
              <w:t xml:space="preserve">Tal requerimiento fue respondido mediante </w:t>
            </w:r>
            <w:r w:rsidR="00F518A1">
              <w:t>C</w:t>
            </w:r>
            <w:r w:rsidR="00F87445" w:rsidRPr="00F87445">
              <w:t xml:space="preserve">arta s/n del 12 de marzo de 2018 (Ver anexo 2) adjuntado </w:t>
            </w:r>
            <w:r w:rsidR="009D61F1">
              <w:t>I</w:t>
            </w:r>
            <w:r w:rsidR="00F87445" w:rsidRPr="00F87445">
              <w:t xml:space="preserve">nforme </w:t>
            </w:r>
            <w:r w:rsidR="009D61F1">
              <w:t>A</w:t>
            </w:r>
            <w:r w:rsidR="00F87445" w:rsidRPr="00F87445">
              <w:t>cústico elaborado por Gestión Acústica (Ver anexo 3)</w:t>
            </w:r>
          </w:p>
          <w:p w14:paraId="427C481F" w14:textId="1E27A00A" w:rsidR="00E95B28" w:rsidRPr="00F518A1" w:rsidRDefault="00E95B28" w:rsidP="00E95B28">
            <w:pPr>
              <w:pStyle w:val="Prrafodelista"/>
              <w:ind w:left="601"/>
            </w:pPr>
          </w:p>
          <w:p w14:paraId="713353B5" w14:textId="58EEFE9B" w:rsidR="00F87445" w:rsidRPr="00F518A1" w:rsidRDefault="00F87445" w:rsidP="00F87445">
            <w:pPr>
              <w:pStyle w:val="Prrafodelista"/>
              <w:numPr>
                <w:ilvl w:val="0"/>
                <w:numId w:val="22"/>
              </w:numPr>
              <w:ind w:left="601" w:hanging="601"/>
            </w:pPr>
            <w:r w:rsidRPr="00F518A1">
              <w:t xml:space="preserve">Con posterioridad </w:t>
            </w:r>
            <w:r w:rsidR="00233CA3" w:rsidRPr="00F518A1">
              <w:t xml:space="preserve">se solicitaron los certificados </w:t>
            </w:r>
            <w:r w:rsidR="00F518A1" w:rsidRPr="00F518A1">
              <w:rPr>
                <w:rFonts w:eastAsia="Times New Roman" w:cs="Calibri"/>
              </w:rPr>
              <w:t xml:space="preserve">de calibración periódica vigente del sonómetro y del calibrador del equipo marca Svantek utilizado en las mediciones efectuadas en el mes de marzo 2018 </w:t>
            </w:r>
            <w:r w:rsidR="00F518A1">
              <w:rPr>
                <w:rFonts w:eastAsia="Times New Roman" w:cs="Calibri"/>
              </w:rPr>
              <w:t>(Ver anexo 4)</w:t>
            </w:r>
          </w:p>
          <w:p w14:paraId="189EFD7F" w14:textId="77777777" w:rsidR="00F518A1" w:rsidRPr="00F518A1" w:rsidRDefault="00F518A1" w:rsidP="00F518A1">
            <w:pPr>
              <w:pStyle w:val="Prrafodelista"/>
              <w:ind w:left="601"/>
            </w:pPr>
          </w:p>
          <w:p w14:paraId="6789FFE4" w14:textId="1FE9B0E5" w:rsidR="00F518A1" w:rsidRPr="00F518A1" w:rsidRDefault="00F518A1" w:rsidP="00BB53B6">
            <w:pPr>
              <w:pStyle w:val="Prrafodelista"/>
              <w:numPr>
                <w:ilvl w:val="0"/>
                <w:numId w:val="22"/>
              </w:numPr>
              <w:ind w:left="601" w:hanging="601"/>
            </w:pPr>
            <w:r>
              <w:t>M</w:t>
            </w:r>
            <w:r w:rsidRPr="00F518A1">
              <w:t>ediante carta s/n del 1</w:t>
            </w:r>
            <w:r>
              <w:t>9</w:t>
            </w:r>
            <w:r w:rsidRPr="00F518A1">
              <w:t xml:space="preserve"> de </w:t>
            </w:r>
            <w:r>
              <w:t>noviembre</w:t>
            </w:r>
            <w:r w:rsidRPr="00F518A1">
              <w:t xml:space="preserve"> de 2018 (Ver anexo </w:t>
            </w:r>
            <w:r w:rsidR="00BB53B6">
              <w:t>5</w:t>
            </w:r>
            <w:r w:rsidRPr="00F518A1">
              <w:t xml:space="preserve">) </w:t>
            </w:r>
            <w:r>
              <w:t xml:space="preserve">se </w:t>
            </w:r>
            <w:r w:rsidRPr="00F518A1">
              <w:t>adjunta</w:t>
            </w:r>
            <w:r>
              <w:t>ron los certificados solicitados por la SMA</w:t>
            </w:r>
            <w:r w:rsidRPr="00F518A1">
              <w:t xml:space="preserve"> (Ver anexo </w:t>
            </w:r>
            <w:r w:rsidR="00BB53B6">
              <w:t>6</w:t>
            </w:r>
            <w:r w:rsidRPr="00F518A1">
              <w:t>)</w:t>
            </w:r>
          </w:p>
          <w:p w14:paraId="3B786B73" w14:textId="77777777" w:rsidR="00F91F35" w:rsidRPr="00BB53B6" w:rsidRDefault="00F91F35" w:rsidP="00E95B28">
            <w:pPr>
              <w:pStyle w:val="Prrafodelista"/>
              <w:ind w:left="601"/>
            </w:pPr>
          </w:p>
          <w:p w14:paraId="454AAFE5" w14:textId="6B38A977" w:rsidR="00DF555E" w:rsidRPr="00233CA3" w:rsidRDefault="009D61F1" w:rsidP="00BB53B6">
            <w:pPr>
              <w:pStyle w:val="Prrafodelista"/>
              <w:numPr>
                <w:ilvl w:val="0"/>
                <w:numId w:val="22"/>
              </w:numPr>
              <w:ind w:left="601" w:hanging="601"/>
            </w:pPr>
            <w:r>
              <w:t>R</w:t>
            </w:r>
            <w:r w:rsidR="001E37A4" w:rsidRPr="00233CA3">
              <w:t xml:space="preserve">evisados </w:t>
            </w:r>
            <w:r w:rsidR="009F617C" w:rsidRPr="00233CA3">
              <w:t>los antecedentes present</w:t>
            </w:r>
            <w:r>
              <w:t>ados</w:t>
            </w:r>
            <w:r w:rsidR="009F617C" w:rsidRPr="00233CA3">
              <w:t xml:space="preserve"> en el </w:t>
            </w:r>
            <w:r>
              <w:t>I</w:t>
            </w:r>
            <w:r w:rsidR="009F617C" w:rsidRPr="00233CA3">
              <w:t xml:space="preserve">nforme </w:t>
            </w:r>
            <w:r>
              <w:t>Acústico</w:t>
            </w:r>
            <w:r w:rsidR="009F617C" w:rsidRPr="00233CA3">
              <w:t xml:space="preserve">, </w:t>
            </w:r>
            <w:r>
              <w:t>se tiene</w:t>
            </w:r>
            <w:r w:rsidR="001E37A4" w:rsidRPr="00233CA3">
              <w:t xml:space="preserve"> lo siguiente</w:t>
            </w:r>
            <w:r w:rsidR="009F617C" w:rsidRPr="00233CA3">
              <w:t>:</w:t>
            </w:r>
          </w:p>
          <w:p w14:paraId="16523720" w14:textId="415D0B4F" w:rsidR="00710934" w:rsidRPr="00292F6A" w:rsidRDefault="00710934" w:rsidP="008D3E9C">
            <w:pPr>
              <w:pStyle w:val="Prrafodelista"/>
              <w:numPr>
                <w:ilvl w:val="0"/>
                <w:numId w:val="18"/>
              </w:numPr>
              <w:tabs>
                <w:tab w:val="left" w:pos="1026"/>
              </w:tabs>
              <w:spacing w:after="120" w:line="276" w:lineRule="auto"/>
              <w:ind w:left="1026" w:hanging="425"/>
              <w:rPr>
                <w:rFonts w:cs="Calibri"/>
                <w:b/>
                <w:lang w:val="es-ES_tradnl"/>
              </w:rPr>
            </w:pPr>
            <w:r w:rsidRPr="00E35C8E">
              <w:rPr>
                <w:rFonts w:cs="Calibri"/>
                <w:u w:val="single"/>
                <w:lang w:val="es-ES_tradnl"/>
              </w:rPr>
              <w:lastRenderedPageBreak/>
              <w:t>Equipamiento</w:t>
            </w:r>
            <w:r w:rsidRPr="00E35C8E">
              <w:rPr>
                <w:rFonts w:cs="Calibri"/>
                <w:lang w:val="es-ES_tradnl"/>
              </w:rPr>
              <w:t xml:space="preserve">: </w:t>
            </w:r>
            <w:r w:rsidRPr="00292F6A">
              <w:rPr>
                <w:rFonts w:cs="Calibri"/>
                <w:lang w:val="es-ES_tradnl"/>
              </w:rPr>
              <w:t>Tanto Sonómetro como calibrador acústico cuentan con su certificado de calibración periódica vigente, expendido por el Instituto de Salud Pública de Chile</w:t>
            </w:r>
          </w:p>
          <w:p w14:paraId="6B1989C2" w14:textId="1FDE43ED" w:rsidR="00710934" w:rsidRDefault="00710934" w:rsidP="00D0246A">
            <w:pPr>
              <w:pStyle w:val="Prrafodelista"/>
              <w:numPr>
                <w:ilvl w:val="0"/>
                <w:numId w:val="18"/>
              </w:numPr>
              <w:tabs>
                <w:tab w:val="left" w:pos="1026"/>
              </w:tabs>
              <w:spacing w:after="120" w:line="276" w:lineRule="auto"/>
              <w:ind w:left="1026" w:hanging="425"/>
              <w:rPr>
                <w:rFonts w:cs="Calibri"/>
                <w:lang w:val="es-ES_tradnl"/>
              </w:rPr>
            </w:pPr>
            <w:r w:rsidRPr="00E35C8E">
              <w:rPr>
                <w:rFonts w:cs="Calibri"/>
                <w:u w:val="single"/>
                <w:lang w:val="es-ES_tradnl"/>
              </w:rPr>
              <w:t>Metodología</w:t>
            </w:r>
            <w:r w:rsidRPr="00E35C8E">
              <w:rPr>
                <w:rFonts w:cs="Calibri"/>
                <w:lang w:val="es-ES_tradnl"/>
              </w:rPr>
              <w:t xml:space="preserve">: </w:t>
            </w:r>
            <w:r w:rsidRPr="003704AC">
              <w:rPr>
                <w:rFonts w:cs="Calibri"/>
                <w:lang w:val="es-ES_tradnl"/>
              </w:rPr>
              <w:t>Se observa a lo largo del informe la utilización de la metodología de medición y evaluación indicada en el D.S. N°38 de 2011 del MMA, en cuanto a posicionamiento del sonómetro, descriptores registrados, cantidad y duración de las mediciones</w:t>
            </w:r>
          </w:p>
          <w:p w14:paraId="30A10CCA" w14:textId="5EF0104A" w:rsidR="003704AC" w:rsidRDefault="00710934" w:rsidP="006B1DD1">
            <w:pPr>
              <w:pStyle w:val="Prrafodelista"/>
              <w:numPr>
                <w:ilvl w:val="0"/>
                <w:numId w:val="18"/>
              </w:numPr>
              <w:tabs>
                <w:tab w:val="left" w:pos="1026"/>
              </w:tabs>
              <w:ind w:left="1026" w:hanging="425"/>
              <w:rPr>
                <w:rFonts w:cs="Calibri"/>
                <w:lang w:val="es-ES_tradnl"/>
              </w:rPr>
            </w:pPr>
            <w:r w:rsidRPr="00E35C8E">
              <w:rPr>
                <w:rFonts w:cs="Calibri"/>
                <w:u w:val="single"/>
                <w:lang w:val="es-ES_tradnl"/>
              </w:rPr>
              <w:t>Zonificación</w:t>
            </w:r>
            <w:r w:rsidRPr="00E35C8E">
              <w:rPr>
                <w:rFonts w:cs="Calibri"/>
                <w:lang w:val="es-ES_tradnl"/>
              </w:rPr>
              <w:t>:</w:t>
            </w:r>
            <w:r w:rsidRPr="003704AC">
              <w:rPr>
                <w:rFonts w:cs="Calibri"/>
                <w:lang w:val="es-ES_tradnl"/>
              </w:rPr>
              <w:t xml:space="preserve"> </w:t>
            </w:r>
            <w:r w:rsidR="0059589E" w:rsidRPr="003704AC">
              <w:rPr>
                <w:rFonts w:cs="Calibri"/>
                <w:lang w:val="es-ES_tradnl"/>
              </w:rPr>
              <w:t xml:space="preserve">Revisados los antecedentes se </w:t>
            </w:r>
            <w:r w:rsidR="00E564EF">
              <w:rPr>
                <w:rFonts w:cs="Calibri"/>
                <w:lang w:val="es-ES_tradnl"/>
              </w:rPr>
              <w:t>indica lo siguiente:</w:t>
            </w:r>
          </w:p>
          <w:p w14:paraId="10ED934F" w14:textId="62B2B993" w:rsidR="006B1DD1" w:rsidRDefault="006B1DD1" w:rsidP="006B1DD1">
            <w:pPr>
              <w:pStyle w:val="Prrafodelista"/>
              <w:numPr>
                <w:ilvl w:val="0"/>
                <w:numId w:val="19"/>
              </w:numPr>
              <w:ind w:left="1452" w:hanging="426"/>
            </w:pPr>
            <w:r w:rsidRPr="006B1DD1">
              <w:t>El receptor R1 se ubica efectivamente en Zona PC del PRC de P</w:t>
            </w:r>
            <w:r>
              <w:t xml:space="preserve">uerto </w:t>
            </w:r>
            <w:r w:rsidRPr="006B1DD1">
              <w:t>Montt, como indica el informe. Sin embargo, esta zona debe ser homologada a Zona II, debido a que las actividades productivas permitidas son solo inofensivas (que se consideran como equipamiento según Res. Ex. 491/2015)</w:t>
            </w:r>
          </w:p>
          <w:p w14:paraId="7D862E71" w14:textId="51A1692E" w:rsidR="006B1DD1" w:rsidRDefault="008C5A74" w:rsidP="006B1DD1">
            <w:pPr>
              <w:pStyle w:val="Prrafodelista"/>
              <w:numPr>
                <w:ilvl w:val="0"/>
                <w:numId w:val="19"/>
              </w:numPr>
              <w:ind w:left="1452" w:hanging="426"/>
            </w:pPr>
            <w:r w:rsidRPr="008C5A74">
              <w:t>El receptor R2 se ubica en Zona L-2 del PRC de P</w:t>
            </w:r>
            <w:r>
              <w:t>uerto Mo</w:t>
            </w:r>
            <w:r w:rsidRPr="008C5A74">
              <w:t>ntt, y no en Zona PC como indica el informe. La Zona L-2, en cuestión, debe ser homologada a Zona II para efectos del D.S. N°38/11 MMA</w:t>
            </w:r>
          </w:p>
          <w:p w14:paraId="3AADD46E" w14:textId="4596F04F" w:rsidR="00E564EF" w:rsidRPr="008C5A74" w:rsidRDefault="008C5A74" w:rsidP="008C5A74">
            <w:pPr>
              <w:pStyle w:val="Prrafodelista"/>
              <w:numPr>
                <w:ilvl w:val="0"/>
                <w:numId w:val="19"/>
              </w:numPr>
              <w:ind w:left="1452" w:hanging="426"/>
            </w:pPr>
            <w:r w:rsidRPr="008C5A74">
              <w:t>El receptor R3 se ubica en efectivamente en Zona CB-3, homologable a Zona II según D.S. N°38/11 MMA</w:t>
            </w:r>
          </w:p>
          <w:p w14:paraId="38EE0BFB" w14:textId="5FBF38FB" w:rsidR="00E35C8E" w:rsidRPr="00E35C8E" w:rsidRDefault="00E35C8E" w:rsidP="008C5A74">
            <w:pPr>
              <w:pStyle w:val="Prrafodelista"/>
              <w:ind w:left="0"/>
              <w:rPr>
                <w:rFonts w:cs="Calibri"/>
                <w:lang w:val="es-ES_tradnl"/>
              </w:rPr>
            </w:pPr>
          </w:p>
          <w:p w14:paraId="7A646F3F" w14:textId="63B0A1C7" w:rsidR="00DB6C80" w:rsidRPr="00E35C8E" w:rsidRDefault="00710934" w:rsidP="007121F9">
            <w:pPr>
              <w:pStyle w:val="Prrafodelista"/>
              <w:numPr>
                <w:ilvl w:val="0"/>
                <w:numId w:val="22"/>
              </w:numPr>
              <w:tabs>
                <w:tab w:val="left" w:pos="601"/>
              </w:tabs>
              <w:spacing w:after="120" w:line="276" w:lineRule="auto"/>
              <w:ind w:left="601" w:hanging="601"/>
              <w:rPr>
                <w:rFonts w:cs="Calibri"/>
                <w:lang w:val="es-ES_tradnl"/>
              </w:rPr>
            </w:pPr>
            <w:r w:rsidRPr="00E35C8E">
              <w:rPr>
                <w:rFonts w:cs="Calibri"/>
                <w:lang w:val="es-ES_tradnl"/>
              </w:rPr>
              <w:t xml:space="preserve">A partir de los datos obtenidos </w:t>
            </w:r>
            <w:r w:rsidR="00E031EC">
              <w:rPr>
                <w:rFonts w:cs="Calibri"/>
                <w:lang w:val="es-ES_tradnl"/>
              </w:rPr>
              <w:t>por Gestión Acústica y genera</w:t>
            </w:r>
            <w:r w:rsidR="00EC5339">
              <w:rPr>
                <w:rFonts w:cs="Calibri"/>
                <w:lang w:val="es-ES_tradnl"/>
              </w:rPr>
              <w:t>n</w:t>
            </w:r>
            <w:r w:rsidR="00E031EC">
              <w:rPr>
                <w:rFonts w:cs="Calibri"/>
                <w:lang w:val="es-ES_tradnl"/>
              </w:rPr>
              <w:t xml:space="preserve">do la corrección para efectos del D.S. </w:t>
            </w:r>
            <w:proofErr w:type="spellStart"/>
            <w:r w:rsidR="00E031EC">
              <w:rPr>
                <w:rFonts w:cs="Calibri"/>
                <w:lang w:val="es-ES_tradnl"/>
              </w:rPr>
              <w:t>N°</w:t>
            </w:r>
            <w:proofErr w:type="spellEnd"/>
            <w:r w:rsidR="00E031EC">
              <w:rPr>
                <w:rFonts w:cs="Calibri"/>
                <w:lang w:val="es-ES_tradnl"/>
              </w:rPr>
              <w:t xml:space="preserve"> 38/2001 </w:t>
            </w:r>
            <w:r w:rsidR="00EC5339">
              <w:rPr>
                <w:rFonts w:cs="Calibri"/>
                <w:lang w:val="es-ES_tradnl"/>
              </w:rPr>
              <w:t xml:space="preserve">en cuanto a la zona definida </w:t>
            </w:r>
            <w:r w:rsidR="00C32638">
              <w:rPr>
                <w:rFonts w:cs="Calibri"/>
                <w:lang w:val="es-ES_tradnl"/>
              </w:rPr>
              <w:t xml:space="preserve">para los </w:t>
            </w:r>
            <w:r w:rsidR="007121F9">
              <w:rPr>
                <w:rFonts w:cs="Calibri"/>
                <w:lang w:val="es-ES_tradnl"/>
              </w:rPr>
              <w:t>receptores</w:t>
            </w:r>
            <w:r w:rsidR="00C32638">
              <w:rPr>
                <w:rFonts w:cs="Calibri"/>
                <w:lang w:val="es-ES_tradnl"/>
              </w:rPr>
              <w:t xml:space="preserve"> R1 y R2 de acuerdo a lo señalado en la letra g)</w:t>
            </w:r>
            <w:r w:rsidR="007121F9">
              <w:rPr>
                <w:rFonts w:cs="Calibri"/>
                <w:lang w:val="es-ES_tradnl"/>
              </w:rPr>
              <w:t xml:space="preserve"> se obtiene la siguiente ficha de evaluación de niveles de ruido.</w:t>
            </w:r>
          </w:p>
          <w:tbl>
            <w:tblPr>
              <w:tblW w:w="12270" w:type="dxa"/>
              <w:jc w:val="center"/>
              <w:tblCellMar>
                <w:left w:w="70" w:type="dxa"/>
                <w:right w:w="70" w:type="dxa"/>
              </w:tblCellMar>
              <w:tblLook w:val="04A0" w:firstRow="1" w:lastRow="0" w:firstColumn="1" w:lastColumn="0" w:noHBand="0" w:noVBand="1"/>
            </w:tblPr>
            <w:tblGrid>
              <w:gridCol w:w="1271"/>
              <w:gridCol w:w="1417"/>
              <w:gridCol w:w="1985"/>
              <w:gridCol w:w="1417"/>
              <w:gridCol w:w="2352"/>
              <w:gridCol w:w="1276"/>
              <w:gridCol w:w="2552"/>
            </w:tblGrid>
            <w:tr w:rsidR="00721CA3" w:rsidRPr="00721CA3" w14:paraId="5E3ADD16" w14:textId="77777777" w:rsidTr="00CD5ED5">
              <w:trPr>
                <w:trHeight w:val="360"/>
                <w:jc w:val="center"/>
              </w:trPr>
              <w:tc>
                <w:tcPr>
                  <w:tcW w:w="12270" w:type="dxa"/>
                  <w:gridSpan w:val="7"/>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62CC99F3" w14:textId="40C1910A" w:rsidR="00721CA3" w:rsidRPr="00721CA3" w:rsidRDefault="00721CA3" w:rsidP="00721CA3">
                  <w:pPr>
                    <w:spacing w:after="0" w:line="240" w:lineRule="auto"/>
                    <w:jc w:val="center"/>
                    <w:rPr>
                      <w:rFonts w:ascii="Calibri" w:eastAsia="Times New Roman" w:hAnsi="Calibri" w:cs="Times New Roman"/>
                      <w:sz w:val="20"/>
                      <w:szCs w:val="20"/>
                      <w:lang w:eastAsia="es-CL"/>
                    </w:rPr>
                  </w:pPr>
                  <w:r w:rsidRPr="00721CA3">
                    <w:rPr>
                      <w:rFonts w:ascii="Calibri" w:eastAsia="Times New Roman" w:hAnsi="Calibri" w:cs="Times New Roman"/>
                      <w:bCs/>
                      <w:sz w:val="20"/>
                      <w:szCs w:val="20"/>
                      <w:lang w:eastAsia="es-CL"/>
                    </w:rPr>
                    <w:t>FICHA DE EVALUACIÓN DE NIVELES DE RUIDO</w:t>
                  </w:r>
                </w:p>
              </w:tc>
            </w:tr>
            <w:tr w:rsidR="00CD5ED5" w:rsidRPr="00721CA3" w14:paraId="44F3FB74" w14:textId="77777777" w:rsidTr="00CD5ED5">
              <w:trPr>
                <w:trHeight w:val="288"/>
                <w:jc w:val="center"/>
              </w:trPr>
              <w:tc>
                <w:tcPr>
                  <w:tcW w:w="12270" w:type="dxa"/>
                  <w:gridSpan w:val="7"/>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04D6F14E" w14:textId="077FA660" w:rsidR="00CD5ED5" w:rsidRPr="00721CA3" w:rsidRDefault="00CD5ED5" w:rsidP="00721CA3">
                  <w:pPr>
                    <w:spacing w:after="0" w:line="240" w:lineRule="auto"/>
                    <w:jc w:val="center"/>
                    <w:rPr>
                      <w:rFonts w:ascii="Calibri" w:eastAsia="Times New Roman" w:hAnsi="Calibri" w:cs="Times New Roman"/>
                      <w:sz w:val="20"/>
                      <w:szCs w:val="20"/>
                      <w:lang w:eastAsia="es-CL"/>
                    </w:rPr>
                  </w:pPr>
                  <w:r w:rsidRPr="00721CA3">
                    <w:rPr>
                      <w:rFonts w:ascii="Calibri" w:eastAsia="Times New Roman" w:hAnsi="Calibri" w:cs="Times New Roman"/>
                      <w:bCs/>
                      <w:sz w:val="20"/>
                      <w:szCs w:val="20"/>
                      <w:lang w:eastAsia="es-CL"/>
                    </w:rPr>
                    <w:t>TABLA DE EVALUACIÓN</w:t>
                  </w:r>
                </w:p>
              </w:tc>
            </w:tr>
            <w:tr w:rsidR="00CD5ED5" w:rsidRPr="00721CA3" w14:paraId="30DE0B85" w14:textId="77777777" w:rsidTr="00CD5ED5">
              <w:trPr>
                <w:trHeight w:val="422"/>
                <w:jc w:val="center"/>
              </w:trPr>
              <w:tc>
                <w:tcPr>
                  <w:tcW w:w="127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824C573" w14:textId="77777777" w:rsidR="00721CA3" w:rsidRPr="00721CA3" w:rsidRDefault="00721CA3" w:rsidP="00721CA3">
                  <w:pPr>
                    <w:spacing w:after="0" w:line="240" w:lineRule="auto"/>
                    <w:jc w:val="center"/>
                    <w:rPr>
                      <w:rFonts w:ascii="Calibri" w:eastAsia="Times New Roman" w:hAnsi="Calibri" w:cs="Times New Roman"/>
                      <w:bCs/>
                      <w:sz w:val="20"/>
                      <w:szCs w:val="20"/>
                      <w:lang w:eastAsia="es-CL"/>
                    </w:rPr>
                  </w:pPr>
                  <w:r w:rsidRPr="00721CA3">
                    <w:rPr>
                      <w:rFonts w:ascii="Calibri" w:eastAsia="Times New Roman" w:hAnsi="Calibri" w:cs="Times New Roman"/>
                      <w:bCs/>
                      <w:sz w:val="20"/>
                      <w:szCs w:val="20"/>
                      <w:lang w:eastAsia="es-CL"/>
                    </w:rPr>
                    <w:t>Receptor N°</w:t>
                  </w:r>
                </w:p>
              </w:tc>
              <w:tc>
                <w:tcPr>
                  <w:tcW w:w="1417" w:type="dxa"/>
                  <w:tcBorders>
                    <w:top w:val="single" w:sz="4" w:space="0" w:color="auto"/>
                    <w:left w:val="nil"/>
                    <w:bottom w:val="single" w:sz="4" w:space="0" w:color="auto"/>
                    <w:right w:val="single" w:sz="4" w:space="0" w:color="auto"/>
                  </w:tcBorders>
                  <w:shd w:val="clear" w:color="auto" w:fill="FFFFCC"/>
                  <w:vAlign w:val="center"/>
                  <w:hideMark/>
                </w:tcPr>
                <w:p w14:paraId="15B7AF89" w14:textId="77777777" w:rsidR="00721CA3" w:rsidRPr="00721CA3" w:rsidRDefault="00721CA3" w:rsidP="00721CA3">
                  <w:pPr>
                    <w:spacing w:after="0" w:line="240" w:lineRule="auto"/>
                    <w:jc w:val="center"/>
                    <w:rPr>
                      <w:rFonts w:ascii="Calibri" w:eastAsia="Times New Roman" w:hAnsi="Calibri" w:cs="Times New Roman"/>
                      <w:bCs/>
                      <w:sz w:val="20"/>
                      <w:szCs w:val="20"/>
                      <w:lang w:eastAsia="es-CL"/>
                    </w:rPr>
                  </w:pPr>
                  <w:r w:rsidRPr="00721CA3">
                    <w:rPr>
                      <w:rFonts w:ascii="Calibri" w:eastAsia="Times New Roman" w:hAnsi="Calibri" w:cs="Times New Roman"/>
                      <w:bCs/>
                      <w:sz w:val="20"/>
                      <w:szCs w:val="20"/>
                      <w:lang w:eastAsia="es-CL"/>
                    </w:rPr>
                    <w:t>NPC [dBA]</w:t>
                  </w:r>
                </w:p>
              </w:tc>
              <w:tc>
                <w:tcPr>
                  <w:tcW w:w="1985" w:type="dxa"/>
                  <w:tcBorders>
                    <w:top w:val="single" w:sz="4" w:space="0" w:color="auto"/>
                    <w:left w:val="nil"/>
                    <w:bottom w:val="single" w:sz="4" w:space="0" w:color="auto"/>
                    <w:right w:val="single" w:sz="4" w:space="0" w:color="auto"/>
                  </w:tcBorders>
                  <w:shd w:val="clear" w:color="auto" w:fill="FFFFCC"/>
                  <w:vAlign w:val="center"/>
                  <w:hideMark/>
                </w:tcPr>
                <w:p w14:paraId="42D5DDAE" w14:textId="77777777" w:rsidR="00721CA3" w:rsidRPr="00721CA3" w:rsidRDefault="00721CA3" w:rsidP="00721CA3">
                  <w:pPr>
                    <w:spacing w:after="0" w:line="240" w:lineRule="auto"/>
                    <w:jc w:val="center"/>
                    <w:rPr>
                      <w:rFonts w:ascii="Calibri" w:eastAsia="Times New Roman" w:hAnsi="Calibri" w:cs="Times New Roman"/>
                      <w:bCs/>
                      <w:sz w:val="20"/>
                      <w:szCs w:val="20"/>
                      <w:lang w:eastAsia="es-CL"/>
                    </w:rPr>
                  </w:pPr>
                  <w:r w:rsidRPr="00721CA3">
                    <w:rPr>
                      <w:rFonts w:ascii="Calibri" w:eastAsia="Times New Roman" w:hAnsi="Calibri" w:cs="Times New Roman"/>
                      <w:bCs/>
                      <w:sz w:val="20"/>
                      <w:szCs w:val="20"/>
                      <w:lang w:eastAsia="es-CL"/>
                    </w:rPr>
                    <w:t>Ruido de Fondo [dBA]</w:t>
                  </w:r>
                </w:p>
              </w:tc>
              <w:tc>
                <w:tcPr>
                  <w:tcW w:w="1417" w:type="dxa"/>
                  <w:tcBorders>
                    <w:top w:val="single" w:sz="4" w:space="0" w:color="auto"/>
                    <w:left w:val="nil"/>
                    <w:bottom w:val="single" w:sz="4" w:space="0" w:color="auto"/>
                    <w:right w:val="single" w:sz="4" w:space="0" w:color="auto"/>
                  </w:tcBorders>
                  <w:shd w:val="clear" w:color="auto" w:fill="FFFFCC"/>
                  <w:vAlign w:val="center"/>
                  <w:hideMark/>
                </w:tcPr>
                <w:p w14:paraId="21A63DEB" w14:textId="77777777" w:rsidR="00721CA3" w:rsidRPr="00721CA3" w:rsidRDefault="00721CA3" w:rsidP="00721CA3">
                  <w:pPr>
                    <w:spacing w:after="0" w:line="240" w:lineRule="auto"/>
                    <w:jc w:val="center"/>
                    <w:rPr>
                      <w:rFonts w:ascii="Calibri" w:eastAsia="Times New Roman" w:hAnsi="Calibri" w:cs="Times New Roman"/>
                      <w:bCs/>
                      <w:sz w:val="20"/>
                      <w:szCs w:val="20"/>
                      <w:lang w:eastAsia="es-CL"/>
                    </w:rPr>
                  </w:pPr>
                  <w:r w:rsidRPr="00721CA3">
                    <w:rPr>
                      <w:rFonts w:ascii="Calibri" w:eastAsia="Times New Roman" w:hAnsi="Calibri" w:cs="Times New Roman"/>
                      <w:bCs/>
                      <w:sz w:val="20"/>
                      <w:szCs w:val="20"/>
                      <w:lang w:eastAsia="es-CL"/>
                    </w:rPr>
                    <w:t>Zona DS N°38</w:t>
                  </w:r>
                </w:p>
              </w:tc>
              <w:tc>
                <w:tcPr>
                  <w:tcW w:w="2352" w:type="dxa"/>
                  <w:tcBorders>
                    <w:top w:val="single" w:sz="4" w:space="0" w:color="auto"/>
                    <w:left w:val="nil"/>
                    <w:bottom w:val="single" w:sz="4" w:space="0" w:color="auto"/>
                    <w:right w:val="single" w:sz="4" w:space="0" w:color="auto"/>
                  </w:tcBorders>
                  <w:shd w:val="clear" w:color="auto" w:fill="FFFFCC"/>
                  <w:vAlign w:val="center"/>
                  <w:hideMark/>
                </w:tcPr>
                <w:p w14:paraId="01A234D2" w14:textId="77777777" w:rsidR="00721CA3" w:rsidRPr="00721CA3" w:rsidRDefault="00721CA3" w:rsidP="00721CA3">
                  <w:pPr>
                    <w:spacing w:after="0" w:line="240" w:lineRule="auto"/>
                    <w:jc w:val="center"/>
                    <w:rPr>
                      <w:rFonts w:ascii="Calibri" w:eastAsia="Times New Roman" w:hAnsi="Calibri" w:cs="Times New Roman"/>
                      <w:bCs/>
                      <w:sz w:val="20"/>
                      <w:szCs w:val="20"/>
                      <w:lang w:eastAsia="es-CL"/>
                    </w:rPr>
                  </w:pPr>
                  <w:r w:rsidRPr="00721CA3">
                    <w:rPr>
                      <w:rFonts w:ascii="Calibri" w:eastAsia="Times New Roman" w:hAnsi="Calibri" w:cs="Times New Roman"/>
                      <w:bCs/>
                      <w:sz w:val="20"/>
                      <w:szCs w:val="20"/>
                      <w:lang w:eastAsia="es-CL"/>
                    </w:rPr>
                    <w:t>Periodo (Diurno/Nocturno)</w:t>
                  </w:r>
                </w:p>
              </w:tc>
              <w:tc>
                <w:tcPr>
                  <w:tcW w:w="1276" w:type="dxa"/>
                  <w:tcBorders>
                    <w:top w:val="single" w:sz="4" w:space="0" w:color="auto"/>
                    <w:left w:val="nil"/>
                    <w:bottom w:val="single" w:sz="4" w:space="0" w:color="auto"/>
                    <w:right w:val="single" w:sz="4" w:space="0" w:color="auto"/>
                  </w:tcBorders>
                  <w:shd w:val="clear" w:color="auto" w:fill="FFFFCC"/>
                  <w:vAlign w:val="center"/>
                  <w:hideMark/>
                </w:tcPr>
                <w:p w14:paraId="46D1049A" w14:textId="77777777" w:rsidR="00721CA3" w:rsidRPr="00721CA3" w:rsidRDefault="00721CA3" w:rsidP="00721CA3">
                  <w:pPr>
                    <w:spacing w:after="0" w:line="240" w:lineRule="auto"/>
                    <w:jc w:val="center"/>
                    <w:rPr>
                      <w:rFonts w:ascii="Calibri" w:eastAsia="Times New Roman" w:hAnsi="Calibri" w:cs="Times New Roman"/>
                      <w:bCs/>
                      <w:sz w:val="20"/>
                      <w:szCs w:val="20"/>
                      <w:lang w:eastAsia="es-CL"/>
                    </w:rPr>
                  </w:pPr>
                  <w:r w:rsidRPr="00721CA3">
                    <w:rPr>
                      <w:rFonts w:ascii="Calibri" w:eastAsia="Times New Roman" w:hAnsi="Calibri" w:cs="Times New Roman"/>
                      <w:bCs/>
                      <w:sz w:val="20"/>
                      <w:szCs w:val="20"/>
                      <w:lang w:eastAsia="es-CL"/>
                    </w:rPr>
                    <w:t>Límite [dBA]</w:t>
                  </w:r>
                </w:p>
              </w:tc>
              <w:tc>
                <w:tcPr>
                  <w:tcW w:w="2552" w:type="dxa"/>
                  <w:tcBorders>
                    <w:top w:val="single" w:sz="4" w:space="0" w:color="auto"/>
                    <w:left w:val="nil"/>
                    <w:bottom w:val="single" w:sz="4" w:space="0" w:color="auto"/>
                    <w:right w:val="single" w:sz="4" w:space="0" w:color="auto"/>
                  </w:tcBorders>
                  <w:shd w:val="clear" w:color="auto" w:fill="FFFFCC"/>
                  <w:vAlign w:val="center"/>
                  <w:hideMark/>
                </w:tcPr>
                <w:p w14:paraId="5BAA5725" w14:textId="77777777" w:rsidR="00721CA3" w:rsidRPr="00721CA3" w:rsidRDefault="00721CA3" w:rsidP="00721CA3">
                  <w:pPr>
                    <w:spacing w:after="0" w:line="240" w:lineRule="auto"/>
                    <w:jc w:val="center"/>
                    <w:rPr>
                      <w:rFonts w:ascii="Calibri" w:eastAsia="Times New Roman" w:hAnsi="Calibri" w:cs="Times New Roman"/>
                      <w:bCs/>
                      <w:sz w:val="20"/>
                      <w:szCs w:val="20"/>
                      <w:lang w:eastAsia="es-CL"/>
                    </w:rPr>
                  </w:pPr>
                  <w:r w:rsidRPr="00721CA3">
                    <w:rPr>
                      <w:rFonts w:ascii="Calibri" w:eastAsia="Times New Roman" w:hAnsi="Calibri" w:cs="Times New Roman"/>
                      <w:bCs/>
                      <w:sz w:val="20"/>
                      <w:szCs w:val="20"/>
                      <w:lang w:eastAsia="es-CL"/>
                    </w:rPr>
                    <w:t>Estado (Supera/No Supera)</w:t>
                  </w:r>
                </w:p>
              </w:tc>
            </w:tr>
            <w:tr w:rsidR="00CD5ED5" w:rsidRPr="00721CA3" w14:paraId="115C5788" w14:textId="77777777" w:rsidTr="00920DFE">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16CC86E"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R1 - DÍA 1</w:t>
                  </w:r>
                </w:p>
              </w:tc>
              <w:tc>
                <w:tcPr>
                  <w:tcW w:w="1417" w:type="dxa"/>
                  <w:tcBorders>
                    <w:top w:val="nil"/>
                    <w:left w:val="nil"/>
                    <w:bottom w:val="single" w:sz="4" w:space="0" w:color="auto"/>
                    <w:right w:val="single" w:sz="4" w:space="0" w:color="auto"/>
                  </w:tcBorders>
                  <w:shd w:val="clear" w:color="auto" w:fill="auto"/>
                  <w:noWrap/>
                  <w:vAlign w:val="bottom"/>
                  <w:hideMark/>
                </w:tcPr>
                <w:p w14:paraId="5551F901"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68</w:t>
                  </w:r>
                </w:p>
              </w:tc>
              <w:tc>
                <w:tcPr>
                  <w:tcW w:w="1985" w:type="dxa"/>
                  <w:tcBorders>
                    <w:top w:val="nil"/>
                    <w:left w:val="nil"/>
                    <w:bottom w:val="single" w:sz="4" w:space="0" w:color="auto"/>
                    <w:right w:val="single" w:sz="4" w:space="0" w:color="auto"/>
                  </w:tcBorders>
                  <w:shd w:val="clear" w:color="auto" w:fill="auto"/>
                  <w:noWrap/>
                  <w:vAlign w:val="bottom"/>
                  <w:hideMark/>
                </w:tcPr>
                <w:p w14:paraId="44CA7B6C"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0</w:t>
                  </w:r>
                </w:p>
              </w:tc>
              <w:tc>
                <w:tcPr>
                  <w:tcW w:w="1417" w:type="dxa"/>
                  <w:tcBorders>
                    <w:top w:val="nil"/>
                    <w:left w:val="nil"/>
                    <w:bottom w:val="single" w:sz="4" w:space="0" w:color="auto"/>
                    <w:right w:val="single" w:sz="4" w:space="0" w:color="auto"/>
                  </w:tcBorders>
                  <w:shd w:val="clear" w:color="auto" w:fill="auto"/>
                  <w:noWrap/>
                  <w:vAlign w:val="center"/>
                  <w:hideMark/>
                </w:tcPr>
                <w:p w14:paraId="26EDB2D5"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II</w:t>
                  </w:r>
                </w:p>
              </w:tc>
              <w:tc>
                <w:tcPr>
                  <w:tcW w:w="2352" w:type="dxa"/>
                  <w:tcBorders>
                    <w:top w:val="nil"/>
                    <w:left w:val="nil"/>
                    <w:bottom w:val="single" w:sz="4" w:space="0" w:color="auto"/>
                    <w:right w:val="single" w:sz="4" w:space="0" w:color="auto"/>
                  </w:tcBorders>
                  <w:shd w:val="clear" w:color="auto" w:fill="auto"/>
                  <w:noWrap/>
                  <w:vAlign w:val="center"/>
                  <w:hideMark/>
                </w:tcPr>
                <w:p w14:paraId="07F24BA1"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Diurno</w:t>
                  </w:r>
                </w:p>
              </w:tc>
              <w:tc>
                <w:tcPr>
                  <w:tcW w:w="1276" w:type="dxa"/>
                  <w:tcBorders>
                    <w:top w:val="nil"/>
                    <w:left w:val="nil"/>
                    <w:bottom w:val="single" w:sz="4" w:space="0" w:color="auto"/>
                    <w:right w:val="single" w:sz="4" w:space="0" w:color="auto"/>
                  </w:tcBorders>
                  <w:shd w:val="clear" w:color="auto" w:fill="auto"/>
                  <w:noWrap/>
                  <w:vAlign w:val="bottom"/>
                  <w:hideMark/>
                </w:tcPr>
                <w:p w14:paraId="754C2671"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60</w:t>
                  </w:r>
                </w:p>
              </w:tc>
              <w:tc>
                <w:tcPr>
                  <w:tcW w:w="2552" w:type="dxa"/>
                  <w:tcBorders>
                    <w:top w:val="nil"/>
                    <w:left w:val="nil"/>
                    <w:bottom w:val="single" w:sz="4" w:space="0" w:color="auto"/>
                    <w:right w:val="single" w:sz="4" w:space="0" w:color="auto"/>
                  </w:tcBorders>
                  <w:shd w:val="clear" w:color="auto" w:fill="auto"/>
                  <w:noWrap/>
                  <w:vAlign w:val="center"/>
                  <w:hideMark/>
                </w:tcPr>
                <w:p w14:paraId="056BBDC8"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Supera</w:t>
                  </w:r>
                </w:p>
              </w:tc>
            </w:tr>
            <w:tr w:rsidR="00CD5ED5" w:rsidRPr="00721CA3" w14:paraId="06AC088B" w14:textId="77777777" w:rsidTr="00920DFE">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E96C6E3"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R1 - DÍA 1</w:t>
                  </w:r>
                </w:p>
              </w:tc>
              <w:tc>
                <w:tcPr>
                  <w:tcW w:w="1417" w:type="dxa"/>
                  <w:tcBorders>
                    <w:top w:val="nil"/>
                    <w:left w:val="nil"/>
                    <w:bottom w:val="single" w:sz="4" w:space="0" w:color="auto"/>
                    <w:right w:val="single" w:sz="4" w:space="0" w:color="auto"/>
                  </w:tcBorders>
                  <w:shd w:val="clear" w:color="auto" w:fill="auto"/>
                  <w:noWrap/>
                  <w:vAlign w:val="bottom"/>
                  <w:hideMark/>
                </w:tcPr>
                <w:p w14:paraId="1958BB13"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63</w:t>
                  </w:r>
                </w:p>
              </w:tc>
              <w:tc>
                <w:tcPr>
                  <w:tcW w:w="1985" w:type="dxa"/>
                  <w:tcBorders>
                    <w:top w:val="nil"/>
                    <w:left w:val="nil"/>
                    <w:bottom w:val="single" w:sz="4" w:space="0" w:color="auto"/>
                    <w:right w:val="single" w:sz="4" w:space="0" w:color="auto"/>
                  </w:tcBorders>
                  <w:shd w:val="clear" w:color="auto" w:fill="auto"/>
                  <w:noWrap/>
                  <w:vAlign w:val="bottom"/>
                  <w:hideMark/>
                </w:tcPr>
                <w:p w14:paraId="7C0D7BC0"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0</w:t>
                  </w:r>
                </w:p>
              </w:tc>
              <w:tc>
                <w:tcPr>
                  <w:tcW w:w="1417" w:type="dxa"/>
                  <w:tcBorders>
                    <w:top w:val="nil"/>
                    <w:left w:val="nil"/>
                    <w:bottom w:val="single" w:sz="4" w:space="0" w:color="auto"/>
                    <w:right w:val="single" w:sz="4" w:space="0" w:color="auto"/>
                  </w:tcBorders>
                  <w:shd w:val="clear" w:color="auto" w:fill="auto"/>
                  <w:noWrap/>
                  <w:vAlign w:val="center"/>
                  <w:hideMark/>
                </w:tcPr>
                <w:p w14:paraId="2C516944"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II</w:t>
                  </w:r>
                </w:p>
              </w:tc>
              <w:tc>
                <w:tcPr>
                  <w:tcW w:w="2352" w:type="dxa"/>
                  <w:tcBorders>
                    <w:top w:val="nil"/>
                    <w:left w:val="nil"/>
                    <w:bottom w:val="single" w:sz="4" w:space="0" w:color="auto"/>
                    <w:right w:val="single" w:sz="4" w:space="0" w:color="auto"/>
                  </w:tcBorders>
                  <w:shd w:val="clear" w:color="auto" w:fill="auto"/>
                  <w:noWrap/>
                  <w:vAlign w:val="center"/>
                  <w:hideMark/>
                </w:tcPr>
                <w:p w14:paraId="4A401A90"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Diurno</w:t>
                  </w:r>
                </w:p>
              </w:tc>
              <w:tc>
                <w:tcPr>
                  <w:tcW w:w="1276" w:type="dxa"/>
                  <w:tcBorders>
                    <w:top w:val="nil"/>
                    <w:left w:val="nil"/>
                    <w:bottom w:val="single" w:sz="4" w:space="0" w:color="auto"/>
                    <w:right w:val="single" w:sz="4" w:space="0" w:color="auto"/>
                  </w:tcBorders>
                  <w:shd w:val="clear" w:color="auto" w:fill="auto"/>
                  <w:noWrap/>
                  <w:vAlign w:val="bottom"/>
                  <w:hideMark/>
                </w:tcPr>
                <w:p w14:paraId="1847DD62"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60</w:t>
                  </w:r>
                </w:p>
              </w:tc>
              <w:tc>
                <w:tcPr>
                  <w:tcW w:w="2552" w:type="dxa"/>
                  <w:tcBorders>
                    <w:top w:val="nil"/>
                    <w:left w:val="nil"/>
                    <w:bottom w:val="single" w:sz="4" w:space="0" w:color="auto"/>
                    <w:right w:val="single" w:sz="4" w:space="0" w:color="auto"/>
                  </w:tcBorders>
                  <w:shd w:val="clear" w:color="auto" w:fill="auto"/>
                  <w:noWrap/>
                  <w:vAlign w:val="center"/>
                  <w:hideMark/>
                </w:tcPr>
                <w:p w14:paraId="1804AEA1"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Supera</w:t>
                  </w:r>
                </w:p>
              </w:tc>
            </w:tr>
            <w:tr w:rsidR="00CD5ED5" w:rsidRPr="00721CA3" w14:paraId="59A5226C" w14:textId="77777777" w:rsidTr="00920DFE">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0D07CDD"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R1 - DÍA 1</w:t>
                  </w:r>
                </w:p>
              </w:tc>
              <w:tc>
                <w:tcPr>
                  <w:tcW w:w="1417" w:type="dxa"/>
                  <w:tcBorders>
                    <w:top w:val="nil"/>
                    <w:left w:val="nil"/>
                    <w:bottom w:val="single" w:sz="4" w:space="0" w:color="auto"/>
                    <w:right w:val="single" w:sz="4" w:space="0" w:color="auto"/>
                  </w:tcBorders>
                  <w:shd w:val="clear" w:color="auto" w:fill="auto"/>
                  <w:noWrap/>
                  <w:vAlign w:val="bottom"/>
                  <w:hideMark/>
                </w:tcPr>
                <w:p w14:paraId="2952DEE3"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65</w:t>
                  </w:r>
                </w:p>
              </w:tc>
              <w:tc>
                <w:tcPr>
                  <w:tcW w:w="1985" w:type="dxa"/>
                  <w:tcBorders>
                    <w:top w:val="nil"/>
                    <w:left w:val="nil"/>
                    <w:bottom w:val="single" w:sz="4" w:space="0" w:color="auto"/>
                    <w:right w:val="single" w:sz="4" w:space="0" w:color="auto"/>
                  </w:tcBorders>
                  <w:shd w:val="clear" w:color="auto" w:fill="auto"/>
                  <w:noWrap/>
                  <w:vAlign w:val="bottom"/>
                  <w:hideMark/>
                </w:tcPr>
                <w:p w14:paraId="6B3D7192"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0</w:t>
                  </w:r>
                </w:p>
              </w:tc>
              <w:tc>
                <w:tcPr>
                  <w:tcW w:w="1417" w:type="dxa"/>
                  <w:tcBorders>
                    <w:top w:val="nil"/>
                    <w:left w:val="nil"/>
                    <w:bottom w:val="single" w:sz="4" w:space="0" w:color="auto"/>
                    <w:right w:val="single" w:sz="4" w:space="0" w:color="auto"/>
                  </w:tcBorders>
                  <w:shd w:val="clear" w:color="auto" w:fill="auto"/>
                  <w:noWrap/>
                  <w:vAlign w:val="center"/>
                  <w:hideMark/>
                </w:tcPr>
                <w:p w14:paraId="2F3AD657"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II</w:t>
                  </w:r>
                </w:p>
              </w:tc>
              <w:tc>
                <w:tcPr>
                  <w:tcW w:w="2352" w:type="dxa"/>
                  <w:tcBorders>
                    <w:top w:val="nil"/>
                    <w:left w:val="nil"/>
                    <w:bottom w:val="single" w:sz="4" w:space="0" w:color="auto"/>
                    <w:right w:val="single" w:sz="4" w:space="0" w:color="auto"/>
                  </w:tcBorders>
                  <w:shd w:val="clear" w:color="auto" w:fill="auto"/>
                  <w:noWrap/>
                  <w:vAlign w:val="center"/>
                  <w:hideMark/>
                </w:tcPr>
                <w:p w14:paraId="7F3D9B72"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Diurno</w:t>
                  </w:r>
                </w:p>
              </w:tc>
              <w:tc>
                <w:tcPr>
                  <w:tcW w:w="1276" w:type="dxa"/>
                  <w:tcBorders>
                    <w:top w:val="nil"/>
                    <w:left w:val="nil"/>
                    <w:bottom w:val="single" w:sz="4" w:space="0" w:color="auto"/>
                    <w:right w:val="single" w:sz="4" w:space="0" w:color="auto"/>
                  </w:tcBorders>
                  <w:shd w:val="clear" w:color="auto" w:fill="auto"/>
                  <w:noWrap/>
                  <w:vAlign w:val="bottom"/>
                  <w:hideMark/>
                </w:tcPr>
                <w:p w14:paraId="79816E6E"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60</w:t>
                  </w:r>
                </w:p>
              </w:tc>
              <w:tc>
                <w:tcPr>
                  <w:tcW w:w="2552" w:type="dxa"/>
                  <w:tcBorders>
                    <w:top w:val="nil"/>
                    <w:left w:val="nil"/>
                    <w:bottom w:val="single" w:sz="4" w:space="0" w:color="auto"/>
                    <w:right w:val="single" w:sz="4" w:space="0" w:color="auto"/>
                  </w:tcBorders>
                  <w:shd w:val="clear" w:color="auto" w:fill="auto"/>
                  <w:noWrap/>
                  <w:vAlign w:val="center"/>
                  <w:hideMark/>
                </w:tcPr>
                <w:p w14:paraId="75766247"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Supera</w:t>
                  </w:r>
                </w:p>
              </w:tc>
            </w:tr>
            <w:tr w:rsidR="00CD5ED5" w:rsidRPr="00721CA3" w14:paraId="67A5D294" w14:textId="77777777" w:rsidTr="00920DFE">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F2660FA"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R2 - DÍA 2</w:t>
                  </w:r>
                </w:p>
              </w:tc>
              <w:tc>
                <w:tcPr>
                  <w:tcW w:w="1417" w:type="dxa"/>
                  <w:tcBorders>
                    <w:top w:val="nil"/>
                    <w:left w:val="nil"/>
                    <w:bottom w:val="single" w:sz="4" w:space="0" w:color="auto"/>
                    <w:right w:val="single" w:sz="4" w:space="0" w:color="auto"/>
                  </w:tcBorders>
                  <w:shd w:val="clear" w:color="auto" w:fill="auto"/>
                  <w:noWrap/>
                  <w:vAlign w:val="bottom"/>
                  <w:hideMark/>
                </w:tcPr>
                <w:p w14:paraId="6E632531"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70</w:t>
                  </w:r>
                </w:p>
              </w:tc>
              <w:tc>
                <w:tcPr>
                  <w:tcW w:w="1985" w:type="dxa"/>
                  <w:tcBorders>
                    <w:top w:val="nil"/>
                    <w:left w:val="nil"/>
                    <w:bottom w:val="single" w:sz="4" w:space="0" w:color="auto"/>
                    <w:right w:val="single" w:sz="4" w:space="0" w:color="auto"/>
                  </w:tcBorders>
                  <w:shd w:val="clear" w:color="auto" w:fill="auto"/>
                  <w:noWrap/>
                  <w:vAlign w:val="bottom"/>
                  <w:hideMark/>
                </w:tcPr>
                <w:p w14:paraId="6C96C8DA"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0</w:t>
                  </w:r>
                </w:p>
              </w:tc>
              <w:tc>
                <w:tcPr>
                  <w:tcW w:w="1417" w:type="dxa"/>
                  <w:tcBorders>
                    <w:top w:val="nil"/>
                    <w:left w:val="nil"/>
                    <w:bottom w:val="single" w:sz="4" w:space="0" w:color="auto"/>
                    <w:right w:val="single" w:sz="4" w:space="0" w:color="auto"/>
                  </w:tcBorders>
                  <w:shd w:val="clear" w:color="auto" w:fill="auto"/>
                  <w:noWrap/>
                  <w:vAlign w:val="center"/>
                  <w:hideMark/>
                </w:tcPr>
                <w:p w14:paraId="6FA43D5E"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II</w:t>
                  </w:r>
                </w:p>
              </w:tc>
              <w:tc>
                <w:tcPr>
                  <w:tcW w:w="2352" w:type="dxa"/>
                  <w:tcBorders>
                    <w:top w:val="nil"/>
                    <w:left w:val="nil"/>
                    <w:bottom w:val="single" w:sz="4" w:space="0" w:color="auto"/>
                    <w:right w:val="single" w:sz="4" w:space="0" w:color="auto"/>
                  </w:tcBorders>
                  <w:shd w:val="clear" w:color="auto" w:fill="auto"/>
                  <w:noWrap/>
                  <w:vAlign w:val="center"/>
                  <w:hideMark/>
                </w:tcPr>
                <w:p w14:paraId="0AD327D4"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Diurno</w:t>
                  </w:r>
                </w:p>
              </w:tc>
              <w:tc>
                <w:tcPr>
                  <w:tcW w:w="1276" w:type="dxa"/>
                  <w:tcBorders>
                    <w:top w:val="nil"/>
                    <w:left w:val="nil"/>
                    <w:bottom w:val="single" w:sz="4" w:space="0" w:color="auto"/>
                    <w:right w:val="single" w:sz="4" w:space="0" w:color="auto"/>
                  </w:tcBorders>
                  <w:shd w:val="clear" w:color="auto" w:fill="auto"/>
                  <w:noWrap/>
                  <w:vAlign w:val="bottom"/>
                  <w:hideMark/>
                </w:tcPr>
                <w:p w14:paraId="61AB9A0C"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60</w:t>
                  </w:r>
                </w:p>
              </w:tc>
              <w:tc>
                <w:tcPr>
                  <w:tcW w:w="2552" w:type="dxa"/>
                  <w:tcBorders>
                    <w:top w:val="nil"/>
                    <w:left w:val="nil"/>
                    <w:bottom w:val="single" w:sz="4" w:space="0" w:color="auto"/>
                    <w:right w:val="single" w:sz="4" w:space="0" w:color="auto"/>
                  </w:tcBorders>
                  <w:shd w:val="clear" w:color="auto" w:fill="auto"/>
                  <w:noWrap/>
                  <w:vAlign w:val="center"/>
                  <w:hideMark/>
                </w:tcPr>
                <w:p w14:paraId="0F41BABE"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Supera</w:t>
                  </w:r>
                </w:p>
              </w:tc>
            </w:tr>
            <w:tr w:rsidR="00CD5ED5" w:rsidRPr="00721CA3" w14:paraId="0E50F887" w14:textId="77777777" w:rsidTr="00920DFE">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F8C6383"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R2 - DÍA 2</w:t>
                  </w:r>
                </w:p>
              </w:tc>
              <w:tc>
                <w:tcPr>
                  <w:tcW w:w="1417" w:type="dxa"/>
                  <w:tcBorders>
                    <w:top w:val="nil"/>
                    <w:left w:val="nil"/>
                    <w:bottom w:val="single" w:sz="4" w:space="0" w:color="auto"/>
                    <w:right w:val="single" w:sz="4" w:space="0" w:color="auto"/>
                  </w:tcBorders>
                  <w:shd w:val="clear" w:color="auto" w:fill="auto"/>
                  <w:noWrap/>
                  <w:vAlign w:val="bottom"/>
                  <w:hideMark/>
                </w:tcPr>
                <w:p w14:paraId="27D27A13"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65</w:t>
                  </w:r>
                </w:p>
              </w:tc>
              <w:tc>
                <w:tcPr>
                  <w:tcW w:w="1985" w:type="dxa"/>
                  <w:tcBorders>
                    <w:top w:val="nil"/>
                    <w:left w:val="nil"/>
                    <w:bottom w:val="single" w:sz="4" w:space="0" w:color="auto"/>
                    <w:right w:val="single" w:sz="4" w:space="0" w:color="auto"/>
                  </w:tcBorders>
                  <w:shd w:val="clear" w:color="auto" w:fill="auto"/>
                  <w:noWrap/>
                  <w:vAlign w:val="bottom"/>
                  <w:hideMark/>
                </w:tcPr>
                <w:p w14:paraId="50A1EA71"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0</w:t>
                  </w:r>
                </w:p>
              </w:tc>
              <w:tc>
                <w:tcPr>
                  <w:tcW w:w="1417" w:type="dxa"/>
                  <w:tcBorders>
                    <w:top w:val="nil"/>
                    <w:left w:val="nil"/>
                    <w:bottom w:val="single" w:sz="4" w:space="0" w:color="auto"/>
                    <w:right w:val="single" w:sz="4" w:space="0" w:color="auto"/>
                  </w:tcBorders>
                  <w:shd w:val="clear" w:color="auto" w:fill="auto"/>
                  <w:noWrap/>
                  <w:vAlign w:val="center"/>
                  <w:hideMark/>
                </w:tcPr>
                <w:p w14:paraId="6EABCC16"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II</w:t>
                  </w:r>
                </w:p>
              </w:tc>
              <w:tc>
                <w:tcPr>
                  <w:tcW w:w="2352" w:type="dxa"/>
                  <w:tcBorders>
                    <w:top w:val="nil"/>
                    <w:left w:val="nil"/>
                    <w:bottom w:val="single" w:sz="4" w:space="0" w:color="auto"/>
                    <w:right w:val="single" w:sz="4" w:space="0" w:color="auto"/>
                  </w:tcBorders>
                  <w:shd w:val="clear" w:color="auto" w:fill="auto"/>
                  <w:noWrap/>
                  <w:vAlign w:val="center"/>
                  <w:hideMark/>
                </w:tcPr>
                <w:p w14:paraId="4FC15C6E"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Diurno</w:t>
                  </w:r>
                </w:p>
              </w:tc>
              <w:tc>
                <w:tcPr>
                  <w:tcW w:w="1276" w:type="dxa"/>
                  <w:tcBorders>
                    <w:top w:val="nil"/>
                    <w:left w:val="nil"/>
                    <w:bottom w:val="single" w:sz="4" w:space="0" w:color="auto"/>
                    <w:right w:val="single" w:sz="4" w:space="0" w:color="auto"/>
                  </w:tcBorders>
                  <w:shd w:val="clear" w:color="auto" w:fill="auto"/>
                  <w:noWrap/>
                  <w:vAlign w:val="bottom"/>
                  <w:hideMark/>
                </w:tcPr>
                <w:p w14:paraId="4803CC4A"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60</w:t>
                  </w:r>
                </w:p>
              </w:tc>
              <w:tc>
                <w:tcPr>
                  <w:tcW w:w="2552" w:type="dxa"/>
                  <w:tcBorders>
                    <w:top w:val="nil"/>
                    <w:left w:val="nil"/>
                    <w:bottom w:val="single" w:sz="4" w:space="0" w:color="auto"/>
                    <w:right w:val="single" w:sz="4" w:space="0" w:color="auto"/>
                  </w:tcBorders>
                  <w:shd w:val="clear" w:color="auto" w:fill="auto"/>
                  <w:noWrap/>
                  <w:vAlign w:val="center"/>
                  <w:hideMark/>
                </w:tcPr>
                <w:p w14:paraId="54C1150A"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Supera</w:t>
                  </w:r>
                </w:p>
              </w:tc>
            </w:tr>
            <w:tr w:rsidR="00CD5ED5" w:rsidRPr="00721CA3" w14:paraId="03F00BC8" w14:textId="77777777" w:rsidTr="00920DFE">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35B08FE"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R2 - DÍA 2</w:t>
                  </w:r>
                </w:p>
              </w:tc>
              <w:tc>
                <w:tcPr>
                  <w:tcW w:w="1417" w:type="dxa"/>
                  <w:tcBorders>
                    <w:top w:val="nil"/>
                    <w:left w:val="nil"/>
                    <w:bottom w:val="single" w:sz="4" w:space="0" w:color="auto"/>
                    <w:right w:val="single" w:sz="4" w:space="0" w:color="auto"/>
                  </w:tcBorders>
                  <w:shd w:val="clear" w:color="auto" w:fill="auto"/>
                  <w:noWrap/>
                  <w:vAlign w:val="bottom"/>
                  <w:hideMark/>
                </w:tcPr>
                <w:p w14:paraId="6674C9B8"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65</w:t>
                  </w:r>
                </w:p>
              </w:tc>
              <w:tc>
                <w:tcPr>
                  <w:tcW w:w="1985" w:type="dxa"/>
                  <w:tcBorders>
                    <w:top w:val="nil"/>
                    <w:left w:val="nil"/>
                    <w:bottom w:val="single" w:sz="4" w:space="0" w:color="auto"/>
                    <w:right w:val="single" w:sz="4" w:space="0" w:color="auto"/>
                  </w:tcBorders>
                  <w:shd w:val="clear" w:color="auto" w:fill="auto"/>
                  <w:noWrap/>
                  <w:vAlign w:val="bottom"/>
                  <w:hideMark/>
                </w:tcPr>
                <w:p w14:paraId="296B82B1"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0</w:t>
                  </w:r>
                </w:p>
              </w:tc>
              <w:tc>
                <w:tcPr>
                  <w:tcW w:w="1417" w:type="dxa"/>
                  <w:tcBorders>
                    <w:top w:val="nil"/>
                    <w:left w:val="nil"/>
                    <w:bottom w:val="single" w:sz="4" w:space="0" w:color="auto"/>
                    <w:right w:val="single" w:sz="4" w:space="0" w:color="auto"/>
                  </w:tcBorders>
                  <w:shd w:val="clear" w:color="auto" w:fill="auto"/>
                  <w:noWrap/>
                  <w:vAlign w:val="center"/>
                  <w:hideMark/>
                </w:tcPr>
                <w:p w14:paraId="1C819AE4"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II</w:t>
                  </w:r>
                </w:p>
              </w:tc>
              <w:tc>
                <w:tcPr>
                  <w:tcW w:w="2352" w:type="dxa"/>
                  <w:tcBorders>
                    <w:top w:val="nil"/>
                    <w:left w:val="nil"/>
                    <w:bottom w:val="single" w:sz="4" w:space="0" w:color="auto"/>
                    <w:right w:val="single" w:sz="4" w:space="0" w:color="auto"/>
                  </w:tcBorders>
                  <w:shd w:val="clear" w:color="auto" w:fill="auto"/>
                  <w:noWrap/>
                  <w:vAlign w:val="center"/>
                  <w:hideMark/>
                </w:tcPr>
                <w:p w14:paraId="331FE775"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Diurno</w:t>
                  </w:r>
                </w:p>
              </w:tc>
              <w:tc>
                <w:tcPr>
                  <w:tcW w:w="1276" w:type="dxa"/>
                  <w:tcBorders>
                    <w:top w:val="nil"/>
                    <w:left w:val="nil"/>
                    <w:bottom w:val="single" w:sz="4" w:space="0" w:color="auto"/>
                    <w:right w:val="single" w:sz="4" w:space="0" w:color="auto"/>
                  </w:tcBorders>
                  <w:shd w:val="clear" w:color="auto" w:fill="auto"/>
                  <w:noWrap/>
                  <w:vAlign w:val="bottom"/>
                  <w:hideMark/>
                </w:tcPr>
                <w:p w14:paraId="69FF4A0B"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60</w:t>
                  </w:r>
                </w:p>
              </w:tc>
              <w:tc>
                <w:tcPr>
                  <w:tcW w:w="2552" w:type="dxa"/>
                  <w:tcBorders>
                    <w:top w:val="nil"/>
                    <w:left w:val="nil"/>
                    <w:bottom w:val="single" w:sz="4" w:space="0" w:color="auto"/>
                    <w:right w:val="single" w:sz="4" w:space="0" w:color="auto"/>
                  </w:tcBorders>
                  <w:shd w:val="clear" w:color="auto" w:fill="auto"/>
                  <w:noWrap/>
                  <w:vAlign w:val="center"/>
                  <w:hideMark/>
                </w:tcPr>
                <w:p w14:paraId="01C88056"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Supera</w:t>
                  </w:r>
                </w:p>
              </w:tc>
            </w:tr>
            <w:tr w:rsidR="00CD5ED5" w:rsidRPr="00721CA3" w14:paraId="3B061425" w14:textId="77777777" w:rsidTr="00920DFE">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B00B567"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R3 - DÍA 1</w:t>
                  </w:r>
                </w:p>
              </w:tc>
              <w:tc>
                <w:tcPr>
                  <w:tcW w:w="1417" w:type="dxa"/>
                  <w:tcBorders>
                    <w:top w:val="nil"/>
                    <w:left w:val="nil"/>
                    <w:bottom w:val="single" w:sz="4" w:space="0" w:color="auto"/>
                    <w:right w:val="single" w:sz="4" w:space="0" w:color="auto"/>
                  </w:tcBorders>
                  <w:shd w:val="clear" w:color="auto" w:fill="auto"/>
                  <w:noWrap/>
                  <w:vAlign w:val="bottom"/>
                  <w:hideMark/>
                </w:tcPr>
                <w:p w14:paraId="553BEE4C"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63</w:t>
                  </w:r>
                </w:p>
              </w:tc>
              <w:tc>
                <w:tcPr>
                  <w:tcW w:w="1985" w:type="dxa"/>
                  <w:tcBorders>
                    <w:top w:val="nil"/>
                    <w:left w:val="nil"/>
                    <w:bottom w:val="single" w:sz="4" w:space="0" w:color="auto"/>
                    <w:right w:val="single" w:sz="4" w:space="0" w:color="auto"/>
                  </w:tcBorders>
                  <w:shd w:val="clear" w:color="auto" w:fill="auto"/>
                  <w:noWrap/>
                  <w:vAlign w:val="bottom"/>
                  <w:hideMark/>
                </w:tcPr>
                <w:p w14:paraId="7731CBE9"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0</w:t>
                  </w:r>
                </w:p>
              </w:tc>
              <w:tc>
                <w:tcPr>
                  <w:tcW w:w="1417" w:type="dxa"/>
                  <w:tcBorders>
                    <w:top w:val="nil"/>
                    <w:left w:val="nil"/>
                    <w:bottom w:val="single" w:sz="4" w:space="0" w:color="auto"/>
                    <w:right w:val="single" w:sz="4" w:space="0" w:color="auto"/>
                  </w:tcBorders>
                  <w:shd w:val="clear" w:color="auto" w:fill="auto"/>
                  <w:noWrap/>
                  <w:vAlign w:val="center"/>
                  <w:hideMark/>
                </w:tcPr>
                <w:p w14:paraId="4C689A30"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II</w:t>
                  </w:r>
                </w:p>
              </w:tc>
              <w:tc>
                <w:tcPr>
                  <w:tcW w:w="2352" w:type="dxa"/>
                  <w:tcBorders>
                    <w:top w:val="nil"/>
                    <w:left w:val="nil"/>
                    <w:bottom w:val="single" w:sz="4" w:space="0" w:color="auto"/>
                    <w:right w:val="single" w:sz="4" w:space="0" w:color="auto"/>
                  </w:tcBorders>
                  <w:shd w:val="clear" w:color="auto" w:fill="auto"/>
                  <w:noWrap/>
                  <w:vAlign w:val="center"/>
                  <w:hideMark/>
                </w:tcPr>
                <w:p w14:paraId="63EFF6AE"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Diurno</w:t>
                  </w:r>
                </w:p>
              </w:tc>
              <w:tc>
                <w:tcPr>
                  <w:tcW w:w="1276" w:type="dxa"/>
                  <w:tcBorders>
                    <w:top w:val="nil"/>
                    <w:left w:val="nil"/>
                    <w:bottom w:val="single" w:sz="4" w:space="0" w:color="auto"/>
                    <w:right w:val="single" w:sz="4" w:space="0" w:color="auto"/>
                  </w:tcBorders>
                  <w:shd w:val="clear" w:color="auto" w:fill="auto"/>
                  <w:noWrap/>
                  <w:vAlign w:val="bottom"/>
                  <w:hideMark/>
                </w:tcPr>
                <w:p w14:paraId="07D769D9"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60</w:t>
                  </w:r>
                </w:p>
              </w:tc>
              <w:tc>
                <w:tcPr>
                  <w:tcW w:w="2552" w:type="dxa"/>
                  <w:tcBorders>
                    <w:top w:val="nil"/>
                    <w:left w:val="nil"/>
                    <w:bottom w:val="single" w:sz="4" w:space="0" w:color="auto"/>
                    <w:right w:val="single" w:sz="4" w:space="0" w:color="auto"/>
                  </w:tcBorders>
                  <w:shd w:val="clear" w:color="auto" w:fill="auto"/>
                  <w:noWrap/>
                  <w:vAlign w:val="center"/>
                  <w:hideMark/>
                </w:tcPr>
                <w:p w14:paraId="6E046E3D"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Supera</w:t>
                  </w:r>
                </w:p>
              </w:tc>
            </w:tr>
            <w:tr w:rsidR="00CD5ED5" w:rsidRPr="00721CA3" w14:paraId="4B22D581" w14:textId="77777777" w:rsidTr="00920DFE">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33F9E30"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R3 - DÍA 2</w:t>
                  </w:r>
                </w:p>
              </w:tc>
              <w:tc>
                <w:tcPr>
                  <w:tcW w:w="1417" w:type="dxa"/>
                  <w:tcBorders>
                    <w:top w:val="nil"/>
                    <w:left w:val="nil"/>
                    <w:bottom w:val="single" w:sz="4" w:space="0" w:color="auto"/>
                    <w:right w:val="single" w:sz="4" w:space="0" w:color="auto"/>
                  </w:tcBorders>
                  <w:shd w:val="clear" w:color="auto" w:fill="auto"/>
                  <w:noWrap/>
                  <w:vAlign w:val="bottom"/>
                  <w:hideMark/>
                </w:tcPr>
                <w:p w14:paraId="6AA493F7"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61</w:t>
                  </w:r>
                </w:p>
              </w:tc>
              <w:tc>
                <w:tcPr>
                  <w:tcW w:w="1985" w:type="dxa"/>
                  <w:tcBorders>
                    <w:top w:val="nil"/>
                    <w:left w:val="nil"/>
                    <w:bottom w:val="single" w:sz="4" w:space="0" w:color="auto"/>
                    <w:right w:val="single" w:sz="4" w:space="0" w:color="auto"/>
                  </w:tcBorders>
                  <w:shd w:val="clear" w:color="auto" w:fill="auto"/>
                  <w:noWrap/>
                  <w:vAlign w:val="bottom"/>
                  <w:hideMark/>
                </w:tcPr>
                <w:p w14:paraId="46CD66BD"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0</w:t>
                  </w:r>
                </w:p>
              </w:tc>
              <w:tc>
                <w:tcPr>
                  <w:tcW w:w="1417" w:type="dxa"/>
                  <w:tcBorders>
                    <w:top w:val="nil"/>
                    <w:left w:val="nil"/>
                    <w:bottom w:val="single" w:sz="4" w:space="0" w:color="auto"/>
                    <w:right w:val="single" w:sz="4" w:space="0" w:color="auto"/>
                  </w:tcBorders>
                  <w:shd w:val="clear" w:color="auto" w:fill="auto"/>
                  <w:noWrap/>
                  <w:vAlign w:val="center"/>
                  <w:hideMark/>
                </w:tcPr>
                <w:p w14:paraId="50EB2BBD"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II</w:t>
                  </w:r>
                </w:p>
              </w:tc>
              <w:tc>
                <w:tcPr>
                  <w:tcW w:w="2352" w:type="dxa"/>
                  <w:tcBorders>
                    <w:top w:val="nil"/>
                    <w:left w:val="nil"/>
                    <w:bottom w:val="single" w:sz="4" w:space="0" w:color="auto"/>
                    <w:right w:val="single" w:sz="4" w:space="0" w:color="auto"/>
                  </w:tcBorders>
                  <w:shd w:val="clear" w:color="auto" w:fill="auto"/>
                  <w:noWrap/>
                  <w:vAlign w:val="center"/>
                  <w:hideMark/>
                </w:tcPr>
                <w:p w14:paraId="68F9CBA6"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Diurno</w:t>
                  </w:r>
                </w:p>
              </w:tc>
              <w:tc>
                <w:tcPr>
                  <w:tcW w:w="1276" w:type="dxa"/>
                  <w:tcBorders>
                    <w:top w:val="nil"/>
                    <w:left w:val="nil"/>
                    <w:bottom w:val="single" w:sz="4" w:space="0" w:color="auto"/>
                    <w:right w:val="single" w:sz="4" w:space="0" w:color="auto"/>
                  </w:tcBorders>
                  <w:shd w:val="clear" w:color="auto" w:fill="auto"/>
                  <w:noWrap/>
                  <w:vAlign w:val="bottom"/>
                  <w:hideMark/>
                </w:tcPr>
                <w:p w14:paraId="52067EEA"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60</w:t>
                  </w:r>
                </w:p>
              </w:tc>
              <w:tc>
                <w:tcPr>
                  <w:tcW w:w="2552" w:type="dxa"/>
                  <w:tcBorders>
                    <w:top w:val="nil"/>
                    <w:left w:val="nil"/>
                    <w:bottom w:val="single" w:sz="4" w:space="0" w:color="auto"/>
                    <w:right w:val="single" w:sz="4" w:space="0" w:color="auto"/>
                  </w:tcBorders>
                  <w:shd w:val="clear" w:color="auto" w:fill="auto"/>
                  <w:noWrap/>
                  <w:vAlign w:val="center"/>
                  <w:hideMark/>
                </w:tcPr>
                <w:p w14:paraId="5E3FA827"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Supera</w:t>
                  </w:r>
                </w:p>
              </w:tc>
            </w:tr>
            <w:tr w:rsidR="00CD5ED5" w:rsidRPr="00721CA3" w14:paraId="51B2DF7C" w14:textId="77777777" w:rsidTr="00CD5ED5">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265A0F0"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R3 - DÍA 3</w:t>
                  </w:r>
                </w:p>
              </w:tc>
              <w:tc>
                <w:tcPr>
                  <w:tcW w:w="1417" w:type="dxa"/>
                  <w:tcBorders>
                    <w:top w:val="nil"/>
                    <w:left w:val="nil"/>
                    <w:bottom w:val="single" w:sz="4" w:space="0" w:color="auto"/>
                    <w:right w:val="single" w:sz="4" w:space="0" w:color="auto"/>
                  </w:tcBorders>
                  <w:shd w:val="clear" w:color="auto" w:fill="auto"/>
                  <w:noWrap/>
                  <w:vAlign w:val="bottom"/>
                  <w:hideMark/>
                </w:tcPr>
                <w:p w14:paraId="5FDBE051"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58</w:t>
                  </w:r>
                </w:p>
              </w:tc>
              <w:tc>
                <w:tcPr>
                  <w:tcW w:w="1985" w:type="dxa"/>
                  <w:tcBorders>
                    <w:top w:val="nil"/>
                    <w:left w:val="nil"/>
                    <w:bottom w:val="single" w:sz="4" w:space="0" w:color="auto"/>
                    <w:right w:val="single" w:sz="4" w:space="0" w:color="auto"/>
                  </w:tcBorders>
                  <w:shd w:val="clear" w:color="auto" w:fill="auto"/>
                  <w:noWrap/>
                  <w:vAlign w:val="bottom"/>
                  <w:hideMark/>
                </w:tcPr>
                <w:p w14:paraId="1139680F"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0</w:t>
                  </w:r>
                </w:p>
              </w:tc>
              <w:tc>
                <w:tcPr>
                  <w:tcW w:w="1417" w:type="dxa"/>
                  <w:tcBorders>
                    <w:top w:val="nil"/>
                    <w:left w:val="nil"/>
                    <w:bottom w:val="single" w:sz="4" w:space="0" w:color="auto"/>
                    <w:right w:val="single" w:sz="4" w:space="0" w:color="auto"/>
                  </w:tcBorders>
                  <w:shd w:val="clear" w:color="auto" w:fill="auto"/>
                  <w:noWrap/>
                  <w:vAlign w:val="center"/>
                  <w:hideMark/>
                </w:tcPr>
                <w:p w14:paraId="6259B8C0"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II</w:t>
                  </w:r>
                </w:p>
              </w:tc>
              <w:tc>
                <w:tcPr>
                  <w:tcW w:w="2352" w:type="dxa"/>
                  <w:tcBorders>
                    <w:top w:val="nil"/>
                    <w:left w:val="nil"/>
                    <w:bottom w:val="single" w:sz="4" w:space="0" w:color="auto"/>
                    <w:right w:val="single" w:sz="4" w:space="0" w:color="auto"/>
                  </w:tcBorders>
                  <w:shd w:val="clear" w:color="auto" w:fill="auto"/>
                  <w:noWrap/>
                  <w:vAlign w:val="center"/>
                  <w:hideMark/>
                </w:tcPr>
                <w:p w14:paraId="27118B86"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Diurno</w:t>
                  </w:r>
                </w:p>
              </w:tc>
              <w:tc>
                <w:tcPr>
                  <w:tcW w:w="1276" w:type="dxa"/>
                  <w:tcBorders>
                    <w:top w:val="nil"/>
                    <w:left w:val="nil"/>
                    <w:bottom w:val="single" w:sz="4" w:space="0" w:color="auto"/>
                    <w:right w:val="single" w:sz="4" w:space="0" w:color="auto"/>
                  </w:tcBorders>
                  <w:shd w:val="clear" w:color="auto" w:fill="auto"/>
                  <w:noWrap/>
                  <w:vAlign w:val="bottom"/>
                  <w:hideMark/>
                </w:tcPr>
                <w:p w14:paraId="67224B20"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60</w:t>
                  </w:r>
                </w:p>
              </w:tc>
              <w:tc>
                <w:tcPr>
                  <w:tcW w:w="2552" w:type="dxa"/>
                  <w:tcBorders>
                    <w:top w:val="nil"/>
                    <w:left w:val="nil"/>
                    <w:bottom w:val="single" w:sz="4" w:space="0" w:color="auto"/>
                    <w:right w:val="single" w:sz="4" w:space="0" w:color="auto"/>
                  </w:tcBorders>
                  <w:shd w:val="clear" w:color="auto" w:fill="auto"/>
                  <w:noWrap/>
                  <w:vAlign w:val="center"/>
                  <w:hideMark/>
                </w:tcPr>
                <w:p w14:paraId="29A8F45A"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No Supera</w:t>
                  </w:r>
                </w:p>
              </w:tc>
            </w:tr>
          </w:tbl>
          <w:p w14:paraId="53E00EDA" w14:textId="68C08AAA" w:rsidR="00016B19" w:rsidRPr="00721CA3" w:rsidRDefault="00016B19" w:rsidP="00721CA3">
            <w:pPr>
              <w:tabs>
                <w:tab w:val="left" w:pos="900"/>
              </w:tabs>
              <w:spacing w:after="120" w:line="276" w:lineRule="auto"/>
              <w:jc w:val="center"/>
              <w:rPr>
                <w:rFonts w:cs="Calibri"/>
                <w:lang w:val="es-ES_tradnl"/>
              </w:rPr>
            </w:pPr>
          </w:p>
          <w:p w14:paraId="32F503D1" w14:textId="4B772B37" w:rsidR="00FB4D33" w:rsidRPr="00FB4D33" w:rsidRDefault="00FB4D33" w:rsidP="007121F9">
            <w:pPr>
              <w:pStyle w:val="Prrafodelista"/>
              <w:numPr>
                <w:ilvl w:val="0"/>
                <w:numId w:val="22"/>
              </w:numPr>
              <w:ind w:left="601" w:hanging="601"/>
            </w:pPr>
            <w:bookmarkStart w:id="51" w:name="_Hlk532295777"/>
            <w:r>
              <w:rPr>
                <w:lang w:val="es-ES_tradnl"/>
              </w:rPr>
              <w:t>El examen de información realizado permite establecer los siguientes antecedentes:</w:t>
            </w:r>
          </w:p>
          <w:p w14:paraId="61B4EF03" w14:textId="6FBDBF2F" w:rsidR="00016B19" w:rsidRDefault="00FB4D33" w:rsidP="00FB4D33">
            <w:pPr>
              <w:pStyle w:val="Prrafodelista"/>
              <w:numPr>
                <w:ilvl w:val="0"/>
                <w:numId w:val="19"/>
              </w:numPr>
              <w:ind w:left="1168" w:hanging="567"/>
            </w:pPr>
            <w:r>
              <w:t xml:space="preserve">Se constató que se supera la </w:t>
            </w:r>
            <w:r w:rsidR="00016B19" w:rsidRPr="006B6B06">
              <w:t>normativa</w:t>
            </w:r>
            <w:r>
              <w:t xml:space="preserve"> establecida para los 3 receptores en horario diurno</w:t>
            </w:r>
            <w:r w:rsidR="00016B19" w:rsidRPr="006B6B06">
              <w:t xml:space="preserve">, </w:t>
            </w:r>
            <w:r>
              <w:t>la m</w:t>
            </w:r>
            <w:r w:rsidR="00016B19" w:rsidRPr="006B6B06">
              <w:t xml:space="preserve">ayor superación </w:t>
            </w:r>
            <w:r>
              <w:t xml:space="preserve">se dio </w:t>
            </w:r>
            <w:r w:rsidR="00016B19" w:rsidRPr="006B6B06">
              <w:t xml:space="preserve">en el día 1 </w:t>
            </w:r>
            <w:r>
              <w:t xml:space="preserve">en el </w:t>
            </w:r>
            <w:r w:rsidR="00016B19" w:rsidRPr="006B6B06">
              <w:t>receptor R2, con una excedencia de 10 dB</w:t>
            </w:r>
            <w:bookmarkEnd w:id="51"/>
          </w:p>
          <w:p w14:paraId="5EDD1083" w14:textId="6E2F7698" w:rsidR="00016B19" w:rsidRPr="003704AC" w:rsidRDefault="00BF08DD" w:rsidP="00BF08DD">
            <w:pPr>
              <w:pStyle w:val="Prrafodelista"/>
              <w:numPr>
                <w:ilvl w:val="0"/>
                <w:numId w:val="19"/>
              </w:numPr>
              <w:ind w:left="1168" w:hanging="567"/>
              <w:rPr>
                <w:rFonts w:cs="Calibri"/>
                <w:lang w:val="es-ES_tradnl"/>
              </w:rPr>
            </w:pPr>
            <w:r>
              <w:t xml:space="preserve">Se constató que no se efectuaron las mediciones en el horario nocturno (21:00 – 7:00 horas) tal como se solicitó e instruyó mediante la </w:t>
            </w:r>
            <w:r w:rsidRPr="00BD16DB">
              <w:rPr>
                <w:rFonts w:cs="Calibri"/>
              </w:rPr>
              <w:t xml:space="preserve">Res. Ex. </w:t>
            </w:r>
            <w:r>
              <w:rPr>
                <w:rFonts w:cs="Calibri"/>
              </w:rPr>
              <w:t xml:space="preserve">SMA Región de Los Lagos </w:t>
            </w:r>
            <w:proofErr w:type="spellStart"/>
            <w:r w:rsidRPr="00BD16DB">
              <w:rPr>
                <w:rFonts w:cs="Calibri"/>
              </w:rPr>
              <w:t>N°</w:t>
            </w:r>
            <w:proofErr w:type="spellEnd"/>
            <w:r w:rsidRPr="00BD16DB">
              <w:rPr>
                <w:rFonts w:cs="Calibri"/>
              </w:rPr>
              <w:t xml:space="preserve"> 007</w:t>
            </w:r>
            <w:r>
              <w:rPr>
                <w:rFonts w:cs="Calibri"/>
              </w:rPr>
              <w:t xml:space="preserve"> del 19 de febrero de 2018</w:t>
            </w:r>
          </w:p>
        </w:tc>
      </w:tr>
      <w:bookmarkEnd w:id="43"/>
      <w:bookmarkEnd w:id="44"/>
      <w:bookmarkEnd w:id="45"/>
      <w:bookmarkEnd w:id="46"/>
      <w:bookmarkEnd w:id="47"/>
      <w:bookmarkEnd w:id="48"/>
      <w:bookmarkEnd w:id="49"/>
      <w:bookmarkEnd w:id="50"/>
    </w:tbl>
    <w:p w14:paraId="38D3AAA9" w14:textId="77777777" w:rsidR="0059589E" w:rsidRPr="008A72B1" w:rsidRDefault="0059589E">
      <w:pPr>
        <w:rPr>
          <w:rFonts w:ascii="Calibri" w:eastAsia="Calibri" w:hAnsi="Calibri" w:cs="Calibri"/>
          <w:sz w:val="20"/>
          <w:szCs w:val="20"/>
        </w:rPr>
      </w:pPr>
      <w:r>
        <w:rPr>
          <w:rFonts w:ascii="Calibri" w:eastAsia="Calibri" w:hAnsi="Calibri" w:cs="Calibri"/>
          <w:sz w:val="28"/>
          <w:szCs w:val="32"/>
        </w:rPr>
        <w:lastRenderedPageBreak/>
        <w:br w:type="page"/>
      </w:r>
    </w:p>
    <w:tbl>
      <w:tblPr>
        <w:tblW w:w="5000" w:type="pct"/>
        <w:jc w:val="center"/>
        <w:tblCellMar>
          <w:left w:w="70" w:type="dxa"/>
          <w:right w:w="70" w:type="dxa"/>
        </w:tblCellMar>
        <w:tblLook w:val="04A0" w:firstRow="1" w:lastRow="0" w:firstColumn="1" w:lastColumn="0" w:noHBand="0" w:noVBand="1"/>
      </w:tblPr>
      <w:tblGrid>
        <w:gridCol w:w="6029"/>
        <w:gridCol w:w="4001"/>
        <w:gridCol w:w="3532"/>
      </w:tblGrid>
      <w:tr w:rsidR="00C06D78" w:rsidRPr="001A526B" w14:paraId="38B7DF3A" w14:textId="77777777" w:rsidTr="00373BC0">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F17F92" w14:textId="77777777" w:rsidR="00C06D78" w:rsidRPr="001A526B" w:rsidRDefault="00C06D78" w:rsidP="00373BC0">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lastRenderedPageBreak/>
              <w:t>Registros</w:t>
            </w:r>
          </w:p>
        </w:tc>
      </w:tr>
      <w:tr w:rsidR="00C06D78" w:rsidRPr="001A526B" w14:paraId="7E60B048" w14:textId="77777777" w:rsidTr="00373BC0">
        <w:trPr>
          <w:trHeight w:val="7071"/>
          <w:jc w:val="center"/>
        </w:trPr>
        <w:tc>
          <w:tcPr>
            <w:tcW w:w="5000" w:type="pct"/>
            <w:gridSpan w:val="3"/>
            <w:tcBorders>
              <w:top w:val="nil"/>
              <w:left w:val="single" w:sz="4" w:space="0" w:color="auto"/>
              <w:right w:val="single" w:sz="4" w:space="0" w:color="auto"/>
            </w:tcBorders>
            <w:shd w:val="clear" w:color="auto" w:fill="auto"/>
            <w:noWrap/>
            <w:vAlign w:val="center"/>
            <w:hideMark/>
          </w:tcPr>
          <w:p w14:paraId="3C9DA976" w14:textId="6A05E169" w:rsidR="00C06D78" w:rsidRDefault="00D0246A" w:rsidP="00373BC0">
            <w:pPr>
              <w:spacing w:after="0" w:line="240" w:lineRule="auto"/>
              <w:jc w:val="center"/>
              <w:rPr>
                <w:rFonts w:ascii="Calibri" w:eastAsia="Times New Roman" w:hAnsi="Calibri" w:cs="Times New Roman"/>
                <w:color w:val="000000"/>
                <w:sz w:val="20"/>
                <w:szCs w:val="20"/>
                <w:lang w:eastAsia="es-CL"/>
              </w:rPr>
            </w:pPr>
            <w:r>
              <w:rPr>
                <w:noProof/>
              </w:rPr>
              <w:drawing>
                <wp:inline distT="0" distB="0" distL="0" distR="0" wp14:anchorId="0B825101" wp14:editId="57F6C61A">
                  <wp:extent cx="8229600" cy="4210050"/>
                  <wp:effectExtent l="19050" t="19050" r="19050"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29600" cy="4210050"/>
                          </a:xfrm>
                          <a:prstGeom prst="rect">
                            <a:avLst/>
                          </a:prstGeom>
                          <a:ln>
                            <a:solidFill>
                              <a:schemeClr val="tx1"/>
                            </a:solidFill>
                          </a:ln>
                        </pic:spPr>
                      </pic:pic>
                    </a:graphicData>
                  </a:graphic>
                </wp:inline>
              </w:drawing>
            </w:r>
          </w:p>
          <w:p w14:paraId="24417636" w14:textId="17A56C03" w:rsidR="00D0246A" w:rsidRPr="001A526B" w:rsidRDefault="00E031EC" w:rsidP="00FC7367">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Fuente: Informe Acústico (Ver anexo 3)</w:t>
            </w:r>
          </w:p>
        </w:tc>
      </w:tr>
      <w:tr w:rsidR="00C06D78" w:rsidRPr="001A526B" w14:paraId="0D971C47" w14:textId="77777777" w:rsidTr="00373BC0">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14:paraId="5E57C2F9" w14:textId="77777777" w:rsidR="00C06D78" w:rsidRPr="008C5A74" w:rsidRDefault="00C06D78" w:rsidP="00373BC0">
            <w:pPr>
              <w:spacing w:after="0" w:line="240" w:lineRule="auto"/>
              <w:contextualSpacing/>
              <w:outlineLvl w:val="1"/>
              <w:rPr>
                <w:rFonts w:ascii="Calibri" w:eastAsia="Times New Roman" w:hAnsi="Calibri" w:cs="Calibri"/>
                <w:color w:val="000000"/>
                <w:sz w:val="20"/>
                <w:szCs w:val="20"/>
                <w:lang w:eastAsia="es-CL"/>
              </w:rPr>
            </w:pPr>
            <w:bookmarkStart w:id="52" w:name="_Toc353998121"/>
            <w:bookmarkStart w:id="53" w:name="_Toc353998194"/>
            <w:bookmarkStart w:id="54" w:name="_Toc382383548"/>
            <w:bookmarkStart w:id="55" w:name="_Toc382472370"/>
            <w:bookmarkStart w:id="56" w:name="_Toc390184280"/>
            <w:bookmarkStart w:id="57" w:name="_Toc390360011"/>
            <w:bookmarkStart w:id="58" w:name="_Toc390777032"/>
            <w:bookmarkStart w:id="59" w:name="_Toc447875243"/>
            <w:bookmarkStart w:id="60" w:name="_Toc448926733"/>
            <w:bookmarkStart w:id="61" w:name="_Toc448926922"/>
            <w:bookmarkStart w:id="62" w:name="_Toc448927010"/>
            <w:bookmarkStart w:id="63" w:name="_Toc448928073"/>
            <w:bookmarkStart w:id="64" w:name="_Toc449106302"/>
            <w:bookmarkStart w:id="65" w:name="_Toc449519275"/>
            <w:bookmarkStart w:id="66" w:name="_Toc499889224"/>
            <w:bookmarkStart w:id="67" w:name="_Toc511645687"/>
            <w:bookmarkStart w:id="68" w:name="_Toc532222461"/>
            <w:r w:rsidRPr="00980127">
              <w:rPr>
                <w:rFonts w:ascii="Calibri" w:eastAsia="Calibri" w:hAnsi="Calibri" w:cs="Calibri"/>
                <w:b/>
                <w:sz w:val="20"/>
                <w:szCs w:val="20"/>
              </w:rPr>
              <w:t xml:space="preserve">Tabla </w:t>
            </w:r>
            <w:r w:rsidRPr="00980127">
              <w:rPr>
                <w:rFonts w:ascii="Calibri" w:eastAsia="Calibri" w:hAnsi="Calibri" w:cs="Calibri"/>
                <w:b/>
                <w:sz w:val="20"/>
                <w:szCs w:val="20"/>
              </w:rPr>
              <w:fldChar w:fldCharType="begin"/>
            </w:r>
            <w:r w:rsidRPr="00980127">
              <w:rPr>
                <w:rFonts w:ascii="Calibri" w:eastAsia="Calibri" w:hAnsi="Calibri" w:cs="Calibri"/>
                <w:b/>
                <w:sz w:val="20"/>
                <w:szCs w:val="20"/>
              </w:rPr>
              <w:instrText xml:space="preserve"> SEQ Fotografía \* ARABIC </w:instrText>
            </w:r>
            <w:r w:rsidRPr="00980127">
              <w:rPr>
                <w:rFonts w:ascii="Calibri" w:eastAsia="Calibri" w:hAnsi="Calibri" w:cs="Calibri"/>
                <w:b/>
                <w:sz w:val="20"/>
                <w:szCs w:val="20"/>
              </w:rPr>
              <w:fldChar w:fldCharType="separate"/>
            </w:r>
            <w:r w:rsidRPr="00980127">
              <w:rPr>
                <w:rFonts w:ascii="Calibri" w:eastAsia="Calibri" w:hAnsi="Calibri" w:cs="Calibri"/>
                <w:b/>
                <w:noProof/>
                <w:sz w:val="20"/>
                <w:szCs w:val="20"/>
              </w:rPr>
              <w:t>1</w:t>
            </w:r>
            <w:r w:rsidRPr="00980127">
              <w:rPr>
                <w:rFonts w:ascii="Calibri" w:eastAsia="Calibri" w:hAnsi="Calibri" w:cs="Calibri"/>
                <w:b/>
                <w:sz w:val="20"/>
                <w:szCs w:val="20"/>
              </w:rPr>
              <w:fldChar w:fldCharType="end"/>
            </w:r>
            <w:r w:rsidRPr="00980127">
              <w:rPr>
                <w:rFonts w:ascii="Calibri" w:eastAsia="Calibri" w:hAnsi="Calibri" w:cs="Calibri"/>
                <w:b/>
                <w:sz w:val="20"/>
                <w:szCs w:val="20"/>
              </w:rPr>
              <w:t>.</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tc>
        <w:tc>
          <w:tcPr>
            <w:tcW w:w="2777" w:type="pct"/>
            <w:gridSpan w:val="2"/>
            <w:tcBorders>
              <w:top w:val="single" w:sz="4" w:space="0" w:color="auto"/>
              <w:left w:val="single" w:sz="4" w:space="0" w:color="auto"/>
              <w:bottom w:val="single" w:sz="4" w:space="0" w:color="000000"/>
              <w:right w:val="single" w:sz="4" w:space="0" w:color="000000"/>
            </w:tcBorders>
            <w:noWrap/>
            <w:vAlign w:val="center"/>
            <w:hideMark/>
          </w:tcPr>
          <w:p w14:paraId="67DFBE5E" w14:textId="0836AC57" w:rsidR="00C06D78" w:rsidRPr="008C5A74" w:rsidRDefault="00C06D78" w:rsidP="00373BC0">
            <w:pPr>
              <w:spacing w:after="0" w:line="240" w:lineRule="auto"/>
              <w:rPr>
                <w:rFonts w:ascii="Calibri" w:eastAsia="Times New Roman" w:hAnsi="Calibri" w:cs="Times New Roman"/>
                <w:color w:val="000000"/>
                <w:sz w:val="20"/>
                <w:szCs w:val="20"/>
                <w:lang w:eastAsia="es-CL"/>
              </w:rPr>
            </w:pPr>
            <w:r w:rsidRPr="00980127">
              <w:rPr>
                <w:rFonts w:ascii="Calibri" w:eastAsia="Times New Roman" w:hAnsi="Calibri" w:cs="Times New Roman"/>
                <w:b/>
                <w:color w:val="000000"/>
                <w:sz w:val="20"/>
                <w:szCs w:val="20"/>
                <w:lang w:eastAsia="es-CL"/>
              </w:rPr>
              <w:t>Fecha</w:t>
            </w:r>
            <w:r w:rsidRPr="00DA7FC1">
              <w:rPr>
                <w:rFonts w:ascii="Calibri" w:eastAsia="Times New Roman" w:hAnsi="Calibri" w:cs="Times New Roman"/>
                <w:color w:val="000000"/>
                <w:sz w:val="20"/>
                <w:szCs w:val="20"/>
                <w:lang w:eastAsia="es-CL"/>
              </w:rPr>
              <w:t xml:space="preserve">: </w:t>
            </w:r>
            <w:r w:rsidR="008C5A74" w:rsidRPr="00DA7FC1">
              <w:rPr>
                <w:rFonts w:ascii="Calibri" w:eastAsia="Times New Roman" w:hAnsi="Calibri" w:cs="Times New Roman"/>
                <w:color w:val="000000"/>
                <w:sz w:val="20"/>
                <w:szCs w:val="20"/>
                <w:lang w:eastAsia="es-CL"/>
              </w:rPr>
              <w:t>-</w:t>
            </w:r>
            <w:r w:rsidR="008C5A74" w:rsidRPr="008C5A74">
              <w:rPr>
                <w:rFonts w:ascii="Calibri" w:eastAsia="Times New Roman" w:hAnsi="Calibri" w:cs="Times New Roman"/>
                <w:color w:val="000000"/>
                <w:sz w:val="20"/>
                <w:szCs w:val="20"/>
                <w:lang w:eastAsia="es-CL"/>
              </w:rPr>
              <w:t>----</w:t>
            </w:r>
          </w:p>
        </w:tc>
      </w:tr>
      <w:tr w:rsidR="00C06D78" w:rsidRPr="001A526B" w14:paraId="26B9D2CF" w14:textId="77777777" w:rsidTr="00373BC0">
        <w:trPr>
          <w:trHeight w:val="300"/>
          <w:jc w:val="center"/>
        </w:trPr>
        <w:tc>
          <w:tcPr>
            <w:tcW w:w="2223"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9249A7E" w14:textId="0533F265" w:rsidR="00C06D78" w:rsidRPr="00980127" w:rsidRDefault="00C06D78" w:rsidP="00373BC0">
            <w:pPr>
              <w:spacing w:after="0" w:line="240" w:lineRule="auto"/>
              <w:rPr>
                <w:rFonts w:ascii="Calibri" w:eastAsia="Times New Roman" w:hAnsi="Calibri" w:cs="Times New Roman"/>
                <w:b/>
                <w:color w:val="000000"/>
                <w:sz w:val="20"/>
                <w:szCs w:val="20"/>
                <w:lang w:eastAsia="es-CL"/>
              </w:rPr>
            </w:pPr>
            <w:r w:rsidRPr="00980127">
              <w:rPr>
                <w:rFonts w:ascii="Calibri" w:eastAsia="Times New Roman" w:hAnsi="Calibri" w:cs="Times New Roman"/>
                <w:b/>
                <w:color w:val="000000"/>
                <w:sz w:val="20"/>
                <w:szCs w:val="20"/>
                <w:lang w:eastAsia="es-CL"/>
              </w:rPr>
              <w:t xml:space="preserve">Coordenadas UTM DATUM WGS84 </w:t>
            </w:r>
            <w:r w:rsidRPr="00980127">
              <w:rPr>
                <w:rFonts w:ascii="Calibri" w:eastAsia="Times New Roman" w:hAnsi="Calibri" w:cs="Times New Roman"/>
                <w:b/>
                <w:sz w:val="20"/>
                <w:szCs w:val="20"/>
                <w:lang w:eastAsia="es-CL"/>
              </w:rPr>
              <w:t>HUSO 1</w:t>
            </w:r>
            <w:r w:rsidR="00980127">
              <w:rPr>
                <w:rFonts w:ascii="Calibri" w:eastAsia="Times New Roman" w:hAnsi="Calibri" w:cs="Times New Roman"/>
                <w:b/>
                <w:sz w:val="20"/>
                <w:szCs w:val="20"/>
                <w:lang w:eastAsia="es-CL"/>
              </w:rPr>
              <w:t>8</w:t>
            </w:r>
            <w:r w:rsidRPr="00980127">
              <w:rPr>
                <w:rFonts w:ascii="Calibri" w:eastAsia="Times New Roman" w:hAnsi="Calibri" w:cs="Times New Roman"/>
                <w:b/>
                <w:sz w:val="20"/>
                <w:szCs w:val="20"/>
                <w:lang w:eastAsia="es-CL"/>
              </w:rPr>
              <w:t xml:space="preserve"> </w:t>
            </w:r>
            <w:r w:rsidR="00980127">
              <w:rPr>
                <w:rFonts w:ascii="Calibri" w:eastAsia="Times New Roman" w:hAnsi="Calibri" w:cs="Times New Roman"/>
                <w:b/>
                <w:sz w:val="20"/>
                <w:szCs w:val="20"/>
                <w:lang w:eastAsia="es-CL"/>
              </w:rPr>
              <w:t>G</w:t>
            </w:r>
          </w:p>
        </w:tc>
        <w:tc>
          <w:tcPr>
            <w:tcW w:w="1475" w:type="pct"/>
            <w:tcBorders>
              <w:top w:val="single" w:sz="4" w:space="0" w:color="auto"/>
              <w:left w:val="nil"/>
              <w:bottom w:val="single" w:sz="4" w:space="0" w:color="auto"/>
              <w:right w:val="single" w:sz="4" w:space="0" w:color="000000"/>
            </w:tcBorders>
            <w:shd w:val="clear" w:color="auto" w:fill="auto"/>
            <w:noWrap/>
            <w:vAlign w:val="center"/>
          </w:tcPr>
          <w:p w14:paraId="0C47D7A7" w14:textId="20FFE643" w:rsidR="00C06D78" w:rsidRPr="008C5A74" w:rsidRDefault="00C06D78" w:rsidP="00373BC0">
            <w:pPr>
              <w:spacing w:after="0" w:line="240" w:lineRule="auto"/>
              <w:rPr>
                <w:rFonts w:ascii="Calibri" w:eastAsia="Times New Roman" w:hAnsi="Calibri" w:cs="Times New Roman"/>
                <w:color w:val="000000"/>
                <w:sz w:val="20"/>
                <w:szCs w:val="20"/>
                <w:lang w:eastAsia="es-CL"/>
              </w:rPr>
            </w:pPr>
            <w:r w:rsidRPr="00980127">
              <w:rPr>
                <w:rFonts w:ascii="Calibri" w:eastAsia="Times New Roman" w:hAnsi="Calibri" w:cs="Times New Roman"/>
                <w:b/>
                <w:color w:val="000000"/>
                <w:sz w:val="20"/>
                <w:szCs w:val="20"/>
                <w:lang w:eastAsia="es-CL"/>
              </w:rPr>
              <w:t>Norte:</w:t>
            </w:r>
            <w:r w:rsidRPr="00980127">
              <w:rPr>
                <w:rFonts w:ascii="Calibri" w:eastAsia="Times New Roman" w:hAnsi="Calibri" w:cs="Times New Roman"/>
                <w:color w:val="000000"/>
                <w:sz w:val="20"/>
                <w:szCs w:val="20"/>
                <w:lang w:eastAsia="es-CL"/>
              </w:rPr>
              <w:t xml:space="preserve"> </w:t>
            </w:r>
            <w:r w:rsidR="008C5A74">
              <w:rPr>
                <w:rFonts w:ascii="Calibri" w:eastAsia="Times New Roman" w:hAnsi="Calibri" w:cs="Times New Roman"/>
                <w:color w:val="000000"/>
                <w:sz w:val="20"/>
                <w:szCs w:val="20"/>
                <w:lang w:eastAsia="es-CL"/>
              </w:rPr>
              <w:t>-----</w:t>
            </w:r>
          </w:p>
        </w:tc>
        <w:tc>
          <w:tcPr>
            <w:tcW w:w="1302" w:type="pct"/>
            <w:tcBorders>
              <w:top w:val="single" w:sz="4" w:space="0" w:color="auto"/>
              <w:left w:val="nil"/>
              <w:bottom w:val="single" w:sz="4" w:space="0" w:color="auto"/>
              <w:right w:val="single" w:sz="4" w:space="0" w:color="000000"/>
            </w:tcBorders>
            <w:shd w:val="clear" w:color="auto" w:fill="auto"/>
            <w:noWrap/>
            <w:vAlign w:val="center"/>
          </w:tcPr>
          <w:p w14:paraId="3B28C928" w14:textId="100C792F" w:rsidR="00C06D78" w:rsidRPr="008C5A74" w:rsidRDefault="00C06D78" w:rsidP="00373BC0">
            <w:pPr>
              <w:spacing w:after="0" w:line="240" w:lineRule="auto"/>
              <w:rPr>
                <w:rFonts w:ascii="Calibri" w:eastAsia="Times New Roman" w:hAnsi="Calibri" w:cs="Times New Roman"/>
                <w:color w:val="000000"/>
                <w:sz w:val="20"/>
                <w:szCs w:val="20"/>
                <w:lang w:eastAsia="es-CL"/>
              </w:rPr>
            </w:pPr>
            <w:r w:rsidRPr="00980127">
              <w:rPr>
                <w:rFonts w:ascii="Calibri" w:eastAsia="Times New Roman" w:hAnsi="Calibri" w:cs="Times New Roman"/>
                <w:b/>
                <w:color w:val="000000"/>
                <w:sz w:val="20"/>
                <w:szCs w:val="20"/>
                <w:lang w:eastAsia="es-CL"/>
              </w:rPr>
              <w:t>Este:</w:t>
            </w:r>
            <w:r w:rsidRPr="00980127">
              <w:rPr>
                <w:rFonts w:ascii="Calibri" w:eastAsia="Times New Roman" w:hAnsi="Calibri" w:cs="Times New Roman"/>
                <w:color w:val="000000"/>
                <w:sz w:val="20"/>
                <w:szCs w:val="20"/>
                <w:lang w:eastAsia="es-CL"/>
              </w:rPr>
              <w:t xml:space="preserve"> </w:t>
            </w:r>
            <w:r w:rsidR="008C5A74">
              <w:rPr>
                <w:rFonts w:ascii="Calibri" w:eastAsia="Times New Roman" w:hAnsi="Calibri" w:cs="Times New Roman"/>
                <w:color w:val="000000"/>
                <w:sz w:val="20"/>
                <w:szCs w:val="20"/>
                <w:lang w:eastAsia="es-CL"/>
              </w:rPr>
              <w:t>-----</w:t>
            </w:r>
          </w:p>
        </w:tc>
      </w:tr>
      <w:tr w:rsidR="00C06D78" w:rsidRPr="001A526B" w14:paraId="650599DD" w14:textId="77777777" w:rsidTr="00373BC0">
        <w:trPr>
          <w:trHeight w:val="300"/>
          <w:jc w:val="center"/>
        </w:trPr>
        <w:tc>
          <w:tcPr>
            <w:tcW w:w="5000" w:type="pct"/>
            <w:gridSpan w:val="3"/>
            <w:vMerge w:val="restart"/>
            <w:tcBorders>
              <w:top w:val="single" w:sz="4" w:space="0" w:color="auto"/>
              <w:left w:val="single" w:sz="4" w:space="0" w:color="auto"/>
              <w:bottom w:val="single" w:sz="4" w:space="0" w:color="000000"/>
              <w:right w:val="single" w:sz="4" w:space="0" w:color="000000"/>
            </w:tcBorders>
            <w:shd w:val="clear" w:color="auto" w:fill="auto"/>
          </w:tcPr>
          <w:p w14:paraId="3E4B2CE1" w14:textId="30C64012" w:rsidR="00C06D78" w:rsidRPr="00980127" w:rsidRDefault="00C06D78" w:rsidP="000F7A94">
            <w:pPr>
              <w:spacing w:after="0" w:line="240" w:lineRule="auto"/>
              <w:jc w:val="both"/>
              <w:rPr>
                <w:rFonts w:ascii="Calibri" w:eastAsia="Times New Roman" w:hAnsi="Calibri" w:cs="Times New Roman"/>
                <w:color w:val="000000"/>
                <w:sz w:val="20"/>
                <w:szCs w:val="20"/>
                <w:lang w:eastAsia="es-CL"/>
              </w:rPr>
            </w:pPr>
            <w:r w:rsidRPr="00980127">
              <w:rPr>
                <w:rFonts w:ascii="Calibri" w:eastAsia="Times New Roman" w:hAnsi="Calibri" w:cs="Times New Roman"/>
                <w:b/>
                <w:color w:val="000000"/>
                <w:sz w:val="20"/>
                <w:szCs w:val="20"/>
                <w:lang w:eastAsia="es-CL"/>
              </w:rPr>
              <w:t>Descripción del medio de prueba:</w:t>
            </w:r>
            <w:r w:rsidRPr="00980127">
              <w:rPr>
                <w:rFonts w:ascii="Calibri" w:eastAsia="Times New Roman" w:hAnsi="Calibri" w:cs="Times New Roman"/>
                <w:color w:val="000000"/>
                <w:sz w:val="20"/>
                <w:szCs w:val="20"/>
                <w:lang w:eastAsia="es-CL"/>
              </w:rPr>
              <w:t xml:space="preserve"> </w:t>
            </w:r>
            <w:r w:rsidR="00B547BA">
              <w:rPr>
                <w:rFonts w:ascii="Calibri" w:eastAsia="Times New Roman" w:hAnsi="Calibri" w:cs="Times New Roman"/>
                <w:color w:val="000000"/>
                <w:sz w:val="20"/>
                <w:szCs w:val="20"/>
                <w:lang w:eastAsia="es-CL"/>
              </w:rPr>
              <w:t>Ficha de evaluación de niveles de ruido</w:t>
            </w:r>
            <w:r w:rsidR="000F7A94">
              <w:rPr>
                <w:rFonts w:ascii="Calibri" w:eastAsia="Times New Roman" w:hAnsi="Calibri" w:cs="Times New Roman"/>
                <w:color w:val="000000"/>
                <w:sz w:val="20"/>
                <w:szCs w:val="20"/>
                <w:lang w:eastAsia="es-CL"/>
              </w:rPr>
              <w:t xml:space="preserve"> presentada en el </w:t>
            </w:r>
            <w:r w:rsidR="00972AE3">
              <w:rPr>
                <w:rFonts w:ascii="Calibri" w:eastAsia="Times New Roman" w:hAnsi="Calibri" w:cs="Times New Roman"/>
                <w:color w:val="000000"/>
                <w:sz w:val="20"/>
                <w:szCs w:val="20"/>
                <w:lang w:eastAsia="es-CL"/>
              </w:rPr>
              <w:t>I</w:t>
            </w:r>
            <w:r w:rsidR="000F7A94">
              <w:rPr>
                <w:rFonts w:ascii="Calibri" w:eastAsia="Times New Roman" w:hAnsi="Calibri" w:cs="Times New Roman"/>
                <w:color w:val="000000"/>
                <w:sz w:val="20"/>
                <w:szCs w:val="20"/>
                <w:lang w:eastAsia="es-CL"/>
              </w:rPr>
              <w:t xml:space="preserve">nforme </w:t>
            </w:r>
            <w:r w:rsidR="00972AE3">
              <w:rPr>
                <w:rFonts w:ascii="Calibri" w:eastAsia="Times New Roman" w:hAnsi="Calibri" w:cs="Times New Roman"/>
                <w:color w:val="000000"/>
                <w:sz w:val="20"/>
                <w:szCs w:val="20"/>
                <w:lang w:eastAsia="es-CL"/>
              </w:rPr>
              <w:t>A</w:t>
            </w:r>
            <w:r w:rsidR="000F7A94">
              <w:rPr>
                <w:rFonts w:ascii="Calibri" w:eastAsia="Times New Roman" w:hAnsi="Calibri" w:cs="Times New Roman"/>
                <w:color w:val="000000"/>
                <w:sz w:val="20"/>
                <w:szCs w:val="20"/>
                <w:lang w:eastAsia="es-CL"/>
              </w:rPr>
              <w:t>cústico que consideró a los receptores R2 y R3 como zona III para efectos del D.S. N° 38 (Ver anexo 3).</w:t>
            </w:r>
          </w:p>
        </w:tc>
      </w:tr>
      <w:tr w:rsidR="00C06D78" w:rsidRPr="001A526B" w14:paraId="6B3ED025" w14:textId="77777777" w:rsidTr="00373BC0">
        <w:trPr>
          <w:trHeight w:val="763"/>
          <w:jc w:val="center"/>
        </w:trPr>
        <w:tc>
          <w:tcPr>
            <w:tcW w:w="5000" w:type="pct"/>
            <w:gridSpan w:val="3"/>
            <w:vMerge/>
            <w:tcBorders>
              <w:top w:val="single" w:sz="4" w:space="0" w:color="auto"/>
              <w:left w:val="single" w:sz="4" w:space="0" w:color="auto"/>
              <w:bottom w:val="single" w:sz="4" w:space="0" w:color="000000"/>
              <w:right w:val="single" w:sz="4" w:space="0" w:color="000000"/>
            </w:tcBorders>
            <w:vAlign w:val="center"/>
          </w:tcPr>
          <w:p w14:paraId="22ECA33B" w14:textId="77777777" w:rsidR="00C06D78" w:rsidRPr="001A526B" w:rsidRDefault="00C06D78" w:rsidP="00373BC0">
            <w:pPr>
              <w:spacing w:after="0" w:line="240" w:lineRule="auto"/>
              <w:rPr>
                <w:rFonts w:ascii="Calibri" w:eastAsia="Times New Roman" w:hAnsi="Calibri" w:cs="Times New Roman"/>
                <w:color w:val="000000"/>
                <w:lang w:eastAsia="es-CL"/>
              </w:rPr>
            </w:pPr>
          </w:p>
        </w:tc>
      </w:tr>
    </w:tbl>
    <w:p w14:paraId="458DD100" w14:textId="77777777" w:rsidR="00AE2EF7" w:rsidRDefault="00AE2EF7">
      <w:bookmarkStart w:id="69" w:name="_Toc352840404"/>
      <w:bookmarkStart w:id="70" w:name="_Toc352841464"/>
      <w:bookmarkStart w:id="71" w:name="_Toc447875253"/>
      <w:r>
        <w:br w:type="page"/>
      </w:r>
    </w:p>
    <w:p w14:paraId="7380D463" w14:textId="76F25A3F" w:rsidR="008A72B1" w:rsidRPr="008A72B1" w:rsidRDefault="008A72B1" w:rsidP="008A72B1">
      <w:pPr>
        <w:pStyle w:val="Listaconnmeros"/>
        <w:sectPr w:rsidR="008A72B1" w:rsidRPr="008A72B1" w:rsidSect="000A28D4">
          <w:type w:val="nextColumn"/>
          <w:pgSz w:w="15840" w:h="12240" w:orient="landscape" w:code="1"/>
          <w:pgMar w:top="1134" w:right="1134" w:bottom="1134" w:left="1134" w:header="709" w:footer="709" w:gutter="0"/>
          <w:cols w:space="708"/>
          <w:docGrid w:linePitch="360"/>
        </w:sectPr>
      </w:pPr>
    </w:p>
    <w:p w14:paraId="7E5B75A3" w14:textId="77777777" w:rsidR="001A526B" w:rsidRDefault="001A526B" w:rsidP="00373994">
      <w:pPr>
        <w:pStyle w:val="IFA1"/>
      </w:pPr>
      <w:bookmarkStart w:id="72" w:name="_Toc532222462"/>
      <w:r w:rsidRPr="001A526B">
        <w:lastRenderedPageBreak/>
        <w:t>CONCLUSIONES</w:t>
      </w:r>
      <w:bookmarkEnd w:id="69"/>
      <w:bookmarkEnd w:id="70"/>
      <w:bookmarkEnd w:id="71"/>
      <w:bookmarkEnd w:id="72"/>
    </w:p>
    <w:p w14:paraId="15BCDBEA" w14:textId="471BE2E4" w:rsidR="008128E2" w:rsidRPr="007457F2" w:rsidRDefault="008128E2" w:rsidP="00373994">
      <w:pPr>
        <w:pStyle w:val="Ttulo1"/>
        <w:numPr>
          <w:ilvl w:val="0"/>
          <w:numId w:val="0"/>
        </w:numPr>
        <w:rPr>
          <w:b w:val="0"/>
          <w:sz w:val="20"/>
        </w:rPr>
      </w:pPr>
    </w:p>
    <w:p w14:paraId="00A51FDF" w14:textId="77777777" w:rsidR="007457F2" w:rsidRPr="007457F2" w:rsidRDefault="007457F2" w:rsidP="007457F2">
      <w:pPr>
        <w:spacing w:after="0" w:line="240" w:lineRule="auto"/>
        <w:jc w:val="both"/>
        <w:rPr>
          <w:rFonts w:eastAsia="Calibri" w:cs="Calibri"/>
          <w:sz w:val="20"/>
          <w:szCs w:val="20"/>
        </w:rPr>
      </w:pPr>
      <w:r w:rsidRPr="007457F2">
        <w:rPr>
          <w:rFonts w:eastAsia="Calibri" w:cs="Calibri"/>
          <w:sz w:val="20"/>
          <w:szCs w:val="20"/>
        </w:rPr>
        <w:t>Los resultados de las actividades de fiscalización, asociados los Instrumentos de Carácter Ambiental indicados en el punto 3, permitieron identificar ciertos hallazgos que se describen a continuación:</w:t>
      </w:r>
    </w:p>
    <w:p w14:paraId="59C465E8" w14:textId="77777777" w:rsidR="007457F2" w:rsidRPr="007457F2" w:rsidRDefault="007457F2" w:rsidP="007457F2">
      <w:pPr>
        <w:spacing w:after="0" w:line="240" w:lineRule="auto"/>
        <w:jc w:val="both"/>
        <w:rPr>
          <w:rFonts w:eastAsia="Calibri" w:cs="Calibri"/>
          <w:sz w:val="20"/>
          <w:szCs w:val="20"/>
        </w:rPr>
      </w:pPr>
    </w:p>
    <w:tbl>
      <w:tblPr>
        <w:tblStyle w:val="Tablaconcuadrcula1"/>
        <w:tblW w:w="5000" w:type="pct"/>
        <w:jc w:val="center"/>
        <w:tblLook w:val="04A0" w:firstRow="1" w:lastRow="0" w:firstColumn="1" w:lastColumn="0" w:noHBand="0" w:noVBand="1"/>
      </w:tblPr>
      <w:tblGrid>
        <w:gridCol w:w="1272"/>
        <w:gridCol w:w="2409"/>
        <w:gridCol w:w="5246"/>
        <w:gridCol w:w="4635"/>
      </w:tblGrid>
      <w:tr w:rsidR="007457F2" w:rsidRPr="00F7456A" w14:paraId="57E55C4E" w14:textId="77777777" w:rsidTr="00B70371">
        <w:trPr>
          <w:trHeight w:val="395"/>
          <w:tblHeader/>
          <w:jc w:val="center"/>
        </w:trPr>
        <w:tc>
          <w:tcPr>
            <w:tcW w:w="469" w:type="pct"/>
            <w:shd w:val="clear" w:color="auto" w:fill="D9D9D9"/>
            <w:vAlign w:val="center"/>
          </w:tcPr>
          <w:p w14:paraId="5E866274" w14:textId="77777777" w:rsidR="007457F2" w:rsidRPr="00F7456A" w:rsidRDefault="007457F2" w:rsidP="0063072A">
            <w:pPr>
              <w:jc w:val="center"/>
              <w:rPr>
                <w:rFonts w:asciiTheme="minorHAnsi" w:hAnsiTheme="minorHAnsi" w:cs="Calibri"/>
                <w:b/>
                <w:lang w:val="es-CL" w:eastAsia="en-US"/>
              </w:rPr>
            </w:pPr>
            <w:proofErr w:type="spellStart"/>
            <w:r w:rsidRPr="00F7456A">
              <w:rPr>
                <w:rFonts w:asciiTheme="minorHAnsi" w:hAnsiTheme="minorHAnsi" w:cs="Calibri"/>
                <w:b/>
                <w:lang w:val="es-CL" w:eastAsia="en-US"/>
              </w:rPr>
              <w:t>N°</w:t>
            </w:r>
            <w:proofErr w:type="spellEnd"/>
            <w:r w:rsidRPr="00F7456A">
              <w:rPr>
                <w:rFonts w:asciiTheme="minorHAnsi" w:hAnsiTheme="minorHAnsi" w:cs="Calibri"/>
                <w:b/>
                <w:lang w:val="es-CL" w:eastAsia="en-US"/>
              </w:rPr>
              <w:t xml:space="preserve"> Hecho constatado</w:t>
            </w:r>
          </w:p>
        </w:tc>
        <w:tc>
          <w:tcPr>
            <w:tcW w:w="888" w:type="pct"/>
            <w:shd w:val="clear" w:color="auto" w:fill="D9D9D9"/>
            <w:vAlign w:val="center"/>
          </w:tcPr>
          <w:p w14:paraId="647BD408" w14:textId="77777777" w:rsidR="007457F2" w:rsidRPr="00F7456A" w:rsidRDefault="007457F2" w:rsidP="0063072A">
            <w:pPr>
              <w:jc w:val="center"/>
              <w:rPr>
                <w:rFonts w:asciiTheme="minorHAnsi" w:hAnsiTheme="minorHAnsi" w:cs="Calibri"/>
                <w:b/>
                <w:color w:val="A6A6A6"/>
                <w:lang w:val="es-CL" w:eastAsia="en-US"/>
              </w:rPr>
            </w:pPr>
            <w:r w:rsidRPr="00F7456A">
              <w:rPr>
                <w:rFonts w:asciiTheme="minorHAnsi" w:hAnsiTheme="minorHAnsi" w:cs="Calibri"/>
                <w:b/>
                <w:lang w:val="es-CL" w:eastAsia="en-US"/>
              </w:rPr>
              <w:t>Materia específica objeto de la fiscalización ambiental.</w:t>
            </w:r>
          </w:p>
        </w:tc>
        <w:tc>
          <w:tcPr>
            <w:tcW w:w="1934" w:type="pct"/>
            <w:shd w:val="clear" w:color="auto" w:fill="D9D9D9"/>
            <w:vAlign w:val="center"/>
          </w:tcPr>
          <w:p w14:paraId="7D821337" w14:textId="77777777" w:rsidR="007457F2" w:rsidRPr="00F7456A" w:rsidRDefault="007457F2" w:rsidP="0063072A">
            <w:pPr>
              <w:jc w:val="center"/>
              <w:rPr>
                <w:rFonts w:asciiTheme="minorHAnsi" w:hAnsiTheme="minorHAnsi" w:cs="Calibri"/>
                <w:b/>
                <w:lang w:val="es-CL" w:eastAsia="en-US"/>
              </w:rPr>
            </w:pPr>
            <w:r w:rsidRPr="00F7456A">
              <w:rPr>
                <w:rFonts w:asciiTheme="minorHAnsi" w:hAnsiTheme="minorHAnsi" w:cs="Calibri"/>
                <w:b/>
                <w:lang w:val="es-CL" w:eastAsia="en-US"/>
              </w:rPr>
              <w:t>Exigencia asociada</w:t>
            </w:r>
          </w:p>
        </w:tc>
        <w:tc>
          <w:tcPr>
            <w:tcW w:w="1709" w:type="pct"/>
            <w:shd w:val="clear" w:color="auto" w:fill="D9D9D9"/>
            <w:vAlign w:val="center"/>
          </w:tcPr>
          <w:p w14:paraId="02281CCB" w14:textId="77777777" w:rsidR="007457F2" w:rsidRPr="00F7456A" w:rsidRDefault="007457F2" w:rsidP="0063072A">
            <w:pPr>
              <w:jc w:val="center"/>
              <w:rPr>
                <w:rFonts w:asciiTheme="minorHAnsi" w:hAnsiTheme="minorHAnsi" w:cs="Calibri"/>
                <w:b/>
                <w:lang w:val="es-CL" w:eastAsia="en-US"/>
              </w:rPr>
            </w:pPr>
            <w:r>
              <w:rPr>
                <w:rFonts w:asciiTheme="minorHAnsi" w:hAnsiTheme="minorHAnsi" w:cs="Calibri"/>
                <w:b/>
                <w:lang w:val="es-CL" w:eastAsia="en-US"/>
              </w:rPr>
              <w:t>Hallazgo</w:t>
            </w:r>
          </w:p>
        </w:tc>
      </w:tr>
      <w:tr w:rsidR="007457F2" w:rsidRPr="00F7456A" w14:paraId="293639B2" w14:textId="77777777" w:rsidTr="00B70371">
        <w:trPr>
          <w:jc w:val="center"/>
        </w:trPr>
        <w:tc>
          <w:tcPr>
            <w:tcW w:w="469" w:type="pct"/>
            <w:vAlign w:val="center"/>
          </w:tcPr>
          <w:p w14:paraId="1512FDE6" w14:textId="1BE03DFB" w:rsidR="007457F2" w:rsidRPr="00F7456A" w:rsidRDefault="00BD76FC" w:rsidP="0063072A">
            <w:pPr>
              <w:widowControl w:val="0"/>
              <w:overflowPunct w:val="0"/>
              <w:autoSpaceDE w:val="0"/>
              <w:autoSpaceDN w:val="0"/>
              <w:adjustRightInd w:val="0"/>
              <w:spacing w:after="120" w:line="285" w:lineRule="auto"/>
              <w:jc w:val="center"/>
              <w:rPr>
                <w:rFonts w:asciiTheme="minorHAnsi" w:hAnsiTheme="minorHAnsi" w:cs="Calibri"/>
                <w:iCs/>
                <w:lang w:val="es-CL" w:eastAsia="en-US"/>
              </w:rPr>
            </w:pPr>
            <w:r>
              <w:rPr>
                <w:rFonts w:asciiTheme="minorHAnsi" w:hAnsiTheme="minorHAnsi" w:cs="Calibri"/>
                <w:iCs/>
                <w:lang w:val="es-CL" w:eastAsia="en-US"/>
              </w:rPr>
              <w:t>1</w:t>
            </w:r>
          </w:p>
        </w:tc>
        <w:tc>
          <w:tcPr>
            <w:tcW w:w="888" w:type="pct"/>
            <w:vAlign w:val="center"/>
          </w:tcPr>
          <w:p w14:paraId="14A317B4" w14:textId="1816F6A6" w:rsidR="007457F2" w:rsidRPr="00F7456A" w:rsidRDefault="00BD76FC" w:rsidP="0063072A">
            <w:pPr>
              <w:widowControl w:val="0"/>
              <w:overflowPunct w:val="0"/>
              <w:autoSpaceDE w:val="0"/>
              <w:autoSpaceDN w:val="0"/>
              <w:adjustRightInd w:val="0"/>
              <w:spacing w:after="120" w:line="285" w:lineRule="auto"/>
              <w:jc w:val="center"/>
              <w:rPr>
                <w:rFonts w:asciiTheme="minorHAnsi" w:hAnsiTheme="minorHAnsi" w:cs="Calibri"/>
                <w:iCs/>
                <w:lang w:val="es-CL" w:eastAsia="en-US"/>
              </w:rPr>
            </w:pPr>
            <w:r>
              <w:rPr>
                <w:rFonts w:asciiTheme="minorHAnsi" w:hAnsiTheme="minorHAnsi" w:cs="Calibri"/>
                <w:iCs/>
                <w:lang w:val="es-CL" w:eastAsia="en-US"/>
              </w:rPr>
              <w:t>Manejo de emisiones acústicas</w:t>
            </w:r>
          </w:p>
        </w:tc>
        <w:tc>
          <w:tcPr>
            <w:tcW w:w="1934" w:type="pct"/>
            <w:vAlign w:val="center"/>
          </w:tcPr>
          <w:p w14:paraId="6BF0F02F" w14:textId="77777777" w:rsidR="00BD76FC" w:rsidRDefault="00BD76FC" w:rsidP="00BD76FC">
            <w:pPr>
              <w:jc w:val="both"/>
              <w:rPr>
                <w:b/>
              </w:rPr>
            </w:pPr>
            <w:r w:rsidRPr="00D42470">
              <w:rPr>
                <w:b/>
              </w:rPr>
              <w:t>Exigencia:</w:t>
            </w:r>
          </w:p>
          <w:p w14:paraId="153B3882" w14:textId="77777777" w:rsidR="00BD76FC" w:rsidRPr="00992788" w:rsidRDefault="00BD76FC" w:rsidP="00BD76FC">
            <w:pPr>
              <w:jc w:val="both"/>
            </w:pPr>
          </w:p>
          <w:p w14:paraId="1BF38967" w14:textId="77777777" w:rsidR="00BD76FC" w:rsidRPr="00332282" w:rsidRDefault="00BD76FC" w:rsidP="00BD76FC">
            <w:pPr>
              <w:jc w:val="both"/>
            </w:pPr>
            <w:r w:rsidRPr="00992788">
              <w:rPr>
                <w:rFonts w:asciiTheme="minorHAnsi" w:hAnsiTheme="minorHAnsi"/>
                <w:b/>
              </w:rPr>
              <w:t>Artículo 7°</w:t>
            </w:r>
            <w:r w:rsidRPr="00992788">
              <w:rPr>
                <w:rFonts w:asciiTheme="minorHAnsi" w:hAnsiTheme="minorHAnsi"/>
              </w:rPr>
              <w:t xml:space="preserve"> </w:t>
            </w:r>
            <w:r w:rsidRPr="00992788">
              <w:rPr>
                <w:rFonts w:asciiTheme="minorHAnsi" w:hAnsiTheme="minorHAnsi"/>
                <w:b/>
              </w:rPr>
              <w:t>del D.S. N°38/11 MMA</w:t>
            </w:r>
            <w:r w:rsidRPr="00992788">
              <w:rPr>
                <w:rFonts w:asciiTheme="minorHAnsi" w:hAnsiTheme="minorHAnsi"/>
              </w:rPr>
              <w:t>. Los niveles de presión sonora corregidos que se obtengan de la emisión de una fuente emisora de ruido, medidos en el lugar donde se encuentre el receptor, no podrán exceder los valores de la Tabla N° 1</w:t>
            </w:r>
          </w:p>
          <w:p w14:paraId="37547EB9" w14:textId="77777777" w:rsidR="00BD76FC" w:rsidRPr="00992788" w:rsidRDefault="00BD76FC" w:rsidP="00BD76FC">
            <w:pPr>
              <w:jc w:val="center"/>
              <w:rPr>
                <w:rFonts w:asciiTheme="minorHAnsi" w:hAnsiTheme="minorHAnsi"/>
              </w:rPr>
            </w:pPr>
            <w:r w:rsidRPr="00992788">
              <w:rPr>
                <w:rFonts w:asciiTheme="minorHAnsi" w:hAnsiTheme="minorHAnsi"/>
              </w:rPr>
              <w:t xml:space="preserve">(extracto Tabla </w:t>
            </w:r>
            <w:proofErr w:type="spellStart"/>
            <w:r w:rsidRPr="00992788">
              <w:rPr>
                <w:rFonts w:asciiTheme="minorHAnsi" w:hAnsiTheme="minorHAnsi"/>
              </w:rPr>
              <w:t>N°</w:t>
            </w:r>
            <w:proofErr w:type="spellEnd"/>
            <w:r w:rsidRPr="00992788">
              <w:rPr>
                <w:rFonts w:asciiTheme="minorHAnsi" w:hAnsiTheme="minorHAnsi"/>
              </w:rPr>
              <w:t xml:space="preserve"> 1 D.S. N°38/11MMA)</w:t>
            </w:r>
          </w:p>
          <w:tbl>
            <w:tblPr>
              <w:tblStyle w:val="Tablaconcuadrcula"/>
              <w:tblW w:w="0" w:type="auto"/>
              <w:jc w:val="center"/>
              <w:tblLook w:val="04A0" w:firstRow="1" w:lastRow="0" w:firstColumn="1" w:lastColumn="0" w:noHBand="0" w:noVBand="1"/>
            </w:tblPr>
            <w:tblGrid>
              <w:gridCol w:w="1163"/>
              <w:gridCol w:w="1384"/>
              <w:gridCol w:w="1559"/>
            </w:tblGrid>
            <w:tr w:rsidR="00BD76FC" w:rsidRPr="00992788" w14:paraId="0DE84F08" w14:textId="77777777" w:rsidTr="00B219A2">
              <w:trPr>
                <w:jc w:val="center"/>
              </w:trPr>
              <w:tc>
                <w:tcPr>
                  <w:tcW w:w="1163" w:type="dxa"/>
                  <w:shd w:val="clear" w:color="auto" w:fill="FFFFCC"/>
                  <w:vAlign w:val="center"/>
                </w:tcPr>
                <w:p w14:paraId="3F8E3DC6" w14:textId="77777777" w:rsidR="00BD76FC" w:rsidRPr="00992788" w:rsidRDefault="00BD76FC" w:rsidP="00BD76FC">
                  <w:pPr>
                    <w:jc w:val="center"/>
                    <w:rPr>
                      <w:rFonts w:asciiTheme="minorHAnsi" w:hAnsiTheme="minorHAnsi"/>
                    </w:rPr>
                  </w:pPr>
                  <w:r w:rsidRPr="00992788">
                    <w:rPr>
                      <w:rFonts w:asciiTheme="minorHAnsi" w:hAnsiTheme="minorHAnsi"/>
                    </w:rPr>
                    <w:t>Zona</w:t>
                  </w:r>
                </w:p>
              </w:tc>
              <w:tc>
                <w:tcPr>
                  <w:tcW w:w="1384" w:type="dxa"/>
                  <w:shd w:val="clear" w:color="auto" w:fill="FFFFCC"/>
                </w:tcPr>
                <w:p w14:paraId="4EE4A21B" w14:textId="77777777" w:rsidR="00BD76FC" w:rsidRPr="00992788" w:rsidRDefault="00BD76FC" w:rsidP="00BD76FC">
                  <w:pPr>
                    <w:jc w:val="center"/>
                    <w:rPr>
                      <w:rFonts w:asciiTheme="minorHAnsi" w:hAnsiTheme="minorHAnsi"/>
                    </w:rPr>
                  </w:pPr>
                  <w:r w:rsidRPr="00992788">
                    <w:rPr>
                      <w:rFonts w:asciiTheme="minorHAnsi" w:hAnsiTheme="minorHAnsi"/>
                    </w:rPr>
                    <w:t>De 7 a 21 horas [dBA]</w:t>
                  </w:r>
                </w:p>
              </w:tc>
              <w:tc>
                <w:tcPr>
                  <w:tcW w:w="1559" w:type="dxa"/>
                  <w:shd w:val="clear" w:color="auto" w:fill="FFFFCC"/>
                </w:tcPr>
                <w:p w14:paraId="342BC318" w14:textId="77777777" w:rsidR="00BD76FC" w:rsidRPr="00992788" w:rsidRDefault="00BD76FC" w:rsidP="00BD76FC">
                  <w:pPr>
                    <w:jc w:val="center"/>
                    <w:rPr>
                      <w:rFonts w:asciiTheme="minorHAnsi" w:hAnsiTheme="minorHAnsi"/>
                    </w:rPr>
                  </w:pPr>
                  <w:r w:rsidRPr="00992788">
                    <w:rPr>
                      <w:rFonts w:asciiTheme="minorHAnsi" w:hAnsiTheme="minorHAnsi"/>
                    </w:rPr>
                    <w:t>De 21 a 7 horas [dBA]</w:t>
                  </w:r>
                </w:p>
              </w:tc>
            </w:tr>
            <w:tr w:rsidR="00BD76FC" w:rsidRPr="00992788" w14:paraId="35CE4F62" w14:textId="77777777" w:rsidTr="00B219A2">
              <w:trPr>
                <w:jc w:val="center"/>
              </w:trPr>
              <w:tc>
                <w:tcPr>
                  <w:tcW w:w="1163" w:type="dxa"/>
                </w:tcPr>
                <w:p w14:paraId="242C9B2F" w14:textId="77777777" w:rsidR="00BD76FC" w:rsidRPr="00992788" w:rsidRDefault="00BD76FC" w:rsidP="00BD76FC">
                  <w:pPr>
                    <w:jc w:val="center"/>
                    <w:rPr>
                      <w:rFonts w:asciiTheme="minorHAnsi" w:hAnsiTheme="minorHAnsi"/>
                    </w:rPr>
                  </w:pPr>
                  <w:r w:rsidRPr="00992788">
                    <w:rPr>
                      <w:rFonts w:asciiTheme="minorHAnsi" w:hAnsiTheme="minorHAnsi"/>
                    </w:rPr>
                    <w:t>Zona I</w:t>
                  </w:r>
                </w:p>
              </w:tc>
              <w:tc>
                <w:tcPr>
                  <w:tcW w:w="1384" w:type="dxa"/>
                </w:tcPr>
                <w:p w14:paraId="5E4A132B" w14:textId="77777777" w:rsidR="00BD76FC" w:rsidRPr="00992788" w:rsidRDefault="00BD76FC" w:rsidP="00BD76FC">
                  <w:pPr>
                    <w:jc w:val="center"/>
                    <w:rPr>
                      <w:rFonts w:asciiTheme="minorHAnsi" w:hAnsiTheme="minorHAnsi"/>
                    </w:rPr>
                  </w:pPr>
                  <w:r w:rsidRPr="00992788">
                    <w:rPr>
                      <w:rFonts w:asciiTheme="minorHAnsi" w:hAnsiTheme="minorHAnsi"/>
                    </w:rPr>
                    <w:t>55</w:t>
                  </w:r>
                </w:p>
              </w:tc>
              <w:tc>
                <w:tcPr>
                  <w:tcW w:w="1559" w:type="dxa"/>
                </w:tcPr>
                <w:p w14:paraId="5ACE4232" w14:textId="77777777" w:rsidR="00BD76FC" w:rsidRPr="00992788" w:rsidRDefault="00BD76FC" w:rsidP="00BD76FC">
                  <w:pPr>
                    <w:jc w:val="center"/>
                    <w:rPr>
                      <w:rFonts w:asciiTheme="minorHAnsi" w:hAnsiTheme="minorHAnsi"/>
                    </w:rPr>
                  </w:pPr>
                  <w:r w:rsidRPr="00992788">
                    <w:rPr>
                      <w:rFonts w:asciiTheme="minorHAnsi" w:hAnsiTheme="minorHAnsi"/>
                    </w:rPr>
                    <w:t>45</w:t>
                  </w:r>
                </w:p>
              </w:tc>
            </w:tr>
            <w:tr w:rsidR="00BD76FC" w:rsidRPr="00992788" w14:paraId="0166369B" w14:textId="77777777" w:rsidTr="00D2711D">
              <w:trPr>
                <w:jc w:val="center"/>
              </w:trPr>
              <w:tc>
                <w:tcPr>
                  <w:tcW w:w="1163" w:type="dxa"/>
                  <w:shd w:val="clear" w:color="auto" w:fill="C1EFFF"/>
                </w:tcPr>
                <w:p w14:paraId="46C82690" w14:textId="77777777" w:rsidR="00BD76FC" w:rsidRPr="00992788" w:rsidRDefault="00BD76FC" w:rsidP="00BD76FC">
                  <w:pPr>
                    <w:jc w:val="center"/>
                    <w:rPr>
                      <w:rFonts w:asciiTheme="minorHAnsi" w:hAnsiTheme="minorHAnsi"/>
                    </w:rPr>
                  </w:pPr>
                  <w:r w:rsidRPr="00992788">
                    <w:rPr>
                      <w:rFonts w:asciiTheme="minorHAnsi" w:hAnsiTheme="minorHAnsi"/>
                    </w:rPr>
                    <w:t>Zona II</w:t>
                  </w:r>
                </w:p>
              </w:tc>
              <w:tc>
                <w:tcPr>
                  <w:tcW w:w="1384" w:type="dxa"/>
                  <w:shd w:val="clear" w:color="auto" w:fill="C1EFFF"/>
                </w:tcPr>
                <w:p w14:paraId="077C327D" w14:textId="77777777" w:rsidR="00BD76FC" w:rsidRPr="00992788" w:rsidRDefault="00BD76FC" w:rsidP="00BD76FC">
                  <w:pPr>
                    <w:jc w:val="center"/>
                    <w:rPr>
                      <w:rFonts w:asciiTheme="minorHAnsi" w:hAnsiTheme="minorHAnsi"/>
                    </w:rPr>
                  </w:pPr>
                  <w:r w:rsidRPr="00992788">
                    <w:rPr>
                      <w:rFonts w:asciiTheme="minorHAnsi" w:hAnsiTheme="minorHAnsi"/>
                    </w:rPr>
                    <w:t>60</w:t>
                  </w:r>
                </w:p>
              </w:tc>
              <w:tc>
                <w:tcPr>
                  <w:tcW w:w="1559" w:type="dxa"/>
                  <w:shd w:val="clear" w:color="auto" w:fill="C1EFFF"/>
                </w:tcPr>
                <w:p w14:paraId="42A9A686" w14:textId="77777777" w:rsidR="00BD76FC" w:rsidRPr="00992788" w:rsidRDefault="00BD76FC" w:rsidP="00BD76FC">
                  <w:pPr>
                    <w:jc w:val="center"/>
                    <w:rPr>
                      <w:rFonts w:asciiTheme="minorHAnsi" w:hAnsiTheme="minorHAnsi"/>
                    </w:rPr>
                  </w:pPr>
                  <w:r w:rsidRPr="00992788">
                    <w:rPr>
                      <w:rFonts w:asciiTheme="minorHAnsi" w:hAnsiTheme="minorHAnsi"/>
                    </w:rPr>
                    <w:t>45</w:t>
                  </w:r>
                </w:p>
              </w:tc>
            </w:tr>
            <w:tr w:rsidR="00BD76FC" w:rsidRPr="00992788" w14:paraId="285A9058" w14:textId="77777777" w:rsidTr="00B219A2">
              <w:trPr>
                <w:jc w:val="center"/>
              </w:trPr>
              <w:tc>
                <w:tcPr>
                  <w:tcW w:w="1163" w:type="dxa"/>
                </w:tcPr>
                <w:p w14:paraId="49497634" w14:textId="77777777" w:rsidR="00BD76FC" w:rsidRPr="00992788" w:rsidRDefault="00BD76FC" w:rsidP="00BD76FC">
                  <w:pPr>
                    <w:jc w:val="center"/>
                    <w:rPr>
                      <w:rFonts w:asciiTheme="minorHAnsi" w:hAnsiTheme="minorHAnsi"/>
                    </w:rPr>
                  </w:pPr>
                  <w:r w:rsidRPr="00992788">
                    <w:rPr>
                      <w:rFonts w:asciiTheme="minorHAnsi" w:hAnsiTheme="minorHAnsi"/>
                    </w:rPr>
                    <w:t>Zona III</w:t>
                  </w:r>
                </w:p>
              </w:tc>
              <w:tc>
                <w:tcPr>
                  <w:tcW w:w="1384" w:type="dxa"/>
                </w:tcPr>
                <w:p w14:paraId="224894F1" w14:textId="77777777" w:rsidR="00BD76FC" w:rsidRPr="00992788" w:rsidRDefault="00BD76FC" w:rsidP="00BD76FC">
                  <w:pPr>
                    <w:jc w:val="center"/>
                    <w:rPr>
                      <w:rFonts w:asciiTheme="minorHAnsi" w:hAnsiTheme="minorHAnsi"/>
                    </w:rPr>
                  </w:pPr>
                  <w:r w:rsidRPr="00992788">
                    <w:rPr>
                      <w:rFonts w:asciiTheme="minorHAnsi" w:hAnsiTheme="minorHAnsi"/>
                    </w:rPr>
                    <w:t>65</w:t>
                  </w:r>
                </w:p>
              </w:tc>
              <w:tc>
                <w:tcPr>
                  <w:tcW w:w="1559" w:type="dxa"/>
                </w:tcPr>
                <w:p w14:paraId="55869DA4" w14:textId="77777777" w:rsidR="00BD76FC" w:rsidRPr="00992788" w:rsidRDefault="00BD76FC" w:rsidP="00BD76FC">
                  <w:pPr>
                    <w:jc w:val="center"/>
                    <w:rPr>
                      <w:rFonts w:asciiTheme="minorHAnsi" w:hAnsiTheme="minorHAnsi"/>
                    </w:rPr>
                  </w:pPr>
                  <w:r w:rsidRPr="00992788">
                    <w:rPr>
                      <w:rFonts w:asciiTheme="minorHAnsi" w:hAnsiTheme="minorHAnsi"/>
                    </w:rPr>
                    <w:t>50</w:t>
                  </w:r>
                </w:p>
              </w:tc>
            </w:tr>
            <w:tr w:rsidR="00BD76FC" w:rsidRPr="00992788" w14:paraId="78171EB9" w14:textId="77777777" w:rsidTr="00B219A2">
              <w:trPr>
                <w:jc w:val="center"/>
              </w:trPr>
              <w:tc>
                <w:tcPr>
                  <w:tcW w:w="1163" w:type="dxa"/>
                </w:tcPr>
                <w:p w14:paraId="35604BCC" w14:textId="77777777" w:rsidR="00BD76FC" w:rsidRPr="00992788" w:rsidRDefault="00BD76FC" w:rsidP="00BD76FC">
                  <w:pPr>
                    <w:jc w:val="center"/>
                    <w:rPr>
                      <w:rFonts w:asciiTheme="minorHAnsi" w:hAnsiTheme="minorHAnsi"/>
                    </w:rPr>
                  </w:pPr>
                  <w:r w:rsidRPr="00992788">
                    <w:rPr>
                      <w:rFonts w:asciiTheme="minorHAnsi" w:hAnsiTheme="minorHAnsi"/>
                    </w:rPr>
                    <w:t>Zona IV</w:t>
                  </w:r>
                </w:p>
              </w:tc>
              <w:tc>
                <w:tcPr>
                  <w:tcW w:w="1384" w:type="dxa"/>
                </w:tcPr>
                <w:p w14:paraId="4A48A40E" w14:textId="77777777" w:rsidR="00BD76FC" w:rsidRPr="00992788" w:rsidRDefault="00BD76FC" w:rsidP="00BD76FC">
                  <w:pPr>
                    <w:jc w:val="center"/>
                    <w:rPr>
                      <w:rFonts w:asciiTheme="minorHAnsi" w:hAnsiTheme="minorHAnsi"/>
                    </w:rPr>
                  </w:pPr>
                  <w:r w:rsidRPr="00992788">
                    <w:rPr>
                      <w:rFonts w:asciiTheme="minorHAnsi" w:hAnsiTheme="minorHAnsi"/>
                    </w:rPr>
                    <w:t>70</w:t>
                  </w:r>
                </w:p>
              </w:tc>
              <w:tc>
                <w:tcPr>
                  <w:tcW w:w="1559" w:type="dxa"/>
                </w:tcPr>
                <w:p w14:paraId="5FCA89D8" w14:textId="77777777" w:rsidR="00BD76FC" w:rsidRPr="00992788" w:rsidRDefault="00BD76FC" w:rsidP="00BD76FC">
                  <w:pPr>
                    <w:jc w:val="center"/>
                    <w:rPr>
                      <w:rFonts w:asciiTheme="minorHAnsi" w:hAnsiTheme="minorHAnsi"/>
                    </w:rPr>
                  </w:pPr>
                  <w:r w:rsidRPr="00992788">
                    <w:rPr>
                      <w:rFonts w:asciiTheme="minorHAnsi" w:hAnsiTheme="minorHAnsi"/>
                    </w:rPr>
                    <w:t>70</w:t>
                  </w:r>
                </w:p>
              </w:tc>
            </w:tr>
            <w:tr w:rsidR="00BD76FC" w:rsidRPr="00992788" w14:paraId="49850B6A" w14:textId="77777777" w:rsidTr="00B219A2">
              <w:trPr>
                <w:jc w:val="center"/>
              </w:trPr>
              <w:tc>
                <w:tcPr>
                  <w:tcW w:w="1163" w:type="dxa"/>
                </w:tcPr>
                <w:p w14:paraId="2A0297B2" w14:textId="77777777" w:rsidR="00BD76FC" w:rsidRPr="00992788" w:rsidRDefault="00BD76FC" w:rsidP="00BD76FC">
                  <w:pPr>
                    <w:jc w:val="center"/>
                    <w:rPr>
                      <w:rFonts w:asciiTheme="minorHAnsi" w:hAnsiTheme="minorHAnsi"/>
                    </w:rPr>
                  </w:pPr>
                  <w:r w:rsidRPr="00992788">
                    <w:rPr>
                      <w:rFonts w:asciiTheme="minorHAnsi" w:hAnsiTheme="minorHAnsi"/>
                    </w:rPr>
                    <w:t>Zona Rural</w:t>
                  </w:r>
                </w:p>
              </w:tc>
              <w:tc>
                <w:tcPr>
                  <w:tcW w:w="2943" w:type="dxa"/>
                  <w:gridSpan w:val="2"/>
                </w:tcPr>
                <w:p w14:paraId="40823E23" w14:textId="77777777" w:rsidR="00BD76FC" w:rsidRPr="00992788" w:rsidRDefault="00BD76FC" w:rsidP="00BD76FC">
                  <w:pPr>
                    <w:jc w:val="both"/>
                    <w:rPr>
                      <w:rFonts w:asciiTheme="minorHAnsi" w:hAnsiTheme="minorHAnsi"/>
                    </w:rPr>
                  </w:pPr>
                  <w:r w:rsidRPr="00992788">
                    <w:rPr>
                      <w:rFonts w:asciiTheme="minorHAnsi" w:hAnsiTheme="minorHAnsi"/>
                    </w:rPr>
                    <w:t>Menor valor entre:</w:t>
                  </w:r>
                </w:p>
                <w:p w14:paraId="5F96A093" w14:textId="77777777" w:rsidR="00BD76FC" w:rsidRPr="00992788" w:rsidRDefault="00BD76FC" w:rsidP="00B547BA">
                  <w:pPr>
                    <w:pStyle w:val="Prrafodelista"/>
                    <w:numPr>
                      <w:ilvl w:val="0"/>
                      <w:numId w:val="14"/>
                    </w:numPr>
                    <w:tabs>
                      <w:tab w:val="left" w:pos="240"/>
                    </w:tabs>
                    <w:ind w:left="11" w:firstLine="0"/>
                    <w:rPr>
                      <w:rFonts w:asciiTheme="minorHAnsi" w:hAnsiTheme="minorHAnsi"/>
                    </w:rPr>
                  </w:pPr>
                  <w:r w:rsidRPr="00992788">
                    <w:rPr>
                      <w:rFonts w:asciiTheme="minorHAnsi" w:hAnsiTheme="minorHAnsi"/>
                    </w:rPr>
                    <w:t>Ruido de fondo + 10dBA</w:t>
                  </w:r>
                </w:p>
                <w:p w14:paraId="309B1BC4" w14:textId="77777777" w:rsidR="00BD76FC" w:rsidRPr="00992788" w:rsidRDefault="00BD76FC" w:rsidP="00B547BA">
                  <w:pPr>
                    <w:pStyle w:val="Prrafodelista"/>
                    <w:numPr>
                      <w:ilvl w:val="0"/>
                      <w:numId w:val="14"/>
                    </w:numPr>
                    <w:ind w:left="294" w:hanging="283"/>
                    <w:rPr>
                      <w:rFonts w:asciiTheme="minorHAnsi" w:hAnsiTheme="minorHAnsi"/>
                    </w:rPr>
                  </w:pPr>
                  <w:r w:rsidRPr="00992788">
                    <w:rPr>
                      <w:rFonts w:asciiTheme="minorHAnsi" w:hAnsiTheme="minorHAnsi"/>
                    </w:rPr>
                    <w:t>Límite para zona III</w:t>
                  </w:r>
                </w:p>
              </w:tc>
            </w:tr>
          </w:tbl>
          <w:p w14:paraId="59FD5C87" w14:textId="77777777" w:rsidR="00BD76FC" w:rsidRDefault="00BD76FC" w:rsidP="0063072A">
            <w:pPr>
              <w:widowControl w:val="0"/>
              <w:overflowPunct w:val="0"/>
              <w:autoSpaceDE w:val="0"/>
              <w:autoSpaceDN w:val="0"/>
              <w:adjustRightInd w:val="0"/>
              <w:spacing w:after="120"/>
              <w:jc w:val="center"/>
              <w:rPr>
                <w:rFonts w:asciiTheme="minorHAnsi" w:hAnsiTheme="minorHAnsi" w:cs="Calibri"/>
                <w:lang w:eastAsia="en-US"/>
              </w:rPr>
            </w:pPr>
          </w:p>
          <w:p w14:paraId="4FD1223E" w14:textId="66B21C87" w:rsidR="00BD76FC" w:rsidRPr="00BD76FC" w:rsidRDefault="00BD76FC" w:rsidP="0063072A">
            <w:pPr>
              <w:widowControl w:val="0"/>
              <w:overflowPunct w:val="0"/>
              <w:autoSpaceDE w:val="0"/>
              <w:autoSpaceDN w:val="0"/>
              <w:adjustRightInd w:val="0"/>
              <w:spacing w:after="120"/>
              <w:jc w:val="center"/>
              <w:rPr>
                <w:rFonts w:asciiTheme="minorHAnsi" w:hAnsiTheme="minorHAnsi" w:cs="Calibri"/>
                <w:lang w:eastAsia="en-US"/>
              </w:rPr>
            </w:pPr>
          </w:p>
        </w:tc>
        <w:tc>
          <w:tcPr>
            <w:tcW w:w="1709" w:type="pct"/>
            <w:vAlign w:val="center"/>
          </w:tcPr>
          <w:p w14:paraId="5BD42F5D" w14:textId="53A47B9E" w:rsidR="007457F2" w:rsidRDefault="00A05A05" w:rsidP="00A05A05">
            <w:pPr>
              <w:widowControl w:val="0"/>
              <w:overflowPunct w:val="0"/>
              <w:autoSpaceDE w:val="0"/>
              <w:autoSpaceDN w:val="0"/>
              <w:adjustRightInd w:val="0"/>
              <w:spacing w:after="120"/>
              <w:jc w:val="both"/>
              <w:rPr>
                <w:rFonts w:asciiTheme="minorHAnsi" w:hAnsiTheme="minorHAnsi" w:cs="Calibri"/>
                <w:lang w:val="es-CL" w:eastAsia="en-US"/>
              </w:rPr>
            </w:pPr>
            <w:r>
              <w:rPr>
                <w:rFonts w:asciiTheme="minorHAnsi" w:hAnsiTheme="minorHAnsi" w:cs="Calibri"/>
                <w:lang w:val="es-CL" w:eastAsia="en-US"/>
              </w:rPr>
              <w:t xml:space="preserve">Del examen de información </w:t>
            </w:r>
            <w:r w:rsidR="00D17246">
              <w:rPr>
                <w:rFonts w:asciiTheme="minorHAnsi" w:hAnsiTheme="minorHAnsi" w:cs="Calibri"/>
                <w:lang w:val="es-CL" w:eastAsia="en-US"/>
              </w:rPr>
              <w:t>se tiene lo siguiente:</w:t>
            </w:r>
          </w:p>
          <w:p w14:paraId="653BA219" w14:textId="757FFF22" w:rsidR="00D17246" w:rsidRDefault="0084310B" w:rsidP="00920DFE">
            <w:pPr>
              <w:pStyle w:val="Prrafodelista"/>
              <w:widowControl w:val="0"/>
              <w:numPr>
                <w:ilvl w:val="0"/>
                <w:numId w:val="19"/>
              </w:numPr>
              <w:tabs>
                <w:tab w:val="left" w:pos="310"/>
              </w:tabs>
              <w:overflowPunct w:val="0"/>
              <w:autoSpaceDE w:val="0"/>
              <w:autoSpaceDN w:val="0"/>
              <w:adjustRightInd w:val="0"/>
              <w:spacing w:after="120"/>
              <w:ind w:left="310" w:hanging="310"/>
              <w:rPr>
                <w:rFonts w:cs="Calibri"/>
                <w:lang w:val="es-CL" w:eastAsia="en-US"/>
              </w:rPr>
            </w:pPr>
            <w:r>
              <w:rPr>
                <w:rFonts w:cs="Calibri"/>
                <w:lang w:val="es-CL" w:eastAsia="en-US"/>
              </w:rPr>
              <w:t>Superar la norma establecida para una zona II en horario diurno, es decir</w:t>
            </w:r>
            <w:r w:rsidR="00B70371">
              <w:rPr>
                <w:rFonts w:cs="Calibri"/>
                <w:lang w:val="es-CL" w:eastAsia="en-US"/>
              </w:rPr>
              <w:t>,</w:t>
            </w:r>
            <w:r>
              <w:rPr>
                <w:rFonts w:cs="Calibri"/>
                <w:lang w:val="es-CL" w:eastAsia="en-US"/>
              </w:rPr>
              <w:t xml:space="preserve"> de 07:00 a 21:00 horas</w:t>
            </w:r>
          </w:p>
          <w:p w14:paraId="272FBCDF" w14:textId="77777777" w:rsidR="00D15254" w:rsidRPr="00D15254" w:rsidRDefault="0084310B" w:rsidP="00920DFE">
            <w:pPr>
              <w:pStyle w:val="Prrafodelista"/>
              <w:widowControl w:val="0"/>
              <w:numPr>
                <w:ilvl w:val="0"/>
                <w:numId w:val="19"/>
              </w:numPr>
              <w:tabs>
                <w:tab w:val="left" w:pos="310"/>
              </w:tabs>
              <w:overflowPunct w:val="0"/>
              <w:autoSpaceDE w:val="0"/>
              <w:autoSpaceDN w:val="0"/>
              <w:adjustRightInd w:val="0"/>
              <w:spacing w:after="120"/>
              <w:ind w:left="310" w:hanging="310"/>
              <w:rPr>
                <w:rFonts w:cs="Calibri"/>
              </w:rPr>
            </w:pPr>
            <w:r w:rsidRPr="00D15254">
              <w:rPr>
                <w:rFonts w:cs="Calibri"/>
                <w:lang w:val="es-CL" w:eastAsia="en-US"/>
              </w:rPr>
              <w:t>Dicha superación se constat</w:t>
            </w:r>
            <w:r w:rsidR="0027304B" w:rsidRPr="00D15254">
              <w:rPr>
                <w:rFonts w:cs="Calibri"/>
                <w:lang w:val="es-CL" w:eastAsia="en-US"/>
              </w:rPr>
              <w:t>ó en los 3 receptores</w:t>
            </w:r>
            <w:r w:rsidR="00D15254">
              <w:rPr>
                <w:rFonts w:cs="Calibri"/>
                <w:lang w:val="es-CL" w:eastAsia="en-US"/>
              </w:rPr>
              <w:t xml:space="preserve">, verificándose </w:t>
            </w:r>
            <w:r w:rsidR="00D17246" w:rsidRPr="00175C69">
              <w:t>la mayor superación en el día 1 en el receptor R2, con una excedencia de 10 dB</w:t>
            </w:r>
          </w:p>
          <w:p w14:paraId="251B73CD" w14:textId="5F58A501" w:rsidR="00B547BA" w:rsidRPr="00B547BA" w:rsidRDefault="00D15254" w:rsidP="00920DFE">
            <w:pPr>
              <w:pStyle w:val="Prrafodelista"/>
              <w:widowControl w:val="0"/>
              <w:numPr>
                <w:ilvl w:val="0"/>
                <w:numId w:val="19"/>
              </w:numPr>
              <w:tabs>
                <w:tab w:val="left" w:pos="310"/>
              </w:tabs>
              <w:overflowPunct w:val="0"/>
              <w:autoSpaceDE w:val="0"/>
              <w:autoSpaceDN w:val="0"/>
              <w:adjustRightInd w:val="0"/>
              <w:spacing w:after="120"/>
              <w:ind w:left="310" w:hanging="310"/>
              <w:rPr>
                <w:rFonts w:asciiTheme="minorHAnsi" w:hAnsiTheme="minorHAnsi" w:cs="Calibri"/>
                <w:lang w:eastAsia="en-US"/>
              </w:rPr>
            </w:pPr>
            <w:r>
              <w:t xml:space="preserve">Se constató que </w:t>
            </w:r>
            <w:r w:rsidR="00920DFE">
              <w:t>no s</w:t>
            </w:r>
            <w:r w:rsidR="00D17246">
              <w:t xml:space="preserve">e dio </w:t>
            </w:r>
            <w:r w:rsidR="00D17246" w:rsidRPr="00D15254">
              <w:rPr>
                <w:rFonts w:cs="Calibri"/>
              </w:rPr>
              <w:t xml:space="preserve">cumplimiento en su totalidad a la Res. Ex. SMA Región de Los Lagos </w:t>
            </w:r>
            <w:proofErr w:type="spellStart"/>
            <w:r w:rsidR="00D17246" w:rsidRPr="00D15254">
              <w:rPr>
                <w:rFonts w:cs="Calibri"/>
              </w:rPr>
              <w:t>N°</w:t>
            </w:r>
            <w:proofErr w:type="spellEnd"/>
            <w:r w:rsidR="00D17246" w:rsidRPr="00D15254">
              <w:rPr>
                <w:rFonts w:cs="Calibri"/>
              </w:rPr>
              <w:t xml:space="preserve"> 007</w:t>
            </w:r>
            <w:r w:rsidR="00920DFE">
              <w:rPr>
                <w:rFonts w:cs="Calibri"/>
              </w:rPr>
              <w:t xml:space="preserve"> del 19 de febrero de </w:t>
            </w:r>
            <w:r w:rsidR="00D17246" w:rsidRPr="00D15254">
              <w:rPr>
                <w:rFonts w:cs="Calibri"/>
              </w:rPr>
              <w:t>2018 que instruyó efectuar mediciones durante 3 días también en horario nocturno (21:00 – 7:00)</w:t>
            </w:r>
          </w:p>
        </w:tc>
      </w:tr>
    </w:tbl>
    <w:p w14:paraId="34B1199C" w14:textId="30AAA5D2" w:rsidR="00DF487D" w:rsidRDefault="00DF487D">
      <w:pPr>
        <w:rPr>
          <w:rFonts w:eastAsia="Calibri" w:cstheme="minorHAnsi"/>
        </w:rPr>
      </w:pPr>
      <w:r>
        <w:rPr>
          <w:rFonts w:cstheme="minorHAnsi"/>
        </w:rPr>
        <w:br w:type="page"/>
      </w:r>
    </w:p>
    <w:p w14:paraId="093034FD" w14:textId="77777777" w:rsidR="00ED76CA" w:rsidRPr="001A526B" w:rsidRDefault="00ED76CA" w:rsidP="00ED76CA">
      <w:pPr>
        <w:pStyle w:val="IFA1"/>
      </w:pPr>
      <w:bookmarkStart w:id="73" w:name="_Toc352840405"/>
      <w:bookmarkStart w:id="74" w:name="_Toc352841465"/>
      <w:bookmarkStart w:id="75" w:name="_Toc447875255"/>
      <w:bookmarkStart w:id="76" w:name="_Toc532222463"/>
      <w:r w:rsidRPr="001A526B">
        <w:lastRenderedPageBreak/>
        <w:t>ANEXOS</w:t>
      </w:r>
      <w:bookmarkEnd w:id="73"/>
      <w:bookmarkEnd w:id="74"/>
      <w:bookmarkEnd w:id="75"/>
      <w:bookmarkEnd w:id="76"/>
    </w:p>
    <w:p w14:paraId="1BD54470"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815"/>
        <w:gridCol w:w="10747"/>
      </w:tblGrid>
      <w:tr w:rsidR="00ED76CA" w:rsidRPr="001A526B" w14:paraId="0A1B4068" w14:textId="77777777" w:rsidTr="003D2BFA">
        <w:trPr>
          <w:trHeight w:val="286"/>
          <w:jc w:val="center"/>
        </w:trPr>
        <w:tc>
          <w:tcPr>
            <w:tcW w:w="1038" w:type="pct"/>
            <w:shd w:val="clear" w:color="auto" w:fill="D9D9D9"/>
          </w:tcPr>
          <w:p w14:paraId="5FAF3961" w14:textId="77777777" w:rsidR="00ED76CA" w:rsidRPr="001A526B" w:rsidRDefault="00ED76CA" w:rsidP="002B4C29">
            <w:pPr>
              <w:jc w:val="center"/>
              <w:rPr>
                <w:rFonts w:cs="Calibri"/>
                <w:b/>
                <w:lang w:val="es-CL" w:eastAsia="en-US"/>
              </w:rPr>
            </w:pPr>
            <w:r w:rsidRPr="001A526B">
              <w:rPr>
                <w:rFonts w:cs="Calibri"/>
                <w:b/>
                <w:lang w:val="es-CL" w:eastAsia="en-US"/>
              </w:rPr>
              <w:t>N° Anexo</w:t>
            </w:r>
          </w:p>
        </w:tc>
        <w:tc>
          <w:tcPr>
            <w:tcW w:w="3962" w:type="pct"/>
            <w:shd w:val="clear" w:color="auto" w:fill="D9D9D9"/>
          </w:tcPr>
          <w:p w14:paraId="60391D05" w14:textId="77777777" w:rsidR="00ED76CA" w:rsidRPr="001A526B" w:rsidRDefault="00ED76CA" w:rsidP="002B4C29">
            <w:pPr>
              <w:jc w:val="center"/>
              <w:rPr>
                <w:rFonts w:cs="Calibri"/>
                <w:b/>
                <w:lang w:val="es-CL" w:eastAsia="en-US"/>
              </w:rPr>
            </w:pPr>
            <w:r w:rsidRPr="001A526B">
              <w:rPr>
                <w:rFonts w:cs="Calibri"/>
                <w:b/>
                <w:lang w:val="es-CL" w:eastAsia="en-US"/>
              </w:rPr>
              <w:t>Nombre Anexo</w:t>
            </w:r>
          </w:p>
        </w:tc>
      </w:tr>
      <w:tr w:rsidR="00ED76CA" w:rsidRPr="001A526B" w14:paraId="49988961" w14:textId="77777777" w:rsidTr="003D2BFA">
        <w:trPr>
          <w:trHeight w:val="286"/>
          <w:jc w:val="center"/>
        </w:trPr>
        <w:tc>
          <w:tcPr>
            <w:tcW w:w="1038" w:type="pct"/>
            <w:vAlign w:val="center"/>
          </w:tcPr>
          <w:p w14:paraId="5282855C" w14:textId="77777777" w:rsidR="00ED76CA" w:rsidRPr="001A526B" w:rsidRDefault="00ED76CA" w:rsidP="002B4C29">
            <w:pPr>
              <w:jc w:val="center"/>
              <w:rPr>
                <w:rFonts w:cs="Calibri"/>
                <w:lang w:val="es-CL" w:eastAsia="en-US"/>
              </w:rPr>
            </w:pPr>
            <w:bookmarkStart w:id="77" w:name="_Hlk532216675"/>
            <w:r w:rsidRPr="001A526B">
              <w:rPr>
                <w:rFonts w:cs="Calibri"/>
                <w:lang w:val="es-CL" w:eastAsia="en-US"/>
              </w:rPr>
              <w:t>1</w:t>
            </w:r>
          </w:p>
        </w:tc>
        <w:tc>
          <w:tcPr>
            <w:tcW w:w="3962" w:type="pct"/>
            <w:vAlign w:val="center"/>
          </w:tcPr>
          <w:p w14:paraId="7443015F" w14:textId="5CFD9149" w:rsidR="00ED76CA" w:rsidRPr="001A526B" w:rsidRDefault="00655692" w:rsidP="002B4C29">
            <w:pPr>
              <w:jc w:val="both"/>
              <w:rPr>
                <w:rFonts w:cs="Calibri"/>
                <w:lang w:val="es-CL" w:eastAsia="en-US"/>
              </w:rPr>
            </w:pPr>
            <w:r>
              <w:rPr>
                <w:rFonts w:cs="Calibri"/>
                <w:lang w:val="es-CL" w:eastAsia="en-US"/>
              </w:rPr>
              <w:t xml:space="preserve">Res. Exenta SMA Región de Los Lagos N° 007 del </w:t>
            </w:r>
            <w:r w:rsidR="00FD3638">
              <w:rPr>
                <w:rFonts w:cs="Calibri"/>
                <w:lang w:val="es-CL" w:eastAsia="en-US"/>
              </w:rPr>
              <w:t>19</w:t>
            </w:r>
            <w:r>
              <w:rPr>
                <w:rFonts w:cs="Calibri"/>
                <w:lang w:val="es-CL" w:eastAsia="en-US"/>
              </w:rPr>
              <w:t xml:space="preserve"> de febrero de 2018</w:t>
            </w:r>
          </w:p>
        </w:tc>
      </w:tr>
      <w:tr w:rsidR="00655692" w:rsidRPr="001A526B" w14:paraId="76A0A578" w14:textId="77777777" w:rsidTr="003D2BFA">
        <w:trPr>
          <w:trHeight w:val="286"/>
          <w:jc w:val="center"/>
        </w:trPr>
        <w:tc>
          <w:tcPr>
            <w:tcW w:w="1038" w:type="pct"/>
            <w:vAlign w:val="center"/>
          </w:tcPr>
          <w:p w14:paraId="6DA0B995" w14:textId="0BF8EC93" w:rsidR="00655692" w:rsidRPr="001A526B" w:rsidRDefault="00655692" w:rsidP="002B4C29">
            <w:pPr>
              <w:jc w:val="center"/>
              <w:rPr>
                <w:rFonts w:cs="Calibri"/>
              </w:rPr>
            </w:pPr>
            <w:r>
              <w:rPr>
                <w:rFonts w:cs="Calibri"/>
              </w:rPr>
              <w:t>2</w:t>
            </w:r>
          </w:p>
        </w:tc>
        <w:tc>
          <w:tcPr>
            <w:tcW w:w="3962" w:type="pct"/>
            <w:vAlign w:val="center"/>
          </w:tcPr>
          <w:p w14:paraId="49FC7EFE" w14:textId="28F1F0D4" w:rsidR="00655692" w:rsidRDefault="00655692" w:rsidP="002B4C29">
            <w:pPr>
              <w:jc w:val="both"/>
              <w:rPr>
                <w:rFonts w:cs="Calibri"/>
              </w:rPr>
            </w:pPr>
            <w:r>
              <w:rPr>
                <w:rFonts w:cs="Calibri"/>
              </w:rPr>
              <w:t xml:space="preserve">Carta s/n </w:t>
            </w:r>
            <w:r w:rsidR="00992788">
              <w:rPr>
                <w:rFonts w:cs="Calibri"/>
              </w:rPr>
              <w:t>Inversiones Manquehue SpA</w:t>
            </w:r>
            <w:r>
              <w:rPr>
                <w:rFonts w:cs="Calibri"/>
              </w:rPr>
              <w:t xml:space="preserve"> del 12 de marzo de 2018</w:t>
            </w:r>
          </w:p>
        </w:tc>
      </w:tr>
      <w:bookmarkEnd w:id="77"/>
      <w:tr w:rsidR="00ED76CA" w:rsidRPr="001A526B" w14:paraId="635E51DC" w14:textId="77777777" w:rsidTr="003D2BFA">
        <w:trPr>
          <w:trHeight w:val="264"/>
          <w:jc w:val="center"/>
        </w:trPr>
        <w:tc>
          <w:tcPr>
            <w:tcW w:w="1038" w:type="pct"/>
            <w:vAlign w:val="center"/>
          </w:tcPr>
          <w:p w14:paraId="7BDB2F6B" w14:textId="6079D75F" w:rsidR="00ED76CA" w:rsidRPr="00C8224D" w:rsidRDefault="00655692" w:rsidP="002B4C29">
            <w:pPr>
              <w:jc w:val="center"/>
              <w:rPr>
                <w:rFonts w:cs="Calibri"/>
                <w:lang w:val="es-CL" w:eastAsia="en-US"/>
              </w:rPr>
            </w:pPr>
            <w:r>
              <w:rPr>
                <w:rFonts w:cs="Calibri"/>
                <w:lang w:val="es-CL" w:eastAsia="en-US"/>
              </w:rPr>
              <w:t>3</w:t>
            </w:r>
          </w:p>
        </w:tc>
        <w:tc>
          <w:tcPr>
            <w:tcW w:w="3962" w:type="pct"/>
            <w:vAlign w:val="center"/>
          </w:tcPr>
          <w:p w14:paraId="22B70C44" w14:textId="7A1E4DCB" w:rsidR="00ED76CA" w:rsidRPr="00C8224D" w:rsidRDefault="00C8224D" w:rsidP="00AA3115">
            <w:pPr>
              <w:rPr>
                <w:rFonts w:cs="Calibri"/>
                <w:lang w:val="es-CL" w:eastAsia="en-US"/>
              </w:rPr>
            </w:pPr>
            <w:r>
              <w:t>Informe Acústic</w:t>
            </w:r>
            <w:r w:rsidR="00C30791">
              <w:t>o</w:t>
            </w:r>
            <w:r w:rsidR="009C59F9">
              <w:t xml:space="preserve"> elaborado por Gestión Acústica</w:t>
            </w:r>
          </w:p>
        </w:tc>
      </w:tr>
      <w:tr w:rsidR="000129FE" w:rsidRPr="001A526B" w14:paraId="4C9240E2" w14:textId="77777777" w:rsidTr="003D2BFA">
        <w:trPr>
          <w:trHeight w:val="264"/>
          <w:jc w:val="center"/>
        </w:trPr>
        <w:tc>
          <w:tcPr>
            <w:tcW w:w="1038" w:type="pct"/>
            <w:vAlign w:val="center"/>
          </w:tcPr>
          <w:p w14:paraId="4BB37390" w14:textId="19712F24" w:rsidR="000129FE" w:rsidRPr="004672B9" w:rsidRDefault="00655692" w:rsidP="002B4C29">
            <w:pPr>
              <w:jc w:val="center"/>
              <w:rPr>
                <w:rFonts w:cs="Calibri"/>
              </w:rPr>
            </w:pPr>
            <w:r>
              <w:rPr>
                <w:rFonts w:cs="Calibri"/>
              </w:rPr>
              <w:t>4</w:t>
            </w:r>
          </w:p>
        </w:tc>
        <w:tc>
          <w:tcPr>
            <w:tcW w:w="3962" w:type="pct"/>
            <w:vAlign w:val="center"/>
          </w:tcPr>
          <w:p w14:paraId="3E653AEC" w14:textId="1E14FE56" w:rsidR="000129FE" w:rsidRPr="004672B9" w:rsidRDefault="00655692" w:rsidP="00AA3115">
            <w:r>
              <w:rPr>
                <w:rFonts w:cs="Calibri"/>
                <w:lang w:val="es-CL" w:eastAsia="en-US"/>
              </w:rPr>
              <w:t>Res. Exenta SMA Región de Los Lagos N° 0</w:t>
            </w:r>
            <w:r w:rsidR="00F87009">
              <w:rPr>
                <w:rFonts w:cs="Calibri"/>
                <w:lang w:val="es-CL" w:eastAsia="en-US"/>
              </w:rPr>
              <w:t>25</w:t>
            </w:r>
            <w:r>
              <w:rPr>
                <w:rFonts w:cs="Calibri"/>
                <w:lang w:val="es-CL" w:eastAsia="en-US"/>
              </w:rPr>
              <w:t xml:space="preserve"> del 2</w:t>
            </w:r>
            <w:r w:rsidR="00F87009">
              <w:rPr>
                <w:rFonts w:cs="Calibri"/>
                <w:lang w:val="es-CL" w:eastAsia="en-US"/>
              </w:rPr>
              <w:t>9</w:t>
            </w:r>
            <w:r>
              <w:rPr>
                <w:rFonts w:cs="Calibri"/>
                <w:lang w:val="es-CL" w:eastAsia="en-US"/>
              </w:rPr>
              <w:t xml:space="preserve"> de </w:t>
            </w:r>
            <w:r w:rsidR="00F87009">
              <w:rPr>
                <w:rFonts w:cs="Calibri"/>
                <w:lang w:val="es-CL" w:eastAsia="en-US"/>
              </w:rPr>
              <w:t>octubre</w:t>
            </w:r>
            <w:r>
              <w:rPr>
                <w:rFonts w:cs="Calibri"/>
                <w:lang w:val="es-CL" w:eastAsia="en-US"/>
              </w:rPr>
              <w:t xml:space="preserve"> de 2018</w:t>
            </w:r>
          </w:p>
        </w:tc>
      </w:tr>
      <w:tr w:rsidR="00655692" w:rsidRPr="001A526B" w14:paraId="1973AEDD" w14:textId="77777777" w:rsidTr="003D2BFA">
        <w:trPr>
          <w:trHeight w:val="264"/>
          <w:jc w:val="center"/>
        </w:trPr>
        <w:tc>
          <w:tcPr>
            <w:tcW w:w="1038" w:type="pct"/>
            <w:vAlign w:val="center"/>
          </w:tcPr>
          <w:p w14:paraId="573F875F" w14:textId="034372DE" w:rsidR="00655692" w:rsidRDefault="00655692" w:rsidP="002B4C29">
            <w:pPr>
              <w:jc w:val="center"/>
              <w:rPr>
                <w:rFonts w:cs="Calibri"/>
              </w:rPr>
            </w:pPr>
            <w:r>
              <w:rPr>
                <w:rFonts w:cs="Calibri"/>
              </w:rPr>
              <w:t>5</w:t>
            </w:r>
          </w:p>
        </w:tc>
        <w:tc>
          <w:tcPr>
            <w:tcW w:w="3962" w:type="pct"/>
            <w:vAlign w:val="center"/>
          </w:tcPr>
          <w:p w14:paraId="3B391F54" w14:textId="304E2B77" w:rsidR="00655692" w:rsidRPr="004672B9" w:rsidRDefault="00655692" w:rsidP="00AA3115">
            <w:r>
              <w:rPr>
                <w:rFonts w:cs="Calibri"/>
              </w:rPr>
              <w:t xml:space="preserve">Carta s/n </w:t>
            </w:r>
            <w:r w:rsidR="00992788">
              <w:rPr>
                <w:rFonts w:cs="Calibri"/>
              </w:rPr>
              <w:t xml:space="preserve">Inversiones Manquehue SpA </w:t>
            </w:r>
            <w:r>
              <w:rPr>
                <w:rFonts w:cs="Calibri"/>
              </w:rPr>
              <w:t>del 1</w:t>
            </w:r>
            <w:r w:rsidR="00F87009">
              <w:rPr>
                <w:rFonts w:cs="Calibri"/>
              </w:rPr>
              <w:t>9</w:t>
            </w:r>
            <w:r>
              <w:rPr>
                <w:rFonts w:cs="Calibri"/>
              </w:rPr>
              <w:t xml:space="preserve"> de </w:t>
            </w:r>
            <w:r w:rsidR="00F87009">
              <w:rPr>
                <w:rFonts w:cs="Calibri"/>
              </w:rPr>
              <w:t>noviembre</w:t>
            </w:r>
            <w:r>
              <w:rPr>
                <w:rFonts w:cs="Calibri"/>
              </w:rPr>
              <w:t xml:space="preserve"> de 2018</w:t>
            </w:r>
          </w:p>
        </w:tc>
      </w:tr>
      <w:tr w:rsidR="00655692" w:rsidRPr="001A526B" w14:paraId="701225DD" w14:textId="77777777" w:rsidTr="003D2BFA">
        <w:trPr>
          <w:trHeight w:val="264"/>
          <w:jc w:val="center"/>
        </w:trPr>
        <w:tc>
          <w:tcPr>
            <w:tcW w:w="1038" w:type="pct"/>
            <w:vAlign w:val="center"/>
          </w:tcPr>
          <w:p w14:paraId="0BAD0837" w14:textId="4D9A718F" w:rsidR="00655692" w:rsidRDefault="00655692" w:rsidP="002B4C29">
            <w:pPr>
              <w:jc w:val="center"/>
              <w:rPr>
                <w:rFonts w:cs="Calibri"/>
              </w:rPr>
            </w:pPr>
            <w:r>
              <w:rPr>
                <w:rFonts w:cs="Calibri"/>
              </w:rPr>
              <w:t>6</w:t>
            </w:r>
          </w:p>
        </w:tc>
        <w:tc>
          <w:tcPr>
            <w:tcW w:w="3962" w:type="pct"/>
            <w:vAlign w:val="center"/>
          </w:tcPr>
          <w:p w14:paraId="0820DEDB" w14:textId="7AC81574" w:rsidR="00655692" w:rsidRPr="004672B9" w:rsidRDefault="00655692" w:rsidP="00AA3115">
            <w:r>
              <w:t>Certificado calibración sonómetro y calibrador</w:t>
            </w:r>
          </w:p>
        </w:tc>
      </w:tr>
    </w:tbl>
    <w:p w14:paraId="347757DD" w14:textId="5F8F5155" w:rsidR="00B32B3B" w:rsidRDefault="00B32B3B" w:rsidP="00ED76CA">
      <w:pPr>
        <w:spacing w:line="240" w:lineRule="auto"/>
        <w:jc w:val="center"/>
        <w:rPr>
          <w:sz w:val="20"/>
          <w:szCs w:val="20"/>
        </w:rPr>
      </w:pPr>
    </w:p>
    <w:sectPr w:rsidR="00B32B3B" w:rsidSect="007457F2">
      <w:pgSz w:w="15840" w:h="12240" w:orient="landscape"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AA139" w14:textId="77777777" w:rsidR="003B22C7" w:rsidRDefault="003B22C7" w:rsidP="00E56524">
      <w:pPr>
        <w:spacing w:after="0" w:line="240" w:lineRule="auto"/>
      </w:pPr>
      <w:r>
        <w:separator/>
      </w:r>
    </w:p>
  </w:endnote>
  <w:endnote w:type="continuationSeparator" w:id="0">
    <w:p w14:paraId="77EA7F2F" w14:textId="77777777" w:rsidR="003B22C7" w:rsidRDefault="003B22C7"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5F662A21" w14:textId="018B5AF3" w:rsidR="00373BC0" w:rsidRDefault="00373BC0">
        <w:pPr>
          <w:pStyle w:val="Piedepgina"/>
          <w:jc w:val="right"/>
        </w:pPr>
        <w:r>
          <w:fldChar w:fldCharType="begin"/>
        </w:r>
        <w:r>
          <w:instrText>PAGE   \* MERGEFORMAT</w:instrText>
        </w:r>
        <w:r>
          <w:fldChar w:fldCharType="separate"/>
        </w:r>
        <w:r w:rsidRPr="009A635F">
          <w:rPr>
            <w:noProof/>
            <w:lang w:val="es-ES"/>
          </w:rPr>
          <w:t>3</w:t>
        </w:r>
        <w:r>
          <w:fldChar w:fldCharType="end"/>
        </w:r>
      </w:p>
    </w:sdtContent>
  </w:sdt>
  <w:p w14:paraId="6D6B2401" w14:textId="77777777" w:rsidR="00373BC0" w:rsidRPr="00E56524" w:rsidRDefault="00373B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42512968" w14:textId="3FF080F7" w:rsidR="00373BC0" w:rsidRPr="00E56524" w:rsidRDefault="003C2BB2"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Oficina 604</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Puerto Montt</w:t>
    </w:r>
    <w:r w:rsidR="00373BC0" w:rsidRPr="00E56524">
      <w:rPr>
        <w:rFonts w:ascii="Calibri" w:eastAsia="Calibri" w:hAnsi="Calibri" w:cs="Times New Roman"/>
        <w:color w:val="000000"/>
        <w:sz w:val="16"/>
        <w:szCs w:val="16"/>
      </w:rPr>
      <w:t xml:space="preserve"> / </w:t>
    </w:r>
    <w:hyperlink r:id="rId1" w:history="1">
      <w:r w:rsidR="00373BC0" w:rsidRPr="00E56524">
        <w:rPr>
          <w:rFonts w:ascii="Calibri" w:eastAsia="Calibri" w:hAnsi="Calibri" w:cs="Times New Roman"/>
          <w:color w:val="0000FF"/>
          <w:sz w:val="16"/>
          <w:szCs w:val="16"/>
          <w:u w:val="single"/>
        </w:rPr>
        <w:t>www.sma.gob.cl</w:t>
      </w:r>
    </w:hyperlink>
  </w:p>
  <w:p w14:paraId="3EAE5C1D" w14:textId="77777777" w:rsidR="00373BC0" w:rsidRDefault="00373B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14:paraId="1250BDC8" w14:textId="147D231F" w:rsidR="00373BC0" w:rsidRDefault="00373BC0">
        <w:pPr>
          <w:pStyle w:val="Piedepgina"/>
          <w:jc w:val="right"/>
        </w:pPr>
        <w:r>
          <w:fldChar w:fldCharType="begin"/>
        </w:r>
        <w:r>
          <w:instrText>PAGE   \* MERGEFORMAT</w:instrText>
        </w:r>
        <w:r>
          <w:fldChar w:fldCharType="separate"/>
        </w:r>
        <w:r w:rsidRPr="009A635F">
          <w:rPr>
            <w:noProof/>
            <w:lang w:val="es-ES"/>
          </w:rPr>
          <w:t>1</w:t>
        </w:r>
        <w:r>
          <w:fldChar w:fldCharType="end"/>
        </w:r>
      </w:p>
    </w:sdtContent>
  </w:sdt>
  <w:p w14:paraId="3E8D6EFC" w14:textId="77777777" w:rsidR="00373BC0" w:rsidRPr="00E56524" w:rsidRDefault="00373BC0"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2E77E68" w14:textId="6CCD0DF2" w:rsidR="00373BC0" w:rsidRPr="00E56524" w:rsidRDefault="00DF487D"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w:t>
    </w:r>
    <w:r w:rsidR="00373BC0"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Oficina 604</w:t>
    </w:r>
    <w:r w:rsidR="00373BC0"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Puerto Montt</w:t>
    </w:r>
    <w:r w:rsidR="00373BC0" w:rsidRPr="00E56524">
      <w:rPr>
        <w:rFonts w:ascii="Calibri" w:eastAsia="Calibri" w:hAnsi="Calibri" w:cs="Times New Roman"/>
        <w:color w:val="000000"/>
        <w:sz w:val="16"/>
        <w:szCs w:val="16"/>
      </w:rPr>
      <w:t xml:space="preserve"> / </w:t>
    </w:r>
    <w:hyperlink r:id="rId1" w:history="1">
      <w:r w:rsidR="00373BC0" w:rsidRPr="00E56524">
        <w:rPr>
          <w:rFonts w:ascii="Calibri" w:eastAsia="Calibri" w:hAnsi="Calibri" w:cs="Times New Roman"/>
          <w:color w:val="0000FF"/>
          <w:sz w:val="16"/>
          <w:szCs w:val="16"/>
          <w:u w:val="single"/>
        </w:rPr>
        <w:t>www.sma.gob.cl</w:t>
      </w:r>
    </w:hyperlink>
  </w:p>
  <w:p w14:paraId="15E932DA" w14:textId="77777777" w:rsidR="00373BC0" w:rsidRDefault="00373BC0"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CEAC6" w14:textId="77777777" w:rsidR="003B22C7" w:rsidRDefault="003B22C7" w:rsidP="00E56524">
      <w:pPr>
        <w:spacing w:after="0" w:line="240" w:lineRule="auto"/>
      </w:pPr>
      <w:r>
        <w:separator/>
      </w:r>
    </w:p>
  </w:footnote>
  <w:footnote w:type="continuationSeparator" w:id="0">
    <w:p w14:paraId="5CCE859A" w14:textId="77777777" w:rsidR="003B22C7" w:rsidRDefault="003B22C7"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0135FCC"/>
    <w:multiLevelType w:val="hybridMultilevel"/>
    <w:tmpl w:val="79FE84B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2CD0249"/>
    <w:multiLevelType w:val="hybridMultilevel"/>
    <w:tmpl w:val="FDA67E62"/>
    <w:lvl w:ilvl="0" w:tplc="02361160">
      <w:start w:val="1"/>
      <w:numFmt w:val="lowerLetter"/>
      <w:lvlText w:val="%1."/>
      <w:lvlJc w:val="left"/>
      <w:pPr>
        <w:ind w:left="819" w:hanging="360"/>
      </w:pPr>
      <w:rPr>
        <w:rFonts w:hint="default"/>
      </w:rPr>
    </w:lvl>
    <w:lvl w:ilvl="1" w:tplc="340A0019" w:tentative="1">
      <w:start w:val="1"/>
      <w:numFmt w:val="lowerLetter"/>
      <w:lvlText w:val="%2."/>
      <w:lvlJc w:val="left"/>
      <w:pPr>
        <w:ind w:left="1539" w:hanging="360"/>
      </w:pPr>
    </w:lvl>
    <w:lvl w:ilvl="2" w:tplc="340A001B" w:tentative="1">
      <w:start w:val="1"/>
      <w:numFmt w:val="lowerRoman"/>
      <w:lvlText w:val="%3."/>
      <w:lvlJc w:val="right"/>
      <w:pPr>
        <w:ind w:left="2259" w:hanging="180"/>
      </w:pPr>
    </w:lvl>
    <w:lvl w:ilvl="3" w:tplc="340A000F" w:tentative="1">
      <w:start w:val="1"/>
      <w:numFmt w:val="decimal"/>
      <w:lvlText w:val="%4."/>
      <w:lvlJc w:val="left"/>
      <w:pPr>
        <w:ind w:left="2979" w:hanging="360"/>
      </w:pPr>
    </w:lvl>
    <w:lvl w:ilvl="4" w:tplc="340A0019" w:tentative="1">
      <w:start w:val="1"/>
      <w:numFmt w:val="lowerLetter"/>
      <w:lvlText w:val="%5."/>
      <w:lvlJc w:val="left"/>
      <w:pPr>
        <w:ind w:left="3699" w:hanging="360"/>
      </w:pPr>
    </w:lvl>
    <w:lvl w:ilvl="5" w:tplc="340A001B" w:tentative="1">
      <w:start w:val="1"/>
      <w:numFmt w:val="lowerRoman"/>
      <w:lvlText w:val="%6."/>
      <w:lvlJc w:val="right"/>
      <w:pPr>
        <w:ind w:left="4419" w:hanging="180"/>
      </w:pPr>
    </w:lvl>
    <w:lvl w:ilvl="6" w:tplc="340A000F" w:tentative="1">
      <w:start w:val="1"/>
      <w:numFmt w:val="decimal"/>
      <w:lvlText w:val="%7."/>
      <w:lvlJc w:val="left"/>
      <w:pPr>
        <w:ind w:left="5139" w:hanging="360"/>
      </w:pPr>
    </w:lvl>
    <w:lvl w:ilvl="7" w:tplc="340A0019" w:tentative="1">
      <w:start w:val="1"/>
      <w:numFmt w:val="lowerLetter"/>
      <w:lvlText w:val="%8."/>
      <w:lvlJc w:val="left"/>
      <w:pPr>
        <w:ind w:left="5859" w:hanging="360"/>
      </w:pPr>
    </w:lvl>
    <w:lvl w:ilvl="8" w:tplc="340A001B" w:tentative="1">
      <w:start w:val="1"/>
      <w:numFmt w:val="lowerRoman"/>
      <w:lvlText w:val="%9."/>
      <w:lvlJc w:val="right"/>
      <w:pPr>
        <w:ind w:left="6579" w:hanging="180"/>
      </w:pPr>
    </w:lvl>
  </w:abstractNum>
  <w:abstractNum w:abstractNumId="5" w15:restartNumberingAfterBreak="0">
    <w:nsid w:val="172C15CE"/>
    <w:multiLevelType w:val="hybridMultilevel"/>
    <w:tmpl w:val="E2740F86"/>
    <w:lvl w:ilvl="0" w:tplc="DF10107A">
      <w:start w:val="1"/>
      <w:numFmt w:val="lowerLetter"/>
      <w:lvlText w:val="%1."/>
      <w:lvlJc w:val="left"/>
      <w:pPr>
        <w:ind w:left="928" w:hanging="360"/>
      </w:pPr>
      <w:rPr>
        <w:b/>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6" w15:restartNumberingAfterBreak="0">
    <w:nsid w:val="25206508"/>
    <w:multiLevelType w:val="hybridMultilevel"/>
    <w:tmpl w:val="6130F522"/>
    <w:lvl w:ilvl="0" w:tplc="AE7EAC66">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8C643E7"/>
    <w:multiLevelType w:val="hybridMultilevel"/>
    <w:tmpl w:val="F0D0DE06"/>
    <w:lvl w:ilvl="0" w:tplc="F9362940">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2F57C9C"/>
    <w:multiLevelType w:val="hybridMultilevel"/>
    <w:tmpl w:val="AE82296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320629A"/>
    <w:multiLevelType w:val="hybridMultilevel"/>
    <w:tmpl w:val="C48A5642"/>
    <w:lvl w:ilvl="0" w:tplc="9B56DF18">
      <w:start w:val="1"/>
      <w:numFmt w:val="decimal"/>
      <w:lvlText w:val="%1."/>
      <w:lvlJc w:val="left"/>
      <w:pPr>
        <w:ind w:left="720" w:hanging="360"/>
      </w:pPr>
      <w:rPr>
        <w:rFonts w:ascii="Calibri" w:eastAsia="Calibri" w:hAnsi="Calibri" w:cs="Calibri"/>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5800951"/>
    <w:multiLevelType w:val="multilevel"/>
    <w:tmpl w:val="D5D03CF4"/>
    <w:lvl w:ilvl="0">
      <w:start w:val="1"/>
      <w:numFmt w:val="decimal"/>
      <w:pStyle w:val="IFA1"/>
      <w:lvlText w:val="%1"/>
      <w:lvlJc w:val="left"/>
      <w:pPr>
        <w:ind w:left="3410" w:hanging="432"/>
      </w:pPr>
      <w:rPr>
        <w:b/>
      </w:rPr>
    </w:lvl>
    <w:lvl w:ilvl="1">
      <w:start w:val="1"/>
      <w:numFmt w:val="decimal"/>
      <w:pStyle w:val="Ttulo1"/>
      <w:lvlText w:val="%1.%2"/>
      <w:lvlJc w:val="left"/>
      <w:pPr>
        <w:ind w:left="576" w:hanging="576"/>
      </w:pPr>
      <w:rPr>
        <w:b/>
      </w:r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5906CB5"/>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50FB0481"/>
    <w:multiLevelType w:val="hybridMultilevel"/>
    <w:tmpl w:val="20606D3E"/>
    <w:lvl w:ilvl="0" w:tplc="AA089CFC">
      <w:start w:val="1"/>
      <w:numFmt w:val="lowerLetter"/>
      <w:lvlText w:val="%1."/>
      <w:lvlJc w:val="left"/>
      <w:pPr>
        <w:ind w:left="819" w:hanging="360"/>
      </w:pPr>
      <w:rPr>
        <w:rFonts w:hint="default"/>
      </w:rPr>
    </w:lvl>
    <w:lvl w:ilvl="1" w:tplc="340A0019" w:tentative="1">
      <w:start w:val="1"/>
      <w:numFmt w:val="lowerLetter"/>
      <w:lvlText w:val="%2."/>
      <w:lvlJc w:val="left"/>
      <w:pPr>
        <w:ind w:left="1539" w:hanging="360"/>
      </w:pPr>
    </w:lvl>
    <w:lvl w:ilvl="2" w:tplc="340A001B" w:tentative="1">
      <w:start w:val="1"/>
      <w:numFmt w:val="lowerRoman"/>
      <w:lvlText w:val="%3."/>
      <w:lvlJc w:val="right"/>
      <w:pPr>
        <w:ind w:left="2259" w:hanging="180"/>
      </w:pPr>
    </w:lvl>
    <w:lvl w:ilvl="3" w:tplc="340A000F" w:tentative="1">
      <w:start w:val="1"/>
      <w:numFmt w:val="decimal"/>
      <w:lvlText w:val="%4."/>
      <w:lvlJc w:val="left"/>
      <w:pPr>
        <w:ind w:left="2979" w:hanging="360"/>
      </w:pPr>
    </w:lvl>
    <w:lvl w:ilvl="4" w:tplc="340A0019" w:tentative="1">
      <w:start w:val="1"/>
      <w:numFmt w:val="lowerLetter"/>
      <w:lvlText w:val="%5."/>
      <w:lvlJc w:val="left"/>
      <w:pPr>
        <w:ind w:left="3699" w:hanging="360"/>
      </w:pPr>
    </w:lvl>
    <w:lvl w:ilvl="5" w:tplc="340A001B" w:tentative="1">
      <w:start w:val="1"/>
      <w:numFmt w:val="lowerRoman"/>
      <w:lvlText w:val="%6."/>
      <w:lvlJc w:val="right"/>
      <w:pPr>
        <w:ind w:left="4419" w:hanging="180"/>
      </w:pPr>
    </w:lvl>
    <w:lvl w:ilvl="6" w:tplc="340A000F" w:tentative="1">
      <w:start w:val="1"/>
      <w:numFmt w:val="decimal"/>
      <w:lvlText w:val="%7."/>
      <w:lvlJc w:val="left"/>
      <w:pPr>
        <w:ind w:left="5139" w:hanging="360"/>
      </w:pPr>
    </w:lvl>
    <w:lvl w:ilvl="7" w:tplc="340A0019" w:tentative="1">
      <w:start w:val="1"/>
      <w:numFmt w:val="lowerLetter"/>
      <w:lvlText w:val="%8."/>
      <w:lvlJc w:val="left"/>
      <w:pPr>
        <w:ind w:left="5859" w:hanging="360"/>
      </w:pPr>
    </w:lvl>
    <w:lvl w:ilvl="8" w:tplc="340A001B" w:tentative="1">
      <w:start w:val="1"/>
      <w:numFmt w:val="lowerRoman"/>
      <w:lvlText w:val="%9."/>
      <w:lvlJc w:val="right"/>
      <w:pPr>
        <w:ind w:left="6579" w:hanging="180"/>
      </w:pPr>
    </w:lvl>
  </w:abstractNum>
  <w:abstractNum w:abstractNumId="15"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C32547C"/>
    <w:multiLevelType w:val="hybridMultilevel"/>
    <w:tmpl w:val="83A26690"/>
    <w:lvl w:ilvl="0" w:tplc="42FE687A">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7C830F44"/>
    <w:multiLevelType w:val="hybridMultilevel"/>
    <w:tmpl w:val="DB12CAA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3"/>
  </w:num>
  <w:num w:numId="4">
    <w:abstractNumId w:val="16"/>
  </w:num>
  <w:num w:numId="5">
    <w:abstractNumId w:val="5"/>
  </w:num>
  <w:num w:numId="6">
    <w:abstractNumId w:val="1"/>
  </w:num>
  <w:num w:numId="7">
    <w:abstractNumId w:val="15"/>
  </w:num>
  <w:num w:numId="8">
    <w:abstractNumId w:val="10"/>
  </w:num>
  <w:num w:numId="9">
    <w:abstractNumId w:val="11"/>
  </w:num>
  <w:num w:numId="10">
    <w:abstractNumId w:val="18"/>
  </w:num>
  <w:num w:numId="11">
    <w:abstractNumId w:val="19"/>
  </w:num>
  <w:num w:numId="12">
    <w:abstractNumId w:val="2"/>
  </w:num>
  <w:num w:numId="13">
    <w:abstractNumId w:val="17"/>
  </w:num>
  <w:num w:numId="14">
    <w:abstractNumId w:val="21"/>
  </w:num>
  <w:num w:numId="15">
    <w:abstractNumId w:val="8"/>
  </w:num>
  <w:num w:numId="16">
    <w:abstractNumId w:val="7"/>
  </w:num>
  <w:num w:numId="17">
    <w:abstractNumId w:val="6"/>
  </w:num>
  <w:num w:numId="18">
    <w:abstractNumId w:val="9"/>
  </w:num>
  <w:num w:numId="19">
    <w:abstractNumId w:val="20"/>
  </w:num>
  <w:num w:numId="20">
    <w:abstractNumId w:val="12"/>
  </w:num>
  <w:num w:numId="21">
    <w:abstractNumId w:val="3"/>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C84"/>
    <w:rsid w:val="000129FE"/>
    <w:rsid w:val="00016B19"/>
    <w:rsid w:val="00031478"/>
    <w:rsid w:val="00042BD5"/>
    <w:rsid w:val="00057813"/>
    <w:rsid w:val="00065BC2"/>
    <w:rsid w:val="000702FA"/>
    <w:rsid w:val="0009093C"/>
    <w:rsid w:val="00091466"/>
    <w:rsid w:val="000A28D4"/>
    <w:rsid w:val="000A37D3"/>
    <w:rsid w:val="000B1E4F"/>
    <w:rsid w:val="000B3918"/>
    <w:rsid w:val="000B49BA"/>
    <w:rsid w:val="000C430D"/>
    <w:rsid w:val="000D1791"/>
    <w:rsid w:val="000D26B5"/>
    <w:rsid w:val="000F44BB"/>
    <w:rsid w:val="000F7A94"/>
    <w:rsid w:val="0010032A"/>
    <w:rsid w:val="001026EF"/>
    <w:rsid w:val="001029E5"/>
    <w:rsid w:val="00110E4F"/>
    <w:rsid w:val="0011786D"/>
    <w:rsid w:val="0012161F"/>
    <w:rsid w:val="00126F49"/>
    <w:rsid w:val="001347CA"/>
    <w:rsid w:val="001426A8"/>
    <w:rsid w:val="001435BD"/>
    <w:rsid w:val="00145020"/>
    <w:rsid w:val="00151FA9"/>
    <w:rsid w:val="001520B1"/>
    <w:rsid w:val="0016144C"/>
    <w:rsid w:val="0016343E"/>
    <w:rsid w:val="001677DA"/>
    <w:rsid w:val="00175C69"/>
    <w:rsid w:val="00175F11"/>
    <w:rsid w:val="001902F7"/>
    <w:rsid w:val="00191FC0"/>
    <w:rsid w:val="001A2924"/>
    <w:rsid w:val="001A526B"/>
    <w:rsid w:val="001A552C"/>
    <w:rsid w:val="001C286B"/>
    <w:rsid w:val="001E37A4"/>
    <w:rsid w:val="001F0024"/>
    <w:rsid w:val="001F43E2"/>
    <w:rsid w:val="00211D1A"/>
    <w:rsid w:val="00216CC7"/>
    <w:rsid w:val="00217CB7"/>
    <w:rsid w:val="00233CA3"/>
    <w:rsid w:val="0023731E"/>
    <w:rsid w:val="00240C2C"/>
    <w:rsid w:val="00245BFA"/>
    <w:rsid w:val="00261329"/>
    <w:rsid w:val="00262413"/>
    <w:rsid w:val="00262969"/>
    <w:rsid w:val="00266BB0"/>
    <w:rsid w:val="00272E62"/>
    <w:rsid w:val="0027304B"/>
    <w:rsid w:val="002804C6"/>
    <w:rsid w:val="00282BA1"/>
    <w:rsid w:val="00283397"/>
    <w:rsid w:val="00292F6A"/>
    <w:rsid w:val="002A02DF"/>
    <w:rsid w:val="002A2F83"/>
    <w:rsid w:val="002B4C29"/>
    <w:rsid w:val="002B5320"/>
    <w:rsid w:val="002B5CF2"/>
    <w:rsid w:val="002C04C9"/>
    <w:rsid w:val="002C2C9A"/>
    <w:rsid w:val="002C562E"/>
    <w:rsid w:val="002E0E01"/>
    <w:rsid w:val="002E5E2B"/>
    <w:rsid w:val="002E650B"/>
    <w:rsid w:val="002E78C9"/>
    <w:rsid w:val="00302F26"/>
    <w:rsid w:val="003034C2"/>
    <w:rsid w:val="00303CC8"/>
    <w:rsid w:val="00305C0B"/>
    <w:rsid w:val="00306685"/>
    <w:rsid w:val="00310434"/>
    <w:rsid w:val="00311CE1"/>
    <w:rsid w:val="003159A1"/>
    <w:rsid w:val="00332282"/>
    <w:rsid w:val="0033390E"/>
    <w:rsid w:val="003360C8"/>
    <w:rsid w:val="00340DF5"/>
    <w:rsid w:val="003437A1"/>
    <w:rsid w:val="00345BB3"/>
    <w:rsid w:val="003543AF"/>
    <w:rsid w:val="003563D2"/>
    <w:rsid w:val="003626A8"/>
    <w:rsid w:val="003704AC"/>
    <w:rsid w:val="00373994"/>
    <w:rsid w:val="00373BC0"/>
    <w:rsid w:val="00382596"/>
    <w:rsid w:val="00382709"/>
    <w:rsid w:val="00390BA5"/>
    <w:rsid w:val="003A097E"/>
    <w:rsid w:val="003A5316"/>
    <w:rsid w:val="003A54E1"/>
    <w:rsid w:val="003A56D4"/>
    <w:rsid w:val="003A5E36"/>
    <w:rsid w:val="003A718D"/>
    <w:rsid w:val="003B22C7"/>
    <w:rsid w:val="003B5F82"/>
    <w:rsid w:val="003C2BB2"/>
    <w:rsid w:val="003D0411"/>
    <w:rsid w:val="003D0680"/>
    <w:rsid w:val="003D2BFA"/>
    <w:rsid w:val="003E6236"/>
    <w:rsid w:val="004003A3"/>
    <w:rsid w:val="00405685"/>
    <w:rsid w:val="00416046"/>
    <w:rsid w:val="00422B6C"/>
    <w:rsid w:val="004339D2"/>
    <w:rsid w:val="00436D3F"/>
    <w:rsid w:val="0044434F"/>
    <w:rsid w:val="0044493A"/>
    <w:rsid w:val="0044610D"/>
    <w:rsid w:val="004543C3"/>
    <w:rsid w:val="00456188"/>
    <w:rsid w:val="004672B9"/>
    <w:rsid w:val="00470457"/>
    <w:rsid w:val="00471CD3"/>
    <w:rsid w:val="00475C09"/>
    <w:rsid w:val="00477A89"/>
    <w:rsid w:val="00485318"/>
    <w:rsid w:val="004A1CC6"/>
    <w:rsid w:val="004A77F4"/>
    <w:rsid w:val="004B58F6"/>
    <w:rsid w:val="004C4F4A"/>
    <w:rsid w:val="004C546F"/>
    <w:rsid w:val="004D3E9E"/>
    <w:rsid w:val="004E295C"/>
    <w:rsid w:val="004F0F22"/>
    <w:rsid w:val="005022AE"/>
    <w:rsid w:val="005162E8"/>
    <w:rsid w:val="005344C0"/>
    <w:rsid w:val="005379BE"/>
    <w:rsid w:val="00550C8C"/>
    <w:rsid w:val="00553ECA"/>
    <w:rsid w:val="00555F0C"/>
    <w:rsid w:val="00566585"/>
    <w:rsid w:val="0057401F"/>
    <w:rsid w:val="00581068"/>
    <w:rsid w:val="0058552A"/>
    <w:rsid w:val="0059589E"/>
    <w:rsid w:val="005E2A1E"/>
    <w:rsid w:val="005F0F3D"/>
    <w:rsid w:val="005F15F8"/>
    <w:rsid w:val="005F326A"/>
    <w:rsid w:val="0060329F"/>
    <w:rsid w:val="00617FA9"/>
    <w:rsid w:val="006326B8"/>
    <w:rsid w:val="00633397"/>
    <w:rsid w:val="00643285"/>
    <w:rsid w:val="00645F0C"/>
    <w:rsid w:val="00652670"/>
    <w:rsid w:val="00653D58"/>
    <w:rsid w:val="00655692"/>
    <w:rsid w:val="00662D8F"/>
    <w:rsid w:val="0066553C"/>
    <w:rsid w:val="006704AA"/>
    <w:rsid w:val="0069747A"/>
    <w:rsid w:val="006B160F"/>
    <w:rsid w:val="006B1DD1"/>
    <w:rsid w:val="006B6B06"/>
    <w:rsid w:val="006F4EA6"/>
    <w:rsid w:val="006F54C6"/>
    <w:rsid w:val="00705A4C"/>
    <w:rsid w:val="00710934"/>
    <w:rsid w:val="007121F9"/>
    <w:rsid w:val="00712BC2"/>
    <w:rsid w:val="00721CA3"/>
    <w:rsid w:val="00731D1D"/>
    <w:rsid w:val="00742F86"/>
    <w:rsid w:val="007457F2"/>
    <w:rsid w:val="00752E68"/>
    <w:rsid w:val="00753633"/>
    <w:rsid w:val="00756B96"/>
    <w:rsid w:val="00766C25"/>
    <w:rsid w:val="00777256"/>
    <w:rsid w:val="007827A7"/>
    <w:rsid w:val="00791465"/>
    <w:rsid w:val="00795226"/>
    <w:rsid w:val="007A10B5"/>
    <w:rsid w:val="007C172F"/>
    <w:rsid w:val="007E2E03"/>
    <w:rsid w:val="007F7CB1"/>
    <w:rsid w:val="00800683"/>
    <w:rsid w:val="008034A2"/>
    <w:rsid w:val="008043E3"/>
    <w:rsid w:val="008112EF"/>
    <w:rsid w:val="008128E2"/>
    <w:rsid w:val="00816F0F"/>
    <w:rsid w:val="00817F2A"/>
    <w:rsid w:val="00821B90"/>
    <w:rsid w:val="00822447"/>
    <w:rsid w:val="00823CEF"/>
    <w:rsid w:val="008271EE"/>
    <w:rsid w:val="0082795F"/>
    <w:rsid w:val="008415EF"/>
    <w:rsid w:val="0084310B"/>
    <w:rsid w:val="008633D1"/>
    <w:rsid w:val="00865770"/>
    <w:rsid w:val="008734A2"/>
    <w:rsid w:val="00873A1E"/>
    <w:rsid w:val="00884A50"/>
    <w:rsid w:val="00887CF9"/>
    <w:rsid w:val="00893411"/>
    <w:rsid w:val="008A72B1"/>
    <w:rsid w:val="008C5A74"/>
    <w:rsid w:val="008D3E9C"/>
    <w:rsid w:val="008F35B5"/>
    <w:rsid w:val="009076E5"/>
    <w:rsid w:val="0091355D"/>
    <w:rsid w:val="009153DA"/>
    <w:rsid w:val="00920DFE"/>
    <w:rsid w:val="00924C4A"/>
    <w:rsid w:val="0093042A"/>
    <w:rsid w:val="00931002"/>
    <w:rsid w:val="00933D7F"/>
    <w:rsid w:val="00934B70"/>
    <w:rsid w:val="00944B74"/>
    <w:rsid w:val="00946EA6"/>
    <w:rsid w:val="0095256C"/>
    <w:rsid w:val="00960014"/>
    <w:rsid w:val="00972AE3"/>
    <w:rsid w:val="00980127"/>
    <w:rsid w:val="00987326"/>
    <w:rsid w:val="00992788"/>
    <w:rsid w:val="009961DD"/>
    <w:rsid w:val="009A3021"/>
    <w:rsid w:val="009A3990"/>
    <w:rsid w:val="009A635F"/>
    <w:rsid w:val="009B3708"/>
    <w:rsid w:val="009B60DB"/>
    <w:rsid w:val="009C417E"/>
    <w:rsid w:val="009C59F9"/>
    <w:rsid w:val="009C6287"/>
    <w:rsid w:val="009D3FD4"/>
    <w:rsid w:val="009D61F1"/>
    <w:rsid w:val="009D7E13"/>
    <w:rsid w:val="009E6AA7"/>
    <w:rsid w:val="009F617C"/>
    <w:rsid w:val="00A05A05"/>
    <w:rsid w:val="00A21318"/>
    <w:rsid w:val="00A25543"/>
    <w:rsid w:val="00A27786"/>
    <w:rsid w:val="00A37206"/>
    <w:rsid w:val="00A40A7C"/>
    <w:rsid w:val="00A425B7"/>
    <w:rsid w:val="00A50644"/>
    <w:rsid w:val="00A54BFF"/>
    <w:rsid w:val="00A6065A"/>
    <w:rsid w:val="00A62905"/>
    <w:rsid w:val="00A70A7B"/>
    <w:rsid w:val="00A732E7"/>
    <w:rsid w:val="00A761C2"/>
    <w:rsid w:val="00A8203A"/>
    <w:rsid w:val="00A82415"/>
    <w:rsid w:val="00A930C1"/>
    <w:rsid w:val="00A944D4"/>
    <w:rsid w:val="00A950F6"/>
    <w:rsid w:val="00AA081B"/>
    <w:rsid w:val="00AA3115"/>
    <w:rsid w:val="00AB5B41"/>
    <w:rsid w:val="00AC2242"/>
    <w:rsid w:val="00AC3423"/>
    <w:rsid w:val="00AD5159"/>
    <w:rsid w:val="00AD6A8F"/>
    <w:rsid w:val="00AE2EF7"/>
    <w:rsid w:val="00B053A1"/>
    <w:rsid w:val="00B076F4"/>
    <w:rsid w:val="00B2505D"/>
    <w:rsid w:val="00B271FB"/>
    <w:rsid w:val="00B30E41"/>
    <w:rsid w:val="00B326B0"/>
    <w:rsid w:val="00B32B3B"/>
    <w:rsid w:val="00B3310D"/>
    <w:rsid w:val="00B41D87"/>
    <w:rsid w:val="00B47F5A"/>
    <w:rsid w:val="00B547BA"/>
    <w:rsid w:val="00B54A74"/>
    <w:rsid w:val="00B54A9E"/>
    <w:rsid w:val="00B5591A"/>
    <w:rsid w:val="00B65BAA"/>
    <w:rsid w:val="00B70371"/>
    <w:rsid w:val="00B75D9D"/>
    <w:rsid w:val="00B80162"/>
    <w:rsid w:val="00B80555"/>
    <w:rsid w:val="00B8117D"/>
    <w:rsid w:val="00B83163"/>
    <w:rsid w:val="00BA18F3"/>
    <w:rsid w:val="00BA2183"/>
    <w:rsid w:val="00BA6A13"/>
    <w:rsid w:val="00BB1E2D"/>
    <w:rsid w:val="00BB535C"/>
    <w:rsid w:val="00BB53B6"/>
    <w:rsid w:val="00BC14C4"/>
    <w:rsid w:val="00BD16DB"/>
    <w:rsid w:val="00BD76FC"/>
    <w:rsid w:val="00BE54A4"/>
    <w:rsid w:val="00BE6D40"/>
    <w:rsid w:val="00BE7EB3"/>
    <w:rsid w:val="00BF08DD"/>
    <w:rsid w:val="00C057FF"/>
    <w:rsid w:val="00C06D78"/>
    <w:rsid w:val="00C11245"/>
    <w:rsid w:val="00C118AE"/>
    <w:rsid w:val="00C25AB5"/>
    <w:rsid w:val="00C26752"/>
    <w:rsid w:val="00C30791"/>
    <w:rsid w:val="00C31FE3"/>
    <w:rsid w:val="00C32638"/>
    <w:rsid w:val="00C33997"/>
    <w:rsid w:val="00C42E42"/>
    <w:rsid w:val="00C47F7B"/>
    <w:rsid w:val="00C55567"/>
    <w:rsid w:val="00C66FF9"/>
    <w:rsid w:val="00C67976"/>
    <w:rsid w:val="00C765B1"/>
    <w:rsid w:val="00C8224D"/>
    <w:rsid w:val="00C83B38"/>
    <w:rsid w:val="00C85199"/>
    <w:rsid w:val="00C86C94"/>
    <w:rsid w:val="00C86ED5"/>
    <w:rsid w:val="00C9264B"/>
    <w:rsid w:val="00C946BA"/>
    <w:rsid w:val="00C96087"/>
    <w:rsid w:val="00CB07DC"/>
    <w:rsid w:val="00CD5ED5"/>
    <w:rsid w:val="00CE0BFD"/>
    <w:rsid w:val="00CE3600"/>
    <w:rsid w:val="00CE4BED"/>
    <w:rsid w:val="00CE66DF"/>
    <w:rsid w:val="00CF051D"/>
    <w:rsid w:val="00D0246A"/>
    <w:rsid w:val="00D03B44"/>
    <w:rsid w:val="00D05AF5"/>
    <w:rsid w:val="00D15254"/>
    <w:rsid w:val="00D15C75"/>
    <w:rsid w:val="00D17246"/>
    <w:rsid w:val="00D200F9"/>
    <w:rsid w:val="00D21313"/>
    <w:rsid w:val="00D25B6C"/>
    <w:rsid w:val="00D2622C"/>
    <w:rsid w:val="00D2711D"/>
    <w:rsid w:val="00D30442"/>
    <w:rsid w:val="00D31DBB"/>
    <w:rsid w:val="00D428A9"/>
    <w:rsid w:val="00D473D3"/>
    <w:rsid w:val="00D47B46"/>
    <w:rsid w:val="00D870B9"/>
    <w:rsid w:val="00DA6C2A"/>
    <w:rsid w:val="00DA7FC1"/>
    <w:rsid w:val="00DB18E7"/>
    <w:rsid w:val="00DB6C80"/>
    <w:rsid w:val="00DC03D4"/>
    <w:rsid w:val="00DC50C5"/>
    <w:rsid w:val="00DC6A03"/>
    <w:rsid w:val="00DD0A8E"/>
    <w:rsid w:val="00DE2722"/>
    <w:rsid w:val="00DF487D"/>
    <w:rsid w:val="00DF4C9B"/>
    <w:rsid w:val="00DF555E"/>
    <w:rsid w:val="00DF65E6"/>
    <w:rsid w:val="00E031EC"/>
    <w:rsid w:val="00E07F51"/>
    <w:rsid w:val="00E1493B"/>
    <w:rsid w:val="00E17C31"/>
    <w:rsid w:val="00E33C1D"/>
    <w:rsid w:val="00E35C8E"/>
    <w:rsid w:val="00E564EF"/>
    <w:rsid w:val="00E56524"/>
    <w:rsid w:val="00E672C3"/>
    <w:rsid w:val="00E71D23"/>
    <w:rsid w:val="00E85CD4"/>
    <w:rsid w:val="00E861CB"/>
    <w:rsid w:val="00E92580"/>
    <w:rsid w:val="00E93179"/>
    <w:rsid w:val="00E934D2"/>
    <w:rsid w:val="00E95B28"/>
    <w:rsid w:val="00EA21E5"/>
    <w:rsid w:val="00EA6572"/>
    <w:rsid w:val="00EB0B76"/>
    <w:rsid w:val="00EC5339"/>
    <w:rsid w:val="00ED1936"/>
    <w:rsid w:val="00ED21AD"/>
    <w:rsid w:val="00ED4DF8"/>
    <w:rsid w:val="00ED56A8"/>
    <w:rsid w:val="00ED740B"/>
    <w:rsid w:val="00ED76CA"/>
    <w:rsid w:val="00EE1EF5"/>
    <w:rsid w:val="00EE6863"/>
    <w:rsid w:val="00EF22A5"/>
    <w:rsid w:val="00F15068"/>
    <w:rsid w:val="00F37CC2"/>
    <w:rsid w:val="00F444C7"/>
    <w:rsid w:val="00F518A1"/>
    <w:rsid w:val="00F87009"/>
    <w:rsid w:val="00F87445"/>
    <w:rsid w:val="00F91F35"/>
    <w:rsid w:val="00F961BF"/>
    <w:rsid w:val="00FB2597"/>
    <w:rsid w:val="00FB4D33"/>
    <w:rsid w:val="00FC48A1"/>
    <w:rsid w:val="00FC5FD6"/>
    <w:rsid w:val="00FC7367"/>
    <w:rsid w:val="00FD3638"/>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6CEDDA"/>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550C8C"/>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550C8C"/>
    <w:rPr>
      <w:rFonts w:eastAsia="Calibri" w:cs="Times New Roman"/>
      <w:b/>
      <w:bCs/>
      <w:sz w:val="20"/>
      <w:szCs w:val="20"/>
    </w:rPr>
  </w:style>
  <w:style w:type="paragraph" w:styleId="NormalWeb">
    <w:name w:val="Normal (Web)"/>
    <w:basedOn w:val="Normal"/>
    <w:uiPriority w:val="99"/>
    <w:semiHidden/>
    <w:unhideWhenUsed/>
    <w:rsid w:val="00E672C3"/>
    <w:pPr>
      <w:spacing w:before="100" w:beforeAutospacing="1" w:after="150" w:line="240" w:lineRule="auto"/>
    </w:pPr>
    <w:rPr>
      <w:rFonts w:ascii="Times New Roman" w:eastAsia="Times New Roman" w:hAnsi="Times New Roman" w:cs="Times New Roman"/>
      <w:sz w:val="24"/>
      <w:szCs w:val="24"/>
      <w:lang w:eastAsia="es-CL"/>
    </w:rPr>
  </w:style>
  <w:style w:type="character" w:styleId="Mencinsinresolver">
    <w:name w:val="Unresolved Mention"/>
    <w:basedOn w:val="Fuentedeprrafopredeter"/>
    <w:uiPriority w:val="99"/>
    <w:semiHidden/>
    <w:unhideWhenUsed/>
    <w:rsid w:val="00E67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54098">
      <w:bodyDiv w:val="1"/>
      <w:marLeft w:val="0"/>
      <w:marRight w:val="0"/>
      <w:marTop w:val="0"/>
      <w:marBottom w:val="0"/>
      <w:divBdr>
        <w:top w:val="none" w:sz="0" w:space="0" w:color="auto"/>
        <w:left w:val="none" w:sz="0" w:space="0" w:color="auto"/>
        <w:bottom w:val="none" w:sz="0" w:space="0" w:color="auto"/>
        <w:right w:val="none" w:sz="0" w:space="0" w:color="auto"/>
      </w:divBdr>
    </w:div>
    <w:div w:id="756100713">
      <w:bodyDiv w:val="1"/>
      <w:marLeft w:val="0"/>
      <w:marRight w:val="0"/>
      <w:marTop w:val="0"/>
      <w:marBottom w:val="0"/>
      <w:divBdr>
        <w:top w:val="none" w:sz="0" w:space="0" w:color="auto"/>
        <w:left w:val="none" w:sz="0" w:space="0" w:color="auto"/>
        <w:bottom w:val="none" w:sz="0" w:space="0" w:color="auto"/>
        <w:right w:val="none" w:sz="0" w:space="0" w:color="auto"/>
      </w:divBdr>
    </w:div>
    <w:div w:id="1026903097">
      <w:bodyDiv w:val="1"/>
      <w:marLeft w:val="0"/>
      <w:marRight w:val="0"/>
      <w:marTop w:val="0"/>
      <w:marBottom w:val="0"/>
      <w:divBdr>
        <w:top w:val="none" w:sz="0" w:space="0" w:color="auto"/>
        <w:left w:val="none" w:sz="0" w:space="0" w:color="auto"/>
        <w:bottom w:val="none" w:sz="0" w:space="0" w:color="auto"/>
        <w:right w:val="none" w:sz="0" w:space="0" w:color="auto"/>
      </w:divBdr>
    </w:div>
    <w:div w:id="1645088052">
      <w:bodyDiv w:val="1"/>
      <w:marLeft w:val="0"/>
      <w:marRight w:val="0"/>
      <w:marTop w:val="0"/>
      <w:marBottom w:val="0"/>
      <w:divBdr>
        <w:top w:val="none" w:sz="0" w:space="0" w:color="auto"/>
        <w:left w:val="none" w:sz="0" w:space="0" w:color="auto"/>
        <w:bottom w:val="none" w:sz="0" w:space="0" w:color="auto"/>
        <w:right w:val="none" w:sz="0" w:space="0" w:color="auto"/>
      </w:divBdr>
    </w:div>
    <w:div w:id="1844659671">
      <w:bodyDiv w:val="1"/>
      <w:marLeft w:val="0"/>
      <w:marRight w:val="0"/>
      <w:marTop w:val="0"/>
      <w:marBottom w:val="0"/>
      <w:divBdr>
        <w:top w:val="none" w:sz="0" w:space="0" w:color="auto"/>
        <w:left w:val="none" w:sz="0" w:space="0" w:color="auto"/>
        <w:bottom w:val="none" w:sz="0" w:space="0" w:color="auto"/>
        <w:right w:val="none" w:sz="0" w:space="0" w:color="auto"/>
      </w:divBdr>
      <w:divsChild>
        <w:div w:id="306207133">
          <w:marLeft w:val="0"/>
          <w:marRight w:val="0"/>
          <w:marTop w:val="0"/>
          <w:marBottom w:val="0"/>
          <w:divBdr>
            <w:top w:val="none" w:sz="0" w:space="0" w:color="auto"/>
            <w:left w:val="none" w:sz="0" w:space="0" w:color="auto"/>
            <w:bottom w:val="none" w:sz="0" w:space="0" w:color="auto"/>
            <w:right w:val="none" w:sz="0" w:space="0" w:color="auto"/>
          </w:divBdr>
          <w:divsChild>
            <w:div w:id="1585799926">
              <w:marLeft w:val="0"/>
              <w:marRight w:val="0"/>
              <w:marTop w:val="0"/>
              <w:marBottom w:val="0"/>
              <w:divBdr>
                <w:top w:val="none" w:sz="0" w:space="0" w:color="auto"/>
                <w:left w:val="none" w:sz="0" w:space="0" w:color="auto"/>
                <w:bottom w:val="none" w:sz="0" w:space="0" w:color="auto"/>
                <w:right w:val="none" w:sz="0" w:space="0" w:color="auto"/>
              </w:divBdr>
              <w:divsChild>
                <w:div w:id="162857693">
                  <w:marLeft w:val="0"/>
                  <w:marRight w:val="450"/>
                  <w:marTop w:val="0"/>
                  <w:marBottom w:val="150"/>
                  <w:divBdr>
                    <w:top w:val="none" w:sz="0" w:space="0" w:color="auto"/>
                    <w:left w:val="none" w:sz="0" w:space="0" w:color="auto"/>
                    <w:bottom w:val="none" w:sz="0" w:space="0" w:color="auto"/>
                    <w:right w:val="none" w:sz="0" w:space="0" w:color="auto"/>
                  </w:divBdr>
                  <w:divsChild>
                    <w:div w:id="13057413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ewprocess.cl/ver-proyecto.php?id=2307&amp;nombre=ampliacion-mall-paseo-costanera-puerto-mont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y5oW910Ta34E5j1Wf42emRHo+01ubwg1Tar4KhHJRbo=</DigestValue>
    </Reference>
    <Reference Type="http://www.w3.org/2000/09/xmldsig#Object" URI="#idOfficeObject">
      <DigestMethod Algorithm="http://www.w3.org/2001/04/xmlenc#sha256"/>
      <DigestValue>tshiziTJWEX5gsU2ZDIfa2Dq8b7Fx/BNinDHxYpRnKA=</DigestValue>
    </Reference>
    <Reference Type="http://uri.etsi.org/01903#SignedProperties" URI="#idSignedProperties">
      <Transforms>
        <Transform Algorithm="http://www.w3.org/TR/2001/REC-xml-c14n-20010315"/>
      </Transforms>
      <DigestMethod Algorithm="http://www.w3.org/2001/04/xmlenc#sha256"/>
      <DigestValue>p5Ie7HLvSQnFY7YmrcN3EZIGOffBCBiWRj97rRx7M5I=</DigestValue>
    </Reference>
    <Reference Type="http://www.w3.org/2000/09/xmldsig#Object" URI="#idValidSigLnImg">
      <DigestMethod Algorithm="http://www.w3.org/2001/04/xmlenc#sha256"/>
      <DigestValue>tVXuOmGp0StwMjiUh2OfJit/fUzcAzB8GNi47oe960c=</DigestValue>
    </Reference>
    <Reference Type="http://www.w3.org/2000/09/xmldsig#Object" URI="#idInvalidSigLnImg">
      <DigestMethod Algorithm="http://www.w3.org/2001/04/xmlenc#sha256"/>
      <DigestValue>u4bOYmK34jH6CLkkqQRz3qgQJm1SMdb1TS+/S2Oyrlo=</DigestValue>
    </Reference>
  </SignedInfo>
  <SignatureValue>cI2iCiSE/Glzm1vd56etgtLZArSJPN3Rekdzm14WdZMPTwKV7pqz85izuOyTKvkrl4NcmiNpTTum
dsmbgKzq4QPI4DqrmQ/xmAfLvKXFiDdOJVTpYJJx5iD/J1g2qHL9Dkt4Tj9AJnRJoQUwYhFMMH0p
Oalk8nWppdRSyugsPb4ghDpAWPt1H2DAbJM60OqqiIprZA1kW4tWHIJuOTy8VPJVtAWdSW2szTpq
MiXUO5olR00S/mkaeyY13RjqrjHvt5nrGKaP+5UiPt1kZyYtoamgxDoxGKbh+bSNjlCd92owUbhE
cB/LFu0/k2NdkX1GZgx40cglzETOVlhzWOVxPQ==</SignatureValue>
  <KeyInfo>
    <X509Data>
      <X509Certificate>MIIH5zCCBs+gAwIBAgIIQQh4lgSZOjc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HVl0grMmoC+1EYX1ukPUESjCROMBOxHMJctj/LtQfj9GS+1eVWY9q7IcvYAhxwXRoIqKvEe7M+1H9yziVwCW+ZEo4fH/TWZpKh+/ECCYq1gdyWFKSfggsXVD1q76auWv8MwbRdvXoCR4zGfUkPTIWRFU+4vrjRDteJV3XoTH5q3pPeUZnrg25VCPdTd/rCW/3oyveNnZd41RcNzT8I68PvjwrLSOWjItLhjZe5GEJW3DeQFDWVTjMiv79buaghI50kNpLW05PrZlnx6Cdujy/S+tNrUvwkR7gxWB0avNP2t35PV4zNUCinz+GW/8xjxc6vLlhsT0YWRfBGyO1G0zt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Transform>
          <Transform Algorithm="http://www.w3.org/TR/2001/REC-xml-c14n-20010315"/>
        </Transforms>
        <DigestMethod Algorithm="http://www.w3.org/2001/04/xmlenc#sha256"/>
        <DigestValue>hzBUEM4zoWhHBmxnRYUw7886Uq2+OFfIi33ScZbcN4c=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91hj58GT9D5R4+/IdovSGtlFj9ZPiApi2tYV8Tapmok=</DigestValue>
      </Reference>
      <Reference URI="/word/endnotes.xml?ContentType=application/vnd.openxmlformats-officedocument.wordprocessingml.endnotes+xml">
        <DigestMethod Algorithm="http://www.w3.org/2001/04/xmlenc#sha256"/>
        <DigestValue>xYYNcORcLrAyTWLdSNlT6LX1BQietkUWJP2wTBDm+68=</DigestValue>
      </Reference>
      <Reference URI="/word/fontTable.xml?ContentType=application/vnd.openxmlformats-officedocument.wordprocessingml.fontTable+xml">
        <DigestMethod Algorithm="http://www.w3.org/2001/04/xmlenc#sha256"/>
        <DigestValue>CQQ7KcKoXOHDKCkY0JWWUSwycSMXV/GcGNORnkI1pqE=</DigestValue>
      </Reference>
      <Reference URI="/word/footer1.xml?ContentType=application/vnd.openxmlformats-officedocument.wordprocessingml.footer+xml">
        <DigestMethod Algorithm="http://www.w3.org/2001/04/xmlenc#sha256"/>
        <DigestValue>zIoJkyCO1hGkxtXqAOpOwAxW5GBn26oqag9Yh3deVas=</DigestValue>
      </Reference>
      <Reference URI="/word/footer2.xml?ContentType=application/vnd.openxmlformats-officedocument.wordprocessingml.footer+xml">
        <DigestMethod Algorithm="http://www.w3.org/2001/04/xmlenc#sha256"/>
        <DigestValue>ucU2rkR6edPbIC5/WJj50wli45hTxC4+l80ZdqOMqpo=</DigestValue>
      </Reference>
      <Reference URI="/word/footnotes.xml?ContentType=application/vnd.openxmlformats-officedocument.wordprocessingml.footnotes+xml">
        <DigestMethod Algorithm="http://www.w3.org/2001/04/xmlenc#sha256"/>
        <DigestValue>Q3GOlaEsc1+/HrdKnh50Kkk8Qn7abHQuRlO816DFUKI=</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9wdLwIRo1zBsyRDjrzSE613Rz7na/wBI2FhG48o6VdA=</DigestValue>
      </Reference>
      <Reference URI="/word/media/image3.emf?ContentType=image/x-emf">
        <DigestMethod Algorithm="http://www.w3.org/2001/04/xmlenc#sha256"/>
        <DigestValue>+NdSv+8iNxGqHEsC80vlskiT0ZU5IIfb4Ua3INli5E0=</DigestValue>
      </Reference>
      <Reference URI="/word/media/image4.png?ContentType=image/png">
        <DigestMethod Algorithm="http://www.w3.org/2001/04/xmlenc#sha256"/>
        <DigestValue>X1RE6fFp8NhPwpHm3ZgkaEaGWtkx70djsZSPpTNz++s=</DigestValue>
      </Reference>
      <Reference URI="/word/numbering.xml?ContentType=application/vnd.openxmlformats-officedocument.wordprocessingml.numbering+xml">
        <DigestMethod Algorithm="http://www.w3.org/2001/04/xmlenc#sha256"/>
        <DigestValue>+Ht5Z4E1fzQ+WMJY7wZzrd/3s0rrKtIPq8IRFFytBHk=</DigestValue>
      </Reference>
      <Reference URI="/word/settings.xml?ContentType=application/vnd.openxmlformats-officedocument.wordprocessingml.settings+xml">
        <DigestMethod Algorithm="http://www.w3.org/2001/04/xmlenc#sha256"/>
        <DigestValue>NA3fqePUws7iE/SL95bIGa4bgK/3jWvDdTcsGC24o58=</DigestValue>
      </Reference>
      <Reference URI="/word/styles.xml?ContentType=application/vnd.openxmlformats-officedocument.wordprocessingml.styles+xml">
        <DigestMethod Algorithm="http://www.w3.org/2001/04/xmlenc#sha256"/>
        <DigestValue>xZkPpGcSHv0ByaBHH+vJVlZ0jmQFxWDRxJ/erAdaBrg=</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ZJMb3cfYxfFpljTNxpnU6R3LliedONWXgCbzvILECYI=</DigestValue>
      </Reference>
    </Manifest>
    <SignatureProperties>
      <SignatureProperty Id="idSignatureTime" Target="#idPackageSignature">
        <mdssi:SignatureTime xmlns:mdssi="http://schemas.openxmlformats.org/package/2006/digital-signature">
          <mdssi:Format>YYYY-MM-DDThh:mm:ssTZD</mdssi:Format>
          <mdssi:Value>2018-12-17T12:59:37Z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2P/gABBKRklGAAEBAQB4AHgAAP/hEQhFeGlmAABNTQAqAAAACAAEATsAAgAAABUAAAhKh2kABAAAAAEAAAhgnJ0AAQAAACg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hCydodHRwOi8vbnMuYWRvYmUuY29tL3hhcC8xLjAvADw/eHBhY2tldCBiZWdpbj0n77u/JyBpZD0nVzVNME1wQ2VoaUh6cmVTek5UY3prYzlkJz8+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eHBhY2tldCBlbmQ9J3cnPz7/2wBDAAcFBQYFBAcGBQYIBwcIChELCgkJChUPEAwRGBUaGRgVGBcbHichGx0lHRcYIi4iJSgpKywrGiAvMy8qMicqKyr/2wBDAQcICAoJChQLCxQqHBgcKioqKioqKioqKioqKioqKioqKioqKioqKioqKioqKioqKioqKioqKioqKioqKioqKir/wAARCABZAMw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397b/9//3//f/9//3//f/9//3//f/9//3//f/9//3//f/9//3//f/9//3//f/9//3//f/9//3//f/9//3//f/9//3//f/9//3//f/9//3//f/9//3//f/9//3//f/9//3//f/9//3//f/9//3//f/9//3//f/9//3//f/9//3//f/9//3//f/9//3//f/9//3//f/9//3//f/9//3//f/9//3//f/9//3//f/9//3//f/9//3//f/9//3//f/9//3//f/9//3//f/9//3//f/9//3//f/9//3//f/9//3//f/9//3//f/9//3//f/9//3//f/9//3//f/9//3//f/9//3//f/9//3//f/9//3//f/9//3//f/9//3//f/9//3//f/9//3//f/9//3//f/9//3//f/9//3//f/9//3//f/9//3//f/9//3//f/9//3//f/9//3//f/9//3//f/9//3//f/9//3//f/9//3//f/9//3//f/9//3//f/9//3//f/9//3//f/9//3//f/9//3//f/9//3+3Uv9//3//f/9//3//f/9//3//f/9//3//f/9//3//f/9//3//f/9//3//f/9//3//f/9//3//f/9//3//f/9//3//f/9//3//f/9//3//f/9//3//f/9//3//f/9//3//f/9//3//f/9//3//f/9//3//f/9//3//f/9//3//f/9//3//f/9//3//f/9//3//f/9//3//f/9//3//f/9//3//f/9//3//f/9//3//f/9//3//f/9//3//f/9//3//f/9//n//f/5//3//f/9//3//f/9//3//f/9//n//f/5//3/+f/9//3//f/9//3//f/9//3//f/9//3//f/9//3//f/9//3//f/9//3//f/9//3//f/9//3//f/9//3//f/9//3//f/9//3//f/9//3//f/9//3//f/9//3//f/9//3//f/9//3//f/9//3//f/9//3//f/9//n/+f/9//n//f/5//3//f/9//3//f/9//3//f/9//3//f/9//3//f/9//3//f/9//3//f/9//n//f/97/3MWNv9//3//f/9//3//f/9//3//f/9//3//f/9//3//f/9//3//f/9//3//f/9//3//f/9//3//f/9//3//f/9//3//f/9//3//f/9//3//f/9//3//f/9//3//f/9//3//f/9//3//f/9//3//f/9//3//f/9//3//f/9//3//f/9//3//f/9//3//f/9//3//f/9//3//f/9//3//f/9//3//f/9//3//f/9//3//f/9//3//f/9//3//f/9//3//f/9//3/+f/9//3//f/9//3//f/9//3//f/9//n/+f/9//n//f/9//3//f/9//3//f/9//3//f/9//3//f/9//3//f/9//3//f/9//3/+f/9//3//f/9//3//f/9//3//f/9//3//f/9//3//f/9//3//f/9//3//f/9//3//f/9//3//f/9//3//f/9//3//f/9//3//f/9//n//f/9//3/de/9//3//f/9//3/+f/9//3//f/9//3//f/9//3//f/9//3//f/9//3//f/9//3/+f/9732f3Ld93/3//f/9//3//f/9//3//f/9//3//f/9//3//f/9//3//f/9//3//f/9//3//f/9//3//f/9//3//f/9//3//f/9//3//f/9//3//f/9//3//f/9//3//f/9//3//f/9//3//f/9//3//f/9//3//f/9//3//f/9//3//f/9//3//f/9//3//f/9//3//f/9//3//f/9//3//f/9//3//f/9//3//f/9//3//f/9//3//f/9//3//f/9//3//f/9//3//f/9//3//f/9//3//f/9//3//f/9//3//f/9//3//f/9//3//f/9//3//f/9//3//f/9//3//f/9//3//f/9//3//f/9//3//f/9//3//f/9//3//f/9//3//f/9//3//f/9//3//f/9//3//f/9//3//f/9//3//f/9//3//f/9//3//f/5//3/ef/9//3//f/9//3//f/9//3//f/9//3/9f/9//3//f/9//3//f/9//3//f/9//3//f/9//3//f/9//3//f/9//n//f/97n2PWKd93/3//f/9//3//f/9//3//f/9//3//f/9//3//f/9//3//f/9//3//f/9//3//f/9//3//f/9//3//f/9//3//f/9//3//f/9//3//f/9//3//f/9//3//f/9//3//f/9//3//f/9//3//f/9//3//f/9//3//f/9//3//f/9//3//f/9//3//f/9//3//f/9//3//f/9//3//f/9//3//f/9//3//f/9//3//f/9//3//f/9//3//f/9//3//f/9//3//f/9//3//f/9//3/+f/9//3//f/9//3//f/9//3//f/9//3//f/9//3//f/5//3/+f/9//3//f/9//3//f/9//3//f/9//3//f/9//3//f/9//3/+f/9//3//f/9//3/+f/9//n//f/9//3//f/9//3//f/9//3//f/9//3//f/9//3/+f/5//n/+f/9//3//f/9/33v/f/9//3//f/9//nv9f/5//3//f/9//3//f/9//3//f/9//3//f/9//3//f/9//3//f/9//3/+f/97P1O1Jb93/3//f/9//3//f/9//3//f/9//3//f/9//3//f/9//3//f/9//3//f/9//3//f/9//3//f/9//3//f/9//3//f/9//3//f/9//3//f/9//3//f/9//3//f/9//3//f/9//3//f/9//3//f/9//3//f/9//3//f/9//3//f/9//3//f/9//3//f/9//3//f/9//3//f/9//3//f/9//3//f/9//3//f/9//3//f/9//3//f/9//3//f/9//3//f/9//3//f/9//3//f/9//n//f/5//3//f/9//3//f/9//3//f/9//3//f/9//n/+f/9//3//f/9//3//f/9//3//f/9//3//f/9//3//f/9//3//f/9//n/9f/1//3//f/9//3//f/5//3//f/9//3//f/9//3//f/9//3//f/9//3//f/9//3//f/1//X/+f/9//3/fe/9//3//f/9/33vfe/9//3//f/5//n//f/9//3//f/9//3//f/9//3//f/9//3//f/9//3//f/9//3//f/97/0qVIf97/3//f/9//3//f/9//3//f/9//3//f/9//3//f/9//3//f/9//3//f/9//3//f/9//3//f/9//3//f/9//3//f/9//3//f/9//3//f/9//3//f/9//3//f/9//3//f/9//3//f/9//3//f/9//3//f/9//3//f/9//3//f/9//3//f/9//3//f/9//3//f/9//3//f/9//3//f/9//3//f/9//3//f/9//3//f/9//3//f/9//3//f/9//3//f/9//3//f/9//3//f/5//3/+f/9//3//f/9//3//f/9//3//f/9//3//f/5//X/+f/9//3//f/9//3//f/9//3//f/9//3//f/9//3//f/9//3//f/9//n/9f/5//3//f/9//3//f/9//n//f/9//3//f/9//3//f/9//3//f/9//3//f/9//3/+f/1//H/8e997/3/fez9n9T1wLU8lcS2zMVlKP2f/f/9//nv/f/9//3//f/9//3//f/9//3//f/9//3//f/9//3//f/9//3//f/97fT6WId97/3//f/9//3//f/9//3//f/9//3//f/9//3//f/9//3//f/9//3//f/9//3//f/9//3//f/9//3//f/9//3//f/9//3//f/9//3//f/9//3//f/9//3//f/9//3//f/9//3//f/9//3//f/9//3//f/9//3//f/9//3//f/9//3//f/9//3//f/9//3//f/9//3//f/9//3//f/9//3//f/9//3//f/9//3//f/9//3//f/9//3//f/9//3//f/9//3//f/5//3/+f/9//n//f/5//n/+f/5//n//f/9//3//f/9//3//f/5//3//f/9//3//f/9//3//f/9//3//f/9//3//f/9//3//f/9//3//f/9//3//f/9//3//f/9//3//f/9//3//f/9//3//f/9//3//f/9//3//f/9//3//f/9//3//f/5//n//f/9/P2cZQjIlTiXQNblSVkrSNS8hMikZQl9r/3//f/9//3//f/9//3//f/9//3//f/9//3//f/9//3//f/9//3//f/93XDqWIf9//3//f/9//3//f/9//3//f/9//3//f/9//3//f/9//3//f/9//3//f/9//3//f/9//3//f/9//3//f/9//3//f/9//3//f/9//3//f/9//3//f/9//3//f/9//3//f/9//3//f/9//3//f/9//3//f/9//3//f/9//3//f/9//3//f/9//3//f/9//3//f/9//3//f/9//3//f/9//3//f/9//3//f/9//3//f/9//3//f/9//3//f/9//3//f/5//3/+f/9//3//f/9//3//f/9//3v/f/97/3//f/9//3//f/5//n/+f/9//3//f/9//3//f/9//3//f/9//3//f/9//3//f/9//3//f/9//3//f/9//3//f/9//3//f/9//3//f/9//3//f/9//3//f/9//3//f/9//3//f/9//3//f/9//3//f/9//nv/e/1eUiXwGFpKn2//f/97/3v/f79zOUYRIXQt/V7/f/9//3//f/9//3//f/9//3//f/9//3//f/9//3//f/9//3//f/93GjJ3If97/3//f/9//3//f/9//3//f/9//3//f/9//3//f/9//3//f/9//3//f/9//3//f/9//3//f/9//3//f/9//3//f/9//3//f/9//3//f/9//3//f/9//3//f/9//3//f/9//3//f/9//3//f/9//3//f/9//3//f/9//3//f/9//3//f/9//3//f/9//3//f/9//3//f/9//3//f/9//3//f/9//3//f/9//3//f/9//3//f/9//3//f/9//n/9f/5//nv/f/9//3+/d/9e+D2WMXUtdi2WMTpCP2P/f997/3//f/17/Xv/f/97/3/ff/9//3//f99//3//f/9//X//f/9//3//f/9//3//f/9//3//f/9//3//f/9//3//f/9/33ffe/9//3//e/9//3//f/1//3//f/9//3//f/9//3//f/9//3//f/93/38dXzIlMyW9Uv97/3v/f/9//3//e/9//3/cVnYtNCVfZ/97/3/9f/9//3//f/9//3//f/9//3//f/9//3//f/9//3//f/972Sm4Jf9//3//f/9//3//f/9//3//f/9//3//f/9//3//f/9//3//f/9//3//f/9//3//f/9//3//f/9//3//f/9//3//f/9//3//f/9//3//f/9//3//f/9//3//f/9//3//f/9//3//f/9//3//f/9//3//f/9//3//f/9//3//f/9//3//f/9//3//f/9//3//f/9//3//f/9//3//f/9//3//f/9//3//f/9//3//f/9//3//f/9//3//f/9//X/9f/57/3//e79zWUp0LfEcVSnZORtCGz75OTQl8RzxIL1a/3vfd/57/nf/e/9/33//f/9//3//f/9//3//e/5//3/+f/9/33v/f/9//3/+f/9//3//f/9//3+fc95aVkaxMXEtFkJ6Tj9n33f/e/97/3/+f/9//n//f/9/33//f/9//3//f/5//3/+d/9/n2+2NdEYW0b/e997/3v/e/9//3v/f/9//3f/f19rVinRGD9n/3v9e/9//3//f/9//3//f/9//3//f/9//3//f/9//3//f/97uCW5Kd97/3//f/9//3//f/9//3//f/9//3//f/9//3//f/9//3//f/9//3//f/9//3//f/9//3//f/9//3//f/9//3//f/9//3//f/9//3//f/9//3//f/9//3//f/9//3//f/9//3//f/9//3//f/9//3//f/9//3//f/9//3//f/9//3//f/9//3//f/9//3//f/9//3//f/9//3//f/9//3//f/9//3//f/9//3//f/9//3//f/9//3//f/9//n//e/97/3v/e9Y1lC21MT9jv3P/f/97/3v/e79z/Vq1NVMt1TlfZ/9z/3v/e/97/3//f/9/33//f/9//3/9e/9//3//f/9//3//f/9//3//f/5//3//f993eU5TKRAhLiHSNfQ9szVyLQ8h1DU9Y/9//3//f/9//3//f/9//3//f/9//3//f/9//3//e/97W0YUHbk1v3f/f/9//3//f/9//3//f/5//3//f/97f2+YMRIhX2f/f/9//3+/d/9//3//f/9//3//f/9//3//f/9//3//f/932Sm4Jf9//3//f/9//3//f/9//3//f/9//3//f/9//3//f/9//3//f/9//3//f/9//3//f/9//3//f/9//3//f/9//3//f/9//3//f/9//3//f/9//3//f/9//3//f/9//3//f/9//3//f/9//3//f/9//3//f/9//3//f/9//3//f/9//3//f/9//3//f/9//3//f/9//3//f/9//3//f/9//3//f/9//3//f/9//3//f/9//3//f/9//3//f/9//3v/d/97v3PWOXUt1jXfe/97/3//e/9//3v/e/97/3u/ezlKECFSJR5b/3f/d/97/3//f99//3//f/97/nv/f/9//3//f/9//3//f/9//3//e/9//39/b9M1Dx1zKZxS/3v/f/97/3/fd1hGDh1PJblS33f/f/9//3//f/9//3/9f/9//3//f/9//3//e39nNCUUHX9v/3//e/9//3//f/9//3/+f9x3/n//f993/39fa1UpdC2fc/9//3//f/9//3//f/9//3//f/9//3//f/9//3//f/97uCW4Jd97/3//f/9//3//f/9//3//f/9//3//f/9//3//f/9//3//f/9//3//f/9//3//f/9//3//f/9//3//f/9//3//f/9//3//f/9//3//f/9//3//f/9//3//f/9//3//f/9//3//f/9//3//f/9//3//f/9//3//f/9//3//f/9//3//f/9//3//f/9//3//f/9//3//f/9//3//f/9//3//f/9//3//f/9//3//f/9//3//f/9//3//f/9//3/fd/9/eUoxJdc5/3v/f/97/3v9e/5//n/+e/9//3//f997H2MzIVIdvE7/d/97/3//f/9//3//f/97/3ucZ55vfmv/f/9//3//f/9//3//f/97v3NwKQ4d9Tn/e/97/3vfe/9//3v/e/97f2tPIQ4dN0Lfe/9//3//f/9//n//f/9//3//f/9//3f/fxg+VSXYNf9//3v/f/5//3//f/9//3//f/9//3//f/9//3f/f51SNCU7Sv9//3//f/9//3//f/9//3//f/9//3//f/9//3//f/93uCW4Jf9//3//f/9//3//f/9//3//f/9//3//f/9//3//f/9//3//f/9//3//f/9//3//f/9//3//f/9//3//f/9//3//f/9//3//f/9//3//f/9//3//f/9//3//f/9//3//f/9//3//f/9//3//f/9//3//f/9//3//f/9//3//f/9//3//f/9//3//f/9//3//f/9//3//f/9//3//f/9//3//f/9//3//f/9//3//f/9//3//f/9//3//f/9//3//ex5jci1yLd93v3f/f/9//3/8e/1//n//f/9//3//f/9//3t/ZxEZUh2ZRv97/3//f/9//3//f/9/G1eRKcwY9UHfe/9//3//f/9//3//f39vMCUQIfU5/3v/d/97/3//f/9//3/ed/93/3v/e9U1EB06Rt97/3//f/5//n/+f/9//n//f/9//3vfc3QpMiE/Y993/3/+f/9//3//f/9/3n//f/9//3/+e/1//3//d/972Tl2Mf5e/3v/f/9//3//f/9//3//f/9//3//f/9//3//f/93lyG4Jd97/3//f/9//3//f/9//3//f/9//3//f/9//3//f/9//3//f/9//3//f/9//3//f/9//3//f/9//3//f/9//3//f/9//3//f/9//3//f/9//3//f/9//3//f/9//3//f/9//3//f/9//3//f/9//3//f/9//3//f/9//3//f/9//3//f/9//3//f/9//3//f/9//3//f/9//3//f/9//3//f/9//3//f/9//3//f/9//3//f/9//3//f/9//3v/exU+LiVfa/97/3v/f/9//n//f/5//3//f/9//3//f913/3//d79rciEQGR9f/3//f/9//3//f79zty1uBDIlP2f/f/9//3/+e/9//3//f9c5ESG2Mf9733P/d/97/3//f/5//Xv+f/5//3f/e99zuDVVJZ1S33v/f/5//X//f/9//n/+f/9//3sfXzQhky3/d/9/3Hf/f957/3/ff/9//3//f957/3/+f/5//n//f/97/3uUMXMtv3f/f957/3//f/9//3//f/9//3//f/9//3//f99ztyW3Jf9//3//f/9//3//f/9//3//f/9//3//f/9//3//f/9//3//f/9//3//f/9//3//f/9//3//f/9//3//f/9//3//f/9//3//f/9//3//f/9//3//f/9//3//f/9//3//f/9//3//f/9//3//f/9//3//f/9//3//f/9//3//f/9//3//f/9//3//f/9//3//f/9//3//f/9//3//f/9//3//f/9//3//f/9//3//f/9//3//f/9//3//f/9//3tfY1Al8z2/d/9//3//f/5//n//f/9//3//f99//3/+f/9//3//e/97X2NSIRAdP2ffe/9//3//d/9WsgwVGREh/3//f/9//n//f/9//3sfY/EcUym/c993/3//e/13/3//f/5//n/9f/5//3//f/97f29VKTMl/l7/f/9//n//f/9//X/+f99z/3scPjUhFj7/f/13/n//f/9/v3v/f99//3//f/9//3//f/57/3//f/9//3seY3MtGEL/f/9//3//f/9//3//f/9//3//f/9//3//f993lyG4Jf97/3//f/9//3//f/9//3//f/9//3//f/9//3//f/9//3//f/9//3//f/9//3//f/9//3//f/9//3//f/9//3//f/9//3//f/9//3//f/9//3//f/9//3//f/9//3//f/9//3//f/9//3//f/9//3//f/9//3//f/9//3//f/9//3//f/9//3//f/9//3//f/9//3//f/9//3//f/9//3//f/9//3//f/9//3//f/9//3//f/9//3//f/97/3v5NVAhXWP/f/5//3//f/9//3//f/9//3//f/9//3//f/97/3//f/9//3/8Vg8Zkynfc/97/3vfc1UhNhXyDBxb/3v/f/9//3//f/9/33e5NTQhV0b/e/9//3//f/9//3//f/9//3//f/9//3//f/9//3+9VjIltjXfe/97/3//f/9//n//f/97/3eYKVUhPmPfd/9//3//f/9//3//f/9//3//f/9//3//f/9//3//f/9//3//fzZCMCV/a/97/3/+f/9//3//f/9//3//f/9//3//f99zmSG6Jf9//3//f/9//3//f/9//3//f/9//3//f/9//3//f/9//3//f/9//n//f/5//3/+f/9//n//f/9//3//f/9//3//f/9//3//f/9//3//f/9//3//f/9//3//f/9//3//f/9//3//f/9//3//f/9//3//f/9//3//f/9//3//f/9//3//f/9//3//f/9//3//f/9//3//f/9//3//f/9//3//f/9//3//f/5//n//f/9//3//f/5//3//f/9/f2e4KZMl33P/f/5//n//f/9//3//f/9//3//f/9//3//e/9//3//f99//39/a3hGERkXNv93/3cfVzYZ9AgzFd9z/3//f/9//3//f/9//1oVIVUlv3P/f/5//3/ff/9//3//f/9//3//f/9//3//f/9//3/fexc+ESFaRv97/3//f/9//n//f/93v2tWIVYhn2v/f/9//3//f/9//3//f/5//3//f/9//3//f/9//3//f/9//3+/d39rki0YPt9733v/f/9//3//f/9//3//f/9//3/+f99zeR26Jf97/3//f/9//3//f/9//3//f/9//3//f/9//3//f/9//3//f/9//3//f/9//n//f/5//3//f/9//3//f/9//3//f/9//3//f/9//3//f/9//3//f/9//3//f/9//3//f/9//3//f/9//3//f/9//3//f/9//3//f/9//3//f/9//3//f/9//3//f/9//3//f/9//3//f/9//3//f/9//3//f/9//3//f/9//n//f/9//3//f/9//3//e/97nkpVHXpG/3v/f/9//n//f/9//3//f/9//3//f/9//3//f/9//3//f/9//3//f59vlCkxHRxX/3f7NdUQ9QxVHf9//3//f/9//3//e/9/lTEUITpC/3/9d/9//3//f/9//3//f/9//3//f/9//3//f/9//3//f19rUilyKb9z/3v/f/9//3//f/9/H1tWIZcp/3v/f/9//3//f/9//3/+f/9//3//f/9//3//f/9//3//f/9//3//f/9/3FYxIR9f/3//f/9//3v/f/9//3//f/9//n//f79zmSGZJf97/3//f/9//3//f/9//3//f/9//3//f/9//3//f/9//3//f/9//3//f/9//3//f/9//3//f/9//3//f/9//3//f/9//3//f/9//3//f/9//3//f/9//3//f/9//3//f/9//3//f/9//3//f/9//3//f/9//3//f/9//3//f/9//3//f/9//3//f/9//3//f/9//3//f/9//3//f/9//3//f/9//3//f/5//3//f/9//3//f/9//3/fe/9/lylVHV9f/3vfd/9//3//f/9//3//f/9//3//f/9//3//f/9//3//f99//3//f/9/vVJzJbMpX1sWGdYQFREZNv97/3//f/9//3//f19rMiFUJV9n/3v+e/57/3//f/9//3//f/9//3//f/9//3//f/9//3//e/9/mk5yKXpK/3//f/9//3//f/97m0ZVHRo2/3v/f/9//3//f/9//3//f/5//3//f/9//3//f/9//3//f/9/3nv/f993/3+0MdU1/3/fe/97/3//f/9//3//f/5//3//f99zeB25Jf97/3//f/9//3//f/9//3//f/9//3//f/9//3//f/9//3//f/9//3//f/9//3//f/9//3//f/9//3//f/9//3//f/9//3//f/9//3//f/9//3//f/9//3//f/9//3//f/9//3//f/9//3//f/9//3//f/9//3//f/9//3//f/9//3//f/9//3//f/9//3//f/9//3//f/9//3//f/9//3//f/9//3//f/9//3//f/9//3//f/9//3//f79zVCGWJf93/3v/f/9//3//f/9//3//f/9//3//f/9//3//f/9//3//f/9//3//f/9//3/1NXIhdiH3EPgQNhkfW/9//3//f/9//3//f71SMyWVMf97/3v/f/9//3//f/9//3//f/9//3//f/9//3//f/9//3v/f99333eSLbUxv3f/f/9//3//f/97FzZVIVxC/3//f/9//3//f/9//3//f/9//3//f/9//3//f/9//3//f/5//3//f/9//39fZ1Al/V7/e/9//3//f/9//3/+f/5//3//f793mCGYIf97/3//f/9//3//f/9//3//f/9//3//f/9//3//f/9//3//f/9//3//f/9//3//f/9//3//f/9//3//f/9//3//f/9//3//f/9//3//f/9//3//f/9//3//f/9//3//f/9//3//f/9//3//f/9//3//f/9//3//f/9//3//f/9//3//f/9//3//f/9//3//f/9//3//f/9//3//f/9//3//f/9//3//f/5//3//f/9//3//f/9//3//e91WVCEbOv93/3v/f/9//3//f/9//3//f/9//3//f/9//3//f/9//n/+f/9//3//f/9//38/Y1Mh8wzXCPgQNRnfc/9//3//f/9//3//f7YxNCV6Sv97/3v/f/9//3/ff/9//3//f/9//3//f/9//3//f/9//3//f/9//3uZTlMpfE7/f/9//3//f/931S1VHd9S/3v/f/9//3//f/9//n//f/9//3//f/9//3//f/9//3/+f/9//3//f/9/33v/ezdCkjH/f/97/3//f/9//n/+f/1//3/ff793dx2XId93/3//f/9//3//f/9//3//f/9//3//f/9//3//f/9//3//f/9//3//f/9//3//f/9//3//f/9//3//f/9//3//f/9//3//f/9//3//f/9//3//f/9//3//f/9//3//f/9//3//f/9//3//f/9//3//f/9//3//f/9//3//f/9//3//f/9//3//f/9//3//f/9//3//f/9//3//f/9//3//f/9//3//f/9//3//f/9//3//f/9//3v/e9U1dSX/Vv97/3v/f/9//3//f/9//3//f/9//3//f/9//3//f/9//3/9f/9//3//f/9//3//fzs+NhXXCNYMliX/e/9//3//f/9//39fZ1UlNCWfb/97/3//e/9//3//f/9//3//f/9//3//f/9//3//f/9//3//f/9//3+/c7c1VSnfd/9//3//f/97lCmWJT9f/3//f/9//3//f/9//3//f/9//3//f/9//3//f/9//3//f/9//3//f/9//3//f19rczH+Xv97/3v/f/9//n/+f/5//3//f79zeCGXIf97/3//f/9//3//f/9//3//f/9//3//f/9//3//f/9//3//f/9//3//f/9//3//f/9//3//f/9//3//f/9//3//f/9//3//f/9//3//f/9//3//f/9//3//f/9//3//f/9//3//f/9//3//f/9//3//f/9//3//f/9//3//f/9//3//f/9//3//f/9//3//f/9//3//f/9//3//f/9//3//f/9//3//f/9//3//f/9//3//f/9//3//e1MlUyG/b/97/3//f/9//3//f/9//3//f/9//n//f/9//3/ff/9//n/+f/9//3//f/9//3//f39jFhHXCBcRcyX/e/9//3/+f/9//3e7TjUluDHfd/9//3//f/9//3//f/9//3//f/9//3//f/9//3//f/9//3/+f/17/3//expGdi1fZ/97/3v/f99zcyF1IX9n/3v/f/9//n//e/9//3//f/9//3//f/9//3//f/9//3//f917/3//f/97/3//e/9/OEa0Mf93/3v/e/9//Xv+f/5//3//f993eCGYId97/3//f/9//3//f/9//3//f/9//3//f/9//3//f/9//3//f/97/3//e/9//3//f/9//3//f/9//3//f/9//3//f/9//3//f/9//3//f/9//3//f/9//3//f/9//3//f/9//3//f/9//3//f/9//3//f/9//3//f/9//3//f/9//3//f/9//3//f/9//3//f/9//3//f/9//3//f/9//3//f/9//3//f/9//3//f/9//3//f/9//3vfc3QpcyX/d/97/3//f/9//3//f/9//3//f/5//3//f/9//3//f/9//3/+f/9//3//f/9//3//e39jFhHWCBYRm0b/e/9//3//f/9//3/VMVYpGj7/f/9//3//f/9//3//f/9//3//f/9//3//f/9//3//f/9//3//f/5//3//f793EyG1Mf97/3//e59rdSUzGd9z/3//f/9//3//f/9//3//f/9//3//f/9//3//f/9//3//f/9//3//f/9//3//f/9/v3dyLZpO/3v/f/57/3/9e/9/33//f/97uylXHf97/3//f/9//3//f/9//3//f/9//3//f/9//3//f/9//3//f59ztTUwIVlKv3P/e/9//3//f/9//3//f/9//3//f/9//3//f/9//3//f/9//3//f/9//3//f/9//3//f/9//3//f/9//3//f/9//3//f/9//3//f/9//3//f/9//3//f/9//3//f/9//3//f/9//3//f/9//3//f/9//3//f/9//3//f/9//3//f/9//3//f/97/3tfY3UllC3/e/97/3//f/9//n//f/9//3/+f/5//Xv+f/9//3//f/9//3//f/9//3//f/9//n//f99OOBn2DBQR/E7/e/9//3/+f/9//3eVKRQd/1r/e/5//3//f/9//3//f/9//3//f/9//3//f/9//3//f/9//3/+f/5//nv/f7932Dl0Kb9z/3v/ez9fdSVUIf93/3//f/9//3//f/9//3//f/9//3//f/9//3//f/9//3//f/9//3//f/9//3//f/9/33u8VrQx/3vfd/9//n//f/9//3//f/97uil4Hb9z/3//f/9//3//f/9//3//f/9//3//f/9//3//f/9//3//f7UxrxCvFBEh7xxZRt93/3v/f/9//3//f/9//3/+f/9//3//f/9//3//f/9//3//f/9//3//f/9//3//f/9//3//f/9//3//f/9//3//f/9//3//f/9//3//f/9//3//f/9//3//f/9//3//f/9//3//f/9//3//f/9//3//f/9//3//f/9//3//f/9//3//f/9//3u/UlUlFz7/e/9//3//f/5//3//f/57/3//f/5//3//f/9//3//f/9//3//f/9//3//f/9//3//e1xCFhXUDLEImkb/d/9//3//f/97f2dUITQdv3P/f/5//3//f/9//3//f/9//3//f/9//3//f/9//3//f/9//3//f/5//3//f/9/3lYyHf5W/3v/e/9WNR2WKf97/3//f/9//3//f/9//3//f/9//3//f/9//3//f/9//3//f/9//3//f/9//3//f/9//3+/d3Mpf2v/e/9//3//f/9//3//f/93/C1YHX9r/3//f/9//3//f/9//3//f/9//3//f/9//3//f/9//3//fz9jcykQHVElDx2yMV5n/3//f/9//3//f/9//3//f/9//3//f/9//3//f/9//3//f/9//3//f/9//3//f/9//3//f/9//3//f/9//3//f/9//3//f/9//3//f/9//3//f/9//3//f/9//3//f/9//3//f/9//3//f/9//3//f/9//3//f/9//3//f/9//n//f/97/3sbOnYlekr/f/9//3/+f/5//3//f/9//3/+e/9//3//f/9//3//f/9//3//f/9//3//f/9//nv/dxs6FhXUDPIM1Sn/d99//3//f/97m0pUIXUl/3v/e/5//n//f/9//3//f/9//3//f/9//3//f/9//3//f/9//3//f/9//3//f/9/n3MRGfc1/3f/e75ONR2VJf97/3//f/9//3//f/9//3//f/9//3//f/9//3//f/9//3//f/9//3//f/9//3//f/9//3//f1lGOEL/f/97/3//f/9//3//f/97+y1XGf1a/3//f/9//3//f/9//3//f/9//3//f/9//3//f/9//3//f993/3/fd/97v3MTPvE5/3//f/9//3//f/9//3//f/9//3//f/9//3//f/9//3//f/9//3//f/9//3//f/9//3//f/9//3//f/9//3//f/9//3//f/9//3//f/9//3//f/9//3//f/9//3//f/9//3//f/9//3//f/9//3//f/9//3//f/9//3//f/9//3/+f/9//3faMXclHl//f/9//3//f/5//3//f/97/3//f/9//3//f/9//3//f/9//3//f/9//3//f/9//3//d9kx9hQ2GTUZVBm/a/9//3//f/97GDo0HRk6/3f/f/5//n/+f/9//3//f/9//3//f/9//3//f/9//3//f/9//3//f/9//3//f/9//3v4NVQh/3f/e79ONh22Lf97/3//f/9//3//f/9//3//f/9//3//f/9//3//f/9//3//f/9//3//f/9//3//f/9//3//f59vcSn/e/9//3//f/9//3//f/93PDJWFZtK/3//f/9//3//f/9//3//f/9//3//f/9//3//f/9//3//f/9//3v/f/9//3v/e/9//3v/f/9//3//f/9//3//f/9//3//f/9//3//f/9//3//f/9//3//f/9//3//f/9//3//f/9//3//f/9//3//f/9//3//f/9//3//f/9//3//f/9//3//f/9//3//f/9//3//f/9//3//f/9//3//f/9//3//f/9//3//f/9//n/+f/97/3eYKXclf2v/f/9//3/+f/9//3//f/9//3//f/9//3//f797/3//f/9//3//f/9//3//f/9//3P/dzYd9hQ2HZgl9AydRv9/33/+e/97lik1HXxG/3f/e/5//X/+f/9//3//f/9//3//f/9//3//f/9//3//f/5//3//f/9//3//f/57/3//VlQdPF//d15GNx22Lf97/3//f/9//3//f/9//3//f/9//3//f/9//3//f/9//3//f/9//3//f/9//3//f/9//3//f/979TmaVv9//3//f/9//3//f/97XDZ2GRg6/3//f/9//3//f/9//3//f/9//3//f/9//3//f/9//3//f/9//3//f/57/nv/f/9//nv/f/9//3//f/9//3//f/9//3//f/9//3//f/9//3//f/9//3//f/9//3//f/9//3//f/9//3//f/9//3//f/9//3//f/9//3//f/9//3//f/9//3//f/9//3//f/9//3//f/9//3//f/9//3//f/9//3//f/9//3//f/9//3/9e/9/32+ZKVch33f/f/9//3//f/9//3//f/9//3//f/972FrKHE8tn3P/f/9//3//f/9//3//f/97/3v/c1ch+BhYIb9Keh2YJf9//3//f/93dSU2HT9b/3f/f/9//n/9f/9//3//f/9//3//f/9//3//f/9//3//f/9//3//f/9//3//f/1//3u/b1UhNDr/dz0+Fh34Mf97/3//f/9//3//f/9//3//f/9//3//f/9//3//f/9//3//f/9//3//f/9//3//f/5//3//f/9/HmPUOb93/3//f/9//3//f/93nT52Gfc1/3//f/9//3//f/9//3//f/9//3//f/9//3//f/9//3//f/9/33v/f/9//3//f/9//3//f/9//3//f/9//3//f/9//3//f/9//3//f/9//3//f/9//3//f/9//3//f/9//3//f/9//3//f/9//3//f/9//3//f/9//3//f/9//3//f/9//3//f/9//3//f/9//3//f/9//3//f/9//3//f/9//3//f/9//3//f/9//n/+f/97v2+ZKTYh/3f/f/9//3//f/9//3//f/9//3//f/9/G2MtJYsUFUL/e/9//3//f/9//3//f/9//3dfX1gh9xg2Hd9zvCk2GX9r/3//e79v8hRWIX9n/3v/f/9//n//f/5//3//f/9//3//f/9//3//f/9//3//f/5//3//f/9/33//f/x7/3//d5UpLh3/e/05Nx34Nf97/3//f/9//3//f/9//3//f/9//3//f/9//3//f/9//3//f/9//3//f/9//3//f/9//n//f/9//39zMT9n/3//f/9//3//f/97nT6XIbYt/3//f/9//3//f/9//3//f/9//3//f/9//3//f/9//3//f/9//3//f/9//3//f/9//3//f/9//3//f/9//3//f/9//3//f/9//3//f/9//3//f/9//3//f/9//3//f/9//3//f/9//3//f/9//3//f/9//3//f/9//3//f/9//3//f/9//3//f/9//3//f/9//3//f/9//3//f/9//3//f/9//3//f/9//3//f/9//3//f/9/n2uZJXgl/3v/f/9//3//f/9//3//f/9//n//f/9//3seYxAhMCGea/97/3//f/5//n//f/9//3sfV1cZFhW2Ld93/1IVGVxG/3v/ex1XExkzHf9/33v/f/9//3//f/9//3//f/9//3//f/9//3//f/9//3//f/9//3//f/9//3//f/9//3//e7pKciU/Xx86FxkYNv97/3//f/9//3//f/9//3//f/9//3//f/9//3//f/9//3//f/9//3//f/9//3//f/9//3/+e/9/3397TpMt/3v/e/9//3//f/93P1eXIZUp/3v/f/9//3//f/9//3//f/9//3//f/9//3//f/9//3//f/9//3//f/9//3//f/9//3//f/9//3//f/9//3//f/9//3//f99//3//f/9//3//f/9//3//f/9//3//f/9//3//f/9//3//f/9//3//f/9//3//f/9//3//f/9//3//f/9//3//f/9//3//f/9//3//f/9//3//f/9//3//f/9//3//f/9//3//f/9//3//f/9/n2t4IXgh/3v/f/9//3//f/9//3//f/5//n/+e/9//3ufc7U1MCF4Sv9//3v/f/17/n/+f/9//3e+SjUV8wzWNf9/f2dVHVUl/3v/b3k+NBmWLd97/3//f/9//3//f/9//3//f/9//3//f/9//3//f/9//3//f/9//3//f/9//3//f/9//3//e79vMh0dOh8+WSHWLf93/3//f/9//3//f/9//3//f/9//3//f/9//3//f/9//3//f/9//3//f/9//3//f/9//3//f/9//3+fc9U1v2//f/5//3/ee/97X192IVMh/3f/f/9//3//f/9//3//f/9//3//f/9//3//f/9//3//f/9//3//f/9//3//f/9//3//f/9//3//f/9//3//f/9//n//f/9//3//f/9//3//f/9//3/+f/9//3//f/9//3//f/9//3//f/9//3//f/9//3//f/9//3//f/9//3//f/9//3//f/9//3//f/9//3//f/9//3//f/9//3//f/9//3//f/9//3//f/9//3//f/9/n2t4IXch/3v/f/9//3//f/9//3//f/9//n//f/97/3//f91aECGTLf93/3v/f/97/n//f/9//385OlYZ0wx5Sv9//3fXLTUhn2//dzc2ViHYNd97/3//f/9//3//f/9//3//f/9//3//f/9//3//f/9//3//f/9//3//f/9//3//f/9//3//f/97dCkUGR86WCH4Nf93/3//f/9//3//f/9//3//f/9//3//f/9//3//f/9//3//f/9//3//f/9//3//f/9//3//f/9/33//f1lG3FL/e/9//n//f/97n2tWHZUl/3f/f/9//3//f/9//3//f/9//3//f/9//3//f/9//3//f/9//3//f/9//3//f/9//3//f/9//3//f/9//3//f/9//3/+f/9//Xv/f/9//3/+e/9//3//f/9//3/+f/5//n//f/9//3//f/9//3//f/9//3//f/9//3//f/9//3//f/9//3//f/9//3//f/9//3//f/9//3//f/9//3//f/9//3//f/9//3//f/9//3//f/97n2tXHXch/3f/f/9//3//f/9//3//f/5//3//f/9//3//f39vcikwIX9r33v/f/97/3//f/9//3v3MTYVFBXcVt93/3P+UhQdGz7fa/gxFBUaOv9//3//f/9//3//f/9//3//f/9//3//f/9//3//f/9//3//f/9//3//f/9//3//f/9//3//e/93WUIUHZwpFhkZOv97/3v/f/9//3//f/9//3//f/9//3//f/9//3//f/9//3//f/9//3//f/9//3//f/9//3//f/9//3//f19n1THfd/5//n//f/97n2t2HXUlv2//f/9//3//f/9//3//f/9//3//f/9//3//f/9//3//f/9//3//f/9//3//f/9//3//f/9//3//f/9//3//f/9//3//f/9//3//e/9733f/f/97/3//f/9//n/+f/1//X/+f/9//n//f/9//3//f/9//3//f/9//3//f/9//3//f/9//3//f/9//3//f/9//3//f/9//3//f/9//3//f/9//3//f/9//3//f/9//3//f/9/f2t4IVch/3v/f/9//3//f/9//3//f/9//n//f/9//3//f/9/N0IyIZ1O/3//e/9//3//f/9//3v3MRYVFBVeZ/97/3vfc1UlFBn/c/ktNhk8Pv9//3//f/9//3//f/9//3//f/9//3//f/9//3//f/9//3//f/9//3//f/9//3//f/9//3//f/93f2dVITkh9hQZNv97/3//f/9//3//f/9//3//f/9//3//f/9//3//f/9//3//f/9//3//f/9//3//f/9//3//f/9//3//e/97GD4fX/9//X//f/97/3NVHVUhP1//f/9//3//f/9//3//f/9//3//f/9//3//f/9//3//f/9//3//f/9//3//f/9//3//f/9//3//f/9//3//f/9//3++b/9/33dYRv1W/3/fd993/3v/f/9//3/de/9//3//f/5//3/+f/9//3//f/9//3//f/9//3//f/9//3//f/9//3//f/9//3//f/9//3//f/9//3//f/9//3//f/9//3//f/9//3//f/9//3//f/9/n2tXHXch/3v/f/9//3//f/9//3//f/9//3//f/9//3//f/9/HmMTIdg1/3v/e/9//3/ef/9//3cYNvUU9Bh/b/9//3f/e3UpFRm/a9klNxl+Rv97/3//f/9//3//f/9//3//f/9//3//f/9//3//f/9//3//f/9//3//f/9//3//f/9//3//e/9//3dTIfUUNx2WKf97/3//f/9//3//f/9//3//f/9//3//f/9//3//f/9//3//f/9//3//f/9//3//f/9//3//f95//3//f/9/vlb3Pf9//3/+e/97/3NVITMZ/lb/f/9//3//f/9//3//f/9//3//f/9//3//f/9//3//f/9//3//f/9//3//f/9//3//f/9//3//f/9//3//f/9//3//f59r7hiNDI4MEh2WLV9n33f/e/9//3//f/9//3//f/9//n//f/5//3//f/9//3//f/9//3//f/9//3//f/9//3//f/9//3//f/9//3//f/9//3//f/9//3//f/9//3//f/9//3//f/9//3//f/9/n2t4JXch/3v/f/9//3//f/9//3//f/9//3//f/9//3//f/9/v3eYMVUl/3f/e/9//3//f/9//3vWLTgdNh3fd/9//3v/d/g19BR/PlcZOBmfRv97/3//f/9//3//f/9//3//f/9//3//f/9//3//f/9//3//f/9//3//f/9//3//f/9//3//f/9//3uVKRUZNx2WKf93/3//f/9//3//f/9//3//f/9//3//f/9//3//f/9//3//f/9//3//f/9//3//f/9//3//f/9//n//f993n2+VMZ9z/3//f/97/3e3KVYdW0L/f/9//3//f/9//3//f/9//3//f/9//3//f/9//3//f/9//3//f/9//3//f/9//3//f/9//3//f/9//3//f/9//3//e11jzBTxGNIY1Bj2HNUYNiWYMb5Wv3f/f/9/33f/f/9//3//f/9//3//f/9//3//f/9//3//f/9//3//f/9//3//f/9//3//f/9//3//f/9//3//f/9//3//f/9//3//f/9//3//f/9//3//f/9/n294IZgl/3v/f/9//3//f/9//3//f/9//3//f/9//3//f/9//38bPjQhf2P/e993/3//f/9//3NTITgdeSn/e/5//nv/fx9bNRl4HZohFxWfRv97/3//f/9//3//f/9//3//f/9//3//f/9//3//f/9//3//f/9//3//f/9//3//f/9//3//f/9//3t6RhUZ9RR2Jf97/3v/f/9//3//f/9//3//f/9//3//f/9//3//f/9//3//f/9//3//f/9//3//f/9//3//f/9//3/+f/9733tZSplS/3//f/97/3c6OlYdtin/f/9//3//f/9//3//f/9//3//f/9//3//f/9//3//f/9//3//f/9//3//f/9//3//f/9//3//f/9//3//f/9//3/fd/97HF9ZRjpCdy30HNMUFiHTGDQhdSkZPn9r/3//f/9//3//f/9//3//f/9//3//f/9//3//f/9//3//f/9//3//f/9//3//f/9//3//f/9//3//f/9//3//f/9//3//f/9//3//f/9//3//f/9/n2t4IVch/3v/f/9//3//f/9//3//f/9//3//f/9//3//f/9//38fX1QhmUb/d/9//3//f/9/33N0IRcd3Dn/f/9//3//e/93NR03GTgVWRm/Sv97/3//f/9//3//f/9//3//f/9//3//f/9//3//f/9//3//f/9//3//f/9//3//f/9//3//f/97/39/ZzUd9BR2Jd9z/3//f/9//3//f/9//3//f/9//3//f/9//3//f/9//3//f/9//3//f/9//3//f/9//3//f/9//3/+f/9/33u7VrQ1/3//e/97/3t7QlYdlyn/f/9//3//f/9//3//f/9//3//f/9//3//f/9//3//f/9//3//f/9//3//f/9//3//f/9//3//f/9//3//f/9//3//f/9//3//f/97/3vfc19jOD50JVQlNCHzGJktfk7/f/9/33//f/9//3//f/9//3//f/9//3//f/9//3//f/9//3//f/9//3//f/9//3//f/9//3//f/9//3//f/9//3//f/9//3//f/9//3//f/9/n29XIVch/3f/f/9//3//f/9//3//f/9//3//f/9//3//f/9//39/bzIh0y3/e/9//3//f/9/n2dUHdYU/D3/f/9//3//f9932DEWFTkVOBW/Sv93/3//f/9//3//f/9//3//f/9//3//f/9//3//f/9//3//f/9//3//f/9//3//f/9//3//f/9//3v/d3YlFRk0Hb9v/3v/f/9//3//f/9//3//f/9//3//f/9//3//f/9//3//f/9//3//f/9//3//f/9//3//f/9//3/+e/9//3+fc7Y1H2P/e/97/3f+UjYZdyHfd/9//3//f/9//3//f/9//3//f/9//3//f/9//3//f/9//3//f/9//3//f/9//3//f/9//3//f/9//3//f/9//3//f/9//3//f/9//3v/d/97/3u/bx5b+DU0HRUZdimTMV5v/3/ff/9//3/ff/9//3//f/9//3//f/9//3//f/9//3//f/9//3//f/9//3//f/9//3//f/9//3//f/9//3//f/9//3//f/9//3//f/9/v294JVch/3v/f/9//3//f/9//3//f/9//3//f/9//3//f/9//3//f5QtkiX/d/9//n//f/97f2M0GfYYPUb/f/9//3//f/97vU43GRgVORl+Qv97/3//f/9//3//f/9//3//f/9//3//f/9//3//f/9//3//f/9//3//f/9//3//f/9//3//f/9//3//d7ct9BQ0Hb9v/3//f/9//3//f/9//3//f/9//3//f/9//3//f/9//3//f/9//3//f/9//3//f/9//3//f/9//3//f/9//3//f1tKGUL/f/97/3t/Y1gdNhnfd/9//3//f/9//3//f/9//3//f/9//3//f/9//3//f/9//3//f/9//3//f/9//3//f/9//3//f/9//3//f/9//n/+f/9//3//f/9//3//e/9//3v/e/97/3u/a5xKciVxLRVG/3//f/9//3//f/9//3//f/9//3//f/9//3//f/9//3//f/9//3//f/9//3//f/9//3//f/9//3//f/9//3//f/9//3//f/9//3//f/9/v294IVcd/3f/f/9//3//f/9//3//f/9//3//f/9//3//f/9//3//e3pKkyW/a/9//n//f/97H1c1GfUYv1L/e/9//3//f/97n2s2GRcVFxVdPv97/3//f/9//3//f/9//3//f/9//3//f/9//3//f/9//3//f/9//3//f/9//3//f/9//3//f/9//3v/d/k10hD0GJ9v/3v/f/9//3//f/9//3//f/9//3//f/9//3//f/9//3//f/9//3//f/9//3//f/9//3//f/9//3//e/57/n//fx9jljF/Z/97/3ffb1cZNxmfb/9//3//f/9//3//f/9//3//f/9//3//f/9//3//f/9//3//f/9//3//f/9//3//f/9//3//f/9//3//f/9//n//f/9//3//f/9//3//f/97/3//e/93/3P/d/93/3scY1ZOv3f/f/9//3//f/9//3//f/9//3//f/9//3//f/9//3//f/9//3//f/9//3//f/9//3//f/9//3//f/9//3//f/9//3//f/9//3//f/9/v295JTYd33f/f/9//3//f/9//3//f/9//3//f/9//3//f/9//3//fz9jlSXdUv9//n//f/97vkoUGRUhH1//f/5//3//f/9//3eYJdUMFxUbOv9//n//f/9//3//f/9//3//f/9//3//f/9//3//f/9//3//f/9//3//f/9//3//f/9//3//f/5//3//e99SsQwVHV9j/3//f/9//3//f/9//3//f/9//3//f/9//3//f/9//3//f/9//3//f/9//3//f/9//3/+f/9//3//f/9//3//f997tjGaSv97/3vfc1gdNxl/a/9//3//f/9//3//f/9//3//f/9//3//f/9//3//f/9//3//f/9//3//f/9//3//f/9//3//f/9//3//f/9//3//f/9//3//f/9//3//f/9//3//f/9//3//e/9//3v/f797/3+/d/9//3//f/9//3//f/9//3//f/9//3//f/9//3//f/9//3//f/9//3//f/9//3//f/9//3//f/9//3//f/9//3//f/9//3//f/9/33N4IVcdX2f/f/9//3//f/9//3//f/9//3//f/9//3//f/9//3//f59vVB34Nf9//n//f/9/GjoVGTQhf2v/e/9//3//f/9//3v7NdUM1RDYMf97/3//f/9//3//f/9//3//f/9//3//f/9//3//f/9//3//f/9//3//f/9//3//f/9//3//f/9//n//e19f0hAVGT9f/3v/f/9//3//f/9//3//f/9//3//f/9//3//f/9//3//f/9//3//f/9//3//f/9//3//f/5//3v/f/9//3//f/97WkaULZ9r/3v/dzYVNxn9Wv9//3//f/9//3//f/9//3//f/9//3//f/9//3//f/9//3//f/9//3//f/9//3//f/9//3//f/9//3//f/9//3//f/9//3//f/9//3//f/9//3//f/9//3//f/5//3//f/9//3//f/9//3//f/9//3//f/9//3//f/9//3//f/9//3//f/9//3//f/9//3//f/9//3//f/9//3//f/9//3//f/9//3//f/9//3//f/9/33e6KVcd/Fb/f/9//3//f/9//3//f/9//3//f/9//3//f/9//3//f79zuS12Kf9//X//f/972TEVFXUpv3P/e/5//3//f/5//3v/VvYU1RBUIf97/n//f/9//3//f/9//3//f/9//3//f/9//3//f/9//3//f/9//3//f/9//3//f/9//3//f/9//n//e59r8xQ2Hf9W/3//f/9//3//f/9//3//f/9//3//f/9//3//f/9//3//f/9//3//f/9//3//f/9//3//f/5//nv/f/9//3//f/9/P190KZxO/3//d1cZNxl6Sv9//3//f/9//3//f/9//3//f/9//3//f/9//3//f/9//3//f/9//3//f/9//3//f/9//3//f/9//3//f/9//3//f/9//3//f/9//3//f/9//3//f/9//3//f/9//3//f957/3//f/9//n//f/5//3//f/9//3//f/9//3//f/9//3//f/9//3//f/9//3//f/9//3//f/9//3//f/9//3//f/9//3//f/9//3//f/9//3e5LXclWEb/f/9//3//f/5//3//f/9//3//f/9//3//f/9//3//f993XEKWKf9/3X//f993mCk2GZQp/3v+e/5//3//f/1//3+/bzYhtAwTGf93/3//f/9//3//f/9//3//f/9//3//f/9//3//f/9//3//f/9//3//f/9//3//f/9//3//f/9//Xv/f79vNB3zGL5O/3v/f/9//3//f/9//3//f/9//3//f/9//3//f/9//3//f/9//3//f/9//3//f/9//3//f/5//3//f/9//3//f/97/3eUKfg5/3f/d1YZVx32Od97/3//f/9//3//f/9//3//f/9//3//f/9//3//f/9//3//f/9//3//f/9//3//f/9//3//f/9//3//f/9//X/+f/5//3//f/9//3//f/5//n/+f/9//3//f99//3//f/9//3/de/5//3/de/9//3//f/9//3//f/9//3//f/9//3//f/9//3//f/9//3//f/9//3//f/9//3//f/9//3//f/9//3/+f/5//3//f/9/33ffUjMhky3/e/9//3/+f/5//3//f/9//3//f/9//3//f/9//3//f997f2eSKf9/33v/f/97eCUWGVhC/3v/f/9//3//f/5//3//e7Ut1BDTEL9r/3v9f/1//3//f/9//3//f/9//3//f/9//3//f/9//3//f/9//3//f/9//3//f/9//3//f/9//3//f/9/8BjxGDpC/3v/e/9//3//f/9//3//f/9//3//f/9//3//f/9//3//f/9//3//f/9//3//f/9//3//f/9//3//f/9//3//f/9//3uZSnIlP1//c5glNRl0Kf97/3//e/9//3//f/9//3//f/9//3//f/9//3//f/9//3//f/9//3//f/9//3//f/9//3//f/9//3//f/9//3//f/9//3//f/9//3//f/9//3//f/9//3//f/9//3//f/9//3//f/9//3//f/9//3//f/9//3//f/9//3//f/9//3//f/9//3//f/9//3//f/9//3//f/9//3//f/9//3//f/9//3/+f/5//n//f/97/3sfX1MlMiH/e/97/3/+f/9//3//f/9//3//e/9//3//f/9//3//f/9/n2twJfpW/3//f/97WCEXGZlG/3//f/9//3//f/5//3//e1hC1BD1EB9X/3f8e/x//3//f/9//3//f/9//3//f/9//3//f/9//3//f/9//3//f/9//3//f/9//3//f/9//3/fe9977xyuFNU1/3v/f/97/3//f/9//n//f/9//3//f/9//3//f/9//3//f/9//3//f/9//3//f/9//3//f/9//3//f/9//3//f997/3+/b3Il1y3/dz02Vh0zId93/3v/e/9//3/+f/9//3//f/9//3//f/9//3//f/9//3//f/9//3//f/9//3//f/9//3//f/9//3//f/9//3//f/9//3//f/9//3//f/9//3//f/9//3//f/9//3//f/9//3//f/9//3//f/9//3//f/9//3//f/9//3//f/9//3//f/9//3//f/9//3//f/9//3//f/9//3//f/9//3//f/9//3//f/5//3//f/9//3+/c3QpVCW/c/97/3v/f/9//3//f/9//3//f/9//3//f/9//3//f/9//3dxKRQ+/3//f993Nx0WGT1b/3v/f/9//3//f/9//3//fx5fFh3UEHtC/3v+f/1//3//f/9//3//f/9//3//f/9//3//f/9//3//f/9//3//f/9//3//f/9//3//f/57/3//e/9/7hytFHIp/3//e/9//3//f/9//3//f/9//3//f/9//3//f/9//3//f/9//3//f/9//3//f/9//3//f/9//3//f/9//3//f/9//3//e9QxlSU/Wx9XFRUzIb9v/3//e/9//3//f/5//3//f/9//3//f/9//3//f/9//3//f/9//3//f/9//3//f/9//3//f/9//3//f/9//3//f/9//3//f/9//3//f/9//3//f/9//3//f/9//3//f/9//3//f/9//3//f/9//3//f/9//3//f/9//3//f/9//3//f/9//3//f/9//3//f/9//3//f/9//3//f/9//3//f/9//3/+f/5//3//f/9//3//e3MpNSEfW/97/3//f/9/33//f/9//3//f/9//3//f/5//3//f/9/33f1OZIt/3//f39r9Rg2HZ9n/3//f/9//3//f/9//3//f993NiHTELUp/3v/e/5//3//f/9//3//f/9//3//f/9//3//f/9//3//f/9//3//f/9//3//f/9//3//f/5//3//f793DiGsEJIx/3v/f/9//3//f/9//3//f/9//3//f/9//3//f/9//3//f/9//3//f/9//3//f/9//3//f/9//3//f/9//n//f/9//3//dx9bVCGZKZ9KWB0SHZ9v/3v/f/9//3/+f/9//3//f/9//3//f/9//3//f/9//3//f/9//3//f/9//3//f/9//3//f/9//3//f/9//3//f/9//3//f/9//3//f/9//3//f/9//3//f/9//3//f/9//3//f/9//3//f/9//3//f/9//3//f/9//3//f/9//3//f/9//3//f/9//3//f/9//3//f/9//3//f/9//3//f/9//3//f/5//3//f/9/33f/e7QtFh3bMf97/3v/f/9//3//f/9//n//f/9//3//f/9//n//f/9//3tYRpMt33f/f51OFRl3Jf9z/3//f/9//3//f/9//3//f/97ly2yDDMh33P/f/9//3//f/9//3//f/9//3//f/9//3//f/9//3//f/9//3//f/9//3//f/9//3//f/5//3//f/9//F78Xr93/3//f/9//3//f/9//3//f/9//3//f/9//3//f/9//3//f/9//3//f/9//3//f/9//3//f/9//3//f/5//n/+f/9//3//f/93ty1XIb0tOB0yHX9r/3//f/9//3//f/5//3//f/9//3//f/9//3//f/9//3//f/9//3//f/9//3//f/9//3//f/9//3//f/9//3//f/9//3//f/9//3//f/9//3//f/9//3//f/9//3//f/9//3//f/9//3//f/9//3//f/9//3//f/9//3//f/9//3//f/9//3//f/9//3//f/9//3//f/9//3//f/9//3//f/9//3//f/9//3//f/9//3v/e7xONx03Hb9r/3v/f/9//3//f/9//3//f/9//3//f/9//3/+f/9//3u7TnMpv3P/e/k59Bj6Nf93/3v/f/9//3//f/9//3//f/97GTqxENAU/lr/e/9//3//f/9//3//f/9//3//f/9//3//f/9//3//f/9//3//f/9//3//f/9//3//f/9//n//f/9//3+/d/9//3//f/9//3//f/9//3//f/9//3//f/9//3//f/9//3//f/9//3//f/9//3//f/9//3//f/9//3/+f/9//X/+f/5//3//e/97H1tWITgd0xDwHF9r33v/f/9//3/+f/9//3//f/9//3//f/9//3//f/9//3//f/9//3//f/9//3//f/9//3//f/9//3//f/9//3//f/9//3//f/9//3//f/9//3//f/9//3//f/9//3//f/9//3//f/9//3//f/9//3//f/9//3//f/9//3//f/9//3//f/9//3//f/9//3//f/9//3//f/9//3//f/9//3//f/9//3//f/9//3//f/9//3//f79veCU2HR1b/3v/f/5//3//f/9//3//f/9//3//f/9//3//f/9//38/X3Upf2u/b1UlFBl8Rv9//nv/f/9//3//f/9//3//f/933VbQFK8QtTX/f/9//3//f/9//3//f/9//3//f/9//3//f/9//3//f/9//3//f/9//3//f/9//3//f/9//3//f/9//3//f/9//3//f/9//3//f/9//3//f/9//3//f/9//3//f/9//3//f/9//3//f/9//3//f/9//3//f/9//3//f/5//n/+f/5//3//f/97/3t1JVYh8xgwIV9r/3//f/9//3//f/9//3//f/9//3//f/9//3//f/9//3//f/9//3//f/9//3//f/9//3//f/9//3//f/9//3//f/9//3//f/9//3//f/9//3//f/9//3//f/9//3//f/9//3//f/9//3//f/9//3//f/9//3//f/9//3//f/9//3//f/9//3//f/9//3//f/9//3//f/9//3//f/9//3//f/9//3/ff/9//3//f/9//3/fd/9/ViFWHVg+/3f+e/5//3//f/9//3//f/9//3//f/9//3//f/9//3ufb1UhH1u/TtIQ8xi+Uv97/n/+f/9//3//f/9//3/+f/97X2cQHY0Q7xz/f/9//3//f/5//3//f/9//3//f/9//3//f/9//3//f/9//3//f/9//3//f/9//3//f/9//3//f/9//3v/e/9//3//f/5//3//f/9//3//f/9//3//f/9//3//f/9//3//f/9//3//f/9//3//f/9//3//f/9//3//f/9//n//f/9//3//f/9733M/YxEZMR1PJX9v/3//f/9//3//f/9//3//f/9//3//f/9//3//f/9//3//f/9//3//f/9//3//f/9//3//f/9//3//f/9//3//f/9//3//f/9//3//f/9//3//f/9//3//f/9//3//f/9//3//f/9//3//f/9//3//f/9//3//f/9//3//f/9//3//f/9//3//f/9//3//f/9//3//f/9//3//f/9//3//f/9//3//f/9//3//f/9//3//f/9/+DVVIZQlf2f/f/9//3/+f/9//3//f/9//3//f/9//3//f957/3/fd3Yluy03HZIMEx1fZ/9//n//f/9//3//f/9//3/9f/9/33cWQjEl1jn/f/9//3/+f/5//n//f/9//3//f/9//3//f/9//3//f/9//3//f/9//3//f/9//3//f/9//3//f/9//3//f/9//3//f/9//3//f/9//3//f/9//3//f/9//3//f/9//3//f/9//3//f/9//3//f/9//3//f/9//3//f/9//3//f/9//3//f/9//3+/b/tWFDq/c997/3//f/9//3//f/9//3//f/9//3//f/9//3//f/9//3//f/9//3//f/9//3//f/9//3//f/9//3//f/9//3//f/9//3//f/9//3//f/9//3//f/9//3//f/9//3//f/9//3//f/9//3//f/9//3//f/9//3//f/9//3//f/9//3//f/9//3//f/9//3//f/9//3//f/9//3//f/9//3//f/9//3//f/9//3//f/9//3//f/9/n2szHTMd/1rfc/9//X/9f/5//3//f/9//n/+f/5//n//f/9//3/fc5cptAj2EBUZEh1/b/9//3/+f/9//3//f/9//3/9f/5//3/fe59z/3//f/9//3/+f/5//3//f/9//3//f/9//3//f/9//3//f/9//3//f/9//3//f/9//3//f/9//3//f/9//3/+f/9//3//f/9//3//f/9//3//f/9//3//f/9//3//f/9//3//f/9//3//f/9//3//f/9//n//f/9//3//f/9//3//f/9//3//f/9//3//f/97/3vfe/9//3//f/9//3//f/9//3//f/9//3//f/9//3//f/9//3//f/9//3//f/9//3//f/9//3//f/9//3//f/9//3//f/9//3//f/9//3//f/9//3//f/9//3//f/9//3//f/9//3//f/9//3//f/9//3//f/9//3//f/9//3//f/9//3//f/9//3//f/9//3//f/9//3//f/9//3//f/9//3//f/9//3//f/9//3//f/9//3//f/9//3u2MRYdVyX/e/97/nv9f/9//3//f/9//3/9f/1//X//f/9//3//ezUdFxU/OvUUMiG/d/9//3//f/9//3//f/9//3/+f/x7/3//f/9//3//f/9//3/+f/9//n//f/9//3//f/9//3//f/9//3//f/9//3//f/9//3//f/9//3//f/9//3//f/9//3//f/5//3//f/9//3//f/9//3//f/9//3//f/9//3//f/9//3//f/9//3//f/9//3//f/9//3/+f/9//3//f/9//3//f/9//3//f/9//n/+e/9//3//f/9//3//f/9//3//f/9//3//f/9//3//f/9//3//f/9//3//f/9//3//f/9//3//f/9//3//f/9//3//f/9//3//f/9//3//f/9//3//f/9//3//f/9//3//f/9//3//f/9//3//f/9//3//f/9//3//f/9//3//f/9//3//f/9//3//f/9//3//f/9//3//f/9//3//f/9//3//f/9//3//f/9//3//f/9//3//f/9//3//f/9//38fXzYlWSVeRv93/3v9e/9//3//f/9//3/+f/1//nv/e/9/33d3RhQZ9hC/SjYZUiX/f/9//3//f/97/3//f/9//3/9f/1//3//f/9/33//f/9//n//f/5//3//f/9//3//f/9//3//f/9//3//f/9//3//f/9//3//f/9//3//f/9//3//f/9//3/+f/9//3//f/9//3//f/9//3//f/9//3//f/9//3//f/9//3//f/9//3//f/9//3//f/9//n//f/9//3//f/9//3//f/9//3//f/9//n/+f/5//n//f/9//3//f/9//3//f/9//3//f/9//3//f/9//3//f/9//3//f/9//3//f/9//3//f/9//3//f/9//3//f/9//3//f/9//3//f/9//3//f/9//3//f/9//3//f/9//3//f/9//3//f/9//3//f/9//3//f/9//3//f/9//3//f/9//3//f/9//3//f/9//3//f/9//3//f/9//3//f/9//3//f/9//3//f/9//3//f/9//3//f/9//3/fd/o9FiEUHb5S/3f/e/9//3v/f/9//3//f/9//3//f/97VEbrFNkteh3eKTYZtTX/f/9//3//f/97/3//f/9/33v+f/1//n//f/9//3//f/9//3//f/9//3//f/9//3//f/9//3//f/9//3//f/9//3//f/9//3//f/9//3//f/9//3//f/9//3//f/9//3//f/9//3//f/9//3//f/9//3//f/9//3//f/9//3//f/9//3//f/9//3//f/9//3//f/9//3//f/9//3//f/9//3//f/9//3//f/9//3//f/9//3//f/9//3//f/9//3//f/9//3//f/9//3//f/9//3//f/9//3//f/9//3//f/9//3//f/9//3//f/9//3//f/9//3//f/9//3//f/9//3//f/9//3//f/9//3//f/9//3//f/9//3//f/9//3//f/9//3//f/9//3//f/9//3//f/9//3//f/9//3//f/9//3//f/9//3//f/9//3//f/9//3//f/9//3//f/9//3//f/9//n//f59zuDVVITMdFzr/c/97/3//e/9//3v/f/97/39/a3AtbCn/d59GWRkYETYVOEb/f99//3//f/9//3//f/9//3/+f/5//n//f/9//3//f/9//n//f/9//3//f/9//3//f/9//3//f/9//3//f/9//3//f/9//3//f/9//3//f/9//3//f/9//3/+f/9//3//f/9//3/+f/9//3//f/9//3//f/9//3//f/9//3//f/9//3//f/9//3//f/9//3//f/9//3//f/9//3//f/9//3//f/9//n//f/9//3//f/9//3//f/9//3//f/9//3//f/9//3//f/9//3//f/9//3//f/9//3//f/9//3//f/9//3//f/9//3//f/9//3//f/9//3//f/9//3//f/9//3//f/9//3//f/9//3//f/9//3//f/9//3//f/9//3//f/9//3//f/9//3//f/9//3//f/9//3//f/9//3//f/9//3//f/9//3//f/9//3//f/9//3//f/9//3//f/9//3//f/9//n/df/9/f2vWMRIZEhmVKTk+X2f/f99733e/c/9atjFSKVdKvnP/e59jFxEYDfUQ/lr/f/9//3//f/9//3//f/9//3//f/5//3//f/9//3//f/9//3//f/9//3//f/9//3//f/9//3//f/9//3//f/9//3//f/9//3//f/9//3//f/9//3//f/9//3//f/9//3//f/9//3//f/5//3//f/9//3//f/9//3//f/9//3//f/9//3//f/9//3//f/9//3//f/9//3//f/9//3//f/9//3//f/9//3//f/9//3//f/9//3//f/9//3//f/9//3//f/9//3//f/9//3//f/9//3//f/9//3//f/9//3//f/9//3//f/9//3//f/9//3//f/9//3//f/9//3//f/9//3//f/9//3//f/9//3//f/9//3//f/9//3//f/9//3//f/9//3//f/9//3//f/9//3//f/9//3//f/9//3//f/9//3//f/9//3//f/9//3//f/9//3//f/9//3//f/9//3//f/9//X/+f/97/3//ex9bGDoxHTEhDh0NHZAtcCkwJXQtOkI/Z/9//3v/e59rNhXVDBQVX2f/f/9//3//e/9//3//f/9//3//f/9//3//f/9//3//f/9//3//f/9//3//f/9//3//f/9//3//f/9//3//f/9//3//f/9//3//f/9//3//f/9//3//f/9//3//f/9//3//f/9//3//f/9//3//f/9//3//f/9//3//f/9//3//f/9//3//f/9//3//f/9//3//f/9//3//f/9//3//f/9//3/+f/9//3//f/9//3//f/9//3//f/9//3//f/9//3//f/9//3//f/9//3//f/9//3//f/9//3//f/9//3//f/9//3//f/9//3//f/9//3//f/9//3//f/9//3//f/9//3//f/9//3//f/9//3//f/9//3//f/9//3//f/9//3//f/9//3//f/9//3//f/9//3//f/9//3//f/9//3//f/9//3//f/9//3//f/9//3//f/9//3//f/9//3//f/9//3//f/9//3//f/9//3//f/97/3vfdxxjuFaWUnZO+l5ea997/3//f997/3//f79zMyHzGBId33f/e/9//3//f/9//3//f/9//3//f/9//3//f/9//3//f/9//3//f/9//3//f/9//3//f/9//3//f/9//3//f/9//3//f/9//3//f/9//3//f/9//3//f/9//3//f/9//3//f/9//3//f/9//3//f/9//3//f/9//3//f/9//3//f/9//3//f/9//3//f/9//3//f/9//3//f/9//3//f/9//3//f/9//3//f/9//3//f/9//3//f/9//3//f/9//3//f/9//3//f/9//3//f/9//3//f/9//3//f/9//3//f/9//3//f/9//3//f/9//3//f/9//3//f/9//3//f/9//3//f/9//3//f/9//3//f/9//3//f/9//3//f/9//3//f/9//3//f/9//3//f/9//3//f/9//3//f/9//3//f/9//3//f/9//3//f/9//3//f/9//3//f/9//3//f/9//3//f/9//3//f/9//3//f/9//3//f/9//3/fe/9//3//f/9//3//f/9//3//f997zxhtDFIp33f/e/97/3//f/9//3//f/9//3//f/9//3//f/9//3//f/9//3//f/9//3//f/9//3//f/9//3//f/9//3//f/9//3//f/9//3//f/9//3//f/9//3//f/9//3//f/9//3//f/9//3//f/9//3//f/9//3//f/9//3//f/9//3//f/9//3//f/9//3//f/9//3//f/9//3//f/9//3//f/9//3//f/9//3//f/9//3//f/9//3//f/9//3//f/9//3//f/9//3//f/9//3//f/9//3//f/9//3//f/9//3//f/9//3//f/9//3//f/9//3//f/9//3//f/9//3//f/9//3//f/9//3//f/9//3//f/9//3//f/9//3//f/9//3//f/9//3//f/9//3//f/9//3//f/9//3//f/9//3//f/9//3//f/9//3//f/9//3//f/9//3//f/9//3//f/9//3//f/9//3//f/9//3//f/9//3//f/9//3//f/9//3//f/9//3//f/9//3/fd/9/7hzOGPY9/3//f/9//3//f/9//3//f/9//3//f/9//3//f/9//3//f/9//3//f/9//3//f/9//3//f/9//3//f/9//3//f/9//3//f/9//3//f/9//3//f/9//3//f/9//3//f/9//3//f/9//3//f/9//3//f/9//3//f/9//3//f/9//3//f/9//3//f/9//3//f/9//3//f/9//3//f/9//3//f/9//3//f/9//3//f/9//3//f/9//3//f/9//3//f/9//3//f/9//3//f/9//3//f/9//3//f/9//3//f/9//3//f/9//3//f/9//3//f/9//3//f/9//3//f/9//3//f/9//3//f/9//3//f/9//3//f/9//3//f/9//3//f/9//3//f/9//3//f/9//3//f/9//3//f/9//3//f/9//3//f/9//3//f/9//3//f/9//3//f/9//3//f/9//3//f/9//3//f/9//3//f/9//3//f/9//3//f/9//3//f/9/33v/f/9//3//f/5//3//f9937RwPIT5n/3v/f/9//3//f/9//3//f/9//3//f/9//3//f/9//3//f/9//3//f/9//3//f/9//3//f/9//3//f/9//3//f/9//3//f/9//3//f/9//3//f/9//3//f/9//3//f/9//3//f/9//3//f/9//3//f/9//3//f/9//3//f/9//3//f/9//3//f/9//3//f/9//3//f/9//3//f/9//3//f/9//3//f/9//3//f/9//3//f/9//3//f/9//3//f/9//3//f/9//3//f/9//3//f/9//3//f/9//3//f/9//3//f/9//3//f/9//3//f/9//3//f/9//3//f/9//3//f/9//3//f/9//3//f/9//3//f/9//3//f/9//3//f/9//3//f/9//3//f/9//3//f/9//3//f/9//3//f/9//3//f/9//3//f/9//3//f/9//3//f/9//3//f/9//3//f/9//3//f/9//3//f/9//3//f/9//3//f/9//3//f/9//3//f/9//3//f/5//3++d/9//3//f/97/3//f/9//3//f/9//3//f/9//3//f/9//3//f/9//3//f/9//3//f/9//3//f/9//3//f/9//3//f/9//3//f/9//3//f/9//3//f/9//3//f/9//3//f/9//3//f/9//3//f/9//3//f/9//3//f/9//3//f/9//3//f/9//3//f/9//3//f/9//3//f/9//3//f/9//3//f/9//3//f/9//3//f/9//3//f/9//3//f/9//3//f/9//3//f/9//3//f/9//3//f/9//3//f/9//3//f/9//3//f/9//3//f/9//3//f/9//3//f/9//3//f/9//3//f/9//3//f/9//3//f/9//3//f/9//3//f/9//3//f/9//3//f/9//3//f/9//3//f/9//3//f/9//3//f/9//3//f/9//3//f/9//3//f/9//3//f/9//3//f/9//3//f/9//3//f/9//3//f/9//3//f/9//3//f/9//3//f/9//3//f/9//3//f/9//3//f/9//n//f997/3//f/9//3//f/5//3//f/9//3//f/9//3//f/9//3//f/9//3//f/9//3//f/9//3//f/9//3//f/9//3//f/9//3//f/9//3//f/9//3//f/9//3//f/9//3//f/9//3//f/9//3//f/9//3//f/9//3//f/9//3//f/9//3//f/9//3//f/9//3//f/9//3//f/9//3//f/9//3//f/9//3//f/9//3//f/9//3//f/9//3//f/9//3//f/9//3//f/9//3//f/9//3//f/9//3//f/9//3//f/9//3//f/9//3//f/9//3//f/9//3//f/9//3//f/9//3//f/9//3//f/9//3//f/9//3//f/9//3//f/9//3//f/9//3//f/9//3//f/9//3//f/9//3//f/9//3//f/9//3//f/9//3//f/9//3//f/9//3//f/9//3//f/9//3//f/9//3//f/9//3//f/9//3//f/9//3//f/9//3//f/9//3//f/9//3//f/9//3//f/5//3//f/9//3//f/97/3/+f/9//3//f/9//3//f/9//3//f/9//3//f/9//3//f/9//3//f/9//3//f/9//3//f/9//3//f/9//3//f/9//3//f/9//3//f/9//3//f/9//3//f/9//3//f/9//3//f/9//3//f/9//3//f/9//3//f/9//3//f/9//3//f/9//3//f/9//3//f/9//3//f/9//3//f/9//3//f/9//3//f/9//3//f/9//3//f/9//3//f/9//3//f/9//3//f/9//3//f/9//3//f/9//3//f/9//3//f/9//3//f/9//3//f/9//3//f/9//3//f/9//3//f/9//3//f/9//3//f/9//3//f/9//3//f/9//3//f/9//3//f/9//3//f/9//3//f/9//3//f/9//3//f/9//3//f/9//3//f/9//3//f/9//3//f/9//3//f/9//3//f/9//3//f/9//3//f/9//3//f/9//3//f/9//3//f/5//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5//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39MAAAAZAAAAAAAAAAAAAAAywAAAFgAAAAAAAAAAAAAAMwAAABZAAAAKQCqAAAAAAAAAAAAAACAPwAAAAAAAAAAAACAPwAAAAAAAAAAAAAAAAAAAAAAAAAAAAAAAAAAAAAAAAAAIgAAAAwAAAD/////RgAAABwAAAAQAAAARU1GKwJAAAAMAAAAAAAAAA4AAAAUAAAAAAAAABAAAAAUAAAA</SignatureImage>
          <SignatureComments/>
          <WindowsVersion>6.1</WindowsVersion>
          <OfficeVersion>16.0.11029/16</OfficeVersion>
          <ApplicationVersion>16.0.11029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2018-12-17T12:59:37Z</xd:SigningTime>
          <xd:SigningCertificate>
            <xd:Cert>
              <xd:CertDigest>
                <DigestMethod Algorithm="http://www.w3.org/2001/04/xmlenc#sha256"/>
                <DigestValue>MPyOPomozxWkr5Gp1/4kYBeHhFPIzy9lxizENDyqoBc=</DigestValue>
              </xd:CertDigest>
              <xd:IssuerSerial>
                <X509IssuerName>E=e-sign@esign-la.com, CN=ESign Class 3 Firma Electronica Avanzada para Estado de Chile CA, OU=Terminos de uso en www.esign-la.com/acuerdoterceros, O=E-Sign S.A., C=CL</X509IssuerName>
                <X509SerialNumber>4686127997996579383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ee/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3tv/3//f/9//3//f/9//3//f/9//3//f/9//3//f/9//3//f/9//3//f/9//3//f/9//3//f/9//3//f/9//3//f/9//3//f/9//3//f/9//3//f/9//3//f/9//3//f/9//3//f/9//3//f/9//3//f/9//3//f/9//38AAP9//3//f/9//3//f/9//3//f/9//3//f/9//3//f/9//3//f/9//3//f/9//3//f/9//3//f/9//3//f/9//3//f/9//3//f/9//3//f/9//3//f/9//3//f/9//3//f/9//3//f/9//3//f/9//3//f/9//3//f/9//3//f/9//3//f/9//3//f/9//3//f/9//3//f/9//3//f/9//3//f/9//3//f/9//3//f/9//3//f/9//3//f/9//3//f/9//3//f/9//3//f/9//3//f/9//3//f/9//3//f/9//3//f/9//3//f/9//3//f/9//3//f/9//3//f/9//3//f/9//3//f/9//3//f/9//3//f/9//3v/f7dS/3//f/9//3//f/9//3//f/9//3//f/9//3//f/9//3//f/9//3//f/9//3//f/9//3//f/9//3//f/9//3//f/9//3//f/9//3//f/9//3//f/9//3//f/9//3//f/9//3//f/9//3//f/9//3//f/9//3//f/9//38AAP9//3//f/9//3//f/9//3//f/9//3//f/9//3//f/9//3//f/9//3//f/9//3//f/9//3//f/9//3//f/9//3//f/9//3//f/5//n//f/9//3//f/9//3//f/9//n//f/5//n/+f/9//3//f/9//3//f/9//3//f/9//3//f/9//3//f/9//3//f/9//3//f/5//3//f/9//3//f/9//3//f/9//3//f/9//3//f/9//3//f/9//3//f/9//3//f/9//3//f/9//3//f/9//3//f/9//3//f/5//3/+f/9//n//f/5//3//f/9//3//f/5//3//f/9//3//f/9//3//f/9//3//f/9//3//f/9//3//f/5//3vfbxY2/3v/f/9//3//f/9//3//f/9//3//f/9//3//f/9//3//f/9//3//f/9//3//f/9//3//f/9//3//f/9//3//f/9//3//f/9//3//f/9//3//f/9//3//f/9//3//f/9//3//f/9//3//f/9//3//f/9//3//f/9//38AAP9//3//f/9//3//f/9//3//f/9//3//f/9//3//f/9//3//f/9//3//f/9//3//f/9//3//f/9//3//f/9//3//f/9//3//f/9//3//f/9//3//f/9//3//f/9//3/+f/9//n//f/5//3//f/9//3//f/9//3//f/9//3//f/9//3//f/9//3//f/9//3//f/9//3//f/9//3//f/9//3//f/9//3//f/9//3//f/9//3//f/9//3//f/9//3//f/9//3//f/9//3//f/9//3//f/9//3//f/9//3//f/5//3//f/5//3//f/9//3//f/9//3//f/9//3//f/9//3//f/9//3//f/9//3//f/9//3/+f/9//3vfa/ct/3v+f/9//3//f/9//3//f/9//3//f/9//3//f/9//3//f/9//3//f/9//3//f/9//3//f/9//3//f/9//3//f/9//3//f/9//3//f/9//3//f/9//3//f/9//3//f/9//3//f/9//3//f/9//3//f/9//3//f/9//38AAP9//3//f/9//3//f/9//3//f/9//3//f/9//3//f/9//3//f/9//3//f/9//3//f/9//3//f/9//3//f/9//3//f/9//3//f/9//3//f/9//3//f/9//3//f/9//3//f/9//3//f/9//3//f/9//3//f/9//3//f/5//3//f/9//3//f/9//3//f/9//3//f/9//3//f/9//3//f/9//3//f/9//3//f/9//3//f/9//3//f/9//3//f/9//3//f/9//3//f/9//3//f/5//3//f/9//3//f/9//3/fe/9//3//f/9//3/+f/5//n//f/9//3//f/9//3//f/9//3//f/9//3//f/9//3//f/9//3//f/5//3t/X9Ypv3f/f/9//3//f/9//3//f/9//3//f/9//3//f/9//3//f/9//3//f/9//3//f/9//3//f/9//3//f/9//3//f/9//3//f/9//3//f/9//3//f/9//3//f/9//3//f/9//3//f/9//3//f/9//3//f/9//3//f/9//38AAP9//3//f/9//3//f/9//3//f/9//3//f/9//3//f/9//3//f/9//3//f/9//3//f/9//3//f/9//3//f/9//3//f/9//3//f/9//3//f/9//3/+f/9//n//f/9//3//f/9//3//f/9//3//f/9//3//f/9//3/+f/9//n//f/9//3//f/9//3//f/9//3//f/9//3//f/9//3//f/5//n//f/9//3//f/9//n//f/9//3//f/9//3//f/9//3//f/9//3//f/9//3//f/5//X//f/1//3//f/9//3//f/9//3//f/9//3//f/1//n//f/9//3//f/9//3//f/9//3//f/9//3//f/9//3//f/9//3//f/9//3s/V7Ul33f/f/9//3//f/9//3//f/9//3//f/9//3//f/9//3//f/9//3//f/9//3//f/9//3//f/9//3//f/9//3//f/9//3//f/9//3//f/9//3//f/9//3//f/9//3//f/9//3//f/9//3//f/9//3//f/9//3//f/9//38AAP9//3//f/9//3//f/9//3//f/9//3//f/9//3//f/9//3//f/9//3//f/9//3//f/9//3//f/9//3//f/9//3//f/9//3//f/9//3//f/9//n/+f/5//3//f/9//3//f/9//3//f/9//3//f/9//3/+f/5//n//f/9//3//f/9//3//f/9//3//f/9//3//f/9//3//f/9//3/+f/x//n//f/9//3//f/5//n/+f/9//3//f/9//3//f/9//3//f/9//3//f/9//3//f/5//X/8f/5//3//f793/3//f/9//3/fe793/3//f/9//Xv/f/9//3//f/9//3//f/9//3//f/9//3//f/9//3//f/9//3//f/5//3vfSpUh33f/f/9//3//f/9//3//f/9//3//f/9//3//f/9//3//f/9//3//f/9//3//f/9//3//f/9//3//f/9//3//f/9//3//f/9//3//f/9//3//f/9//3//f/9//3//f/9//3//f/9//3//f/9//3//f/9//3//f/9//38AAP9//3//f/9//3//f/9//3//f/9//3//f/9//3//f/9//3//f/9//3//f/9//3//f/9//3//f/9//3//f/9//3//f/9//3//f/9//3//f/9//3/+f/9//n//f/9//3//f/9//3//f/9//3//f/9//n/+f/5//3//f/9//3//f/9//3//f/9//3//f/9//3//f/9//3//f/9//3/+f/5//n//f/9//3//f/9//3//f/9//3//f/9//3//f/9//3//f/9//3//f/9//3//f/9//X/9f9x3/3//f/9/P2cVQnApbylwKbQ1WUpfa/9//3/+e/9//3//f/9//3//f/9//3//f/9//3//f/9//3//f/9//3//f/9//3udQpUh/3v/f/9//3//f/9//3//f/9//3//f/9//3//f/9//3//f/9//3//f/9//3//f/9//3//f/9//3//f/9//3//f/9//3//f/9//3//f/9//3//f/9//3//f/9//3//f/9//3//f/9//3//f/9//3//f/9//3//f/9//38AAP9//3//f/9//3//f/9//3//f/9//3//f/9//3//f/9//3//f/9//3//f/9//3//f/9//3//f/9//3//f/9//3//f/9//3//f/5//3/+f/9//n//f/5//n/+f/5//X/+f/9//3//f/9//3//f/5//n/+f/9//3//f/9//3//f/9//3//f/9//3//f/9//3//f/9//3//f/9//3//f/5//3//f/9//3//f/9//3//f/9//3//f/9//3//f/9//3//f/9//3//f/9//3//f/9//n/9f/9//39fZ/g9UikuIdE1uFJ3SrI1LyUxJRlCP2f/f/9//3//f/9//3//f/9//3//f/9//3//f/9//3//f/9//3//f/9//3s7NpYh/3v/f/9//3//f/9//3//f/9//3//f/9//3//f/9//3//f/9//3//f/9//3//f/9//3//f/9//3//f/9//3//f/9//3//f/9//3//f/9//3//f/9//3//f/9//3//f/9//3//f/9//3//f/9//3//f/9//3//f/9//38AAP9//3//f/9//3//f/9//3//f/9//3//f/9//3//f/9//3//f/9//3//f/9//3//f/9//3//f/9//3//f/9//3//f/5//3/+f/9//3//f/9//3//f/9//3//f/9//3//f/9//3//f/9//3/+f/9//3//f/9//3//f/9//3//f/9//3/+f/9//3//f/9//3//f/9//3//f/9//3//f/9//3//f/9//3//f/9//3//f/9//3//f/9//3//f/9//3//f/9//3//f/9//3//f/9//3//f/97HV8yJfEcWkqfb/97/3//e/9/v3NaSvEclTH9Xv9//3//f/9//3//f/9//3//f/9//3//f/9//3//f/9//3//f/9//3cbNnYh/3//f/9//3//f/9//3//f/9//3//f/9//3//f/9//3//f/9//3//f/9//3//f/9//3//f/9//3//f/9//3//f/9//3//f/9//3//f/9//3//f/9//3//f/9//3//f/9//3//f/9//3//f/9//3//f/9//3//f/9//38AAP9//3//f/9//3//f/9//3//f/9//3//f/9//3//f/9//3//f/9//3//f/9//3//f/9//3//f/9//3//f/9//3/9f/1//X/+f/97/3//f793/174PXUtdS11LbYxGUI/Z99/33v/e/9//Hf9e/9//3//f99//3//f/9//3//f/9//3/+f/9//3/ff/9//3//f/5//3/+f/9//3//f997/3//e/9//3/fe993/3//f/9//3//f/5//n/+f/9/33//f/9//3/+f/9//3//f/9//3v/ex1fESEzJZ1O/3//d/9//3v/f/97/3//e9xWVSk0JT9n/3v+e/5//3//f/9//3//f/9//3//f/9//3//f/9//3//f/9//3u4Jbgp33v/f/9//3//f/9//3//f/9//3//f/9//3//f/9//3//f/9//3//f/9//3//f/9//3//f/9//3//f/9//3//f/9//3//f/9//3//f/9//3//f/9//3//f/9//3//f/9//3//f/9//3//f/9//3//f/9//3//f/9//38AAP9//3//f/9//3//f/9//3//f/9//3//f/9//3//f/9//3//f/9//3//f/9//3//f/9//3//f/9//3//f/9//3/9f/1//n//f/9/v3N6TnQt8RxUKfo9G0IbQtk5VSnxHBIlvFb/f953/3/9d/9//3//f/9//3//f/9//3//f/97/3//f/9//3//f/9//3//f/5//n//f/9//3//f7933VpXSpAxkjEWPptSP2Pfe/97/3v/e/9//n//f/9//3/ff/9//3//f/9//3//f/97/3ufb7Y18hw7Rv9/33f/f/97/3//e/9//3v/e/97f282KdEcP2f/f/17/3//f/9//3//f/9//3//f/9//3//f/9//3//f/9//3vZKbgl/3//f/9//3//f/9//3//f/9//3//f/9//3//f/9//3//f/9//3//f/9//3//f/9//3//f/9//3//f/9//3//f/9//3//f/9//3//f/9//3//f/9//3//f/9//3//f/9//3//f/9//3//f/9//3//f/9//3//f/9//38AAP9//3//f/9//3//f/9//3//f/9//3//f/9//3//f/9//3//f/9//3//f/9//3//f/9//3//f/9//3//f/9//3/9e/9//3f/f9931jV0LbUxH1/fd/97/3v/e/97n2/9WpQxUy20NX9n33P/e/93/3//f/9/33//f/9//3/+f/17/nv/f/9//3//f/9/3nv/f/5//n//e/9/v3N6TlIpECENIdI19DmzNVEpDyGzMT1j/3v/f/97/3//f/9//3//f/5//3//f/9//n//f/93/3s6QhQdmDG/d/9//3//f/9//3//f/9//3/+f/9/33t/b3cxEiE+Y/9//3//f55z/3//f/9//3//f/9//3//f/9//3//f/9//3u4Jbgp33v/f/9//3//f/9//3//f/9//3//f/9//3//f/9//3//f/9//3//f/9//3//f/9//3//f/9//3//f/9//3//f/9//3//f/9//3//f/9//3//f/9//3//f/9//3//f/9//3//f/9//3//f/9//3//f/9//3//f/9//38AAP9//3//f/9//3//f/9//3//f/9//3//f/9//3//f/9//3//f/9//3//f/9//3//f/9//3//f/9//3//f/9//3//f/93/3+/c/c9dC3XOd93/3v/f/97/3v/f/97/3/fe997OUoRIVIlH1v/d/97/3v/f/9//3//f/9//3v/f/57/3//f/9/33v/f/9//3//f/9//3//f35r9DkPHXMtm07/f/9//3//f/97WEYuIU8l2lLfd/9//3//f/9//3//f/5//3//f/9//3//f/9/X2dVKfQcn2//e/9//3//f/9//3//f/5/3Hf/f/9/33f/e39vVSmVMZ9z/3//f/9/33v/f/9//3//f/9//3//f/9//3//f/9//3e4Kbgl/3//f/9//3//f/9//3//f/9//3//f/9//3//f/9//3//f/9//3//f/9//3//f/9//3//f/9//3//f/9//3//f/9//3//f/9//3//f/9//3//f/9//3//f/9//3//f/9//3//f/9//3//f/9//3//f/9//3//f/9//38AAP9//3//f/9//3//f/9//3//f/9//3//f/9//3//f/9//3//f/9//3//f/9//3//f/9//3//f/9//3//f/9//3//e/93/3t6ShEh1znfe/9/33v/e/x3/n/+f/57/3v/f/9/33//XjMhMh3cTv9z/3v+e/9//3//f997/3v/d5xrfmt+b/9//3//f/9//3//f/9//3+fb3Et7Rj1Of97/3/fe997/3//e/97/39/Z08lDRlYRr93/3/fe/9//3//f/5//3//f/9//3//d/97OD40Idk5/3v/f/9//n/+e/9//3//f/9//3//f/9//3//e/97vVIUIVxK33v/f/9//3//f/9//3//f/9//3//f/9//3//f/9//3eXIbgl/3v/f/9//3//f/9//3//f/9//3//f/9//3//f/9//3//f/9//3//f/9//3//f/9//3//f/9//3//f/9//3//f/9//3//f/9//3//f/9//3//f/9//3//f/9//3//f/9//3//f/9//3//f/9//3//f/9//3//f/9//38AAP9//3//f/9//3//f/9//3//f/9//3//f/9//3//f/9//3//f/9//3//f/9//3//f/9//3//f/9//3//f/9//3//f/97P2NyLZMtv3ffe/9//3/+f/1//X/+f/5//3//f/9//3//f39nMhkyHZpK/3v/f/9//3//f/9//3scW5Ap7Rz0Pf9//3//f/9//3//f/9/f29RKQ8hFj7/e/97/3f/f/9//3//f/93/3f/f/939jnvGFtK33v/f/9//3/+f/9//3//f/9//3//d993dClTJT9j/3v/f/5//n//f/9//3/ee/9//3//f/17/n/+f/9733v6PXYtHl/fe/9//3//f/9//3//f/9//3//f/9//3//f/9/33e3JZgl/3//f/9//3//f/9//3//f/9//3//f/9//3//f/9//3//f/9//3//f/9//3//f/9//3//f/9//3//f/9//3//f/9//3//f/9//3//f/9//3//f/9//3//f/9//3//f/9//3//f/9//3//f/9//3//f/9//3//f/9//38AAP9//3//f/9//3//f/9//3//f/9//3//f/9//3//f/9//3//f/9//3//f/9//3//f/9//3//f/9//3//f/9//3/fe/9/9DkuJV5n/3vfd/9//3//f/5//n//f/9//3//f/9/3nv/e/93n2dzIe8UP1//e/9//n//f/9/33OWKW4IESE/Z/9//3/+e/5//3//f9971z3xHLY1/3vfc/9z/3//e/9//nv9e/1//3//d/97v3PYNTQlnlK/d/9//n/+f/9//3/9f/5//3v/f/9aVSVzKf97/3v8d/5/3nv/f/9//3//f/9/33//f/9//n/+f/97/3vfd5UxUynfe/9//nv/f/9//3//f/9//3//f/9//3//f/9/33eWIbgl/3v/f/9//3//f/9//3//f/9//3//f/9//3//f/9//3//f/9//3//f/9//3//f/9//3//f/9//3//f/9//3//f/9//3//f/9//3//f/9//3//f/9//3//f/9//3//f/9//3//f/9//3//f/9//3//f/9//3//f/9//38AAP9//3//f/9//3//f/9//3//f/9//3//f/9//3//f/9//3//f/9//3//f/9//3//f/9//3//f/9//3//f/9//3//fz9jcCnzOd97/3//f/9//3/+f/9//3//f/9//3//f/9//3//f/97/39fY3MlEB1fZ993/3//f/97/1bTEPQUMiX/f/9//3//f/9//3//ez9n8Rh0Kb9z/3v/e/9//Xf/f/9//3/9f/5//n//f/97/39/a3UtMyUfY/9//3/+f/9//3/9f/5/33f/dx0+FB03Qv97/Xv+f/9//3/ff/9//3//f/9//3//f/5//3//f/9//3//ex5flDEXQv9//3//f/9//3//f/9//3//f/9//3//f/9/33OYJZgl/3//f/9//3//f/9//3//f/9//3//f/9//3//f/9//3//f/9//3//f/9//3//f/9//3//f/9//3//f/9//3//f/9//3//f/9//3//f/9//3//f/9//3//f/9//3//f/9//3//f/9//3//f/9//3//f/9//3//f/9//38AAP9//3//f/9//3//f/9//3//f/9//3//f/9//3//f/9//3//f/9//3//f/9//n//f/9//3/ff/9//n//f/9//3//d/k1Lx1dY/97/n//f/9//3//f/9//3//f/9//3//f/9//3v/f/9//3//f9tWDxlzJf9z/3f/e79vVSEWEfIQ+1r/f/9//3//f/9//3/fe5gxNCVWQv9//3v/f/9//3//f/9//3//f/9//3//f/9//3v/f7xWMiWVMf9733f/f/9//3/9f/9//3v/e3glVSEdX993/3//f/97/3//f/9//3//f/9//3//f/9//3//f/9//3//e/9/FT5QJV9n/3//f/9//3//f/9//3//f/9//3//f/9/33N4Hbol/3v/f/9//3//f/9//3//f/9//3//f/9//3//f/9//3//f/9//n/+f/5//n/+f/5//n//f/5//3//f/9//3//f/9//3//f/9//3//f/9//3//f/9//3//f/9//3//f/9//3//f/9//3//f/9//3//f/9//3//f/9//38AAP9//3//f/9//3//f/9//3//f/9//3//f/9//3//f/9//3//f/9//3//f/9//3/+f/9//3//f/9//3//f/9//3ufZ5clsynfc/9//n/+f/9//3//f/9//3//f/9//3//f/9//3v/f/9//3//f59vWEYyHRc2/3v/dx9bFRX1DDMV33f/f/9//3//f/9//3/fWhYhVSXfc/9//3/+f/9//3//f/9//3//f/9//3//f/9//3//f/97Fz4xIVpG/3//f/9//3//f/9//3u/a3clViGfb/9//3//f/9//3//f/9//3//f/9//3//f/9//3//f/9//3//f793f2+SLTlC33f/f/9//3//f/9//3//f/9//3/+f/9/v3N5IZol/3v+f/9//3//f/9//3//f/9//3//f/9//3//f/9//3//f/9//3//f/9//3//f/9//3//f/9//3//f/9//3//f/9//3//f/9//3//f/9//3//f/9//3//f/9//3//f/9//3//f/9//3//f/9//3//f/9//3//f/9//38AAP9//3//f/9//3//f/9//3//f/9//3//f/9//3//f/9//3//f/9//3//f/9//n//f/9//3//f/9//n//f993/39+RlUhWUL/e/97/3/+f/9//3//f/9//3//f/9//3//f/9//3//f/9/33//f/9/n29zKVEd+1L/d/ox1RDUDHUd/3v/f/9//3//f/97/3u2MRMdO0L/e/53/3//f/9//3//f/9//3//f/9//3//f/9//3//f/9/f2tRJXMtv2//e/9//3//f/9//3s/W1Udlynfd/9//3//f/9//3//f/9//n//f/9//3//f/9//3//f/9//3//f/9//3/cVhAhH1//f/9//nv/f/9//3//f/9//n//f/9/v3N4Hbol/3f/f/9//3//f/9//3//f/9//3//f/9//3//f/9//3//f/9//3//f/9//3//f/9//3//f/9//3//f/9//3//f/9//3//f/9//3//f/9//3//f/9//3//f/9//3//f/9//3//f/9//3//f/9//3//f/9//3//f/9//38AAP9//3//f/9//3//f/9//3//f/9//3//f/9//3//f/9//3//f/9//3//f/9//3/+f/9//3//f/9//3//f/9//3u4LVUdX2P/e/97/3//f/9//3//f/9//3//f/9//3//f/9//3//f/9//3//f/9//3/dVnMl0y0/WzcZ1gwWFRk2/3/+f/9//3//f/9/f2sRIVUpX2f/e/53/3//f/9//3//f/9//3//f/9//3//f/9//3//f/9//3+7UnIpm07/e/9//3//f/9//3+aRlYh+jX/f/9//3//f/9//3//f/9//3//f/9//3//f/9//3//f/9//3//e/9//3v/e9U11DX/f993/3//f/9//3//f/9//3//f/9/v3OZIZkl/3v/f/9//3//f/9//3//f/9//3//f/9//3//f/9//3//f/9//3//f/9//3//f/9//3//f/9//3//f/9//3//f/9//3//f/9//3//f/9//3//f/9//3//f/9//3//f/9//3//f/9//3//f/9//3//f/9//3//f/9//38AAP9//3//f/9//3//f/9//3//f/9//3//f/9//3//f/9//3//f/9//3//f/9//n//f/9//3//f/9//3//f/97v3M0HZcl33P/e/97/3//f/9//3//f/9//3//f/9//3//f/9//3/+f/9//3//f/9//3/fe/Y1UR2WIfYQ+BQVFR9b/3v/f/9//3//e/9/nE5UJZQt/3v/d/9//3//f/9//3//f/9//3//f/9//3//f/9//3//f/9/33e/c5ItlDHfd/9//3//f/9//3cXNjUdfEL/e/9//3//f/9//3/+f/9//3//f/9//3//f/9//3//f/9//3//f/9//3v/fz9jUCncXv9//3v/f997/3//f/9//X//f/9/33d3HZgl/3v/f/9//3//f/9//3//f/9//3//f/9//3//f/9//3//f/9//3//f/9//3//f/9//3//f/9//3//f/9//3//f/9//3//f/9//3//f/9//3//f/9//3//f/9//3//f/9//3//f/9//3//f/9//3//f/9//3//f/9//38AAP9//3//f/9//3//f/9//3//f/9//3//f/9//3//f/9//3//f/9//3//f/9//3//f/9//3//f/9//3//f/9/3FZVIRo6/3v/e/9//3//f/9//3//f/9//3//f/9//3//f/9//3//f/5//3//f/9//3//fx9fdCHzDNcM+BBWHd9z/3//f/9//3//f/971zU0JZpO/3v/f/9//3//f/9//3//f/9//3//f/9//3//f/9//3//f/9//3//f5lOdC18Tv9//3//f/9//3u1LXYh31L/f/9//3//f/9//3//f/9//3//f/9//3//f/9//3//f/9//3//f/97/3/fd/9/N0KTNf9//3//f/9//3//f/5//n//f/9/v3N4IZch/3v/f/9//3//f/9//3//f/9//3//f/9//3//f/9//3//f/9//3//f/9//3//f/9//3//f/9//3//f/9//3//f/9//3//f/9//3//f/9//3//f/9//3//f/9//3//f/9//3//f/9//3//f/9//3//f/9//3//f/9//38AAP9//3//f/9//3//f/9//3//f/9//3//f/9//3//f/9//3//f/9//3//f/9//3//f/9//3//f/9//nv/f9931jVUIf9W/3f/e/9//3//f/9//3//f/9//3//f/9//3//f/9//3/+f/5//3//f/9//3//f/9/Ojo3GbYE9wx1If97/3//f/5//3//f19nNCFUJX9r/3v/f/97/3//f957/3//f/9//3//f/9//3//f/9//3//f/9//3//e793ljF1Lb9z/3//f/9//3eUKXUhP1//f/9//3//f/9//3//f/9//3//f/9//3//f/9//3//f/5//3//f/9//3//f/97X2tyLR5j/3f/e/9//3/+e/5//n//f99/v3d3IZch33f/f/9//3//f/9//3//f/9//3//f/9//3//f/9//3//f/9//3//f/9//3//f/9//3//f/9//3//f/9//3//f/9//3//f/9//3//f/9//3//f/9//3//f/9//3//f/9//3//f/9//3//f/9//3//f/9//3//f/9//38AAP9//3//f/9//3//f/9//3//f/9//3//f/9//3//f/9//3//f/9//3//f/9//3//f/9//3//f/9//3//f/97UiVUJZ9v/3//f/9//3//f/9//3//f/9//3//f/9//3//f/9//3//f/5//3//f/9//3//f/9/n2cWEdgMFxGUJf97/3//f/9//3//e7pOViWXMf97/3//f/9//3//f/9//3//f/9//3//f/9//3//f/9//3//f/9//Xv/f997O0ZVKV9r/3v/f/9/33dzIZUlf2f/f/9//3/+f/9//3//f/9//3//f/9//3//f/9//3//f/9/3Xv/f/9//3//f/9//3tZSpQx/3v/e/9//3/9e/5//3//f/9/33eZJZch/3v/f/9//3//f/9//3//f/9//3//f/9//3//f/9//3//f/9//3//f/9//3//f/9//3//f/9//3//f/9//3//f/9//3//f/9//3//f/9//3//f/9//3//f/9//3//f/9//3//f/9//3//f/9//3//f/9//3//f/9//38AAP9//3//f/9//3//f/9//3//f/9//3//f/9//3//f/9//3//f/9//3//f/9//3//f/9//3//f/9//3//e79zdClTIf93/3f/f/9//3/+f/9//3//f/9//3/+f/9//3//f/9//3/+f/5//3//f/9//3//f/97X18WEbUEFhWaRv97/3//f/9//3//e9U1ViUaPv97/3//f/9//3//f/9//3//f/9//3//f/9//3//f/9//3//f/5//n/+e/9/n3MzJZQt/3//f/97f2eVJRIZ33P/f/9//3//f/9//3//f/9//3//f/9//3//f/9//3//f/9//3//f/9//3//f/9//3+/d3Itekr/e/9//n/+f/17/3/ff/9//3uaJXgh/3v/f/9//3//f/9//3//f/9//3//f/9//3//f/9//3//f/9/n2+1NQ8deUqfb/97/3//f/9//3//f/9//3//f/5//3//f/9//3//f/9//3//f/9//3//f/9//3//f/9//3//f/9//3//f/9//3//f/9//3//f/9//38AAP9//3//f/9//3//f/9//3//f/9//3//f/9//3//f/9//3//f/9//3//f/9//3//f/9//3//f/9//3//e19ndSW0Lf97/3//f/9//n//f/9//3//f/9//n/+f/5//3//f/9//3//f/5//3//f/9//3//f/97/1I4GfcQ9BAdU/97/3//f/9//3//d5QpNSHfWv9//n//f/9//3//f/9//3//f/9//3//f/9//3//f/9//3//f/9//n/+f/9/33vYOXQpv3P/f/97P2N1IXQl/3f/f/9//3//f/9//3//f/9//3//f/9//3//f/9//3//f/9//3//f/9//3//f/9//3//f7tS1TX/e993/3//f/9//3/ff/9//3vbKVgd33f/f/9//3//f/9//3//f/9//3//f/9//3//f/9//3//f/9/tTWvENAYESEQHVhG/3v/e/9//3//f/9//3//f/9//n//f/9//3//f/9//3//f/9//3//f/9//3//f/9//3//f/9//3//f/9//3//f/9//3//f/9//38AAP9//3//f/9//3//f/9//3//f/9//3//f/9//3//f/9//3//f/9//3//f/9//3//f/9//3/+f/9//3v/e75OdSX2Of9//3v/f/5//3/+f/9/3nv/f/5//3/+f/9//3//f/9//3//f/9//3//f/9//3/+f/97PD4WFdQI0QiaQv93/3//f/57/3tfZ1QlEx2/c/97/n/+f/9//3//f/9//3//f/9//3//f/9//3//f/9//3//f/5//n//f/9//3/eWhEd/lb/e/9731JVIXUl/3v/f/9//3//f/9//3//f/9//3//f/9//3//f/9//3//f/9//3//f/9//3//f/9//3//f793cimfb993/3/+e/9//3//f/9//3vbKVgdX2f/f/9//3//f/9//3//f/9//3//f/9//3//f/9//3//f/9/H2N0Ke8YUiXuGLIxPWP/f/9//3//f/9//3//f/5//3//f/9//3//f/9//3//f/9//3//f/9//3//f/9//3//f/9//3//f/9//3//f/9//3//f/9//38AAP9//3//f/9//3//f/9//3//f/9//3//f/9//3//f/9//3//f/9//3//f/9//3//f/9//3//f/5//3//ezs+ViWaTv9//3//f/9//n//f/9//3//f/57/3//f/9//3//f/9//3//f/9//3//f/9//3//f/93Ozr2FPUQ8gzWLf93/3//f/9//3e8TlQhdin/e/9//n//f/9//3//f/9//3//f/9//3//f/9//3//f/9//3//f/9//3//f/9//3+fbzId9zX/e/97v041HbYp/3f/f/9//3//f/9//3//f/9//3//f/9//3//f/9//3//f/9//3//f/9//3//f/9//3//f/9/WkoXQv9//3v/f/9//3//f/9//3ccLlcZ/lr/f/9//3//f/9//3//f/9//3//f/9//3//f/9//3//f/9//3v/e/97/3vfcxM+8jn/e/9//3//f/9//3//f/9//3//f/9//3//f/9//3//f/9//3//f/9//3//f/9//3//f/9//3//f/9//3//f/9//3//f/9//38AAP9//3//f/9//3//f/9//3//f/9//3//f/9//3//f/9//3//f/9//3//f/9//3//f/9//3/+f/9//3v/e7ktdyX9Wv9//3//f/5//3//f/9/3nv/f/9//3//f/9//3//f/9//3//f/9//3//f/9//3//e/93uS32FBUVNRkzFb9r/3//f/9//3/4NTUd+TX/d/97/n/+f/9//3//f/9//3//f/9//3//f/9//3//f/9//n//f/9//3//f/9//3//e9cxdCHfc/97n0pWIZYp/3v/f/9//3//f/9//3//f/9//3//f/9//3//f/9//3//f/9//3//f/9//3//f/9//3//f/9/f2txKd97/3//f/9//3//f/9//3sbMlYZekr/f/9//3//f/9//3//f/9//3//f/9//3//f/9//3//f/9//3//e/9//3/fd/97/3//f/9//3//f/9//3//f/9//3//f/9//3//f/9//3//f/9//3//f/9//3//f/9//3//f/9//3//f/9//3//f/9//3//f/9//38AAP9//3//f/9//3//f/9//3//f/9//3//f/9//3//f/9//3//f/9//3//f/9//3//f/9//3//f/5//3//d7ktVyWfa/9//3//f/9//3//f/9//3//f/9//3//f99/33//f/9//3//f/9//3//f/9//3v/d/93ViH2FDcdmCUVEX1G/3/ef/9//3u3LTUZnUr/d/9//n/+f/5//3//f/9//3//f/9//3//f/9//3//f/9//3//f/9//3//f/9//3//f/9WMx1dY/93f0Y2Hdcx/3v/f/9//3//f/9//3//f/9//3//f/9//3//f/9//3//f/9//3//f/9//3//f/9//3//f/9//3/1ObpW/3//f/9//3//f/9//3dcOlYZOT7/f/9//3//f/9//3//f/9//3//f/9//3//f/9//3//f/9//3//f/9//nv/f/9//3/+e/9//3//f/9//3//f/9//3//f/9//3//f/9//3//f/9//3//f/9//3//f/9//3//f/9//3//f/9//3//f/9//3//f/9//38AAP9//3//f/9//3//f/9//3//f/9//3//f/9//3//f/9//3//f/9//3//f/9//3//f/9//3/+f/5//3vfc5glVyG/c/9//3//f/5//3//f/9//3//f/97/3+3VuocLymfc/97/3//f/9//3//f/9//3v/d/9zNyEYHTchv0pZGZgl33v/f/57/3tVITYdH1v/d/97/3/9f/5//n//f/9//3//f/9//3//f/9//3//f/9//n//f/9//3//f/9//Hv/f59rdSETOv93HD42Hdcx/3v/f/9//3//f/9//3//f/9//3//f/9//3//f/9//3//f/9//3//f/9//3//f/5//3/+f/9//3seY7Q1v3v/e/9//3//f/9//3d8OpYd1jH/f/9//3//f/9//3//f/9//3//f/9//3//f/9//3//f/9//3/fe99//3//f/9//3//f/9//3//f/9//3//f/9//3//f/9//3//f/9//3//f/9//3//f/9//3//f/9//3//f/9//3//f/9//3//f/9//3//f/9//38AAP9//3//f/9//3//f/9//3//f/9//3//f/9//3//f/9//3//f/9//3//f/9//3//f/9//3//f/17/3+/b7kpNh3/e/9//3//f/9//3//f/9//3//f/9//388Zy0lqxT1Pf9//3//f/9//3//f/9//3v/d19feSX3GFYhv2/dKTUZf2//f/9/n2sTGVYhn2v/e/9//3//f/5//3//f/9//3//f/9//3//f/9//3//f/9//3//f/9//3//f/9//X//f/97lSVPHf97HT4XHRk6/3v/f/9//3//f/9//3//f/9//3//f/9//3//f/9//3//f/9//3//f/9//3//f/9//3//f/97/3//f5Q1P2f/f/9//3//f/9//3u+QpYd1zH/f/9//3//f/9//3//f/9//3//f/9//3//f/9//3//f/9//3//f/9//3//f/9//3//f/9//3//f/9//3//f/9//3//f/9//3//f/9//3//f/9//3//f/9//3//f/9//3//f/9//3//f/9//3//f/9//3//f/9//38AAP9//3//f/9//3//f/9//3//f/9//3//f/9//3//f/9//3//f/9//3//f/9//3//f/9//3//f/9//3+fa3ghmCX/d/9//3//f/9//3//f/9//n//f/57/3/fdx5j7xwwIX1n/3//f/9//Xv+f/9//3//dz9XNhUWFZUt33ffTjUZO0L/f/93HVfyFDQd/3v/f/9//3//f/9//3//f/9//3//f/9//3//f/9//3//f/9//3//f/9//3//f/9//3//f/93uk5RIV9j/zk3Hfcx/3v/f/9//3//f/9//3//f/9//3//f/9//3//f/9//3//f/9//3//f/9//3//f/9//3/+f/9//3//f1pKky3/d/97/n//f/97/3sfU5chdCX/e/9//3//f/9//3//f/9//3//f/9//3//f/9//3//f/9//3//f/9//3//f/9//3//f/9//3//f/9//3//f/9//3//f/9/vnv/f99//3//f/9//3//f/9//3//f/9//3//f/9//3//f/9//3//f/9//3//f/9//38AAP9//3//f/9//3//f/9//3//f/9//3//f/9//3//f/9//3//f/9//3//f/9//3//f/9//3//f/9//3+fa3kleCH/e/9//3//f/9//3//f/5//n/+f/9//3//f59v1jUQIZhK/3v/f/9//nv+f/9//3//e71GVhXzDPc5/3ufazUdViX/e/9zeT5UHZYp/3//f/9//3//f/9//3//f/9//3//f/9//3//f/9//3//f/9//3//f/9//3//f/9//3//f/9/v29TIf05Pz5ZIfcx/3f/f/9//3//f/9//3//f/9//3//f/9//3//f/9//3//f/9//3//f/9//3//f/9//3//f/9//3/ff59z1TG/b/97/3/+f/9//3t/Y3YddCH/d/9//3//f/9//3//f/9//3//f/9//3//f/9//3//f/9//3//f/9//3//f/9//3//f/9//3//f/9//3//f/9//3//f/9//3//f/9//3//f/9//3/+f/9//3//f/9//3//f/9//3//f/9//3//f/9//3//f/9//38AAP9//3//f/9//3//f/9//3//f/9//3//f/9//3//f/9//3//f/9//3//f/9//3//f/9//3//f/9//3+fa1cddyH/e/9//3//f/9//3//f/9//n//f/9//3//f/9/vFYwIZIp/3vfd/9//nv+f/9//3//ezo6NhXzDFlG/3/fc9ctNB2/b/9zODZVHdk133f/f/9//3//f/9//3//f/9//3//f/9//3//f/9//3//f/9//3//f/9//3//f/9//3//f/97/3tzJRUZ/zVZIfcx/3f/f/9//3//f/9//3//f/9//3//f/9//3//f/9//3//f/9//3//f/9//3//f/9//3//f/9//3//f/9/eUa7Tv9//3/+f/97/3ufZ3YddCH/d/9//3//f/9//3//f/9//3//f/9//3//f/9//3//f/9//3//f/9//3//f/9//3//f/9//3//f/9//3//f/9//3//f/9//n/9e/5//3//f/57/nv/f/9//3/+f/5//n/+f/5//3//f/9//3//f/9//3//f/9//38AAP9//3//f/9//3//f/9//3//f/9//3//f/9//3//f/9//3//f/9//3//f/9//3//f/9//3//f/9//39/a3ghVx3/e/9//3//f/9//3//f/9//3/+f/9//3v/f/9/n3NyKVElf2v/e/9//3//f/9//3//f/cxVhkUFfxa33f/d95SNCEbOv9v9y01Gfo5/3//f/9//3//f/9//3//f/9//3//f/9//3//f/9//3//f/9//3//f/9//3//f/9//3//f/9//3daQhQZvC0WGRk6/3v/f/9//3//f/9//3//f/9//3//f/9//3//f/9//3//f/9//3//f/9//3//f/9//3//f/9//3//f/9/X2fWNd93/3/9f/9//3u/b1YdliW/b/9//3//f/9//3//f/9//3//f/9//3//f/9//3//f/9//3//f/9//3//f/9//3//f/9//3//f/9//3//f/9//3//f/9//3//e/9//3v/d/97/3//f/9//3//f/5//n/9f/9//n//f/9//3//f/9//3//f/9//38AAP9//3//f/9//3//f/9//3//f/9//3//f/9//3//f/9//3//f/9//3//f/9//3//f/9//3//f/9//3ufa1cdVyH/e/9//3//f/9//3//f/9//3//f/9//3//f/9//3s3QhIdvlL/e/97/3//f/9//3//d/cxFREVGT5j/3v/d/9zVCE0Hf9v+S0VFTw+/3v/f/9//3//f/9//3//f/9//3//f/9//3//f/9//3//f/9//3//f/9//3//f/9//3//f/9//3tfZ1UhOB32GPg1/3v/e/9//3//f/9//3//f/9//3//f/9//3//f/9//3//f/9//3//f/9//3//f/9//3//f/9//3//f997/3/4OR9f/3v9f/9//3vfb1YdVB0/X/9//3//f/9//3//f/9//3//f/9//3//f/9//3//f/9//3//f/9//3//f/9//3//f/9//3//f/9//3//f/9//3//f75v/3vfd1dG/Vr/e/97v3P/f/97/3/+e957/3//f/5//n/+f/9//n//f/9//3//f/9//38AAP9//3//f/9//3//f/9//3//f/9//3//f/9//3//f/9//3//f/9//3//f/9//3//f/9//3//f/9//3+fa3ghdyH/e/9//3//f/9//3//f/9//3//f/9//3//f/9//38eXzQh2DX/f/97/3//f/9//3//exgyFhn0FJ9v/3//e/97likVGd9r2SVYHX5C/3//f/9//3//f/9//3//f/9//3//f/9//3//f/9//3//f/9//3//f/9//3//f/9//3//f/9//3v/ezMdFhk3Hbct/3f/f/9//3//f/9//3//f/9//3//f/9//3//f/9//3//f/9//3//f/9//3//f/9//3//f/9//3//f/9//3vfWvc5/3/+f/9//3v/d1UdVB3eUv9//3//f/9//3//f/9//3//f/9//3//f/9//3//f/9//3//f/9//3//f/9//3//f/9//3//f/9//3//f/9//3//f/97v2/uGI0MbgwTIZYtX2u/d/9//3//f/9//3//f/9//n//f/9//3//f/9//3//f/9//38AAP9//3//f/9//3//f/9//3//f/9//3//f/9//3//f/9//3//f/9//3//f/9//3//f/9//3//f/9//3+fa3gheCX/e/9//3//f/9//3//f/9//3//f/9//3//f/9//3+/d3ctVSXfc/97/3v/f99//3//d9ctFxk2Hb93/3/+e/971zH0FF8+eBkXFZ9G/3f/f/9//3//f/9//3//f/9//3//f/9//3//f/9//3//f/9//3//f/9//3//f/9//3//f/97/3//d5Up9RQ3HXUl/3v/f/9//3//f/9//3//f/9//3//f/9//3//f/9//3//f/9//3//f/9//3//f/9//3//f/9//3//f/5/33d/b5U1n3P/f/57/3vfc7cpVR17Rv9//3//f/9//3//f/9//3//f/9//3//f/9//3//f/9//3//f/9//3//f/9//3//f/9//3//f/9//3//f/9//3//e/97PF/MFNAY0xjUFPYctBQ3JXctvla/c/9//3/fe/9//3//f/9//3//f/9//3//f/9//38AAP9//3//f/9//3//f/9//3//f/9//3//f/9//3//f/9//3//f/9//3//f/9//3//f/9//3//f/9//3+fa5kleCX/e/9//3//f/9//3//f/9//3//f/9//3//f/9//3//fxxCNCF/Z/97/3v/f/9//3//d1MdOSF4Kf9//nv/f/97P181GXkheh04FZ9G/3v+e/9//3//f/9//3//f/9//3//f/9//3//f/9//3//f/9//3//f/9//3//f/9//3//f/9//3//f1pCNR31FJYp/3v/f/9//3//f/9//3//f/9//3//f/9//3//f/9//3//f/9//3//f/9//3//f/9//3//f/9//3//f/9//3v/ezlGmlb/e/9//3v/dzo6dyGWKf9//3//f/9//3//f/9//3//f/9//3//f/9//3//f/9//3//f/9//3//f/9//3//f/9//3//f/9//3//f/9//3//f993/3/8WnpKOkKXLfQY1BgWIfQcNCGWLRg+n2//f/9//3//f/9//3//f/9//3//f/9//38AAP9//3//f/9//3//f/9//3//f/9//3//f/9//3//f/9//3//f/9//3//f/9//3//f/9//3//f/9//3ufa1cdVyH/d/9//3//f/9//3//f/9//3//f/9//3//f/9//3//f/9aVCF4Qv97/3//f/9//3+/b3Qh9xjcOf9//3/+f/9733c1HRYVOBU5Fb9K/3f/f/9//3//f/9//3//f/9//3//f/9//3//f/9//3//f/9//3//f/9//3//f/9//3//f/9//3//e59rFBn0FHUl/3f/e/9//3//f/9//3//f/9//3//f/9//3//f/9//3//f/9//3//f/9//3//f/9//3//f/9//3//f/57/3/fd7talDX/f/97/3v/d3tCNhmYKf97/3//f/9//3//f/9//3//f/9//3//f/9//3//f/9//3//f/9//3//f/9//3//f/9//3//f/9//3//f/9//3//f/9//3//f/9//3//d993P2M4PlMlVCUUHfMYeCmeTt97/3+/e/9//3//f/9//3//f/9//38AAP9//3//f/9//3//f/9//3//f/9//3//f/9//3//f/9//3//f/9//3//f/9//3//f/9//3//f/9//3+fa3glVyH/e/9//3//f/9//3//f/9//3//f/9//3//f/9//3//f59vMiH0Mf93/3/+f/9//3+fazQd9xj8Pf9//n//f/9//3fYLTcZOBU5GZ9G/3v/f/9//3//f/9//3//f/9//3//f/9//3//f/9//3//f/9//3//f/9//3//f/9//3//f/9//3//f993diUVGVUhv2//f/9//3//f/9//3//f/9//3//f/9//3//f/9//3//f/9//3//f/9//3//f/9//3//f/9//3//f/9//3//f59z1jkfX/9//3v/e95SVx1XIf97/3//f/9//3//f/9//3//f/9//3//f/9//3//f/9//3//f/9//3//f/9//3//f/9//3//f/9//3//f/9//3//f/9//3//f/9//3//f/93/3v/d99zHlf4NTQdNh1WKbQ1Xmv/f997/3//f/9//3//f/9//38AAP9//3//f/9//3//f/9//3//f/9//3//f/9//3//f/9//3//f/9//3//f/9//3//f/9//3//f/9//3+/b3ghVyH/d/9//3//f/9//3//f/9//3//f/9//3//f/9//3//f/97lC1xIf93/3/+f/9//39fXzQZ1RQ9Rv9//3//f/9//3u+ThYVGBUYFX5G/3f/f/9//3//f/9//3//f/9//3//f/9//3//f/9//3//f/9//3//f/9//3//f/9//3//f/9//3//e/97lin0FBQZv2//e/9//3//f/9//3//f/9//3//f/9//3//f/9//3//f/9//3//f/9//3//f/9//3//f/9//3v/f/97/3//f/9/OkYaQv97/3v/d39nNxk3Hb9z/3//f/9//3//f/9//3//f/9//3//f/9//3//f/9//3//f/9//3//f/9//3//f/9//3//f/9//3//f/9//3/+f/5//n//f/9//3//f/9//3v/e/97/3v/d79vm0ZzJVApFUb/f/9//3//f99//3//f/9//38AAP9//3//f/9//3//f/9//3//f/9//3//f/9//3//f/9//3//f/9//3//f/9//3//f/9//3//f/9//3+/b3glVh3/e/9//3//f/9//3//f/9//3//f/9//3//f/9//3//f/9/ekq0Kb9r/3/+f/9//3s/WzUZ9RyfUv9//3//f/9//3+fa1Yd9xAYFV0+/3v+f/9//3//f/9//3//f/9//3//f/9//3//f/9//3//f/9//3//f/9//3//f/9//3//f/9//3//f/93GjrSEBQZn2v/f/9//3//f/9//3//f/9//3//f/9//3//f/9//3//f/9//3//f/9//3//f/9//3//f/5//3//f/9//nv/f/9/P2eWMZ9r/3v/e99vWB03Gb9z/3//f/9//3//f/9//3//f/9//3//f/9//3//f/9//3//f/9//3//f/9//3//f/9//3//f/9//3//f/9//3//f/9//3//f/9//3//f/9//3//f/9//3f/d/93/3v/ez1nVk6/e/9//3//f/9//3//f/9//38AAP9//3//f/9//3//f/9//3//f/9//3//f/9//3//f/9//3//f/9//3//f/9//3//f/9//3//f/9//3+/b3ghVx2/c/9//3//f/9//3//f/9//3//f/9//3//f/9//3//f/97P2OUJd1S/3/+f/9//3+dSjUZFB0fY/97/3//f/9//3//e3cl1hD2EDs6/3v/f/9//3//f/9//3//f/9//3//f/9//3//f/9//3//f/9//3//f/9//3//f/9//3//f/9//n//f/97vk6yDBQZX2P/e/9//3//f/9//3//f/9//3//f/9//3//f/9//3//f/9//3//f/9//3//f/9//3/ef/9//3//f/9//3//f/9/33e2MXlG/3v/d/9zNxk3HV9r/3//f/9//3//f/9//3//f/9//3//f/9//3//f/9//3//f/9//3//f/9//3//f/9//3//f/9//3//f/9//3//f/9//3//f/9//3//f/9//3//f/97/3//e/9//3v/e/9/33v/f797/3//f/9//3//f/9//38AAP9//3//f/9//3//f/9//3//f/9//3//f/9//3//f/9//3//f/9//3//f/9//3//f/9//3//f/9//3+/c5klNx1/a/9//3//f/9//3//f/9//3//f/9//3//f/9//3//f/9/f2t1Ifg1/3/+f/9//387OhQVNSV/a/97/n//f/9//3//exw6tQz1ELgt/3/+f/9//3//f/9//3//f/9//3//f/9//3//f/9//3//f/9//3//f/9//3//f/9//3//f/9//n//f/97X2PSEDUdP1//f/9//3//f/9//3//f/9//3//f/9//3//f/9//3//f/9//3//f/9//3//f/9//3//f/9//3//e/9//3//f/9//39ZRrUxf2v/f/9zVxk3GR5f/3//f/9//3//f/9//3//f/9//3//f/9//3//f/9//3//f/9//3//f/9//3//f/9//3//f/9//3//f/9//3//f/9//3//f/9//3//f/9//3//f/9//3//f/9//3//f/9//3//f/9//3//f/9//3//f/9//38AAP9//3//f/9//3//f/9//3//f/9//3//f/9//3//f/9//3//f/9//3//f/9//3//f/9//3//f/9//3//d5klWCHbUv9//3//f/9//3//f/9//3//f/9//3//f/9//3//f/9/v3O4KZYp/3/9f/9//3vYLRUZVCW/d/93/n//f/9//n//e/9W9hTUDHQh/3v/f/9//3//f/9//3//f/9//3//f/9//3//f/9//3//f/9//3//f/9//3//f/9//3//f/9//3/9e/97n2fzFBUd/1r/e/9//n//f/9//3//f/9//3//f/9//3//f/9//3//f/9//3//f/9//3//f/9//3//f/9//n/+e/9//3/ff/9//3s/Y1MlvVL/e/93NhU3GVlK/3//f/9//3//f/9//3//f/9//3//f/9//3//f/9//3//f/9//3//f/9//3//f/9//3//f/9//3//f/9//3//f/9//3//f/9//3//f/9//3//f/9//3//f/9//3//f/9/3nv/f/9//3/+f/5//n/+f/9//38AAP9//3//f/9//3//f/9//3//f/9//3//f/9//3//f/9//3//f/9//3//f/9//3//f/9//3//f/9//3//d7ktdyV5Sv97/3//f/9//n//f/9//3//f/9//3//f/9//3//f/9/33ddQpYp/3/df/9/33e5LTYZlS3/e/9//n//f/9//n//f79zNh3UEBMZ/3f/f/9//3//f/9//3//f/9//3//f/9//3//f/9//3//f/9//3//f/9//3//f/9//3//f/9//3/+f/9733M0HRQZnU7/f/9//3//f/9//3//f/9//3//f/9//3//f/9//3//f/9//3//f/9//3//f/9//3//f/9//3//f/9//3//f/9//3//d5Qt9zn/e/93Vx1XGRc+33v/f/9//3//f/9//3//f/9//3//f/9//3//f/9//3//f/9//3//f/9//3//f/9//3//f/9//3//f/9//3/+f/1//3//f/9//3//f/9//3/+f/9//3//f/9//3//f/9//3//f917/3//f/1//3//f/9//38AAP9//3//f/9//3//f/9//3//f/9//3//f/9//3//f/9//3//f/9//3//f/9//3//f/1//3//f/9//3//e75OVCFyKf97/3//f/5//n//f/9//3//f/97/3//f/9//3//f/9/33tfY5Mp/3v/e/9//3tYIRYZOD7/f/9//3//f/9//n//f/93tS2zDPQQn2v/e/17/X//f/9//3//f/9//3//f/9//3//f/9//3//f/9//3//f/9//3//f/9//3//f/5//3//f/9//3vxHNAUOkL/e/9//3//f/9//3//f/9//3//f/9//3//f/9//3//f/9//3//f/9//3//f/9//3//f/9//3//f/9//3//f/9//3//f3lKciU/W/9zmCE1GVMl/3v/f/9//3//f/5//3//f/9//3//f/9//3//f/9//3//f/9//3//f/9//3//f/9//3//f/9//3//f/9//3//f/9//3//f/9//3//f/9//3//f/9//3//f/9//3//f/9//3//f/9//3//f/9//3//f/9//38AAP9//3//f/9//3//f/9//3//f/9//3//f/9//3//f/9//3//f/9//3//f/9//3//f/5//n//f/9//3/fdz9jUyVSJd93/3//f/9//3//f/9//3//e/9//3//f/9//3//f/9//3+/b3Al+1r/e/9//3tYIRYZukr/f/9//3//f/9//3//f/9/WEL0FNQQP1v/d/1//H//f/9//3//f/9//3//f/9//3//f/9//3//f/9//3//f/9//3//f/9//3//f/9//3//f997/3vvGM8Y1TX/e/97/3//f/9//3//f/5//3//f/9//3//f/9//3//f/9//3//f/9//3//f/9//3//f/9//3//f/9//3//f/9/33v/f99zciX3Mf9zXjpWGVMhv3P/f/97/3//f/9//n//f/9//3//f/9//3//f/9//3//f/9//3//f/9//3//f/9//3//f/9//3//f/9//3//f/9//3//f/9//3//f/9//3//f/9//3//f/9//3//f/9//3//f/9//3//f/9//3//f/9//38AAP9//3//f/9//3//f/9//3//f/9//3//f/9//3//f/9//3//f/9//3//f/9//3//f/5//n/+f/9//3//f59vdCk0Id9333f/f/9//3/ff/9//3//f/97/3//f/9//3//f/9//3/fc5Ep8zn/f/9//3sWHRYZHVf/f/9//3//f/9//n//f/9/Pl8VGdQQWj7/e/57/n//f/9//3//f/9//3//f/9//3//f/9//3//f/9//3//f/9//3//f/9//3//f/9//3//f/97/3/vHIwQcin/e/9//3v/f/9//3//f/9//3//f/9//3//f/9//3//f/9//3//f/9//3//f/9//3//f/9//3//f/9//3//f/9//3//f9931TF1JT9b/1IVFTIdv3P/e/9//3//f/5//3//f/9//3//f/9//3//f/9//3//f/9//3//f/9//3//f/9//3//f/9//3//f/9//3//f/9//3//f/9//3//f/9//3//f/9//3//f/9//3//f/9//3//f/9//3//f/9//3//f/9//38AAP9//3//f/9//3//f/9//3//f/9//3//f/9//3//f/9//3//f/9//3//f/9//3//f/9//n//f/9//3//f/97cylWJf9a/3//f/9//3//f/9//3/+f/9//3//f/9//3/+f/9//3//d/U1sjH/f/9/f2sWHTYdv2v/f/9//3//f/9//3//f/9/33NWJdMQti3/e/9//n//f/9//3//f/9//3//f/9//3//f/9//3//f/9//3//f/9//3//f/9//3//f/9//n//f/9/33sOIawUki3/f/9//3//f/9//3//f/9//3//f/9//3//f/9//3//f/9//3//f/9//3//f/9//3//f/9//3//f/9//3//f/9//3//f/97Hlt1JZkpv0o3HTMhn2//f/9//3//f/9//3//f/9//3//f/9//3//f/9//3//f/9//3//f/9//3//f/9//3//f/9//3//f/9//3//f/9//3//f/9//3//f/9//3//f/9//3//f/9//3//f/9//3//f/9//3//f/9//3//f/9//38AAP9//3//f/9//3//f/9//3//f/9//3//f/9//3//f/9//3//f/9//3//f/9//3//f/9//3//f/9//3//e993tTEVGdsx/3f/e/9//3//f/9//n/+f/9//3//f/9//n/+f/9//3//d3hGcinfd/97vU70FJcl33P/f/9//3//f/9//3//f/9//3t3KbIMMh3fd/97/3//f/9//3//f/9//3//f/9//3//f/9//3//f/9//3//f/9//3//f/9//3//f/9//3/+e/9//3/8Xtxa33f/e/9//3//f/9//3//f/9//3//f/9//3//f/9//3//f/9//3//f/9//3//f/9//3//f/9//3//f/9//n/+f/5//n//f/97/3uXLVghnCk4HREdf2v/e/9//3//f/5//3//f/9//3//f/9//3//f/9//3//f/9//3//f/9//3//f/9//3//f/9//3//f/9//3//f/9//3//f/9//3//f/9//3//f/9//3//f/9//3//f/9//3//f/9//3//f/9//3//f/9//38AAP9//3//f/9//3//f/9//3//f/9//3//f/9//3//f/9//3//f/9//3//f/9//3//f/9//3//f/9//3//e/9/m044ITYd32//e/9//3//f/9//3/+f/9//3//f/9//3//f/9//3//e7tOlC2/c/9/+TkVGfk1/3v/e/9//3//f/9//3//f/9//3saPrAM8Rj+Wv9//3//f/9//3//f/9//3//f/9//3//f/9//3//f/9//3//f/9//3//f/9//3//f/9//3//f/9//3//f997/3v/f/9//3//f/9//3//f/9//3//f/9//3//f/9//3//f/9//3//f/9//3//f/9//3//f/9//3//f/9//n/+f/5//3//f/97/3sfXzYhWSHTEBEdX2f/e/9//3//f/9//3//f/9//3//f/9//3//f/9//3//f/9//3//f/9//3//f/9//3//f/9//3//f/9//3//f/9//3//f/9//3//f/9//3//f/9//3//f/9//3//f/9//3//f/9//3//f/9//3//f/9//38AAP9//3//f/9//3//f/9//3//f/9//3//f/9//3//f/9//3//f/9//3//f/9//3//f/9//3//f/9//3//f/9/v3NYITYdHVf/e/5//n//f/9//3//f/9//3//f/9//3//f/5//3//ez9fdCV/a59vVSXzFHxK/3v+e/9//3//f/9//3//f/9//3u9UtAUjhC1Nf9//3//f/9//n//f/9//3//f/9//3//f/9//3//f/9//3//f/9//3//f/9//3//f/5//3//f/9//3//f/9//3//f/9//3//f/9//3//f/9//3//f/9//3//f/9//3//f/9//3//f/9//3//f/9//3//f/9//3//f/9//3/+f/5//nv/f/9//3v/d3UlNR0TGRAhf2v/e/9//3//f/9//3//f/9//3//f/9//3//f/9//3//f/9//3//f/9//3//f/9//3//f/9//3//f/9//3//f/9//3//f/9//3//f/9//3//f/9//3//f/9//3//f/9//3//f/9//3//f/9//3//f/9//38AAP9//3//f/9//3//f/9//3//f/9//3//f/9//3//f/9//3//f/9//3//f/9//3//f/9//3//f/9//3//f/97/3t2JVYdeUL/d/9//n//f/9//3//f/9//3//f/9//3//f/9//3//f59rdSUfW99S0hAUGb1S/3/+e/9//3//f/9//3//f/9//3t/ZxAdrhDuGP9//3//f/9//3/+f/9//3//f/9//3//f/9//3//f/9//3//f/9//3//f/9//3//f/9//3//f/9//3/fe/9//3//f/9//3//f/9//3//f/9//3//f/9//3//f/9//3//f/9//3//f/9//3//f/9//3//f/9//3//f/9//3//f/9//3//f/9//3v/dz9jER0RHVApf2//f/9//3//f/9//3//f/9//3//f/9//3//f/9//3//f/9//3//f/9//3//f/9//3//f/9//3//f/9//3//f/9//3//f/9//3//f/9//3//f/9//3//f/9//3//f/9//3//f/9//3//f/9//3//f/9//38AAP9//3//f/9//3//f/9//3//f/9//3//f/9//3//f/9//3//f/9//3//f/9//3//f/9//3//f/9//3//f/9//3/YMVUhcyV/Z/97/3/+f/5//3//f/9//3//f/9//3//f/9//3v/f/93VSG8LRcZsgzyHF9n/3/+f/5//3//f/9//3//f/17/3+/czdCMSX2Pf9//3//f/9//X/+f/9//3//f/9//3//f/9//3//f/9//3//f/9//3//f/9//3//f/9//3//f/9//3//f/9//3//f/9//3//f/9//3//f/9//3//f/9//3//f/9//3//f/9//3//f/9//3//f/9//3//f/9//3//f/9//3//f/9//3//f/9//3//e79z2lIVPp9v33v/f/9//3//f/9//3//f/9//3//f/9//3//f/9//3//f/9//3//f/9//3//f/9//3//f/9//3//f/9//3//f/9//3//f/9//3//f/9//3//f/9//3//f/9//3//f/9//3//f/9//3//f/9//3//f/9//38AAP9//3//f/9//3//f/9//3//f/9//3//f/9//3//f/9//3//f/9//3//f/9//3//f/9//3//f/9//3//f/9//3+fazMdVCH/Wt93/3/+f/1//3//f/9//3/+f/5//3/+e/9//3//f79zmCmTCPcU9RQSHX9r/3/+f/9//3//f/9//3//f/5//n//f997v3f/f/9//3//f/5//n/+f/9//3//f/9//3//f/9//3//f/9//3//f/9//3//f/9//3//f/9//3//f/9//3//f/9//n//f/9//3//f/9//3//f/9//3//f/9//3//f/9//3//f/9//3//f/9//3//f/9//3//f/5//3//f/9//3//f/9//3//f/9//3//f/9//3//e/97/3//f/9//3//f/9//3//f/9//3//f/9//3//f/9//3//f/9//3//f/9//3//f/9//3//f/9//3//f/9//3//f/9//3//f/9//3//f/9//3//f/9//3//f/9//3//f/9//3//f/9//3//f/9//3//f/9//38AAP9//3//f/9//3//f/9//3//f/9//3//f/9//3//f/9//3//f/9//3//f/9//3//f/9//3//f/9//3//f/9//3/fd9YxFR1XJf97/3v9d/1//n//f99//3//f/1//Hv+f/97/3//f/97NBkXFR82FhURHb93/3//f/9//3//f/9/33//f/1//Hv/f/9//3//f/9//3/+f/5//n//f/9//3//f/9//3//f/9//3//f/9//3//f/9//3//f/9//3//f/9//3//f/9//3//f/5//3//f/9//3//f/9//3//f/9//3//f/9//3//f/9//3//f/9//3//f/9//3//f/9//3/+f/9//3//f/9//3//f/9//3//f/9//3/+e/5//3//f/9//3//f/9//3//f/9//3//f/9//3//f/9//3//f/9//3//f/9//3//f/9//3//f/9//3//f/9//3//f/9//3//f/9//3//f/9//3//f/9//3//f/9//3//f/9//3//f/9//3//f/9//3//f/9//3//f/9//38AAP9//3//f/9//3//f/9//3//f/9//3//f/9//3//f/9//3//f/9//3//f/9//3//f/9//3//f/9//3//f/9//3//fx5fNyU4JX9K/3f/f/13/3//f/9//3//f/5//n/9e/9//3//e3dGNRn2EN9OFhVzKd9//3//f/9//3v/f/9//3//f/5//X//f/9//3/ff/9//3//f/5//3//f/9//3//f/9//3//f/9//3//f/9//3//f/9//3//f/9//3//f/9//3//f/9//3//f/5//n//f/9//3//f/9//3//f/9//3//f/9//3//f/9//3//f/9//3//f/9//3//f/9//3//f/5//3//f/9//3//f/9//3//f/9//3//f/5//n/+e/9//3//f/9//3//f/9//3//f/9//3//f/9//3//f/9//3//f/9//3//f/9//3//f/9//3//f/9//3//f/9//3//f/9//3//f/9//3//f/9//3//f/9//3//f/9//3//f/9//3//f/9//3//f/9//3//f/9//38AAP9//3//f/9//3//f/9//3//f/9//3//f/9//3//f/9//3//f/9//3//f/9//3//f/9//3//f/9//3//f/9//3//f9972jkWIfMY3lL/c/97/3v/e997/3//f/9//3v/f/97/3szRusYuCl6Hb4pNxm0Mf9//3//f/9//3v/f/9//3//f/1//n/9f/9//3//f/9//3/+f/9//3//f/9//3//f/9//3//f/9//3//f/9//3//f/9//3//f/9//3//f/9//3//f/9//3//f/5//3//f/9//3//f/5//3//f/9//3//f/9//3//f/9//3//f/9//3//f/9//3//f/9//3//f/9//3//f/9//3//f/9//3//f/9//3/+f/9//3//f/9//3//f/9//3//f/9//3//f/9//3//f/9//3//f/9//3//f/9//3//f/9//3//f/9//3//f/9//3//f/9//3//f/9//3//f/9//3//f/9//3//f/9//3//f/9//3//f/9//3//f/9//3//f/9//3//f/9//38AAP9//3//f/9//3//f/9//3//f/9//3//f/9//3//f/9//3//f/9//3//f/9//3//f/9//3//f/9//3//f/9//3/+f/9/v3e4NVYlMx04Pt9z/3v/e/9//3//f/97/3//e39vbymNLf93v0ZYGTkVNhVZRv9//3//f/9//3v/f/9//3//f/9//n/+f/9//3//f/9//3//f/9//3//f/9//3//f/9//3//f/9//3//f/9//3//f/9//3//f/9//3//f/9//3//f/9//3//f/9//3//f/9//3//f/9//n//f/9//3//f/9//3//f/9//3//f/9//3//f/9//3//f/9//3//f/9//3//f/9//3//f/9//3//f/9//3//f957/3//f/9//3//f/9//3//f/9//3//f/9//3//f/9//3//f/9//3//f/9//3//f/9//3//f/9//3//f/9//3//f/9//3//f/9//3//f/9//3//f/9//3//f/9//3//f/9//3//f/9//3//f/9//3//f/9//3//f/9//38AAP9//3//f/9//3//f/9//3//f/9//3//f/9//3//f/9//3//f/9//3//f/9//3//f/9//3//f/9//3//f/9//3/9f91//39/a7UtMhnxFJUpGD5fZ/97/3u/d79z31a2NVIlWEqeb/97f183EfcIFRHdWv9/33//f/97/3//f/9/33v/f/9//n/+f/9//3//f/9//3//f/9//3//f/9//3//f/9//3//f/9//3//f/9//3//f/9//3//f/9//3//f/9//3//f/9//3//f/5//3//f/9//3//f/5//3//f/9//3//f/9//3//f/9//3//f/9//3//f/9//3//f/9//3//f/9//3//f/9//3//f/9//n//f/9//3//f/9//3//f/9//3//f/9//3//f/9//3//f/9//3//f/9//3//f/9//3//f/9//3//f/9//3//f/9//3//f/9//3//f/9//3//f/9//3//f/9//3//f/9//3//f/9//3//f/9//3//f/9//3//f/9//3//f/9//3//f/9//38AAP9//3//f/9//3//f/9//3//f/9//3//f/9//3//f/9//3//f/9//3//f/9//3//f/9//3//f/9//3//f/9//3/+f/5//3//f/9/H1s5PhEdUiUOHS0hby2QLTAllTEaQl9r/3//f/93v2sWFfYM8xB/a/9//3//f/9//3//f/9//3//f/9//3//f/9//3//f/9//3//f/9//3//f/9//3//f/9//3//f/9//3//f/9//3//f/9//3//f/9//3//f/9//3//f/9//3//f/9//3//f/9//3//f/9//3//f/9//3//f/9//3//f/9//3//f/9//3//f/9//3//f/9//3//f/9//3//f/9//3//f/9//3//f/9//3//f/9//3//f/9//3//f/9//3//f/9//3//f/9//3//f/9//3//f/9//3//f/9//3//f/9//3//f/9//3//f/9//3//f/9//3//f/9//3//f/9//3//f/9//3//f/9//3//f/9//3//f/9//3//f/9//3//f/9//3//f/9//38AAP9//3//f/9//3//f/9//3//f/9//3//f/9//3//f/9//3//f/9//3//f/9//3//f/9//3//f/9//3//f/9//3/+f/9//3//f/9//3vfe997+17ZVnZOllLZWl5rv3f/f/9//3v/f/9/n280IdIUEh3fc/97/3//f/9//3//f/9//3//f/9//3//f/9//3//f/9//3//f/9//3//f/9//3//f/9//3//f/9//3//f/9//3//f/9//3//f/9//3//f/9//3//f/9//3//f/9//3//f/9//3//f/9//3//f/9//3//f/9//3//f/9//3//f/9//3//f/9//3//f/9//3//f/9//3//f/9//3//f/9//3//f/9//3//f/9//3//f/9//3//f/9//3//f/9//3//f/9//3//f/9//3//f/9//3//f/9//3//f/9//3//f/9//3//f/9//3//f/9//3//f/9//3//f/9//3//f/9//3//f/9//3//f/9//3//f/9//3//f/9//3//f/9//3//f/9//38AAP9//3//f/9//3//f/9//3//f/9//3//f/9//3//f/9//3//f/9//3//f/9//3//f/9//3//f/9//3//f/9//3//f/9//3//f/9//3//f/9//3//f/9//3//f/9//3//f/9//3//f/9//3vPGI4QUiX/e/97/3//f/9//3//f/9//3//f/9//3//f/9//3//f/9//3//f/9//3//f/9//3//f/9//3//f/9//3//f/9//3//f/9//3//f/9//3//f/9//3//f/9//3//f/9//3//f/9//3//f/9//3//f/9//3//f/9//3//f/9//3//f/9//3//f/9//3//f/9//3//f/9//3//f/9//3//f/9//3//f/9//3//f/9//3//f/9//3//f/9//3//f/9//3//f/9//3//f/9//3//f/9//3//f/9//3//f/9//3//f/9//3//f/9//3//f/9//3//f/9//3//f/9//3//f/9//3//f/9//3//f/9//3//f/9//3//f/9//3//f/9//3//f/9//38AAP9//3//f/9//3//f/9//3//f/9//3//f/9//3//f/9//3//f/9//3//f/9//3//f/9//3//f/9//3//f/9//3//f/9//3//f/9//3//f/9//3//f/9//3//f/9//3//f/9//3//f997/3/uHK0UFj7/e/9//3//f/9//3//f/9//3//f/9//3//f/9//3//f/9//3//f/9//3//f/9//3//f/9//3//f/9//3//f/9//3//f/9//3//f/9//3//f/9//3//f/9//3//f/9//3//f/9//3//f/9//3//f/9//3//f/9//3//f/9//3//f/9//3//f/9//3//f/9//3//f/9//3//f/9//3//f/9//3//f/9//3//f/9//3//f/9//3//f/9//3//f/9//3//f/9//3//f/9//3//f/9//3//f/9//3//f/9//3//f/9//3//f/9//3//f/9//3//f/9//3//f/9//3//f/9//3//f/9//3//f/9//3//f/9//3//f/9//3//f/9//3//f/9//38AAP9//3//f/9//3//f/9//3//f/9//3//f/9//3//f/9//3//f/9//3//f/9//3//f/9//3//f/9//3//f/9//3//f/9//3//f/9//3//f/9//3//f/9//3//f99//3//f/9//n//f/9/33vtHC8lPmP/f/9//3//f/9//3//f/9//3//f/9//3//f/9//3//f/9//3//f/9//3//f/9//3//f/9//3//f/9//3//f/9//3//f/9//3//f/9//3//f/9//3//f/9//3//f/9//3//f/9//3//f/9//3//f/9//3//f/9//3//f/9//3//f/9//3//f/9//3//f/9//3//f/9//3//f/9//3//f/9//3//f/9//3//f/9//3//f/9//3//f/9//3//f/9//3//f/9//3//f/9//3//f/9//3//f/9//3//f/9//3//f/9//3//f/9//3//f/9//3//f/9//3//f/9//3//f/9//3//f/9//3//f/9//3//f/9//3//f/9//3//f/9//3//f/9//38AAP9//3//f/9//3//f/9//3//f/9//3//f/9//3//f/9//3//f/9//3//f/9//3//f/9//3//f/9//3//f/9//3//f/9//3//f/9//3//f/9//3//f/9//3//f/9//3//f/5//3/+f957/3//f/9//3v/f/9//n//f/9//3//f/9//3//f/9//3//f/9//3//f/9//3//f/9//3//f/9//3//f/9//3//f/9//3//f/9//3//f/9//3//f/9//3//f/9//3//f/9//3//f/9//3//f/9//3//f/9//3//f/9//3//f/9//3//f/9//3//f/9//3//f/9//3//f/9//3//f/9//3//f/9//3//f/9//3//f/9//3//f/9//3//f/9//3//f/9//3//f/9//3//f/9//3//f/9//3//f/9//3//f/9//3//f/9//3//f/9//3//f/9//3//f/9//3//f/9//3//f/9//3//f/9//3//f/9//3//f/9//3//f/9//3//f/9//3//f/9//3//f/9//38AAP9//3//f/9//3//f/9//3//f/9//3//f/9//3//f/9//3//f/9//3//f/9//3//f/9//3//f/9//3//f/9//3//f/9//3//f/9//3//f/9//3//f/9//3//f/9//3//f/9//n//f/9//3//f/9//3//f/9//3//f/9//3//f/9//3//f/9//3//f/9//3//f/9//3//f/9//3//f/9//3//f/9//3//f/9//3//f/9//3//f/9//3//f/9//3//f/9//3//f/9//3//f/9//3//f/9//3//f/9//3//f/9//3//f/9//3//f/9//3//f/9//3//f/9//3//f/9//3//f/9//3//f/9//3//f/9//3//f/9//3//f/9//3//f/9//3//f/9//3//f/9//3//f/9//3//f/9//3//f/9//3//f/9//3//f/9//3//f/9//3//f/9//3//f/9//3//f/9//3//f/9//3//f/9//3//f/9//3//f/9//3//f/9//3//f/9//3//f/9//3//f/9//38AAP9//3//f/9//3//f/9//3//f/9//3//f/9//3//f/9//3//f/9//3//f/9//3//f/9//3//f/9//3//f/9//3//f/9//3//f/9//3//f/9//3//f/9//3//f/9//3//f/9//n/+f/9//3//f/9//3v/f/9//n//f/9//3//f/9//3//f/9//3//f/9//3//f/9//3//f/9//3//f/9//3//f/9//3//f/9//3//f/9//3//f/9//3//f/9//3//f/9//3//f/9//3//f/9//3//f/9//3//f/9//3//f/9//3//f/9//3//f/9//3//f/9//3//f/9//3//f/9//3//f/9//3//f/9//3//f/9//3//f/9//3//f/9//3//f/9//3//f/9//3//f/9//3//f/9//3//f/9//3//f/9//3//f/9//3//f/9//3//f/9//3//f/9//3//f/9//3//f/9//3//f/9//3//f/9//3//f/9//3//f/9//3//f/9//3//f/9//3//f/9//3//f/9//38AAP9//3//f/9//3//f/9//3//f/9//3//f/9//3//f/9//3//f/9//3//f/9//3//f/9//3//f/9//3//f/9//3//f/9//3//f/9//3//f/9//3//f/9//3//f/9//3//f/9//3//f/9//3//f/9//3//f/5//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5//3//f/9//3//f/9//3//f/9//3//f/9//3//f/9//3//f/9//3//f/9//3//f/9//3//f/9//3//f/9//3//f/9//3//f/9//3//f/9//3//f/9//3//f/9//3//f/9//3//f/9//3//f/9//3//f/9//3//f/9//3//f/9//3//f/9//3//f/9//3//f/9//3//f/9//3//f/9//3//f/9//3//f/9//3//f/9//3//f/9//3//f/9//3//f/9//3//f/9//3//f/9//3//f/9//3//f/9//3//f/9//3//f/9//3//f/9//3//f/9//3//f/9//3//f/9//3//f/9//3//f/9//3//f/9//3//f/9//3//f/9//3//f/9//3//f/9//38AAP9//3//f/9//3//f/9//3//f/9//3//f/9//3//f/9//3//f/9//3//f/9//3//f/9//3//f/9//3//f/9//3//f/9//3//f/9//3//f/9//3//f/9//3//f/9//3//f/9//3//f/9//3//f/9//3//f/9//3//f/9//n//f/9//3//f/9//3//f/9//3//f/9//3//f/9//3//f/9//3//f/9//3//f/9//3//f/9//3//f/9//3//f/9//3//f/9//3//f/9//3//f/9//3//f/9//3//f/9//3//f/9//3//f/9//3//f/9//3//f/9//3//f/9//3//f/9//3//f/9//3//f/9//3//f/9//3//f/9//3//f/9//3//f/9//3//f/9//3//f/9//3//f/9//3//f/9//3//f/9//3//f/9//3//f/9//3//f/9//3//f/9//3//f/9//3//f/9//3//f/9//3//f/9//3//f/9//3//f/9//3//f/9//3//f/9//3//f/9//3//f/9//38AAP9//3//f/9//3//f/9//3//f/9//3//f/9//3//f/9//3//f/9//3//f/9//3//f/9//3//f/9//3//f/9//3//f/9//3//f/9//3//f/9//3//f/9//3//f/9//3//f/9//3//f/9//3//f/5//3//f/9//3//f/5//n//f/9//3//f/9//3//f/9//3//f/9//3//f/9//3//f/9//3//f/9//3//f/9//3//f/9//3//f/9//3//f/9//3//f/9//3//f/9//3//f/9//3//f/9//3//f/9//3//f/9//3//f/9//3//f/9//3//f/9//3//f/9//3//f/9//3//f/9//3//f/9//3//f/9//3//f/9//3//f/9//3//f/9//3//f/9//3//f/9//3//f/9//3//f/9//3//f/9//3//f/9//3//f/9//3//f/9//3//f/9//3//f/9//3//f/9//3//f/9//3//f/9//3//f/9//3//f/9//3//f/9//3//f/9//3//f/9//3//f/9//38AAP9//3//f/9//3//f/9//3//f/9//3//f/9//3//f/9//3//f/9//3//f/9//3//f/9//3//f/9//3//f/9//3//f/9//3//f/9//3//f/9//3//f/9//3//f/9//3//f/9//3//f/9//3/+f/5//3//f/9//3//f/9//n//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wAAAAAwAAABhAAAAjQAAAHEAAAABAAAAqwoNQnIcDUIMAAAAYQAAABMAAABMAAAAAAAAAAAAAAAAAAAA//////////90AAAASgBvAHMA6QAgAE0AbwByAGEAZwBhACAARQBtAGgAYQByAGQAdAAAAAUAAAAIAAAABgAAAAcAAAAEAAAADAAAAAgAAAAFAAAABwAAAAgAAAAHAAAABAAAAAcAAAALAAAABwAAAAcAAAAFAAAACAAAAAQ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</Object>
  <Object Id="idInvalidSigLnImg">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0A8gJ/dyLhfnfIAn93ldTed0REPFkAAAAA//8AAAAAfXZ+WgAA/Kg9AOUHRFgAAAAAgFkaAFCoPQBQ8352AAAAAAAAQ2hhclVwcGVyVwCoPQCAAZ12DVyYdt9bmHaYqD0AZAEAAAAAAACWY1V1lmNVdQAAAAAACAAAAAIAAAAAAAC8qD0AKWtVdQAAAAAAAAAA8qk9AAkAAADgqT0ACQAAAAAAAAAAAAAA4Kk9APSoPQD26lR1AAAAAAACAAAAAD0ACQAAAOCpPQAJAAAATBJWdQAAAAAAAAAA4Kk9AAkAAAAAAAAAIKk9AJ4uVHUAAAAAAAIAAOCpPQ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J2eBoD4//9URDUAYPn//wgDAID/////AwAAAAAAAAAAnJ4GgPj//z01AAAAAAAAaO09AIjtPQBIAph2zA2YdvgYmHYA7j0A6QB/d2LuPQDLAgAAAACXdswNmHYrAX93OZLed2DuPQAAAAAAYO49AOmR3nco7j0A+O49AAAAl3YAAJd2uO09AOgAAADoAJd2AAAAAJTtPQCWY1V1lmNVdcUzg3cACAAAAAIAAAAAAAAA7j0AKWtVdQAAAAAAAAAAMu89AAcAAAAk7z0ABwAAAAAAAAAAAAAAJO89ADjuPQD26lR1AAAAAAACAAAAAD0ABwAAACTvPQAHAAAATBJWdQAAAAAAAAAAJO89AAcAAAAAAAAAZO49AJ4uVHUAAAAAAAIAACTvP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957/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e2//f/9//3//f/9//3//f/9//3//f/9//3//f/9//3//f/9//3//f/9//3//f/9//3//f/9//3//f/9//3//f/9//3//f/9//3//f/9//3//f/9//3//f/9//3//f/9//3//f/9//3//f/9//3//f/9//3//f/9//3//fwAA/3//f/9//3//f/9//3//f/9//3//f/9//3//f/9//3//f/9//3//f/9//3//f/9//3//f/9//3//f/9//3//f/9//3//f/9//3//f/9//3//f/9//3//f/9//3//f/9//3//f/9//3//f/9//3//f/9//3//f/9//3//f/9//3//f/9//3//f/9//3//f/9//3//f/9//3//f/9//3//f/9//3//f/9//3//f/9//3//f/9//3//f/9//3//f/9//3//f/9//3//f/9//3//f/9//3//f/9//3//f/9//3//f/9//3//f/9//3//f/9//3//f/9//3//f/9//3//f/9//3//f/9//3//f/9//3//f/9//3//e/9/t1L/f/9//3//f/9//3//f/9//3//f/9//3//f/9//3//f/9//3//f/9//3//f/9//3//f/9//3//f/9//3//f/9//3//f/9//3//f/9//3//f/9//3//f/9//3//f/9//3//f/9//3//f/9//3//f/9//3//f/9//3//fwAA/3//f/9//3//f/9//3//f/9//3//f/9//3//f/9//3//f/9//3//f/9//3//f/9//3//f/9//3//f/9//3//f/9//3//f/9//n/+f/9//3//f/9//3//f/9//3/+f/9//n/+f/5//3//f/9//3//f/9//3//f/9//3//f/9//3//f/9//3//f/9//3//f/9//n//f/9//3//f/9//3//f/9//3//f/9//3//f/9//3//f/9//3//f/9//3//f/9//3//f/9//3//f/9//3//f/9//3//f/9//n//f/5//3/+f/9//n//f/9//3//f/9//n//f/9//3//f/9//3//f/9//3//f/9//3//f/9//3//f/9//n//e99vFjb/e/9//3//f/9//3//f/9//3//f/9//3//f/9//3//f/9//3//f/9//3//f/9//3//f/9//3//f/9//3//f/9//3//f/9//3//f/9//3//f/9//3//f/9//3//f/9//3//f/9//3//f/9//3//f/9//3//f/9//3//fwAA/3//f/9//3//f/9//3//f/9//3//f/9//3//f/9//3//f/9//3//f/9//3//f/9//3//f/9//3//f/9//3//f/9//3//f/9//3//f/9//3//f/9//3//f/9//3//f/5//3/+f/9//n//f/9//3//f/9//3//f/9//3//f/9//3//f/9//3//f/9//3//f/9//3//f/9//3//f/9//3//f/9//3//f/9//3//f/9//3//f/9//3//f/9//3//f/9//3//f/9//3//f/9//3//f/9//3//f/9//3//f/9//n//f/9//n//f/9//3//f/9//3//f/9//3//f/9//3//f/9//3//f/9//3//f/9//3//f/5//3//e99r9y3/e/5//3//f/9//3//f/9//3//f/9//3//f/9//3//f/9//3//f/9//3//f/9//3//f/9//3//f/9//3//f/9//3//f/9//3//f/9//3//f/9//3//f/9//3//f/9//3//f/9//3//f/9//3//f/9//3//f/9//3//fwAA/3//f/9//3//f/9//3//f/9//3//f/9//3//f/9//3//f/9//3//f/9//3//f/9//3//f/9//3//f/9//3//f/9//3//f/9//3//f/9//3//f/9//3//f/9//3//f/9//3//f/9//3//f/9//3//f/9//3//f/9//n//f/9//3//f/9//3//f/9//3//f/9//3//f/9//3//f/9//3//f/9//3//f/9//3//f/9//3//f/9//3//f/9//3//f/9//3//f/9//3//f/9//n//f/9//3//f/9//3//f997/3//f/9//3//f/5//n/+f/9//3//f/9//3//f/9//3//f/9//3//f/9//3//f/9//3//f/9//n//e39f1im/d/9//3//f/9//3//f/9//3//f/9//3//f/9//3//f/9//3//f/9//3//f/9//3//f/9//3//f/9//3//f/9//3//f/9//3//f/9//3//f/9//3//f/9//3//f/9//3//f/9//3//f/9//3//f/9//3//f/9//3//fwAA/3//f/9//3//f/9//3//f/9//3//f/9//3//f/9//3//f/9//3//f/9//3//f/9//3//f/9//3//f/9//3//f/9//3//f/9//3//f/9//3//f/5//3/+f/9//3//f/9//3//f/9//3//f/9//3//f/9//3//f/5//3/+f/9//3//f/9//3//f/9//3//f/9//3//f/9//3//f/9//n/+f/9//3//f/9//3/+f/9//3//f/9//3//f/9//3//f/9//3//f/9//3//f/9//n/9f/9//X//f/9//3//f/9//3//f/9//3//f/9//X/+f/9//3//f/9//3//f/9//3//f/9//3//f/9//3//f/9//3//f/9//3//ez9XtSXfd/9//3//f/9//3//f/9//3//f/9//3//f/9//3//f/9//3//f/9//3//f/9//3//f/9//3//f/9//3//f/9//3//f/9//3//f/9//3//f/9//3//f/9//3//f/9//3//f/9//3//f/9//3//f/9//3//f/9//3//fwAA/3//f/9//3//f/9//3//f/9//3//f/9//3//f/9//3//f/9//3//f/9//3//f/9//3//f/9//3//f/9//3//f/9//3//f/9//3//f/9//3/+f/5//n//f/9//3//f/9//3//f/9//3//f/9//3//f/5//n/+f/9//3//f/9//3//f/9//3//f/9//3//f/9//3//f/9//3//f/5//H/+f/9//3//f/9//n/+f/5//3//f/9//3//f/9//3//f/9//3//f/9//3//f/9//n/9f/x//n//f/9/v3f/f/9//3//f997v3f/f/9//3/9e/9//3//f/9//3//f/9//3//f/9//3//f/9//3//f/9//3//f/9//n//e99KlSHfd/9//3//f/9//3//f/9//3//f/9//3//f/9//3//f/9//3//f/9//3//f/9//3//f/9//3//f/9//3//f/9//3//f/9//3//f/9//3//f/9//3//f/9//3//f/9//3//f/9//3//f/9//3//f/9//3//f/9//3//fwAA/3//f/9//3//f/9//3//f/9//3//f/9//3//f/9//3//f/9//3//f/9//3//f/9//3//f/9//3//f/9//3//f/9//3//f/9//3//f/9//3//f/5//3/+f/9//3//f/9//3//f/9//3//f/9//3/+f/5//n//f/9//3//f/9//3//f/9//3//f/9//3//f/9//3//f/9//3//f/5//n/+f/9//3//f/9//3//f/9//3//f/9//3//f/9//3//f/9//3//f/9//3//f/9//3/9f/1/3Hf/f/9//38/ZxVCcClvKXAptDVZSl9r/3//f/57/3//f/9//3//f/9//3//f/9//3//f/9//3//f/9//3//f/9//3//e51ClSH/e/9//3//f/9//3//f/9//3//f/9//3//f/9//3//f/9//3//f/9//3//f/9//3//f/9//3//f/9//3//f/9//3//f/9//3//f/9//3//f/9//3//f/9//3//f/9//3//f/9//3//f/9//3//f/9//3//f/9//3//fwAA/3//f/9//3//f/9//3//f/9//3//f/9//3//f/9//3//f/9//3//f/9//3//f/9//3//f/9//3//f/9//3//f/9//3//f/9//n//f/5//3/+f/9//n/+f/5//n/9f/5//3//f/9//3//f/9//n/+f/5//3//f/9//3//f/9//3//f/9//3//f/9//3//f/9//3//f/9//3//f/9//n//f/9//3//f/9//3//f/9//3//f/9//3//f/9//3//f/9//3//f/9//3//f/9//3/+f/1//3//f19n+D1SKS4h0TW4UndKsjUvJTElGUI/Z/9//3//f/9//3//f/9//3//f/9//3//f/9//3//f/9//3//f/9//3//ezs2liH/e/9//3//f/9//3//f/9//3//f/9//3//f/9//3//f/9//3//f/9//3//f/9//3//f/9//3//f/9//3//f/9//3//f/9//3//f/9//3//f/9//3//f/9//3//f/9//3//f/9//3//f/9//3//f/9//3//f/9//3//fwAA/3//f/9//3//f/9//3//f/9//3//f/9//3//f/9//3//f/9//3//f/9//3//f/9//3//f/9//3//f/9//3//f/9//n//f/5//3//f/9//3//f/9//3//f/9//3//f/9//3//f/9//3//f/5//3//f/9//3//f/9//3//f/9//3//f/5//3//f/9//3//f/9//3//f/9//3//f/9//3//f/9//3//f/9//3//f/9//3//f/9//3//f/9//3//f/9//3//f/9//3//f/9//3//f/9//3sdXzIl8RxaSp9v/3v/f/97/3+/c1pK8RyVMf1e/3//f/9//3//f/9//3//f/9//3//f/9//3//f/9//3//f/9//3//dxs2diH/f/9//3//f/9//3//f/9//3//f/9//3//f/9//3//f/9//3//f/9//3//f/9//3//f/9//3//f/9//3//f/9//3//f/9//3//f/9//3//f/9//3//f/9//3//f/9//3//f/9//3//f/9//3//f/9//3//f/9//3//fwAA/3//f/9//3//f/9//3//f/9//3//f/9//3//f/9//3//f/9//3//f/9//3//f/9//3//f/9//3//f/9//3//f/1//X/9f/5//3v/f/9/v3f/Xvg9dS11LXUttjEZQj9n33/fe/97/3/8d/17/3//f/9/33//f/9//3//f/9//3//f/5//3//f99//3//f/9//n//f/5//3//f/9/33v/f/97/3//f99733f/f/9//3//f/9//n/+f/5//3/ff/9//3//f/5//3//f/9//3//e/97HV8RITMlnU7/f/93/3//e/9//3v/f/973FZVKTQlP2f/e/57/n//f/9//3//f/9//3//f/9//3//f/9//3//f/9//3//e7gluCnfe/9//3//f/9//3//f/9//3//f/9//3//f/9//3//f/9//3//f/9//3//f/9//3//f/9//3//f/9//3//f/9//3//f/9//3//f/9//3//f/9//3//f/9//3//f/9//3//f/9//3//f/9//3//f/9//3//f/9//3//fwAA/3//f/9//3//f/9//3//f/9//3//f/9//3//f/9//3//f/9//3//f/9//3//f/9//3//f/9//3//f/9//3//f/1//X/+f/9//3+/c3pOdC3xHFQp+j0bQhtC2TlVKfEcEiW8Vv9/3nf/f/13/3//f/9//3//f/9//3//f/9//3v/f/9//3//f/9//3//f/9//n/+f/9//3//f/9/v3fdWldKkDGSMRY+m1I/Y997/3v/e/97/3/+f/9//3//f99//3//f/9//3//f/9//3v/e59vtjXyHDtG/3/fd/9//3v/f/97/3//e/97/3t/bzYp0Rw/Z/9//Xv/f/9//3//f/9//3//f/9//3//f/9//3//f/9//3//e9kpuCX/f/9//3//f/9//3//f/9//3//f/9//3//f/9//3//f/9//3//f/9//3//f/9//3//f/9//3//f/9//3//f/9//3//f/9//3//f/9//3//f/9//3//f/9//3//f/9//3//f/9//3//f/9//3//f/9//3//f/9//3//fwAA/3//f/9//3//f/9//3//f/9//3//f/9//3//f/9//3//f/9//3//f/9//3//f/9//3//f/9//3//f/9//3//f/17/3//d/9/33fWNXQttTEfX993/3v/e/97/3ufb/1alDFTLbQ1f2ffc/97/3f/f/9//3/ff/9//3//f/5//Xv+e/9//3//f/9//3/ee/9//n/+f/97/3+/c3pOUikQIQ0h0jX0ObM1USkPIbMxPWP/e/9//3v/f/9//3//f/9//n//f/9//3/+f/9//3f/ezpCFB2YMb93/3//f/9//3//f/9//3//f/5//3/fe39vdzESIT5j/3//f/9/nnP/f/9//3//f/9//3//f/9//3//f/9//3//e7gluCnfe/9//3//f/9//3//f/9//3//f/9//3//f/9//3//f/9//3//f/9//3//f/9//3//f/9//3//f/9//3//f/9//3//f/9//3//f/9//3//f/9//3//f/9//3//f/9//3//f/9//3//f/9//3//f/9//3//f/9//3//fwAA/3//f/9//3//f/9//3//f/9//3//f/9//3//f/9//3//f/9//3//f/9//3//f/9//3//f/9//3//f/9//3//f/9//3f/f79z9z10Ldc533f/e/9//3v/e/9//3v/f99733s5ShEhUiUfW/93/3v/e/9//3//f/9//3//e/9//nv/f/9//3/fe/9//3//f/9//3//f/9/fmv0OQ8dcy2bTv9//3//f/9//3tYRi4hTyXaUt93/3//f/9//3//f/9//n//f/9//3//f/9//39fZ1Up9Byfb/97/3//f/9//3//f/9//n/cd/9//3/fd/97f29VKZUxn3P/f/9//3/fe/9//3//f/9//3//f/9//3//f/9//3//d7gpuCX/f/9//3//f/9//3//f/9//3//f/9//3//f/9//3//f/9//3//f/9//3//f/9//3//f/9//3//f/9//3//f/9//3//f/9//3//f/9//3//f/9//3//f/9//3//f/9//3//f/9//3//f/9//3//f/9//3//f/9//3//fwAA/3//f/9//3//f/9//3//f/9//3//f/9//3//f/9//3//f/9//3//f/9//3//f/9//3//f/9//3//f/9//3//f/97/3f/e3pKESHXOd97/3/fe/97/Hf+f/5//nv/e/9//3/ff/9eMyEyHdxO/3P/e/57/3//f/9/33v/e/93nGt+a35v/3//f/9//3//f/9//3//f59vcS3tGPU5/3v/f99733v/f/97/3v/f39nTyUNGVhGv3f/f997/3//f/9//n//f/9//3//f/93/3s4PjQh2Tn/e/9//3/+f/57/3//f/9//3//f/9//3//f/97/3u9UhQhXErfe/9//3//f/9//3//f/9//3//f/9//3//f/9//3//d5chuCX/e/9//3//f/9//3//f/9//3//f/9//3//f/9//3//f/9//3//f/9//3//f/9//3//f/9//3//f/9//3//f/9//3//f/9//3//f/9//3//f/9//3//f/9//3//f/9//3//f/9//3//f/9//3//f/9//3//f/9//3//fwAA/3//f/9//3//f/9//3//f/9//3//f/9//3//f/9//3//f/9//3//f/9//3//f/9//3//f/9//3//f/9//3//f/9//3s/Y3Itky2/d997/3//f/5//X/9f/5//n//f/9//3//f/9/f2cyGTIdmkr/e/9//3//f/9//3//exxbkCntHPQ9/3//f/9//3//f/9//39/b1EpDyEWPv97/3v/d/9//3//f/9//3f/d/9//3f2Oe8YW0rfe/9//3//f/5//3//f/9//3//f/9333d0KVMlP2P/e/9//n/+f/9//3//f957/3//f/9//Xv+f/5//3vfe/o9di0eX997/3//f/9//3//f/9//3//f/9//3//f/9//3/fd7clmCX/f/9//3//f/9//3//f/9//3//f/9//3//f/9//3//f/9//3//f/9//3//f/9//3//f/9//3//f/9//3//f/9//3//f/9//3//f/9//3//f/9//3//f/9//3//f/9//3//f/9//3//f/9//3//f/9//3//f/9//3//fwAA/3//f/9//3//f/9//3//f/9//3//f/9//3//f/9//3//f/9//3//f/9//3//f/9//3//f/9//3//f/9//3//f997/3/0OS4lXmf/e993/3//f/9//n/+f/9//3//f/9//3/ee/97/3efZ3Mh7xQ/X/97/3/+f/9//3/fc5YpbggRIT9n/3//f/57/n//f/9/33vXPfEctjX/e99z/3P/f/97/3/+e/17/X//f/93/3u/c9g1NCWeUr93/3/+f/5//3//f/1//n//e/9//1pVJXMp/3v/e/x3/n/ee/9//3//f/9//3/ff/9//3/+f/5//3v/e993lTFTKd97/3/+e/9//3//f/9//3//f/9//3//f/9//3/fd5YhuCX/e/9//3//f/9//3//f/9//3//f/9//3//f/9//3//f/9//3//f/9//3//f/9//3//f/9//3//f/9//3//f/9//3//f/9//3//f/9//3//f/9//3//f/9//3//f/9//3//f/9//3//f/9//3//f/9//3//f/9//3//fwAA/3//f/9//3//f/9//3//f/9//3//f/9//3//f/9//3//f/9//3//f/9//3//f/9//3//f/9//3//f/9//3//f/9/P2NwKfM533v/f/9//3//f/5//3//f/9//3//f/9//3//f/9//3v/f19jcyUQHV9n33f/f/9//3v/VtMQ9BQyJf9//3//f/9//3//f/97P2fxGHQpv3P/e/97/3/9d/9//3//f/1//n/+f/9//3v/f39rdS0zJR9j/3//f/5//3//f/1//n/fd/93HT4UHTdC/3v9e/5//3//f99//3//f/9//3//f/9//n//f/9//3//f/97Hl+UMRdC/3//f/9//3//f/9//3//f/9//3//f/9//3/fc5glmCX/f/9//3//f/9//3//f/9//3//f/9//3//f/9//3//f/9//3//f/9//3//f/9//3//f/9//3//f/9//3//f/9//3//f/9//3//f/9//3//f/9//3//f/9//3//f/9//3//f/9//3//f/9//3//f/9//3//f/9//3//fwAA/3//f/9//3//f/9//3//f/9//3//f/9//3//f/9//3//f/9//3//f/9//3/+f/9//3//f99//3/+f/9//3//f/93+TUvHV1j/3v+f/9//3//f/9//3//f/9//3//f/9//3//e/9//3//f/9/21YPGXMl/3P/d/97v29VIRYR8hD7Wv9//3//f/9//3//f997mDE0JVZC/3//e/9//3//f/9//3//f/9//3//f/9//3//e/9/vFYyJZUx/3vfd/9//3//f/1//3//e/97eCVVIR1f33f/f/9//3v/f/9//3//f/9//3//f/9//3//f/9//3//f/97/38VPlAlX2f/f/9//3//f/9//3//f/9//3//f/9//3/fc3gduiX/e/9//3//f/9//3//f/9//3//f/9//3//f/9//3//f/9//3/+f/5//n/+f/5//n/+f/9//n//f/9//3//f/9//3//f/9//3//f/9//3//f/9//3//f/9//3//f/9//3//f/9//3//f/9//3//f/9//3//f/9//3//fwAA/3//f/9//3//f/9//3//f/9//3//f/9//3//f/9//3//f/9//3//f/9//3//f/5//3//f/9//3//f/9//3//e59nlyWzKd9z/3/+f/5//3//f/9//3//f/9//3//f/9//3//e/9//3//f/9/n29YRjIdFzb/e/93H1sVFfUMMxXfd/9//3//f/9//3//f99aFiFVJd9z/3//f/5//3//f/9//3//f/9//3//f/9//3//f/9//3sXPjEhWkb/f/9//3//f/9//3//e79rdyVWIZ9v/3//f/9//3//f/9//3//f/9//3//f/9//3//f/9//3//f/9/v3d/b5ItOULfd/9//3//f/9//3//f/9//3//f/5//3+/c3khmiX/e/5//3//f/9//3//f/9//3//f/9//3//f/9//3//f/9//3//f/9//3//f/9//3//f/9//3//f/9//3//f/9//3//f/9//3//f/9//3//f/9//3//f/9//3//f/9//3//f/9//3//f/9//3//f/9//3//f/9//3//fwAA/3//f/9//3//f/9//3//f/9//3//f/9//3//f/9//3//f/9//3//f/9//3/+f/9//3//f/9//3/+f/9/33f/f35GVSFZQv97/3v/f/5//3//f/9//3//f/9//3//f/9//3//f/9//3/ff/9//3+fb3MpUR37Uv93+jHVENQMdR3/e/9//3//f/9//3v/e7YxEx07Qv97/nf/f/9//3//f/9//3//f/9//3//f/9//3//f/9//39/a1Elcy2/b/97/3//f/9//3//ez9bVR2XKd93/3//f/9//3//f/9//3/+f/9//3//f/9//3//f/9//3//f/9//3//f9xWECEfX/9//3/+e/9//3//f/9//3/+f/9//3+/c3gduiX/d/9//3//f/9//3//f/9//3//f/9//3//f/9//3//f/9//3//f/9//3//f/9//3//f/9//3//f/9//3//f/9//3//f/9//3//f/9//3//f/9//3//f/9//3//f/9//3//f/9//3//f/9//3//f/9//3//f/9//3//fwAA/3//f/9//3//f/9//3//f/9//3//f/9//3//f/9//3//f/9//3//f/9//3//f/5//3//f/9//3//f/9//3//e7gtVR1fY/97/3v/f/9//3//f/9//3//f/9//3//f/9//3//f/9//3//f/9//3//f91WcyXTLT9bNxnWDBYVGTb/f/5//3//f/9//39/axEhVSlfZ/97/nf/f/9//3//f/9//3//f/9//3//f/9//3//f/9//3//f7tScimbTv97/3//f/9//3//f5pGViH6Nf9//3//f/9//3//f/9//3//f/9//3//f/9//3//f/9//3//f/97/3//e/971TXUNf9/33f/f/9//3//f/9//3//f/9//3+/c5khmSX/e/9//3//f/9//3//f/9//3//f/9//3//f/9//3//f/9//3//f/9//3//f/9//3//f/9//3//f/9//3//f/9//3//f/9//3//f/9//3//f/9//3//f/9//3//f/9//3//f/9//3//f/9//3//f/9//3//f/9//3//fwAA/3//f/9//3//f/9//3//f/9//3//f/9//3//f/9//3//f/9//3//f/9//3/+f/9//3//f/9//3//f/9//3u/czQdlyXfc/97/3v/f/9//3//f/9//3//f/9//3//f/9//3//f/5//3//f/9//3//f9979jVRHZYh9hD4FBUVH1v/e/9//3//f/97/3+cTlQllC3/e/93/3//f/9//3//f/9//3//f/9//3//f/9//3//f/9//3/fd79zki2UMd93/3//f/9//3//dxc2NR18Qv97/3//f/9//3//f/5//3//f/9//3//f/9//3//f/9//3//f/9//3//e/9/P2NQKdxe/3//e/9/33v/f/9//3/9f/9//3/fd3cdmCX/e/9//3//f/9//3//f/9//3//f/9//3//f/9//3//f/9//3//f/9//3//f/9//3//f/9//3//f/9//3//f/9//3//f/9//3//f/9//3//f/9//3//f/9//3//f/9//3//f/9//3//f/9//3//f/9//3//f/9//3//fwAA/3//f/9//3//f/9//3//f/9//3//f/9//3//f/9//3//f/9//3//f/9//3//f/9//3//f/9//3//f/9//3/cVlUhGjr/e/97/3//f/9//3//f/9//3//f/9//3//f/9//3//f/9//n//f/9//3//f/9/H190IfMM1wz4EFYd33P/f/9//3//f/9//3vXNTQlmk7/e/9//3//f/9//3//f/9//3//f/9//3//f/9//3//f/9//3//f/9/mU50LXxO/3//f/9//3//e7UtdiHfUv9//3//f/9//3//f/9//3//f/9//3//f/9//3//f/9//3//f/9//3v/f993/383QpM1/3//f/9//3//f/9//n/+f/9//3+/c3ghlyH/e/9//3//f/9//3//f/9//3//f/9//3//f/9//3//f/9//3//f/9//3//f/9//3//f/9//3//f/9//3//f/9//3//f/9//3//f/9//3//f/9//3//f/9//3//f/9//3//f/9//3//f/9//3//f/9//3//f/9//3//fwAA/3//f/9//3//f/9//3//f/9//3//f/9//3//f/9//3//f/9//3//f/9//3//f/9//3//f/9//3/+e/9/33fWNVQh/1b/d/97/3//f/9//3//f/9//3//f/9//3//f/9//3//f/5//n//f/9//3//f/9//386OjcZtgT3DHUh/3v/f/9//n//f/9/X2c0IVQlf2v/e/9//3v/f/9/3nv/f/9//3//f/9//3//f/9//3//f/9//3//f/97v3eWMXUtv3P/f/9//3//d5QpdSE/X/9//3//f/9//3//f/9//3//f/9//3//f/9//3//f/9//n//f/9//3//f/9//3tfa3ItHmP/d/97/3//f/57/n/+f/9/33+/d3chlyHfd/9//3//f/9//3//f/9//3//f/9//3//f/9//3//f/9//3//f/9//3//f/9//3//f/9//3//f/9//3//f/9//3//f/9//3//f/9//3//f/9//3//f/9//3//f/9//3//f/9//3//f/9//3//f/9//3//f/9//3//fwAA/3//f/9//3//f/9//3//f/9//3//f/9//3//f/9//3//f/9//3//f/9//3//f/9//3//f/9//3//f/9//3tSJVQln2//f/9//3//f/9//3//f/9//3//f/9//3//f/9//3//f/9//n//f/9//3//f/9//3+fZxYR2AwXEZQl/3v/f/9//3//f/97uk5WJZcx/3v/f/9//3//f/9//3//f/9//3//f/9//3//f/9//3//f/9//3/9e/9/33s7RlUpX2v/e/9//3/fd3MhlSV/Z/9//3//f/5//3//f/9//3//f/9//3//f/9//3//f/9//3/de/9//3//f/9//3//e1lKlDH/e/97/3//f/17/n//f/9//3/fd5kllyH/e/9//3//f/9//3//f/9//3//f/9//3//f/9//3//f/9//3//f/9//3//f/9//3//f/9//3//f/9//3//f/9//3//f/9//3//f/9//3//f/9//3//f/9//3//f/9//3//f/9//3//f/9//3//f/9//3//f/9//3//fwAA/3//f/9//3//f/9//3//f/9//3//f/9//3//f/9//3//f/9//3//f/9//3//f/9//3//f/9//3//f/97v3N0KVMh/3f/d/9//3//f/5//3//f/9//3//f/5//3//f/9//3//f/5//n//f/9//3//f/9//3tfXxYRtQQWFZpG/3v/f/9//3//f/971TVWJRo+/3v/f/9//3//f/9//3//f/9//3//f/9//3//f/9//3//f/9//n/+f/57/3+fczMllC3/f/9//3t/Z5UlEhnfc/9//3//f/9//3//f/9//3//f/9//3//f/9//3//f/9//3//f/9//3//f/9//3//f793ci16Sv97/3/+f/5//Xv/f99//3//e5oleCH/e/9//3//f/9//3//f/9//3//f/9//3//f/9//3//f/9//3+fb7U1Dx15Sp9v/3v/f/9//3//f/9//3//f/9//n//f/9//3//f/9//3//f/9//3//f/9//3//f/9//3//f/9//3//f/9//3//f/9//3//f/9//3//fwAA/3//f/9//3//f/9//3//f/9//3//f/9//3//f/9//3//f/9//3//f/9//3//f/9//3//f/9//3//f/97X2d1JbQt/3v/f/9//3/+f/9//3//f/9//3/+f/5//n//f/9//3//f/9//n//f/9//3//f/9//3v/UjgZ9xD0EB1T/3v/f/9//3//f/93lCk1Id9a/3/+f/9//3//f/9//3//f/9//3//f/9//3//f/9//3//f/9//3/+f/5//3/fe9g5dCm/c/9//3s/Y3UhdCX/d/9//3//f/9//3//f/9//3//f/9//3//f/9//3//f/9//3//f/9//3//f/9//3//f/9/u1LVNf9733f/f/9//3//f99//3//e9spWB3fd/9//3//f/9//3//f/9//3//f/9//3//f/9//3//f/9//3+1Na8Q0BgRIRAdWEb/e/97/3//f/9//3//f/9//3/+f/9//3//f/9//3//f/9//3//f/9//3//f/9//3//f/9//3//f/9//3//f/9//3//f/9//3//fwAA/3//f/9//3//f/9//3//f/9//3//f/9//3//f/9//3//f/9//3//f/9//3//f/9//3//f/5//3//e/97vk51JfY5/3//e/9//n//f/5//3/ee/9//n//f/5//3//f/9//3//f/9//3//f/9//3//f/5//3s8PhYV1AjRCJpC/3f/f/9//nv/e19nVCUTHb9z/3v+f/5//3//f/9//3//f/9//3//f/9//3//f/9//3//f/9//n/+f/9//3//f95aER3+Vv97/3vfUlUhdSX/e/9//3//f/9//3//f/9//3//f/9//3//f/9//3//f/9//3//f/9//3//f/9//3//f/9/v3dyKZ9v33f/f/57/3//f/9//3//e9spWB1fZ/9//3//f/9//3//f/9//3//f/9//3//f/9//3//f/9//38fY3Qp7xhSJe4YsjE9Y/9//3//f/9//3//f/9//n//f/9//3//f/9//3//f/9//3//f/9//3//f/9//3//f/9//3//f/9//3//f/9//3//f/9//3//fwAA/3//f/9//3//f/9//3//f/9//3//f/9//3//f/9//3//f/9//3//f/9//3//f/9//3//f/9//n//f/97Oz5WJZpO/3//f/9//3/+f/9//3//f/9//nv/f/9//3//f/9//3//f/9//3//f/9//3//f/9//3c7OvYU9RDyDNYt/3f/f/9//3//d7xOVCF2Kf97/3/+f/9//3//f/9//3//f/9//3//f/9//3//f/9//3//f/9//3//f/9//3//f59vMh33Nf97/3u/TjUdtin/d/9//3//f/9//3//f/9//3//f/9//3//f/9//3//f/9//3//f/9//3//f/9//3//f/9//39aShdC/3//e/9//3//f/9//3//dxwuVxn+Wv9//3//f/9//3//f/9//3//f/9//3//f/9//3//f/9//3//e/97/3v/e99zEz7yOf97/3//f/9//3//f/9//3//f/9//3//f/9//3//f/9//3//f/9//3//f/9//3//f/9//3//f/9//3//f/9//3//f/9//3//fwAA/3//f/9//3//f/9//3//f/9//3//f/9//3//f/9//3//f/9//3//f/9//3//f/9//3//f/5//3//e/97uS13Jf1a/3//f/9//n//f/9//3/ee/9//3//f/9//3//f/9//3//f/9//3//f/9//3//f/97/3e5LfYUFRU1GTMVv2v/f/9//3//f/g1NR35Nf93/3v+f/5//3//f/9//3//f/9//3//f/9//3//f/9//3/+f/9//3//f/9//3//f/971zF0Id9z/3ufSlYhlin/e/9//3//f/9//3//f/9//3//f/9//3//f/9//3//f/9//3//f/9//3//f/9//3//f/9//39/a3Ep33v/f/9//3//f/9//3//exsyVhl6Sv9//3//f/9//3//f/9//3//f/9//3//f/9//3//f/9//3//f/97/3//f993/3v/f/9//3//f/9//3//f/9//3//f/9//3//f/9//3//f/9//3//f/9//3//f/9//3//f/9//3//f/9//3//f/9//3//f/9//3//fwAA/3//f/9//3//f/9//3//f/9//3//f/9//3//f/9//3//f/9//3//f/9//3//f/9//3//f/9//n//f/93uS1XJZ9r/3//f/9//3//f/9//3//f/9//3//f/9/33/ff/9//3//f/9//3//f/9//3//e/93/3dWIfYUNx2YJRURfUb/f95//3//e7ctNRmdSv93/3/+f/5//n//f/9//3//f/9//3//f/9//3//f/9//3//f/9//3//f/9//3//f/9//1YzHV1j/3d/RjYd1zH/e/9//3//f/9//3//f/9//3//f/9//3//f/9//3//f/9//3//f/9//3//f/9//3//f/9//3//f/U5ulb/f/9//3//f/9//3//d1w6Vhk5Pv9//3//f/9//3//f/9//3//f/9//3//f/9//3//f/9//3//f/9//3/+e/9//3//f/57/3//f/9//3//f/9//3//f/9//3//f/9//3//f/9//3//f/9//3//f/9//3//f/9//3//f/9//3//f/9//3//f/9//3//fwAA/3//f/9//3//f/9//3//f/9//3//f/9//3//f/9//3//f/9//3//f/9//3//f/9//3//f/5//n//e99zmCVXIb9z/3//f/9//n//f/9//3//f/9//3v/f7dW6hwvKZ9z/3v/f/9//3//f/9//3//e/93/3M3IRgdNyG/SlkZmCXfe/9//nv/e1UhNh0fW/93/3v/f/1//n/+f/9//3//f/9//3//f/9//3//f/9//3/+f/9//3//f/9//3/8e/9/n2t1IRM6/3ccPjYd1zH/e/9//3//f/9//3//f/9//3//f/9//3//f/9//3//f/9//3//f/9//3//f/9//n//f/5//3//ex5jtDW/e/97/3//f/9//3//d3w6lh3WMf9//3//f/9//3//f/9//3//f/9//3//f/9//3//f/9//3//f99733//f/9//3//f/9//3//f/9//3//f/9//3//f/9//3//f/9//3//f/9//3//f/9//3//f/9//3//f/9//3//f/9//3//f/9//3//f/9//3//fwAA/3//f/9//3//f/9//3//f/9//3//f/9//3//f/9//3//f/9//3//f/9//3//f/9//3//f/9//Xv/f79vuSk2Hf97/3//f/9//3//f/9//3//f/9//3//fzxnLSWrFPU9/3//f/9//3//f/9//3//e/93X195JfcYViG/b90pNRl/b/9//3+faxMZViGfa/97/3//f/9//n//f/9//3//f/9//3//f/9//3//f/9//3//f/9//3//f/9//3/9f/9//3uVJU8d/3sdPhcdGTr/e/9//3//f/9//3//f/9//3//f/9//3//f/9//3//f/9//3//f/9//3//f/9//3//f/9//3v/f/9/lDU/Z/9//3//f/9//3//e75Clh3XMf9//3//f/9//3//f/9//3//f/9//3//f/9//3//f/9//3//f/9//3//f/9//3//f/9//3//f/9//3//f/9//3//f/9//3//f/9//3//f/9//3//f/9//3//f/9//3//f/9//3//f/9//3//f/9//3//f/9//3//fwAA/3//f/9//3//f/9//3//f/9//3//f/9//3//f/9//3//f/9//3//f/9//3//f/9//3//f/9//3//f59reCGYJf93/3//f/9//3//f/9//3/+f/9//nv/f993HmPvHDAhfWf/f/9//3/9e/5//3//f/93P1c2FRYVlS3fd99ONRk7Qv9//3cdV/IUNB3/e/9//3//f/9//3//f/9//3//f/9//3//f/9//3//f/9//3//f/9//3//f/9//3//f/9//3e6TlEhX2P/OTcd9zH/e/9//3//f/9//3//f/9//3//f/9//3//f/9//3//f/9//3//f/9//3//f/9//3//f/5//3//f/9/WkqTLf93/3v+f/9//3v/ex9TlyF0Jf97/3//f/9//3//f/9//3//f/9//3//f/9//3//f/9//3//f/9//3//f/9//3//f/9//3//f/9//3//f/9//3//f/9//3++e/9/33//f/9//3//f/9//3//f/9//3//f/9//3//f/9//3//f/9//3//f/9//3//fwAA/3//f/9//3//f/9//3//f/9//3//f/9//3//f/9//3//f/9//3//f/9//3//f/9//3//f/9//3//f59reSV4If97/3//f/9//3//f/9//n/+f/5//3//f/9/n2/WNRAhmEr/e/9//3/+e/5//3//f/97vUZWFfMM9zn/e59rNR1WJf97/3N5PlQdlin/f/9//3//f/9//3//f/9//3//f/9//3//f/9//3//f/9//3//f/9//3//f/9//3//f/9//3+/b1Mh/Tk/Plkh9zH/d/9//3//f/9//3//f/9//3//f/9//3//f/9//3//f/9//3//f/9//3//f/9//3//f/9//3//f99/n3PVMb9v/3v/f/5//3//e39jdh10If93/3//f/9//3//f/9//3//f/9//3//f/9//3//f/9//3//f/9//3//f/9//3//f/9//3//f/9//3//f/9//3//f/9//3//f/9//3//f/9//3//f/5//3//f/9//3//f/9//3//f/9//3//f/9//3//f/9//3//fwAA/3//f/9//3//f/9//3//f/9//3//f/9//3//f/9//3//f/9//3//f/9//3//f/9//3//f/9//3//f59rVx13If97/3//f/9//3//f/9//3/+f/9//3//f/9//3+8VjAhkin/e993/3/+e/5//3//f/97Ojo2FfMMWUb/f99z1y00Hb9v/3M4NlUd2TXfd/9//3//f/9//3//f/9//3//f/9//3//f/9//3//f/9//3//f/9//3//f/9//3//f/9//3v/e3MlFRn/NVkh9zH/d/9//3//f/9//3//f/9//3//f/9//3//f/9//3//f/9//3//f/9//3//f/9//3//f/9//3//f/9//395RrtO/3//f/5//3v/e59ndh10If93/3//f/9//3//f/9//3//f/9//3//f/9//3//f/9//3//f/9//3//f/9//3//f/9//3//f/9//3//f/9//3//f/9//3/+f/17/n//f/9//nv+e/9//3//f/5//n/+f/5//n//f/9//3//f/9//3//f/9//3//fwAA/3//f/9//3//f/9//3//f/9//3//f/9//3//f/9//3//f/9//3//f/9//3//f/9//3//f/9//3//f39reCFXHf97/3//f/9//3//f/9//3//f/5//3//e/9//3+fc3IpUSV/a/97/3//f/9//3//f/9/9zFWGRQV/Frfd/933lI0IRs6/2/3LTUZ+jn/f/9//3//f/9//3//f/9//3//f/9//3//f/9//3//f/9//3//f/9//3//f/9//3//f/9//3//d1pCFBm8LRYZGTr/e/9//3//f/9//3//f/9//3//f/9//3//f/9//3//f/9//3//f/9//3//f/9//3//f/9//3//f/9//39fZ9Y133f/f/1//3//e79vVh2WJb9v/3//f/9//3//f/9//3//f/9//3//f/9//3//f/9//3//f/9//3//f/9//3//f/9//3//f/9//3//f/9//3//f/9//3//f/97/3//e/93/3v/f/9//3//f/9//n/+f/1//3/+f/9//3//f/9//3//f/9//3//fwAA/3//f/9//3//f/9//3//f/9//3//f/9//3//f/9//3//f/9//3//f/9//3//f/9//3//f/9//3//e59rVx1XIf97/3//f/9//3//f/9//3//f/9//3//f/9//3//ezdCEh2+Uv97/3v/f/9//3//f/939zEVERUZPmP/e/93/3NUITQd/2/5LRUVPD7/e/9//3//f/9//3//f/9//3//f/9//3//f/9//3//f/9//3//f/9//3//f/9//3//f/9//3//e19nVSE4HfYY+DX/e/97/3//f/9//3//f/9//3//f/9//3//f/9//3//f/9//3//f/9//3//f/9//3//f/9//3//f/9/33v/f/g5H1//e/1//3//e99vVh1UHT9f/3//f/9//3//f/9//3//f/9//3//f/9//3//f/9//3//f/9//3//f/9//3//f/9//3//f/9//3//f/9//3//f/9/vm//e993V0b9Wv97/3u/c/9//3v/f/573nv/f/9//n/+f/5//3/+f/9//3//f/9//3//fwAA/3//f/9//3//f/9//3//f/9//3//f/9//3//f/9//3//f/9//3//f/9//3//f/9//3//f/9//3//f59reCF3If97/3//f/9//3//f/9//3//f/9//3//f/9//3//fx5fNCHYNf9//3v/f/9//3//f/97GDIWGfQUn2//f/97/3uWKRUZ32vZJVgdfkL/f/9//3//f/9//3//f/9//3//f/9//3//f/9//3//f/9//3//f/9//3//f/9//3//f/9//3//e/97Mx0WGTcdty3/d/9//3//f/9//3//f/9//3//f/9//3//f/9//3//f/9//3//f/9//3//f/9//3//f/9//3//f/9//3//e99a9zn/f/5//3//e/93VR1UHd5S/3//f/9//3//f/9//3//f/9//3//f/9//3//f/9//3//f/9//3//f/9//3//f/9//3//f/9//3//f/9//3//f/9//3u/b+4YjQxuDBMhli1fa793/3//f/9//3//f/9//3/+f/9//3//f/9//3//f/9//3//fwAA/3//f/9//3//f/9//3//f/9//3//f/9//3//f/9//3//f/9//3//f/9//3//f/9//3//f/9//3//f59reCF4Jf97/3//f/9//3//f/9//3//f/9//3//f/9//3//f793dy1VJd9z/3v/e/9/33//f/931y0XGTYdv3f/f/57/3vXMfQUXz54GRcVn0b/d/9//3//f/9//3//f/9//3//f/9//3//f/9//3//f/9//3//f/9//3//f/9//3//f/9//3v/f/93lSn1FDcddSX/e/9//3//f/9//3//f/9//3//f/9//3//f/9//3//f/9//3//f/9//3//f/9//3//f/9//3//f/9//n/fd39vlTWfc/9//nv/e99ztylVHXtG/3//f/9//3//f/9//3//f/9//3//f/9//3//f/9//3//f/9//3//f/9//3//f/9//3//f/9//3//f/9//3//f/97/3s8X8wU0BjTGNQU9hy0FDcldy2+Vr9z/3//f997/3//f/9//3//f/9//3//f/9//3//fwAA/3//f/9//3//f/9//3//f/9//3//f/9//3//f/9//3//f/9//3//f/9//3//f/9//3//f/9//3//f59rmSV4Jf97/3//f/9//3//f/9//3//f/9//3//f/9//3//f/9/HEI0IX9n/3v/e/9//3//f/93Ux05IXgp/3/+e/9//3s/XzUZeSF6HTgVn0b/e/57/3//f/9//3//f/9//3//f/9//3//f/9//3//f/9//3//f/9//3//f/9//3//f/9//3//f/9/WkI1HfUUlin/e/9//3//f/9//3//f/9//3//f/9//3//f/9//3//f/9//3//f/9//3//f/9//3//f/9//3//f/9//3//e/97OUaaVv97/3//e/93Ojp3IZYp/3//f/9//3//f/9//3//f/9//3//f/9//3//f/9//3//f/9//3//f/9//3//f/9//3//f/9//3//f/9//3//f/9/33f/f/xaeko6Qpct9BjUGBYh9Bw0IZYtGD6fb/9//3//f/9//3//f/9//3//f/9//3//fwAA/3//f/9//3//f/9//3//f/9//3//f/9//3//f/9//3//f/9//3//f/9//3//f/9//3//f/9//3//e59rVx1XIf93/3//f/9//3//f/9//3//f/9//3//f/9//3//f/9//1pUIXhC/3v/f/9//3//f79vdCH3GNw5/3//f/5//3vfdzUdFhU4FTkVv0r/d/9//3//f/9//3//f/9//3//f/9//3//f/9//3//f/9//3//f/9//3//f/9//3//f/9//3//f/97n2sUGfQUdSX/d/97/3//f/9//3//f/9//3//f/9//3//f/9//3//f/9//3//f/9//3//f/9//3//f/9//3//f/9//nv/f993u1qUNf9//3v/e/93e0I2GZgp/3v/f/9//3//f/9//3//f/9//3//f/9//3//f/9//3//f/9//3//f/9//3//f/9//3//f/9//3//f/9//3//f/9//3//f/9//3//f/9333c/Yzg+UyVUJRQd8xh4KZ5O33v/f797/3//f/9//3//f/9//3//fwAA/3//f/9//3//f/9//3//f/9//3//f/9//3//f/9//3//f/9//3//f/9//3//f/9//3//f/9//3//f59reCVXIf97/3//f/9//3//f/9//3//f/9//3//f/9//3//f/9/n28yIfQx/3f/f/5//3//f59rNB33GPw9/3/+f/9//3//d9gtNxk4FTkZn0b/e/9//3//f/9//3//f/9//3//f/9//3//f/9//3//f/9//3//f/9//3//f/9//3//f/9//3//f/9/33d2JRUZVSG/b/9//3//f/9//3//f/9//3//f/9//3//f/9//3//f/9//3//f/9//3//f/9//3//f/9//3//f/9//3//f/9/n3PWOR9f/3//e/973lJXHVch/3v/f/9//3//f/9//3//f/9//3//f/9//3//f/9//3//f/9//3//f/9//3//f/9//3//f/9//3//f/9//3//f/9//3//f/9//3//f/9//3f/e/9333MeV/g1NB02HVYptDVea/9/33v/f/9//3//f/9//3//fwAA/3//f/9//3//f/9//3//f/9//3//f/9//3//f/9//3//f/9//3//f/9//3//f/9//3//f/9//3//f79veCFXIf93/3//f/9//3//f/9//3//f/9//3//f/9//3//f/9//3uULXEh/3f/f/5//3//f19fNBnVFD1G/3//f/9//3//e75OFhUYFRgVfkb/d/9//3//f/9//3//f/9//3//f/9//3//f/9//3//f/9//3//f/9//3//f/9//3//f/9//3//f/97/3uWKfQUFBm/b/97/3//f/9//3//f/9//3//f/9//3//f/9//3//f/9//3//f/9//3//f/9//3//f/9//3//e/9//3v/f/9//386RhpC/3v/e/93f2c3GTcdv3P/f/9//3//f/9//3//f/9//3//f/9//3//f/9//3//f/9//3//f/9//3//f/9//3//f/9//3//f/9//3//f/5//n/+f/9//3//f/9//3//e/97/3v/e/93v2+bRnMlUCkVRv9//3//f/9/33//f/9//3//fwAA/3//f/9//3//f/9//3//f/9//3//f/9//3//f/9//3//f/9//3//f/9//3//f/9//3//f/9//3//f79veCVWHf97/3//f/9//3//f/9//3//f/9//3//f/9//3//f/9//396SrQpv2v/f/5//3//ez9bNRn1HJ9S/3//f/9//3//f59rVh33EBgVXT7/e/5//3//f/9//3//f/9//3//f/9//3//f/9//3//f/9//3//f/9//3//f/9//3//f/9//3//f/9//3caOtIQFBmfa/9//3//f/9//3//f/9//3//f/9//3//f/9//3//f/9//3//f/9//3//f/9//3//f/9//n//f/9//3/+e/9//38/Z5Yxn2v/e/97329YHTcZv3P/f/9//3//f/9//3//f/9//3//f/9//3//f/9//3//f/9//3//f/9//3//f/9//3//f/9//3//f/9//3//f/9//3//f/9//3//f/9//3//f/9//3//d/93/3f/e/97PWdWTr97/3//f/9//3//f/9//3//fwAA/3//f/9//3//f/9//3//f/9//3//f/9//3//f/9//3//f/9//3//f/9//3//f/9//3//f/9//3//f79veCFXHb9z/3//f/9//3//f/9//3//f/9//3//f/9//3//f/9//3s/Y5Ql3VL/f/5//3//f51KNRkUHR9j/3v/f/9//3//f/97dyXWEPYQOzr/e/9//3//f/9//3//f/9//3//f/9//3//f/9//3//f/9//3//f/9//3//f/9//3//f/9//3/+f/9//3u+TrIMFBlfY/97/3//f/9//3//f/9//3//f/9//3//f/9//3//f/9//3//f/9//3//f/9//3//f95//3//f/9//3//f/9//3/fd7YxeUb/e/93/3M3GTcdX2v/f/9//3//f/9//3//f/9//3//f/9//3//f/9//3//f/9//3//f/9//3//f/9//3//f/9//3//f/9//3//f/9//3//f/9//3//f/9//3//f/9//3v/f/97/3//e/97/3/fe/9/v3v/f/9//3//f/9//3//fwAA/3//f/9//3//f/9//3//f/9//3//f/9//3//f/9//3//f/9//3//f/9//3//f/9//3//f/9//3//f79zmSU3HX9r/3//f/9//3//f/9//3//f/9//3//f/9//3//f/9//39/a3Uh+DX/f/5//3//fzs6FBU1JX9r/3v+f/9//3//f/97HDq1DPUQuC3/f/5//3//f/9//3//f/9//3//f/9//3//f/9//3//f/9//3//f/9//3//f/9//3//f/9//3/+f/9//3tfY9IQNR0/X/9//3//f/9//3//f/9//3//f/9//3//f/9//3//f/9//3//f/9//3//f/9//3//f/9//3//f/97/3//f/9//3//f1lGtTF/a/9//3NXGTcZHl//f/9//3//f/9//3//f/9//3//f/9//3//f/9//3//f/9//3//f/9//3//f/9//3//f/9//3//f/9//3//f/9//3//f/9//3//f/9//3//f/9//3//f/9//3//f/9//3//f/9//3//f/9//3//f/9//3//fwAA/3//f/9//3//f/9//3//f/9//3//f/9//3//f/9//3//f/9//3//f/9//3//f/9//3//f/9//3//f/93mSVYIdtS/3//f/9//3//f/9//3//f/9//3//f/9//3//f/9//3+/c7gplin/f/1//3//e9gtFRlUJb93/3f+f/9//3/+f/97/1b2FNQMdCH/e/9//3//f/9//3//f/9//3//f/9//3//f/9//3//f/9//3//f/9//3//f/9//3//f/9//3//f/17/3ufZ/MUFR3/Wv97/3/+f/9//3//f/9//3//f/9//3//f/9//3//f/9//3//f/9//3//f/9//3//f/9//3/+f/57/3//f99//3//ez9jUyW9Uv97/3c2FTcZWUr/f/9//3//f/9//3//f/9//3//f/9//3//f/9//3//f/9//3//f/9//3//f/9//3//f/9//3//f/9//3//f/9//3//f/9//3//f/9//3//f/9//3//f/9//3//f/9//3/ee/9//3//f/5//n/+f/5//3//fwAA/3//f/9//3//f/9//3//f/9//3//f/9//3//f/9//3//f/9//3//f/9//3//f/9//3//f/9//3//f/93uS13JXlK/3v/f/9//3/+f/9//3//f/9//3//f/9//3//f/9//3/fd11Clin/f91//3/fd7ktNhmVLf97/3/+f/9//3/+f/9/v3M2HdQQExn/d/9//3//f/9//3//f/9//3//f/9//3//f/9//3//f/9//3//f/9//3//f/9//3//f/9//3//f/5//3vfczQdFBmdTv9//3//f/9//3//f/9//3//f/9//3//f/9//3//f/9//3//f/9//3//f/9//3//f/9//3//f/9//3//f/9//3//f/93lC33Of97/3dXHVcZFz7fe/9//3//f/9//3//f/9//3//f/9//3//f/9//3//f/9//3//f/9//3//f/9//3//f/9//3//f/9//3//f/5//X//f/9//3//f/9//3//f/5//3//f/9//3//f/9//3//f/9/3Xv/f/9//X//f/9//3//fwAA/3//f/9//3//f/9//3//f/9//3//f/9//3//f/9//3//f/9//3//f/9//3//f/9//X//f/9//3//f/97vk5UIXIp/3v/f/9//n/+f/9//3//f/9//3v/f/9//3//f/9//3/fe19jkyn/e/97/3//e1ghFhk4Pv9//3//f/9//3/+f/9//3e1LbMM9BCfa/97/Xv9f/9//3//f/9//3//f/9//3//f/9//3//f/9//3//f/9//3//f/9//3//f/9//n//f/9//3//e/Ec0BQ6Qv97/3//f/9//3//f/9//3//f/9//3//f/9//3//f/9//3//f/9//3//f/9//3//f/9//3//f/9//3//f/9//3//f/9/eUpyJT9b/3OYITUZUyX/e/9//3//f/9//n//f/9//3//f/9//3//f/9//3//f/9//3//f/9//3//f/9//3//f/9//3//f/9//3//f/9//3//f/9//3//f/9//3//f/9//3//f/9//3//f/9//3//f/9//3//f/9//3//f/9//3//fwAA/3//f/9//3//f/9//3//f/9//3//f/9//3//f/9//3//f/9//3//f/9//3//f/9//n/+f/9//3//f993P2NTJVIl33f/f/9//3//f/9//3//f/97/3//f/9//3//f/9//3//f79vcCX7Wv97/3//e1ghFhm6Sv9//3//f/9//3//f/9//39YQvQU1BA/W/93/X/8f/9//3//f/9//3//f/9//3//f/9//3//f/9//3//f/9//3//f/9//3//f/9//3//f/9/33v/e+8YzxjVNf97/3v/f/9//3//f/9//n//f/9//3//f/9//3//f/9//3//f/9//3//f/9//3//f/9//3//f/9//3//f/9//3/fe/9/33NyJfcx/3NeOlYZUyG/c/9//3v/f/9//3/+f/9//3//f/9//3//f/9//3//f/9//3//f/9//3//f/9//3//f/9//3//f/9//3//f/9//3//f/9//3//f/9//3//f/9//3//f/9//3//f/9//3//f/9//3//f/9//3//f/9//3//fwAA/3//f/9//3//f/9//3//f/9//3//f/9//3//f/9//3//f/9//3//f/9//3//f/9//n/+f/5//3//f/9/n290KTQh33ffd/9//3//f99//3//f/9//3v/f/9//3//f/9//3//f99zkSnzOf9//3//exYdFhkdV/9//3//f/9//3/+f/9//38+XxUZ1BBaPv97/nv+f/9//3//f/9//3//f/9//3//f/9//3//f/9//3//f/9//3//f/9//3//f/9//3//f/9//3v/f+8cjBByKf97/3//e/9//3//f/9//3//f/9//3//f/9//3//f/9//3//f/9//3//f/9//3//f/9//3//f/9//3//f/9//3//f/9/33fVMXUlP1v/UhUVMh2/c/97/3//f/9//n//f/9//3//f/9//3//f/9//3//f/9//3//f/9//3//f/9//3//f/9//3//f/9//3//f/9//3//f/9//3//f/9//3//f/9//3//f/9//3//f/9//3//f/9//3//f/9//3//f/9//3//fwAA/3//f/9//3//f/9//3//f/9//3//f/9//3//f/9//3//f/9//3//f/9//3//f/9//3/+f/9//3//f/9//3tzKVYl/1r/f/9//3//f/9//3//f/5//3//f/9//3//f/5//3//f/939TWyMf9//39/axYdNh2/a/9//3//f/9//3//f/9//3/fc1Yl0xC2Lf97/3/+f/9//3//f/9//3//f/9//3//f/9//3//f/9//3//f/9//3//f/9//3//f/9//3/+f/9//3/few4hrBSSLf9//3//f/9//3//f/9//3//f/9//3//f/9//3//f/9//3//f/9//3//f/9//3//f/9//3//f/9//3//f/9//3//f/9//3seW3UlmSm/SjcdMyGfb/9//3//f/9//3//f/9//3//f/9//3//f/9//3//f/9//3//f/9//3//f/9//3//f/9//3//f/9//3//f/9//3//f/9//3//f/9//3//f/9//3//f/9//3//f/9//3//f/9//3//f/9//3//f/9//3//fwAA/3//f/9//3//f/9//3//f/9//3//f/9//3//f/9//3//f/9//3//f/9//3//f/9//3//f/9//3//f/9733e1MRUZ2zH/d/97/3//f/9//3/+f/5//3//f/9//3/+f/5//3//f/93eEZyKd93/3u9TvQUlyXfc/9//3//f/9//3//f/9//3//e3cpsgwyHd93/3v/f/9//3//f/9//3//f/9//3//f/9//3//f/9//3//f/9//3//f/9//3//f/9//3//f/57/3//f/xe3Frfd/97/3//f/9//3//f/9//3//f/9//3//f/9//3//f/9//3//f/9//3//f/9//3//f/9//3//f/9//3/+f/5//n/+f/9//3v/e5ctWCGcKTgdER1/a/97/3//f/9//n//f/9//3//f/9//3//f/9//3//f/9//3//f/9//3//f/9//3//f/9//3//f/9//3//f/9//3//f/9//3//f/9//3//f/9//3//f/9//3//f/9//3//f/9//3//f/9//3//f/9//3//fwAA/3//f/9//3//f/9//3//f/9//3//f/9//3//f/9//3//f/9//3//f/9//3//f/9//3//f/9//3//f/97/3+bTjghNh3fb/97/3//f/9//3//f/5//3//f/9//3//f/9//3//f/97u06ULb9z/3/5ORUZ+TX/e/97/3//f/9//3//f/9//3//exo+sAzxGP5a/3//f/9//3//f/9//3//f/9//3//f/9//3//f/9//3//f/9//3//f/9//3//f/9//3//f/9//3//f/9/33v/e/9//3//f/9//3//f/9//3//f/9//3//f/9//3//f/9//3//f/9//3//f/9//3//f/9//3//f/9//3/+f/5//n//f/9//3v/ex9fNiFZIdMQER1fZ/97/3//f/9//3//f/9//3//f/9//3//f/9//3//f/9//3//f/9//3//f/9//3//f/9//3//f/9//3//f/9//3//f/9//3//f/9//3//f/9//3//f/9//3//f/9//3//f/9//3//f/9//3//f/9//3//fwAA/3//f/9//3//f/9//3//f/9//3//f/9//3//f/9//3//f/9//3//f/9//3//f/9//3//f/9//3//f/9//3+/c1ghNh0dV/97/n/+f/9//3//f/9//3//f/9//3//f/9//n//f/97P190JX9rn29VJfMUfEr/e/57/3//f/9//3//f/9//3//e71S0BSOELU1/3//f/9//3/+f/9//3//f/9//3//f/9//3//f/9//3//f/9//3//f/9//3//f/9//n//f/9//3//f/9//3//f/9//3//f/9//3//f/9//3//f/9//3//f/9//3//f/9//3//f/9//3//f/9//3//f/9//3//f/9//3//f/5//n/+e/9//3//e/93dSU1HRMZECF/a/97/3//f/9//3//f/9//3//f/9//3//f/9//3//f/9//3//f/9//3//f/9//3//f/9//3//f/9//3//f/9//3//f/9//3//f/9//3//f/9//3//f/9//3//f/9//3//f/9//3//f/9//3//f/9//3//fwAA/3//f/9//3//f/9//3//f/9//3//f/9//3//f/9//3//f/9//3//f/9//3//f/9//3//f/9//3//f/9//3v/e3YlVh15Qv93/3/+f/9//3//f/9//3//f/9//3//f/9//3//f/9/n2t1JR9b31LSEBQZvVL/f/57/3//f/9//3//f/9//3//e39nEB2uEO4Y/3//f/9//3//f/5//3//f/9//3//f/9//3//f/9//3//f/9//3//f/9//3//f/9//3//f/9//3//f997/3//f/9//3//f/9//3//f/9//3//f/9//3//f/9//3//f/9//3//f/9//3//f/9//3//f/9//3//f/9//3//f/9//3//f/9//3//e/93P2MRHREdUCl/b/9//3//f/9//3//f/9//3//f/9//3//f/9//3//f/9//3//f/9//3//f/9//3//f/9//3//f/9//3//f/9//3//f/9//3//f/9//3//f/9//3//f/9//3//f/9//3//f/9//3//f/9//3//f/9//3//fwAA/3//f/9//3//f/9//3//f/9//3//f/9//3//f/9//3//f/9//3//f/9//3//f/9//3//f/9//3//f/9//3//f9gxVSFzJX9n/3v/f/5//n//f/9//3//f/9//3//f/9//3//e/9//3dVIbwtFxmyDPIcX2f/f/5//n//f/9//3//f/9//Xv/f79zN0IxJfY9/3//f/9//3/9f/5//3//f/9//3//f/9//3//f/9//3//f/9//3//f/9//3//f/9//3//f/9//3//f/9//3//f/9//3//f/9//3//f/9//3//f/9//3//f/9//3//f/9//3//f/9//3//f/9//3//f/9//3//f/9//3//f/9//3//f/9//3//f/97v3PaUhU+n2/fe/9//3//f/9//3//f/9//3//f/9//3//f/9//3//f/9//3//f/9//3//f/9//3//f/9//3//f/9//3//f/9//3//f/9//3//f/9//3//f/9//3//f/9//3//f/9//3//f/9//3//f/9//3//f/9//3//fwAA/3//f/9//3//f/9//3//f/9//3//f/9//3//f/9//3//f/9//3//f/9//3//f/9//3//f/9//3//f/9//3//f59rMx1UIf9a33f/f/5//X//f/9//3//f/5//n//f/57/3//f/9/v3OYKZMI9xT1FBIdf2v/f/5//3//f/9//3//f/9//n/+f/9/33u/d/9//3//f/9//n/+f/5//3//f/9//3//f/9//3//f/9//3//f/9//3//f/9//3//f/9//3//f/9//3//f/9//3/+f/9//3//f/9//3//f/9//3//f/9//3//f/9//3//f/9//3//f/9//3//f/9//3//f/9//n//f/9//3//f/9//3//f/9//3//f/9//3//f/97/3v/f/9//3//f/9//3//f/9//3//f/9//3//f/9//3//f/9//3//f/9//3//f/9//3//f/9//3//f/9//3//f/9//3//f/9//3//f/9//3//f/9//3//f/9//3//f/9//3//f/9//3//f/9//3//f/9//3//fwAA/3//f/9//3//f/9//3//f/9//3//f/9//3//f/9//3//f/9//3//f/9//3//f/9//3//f/9//3//f/9//3//f9931jEVHVcl/3v/e/13/X/+f/9/33//f/9//X/8e/5//3v/f/9//3s0GRcVHzYWFREdv3f/f/9//3//f/9//3/ff/9//X/8e/9//3//f/9//3//f/5//n/+f/9//3//f/9//3//f/9//3//f/9//3//f/9//3//f/9//3//f/9//3//f/9//3//f/9//n//f/9//3//f/9//3//f/9//3//f/9//3//f/9//3//f/9//3//f/9//3//f/9//3//f/5//3//f/9//3//f/9//3//f/9//3//f/57/n//f/9//3//f/9//3//f/9//3//f/9//3//f/9//3//f/9//3//f/9//3//f/9//3//f/9//3//f/9//3//f/9//3//f/9//3//f/9//3//f/9//3//f/9//3//f/9//3//f/9//3//f/9//3//f/9//3//f/9//3//fwAA/3//f/9//3//f/9//3//f/9//3//f/9//3//f/9//3//f/9//3//f/9//3//f/9//3//f/9//3//f/9//3//f/9/Hl83JTglf0r/d/9//Xf/f/9//3//f/9//n/+f/17/3//f/97d0Y1GfYQ304WFXMp33//f/9//3//e/9//3//f/9//n/9f/9//3//f99//3//f/9//n//f/9//3//f/9//3//f/9//3//f/9//3//f/9//3//f/9//3//f/9//3//f/9//3//f/9//n/+f/9//3//f/9//3//f/9//3//f/9//3//f/9//3//f/9//3//f/9//3//f/9//3//f/9//n//f/9//3//f/9//3//f/9//3//f/9//n/+f/57/3//f/9//3//f/9//3//f/9//3//f/9//3//f/9//3//f/9//3//f/9//3//f/9//3//f/9//3//f/9//3//f/9//3//f/9//3//f/9//3//f/9//3//f/9//3//f/9//3//f/9//3//f/9//3//f/9//3//fwAA/3//f/9//3//f/9//3//f/9//3//f/9//3//f/9//3//f/9//3//f/9//3//f/9//3//f/9//3//f/9//3//f/9/33vaORYh8xjeUv9z/3v/e/9733v/f/9//3//e/9//3v/ezNG6xi4KXodvik3GbQx/3//f/9//3//e/9//3//f/9//X/+f/1//3//f/9//3//f/5//3//f/9//3//f/9//3//f/9//3//f/9//3//f/9//3//f/9//3//f/9//3//f/9//3//f/9//n//f/9//3//f/9//n//f/9//3//f/9//3//f/9//3//f/9//3//f/9//3//f/9//3//f/9//3//f/9//3//f/9//3//f/9//3//f/5//3//f/9//3//f/9//3//f/9//3//f/9//3//f/9//3//f/9//3//f/9//3//f/9//3//f/9//3//f/9//3//f/9//3//f/9//3//f/9//3//f/9//3//f/9//3//f/9//3//f/9//3//f/9//3//f/9//3//f/9//3//fwAA/3//f/9//3//f/9//3//f/9//3//f/9//3//f/9//3//f/9//3//f/9//3//f/9//3//f/9//3//f/9//3//f/5//3+/d7g1ViUzHTg+33P/e/97/3//f/9//3v/f/97f29vKY0t/3e/RlgZORU2FVlG/3//f/9//3//e/9//3//f/9//3/+f/5//3//f/9//3//f/9//3//f/9//3//f/9//3//f/9//3//f/9//3//f/9//3//f/9//3//f/9//3//f/9//3//f/9//3//f/9//3//f/9//3/+f/9//3//f/9//3//f/9//3//f/9//3//f/9//3//f/9//3//f/9//3//f/9//3//f/9//3//f/9//3//f/9/3nv/f/9//3//f/9//3//f/9//3//f/9//3//f/9//3//f/9//3//f/9//3//f/9//3//f/9//3//f/9//3//f/9//3//f/9//3//f/9//3//f/9//3//f/9//3//f/9//3//f/9//3//f/9//3//f/9//3//f/9//3//fwAA/3//f/9//3//f/9//3//f/9//3//f/9//3//f/9//3//f/9//3//f/9//3//f/9//3//f/9//3//f/9//3//f/1/3X//f39rtS0yGfEUlSkYPl9n/3v/e793v3PfVrY1UiVYSp5v/3t/XzcR9wgVEd1a/3/ff/9//3v/f/9//3/fe/9//3/+f/5//3//f/9//3//f/9//3//f/9//3//f/9//3//f/9//3//f/9//3//f/9//3//f/9//3//f/9//3//f/9//3//f/9//n//f/9//3//f/9//n//f/9//3//f/9//3//f/9//3//f/9//3//f/9//3//f/9//3//f/9//3//f/9//3//f/9//3/+f/9//3//f/9//3//f/9//3//f/9//3//f/9//3//f/9//3//f/9//3//f/9//3//f/9//3//f/9//3//f/9//3//f/9//3//f/9//3//f/9//3//f/9//3//f/9//3//f/9//3//f/9//3//f/9//3//f/9//3//f/9//3//f/9//3//fwAA/3//f/9//3//f/9//3//f/9//3//f/9//3//f/9//3//f/9//3//f/9//3//f/9//3//f/9//3//f/9//3//f/5//n//f/9//38fWzk+ER1SJQ4dLSFvLZAtMCWVMRpCX2v/f/9//3e/axYV9gzzEH9r/3//f/9//3//f/9//3//f/9//3//f/9//3//f/9//3//f/9//3//f/9//3//f/9//3//f/9//3//f/9//3//f/9//3//f/9//3//f/9//3//f/9//3//f/9//3//f/9//3//f/9//3//f/9//3//f/9//3//f/9//3//f/9//3//f/9//3//f/9//3//f/9//3//f/9//3//f/9//3//f/9//3//f/9//3//f/9//3//f/9//3//f/9//3//f/9//3//f/9//3//f/9//3//f/9//3//f/9//3//f/9//3//f/9//3//f/9//3//f/9//3//f/9//3//f/9//3//f/9//3//f/9//3//f/9//3//f/9//3//f/9//3//f/9//3//fwAA/3//f/9//3//f/9//3//f/9//3//f/9//3//f/9//3//f/9//3//f/9//3//f/9//3//f/9//3//f/9//3//f/5//3//f/9//3//e99733v7XtlWdk6WUtlaXmu/d/9//3//e/9//3+fbzQh0hQSHd9z/3v/f/9//3//f/9//3//f/9//3//f/9//3//f/9//3//f/9//3//f/9//3//f/9//3//f/9//3//f/9//3//f/9//3//f/9//3//f/9//3//f/9//3//f/9//3//f/9//3//f/9//3//f/9//3//f/9//3//f/9//3//f/9//3//f/9//3//f/9//3//f/9//3//f/9//3//f/9//3//f/9//3//f/9//3//f/9//3//f/9//3//f/9//3//f/9//3//f/9//3//f/9//3//f/9//3//f/9//3//f/9//3//f/9//3//f/9//3//f/9//3//f/9//3//f/9//3//f/9//3//f/9//3//f/9//3//f/9//3//f/9//3//f/9//3//fwAA/3//f/9//3//f/9//3//f/9//3//f/9//3//f/9//3//f/9//3//f/9//3//f/9//3//f/9//3//f/9//3//f/9//3//f/9//3//f/9//3//f/9//3//f/9//3//f/9//3//f/9//3//e88YjhBSJf97/3v/f/9//3//f/9//3//f/9//3//f/9//3//f/9//3//f/9//3//f/9//3//f/9//3//f/9//3//f/9//3//f/9//3//f/9//3//f/9//3//f/9//3//f/9//3//f/9//3//f/9//3//f/9//3//f/9//3//f/9//3//f/9//3//f/9//3//f/9//3//f/9//3//f/9//3//f/9//3//f/9//3//f/9//3//f/9//3//f/9//3//f/9//3//f/9//3//f/9//3//f/9//3//f/9//3//f/9//3//f/9//3//f/9//3//f/9//3//f/9//3//f/9//3//f/9//3//f/9//3//f/9//3//f/9//3//f/9//3//f/9//3//f/9//3//fwAA/3//f/9//3//f/9//3//f/9//3//f/9//3//f/9//3//f/9//3//f/9//3//f/9//3//f/9//3//f/9//3//f/9//3//f/9//3//f/9//3//f/9//3//f/9//3//f/9//3//f/9/33v/f+4crRQWPv97/3//f/9//3//f/9//3//f/9//3//f/9//3//f/9//3//f/9//3//f/9//3//f/9//3//f/9//3//f/9//3//f/9//3//f/9//3//f/9//3//f/9//3//f/9//3//f/9//3//f/9//3//f/9//3//f/9//3//f/9//3//f/9//3//f/9//3//f/9//3//f/9//3//f/9//3//f/9//3//f/9//3//f/9//3//f/9//3//f/9//3//f/9//3//f/9//3//f/9//3//f/9//3//f/9//3//f/9//3//f/9//3//f/9//3//f/9//3//f/9//3//f/9//3//f/9//3//f/9//3//f/9//3//f/9//3//f/9//3//f/9//3//f/9//3//fwAA/3//f/9//3//f/9//3//f/9//3//f/9//3//f/9//3//f/9//3//f/9//3//f/9//3//f/9//3//f/9//3//f/9//3//f/9//3//f/9//3//f/9//3//f/9/33//f/9//3/+f/9//3/fe+0cLyU+Y/9//3//f/9//3//f/9//3//f/9//3//f/9//3//f/9//3//f/9//3//f/9//3//f/9//3//f/9//3//f/9//3//f/9//3//f/9//3//f/9//3//f/9//3//f/9//3//f/9//3//f/9//3//f/9//3//f/9//3//f/9//3//f/9//3//f/9//3//f/9//3//f/9//3//f/9//3//f/9//3//f/9//3//f/9//3//f/9//3//f/9//3//f/9//3//f/9//3//f/9//3//f/9//3//f/9//3//f/9//3//f/9//3//f/9//3//f/9//3//f/9//3//f/9//3//f/9//3//f/9//3//f/9//3//f/9//3//f/9//3//f/9//3//f/9//3//fwAA/3//f/9//3//f/9//3//f/9//3//f/9//3//f/9//3//f/9//3//f/9//3//f/9//3//f/9//3//f/9//3//f/9//3//f/9//3//f/9//3//f/9//3//f/9//3//f/9//n//f/5/3nv/f/9//3//e/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5//3//f/9//3//e/9//3/+f/9//3//f/9//3//f/9//3//f/9//3//f/9//3//f/9//3//f/9//3//f/9//3//f/9//3//f/9//3//f/9//3//f/9//3//f/9//3//f/9//3//f/9//3//f/9//3//f/9//3//f/9//3//f/9//3//f/9//3//f/9//3//f/9//3//f/9//3//f/9//3//f/9//3//f/9//3//f/9//3//f/9//3//f/9//3//f/9//3//f/9//3//f/9//3//f/9//3//f/9//3//f/9//3//f/9//3//f/9//3//f/9//3//f/9//3//f/9//3//f/9//3//f/9//3//f/9//3//f/9//3//f/9//3//f/9//3//f/9//3//f/9//3//fwAA/3//f/9//3//f/9//3//f/9//3//f/9//3//f/9//3//f/9//3//f/9//3//f/9//3//f/9//3//f/9//3//f/9//3//f/9//3//f/9//3//f/9//3//f/9//3//f/9//3//f/9//3//f/9//3//f/9//n//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n/+f/9//3//f/9//3//f/9//3//f/9//3//f/9//3//f/9//3//f/9//3//f/9//3//f/9//3//f/9//3//f/9//3//f/9//3//f/9//3//f/9//3//f/9//3//f/9//3//f/9//3//f/9//3//f/9//3//f/9//3//f/9//3//f/9//3//f/9//3//f/9//3//f/9//3//f/9//3//f/9//3//f/9//3//f/9//3//f/9//3//f/9//3//f/9//3//f/9//3//f/9//3//f/9//3//f/9//3//f/9//3//f/9//3//f/9//3//f/9//3//f/9//3//f/9//3//f/9//3//f/9//3//f/9//3//f/9//3//f/9//3//fwAA/3//f/9//3//f/9//3//f/9//3//f/9//3//f/9//3//f/9//3//f/9//3//f/9//3//f/9//3//f/9//3//f/9//3//f/9//3//f/9//3//f/9//3//f/9//3//f/9//3//f/9//3//f/5//n//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DAAAAADAAAAGEAAACNAAAAcQAAAAEAAACrCg1CchwNQgwAAABhAAAAEwAAAEwAAAAAAAAAAAAAAAAAAAD//////////3QAAABKAG8AcwDpACAATQBvAHIAYQBnAGEAIABFAG0AaABhAHIAZAB0AAAABQAAAAgAAAAGAAAABwAAAAQAAAAMAAAACAAAAAUAAAAHAAAACAAAAAcAAAAEAAAABwAAAAsAAAAHAAAABwAAAAUAAAAIAAAABA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9NuPw12NmfxGRLdB8OQ/SiguvoqitK13dRqcbXtciDY=</DigestValue>
    </Reference>
    <Reference Type="http://www.w3.org/2000/09/xmldsig#Object" URI="#idOfficeObject">
      <DigestMethod Algorithm="http://www.w3.org/2001/04/xmlenc#sha256"/>
      <DigestValue>tyuTZlWO7oJslzZNAGKuwbORN7NHPJAxJ9oGAwCngQY=</DigestValue>
    </Reference>
    <Reference Type="http://uri.etsi.org/01903#SignedProperties" URI="#idSignedProperties">
      <Transforms>
        <Transform Algorithm="http://www.w3.org/TR/2001/REC-xml-c14n-20010315"/>
      </Transforms>
      <DigestMethod Algorithm="http://www.w3.org/2001/04/xmlenc#sha256"/>
      <DigestValue>l4PU+NnslDW6S5PK8IPLIUfLkkfpEcTZtb2iB33FwN0=</DigestValue>
    </Reference>
    <Reference Type="http://www.w3.org/2000/09/xmldsig#Object" URI="#idValidSigLnImg">
      <DigestMethod Algorithm="http://www.w3.org/2001/04/xmlenc#sha256"/>
      <DigestValue>aGMl2Yv9XUZ0ySEh+thtaRtzhQtJgh9ZyzuV051EMG0=</DigestValue>
    </Reference>
    <Reference Type="http://www.w3.org/2000/09/xmldsig#Object" URI="#idInvalidSigLnImg">
      <DigestMethod Algorithm="http://www.w3.org/2001/04/xmlenc#sha256"/>
      <DigestValue>/waKKDFRwimZ2VmM7Aqa0Sm4N1E4F23wzxjhHB4IbR0=</DigestValue>
    </Reference>
  </SignedInfo>
  <SignatureValue>UVRlkpwdzo7enf0TcwopqJ8xnMaXwziCGni6rQIh6aNgh2yo+CznxeLEv/sg6pamPNnomMPeKy7v
voanuQy15c6sCowqyhtbU/HiE42ozCxIqGXfrqJPXQnCjG2R+v4JlitYX58ZKd5ErzVztEmYWLYB
dYOXK39hXnBY3HzUeiIsfgKxPsevCL9VAcR9Kmh1z2w+QMbBJkg4nFE/y6RD4zu3xORRq4h/vMUz
Rlu9ZMsH6o7tolk/gi5TfwcUWZX0yzDz5g+z7DPCrbU9mHd8QcIM12enRcooFi9mWJhwCDaibYpJ
KpJBAN73RLAb5pgRDgfZItL6PjXpbhN58srUCw==</SignatureValue>
  <KeyInfo>
    <X509Data>
      <X509Certificate>MIIH7jCCBtagAwIBAgIIG6o8sEBGNb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Nzg1MjA5LTMwIwYDVR0SBBwwGqAYBggrBgEEAcEBAqAMFgo5OTU1MTc0MC1LMA0GCSqGSIb3DQEBCwUAA4IBAQAhcXs2hBcuCoLvl/ukzthPdzCdCc0aVJn/292CAFSj1zuWlxCeKaf3Om+uHUrL+KdTip3eJ3aJwsOXWqMtzzofECp67dMUC6YwRB/KBNh7jpxu2e+OmxFrmJMPCs9cpS4WHZXpHNaC7JRulQAgWXMIMYWQnUO79Le3jftwsE+66EdytVNpfldimsmFUsjMJW6G51R7eFo7tnvqc6tSsTozvbf0LteCyIV1G8P1ISTgvodB0B8+/ZMyrvekpRwBvraQtlEi5zjczQA8v4pNISqLMCu1quEfv4GUpxbXNEZiZX78tBQjc82kGgkUXWI/u44CwM5Jd7r8sA3UA2niX/16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hzBUEM4zoWhHBmxnRYUw7886Uq2+OFfIi33ScZbcN4c=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91hj58GT9D5R4+/IdovSGtlFj9ZPiApi2tYV8Tapmok=</DigestValue>
      </Reference>
      <Reference URI="/word/endnotes.xml?ContentType=application/vnd.openxmlformats-officedocument.wordprocessingml.endnotes+xml">
        <DigestMethod Algorithm="http://www.w3.org/2001/04/xmlenc#sha256"/>
        <DigestValue>xYYNcORcLrAyTWLdSNlT6LX1BQietkUWJP2wTBDm+68=</DigestValue>
      </Reference>
      <Reference URI="/word/fontTable.xml?ContentType=application/vnd.openxmlformats-officedocument.wordprocessingml.fontTable+xml">
        <DigestMethod Algorithm="http://www.w3.org/2001/04/xmlenc#sha256"/>
        <DigestValue>CQQ7KcKoXOHDKCkY0JWWUSwycSMXV/GcGNORnkI1pqE=</DigestValue>
      </Reference>
      <Reference URI="/word/footer1.xml?ContentType=application/vnd.openxmlformats-officedocument.wordprocessingml.footer+xml">
        <DigestMethod Algorithm="http://www.w3.org/2001/04/xmlenc#sha256"/>
        <DigestValue>zIoJkyCO1hGkxtXqAOpOwAxW5GBn26oqag9Yh3deVas=</DigestValue>
      </Reference>
      <Reference URI="/word/footer2.xml?ContentType=application/vnd.openxmlformats-officedocument.wordprocessingml.footer+xml">
        <DigestMethod Algorithm="http://www.w3.org/2001/04/xmlenc#sha256"/>
        <DigestValue>ucU2rkR6edPbIC5/WJj50wli45hTxC4+l80ZdqOMqpo=</DigestValue>
      </Reference>
      <Reference URI="/word/footnotes.xml?ContentType=application/vnd.openxmlformats-officedocument.wordprocessingml.footnotes+xml">
        <DigestMethod Algorithm="http://www.w3.org/2001/04/xmlenc#sha256"/>
        <DigestValue>Q3GOlaEsc1+/HrdKnh50Kkk8Qn7abHQuRlO816DFUKI=</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9wdLwIRo1zBsyRDjrzSE613Rz7na/wBI2FhG48o6VdA=</DigestValue>
      </Reference>
      <Reference URI="/word/media/image3.emf?ContentType=image/x-emf">
        <DigestMethod Algorithm="http://www.w3.org/2001/04/xmlenc#sha256"/>
        <DigestValue>+NdSv+8iNxGqHEsC80vlskiT0ZU5IIfb4Ua3INli5E0=</DigestValue>
      </Reference>
      <Reference URI="/word/media/image4.png?ContentType=image/png">
        <DigestMethod Algorithm="http://www.w3.org/2001/04/xmlenc#sha256"/>
        <DigestValue>X1RE6fFp8NhPwpHm3ZgkaEaGWtkx70djsZSPpTNz++s=</DigestValue>
      </Reference>
      <Reference URI="/word/numbering.xml?ContentType=application/vnd.openxmlformats-officedocument.wordprocessingml.numbering+xml">
        <DigestMethod Algorithm="http://www.w3.org/2001/04/xmlenc#sha256"/>
        <DigestValue>+Ht5Z4E1fzQ+WMJY7wZzrd/3s0rrKtIPq8IRFFytBHk=</DigestValue>
      </Reference>
      <Reference URI="/word/settings.xml?ContentType=application/vnd.openxmlformats-officedocument.wordprocessingml.settings+xml">
        <DigestMethod Algorithm="http://www.w3.org/2001/04/xmlenc#sha256"/>
        <DigestValue>NA3fqePUws7iE/SL95bIGa4bgK/3jWvDdTcsGC24o58=</DigestValue>
      </Reference>
      <Reference URI="/word/styles.xml?ContentType=application/vnd.openxmlformats-officedocument.wordprocessingml.styles+xml">
        <DigestMethod Algorithm="http://www.w3.org/2001/04/xmlenc#sha256"/>
        <DigestValue>xZkPpGcSHv0ByaBHH+vJVlZ0jmQFxWDRxJ/erAdaBrg=</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ZJMb3cfYxfFpljTNxpnU6R3LliedONWXgCbzvILECYI=</DigestValue>
      </Reference>
    </Manifest>
    <SignatureProperties>
      <SignatureProperty Id="idSignatureTime" Target="#idPackageSignature">
        <mdssi:SignatureTime xmlns:mdssi="http://schemas.openxmlformats.org/package/2006/digital-signature">
          <mdssi:Format>YYYY-MM-DDThh:mm:ssTZD</mdssi:Format>
          <mdssi:Value>2018-12-17T13:07:34Z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0YAAAAcAAAAEAAAAEVNRisCQAAADAAAAAAAAAAOAAAAFAAAAAAAAAAQAAAAFAAAAA==</SignatureImage>
          <SignatureComments/>
          <WindowsVersion>6.1</WindowsVersion>
          <OfficeVersion>16.0.11029/16</OfficeVersion>
          <ApplicationVersion>16.0.11029</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2018-12-17T13:07:34Z</xd:SigningTime>
          <xd:SigningCertificate>
            <xd:Cert>
              <xd:CertDigest>
                <DigestMethod Algorithm="http://www.w3.org/2001/04/xmlenc#sha256"/>
                <DigestValue>PX03eQAqLZ9GbTaqMWTjZU/Zj/5rD/5Rthdxqy1RsXo=</DigestValue>
              </xd:CertDigest>
              <xd:IssuerSerial>
                <X509IssuerName>E=e-sign@esign-la.com, CN=ESign Class 3 Firma Electronica Avanzada para Estado de Chile CA, OU=Terminos de uso en www.esign-la.com/acuerdoterceros, O=E-Sign S.A., C=CL</X509IssuerName>
                <X509SerialNumber>1993472512755119546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vPs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P//DEUgAAAAAAAAAAAAAAAAAAIAAAAAAAAAKbq/3/4HAAACAAAAAAAAAAIAAAAAAAAAchrsDQeW1AEBAAAAAAAAAFjrM+D+BwAAEFM/4P4HAADq7Yb8/gcAAPBOP+D+BwAA2GMz4P4HAADgBM0DAAAAAOhFIAAAAAAAAAAAAAAAAADg////AAAAAAYAAAAAAAAAIAAAAAAAAABJRSAAAAAAAAxFIAAAAAAAC/mvdgAAAACguQsPAAAAAAAAAAAAAAAA/v////////8DAAAAAAAAAAxFIAAAAAAABgAAAP4HAAAAAAAAAAAAANC7wXYAAAAAAAAAAAAAAAChRiAAZHYACAAAAAAlAAAADAAAAAMAAAAYAAAADAAAAAAAAAASAAAADAAAAAEAAAAWAAAADAAAAAgAAABUAAAAVAAAAAwAAAA3AAAAIAAAAFoAAAABAAAAqwoNQnIc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zAAAAAwAAABhAAAAkgAAAHEAAAABAAAAqwoNQnIcDUIMAAAAYQAAABUAAABMAAAAAAAAAAAAAAAAAAAA//////////94AAAASQB2AG8AbgBuAGUAIABNAGEAbgBzAGkAbABsAGEAIABHAPMAbQBlAHoAGGMDAAAABgAAAAgAAAAHAAAABwAAAAcAAAAEAAAADAAAAAcAAAAHAAAABgAAAAMAAAADAAAAAwAAAAcAAAAEAAAACQAAAAgAAAAL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</Object>
  <Object Id="idInvalidSigLnImg">AQAAAGwAAAAAAAAAAAAAAD8BAACfAAAAAAAAAAAAAAAULAAADRYAACBFTUYAAAEA8P8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PJwgAAAAAAAAAAAAAAAAAGASAAAAAAAAQAAAwP4HAAAUt8F2AAAAADwipeD+BwAABAAAAAAAAAAUt8F2AAAAAAAAAAAAAAAAWIkwBwAAAAC6Nob8/gcAAOkyv9/+BwAASAAAAAAAAADgBM0DAAAAABidIAAAAAAAAAAAAAAAAADz////AAAAAAkAAAAAAAAAIAAAAAAAAAB5nCAAAAAAADycIAAAAAAAC/mvdgAAAAAgQV4CAAAAAPP///8AAAAA4ATNAwAAAAAYnSAAAAAAADycIAAAAAAACQAAAAAAAAAgAAAAAAAAANC7wXYAAAAAeZwgAAAAAABdGqXg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A2/BoD4//9URDUAYPn//ygDAID/////AwAAAAAAAAAADL8GgPj//z1lAAAAAAAAHOIgAAAAAAAAAAAAAAAAAHDgIAAAAAAAsF4nAAAAAAAAAAAAAAAAAAAA6fz+BwAAVwAAAAAAAACI4SAAAAAAAMB+fQcAAAAAowAAAAAAAACacIb8/gcAAAIAAAL+BwAAAABHZXRPYmrgBM0DAAAAAODiIAAAAAAAAAAAAAAAAABQAQMEAAAAAAcAAAAAAAAAUK38AwAAAABZ4iAAAAAAABziIAAAAAAAC/mvdgAAAACA4SAAAAAAAAQAAAAAAAAA6eEgAAAAAABrH9/8/gcAABziIAAAAAAABwAAAP4HAAAAIAAAAAAAANC7wXYAAAAAgOEgAAAAAAAB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8MRSAAAAAAAAAAAAAAAAAAAgAAAAAAAAApur/f/gcAAAIAAAAAAAAAAgAAAAAAAAByGuwNB5bUAQEAAAAAAAAAWOsz4P4HAAAQUz/g/gcAAOrthvz+BwAA8E4/4P4HAADYYzPg/gcAAOAEzQMAAAAA6EUgAAAAAAAAAAAAAAAAAOD///8AAAAABgAAAAAAAAAgAAAAAAAAAElFIAAAAAAADEUgAAAAAAAL+a92AAAAAKC5Cw8AAAAAAAAAAAAAAAD+/////////wMAAAAAAAAADEUgAAAAAAAGAAAA/gcAAAAAAAAAAAAA0LvBdgAAAAAAAAAAAAAAAKFGI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DMAAAADAAAAGEAAACSAAAAcQAAAAEAAACrCg1CchwNQgwAAABhAAAAFQAAAEwAAAAAAAAAAAAAAAAAAAD//////////3gAAABJAHYAbwBuAG4AZQAgAE0AYQBuAHMAaQBsAGwAYQAgAEcA8wBtAGUAegBhAAMAAAAGAAAACAAAAAcAAAAHAAAABwAAAAQAAAAMAAAABwAAAAcAAAAGAAAAAwAAAAMAAAADAAAABwAAAAQAAAAJAAAACAAAAAs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D3F36-2590-45BC-8D9B-BFE042801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11</Pages>
  <Words>1634</Words>
  <Characters>8991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José Moraga Emhardt</cp:lastModifiedBy>
  <cp:revision>775</cp:revision>
  <dcterms:created xsi:type="dcterms:W3CDTF">2018-04-16T14:30:00Z</dcterms:created>
  <dcterms:modified xsi:type="dcterms:W3CDTF">2018-12-17T12:59:00Z</dcterms:modified>
</cp:coreProperties>
</file>