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_xmlsignatures/sig2.xml" ContentType="application/vnd.openxmlformats-package.digital-signature-xmlsignatur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13DBA" w14:textId="77777777" w:rsidR="00D870B9" w:rsidRPr="00DC5124" w:rsidRDefault="00445AF0" w:rsidP="00E5775B">
      <w:pPr>
        <w:pStyle w:val="TEXTRCA"/>
        <w:jc w:val="center"/>
        <w:rPr>
          <w:i w:val="0"/>
          <w:sz w:val="28"/>
        </w:rPr>
      </w:pPr>
      <w:r w:rsidRPr="00DC5124">
        <w:rPr>
          <w:noProof/>
          <w:lang w:eastAsia="es-CL"/>
        </w:rPr>
        <w:drawing>
          <wp:inline distT="0" distB="0" distL="0" distR="0" wp14:anchorId="71AF9C37" wp14:editId="7908E935">
            <wp:extent cx="3357880" cy="2369820"/>
            <wp:effectExtent l="0" t="0" r="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7880" cy="2369820"/>
                    </a:xfrm>
                    <a:prstGeom prst="rect">
                      <a:avLst/>
                    </a:prstGeom>
                    <a:noFill/>
                    <a:ln>
                      <a:noFill/>
                    </a:ln>
                  </pic:spPr>
                </pic:pic>
              </a:graphicData>
            </a:graphic>
          </wp:inline>
        </w:drawing>
      </w:r>
    </w:p>
    <w:p w14:paraId="79B9F25E" w14:textId="77777777" w:rsidR="00B32B3B" w:rsidRPr="00DC5124" w:rsidRDefault="00B32B3B" w:rsidP="00B32B3B">
      <w:pPr>
        <w:jc w:val="center"/>
        <w:rPr>
          <w:sz w:val="28"/>
          <w:szCs w:val="28"/>
        </w:rPr>
      </w:pPr>
    </w:p>
    <w:p w14:paraId="6D93EC44" w14:textId="77777777" w:rsidR="007A7DEB" w:rsidRPr="00DC5124" w:rsidRDefault="007A7DEB" w:rsidP="00204A17">
      <w:pPr>
        <w:pStyle w:val="HOJA1"/>
      </w:pPr>
      <w:bookmarkStart w:id="0" w:name="_Toc350847214"/>
      <w:bookmarkStart w:id="1" w:name="_Toc350928658"/>
      <w:bookmarkStart w:id="2" w:name="_Toc350937995"/>
      <w:bookmarkStart w:id="3" w:name="_Toc351623557"/>
      <w:r w:rsidRPr="00DC5124">
        <w:t>INFORME TÉCNICO DE FISCALIZACIÓN AMBIENTAL</w:t>
      </w:r>
      <w:bookmarkEnd w:id="0"/>
      <w:bookmarkEnd w:id="1"/>
      <w:bookmarkEnd w:id="2"/>
      <w:bookmarkEnd w:id="3"/>
    </w:p>
    <w:p w14:paraId="5EDBF11A" w14:textId="77777777" w:rsidR="00170699" w:rsidRPr="00DC5124" w:rsidRDefault="00170699" w:rsidP="00204A17">
      <w:pPr>
        <w:pStyle w:val="HOJA1"/>
      </w:pPr>
    </w:p>
    <w:p w14:paraId="36BD4AC9" w14:textId="77777777" w:rsidR="007A7DEB" w:rsidRPr="00DC5124" w:rsidRDefault="007A7DEB" w:rsidP="007A7DEB">
      <w:pPr>
        <w:spacing w:after="0"/>
        <w:jc w:val="center"/>
        <w:rPr>
          <w:rFonts w:cs="Calibri"/>
          <w:b/>
          <w:sz w:val="24"/>
          <w:szCs w:val="24"/>
        </w:rPr>
      </w:pPr>
    </w:p>
    <w:p w14:paraId="16EAE0C8" w14:textId="77777777" w:rsidR="00D22E71" w:rsidRPr="00DC5124" w:rsidRDefault="00CE29FB" w:rsidP="007A7DEB">
      <w:pPr>
        <w:spacing w:after="0"/>
        <w:jc w:val="center"/>
        <w:rPr>
          <w:rFonts w:cs="Calibri"/>
          <w:b/>
          <w:sz w:val="24"/>
          <w:szCs w:val="24"/>
        </w:rPr>
      </w:pPr>
      <w:r w:rsidRPr="00DC5124">
        <w:rPr>
          <w:rFonts w:cs="Calibri"/>
          <w:b/>
          <w:sz w:val="24"/>
          <w:szCs w:val="24"/>
        </w:rPr>
        <w:t>Fiscalización Ambiental</w:t>
      </w:r>
    </w:p>
    <w:p w14:paraId="4BBE1160" w14:textId="77777777" w:rsidR="004B4617" w:rsidRPr="00DC5124" w:rsidRDefault="004B4617" w:rsidP="007A7DEB">
      <w:pPr>
        <w:spacing w:after="0"/>
        <w:jc w:val="center"/>
        <w:rPr>
          <w:rFonts w:cs="Calibri"/>
          <w:b/>
          <w:sz w:val="24"/>
          <w:szCs w:val="24"/>
        </w:rPr>
      </w:pPr>
    </w:p>
    <w:p w14:paraId="55AD7CF8" w14:textId="77777777" w:rsidR="004B4617" w:rsidRPr="00DC5124" w:rsidRDefault="004B4617" w:rsidP="007A7DEB">
      <w:pPr>
        <w:spacing w:after="0"/>
        <w:jc w:val="center"/>
        <w:rPr>
          <w:rFonts w:cs="Calibri"/>
          <w:b/>
          <w:color w:val="FF0000"/>
          <w:sz w:val="24"/>
          <w:szCs w:val="24"/>
        </w:rPr>
      </w:pPr>
    </w:p>
    <w:p w14:paraId="7BA021EA" w14:textId="77777777" w:rsidR="007A7DEB" w:rsidRPr="00DC5124" w:rsidRDefault="00204A17" w:rsidP="00204A17">
      <w:pPr>
        <w:pStyle w:val="HOJA1"/>
      </w:pPr>
      <w:r w:rsidRPr="00DC5124">
        <w:t>CH PASADA EL GALPÓN</w:t>
      </w:r>
    </w:p>
    <w:p w14:paraId="4941F675" w14:textId="77777777" w:rsidR="007A7DEB" w:rsidRPr="00DC5124" w:rsidRDefault="007A7DEB" w:rsidP="00204A17">
      <w:pPr>
        <w:pStyle w:val="HOJA1"/>
        <w:rPr>
          <w:rFonts w:cs="Calibri"/>
        </w:rPr>
      </w:pPr>
    </w:p>
    <w:p w14:paraId="0298C870" w14:textId="77777777" w:rsidR="004B4617" w:rsidRPr="00DC5124" w:rsidRDefault="004B4617" w:rsidP="00204A17">
      <w:pPr>
        <w:pStyle w:val="HOJA1"/>
        <w:rPr>
          <w:rFonts w:cs="Calibri"/>
        </w:rPr>
      </w:pPr>
    </w:p>
    <w:p w14:paraId="3A4E33AD" w14:textId="77777777" w:rsidR="007A7DEB" w:rsidRPr="00DC5124" w:rsidRDefault="00204A17" w:rsidP="00204A17">
      <w:pPr>
        <w:pStyle w:val="HOJA1"/>
      </w:pPr>
      <w:r w:rsidRPr="00DC5124">
        <w:t>DFZ-2018-1892-VII-RCA</w:t>
      </w:r>
    </w:p>
    <w:p w14:paraId="65213629" w14:textId="77777777" w:rsidR="00170699" w:rsidRPr="00DC5124" w:rsidRDefault="00170699" w:rsidP="00204A17">
      <w:pPr>
        <w:pStyle w:val="HOJA1"/>
      </w:pPr>
    </w:p>
    <w:p w14:paraId="4627AA38" w14:textId="77777777" w:rsidR="004B4617" w:rsidRPr="00DC5124" w:rsidRDefault="004B4617" w:rsidP="007A7DEB">
      <w:pPr>
        <w:spacing w:after="0"/>
        <w:jc w:val="center"/>
        <w:rPr>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DC5124" w14:paraId="1555367A" w14:textId="77777777" w:rsidTr="001C2BC9">
        <w:trPr>
          <w:trHeight w:val="567"/>
          <w:jc w:val="center"/>
        </w:trPr>
        <w:tc>
          <w:tcPr>
            <w:tcW w:w="1210" w:type="dxa"/>
            <w:shd w:val="clear" w:color="auto" w:fill="D9D9D9"/>
            <w:vAlign w:val="center"/>
          </w:tcPr>
          <w:p w14:paraId="7ABA12B0" w14:textId="77777777" w:rsidR="007A7DEB" w:rsidRPr="00DC5124" w:rsidRDefault="007A7DEB" w:rsidP="007A7DEB">
            <w:pPr>
              <w:spacing w:after="0"/>
              <w:jc w:val="center"/>
              <w:rPr>
                <w:rFonts w:cs="Calibri"/>
                <w:b/>
                <w:sz w:val="18"/>
                <w:szCs w:val="18"/>
              </w:rPr>
            </w:pPr>
          </w:p>
        </w:tc>
        <w:tc>
          <w:tcPr>
            <w:tcW w:w="2116" w:type="dxa"/>
            <w:shd w:val="clear" w:color="auto" w:fill="D9D9D9"/>
            <w:vAlign w:val="center"/>
          </w:tcPr>
          <w:p w14:paraId="4F6BDCCD" w14:textId="77777777" w:rsidR="007A7DEB" w:rsidRPr="00DC5124" w:rsidRDefault="007A7DEB" w:rsidP="007A7DEB">
            <w:pPr>
              <w:spacing w:after="0"/>
              <w:jc w:val="center"/>
              <w:rPr>
                <w:rFonts w:cs="Calibri"/>
                <w:b/>
                <w:sz w:val="18"/>
                <w:szCs w:val="18"/>
                <w:lang w:val="es-ES_tradnl"/>
              </w:rPr>
            </w:pPr>
            <w:r w:rsidRPr="00DC5124">
              <w:rPr>
                <w:rFonts w:cs="Calibri"/>
                <w:b/>
                <w:sz w:val="18"/>
                <w:szCs w:val="18"/>
                <w:lang w:val="es-ES_tradnl"/>
              </w:rPr>
              <w:t>Nombre</w:t>
            </w:r>
          </w:p>
        </w:tc>
        <w:tc>
          <w:tcPr>
            <w:tcW w:w="2662" w:type="dxa"/>
            <w:shd w:val="clear" w:color="auto" w:fill="D9D9D9"/>
            <w:vAlign w:val="center"/>
          </w:tcPr>
          <w:p w14:paraId="78028FD8" w14:textId="77777777" w:rsidR="007A7DEB" w:rsidRPr="00DC5124" w:rsidRDefault="007A7DEB" w:rsidP="007A7DEB">
            <w:pPr>
              <w:spacing w:after="0"/>
              <w:jc w:val="center"/>
              <w:rPr>
                <w:rFonts w:cs="Calibri"/>
                <w:b/>
                <w:sz w:val="18"/>
                <w:szCs w:val="18"/>
                <w:lang w:val="es-ES_tradnl"/>
              </w:rPr>
            </w:pPr>
            <w:r w:rsidRPr="00DC5124">
              <w:rPr>
                <w:rFonts w:cs="Calibri"/>
                <w:b/>
                <w:sz w:val="18"/>
                <w:szCs w:val="18"/>
                <w:lang w:val="es-ES_tradnl"/>
              </w:rPr>
              <w:t>Firma</w:t>
            </w:r>
          </w:p>
        </w:tc>
      </w:tr>
      <w:tr w:rsidR="007A7DEB" w:rsidRPr="00DC5124" w14:paraId="2446D8AD"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117941B" w14:textId="77777777" w:rsidR="007A7DEB" w:rsidRPr="00DC5124" w:rsidRDefault="007A7DEB" w:rsidP="007A7DEB">
            <w:pPr>
              <w:spacing w:after="0"/>
              <w:jc w:val="center"/>
              <w:rPr>
                <w:rFonts w:cs="Calibri"/>
                <w:sz w:val="18"/>
                <w:szCs w:val="18"/>
                <w:lang w:val="es-ES_tradnl"/>
              </w:rPr>
            </w:pPr>
            <w:r w:rsidRPr="00DC5124">
              <w:rPr>
                <w:rFonts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099829D" w14:textId="77777777" w:rsidR="007A7DEB" w:rsidRPr="00DC5124" w:rsidRDefault="00170699" w:rsidP="007A7DEB">
            <w:pPr>
              <w:spacing w:after="0"/>
              <w:jc w:val="center"/>
              <w:rPr>
                <w:rFonts w:cs="Calibri"/>
                <w:b/>
                <w:sz w:val="18"/>
                <w:szCs w:val="18"/>
                <w:lang w:val="es-ES_tradnl"/>
              </w:rPr>
            </w:pPr>
            <w:r w:rsidRPr="00DC5124">
              <w:rPr>
                <w:rFonts w:cs="Calibri"/>
                <w:b/>
                <w:sz w:val="18"/>
                <w:szCs w:val="18"/>
                <w:lang w:val="es-ES_tradnl"/>
              </w:rPr>
              <w:t>Eduardo Ávila A</w:t>
            </w:r>
            <w:r w:rsidR="004925A8" w:rsidRPr="00DC5124">
              <w:rPr>
                <w:rFonts w:cs="Calibr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1C347A5C" w14:textId="77777777" w:rsidR="007A7DEB" w:rsidRPr="00DC5124" w:rsidRDefault="00A275CE" w:rsidP="007A7DEB">
            <w:pPr>
              <w:spacing w:after="0"/>
              <w:jc w:val="center"/>
              <w:rPr>
                <w:rFonts w:cs="Calibri"/>
                <w:sz w:val="18"/>
                <w:szCs w:val="18"/>
                <w:lang w:val="es-ES_tradnl"/>
              </w:rPr>
            </w:pPr>
            <w:r>
              <w:rPr>
                <w:rFonts w:cs="Calibri"/>
                <w:sz w:val="16"/>
                <w:szCs w:val="16"/>
              </w:rPr>
              <w:pict w14:anchorId="65E78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25pt">
                  <v:imagedata r:id="rId9" o:title=""/>
                  <o:lock v:ext="edit" ungrouping="t" rotation="t" aspectratio="f" cropping="t" verticies="t" text="t" grouping="t"/>
                  <o:signatureline v:ext="edit" id="{4617164B-0E03-45F4-87AA-F1F547CC8B2B}" provid="{00000000-0000-0000-0000-000000000000}" o:suggestedsigner="Eduardo Ávila A." o:suggestedsigner2="Jefe (S) Oficina SMA Maule" showsigndate="f" issignatureline="t"/>
                </v:shape>
              </w:pict>
            </w:r>
          </w:p>
        </w:tc>
      </w:tr>
      <w:tr w:rsidR="007A7DEB" w:rsidRPr="00DC5124" w14:paraId="079CCDD1"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CF32759" w14:textId="77777777" w:rsidR="007A7DEB" w:rsidRPr="00DC5124" w:rsidRDefault="007A7DEB" w:rsidP="007A7DEB">
            <w:pPr>
              <w:spacing w:after="0"/>
              <w:jc w:val="center"/>
              <w:rPr>
                <w:rFonts w:cs="Calibri"/>
                <w:sz w:val="18"/>
                <w:szCs w:val="18"/>
                <w:lang w:val="es-ES_tradnl"/>
              </w:rPr>
            </w:pPr>
            <w:r w:rsidRPr="00DC5124">
              <w:rPr>
                <w:rFonts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7394FE5" w14:textId="77777777" w:rsidR="007A7DEB" w:rsidRPr="00DC5124" w:rsidRDefault="004925A8" w:rsidP="007A7DEB">
            <w:pPr>
              <w:spacing w:after="0"/>
              <w:jc w:val="center"/>
              <w:rPr>
                <w:rFonts w:cs="Calibri"/>
                <w:b/>
                <w:sz w:val="18"/>
                <w:szCs w:val="18"/>
                <w:lang w:val="es-ES_tradnl"/>
              </w:rPr>
            </w:pPr>
            <w:r w:rsidRPr="00DC5124">
              <w:rPr>
                <w:rFonts w:cs="Calibri"/>
                <w:b/>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14:paraId="5CBADC28" w14:textId="77777777" w:rsidR="007A7DEB" w:rsidRPr="00DC5124" w:rsidRDefault="00A275CE" w:rsidP="007A7DEB">
            <w:pPr>
              <w:spacing w:after="0"/>
              <w:jc w:val="center"/>
              <w:rPr>
                <w:rFonts w:cs="Calibri"/>
                <w:sz w:val="18"/>
                <w:szCs w:val="18"/>
              </w:rPr>
            </w:pPr>
            <w:r>
              <w:rPr>
                <w:rFonts w:cs="Calibri"/>
                <w:sz w:val="18"/>
                <w:szCs w:val="18"/>
              </w:rPr>
              <w:pict w14:anchorId="7D3C7E03">
                <v:shape id="_x0000_i1026" type="#_x0000_t75" alt="Línea de firma de Microsoft Office..." style="width:114pt;height:53.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Patricio Bustos Z." o:suggestedsigner2="Fiscalizador DFZ" showsigndate="f" issignatureline="t"/>
                </v:shape>
              </w:pict>
            </w:r>
          </w:p>
        </w:tc>
      </w:tr>
    </w:tbl>
    <w:p w14:paraId="259071E4" w14:textId="77777777" w:rsidR="007A7DEB" w:rsidRPr="00DC5124" w:rsidRDefault="007A7DEB" w:rsidP="007A7DEB">
      <w:pPr>
        <w:spacing w:after="0"/>
        <w:jc w:val="center"/>
        <w:rPr>
          <w:b/>
          <w:szCs w:val="28"/>
        </w:rPr>
      </w:pPr>
    </w:p>
    <w:p w14:paraId="316DFCB0" w14:textId="77777777" w:rsidR="007A7DEB" w:rsidRPr="00DC5124" w:rsidRDefault="007A7DEB" w:rsidP="007A7DEB">
      <w:pPr>
        <w:spacing w:after="0"/>
        <w:jc w:val="center"/>
        <w:rPr>
          <w:rFonts w:cs="Calibri"/>
          <w:b/>
          <w:sz w:val="28"/>
          <w:szCs w:val="32"/>
        </w:rPr>
        <w:sectPr w:rsidR="007A7DEB" w:rsidRPr="00DC5124" w:rsidSect="000A28D4">
          <w:footerReference w:type="default" r:id="rId11"/>
          <w:type w:val="nextColumn"/>
          <w:pgSz w:w="12240" w:h="15840" w:code="1"/>
          <w:pgMar w:top="1134" w:right="1134" w:bottom="1134" w:left="1134" w:header="708" w:footer="708" w:gutter="0"/>
          <w:pgNumType w:start="1"/>
          <w:cols w:space="708"/>
          <w:titlePg/>
          <w:docGrid w:linePitch="360"/>
        </w:sectPr>
      </w:pPr>
    </w:p>
    <w:p w14:paraId="6383C301" w14:textId="77777777" w:rsidR="00196BE7" w:rsidRPr="00DC5124" w:rsidRDefault="00196BE7" w:rsidP="00BA49DA">
      <w:pPr>
        <w:pBdr>
          <w:bottom w:val="single" w:sz="8" w:space="4" w:color="5B9BD5"/>
        </w:pBdr>
        <w:tabs>
          <w:tab w:val="left" w:pos="440"/>
          <w:tab w:val="right" w:leader="dot" w:pos="9395"/>
        </w:tabs>
        <w:spacing w:before="120" w:after="120"/>
        <w:contextualSpacing/>
        <w:jc w:val="center"/>
        <w:rPr>
          <w:rFonts w:ascii="Calibri Light" w:eastAsia="Times New Roman" w:hAnsi="Calibri Light"/>
          <w:b/>
          <w:bCs/>
          <w:caps/>
          <w:color w:val="323E4F"/>
          <w:spacing w:val="5"/>
          <w:kern w:val="28"/>
          <w:sz w:val="18"/>
          <w:szCs w:val="20"/>
        </w:rPr>
      </w:pPr>
      <w:r w:rsidRPr="00DC5124">
        <w:rPr>
          <w:rFonts w:ascii="Calibri Light" w:eastAsia="Times New Roman" w:hAnsi="Calibri Light"/>
          <w:b/>
          <w:bCs/>
          <w:caps/>
          <w:color w:val="323E4F"/>
          <w:spacing w:val="5"/>
          <w:kern w:val="28"/>
          <w:sz w:val="24"/>
          <w:szCs w:val="20"/>
        </w:rPr>
        <w:lastRenderedPageBreak/>
        <w:t>TABLA</w:t>
      </w:r>
      <w:r w:rsidRPr="00DC5124">
        <w:rPr>
          <w:rFonts w:ascii="Calibri Light" w:eastAsia="Times New Roman" w:hAnsi="Calibri Light"/>
          <w:b/>
          <w:bCs/>
          <w:caps/>
          <w:color w:val="323E4F"/>
          <w:spacing w:val="5"/>
          <w:kern w:val="28"/>
          <w:sz w:val="18"/>
          <w:szCs w:val="20"/>
        </w:rPr>
        <w:t xml:space="preserve"> </w:t>
      </w:r>
      <w:r w:rsidRPr="00DC5124">
        <w:rPr>
          <w:rFonts w:ascii="Calibri Light" w:eastAsia="Times New Roman" w:hAnsi="Calibri Light"/>
          <w:b/>
          <w:bCs/>
          <w:caps/>
          <w:color w:val="323E4F"/>
          <w:spacing w:val="5"/>
          <w:kern w:val="28"/>
          <w:sz w:val="24"/>
          <w:szCs w:val="20"/>
        </w:rPr>
        <w:t>DE CONTENIDO</w:t>
      </w:r>
    </w:p>
    <w:p w14:paraId="50DCD9C0" w14:textId="77777777" w:rsidR="00196BE7" w:rsidRPr="00DC5124" w:rsidRDefault="00196BE7" w:rsidP="00BA49DA">
      <w:pPr>
        <w:pBdr>
          <w:bottom w:val="single" w:sz="8" w:space="4" w:color="5B9BD5"/>
        </w:pBdr>
        <w:tabs>
          <w:tab w:val="left" w:pos="440"/>
          <w:tab w:val="right" w:leader="dot" w:pos="9395"/>
        </w:tabs>
        <w:spacing w:before="120" w:after="120"/>
        <w:contextualSpacing/>
        <w:rPr>
          <w:rFonts w:ascii="Calibri Light" w:eastAsia="Times New Roman" w:hAnsi="Calibri Light"/>
          <w:b/>
          <w:bCs/>
          <w:caps/>
          <w:color w:val="323E4F"/>
          <w:spacing w:val="5"/>
          <w:kern w:val="28"/>
          <w:sz w:val="18"/>
          <w:szCs w:val="20"/>
        </w:rPr>
      </w:pPr>
    </w:p>
    <w:p w14:paraId="16687E5C" w14:textId="05984AFE" w:rsidR="00D232A2" w:rsidRDefault="008F6C87">
      <w:pPr>
        <w:pStyle w:val="TDC1"/>
        <w:tabs>
          <w:tab w:val="left" w:pos="400"/>
          <w:tab w:val="right" w:leader="dot" w:pos="9962"/>
        </w:tabs>
        <w:rPr>
          <w:rFonts w:asciiTheme="minorHAnsi" w:eastAsiaTheme="minorEastAsia" w:hAnsiTheme="minorHAnsi" w:cstheme="minorBidi"/>
          <w:b w:val="0"/>
          <w:bCs w:val="0"/>
          <w:caps w:val="0"/>
          <w:noProof/>
          <w:sz w:val="22"/>
          <w:szCs w:val="22"/>
          <w:lang w:eastAsia="es-CL"/>
        </w:rPr>
      </w:pPr>
      <w:r w:rsidRPr="00DC5124">
        <w:rPr>
          <w:rFonts w:ascii="Calibri Light" w:eastAsia="Times New Roman" w:hAnsi="Calibri Light" w:cs="Times New Roman"/>
          <w:caps w:val="0"/>
          <w:color w:val="323E4F"/>
          <w:spacing w:val="5"/>
          <w:kern w:val="28"/>
          <w:sz w:val="22"/>
          <w:lang w:val="es-ES"/>
        </w:rPr>
        <w:fldChar w:fldCharType="begin"/>
      </w:r>
      <w:r w:rsidRPr="00DC5124">
        <w:rPr>
          <w:rFonts w:ascii="Calibri Light" w:eastAsia="Times New Roman" w:hAnsi="Calibri Light" w:cs="Times New Roman"/>
          <w:caps w:val="0"/>
          <w:color w:val="323E4F"/>
          <w:spacing w:val="5"/>
          <w:kern w:val="28"/>
          <w:sz w:val="22"/>
          <w:lang w:val="es-ES"/>
        </w:rPr>
        <w:instrText xml:space="preserve"> TOC \o "1-3" \h \z \u </w:instrText>
      </w:r>
      <w:r w:rsidRPr="00DC5124">
        <w:rPr>
          <w:rFonts w:ascii="Calibri Light" w:eastAsia="Times New Roman" w:hAnsi="Calibri Light" w:cs="Times New Roman"/>
          <w:caps w:val="0"/>
          <w:color w:val="323E4F"/>
          <w:spacing w:val="5"/>
          <w:kern w:val="28"/>
          <w:sz w:val="22"/>
          <w:lang w:val="es-ES"/>
        </w:rPr>
        <w:fldChar w:fldCharType="separate"/>
      </w:r>
      <w:hyperlink w:anchor="_Toc533002712" w:history="1">
        <w:r w:rsidR="00D232A2" w:rsidRPr="00231E31">
          <w:rPr>
            <w:rStyle w:val="Hipervnculo"/>
            <w:noProof/>
          </w:rPr>
          <w:t>1</w:t>
        </w:r>
        <w:r w:rsidR="00D232A2">
          <w:rPr>
            <w:rFonts w:asciiTheme="minorHAnsi" w:eastAsiaTheme="minorEastAsia" w:hAnsiTheme="minorHAnsi" w:cstheme="minorBidi"/>
            <w:b w:val="0"/>
            <w:bCs w:val="0"/>
            <w:caps w:val="0"/>
            <w:noProof/>
            <w:sz w:val="22"/>
            <w:szCs w:val="22"/>
            <w:lang w:eastAsia="es-CL"/>
          </w:rPr>
          <w:tab/>
        </w:r>
        <w:r w:rsidR="00D232A2" w:rsidRPr="00231E31">
          <w:rPr>
            <w:rStyle w:val="Hipervnculo"/>
            <w:noProof/>
          </w:rPr>
          <w:t>RESUMEN</w:t>
        </w:r>
        <w:r w:rsidR="00D232A2">
          <w:rPr>
            <w:noProof/>
            <w:webHidden/>
          </w:rPr>
          <w:tab/>
        </w:r>
        <w:r w:rsidR="00D232A2">
          <w:rPr>
            <w:noProof/>
            <w:webHidden/>
          </w:rPr>
          <w:fldChar w:fldCharType="begin"/>
        </w:r>
        <w:r w:rsidR="00D232A2">
          <w:rPr>
            <w:noProof/>
            <w:webHidden/>
          </w:rPr>
          <w:instrText xml:space="preserve"> PAGEREF _Toc533002712 \h </w:instrText>
        </w:r>
        <w:r w:rsidR="00D232A2">
          <w:rPr>
            <w:noProof/>
            <w:webHidden/>
          </w:rPr>
        </w:r>
        <w:r w:rsidR="00D232A2">
          <w:rPr>
            <w:noProof/>
            <w:webHidden/>
          </w:rPr>
          <w:fldChar w:fldCharType="separate"/>
        </w:r>
        <w:r w:rsidR="00D232A2">
          <w:rPr>
            <w:noProof/>
            <w:webHidden/>
          </w:rPr>
          <w:t>2</w:t>
        </w:r>
        <w:r w:rsidR="00D232A2">
          <w:rPr>
            <w:noProof/>
            <w:webHidden/>
          </w:rPr>
          <w:fldChar w:fldCharType="end"/>
        </w:r>
      </w:hyperlink>
    </w:p>
    <w:p w14:paraId="41C4478B" w14:textId="65BCD878" w:rsidR="00D232A2" w:rsidRDefault="002C367D">
      <w:pPr>
        <w:pStyle w:val="TDC1"/>
        <w:tabs>
          <w:tab w:val="left" w:pos="400"/>
          <w:tab w:val="right" w:leader="dot" w:pos="9962"/>
        </w:tabs>
        <w:rPr>
          <w:rFonts w:asciiTheme="minorHAnsi" w:eastAsiaTheme="minorEastAsia" w:hAnsiTheme="minorHAnsi" w:cstheme="minorBidi"/>
          <w:b w:val="0"/>
          <w:bCs w:val="0"/>
          <w:caps w:val="0"/>
          <w:noProof/>
          <w:sz w:val="22"/>
          <w:szCs w:val="22"/>
          <w:lang w:eastAsia="es-CL"/>
        </w:rPr>
      </w:pPr>
      <w:hyperlink w:anchor="_Toc533002713" w:history="1">
        <w:r w:rsidR="00D232A2" w:rsidRPr="00231E31">
          <w:rPr>
            <w:rStyle w:val="Hipervnculo"/>
            <w:noProof/>
          </w:rPr>
          <w:t>2</w:t>
        </w:r>
        <w:r w:rsidR="00D232A2">
          <w:rPr>
            <w:rFonts w:asciiTheme="minorHAnsi" w:eastAsiaTheme="minorEastAsia" w:hAnsiTheme="minorHAnsi" w:cstheme="minorBidi"/>
            <w:b w:val="0"/>
            <w:bCs w:val="0"/>
            <w:caps w:val="0"/>
            <w:noProof/>
            <w:sz w:val="22"/>
            <w:szCs w:val="22"/>
            <w:lang w:eastAsia="es-CL"/>
          </w:rPr>
          <w:tab/>
        </w:r>
        <w:r w:rsidR="00D232A2" w:rsidRPr="00231E31">
          <w:rPr>
            <w:rStyle w:val="Hipervnculo"/>
            <w:noProof/>
          </w:rPr>
          <w:t>IDENTIFICACIÓN DE LA UNIDAD FISCALIZABLE</w:t>
        </w:r>
        <w:r w:rsidR="00D232A2">
          <w:rPr>
            <w:noProof/>
            <w:webHidden/>
          </w:rPr>
          <w:tab/>
        </w:r>
        <w:r w:rsidR="00D232A2">
          <w:rPr>
            <w:noProof/>
            <w:webHidden/>
          </w:rPr>
          <w:fldChar w:fldCharType="begin"/>
        </w:r>
        <w:r w:rsidR="00D232A2">
          <w:rPr>
            <w:noProof/>
            <w:webHidden/>
          </w:rPr>
          <w:instrText xml:space="preserve"> PAGEREF _Toc533002713 \h </w:instrText>
        </w:r>
        <w:r w:rsidR="00D232A2">
          <w:rPr>
            <w:noProof/>
            <w:webHidden/>
          </w:rPr>
        </w:r>
        <w:r w:rsidR="00D232A2">
          <w:rPr>
            <w:noProof/>
            <w:webHidden/>
          </w:rPr>
          <w:fldChar w:fldCharType="separate"/>
        </w:r>
        <w:r w:rsidR="00D232A2">
          <w:rPr>
            <w:noProof/>
            <w:webHidden/>
          </w:rPr>
          <w:t>3</w:t>
        </w:r>
        <w:r w:rsidR="00D232A2">
          <w:rPr>
            <w:noProof/>
            <w:webHidden/>
          </w:rPr>
          <w:fldChar w:fldCharType="end"/>
        </w:r>
      </w:hyperlink>
    </w:p>
    <w:p w14:paraId="21F97B36" w14:textId="365A54BB" w:rsidR="00D232A2" w:rsidRDefault="002C367D">
      <w:pPr>
        <w:pStyle w:val="TDC2"/>
        <w:tabs>
          <w:tab w:val="left" w:pos="800"/>
          <w:tab w:val="right" w:leader="dot" w:pos="9962"/>
        </w:tabs>
        <w:rPr>
          <w:rFonts w:asciiTheme="minorHAnsi" w:eastAsiaTheme="minorEastAsia" w:hAnsiTheme="minorHAnsi" w:cstheme="minorBidi"/>
          <w:smallCaps w:val="0"/>
          <w:noProof/>
          <w:sz w:val="22"/>
          <w:szCs w:val="22"/>
          <w:lang w:eastAsia="es-CL"/>
        </w:rPr>
      </w:pPr>
      <w:hyperlink w:anchor="_Toc533002714" w:history="1">
        <w:r w:rsidR="00D232A2" w:rsidRPr="00231E31">
          <w:rPr>
            <w:rStyle w:val="Hipervnculo"/>
            <w:noProof/>
          </w:rPr>
          <w:t>2.1</w:t>
        </w:r>
        <w:r w:rsidR="00D232A2">
          <w:rPr>
            <w:rFonts w:asciiTheme="minorHAnsi" w:eastAsiaTheme="minorEastAsia" w:hAnsiTheme="minorHAnsi" w:cstheme="minorBidi"/>
            <w:smallCaps w:val="0"/>
            <w:noProof/>
            <w:sz w:val="22"/>
            <w:szCs w:val="22"/>
            <w:lang w:eastAsia="es-CL"/>
          </w:rPr>
          <w:tab/>
        </w:r>
        <w:r w:rsidR="00D232A2" w:rsidRPr="00231E31">
          <w:rPr>
            <w:rStyle w:val="Hipervnculo"/>
            <w:noProof/>
          </w:rPr>
          <w:t>Antecedentes Generales</w:t>
        </w:r>
        <w:r w:rsidR="00D232A2">
          <w:rPr>
            <w:noProof/>
            <w:webHidden/>
          </w:rPr>
          <w:tab/>
        </w:r>
        <w:r w:rsidR="00D232A2">
          <w:rPr>
            <w:noProof/>
            <w:webHidden/>
          </w:rPr>
          <w:fldChar w:fldCharType="begin"/>
        </w:r>
        <w:r w:rsidR="00D232A2">
          <w:rPr>
            <w:noProof/>
            <w:webHidden/>
          </w:rPr>
          <w:instrText xml:space="preserve"> PAGEREF _Toc533002714 \h </w:instrText>
        </w:r>
        <w:r w:rsidR="00D232A2">
          <w:rPr>
            <w:noProof/>
            <w:webHidden/>
          </w:rPr>
        </w:r>
        <w:r w:rsidR="00D232A2">
          <w:rPr>
            <w:noProof/>
            <w:webHidden/>
          </w:rPr>
          <w:fldChar w:fldCharType="separate"/>
        </w:r>
        <w:r w:rsidR="00D232A2">
          <w:rPr>
            <w:noProof/>
            <w:webHidden/>
          </w:rPr>
          <w:t>3</w:t>
        </w:r>
        <w:r w:rsidR="00D232A2">
          <w:rPr>
            <w:noProof/>
            <w:webHidden/>
          </w:rPr>
          <w:fldChar w:fldCharType="end"/>
        </w:r>
      </w:hyperlink>
    </w:p>
    <w:p w14:paraId="7AF886AD" w14:textId="6ECD0C20" w:rsidR="00D232A2" w:rsidRDefault="002C367D">
      <w:pPr>
        <w:pStyle w:val="TDC2"/>
        <w:tabs>
          <w:tab w:val="left" w:pos="800"/>
          <w:tab w:val="right" w:leader="dot" w:pos="9962"/>
        </w:tabs>
        <w:rPr>
          <w:rFonts w:asciiTheme="minorHAnsi" w:eastAsiaTheme="minorEastAsia" w:hAnsiTheme="minorHAnsi" w:cstheme="minorBidi"/>
          <w:smallCaps w:val="0"/>
          <w:noProof/>
          <w:sz w:val="22"/>
          <w:szCs w:val="22"/>
          <w:lang w:eastAsia="es-CL"/>
        </w:rPr>
      </w:pPr>
      <w:hyperlink w:anchor="_Toc533002715" w:history="1">
        <w:r w:rsidR="00D232A2" w:rsidRPr="00231E31">
          <w:rPr>
            <w:rStyle w:val="Hipervnculo"/>
            <w:noProof/>
          </w:rPr>
          <w:t>2.2</w:t>
        </w:r>
        <w:r w:rsidR="00D232A2">
          <w:rPr>
            <w:rFonts w:asciiTheme="minorHAnsi" w:eastAsiaTheme="minorEastAsia" w:hAnsiTheme="minorHAnsi" w:cstheme="minorBidi"/>
            <w:smallCaps w:val="0"/>
            <w:noProof/>
            <w:sz w:val="22"/>
            <w:szCs w:val="22"/>
            <w:lang w:eastAsia="es-CL"/>
          </w:rPr>
          <w:tab/>
        </w:r>
        <w:r w:rsidR="00D232A2" w:rsidRPr="00231E31">
          <w:rPr>
            <w:rStyle w:val="Hipervnculo"/>
            <w:noProof/>
          </w:rPr>
          <w:t>Ubicación y Layout</w:t>
        </w:r>
        <w:r w:rsidR="00D232A2">
          <w:rPr>
            <w:noProof/>
            <w:webHidden/>
          </w:rPr>
          <w:tab/>
        </w:r>
        <w:r w:rsidR="00D232A2">
          <w:rPr>
            <w:noProof/>
            <w:webHidden/>
          </w:rPr>
          <w:fldChar w:fldCharType="begin"/>
        </w:r>
        <w:r w:rsidR="00D232A2">
          <w:rPr>
            <w:noProof/>
            <w:webHidden/>
          </w:rPr>
          <w:instrText xml:space="preserve"> PAGEREF _Toc533002715 \h </w:instrText>
        </w:r>
        <w:r w:rsidR="00D232A2">
          <w:rPr>
            <w:noProof/>
            <w:webHidden/>
          </w:rPr>
        </w:r>
        <w:r w:rsidR="00D232A2">
          <w:rPr>
            <w:noProof/>
            <w:webHidden/>
          </w:rPr>
          <w:fldChar w:fldCharType="separate"/>
        </w:r>
        <w:r w:rsidR="00D232A2">
          <w:rPr>
            <w:noProof/>
            <w:webHidden/>
          </w:rPr>
          <w:t>5</w:t>
        </w:r>
        <w:r w:rsidR="00D232A2">
          <w:rPr>
            <w:noProof/>
            <w:webHidden/>
          </w:rPr>
          <w:fldChar w:fldCharType="end"/>
        </w:r>
      </w:hyperlink>
    </w:p>
    <w:p w14:paraId="2B53A6AA" w14:textId="13B3E971" w:rsidR="00D232A2" w:rsidRDefault="002C367D">
      <w:pPr>
        <w:pStyle w:val="TDC3"/>
        <w:tabs>
          <w:tab w:val="left" w:pos="1200"/>
          <w:tab w:val="right" w:leader="dot" w:pos="9962"/>
        </w:tabs>
        <w:rPr>
          <w:rFonts w:asciiTheme="minorHAnsi" w:eastAsiaTheme="minorEastAsia" w:hAnsiTheme="minorHAnsi" w:cstheme="minorBidi"/>
          <w:i w:val="0"/>
          <w:iCs w:val="0"/>
          <w:noProof/>
          <w:sz w:val="22"/>
          <w:szCs w:val="22"/>
          <w:lang w:eastAsia="es-CL"/>
        </w:rPr>
      </w:pPr>
      <w:hyperlink w:anchor="_Toc533002716" w:history="1">
        <w:r w:rsidR="00D232A2" w:rsidRPr="00231E31">
          <w:rPr>
            <w:rStyle w:val="Hipervnculo"/>
            <w:noProof/>
          </w:rPr>
          <w:t>2.2.1</w:t>
        </w:r>
        <w:r w:rsidR="00D232A2">
          <w:rPr>
            <w:rFonts w:asciiTheme="minorHAnsi" w:eastAsiaTheme="minorEastAsia" w:hAnsiTheme="minorHAnsi" w:cstheme="minorBidi"/>
            <w:i w:val="0"/>
            <w:iCs w:val="0"/>
            <w:noProof/>
            <w:sz w:val="22"/>
            <w:szCs w:val="22"/>
            <w:lang w:eastAsia="es-CL"/>
          </w:rPr>
          <w:tab/>
        </w:r>
        <w:r w:rsidR="00D232A2" w:rsidRPr="00231E31">
          <w:rPr>
            <w:rStyle w:val="Hipervnculo"/>
            <w:noProof/>
          </w:rPr>
          <w:t>Ubicación local</w:t>
        </w:r>
        <w:r w:rsidR="00D232A2">
          <w:rPr>
            <w:noProof/>
            <w:webHidden/>
          </w:rPr>
          <w:tab/>
        </w:r>
        <w:r w:rsidR="00D232A2">
          <w:rPr>
            <w:noProof/>
            <w:webHidden/>
          </w:rPr>
          <w:fldChar w:fldCharType="begin"/>
        </w:r>
        <w:r w:rsidR="00D232A2">
          <w:rPr>
            <w:noProof/>
            <w:webHidden/>
          </w:rPr>
          <w:instrText xml:space="preserve"> PAGEREF _Toc533002716 \h </w:instrText>
        </w:r>
        <w:r w:rsidR="00D232A2">
          <w:rPr>
            <w:noProof/>
            <w:webHidden/>
          </w:rPr>
        </w:r>
        <w:r w:rsidR="00D232A2">
          <w:rPr>
            <w:noProof/>
            <w:webHidden/>
          </w:rPr>
          <w:fldChar w:fldCharType="separate"/>
        </w:r>
        <w:r w:rsidR="00D232A2">
          <w:rPr>
            <w:noProof/>
            <w:webHidden/>
          </w:rPr>
          <w:t>5</w:t>
        </w:r>
        <w:r w:rsidR="00D232A2">
          <w:rPr>
            <w:noProof/>
            <w:webHidden/>
          </w:rPr>
          <w:fldChar w:fldCharType="end"/>
        </w:r>
      </w:hyperlink>
    </w:p>
    <w:p w14:paraId="432D9F80" w14:textId="0384B892" w:rsidR="00D232A2" w:rsidRDefault="002C367D">
      <w:pPr>
        <w:pStyle w:val="TDC3"/>
        <w:tabs>
          <w:tab w:val="left" w:pos="1200"/>
          <w:tab w:val="right" w:leader="dot" w:pos="9962"/>
        </w:tabs>
        <w:rPr>
          <w:rFonts w:asciiTheme="minorHAnsi" w:eastAsiaTheme="minorEastAsia" w:hAnsiTheme="minorHAnsi" w:cstheme="minorBidi"/>
          <w:i w:val="0"/>
          <w:iCs w:val="0"/>
          <w:noProof/>
          <w:sz w:val="22"/>
          <w:szCs w:val="22"/>
          <w:lang w:eastAsia="es-CL"/>
        </w:rPr>
      </w:pPr>
      <w:hyperlink w:anchor="_Toc533002717" w:history="1">
        <w:r w:rsidR="00D232A2" w:rsidRPr="00231E31">
          <w:rPr>
            <w:rStyle w:val="Hipervnculo"/>
            <w:noProof/>
          </w:rPr>
          <w:t>2.2.2</w:t>
        </w:r>
        <w:r w:rsidR="00D232A2">
          <w:rPr>
            <w:rFonts w:asciiTheme="minorHAnsi" w:eastAsiaTheme="minorEastAsia" w:hAnsiTheme="minorHAnsi" w:cstheme="minorBidi"/>
            <w:i w:val="0"/>
            <w:iCs w:val="0"/>
            <w:noProof/>
            <w:sz w:val="22"/>
            <w:szCs w:val="22"/>
            <w:lang w:eastAsia="es-CL"/>
          </w:rPr>
          <w:tab/>
        </w:r>
        <w:r w:rsidR="00D232A2" w:rsidRPr="00231E31">
          <w:rPr>
            <w:rStyle w:val="Hipervnculo"/>
            <w:noProof/>
          </w:rPr>
          <w:t>Layout del proyecto.</w:t>
        </w:r>
        <w:r w:rsidR="00D232A2">
          <w:rPr>
            <w:noProof/>
            <w:webHidden/>
          </w:rPr>
          <w:tab/>
        </w:r>
        <w:r w:rsidR="00D232A2">
          <w:rPr>
            <w:noProof/>
            <w:webHidden/>
          </w:rPr>
          <w:fldChar w:fldCharType="begin"/>
        </w:r>
        <w:r w:rsidR="00D232A2">
          <w:rPr>
            <w:noProof/>
            <w:webHidden/>
          </w:rPr>
          <w:instrText xml:space="preserve"> PAGEREF _Toc533002717 \h </w:instrText>
        </w:r>
        <w:r w:rsidR="00D232A2">
          <w:rPr>
            <w:noProof/>
            <w:webHidden/>
          </w:rPr>
        </w:r>
        <w:r w:rsidR="00D232A2">
          <w:rPr>
            <w:noProof/>
            <w:webHidden/>
          </w:rPr>
          <w:fldChar w:fldCharType="separate"/>
        </w:r>
        <w:r w:rsidR="00D232A2">
          <w:rPr>
            <w:noProof/>
            <w:webHidden/>
          </w:rPr>
          <w:t>6</w:t>
        </w:r>
        <w:r w:rsidR="00D232A2">
          <w:rPr>
            <w:noProof/>
            <w:webHidden/>
          </w:rPr>
          <w:fldChar w:fldCharType="end"/>
        </w:r>
      </w:hyperlink>
    </w:p>
    <w:p w14:paraId="484CBFE0" w14:textId="384D8398" w:rsidR="00D232A2" w:rsidRDefault="002C367D">
      <w:pPr>
        <w:pStyle w:val="TDC1"/>
        <w:tabs>
          <w:tab w:val="left" w:pos="400"/>
          <w:tab w:val="right" w:leader="dot" w:pos="9962"/>
        </w:tabs>
        <w:rPr>
          <w:rFonts w:asciiTheme="minorHAnsi" w:eastAsiaTheme="minorEastAsia" w:hAnsiTheme="minorHAnsi" w:cstheme="minorBidi"/>
          <w:b w:val="0"/>
          <w:bCs w:val="0"/>
          <w:caps w:val="0"/>
          <w:noProof/>
          <w:sz w:val="22"/>
          <w:szCs w:val="22"/>
          <w:lang w:eastAsia="es-CL"/>
        </w:rPr>
      </w:pPr>
      <w:hyperlink w:anchor="_Toc533002718" w:history="1">
        <w:r w:rsidR="00D232A2" w:rsidRPr="00231E31">
          <w:rPr>
            <w:rStyle w:val="Hipervnculo"/>
            <w:noProof/>
          </w:rPr>
          <w:t>3</w:t>
        </w:r>
        <w:r w:rsidR="00D232A2">
          <w:rPr>
            <w:rFonts w:asciiTheme="minorHAnsi" w:eastAsiaTheme="minorEastAsia" w:hAnsiTheme="minorHAnsi" w:cstheme="minorBidi"/>
            <w:b w:val="0"/>
            <w:bCs w:val="0"/>
            <w:caps w:val="0"/>
            <w:noProof/>
            <w:sz w:val="22"/>
            <w:szCs w:val="22"/>
            <w:lang w:eastAsia="es-CL"/>
          </w:rPr>
          <w:tab/>
        </w:r>
        <w:r w:rsidR="00D232A2" w:rsidRPr="00231E31">
          <w:rPr>
            <w:rStyle w:val="Hipervnculo"/>
            <w:noProof/>
          </w:rPr>
          <w:t>INSTRUMENTO DE CARÁCTER AMBIENTAL FISCALIZADO</w:t>
        </w:r>
        <w:r w:rsidR="00D232A2">
          <w:rPr>
            <w:noProof/>
            <w:webHidden/>
          </w:rPr>
          <w:tab/>
        </w:r>
        <w:r w:rsidR="00D232A2">
          <w:rPr>
            <w:noProof/>
            <w:webHidden/>
          </w:rPr>
          <w:fldChar w:fldCharType="begin"/>
        </w:r>
        <w:r w:rsidR="00D232A2">
          <w:rPr>
            <w:noProof/>
            <w:webHidden/>
          </w:rPr>
          <w:instrText xml:space="preserve"> PAGEREF _Toc533002718 \h </w:instrText>
        </w:r>
        <w:r w:rsidR="00D232A2">
          <w:rPr>
            <w:noProof/>
            <w:webHidden/>
          </w:rPr>
        </w:r>
        <w:r w:rsidR="00D232A2">
          <w:rPr>
            <w:noProof/>
            <w:webHidden/>
          </w:rPr>
          <w:fldChar w:fldCharType="separate"/>
        </w:r>
        <w:r w:rsidR="00D232A2">
          <w:rPr>
            <w:noProof/>
            <w:webHidden/>
          </w:rPr>
          <w:t>7</w:t>
        </w:r>
        <w:r w:rsidR="00D232A2">
          <w:rPr>
            <w:noProof/>
            <w:webHidden/>
          </w:rPr>
          <w:fldChar w:fldCharType="end"/>
        </w:r>
      </w:hyperlink>
    </w:p>
    <w:p w14:paraId="4369CE10" w14:textId="137EBB87" w:rsidR="00D232A2" w:rsidRDefault="002C367D">
      <w:pPr>
        <w:pStyle w:val="TDC1"/>
        <w:tabs>
          <w:tab w:val="left" w:pos="400"/>
          <w:tab w:val="right" w:leader="dot" w:pos="9962"/>
        </w:tabs>
        <w:rPr>
          <w:rFonts w:asciiTheme="minorHAnsi" w:eastAsiaTheme="minorEastAsia" w:hAnsiTheme="minorHAnsi" w:cstheme="minorBidi"/>
          <w:b w:val="0"/>
          <w:bCs w:val="0"/>
          <w:caps w:val="0"/>
          <w:noProof/>
          <w:sz w:val="22"/>
          <w:szCs w:val="22"/>
          <w:lang w:eastAsia="es-CL"/>
        </w:rPr>
      </w:pPr>
      <w:hyperlink w:anchor="_Toc533002719" w:history="1">
        <w:r w:rsidR="00D232A2" w:rsidRPr="00231E31">
          <w:rPr>
            <w:rStyle w:val="Hipervnculo"/>
            <w:noProof/>
          </w:rPr>
          <w:t>4</w:t>
        </w:r>
        <w:r w:rsidR="00D232A2">
          <w:rPr>
            <w:rFonts w:asciiTheme="minorHAnsi" w:eastAsiaTheme="minorEastAsia" w:hAnsiTheme="minorHAnsi" w:cstheme="minorBidi"/>
            <w:b w:val="0"/>
            <w:bCs w:val="0"/>
            <w:caps w:val="0"/>
            <w:noProof/>
            <w:sz w:val="22"/>
            <w:szCs w:val="22"/>
            <w:lang w:eastAsia="es-CL"/>
          </w:rPr>
          <w:tab/>
        </w:r>
        <w:r w:rsidR="00D232A2" w:rsidRPr="00231E31">
          <w:rPr>
            <w:rStyle w:val="Hipervnculo"/>
            <w:noProof/>
          </w:rPr>
          <w:t>ANTECEDENTES DE LA ACTIVIDAD DE FISCALIZACIÓN</w:t>
        </w:r>
        <w:r w:rsidR="00D232A2">
          <w:rPr>
            <w:noProof/>
            <w:webHidden/>
          </w:rPr>
          <w:tab/>
        </w:r>
        <w:r w:rsidR="00D232A2">
          <w:rPr>
            <w:noProof/>
            <w:webHidden/>
          </w:rPr>
          <w:fldChar w:fldCharType="begin"/>
        </w:r>
        <w:r w:rsidR="00D232A2">
          <w:rPr>
            <w:noProof/>
            <w:webHidden/>
          </w:rPr>
          <w:instrText xml:space="preserve"> PAGEREF _Toc533002719 \h </w:instrText>
        </w:r>
        <w:r w:rsidR="00D232A2">
          <w:rPr>
            <w:noProof/>
            <w:webHidden/>
          </w:rPr>
        </w:r>
        <w:r w:rsidR="00D232A2">
          <w:rPr>
            <w:noProof/>
            <w:webHidden/>
          </w:rPr>
          <w:fldChar w:fldCharType="separate"/>
        </w:r>
        <w:r w:rsidR="00D232A2">
          <w:rPr>
            <w:noProof/>
            <w:webHidden/>
          </w:rPr>
          <w:t>8</w:t>
        </w:r>
        <w:r w:rsidR="00D232A2">
          <w:rPr>
            <w:noProof/>
            <w:webHidden/>
          </w:rPr>
          <w:fldChar w:fldCharType="end"/>
        </w:r>
      </w:hyperlink>
    </w:p>
    <w:p w14:paraId="4D1325E9" w14:textId="04C132A0" w:rsidR="00D232A2" w:rsidRDefault="002C367D">
      <w:pPr>
        <w:pStyle w:val="TDC2"/>
        <w:tabs>
          <w:tab w:val="left" w:pos="800"/>
          <w:tab w:val="right" w:leader="dot" w:pos="9962"/>
        </w:tabs>
        <w:rPr>
          <w:rFonts w:asciiTheme="minorHAnsi" w:eastAsiaTheme="minorEastAsia" w:hAnsiTheme="minorHAnsi" w:cstheme="minorBidi"/>
          <w:smallCaps w:val="0"/>
          <w:noProof/>
          <w:sz w:val="22"/>
          <w:szCs w:val="22"/>
          <w:lang w:eastAsia="es-CL"/>
        </w:rPr>
      </w:pPr>
      <w:hyperlink w:anchor="_Toc533002720" w:history="1">
        <w:r w:rsidR="00D232A2" w:rsidRPr="00231E31">
          <w:rPr>
            <w:rStyle w:val="Hipervnculo"/>
            <w:noProof/>
          </w:rPr>
          <w:t>4.1</w:t>
        </w:r>
        <w:r w:rsidR="00D232A2">
          <w:rPr>
            <w:rFonts w:asciiTheme="minorHAnsi" w:eastAsiaTheme="minorEastAsia" w:hAnsiTheme="minorHAnsi" w:cstheme="minorBidi"/>
            <w:smallCaps w:val="0"/>
            <w:noProof/>
            <w:sz w:val="22"/>
            <w:szCs w:val="22"/>
            <w:lang w:eastAsia="es-CL"/>
          </w:rPr>
          <w:tab/>
        </w:r>
        <w:r w:rsidR="00D232A2" w:rsidRPr="00231E31">
          <w:rPr>
            <w:rStyle w:val="Hipervnculo"/>
            <w:noProof/>
          </w:rPr>
          <w:t>Motivo de la Actividad de Fiscalización</w:t>
        </w:r>
        <w:r w:rsidR="00D232A2">
          <w:rPr>
            <w:noProof/>
            <w:webHidden/>
          </w:rPr>
          <w:tab/>
        </w:r>
        <w:r w:rsidR="00D232A2">
          <w:rPr>
            <w:noProof/>
            <w:webHidden/>
          </w:rPr>
          <w:fldChar w:fldCharType="begin"/>
        </w:r>
        <w:r w:rsidR="00D232A2">
          <w:rPr>
            <w:noProof/>
            <w:webHidden/>
          </w:rPr>
          <w:instrText xml:space="preserve"> PAGEREF _Toc533002720 \h </w:instrText>
        </w:r>
        <w:r w:rsidR="00D232A2">
          <w:rPr>
            <w:noProof/>
            <w:webHidden/>
          </w:rPr>
        </w:r>
        <w:r w:rsidR="00D232A2">
          <w:rPr>
            <w:noProof/>
            <w:webHidden/>
          </w:rPr>
          <w:fldChar w:fldCharType="separate"/>
        </w:r>
        <w:r w:rsidR="00D232A2">
          <w:rPr>
            <w:noProof/>
            <w:webHidden/>
          </w:rPr>
          <w:t>8</w:t>
        </w:r>
        <w:r w:rsidR="00D232A2">
          <w:rPr>
            <w:noProof/>
            <w:webHidden/>
          </w:rPr>
          <w:fldChar w:fldCharType="end"/>
        </w:r>
      </w:hyperlink>
    </w:p>
    <w:p w14:paraId="72A23D46" w14:textId="125FA58E" w:rsidR="00D232A2" w:rsidRDefault="002C367D">
      <w:pPr>
        <w:pStyle w:val="TDC2"/>
        <w:tabs>
          <w:tab w:val="left" w:pos="800"/>
          <w:tab w:val="right" w:leader="dot" w:pos="9962"/>
        </w:tabs>
        <w:rPr>
          <w:rFonts w:asciiTheme="minorHAnsi" w:eastAsiaTheme="minorEastAsia" w:hAnsiTheme="minorHAnsi" w:cstheme="minorBidi"/>
          <w:smallCaps w:val="0"/>
          <w:noProof/>
          <w:sz w:val="22"/>
          <w:szCs w:val="22"/>
          <w:lang w:eastAsia="es-CL"/>
        </w:rPr>
      </w:pPr>
      <w:hyperlink w:anchor="_Toc533002721" w:history="1">
        <w:r w:rsidR="00D232A2" w:rsidRPr="00231E31">
          <w:rPr>
            <w:rStyle w:val="Hipervnculo"/>
            <w:noProof/>
          </w:rPr>
          <w:t>4.2</w:t>
        </w:r>
        <w:r w:rsidR="00D232A2">
          <w:rPr>
            <w:rFonts w:asciiTheme="minorHAnsi" w:eastAsiaTheme="minorEastAsia" w:hAnsiTheme="minorHAnsi" w:cstheme="minorBidi"/>
            <w:smallCaps w:val="0"/>
            <w:noProof/>
            <w:sz w:val="22"/>
            <w:szCs w:val="22"/>
            <w:lang w:eastAsia="es-CL"/>
          </w:rPr>
          <w:tab/>
        </w:r>
        <w:r w:rsidR="00D232A2" w:rsidRPr="00231E31">
          <w:rPr>
            <w:rStyle w:val="Hipervnculo"/>
            <w:noProof/>
          </w:rPr>
          <w:t>Materias Específicas Objeto de la Fiscalización Ambiental</w:t>
        </w:r>
        <w:r w:rsidR="00D232A2">
          <w:rPr>
            <w:noProof/>
            <w:webHidden/>
          </w:rPr>
          <w:tab/>
        </w:r>
        <w:r w:rsidR="00D232A2">
          <w:rPr>
            <w:noProof/>
            <w:webHidden/>
          </w:rPr>
          <w:fldChar w:fldCharType="begin"/>
        </w:r>
        <w:r w:rsidR="00D232A2">
          <w:rPr>
            <w:noProof/>
            <w:webHidden/>
          </w:rPr>
          <w:instrText xml:space="preserve"> PAGEREF _Toc533002721 \h </w:instrText>
        </w:r>
        <w:r w:rsidR="00D232A2">
          <w:rPr>
            <w:noProof/>
            <w:webHidden/>
          </w:rPr>
        </w:r>
        <w:r w:rsidR="00D232A2">
          <w:rPr>
            <w:noProof/>
            <w:webHidden/>
          </w:rPr>
          <w:fldChar w:fldCharType="separate"/>
        </w:r>
        <w:r w:rsidR="00D232A2">
          <w:rPr>
            <w:noProof/>
            <w:webHidden/>
          </w:rPr>
          <w:t>8</w:t>
        </w:r>
        <w:r w:rsidR="00D232A2">
          <w:rPr>
            <w:noProof/>
            <w:webHidden/>
          </w:rPr>
          <w:fldChar w:fldCharType="end"/>
        </w:r>
      </w:hyperlink>
    </w:p>
    <w:p w14:paraId="55159A45" w14:textId="73753759" w:rsidR="00D232A2" w:rsidRDefault="002C367D">
      <w:pPr>
        <w:pStyle w:val="TDC2"/>
        <w:tabs>
          <w:tab w:val="left" w:pos="800"/>
          <w:tab w:val="right" w:leader="dot" w:pos="9962"/>
        </w:tabs>
        <w:rPr>
          <w:rFonts w:asciiTheme="minorHAnsi" w:eastAsiaTheme="minorEastAsia" w:hAnsiTheme="minorHAnsi" w:cstheme="minorBidi"/>
          <w:smallCaps w:val="0"/>
          <w:noProof/>
          <w:sz w:val="22"/>
          <w:szCs w:val="22"/>
          <w:lang w:eastAsia="es-CL"/>
        </w:rPr>
      </w:pPr>
      <w:hyperlink w:anchor="_Toc533002722" w:history="1">
        <w:r w:rsidR="00D232A2" w:rsidRPr="00231E31">
          <w:rPr>
            <w:rStyle w:val="Hipervnculo"/>
            <w:noProof/>
          </w:rPr>
          <w:t>4.3</w:t>
        </w:r>
        <w:r w:rsidR="00D232A2">
          <w:rPr>
            <w:rFonts w:asciiTheme="minorHAnsi" w:eastAsiaTheme="minorEastAsia" w:hAnsiTheme="minorHAnsi" w:cstheme="minorBidi"/>
            <w:smallCaps w:val="0"/>
            <w:noProof/>
            <w:sz w:val="22"/>
            <w:szCs w:val="22"/>
            <w:lang w:eastAsia="es-CL"/>
          </w:rPr>
          <w:tab/>
        </w:r>
        <w:r w:rsidR="00D232A2" w:rsidRPr="00231E31">
          <w:rPr>
            <w:rStyle w:val="Hipervnculo"/>
            <w:noProof/>
          </w:rPr>
          <w:t>Aspectos relativos a la ejecución de la Inspección Ambiental</w:t>
        </w:r>
        <w:r w:rsidR="00D232A2">
          <w:rPr>
            <w:noProof/>
            <w:webHidden/>
          </w:rPr>
          <w:tab/>
        </w:r>
        <w:r w:rsidR="00D232A2">
          <w:rPr>
            <w:noProof/>
            <w:webHidden/>
          </w:rPr>
          <w:fldChar w:fldCharType="begin"/>
        </w:r>
        <w:r w:rsidR="00D232A2">
          <w:rPr>
            <w:noProof/>
            <w:webHidden/>
          </w:rPr>
          <w:instrText xml:space="preserve"> PAGEREF _Toc533002722 \h </w:instrText>
        </w:r>
        <w:r w:rsidR="00D232A2">
          <w:rPr>
            <w:noProof/>
            <w:webHidden/>
          </w:rPr>
        </w:r>
        <w:r w:rsidR="00D232A2">
          <w:rPr>
            <w:noProof/>
            <w:webHidden/>
          </w:rPr>
          <w:fldChar w:fldCharType="separate"/>
        </w:r>
        <w:r w:rsidR="00D232A2">
          <w:rPr>
            <w:noProof/>
            <w:webHidden/>
          </w:rPr>
          <w:t>8</w:t>
        </w:r>
        <w:r w:rsidR="00D232A2">
          <w:rPr>
            <w:noProof/>
            <w:webHidden/>
          </w:rPr>
          <w:fldChar w:fldCharType="end"/>
        </w:r>
      </w:hyperlink>
    </w:p>
    <w:p w14:paraId="38CC1C03" w14:textId="0B306B71" w:rsidR="00D232A2" w:rsidRDefault="002C367D">
      <w:pPr>
        <w:pStyle w:val="TDC3"/>
        <w:tabs>
          <w:tab w:val="left" w:pos="1200"/>
          <w:tab w:val="right" w:leader="dot" w:pos="9962"/>
        </w:tabs>
        <w:rPr>
          <w:rFonts w:asciiTheme="minorHAnsi" w:eastAsiaTheme="minorEastAsia" w:hAnsiTheme="minorHAnsi" w:cstheme="minorBidi"/>
          <w:i w:val="0"/>
          <w:iCs w:val="0"/>
          <w:noProof/>
          <w:sz w:val="22"/>
          <w:szCs w:val="22"/>
          <w:lang w:eastAsia="es-CL"/>
        </w:rPr>
      </w:pPr>
      <w:hyperlink w:anchor="_Toc533002723" w:history="1">
        <w:r w:rsidR="00D232A2" w:rsidRPr="00231E31">
          <w:rPr>
            <w:rStyle w:val="Hipervnculo"/>
            <w:noProof/>
          </w:rPr>
          <w:t>4.3.1</w:t>
        </w:r>
        <w:r w:rsidR="00D232A2">
          <w:rPr>
            <w:rFonts w:asciiTheme="minorHAnsi" w:eastAsiaTheme="minorEastAsia" w:hAnsiTheme="minorHAnsi" w:cstheme="minorBidi"/>
            <w:i w:val="0"/>
            <w:iCs w:val="0"/>
            <w:noProof/>
            <w:sz w:val="22"/>
            <w:szCs w:val="22"/>
            <w:lang w:eastAsia="es-CL"/>
          </w:rPr>
          <w:tab/>
        </w:r>
        <w:r w:rsidR="00D232A2" w:rsidRPr="00231E31">
          <w:rPr>
            <w:rStyle w:val="Hipervnculo"/>
            <w:noProof/>
          </w:rPr>
          <w:t>Ejecución de la inspección</w:t>
        </w:r>
        <w:r w:rsidR="00D232A2">
          <w:rPr>
            <w:noProof/>
            <w:webHidden/>
          </w:rPr>
          <w:tab/>
        </w:r>
        <w:r w:rsidR="00D232A2">
          <w:rPr>
            <w:noProof/>
            <w:webHidden/>
          </w:rPr>
          <w:fldChar w:fldCharType="begin"/>
        </w:r>
        <w:r w:rsidR="00D232A2">
          <w:rPr>
            <w:noProof/>
            <w:webHidden/>
          </w:rPr>
          <w:instrText xml:space="preserve"> PAGEREF _Toc533002723 \h </w:instrText>
        </w:r>
        <w:r w:rsidR="00D232A2">
          <w:rPr>
            <w:noProof/>
            <w:webHidden/>
          </w:rPr>
        </w:r>
        <w:r w:rsidR="00D232A2">
          <w:rPr>
            <w:noProof/>
            <w:webHidden/>
          </w:rPr>
          <w:fldChar w:fldCharType="separate"/>
        </w:r>
        <w:r w:rsidR="00D232A2">
          <w:rPr>
            <w:noProof/>
            <w:webHidden/>
          </w:rPr>
          <w:t>8</w:t>
        </w:r>
        <w:r w:rsidR="00D232A2">
          <w:rPr>
            <w:noProof/>
            <w:webHidden/>
          </w:rPr>
          <w:fldChar w:fldCharType="end"/>
        </w:r>
      </w:hyperlink>
    </w:p>
    <w:p w14:paraId="095B7BDB" w14:textId="4F4A8C07" w:rsidR="00D232A2" w:rsidRDefault="002C367D">
      <w:pPr>
        <w:pStyle w:val="TDC3"/>
        <w:tabs>
          <w:tab w:val="left" w:pos="1200"/>
          <w:tab w:val="right" w:leader="dot" w:pos="9962"/>
        </w:tabs>
        <w:rPr>
          <w:rFonts w:asciiTheme="minorHAnsi" w:eastAsiaTheme="minorEastAsia" w:hAnsiTheme="minorHAnsi" w:cstheme="minorBidi"/>
          <w:i w:val="0"/>
          <w:iCs w:val="0"/>
          <w:noProof/>
          <w:sz w:val="22"/>
          <w:szCs w:val="22"/>
          <w:lang w:eastAsia="es-CL"/>
        </w:rPr>
      </w:pPr>
      <w:hyperlink w:anchor="_Toc533002724" w:history="1">
        <w:r w:rsidR="00D232A2" w:rsidRPr="00231E31">
          <w:rPr>
            <w:rStyle w:val="Hipervnculo"/>
            <w:noProof/>
          </w:rPr>
          <w:t>4.3.1.</w:t>
        </w:r>
        <w:r w:rsidR="00D232A2">
          <w:rPr>
            <w:rFonts w:asciiTheme="minorHAnsi" w:eastAsiaTheme="minorEastAsia" w:hAnsiTheme="minorHAnsi" w:cstheme="minorBidi"/>
            <w:i w:val="0"/>
            <w:iCs w:val="0"/>
            <w:noProof/>
            <w:sz w:val="22"/>
            <w:szCs w:val="22"/>
            <w:lang w:eastAsia="es-CL"/>
          </w:rPr>
          <w:tab/>
        </w:r>
        <w:r w:rsidR="00D232A2" w:rsidRPr="00231E31">
          <w:rPr>
            <w:rStyle w:val="Hipervnculo"/>
            <w:noProof/>
          </w:rPr>
          <w:t>Esquema de recorrido</w:t>
        </w:r>
        <w:r w:rsidR="00D232A2">
          <w:rPr>
            <w:noProof/>
            <w:webHidden/>
          </w:rPr>
          <w:tab/>
        </w:r>
        <w:r w:rsidR="00D232A2">
          <w:rPr>
            <w:noProof/>
            <w:webHidden/>
          </w:rPr>
          <w:fldChar w:fldCharType="begin"/>
        </w:r>
        <w:r w:rsidR="00D232A2">
          <w:rPr>
            <w:noProof/>
            <w:webHidden/>
          </w:rPr>
          <w:instrText xml:space="preserve"> PAGEREF _Toc533002724 \h </w:instrText>
        </w:r>
        <w:r w:rsidR="00D232A2">
          <w:rPr>
            <w:noProof/>
            <w:webHidden/>
          </w:rPr>
        </w:r>
        <w:r w:rsidR="00D232A2">
          <w:rPr>
            <w:noProof/>
            <w:webHidden/>
          </w:rPr>
          <w:fldChar w:fldCharType="separate"/>
        </w:r>
        <w:r w:rsidR="00D232A2">
          <w:rPr>
            <w:noProof/>
            <w:webHidden/>
          </w:rPr>
          <w:t>9</w:t>
        </w:r>
        <w:r w:rsidR="00D232A2">
          <w:rPr>
            <w:noProof/>
            <w:webHidden/>
          </w:rPr>
          <w:fldChar w:fldCharType="end"/>
        </w:r>
      </w:hyperlink>
    </w:p>
    <w:p w14:paraId="15AB2F18" w14:textId="4FD9CFE1" w:rsidR="00D232A2" w:rsidRDefault="002C367D">
      <w:pPr>
        <w:pStyle w:val="TDC3"/>
        <w:tabs>
          <w:tab w:val="left" w:pos="1200"/>
          <w:tab w:val="right" w:leader="dot" w:pos="9962"/>
        </w:tabs>
        <w:rPr>
          <w:rFonts w:asciiTheme="minorHAnsi" w:eastAsiaTheme="minorEastAsia" w:hAnsiTheme="minorHAnsi" w:cstheme="minorBidi"/>
          <w:i w:val="0"/>
          <w:iCs w:val="0"/>
          <w:noProof/>
          <w:sz w:val="22"/>
          <w:szCs w:val="22"/>
          <w:lang w:eastAsia="es-CL"/>
        </w:rPr>
      </w:pPr>
      <w:hyperlink w:anchor="_Toc533002725" w:history="1">
        <w:r w:rsidR="00D232A2" w:rsidRPr="00231E31">
          <w:rPr>
            <w:rStyle w:val="Hipervnculo"/>
            <w:noProof/>
          </w:rPr>
          <w:t>4.3.2.</w:t>
        </w:r>
        <w:r w:rsidR="00D232A2">
          <w:rPr>
            <w:rFonts w:asciiTheme="minorHAnsi" w:eastAsiaTheme="minorEastAsia" w:hAnsiTheme="minorHAnsi" w:cstheme="minorBidi"/>
            <w:i w:val="0"/>
            <w:iCs w:val="0"/>
            <w:noProof/>
            <w:sz w:val="22"/>
            <w:szCs w:val="22"/>
            <w:lang w:eastAsia="es-CL"/>
          </w:rPr>
          <w:tab/>
        </w:r>
        <w:r w:rsidR="00D232A2" w:rsidRPr="00231E31">
          <w:rPr>
            <w:rStyle w:val="Hipervnculo"/>
            <w:noProof/>
          </w:rPr>
          <w:t>Detalle del Recorrido de la Inspección</w:t>
        </w:r>
        <w:r w:rsidR="00D232A2">
          <w:rPr>
            <w:noProof/>
            <w:webHidden/>
          </w:rPr>
          <w:tab/>
        </w:r>
        <w:r w:rsidR="00D232A2">
          <w:rPr>
            <w:noProof/>
            <w:webHidden/>
          </w:rPr>
          <w:fldChar w:fldCharType="begin"/>
        </w:r>
        <w:r w:rsidR="00D232A2">
          <w:rPr>
            <w:noProof/>
            <w:webHidden/>
          </w:rPr>
          <w:instrText xml:space="preserve"> PAGEREF _Toc533002725 \h </w:instrText>
        </w:r>
        <w:r w:rsidR="00D232A2">
          <w:rPr>
            <w:noProof/>
            <w:webHidden/>
          </w:rPr>
        </w:r>
        <w:r w:rsidR="00D232A2">
          <w:rPr>
            <w:noProof/>
            <w:webHidden/>
          </w:rPr>
          <w:fldChar w:fldCharType="separate"/>
        </w:r>
        <w:r w:rsidR="00D232A2">
          <w:rPr>
            <w:noProof/>
            <w:webHidden/>
          </w:rPr>
          <w:t>9</w:t>
        </w:r>
        <w:r w:rsidR="00D232A2">
          <w:rPr>
            <w:noProof/>
            <w:webHidden/>
          </w:rPr>
          <w:fldChar w:fldCharType="end"/>
        </w:r>
      </w:hyperlink>
    </w:p>
    <w:p w14:paraId="633A577A" w14:textId="39EA5708" w:rsidR="00D232A2" w:rsidRDefault="002C367D">
      <w:pPr>
        <w:pStyle w:val="TDC2"/>
        <w:tabs>
          <w:tab w:val="left" w:pos="800"/>
          <w:tab w:val="right" w:leader="dot" w:pos="9962"/>
        </w:tabs>
        <w:rPr>
          <w:rFonts w:asciiTheme="minorHAnsi" w:eastAsiaTheme="minorEastAsia" w:hAnsiTheme="minorHAnsi" w:cstheme="minorBidi"/>
          <w:smallCaps w:val="0"/>
          <w:noProof/>
          <w:sz w:val="22"/>
          <w:szCs w:val="22"/>
          <w:lang w:eastAsia="es-CL"/>
        </w:rPr>
      </w:pPr>
      <w:hyperlink w:anchor="_Toc533002726" w:history="1">
        <w:r w:rsidR="00D232A2" w:rsidRPr="00231E31">
          <w:rPr>
            <w:rStyle w:val="Hipervnculo"/>
            <w:noProof/>
          </w:rPr>
          <w:t>4.4</w:t>
        </w:r>
        <w:r w:rsidR="00D232A2">
          <w:rPr>
            <w:rFonts w:asciiTheme="minorHAnsi" w:eastAsiaTheme="minorEastAsia" w:hAnsiTheme="minorHAnsi" w:cstheme="minorBidi"/>
            <w:smallCaps w:val="0"/>
            <w:noProof/>
            <w:sz w:val="22"/>
            <w:szCs w:val="22"/>
            <w:lang w:eastAsia="es-CL"/>
          </w:rPr>
          <w:tab/>
        </w:r>
        <w:r w:rsidR="00D232A2" w:rsidRPr="00231E31">
          <w:rPr>
            <w:rStyle w:val="Hipervnculo"/>
            <w:noProof/>
          </w:rPr>
          <w:t>Revisión Documental</w:t>
        </w:r>
        <w:r w:rsidR="00D232A2">
          <w:rPr>
            <w:noProof/>
            <w:webHidden/>
          </w:rPr>
          <w:tab/>
        </w:r>
        <w:r w:rsidR="00D232A2">
          <w:rPr>
            <w:noProof/>
            <w:webHidden/>
          </w:rPr>
          <w:fldChar w:fldCharType="begin"/>
        </w:r>
        <w:r w:rsidR="00D232A2">
          <w:rPr>
            <w:noProof/>
            <w:webHidden/>
          </w:rPr>
          <w:instrText xml:space="preserve"> PAGEREF _Toc533002726 \h </w:instrText>
        </w:r>
        <w:r w:rsidR="00D232A2">
          <w:rPr>
            <w:noProof/>
            <w:webHidden/>
          </w:rPr>
        </w:r>
        <w:r w:rsidR="00D232A2">
          <w:rPr>
            <w:noProof/>
            <w:webHidden/>
          </w:rPr>
          <w:fldChar w:fldCharType="separate"/>
        </w:r>
        <w:r w:rsidR="00D232A2">
          <w:rPr>
            <w:noProof/>
            <w:webHidden/>
          </w:rPr>
          <w:t>10</w:t>
        </w:r>
        <w:r w:rsidR="00D232A2">
          <w:rPr>
            <w:noProof/>
            <w:webHidden/>
          </w:rPr>
          <w:fldChar w:fldCharType="end"/>
        </w:r>
      </w:hyperlink>
    </w:p>
    <w:p w14:paraId="503AC028" w14:textId="2E94D6E1" w:rsidR="00D232A2" w:rsidRDefault="002C367D">
      <w:pPr>
        <w:pStyle w:val="TDC3"/>
        <w:tabs>
          <w:tab w:val="left" w:pos="1200"/>
          <w:tab w:val="right" w:leader="dot" w:pos="9962"/>
        </w:tabs>
        <w:rPr>
          <w:rFonts w:asciiTheme="minorHAnsi" w:eastAsiaTheme="minorEastAsia" w:hAnsiTheme="minorHAnsi" w:cstheme="minorBidi"/>
          <w:i w:val="0"/>
          <w:iCs w:val="0"/>
          <w:noProof/>
          <w:sz w:val="22"/>
          <w:szCs w:val="22"/>
          <w:lang w:eastAsia="es-CL"/>
        </w:rPr>
      </w:pPr>
      <w:hyperlink w:anchor="_Toc533002727" w:history="1">
        <w:r w:rsidR="00D232A2" w:rsidRPr="00231E31">
          <w:rPr>
            <w:rStyle w:val="Hipervnculo"/>
            <w:noProof/>
          </w:rPr>
          <w:t>4.4.1</w:t>
        </w:r>
        <w:r w:rsidR="00D232A2">
          <w:rPr>
            <w:rFonts w:asciiTheme="minorHAnsi" w:eastAsiaTheme="minorEastAsia" w:hAnsiTheme="minorHAnsi" w:cstheme="minorBidi"/>
            <w:i w:val="0"/>
            <w:iCs w:val="0"/>
            <w:noProof/>
            <w:sz w:val="22"/>
            <w:szCs w:val="22"/>
            <w:lang w:eastAsia="es-CL"/>
          </w:rPr>
          <w:tab/>
        </w:r>
        <w:r w:rsidR="00D232A2" w:rsidRPr="00231E31">
          <w:rPr>
            <w:rStyle w:val="Hipervnculo"/>
            <w:noProof/>
          </w:rPr>
          <w:t>Documentos Revisados</w:t>
        </w:r>
        <w:r w:rsidR="00D232A2">
          <w:rPr>
            <w:noProof/>
            <w:webHidden/>
          </w:rPr>
          <w:tab/>
        </w:r>
        <w:r w:rsidR="00D232A2">
          <w:rPr>
            <w:noProof/>
            <w:webHidden/>
          </w:rPr>
          <w:fldChar w:fldCharType="begin"/>
        </w:r>
        <w:r w:rsidR="00D232A2">
          <w:rPr>
            <w:noProof/>
            <w:webHidden/>
          </w:rPr>
          <w:instrText xml:space="preserve"> PAGEREF _Toc533002727 \h </w:instrText>
        </w:r>
        <w:r w:rsidR="00D232A2">
          <w:rPr>
            <w:noProof/>
            <w:webHidden/>
          </w:rPr>
        </w:r>
        <w:r w:rsidR="00D232A2">
          <w:rPr>
            <w:noProof/>
            <w:webHidden/>
          </w:rPr>
          <w:fldChar w:fldCharType="separate"/>
        </w:r>
        <w:r w:rsidR="00D232A2">
          <w:rPr>
            <w:noProof/>
            <w:webHidden/>
          </w:rPr>
          <w:t>10</w:t>
        </w:r>
        <w:r w:rsidR="00D232A2">
          <w:rPr>
            <w:noProof/>
            <w:webHidden/>
          </w:rPr>
          <w:fldChar w:fldCharType="end"/>
        </w:r>
      </w:hyperlink>
    </w:p>
    <w:p w14:paraId="78EA9A64" w14:textId="5379ED76" w:rsidR="00D232A2" w:rsidRDefault="002C367D">
      <w:pPr>
        <w:pStyle w:val="TDC1"/>
        <w:tabs>
          <w:tab w:val="left" w:pos="400"/>
          <w:tab w:val="right" w:leader="dot" w:pos="9962"/>
        </w:tabs>
        <w:rPr>
          <w:rFonts w:asciiTheme="minorHAnsi" w:eastAsiaTheme="minorEastAsia" w:hAnsiTheme="minorHAnsi" w:cstheme="minorBidi"/>
          <w:b w:val="0"/>
          <w:bCs w:val="0"/>
          <w:caps w:val="0"/>
          <w:noProof/>
          <w:sz w:val="22"/>
          <w:szCs w:val="22"/>
          <w:lang w:eastAsia="es-CL"/>
        </w:rPr>
      </w:pPr>
      <w:hyperlink w:anchor="_Toc533002728" w:history="1">
        <w:r w:rsidR="00D232A2" w:rsidRPr="00231E31">
          <w:rPr>
            <w:rStyle w:val="Hipervnculo"/>
            <w:noProof/>
          </w:rPr>
          <w:t>5</w:t>
        </w:r>
        <w:r w:rsidR="00D232A2">
          <w:rPr>
            <w:rFonts w:asciiTheme="minorHAnsi" w:eastAsiaTheme="minorEastAsia" w:hAnsiTheme="minorHAnsi" w:cstheme="minorBidi"/>
            <w:b w:val="0"/>
            <w:bCs w:val="0"/>
            <w:caps w:val="0"/>
            <w:noProof/>
            <w:sz w:val="22"/>
            <w:szCs w:val="22"/>
            <w:lang w:eastAsia="es-CL"/>
          </w:rPr>
          <w:tab/>
        </w:r>
        <w:r w:rsidR="00D232A2" w:rsidRPr="00231E31">
          <w:rPr>
            <w:rStyle w:val="Hipervnculo"/>
            <w:noProof/>
          </w:rPr>
          <w:t>HECHOS CONSTATADOS.</w:t>
        </w:r>
        <w:r w:rsidR="00D232A2">
          <w:rPr>
            <w:noProof/>
            <w:webHidden/>
          </w:rPr>
          <w:tab/>
        </w:r>
        <w:r w:rsidR="00D232A2">
          <w:rPr>
            <w:noProof/>
            <w:webHidden/>
          </w:rPr>
          <w:fldChar w:fldCharType="begin"/>
        </w:r>
        <w:r w:rsidR="00D232A2">
          <w:rPr>
            <w:noProof/>
            <w:webHidden/>
          </w:rPr>
          <w:instrText xml:space="preserve"> PAGEREF _Toc533002728 \h </w:instrText>
        </w:r>
        <w:r w:rsidR="00D232A2">
          <w:rPr>
            <w:noProof/>
            <w:webHidden/>
          </w:rPr>
        </w:r>
        <w:r w:rsidR="00D232A2">
          <w:rPr>
            <w:noProof/>
            <w:webHidden/>
          </w:rPr>
          <w:fldChar w:fldCharType="separate"/>
        </w:r>
        <w:r w:rsidR="00D232A2">
          <w:rPr>
            <w:noProof/>
            <w:webHidden/>
          </w:rPr>
          <w:t>11</w:t>
        </w:r>
        <w:r w:rsidR="00D232A2">
          <w:rPr>
            <w:noProof/>
            <w:webHidden/>
          </w:rPr>
          <w:fldChar w:fldCharType="end"/>
        </w:r>
      </w:hyperlink>
    </w:p>
    <w:p w14:paraId="5B31E2B1" w14:textId="03468CEA" w:rsidR="00D232A2" w:rsidRDefault="002C367D">
      <w:pPr>
        <w:pStyle w:val="TDC2"/>
        <w:tabs>
          <w:tab w:val="left" w:pos="800"/>
          <w:tab w:val="right" w:leader="dot" w:pos="9962"/>
        </w:tabs>
        <w:rPr>
          <w:rFonts w:asciiTheme="minorHAnsi" w:eastAsiaTheme="minorEastAsia" w:hAnsiTheme="minorHAnsi" w:cstheme="minorBidi"/>
          <w:smallCaps w:val="0"/>
          <w:noProof/>
          <w:sz w:val="22"/>
          <w:szCs w:val="22"/>
          <w:lang w:eastAsia="es-CL"/>
        </w:rPr>
      </w:pPr>
      <w:hyperlink w:anchor="_Toc533002729" w:history="1">
        <w:r w:rsidR="00D232A2" w:rsidRPr="00231E31">
          <w:rPr>
            <w:rStyle w:val="Hipervnculo"/>
            <w:noProof/>
          </w:rPr>
          <w:t>5.1</w:t>
        </w:r>
        <w:r w:rsidR="00D232A2">
          <w:rPr>
            <w:rFonts w:asciiTheme="minorHAnsi" w:eastAsiaTheme="minorEastAsia" w:hAnsiTheme="minorHAnsi" w:cstheme="minorBidi"/>
            <w:smallCaps w:val="0"/>
            <w:noProof/>
            <w:sz w:val="22"/>
            <w:szCs w:val="22"/>
            <w:lang w:eastAsia="es-CL"/>
          </w:rPr>
          <w:tab/>
        </w:r>
        <w:r w:rsidR="00D232A2" w:rsidRPr="00231E31">
          <w:rPr>
            <w:rStyle w:val="Hipervnculo"/>
            <w:noProof/>
          </w:rPr>
          <w:t>Manejo de Flora</w:t>
        </w:r>
        <w:r w:rsidR="00D232A2">
          <w:rPr>
            <w:noProof/>
            <w:webHidden/>
          </w:rPr>
          <w:tab/>
        </w:r>
        <w:r w:rsidR="00D232A2">
          <w:rPr>
            <w:noProof/>
            <w:webHidden/>
          </w:rPr>
          <w:fldChar w:fldCharType="begin"/>
        </w:r>
        <w:r w:rsidR="00D232A2">
          <w:rPr>
            <w:noProof/>
            <w:webHidden/>
          </w:rPr>
          <w:instrText xml:space="preserve"> PAGEREF _Toc533002729 \h </w:instrText>
        </w:r>
        <w:r w:rsidR="00D232A2">
          <w:rPr>
            <w:noProof/>
            <w:webHidden/>
          </w:rPr>
        </w:r>
        <w:r w:rsidR="00D232A2">
          <w:rPr>
            <w:noProof/>
            <w:webHidden/>
          </w:rPr>
          <w:fldChar w:fldCharType="separate"/>
        </w:r>
        <w:r w:rsidR="00D232A2">
          <w:rPr>
            <w:noProof/>
            <w:webHidden/>
          </w:rPr>
          <w:t>11</w:t>
        </w:r>
        <w:r w:rsidR="00D232A2">
          <w:rPr>
            <w:noProof/>
            <w:webHidden/>
          </w:rPr>
          <w:fldChar w:fldCharType="end"/>
        </w:r>
      </w:hyperlink>
    </w:p>
    <w:p w14:paraId="23D27D97" w14:textId="3A4FDE21" w:rsidR="00D232A2" w:rsidRDefault="002C367D">
      <w:pPr>
        <w:pStyle w:val="TDC2"/>
        <w:tabs>
          <w:tab w:val="left" w:pos="800"/>
          <w:tab w:val="right" w:leader="dot" w:pos="9962"/>
        </w:tabs>
        <w:rPr>
          <w:rFonts w:asciiTheme="minorHAnsi" w:eastAsiaTheme="minorEastAsia" w:hAnsiTheme="minorHAnsi" w:cstheme="minorBidi"/>
          <w:smallCaps w:val="0"/>
          <w:noProof/>
          <w:sz w:val="22"/>
          <w:szCs w:val="22"/>
          <w:lang w:eastAsia="es-CL"/>
        </w:rPr>
      </w:pPr>
      <w:hyperlink w:anchor="_Toc533002730" w:history="1">
        <w:r w:rsidR="00D232A2" w:rsidRPr="00231E31">
          <w:rPr>
            <w:rStyle w:val="Hipervnculo"/>
            <w:noProof/>
          </w:rPr>
          <w:t>5.2</w:t>
        </w:r>
        <w:r w:rsidR="00D232A2">
          <w:rPr>
            <w:rFonts w:asciiTheme="minorHAnsi" w:eastAsiaTheme="minorEastAsia" w:hAnsiTheme="minorHAnsi" w:cstheme="minorBidi"/>
            <w:smallCaps w:val="0"/>
            <w:noProof/>
            <w:sz w:val="22"/>
            <w:szCs w:val="22"/>
            <w:lang w:eastAsia="es-CL"/>
          </w:rPr>
          <w:tab/>
        </w:r>
        <w:r w:rsidR="00D232A2" w:rsidRPr="00231E31">
          <w:rPr>
            <w:rStyle w:val="Hipervnculo"/>
            <w:noProof/>
            <w:lang w:eastAsia="es-CL"/>
          </w:rPr>
          <w:t>Planes de Emergencia y/o Contingencias</w:t>
        </w:r>
        <w:r w:rsidR="00D232A2">
          <w:rPr>
            <w:noProof/>
            <w:webHidden/>
          </w:rPr>
          <w:tab/>
        </w:r>
        <w:r w:rsidR="00D232A2">
          <w:rPr>
            <w:noProof/>
            <w:webHidden/>
          </w:rPr>
          <w:fldChar w:fldCharType="begin"/>
        </w:r>
        <w:r w:rsidR="00D232A2">
          <w:rPr>
            <w:noProof/>
            <w:webHidden/>
          </w:rPr>
          <w:instrText xml:space="preserve"> PAGEREF _Toc533002730 \h </w:instrText>
        </w:r>
        <w:r w:rsidR="00D232A2">
          <w:rPr>
            <w:noProof/>
            <w:webHidden/>
          </w:rPr>
        </w:r>
        <w:r w:rsidR="00D232A2">
          <w:rPr>
            <w:noProof/>
            <w:webHidden/>
          </w:rPr>
          <w:fldChar w:fldCharType="separate"/>
        </w:r>
        <w:r w:rsidR="00D232A2">
          <w:rPr>
            <w:noProof/>
            <w:webHidden/>
          </w:rPr>
          <w:t>19</w:t>
        </w:r>
        <w:r w:rsidR="00D232A2">
          <w:rPr>
            <w:noProof/>
            <w:webHidden/>
          </w:rPr>
          <w:fldChar w:fldCharType="end"/>
        </w:r>
      </w:hyperlink>
    </w:p>
    <w:p w14:paraId="5D28C2CD" w14:textId="52B92ECB" w:rsidR="00D232A2" w:rsidRDefault="002C367D">
      <w:pPr>
        <w:pStyle w:val="TDC1"/>
        <w:tabs>
          <w:tab w:val="left" w:pos="400"/>
          <w:tab w:val="right" w:leader="dot" w:pos="9962"/>
        </w:tabs>
        <w:rPr>
          <w:rFonts w:asciiTheme="minorHAnsi" w:eastAsiaTheme="minorEastAsia" w:hAnsiTheme="minorHAnsi" w:cstheme="minorBidi"/>
          <w:b w:val="0"/>
          <w:bCs w:val="0"/>
          <w:caps w:val="0"/>
          <w:noProof/>
          <w:sz w:val="22"/>
          <w:szCs w:val="22"/>
          <w:lang w:eastAsia="es-CL"/>
        </w:rPr>
      </w:pPr>
      <w:hyperlink w:anchor="_Toc533002731" w:history="1">
        <w:r w:rsidR="00D232A2" w:rsidRPr="00231E31">
          <w:rPr>
            <w:rStyle w:val="Hipervnculo"/>
            <w:noProof/>
          </w:rPr>
          <w:t>6</w:t>
        </w:r>
        <w:r w:rsidR="00D232A2">
          <w:rPr>
            <w:rFonts w:asciiTheme="minorHAnsi" w:eastAsiaTheme="minorEastAsia" w:hAnsiTheme="minorHAnsi" w:cstheme="minorBidi"/>
            <w:b w:val="0"/>
            <w:bCs w:val="0"/>
            <w:caps w:val="0"/>
            <w:noProof/>
            <w:sz w:val="22"/>
            <w:szCs w:val="22"/>
            <w:lang w:eastAsia="es-CL"/>
          </w:rPr>
          <w:tab/>
        </w:r>
        <w:r w:rsidR="00D232A2" w:rsidRPr="00231E31">
          <w:rPr>
            <w:rStyle w:val="Hipervnculo"/>
            <w:noProof/>
          </w:rPr>
          <w:t>CONCLUSIONES</w:t>
        </w:r>
        <w:r w:rsidR="00D232A2">
          <w:rPr>
            <w:noProof/>
            <w:webHidden/>
          </w:rPr>
          <w:tab/>
        </w:r>
        <w:r w:rsidR="00D232A2">
          <w:rPr>
            <w:noProof/>
            <w:webHidden/>
          </w:rPr>
          <w:fldChar w:fldCharType="begin"/>
        </w:r>
        <w:r w:rsidR="00D232A2">
          <w:rPr>
            <w:noProof/>
            <w:webHidden/>
          </w:rPr>
          <w:instrText xml:space="preserve"> PAGEREF _Toc533002731 \h </w:instrText>
        </w:r>
        <w:r w:rsidR="00D232A2">
          <w:rPr>
            <w:noProof/>
            <w:webHidden/>
          </w:rPr>
        </w:r>
        <w:r w:rsidR="00D232A2">
          <w:rPr>
            <w:noProof/>
            <w:webHidden/>
          </w:rPr>
          <w:fldChar w:fldCharType="separate"/>
        </w:r>
        <w:r w:rsidR="00D232A2">
          <w:rPr>
            <w:noProof/>
            <w:webHidden/>
          </w:rPr>
          <w:t>22</w:t>
        </w:r>
        <w:r w:rsidR="00D232A2">
          <w:rPr>
            <w:noProof/>
            <w:webHidden/>
          </w:rPr>
          <w:fldChar w:fldCharType="end"/>
        </w:r>
      </w:hyperlink>
    </w:p>
    <w:p w14:paraId="7FC60E1B" w14:textId="777EC681" w:rsidR="00D232A2" w:rsidRDefault="002C367D">
      <w:pPr>
        <w:pStyle w:val="TDC1"/>
        <w:tabs>
          <w:tab w:val="left" w:pos="400"/>
          <w:tab w:val="right" w:leader="dot" w:pos="9962"/>
        </w:tabs>
        <w:rPr>
          <w:rFonts w:asciiTheme="minorHAnsi" w:eastAsiaTheme="minorEastAsia" w:hAnsiTheme="minorHAnsi" w:cstheme="minorBidi"/>
          <w:b w:val="0"/>
          <w:bCs w:val="0"/>
          <w:caps w:val="0"/>
          <w:noProof/>
          <w:sz w:val="22"/>
          <w:szCs w:val="22"/>
          <w:lang w:eastAsia="es-CL"/>
        </w:rPr>
      </w:pPr>
      <w:hyperlink w:anchor="_Toc533002732" w:history="1">
        <w:r w:rsidR="00D232A2" w:rsidRPr="00231E31">
          <w:rPr>
            <w:rStyle w:val="Hipervnculo"/>
            <w:noProof/>
          </w:rPr>
          <w:t>7</w:t>
        </w:r>
        <w:r w:rsidR="00D232A2">
          <w:rPr>
            <w:rFonts w:asciiTheme="minorHAnsi" w:eastAsiaTheme="minorEastAsia" w:hAnsiTheme="minorHAnsi" w:cstheme="minorBidi"/>
            <w:b w:val="0"/>
            <w:bCs w:val="0"/>
            <w:caps w:val="0"/>
            <w:noProof/>
            <w:sz w:val="22"/>
            <w:szCs w:val="22"/>
            <w:lang w:eastAsia="es-CL"/>
          </w:rPr>
          <w:tab/>
        </w:r>
        <w:r w:rsidR="00D232A2" w:rsidRPr="00231E31">
          <w:rPr>
            <w:rStyle w:val="Hipervnculo"/>
            <w:noProof/>
          </w:rPr>
          <w:t>ANEXOS</w:t>
        </w:r>
        <w:r w:rsidR="00D232A2">
          <w:rPr>
            <w:noProof/>
            <w:webHidden/>
          </w:rPr>
          <w:tab/>
        </w:r>
        <w:r w:rsidR="00D232A2">
          <w:rPr>
            <w:noProof/>
            <w:webHidden/>
          </w:rPr>
          <w:fldChar w:fldCharType="begin"/>
        </w:r>
        <w:r w:rsidR="00D232A2">
          <w:rPr>
            <w:noProof/>
            <w:webHidden/>
          </w:rPr>
          <w:instrText xml:space="preserve"> PAGEREF _Toc533002732 \h </w:instrText>
        </w:r>
        <w:r w:rsidR="00D232A2">
          <w:rPr>
            <w:noProof/>
            <w:webHidden/>
          </w:rPr>
        </w:r>
        <w:r w:rsidR="00D232A2">
          <w:rPr>
            <w:noProof/>
            <w:webHidden/>
          </w:rPr>
          <w:fldChar w:fldCharType="separate"/>
        </w:r>
        <w:r w:rsidR="00D232A2">
          <w:rPr>
            <w:noProof/>
            <w:webHidden/>
          </w:rPr>
          <w:t>23</w:t>
        </w:r>
        <w:r w:rsidR="00D232A2">
          <w:rPr>
            <w:noProof/>
            <w:webHidden/>
          </w:rPr>
          <w:fldChar w:fldCharType="end"/>
        </w:r>
      </w:hyperlink>
    </w:p>
    <w:p w14:paraId="4BBF1998" w14:textId="0CC255F6" w:rsidR="00196BE7" w:rsidRPr="00DC5124" w:rsidRDefault="008F6C87" w:rsidP="00196BE7">
      <w:pPr>
        <w:rPr>
          <w:rFonts w:cs="Calibri"/>
          <w:b/>
          <w:sz w:val="22"/>
          <w:szCs w:val="20"/>
        </w:rPr>
      </w:pPr>
      <w:r w:rsidRPr="00DC5124">
        <w:rPr>
          <w:rFonts w:ascii="Calibri Light" w:eastAsia="Times New Roman" w:hAnsi="Calibri Light"/>
          <w:caps/>
          <w:color w:val="323E4F"/>
          <w:spacing w:val="5"/>
          <w:kern w:val="28"/>
          <w:sz w:val="22"/>
          <w:szCs w:val="20"/>
          <w:lang w:val="es-ES"/>
        </w:rPr>
        <w:fldChar w:fldCharType="end"/>
      </w:r>
    </w:p>
    <w:p w14:paraId="7D45AEC9" w14:textId="77777777" w:rsidR="00196BE7" w:rsidRPr="00DC5124" w:rsidRDefault="00196BE7" w:rsidP="00196BE7">
      <w:pPr>
        <w:rPr>
          <w:rFonts w:cs="Calibri"/>
          <w:b/>
          <w:szCs w:val="20"/>
        </w:rPr>
      </w:pPr>
    </w:p>
    <w:p w14:paraId="754F5BAA" w14:textId="77777777" w:rsidR="00D14AAD" w:rsidRPr="00DC5124" w:rsidRDefault="00990A11" w:rsidP="00990A11">
      <w:pPr>
        <w:spacing w:after="0"/>
        <w:jc w:val="center"/>
        <w:rPr>
          <w:rFonts w:cs="Calibri"/>
          <w:b/>
          <w:szCs w:val="20"/>
        </w:rPr>
      </w:pPr>
      <w:r w:rsidRPr="00DC5124">
        <w:rPr>
          <w:rFonts w:cs="Calibri"/>
          <w:b/>
          <w:szCs w:val="20"/>
        </w:rPr>
        <w:br w:type="page"/>
      </w:r>
    </w:p>
    <w:p w14:paraId="007C7256" w14:textId="77777777" w:rsidR="00990A11" w:rsidRPr="00DC5124" w:rsidRDefault="00D42470" w:rsidP="00990A11">
      <w:pPr>
        <w:pStyle w:val="Ttulo1"/>
      </w:pPr>
      <w:bookmarkStart w:id="4" w:name="_Toc449085405"/>
      <w:bookmarkStart w:id="5" w:name="_Toc496801397"/>
      <w:bookmarkStart w:id="6" w:name="_Toc500155329"/>
      <w:bookmarkStart w:id="7" w:name="_Toc533002712"/>
      <w:r w:rsidRPr="00DC5124">
        <w:lastRenderedPageBreak/>
        <w:t>RESUMEN</w:t>
      </w:r>
      <w:bookmarkEnd w:id="4"/>
      <w:bookmarkEnd w:id="5"/>
      <w:bookmarkEnd w:id="6"/>
      <w:bookmarkEnd w:id="7"/>
    </w:p>
    <w:p w14:paraId="413AFE2C" w14:textId="77777777" w:rsidR="00990A11" w:rsidRPr="00DC5124" w:rsidRDefault="00990A11" w:rsidP="00990A11">
      <w:pPr>
        <w:pStyle w:val="Listaconnmeros"/>
        <w:numPr>
          <w:ilvl w:val="0"/>
          <w:numId w:val="0"/>
        </w:numPr>
      </w:pPr>
    </w:p>
    <w:p w14:paraId="0F35A8EB" w14:textId="24C92244" w:rsidR="00D42470" w:rsidRPr="00DC5124" w:rsidRDefault="00D42470" w:rsidP="00D42470">
      <w:pPr>
        <w:spacing w:after="0"/>
        <w:rPr>
          <w:rFonts w:cs="Calibri"/>
          <w:szCs w:val="20"/>
        </w:rPr>
      </w:pPr>
      <w:r w:rsidRPr="00DC5124">
        <w:rPr>
          <w:rFonts w:cs="Calibri"/>
          <w:szCs w:val="20"/>
        </w:rPr>
        <w:t>El presente documento da cuenta de los resultados de la</w:t>
      </w:r>
      <w:r w:rsidR="00950BE8" w:rsidRPr="00DC5124">
        <w:rPr>
          <w:rFonts w:cs="Calibri"/>
          <w:szCs w:val="20"/>
        </w:rPr>
        <w:t xml:space="preserve"> </w:t>
      </w:r>
      <w:r w:rsidRPr="00DC5124">
        <w:rPr>
          <w:rFonts w:cs="Calibri"/>
          <w:szCs w:val="20"/>
        </w:rPr>
        <w:t>actividad</w:t>
      </w:r>
      <w:r w:rsidR="00950BE8" w:rsidRPr="00DC5124">
        <w:rPr>
          <w:rFonts w:cs="Calibri"/>
          <w:szCs w:val="20"/>
        </w:rPr>
        <w:t xml:space="preserve"> </w:t>
      </w:r>
      <w:r w:rsidRPr="00DC5124">
        <w:rPr>
          <w:rFonts w:cs="Calibri"/>
          <w:szCs w:val="20"/>
        </w:rPr>
        <w:t xml:space="preserve">de fiscalización ambiental realizada por </w:t>
      </w:r>
      <w:r w:rsidR="00661227" w:rsidRPr="00DC5124">
        <w:rPr>
          <w:rFonts w:cs="Calibri"/>
          <w:szCs w:val="20"/>
        </w:rPr>
        <w:t>la Corporación Nacional Forestal (</w:t>
      </w:r>
      <w:r w:rsidR="00950BE8" w:rsidRPr="00DC5124">
        <w:rPr>
          <w:rFonts w:cs="Calibri"/>
          <w:szCs w:val="20"/>
        </w:rPr>
        <w:t>CONAF</w:t>
      </w:r>
      <w:r w:rsidR="00661227" w:rsidRPr="00DC5124">
        <w:rPr>
          <w:rFonts w:cs="Calibri"/>
          <w:szCs w:val="20"/>
        </w:rPr>
        <w:t>)</w:t>
      </w:r>
      <w:r w:rsidRPr="00DC5124">
        <w:rPr>
          <w:rFonts w:cs="Calibri"/>
          <w:szCs w:val="20"/>
        </w:rPr>
        <w:t>, a la unidad fiscalizable “</w:t>
      </w:r>
      <w:r w:rsidR="00950BE8" w:rsidRPr="00DC5124">
        <w:rPr>
          <w:rFonts w:cs="Calibri"/>
          <w:szCs w:val="20"/>
        </w:rPr>
        <w:t>Ch Pasada El Galpón</w:t>
      </w:r>
      <w:r w:rsidRPr="00DC5124">
        <w:rPr>
          <w:rFonts w:cs="Calibri"/>
          <w:szCs w:val="20"/>
        </w:rPr>
        <w:t>”</w:t>
      </w:r>
      <w:r w:rsidR="005933B2" w:rsidRPr="00DC5124">
        <w:rPr>
          <w:rFonts w:cs="Calibri"/>
          <w:szCs w:val="20"/>
        </w:rPr>
        <w:t xml:space="preserve">, localizada en </w:t>
      </w:r>
      <w:r w:rsidR="00DF0FED" w:rsidRPr="00DC5124">
        <w:rPr>
          <w:rFonts w:cs="Calibri"/>
          <w:color w:val="000000"/>
          <w:szCs w:val="20"/>
        </w:rPr>
        <w:t>Ruta k-235, Camino Los Maitenes, km 2</w:t>
      </w:r>
      <w:r w:rsidR="00661227" w:rsidRPr="00DC5124">
        <w:rPr>
          <w:rFonts w:cs="Calibri"/>
          <w:color w:val="000000"/>
          <w:szCs w:val="20"/>
        </w:rPr>
        <w:t>.</w:t>
      </w:r>
      <w:r w:rsidR="00DF0FED" w:rsidRPr="00DC5124">
        <w:rPr>
          <w:rFonts w:cs="Calibri"/>
          <w:color w:val="000000"/>
          <w:szCs w:val="20"/>
        </w:rPr>
        <w:t>6, Comuna de Río Claro, Región del Maule</w:t>
      </w:r>
      <w:r w:rsidRPr="00DC5124">
        <w:rPr>
          <w:rFonts w:cs="Calibri"/>
          <w:color w:val="000000"/>
          <w:szCs w:val="20"/>
        </w:rPr>
        <w:t xml:space="preserve">. </w:t>
      </w:r>
      <w:r w:rsidRPr="00DC5124">
        <w:rPr>
          <w:rFonts w:cs="Calibri"/>
          <w:szCs w:val="20"/>
        </w:rPr>
        <w:t xml:space="preserve">La </w:t>
      </w:r>
      <w:r w:rsidR="00E87153" w:rsidRPr="00DC5124">
        <w:rPr>
          <w:rFonts w:cs="Calibri"/>
          <w:szCs w:val="20"/>
        </w:rPr>
        <w:t xml:space="preserve">fiscalización incluyó una </w:t>
      </w:r>
      <w:r w:rsidRPr="00DC5124">
        <w:rPr>
          <w:rFonts w:cs="Calibri"/>
          <w:szCs w:val="20"/>
        </w:rPr>
        <w:t xml:space="preserve">actividad de inspección </w:t>
      </w:r>
      <w:r w:rsidR="00E87153" w:rsidRPr="00DC5124">
        <w:rPr>
          <w:rFonts w:cs="Calibri"/>
          <w:szCs w:val="20"/>
        </w:rPr>
        <w:t xml:space="preserve">en terreno que </w:t>
      </w:r>
      <w:r w:rsidRPr="00DC5124">
        <w:rPr>
          <w:rFonts w:cs="Calibri"/>
          <w:szCs w:val="20"/>
        </w:rPr>
        <w:t xml:space="preserve">fue desarrollada </w:t>
      </w:r>
      <w:r w:rsidR="00DF0FED" w:rsidRPr="00DC5124">
        <w:rPr>
          <w:rFonts w:cs="Calibri"/>
          <w:szCs w:val="20"/>
        </w:rPr>
        <w:t xml:space="preserve">el día 30 </w:t>
      </w:r>
      <w:r w:rsidR="00E87153" w:rsidRPr="00DC5124">
        <w:rPr>
          <w:rFonts w:cs="Calibri"/>
          <w:szCs w:val="20"/>
        </w:rPr>
        <w:t>de</w:t>
      </w:r>
      <w:r w:rsidR="00DF0FED" w:rsidRPr="00DC5124">
        <w:rPr>
          <w:rFonts w:cs="Calibri"/>
          <w:szCs w:val="20"/>
        </w:rPr>
        <w:t xml:space="preserve"> agosto de 2018.</w:t>
      </w:r>
    </w:p>
    <w:p w14:paraId="189DF087" w14:textId="77777777" w:rsidR="00D42470" w:rsidRPr="00DC5124" w:rsidRDefault="00D42470" w:rsidP="00D42470">
      <w:pPr>
        <w:spacing w:after="0"/>
        <w:rPr>
          <w:rFonts w:cs="Calibri"/>
          <w:szCs w:val="20"/>
        </w:rPr>
      </w:pPr>
    </w:p>
    <w:p w14:paraId="7E212482" w14:textId="2F84DE50" w:rsidR="006201EA" w:rsidRPr="00DC5124" w:rsidRDefault="00E87153" w:rsidP="00D42470">
      <w:pPr>
        <w:spacing w:after="0"/>
        <w:rPr>
          <w:rFonts w:cs="Calibri"/>
          <w:szCs w:val="20"/>
        </w:rPr>
      </w:pPr>
      <w:r w:rsidRPr="00DC5124">
        <w:rPr>
          <w:rFonts w:cs="Calibri"/>
          <w:szCs w:val="20"/>
        </w:rPr>
        <w:t>El proyecto</w:t>
      </w:r>
      <w:r w:rsidR="00D42470" w:rsidRPr="00DC5124">
        <w:rPr>
          <w:rFonts w:cs="Calibri"/>
          <w:szCs w:val="20"/>
        </w:rPr>
        <w:t xml:space="preserve"> </w:t>
      </w:r>
      <w:r w:rsidR="00347CDE" w:rsidRPr="00DC5124">
        <w:rPr>
          <w:rFonts w:cs="Calibri"/>
          <w:szCs w:val="20"/>
        </w:rPr>
        <w:t>inspeccionado</w:t>
      </w:r>
      <w:r w:rsidR="00D42470" w:rsidRPr="00DC5124">
        <w:rPr>
          <w:rFonts w:cs="Calibri"/>
          <w:szCs w:val="20"/>
        </w:rPr>
        <w:t xml:space="preserve"> durante el desarrollo de la actividad, </w:t>
      </w:r>
      <w:r w:rsidRPr="00DC5124">
        <w:rPr>
          <w:rFonts w:cs="Calibri"/>
          <w:szCs w:val="20"/>
        </w:rPr>
        <w:t xml:space="preserve">se denomina </w:t>
      </w:r>
      <w:r w:rsidR="00347CDE" w:rsidRPr="00DC5124">
        <w:rPr>
          <w:rFonts w:cs="Calibri"/>
          <w:szCs w:val="20"/>
        </w:rPr>
        <w:t>“</w:t>
      </w:r>
      <w:r w:rsidR="00E63D17" w:rsidRPr="00DC5124">
        <w:rPr>
          <w:rFonts w:cs="Calibri"/>
          <w:szCs w:val="20"/>
        </w:rPr>
        <w:t>Minicentral Hidroeléctrica El Galpón</w:t>
      </w:r>
      <w:r w:rsidR="00770548" w:rsidRPr="00DC5124">
        <w:rPr>
          <w:rFonts w:cs="Calibri"/>
          <w:szCs w:val="20"/>
        </w:rPr>
        <w:t>”</w:t>
      </w:r>
      <w:r w:rsidR="00E63D17" w:rsidRPr="00DC5124">
        <w:rPr>
          <w:rFonts w:cs="Calibri"/>
          <w:szCs w:val="20"/>
        </w:rPr>
        <w:t xml:space="preserve">, </w:t>
      </w:r>
      <w:r w:rsidR="00770548" w:rsidRPr="00DC5124">
        <w:rPr>
          <w:rFonts w:cs="Calibri"/>
          <w:szCs w:val="20"/>
        </w:rPr>
        <w:t xml:space="preserve">proyecto </w:t>
      </w:r>
      <w:r w:rsidR="006201EA" w:rsidRPr="00DC5124">
        <w:rPr>
          <w:rFonts w:cs="Calibri"/>
          <w:szCs w:val="20"/>
        </w:rPr>
        <w:t xml:space="preserve">que </w:t>
      </w:r>
      <w:r w:rsidR="00347CDE" w:rsidRPr="00DC5124">
        <w:rPr>
          <w:rFonts w:cs="Calibri"/>
          <w:szCs w:val="20"/>
        </w:rPr>
        <w:t xml:space="preserve">fue </w:t>
      </w:r>
      <w:r w:rsidR="00E63D17" w:rsidRPr="00DC5124">
        <w:rPr>
          <w:rFonts w:cs="Calibri"/>
          <w:szCs w:val="20"/>
        </w:rPr>
        <w:t>calificado ambientalmente favorable mediante la Resolución de Calificación Ambiental (RCA) N.º 95</w:t>
      </w:r>
      <w:r w:rsidR="00770548" w:rsidRPr="00DC5124">
        <w:rPr>
          <w:rFonts w:cs="Calibri"/>
          <w:szCs w:val="20"/>
        </w:rPr>
        <w:t xml:space="preserve"> del año </w:t>
      </w:r>
      <w:r w:rsidR="00E63D17" w:rsidRPr="00DC5124">
        <w:rPr>
          <w:rFonts w:cs="Calibri"/>
          <w:szCs w:val="20"/>
        </w:rPr>
        <w:t xml:space="preserve">2015. El proyecto </w:t>
      </w:r>
      <w:r w:rsidR="006201EA" w:rsidRPr="00DC5124">
        <w:rPr>
          <w:rFonts w:cs="Calibri"/>
          <w:szCs w:val="20"/>
        </w:rPr>
        <w:t>involucra todas las obras asociadas al aprovechamiento del caudal del canal El Galpón (tributario: Río Claro), con el fin de generar energía eléctrica del orden de 1.4 MW, bajo un caudal de diseño de 5 m</w:t>
      </w:r>
      <w:r w:rsidR="006201EA" w:rsidRPr="00DC5124">
        <w:rPr>
          <w:rFonts w:cs="Calibri"/>
          <w:szCs w:val="20"/>
          <w:vertAlign w:val="superscript"/>
        </w:rPr>
        <w:t>3</w:t>
      </w:r>
      <w:r w:rsidR="006201EA" w:rsidRPr="00DC5124">
        <w:rPr>
          <w:rFonts w:cs="Calibri"/>
          <w:szCs w:val="20"/>
        </w:rPr>
        <w:t>/s y una altura de caída de 34</w:t>
      </w:r>
      <w:r w:rsidR="00EA4D57" w:rsidRPr="00DC5124">
        <w:rPr>
          <w:rFonts w:cs="Calibri"/>
          <w:szCs w:val="20"/>
        </w:rPr>
        <w:t xml:space="preserve"> </w:t>
      </w:r>
      <w:r w:rsidR="006201EA" w:rsidRPr="00DC5124">
        <w:rPr>
          <w:rFonts w:cs="Calibri"/>
          <w:szCs w:val="20"/>
        </w:rPr>
        <w:t xml:space="preserve">m. Esta altura está considerada entre la obra de captación y la sala de máquinas. La potencia nominal de la central </w:t>
      </w:r>
      <w:r w:rsidR="00F57481" w:rsidRPr="00DC5124">
        <w:rPr>
          <w:rFonts w:cs="Calibri"/>
          <w:szCs w:val="20"/>
        </w:rPr>
        <w:t>alcanza los</w:t>
      </w:r>
      <w:r w:rsidR="006201EA" w:rsidRPr="00DC5124">
        <w:rPr>
          <w:rFonts w:cs="Calibri"/>
          <w:szCs w:val="20"/>
        </w:rPr>
        <w:t xml:space="preserve"> 1.4 MW y la generación media anual 7.731 MWH</w:t>
      </w:r>
      <w:r w:rsidR="00E0779C" w:rsidRPr="00DC5124">
        <w:rPr>
          <w:rFonts w:cs="Calibri"/>
          <w:szCs w:val="20"/>
        </w:rPr>
        <w:t>,</w:t>
      </w:r>
      <w:r w:rsidR="006201EA" w:rsidRPr="00DC5124">
        <w:rPr>
          <w:rFonts w:cs="Calibri"/>
          <w:szCs w:val="20"/>
        </w:rPr>
        <w:t xml:space="preserve"> aproximadamente. El proyecto considera obras de construcción como las instalaciones de faena, obras hidráulicas, obras de generación y obras de conexión eléctrica. </w:t>
      </w:r>
      <w:r w:rsidR="00F57481" w:rsidRPr="00DC5124">
        <w:rPr>
          <w:rFonts w:cs="Calibri"/>
          <w:szCs w:val="20"/>
        </w:rPr>
        <w:t xml:space="preserve">La bocatoma diseñada tiene una parte fija que es de hormigón armado y una pequeña parte </w:t>
      </w:r>
      <w:r w:rsidR="00E0779C" w:rsidRPr="00DC5124">
        <w:rPr>
          <w:rFonts w:cs="Calibri"/>
          <w:szCs w:val="20"/>
        </w:rPr>
        <w:t xml:space="preserve">que </w:t>
      </w:r>
      <w:r w:rsidR="00F57481" w:rsidRPr="00DC5124">
        <w:rPr>
          <w:rFonts w:cs="Calibri"/>
          <w:szCs w:val="20"/>
        </w:rPr>
        <w:t>es móvil, donde se emplaza una compuerta de 1 m de ancho, capaz de evacuar las aguas por las antiguas instalaciones del Canal Galpón, dejando las instalaciones de la central sin agua en caso de mantenimiento</w:t>
      </w:r>
      <w:r w:rsidR="0086110E" w:rsidRPr="00DC5124">
        <w:rPr>
          <w:rFonts w:cs="Calibri"/>
          <w:szCs w:val="20"/>
        </w:rPr>
        <w:t xml:space="preserve"> o detención</w:t>
      </w:r>
      <w:r w:rsidR="00F57481" w:rsidRPr="00DC5124">
        <w:rPr>
          <w:rFonts w:cs="Calibri"/>
          <w:szCs w:val="20"/>
        </w:rPr>
        <w:t>. Otras obras consideradas son el canal de aducción, desarenador y cámara de carga, tubería en presión, vertedero, casa de máquinas y canal de devolución.</w:t>
      </w:r>
    </w:p>
    <w:p w14:paraId="58829BA4" w14:textId="77777777" w:rsidR="0086110E" w:rsidRPr="00DC5124" w:rsidRDefault="0086110E" w:rsidP="00D42470">
      <w:pPr>
        <w:spacing w:after="0"/>
        <w:rPr>
          <w:rFonts w:cs="Calibri"/>
          <w:szCs w:val="20"/>
        </w:rPr>
      </w:pPr>
    </w:p>
    <w:p w14:paraId="2599CBB4" w14:textId="77777777" w:rsidR="0086110E" w:rsidRPr="00DC5124" w:rsidRDefault="0086110E" w:rsidP="00D42470">
      <w:pPr>
        <w:spacing w:after="0"/>
        <w:rPr>
          <w:rFonts w:cs="Calibri"/>
          <w:szCs w:val="20"/>
        </w:rPr>
      </w:pPr>
      <w:r w:rsidRPr="00DC5124">
        <w:rPr>
          <w:rFonts w:cs="Calibri"/>
          <w:szCs w:val="20"/>
        </w:rPr>
        <w:t>Las obras de construcción del proyecto consideran una remoción de aproximadamente 2.579 m</w:t>
      </w:r>
      <w:r w:rsidRPr="00DC5124">
        <w:rPr>
          <w:rFonts w:cs="Calibri"/>
          <w:szCs w:val="20"/>
          <w:vertAlign w:val="superscript"/>
        </w:rPr>
        <w:t xml:space="preserve">3 </w:t>
      </w:r>
      <w:r w:rsidRPr="00DC5124">
        <w:rPr>
          <w:rFonts w:cs="Calibri"/>
          <w:szCs w:val="20"/>
        </w:rPr>
        <w:t xml:space="preserve">de material de suelo y vegetal, asociado a excavaciones efectuadas con herramienta humana o maquinaria. La disposición del material será en sitios de acopio autorizados. </w:t>
      </w:r>
      <w:r w:rsidR="00347CDE" w:rsidRPr="00DC5124">
        <w:rPr>
          <w:rFonts w:cs="Calibri"/>
          <w:szCs w:val="20"/>
        </w:rPr>
        <w:t>El material vegetal sin valor comercial será dispuesto de acuerdo a lo señalado en el Plan de Manejo Forestal, que regula la corta y reforestación de bosque intervenido por el proyecto.</w:t>
      </w:r>
    </w:p>
    <w:p w14:paraId="18288C2A" w14:textId="77777777" w:rsidR="00D42470" w:rsidRPr="00DC5124" w:rsidRDefault="006201EA" w:rsidP="00D42470">
      <w:pPr>
        <w:spacing w:after="0"/>
        <w:rPr>
          <w:rFonts w:cs="Calibri"/>
          <w:szCs w:val="20"/>
        </w:rPr>
      </w:pPr>
      <w:r w:rsidRPr="00DC5124">
        <w:rPr>
          <w:rFonts w:cs="Calibri"/>
          <w:szCs w:val="20"/>
        </w:rPr>
        <w:t xml:space="preserve"> </w:t>
      </w:r>
    </w:p>
    <w:p w14:paraId="72E8123F" w14:textId="1F4D6D17" w:rsidR="00A36DC8" w:rsidRPr="00DC5124" w:rsidRDefault="00D42470" w:rsidP="00A36DC8">
      <w:pPr>
        <w:spacing w:after="0"/>
        <w:rPr>
          <w:rFonts w:cs="Calibri"/>
          <w:szCs w:val="20"/>
        </w:rPr>
      </w:pPr>
      <w:r w:rsidRPr="00DC5124">
        <w:rPr>
          <w:rFonts w:cs="Calibri"/>
          <w:szCs w:val="20"/>
        </w:rPr>
        <w:t>La</w:t>
      </w:r>
      <w:r w:rsidR="00F85BF9" w:rsidRPr="00DC5124">
        <w:rPr>
          <w:rFonts w:cs="Calibri"/>
          <w:szCs w:val="20"/>
        </w:rPr>
        <w:t>s</w:t>
      </w:r>
      <w:r w:rsidRPr="00DC5124">
        <w:rPr>
          <w:rFonts w:cs="Calibri"/>
          <w:szCs w:val="20"/>
        </w:rPr>
        <w:t xml:space="preserve"> materia</w:t>
      </w:r>
      <w:r w:rsidR="00F85BF9" w:rsidRPr="00DC5124">
        <w:rPr>
          <w:rFonts w:cs="Calibri"/>
          <w:szCs w:val="20"/>
        </w:rPr>
        <w:t>s</w:t>
      </w:r>
      <w:r w:rsidRPr="00DC5124">
        <w:rPr>
          <w:rFonts w:cs="Calibri"/>
          <w:szCs w:val="20"/>
        </w:rPr>
        <w:t xml:space="preserve"> relevante</w:t>
      </w:r>
      <w:r w:rsidR="00F85BF9" w:rsidRPr="00DC5124">
        <w:rPr>
          <w:rFonts w:cs="Calibri"/>
          <w:szCs w:val="20"/>
        </w:rPr>
        <w:t>s</w:t>
      </w:r>
      <w:r w:rsidRPr="00DC5124">
        <w:rPr>
          <w:rFonts w:cs="Calibri"/>
          <w:szCs w:val="20"/>
        </w:rPr>
        <w:t xml:space="preserve"> objeto de la fiscalización </w:t>
      </w:r>
      <w:r w:rsidR="00347CDE" w:rsidRPr="00DC5124">
        <w:rPr>
          <w:rFonts w:cs="Calibri"/>
          <w:szCs w:val="20"/>
        </w:rPr>
        <w:t>correspondi</w:t>
      </w:r>
      <w:r w:rsidR="00F85BF9" w:rsidRPr="00DC5124">
        <w:rPr>
          <w:rFonts w:cs="Calibri"/>
          <w:szCs w:val="20"/>
        </w:rPr>
        <w:t>eron a</w:t>
      </w:r>
      <w:r w:rsidR="00347CDE" w:rsidRPr="00DC5124">
        <w:rPr>
          <w:rFonts w:cs="Calibri"/>
          <w:szCs w:val="20"/>
        </w:rPr>
        <w:t xml:space="preserve"> </w:t>
      </w:r>
      <w:r w:rsidR="00A36DC8" w:rsidRPr="00DC5124">
        <w:rPr>
          <w:rFonts w:cs="Calibri"/>
          <w:szCs w:val="20"/>
        </w:rPr>
        <w:t>Manejo de Flora y Planes de Emergencia y/o Contingencias.</w:t>
      </w:r>
    </w:p>
    <w:p w14:paraId="63552F07" w14:textId="77777777" w:rsidR="00A36DC8" w:rsidRPr="00DC5124" w:rsidRDefault="00A36DC8" w:rsidP="00A36DC8">
      <w:pPr>
        <w:spacing w:after="0"/>
        <w:rPr>
          <w:rFonts w:cs="Calibri"/>
          <w:szCs w:val="20"/>
        </w:rPr>
      </w:pPr>
    </w:p>
    <w:p w14:paraId="7D0D7E33" w14:textId="7BDDFF14" w:rsidR="00475481" w:rsidRPr="00DC5124" w:rsidRDefault="001024E9" w:rsidP="00D42470">
      <w:pPr>
        <w:spacing w:after="0"/>
        <w:rPr>
          <w:rFonts w:cs="Calibri"/>
          <w:szCs w:val="20"/>
        </w:rPr>
      </w:pPr>
      <w:r w:rsidRPr="00DC5124">
        <w:rPr>
          <w:szCs w:val="20"/>
          <w:lang w:eastAsia="es-ES"/>
        </w:rPr>
        <w:t>En consideración a los hechos constatados</w:t>
      </w:r>
      <w:r w:rsidR="00D232A2">
        <w:rPr>
          <w:szCs w:val="20"/>
          <w:lang w:eastAsia="es-ES"/>
        </w:rPr>
        <w:t>,</w:t>
      </w:r>
      <w:r w:rsidRPr="00DC5124">
        <w:rPr>
          <w:szCs w:val="20"/>
          <w:lang w:eastAsia="es-ES"/>
        </w:rPr>
        <w:t xml:space="preserve"> se puede concluir que se verificó la conformidad en las materias relevantes objeto de la fiscalización.</w:t>
      </w:r>
      <w:r w:rsidR="0068369B">
        <w:rPr>
          <w:szCs w:val="20"/>
          <w:lang w:eastAsia="es-ES"/>
        </w:rPr>
        <w:t xml:space="preserve"> </w:t>
      </w:r>
      <w:r w:rsidRPr="00DC5124">
        <w:rPr>
          <w:rFonts w:cs="Calibri"/>
          <w:szCs w:val="20"/>
        </w:rPr>
        <w:t>No obstante, e</w:t>
      </w:r>
      <w:r w:rsidR="005659A7" w:rsidRPr="00DC5124">
        <w:rPr>
          <w:rFonts w:cs="Calibri"/>
          <w:szCs w:val="20"/>
        </w:rPr>
        <w:t xml:space="preserve">l procedimiento de fiscalización </w:t>
      </w:r>
      <w:r w:rsidR="00335B84" w:rsidRPr="00DC5124">
        <w:rPr>
          <w:rFonts w:cs="Calibri"/>
          <w:szCs w:val="20"/>
        </w:rPr>
        <w:t xml:space="preserve">arrojó observaciones </w:t>
      </w:r>
      <w:r w:rsidR="005659A7" w:rsidRPr="00DC5124">
        <w:rPr>
          <w:rFonts w:cs="Calibri"/>
          <w:szCs w:val="20"/>
        </w:rPr>
        <w:t>que guardan relación con el Plan de Emergencias</w:t>
      </w:r>
      <w:r w:rsidR="00CE4EBA" w:rsidRPr="00DC5124">
        <w:rPr>
          <w:rFonts w:cs="Calibri"/>
          <w:szCs w:val="20"/>
        </w:rPr>
        <w:t xml:space="preserve">, específicamente respecto de </w:t>
      </w:r>
      <w:r w:rsidR="00335B84" w:rsidRPr="00DC5124">
        <w:rPr>
          <w:rFonts w:cs="Calibri"/>
          <w:szCs w:val="20"/>
        </w:rPr>
        <w:t xml:space="preserve">la necesidad de incorporar </w:t>
      </w:r>
      <w:r w:rsidR="00D54E9D" w:rsidRPr="00DC5124">
        <w:rPr>
          <w:rFonts w:cs="Calibri"/>
          <w:szCs w:val="20"/>
        </w:rPr>
        <w:t xml:space="preserve">aspectos </w:t>
      </w:r>
      <w:r w:rsidR="00CE4EBA" w:rsidRPr="00DC5124">
        <w:rPr>
          <w:rFonts w:cs="Calibri"/>
          <w:szCs w:val="20"/>
        </w:rPr>
        <w:t>conceptual</w:t>
      </w:r>
      <w:r w:rsidR="00D54E9D" w:rsidRPr="00DC5124">
        <w:rPr>
          <w:rFonts w:cs="Calibri"/>
          <w:szCs w:val="20"/>
        </w:rPr>
        <w:t xml:space="preserve">es y </w:t>
      </w:r>
      <w:r w:rsidR="00D232A2">
        <w:rPr>
          <w:rFonts w:cs="Calibri"/>
          <w:szCs w:val="20"/>
        </w:rPr>
        <w:t xml:space="preserve">materias asociadas </w:t>
      </w:r>
      <w:r w:rsidR="00D232A2" w:rsidRPr="00DC5124">
        <w:rPr>
          <w:rFonts w:cs="Calibri"/>
          <w:szCs w:val="20"/>
        </w:rPr>
        <w:t>al</w:t>
      </w:r>
      <w:r w:rsidR="00D54E9D" w:rsidRPr="00DC5124">
        <w:rPr>
          <w:rFonts w:cs="Calibri"/>
          <w:szCs w:val="20"/>
        </w:rPr>
        <w:t xml:space="preserve"> </w:t>
      </w:r>
      <w:r w:rsidR="00CE4EBA" w:rsidRPr="00DC5124">
        <w:rPr>
          <w:rFonts w:cs="Calibri"/>
          <w:szCs w:val="20"/>
        </w:rPr>
        <w:t xml:space="preserve">manejo y control de incendios forestales </w:t>
      </w:r>
      <w:r w:rsidR="005659A7" w:rsidRPr="00DC5124">
        <w:rPr>
          <w:rFonts w:cs="Calibri"/>
          <w:szCs w:val="20"/>
        </w:rPr>
        <w:t>y</w:t>
      </w:r>
      <w:r w:rsidR="00335B84" w:rsidRPr="00DC5124">
        <w:rPr>
          <w:rFonts w:cs="Calibri"/>
          <w:szCs w:val="20"/>
        </w:rPr>
        <w:t>,</w:t>
      </w:r>
      <w:r w:rsidR="00D54E9D" w:rsidRPr="00DC5124">
        <w:rPr>
          <w:rFonts w:cs="Calibri"/>
          <w:szCs w:val="20"/>
        </w:rPr>
        <w:t xml:space="preserve"> por otra parte, </w:t>
      </w:r>
      <w:r w:rsidR="00CE4EBA" w:rsidRPr="00DC5124">
        <w:rPr>
          <w:rFonts w:cs="Calibri"/>
          <w:szCs w:val="20"/>
        </w:rPr>
        <w:t>d</w:t>
      </w:r>
      <w:r w:rsidR="00976535" w:rsidRPr="00DC5124">
        <w:rPr>
          <w:rFonts w:cs="Calibri"/>
          <w:szCs w:val="20"/>
        </w:rPr>
        <w:t>iferencias</w:t>
      </w:r>
      <w:r w:rsidR="00CE4EBA" w:rsidRPr="00DC5124">
        <w:rPr>
          <w:rFonts w:cs="Calibri"/>
          <w:szCs w:val="20"/>
        </w:rPr>
        <w:t xml:space="preserve"> </w:t>
      </w:r>
      <w:r w:rsidR="00335B84" w:rsidRPr="00DC5124">
        <w:rPr>
          <w:rFonts w:cs="Calibri"/>
          <w:szCs w:val="20"/>
        </w:rPr>
        <w:t>detectadas</w:t>
      </w:r>
      <w:r w:rsidR="00CE4EBA" w:rsidRPr="00DC5124">
        <w:rPr>
          <w:rFonts w:cs="Calibri"/>
          <w:szCs w:val="20"/>
        </w:rPr>
        <w:t xml:space="preserve"> en </w:t>
      </w:r>
      <w:r w:rsidR="005659A7" w:rsidRPr="00DC5124">
        <w:rPr>
          <w:rFonts w:cs="Calibri"/>
          <w:szCs w:val="20"/>
        </w:rPr>
        <w:t>l</w:t>
      </w:r>
      <w:r w:rsidR="00CE4EBA" w:rsidRPr="00DC5124">
        <w:rPr>
          <w:rFonts w:cs="Calibri"/>
          <w:szCs w:val="20"/>
        </w:rPr>
        <w:t>a superficie de reforestación asociada al</w:t>
      </w:r>
      <w:r w:rsidR="005659A7" w:rsidRPr="00DC5124">
        <w:rPr>
          <w:rFonts w:cs="Calibri"/>
          <w:szCs w:val="20"/>
        </w:rPr>
        <w:t xml:space="preserve"> Plan de Manejo Forestal de Obras Civiles</w:t>
      </w:r>
      <w:r w:rsidR="0031149F" w:rsidRPr="00DC5124">
        <w:rPr>
          <w:rFonts w:cs="Calibri"/>
          <w:szCs w:val="20"/>
        </w:rPr>
        <w:t>.</w:t>
      </w:r>
      <w:r w:rsidR="00335B84" w:rsidRPr="00DC5124">
        <w:rPr>
          <w:rFonts w:cs="Calibri"/>
          <w:szCs w:val="20"/>
        </w:rPr>
        <w:t xml:space="preserve"> </w:t>
      </w:r>
    </w:p>
    <w:p w14:paraId="09AF7380" w14:textId="77777777" w:rsidR="00475481" w:rsidRPr="00DC5124" w:rsidRDefault="00475481" w:rsidP="00D42470">
      <w:pPr>
        <w:spacing w:after="0"/>
        <w:rPr>
          <w:rFonts w:cs="Calibri"/>
          <w:szCs w:val="20"/>
        </w:rPr>
      </w:pPr>
    </w:p>
    <w:p w14:paraId="2AEEB8DD" w14:textId="0E9F4CF8" w:rsidR="00D42470" w:rsidRPr="00DC5124" w:rsidRDefault="00A36DC8" w:rsidP="00D42470">
      <w:pPr>
        <w:spacing w:after="0"/>
        <w:rPr>
          <w:rFonts w:cs="Calibri"/>
          <w:szCs w:val="20"/>
        </w:rPr>
      </w:pPr>
      <w:r w:rsidRPr="00DC5124">
        <w:rPr>
          <w:rFonts w:cs="Calibri"/>
          <w:szCs w:val="20"/>
        </w:rPr>
        <w:t>Por lo anterior, a</w:t>
      </w:r>
      <w:r w:rsidR="00335B84" w:rsidRPr="00DC5124">
        <w:rPr>
          <w:rFonts w:cs="Calibri"/>
          <w:szCs w:val="20"/>
        </w:rPr>
        <w:t xml:space="preserve"> </w:t>
      </w:r>
      <w:r w:rsidRPr="00DC5124">
        <w:rPr>
          <w:rFonts w:cs="Calibri"/>
          <w:szCs w:val="20"/>
        </w:rPr>
        <w:t>través</w:t>
      </w:r>
      <w:r w:rsidR="00335B84" w:rsidRPr="00DC5124">
        <w:rPr>
          <w:rFonts w:cs="Calibri"/>
          <w:szCs w:val="20"/>
        </w:rPr>
        <w:t xml:space="preserve"> de la Res. Ex. SMA N.º 45/2018, la SMA </w:t>
      </w:r>
      <w:r w:rsidR="00475481" w:rsidRPr="00DC5124">
        <w:rPr>
          <w:rFonts w:cs="Calibri"/>
          <w:szCs w:val="20"/>
        </w:rPr>
        <w:t>apercibió al</w:t>
      </w:r>
      <w:r w:rsidR="00335B84" w:rsidRPr="00DC5124">
        <w:rPr>
          <w:rFonts w:cs="Calibri"/>
          <w:szCs w:val="20"/>
        </w:rPr>
        <w:t xml:space="preserve"> titular</w:t>
      </w:r>
      <w:r w:rsidR="00475481" w:rsidRPr="00DC5124">
        <w:rPr>
          <w:rFonts w:cs="Calibri"/>
          <w:szCs w:val="20"/>
        </w:rPr>
        <w:t xml:space="preserve"> para </w:t>
      </w:r>
      <w:r w:rsidR="007C0692" w:rsidRPr="00DC5124">
        <w:rPr>
          <w:rFonts w:cs="Calibri"/>
          <w:szCs w:val="20"/>
        </w:rPr>
        <w:t xml:space="preserve">aclarar o </w:t>
      </w:r>
      <w:r w:rsidR="00475481" w:rsidRPr="00DC5124">
        <w:rPr>
          <w:rFonts w:cs="Calibri"/>
          <w:szCs w:val="20"/>
        </w:rPr>
        <w:t>incorporar las observaciones</w:t>
      </w:r>
      <w:r w:rsidR="007C0692" w:rsidRPr="00DC5124">
        <w:rPr>
          <w:rFonts w:cs="Calibri"/>
          <w:szCs w:val="20"/>
        </w:rPr>
        <w:t xml:space="preserve"> efectuadas</w:t>
      </w:r>
      <w:r w:rsidR="00475481" w:rsidRPr="00DC5124">
        <w:rPr>
          <w:rFonts w:cs="Calibri"/>
          <w:szCs w:val="20"/>
        </w:rPr>
        <w:t xml:space="preserve">, cuyos antecedentes serán incorporados </w:t>
      </w:r>
      <w:r w:rsidR="00C1344A" w:rsidRPr="00DC5124">
        <w:rPr>
          <w:rFonts w:cs="Calibri"/>
          <w:szCs w:val="20"/>
        </w:rPr>
        <w:t xml:space="preserve">posteriormente </w:t>
      </w:r>
      <w:r w:rsidR="00475481" w:rsidRPr="00DC5124">
        <w:rPr>
          <w:rFonts w:cs="Calibri"/>
          <w:szCs w:val="20"/>
        </w:rPr>
        <w:t>al presente expediente</w:t>
      </w:r>
      <w:r w:rsidRPr="00DC5124">
        <w:rPr>
          <w:rFonts w:cs="Calibri"/>
          <w:szCs w:val="20"/>
        </w:rPr>
        <w:t xml:space="preserve"> (</w:t>
      </w:r>
      <w:r w:rsidRPr="00DC5124">
        <w:t>DFZ-2018-1892-VII-RCA).</w:t>
      </w:r>
    </w:p>
    <w:p w14:paraId="2336B514" w14:textId="77777777" w:rsidR="00D42470" w:rsidRPr="00DC5124" w:rsidRDefault="00D42470" w:rsidP="004438A3">
      <w:pPr>
        <w:spacing w:after="0"/>
        <w:rPr>
          <w:rFonts w:cs="Calibri"/>
          <w:szCs w:val="20"/>
        </w:rPr>
      </w:pPr>
    </w:p>
    <w:p w14:paraId="04CD7BFD" w14:textId="77777777" w:rsidR="00D42470" w:rsidRPr="00DC5124" w:rsidRDefault="00D42470" w:rsidP="004438A3">
      <w:pPr>
        <w:spacing w:after="0" w:line="276" w:lineRule="auto"/>
        <w:rPr>
          <w:rFonts w:cs="Calibri"/>
          <w:szCs w:val="20"/>
        </w:rPr>
      </w:pPr>
    </w:p>
    <w:p w14:paraId="5A1A4378" w14:textId="0E8F906A" w:rsidR="00D42470" w:rsidRDefault="00D42470" w:rsidP="004438A3">
      <w:pPr>
        <w:rPr>
          <w:rFonts w:cs="Calibri"/>
          <w:szCs w:val="20"/>
        </w:rPr>
      </w:pPr>
    </w:p>
    <w:p w14:paraId="34A3E696" w14:textId="77777777" w:rsidR="00D232A2" w:rsidRPr="00DC5124" w:rsidRDefault="00D232A2" w:rsidP="004438A3">
      <w:pPr>
        <w:rPr>
          <w:rFonts w:cs="Calibri"/>
          <w:szCs w:val="20"/>
        </w:rPr>
      </w:pPr>
    </w:p>
    <w:p w14:paraId="3C9B3307" w14:textId="77777777" w:rsidR="00D42470" w:rsidRPr="00DC5124" w:rsidRDefault="00D42470" w:rsidP="004438A3">
      <w:pPr>
        <w:rPr>
          <w:rFonts w:cs="Calibri"/>
          <w:szCs w:val="20"/>
        </w:rPr>
      </w:pPr>
    </w:p>
    <w:p w14:paraId="2901649E" w14:textId="77777777" w:rsidR="00D42470" w:rsidRPr="00DC5124" w:rsidRDefault="00D42470" w:rsidP="004438A3">
      <w:pPr>
        <w:rPr>
          <w:rFonts w:cs="Calibri"/>
          <w:szCs w:val="20"/>
        </w:rPr>
      </w:pPr>
    </w:p>
    <w:p w14:paraId="357DC968" w14:textId="77777777" w:rsidR="00D42470" w:rsidRPr="00DC5124" w:rsidRDefault="00D42470" w:rsidP="004438A3">
      <w:pPr>
        <w:rPr>
          <w:rFonts w:cs="Calibri"/>
          <w:szCs w:val="20"/>
        </w:rPr>
      </w:pPr>
    </w:p>
    <w:p w14:paraId="35A4639D" w14:textId="77777777" w:rsidR="00D42470" w:rsidRPr="00DC5124" w:rsidRDefault="00D42470" w:rsidP="004438A3">
      <w:pPr>
        <w:rPr>
          <w:rFonts w:cs="Calibri"/>
          <w:szCs w:val="20"/>
        </w:rPr>
      </w:pPr>
    </w:p>
    <w:p w14:paraId="7E8E46C9" w14:textId="77777777" w:rsidR="00D42470" w:rsidRPr="00DC5124" w:rsidRDefault="00D42470" w:rsidP="004438A3">
      <w:pPr>
        <w:rPr>
          <w:rFonts w:cs="Calibri"/>
          <w:szCs w:val="20"/>
        </w:rPr>
      </w:pPr>
    </w:p>
    <w:p w14:paraId="1932303A" w14:textId="4898B634" w:rsidR="00D42470" w:rsidRPr="00DC5124" w:rsidRDefault="00D42470" w:rsidP="004438A3">
      <w:pPr>
        <w:rPr>
          <w:rFonts w:cs="Calibri"/>
          <w:szCs w:val="20"/>
        </w:rPr>
      </w:pPr>
    </w:p>
    <w:p w14:paraId="2592BE76" w14:textId="77777777" w:rsidR="00EA4D57" w:rsidRPr="00DC5124" w:rsidRDefault="00EA4D57" w:rsidP="004438A3">
      <w:pPr>
        <w:rPr>
          <w:rFonts w:cs="Calibri"/>
          <w:szCs w:val="20"/>
        </w:rPr>
      </w:pPr>
    </w:p>
    <w:p w14:paraId="3570D91E" w14:textId="77777777" w:rsidR="00D42470" w:rsidRPr="00DC5124" w:rsidRDefault="00D42470" w:rsidP="00987770">
      <w:pPr>
        <w:pStyle w:val="Ttulo1"/>
      </w:pPr>
      <w:bookmarkStart w:id="8" w:name="_Toc390777017"/>
      <w:bookmarkStart w:id="9" w:name="_Toc449085406"/>
      <w:bookmarkStart w:id="10" w:name="_Toc496801398"/>
      <w:bookmarkStart w:id="11" w:name="_Toc500155330"/>
      <w:bookmarkStart w:id="12" w:name="_Toc533002713"/>
      <w:r w:rsidRPr="00DC5124">
        <w:lastRenderedPageBreak/>
        <w:t xml:space="preserve">IDENTIFICACIÓN </w:t>
      </w:r>
      <w:bookmarkEnd w:id="8"/>
      <w:r w:rsidRPr="00DC5124">
        <w:t>DE LA UNIDAD FISCALIZABLE</w:t>
      </w:r>
      <w:bookmarkEnd w:id="9"/>
      <w:bookmarkEnd w:id="10"/>
      <w:bookmarkEnd w:id="11"/>
      <w:bookmarkEnd w:id="12"/>
    </w:p>
    <w:p w14:paraId="45463425" w14:textId="77777777" w:rsidR="0007552A" w:rsidRPr="00DC5124" w:rsidRDefault="0007552A" w:rsidP="00054316"/>
    <w:p w14:paraId="314B4250" w14:textId="77777777" w:rsidR="00D42470" w:rsidRPr="00DC5124" w:rsidRDefault="00D42470" w:rsidP="00987770">
      <w:pPr>
        <w:pStyle w:val="Ttulo2"/>
      </w:pPr>
      <w:bookmarkStart w:id="13" w:name="_Toc449085407"/>
      <w:bookmarkStart w:id="14" w:name="_Toc496801399"/>
      <w:bookmarkStart w:id="15" w:name="_Toc500155331"/>
      <w:bookmarkStart w:id="16" w:name="_Toc533002714"/>
      <w:r w:rsidRPr="00DC5124">
        <w:t>Antecedentes Generales</w:t>
      </w:r>
      <w:bookmarkEnd w:id="13"/>
      <w:bookmarkEnd w:id="14"/>
      <w:bookmarkEnd w:id="15"/>
      <w:bookmarkEnd w:id="16"/>
    </w:p>
    <w:p w14:paraId="2F3BCCDB" w14:textId="77777777" w:rsidR="00D42470" w:rsidRPr="00DC5124" w:rsidRDefault="00D42470" w:rsidP="00D42470">
      <w:pPr>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181F4F" w:rsidRPr="00DC5124" w14:paraId="13A95E5D" w14:textId="77777777" w:rsidTr="00181F4F">
        <w:trPr>
          <w:trHeight w:val="482"/>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2EC693" w14:textId="77777777" w:rsidR="00181F4F" w:rsidRPr="00DC5124" w:rsidRDefault="00181F4F" w:rsidP="00F57481">
            <w:pPr>
              <w:spacing w:after="0"/>
              <w:rPr>
                <w:rFonts w:cs="Calibri"/>
                <w:szCs w:val="20"/>
              </w:rPr>
            </w:pPr>
            <w:r w:rsidRPr="00DC5124">
              <w:rPr>
                <w:rFonts w:cs="Calibri"/>
                <w:b/>
                <w:szCs w:val="20"/>
              </w:rPr>
              <w:t>Identificación de la Unidad Fiscalizable:</w:t>
            </w:r>
            <w:r w:rsidRPr="00DC5124">
              <w:rPr>
                <w:rFonts w:cs="Calibri"/>
                <w:szCs w:val="20"/>
              </w:rPr>
              <w:t xml:space="preserve"> </w:t>
            </w:r>
          </w:p>
          <w:p w14:paraId="3184C726" w14:textId="77777777" w:rsidR="00181F4F" w:rsidRPr="00DC5124" w:rsidRDefault="00950BE8" w:rsidP="00F57481">
            <w:pPr>
              <w:spacing w:after="0"/>
              <w:rPr>
                <w:rFonts w:cs="Calibri"/>
                <w:szCs w:val="20"/>
              </w:rPr>
            </w:pPr>
            <w:r w:rsidRPr="00DC5124">
              <w:rPr>
                <w:rFonts w:cs="Calibri"/>
                <w:szCs w:val="20"/>
              </w:rPr>
              <w:t>CH Pasada El Galpón</w:t>
            </w:r>
            <w:r w:rsidR="00234B51" w:rsidRPr="00DC5124">
              <w:rPr>
                <w:rFonts w:cs="Calibri"/>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DD8DD29" w14:textId="77777777" w:rsidR="00181F4F" w:rsidRPr="00DC5124" w:rsidRDefault="00181F4F" w:rsidP="00181F4F">
            <w:pPr>
              <w:spacing w:after="0"/>
              <w:rPr>
                <w:rFonts w:cs="Calibri"/>
                <w:b/>
                <w:szCs w:val="20"/>
                <w:lang w:eastAsia="es-ES"/>
              </w:rPr>
            </w:pPr>
            <w:r w:rsidRPr="00DC5124">
              <w:rPr>
                <w:rFonts w:cs="Calibri"/>
                <w:b/>
                <w:szCs w:val="20"/>
                <w:lang w:eastAsia="es-ES"/>
              </w:rPr>
              <w:t xml:space="preserve">Estado operacional de la Unidad Fiscalizable:    </w:t>
            </w:r>
            <w:r w:rsidRPr="00DC5124">
              <w:rPr>
                <w:rFonts w:cs="Calibri"/>
                <w:szCs w:val="20"/>
                <w:lang w:eastAsia="es-ES"/>
              </w:rPr>
              <w:t>Operación</w:t>
            </w:r>
            <w:r w:rsidR="00234B51" w:rsidRPr="00DC5124">
              <w:rPr>
                <w:rFonts w:cs="Calibri"/>
                <w:szCs w:val="20"/>
                <w:lang w:eastAsia="es-ES"/>
              </w:rPr>
              <w:t>.</w:t>
            </w:r>
          </w:p>
        </w:tc>
      </w:tr>
      <w:tr w:rsidR="00181F4F" w:rsidRPr="00DC5124" w14:paraId="482C5BCC" w14:textId="77777777" w:rsidTr="00181F4F">
        <w:trPr>
          <w:trHeight w:val="482"/>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395E1E9" w14:textId="77777777" w:rsidR="00181F4F" w:rsidRPr="00DC5124" w:rsidRDefault="00181F4F" w:rsidP="00F57481">
            <w:pPr>
              <w:spacing w:after="0"/>
              <w:rPr>
                <w:rFonts w:cs="Calibri"/>
                <w:b/>
                <w:szCs w:val="20"/>
              </w:rPr>
            </w:pPr>
            <w:r w:rsidRPr="00DC5124">
              <w:rPr>
                <w:rFonts w:cs="Calibri"/>
                <w:b/>
                <w:szCs w:val="20"/>
              </w:rPr>
              <w:t>Región:</w:t>
            </w:r>
            <w:r w:rsidRPr="00DC5124">
              <w:rPr>
                <w:rFonts w:cs="Calibri"/>
                <w:szCs w:val="20"/>
              </w:rPr>
              <w:t xml:space="preserve">                                                                                                                                  Del Maule</w:t>
            </w:r>
            <w:r w:rsidR="00234B51" w:rsidRPr="00DC5124">
              <w:rPr>
                <w:rFonts w:cs="Calibri"/>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08089678" w14:textId="77777777" w:rsidR="004925A8" w:rsidRPr="00DC5124" w:rsidRDefault="00181F4F" w:rsidP="004925A8">
            <w:pPr>
              <w:spacing w:after="0"/>
              <w:rPr>
                <w:rFonts w:cs="Calibri"/>
                <w:szCs w:val="20"/>
              </w:rPr>
            </w:pPr>
            <w:r w:rsidRPr="00DC5124">
              <w:rPr>
                <w:rFonts w:cs="Calibri"/>
                <w:b/>
                <w:szCs w:val="20"/>
              </w:rPr>
              <w:t>Ubicación específica de la unidad fiscalizable:</w:t>
            </w:r>
            <w:r w:rsidRPr="00DC5124">
              <w:rPr>
                <w:rFonts w:cs="Calibri"/>
                <w:szCs w:val="20"/>
              </w:rPr>
              <w:t xml:space="preserve"> </w:t>
            </w:r>
          </w:p>
          <w:p w14:paraId="10A2949F" w14:textId="1942991E" w:rsidR="00181F4F" w:rsidRPr="00DC5124" w:rsidRDefault="00661227" w:rsidP="00661227">
            <w:pPr>
              <w:spacing w:after="0"/>
              <w:rPr>
                <w:rFonts w:cs="Calibri"/>
                <w:szCs w:val="20"/>
              </w:rPr>
            </w:pPr>
            <w:r w:rsidRPr="00DC5124">
              <w:rPr>
                <w:rFonts w:cs="Calibri"/>
                <w:color w:val="000000"/>
                <w:szCs w:val="20"/>
              </w:rPr>
              <w:t>Ruta k-235, Camino Los Maitenes, km 2.6, Río Claro.</w:t>
            </w:r>
          </w:p>
        </w:tc>
      </w:tr>
      <w:tr w:rsidR="00181F4F" w:rsidRPr="00DC5124" w14:paraId="55BD330C" w14:textId="77777777" w:rsidTr="00181F4F">
        <w:trPr>
          <w:trHeight w:val="467"/>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CA7840" w14:textId="77777777" w:rsidR="00950BE8" w:rsidRPr="00DC5124" w:rsidRDefault="00181F4F" w:rsidP="00F57481">
            <w:pPr>
              <w:spacing w:after="0"/>
              <w:rPr>
                <w:rFonts w:cs="Calibri"/>
                <w:szCs w:val="20"/>
              </w:rPr>
            </w:pPr>
            <w:r w:rsidRPr="00DC5124">
              <w:rPr>
                <w:rFonts w:cs="Calibri"/>
                <w:b/>
                <w:szCs w:val="20"/>
              </w:rPr>
              <w:t>Provincia:</w:t>
            </w:r>
            <w:r w:rsidRPr="00DC5124">
              <w:rPr>
                <w:rFonts w:cs="Calibri"/>
                <w:szCs w:val="20"/>
              </w:rPr>
              <w:t xml:space="preserve">  </w:t>
            </w:r>
          </w:p>
          <w:p w14:paraId="3A74129B" w14:textId="77777777" w:rsidR="00181F4F" w:rsidRPr="00DC5124" w:rsidRDefault="002626C5" w:rsidP="00F57481">
            <w:pPr>
              <w:spacing w:after="0"/>
              <w:rPr>
                <w:rFonts w:cs="Calibri"/>
                <w:szCs w:val="20"/>
              </w:rPr>
            </w:pPr>
            <w:r w:rsidRPr="00DC5124">
              <w:rPr>
                <w:rFonts w:cs="Calibri"/>
                <w:szCs w:val="20"/>
              </w:rPr>
              <w:t>Talca</w:t>
            </w:r>
            <w:r w:rsidR="00234B51" w:rsidRPr="00DC5124">
              <w:rPr>
                <w:rFonts w:cs="Calibri"/>
                <w:szCs w:val="20"/>
              </w:rPr>
              <w:t>.</w:t>
            </w:r>
            <w:r w:rsidR="00181F4F" w:rsidRPr="00DC5124">
              <w:rPr>
                <w:rFonts w:cs="Calibri"/>
                <w:szCs w:val="20"/>
              </w:rPr>
              <w:t xml:space="preserve">                                      </w:t>
            </w:r>
          </w:p>
        </w:tc>
        <w:tc>
          <w:tcPr>
            <w:tcW w:w="2296" w:type="pct"/>
            <w:vMerge/>
            <w:tcBorders>
              <w:left w:val="single" w:sz="4" w:space="0" w:color="auto"/>
              <w:right w:val="single" w:sz="4" w:space="0" w:color="auto"/>
            </w:tcBorders>
            <w:shd w:val="clear" w:color="auto" w:fill="FFFFFF"/>
          </w:tcPr>
          <w:p w14:paraId="11FA989B" w14:textId="77777777" w:rsidR="00181F4F" w:rsidRPr="00DC5124" w:rsidRDefault="00181F4F" w:rsidP="00F57481">
            <w:pPr>
              <w:spacing w:after="0"/>
              <w:ind w:left="188"/>
              <w:rPr>
                <w:rFonts w:cs="Calibri"/>
                <w:b/>
                <w:szCs w:val="20"/>
              </w:rPr>
            </w:pPr>
          </w:p>
        </w:tc>
      </w:tr>
      <w:tr w:rsidR="00181F4F" w:rsidRPr="00DC5124" w14:paraId="44C8EF1C" w14:textId="77777777" w:rsidTr="00181F4F">
        <w:trPr>
          <w:trHeight w:val="482"/>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5C2ACD" w14:textId="77777777" w:rsidR="00181F4F" w:rsidRPr="00DC5124" w:rsidRDefault="00181F4F" w:rsidP="00181F4F">
            <w:pPr>
              <w:spacing w:after="0"/>
              <w:rPr>
                <w:rFonts w:cs="Calibri"/>
                <w:szCs w:val="20"/>
              </w:rPr>
            </w:pPr>
            <w:r w:rsidRPr="00DC5124">
              <w:rPr>
                <w:rFonts w:cs="Calibri"/>
                <w:b/>
                <w:szCs w:val="20"/>
              </w:rPr>
              <w:t>Comuna:</w:t>
            </w:r>
            <w:r w:rsidRPr="00DC5124">
              <w:rPr>
                <w:rFonts w:cs="Calibri"/>
                <w:szCs w:val="20"/>
              </w:rPr>
              <w:t xml:space="preserve"> </w:t>
            </w:r>
          </w:p>
          <w:p w14:paraId="28E2D357" w14:textId="77777777" w:rsidR="00181F4F" w:rsidRPr="00DC5124" w:rsidRDefault="002626C5" w:rsidP="00181F4F">
            <w:pPr>
              <w:spacing w:after="0"/>
              <w:rPr>
                <w:rFonts w:cs="Calibri"/>
                <w:szCs w:val="20"/>
              </w:rPr>
            </w:pPr>
            <w:r w:rsidRPr="00DC5124">
              <w:rPr>
                <w:rFonts w:cs="Calibri"/>
                <w:szCs w:val="20"/>
              </w:rPr>
              <w:t>Río Claro</w:t>
            </w:r>
            <w:r w:rsidR="00234B51" w:rsidRPr="00DC5124">
              <w:rPr>
                <w:rFonts w:cs="Calibri"/>
                <w:szCs w:val="20"/>
              </w:rPr>
              <w:t>.</w:t>
            </w:r>
          </w:p>
        </w:tc>
        <w:tc>
          <w:tcPr>
            <w:tcW w:w="2296" w:type="pct"/>
            <w:vMerge/>
            <w:tcBorders>
              <w:left w:val="single" w:sz="4" w:space="0" w:color="auto"/>
              <w:bottom w:val="single" w:sz="4" w:space="0" w:color="auto"/>
              <w:right w:val="single" w:sz="4" w:space="0" w:color="auto"/>
            </w:tcBorders>
            <w:shd w:val="clear" w:color="auto" w:fill="FFFFFF"/>
          </w:tcPr>
          <w:p w14:paraId="20D2746B" w14:textId="77777777" w:rsidR="00181F4F" w:rsidRPr="00DC5124" w:rsidRDefault="00181F4F" w:rsidP="00F57481">
            <w:pPr>
              <w:spacing w:after="0"/>
              <w:ind w:left="188"/>
              <w:rPr>
                <w:rFonts w:cs="Calibri"/>
                <w:b/>
                <w:szCs w:val="20"/>
              </w:rPr>
            </w:pPr>
          </w:p>
        </w:tc>
      </w:tr>
      <w:tr w:rsidR="00181F4F" w:rsidRPr="00DC5124" w14:paraId="38D153C0" w14:textId="77777777" w:rsidTr="00516911">
        <w:trPr>
          <w:trHeight w:val="565"/>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B89CE86" w14:textId="77777777" w:rsidR="002626C5" w:rsidRPr="00DC5124" w:rsidRDefault="00181F4F" w:rsidP="00516911">
            <w:pPr>
              <w:spacing w:after="0"/>
              <w:rPr>
                <w:rFonts w:cs="Calibri"/>
                <w:szCs w:val="20"/>
              </w:rPr>
            </w:pPr>
            <w:r w:rsidRPr="00DC5124">
              <w:rPr>
                <w:rFonts w:cs="Calibri"/>
                <w:b/>
                <w:szCs w:val="20"/>
              </w:rPr>
              <w:t xml:space="preserve">Titular(es) de la unidad fiscalizable:       </w:t>
            </w:r>
            <w:r w:rsidRPr="00DC5124">
              <w:rPr>
                <w:rFonts w:cs="Calibri"/>
                <w:szCs w:val="20"/>
              </w:rPr>
              <w:t xml:space="preserve">   </w:t>
            </w:r>
          </w:p>
          <w:p w14:paraId="20C4E437" w14:textId="77777777" w:rsidR="00181F4F" w:rsidRPr="00DC5124" w:rsidRDefault="002626C5" w:rsidP="00516911">
            <w:pPr>
              <w:spacing w:after="0"/>
              <w:rPr>
                <w:rFonts w:cs="Calibri"/>
                <w:szCs w:val="20"/>
              </w:rPr>
            </w:pPr>
            <w:r w:rsidRPr="00DC5124">
              <w:rPr>
                <w:rFonts w:cs="Calibri"/>
                <w:szCs w:val="20"/>
              </w:rPr>
              <w:t>ELÉCTRICA EL GALPÓN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73DD6F" w14:textId="77777777" w:rsidR="002626C5" w:rsidRPr="00DC5124" w:rsidRDefault="00181F4F" w:rsidP="004F0772">
            <w:pPr>
              <w:spacing w:after="0"/>
              <w:jc w:val="left"/>
              <w:rPr>
                <w:rFonts w:cs="Calibri"/>
                <w:b/>
                <w:szCs w:val="20"/>
              </w:rPr>
            </w:pPr>
            <w:r w:rsidRPr="00DC5124">
              <w:rPr>
                <w:rFonts w:cs="Calibri"/>
                <w:b/>
                <w:szCs w:val="20"/>
              </w:rPr>
              <w:t xml:space="preserve">RUT o RUN:      </w:t>
            </w:r>
          </w:p>
          <w:p w14:paraId="4402C1CB" w14:textId="77777777" w:rsidR="00181F4F" w:rsidRPr="00DC5124" w:rsidRDefault="002626C5" w:rsidP="004F0772">
            <w:pPr>
              <w:spacing w:after="0"/>
              <w:jc w:val="left"/>
              <w:rPr>
                <w:rFonts w:cs="Calibri"/>
                <w:szCs w:val="20"/>
              </w:rPr>
            </w:pPr>
            <w:r w:rsidRPr="00DC5124">
              <w:rPr>
                <w:rFonts w:cs="Calibri"/>
                <w:szCs w:val="20"/>
              </w:rPr>
              <w:t>76.391.769-k</w:t>
            </w:r>
            <w:r w:rsidR="00181F4F" w:rsidRPr="00DC5124">
              <w:rPr>
                <w:rFonts w:cs="Calibri"/>
                <w:szCs w:val="20"/>
              </w:rPr>
              <w:t xml:space="preserve">                                                                                                                  </w:t>
            </w:r>
          </w:p>
        </w:tc>
      </w:tr>
      <w:tr w:rsidR="00181F4F" w:rsidRPr="00DC5124" w14:paraId="5476A265" w14:textId="77777777" w:rsidTr="00181F4F">
        <w:trPr>
          <w:trHeight w:val="425"/>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86BFC5" w14:textId="77777777" w:rsidR="002626C5" w:rsidRPr="00DC5124" w:rsidRDefault="00181F4F" w:rsidP="00181F4F">
            <w:pPr>
              <w:spacing w:after="0"/>
              <w:rPr>
                <w:rFonts w:cs="Calibri"/>
                <w:b/>
                <w:szCs w:val="20"/>
              </w:rPr>
            </w:pPr>
            <w:r w:rsidRPr="00DC5124">
              <w:rPr>
                <w:rFonts w:cs="Calibri"/>
                <w:b/>
                <w:szCs w:val="20"/>
              </w:rPr>
              <w:t xml:space="preserve">Domicilio titular(es):  </w:t>
            </w:r>
          </w:p>
          <w:p w14:paraId="3977CC4C" w14:textId="77777777" w:rsidR="00181F4F" w:rsidRPr="00DC5124" w:rsidRDefault="002626C5" w:rsidP="00181F4F">
            <w:pPr>
              <w:spacing w:after="0"/>
              <w:rPr>
                <w:rFonts w:cs="Calibri"/>
                <w:szCs w:val="20"/>
              </w:rPr>
            </w:pPr>
            <w:r w:rsidRPr="00DC5124">
              <w:rPr>
                <w:rFonts w:cs="Calibri"/>
                <w:szCs w:val="20"/>
              </w:rPr>
              <w:t>Manquehue Sur N.º 320, Las Condes, Santiago.</w:t>
            </w:r>
            <w:r w:rsidR="00181F4F" w:rsidRPr="00DC5124">
              <w:rPr>
                <w:rFonts w:cs="Calibri"/>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E55062" w14:textId="77777777" w:rsidR="002626C5" w:rsidRPr="00DC5124" w:rsidRDefault="00181F4F" w:rsidP="002626C5">
            <w:pPr>
              <w:spacing w:after="0"/>
              <w:rPr>
                <w:rFonts w:cs="Calibri"/>
                <w:b/>
                <w:szCs w:val="20"/>
              </w:rPr>
            </w:pPr>
            <w:r w:rsidRPr="00DC5124">
              <w:rPr>
                <w:rFonts w:cs="Calibri"/>
                <w:b/>
                <w:szCs w:val="20"/>
              </w:rPr>
              <w:t xml:space="preserve">Correo electrónico: </w:t>
            </w:r>
          </w:p>
          <w:p w14:paraId="4F499219" w14:textId="77777777" w:rsidR="00181F4F" w:rsidRPr="00DC5124" w:rsidRDefault="002626C5" w:rsidP="002626C5">
            <w:pPr>
              <w:spacing w:after="0"/>
              <w:rPr>
                <w:rFonts w:cs="Calibri"/>
                <w:b/>
                <w:szCs w:val="20"/>
              </w:rPr>
            </w:pPr>
            <w:r w:rsidRPr="00DC5124">
              <w:rPr>
                <w:rFonts w:cs="Calibri"/>
                <w:szCs w:val="20"/>
              </w:rPr>
              <w:t>contacto@enerbosch.cl</w:t>
            </w:r>
            <w:r w:rsidR="00181F4F" w:rsidRPr="00DC5124">
              <w:rPr>
                <w:rFonts w:cs="Calibri"/>
                <w:szCs w:val="20"/>
              </w:rPr>
              <w:t xml:space="preserve">                               </w:t>
            </w:r>
          </w:p>
        </w:tc>
      </w:tr>
      <w:tr w:rsidR="00181F4F" w:rsidRPr="00DC5124" w14:paraId="15D661CA" w14:textId="77777777" w:rsidTr="00181F4F">
        <w:trPr>
          <w:trHeight w:val="545"/>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640EA4F" w14:textId="77777777" w:rsidR="00181F4F" w:rsidRPr="00DC5124" w:rsidRDefault="00181F4F" w:rsidP="00181F4F">
            <w:pPr>
              <w:spacing w:after="0"/>
              <w:rPr>
                <w:rFonts w:cs="Calibri"/>
                <w:b/>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369CEEF" w14:textId="77777777" w:rsidR="004925A8" w:rsidRPr="00DC5124" w:rsidRDefault="00181F4F" w:rsidP="00181F4F">
            <w:pPr>
              <w:spacing w:after="0"/>
              <w:rPr>
                <w:rFonts w:cs="Calibri"/>
                <w:b/>
                <w:szCs w:val="20"/>
              </w:rPr>
            </w:pPr>
            <w:r w:rsidRPr="00DC5124">
              <w:rPr>
                <w:rFonts w:cs="Calibri"/>
                <w:b/>
                <w:szCs w:val="20"/>
              </w:rPr>
              <w:t>Teléfono:</w:t>
            </w:r>
          </w:p>
          <w:p w14:paraId="6D3498CA" w14:textId="77777777" w:rsidR="00181F4F" w:rsidRPr="00DC5124" w:rsidRDefault="002626C5" w:rsidP="00181F4F">
            <w:pPr>
              <w:spacing w:after="0"/>
              <w:rPr>
                <w:rFonts w:cs="Calibri"/>
                <w:szCs w:val="20"/>
              </w:rPr>
            </w:pPr>
            <w:r w:rsidRPr="00DC5124">
              <w:rPr>
                <w:rFonts w:cs="Calibri"/>
                <w:szCs w:val="20"/>
              </w:rPr>
              <w:t>+56 2 22455946</w:t>
            </w:r>
            <w:r w:rsidR="00181F4F" w:rsidRPr="00DC5124">
              <w:rPr>
                <w:rFonts w:cs="Calibri"/>
                <w:szCs w:val="20"/>
              </w:rPr>
              <w:t xml:space="preserve">                                     </w:t>
            </w:r>
          </w:p>
        </w:tc>
      </w:tr>
      <w:tr w:rsidR="00181F4F" w:rsidRPr="00DC5124" w14:paraId="7BAAB296" w14:textId="77777777" w:rsidTr="00181F4F">
        <w:trPr>
          <w:trHeight w:val="515"/>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724524" w14:textId="77777777" w:rsidR="00181F4F" w:rsidRPr="00DC5124" w:rsidRDefault="00181F4F" w:rsidP="00181F4F">
            <w:pPr>
              <w:spacing w:after="0"/>
              <w:rPr>
                <w:rFonts w:cs="Calibri"/>
                <w:b/>
                <w:szCs w:val="20"/>
              </w:rPr>
            </w:pPr>
            <w:r w:rsidRPr="00DC5124">
              <w:rPr>
                <w:rFonts w:cs="Calibri"/>
                <w:b/>
                <w:szCs w:val="20"/>
              </w:rPr>
              <w:t xml:space="preserve">Identificación representante(s) legal(es): </w:t>
            </w:r>
          </w:p>
          <w:p w14:paraId="26D37037" w14:textId="77777777" w:rsidR="002626C5" w:rsidRPr="00DC5124" w:rsidRDefault="002626C5" w:rsidP="00181F4F">
            <w:pPr>
              <w:spacing w:after="0"/>
              <w:rPr>
                <w:rFonts w:cs="Calibri"/>
                <w:szCs w:val="20"/>
              </w:rPr>
            </w:pPr>
            <w:r w:rsidRPr="00DC5124">
              <w:rPr>
                <w:rFonts w:cs="Calibri"/>
                <w:szCs w:val="20"/>
              </w:rPr>
              <w:t>Gerardo Esteban González Castro</w:t>
            </w:r>
          </w:p>
          <w:p w14:paraId="1884A44E" w14:textId="77777777" w:rsidR="00516911" w:rsidRPr="00DC5124" w:rsidRDefault="00516911" w:rsidP="00181F4F">
            <w:pPr>
              <w:spacing w:after="0"/>
              <w:rPr>
                <w:rFonts w:cs="Calibri"/>
                <w:b/>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A01243" w14:textId="77777777" w:rsidR="00516911" w:rsidRPr="00DC5124" w:rsidRDefault="00181F4F" w:rsidP="00181F4F">
            <w:pPr>
              <w:spacing w:after="0"/>
              <w:rPr>
                <w:rFonts w:cs="Calibri"/>
                <w:b/>
                <w:szCs w:val="20"/>
              </w:rPr>
            </w:pPr>
            <w:r w:rsidRPr="00DC5124">
              <w:rPr>
                <w:rFonts w:cs="Calibri"/>
                <w:b/>
                <w:szCs w:val="20"/>
              </w:rPr>
              <w:t>RUT o RUN:</w:t>
            </w:r>
          </w:p>
          <w:p w14:paraId="1EE96A96" w14:textId="77777777" w:rsidR="00181F4F" w:rsidRPr="00DC5124" w:rsidRDefault="00DF0FED" w:rsidP="00181F4F">
            <w:pPr>
              <w:spacing w:after="0"/>
              <w:rPr>
                <w:rFonts w:cs="Calibri"/>
                <w:szCs w:val="20"/>
              </w:rPr>
            </w:pPr>
            <w:r w:rsidRPr="00DC5124">
              <w:rPr>
                <w:rFonts w:cs="Calibri"/>
                <w:szCs w:val="20"/>
              </w:rPr>
              <w:t>6.374.627-4</w:t>
            </w:r>
          </w:p>
        </w:tc>
      </w:tr>
      <w:tr w:rsidR="00181F4F" w:rsidRPr="00DC5124" w14:paraId="2F727387" w14:textId="77777777" w:rsidTr="00516911">
        <w:trPr>
          <w:trHeight w:val="517"/>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922A3D" w14:textId="77777777" w:rsidR="00181F4F" w:rsidRPr="00DC5124" w:rsidRDefault="00181F4F" w:rsidP="00181F4F">
            <w:pPr>
              <w:spacing w:after="0"/>
              <w:rPr>
                <w:rFonts w:cs="Calibri"/>
                <w:b/>
                <w:szCs w:val="20"/>
              </w:rPr>
            </w:pPr>
            <w:r w:rsidRPr="00DC5124">
              <w:rPr>
                <w:rFonts w:cs="Calibri"/>
                <w:b/>
                <w:szCs w:val="20"/>
              </w:rPr>
              <w:t xml:space="preserve">Domicilio representante(s) legal(es):    </w:t>
            </w:r>
          </w:p>
          <w:p w14:paraId="286B48D8" w14:textId="77777777" w:rsidR="00181F4F" w:rsidRPr="00DC5124" w:rsidRDefault="00DF0FED" w:rsidP="00181F4F">
            <w:pPr>
              <w:spacing w:after="0"/>
              <w:rPr>
                <w:rFonts w:cs="Calibri"/>
                <w:szCs w:val="20"/>
              </w:rPr>
            </w:pPr>
            <w:r w:rsidRPr="00DC5124">
              <w:rPr>
                <w:rFonts w:cs="Calibri"/>
                <w:szCs w:val="20"/>
              </w:rPr>
              <w:t xml:space="preserve">Manquehue Sur N.º 320, Las Condes, Santiago.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D6426A" w14:textId="77777777" w:rsidR="00516911" w:rsidRPr="00DC5124" w:rsidRDefault="00181F4F" w:rsidP="00181F4F">
            <w:pPr>
              <w:spacing w:after="0"/>
              <w:rPr>
                <w:rFonts w:cs="Calibri"/>
                <w:b/>
                <w:szCs w:val="20"/>
              </w:rPr>
            </w:pPr>
            <w:r w:rsidRPr="00DC5124">
              <w:rPr>
                <w:rFonts w:cs="Calibri"/>
                <w:b/>
                <w:szCs w:val="20"/>
              </w:rPr>
              <w:t>Correo electrónico:</w:t>
            </w:r>
          </w:p>
          <w:p w14:paraId="54BE9BF9" w14:textId="77777777" w:rsidR="00181F4F" w:rsidRPr="00DC5124" w:rsidRDefault="00DF0FED" w:rsidP="00181F4F">
            <w:pPr>
              <w:spacing w:after="0"/>
              <w:rPr>
                <w:rFonts w:cs="Calibri"/>
                <w:b/>
                <w:szCs w:val="20"/>
              </w:rPr>
            </w:pPr>
            <w:r w:rsidRPr="00DC5124">
              <w:rPr>
                <w:rFonts w:cs="Calibri"/>
                <w:szCs w:val="20"/>
              </w:rPr>
              <w:t xml:space="preserve">Gerardo.gonzalez@enerbosch.cl                               </w:t>
            </w:r>
            <w:r w:rsidR="00181F4F" w:rsidRPr="00DC5124">
              <w:rPr>
                <w:rFonts w:cs="Calibri"/>
                <w:szCs w:val="20"/>
              </w:rPr>
              <w:t xml:space="preserve">                         </w:t>
            </w:r>
          </w:p>
        </w:tc>
      </w:tr>
      <w:tr w:rsidR="00181F4F" w:rsidRPr="00DC5124" w14:paraId="5CB62268" w14:textId="77777777" w:rsidTr="00181F4F">
        <w:trPr>
          <w:trHeight w:val="507"/>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4C6D43D" w14:textId="77777777" w:rsidR="00181F4F" w:rsidRPr="00DC5124" w:rsidRDefault="00181F4F" w:rsidP="00181F4F">
            <w:pPr>
              <w:spacing w:after="0"/>
              <w:rPr>
                <w:rFonts w:cs="Calibri"/>
                <w:b/>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AC90BF6" w14:textId="77777777" w:rsidR="00516911" w:rsidRPr="00DC5124" w:rsidRDefault="00181F4F" w:rsidP="00181F4F">
            <w:pPr>
              <w:spacing w:after="0"/>
              <w:rPr>
                <w:rFonts w:cs="Calibri"/>
                <w:b/>
                <w:szCs w:val="20"/>
              </w:rPr>
            </w:pPr>
            <w:r w:rsidRPr="00DC5124">
              <w:rPr>
                <w:rFonts w:cs="Calibri"/>
                <w:b/>
                <w:szCs w:val="20"/>
              </w:rPr>
              <w:t xml:space="preserve">Teléfono: </w:t>
            </w:r>
          </w:p>
          <w:p w14:paraId="3DDCDA79" w14:textId="77777777" w:rsidR="00181F4F" w:rsidRPr="00DC5124" w:rsidRDefault="00DF0FED" w:rsidP="00181F4F">
            <w:pPr>
              <w:spacing w:after="0"/>
              <w:rPr>
                <w:rFonts w:cs="Calibri"/>
                <w:b/>
                <w:szCs w:val="20"/>
              </w:rPr>
            </w:pPr>
            <w:r w:rsidRPr="00DC5124">
              <w:rPr>
                <w:rFonts w:cs="Calibri"/>
                <w:szCs w:val="20"/>
              </w:rPr>
              <w:t xml:space="preserve">+56 2 22455946                                     </w:t>
            </w:r>
            <w:r w:rsidR="00181F4F" w:rsidRPr="00DC5124">
              <w:rPr>
                <w:rFonts w:cs="Calibri"/>
                <w:b/>
                <w:szCs w:val="20"/>
              </w:rPr>
              <w:t xml:space="preserve">                                   </w:t>
            </w:r>
          </w:p>
        </w:tc>
      </w:tr>
    </w:tbl>
    <w:p w14:paraId="5252D070" w14:textId="77777777" w:rsidR="00181F4F" w:rsidRPr="00DC5124" w:rsidRDefault="00181F4F" w:rsidP="00D42470">
      <w:pPr>
        <w:contextualSpacing/>
      </w:pPr>
    </w:p>
    <w:p w14:paraId="4E133EAA" w14:textId="77777777" w:rsidR="00D42470" w:rsidRPr="00DC5124" w:rsidRDefault="00D42470" w:rsidP="00D42470">
      <w:pPr>
        <w:contextualSpacing/>
      </w:pPr>
    </w:p>
    <w:p w14:paraId="5357E1C3" w14:textId="77777777" w:rsidR="00D42470" w:rsidRPr="00DC5124" w:rsidRDefault="00D42470" w:rsidP="00D42470">
      <w:pPr>
        <w:jc w:val="center"/>
        <w:rPr>
          <w:rFonts w:cs="Calibri"/>
          <w:sz w:val="28"/>
          <w:szCs w:val="32"/>
        </w:rPr>
      </w:pPr>
    </w:p>
    <w:p w14:paraId="6D7CE628" w14:textId="77777777" w:rsidR="00D42470" w:rsidRPr="00DC5124" w:rsidRDefault="00D42470" w:rsidP="00D42470">
      <w:pPr>
        <w:jc w:val="center"/>
        <w:rPr>
          <w:rFonts w:cs="Calibri"/>
          <w:sz w:val="28"/>
          <w:szCs w:val="32"/>
        </w:rPr>
      </w:pPr>
    </w:p>
    <w:p w14:paraId="6B967115" w14:textId="77777777" w:rsidR="00D42470" w:rsidRPr="00DC5124" w:rsidRDefault="00D42470" w:rsidP="00D42470">
      <w:pPr>
        <w:jc w:val="center"/>
        <w:rPr>
          <w:rFonts w:cs="Calibri"/>
          <w:sz w:val="28"/>
          <w:szCs w:val="32"/>
        </w:rPr>
      </w:pPr>
    </w:p>
    <w:p w14:paraId="057D29D8" w14:textId="77777777" w:rsidR="00D42470" w:rsidRPr="00DC5124" w:rsidRDefault="00D42470" w:rsidP="00D42470">
      <w:pPr>
        <w:jc w:val="center"/>
        <w:rPr>
          <w:rFonts w:cs="Calibri"/>
          <w:sz w:val="28"/>
          <w:szCs w:val="32"/>
        </w:rPr>
      </w:pPr>
    </w:p>
    <w:p w14:paraId="2DBAF6A5" w14:textId="77777777" w:rsidR="00D42470" w:rsidRPr="00DC5124" w:rsidRDefault="00D42470" w:rsidP="00D42470">
      <w:pPr>
        <w:numPr>
          <w:ilvl w:val="1"/>
          <w:numId w:val="9"/>
        </w:numPr>
        <w:tabs>
          <w:tab w:val="num" w:pos="360"/>
        </w:tabs>
        <w:spacing w:after="0"/>
        <w:ind w:left="989" w:hanging="705"/>
        <w:contextualSpacing/>
        <w:outlineLvl w:val="0"/>
        <w:rPr>
          <w:rFonts w:cs="Calibri"/>
          <w:b/>
          <w:sz w:val="24"/>
          <w:szCs w:val="20"/>
        </w:rPr>
        <w:sectPr w:rsidR="00D42470" w:rsidRPr="00DC5124"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7894F41A" w14:textId="77777777" w:rsidR="009F535C" w:rsidRPr="00DC5124" w:rsidRDefault="009F535C" w:rsidP="009F535C">
      <w:pPr>
        <w:pStyle w:val="Ttulo2"/>
      </w:pPr>
      <w:bookmarkStart w:id="26" w:name="_Toc449085408"/>
      <w:bookmarkStart w:id="27" w:name="_Toc496801400"/>
      <w:bookmarkStart w:id="28" w:name="_Toc500155332"/>
      <w:bookmarkStart w:id="29" w:name="_Toc518463637"/>
      <w:bookmarkStart w:id="30" w:name="_Toc533002715"/>
      <w:bookmarkEnd w:id="17"/>
      <w:bookmarkEnd w:id="18"/>
      <w:bookmarkEnd w:id="19"/>
      <w:bookmarkEnd w:id="20"/>
      <w:bookmarkEnd w:id="21"/>
      <w:bookmarkEnd w:id="22"/>
      <w:bookmarkEnd w:id="23"/>
      <w:bookmarkEnd w:id="24"/>
      <w:bookmarkEnd w:id="25"/>
      <w:r w:rsidRPr="00DC5124">
        <w:lastRenderedPageBreak/>
        <w:t>Ubicación y Layou</w:t>
      </w:r>
      <w:bookmarkEnd w:id="26"/>
      <w:r w:rsidRPr="00DC5124">
        <w:t>t</w:t>
      </w:r>
      <w:bookmarkEnd w:id="27"/>
      <w:bookmarkEnd w:id="28"/>
      <w:bookmarkEnd w:id="29"/>
      <w:bookmarkEnd w:id="30"/>
    </w:p>
    <w:p w14:paraId="05657353" w14:textId="77777777" w:rsidR="009F535C" w:rsidRPr="00DC5124" w:rsidRDefault="009F535C" w:rsidP="009F535C"/>
    <w:p w14:paraId="2005DD98" w14:textId="77777777" w:rsidR="009F535C" w:rsidRPr="00DC5124" w:rsidRDefault="009F535C" w:rsidP="009F535C">
      <w:pPr>
        <w:pStyle w:val="Ttulo3"/>
      </w:pPr>
      <w:bookmarkStart w:id="31" w:name="_Toc518463638"/>
      <w:bookmarkStart w:id="32" w:name="_Toc533002716"/>
      <w:bookmarkStart w:id="33" w:name="_Toc496258055"/>
      <w:r w:rsidRPr="00DC5124">
        <w:t>Ubicación local</w:t>
      </w:r>
      <w:bookmarkEnd w:id="31"/>
      <w:bookmarkEnd w:id="32"/>
      <w:r w:rsidRPr="00DC5124">
        <w:t xml:space="preserve"> </w:t>
      </w:r>
      <w:bookmarkEnd w:id="33"/>
    </w:p>
    <w:tbl>
      <w:tblPr>
        <w:tblpPr w:leftFromText="141" w:rightFromText="141" w:vertAnchor="text" w:tblpY="3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9F535C" w:rsidRPr="00DC5124" w14:paraId="17F5A950" w14:textId="77777777" w:rsidTr="0031149F">
        <w:trPr>
          <w:trHeight w:val="274"/>
        </w:trPr>
        <w:tc>
          <w:tcPr>
            <w:tcW w:w="13562" w:type="dxa"/>
            <w:shd w:val="clear" w:color="auto" w:fill="auto"/>
          </w:tcPr>
          <w:p w14:paraId="1C12CAAA" w14:textId="77777777" w:rsidR="009F535C" w:rsidRPr="00DC5124" w:rsidRDefault="00AE433B" w:rsidP="0031149F">
            <w:pPr>
              <w:spacing w:after="0"/>
              <w:rPr>
                <w:lang w:val="es-ES" w:eastAsia="es-ES"/>
              </w:rPr>
            </w:pPr>
            <w:r w:rsidRPr="00DC5124">
              <w:rPr>
                <w:b/>
                <w:lang w:val="es-ES" w:eastAsia="es-ES"/>
              </w:rPr>
              <w:t xml:space="preserve">Figura </w:t>
            </w:r>
            <w:r w:rsidRPr="00DC5124">
              <w:rPr>
                <w:b/>
                <w:lang w:val="es-ES" w:eastAsia="es-ES"/>
              </w:rPr>
              <w:fldChar w:fldCharType="begin"/>
            </w:r>
            <w:r w:rsidRPr="00DC5124">
              <w:rPr>
                <w:b/>
                <w:lang w:val="es-ES" w:eastAsia="es-ES"/>
              </w:rPr>
              <w:instrText xml:space="preserve"> SEQ Figura \* ARABIC </w:instrText>
            </w:r>
            <w:r w:rsidRPr="00DC5124">
              <w:rPr>
                <w:b/>
                <w:lang w:val="es-ES" w:eastAsia="es-ES"/>
              </w:rPr>
              <w:fldChar w:fldCharType="separate"/>
            </w:r>
            <w:r w:rsidR="00D90060" w:rsidRPr="00DC5124">
              <w:rPr>
                <w:b/>
                <w:noProof/>
                <w:lang w:val="es-ES" w:eastAsia="es-ES"/>
              </w:rPr>
              <w:t>1</w:t>
            </w:r>
            <w:r w:rsidRPr="00DC5124">
              <w:rPr>
                <w:b/>
                <w:lang w:val="es-ES" w:eastAsia="es-ES"/>
              </w:rPr>
              <w:fldChar w:fldCharType="end"/>
            </w:r>
            <w:r w:rsidR="009F535C" w:rsidRPr="00DC5124">
              <w:rPr>
                <w:b/>
                <w:lang w:val="es-ES" w:eastAsia="es-ES"/>
              </w:rPr>
              <w:t xml:space="preserve">.: Mapa de ubicación local de la Unidad </w:t>
            </w:r>
            <w:r w:rsidR="0031149F" w:rsidRPr="00DC5124">
              <w:rPr>
                <w:b/>
                <w:lang w:val="es-ES" w:eastAsia="es-ES"/>
              </w:rPr>
              <w:t xml:space="preserve">Fiscalizable </w:t>
            </w:r>
            <w:r w:rsidR="0031149F" w:rsidRPr="00DC5124">
              <w:rPr>
                <w:lang w:val="es-ES" w:eastAsia="es-ES"/>
              </w:rPr>
              <w:t>(</w:t>
            </w:r>
            <w:r w:rsidR="009F535C" w:rsidRPr="00DC5124">
              <w:rPr>
                <w:lang w:val="es-ES" w:eastAsia="es-ES"/>
              </w:rPr>
              <w:t xml:space="preserve">Fuente: </w:t>
            </w:r>
            <w:r w:rsidR="0098717C" w:rsidRPr="00DC5124">
              <w:rPr>
                <w:lang w:val="es-ES" w:eastAsia="es-ES"/>
              </w:rPr>
              <w:t>Elaboración propia en base a imagen Open Street Maps</w:t>
            </w:r>
            <w:r w:rsidR="009F535C" w:rsidRPr="00DC5124">
              <w:rPr>
                <w:lang w:val="es-ES" w:eastAsia="es-ES"/>
              </w:rPr>
              <w:t>).</w:t>
            </w:r>
          </w:p>
        </w:tc>
      </w:tr>
      <w:tr w:rsidR="009F535C" w:rsidRPr="00DC5124" w14:paraId="61DD40EF" w14:textId="77777777" w:rsidTr="00BA49DA">
        <w:trPr>
          <w:trHeight w:val="7571"/>
        </w:trPr>
        <w:tc>
          <w:tcPr>
            <w:tcW w:w="13562" w:type="dxa"/>
            <w:shd w:val="clear" w:color="auto" w:fill="auto"/>
            <w:vAlign w:val="center"/>
          </w:tcPr>
          <w:p w14:paraId="466D1577" w14:textId="77777777" w:rsidR="009F535C" w:rsidRPr="00DC5124" w:rsidRDefault="00445AF0" w:rsidP="00BA49DA">
            <w:pPr>
              <w:spacing w:after="0"/>
              <w:jc w:val="center"/>
              <w:rPr>
                <w:sz w:val="22"/>
                <w:szCs w:val="18"/>
                <w:lang w:val="es-ES" w:eastAsia="es-CL"/>
              </w:rPr>
            </w:pPr>
            <w:r w:rsidRPr="00DC5124">
              <w:rPr>
                <w:noProof/>
              </w:rPr>
              <w:drawing>
                <wp:anchor distT="0" distB="0" distL="114300" distR="114300" simplePos="0" relativeHeight="251661312" behindDoc="0" locked="0" layoutInCell="1" allowOverlap="1" wp14:anchorId="14BB278A" wp14:editId="6AE882B7">
                  <wp:simplePos x="0" y="0"/>
                  <wp:positionH relativeFrom="column">
                    <wp:posOffset>7324725</wp:posOffset>
                  </wp:positionH>
                  <wp:positionV relativeFrom="paragraph">
                    <wp:posOffset>10795</wp:posOffset>
                  </wp:positionV>
                  <wp:extent cx="413385" cy="504190"/>
                  <wp:effectExtent l="0" t="0" r="0" b="0"/>
                  <wp:wrapNone/>
                  <wp:docPr id="106" name="Imagen 10"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patricio.bustos\AppData\Local\Microsoft\Windows\Temporary Internet Files\Content.IE5\0YZ6K843\MC900239015[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124">
              <w:rPr>
                <w:rFonts w:cs="Calibri"/>
                <w:b/>
                <w:noProof/>
                <w:sz w:val="24"/>
                <w:szCs w:val="20"/>
                <w:lang w:val="es-ES" w:eastAsia="es-CL"/>
              </w:rPr>
              <w:drawing>
                <wp:inline distT="0" distB="0" distL="0" distR="0" wp14:anchorId="74EB9F69" wp14:editId="0E4F85F2">
                  <wp:extent cx="7037070" cy="4667250"/>
                  <wp:effectExtent l="0" t="0" r="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37070" cy="4667250"/>
                          </a:xfrm>
                          <a:prstGeom prst="rect">
                            <a:avLst/>
                          </a:prstGeom>
                          <a:noFill/>
                          <a:ln>
                            <a:noFill/>
                          </a:ln>
                        </pic:spPr>
                      </pic:pic>
                    </a:graphicData>
                  </a:graphic>
                </wp:inline>
              </w:drawing>
            </w:r>
          </w:p>
        </w:tc>
      </w:tr>
    </w:tbl>
    <w:p w14:paraId="0010EE57" w14:textId="77777777" w:rsidR="00AE433B" w:rsidRPr="00DC5124" w:rsidRDefault="00445AF0" w:rsidP="00AE433B">
      <w:bookmarkStart w:id="34" w:name="_Toc518463639"/>
      <w:r w:rsidRPr="00DC5124">
        <w:rPr>
          <w:noProof/>
        </w:rPr>
        <mc:AlternateContent>
          <mc:Choice Requires="wps">
            <w:drawing>
              <wp:anchor distT="0" distB="0" distL="114300" distR="114300" simplePos="0" relativeHeight="251666432" behindDoc="0" locked="0" layoutInCell="1" allowOverlap="1" wp14:anchorId="236F9EF8" wp14:editId="0C3244C6">
                <wp:simplePos x="0" y="0"/>
                <wp:positionH relativeFrom="column">
                  <wp:posOffset>3997325</wp:posOffset>
                </wp:positionH>
                <wp:positionV relativeFrom="paragraph">
                  <wp:posOffset>4486910</wp:posOffset>
                </wp:positionV>
                <wp:extent cx="2403475" cy="276225"/>
                <wp:effectExtent l="0" t="0" r="0" b="0"/>
                <wp:wrapNone/>
                <wp:docPr id="105"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3475" cy="276225"/>
                        </a:xfrm>
                        <a:prstGeom prst="rect">
                          <a:avLst/>
                        </a:prstGeom>
                        <a:noFill/>
                        <a:ln w="6350">
                          <a:noFill/>
                        </a:ln>
                      </wps:spPr>
                      <wps:txbx>
                        <w:txbxContent>
                          <w:p w14:paraId="4987ADE8" w14:textId="77777777" w:rsidR="0068369B" w:rsidRPr="00BA49DA" w:rsidRDefault="0068369B" w:rsidP="006229D0">
                            <w:pPr>
                              <w:rPr>
                                <w:b/>
                                <w:color w:val="2E74B5"/>
                                <w:sz w:val="22"/>
                                <w:u w:val="single"/>
                              </w:rPr>
                            </w:pPr>
                            <w:r w:rsidRPr="00DA0D4F">
                              <w:rPr>
                                <w:b/>
                                <w:color w:val="2E74B5"/>
                                <w:sz w:val="22"/>
                                <w:highlight w:val="lightGray"/>
                                <w:u w:val="single"/>
                              </w:rPr>
                              <w:t>CH PASADA EL GALPÓN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6F9EF8" id="_x0000_t202" coordsize="21600,21600" o:spt="202" path="m,l,21600r21600,l21600,xe">
                <v:stroke joinstyle="miter"/>
                <v:path gradientshapeok="t" o:connecttype="rect"/>
              </v:shapetype>
              <v:shape id="Cuadro de texto 3" o:spid="_x0000_s1026" type="#_x0000_t202" style="position:absolute;left:0;text-align:left;margin-left:314.75pt;margin-top:353.3pt;width:189.2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" filled="f" stroked="f" strokeweight=".5pt">
                <v:textbox inset="0,0,0,0">
                  <w:txbxContent>
                    <w:p w14:paraId="4987ADE8" w14:textId="77777777" w:rsidR="0068369B" w:rsidRPr="00BA49DA" w:rsidRDefault="0068369B" w:rsidP="006229D0">
                      <w:pPr>
                        <w:rPr>
                          <w:b/>
                          <w:color w:val="2E74B5"/>
                          <w:sz w:val="22"/>
                          <w:u w:val="single"/>
                        </w:rPr>
                      </w:pPr>
                      <w:r w:rsidRPr="00DA0D4F">
                        <w:rPr>
                          <w:b/>
                          <w:color w:val="2E74B5"/>
                          <w:sz w:val="22"/>
                          <w:highlight w:val="lightGray"/>
                          <w:u w:val="single"/>
                        </w:rPr>
                        <w:t>CH PASADA EL GALPÓN</w:t>
                      </w:r>
                    </w:p>
                  </w:txbxContent>
                </v:textbox>
              </v:shape>
            </w:pict>
          </mc:Fallback>
        </mc:AlternateContent>
      </w:r>
    </w:p>
    <w:p w14:paraId="24942718" w14:textId="77777777" w:rsidR="009F535C" w:rsidRPr="00DC5124" w:rsidRDefault="009F535C" w:rsidP="009F535C">
      <w:pPr>
        <w:pStyle w:val="Ttulo3"/>
      </w:pPr>
      <w:bookmarkStart w:id="35" w:name="_Toc533002717"/>
      <w:r w:rsidRPr="00DC5124">
        <w:lastRenderedPageBreak/>
        <w:t>Layout del proyecto.</w:t>
      </w:r>
      <w:bookmarkEnd w:id="34"/>
      <w:bookmarkEnd w:id="35"/>
      <w:r w:rsidRPr="00DC5124">
        <w:rPr>
          <w:noProof/>
          <w:sz w:val="24"/>
          <w:lang w:eastAsia="es-CL"/>
        </w:rPr>
        <w:t xml:space="preserve"> </w:t>
      </w:r>
    </w:p>
    <w:tbl>
      <w:tblPr>
        <w:tblpPr w:leftFromText="141" w:rightFromText="141" w:vertAnchor="text" w:horzAnchor="margin" w:tblpY="4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9F535C" w:rsidRPr="00DC5124" w14:paraId="1190087F" w14:textId="77777777" w:rsidTr="00BA49DA">
        <w:trPr>
          <w:trHeight w:val="135"/>
        </w:trPr>
        <w:tc>
          <w:tcPr>
            <w:tcW w:w="13562" w:type="dxa"/>
            <w:shd w:val="clear" w:color="auto" w:fill="auto"/>
          </w:tcPr>
          <w:p w14:paraId="62AC92FE" w14:textId="77777777" w:rsidR="009F535C" w:rsidRPr="00DC5124" w:rsidRDefault="009F535C" w:rsidP="00BA49DA">
            <w:pPr>
              <w:spacing w:after="0"/>
              <w:rPr>
                <w:szCs w:val="20"/>
                <w:lang w:val="es-ES" w:eastAsia="es-ES"/>
              </w:rPr>
            </w:pPr>
            <w:r w:rsidRPr="00DC5124">
              <w:rPr>
                <w:b/>
                <w:szCs w:val="20"/>
                <w:lang w:val="es-ES" w:eastAsia="es-ES"/>
              </w:rPr>
              <w:t xml:space="preserve">Figura </w:t>
            </w:r>
            <w:r w:rsidRPr="00DC5124">
              <w:rPr>
                <w:b/>
                <w:szCs w:val="20"/>
                <w:lang w:val="es-ES" w:eastAsia="es-ES"/>
              </w:rPr>
              <w:fldChar w:fldCharType="begin"/>
            </w:r>
            <w:r w:rsidRPr="00DC5124">
              <w:rPr>
                <w:b/>
                <w:szCs w:val="20"/>
                <w:lang w:val="es-ES" w:eastAsia="es-ES"/>
              </w:rPr>
              <w:instrText xml:space="preserve"> SEQ Figura \* ARABIC </w:instrText>
            </w:r>
            <w:r w:rsidRPr="00DC5124">
              <w:rPr>
                <w:b/>
                <w:szCs w:val="20"/>
                <w:lang w:val="es-ES" w:eastAsia="es-ES"/>
              </w:rPr>
              <w:fldChar w:fldCharType="separate"/>
            </w:r>
            <w:r w:rsidR="00D90060" w:rsidRPr="00DC5124">
              <w:rPr>
                <w:b/>
                <w:noProof/>
                <w:szCs w:val="20"/>
                <w:lang w:val="es-ES" w:eastAsia="es-ES"/>
              </w:rPr>
              <w:t>2</w:t>
            </w:r>
            <w:r w:rsidRPr="00DC5124">
              <w:rPr>
                <w:b/>
                <w:szCs w:val="20"/>
                <w:lang w:val="es-ES" w:eastAsia="es-ES"/>
              </w:rPr>
              <w:fldChar w:fldCharType="end"/>
            </w:r>
            <w:r w:rsidRPr="00DC5124">
              <w:rPr>
                <w:b/>
                <w:szCs w:val="20"/>
                <w:lang w:val="es-ES" w:eastAsia="es-ES"/>
              </w:rPr>
              <w:t>.:</w:t>
            </w:r>
            <w:r w:rsidRPr="00DC5124">
              <w:rPr>
                <w:szCs w:val="20"/>
                <w:lang w:val="es-ES" w:eastAsia="es-ES"/>
              </w:rPr>
              <w:t xml:space="preserve"> Layout de la Unidad Fiscalizable (Fuente: </w:t>
            </w:r>
            <w:r w:rsidR="00BA3596" w:rsidRPr="00DC5124">
              <w:rPr>
                <w:szCs w:val="20"/>
                <w:lang w:val="es-ES" w:eastAsia="es-ES"/>
              </w:rPr>
              <w:t xml:space="preserve">Elaboración propia en base a </w:t>
            </w:r>
            <w:r w:rsidR="00202017" w:rsidRPr="00DC5124">
              <w:rPr>
                <w:szCs w:val="20"/>
                <w:lang w:val="es-ES" w:eastAsia="es-ES"/>
              </w:rPr>
              <w:t>Plano contenido en DIA “Central Hidroeléctrica de Pasada El Galpón</w:t>
            </w:r>
            <w:r w:rsidR="00D47F03" w:rsidRPr="00DC5124">
              <w:rPr>
                <w:szCs w:val="20"/>
                <w:lang w:val="es-ES" w:eastAsia="es-ES"/>
              </w:rPr>
              <w:t>”</w:t>
            </w:r>
            <w:r w:rsidR="00BA3596" w:rsidRPr="00DC5124">
              <w:rPr>
                <w:szCs w:val="20"/>
                <w:lang w:val="es-ES" w:eastAsia="es-ES"/>
              </w:rPr>
              <w:t>)</w:t>
            </w:r>
            <w:r w:rsidRPr="00DC5124">
              <w:rPr>
                <w:szCs w:val="20"/>
                <w:lang w:val="es-ES" w:eastAsia="es-ES"/>
              </w:rPr>
              <w:t>.</w:t>
            </w:r>
          </w:p>
        </w:tc>
      </w:tr>
      <w:tr w:rsidR="009F535C" w:rsidRPr="00DC5124" w14:paraId="448822E7" w14:textId="77777777" w:rsidTr="00BA49DA">
        <w:trPr>
          <w:trHeight w:val="7427"/>
        </w:trPr>
        <w:tc>
          <w:tcPr>
            <w:tcW w:w="13562" w:type="dxa"/>
            <w:shd w:val="clear" w:color="auto" w:fill="auto"/>
            <w:vAlign w:val="center"/>
          </w:tcPr>
          <w:p w14:paraId="5DA2AB07" w14:textId="77777777" w:rsidR="009F535C" w:rsidRPr="00DC5124" w:rsidRDefault="00445AF0" w:rsidP="00BA49DA">
            <w:pPr>
              <w:spacing w:after="0"/>
              <w:jc w:val="center"/>
              <w:rPr>
                <w:sz w:val="22"/>
                <w:szCs w:val="18"/>
                <w:lang w:val="es-ES" w:eastAsia="es-CL"/>
              </w:rPr>
            </w:pPr>
            <w:r w:rsidRPr="00DC5124">
              <w:rPr>
                <w:noProof/>
              </w:rPr>
              <mc:AlternateContent>
                <mc:Choice Requires="wpg">
                  <w:drawing>
                    <wp:anchor distT="0" distB="0" distL="114300" distR="114300" simplePos="0" relativeHeight="251677696" behindDoc="0" locked="0" layoutInCell="1" allowOverlap="1" wp14:anchorId="6C153C12" wp14:editId="05AE6E1C">
                      <wp:simplePos x="0" y="0"/>
                      <wp:positionH relativeFrom="column">
                        <wp:posOffset>1336040</wp:posOffset>
                      </wp:positionH>
                      <wp:positionV relativeFrom="paragraph">
                        <wp:posOffset>1870710</wp:posOffset>
                      </wp:positionV>
                      <wp:extent cx="2403475" cy="1487170"/>
                      <wp:effectExtent l="0" t="0" r="0" b="36830"/>
                      <wp:wrapNone/>
                      <wp:docPr id="99"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3475" cy="1487170"/>
                                <a:chOff x="1953506" y="615558"/>
                                <a:chExt cx="2406104" cy="1498098"/>
                              </a:xfrm>
                            </wpg:grpSpPr>
                            <wps:wsp>
                              <wps:cNvPr id="100" name="Cuadro de texto 18"/>
                              <wps:cNvSpPr txBox="1"/>
                              <wps:spPr>
                                <a:xfrm>
                                  <a:off x="1953506" y="615558"/>
                                  <a:ext cx="2406104" cy="279268"/>
                                </a:xfrm>
                                <a:prstGeom prst="rect">
                                  <a:avLst/>
                                </a:prstGeom>
                                <a:noFill/>
                                <a:ln w="6350">
                                  <a:noFill/>
                                </a:ln>
                              </wps:spPr>
                              <wps:txbx>
                                <w:txbxContent>
                                  <w:p w14:paraId="03A1EE00" w14:textId="77777777" w:rsidR="0068369B" w:rsidRPr="00A16B1D" w:rsidRDefault="0068369B" w:rsidP="00202017">
                                    <w:pPr>
                                      <w:rPr>
                                        <w:b/>
                                        <w:color w:val="C00000"/>
                                        <w:sz w:val="22"/>
                                        <w:u w:val="single"/>
                                      </w:rPr>
                                    </w:pPr>
                                    <w:r w:rsidRPr="00D47F03">
                                      <w:rPr>
                                        <w:b/>
                                        <w:color w:val="C00000"/>
                                        <w:sz w:val="22"/>
                                      </w:rPr>
                                      <w:t xml:space="preserve"> </w:t>
                                    </w:r>
                                    <w:r w:rsidRPr="006C02DC">
                                      <w:rPr>
                                        <w:b/>
                                        <w:color w:val="C00000"/>
                                        <w:sz w:val="22"/>
                                        <w:highlight w:val="yellow"/>
                                        <w:u w:val="single"/>
                                      </w:rPr>
                                      <w:t>Casa de máquinas</w:t>
                                    </w:r>
                                    <w:r w:rsidRPr="00A16B1D">
                                      <w:rPr>
                                        <w:b/>
                                        <w:color w:val="C00000"/>
                                        <w:sz w:val="22"/>
                                        <w:u w:val="single"/>
                                      </w:rPr>
                                      <w:t xml:space="preserve">         </w:t>
                                    </w:r>
                                    <w:r w:rsidRPr="00A16B1D">
                                      <w:rPr>
                                        <w:b/>
                                        <w:color w:val="C00000"/>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Conector recto 21"/>
                              <wps:cNvCnPr/>
                              <wps:spPr>
                                <a:xfrm>
                                  <a:off x="3033185" y="776218"/>
                                  <a:ext cx="95797" cy="1337438"/>
                                </a:xfrm>
                                <a:prstGeom prst="line">
                                  <a:avLst/>
                                </a:prstGeom>
                                <a:noFill/>
                                <a:ln w="9525" cap="flat" cmpd="sng" algn="ctr">
                                  <a:solidFill>
                                    <a:srgbClr val="C00000"/>
                                  </a:solidFill>
                                  <a:prstDash val="solid"/>
                                  <a:miter lim="800000"/>
                                  <a:tailEnd type="oval"/>
                                </a:ln>
                                <a:effectLst/>
                              </wps:spPr>
                              <wps:bodyPr/>
                            </wps:wsp>
                          </wpg:wgp>
                        </a:graphicData>
                      </a:graphic>
                      <wp14:sizeRelH relativeFrom="margin">
                        <wp14:pctWidth>0</wp14:pctWidth>
                      </wp14:sizeRelH>
                      <wp14:sizeRelV relativeFrom="margin">
                        <wp14:pctHeight>0</wp14:pctHeight>
                      </wp14:sizeRelV>
                    </wp:anchor>
                  </w:drawing>
                </mc:Choice>
                <mc:Fallback>
                  <w:pict>
                    <v:group w14:anchorId="6C153C12" id="Grupo 17" o:spid="_x0000_s1027" style="position:absolute;left:0;text-align:left;margin-left:105.2pt;margin-top:147.3pt;width:189.25pt;height:117.1pt;z-index:251677696;mso-width-relative:margin;mso-height-relative:margin" coordorigin="19535,6155" coordsize="24061,1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">
                      <v:shape id="Cuadro de texto 18" o:spid="_x0000_s1028" type="#_x0000_t202" style="position:absolute;left:19535;top:6155;width:24061;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" filled="f" stroked="f" strokeweight=".5pt">
                        <v:textbox inset="0,0,0,0">
                          <w:txbxContent>
                            <w:p w14:paraId="03A1EE00" w14:textId="77777777" w:rsidR="0068369B" w:rsidRPr="00A16B1D" w:rsidRDefault="0068369B" w:rsidP="00202017">
                              <w:pPr>
                                <w:rPr>
                                  <w:b/>
                                  <w:color w:val="C00000"/>
                                  <w:sz w:val="22"/>
                                  <w:u w:val="single"/>
                                </w:rPr>
                              </w:pPr>
                              <w:r w:rsidRPr="00D47F03">
                                <w:rPr>
                                  <w:b/>
                                  <w:color w:val="C00000"/>
                                  <w:sz w:val="22"/>
                                </w:rPr>
                                <w:t xml:space="preserve"> </w:t>
                              </w:r>
                              <w:r w:rsidRPr="006C02DC">
                                <w:rPr>
                                  <w:b/>
                                  <w:color w:val="C00000"/>
                                  <w:sz w:val="22"/>
                                  <w:highlight w:val="yellow"/>
                                  <w:u w:val="single"/>
                                </w:rPr>
                                <w:t>Casa de máquinas</w:t>
                              </w:r>
                              <w:r w:rsidRPr="00A16B1D">
                                <w:rPr>
                                  <w:b/>
                                  <w:color w:val="C00000"/>
                                  <w:sz w:val="22"/>
                                  <w:u w:val="single"/>
                                </w:rPr>
                                <w:t xml:space="preserve">         </w:t>
                              </w:r>
                              <w:r w:rsidRPr="00A16B1D">
                                <w:rPr>
                                  <w:b/>
                                  <w:color w:val="C00000"/>
                                  <w:sz w:val="22"/>
                                </w:rPr>
                                <w:t xml:space="preserve">  </w:t>
                              </w:r>
                            </w:p>
                          </w:txbxContent>
                        </v:textbox>
                      </v:shape>
                      <v:line id="Conector recto 21" o:spid="_x0000_s1029" style="position:absolute;visibility:visible;mso-wrap-style:square" from="30331,7762" to="31289,2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" strokecolor="#c00000">
                        <v:stroke endarrow="oval" joinstyle="miter"/>
                      </v:line>
                    </v:group>
                  </w:pict>
                </mc:Fallback>
              </mc:AlternateContent>
            </w:r>
            <w:r w:rsidRPr="00DC5124">
              <w:rPr>
                <w:noProof/>
              </w:rPr>
              <mc:AlternateContent>
                <mc:Choice Requires="wpg">
                  <w:drawing>
                    <wp:anchor distT="0" distB="0" distL="114300" distR="114300" simplePos="0" relativeHeight="251679744" behindDoc="0" locked="0" layoutInCell="1" allowOverlap="1" wp14:anchorId="0FC2ED7C" wp14:editId="441D6232">
                      <wp:simplePos x="0" y="0"/>
                      <wp:positionH relativeFrom="column">
                        <wp:posOffset>1515745</wp:posOffset>
                      </wp:positionH>
                      <wp:positionV relativeFrom="paragraph">
                        <wp:posOffset>3491865</wp:posOffset>
                      </wp:positionV>
                      <wp:extent cx="2400300" cy="678815"/>
                      <wp:effectExtent l="0" t="38100" r="0" b="0"/>
                      <wp:wrapNone/>
                      <wp:docPr id="96"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0300" cy="678815"/>
                                <a:chOff x="373133" y="51368"/>
                                <a:chExt cx="2406104" cy="686071"/>
                              </a:xfrm>
                            </wpg:grpSpPr>
                            <wps:wsp>
                              <wps:cNvPr id="97" name="Cuadro de texto 23"/>
                              <wps:cNvSpPr txBox="1"/>
                              <wps:spPr>
                                <a:xfrm>
                                  <a:off x="373133" y="458171"/>
                                  <a:ext cx="2406104" cy="279268"/>
                                </a:xfrm>
                                <a:prstGeom prst="rect">
                                  <a:avLst/>
                                </a:prstGeom>
                                <a:noFill/>
                                <a:ln w="6350">
                                  <a:noFill/>
                                </a:ln>
                              </wps:spPr>
                              <wps:txbx>
                                <w:txbxContent>
                                  <w:p w14:paraId="4BE2AB13" w14:textId="77777777" w:rsidR="0068369B" w:rsidRPr="00A16B1D" w:rsidRDefault="0068369B" w:rsidP="00202017">
                                    <w:pPr>
                                      <w:rPr>
                                        <w:b/>
                                        <w:color w:val="C00000"/>
                                        <w:sz w:val="22"/>
                                        <w:u w:val="single"/>
                                      </w:rPr>
                                    </w:pPr>
                                    <w:r w:rsidRPr="00A16B1D">
                                      <w:rPr>
                                        <w:b/>
                                        <w:color w:val="C00000"/>
                                        <w:sz w:val="22"/>
                                        <w:u w:val="single"/>
                                      </w:rPr>
                                      <w:t xml:space="preserve"> </w:t>
                                    </w:r>
                                    <w:r w:rsidRPr="006C02DC">
                                      <w:rPr>
                                        <w:b/>
                                        <w:color w:val="C00000"/>
                                        <w:sz w:val="22"/>
                                        <w:highlight w:val="yellow"/>
                                        <w:u w:val="single"/>
                                      </w:rPr>
                                      <w:t>Restitución</w:t>
                                    </w:r>
                                    <w:r>
                                      <w:rPr>
                                        <w:b/>
                                        <w:color w:val="C00000"/>
                                        <w:sz w:val="22"/>
                                        <w:u w:val="single"/>
                                      </w:rPr>
                                      <w:t xml:space="preserve"> </w:t>
                                    </w:r>
                                    <w:r w:rsidRPr="00A16B1D">
                                      <w:rPr>
                                        <w:b/>
                                        <w:color w:val="C00000"/>
                                        <w:sz w:val="22"/>
                                        <w:u w:val="single"/>
                                      </w:rPr>
                                      <w:t xml:space="preserve">         </w:t>
                                    </w:r>
                                    <w:r w:rsidRPr="00A16B1D">
                                      <w:rPr>
                                        <w:b/>
                                        <w:color w:val="C00000"/>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Conector recto 24"/>
                              <wps:cNvCnPr/>
                              <wps:spPr>
                                <a:xfrm flipV="1">
                                  <a:off x="1072499" y="51368"/>
                                  <a:ext cx="155646" cy="566202"/>
                                </a:xfrm>
                                <a:prstGeom prst="line">
                                  <a:avLst/>
                                </a:prstGeom>
                                <a:noFill/>
                                <a:ln w="9525" cap="flat" cmpd="sng" algn="ctr">
                                  <a:solidFill>
                                    <a:srgbClr val="C00000"/>
                                  </a:solidFill>
                                  <a:prstDash val="solid"/>
                                  <a:miter lim="800000"/>
                                  <a:tailEnd type="oval"/>
                                </a:ln>
                                <a:effectLst/>
                              </wps:spPr>
                              <wps:bodyPr/>
                            </wps:wsp>
                          </wpg:wgp>
                        </a:graphicData>
                      </a:graphic>
                      <wp14:sizeRelH relativeFrom="margin">
                        <wp14:pctWidth>0</wp14:pctWidth>
                      </wp14:sizeRelH>
                      <wp14:sizeRelV relativeFrom="margin">
                        <wp14:pctHeight>0</wp14:pctHeight>
                      </wp14:sizeRelV>
                    </wp:anchor>
                  </w:drawing>
                </mc:Choice>
                <mc:Fallback>
                  <w:pict>
                    <v:group w14:anchorId="0FC2ED7C" id="Grupo 22" o:spid="_x0000_s1030" style="position:absolute;left:0;text-align:left;margin-left:119.35pt;margin-top:274.95pt;width:189pt;height:53.45pt;z-index:251679744;mso-width-relative:margin;mso-height-relative:margin" coordorigin="3731,513" coordsize="24061,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">
                      <v:shape id="Cuadro de texto 23" o:spid="_x0000_s1031" type="#_x0000_t202" style="position:absolute;left:3731;top:4581;width:24061;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" filled="f" stroked="f" strokeweight=".5pt">
                        <v:textbox inset="0,0,0,0">
                          <w:txbxContent>
                            <w:p w14:paraId="4BE2AB13" w14:textId="77777777" w:rsidR="0068369B" w:rsidRPr="00A16B1D" w:rsidRDefault="0068369B" w:rsidP="00202017">
                              <w:pPr>
                                <w:rPr>
                                  <w:b/>
                                  <w:color w:val="C00000"/>
                                  <w:sz w:val="22"/>
                                  <w:u w:val="single"/>
                                </w:rPr>
                              </w:pPr>
                              <w:r w:rsidRPr="00A16B1D">
                                <w:rPr>
                                  <w:b/>
                                  <w:color w:val="C00000"/>
                                  <w:sz w:val="22"/>
                                  <w:u w:val="single"/>
                                </w:rPr>
                                <w:t xml:space="preserve"> </w:t>
                              </w:r>
                              <w:r w:rsidRPr="006C02DC">
                                <w:rPr>
                                  <w:b/>
                                  <w:color w:val="C00000"/>
                                  <w:sz w:val="22"/>
                                  <w:highlight w:val="yellow"/>
                                  <w:u w:val="single"/>
                                </w:rPr>
                                <w:t>Restitución</w:t>
                              </w:r>
                              <w:r>
                                <w:rPr>
                                  <w:b/>
                                  <w:color w:val="C00000"/>
                                  <w:sz w:val="22"/>
                                  <w:u w:val="single"/>
                                </w:rPr>
                                <w:t xml:space="preserve"> </w:t>
                              </w:r>
                              <w:r w:rsidRPr="00A16B1D">
                                <w:rPr>
                                  <w:b/>
                                  <w:color w:val="C00000"/>
                                  <w:sz w:val="22"/>
                                  <w:u w:val="single"/>
                                </w:rPr>
                                <w:t xml:space="preserve">         </w:t>
                              </w:r>
                              <w:r w:rsidRPr="00A16B1D">
                                <w:rPr>
                                  <w:b/>
                                  <w:color w:val="C00000"/>
                                  <w:sz w:val="22"/>
                                </w:rPr>
                                <w:t xml:space="preserve">  </w:t>
                              </w:r>
                            </w:p>
                          </w:txbxContent>
                        </v:textbox>
                      </v:shape>
                      <v:line id="Conector recto 24" o:spid="_x0000_s1032" style="position:absolute;flip:y;visibility:visible;mso-wrap-style:square" from="10724,513" to="12281,6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" strokecolor="#c00000">
                        <v:stroke endarrow="oval" joinstyle="miter"/>
                      </v:line>
                    </v:group>
                  </w:pict>
                </mc:Fallback>
              </mc:AlternateContent>
            </w:r>
            <w:r w:rsidRPr="00DC5124">
              <w:rPr>
                <w:noProof/>
              </w:rPr>
              <w:drawing>
                <wp:anchor distT="0" distB="0" distL="114300" distR="114300" simplePos="0" relativeHeight="251683840" behindDoc="0" locked="0" layoutInCell="1" allowOverlap="1" wp14:anchorId="364D0230" wp14:editId="4359C61A">
                  <wp:simplePos x="0" y="0"/>
                  <wp:positionH relativeFrom="column">
                    <wp:posOffset>6736080</wp:posOffset>
                  </wp:positionH>
                  <wp:positionV relativeFrom="paragraph">
                    <wp:posOffset>248285</wp:posOffset>
                  </wp:positionV>
                  <wp:extent cx="452755" cy="551180"/>
                  <wp:effectExtent l="0" t="0" r="0" b="0"/>
                  <wp:wrapNone/>
                  <wp:docPr id="31" name="Imagen 11"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patricio.bustos\AppData\Local\Microsoft\Windows\Temporary Internet Files\Content.IE5\0YZ6K843\MC900239015[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755"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124">
              <w:rPr>
                <w:noProof/>
              </w:rPr>
              <mc:AlternateContent>
                <mc:Choice Requires="wps">
                  <w:drawing>
                    <wp:anchor distT="0" distB="0" distL="114300" distR="114300" simplePos="0" relativeHeight="251681792" behindDoc="0" locked="0" layoutInCell="1" allowOverlap="1" wp14:anchorId="6611A50A" wp14:editId="4DF5696B">
                      <wp:simplePos x="0" y="0"/>
                      <wp:positionH relativeFrom="column">
                        <wp:posOffset>3935095</wp:posOffset>
                      </wp:positionH>
                      <wp:positionV relativeFrom="paragraph">
                        <wp:posOffset>978535</wp:posOffset>
                      </wp:positionV>
                      <wp:extent cx="31750" cy="1031240"/>
                      <wp:effectExtent l="0" t="0" r="44450" b="35560"/>
                      <wp:wrapNone/>
                      <wp:docPr id="30" name="Conector recto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0" cy="1031240"/>
                              </a:xfrm>
                              <a:prstGeom prst="line">
                                <a:avLst/>
                              </a:prstGeom>
                              <a:noFill/>
                              <a:ln w="9525" cap="flat" cmpd="sng" algn="ctr">
                                <a:solidFill>
                                  <a:srgbClr val="C00000"/>
                                </a:solidFill>
                                <a:prstDash val="solid"/>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22621D02" id="Conector recto 2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85pt,77.05pt" to="312.35pt,1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" strokecolor="#c00000">
                      <v:stroke endarrow="oval" joinstyle="miter"/>
                      <o:lock v:ext="edit" shapetype="f"/>
                    </v:line>
                  </w:pict>
                </mc:Fallback>
              </mc:AlternateContent>
            </w:r>
            <w:r w:rsidRPr="00DC5124">
              <w:rPr>
                <w:noProof/>
              </w:rPr>
              <mc:AlternateContent>
                <mc:Choice Requires="wps">
                  <w:drawing>
                    <wp:anchor distT="0" distB="0" distL="114300" distR="114300" simplePos="0" relativeHeight="251671552" behindDoc="0" locked="0" layoutInCell="1" allowOverlap="1" wp14:anchorId="5ADA0037" wp14:editId="78472FB8">
                      <wp:simplePos x="0" y="0"/>
                      <wp:positionH relativeFrom="column">
                        <wp:posOffset>2854960</wp:posOffset>
                      </wp:positionH>
                      <wp:positionV relativeFrom="paragraph">
                        <wp:posOffset>826770</wp:posOffset>
                      </wp:positionV>
                      <wp:extent cx="2406015" cy="278765"/>
                      <wp:effectExtent l="0" t="0" r="0" b="0"/>
                      <wp:wrapNone/>
                      <wp:docPr id="29"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278765"/>
                              </a:xfrm>
                              <a:prstGeom prst="rect">
                                <a:avLst/>
                              </a:prstGeom>
                              <a:noFill/>
                              <a:ln w="6350">
                                <a:noFill/>
                              </a:ln>
                            </wps:spPr>
                            <wps:txbx>
                              <w:txbxContent>
                                <w:p w14:paraId="490F9A35" w14:textId="77777777" w:rsidR="0068369B" w:rsidRPr="00A16B1D" w:rsidRDefault="0068369B" w:rsidP="006229D0">
                                  <w:pPr>
                                    <w:rPr>
                                      <w:b/>
                                      <w:color w:val="C00000"/>
                                      <w:sz w:val="22"/>
                                      <w:u w:val="single"/>
                                    </w:rPr>
                                  </w:pPr>
                                  <w:r w:rsidRPr="00A16B1D">
                                    <w:rPr>
                                      <w:b/>
                                      <w:color w:val="C00000"/>
                                      <w:sz w:val="22"/>
                                      <w:u w:val="single"/>
                                    </w:rPr>
                                    <w:t xml:space="preserve"> </w:t>
                                  </w:r>
                                  <w:r w:rsidRPr="006C02DC">
                                    <w:rPr>
                                      <w:b/>
                                      <w:color w:val="C00000"/>
                                      <w:sz w:val="22"/>
                                      <w:highlight w:val="yellow"/>
                                      <w:u w:val="single"/>
                                    </w:rPr>
                                    <w:t>Canal de aducción</w:t>
                                  </w:r>
                                  <w:r w:rsidRPr="00A16B1D">
                                    <w:rPr>
                                      <w:b/>
                                      <w:color w:val="C00000"/>
                                      <w:sz w:val="22"/>
                                      <w:u w:val="single"/>
                                    </w:rPr>
                                    <w:t xml:space="preserve">         </w:t>
                                  </w:r>
                                  <w:r w:rsidRPr="00A16B1D">
                                    <w:rPr>
                                      <w:b/>
                                      <w:color w:val="C00000"/>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DA0037" id="Cuadro de texto 12" o:spid="_x0000_s1033" type="#_x0000_t202" style="position:absolute;left:0;text-align:left;margin-left:224.8pt;margin-top:65.1pt;width:189.45pt;height:2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" filled="f" stroked="f" strokeweight=".5pt">
                      <v:textbox inset="0,0,0,0">
                        <w:txbxContent>
                          <w:p w14:paraId="490F9A35" w14:textId="77777777" w:rsidR="0068369B" w:rsidRPr="00A16B1D" w:rsidRDefault="0068369B" w:rsidP="006229D0">
                            <w:pPr>
                              <w:rPr>
                                <w:b/>
                                <w:color w:val="C00000"/>
                                <w:sz w:val="22"/>
                                <w:u w:val="single"/>
                              </w:rPr>
                            </w:pPr>
                            <w:r w:rsidRPr="00A16B1D">
                              <w:rPr>
                                <w:b/>
                                <w:color w:val="C00000"/>
                                <w:sz w:val="22"/>
                                <w:u w:val="single"/>
                              </w:rPr>
                              <w:t xml:space="preserve"> </w:t>
                            </w:r>
                            <w:r w:rsidRPr="006C02DC">
                              <w:rPr>
                                <w:b/>
                                <w:color w:val="C00000"/>
                                <w:sz w:val="22"/>
                                <w:highlight w:val="yellow"/>
                                <w:u w:val="single"/>
                              </w:rPr>
                              <w:t>Canal de aducción</w:t>
                            </w:r>
                            <w:r w:rsidRPr="00A16B1D">
                              <w:rPr>
                                <w:b/>
                                <w:color w:val="C00000"/>
                                <w:sz w:val="22"/>
                                <w:u w:val="single"/>
                              </w:rPr>
                              <w:t xml:space="preserve">         </w:t>
                            </w:r>
                            <w:r w:rsidRPr="00A16B1D">
                              <w:rPr>
                                <w:b/>
                                <w:color w:val="C00000"/>
                                <w:sz w:val="22"/>
                              </w:rPr>
                              <w:t xml:space="preserve">  </w:t>
                            </w:r>
                          </w:p>
                        </w:txbxContent>
                      </v:textbox>
                    </v:shape>
                  </w:pict>
                </mc:Fallback>
              </mc:AlternateContent>
            </w:r>
            <w:r w:rsidRPr="00DC5124">
              <w:rPr>
                <w:noProof/>
              </w:rPr>
              <mc:AlternateContent>
                <mc:Choice Requires="wps">
                  <w:drawing>
                    <wp:anchor distT="0" distB="0" distL="114300" distR="114300" simplePos="0" relativeHeight="251675648" behindDoc="0" locked="0" layoutInCell="1" allowOverlap="1" wp14:anchorId="5DFE9BB4" wp14:editId="0BA83DF5">
                      <wp:simplePos x="0" y="0"/>
                      <wp:positionH relativeFrom="column">
                        <wp:posOffset>2691130</wp:posOffset>
                      </wp:positionH>
                      <wp:positionV relativeFrom="paragraph">
                        <wp:posOffset>1499235</wp:posOffset>
                      </wp:positionV>
                      <wp:extent cx="136525" cy="1540510"/>
                      <wp:effectExtent l="0" t="0" r="34925" b="40640"/>
                      <wp:wrapNone/>
                      <wp:docPr id="28"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525" cy="1540510"/>
                              </a:xfrm>
                              <a:prstGeom prst="line">
                                <a:avLst/>
                              </a:prstGeom>
                              <a:noFill/>
                              <a:ln w="9525" cap="flat" cmpd="sng" algn="ctr">
                                <a:solidFill>
                                  <a:srgbClr val="C00000"/>
                                </a:solidFill>
                                <a:prstDash val="solid"/>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6317C2B6" id="Conector recto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pt,118.05pt" to="222.65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" strokecolor="#c00000">
                      <v:stroke endarrow="oval" joinstyle="miter"/>
                      <o:lock v:ext="edit" shapetype="f"/>
                    </v:line>
                  </w:pict>
                </mc:Fallback>
              </mc:AlternateContent>
            </w:r>
            <w:r w:rsidRPr="00DC5124">
              <w:rPr>
                <w:noProof/>
              </w:rPr>
              <mc:AlternateContent>
                <mc:Choice Requires="wps">
                  <w:drawing>
                    <wp:anchor distT="0" distB="0" distL="114300" distR="114300" simplePos="0" relativeHeight="251673600" behindDoc="0" locked="0" layoutInCell="1" allowOverlap="1" wp14:anchorId="505D9341" wp14:editId="30E707BF">
                      <wp:simplePos x="0" y="0"/>
                      <wp:positionH relativeFrom="column">
                        <wp:posOffset>1702435</wp:posOffset>
                      </wp:positionH>
                      <wp:positionV relativeFrom="paragraph">
                        <wp:posOffset>1358900</wp:posOffset>
                      </wp:positionV>
                      <wp:extent cx="2404110" cy="277495"/>
                      <wp:effectExtent l="0" t="0" r="0" b="0"/>
                      <wp:wrapNone/>
                      <wp:docPr id="27"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4110" cy="277495"/>
                              </a:xfrm>
                              <a:prstGeom prst="rect">
                                <a:avLst/>
                              </a:prstGeom>
                              <a:noFill/>
                              <a:ln w="6350">
                                <a:noFill/>
                              </a:ln>
                            </wps:spPr>
                            <wps:txbx>
                              <w:txbxContent>
                                <w:p w14:paraId="528C328A" w14:textId="77777777" w:rsidR="0068369B" w:rsidRPr="00A16B1D" w:rsidRDefault="0068369B" w:rsidP="00202017">
                                  <w:pPr>
                                    <w:rPr>
                                      <w:b/>
                                      <w:color w:val="C00000"/>
                                      <w:sz w:val="22"/>
                                      <w:u w:val="single"/>
                                    </w:rPr>
                                  </w:pPr>
                                  <w:r w:rsidRPr="006C02DC">
                                    <w:rPr>
                                      <w:b/>
                                      <w:color w:val="C00000"/>
                                      <w:sz w:val="22"/>
                                      <w:highlight w:val="yellow"/>
                                      <w:u w:val="single"/>
                                    </w:rPr>
                                    <w:t>Cámara de carga</w:t>
                                  </w:r>
                                  <w:r w:rsidRPr="00A16B1D">
                                    <w:rPr>
                                      <w:b/>
                                      <w:color w:val="C00000"/>
                                      <w:sz w:val="22"/>
                                      <w:u w:val="single"/>
                                    </w:rPr>
                                    <w:t xml:space="preserve">         </w:t>
                                  </w:r>
                                  <w:r w:rsidRPr="00A16B1D">
                                    <w:rPr>
                                      <w:b/>
                                      <w:color w:val="C00000"/>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D9341" id="Cuadro de texto 14" o:spid="_x0000_s1034" type="#_x0000_t202" style="position:absolute;left:0;text-align:left;margin-left:134.05pt;margin-top:107pt;width:189.3pt;height: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" filled="f" stroked="f" strokeweight=".5pt">
                      <v:textbox inset="0,0,0,0">
                        <w:txbxContent>
                          <w:p w14:paraId="528C328A" w14:textId="77777777" w:rsidR="0068369B" w:rsidRPr="00A16B1D" w:rsidRDefault="0068369B" w:rsidP="00202017">
                            <w:pPr>
                              <w:rPr>
                                <w:b/>
                                <w:color w:val="C00000"/>
                                <w:sz w:val="22"/>
                                <w:u w:val="single"/>
                              </w:rPr>
                            </w:pPr>
                            <w:r w:rsidRPr="006C02DC">
                              <w:rPr>
                                <w:b/>
                                <w:color w:val="C00000"/>
                                <w:sz w:val="22"/>
                                <w:highlight w:val="yellow"/>
                                <w:u w:val="single"/>
                              </w:rPr>
                              <w:t>Cámara de carga</w:t>
                            </w:r>
                            <w:r w:rsidRPr="00A16B1D">
                              <w:rPr>
                                <w:b/>
                                <w:color w:val="C00000"/>
                                <w:sz w:val="22"/>
                                <w:u w:val="single"/>
                              </w:rPr>
                              <w:t xml:space="preserve">         </w:t>
                            </w:r>
                            <w:r w:rsidRPr="00A16B1D">
                              <w:rPr>
                                <w:b/>
                                <w:color w:val="C00000"/>
                                <w:sz w:val="22"/>
                              </w:rPr>
                              <w:t xml:space="preserve">  </w:t>
                            </w:r>
                          </w:p>
                        </w:txbxContent>
                      </v:textbox>
                    </v:shape>
                  </w:pict>
                </mc:Fallback>
              </mc:AlternateContent>
            </w:r>
            <w:r w:rsidRPr="00DC5124">
              <w:rPr>
                <w:noProof/>
              </w:rPr>
              <mc:AlternateContent>
                <mc:Choice Requires="wpg">
                  <w:drawing>
                    <wp:anchor distT="0" distB="0" distL="114300" distR="114300" simplePos="0" relativeHeight="251668480" behindDoc="0" locked="0" layoutInCell="1" allowOverlap="1" wp14:anchorId="2A20E9C7" wp14:editId="4BB54465">
                      <wp:simplePos x="0" y="0"/>
                      <wp:positionH relativeFrom="column">
                        <wp:posOffset>5189855</wp:posOffset>
                      </wp:positionH>
                      <wp:positionV relativeFrom="paragraph">
                        <wp:posOffset>712470</wp:posOffset>
                      </wp:positionV>
                      <wp:extent cx="2479040" cy="625475"/>
                      <wp:effectExtent l="38100" t="0" r="0" b="22225"/>
                      <wp:wrapNone/>
                      <wp:docPr id="101" name="Grupo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9040" cy="625475"/>
                                <a:chOff x="1989697" y="829405"/>
                                <a:chExt cx="2480971" cy="628154"/>
                              </a:xfrm>
                            </wpg:grpSpPr>
                            <wps:wsp>
                              <wps:cNvPr id="102" name="Cuadro de texto 102"/>
                              <wps:cNvSpPr txBox="1"/>
                              <wps:spPr>
                                <a:xfrm>
                                  <a:off x="2064564" y="829405"/>
                                  <a:ext cx="2406104" cy="279268"/>
                                </a:xfrm>
                                <a:prstGeom prst="rect">
                                  <a:avLst/>
                                </a:prstGeom>
                                <a:noFill/>
                                <a:ln w="6350">
                                  <a:noFill/>
                                </a:ln>
                              </wps:spPr>
                              <wps:txbx>
                                <w:txbxContent>
                                  <w:p w14:paraId="13724093" w14:textId="77777777" w:rsidR="0068369B" w:rsidRPr="00A16B1D" w:rsidRDefault="0068369B" w:rsidP="006229D0">
                                    <w:pPr>
                                      <w:rPr>
                                        <w:b/>
                                        <w:color w:val="C00000"/>
                                        <w:sz w:val="22"/>
                                        <w:u w:val="single"/>
                                      </w:rPr>
                                    </w:pPr>
                                    <w:r w:rsidRPr="00A16B1D">
                                      <w:rPr>
                                        <w:b/>
                                        <w:color w:val="C00000"/>
                                        <w:sz w:val="22"/>
                                        <w:u w:val="single"/>
                                      </w:rPr>
                                      <w:t xml:space="preserve"> </w:t>
                                    </w:r>
                                    <w:r w:rsidRPr="006C02DC">
                                      <w:rPr>
                                        <w:b/>
                                        <w:color w:val="C00000"/>
                                        <w:sz w:val="22"/>
                                        <w:highlight w:val="yellow"/>
                                        <w:u w:val="single"/>
                                      </w:rPr>
                                      <w:t>Obra de captación</w:t>
                                    </w:r>
                                    <w:r w:rsidRPr="00A16B1D">
                                      <w:rPr>
                                        <w:b/>
                                        <w:color w:val="C00000"/>
                                        <w:sz w:val="22"/>
                                        <w:u w:val="single"/>
                                      </w:rPr>
                                      <w:t xml:space="preserve">         </w:t>
                                    </w:r>
                                    <w:r w:rsidRPr="00A16B1D">
                                      <w:rPr>
                                        <w:b/>
                                        <w:color w:val="C00000"/>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Conector recto 103"/>
                              <wps:cNvCnPr/>
                              <wps:spPr>
                                <a:xfrm flipH="1">
                                  <a:off x="1989697" y="989568"/>
                                  <a:ext cx="74455" cy="467991"/>
                                </a:xfrm>
                                <a:prstGeom prst="line">
                                  <a:avLst/>
                                </a:prstGeom>
                                <a:noFill/>
                                <a:ln w="9525" cap="flat" cmpd="sng" algn="ctr">
                                  <a:solidFill>
                                    <a:srgbClr val="C00000"/>
                                  </a:solidFill>
                                  <a:prstDash val="solid"/>
                                  <a:miter lim="800000"/>
                                  <a:tailEnd type="oval"/>
                                </a:ln>
                                <a:effectLst/>
                              </wps:spPr>
                              <wps:bodyPr/>
                            </wps:wsp>
                          </wpg:wgp>
                        </a:graphicData>
                      </a:graphic>
                      <wp14:sizeRelH relativeFrom="margin">
                        <wp14:pctWidth>0</wp14:pctWidth>
                      </wp14:sizeRelH>
                      <wp14:sizeRelV relativeFrom="margin">
                        <wp14:pctHeight>0</wp14:pctHeight>
                      </wp14:sizeRelV>
                    </wp:anchor>
                  </w:drawing>
                </mc:Choice>
                <mc:Fallback>
                  <w:pict>
                    <v:group w14:anchorId="2A20E9C7" id="Grupo 101" o:spid="_x0000_s1035" style="position:absolute;left:0;text-align:left;margin-left:408.65pt;margin-top:56.1pt;width:195.2pt;height:49.25pt;z-index:251668480;mso-width-relative:margin;mso-height-relative:margin" coordorigin="19896,8294" coordsize="24809,6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">
                      <v:shape id="Cuadro de texto 102" o:spid="_x0000_s1036" type="#_x0000_t202" style="position:absolute;left:20645;top:8294;width:24061;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" filled="f" stroked="f" strokeweight=".5pt">
                        <v:textbox inset="0,0,0,0">
                          <w:txbxContent>
                            <w:p w14:paraId="13724093" w14:textId="77777777" w:rsidR="0068369B" w:rsidRPr="00A16B1D" w:rsidRDefault="0068369B" w:rsidP="006229D0">
                              <w:pPr>
                                <w:rPr>
                                  <w:b/>
                                  <w:color w:val="C00000"/>
                                  <w:sz w:val="22"/>
                                  <w:u w:val="single"/>
                                </w:rPr>
                              </w:pPr>
                              <w:r w:rsidRPr="00A16B1D">
                                <w:rPr>
                                  <w:b/>
                                  <w:color w:val="C00000"/>
                                  <w:sz w:val="22"/>
                                  <w:u w:val="single"/>
                                </w:rPr>
                                <w:t xml:space="preserve"> </w:t>
                              </w:r>
                              <w:r w:rsidRPr="006C02DC">
                                <w:rPr>
                                  <w:b/>
                                  <w:color w:val="C00000"/>
                                  <w:sz w:val="22"/>
                                  <w:highlight w:val="yellow"/>
                                  <w:u w:val="single"/>
                                </w:rPr>
                                <w:t>Obra de captación</w:t>
                              </w:r>
                              <w:r w:rsidRPr="00A16B1D">
                                <w:rPr>
                                  <w:b/>
                                  <w:color w:val="C00000"/>
                                  <w:sz w:val="22"/>
                                  <w:u w:val="single"/>
                                </w:rPr>
                                <w:t xml:space="preserve">         </w:t>
                              </w:r>
                              <w:r w:rsidRPr="00A16B1D">
                                <w:rPr>
                                  <w:b/>
                                  <w:color w:val="C00000"/>
                                  <w:sz w:val="22"/>
                                </w:rPr>
                                <w:t xml:space="preserve">  </w:t>
                              </w:r>
                            </w:p>
                          </w:txbxContent>
                        </v:textbox>
                      </v:shape>
                      <v:line id="Conector recto 103" o:spid="_x0000_s1037" style="position:absolute;flip:x;visibility:visible;mso-wrap-style:square" from="19896,9895" to="20641,1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" strokecolor="#c00000">
                        <v:stroke endarrow="oval" joinstyle="miter"/>
                      </v:line>
                    </v:group>
                  </w:pict>
                </mc:Fallback>
              </mc:AlternateContent>
            </w:r>
            <w:r w:rsidR="005807BF" w:rsidRPr="00DC5124">
              <w:rPr>
                <w:noProof/>
                <w:szCs w:val="20"/>
                <w:lang w:val="es-ES" w:eastAsia="es-ES"/>
              </w:rPr>
              <w:t xml:space="preserve"> </w:t>
            </w:r>
            <w:r w:rsidRPr="00DC5124">
              <w:rPr>
                <w:noProof/>
                <w:szCs w:val="20"/>
                <w:lang w:val="es-ES" w:eastAsia="es-ES"/>
              </w:rPr>
              <w:drawing>
                <wp:inline distT="0" distB="0" distL="0" distR="0" wp14:anchorId="040DAD03" wp14:editId="1BB30929">
                  <wp:extent cx="6269355" cy="5076825"/>
                  <wp:effectExtent l="19050" t="19050" r="0" b="9525"/>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9355" cy="5076825"/>
                          </a:xfrm>
                          <a:prstGeom prst="rect">
                            <a:avLst/>
                          </a:prstGeom>
                          <a:noFill/>
                          <a:ln w="9525" cmpd="sng">
                            <a:solidFill>
                              <a:srgbClr val="000000"/>
                            </a:solidFill>
                            <a:miter lim="800000"/>
                            <a:headEnd/>
                            <a:tailEnd/>
                          </a:ln>
                          <a:effectLst/>
                        </pic:spPr>
                      </pic:pic>
                    </a:graphicData>
                  </a:graphic>
                </wp:inline>
              </w:drawing>
            </w:r>
            <w:r w:rsidR="009F535C" w:rsidRPr="00DC5124">
              <w:rPr>
                <w:b/>
                <w:noProof/>
                <w:color w:val="FF0000"/>
                <w:sz w:val="22"/>
                <w:szCs w:val="18"/>
                <w:lang w:val="es-ES" w:eastAsia="es-CL"/>
              </w:rPr>
              <w:t xml:space="preserve"> </w:t>
            </w:r>
          </w:p>
        </w:tc>
      </w:tr>
    </w:tbl>
    <w:p w14:paraId="35AFDF52" w14:textId="77777777" w:rsidR="00D42470" w:rsidRPr="00DC5124" w:rsidRDefault="00D42470" w:rsidP="00D42470">
      <w:pPr>
        <w:ind w:left="360" w:hanging="360"/>
        <w:contextualSpacing/>
        <w:rPr>
          <w:sz w:val="24"/>
          <w:szCs w:val="24"/>
        </w:rPr>
        <w:sectPr w:rsidR="00D42470" w:rsidRPr="00DC5124" w:rsidSect="000A28D4">
          <w:type w:val="nextColumn"/>
          <w:pgSz w:w="15840" w:h="12240" w:orient="landscape" w:code="1"/>
          <w:pgMar w:top="1134" w:right="1134" w:bottom="1134" w:left="1134" w:header="709" w:footer="709" w:gutter="0"/>
          <w:pgNumType w:start="5"/>
          <w:cols w:space="708"/>
          <w:docGrid w:linePitch="360"/>
        </w:sectPr>
      </w:pPr>
    </w:p>
    <w:p w14:paraId="371719BE" w14:textId="77777777" w:rsidR="00D42470" w:rsidRPr="00DC5124" w:rsidRDefault="00D42470" w:rsidP="00987770">
      <w:pPr>
        <w:pStyle w:val="Ttulo1"/>
      </w:pPr>
      <w:bookmarkStart w:id="36" w:name="_Toc390777020"/>
      <w:bookmarkStart w:id="37" w:name="_Toc449085409"/>
      <w:bookmarkStart w:id="38" w:name="_Toc496801402"/>
      <w:bookmarkStart w:id="39" w:name="_Toc500155334"/>
      <w:bookmarkStart w:id="40" w:name="_Toc533002718"/>
      <w:r w:rsidRPr="00DC5124">
        <w:lastRenderedPageBreak/>
        <w:t>INSTRUMENTO DE CARÁCTER AMBIENTAL FISCALIZADO</w:t>
      </w:r>
      <w:bookmarkEnd w:id="36"/>
      <w:bookmarkEnd w:id="37"/>
      <w:bookmarkEnd w:id="38"/>
      <w:bookmarkEnd w:id="39"/>
      <w:bookmarkEnd w:id="40"/>
    </w:p>
    <w:p w14:paraId="0C435668" w14:textId="77777777" w:rsidR="00D14AAD" w:rsidRPr="00DC5124" w:rsidRDefault="00D14AAD" w:rsidP="00054316">
      <w:pPr>
        <w:rPr>
          <w:rFonts w:cs="Calibri"/>
          <w:b/>
          <w:sz w:val="24"/>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851"/>
        <w:gridCol w:w="3544"/>
        <w:gridCol w:w="2835"/>
        <w:gridCol w:w="4636"/>
      </w:tblGrid>
      <w:tr w:rsidR="00F13810" w:rsidRPr="00DC5124" w14:paraId="3354EBAC" w14:textId="77777777" w:rsidTr="00F57481">
        <w:trPr>
          <w:trHeight w:val="498"/>
          <w:jc w:val="center"/>
        </w:trPr>
        <w:tc>
          <w:tcPr>
            <w:tcW w:w="13562" w:type="dxa"/>
            <w:gridSpan w:val="6"/>
            <w:shd w:val="clear" w:color="000000" w:fill="D9D9D9"/>
            <w:noWrap/>
          </w:tcPr>
          <w:p w14:paraId="0E569918" w14:textId="77777777" w:rsidR="00F13810" w:rsidRPr="00DC5124" w:rsidRDefault="00F13810" w:rsidP="00F57481">
            <w:pPr>
              <w:spacing w:after="0" w:line="0" w:lineRule="atLeast"/>
              <w:jc w:val="left"/>
              <w:rPr>
                <w:rFonts w:eastAsia="Times New Roman" w:cs="Calibri"/>
                <w:b/>
                <w:bCs/>
                <w:color w:val="000000"/>
                <w:szCs w:val="20"/>
                <w:lang w:eastAsia="es-CL"/>
              </w:rPr>
            </w:pPr>
            <w:r w:rsidRPr="00DC5124">
              <w:rPr>
                <w:rFonts w:eastAsia="Times New Roman" w:cs="Calibri"/>
                <w:b/>
                <w:bCs/>
                <w:color w:val="000000"/>
                <w:szCs w:val="20"/>
                <w:lang w:eastAsia="es-CL"/>
              </w:rPr>
              <w:t>Identificación de Instrumento de Carácter Ambiental fiscalizado.</w:t>
            </w:r>
          </w:p>
          <w:p w14:paraId="2B3BE1DF" w14:textId="77777777" w:rsidR="00F13810" w:rsidRPr="00DC5124" w:rsidRDefault="00F13810" w:rsidP="00F57481">
            <w:pPr>
              <w:spacing w:after="0" w:line="0" w:lineRule="atLeast"/>
              <w:jc w:val="center"/>
              <w:rPr>
                <w:rFonts w:eastAsia="Times New Roman" w:cs="Calibri"/>
                <w:b/>
                <w:bCs/>
                <w:color w:val="000000"/>
                <w:szCs w:val="20"/>
                <w:lang w:eastAsia="es-CL"/>
              </w:rPr>
            </w:pPr>
          </w:p>
        </w:tc>
      </w:tr>
      <w:tr w:rsidR="00F13810" w:rsidRPr="00DC5124" w14:paraId="585BA90D" w14:textId="77777777" w:rsidTr="00A03EBA">
        <w:trPr>
          <w:trHeight w:val="517"/>
          <w:jc w:val="center"/>
        </w:trPr>
        <w:tc>
          <w:tcPr>
            <w:tcW w:w="421" w:type="dxa"/>
            <w:shd w:val="clear" w:color="auto" w:fill="auto"/>
            <w:hideMark/>
          </w:tcPr>
          <w:p w14:paraId="5BE20025" w14:textId="77777777" w:rsidR="00F13810" w:rsidRPr="00DC5124" w:rsidRDefault="00F13810" w:rsidP="00F57481">
            <w:pPr>
              <w:spacing w:after="0" w:line="0" w:lineRule="atLeast"/>
              <w:jc w:val="center"/>
              <w:rPr>
                <w:rFonts w:eastAsia="Times New Roman" w:cs="Calibri"/>
                <w:b/>
                <w:bCs/>
                <w:szCs w:val="20"/>
                <w:lang w:eastAsia="es-CL"/>
              </w:rPr>
            </w:pPr>
            <w:r w:rsidRPr="00DC5124">
              <w:rPr>
                <w:rFonts w:eastAsia="Times New Roman" w:cs="Calibri"/>
                <w:b/>
                <w:bCs/>
                <w:szCs w:val="20"/>
                <w:lang w:eastAsia="es-CL"/>
              </w:rPr>
              <w:t>N°</w:t>
            </w:r>
          </w:p>
        </w:tc>
        <w:tc>
          <w:tcPr>
            <w:tcW w:w="1275" w:type="dxa"/>
            <w:shd w:val="clear" w:color="auto" w:fill="auto"/>
            <w:hideMark/>
          </w:tcPr>
          <w:p w14:paraId="082C8368" w14:textId="77777777" w:rsidR="00F13810" w:rsidRPr="00DC5124" w:rsidRDefault="00F13810" w:rsidP="00F57481">
            <w:pPr>
              <w:spacing w:after="0" w:line="0" w:lineRule="atLeast"/>
              <w:jc w:val="center"/>
              <w:rPr>
                <w:rFonts w:eastAsia="Times New Roman" w:cs="Calibri"/>
                <w:b/>
                <w:bCs/>
                <w:szCs w:val="20"/>
                <w:lang w:eastAsia="es-CL"/>
              </w:rPr>
            </w:pPr>
            <w:r w:rsidRPr="00DC5124">
              <w:rPr>
                <w:rFonts w:eastAsia="Times New Roman" w:cs="Calibri"/>
                <w:b/>
                <w:bCs/>
                <w:szCs w:val="20"/>
                <w:lang w:eastAsia="es-CL"/>
              </w:rPr>
              <w:t>Tipo de instrumento</w:t>
            </w:r>
          </w:p>
        </w:tc>
        <w:tc>
          <w:tcPr>
            <w:tcW w:w="851" w:type="dxa"/>
            <w:shd w:val="clear" w:color="auto" w:fill="auto"/>
            <w:hideMark/>
          </w:tcPr>
          <w:p w14:paraId="2EB9D8D7" w14:textId="77777777" w:rsidR="00F13810" w:rsidRPr="00DC5124" w:rsidRDefault="00F13810" w:rsidP="00F57481">
            <w:pPr>
              <w:spacing w:after="0" w:line="0" w:lineRule="atLeast"/>
              <w:jc w:val="center"/>
              <w:rPr>
                <w:rFonts w:eastAsia="Times New Roman" w:cs="Calibri"/>
                <w:b/>
                <w:bCs/>
                <w:szCs w:val="20"/>
                <w:lang w:eastAsia="es-CL"/>
              </w:rPr>
            </w:pPr>
            <w:r w:rsidRPr="00DC5124">
              <w:rPr>
                <w:rFonts w:eastAsia="Times New Roman" w:cs="Calibri"/>
                <w:b/>
                <w:bCs/>
                <w:szCs w:val="20"/>
                <w:lang w:eastAsia="es-CL"/>
              </w:rPr>
              <w:t>N.°/año</w:t>
            </w:r>
          </w:p>
        </w:tc>
        <w:tc>
          <w:tcPr>
            <w:tcW w:w="3544" w:type="dxa"/>
            <w:shd w:val="clear" w:color="auto" w:fill="auto"/>
            <w:hideMark/>
          </w:tcPr>
          <w:p w14:paraId="2AC08274" w14:textId="77777777" w:rsidR="00F13810" w:rsidRPr="00DC5124" w:rsidRDefault="00F13810" w:rsidP="00F57481">
            <w:pPr>
              <w:spacing w:after="0" w:line="0" w:lineRule="atLeast"/>
              <w:jc w:val="center"/>
              <w:rPr>
                <w:rFonts w:eastAsia="Times New Roman" w:cs="Calibri"/>
                <w:b/>
                <w:bCs/>
                <w:szCs w:val="20"/>
                <w:lang w:eastAsia="es-CL"/>
              </w:rPr>
            </w:pPr>
            <w:r w:rsidRPr="00DC5124">
              <w:rPr>
                <w:rFonts w:eastAsia="Times New Roman" w:cs="Calibri"/>
                <w:b/>
                <w:bCs/>
                <w:szCs w:val="20"/>
                <w:lang w:eastAsia="es-CL"/>
              </w:rPr>
              <w:t>Comisión/ Institución</w:t>
            </w:r>
          </w:p>
        </w:tc>
        <w:tc>
          <w:tcPr>
            <w:tcW w:w="2835" w:type="dxa"/>
            <w:shd w:val="clear" w:color="auto" w:fill="auto"/>
            <w:hideMark/>
          </w:tcPr>
          <w:p w14:paraId="36596785" w14:textId="77777777" w:rsidR="00F13810" w:rsidRPr="00DC5124" w:rsidRDefault="00F13810" w:rsidP="00F57481">
            <w:pPr>
              <w:spacing w:after="0" w:line="0" w:lineRule="atLeast"/>
              <w:jc w:val="center"/>
              <w:rPr>
                <w:rFonts w:eastAsia="Times New Roman" w:cs="Calibri"/>
                <w:b/>
                <w:bCs/>
                <w:szCs w:val="20"/>
                <w:lang w:eastAsia="es-CL"/>
              </w:rPr>
            </w:pPr>
            <w:r w:rsidRPr="00DC5124">
              <w:rPr>
                <w:rFonts w:eastAsia="Times New Roman" w:cs="Calibri"/>
                <w:b/>
                <w:bCs/>
                <w:szCs w:val="20"/>
                <w:lang w:eastAsia="es-CL"/>
              </w:rPr>
              <w:t>Título</w:t>
            </w:r>
          </w:p>
        </w:tc>
        <w:tc>
          <w:tcPr>
            <w:tcW w:w="4636" w:type="dxa"/>
          </w:tcPr>
          <w:p w14:paraId="1EE528D1" w14:textId="77777777" w:rsidR="00F13810" w:rsidRPr="00DC5124" w:rsidRDefault="00F13810" w:rsidP="00F57481">
            <w:pPr>
              <w:spacing w:after="0" w:line="0" w:lineRule="atLeast"/>
              <w:jc w:val="center"/>
              <w:rPr>
                <w:rFonts w:eastAsia="Times New Roman" w:cs="Calibri"/>
                <w:b/>
                <w:bCs/>
                <w:szCs w:val="20"/>
                <w:lang w:eastAsia="es-CL"/>
              </w:rPr>
            </w:pPr>
            <w:r w:rsidRPr="00DC5124">
              <w:rPr>
                <w:rFonts w:eastAsia="Times New Roman" w:cs="Calibri"/>
                <w:b/>
                <w:bCs/>
                <w:szCs w:val="20"/>
                <w:lang w:eastAsia="es-CL"/>
              </w:rPr>
              <w:t>Comentarios</w:t>
            </w:r>
          </w:p>
        </w:tc>
      </w:tr>
      <w:tr w:rsidR="00F13810" w:rsidRPr="00DC5124" w14:paraId="3E2DD07B" w14:textId="77777777" w:rsidTr="00234B51">
        <w:trPr>
          <w:trHeight w:val="498"/>
          <w:jc w:val="center"/>
        </w:trPr>
        <w:tc>
          <w:tcPr>
            <w:tcW w:w="421" w:type="dxa"/>
            <w:shd w:val="clear" w:color="auto" w:fill="auto"/>
            <w:noWrap/>
            <w:vAlign w:val="center"/>
          </w:tcPr>
          <w:p w14:paraId="4F712A5E" w14:textId="77777777" w:rsidR="00F13810" w:rsidRPr="00DC5124" w:rsidRDefault="00950BE8" w:rsidP="00F57481">
            <w:pPr>
              <w:spacing w:after="0" w:line="0" w:lineRule="atLeast"/>
              <w:jc w:val="center"/>
              <w:rPr>
                <w:color w:val="000000"/>
              </w:rPr>
            </w:pPr>
            <w:r w:rsidRPr="00DC5124">
              <w:rPr>
                <w:color w:val="000000"/>
              </w:rPr>
              <w:t>1</w:t>
            </w:r>
          </w:p>
        </w:tc>
        <w:tc>
          <w:tcPr>
            <w:tcW w:w="1275" w:type="dxa"/>
            <w:shd w:val="clear" w:color="auto" w:fill="auto"/>
            <w:noWrap/>
            <w:vAlign w:val="center"/>
          </w:tcPr>
          <w:p w14:paraId="43733F66" w14:textId="77777777" w:rsidR="00F13810" w:rsidRPr="00DC5124" w:rsidRDefault="00950BE8" w:rsidP="00F57481">
            <w:pPr>
              <w:spacing w:after="0" w:line="0" w:lineRule="atLeast"/>
              <w:jc w:val="center"/>
              <w:rPr>
                <w:color w:val="000000"/>
              </w:rPr>
            </w:pPr>
            <w:r w:rsidRPr="00DC5124">
              <w:rPr>
                <w:color w:val="000000"/>
              </w:rPr>
              <w:t>RCA</w:t>
            </w:r>
          </w:p>
        </w:tc>
        <w:tc>
          <w:tcPr>
            <w:tcW w:w="851" w:type="dxa"/>
            <w:shd w:val="clear" w:color="auto" w:fill="auto"/>
            <w:noWrap/>
            <w:vAlign w:val="center"/>
          </w:tcPr>
          <w:p w14:paraId="3754116F" w14:textId="77777777" w:rsidR="00F13810" w:rsidRPr="00DC5124" w:rsidRDefault="00950BE8" w:rsidP="00F57481">
            <w:pPr>
              <w:spacing w:after="0" w:line="0" w:lineRule="atLeast"/>
              <w:jc w:val="center"/>
              <w:rPr>
                <w:color w:val="000000"/>
              </w:rPr>
            </w:pPr>
            <w:r w:rsidRPr="00DC5124">
              <w:rPr>
                <w:color w:val="000000"/>
              </w:rPr>
              <w:t>95/2015</w:t>
            </w:r>
          </w:p>
        </w:tc>
        <w:tc>
          <w:tcPr>
            <w:tcW w:w="3544" w:type="dxa"/>
            <w:shd w:val="clear" w:color="auto" w:fill="auto"/>
            <w:noWrap/>
            <w:vAlign w:val="center"/>
          </w:tcPr>
          <w:p w14:paraId="2F2D9FF3" w14:textId="77777777" w:rsidR="00F13810" w:rsidRPr="00DC5124" w:rsidRDefault="00950BE8" w:rsidP="00F57481">
            <w:pPr>
              <w:spacing w:after="0" w:line="0" w:lineRule="atLeast"/>
              <w:jc w:val="center"/>
              <w:rPr>
                <w:color w:val="000000"/>
              </w:rPr>
            </w:pPr>
            <w:r w:rsidRPr="00DC5124">
              <w:rPr>
                <w:color w:val="000000"/>
              </w:rPr>
              <w:t>Comisión de Evaluación de la Región del Maule</w:t>
            </w:r>
            <w:r w:rsidR="00234B51" w:rsidRPr="00DC5124">
              <w:rPr>
                <w:color w:val="000000"/>
              </w:rPr>
              <w:t>.</w:t>
            </w:r>
            <w:r w:rsidRPr="00DC5124">
              <w:rPr>
                <w:color w:val="000000"/>
              </w:rPr>
              <w:t xml:space="preserve"> </w:t>
            </w:r>
          </w:p>
        </w:tc>
        <w:tc>
          <w:tcPr>
            <w:tcW w:w="2835" w:type="dxa"/>
            <w:shd w:val="clear" w:color="auto" w:fill="auto"/>
            <w:noWrap/>
            <w:vAlign w:val="center"/>
          </w:tcPr>
          <w:p w14:paraId="045DF1D7" w14:textId="77777777" w:rsidR="00F13810" w:rsidRPr="00DC5124" w:rsidRDefault="00950BE8" w:rsidP="00F57481">
            <w:pPr>
              <w:spacing w:after="0" w:line="0" w:lineRule="atLeast"/>
              <w:jc w:val="center"/>
              <w:rPr>
                <w:color w:val="000000"/>
              </w:rPr>
            </w:pPr>
            <w:r w:rsidRPr="00DC5124">
              <w:rPr>
                <w:color w:val="000000"/>
              </w:rPr>
              <w:t>Califica Ambientalmente la Declaración de Impacto Ambiental “Minicentral Hidroeléctrica El Galpón</w:t>
            </w:r>
            <w:r w:rsidR="00234B51" w:rsidRPr="00DC5124">
              <w:rPr>
                <w:color w:val="000000"/>
              </w:rPr>
              <w:t>”.</w:t>
            </w:r>
          </w:p>
        </w:tc>
        <w:tc>
          <w:tcPr>
            <w:tcW w:w="4636" w:type="dxa"/>
          </w:tcPr>
          <w:p w14:paraId="2313804D" w14:textId="77777777" w:rsidR="00F13810" w:rsidRPr="00DC5124" w:rsidRDefault="00950BE8" w:rsidP="007C74DC">
            <w:pPr>
              <w:spacing w:after="0" w:line="0" w:lineRule="atLeast"/>
              <w:rPr>
                <w:rFonts w:eastAsia="Times New Roman" w:cs="Calibri"/>
                <w:color w:val="000000"/>
                <w:szCs w:val="20"/>
                <w:lang w:eastAsia="es-CL"/>
              </w:rPr>
            </w:pPr>
            <w:r w:rsidRPr="00DC5124">
              <w:rPr>
                <w:rFonts w:eastAsia="Times New Roman" w:cs="Calibri"/>
                <w:color w:val="000000"/>
                <w:szCs w:val="20"/>
                <w:lang w:eastAsia="es-CL"/>
              </w:rPr>
              <w:t xml:space="preserve">El proyecto presenta consulta de pertinencia </w:t>
            </w:r>
            <w:r w:rsidR="000F0D08" w:rsidRPr="00DC5124">
              <w:rPr>
                <w:rFonts w:eastAsia="Times New Roman" w:cs="Calibri"/>
                <w:color w:val="000000"/>
                <w:szCs w:val="20"/>
                <w:lang w:eastAsia="es-CL"/>
              </w:rPr>
              <w:t xml:space="preserve">efectuada por el titular con </w:t>
            </w:r>
            <w:r w:rsidR="007C74DC" w:rsidRPr="00DC5124">
              <w:rPr>
                <w:rFonts w:eastAsia="Times New Roman" w:cs="Calibri"/>
                <w:color w:val="000000"/>
                <w:szCs w:val="20"/>
                <w:lang w:eastAsia="es-CL"/>
              </w:rPr>
              <w:t>fecha 21-07-2017</w:t>
            </w:r>
            <w:r w:rsidR="000F0D08" w:rsidRPr="00DC5124">
              <w:rPr>
                <w:rFonts w:eastAsia="Times New Roman" w:cs="Calibri"/>
                <w:color w:val="000000"/>
                <w:szCs w:val="20"/>
                <w:lang w:eastAsia="es-CL"/>
              </w:rPr>
              <w:t>,</w:t>
            </w:r>
            <w:r w:rsidR="007C74DC" w:rsidRPr="00DC5124">
              <w:rPr>
                <w:rFonts w:eastAsia="Times New Roman" w:cs="Calibri"/>
                <w:color w:val="000000"/>
                <w:szCs w:val="20"/>
                <w:lang w:eastAsia="es-CL"/>
              </w:rPr>
              <w:t xml:space="preserve"> </w:t>
            </w:r>
            <w:r w:rsidRPr="00DC5124">
              <w:rPr>
                <w:rFonts w:eastAsia="Times New Roman" w:cs="Calibri"/>
                <w:color w:val="000000"/>
                <w:szCs w:val="20"/>
                <w:lang w:eastAsia="es-CL"/>
              </w:rPr>
              <w:t>asociada</w:t>
            </w:r>
            <w:r w:rsidR="0053237E" w:rsidRPr="00DC5124">
              <w:rPr>
                <w:rFonts w:eastAsia="Times New Roman" w:cs="Calibri"/>
                <w:color w:val="000000"/>
                <w:szCs w:val="20"/>
                <w:lang w:eastAsia="es-CL"/>
              </w:rPr>
              <w:t xml:space="preserve"> a </w:t>
            </w:r>
            <w:r w:rsidR="007C74DC" w:rsidRPr="00DC5124">
              <w:rPr>
                <w:rFonts w:eastAsia="Times New Roman" w:cs="Calibri"/>
                <w:color w:val="000000"/>
                <w:szCs w:val="20"/>
                <w:lang w:eastAsia="es-CL"/>
              </w:rPr>
              <w:t>modificaciones como la incorporación de un vertedero de excedencia, cambio en la obra de aducción y la eliminación de cámara de carga. La consulta fue resuelta mediante la Res. Ex. SEA N.º 83/2016 del Servicio de Evaluación Ambiental de la Región del Maule, estableciendo que dichas modificaciones no requieren de ingreso obligatorio al SEIA.</w:t>
            </w:r>
          </w:p>
        </w:tc>
      </w:tr>
    </w:tbl>
    <w:p w14:paraId="7EA3D599" w14:textId="77777777" w:rsidR="000E0F57" w:rsidRPr="00DC5124" w:rsidRDefault="000E0F57" w:rsidP="00E22786">
      <w:pPr>
        <w:contextualSpacing/>
        <w:rPr>
          <w:sz w:val="24"/>
          <w:szCs w:val="24"/>
        </w:rPr>
      </w:pPr>
    </w:p>
    <w:p w14:paraId="6E464365" w14:textId="77777777" w:rsidR="00F13810" w:rsidRPr="00DC5124" w:rsidRDefault="008208D5">
      <w:pPr>
        <w:sectPr w:rsidR="00F13810" w:rsidRPr="00DC5124" w:rsidSect="00F13810">
          <w:type w:val="nextColumn"/>
          <w:pgSz w:w="15840" w:h="12240" w:orient="landscape" w:code="1"/>
          <w:pgMar w:top="1134" w:right="1134" w:bottom="1134" w:left="1134" w:header="708" w:footer="708" w:gutter="0"/>
          <w:cols w:space="708"/>
          <w:docGrid w:linePitch="360"/>
        </w:sectPr>
      </w:pPr>
      <w:bookmarkStart w:id="41" w:name="_Toc352840385"/>
      <w:bookmarkStart w:id="42" w:name="_Toc352841445"/>
      <w:bookmarkStart w:id="43" w:name="_Toc447875232"/>
      <w:bookmarkStart w:id="44" w:name="_Toc449085410"/>
      <w:bookmarkStart w:id="45" w:name="_Toc496801403"/>
      <w:r w:rsidRPr="00DC5124">
        <w:br w:type="page"/>
      </w:r>
    </w:p>
    <w:p w14:paraId="18945A6D" w14:textId="77777777" w:rsidR="00D42470" w:rsidRPr="00DC5124" w:rsidRDefault="00D42470" w:rsidP="00987770">
      <w:pPr>
        <w:pStyle w:val="Ttulo1"/>
      </w:pPr>
      <w:bookmarkStart w:id="46" w:name="_Toc500155335"/>
      <w:bookmarkStart w:id="47" w:name="_Toc533002719"/>
      <w:r w:rsidRPr="00DC5124">
        <w:lastRenderedPageBreak/>
        <w:t>ANTECEDENTES DE LA ACTIVIDAD DE FISCALIZACIÓN</w:t>
      </w:r>
      <w:bookmarkEnd w:id="41"/>
      <w:bookmarkEnd w:id="42"/>
      <w:bookmarkEnd w:id="43"/>
      <w:bookmarkEnd w:id="44"/>
      <w:bookmarkEnd w:id="45"/>
      <w:bookmarkEnd w:id="46"/>
      <w:bookmarkEnd w:id="47"/>
    </w:p>
    <w:p w14:paraId="0E5DCE42" w14:textId="77777777" w:rsidR="00F13810" w:rsidRPr="00DC5124" w:rsidRDefault="00F13810" w:rsidP="00F13810">
      <w:pPr>
        <w:pStyle w:val="Listaconnmeros"/>
        <w:numPr>
          <w:ilvl w:val="0"/>
          <w:numId w:val="0"/>
        </w:numPr>
        <w:ind w:left="360"/>
      </w:pPr>
    </w:p>
    <w:p w14:paraId="3FBE7878" w14:textId="77777777" w:rsidR="00D42470" w:rsidRPr="00DC5124" w:rsidRDefault="00D42470" w:rsidP="00987770">
      <w:pPr>
        <w:pStyle w:val="Ttulo2"/>
      </w:pPr>
      <w:bookmarkStart w:id="48" w:name="_Toc352840386"/>
      <w:bookmarkStart w:id="49" w:name="_Toc352841446"/>
      <w:bookmarkStart w:id="50" w:name="_Toc353998112"/>
      <w:bookmarkStart w:id="51" w:name="_Toc353998185"/>
      <w:bookmarkStart w:id="52" w:name="_Toc382383537"/>
      <w:bookmarkStart w:id="53" w:name="_Toc382472359"/>
      <w:bookmarkStart w:id="54" w:name="_Toc390184270"/>
      <w:bookmarkStart w:id="55" w:name="_Toc390360001"/>
      <w:bookmarkStart w:id="56" w:name="_Toc390777022"/>
      <w:bookmarkStart w:id="57" w:name="_Toc447875233"/>
      <w:bookmarkStart w:id="58" w:name="_Toc449085411"/>
      <w:bookmarkStart w:id="59" w:name="_Toc496801404"/>
      <w:bookmarkStart w:id="60" w:name="_Toc500155336"/>
      <w:bookmarkStart w:id="61" w:name="_Toc533002720"/>
      <w:r w:rsidRPr="00DC5124">
        <w:t>Motivo de la Actividad de Fiscalización</w:t>
      </w:r>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092059CE" w14:textId="77777777" w:rsidR="009C4374" w:rsidRPr="00DC5124" w:rsidRDefault="009C4374" w:rsidP="009C437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1921"/>
        <w:gridCol w:w="7551"/>
      </w:tblGrid>
      <w:tr w:rsidR="00D42470" w:rsidRPr="00DC5124" w14:paraId="5FB101A4" w14:textId="77777777" w:rsidTr="00BA49DA">
        <w:trPr>
          <w:trHeight w:val="350"/>
        </w:trPr>
        <w:tc>
          <w:tcPr>
            <w:tcW w:w="1210" w:type="pct"/>
            <w:gridSpan w:val="2"/>
            <w:shd w:val="clear" w:color="auto" w:fill="auto"/>
            <w:vAlign w:val="center"/>
          </w:tcPr>
          <w:p w14:paraId="3921EEE1" w14:textId="77777777" w:rsidR="00D42470" w:rsidRPr="00DC5124" w:rsidRDefault="00D42470" w:rsidP="00BA49DA">
            <w:pPr>
              <w:spacing w:after="0"/>
              <w:rPr>
                <w:b/>
                <w:szCs w:val="20"/>
                <w:lang w:val="es-ES" w:eastAsia="es-ES"/>
              </w:rPr>
            </w:pPr>
            <w:r w:rsidRPr="00DC5124">
              <w:rPr>
                <w:b/>
                <w:szCs w:val="20"/>
                <w:lang w:val="es-ES" w:eastAsia="es-ES"/>
              </w:rPr>
              <w:t>Motivo</w:t>
            </w:r>
          </w:p>
        </w:tc>
        <w:tc>
          <w:tcPr>
            <w:tcW w:w="3790" w:type="pct"/>
            <w:shd w:val="clear" w:color="auto" w:fill="auto"/>
            <w:vAlign w:val="center"/>
          </w:tcPr>
          <w:p w14:paraId="65D60CAC" w14:textId="77777777" w:rsidR="00D42470" w:rsidRPr="00DC5124" w:rsidRDefault="00D42470" w:rsidP="00BA49DA">
            <w:pPr>
              <w:spacing w:after="0"/>
              <w:rPr>
                <w:b/>
                <w:szCs w:val="20"/>
                <w:lang w:val="es-ES" w:eastAsia="es-ES"/>
              </w:rPr>
            </w:pPr>
            <w:r w:rsidRPr="00DC5124">
              <w:rPr>
                <w:b/>
                <w:szCs w:val="20"/>
                <w:lang w:val="es-ES" w:eastAsia="es-ES"/>
              </w:rPr>
              <w:t>Descripción</w:t>
            </w:r>
          </w:p>
        </w:tc>
      </w:tr>
      <w:tr w:rsidR="00EF410D" w:rsidRPr="00DC5124" w14:paraId="47D36EA8" w14:textId="77777777" w:rsidTr="00BA49DA">
        <w:trPr>
          <w:trHeight w:val="481"/>
        </w:trPr>
        <w:tc>
          <w:tcPr>
            <w:tcW w:w="246" w:type="pct"/>
            <w:shd w:val="clear" w:color="auto" w:fill="auto"/>
            <w:vAlign w:val="center"/>
          </w:tcPr>
          <w:p w14:paraId="2498E4A5" w14:textId="77777777" w:rsidR="00D42470" w:rsidRPr="00DC5124" w:rsidRDefault="005F040D" w:rsidP="00BA49DA">
            <w:pPr>
              <w:spacing w:after="0"/>
              <w:jc w:val="center"/>
              <w:rPr>
                <w:szCs w:val="20"/>
                <w:lang w:val="es-ES" w:eastAsia="es-ES"/>
              </w:rPr>
            </w:pPr>
            <w:r w:rsidRPr="00DC5124">
              <w:rPr>
                <w:rFonts w:ascii="MS Gothic" w:eastAsia="MS Gothic" w:hAnsi="MS Gothic" w:hint="eastAsia"/>
                <w:szCs w:val="20"/>
                <w:lang w:val="es-ES" w:eastAsia="es-ES"/>
              </w:rPr>
              <w:t>☒</w:t>
            </w:r>
          </w:p>
        </w:tc>
        <w:tc>
          <w:tcPr>
            <w:tcW w:w="964" w:type="pct"/>
            <w:shd w:val="clear" w:color="auto" w:fill="auto"/>
            <w:vAlign w:val="center"/>
          </w:tcPr>
          <w:p w14:paraId="18884F48" w14:textId="77777777" w:rsidR="00D42470" w:rsidRPr="00DC5124" w:rsidRDefault="00D42470" w:rsidP="00BA49DA">
            <w:pPr>
              <w:spacing w:after="0"/>
              <w:rPr>
                <w:szCs w:val="20"/>
                <w:lang w:val="es-ES" w:eastAsia="es-ES"/>
              </w:rPr>
            </w:pPr>
            <w:r w:rsidRPr="00DC5124">
              <w:rPr>
                <w:szCs w:val="20"/>
                <w:lang w:val="es-ES" w:eastAsia="es-ES"/>
              </w:rPr>
              <w:t>Programada</w:t>
            </w:r>
          </w:p>
        </w:tc>
        <w:tc>
          <w:tcPr>
            <w:tcW w:w="3790" w:type="pct"/>
            <w:shd w:val="clear" w:color="auto" w:fill="auto"/>
            <w:vAlign w:val="center"/>
          </w:tcPr>
          <w:p w14:paraId="40563F9E" w14:textId="77777777" w:rsidR="00D42470" w:rsidRPr="00DC5124" w:rsidRDefault="005F040D" w:rsidP="00BA49DA">
            <w:pPr>
              <w:spacing w:after="0"/>
              <w:rPr>
                <w:color w:val="000000"/>
                <w:szCs w:val="20"/>
                <w:lang w:val="es-ES" w:eastAsia="es-ES"/>
              </w:rPr>
            </w:pPr>
            <w:r w:rsidRPr="00DC5124">
              <w:rPr>
                <w:color w:val="000000"/>
                <w:szCs w:val="20"/>
                <w:lang w:val="es-ES" w:eastAsia="es-ES"/>
              </w:rPr>
              <w:t>Según Resolución Exenta SMA N° 1.524 de fecha 26 de diciembre de 2017, que fija el Programa y Subprogramas Sectoriales de Fiscalización Ambiental de Resoluciones de Calificación Ambiental para el año 2018</w:t>
            </w:r>
            <w:r w:rsidR="00234B51" w:rsidRPr="00DC5124">
              <w:rPr>
                <w:color w:val="000000"/>
                <w:szCs w:val="20"/>
                <w:lang w:val="es-ES" w:eastAsia="es-ES"/>
              </w:rPr>
              <w:t>.</w:t>
            </w:r>
          </w:p>
        </w:tc>
      </w:tr>
    </w:tbl>
    <w:p w14:paraId="15491034" w14:textId="77777777" w:rsidR="005933B2" w:rsidRPr="00DC5124" w:rsidRDefault="005933B2" w:rsidP="00054316">
      <w:pPr>
        <w:rPr>
          <w:rFonts w:cs="Calibri"/>
          <w:b/>
          <w:sz w:val="24"/>
          <w:szCs w:val="20"/>
        </w:rPr>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47875234"/>
      <w:bookmarkStart w:id="72" w:name="_Toc449085412"/>
    </w:p>
    <w:p w14:paraId="2EFF6752" w14:textId="77777777" w:rsidR="00D42470" w:rsidRPr="00DC5124" w:rsidRDefault="00234B51" w:rsidP="00987770">
      <w:pPr>
        <w:pStyle w:val="Ttulo2"/>
      </w:pPr>
      <w:bookmarkStart w:id="73" w:name="_Toc496801405"/>
      <w:bookmarkStart w:id="74" w:name="_Toc500155337"/>
      <w:bookmarkStart w:id="75" w:name="_Toc533002721"/>
      <w:r w:rsidRPr="00DC5124">
        <w:t>Materias</w:t>
      </w:r>
      <w:r w:rsidR="00D42470" w:rsidRPr="00DC5124">
        <w:t xml:space="preserve"> Específica</w:t>
      </w:r>
      <w:r w:rsidRPr="00DC5124">
        <w:t>s</w:t>
      </w:r>
      <w:r w:rsidR="00D42470" w:rsidRPr="00DC5124">
        <w:t xml:space="preserve"> Objeto de la Fiscalización Ambiental</w:t>
      </w:r>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172B72C2" w14:textId="77777777" w:rsidR="00D14AAD" w:rsidRPr="00DC5124" w:rsidRDefault="00D14AAD" w:rsidP="00054316">
      <w:pPr>
        <w:rPr>
          <w:rFonts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C5124" w14:paraId="21434165"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8DE3844" w14:textId="77777777" w:rsidR="0049356B" w:rsidRPr="00DC5124" w:rsidRDefault="005F040D" w:rsidP="0049356B">
            <w:pPr>
              <w:pStyle w:val="Prrafodelista"/>
              <w:numPr>
                <w:ilvl w:val="0"/>
                <w:numId w:val="26"/>
              </w:numPr>
              <w:spacing w:line="276" w:lineRule="auto"/>
              <w:rPr>
                <w:rFonts w:eastAsia="Times New Roman" w:cs="Calibri"/>
                <w:szCs w:val="16"/>
                <w:lang w:eastAsia="es-CL"/>
              </w:rPr>
            </w:pPr>
            <w:r w:rsidRPr="00DC5124">
              <w:rPr>
                <w:rFonts w:eastAsia="Times New Roman" w:cs="Calibri"/>
                <w:szCs w:val="16"/>
                <w:lang w:eastAsia="es-CL"/>
              </w:rPr>
              <w:t>Manejo de Flor</w:t>
            </w:r>
            <w:r w:rsidR="0049356B" w:rsidRPr="00DC5124">
              <w:rPr>
                <w:rFonts w:eastAsia="Times New Roman" w:cs="Calibri"/>
                <w:szCs w:val="16"/>
                <w:lang w:eastAsia="es-CL"/>
              </w:rPr>
              <w:t>a</w:t>
            </w:r>
            <w:r w:rsidR="00234B51" w:rsidRPr="00DC5124">
              <w:rPr>
                <w:rFonts w:eastAsia="Times New Roman" w:cs="Calibri"/>
                <w:szCs w:val="16"/>
                <w:lang w:eastAsia="es-CL"/>
              </w:rPr>
              <w:t>.</w:t>
            </w:r>
          </w:p>
          <w:p w14:paraId="002186F6" w14:textId="77777777" w:rsidR="0049356B" w:rsidRPr="00DC5124" w:rsidRDefault="0049356B" w:rsidP="0049356B">
            <w:pPr>
              <w:pStyle w:val="Prrafodelista"/>
              <w:numPr>
                <w:ilvl w:val="0"/>
                <w:numId w:val="26"/>
              </w:numPr>
              <w:spacing w:line="276" w:lineRule="auto"/>
              <w:rPr>
                <w:rFonts w:eastAsia="Times New Roman" w:cs="Calibri"/>
                <w:szCs w:val="16"/>
                <w:lang w:eastAsia="es-CL"/>
              </w:rPr>
            </w:pPr>
            <w:r w:rsidRPr="00DC5124">
              <w:rPr>
                <w:rFonts w:eastAsia="Times New Roman" w:cs="Calibri"/>
                <w:szCs w:val="16"/>
                <w:lang w:eastAsia="es-CL"/>
              </w:rPr>
              <w:t xml:space="preserve">Planes de </w:t>
            </w:r>
            <w:r w:rsidR="00234B51" w:rsidRPr="00DC5124">
              <w:rPr>
                <w:rFonts w:eastAsia="Times New Roman" w:cs="Calibri"/>
                <w:szCs w:val="16"/>
                <w:lang w:eastAsia="es-CL"/>
              </w:rPr>
              <w:t>E</w:t>
            </w:r>
            <w:r w:rsidRPr="00DC5124">
              <w:rPr>
                <w:rFonts w:eastAsia="Times New Roman" w:cs="Calibri"/>
                <w:szCs w:val="16"/>
                <w:lang w:eastAsia="es-CL"/>
              </w:rPr>
              <w:t>mergencia y</w:t>
            </w:r>
            <w:r w:rsidR="00741A6A" w:rsidRPr="00DC5124">
              <w:rPr>
                <w:rFonts w:eastAsia="Times New Roman" w:cs="Calibri"/>
                <w:szCs w:val="16"/>
                <w:lang w:eastAsia="es-CL"/>
              </w:rPr>
              <w:t>/o</w:t>
            </w:r>
            <w:r w:rsidRPr="00DC5124">
              <w:rPr>
                <w:rFonts w:eastAsia="Times New Roman" w:cs="Calibri"/>
                <w:szCs w:val="16"/>
                <w:lang w:eastAsia="es-CL"/>
              </w:rPr>
              <w:t xml:space="preserve"> </w:t>
            </w:r>
            <w:r w:rsidR="00234B51" w:rsidRPr="00DC5124">
              <w:rPr>
                <w:rFonts w:eastAsia="Times New Roman" w:cs="Calibri"/>
                <w:szCs w:val="16"/>
                <w:lang w:eastAsia="es-CL"/>
              </w:rPr>
              <w:t>C</w:t>
            </w:r>
            <w:r w:rsidRPr="00DC5124">
              <w:rPr>
                <w:rFonts w:eastAsia="Times New Roman" w:cs="Calibri"/>
                <w:szCs w:val="16"/>
                <w:lang w:eastAsia="es-CL"/>
              </w:rPr>
              <w:t>ontingencias</w:t>
            </w:r>
            <w:r w:rsidR="00234B51" w:rsidRPr="00DC5124">
              <w:rPr>
                <w:rFonts w:eastAsia="Times New Roman" w:cs="Calibri"/>
                <w:szCs w:val="16"/>
                <w:lang w:eastAsia="es-CL"/>
              </w:rPr>
              <w:t>.</w:t>
            </w:r>
          </w:p>
        </w:tc>
      </w:tr>
    </w:tbl>
    <w:p w14:paraId="2C3071BF" w14:textId="77777777" w:rsidR="00D42470" w:rsidRPr="00DC5124" w:rsidRDefault="00D42470" w:rsidP="00D42470">
      <w:pPr>
        <w:spacing w:after="0"/>
      </w:pPr>
    </w:p>
    <w:p w14:paraId="59887B23" w14:textId="77777777" w:rsidR="005933B2" w:rsidRPr="00DC5124" w:rsidRDefault="005933B2" w:rsidP="00D42470">
      <w:pPr>
        <w:spacing w:after="0"/>
      </w:pPr>
    </w:p>
    <w:p w14:paraId="63E8C3E1" w14:textId="77777777" w:rsidR="00D42470" w:rsidRPr="00DC5124" w:rsidRDefault="00D42470" w:rsidP="0098777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47875235"/>
      <w:bookmarkStart w:id="88" w:name="_Toc449085413"/>
      <w:bookmarkStart w:id="89" w:name="_Toc496801406"/>
      <w:bookmarkStart w:id="90" w:name="_Toc500155338"/>
      <w:bookmarkStart w:id="91" w:name="_Toc533002722"/>
      <w:r w:rsidRPr="00DC5124">
        <w:t>Aspectos relativos a la ejecución de la Inspección Ambiental</w:t>
      </w:r>
      <w:bookmarkStart w:id="92" w:name="_Toc353998115"/>
      <w:bookmarkStart w:id="93" w:name="_Toc353998188"/>
      <w:bookmarkStart w:id="94" w:name="_Toc382383540"/>
      <w:bookmarkStart w:id="95" w:name="_Toc382472362"/>
      <w:bookmarkStart w:id="96" w:name="_Toc390184273"/>
      <w:bookmarkStart w:id="97" w:name="_Toc390360004"/>
      <w:bookmarkStart w:id="98" w:name="_Toc390777025"/>
      <w:bookmarkStart w:id="99" w:name="_Toc447875236"/>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73AF8A98" w14:textId="77777777" w:rsidR="008208D5" w:rsidRPr="00DC5124" w:rsidRDefault="008208D5" w:rsidP="008208D5"/>
    <w:p w14:paraId="3064CCBA" w14:textId="77777777" w:rsidR="00990A11" w:rsidRPr="00DC5124" w:rsidRDefault="00D42470" w:rsidP="00990A11">
      <w:pPr>
        <w:pStyle w:val="Ttulo3"/>
        <w:rPr>
          <w:rFonts w:eastAsia="Calibri"/>
        </w:rPr>
      </w:pPr>
      <w:bookmarkStart w:id="100" w:name="_Toc500155339"/>
      <w:bookmarkStart w:id="101" w:name="_Toc533002723"/>
      <w:bookmarkStart w:id="102" w:name="_Toc449085414"/>
      <w:r w:rsidRPr="00DC5124">
        <w:rPr>
          <w:rFonts w:eastAsia="Calibri"/>
        </w:rPr>
        <w:t>Ejecución de la inspección</w:t>
      </w:r>
      <w:bookmarkEnd w:id="100"/>
      <w:bookmarkEnd w:id="101"/>
      <w:r w:rsidR="00990A11" w:rsidRPr="00DC5124">
        <w:rPr>
          <w:rFonts w:eastAsia="Calibri"/>
        </w:rPr>
        <w:t xml:space="preserve"> </w:t>
      </w:r>
    </w:p>
    <w:bookmarkEnd w:id="92"/>
    <w:bookmarkEnd w:id="93"/>
    <w:bookmarkEnd w:id="94"/>
    <w:bookmarkEnd w:id="95"/>
    <w:bookmarkEnd w:id="96"/>
    <w:bookmarkEnd w:id="97"/>
    <w:bookmarkEnd w:id="98"/>
    <w:bookmarkEnd w:id="99"/>
    <w:bookmarkEnd w:id="102"/>
    <w:p w14:paraId="260EB771" w14:textId="77777777" w:rsidR="008208D5" w:rsidRPr="00DC5124" w:rsidRDefault="008208D5" w:rsidP="008208D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06"/>
        <w:gridCol w:w="5156"/>
      </w:tblGrid>
      <w:tr w:rsidR="00024F9B" w:rsidRPr="00DC5124" w14:paraId="235A2D0D" w14:textId="77777777" w:rsidTr="00F57481">
        <w:trPr>
          <w:trHeight w:val="18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DA0228D" w14:textId="77777777" w:rsidR="00024F9B" w:rsidRPr="00DC5124" w:rsidRDefault="00024F9B" w:rsidP="00024F9B">
            <w:pPr>
              <w:rPr>
                <w:b/>
                <w:szCs w:val="20"/>
              </w:rPr>
            </w:pPr>
            <w:bookmarkStart w:id="103" w:name="_Toc390184274"/>
            <w:bookmarkStart w:id="104" w:name="_Toc390360005"/>
            <w:bookmarkStart w:id="105" w:name="_Toc390777026"/>
            <w:bookmarkStart w:id="106" w:name="_Toc447875237"/>
            <w:bookmarkStart w:id="107" w:name="_Toc449085415"/>
            <w:bookmarkStart w:id="108" w:name="_Toc352840390"/>
            <w:bookmarkStart w:id="109" w:name="_Toc352841450"/>
            <w:bookmarkStart w:id="110" w:name="_Toc353998117"/>
            <w:bookmarkStart w:id="111" w:name="_Toc353998190"/>
            <w:bookmarkStart w:id="112" w:name="_Toc382383541"/>
            <w:bookmarkStart w:id="113" w:name="_Toc382472363"/>
            <w:r w:rsidRPr="00DC5124">
              <w:rPr>
                <w:b/>
                <w:szCs w:val="20"/>
              </w:rPr>
              <w:t xml:space="preserve">Fecha: </w:t>
            </w:r>
            <w:r w:rsidR="000F0D08" w:rsidRPr="00DC5124">
              <w:rPr>
                <w:szCs w:val="20"/>
              </w:rPr>
              <w:t>30-08-2018</w:t>
            </w:r>
          </w:p>
        </w:tc>
      </w:tr>
      <w:tr w:rsidR="00024F9B" w:rsidRPr="00DC5124" w14:paraId="146618A3" w14:textId="77777777" w:rsidTr="00F57481">
        <w:trPr>
          <w:trHeight w:val="185"/>
          <w:jc w:val="center"/>
        </w:trPr>
        <w:tc>
          <w:tcPr>
            <w:tcW w:w="241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57F1D8B" w14:textId="77777777" w:rsidR="00024F9B" w:rsidRPr="00DC5124" w:rsidRDefault="00024F9B" w:rsidP="00024F9B">
            <w:pPr>
              <w:rPr>
                <w:b/>
                <w:szCs w:val="20"/>
              </w:rPr>
            </w:pPr>
            <w:r w:rsidRPr="00DC5124">
              <w:rPr>
                <w:b/>
                <w:szCs w:val="20"/>
              </w:rPr>
              <w:t>Existió oposición al ingreso:</w:t>
            </w:r>
            <w:r w:rsidRPr="00DC5124">
              <w:rPr>
                <w:szCs w:val="20"/>
              </w:rPr>
              <w:t xml:space="preserve"> No     </w:t>
            </w:r>
          </w:p>
        </w:tc>
        <w:tc>
          <w:tcPr>
            <w:tcW w:w="2588" w:type="pct"/>
            <w:tcBorders>
              <w:top w:val="single" w:sz="4" w:space="0" w:color="auto"/>
              <w:left w:val="single" w:sz="4" w:space="0" w:color="auto"/>
              <w:bottom w:val="single" w:sz="4" w:space="0" w:color="auto"/>
              <w:right w:val="single" w:sz="4" w:space="0" w:color="auto"/>
            </w:tcBorders>
            <w:shd w:val="clear" w:color="auto" w:fill="FFFFFF"/>
            <w:vAlign w:val="center"/>
          </w:tcPr>
          <w:p w14:paraId="089D44D3" w14:textId="77777777" w:rsidR="00024F9B" w:rsidRPr="00DC5124" w:rsidRDefault="00024F9B" w:rsidP="00024F9B">
            <w:pPr>
              <w:rPr>
                <w:b/>
                <w:szCs w:val="20"/>
              </w:rPr>
            </w:pPr>
            <w:r w:rsidRPr="00DC5124">
              <w:rPr>
                <w:b/>
                <w:szCs w:val="20"/>
              </w:rPr>
              <w:t xml:space="preserve">Existió auxilio de fuerza pública: </w:t>
            </w:r>
            <w:r w:rsidRPr="00DC5124">
              <w:rPr>
                <w:szCs w:val="20"/>
              </w:rPr>
              <w:t>No</w:t>
            </w:r>
          </w:p>
        </w:tc>
      </w:tr>
      <w:tr w:rsidR="00024F9B" w:rsidRPr="00DC5124" w14:paraId="38C98454" w14:textId="77777777" w:rsidTr="00F57481">
        <w:trPr>
          <w:trHeight w:val="185"/>
          <w:jc w:val="center"/>
        </w:trPr>
        <w:tc>
          <w:tcPr>
            <w:tcW w:w="241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BCBF1B8" w14:textId="77777777" w:rsidR="00024F9B" w:rsidRPr="00DC5124" w:rsidRDefault="00024F9B" w:rsidP="00024F9B">
            <w:pPr>
              <w:rPr>
                <w:b/>
                <w:szCs w:val="20"/>
              </w:rPr>
            </w:pPr>
            <w:r w:rsidRPr="00DC5124">
              <w:rPr>
                <w:b/>
                <w:szCs w:val="20"/>
              </w:rPr>
              <w:t xml:space="preserve">Existió colaboración por parte de los fiscalizados: </w:t>
            </w:r>
            <w:r w:rsidRPr="00DC5124">
              <w:rPr>
                <w:szCs w:val="20"/>
              </w:rPr>
              <w:t xml:space="preserve">Sí     </w:t>
            </w:r>
            <w:r w:rsidRPr="00DC5124">
              <w:rPr>
                <w:b/>
                <w:color w:val="FF0000"/>
                <w:szCs w:val="20"/>
              </w:rPr>
              <w:t xml:space="preserve"> </w:t>
            </w:r>
          </w:p>
        </w:tc>
        <w:tc>
          <w:tcPr>
            <w:tcW w:w="2588" w:type="pct"/>
            <w:tcBorders>
              <w:top w:val="single" w:sz="4" w:space="0" w:color="auto"/>
              <w:left w:val="single" w:sz="4" w:space="0" w:color="auto"/>
              <w:bottom w:val="single" w:sz="4" w:space="0" w:color="auto"/>
              <w:right w:val="single" w:sz="4" w:space="0" w:color="auto"/>
            </w:tcBorders>
            <w:shd w:val="clear" w:color="auto" w:fill="FFFFFF"/>
            <w:vAlign w:val="center"/>
          </w:tcPr>
          <w:p w14:paraId="4A04E4C7" w14:textId="77777777" w:rsidR="00024F9B" w:rsidRPr="00DC5124" w:rsidRDefault="00024F9B" w:rsidP="00024F9B">
            <w:pPr>
              <w:rPr>
                <w:b/>
                <w:szCs w:val="20"/>
              </w:rPr>
            </w:pPr>
            <w:r w:rsidRPr="00DC5124">
              <w:rPr>
                <w:b/>
                <w:szCs w:val="20"/>
              </w:rPr>
              <w:t xml:space="preserve">Existió trato respetuoso y deferente: </w:t>
            </w:r>
            <w:r w:rsidRPr="00DC5124">
              <w:rPr>
                <w:szCs w:val="20"/>
              </w:rPr>
              <w:t xml:space="preserve">Sí     </w:t>
            </w:r>
          </w:p>
        </w:tc>
      </w:tr>
      <w:tr w:rsidR="00024F9B" w:rsidRPr="00DC5124" w14:paraId="4AEED79E" w14:textId="77777777" w:rsidTr="00F57481">
        <w:trPr>
          <w:trHeight w:val="99"/>
          <w:jc w:val="center"/>
        </w:trPr>
        <w:tc>
          <w:tcPr>
            <w:tcW w:w="241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5E662C8" w14:textId="43058602" w:rsidR="00024F9B" w:rsidRPr="00DC5124" w:rsidRDefault="00024F9B" w:rsidP="00024F9B">
            <w:pPr>
              <w:rPr>
                <w:b/>
                <w:szCs w:val="20"/>
              </w:rPr>
            </w:pPr>
            <w:r w:rsidRPr="00DC5124">
              <w:rPr>
                <w:b/>
                <w:szCs w:val="20"/>
              </w:rPr>
              <w:t xml:space="preserve">Entrega de antecedentes solicitados: </w:t>
            </w:r>
            <w:r w:rsidR="0068369B">
              <w:rPr>
                <w:szCs w:val="20"/>
              </w:rPr>
              <w:t>-</w:t>
            </w:r>
            <w:r w:rsidRPr="00DC5124">
              <w:rPr>
                <w:szCs w:val="20"/>
              </w:rPr>
              <w:t xml:space="preserve">      </w:t>
            </w:r>
          </w:p>
        </w:tc>
        <w:tc>
          <w:tcPr>
            <w:tcW w:w="2588" w:type="pct"/>
            <w:tcBorders>
              <w:top w:val="single" w:sz="4" w:space="0" w:color="auto"/>
              <w:left w:val="single" w:sz="4" w:space="0" w:color="auto"/>
              <w:bottom w:val="single" w:sz="4" w:space="0" w:color="auto"/>
              <w:right w:val="single" w:sz="4" w:space="0" w:color="auto"/>
            </w:tcBorders>
            <w:shd w:val="clear" w:color="auto" w:fill="FFFFFF"/>
            <w:vAlign w:val="center"/>
          </w:tcPr>
          <w:p w14:paraId="12686B73" w14:textId="77777777" w:rsidR="00024F9B" w:rsidRPr="00DC5124" w:rsidRDefault="00024F9B" w:rsidP="00024F9B">
            <w:bookmarkStart w:id="114" w:name="_Toc532570057"/>
            <w:r w:rsidRPr="00DC5124">
              <w:rPr>
                <w:b/>
              </w:rPr>
              <w:t>Entrega de acta:</w:t>
            </w:r>
            <w:r w:rsidRPr="00DC5124">
              <w:t xml:space="preserve"> Sí (Anexo </w:t>
            </w:r>
            <w:r w:rsidRPr="00DC5124">
              <w:rPr>
                <w:noProof/>
              </w:rPr>
              <w:fldChar w:fldCharType="begin"/>
            </w:r>
            <w:r w:rsidRPr="00DC5124">
              <w:rPr>
                <w:noProof/>
              </w:rPr>
              <w:instrText xml:space="preserve"> SEQ Anexo \* ARABIC </w:instrText>
            </w:r>
            <w:r w:rsidRPr="00DC5124">
              <w:rPr>
                <w:noProof/>
              </w:rPr>
              <w:fldChar w:fldCharType="separate"/>
            </w:r>
            <w:r w:rsidR="00D90060" w:rsidRPr="00DC5124">
              <w:rPr>
                <w:noProof/>
              </w:rPr>
              <w:t>1</w:t>
            </w:r>
            <w:r w:rsidRPr="00DC5124">
              <w:rPr>
                <w:noProof/>
              </w:rPr>
              <w:fldChar w:fldCharType="end"/>
            </w:r>
            <w:r w:rsidRPr="00DC5124">
              <w:t>)</w:t>
            </w:r>
            <w:bookmarkEnd w:id="114"/>
          </w:p>
        </w:tc>
      </w:tr>
      <w:tr w:rsidR="00024F9B" w:rsidRPr="00DC5124" w14:paraId="797B2F3D" w14:textId="77777777" w:rsidTr="00F57481">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7D2B51F" w14:textId="77777777" w:rsidR="00024F9B" w:rsidRPr="00DC5124" w:rsidRDefault="00024F9B" w:rsidP="00024F9B">
            <w:pPr>
              <w:rPr>
                <w:b/>
                <w:szCs w:val="20"/>
              </w:rPr>
            </w:pPr>
            <w:r w:rsidRPr="00DC5124">
              <w:rPr>
                <w:b/>
                <w:szCs w:val="20"/>
              </w:rPr>
              <w:t>Observaciones:</w:t>
            </w:r>
            <w:r w:rsidRPr="00DC5124">
              <w:rPr>
                <w:b/>
                <w:color w:val="FF0000"/>
                <w:szCs w:val="20"/>
              </w:rPr>
              <w:t xml:space="preserve"> </w:t>
            </w:r>
            <w:r w:rsidR="0049356B" w:rsidRPr="00DC5124">
              <w:rPr>
                <w:szCs w:val="20"/>
              </w:rPr>
              <w:t>El registro de las coordenadas se efectuó en Datum WGS 84, Huso 19.</w:t>
            </w:r>
          </w:p>
        </w:tc>
      </w:tr>
    </w:tbl>
    <w:p w14:paraId="05D03438" w14:textId="77777777" w:rsidR="00F13810" w:rsidRPr="00DC5124" w:rsidRDefault="008208D5">
      <w:pPr>
        <w:rPr>
          <w:iCs/>
        </w:rPr>
        <w:sectPr w:rsidR="00F13810" w:rsidRPr="00DC5124" w:rsidSect="00F13810">
          <w:pgSz w:w="12240" w:h="15840" w:code="1"/>
          <w:pgMar w:top="1134" w:right="1134" w:bottom="1134" w:left="1134" w:header="708" w:footer="708" w:gutter="0"/>
          <w:cols w:space="708"/>
          <w:docGrid w:linePitch="360"/>
        </w:sectPr>
      </w:pPr>
      <w:r w:rsidRPr="00DC5124">
        <w:rPr>
          <w:iCs/>
        </w:rPr>
        <w:br w:type="page"/>
      </w:r>
    </w:p>
    <w:p w14:paraId="1F7001F7" w14:textId="77777777" w:rsidR="004F0772" w:rsidRPr="00DC5124" w:rsidRDefault="00D42470" w:rsidP="004F0772">
      <w:pPr>
        <w:pStyle w:val="Ttulo3"/>
        <w:numPr>
          <w:ilvl w:val="2"/>
          <w:numId w:val="22"/>
        </w:numPr>
        <w:rPr>
          <w:rFonts w:eastAsia="Calibri"/>
        </w:rPr>
      </w:pPr>
      <w:bookmarkStart w:id="115" w:name="_Toc533002724"/>
      <w:bookmarkStart w:id="116" w:name="_Toc500155340"/>
      <w:r w:rsidRPr="00DC5124">
        <w:rPr>
          <w:rFonts w:ascii="Calibri" w:hAnsi="Calibri"/>
          <w:iCs/>
          <w:szCs w:val="22"/>
        </w:rPr>
        <w:lastRenderedPageBreak/>
        <w:t>Esquema de recorrido</w:t>
      </w:r>
      <w:bookmarkEnd w:id="115"/>
      <w:r w:rsidRPr="00DC5124">
        <w:rPr>
          <w:rFonts w:eastAsia="Calibri"/>
        </w:rPr>
        <w:t xml:space="preserve"> </w:t>
      </w:r>
      <w:bookmarkEnd w:id="103"/>
      <w:bookmarkEnd w:id="104"/>
      <w:bookmarkEnd w:id="105"/>
      <w:bookmarkEnd w:id="106"/>
      <w:bookmarkEnd w:id="107"/>
      <w:bookmarkEnd w:id="116"/>
    </w:p>
    <w:p w14:paraId="27082E5C" w14:textId="77777777" w:rsidR="004F0772" w:rsidRPr="00DC5124" w:rsidRDefault="004F0772" w:rsidP="004F0772">
      <w:pPr>
        <w:spacing w:after="0"/>
      </w:pPr>
    </w:p>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21053" w:rsidRPr="00DC5124" w14:paraId="64A0E754" w14:textId="77777777" w:rsidTr="00BA49DA">
        <w:trPr>
          <w:trHeight w:val="135"/>
        </w:trPr>
        <w:tc>
          <w:tcPr>
            <w:tcW w:w="9962" w:type="dxa"/>
            <w:shd w:val="clear" w:color="auto" w:fill="auto"/>
          </w:tcPr>
          <w:p w14:paraId="7FE739CA" w14:textId="77777777" w:rsidR="00D21053" w:rsidRPr="00DC5124" w:rsidRDefault="00D21053" w:rsidP="00BA49DA">
            <w:pPr>
              <w:spacing w:after="0"/>
              <w:jc w:val="left"/>
              <w:rPr>
                <w:szCs w:val="20"/>
                <w:lang w:val="es-ES" w:eastAsia="es-ES"/>
              </w:rPr>
            </w:pPr>
            <w:bookmarkStart w:id="117" w:name="_Toc390184275"/>
            <w:bookmarkStart w:id="118" w:name="_Toc390360006"/>
            <w:bookmarkStart w:id="119" w:name="_Toc390777027"/>
            <w:bookmarkStart w:id="120" w:name="_Toc447875238"/>
            <w:bookmarkStart w:id="121" w:name="_Toc449085416"/>
            <w:r w:rsidRPr="00DC5124">
              <w:rPr>
                <w:b/>
                <w:szCs w:val="20"/>
                <w:lang w:val="es-ES" w:eastAsia="es-ES"/>
              </w:rPr>
              <w:t xml:space="preserve">Figura </w:t>
            </w:r>
            <w:r w:rsidRPr="00DC5124">
              <w:rPr>
                <w:b/>
                <w:szCs w:val="20"/>
                <w:lang w:val="es-ES" w:eastAsia="es-ES"/>
              </w:rPr>
              <w:fldChar w:fldCharType="begin"/>
            </w:r>
            <w:r w:rsidRPr="00DC5124">
              <w:rPr>
                <w:b/>
                <w:szCs w:val="20"/>
                <w:lang w:val="es-ES" w:eastAsia="es-ES"/>
              </w:rPr>
              <w:instrText xml:space="preserve"> SEQ Figura \* ARABIC </w:instrText>
            </w:r>
            <w:r w:rsidRPr="00DC5124">
              <w:rPr>
                <w:b/>
                <w:szCs w:val="20"/>
                <w:lang w:val="es-ES" w:eastAsia="es-ES"/>
              </w:rPr>
              <w:fldChar w:fldCharType="separate"/>
            </w:r>
            <w:r w:rsidR="00D90060" w:rsidRPr="00DC5124">
              <w:rPr>
                <w:b/>
                <w:noProof/>
                <w:szCs w:val="20"/>
                <w:lang w:val="es-ES" w:eastAsia="es-ES"/>
              </w:rPr>
              <w:t>3</w:t>
            </w:r>
            <w:r w:rsidRPr="00DC5124">
              <w:rPr>
                <w:b/>
                <w:szCs w:val="20"/>
                <w:lang w:val="es-ES" w:eastAsia="es-ES"/>
              </w:rPr>
              <w:fldChar w:fldCharType="end"/>
            </w:r>
            <w:r w:rsidRPr="00DC5124">
              <w:rPr>
                <w:b/>
                <w:szCs w:val="20"/>
                <w:lang w:val="es-ES" w:eastAsia="es-ES"/>
              </w:rPr>
              <w:t>.:</w:t>
            </w:r>
            <w:r w:rsidRPr="00DC5124">
              <w:rPr>
                <w:szCs w:val="20"/>
                <w:lang w:val="es-ES" w:eastAsia="es-ES"/>
              </w:rPr>
              <w:t xml:space="preserve"> Estaciones Inspeccionadas (Fuente: Elaboración propia en base a imagen Google Earth).</w:t>
            </w:r>
          </w:p>
        </w:tc>
      </w:tr>
      <w:tr w:rsidR="00D21053" w:rsidRPr="00DC5124" w14:paraId="60797C7D" w14:textId="77777777" w:rsidTr="00D72EB8">
        <w:trPr>
          <w:trHeight w:val="6108"/>
        </w:trPr>
        <w:tc>
          <w:tcPr>
            <w:tcW w:w="9962" w:type="dxa"/>
            <w:shd w:val="clear" w:color="auto" w:fill="auto"/>
            <w:vAlign w:val="center"/>
          </w:tcPr>
          <w:p w14:paraId="0BD75F8E" w14:textId="77777777" w:rsidR="00D21053" w:rsidRPr="00DC5124" w:rsidRDefault="00445AF0" w:rsidP="00BA49DA">
            <w:pPr>
              <w:spacing w:after="0"/>
              <w:jc w:val="center"/>
              <w:rPr>
                <w:sz w:val="22"/>
                <w:szCs w:val="18"/>
                <w:lang w:val="es-ES" w:eastAsia="es-CL"/>
              </w:rPr>
            </w:pPr>
            <w:r w:rsidRPr="00DC5124">
              <w:rPr>
                <w:noProof/>
              </w:rPr>
              <w:drawing>
                <wp:anchor distT="0" distB="0" distL="114300" distR="114300" simplePos="0" relativeHeight="251685888" behindDoc="0" locked="0" layoutInCell="1" allowOverlap="1" wp14:anchorId="32A7FACF" wp14:editId="714DA5F2">
                  <wp:simplePos x="0" y="0"/>
                  <wp:positionH relativeFrom="column">
                    <wp:posOffset>5486400</wp:posOffset>
                  </wp:positionH>
                  <wp:positionV relativeFrom="paragraph">
                    <wp:posOffset>77470</wp:posOffset>
                  </wp:positionV>
                  <wp:extent cx="452755" cy="551180"/>
                  <wp:effectExtent l="0" t="0" r="0" b="0"/>
                  <wp:wrapNone/>
                  <wp:docPr id="26" name="Imagen 16"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Users\patricio.bustos\AppData\Local\Microsoft\Windows\Temporary Internet Files\Content.IE5\0YZ6K843\MC900239015[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755"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124">
              <w:rPr>
                <w:noProof/>
              </w:rPr>
              <w:drawing>
                <wp:anchor distT="0" distB="0" distL="114300" distR="114300" simplePos="0" relativeHeight="251663360" behindDoc="0" locked="0" layoutInCell="1" allowOverlap="1" wp14:anchorId="4AE43172" wp14:editId="2F49B80F">
                  <wp:simplePos x="0" y="0"/>
                  <wp:positionH relativeFrom="column">
                    <wp:posOffset>7522210</wp:posOffset>
                  </wp:positionH>
                  <wp:positionV relativeFrom="paragraph">
                    <wp:posOffset>88900</wp:posOffset>
                  </wp:positionV>
                  <wp:extent cx="335915" cy="409575"/>
                  <wp:effectExtent l="0" t="0" r="0" b="0"/>
                  <wp:wrapNone/>
                  <wp:docPr id="25" name="Imagen 19"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C:\Users\patricio.bustos\AppData\Local\Microsoft\Windows\Temporary Internet Files\Content.IE5\0YZ6K843\MC900239015[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91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124">
              <w:rPr>
                <w:noProof/>
              </w:rPr>
              <w:drawing>
                <wp:inline distT="0" distB="0" distL="0" distR="0" wp14:anchorId="3A26E287" wp14:editId="00CD2F09">
                  <wp:extent cx="5800725" cy="3657600"/>
                  <wp:effectExtent l="0" t="0" r="0" b="0"/>
                  <wp:docPr id="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0725" cy="3657600"/>
                          </a:xfrm>
                          <a:prstGeom prst="rect">
                            <a:avLst/>
                          </a:prstGeom>
                          <a:noFill/>
                          <a:ln>
                            <a:noFill/>
                          </a:ln>
                        </pic:spPr>
                      </pic:pic>
                    </a:graphicData>
                  </a:graphic>
                </wp:inline>
              </w:drawing>
            </w:r>
            <w:r w:rsidR="00D21053" w:rsidRPr="00DC5124">
              <w:rPr>
                <w:b/>
                <w:noProof/>
                <w:color w:val="FF0000"/>
                <w:sz w:val="22"/>
                <w:szCs w:val="18"/>
                <w:lang w:val="es-ES" w:eastAsia="es-CL"/>
              </w:rPr>
              <w:t xml:space="preserve"> </w:t>
            </w:r>
          </w:p>
        </w:tc>
      </w:tr>
    </w:tbl>
    <w:p w14:paraId="2FA9A034" w14:textId="77777777" w:rsidR="00990A11" w:rsidRPr="00DC5124" w:rsidRDefault="00D42470" w:rsidP="001F41B4">
      <w:pPr>
        <w:pStyle w:val="Ttulo3"/>
        <w:numPr>
          <w:ilvl w:val="2"/>
          <w:numId w:val="22"/>
        </w:numPr>
      </w:pPr>
      <w:bookmarkStart w:id="122" w:name="_Toc533002725"/>
      <w:bookmarkStart w:id="123" w:name="_Toc500155341"/>
      <w:r w:rsidRPr="00DC5124">
        <w:rPr>
          <w:rFonts w:ascii="Calibri" w:hAnsi="Calibri"/>
          <w:iCs/>
          <w:szCs w:val="22"/>
        </w:rPr>
        <w:t>Detalle del Recorrido de la Inspección</w:t>
      </w:r>
      <w:bookmarkEnd w:id="108"/>
      <w:bookmarkEnd w:id="109"/>
      <w:bookmarkEnd w:id="122"/>
      <w:r w:rsidR="00D14AAD" w:rsidRPr="00DC5124">
        <w:t xml:space="preserve"> </w:t>
      </w:r>
    </w:p>
    <w:bookmarkEnd w:id="110"/>
    <w:bookmarkEnd w:id="111"/>
    <w:bookmarkEnd w:id="112"/>
    <w:bookmarkEnd w:id="113"/>
    <w:bookmarkEnd w:id="117"/>
    <w:bookmarkEnd w:id="118"/>
    <w:bookmarkEnd w:id="119"/>
    <w:bookmarkEnd w:id="120"/>
    <w:bookmarkEnd w:id="121"/>
    <w:bookmarkEnd w:id="123"/>
    <w:p w14:paraId="1973A7BC" w14:textId="77777777" w:rsidR="00D42470" w:rsidRPr="00DC5124" w:rsidRDefault="00D42470" w:rsidP="00990A11">
      <w:pPr>
        <w:rPr>
          <w:color w:val="FF0000"/>
        </w:rPr>
      </w:pPr>
    </w:p>
    <w:tbl>
      <w:tblPr>
        <w:tblW w:w="5000" w:type="pct"/>
        <w:jc w:val="center"/>
        <w:tblCellMar>
          <w:left w:w="70" w:type="dxa"/>
          <w:right w:w="70" w:type="dxa"/>
        </w:tblCellMar>
        <w:tblLook w:val="04A0" w:firstRow="1" w:lastRow="0" w:firstColumn="1" w:lastColumn="0" w:noHBand="0" w:noVBand="1"/>
      </w:tblPr>
      <w:tblGrid>
        <w:gridCol w:w="1841"/>
        <w:gridCol w:w="8121"/>
      </w:tblGrid>
      <w:tr w:rsidR="008208D5" w:rsidRPr="00DC5124" w14:paraId="34E5ECC8" w14:textId="77777777" w:rsidTr="00F5748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04F69DA9" w14:textId="77777777" w:rsidR="008208D5" w:rsidRPr="00DC5124" w:rsidRDefault="008208D5" w:rsidP="00F57481">
            <w:pPr>
              <w:spacing w:after="0"/>
              <w:jc w:val="center"/>
              <w:rPr>
                <w:rFonts w:cs="Calibri"/>
                <w:b/>
                <w:szCs w:val="20"/>
                <w:lang w:val="es-ES_tradnl"/>
              </w:rPr>
            </w:pPr>
            <w:r w:rsidRPr="00DC5124">
              <w:rPr>
                <w:rFonts w:cs="Calibri"/>
                <w:b/>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040AFF04" w14:textId="77777777" w:rsidR="008208D5" w:rsidRPr="00DC5124" w:rsidRDefault="008208D5" w:rsidP="00F57481">
            <w:pPr>
              <w:spacing w:after="0"/>
              <w:ind w:left="57" w:right="57"/>
              <w:jc w:val="center"/>
              <w:rPr>
                <w:rFonts w:cs="Calibri"/>
                <w:b/>
                <w:szCs w:val="20"/>
              </w:rPr>
            </w:pPr>
            <w:r w:rsidRPr="00DC5124">
              <w:rPr>
                <w:rFonts w:cs="Calibri"/>
                <w:b/>
                <w:szCs w:val="20"/>
              </w:rPr>
              <w:t xml:space="preserve">Nombre/Descripción de estación  </w:t>
            </w:r>
          </w:p>
        </w:tc>
      </w:tr>
      <w:tr w:rsidR="008208D5" w:rsidRPr="00DC5124" w14:paraId="60C1B2CE" w14:textId="77777777" w:rsidTr="00F5748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73B99490" w14:textId="77777777" w:rsidR="008208D5" w:rsidRPr="00DC5124" w:rsidRDefault="00F66DB9" w:rsidP="00F57481">
            <w:pPr>
              <w:spacing w:after="0"/>
              <w:jc w:val="center"/>
              <w:rPr>
                <w:rFonts w:eastAsia="Times New Roman" w:cs="Calibri"/>
                <w:szCs w:val="20"/>
                <w:lang w:val="es-ES_tradnl" w:eastAsia="es-CL"/>
              </w:rPr>
            </w:pPr>
            <w:r w:rsidRPr="00DC5124">
              <w:rPr>
                <w:rFonts w:eastAsia="Times New Roman" w:cs="Calibri"/>
                <w:szCs w:val="20"/>
                <w:lang w:val="es-ES_tradnl" w:eastAsia="es-CL"/>
              </w:rPr>
              <w:t>E1</w:t>
            </w:r>
          </w:p>
        </w:tc>
        <w:tc>
          <w:tcPr>
            <w:tcW w:w="4076" w:type="pct"/>
            <w:tcBorders>
              <w:top w:val="single" w:sz="4" w:space="0" w:color="auto"/>
              <w:left w:val="single" w:sz="4" w:space="0" w:color="auto"/>
              <w:bottom w:val="single" w:sz="4" w:space="0" w:color="auto"/>
              <w:right w:val="single" w:sz="8" w:space="0" w:color="auto"/>
            </w:tcBorders>
            <w:vAlign w:val="center"/>
          </w:tcPr>
          <w:p w14:paraId="31854556" w14:textId="77777777" w:rsidR="008208D5" w:rsidRPr="00DC5124" w:rsidRDefault="00D72EB8" w:rsidP="00D72EB8">
            <w:pPr>
              <w:spacing w:after="0"/>
              <w:jc w:val="center"/>
              <w:rPr>
                <w:rFonts w:eastAsia="Times New Roman" w:cs="Calibri"/>
                <w:szCs w:val="20"/>
                <w:lang w:val="es-ES_tradnl" w:eastAsia="es-CL"/>
              </w:rPr>
            </w:pPr>
            <w:r w:rsidRPr="00DC5124">
              <w:rPr>
                <w:rFonts w:eastAsia="Times New Roman" w:cs="Calibri"/>
                <w:szCs w:val="20"/>
                <w:lang w:val="es-ES_tradnl" w:eastAsia="es-CL"/>
              </w:rPr>
              <w:t>Sector de captación: sector donde se realiza captación de aguas desde Canal El Galpón</w:t>
            </w:r>
            <w:r w:rsidR="00234B51" w:rsidRPr="00DC5124">
              <w:rPr>
                <w:rFonts w:eastAsia="Times New Roman" w:cs="Calibri"/>
                <w:szCs w:val="20"/>
                <w:lang w:val="es-ES_tradnl" w:eastAsia="es-CL"/>
              </w:rPr>
              <w:t>.</w:t>
            </w:r>
          </w:p>
        </w:tc>
      </w:tr>
      <w:tr w:rsidR="008208D5" w:rsidRPr="00DC5124" w14:paraId="49C3A035" w14:textId="77777777" w:rsidTr="00F5748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01F57C61" w14:textId="77777777" w:rsidR="008208D5" w:rsidRPr="00DC5124" w:rsidRDefault="00F66DB9" w:rsidP="00F57481">
            <w:pPr>
              <w:spacing w:after="0"/>
              <w:jc w:val="center"/>
              <w:rPr>
                <w:rFonts w:eastAsia="Times New Roman" w:cs="Calibri"/>
                <w:szCs w:val="20"/>
                <w:lang w:val="es-ES_tradnl" w:eastAsia="es-CL"/>
              </w:rPr>
            </w:pPr>
            <w:r w:rsidRPr="00DC5124">
              <w:rPr>
                <w:rFonts w:eastAsia="Times New Roman" w:cs="Calibri"/>
                <w:szCs w:val="20"/>
                <w:lang w:val="es-ES_tradnl" w:eastAsia="es-CL"/>
              </w:rPr>
              <w:t>E2</w:t>
            </w:r>
          </w:p>
        </w:tc>
        <w:tc>
          <w:tcPr>
            <w:tcW w:w="4076" w:type="pct"/>
            <w:tcBorders>
              <w:top w:val="single" w:sz="4" w:space="0" w:color="auto"/>
              <w:left w:val="single" w:sz="4" w:space="0" w:color="auto"/>
              <w:bottom w:val="single" w:sz="4" w:space="0" w:color="auto"/>
              <w:right w:val="single" w:sz="8" w:space="0" w:color="auto"/>
            </w:tcBorders>
            <w:vAlign w:val="center"/>
          </w:tcPr>
          <w:p w14:paraId="41B14C29" w14:textId="77777777" w:rsidR="008208D5" w:rsidRPr="00DC5124" w:rsidRDefault="000E35AA" w:rsidP="000E35AA">
            <w:pPr>
              <w:spacing w:after="0"/>
              <w:jc w:val="center"/>
              <w:rPr>
                <w:rFonts w:eastAsia="Times New Roman" w:cs="Calibri"/>
                <w:szCs w:val="20"/>
                <w:lang w:val="es-ES_tradnl" w:eastAsia="es-CL"/>
              </w:rPr>
            </w:pPr>
            <w:r w:rsidRPr="00DC5124">
              <w:rPr>
                <w:rFonts w:eastAsia="Times New Roman" w:cs="Calibri"/>
                <w:szCs w:val="20"/>
                <w:lang w:val="es-ES_tradnl" w:eastAsia="es-CL"/>
              </w:rPr>
              <w:t>Sector de reforestación en canal de aducción</w:t>
            </w:r>
            <w:r w:rsidR="00234B51" w:rsidRPr="00DC5124">
              <w:rPr>
                <w:rFonts w:eastAsia="Times New Roman" w:cs="Calibri"/>
                <w:szCs w:val="20"/>
                <w:lang w:val="es-ES_tradnl" w:eastAsia="es-CL"/>
              </w:rPr>
              <w:t>.</w:t>
            </w:r>
          </w:p>
        </w:tc>
      </w:tr>
      <w:tr w:rsidR="008208D5" w:rsidRPr="00DC5124" w14:paraId="2009FC96" w14:textId="77777777" w:rsidTr="00F5748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70E5DD87" w14:textId="77777777" w:rsidR="008208D5" w:rsidRPr="00DC5124" w:rsidRDefault="00F66DB9" w:rsidP="00F57481">
            <w:pPr>
              <w:spacing w:after="0"/>
              <w:jc w:val="center"/>
              <w:rPr>
                <w:rFonts w:eastAsia="Times New Roman" w:cs="Calibri"/>
                <w:szCs w:val="20"/>
                <w:lang w:val="es-ES_tradnl" w:eastAsia="es-CL"/>
              </w:rPr>
            </w:pPr>
            <w:r w:rsidRPr="00DC5124">
              <w:rPr>
                <w:rFonts w:eastAsia="Times New Roman" w:cs="Calibri"/>
                <w:szCs w:val="20"/>
                <w:lang w:val="es-ES_tradnl" w:eastAsia="es-CL"/>
              </w:rPr>
              <w:t>E3</w:t>
            </w:r>
          </w:p>
        </w:tc>
        <w:tc>
          <w:tcPr>
            <w:tcW w:w="4076" w:type="pct"/>
            <w:tcBorders>
              <w:top w:val="single" w:sz="4" w:space="0" w:color="auto"/>
              <w:left w:val="single" w:sz="4" w:space="0" w:color="auto"/>
              <w:bottom w:val="single" w:sz="4" w:space="0" w:color="auto"/>
              <w:right w:val="single" w:sz="8" w:space="0" w:color="auto"/>
            </w:tcBorders>
            <w:vAlign w:val="center"/>
          </w:tcPr>
          <w:p w14:paraId="3D7080CD" w14:textId="77777777" w:rsidR="008208D5" w:rsidRPr="00DC5124" w:rsidRDefault="00D72EB8" w:rsidP="00D72EB8">
            <w:pPr>
              <w:spacing w:after="0"/>
              <w:jc w:val="center"/>
              <w:rPr>
                <w:rFonts w:eastAsia="Times New Roman" w:cs="Calibri"/>
                <w:szCs w:val="20"/>
                <w:lang w:val="es-ES_tradnl" w:eastAsia="es-CL"/>
              </w:rPr>
            </w:pPr>
            <w:r w:rsidRPr="00DC5124">
              <w:rPr>
                <w:rFonts w:eastAsia="Times New Roman" w:cs="Calibri"/>
                <w:szCs w:val="20"/>
                <w:lang w:val="es-ES_tradnl" w:eastAsia="es-CL"/>
              </w:rPr>
              <w:t xml:space="preserve">Sector </w:t>
            </w:r>
            <w:r w:rsidR="001024E9" w:rsidRPr="00DC5124">
              <w:rPr>
                <w:rFonts w:eastAsia="Times New Roman" w:cs="Calibri"/>
                <w:szCs w:val="20"/>
                <w:lang w:val="es-ES_tradnl" w:eastAsia="es-CL"/>
              </w:rPr>
              <w:t xml:space="preserve">de </w:t>
            </w:r>
            <w:r w:rsidRPr="00DC5124">
              <w:rPr>
                <w:rFonts w:eastAsia="Times New Roman" w:cs="Calibri"/>
                <w:szCs w:val="20"/>
                <w:lang w:val="es-ES_tradnl" w:eastAsia="es-CL"/>
              </w:rPr>
              <w:t>instalación de faenas durante la construcción</w:t>
            </w:r>
            <w:r w:rsidR="00234B51" w:rsidRPr="00DC5124">
              <w:rPr>
                <w:rFonts w:eastAsia="Times New Roman" w:cs="Calibri"/>
                <w:szCs w:val="20"/>
                <w:lang w:val="es-ES_tradnl" w:eastAsia="es-CL"/>
              </w:rPr>
              <w:t>.</w:t>
            </w:r>
          </w:p>
        </w:tc>
      </w:tr>
      <w:tr w:rsidR="008208D5" w:rsidRPr="00DC5124" w14:paraId="702B3C5C" w14:textId="77777777" w:rsidTr="00F57481">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3A2BBE3D" w14:textId="77777777" w:rsidR="008208D5" w:rsidRPr="00DC5124" w:rsidRDefault="00F66DB9" w:rsidP="00F57481">
            <w:pPr>
              <w:spacing w:after="0"/>
              <w:jc w:val="center"/>
              <w:rPr>
                <w:rFonts w:eastAsia="Times New Roman" w:cs="Calibri"/>
                <w:szCs w:val="20"/>
                <w:lang w:val="es-ES_tradnl" w:eastAsia="es-CL"/>
              </w:rPr>
            </w:pPr>
            <w:r w:rsidRPr="00DC5124">
              <w:rPr>
                <w:rFonts w:eastAsia="Times New Roman" w:cs="Calibri"/>
                <w:szCs w:val="20"/>
                <w:lang w:val="es-ES_tradnl" w:eastAsia="es-CL"/>
              </w:rPr>
              <w:t>E4</w:t>
            </w:r>
          </w:p>
        </w:tc>
        <w:tc>
          <w:tcPr>
            <w:tcW w:w="4076" w:type="pct"/>
            <w:tcBorders>
              <w:top w:val="single" w:sz="4" w:space="0" w:color="auto"/>
              <w:left w:val="single" w:sz="4" w:space="0" w:color="auto"/>
              <w:bottom w:val="single" w:sz="4" w:space="0" w:color="auto"/>
              <w:right w:val="single" w:sz="8" w:space="0" w:color="auto"/>
            </w:tcBorders>
            <w:vAlign w:val="center"/>
          </w:tcPr>
          <w:p w14:paraId="3B2E0965" w14:textId="77777777" w:rsidR="008208D5" w:rsidRPr="00DC5124" w:rsidRDefault="00D72EB8" w:rsidP="00D72EB8">
            <w:pPr>
              <w:spacing w:after="0"/>
              <w:jc w:val="center"/>
              <w:rPr>
                <w:rFonts w:eastAsia="Times New Roman" w:cs="Calibri"/>
                <w:szCs w:val="20"/>
                <w:lang w:val="es-ES_tradnl" w:eastAsia="es-CL"/>
              </w:rPr>
            </w:pPr>
            <w:r w:rsidRPr="00DC5124">
              <w:rPr>
                <w:rFonts w:eastAsia="Times New Roman" w:cs="Calibri"/>
                <w:szCs w:val="20"/>
                <w:lang w:val="es-ES_tradnl" w:eastAsia="es-CL"/>
              </w:rPr>
              <w:t>Sector caza de máquinas y oficinas</w:t>
            </w:r>
            <w:r w:rsidR="00234B51" w:rsidRPr="00DC5124">
              <w:rPr>
                <w:rFonts w:eastAsia="Times New Roman" w:cs="Calibri"/>
                <w:szCs w:val="20"/>
                <w:lang w:val="es-ES_tradnl" w:eastAsia="es-CL"/>
              </w:rPr>
              <w:t>.</w:t>
            </w:r>
          </w:p>
        </w:tc>
      </w:tr>
    </w:tbl>
    <w:p w14:paraId="45B77900" w14:textId="77777777" w:rsidR="00EF1051" w:rsidRPr="00DC5124" w:rsidRDefault="00EF1051" w:rsidP="00EF1051"/>
    <w:p w14:paraId="2AA9DE47" w14:textId="77777777" w:rsidR="00D42470" w:rsidRPr="00DC5124" w:rsidRDefault="00D42470" w:rsidP="00D42470">
      <w:pPr>
        <w:numPr>
          <w:ilvl w:val="1"/>
          <w:numId w:val="0"/>
        </w:numPr>
        <w:spacing w:after="0"/>
        <w:ind w:left="576" w:hanging="576"/>
        <w:contextualSpacing/>
        <w:outlineLvl w:val="1"/>
        <w:rPr>
          <w:rFonts w:cs="Calibri"/>
          <w:b/>
          <w:bCs/>
          <w:szCs w:val="20"/>
        </w:rPr>
        <w:sectPr w:rsidR="00D42470" w:rsidRPr="00DC5124" w:rsidSect="00F13810">
          <w:pgSz w:w="12240" w:h="15840" w:code="1"/>
          <w:pgMar w:top="1134" w:right="1134" w:bottom="1134" w:left="1134" w:header="708" w:footer="708" w:gutter="0"/>
          <w:cols w:space="708"/>
          <w:docGrid w:linePitch="360"/>
        </w:sectPr>
      </w:pPr>
      <w:bookmarkStart w:id="124" w:name="_Toc382383544"/>
      <w:bookmarkStart w:id="125" w:name="_Toc382472366"/>
      <w:bookmarkStart w:id="126" w:name="_Toc390184276"/>
      <w:bookmarkStart w:id="127" w:name="_Toc390360007"/>
      <w:bookmarkStart w:id="128" w:name="_Toc390777028"/>
      <w:bookmarkStart w:id="129" w:name="_Toc352840392"/>
      <w:bookmarkStart w:id="130" w:name="_Toc352841452"/>
    </w:p>
    <w:p w14:paraId="51C10523" w14:textId="77777777" w:rsidR="00D42470" w:rsidRPr="00DC5124" w:rsidRDefault="00D42470" w:rsidP="00EF7ABB">
      <w:pPr>
        <w:pStyle w:val="Ttulo2"/>
      </w:pPr>
      <w:bookmarkStart w:id="131" w:name="_Toc449085417"/>
      <w:bookmarkStart w:id="132" w:name="_Toc496801407"/>
      <w:bookmarkStart w:id="133" w:name="_Toc500155342"/>
      <w:bookmarkStart w:id="134" w:name="_Toc533002726"/>
      <w:bookmarkEnd w:id="124"/>
      <w:bookmarkEnd w:id="125"/>
      <w:bookmarkEnd w:id="126"/>
      <w:bookmarkEnd w:id="127"/>
      <w:bookmarkEnd w:id="128"/>
      <w:r w:rsidRPr="00DC5124">
        <w:lastRenderedPageBreak/>
        <w:t>Revisión Documental</w:t>
      </w:r>
      <w:bookmarkEnd w:id="131"/>
      <w:bookmarkEnd w:id="132"/>
      <w:bookmarkEnd w:id="133"/>
      <w:bookmarkEnd w:id="134"/>
    </w:p>
    <w:p w14:paraId="74EEE428" w14:textId="77777777" w:rsidR="00F03CD4" w:rsidRPr="00DC5124" w:rsidRDefault="00F03CD4" w:rsidP="00F03CD4"/>
    <w:p w14:paraId="0BB3C793" w14:textId="77777777" w:rsidR="00D42470" w:rsidRPr="00DC5124" w:rsidRDefault="00D42470" w:rsidP="00EF7ABB">
      <w:pPr>
        <w:pStyle w:val="Ttulo3"/>
      </w:pPr>
      <w:bookmarkStart w:id="135" w:name="_Toc382383545"/>
      <w:bookmarkStart w:id="136" w:name="_Toc382472367"/>
      <w:bookmarkStart w:id="137" w:name="_Toc390184277"/>
      <w:bookmarkStart w:id="138" w:name="_Toc390360008"/>
      <w:bookmarkStart w:id="139" w:name="_Toc390777029"/>
      <w:bookmarkStart w:id="140" w:name="_Toc449085418"/>
      <w:bookmarkStart w:id="141" w:name="_Toc500155343"/>
      <w:bookmarkStart w:id="142" w:name="_Toc533002727"/>
      <w:r w:rsidRPr="00DC5124">
        <w:t>Documentos Revisados</w:t>
      </w:r>
      <w:bookmarkEnd w:id="135"/>
      <w:bookmarkEnd w:id="136"/>
      <w:bookmarkEnd w:id="137"/>
      <w:bookmarkEnd w:id="138"/>
      <w:bookmarkEnd w:id="139"/>
      <w:bookmarkEnd w:id="140"/>
      <w:bookmarkEnd w:id="141"/>
      <w:bookmarkEnd w:id="142"/>
    </w:p>
    <w:p w14:paraId="0AFBFB64" w14:textId="77777777" w:rsidR="00F67953" w:rsidRPr="00DC5124" w:rsidRDefault="00F67953" w:rsidP="00054316">
      <w:pPr>
        <w:rPr>
          <w:rFonts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3381"/>
        <w:gridCol w:w="4514"/>
        <w:gridCol w:w="1298"/>
        <w:gridCol w:w="3781"/>
      </w:tblGrid>
      <w:tr w:rsidR="005933B2" w:rsidRPr="00DC5124" w14:paraId="7D47AE32" w14:textId="77777777" w:rsidTr="00976535">
        <w:trPr>
          <w:trHeight w:val="465"/>
        </w:trPr>
        <w:tc>
          <w:tcPr>
            <w:tcW w:w="213" w:type="pct"/>
            <w:shd w:val="clear" w:color="auto" w:fill="D9D9D9"/>
          </w:tcPr>
          <w:p w14:paraId="7FE7EC83" w14:textId="77777777" w:rsidR="005933B2" w:rsidRPr="00DC5124" w:rsidRDefault="005933B2" w:rsidP="009C4374">
            <w:pPr>
              <w:spacing w:after="0"/>
              <w:jc w:val="center"/>
              <w:rPr>
                <w:b/>
                <w:bCs/>
                <w:szCs w:val="20"/>
                <w:lang w:val="es-ES" w:eastAsia="es-ES"/>
              </w:rPr>
            </w:pPr>
            <w:r w:rsidRPr="00DC5124">
              <w:rPr>
                <w:b/>
                <w:bCs/>
                <w:szCs w:val="20"/>
                <w:lang w:val="es-ES" w:eastAsia="es-ES"/>
              </w:rPr>
              <w:t>ID</w:t>
            </w:r>
          </w:p>
        </w:tc>
        <w:tc>
          <w:tcPr>
            <w:tcW w:w="1247" w:type="pct"/>
            <w:shd w:val="clear" w:color="auto" w:fill="D9D9D9"/>
            <w:tcMar>
              <w:top w:w="0" w:type="dxa"/>
              <w:left w:w="108" w:type="dxa"/>
              <w:bottom w:w="0" w:type="dxa"/>
              <w:right w:w="108" w:type="dxa"/>
            </w:tcMar>
          </w:tcPr>
          <w:p w14:paraId="7F695ED6" w14:textId="77777777" w:rsidR="005933B2" w:rsidRPr="00DC5124" w:rsidRDefault="005933B2" w:rsidP="009C4374">
            <w:pPr>
              <w:spacing w:after="0"/>
              <w:jc w:val="center"/>
              <w:rPr>
                <w:b/>
                <w:bCs/>
                <w:szCs w:val="20"/>
                <w:lang w:val="es-ES" w:eastAsia="es-ES"/>
              </w:rPr>
            </w:pPr>
            <w:r w:rsidRPr="00DC5124">
              <w:rPr>
                <w:b/>
                <w:bCs/>
                <w:szCs w:val="20"/>
                <w:lang w:val="es-ES" w:eastAsia="es-ES"/>
              </w:rPr>
              <w:t xml:space="preserve">Nombre del </w:t>
            </w:r>
            <w:r w:rsidR="00F7456A" w:rsidRPr="00DC5124">
              <w:rPr>
                <w:b/>
                <w:bCs/>
                <w:szCs w:val="20"/>
                <w:lang w:val="es-ES" w:eastAsia="es-ES"/>
              </w:rPr>
              <w:t>documento</w:t>
            </w:r>
            <w:r w:rsidRPr="00DC5124">
              <w:rPr>
                <w:b/>
                <w:bCs/>
                <w:szCs w:val="20"/>
                <w:lang w:val="es-ES" w:eastAsia="es-ES"/>
              </w:rPr>
              <w:t xml:space="preserve"> revisado</w:t>
            </w:r>
          </w:p>
        </w:tc>
        <w:tc>
          <w:tcPr>
            <w:tcW w:w="1665" w:type="pct"/>
            <w:shd w:val="clear" w:color="auto" w:fill="D9D9D9"/>
          </w:tcPr>
          <w:p w14:paraId="086844B0" w14:textId="77777777" w:rsidR="005933B2" w:rsidRPr="00DC5124" w:rsidRDefault="007C1EB9" w:rsidP="009C4374">
            <w:pPr>
              <w:spacing w:after="0"/>
              <w:jc w:val="center"/>
              <w:rPr>
                <w:b/>
                <w:bCs/>
                <w:szCs w:val="20"/>
                <w:lang w:val="es-ES" w:eastAsia="es-ES"/>
              </w:rPr>
            </w:pPr>
            <w:r w:rsidRPr="00DC5124">
              <w:rPr>
                <w:b/>
                <w:bCs/>
                <w:szCs w:val="20"/>
                <w:lang w:val="es-ES" w:eastAsia="es-ES"/>
              </w:rPr>
              <w:t>Origen/</w:t>
            </w:r>
            <w:r w:rsidR="005933B2" w:rsidRPr="00DC5124">
              <w:rPr>
                <w:b/>
                <w:bCs/>
                <w:szCs w:val="20"/>
                <w:lang w:val="es-ES" w:eastAsia="es-ES"/>
              </w:rPr>
              <w:t>Fuente</w:t>
            </w:r>
          </w:p>
          <w:p w14:paraId="231FBAAD" w14:textId="77777777" w:rsidR="005933B2" w:rsidRPr="00DC5124" w:rsidRDefault="005933B2" w:rsidP="009C4374">
            <w:pPr>
              <w:spacing w:after="0"/>
              <w:jc w:val="center"/>
              <w:rPr>
                <w:b/>
                <w:bCs/>
                <w:szCs w:val="20"/>
                <w:lang w:val="es-ES" w:eastAsia="es-ES"/>
              </w:rPr>
            </w:pPr>
          </w:p>
        </w:tc>
        <w:tc>
          <w:tcPr>
            <w:tcW w:w="479" w:type="pct"/>
            <w:shd w:val="clear" w:color="auto" w:fill="D9D9D9"/>
          </w:tcPr>
          <w:p w14:paraId="1349552B" w14:textId="77777777" w:rsidR="005933B2" w:rsidRPr="00DC5124" w:rsidRDefault="005933B2" w:rsidP="009C4374">
            <w:pPr>
              <w:spacing w:after="0"/>
              <w:jc w:val="center"/>
              <w:rPr>
                <w:b/>
                <w:bCs/>
                <w:szCs w:val="20"/>
                <w:lang w:val="es-ES" w:eastAsia="es-ES"/>
              </w:rPr>
            </w:pPr>
            <w:r w:rsidRPr="00DC5124">
              <w:rPr>
                <w:b/>
                <w:bCs/>
                <w:szCs w:val="20"/>
                <w:lang w:val="es-ES" w:eastAsia="es-ES"/>
              </w:rPr>
              <w:t>Organismo encomendado</w:t>
            </w:r>
          </w:p>
        </w:tc>
        <w:tc>
          <w:tcPr>
            <w:tcW w:w="1395" w:type="pct"/>
            <w:shd w:val="clear" w:color="auto" w:fill="D9D9D9"/>
          </w:tcPr>
          <w:p w14:paraId="7F550FAF" w14:textId="77777777" w:rsidR="005933B2" w:rsidRPr="00DC5124" w:rsidRDefault="005933B2" w:rsidP="009C4374">
            <w:pPr>
              <w:spacing w:after="0"/>
              <w:jc w:val="center"/>
              <w:rPr>
                <w:b/>
                <w:bCs/>
                <w:szCs w:val="20"/>
                <w:lang w:val="es-ES" w:eastAsia="es-ES"/>
              </w:rPr>
            </w:pPr>
            <w:r w:rsidRPr="00DC5124">
              <w:rPr>
                <w:b/>
                <w:bCs/>
                <w:szCs w:val="20"/>
                <w:lang w:val="es-ES" w:eastAsia="es-ES"/>
              </w:rPr>
              <w:t xml:space="preserve">Observaciones </w:t>
            </w:r>
          </w:p>
        </w:tc>
      </w:tr>
      <w:tr w:rsidR="005933B2" w:rsidRPr="00DC5124" w14:paraId="358F37CC" w14:textId="77777777" w:rsidTr="00976535">
        <w:trPr>
          <w:trHeight w:val="409"/>
        </w:trPr>
        <w:tc>
          <w:tcPr>
            <w:tcW w:w="213" w:type="pct"/>
          </w:tcPr>
          <w:p w14:paraId="41F2BDA8" w14:textId="77777777" w:rsidR="005933B2" w:rsidRPr="00DC5124" w:rsidRDefault="00ED5ED7" w:rsidP="009C4374">
            <w:pPr>
              <w:spacing w:after="0"/>
              <w:jc w:val="center"/>
              <w:rPr>
                <w:szCs w:val="20"/>
                <w:lang w:val="es-ES"/>
              </w:rPr>
            </w:pPr>
            <w:r w:rsidRPr="00DC5124">
              <w:rPr>
                <w:szCs w:val="20"/>
                <w:lang w:val="es-ES"/>
              </w:rPr>
              <w:t>1</w:t>
            </w:r>
          </w:p>
        </w:tc>
        <w:tc>
          <w:tcPr>
            <w:tcW w:w="1247" w:type="pct"/>
            <w:tcMar>
              <w:top w:w="0" w:type="dxa"/>
              <w:left w:w="108" w:type="dxa"/>
              <w:bottom w:w="0" w:type="dxa"/>
              <w:right w:w="108" w:type="dxa"/>
            </w:tcMar>
          </w:tcPr>
          <w:p w14:paraId="1862BBDD" w14:textId="77777777" w:rsidR="005933B2" w:rsidRPr="00DC5124" w:rsidRDefault="00694E79" w:rsidP="009C4374">
            <w:pPr>
              <w:spacing w:after="0"/>
              <w:jc w:val="center"/>
              <w:rPr>
                <w:szCs w:val="20"/>
                <w:lang w:val="es-ES"/>
              </w:rPr>
            </w:pPr>
            <w:r w:rsidRPr="00DC5124">
              <w:rPr>
                <w:szCs w:val="20"/>
                <w:lang w:val="es-ES"/>
              </w:rPr>
              <w:t>Informe zonas de corta</w:t>
            </w:r>
          </w:p>
        </w:tc>
        <w:tc>
          <w:tcPr>
            <w:tcW w:w="1665" w:type="pct"/>
          </w:tcPr>
          <w:p w14:paraId="1ECDBAFE" w14:textId="77777777" w:rsidR="005933B2" w:rsidRPr="00DC5124" w:rsidRDefault="00694E79" w:rsidP="009C4374">
            <w:pPr>
              <w:spacing w:after="0"/>
              <w:rPr>
                <w:szCs w:val="20"/>
                <w:lang w:val="es-ES"/>
              </w:rPr>
            </w:pPr>
            <w:r w:rsidRPr="00DC5124">
              <w:rPr>
                <w:szCs w:val="20"/>
                <w:lang w:val="es-ES"/>
              </w:rPr>
              <w:t>Antecedentes solicitados al titular durante la inspección</w:t>
            </w:r>
          </w:p>
        </w:tc>
        <w:tc>
          <w:tcPr>
            <w:tcW w:w="479" w:type="pct"/>
          </w:tcPr>
          <w:p w14:paraId="558B7478" w14:textId="77777777" w:rsidR="005933B2" w:rsidRPr="00DC5124" w:rsidRDefault="00694E79" w:rsidP="009C4374">
            <w:pPr>
              <w:spacing w:after="0"/>
              <w:jc w:val="center"/>
              <w:rPr>
                <w:szCs w:val="20"/>
                <w:lang w:val="es-ES" w:eastAsia="es-ES"/>
              </w:rPr>
            </w:pPr>
            <w:r w:rsidRPr="00DC5124">
              <w:rPr>
                <w:szCs w:val="20"/>
                <w:lang w:val="es-ES" w:eastAsia="es-ES"/>
              </w:rPr>
              <w:t>CONAF</w:t>
            </w:r>
          </w:p>
        </w:tc>
        <w:tc>
          <w:tcPr>
            <w:tcW w:w="1395" w:type="pct"/>
          </w:tcPr>
          <w:p w14:paraId="62000365" w14:textId="77777777" w:rsidR="005933B2" w:rsidRPr="00DC5124" w:rsidRDefault="00694E79" w:rsidP="009C4374">
            <w:pPr>
              <w:spacing w:after="0"/>
              <w:rPr>
                <w:szCs w:val="20"/>
                <w:lang w:val="es-ES" w:eastAsia="es-ES"/>
              </w:rPr>
            </w:pPr>
            <w:r w:rsidRPr="00DC5124">
              <w:rPr>
                <w:szCs w:val="20"/>
                <w:lang w:val="es-ES" w:eastAsia="es-ES"/>
              </w:rPr>
              <w:t>Corresponde a cartografía georreferenciada</w:t>
            </w:r>
            <w:r w:rsidR="008E7B6A" w:rsidRPr="00DC5124">
              <w:rPr>
                <w:szCs w:val="20"/>
                <w:lang w:val="es-ES" w:eastAsia="es-ES"/>
              </w:rPr>
              <w:t xml:space="preserve"> y actualizada de las zonas con obras permanentes y temporales, asociadas a corta de bosque.</w:t>
            </w:r>
          </w:p>
        </w:tc>
      </w:tr>
      <w:tr w:rsidR="00F85BF9" w:rsidRPr="00DC5124" w14:paraId="5F8DBB48" w14:textId="77777777" w:rsidTr="00976535">
        <w:trPr>
          <w:trHeight w:val="361"/>
        </w:trPr>
        <w:tc>
          <w:tcPr>
            <w:tcW w:w="213" w:type="pct"/>
          </w:tcPr>
          <w:p w14:paraId="525C5B7C" w14:textId="77777777" w:rsidR="00F85BF9" w:rsidRPr="00DC5124" w:rsidRDefault="00F85BF9" w:rsidP="00F85BF9">
            <w:pPr>
              <w:spacing w:after="0"/>
              <w:jc w:val="center"/>
              <w:rPr>
                <w:szCs w:val="20"/>
                <w:lang w:val="es-ES"/>
              </w:rPr>
            </w:pPr>
            <w:r w:rsidRPr="00DC5124">
              <w:rPr>
                <w:szCs w:val="20"/>
                <w:lang w:val="es-ES"/>
              </w:rPr>
              <w:t>2</w:t>
            </w:r>
          </w:p>
        </w:tc>
        <w:tc>
          <w:tcPr>
            <w:tcW w:w="1247" w:type="pct"/>
            <w:tcMar>
              <w:top w:w="0" w:type="dxa"/>
              <w:left w:w="108" w:type="dxa"/>
              <w:bottom w:w="0" w:type="dxa"/>
              <w:right w:w="108" w:type="dxa"/>
            </w:tcMar>
          </w:tcPr>
          <w:p w14:paraId="3C2E7DBD" w14:textId="77777777" w:rsidR="00F85BF9" w:rsidRPr="00DC5124" w:rsidRDefault="00F85BF9" w:rsidP="00F85BF9">
            <w:pPr>
              <w:spacing w:after="0"/>
              <w:jc w:val="center"/>
              <w:rPr>
                <w:szCs w:val="20"/>
                <w:lang w:val="es-ES"/>
              </w:rPr>
            </w:pPr>
            <w:r w:rsidRPr="00DC5124">
              <w:rPr>
                <w:szCs w:val="20"/>
                <w:lang w:val="es-ES"/>
              </w:rPr>
              <w:t>Informe zonas de reforestación</w:t>
            </w:r>
          </w:p>
        </w:tc>
        <w:tc>
          <w:tcPr>
            <w:tcW w:w="1665" w:type="pct"/>
          </w:tcPr>
          <w:p w14:paraId="5E9A7F65" w14:textId="77777777" w:rsidR="00F85BF9" w:rsidRPr="00DC5124" w:rsidRDefault="00F85BF9" w:rsidP="00F85BF9">
            <w:r w:rsidRPr="00DC5124">
              <w:rPr>
                <w:szCs w:val="20"/>
                <w:lang w:val="es-ES"/>
              </w:rPr>
              <w:t>Antecedentes solicitados al titular durante la inspección</w:t>
            </w:r>
          </w:p>
        </w:tc>
        <w:tc>
          <w:tcPr>
            <w:tcW w:w="479" w:type="pct"/>
          </w:tcPr>
          <w:p w14:paraId="68162752" w14:textId="77777777" w:rsidR="00F85BF9" w:rsidRPr="00DC5124" w:rsidRDefault="00F85BF9" w:rsidP="00F85BF9">
            <w:pPr>
              <w:jc w:val="center"/>
            </w:pPr>
            <w:r w:rsidRPr="00DC5124">
              <w:rPr>
                <w:szCs w:val="20"/>
                <w:lang w:val="es-ES" w:eastAsia="es-ES"/>
              </w:rPr>
              <w:t>CONAF</w:t>
            </w:r>
          </w:p>
        </w:tc>
        <w:tc>
          <w:tcPr>
            <w:tcW w:w="1395" w:type="pct"/>
          </w:tcPr>
          <w:p w14:paraId="34EF68A1" w14:textId="77777777" w:rsidR="00F85BF9" w:rsidRPr="00DC5124" w:rsidRDefault="00F85BF9" w:rsidP="00F85BF9">
            <w:pPr>
              <w:spacing w:after="0"/>
              <w:rPr>
                <w:szCs w:val="20"/>
                <w:lang w:val="es-ES" w:eastAsia="es-ES"/>
              </w:rPr>
            </w:pPr>
            <w:r w:rsidRPr="00DC5124">
              <w:rPr>
                <w:szCs w:val="20"/>
                <w:lang w:val="es-ES" w:eastAsia="es-ES"/>
              </w:rPr>
              <w:t>Corresponde a cartografía georreferenciada con identificación de rodales, asociadas a los planes de manejo respectivos.</w:t>
            </w:r>
          </w:p>
        </w:tc>
      </w:tr>
      <w:tr w:rsidR="00F85BF9" w:rsidRPr="00DC5124" w14:paraId="6294B3EE" w14:textId="77777777" w:rsidTr="00976535">
        <w:trPr>
          <w:trHeight w:val="361"/>
        </w:trPr>
        <w:tc>
          <w:tcPr>
            <w:tcW w:w="213" w:type="pct"/>
          </w:tcPr>
          <w:p w14:paraId="5B56AE58" w14:textId="77777777" w:rsidR="00F85BF9" w:rsidRPr="00DC5124" w:rsidRDefault="00F85BF9" w:rsidP="00F85BF9">
            <w:pPr>
              <w:spacing w:after="0"/>
              <w:jc w:val="center"/>
              <w:rPr>
                <w:szCs w:val="20"/>
                <w:lang w:val="es-ES"/>
              </w:rPr>
            </w:pPr>
            <w:r w:rsidRPr="00DC5124">
              <w:rPr>
                <w:szCs w:val="20"/>
                <w:lang w:val="es-ES"/>
              </w:rPr>
              <w:t>3</w:t>
            </w:r>
          </w:p>
        </w:tc>
        <w:tc>
          <w:tcPr>
            <w:tcW w:w="1247" w:type="pct"/>
            <w:tcMar>
              <w:top w:w="0" w:type="dxa"/>
              <w:left w:w="108" w:type="dxa"/>
              <w:bottom w:w="0" w:type="dxa"/>
              <w:right w:w="108" w:type="dxa"/>
            </w:tcMar>
          </w:tcPr>
          <w:p w14:paraId="276B431B" w14:textId="77777777" w:rsidR="00F85BF9" w:rsidRPr="00DC5124" w:rsidRDefault="00F85BF9" w:rsidP="00F85BF9">
            <w:pPr>
              <w:spacing w:after="0"/>
              <w:jc w:val="center"/>
              <w:rPr>
                <w:szCs w:val="20"/>
                <w:lang w:val="es-ES"/>
              </w:rPr>
            </w:pPr>
            <w:r w:rsidRPr="00DC5124">
              <w:rPr>
                <w:szCs w:val="20"/>
                <w:lang w:val="es-ES"/>
              </w:rPr>
              <w:t>Informe de disposición de desecho de corta de plantación forestal</w:t>
            </w:r>
          </w:p>
        </w:tc>
        <w:tc>
          <w:tcPr>
            <w:tcW w:w="1665" w:type="pct"/>
          </w:tcPr>
          <w:p w14:paraId="58FA342E" w14:textId="77777777" w:rsidR="00F85BF9" w:rsidRPr="00DC5124" w:rsidRDefault="00F85BF9" w:rsidP="00F85BF9">
            <w:r w:rsidRPr="00DC5124">
              <w:rPr>
                <w:szCs w:val="20"/>
                <w:lang w:val="es-ES"/>
              </w:rPr>
              <w:t>Antecedentes solicitados al titular durante la inspección</w:t>
            </w:r>
          </w:p>
        </w:tc>
        <w:tc>
          <w:tcPr>
            <w:tcW w:w="479" w:type="pct"/>
          </w:tcPr>
          <w:p w14:paraId="11B0AC98" w14:textId="77777777" w:rsidR="00F85BF9" w:rsidRPr="00DC5124" w:rsidRDefault="00F85BF9" w:rsidP="00F85BF9">
            <w:pPr>
              <w:jc w:val="center"/>
            </w:pPr>
            <w:r w:rsidRPr="00DC5124">
              <w:rPr>
                <w:szCs w:val="20"/>
                <w:lang w:val="es-ES" w:eastAsia="es-ES"/>
              </w:rPr>
              <w:t>CONAF</w:t>
            </w:r>
          </w:p>
        </w:tc>
        <w:tc>
          <w:tcPr>
            <w:tcW w:w="1395" w:type="pct"/>
          </w:tcPr>
          <w:p w14:paraId="41D9FB91" w14:textId="77777777" w:rsidR="00F85BF9" w:rsidRPr="00DC5124" w:rsidRDefault="00C13589" w:rsidP="00F85BF9">
            <w:pPr>
              <w:spacing w:after="0"/>
              <w:rPr>
                <w:szCs w:val="20"/>
                <w:lang w:val="es-ES" w:eastAsia="es-ES"/>
              </w:rPr>
            </w:pPr>
            <w:r w:rsidRPr="00DC5124">
              <w:rPr>
                <w:szCs w:val="20"/>
                <w:lang w:val="es-ES" w:eastAsia="es-ES"/>
              </w:rPr>
              <w:t xml:space="preserve">Se solicitó al titular informar toda disposición de corta a </w:t>
            </w:r>
            <w:r w:rsidRPr="00DC5124">
              <w:rPr>
                <w:szCs w:val="20"/>
                <w:lang w:val="es-ES"/>
              </w:rPr>
              <w:t>temporal y/o definitiva</w:t>
            </w:r>
            <w:r w:rsidR="001024E9" w:rsidRPr="00DC5124">
              <w:rPr>
                <w:szCs w:val="20"/>
                <w:lang w:val="es-ES"/>
              </w:rPr>
              <w:t>.</w:t>
            </w:r>
          </w:p>
        </w:tc>
      </w:tr>
      <w:tr w:rsidR="00F85BF9" w:rsidRPr="00DC5124" w14:paraId="5F7FFA1A" w14:textId="77777777" w:rsidTr="00976535">
        <w:trPr>
          <w:trHeight w:val="379"/>
        </w:trPr>
        <w:tc>
          <w:tcPr>
            <w:tcW w:w="213" w:type="pct"/>
          </w:tcPr>
          <w:p w14:paraId="7DC78B85" w14:textId="77777777" w:rsidR="00F85BF9" w:rsidRPr="00DC5124" w:rsidRDefault="00F85BF9" w:rsidP="00F85BF9">
            <w:pPr>
              <w:spacing w:after="0"/>
              <w:jc w:val="center"/>
              <w:rPr>
                <w:szCs w:val="20"/>
                <w:lang w:val="es-ES"/>
              </w:rPr>
            </w:pPr>
            <w:r w:rsidRPr="00DC5124">
              <w:rPr>
                <w:szCs w:val="20"/>
                <w:lang w:val="es-ES"/>
              </w:rPr>
              <w:t>4</w:t>
            </w:r>
          </w:p>
        </w:tc>
        <w:tc>
          <w:tcPr>
            <w:tcW w:w="1247" w:type="pct"/>
            <w:tcMar>
              <w:top w:w="0" w:type="dxa"/>
              <w:left w:w="70" w:type="dxa"/>
              <w:bottom w:w="0" w:type="dxa"/>
              <w:right w:w="70" w:type="dxa"/>
            </w:tcMar>
          </w:tcPr>
          <w:p w14:paraId="6B407A41" w14:textId="77777777" w:rsidR="00F85BF9" w:rsidRPr="00DC5124" w:rsidRDefault="00F85BF9" w:rsidP="00F85BF9">
            <w:pPr>
              <w:spacing w:after="0"/>
              <w:jc w:val="center"/>
              <w:rPr>
                <w:szCs w:val="20"/>
                <w:lang w:val="es-ES"/>
              </w:rPr>
            </w:pPr>
            <w:r w:rsidRPr="00DC5124">
              <w:rPr>
                <w:szCs w:val="20"/>
                <w:lang w:val="es-ES"/>
              </w:rPr>
              <w:t>Acreditación Plan de Prevención de Incendios</w:t>
            </w:r>
          </w:p>
        </w:tc>
        <w:tc>
          <w:tcPr>
            <w:tcW w:w="1665" w:type="pct"/>
          </w:tcPr>
          <w:p w14:paraId="239F0314" w14:textId="77777777" w:rsidR="00F85BF9" w:rsidRPr="00DC5124" w:rsidRDefault="00F85BF9" w:rsidP="00F85BF9">
            <w:r w:rsidRPr="00DC5124">
              <w:rPr>
                <w:szCs w:val="20"/>
                <w:lang w:val="es-ES"/>
              </w:rPr>
              <w:t>Antecedentes solicitados al titular durante la inspección</w:t>
            </w:r>
          </w:p>
        </w:tc>
        <w:tc>
          <w:tcPr>
            <w:tcW w:w="479" w:type="pct"/>
          </w:tcPr>
          <w:p w14:paraId="2645ECA9" w14:textId="77777777" w:rsidR="00F85BF9" w:rsidRPr="00DC5124" w:rsidRDefault="00F85BF9" w:rsidP="00F85BF9">
            <w:pPr>
              <w:jc w:val="center"/>
            </w:pPr>
            <w:r w:rsidRPr="00DC5124">
              <w:rPr>
                <w:szCs w:val="20"/>
                <w:lang w:val="es-ES" w:eastAsia="es-ES"/>
              </w:rPr>
              <w:t>CONAF</w:t>
            </w:r>
          </w:p>
        </w:tc>
        <w:tc>
          <w:tcPr>
            <w:tcW w:w="1395" w:type="pct"/>
          </w:tcPr>
          <w:p w14:paraId="6394D36D" w14:textId="77777777" w:rsidR="00F85BF9" w:rsidRPr="00DC5124" w:rsidRDefault="00F85BF9" w:rsidP="00F85BF9">
            <w:pPr>
              <w:spacing w:after="0"/>
              <w:rPr>
                <w:szCs w:val="20"/>
                <w:lang w:val="es-ES" w:eastAsia="es-ES"/>
              </w:rPr>
            </w:pPr>
            <w:r w:rsidRPr="00DC5124">
              <w:rPr>
                <w:szCs w:val="20"/>
                <w:lang w:val="es-ES" w:eastAsia="es-ES"/>
              </w:rPr>
              <w:t>Documentos que acreditan el cumplimiento de los compromisos asociados al plan de prevención de incendios forestales.</w:t>
            </w:r>
          </w:p>
        </w:tc>
      </w:tr>
      <w:tr w:rsidR="00F85BF9" w:rsidRPr="00DC5124" w14:paraId="604F42B4" w14:textId="77777777" w:rsidTr="00976535">
        <w:trPr>
          <w:trHeight w:val="379"/>
        </w:trPr>
        <w:tc>
          <w:tcPr>
            <w:tcW w:w="213" w:type="pct"/>
          </w:tcPr>
          <w:p w14:paraId="4BAA9ACD" w14:textId="77777777" w:rsidR="00F85BF9" w:rsidRPr="00DC5124" w:rsidRDefault="00F85BF9" w:rsidP="00F85BF9">
            <w:pPr>
              <w:spacing w:after="0"/>
              <w:jc w:val="center"/>
              <w:rPr>
                <w:szCs w:val="20"/>
                <w:lang w:val="es-ES"/>
              </w:rPr>
            </w:pPr>
            <w:r w:rsidRPr="00DC5124">
              <w:rPr>
                <w:szCs w:val="20"/>
                <w:lang w:val="es-ES"/>
              </w:rPr>
              <w:t>5</w:t>
            </w:r>
          </w:p>
        </w:tc>
        <w:tc>
          <w:tcPr>
            <w:tcW w:w="1247" w:type="pct"/>
            <w:tcMar>
              <w:top w:w="0" w:type="dxa"/>
              <w:left w:w="70" w:type="dxa"/>
              <w:bottom w:w="0" w:type="dxa"/>
              <w:right w:w="70" w:type="dxa"/>
            </w:tcMar>
          </w:tcPr>
          <w:p w14:paraId="6B017EC4" w14:textId="77777777" w:rsidR="00F85BF9" w:rsidRPr="00DC5124" w:rsidRDefault="00F85BF9" w:rsidP="00F85BF9">
            <w:pPr>
              <w:spacing w:after="0"/>
              <w:jc w:val="center"/>
              <w:rPr>
                <w:szCs w:val="20"/>
                <w:lang w:val="es-ES"/>
              </w:rPr>
            </w:pPr>
            <w:r w:rsidRPr="00DC5124">
              <w:rPr>
                <w:szCs w:val="20"/>
                <w:lang w:val="es-ES"/>
              </w:rPr>
              <w:t>Plan de Prevención y Emergencia de Incendios Forestales</w:t>
            </w:r>
          </w:p>
        </w:tc>
        <w:tc>
          <w:tcPr>
            <w:tcW w:w="1665" w:type="pct"/>
          </w:tcPr>
          <w:p w14:paraId="33690C4E" w14:textId="77777777" w:rsidR="00F85BF9" w:rsidRPr="00DC5124" w:rsidRDefault="00F85BF9" w:rsidP="00F85BF9">
            <w:r w:rsidRPr="00DC5124">
              <w:rPr>
                <w:szCs w:val="20"/>
                <w:lang w:val="es-ES"/>
              </w:rPr>
              <w:t>Antecedentes solicitados al titular durante la inspección</w:t>
            </w:r>
          </w:p>
        </w:tc>
        <w:tc>
          <w:tcPr>
            <w:tcW w:w="479" w:type="pct"/>
          </w:tcPr>
          <w:p w14:paraId="6009E3C7" w14:textId="77777777" w:rsidR="00F85BF9" w:rsidRPr="00DC5124" w:rsidRDefault="00F85BF9" w:rsidP="00F85BF9">
            <w:pPr>
              <w:jc w:val="center"/>
            </w:pPr>
            <w:r w:rsidRPr="00DC5124">
              <w:rPr>
                <w:szCs w:val="20"/>
                <w:lang w:val="es-ES" w:eastAsia="es-ES"/>
              </w:rPr>
              <w:t>CONAF</w:t>
            </w:r>
          </w:p>
        </w:tc>
        <w:tc>
          <w:tcPr>
            <w:tcW w:w="1395" w:type="pct"/>
          </w:tcPr>
          <w:p w14:paraId="76742228" w14:textId="77777777" w:rsidR="00F85BF9" w:rsidRPr="00DC5124" w:rsidRDefault="00F85BF9" w:rsidP="00F85BF9">
            <w:pPr>
              <w:spacing w:after="0"/>
              <w:rPr>
                <w:szCs w:val="20"/>
                <w:lang w:val="es-ES" w:eastAsia="es-ES"/>
              </w:rPr>
            </w:pPr>
            <w:r w:rsidRPr="00DC5124">
              <w:rPr>
                <w:szCs w:val="20"/>
                <w:lang w:val="es-ES" w:eastAsia="es-ES"/>
              </w:rPr>
              <w:t>Documento que corresponde al plan de contingencia en caso de incendios forestales.</w:t>
            </w:r>
          </w:p>
        </w:tc>
      </w:tr>
    </w:tbl>
    <w:p w14:paraId="5BBEDC10" w14:textId="77777777" w:rsidR="00DE5798" w:rsidRPr="00DC5124" w:rsidRDefault="00DE5798" w:rsidP="00054316">
      <w:pPr>
        <w:rPr>
          <w:b/>
        </w:rPr>
      </w:pPr>
      <w:bookmarkStart w:id="143" w:name="_Toc390777030"/>
      <w:bookmarkStart w:id="144" w:name="_Toc449085419"/>
      <w:bookmarkStart w:id="145" w:name="_Toc496801408"/>
      <w:bookmarkEnd w:id="129"/>
      <w:bookmarkEnd w:id="130"/>
    </w:p>
    <w:p w14:paraId="440D4880" w14:textId="77777777" w:rsidR="00054316" w:rsidRPr="00DC5124" w:rsidRDefault="00054316">
      <w:pPr>
        <w:rPr>
          <w:rFonts w:cs="Calibri"/>
          <w:b/>
          <w:sz w:val="24"/>
          <w:szCs w:val="20"/>
        </w:rPr>
      </w:pPr>
      <w:r w:rsidRPr="00DC5124">
        <w:br w:type="page"/>
      </w:r>
    </w:p>
    <w:p w14:paraId="4CA3258D" w14:textId="77777777" w:rsidR="00D42470" w:rsidRPr="00DC5124" w:rsidRDefault="00D42470" w:rsidP="00DE5798">
      <w:pPr>
        <w:pStyle w:val="Ttulo1"/>
      </w:pPr>
      <w:bookmarkStart w:id="146" w:name="_Toc500155344"/>
      <w:bookmarkStart w:id="147" w:name="_Toc533002728"/>
      <w:r w:rsidRPr="00DC5124">
        <w:lastRenderedPageBreak/>
        <w:t>HECHOS CONSTATADOS.</w:t>
      </w:r>
      <w:bookmarkStart w:id="148" w:name="_Ref352922216"/>
      <w:bookmarkStart w:id="149" w:name="_Toc353998120"/>
      <w:bookmarkStart w:id="150" w:name="_Toc353998193"/>
      <w:bookmarkStart w:id="151" w:name="_Toc382383547"/>
      <w:bookmarkStart w:id="152" w:name="_Toc382472369"/>
      <w:bookmarkStart w:id="153" w:name="_Toc390184279"/>
      <w:bookmarkStart w:id="154" w:name="_Toc390360010"/>
      <w:bookmarkStart w:id="155" w:name="_Toc390777031"/>
      <w:bookmarkEnd w:id="143"/>
      <w:bookmarkEnd w:id="144"/>
      <w:bookmarkEnd w:id="145"/>
      <w:bookmarkEnd w:id="146"/>
      <w:bookmarkEnd w:id="147"/>
    </w:p>
    <w:p w14:paraId="29E45DE7" w14:textId="77777777" w:rsidR="00DE5798" w:rsidRPr="00DC5124" w:rsidRDefault="00DE5798">
      <w:pPr>
        <w:rPr>
          <w:rFonts w:cs="Calibri"/>
          <w:b/>
          <w:sz w:val="24"/>
          <w:szCs w:val="20"/>
        </w:rPr>
      </w:pPr>
    </w:p>
    <w:p w14:paraId="38F32BED" w14:textId="77777777" w:rsidR="00D42470" w:rsidRPr="00DC5124" w:rsidRDefault="006C02DC" w:rsidP="00DE5798">
      <w:pPr>
        <w:pStyle w:val="Ttulo2"/>
      </w:pPr>
      <w:bookmarkStart w:id="156" w:name="_Toc533002729"/>
      <w:bookmarkEnd w:id="148"/>
      <w:bookmarkEnd w:id="149"/>
      <w:bookmarkEnd w:id="150"/>
      <w:bookmarkEnd w:id="151"/>
      <w:bookmarkEnd w:id="152"/>
      <w:bookmarkEnd w:id="153"/>
      <w:bookmarkEnd w:id="154"/>
      <w:bookmarkEnd w:id="155"/>
      <w:r w:rsidRPr="00DC5124">
        <w:t>Manejo de Flora</w:t>
      </w:r>
      <w:bookmarkEnd w:id="156"/>
    </w:p>
    <w:p w14:paraId="63E90819" w14:textId="77777777" w:rsidR="00D14AAD" w:rsidRPr="00DC5124" w:rsidRDefault="00D14AAD" w:rsidP="00054316">
      <w:pPr>
        <w:rPr>
          <w:rFonts w:cs="Calibri"/>
          <w:b/>
          <w:color w:val="FF0000"/>
          <w:sz w:val="24"/>
          <w:szCs w:val="20"/>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9797"/>
      </w:tblGrid>
      <w:tr w:rsidR="00D42470" w:rsidRPr="00DC5124" w14:paraId="74905AA6" w14:textId="77777777" w:rsidTr="00BA49DA">
        <w:trPr>
          <w:trHeight w:val="142"/>
        </w:trPr>
        <w:tc>
          <w:tcPr>
            <w:tcW w:w="1389" w:type="pct"/>
            <w:shd w:val="clear" w:color="auto" w:fill="auto"/>
          </w:tcPr>
          <w:p w14:paraId="7DE8A196" w14:textId="77777777" w:rsidR="00D42470" w:rsidRPr="00DC5124" w:rsidRDefault="002C2D37" w:rsidP="00BA49DA">
            <w:pPr>
              <w:spacing w:after="0"/>
              <w:rPr>
                <w:rFonts w:cs="Calibri"/>
                <w:b/>
                <w:sz w:val="28"/>
                <w:szCs w:val="32"/>
                <w:lang w:val="es-ES" w:eastAsia="es-ES"/>
              </w:rPr>
            </w:pPr>
            <w:r w:rsidRPr="00DC5124">
              <w:rPr>
                <w:b/>
                <w:szCs w:val="20"/>
                <w:lang w:val="es-ES" w:eastAsia="es-ES"/>
              </w:rPr>
              <w:t xml:space="preserve">Número de Hecho Constatado </w:t>
            </w:r>
            <w:r w:rsidRPr="00DC5124">
              <w:rPr>
                <w:b/>
                <w:szCs w:val="20"/>
                <w:lang w:val="es-ES" w:eastAsia="es-ES"/>
              </w:rPr>
              <w:fldChar w:fldCharType="begin"/>
            </w:r>
            <w:r w:rsidRPr="00DC5124">
              <w:rPr>
                <w:b/>
                <w:szCs w:val="20"/>
                <w:lang w:val="es-ES" w:eastAsia="es-ES"/>
              </w:rPr>
              <w:instrText xml:space="preserve"> SEQ Número_de_Hecho_Constatado \* ARABIC </w:instrText>
            </w:r>
            <w:r w:rsidRPr="00DC5124">
              <w:rPr>
                <w:b/>
                <w:szCs w:val="20"/>
                <w:lang w:val="es-ES" w:eastAsia="es-ES"/>
              </w:rPr>
              <w:fldChar w:fldCharType="separate"/>
            </w:r>
            <w:r w:rsidR="00D90060" w:rsidRPr="00DC5124">
              <w:rPr>
                <w:b/>
                <w:noProof/>
                <w:szCs w:val="20"/>
                <w:lang w:val="es-ES" w:eastAsia="es-ES"/>
              </w:rPr>
              <w:t>1</w:t>
            </w:r>
            <w:r w:rsidRPr="00DC5124">
              <w:rPr>
                <w:b/>
                <w:szCs w:val="20"/>
                <w:lang w:val="es-ES" w:eastAsia="es-ES"/>
              </w:rPr>
              <w:fldChar w:fldCharType="end"/>
            </w:r>
          </w:p>
        </w:tc>
        <w:tc>
          <w:tcPr>
            <w:tcW w:w="3611" w:type="pct"/>
            <w:shd w:val="clear" w:color="auto" w:fill="auto"/>
          </w:tcPr>
          <w:p w14:paraId="608BF705" w14:textId="77777777" w:rsidR="00D42470" w:rsidRPr="00DC5124" w:rsidRDefault="005C3263" w:rsidP="00BA49DA">
            <w:pPr>
              <w:spacing w:after="0"/>
              <w:rPr>
                <w:szCs w:val="20"/>
                <w:lang w:val="es-ES" w:eastAsia="es-ES"/>
              </w:rPr>
            </w:pPr>
            <w:r w:rsidRPr="00DC5124">
              <w:rPr>
                <w:rFonts w:eastAsia="Times New Roman"/>
                <w:b/>
                <w:bCs/>
                <w:color w:val="000000"/>
                <w:szCs w:val="20"/>
                <w:lang w:val="es-ES" w:eastAsia="es-CL"/>
              </w:rPr>
              <w:t>Estación N.º</w:t>
            </w:r>
            <w:r w:rsidR="006C02DC" w:rsidRPr="00DC5124">
              <w:rPr>
                <w:rFonts w:eastAsia="Times New Roman"/>
                <w:b/>
                <w:bCs/>
                <w:color w:val="000000"/>
                <w:szCs w:val="20"/>
                <w:lang w:val="es-ES" w:eastAsia="es-CL"/>
              </w:rPr>
              <w:t xml:space="preserve">:  </w:t>
            </w:r>
            <w:r w:rsidR="006C02DC" w:rsidRPr="00DC5124">
              <w:rPr>
                <w:rFonts w:eastAsia="Times New Roman"/>
                <w:b/>
                <w:color w:val="000000"/>
                <w:szCs w:val="20"/>
                <w:lang w:val="es-ES" w:eastAsia="es-CL"/>
              </w:rPr>
              <w:t>1 - 4</w:t>
            </w:r>
          </w:p>
        </w:tc>
      </w:tr>
      <w:tr w:rsidR="00F14D23" w:rsidRPr="00DC5124" w14:paraId="74092527" w14:textId="77777777" w:rsidTr="00BA49DA">
        <w:trPr>
          <w:trHeight w:val="627"/>
        </w:trPr>
        <w:tc>
          <w:tcPr>
            <w:tcW w:w="5000" w:type="pct"/>
            <w:gridSpan w:val="2"/>
            <w:shd w:val="clear" w:color="auto" w:fill="auto"/>
          </w:tcPr>
          <w:p w14:paraId="60F2785B" w14:textId="77777777" w:rsidR="005C3263" w:rsidRPr="00DC5124" w:rsidRDefault="00F14D23" w:rsidP="00BA49DA">
            <w:pPr>
              <w:spacing w:after="0"/>
              <w:rPr>
                <w:b/>
                <w:szCs w:val="20"/>
                <w:lang w:val="es-ES" w:eastAsia="es-ES"/>
              </w:rPr>
            </w:pPr>
            <w:r w:rsidRPr="00DC5124">
              <w:rPr>
                <w:b/>
                <w:szCs w:val="20"/>
                <w:lang w:val="es-ES" w:eastAsia="es-ES"/>
              </w:rPr>
              <w:t xml:space="preserve">Exigencia (s): </w:t>
            </w:r>
          </w:p>
          <w:p w14:paraId="5100242F" w14:textId="77777777" w:rsidR="00F14D23" w:rsidRPr="00DC5124" w:rsidRDefault="00AE7B74" w:rsidP="00BA49DA">
            <w:pPr>
              <w:spacing w:after="0"/>
              <w:rPr>
                <w:szCs w:val="20"/>
                <w:lang w:val="es-ES" w:eastAsia="es-ES"/>
              </w:rPr>
            </w:pPr>
            <w:r w:rsidRPr="00DC5124">
              <w:rPr>
                <w:b/>
                <w:szCs w:val="20"/>
                <w:lang w:val="es-ES" w:eastAsia="es-ES"/>
              </w:rPr>
              <w:t>Considerando N.º</w:t>
            </w:r>
            <w:r w:rsidRPr="00DC5124">
              <w:rPr>
                <w:color w:val="FF0000"/>
                <w:szCs w:val="20"/>
                <w:lang w:val="es-ES" w:eastAsia="es-ES"/>
              </w:rPr>
              <w:t xml:space="preserve"> </w:t>
            </w:r>
            <w:r w:rsidR="005C3263" w:rsidRPr="00DC5124">
              <w:rPr>
                <w:b/>
                <w:color w:val="000000"/>
                <w:szCs w:val="20"/>
                <w:lang w:val="es-ES" w:eastAsia="es-ES"/>
              </w:rPr>
              <w:t>6.5 Permiso del artículo N.º 149 Reglamento del SEIA - RCA N.º 95/2015</w:t>
            </w:r>
          </w:p>
          <w:p w14:paraId="0D78F2D9" w14:textId="77777777" w:rsidR="00F14D23" w:rsidRPr="00DC5124" w:rsidRDefault="005C3263" w:rsidP="005C3263">
            <w:pPr>
              <w:pStyle w:val="TEXTRCA"/>
              <w:spacing w:after="0"/>
              <w:rPr>
                <w:lang w:val="es-ES" w:eastAsia="es-ES"/>
              </w:rPr>
            </w:pPr>
            <w:r w:rsidRPr="00DC5124">
              <w:rPr>
                <w:lang w:eastAsia="es-ES"/>
              </w:rPr>
              <w:t>Permiso para la corta de plantaciones en terrenos de aptitud preferentemente forestal, cuya corta o explotación sea necesaria para lo ejecución de cualquier proyecto o actividad de las señaladas en el artículo 3 del presente Reglamento, con excepción de los proyectos a que se refiere el literal m1, será el establecido en el artículo 21 del Decreto Ley N° 701, de 1974, del Ministerio de Agricultura, que fijo régimen legal de los terrenos forestal o preferentemente aptos para la forestación, y establece normas de fomento sobre la materia, cuyo texto fue reemplazado por Decreto Ley N° 2.656, de 1979, del Ministerio de Agricultura, que sustituye el Decreto ley No 701, de 1974, que somete terrenos forestales o los disposiciones que señalo (ver Anexo 3 del Adenda Complementaria).</w:t>
            </w:r>
          </w:p>
        </w:tc>
      </w:tr>
      <w:tr w:rsidR="00F14D23" w:rsidRPr="00DC5124" w14:paraId="3653BE5E" w14:textId="77777777" w:rsidTr="00BA49DA">
        <w:trPr>
          <w:trHeight w:val="627"/>
        </w:trPr>
        <w:tc>
          <w:tcPr>
            <w:tcW w:w="5000" w:type="pct"/>
            <w:gridSpan w:val="2"/>
            <w:shd w:val="clear" w:color="auto" w:fill="auto"/>
          </w:tcPr>
          <w:p w14:paraId="1DE33D76" w14:textId="77777777" w:rsidR="00F14D23" w:rsidRPr="00DC5124" w:rsidRDefault="00F14D23" w:rsidP="00BA49DA">
            <w:pPr>
              <w:spacing w:after="0"/>
              <w:rPr>
                <w:szCs w:val="20"/>
                <w:lang w:val="es-ES" w:eastAsia="es-ES"/>
              </w:rPr>
            </w:pPr>
            <w:r w:rsidRPr="00DC5124">
              <w:rPr>
                <w:b/>
                <w:szCs w:val="20"/>
                <w:lang w:val="es-ES" w:eastAsia="es-ES"/>
              </w:rPr>
              <w:t>Hecho (s):</w:t>
            </w:r>
            <w:r w:rsidRPr="00DC5124">
              <w:rPr>
                <w:szCs w:val="20"/>
                <w:lang w:val="es-ES" w:eastAsia="es-ES"/>
              </w:rPr>
              <w:t xml:space="preserve"> </w:t>
            </w:r>
          </w:p>
          <w:p w14:paraId="31B987BF" w14:textId="3D84EB19" w:rsidR="00F14D23" w:rsidRPr="00DC5124" w:rsidRDefault="00F14D23" w:rsidP="007F5CCC">
            <w:pPr>
              <w:pStyle w:val="Prrafodelista"/>
              <w:numPr>
                <w:ilvl w:val="0"/>
                <w:numId w:val="24"/>
              </w:numPr>
              <w:rPr>
                <w:szCs w:val="20"/>
                <w:lang w:val="es-ES" w:eastAsia="es-ES"/>
              </w:rPr>
            </w:pPr>
            <w:r w:rsidRPr="00DC5124">
              <w:rPr>
                <w:rFonts w:eastAsia="Times New Roman"/>
                <w:color w:val="000000"/>
                <w:szCs w:val="20"/>
                <w:lang w:val="es-ES" w:eastAsia="es-CL"/>
              </w:rPr>
              <w:t>Durante las actividades de inspección</w:t>
            </w:r>
            <w:r w:rsidR="00103A95" w:rsidRPr="00DC5124">
              <w:rPr>
                <w:rFonts w:eastAsia="Times New Roman"/>
                <w:color w:val="000000"/>
                <w:szCs w:val="20"/>
                <w:lang w:val="es-ES" w:eastAsia="es-CL"/>
              </w:rPr>
              <w:t xml:space="preserve"> de fecha 30 de agosto de 2018, personal fiscalizador de CONAF, realizó un recorrido por las instalaciones y </w:t>
            </w:r>
            <w:r w:rsidR="00B14C70" w:rsidRPr="00DC5124">
              <w:rPr>
                <w:rFonts w:eastAsia="Times New Roman"/>
                <w:color w:val="000000"/>
                <w:szCs w:val="20"/>
                <w:lang w:val="es-ES" w:eastAsia="es-CL"/>
              </w:rPr>
              <w:t>áreas</w:t>
            </w:r>
            <w:r w:rsidR="00103A95" w:rsidRPr="00DC5124">
              <w:rPr>
                <w:rFonts w:eastAsia="Times New Roman"/>
                <w:color w:val="000000"/>
                <w:szCs w:val="20"/>
                <w:lang w:val="es-ES" w:eastAsia="es-CL"/>
              </w:rPr>
              <w:t xml:space="preserve"> intervenidas por el proyecto</w:t>
            </w:r>
            <w:r w:rsidR="00B14C70" w:rsidRPr="00DC5124">
              <w:rPr>
                <w:rFonts w:eastAsia="Times New Roman"/>
                <w:color w:val="000000"/>
                <w:szCs w:val="20"/>
                <w:lang w:val="es-ES" w:eastAsia="es-CL"/>
              </w:rPr>
              <w:t>,</w:t>
            </w:r>
            <w:r w:rsidR="00103A95" w:rsidRPr="00DC5124">
              <w:rPr>
                <w:rFonts w:eastAsia="Times New Roman"/>
                <w:color w:val="000000"/>
                <w:szCs w:val="20"/>
                <w:lang w:val="es-ES" w:eastAsia="es-CL"/>
              </w:rPr>
              <w:t xml:space="preserve"> constatando lo siguiente:</w:t>
            </w:r>
            <w:r w:rsidR="00103A95" w:rsidRPr="00DC5124">
              <w:rPr>
                <w:szCs w:val="20"/>
                <w:lang w:val="es-ES" w:eastAsia="es-ES"/>
              </w:rPr>
              <w:t xml:space="preserve"> </w:t>
            </w:r>
          </w:p>
          <w:p w14:paraId="359986D9" w14:textId="77777777" w:rsidR="00103A95" w:rsidRPr="00DC5124" w:rsidRDefault="00103A95" w:rsidP="00103A95">
            <w:pPr>
              <w:spacing w:after="0"/>
              <w:contextualSpacing/>
              <w:rPr>
                <w:szCs w:val="20"/>
                <w:lang w:val="es-ES" w:eastAsia="es-ES"/>
              </w:rPr>
            </w:pPr>
          </w:p>
          <w:p w14:paraId="5DD71237" w14:textId="77777777" w:rsidR="00103A95" w:rsidRPr="00DC5124" w:rsidRDefault="00103A95" w:rsidP="007F5CCC">
            <w:pPr>
              <w:spacing w:after="0"/>
              <w:ind w:left="360"/>
              <w:contextualSpacing/>
              <w:rPr>
                <w:szCs w:val="20"/>
                <w:lang w:val="es-ES" w:eastAsia="es-ES"/>
              </w:rPr>
            </w:pPr>
            <w:r w:rsidRPr="00DC5124">
              <w:rPr>
                <w:szCs w:val="20"/>
                <w:lang w:val="es-ES" w:eastAsia="es-ES"/>
              </w:rPr>
              <w:t xml:space="preserve">En las </w:t>
            </w:r>
            <w:r w:rsidR="006229D0" w:rsidRPr="00DC5124">
              <w:rPr>
                <w:szCs w:val="20"/>
                <w:lang w:val="es-ES" w:eastAsia="es-ES"/>
              </w:rPr>
              <w:t>coordenadas de referencia UTM</w:t>
            </w:r>
            <w:r w:rsidRPr="00DC5124">
              <w:rPr>
                <w:szCs w:val="20"/>
                <w:lang w:val="es-ES" w:eastAsia="es-ES"/>
              </w:rPr>
              <w:t xml:space="preserve"> 298.922 </w:t>
            </w:r>
            <w:r w:rsidR="006229D0" w:rsidRPr="00DC5124">
              <w:rPr>
                <w:szCs w:val="20"/>
                <w:lang w:val="es-ES" w:eastAsia="es-ES"/>
              </w:rPr>
              <w:t>m E/</w:t>
            </w:r>
            <w:r w:rsidRPr="00DC5124">
              <w:rPr>
                <w:szCs w:val="20"/>
                <w:lang w:val="es-ES" w:eastAsia="es-ES"/>
              </w:rPr>
              <w:t xml:space="preserve"> 6.098.846</w:t>
            </w:r>
            <w:r w:rsidR="006229D0" w:rsidRPr="00DC5124">
              <w:rPr>
                <w:szCs w:val="20"/>
                <w:lang w:val="es-ES" w:eastAsia="es-ES"/>
              </w:rPr>
              <w:t xml:space="preserve"> m N (DATUM WGS 84 - H19S)</w:t>
            </w:r>
            <w:r w:rsidRPr="00DC5124">
              <w:rPr>
                <w:szCs w:val="20"/>
                <w:lang w:val="es-ES" w:eastAsia="es-ES"/>
              </w:rPr>
              <w:t>, se observa que desde dicho punto hasta la obra de captación (en dirección al nororiente), el tendido eléctrico es aéreo con postes de hormigón. En consecuencia, desde dicha coordenada hacia la casa de máquinas (dirección sur-poniente), se observó que la Línea de Transmisión Eléctrica es subterránea</w:t>
            </w:r>
            <w:r w:rsidR="00411D8A" w:rsidRPr="00DC5124">
              <w:rPr>
                <w:szCs w:val="20"/>
                <w:lang w:val="es-ES" w:eastAsia="es-ES"/>
              </w:rPr>
              <w:t xml:space="preserve"> (ver Fotografías 1 a 3)</w:t>
            </w:r>
            <w:r w:rsidRPr="00DC5124">
              <w:rPr>
                <w:szCs w:val="20"/>
                <w:lang w:val="es-ES" w:eastAsia="es-ES"/>
              </w:rPr>
              <w:t>.</w:t>
            </w:r>
          </w:p>
          <w:p w14:paraId="1EE2AA97" w14:textId="77777777" w:rsidR="00103A95" w:rsidRPr="00DC5124" w:rsidRDefault="00103A95" w:rsidP="00103A95">
            <w:pPr>
              <w:spacing w:after="0"/>
              <w:contextualSpacing/>
              <w:rPr>
                <w:szCs w:val="20"/>
                <w:lang w:val="es-ES" w:eastAsia="es-ES"/>
              </w:rPr>
            </w:pPr>
          </w:p>
          <w:p w14:paraId="78B717D4" w14:textId="2F15626A" w:rsidR="00103A95" w:rsidRPr="00DC5124" w:rsidRDefault="00103A95" w:rsidP="007F5CCC">
            <w:pPr>
              <w:spacing w:after="0"/>
              <w:ind w:left="360"/>
              <w:contextualSpacing/>
              <w:rPr>
                <w:szCs w:val="20"/>
                <w:lang w:eastAsia="es-ES"/>
              </w:rPr>
            </w:pPr>
            <w:r w:rsidRPr="00DC5124">
              <w:rPr>
                <w:szCs w:val="20"/>
                <w:lang w:eastAsia="es-ES"/>
              </w:rPr>
              <w:t xml:space="preserve">Se constató que el total de la tubería de aducción (desde el punto de captación hasta la casa de máquinas), es de tipo subterránea. En la ocasión el Sr. </w:t>
            </w:r>
            <w:r w:rsidR="000D5EF9">
              <w:rPr>
                <w:szCs w:val="20"/>
                <w:lang w:eastAsia="es-ES"/>
              </w:rPr>
              <w:t xml:space="preserve">Gerardo </w:t>
            </w:r>
            <w:r w:rsidRPr="00DC5124">
              <w:rPr>
                <w:szCs w:val="20"/>
                <w:lang w:eastAsia="es-ES"/>
              </w:rPr>
              <w:t>González</w:t>
            </w:r>
            <w:r w:rsidR="000D5EF9">
              <w:rPr>
                <w:szCs w:val="20"/>
                <w:lang w:eastAsia="es-ES"/>
              </w:rPr>
              <w:t xml:space="preserve">, Supervisor de Obras Civiles, </w:t>
            </w:r>
            <w:r w:rsidRPr="00DC5124">
              <w:rPr>
                <w:szCs w:val="20"/>
                <w:lang w:eastAsia="es-ES"/>
              </w:rPr>
              <w:t>informó que el material de tierra removido producto de las excavaciones fue íntegramente reincorporado a dicha área, informándose además que dicha superficie no fue revegetada. No obstante, se constató existencia de empastadas naturales de temporada, no visualizándose indicadores de erosión del suelo.</w:t>
            </w:r>
          </w:p>
          <w:p w14:paraId="231A09F7" w14:textId="77777777" w:rsidR="00103A95" w:rsidRPr="00DC5124" w:rsidRDefault="00103A95" w:rsidP="00103A95">
            <w:pPr>
              <w:spacing w:after="0"/>
              <w:contextualSpacing/>
              <w:rPr>
                <w:szCs w:val="20"/>
                <w:lang w:val="es-ES" w:eastAsia="es-ES"/>
              </w:rPr>
            </w:pPr>
          </w:p>
          <w:p w14:paraId="38FD1C93" w14:textId="112275C3" w:rsidR="00103A95" w:rsidRPr="00DC5124" w:rsidRDefault="00103A95" w:rsidP="007F5CCC">
            <w:pPr>
              <w:spacing w:after="0"/>
              <w:ind w:left="360"/>
              <w:contextualSpacing/>
              <w:rPr>
                <w:szCs w:val="20"/>
                <w:lang w:eastAsia="es-ES"/>
              </w:rPr>
            </w:pPr>
            <w:r w:rsidRPr="00DC5124">
              <w:rPr>
                <w:szCs w:val="20"/>
                <w:lang w:eastAsia="es-ES"/>
              </w:rPr>
              <w:t xml:space="preserve">En las </w:t>
            </w:r>
            <w:r w:rsidR="006229D0" w:rsidRPr="00DC5124">
              <w:rPr>
                <w:szCs w:val="20"/>
                <w:lang w:eastAsia="es-ES"/>
              </w:rPr>
              <w:t>coordenadas de referencia UTM</w:t>
            </w:r>
            <w:r w:rsidRPr="00DC5124">
              <w:rPr>
                <w:szCs w:val="20"/>
                <w:lang w:eastAsia="es-ES"/>
              </w:rPr>
              <w:t xml:space="preserve"> 298.727 </w:t>
            </w:r>
            <w:r w:rsidR="006229D0" w:rsidRPr="00DC5124">
              <w:rPr>
                <w:szCs w:val="20"/>
                <w:lang w:val="es-ES" w:eastAsia="es-ES"/>
              </w:rPr>
              <w:t>m E</w:t>
            </w:r>
            <w:r w:rsidR="006229D0" w:rsidRPr="00DC5124">
              <w:rPr>
                <w:szCs w:val="20"/>
                <w:lang w:eastAsia="es-ES"/>
              </w:rPr>
              <w:t xml:space="preserve"> </w:t>
            </w:r>
            <w:r w:rsidRPr="00DC5124">
              <w:rPr>
                <w:szCs w:val="20"/>
                <w:lang w:eastAsia="es-ES"/>
              </w:rPr>
              <w:t>/ 6.098.672</w:t>
            </w:r>
            <w:r w:rsidR="006229D0" w:rsidRPr="00DC5124">
              <w:rPr>
                <w:szCs w:val="20"/>
                <w:lang w:eastAsia="es-ES"/>
              </w:rPr>
              <w:t xml:space="preserve"> </w:t>
            </w:r>
            <w:r w:rsidR="006229D0" w:rsidRPr="00DC5124">
              <w:rPr>
                <w:szCs w:val="20"/>
                <w:lang w:val="es-ES" w:eastAsia="es-ES"/>
              </w:rPr>
              <w:t>m N (DATUM WGS 84 - H19S)</w:t>
            </w:r>
            <w:r w:rsidRPr="00DC5124">
              <w:rPr>
                <w:szCs w:val="20"/>
                <w:lang w:eastAsia="es-ES"/>
              </w:rPr>
              <w:t>, se constató vestigios de un incendio forestal</w:t>
            </w:r>
            <w:r w:rsidR="00411D8A" w:rsidRPr="00DC5124">
              <w:rPr>
                <w:szCs w:val="20"/>
                <w:lang w:eastAsia="es-ES"/>
              </w:rPr>
              <w:t xml:space="preserve"> (ver Fotografía</w:t>
            </w:r>
            <w:r w:rsidR="00B14C70" w:rsidRPr="00DC5124">
              <w:rPr>
                <w:szCs w:val="20"/>
                <w:lang w:eastAsia="es-ES"/>
              </w:rPr>
              <w:t>s</w:t>
            </w:r>
            <w:r w:rsidR="00411D8A" w:rsidRPr="00DC5124">
              <w:rPr>
                <w:szCs w:val="20"/>
                <w:lang w:eastAsia="es-ES"/>
              </w:rPr>
              <w:t xml:space="preserve"> 4</w:t>
            </w:r>
            <w:r w:rsidR="00B14C70" w:rsidRPr="00DC5124">
              <w:rPr>
                <w:szCs w:val="20"/>
                <w:lang w:eastAsia="es-ES"/>
              </w:rPr>
              <w:t xml:space="preserve"> y 5</w:t>
            </w:r>
            <w:r w:rsidR="00411D8A" w:rsidRPr="00DC5124">
              <w:rPr>
                <w:szCs w:val="20"/>
                <w:lang w:eastAsia="es-ES"/>
              </w:rPr>
              <w:t>)</w:t>
            </w:r>
            <w:r w:rsidRPr="00DC5124">
              <w:rPr>
                <w:szCs w:val="20"/>
                <w:lang w:eastAsia="es-ES"/>
              </w:rPr>
              <w:t>, el cual de acuerdo a lo informado por el Sr. González correspondió a un evento ocasionado durante la temporada estival del año 2017, originándose fuera del predio en el cual se encuentra construido el proyecto.</w:t>
            </w:r>
          </w:p>
          <w:p w14:paraId="613E170E" w14:textId="77777777" w:rsidR="00103A95" w:rsidRPr="00DC5124" w:rsidRDefault="00103A95" w:rsidP="00103A95">
            <w:pPr>
              <w:spacing w:after="0"/>
              <w:contextualSpacing/>
              <w:rPr>
                <w:szCs w:val="20"/>
                <w:lang w:val="es-ES" w:eastAsia="es-ES"/>
              </w:rPr>
            </w:pPr>
          </w:p>
          <w:p w14:paraId="26076441" w14:textId="38A8B390" w:rsidR="00103A95" w:rsidRPr="00DC5124" w:rsidRDefault="00103A95" w:rsidP="007F5CCC">
            <w:pPr>
              <w:spacing w:after="0"/>
              <w:ind w:left="360"/>
              <w:contextualSpacing/>
              <w:rPr>
                <w:szCs w:val="20"/>
                <w:lang w:val="es-ES" w:eastAsia="es-ES"/>
              </w:rPr>
            </w:pPr>
            <w:r w:rsidRPr="00DC5124">
              <w:rPr>
                <w:szCs w:val="20"/>
                <w:lang w:eastAsia="es-ES"/>
              </w:rPr>
              <w:t xml:space="preserve">En las </w:t>
            </w:r>
            <w:r w:rsidR="006229D0" w:rsidRPr="00DC5124">
              <w:rPr>
                <w:szCs w:val="20"/>
                <w:lang w:eastAsia="es-ES"/>
              </w:rPr>
              <w:t>coordenadas de referencia UTM</w:t>
            </w:r>
            <w:r w:rsidRPr="00DC5124">
              <w:rPr>
                <w:szCs w:val="20"/>
                <w:lang w:eastAsia="es-ES"/>
              </w:rPr>
              <w:t xml:space="preserve"> 298.477 </w:t>
            </w:r>
            <w:r w:rsidR="006229D0" w:rsidRPr="00DC5124">
              <w:rPr>
                <w:szCs w:val="20"/>
                <w:lang w:val="es-ES" w:eastAsia="es-ES"/>
              </w:rPr>
              <w:t>m E</w:t>
            </w:r>
            <w:r w:rsidR="006229D0" w:rsidRPr="00DC5124">
              <w:rPr>
                <w:szCs w:val="20"/>
                <w:lang w:eastAsia="es-ES"/>
              </w:rPr>
              <w:t xml:space="preserve"> </w:t>
            </w:r>
            <w:r w:rsidRPr="00DC5124">
              <w:rPr>
                <w:szCs w:val="20"/>
                <w:lang w:eastAsia="es-ES"/>
              </w:rPr>
              <w:t>/ 6.098.471</w:t>
            </w:r>
            <w:r w:rsidR="006229D0" w:rsidRPr="00DC5124">
              <w:rPr>
                <w:szCs w:val="20"/>
                <w:lang w:eastAsia="es-ES"/>
              </w:rPr>
              <w:t xml:space="preserve"> </w:t>
            </w:r>
            <w:r w:rsidR="006229D0" w:rsidRPr="00DC5124">
              <w:rPr>
                <w:szCs w:val="20"/>
                <w:lang w:val="es-ES" w:eastAsia="es-ES"/>
              </w:rPr>
              <w:t>m N (DATUM WGS 84 - H19S)</w:t>
            </w:r>
            <w:r w:rsidRPr="00DC5124">
              <w:rPr>
                <w:szCs w:val="20"/>
                <w:lang w:eastAsia="es-ES"/>
              </w:rPr>
              <w:t>, el Sr. González informó que corresponde al punto en el cual se instaló parte del área de instalación de faenas</w:t>
            </w:r>
            <w:r w:rsidR="00411D8A" w:rsidRPr="00DC5124">
              <w:rPr>
                <w:szCs w:val="20"/>
                <w:lang w:eastAsia="es-ES"/>
              </w:rPr>
              <w:t xml:space="preserve"> (ver Fotografía 6)</w:t>
            </w:r>
            <w:r w:rsidRPr="00DC5124">
              <w:rPr>
                <w:szCs w:val="20"/>
                <w:lang w:eastAsia="es-ES"/>
              </w:rPr>
              <w:t>, correspondiendo en su oportunidad al área de depósito de residuos peligrosos y no peligrosos, informando además que en el lugar el material de tierra removido fue íntegramente reincorporado a dicha área, señalando que la superficie fue revegetada. En la ocasión, no se constató existencia de indicadores de erosión del suelo.</w:t>
            </w:r>
          </w:p>
          <w:p w14:paraId="049DE83C" w14:textId="77777777" w:rsidR="00103A95" w:rsidRPr="00DC5124" w:rsidRDefault="00103A95" w:rsidP="00103A95">
            <w:pPr>
              <w:spacing w:after="0"/>
              <w:contextualSpacing/>
              <w:rPr>
                <w:szCs w:val="20"/>
                <w:lang w:val="es-ES" w:eastAsia="es-ES"/>
              </w:rPr>
            </w:pPr>
          </w:p>
          <w:p w14:paraId="38E2F860" w14:textId="77777777" w:rsidR="00103A95" w:rsidRPr="00DC5124" w:rsidRDefault="00103A95" w:rsidP="007F5CCC">
            <w:pPr>
              <w:spacing w:after="0"/>
              <w:ind w:left="360"/>
              <w:contextualSpacing/>
              <w:rPr>
                <w:szCs w:val="20"/>
                <w:lang w:eastAsia="es-ES"/>
              </w:rPr>
            </w:pPr>
            <w:r w:rsidRPr="00DC5124">
              <w:rPr>
                <w:szCs w:val="20"/>
                <w:lang w:eastAsia="es-ES"/>
              </w:rPr>
              <w:t xml:space="preserve">En las </w:t>
            </w:r>
            <w:r w:rsidR="006229D0" w:rsidRPr="00DC5124">
              <w:rPr>
                <w:szCs w:val="20"/>
                <w:lang w:eastAsia="es-ES"/>
              </w:rPr>
              <w:t>coordenadas de referencia UTM</w:t>
            </w:r>
            <w:r w:rsidRPr="00DC5124">
              <w:rPr>
                <w:szCs w:val="20"/>
                <w:lang w:eastAsia="es-ES"/>
              </w:rPr>
              <w:t xml:space="preserve"> 298.405 </w:t>
            </w:r>
            <w:r w:rsidR="006229D0" w:rsidRPr="00DC5124">
              <w:rPr>
                <w:szCs w:val="20"/>
                <w:lang w:val="es-ES" w:eastAsia="es-ES"/>
              </w:rPr>
              <w:t>m E</w:t>
            </w:r>
            <w:r w:rsidR="006229D0" w:rsidRPr="00DC5124">
              <w:rPr>
                <w:szCs w:val="20"/>
                <w:lang w:eastAsia="es-ES"/>
              </w:rPr>
              <w:t xml:space="preserve"> </w:t>
            </w:r>
            <w:r w:rsidRPr="00DC5124">
              <w:rPr>
                <w:szCs w:val="20"/>
                <w:lang w:eastAsia="es-ES"/>
              </w:rPr>
              <w:t>/ 6.098.383</w:t>
            </w:r>
            <w:r w:rsidR="006229D0" w:rsidRPr="00DC5124">
              <w:rPr>
                <w:szCs w:val="20"/>
                <w:lang w:eastAsia="es-ES"/>
              </w:rPr>
              <w:t xml:space="preserve"> </w:t>
            </w:r>
            <w:r w:rsidR="006229D0" w:rsidRPr="00DC5124">
              <w:rPr>
                <w:szCs w:val="20"/>
                <w:lang w:val="es-ES" w:eastAsia="es-ES"/>
              </w:rPr>
              <w:t>m N (DATUM WGS 84 - H19S)</w:t>
            </w:r>
            <w:r w:rsidRPr="00DC5124">
              <w:rPr>
                <w:szCs w:val="20"/>
                <w:lang w:eastAsia="es-ES"/>
              </w:rPr>
              <w:t xml:space="preserve">, se encuentra el área en la cual se ubica la casa de máquinas y oficina de administración del proyecto. El Sr. González informó que el material de suelo removido para la construcción del proyecto fue devuelto a su lugar. En </w:t>
            </w:r>
            <w:r w:rsidRPr="00DC5124">
              <w:rPr>
                <w:szCs w:val="20"/>
                <w:lang w:eastAsia="es-ES"/>
              </w:rPr>
              <w:lastRenderedPageBreak/>
              <w:t>el contexto se constató la existencia de una empastada, con presencia escasa y aleatoria de individuos frutales, no observando vestigios o indicadores de erosión</w:t>
            </w:r>
            <w:r w:rsidR="00411D8A" w:rsidRPr="00DC5124">
              <w:rPr>
                <w:szCs w:val="20"/>
                <w:lang w:eastAsia="es-ES"/>
              </w:rPr>
              <w:t xml:space="preserve"> (ver Fotografías 7 y 8)</w:t>
            </w:r>
            <w:r w:rsidRPr="00DC5124">
              <w:rPr>
                <w:szCs w:val="20"/>
                <w:lang w:eastAsia="es-ES"/>
              </w:rPr>
              <w:t>.</w:t>
            </w:r>
          </w:p>
          <w:p w14:paraId="765F45A7" w14:textId="77777777" w:rsidR="00103A95" w:rsidRPr="00DC5124" w:rsidRDefault="00103A95" w:rsidP="00103A95">
            <w:pPr>
              <w:spacing w:after="0"/>
              <w:contextualSpacing/>
              <w:rPr>
                <w:szCs w:val="20"/>
                <w:lang w:val="es-ES" w:eastAsia="es-ES"/>
              </w:rPr>
            </w:pPr>
          </w:p>
          <w:p w14:paraId="3FFFFC26" w14:textId="157B1140" w:rsidR="00103A95" w:rsidRPr="00DC5124" w:rsidRDefault="00103A95" w:rsidP="007F5CCC">
            <w:pPr>
              <w:spacing w:after="0"/>
              <w:ind w:left="360"/>
              <w:contextualSpacing/>
              <w:rPr>
                <w:szCs w:val="20"/>
                <w:lang w:eastAsia="es-ES"/>
              </w:rPr>
            </w:pPr>
            <w:r w:rsidRPr="00DC5124">
              <w:rPr>
                <w:szCs w:val="20"/>
                <w:lang w:eastAsia="es-ES"/>
              </w:rPr>
              <w:t xml:space="preserve">Respecto a la zona de corta autorizada por el Permiso Ambiental Sectorial 149 del proyecto, aprobado sectorialmente mediante Resolución de Plan de Manejo de Corta y Reforestación de Bosques para ejecutar Obras Civiles </w:t>
            </w:r>
            <w:r w:rsidR="00B14C70" w:rsidRPr="00DC5124">
              <w:rPr>
                <w:szCs w:val="20"/>
                <w:lang w:eastAsia="es-ES"/>
              </w:rPr>
              <w:t>N°</w:t>
            </w:r>
            <w:r w:rsidRPr="00DC5124">
              <w:rPr>
                <w:szCs w:val="20"/>
                <w:lang w:eastAsia="es-ES"/>
              </w:rPr>
              <w:t>24/2015 de 07.12.2015, no se observaron desechos de corta ni existencia de tocones.</w:t>
            </w:r>
          </w:p>
          <w:p w14:paraId="5A79079C" w14:textId="77777777" w:rsidR="00103A95" w:rsidRPr="00DC5124" w:rsidRDefault="00103A95" w:rsidP="00103A95">
            <w:pPr>
              <w:spacing w:after="0"/>
              <w:contextualSpacing/>
              <w:rPr>
                <w:szCs w:val="20"/>
                <w:lang w:val="es-ES" w:eastAsia="es-ES"/>
              </w:rPr>
            </w:pPr>
          </w:p>
          <w:p w14:paraId="7025C249" w14:textId="1784B68D" w:rsidR="00103A95" w:rsidRPr="00DC5124" w:rsidRDefault="00103A95" w:rsidP="007F5CCC">
            <w:pPr>
              <w:spacing w:after="0"/>
              <w:ind w:left="360"/>
              <w:contextualSpacing/>
              <w:rPr>
                <w:szCs w:val="20"/>
                <w:lang w:eastAsia="es-ES"/>
              </w:rPr>
            </w:pPr>
            <w:r w:rsidRPr="00DC5124">
              <w:rPr>
                <w:szCs w:val="20"/>
                <w:lang w:eastAsia="es-ES"/>
              </w:rPr>
              <w:t xml:space="preserve">En lo relativo al área de reforestación, esta no se encuentra ubicada en o cercana al área de emplazamiento del proyecto, por cuanto la Resolución anteriormente individualizada </w:t>
            </w:r>
            <w:r w:rsidR="00B14C70" w:rsidRPr="00DC5124">
              <w:rPr>
                <w:szCs w:val="20"/>
                <w:lang w:eastAsia="es-ES"/>
              </w:rPr>
              <w:t>(</w:t>
            </w:r>
            <w:r w:rsidRPr="00DC5124">
              <w:rPr>
                <w:szCs w:val="20"/>
                <w:lang w:eastAsia="es-ES"/>
              </w:rPr>
              <w:t>N°24/2015</w:t>
            </w:r>
            <w:r w:rsidR="00B14C70" w:rsidRPr="00DC5124">
              <w:rPr>
                <w:szCs w:val="20"/>
                <w:lang w:eastAsia="es-ES"/>
              </w:rPr>
              <w:t>)</w:t>
            </w:r>
            <w:r w:rsidRPr="00DC5124">
              <w:rPr>
                <w:szCs w:val="20"/>
                <w:lang w:eastAsia="es-ES"/>
              </w:rPr>
              <w:t>, aprobó su ejecución durante el año 2016 en el Predio Parcela 8 Lote S, localizada en la Comuna de Pitrufquén, Comuna de Cautín, Región de la Araucanía. Al respecto, consultado el Sr. González en lo relativo al desarrollo de las actividades de reforestación, informa que estas ya fueron ejecutadas.</w:t>
            </w:r>
          </w:p>
          <w:p w14:paraId="739B69D2" w14:textId="77777777" w:rsidR="007F5CCC" w:rsidRPr="00DC5124" w:rsidRDefault="007F5CCC" w:rsidP="007F5CCC">
            <w:pPr>
              <w:spacing w:after="0"/>
              <w:ind w:left="360"/>
              <w:contextualSpacing/>
              <w:rPr>
                <w:szCs w:val="20"/>
                <w:lang w:val="es-ES" w:eastAsia="es-ES"/>
              </w:rPr>
            </w:pPr>
          </w:p>
          <w:p w14:paraId="2C378E82" w14:textId="77777777" w:rsidR="008E7B6A" w:rsidRPr="00DC5124" w:rsidRDefault="008E7B6A" w:rsidP="007F5CCC">
            <w:pPr>
              <w:pStyle w:val="Prrafodelista"/>
              <w:numPr>
                <w:ilvl w:val="0"/>
                <w:numId w:val="24"/>
              </w:numPr>
              <w:rPr>
                <w:szCs w:val="20"/>
                <w:lang w:val="es-ES" w:eastAsia="es-ES"/>
              </w:rPr>
            </w:pPr>
            <w:bookmarkStart w:id="157" w:name="_Toc532570058"/>
            <w:r w:rsidRPr="00DC5124">
              <w:rPr>
                <w:szCs w:val="20"/>
                <w:lang w:val="es-ES" w:eastAsia="es-ES"/>
              </w:rPr>
              <w:t xml:space="preserve">Durante la actividad de inspección se solicitó al titular remitir cartografía georreferenciada asociada a zonas de obras permanentes y temporales </w:t>
            </w:r>
            <w:r w:rsidR="00F23FBB" w:rsidRPr="00DC5124">
              <w:rPr>
                <w:szCs w:val="20"/>
                <w:lang w:val="es-ES" w:eastAsia="es-ES"/>
              </w:rPr>
              <w:t>del</w:t>
            </w:r>
            <w:r w:rsidRPr="00DC5124">
              <w:rPr>
                <w:szCs w:val="20"/>
                <w:lang w:val="es-ES" w:eastAsia="es-ES"/>
              </w:rPr>
              <w:t xml:space="preserve"> proyecto, </w:t>
            </w:r>
            <w:r w:rsidR="00F23FBB" w:rsidRPr="00DC5124">
              <w:rPr>
                <w:szCs w:val="20"/>
                <w:lang w:val="es-ES" w:eastAsia="es-ES"/>
              </w:rPr>
              <w:t>identificando</w:t>
            </w:r>
            <w:r w:rsidRPr="00DC5124">
              <w:rPr>
                <w:szCs w:val="20"/>
                <w:lang w:val="es-ES" w:eastAsia="es-ES"/>
              </w:rPr>
              <w:t xml:space="preserve"> los sectores de corta de bosque. Además, se solicitó la cartografía asociada a las reforestaciones efectuadas</w:t>
            </w:r>
            <w:r w:rsidR="00C40194" w:rsidRPr="00DC5124">
              <w:rPr>
                <w:szCs w:val="20"/>
                <w:lang w:val="es-ES" w:eastAsia="es-ES"/>
              </w:rPr>
              <w:t>, señalando los respectivos planes de manejo asociados. Con fecha</w:t>
            </w:r>
            <w:r w:rsidR="00C673AC" w:rsidRPr="00DC5124">
              <w:rPr>
                <w:szCs w:val="20"/>
                <w:lang w:val="es-ES" w:eastAsia="es-ES"/>
              </w:rPr>
              <w:t xml:space="preserve"> 06-09-2018 el titular remitió los antecedentes solicitados durante la inspección (Anexo </w:t>
            </w:r>
            <w:r w:rsidR="00C673AC" w:rsidRPr="00DC5124">
              <w:rPr>
                <w:noProof/>
                <w:szCs w:val="20"/>
                <w:lang w:val="es-ES" w:eastAsia="es-ES"/>
              </w:rPr>
              <w:fldChar w:fldCharType="begin"/>
            </w:r>
            <w:r w:rsidR="00C673AC" w:rsidRPr="00DC5124">
              <w:rPr>
                <w:noProof/>
                <w:szCs w:val="20"/>
                <w:lang w:val="es-ES" w:eastAsia="es-ES"/>
              </w:rPr>
              <w:instrText xml:space="preserve"> SEQ Anexo \* ARABIC </w:instrText>
            </w:r>
            <w:r w:rsidR="00C673AC" w:rsidRPr="00DC5124">
              <w:rPr>
                <w:noProof/>
                <w:szCs w:val="20"/>
                <w:lang w:val="es-ES" w:eastAsia="es-ES"/>
              </w:rPr>
              <w:fldChar w:fldCharType="separate"/>
            </w:r>
            <w:r w:rsidR="00D90060" w:rsidRPr="00DC5124">
              <w:rPr>
                <w:noProof/>
                <w:szCs w:val="20"/>
                <w:lang w:val="es-ES" w:eastAsia="es-ES"/>
              </w:rPr>
              <w:t>2</w:t>
            </w:r>
            <w:r w:rsidR="00C673AC" w:rsidRPr="00DC5124">
              <w:rPr>
                <w:noProof/>
                <w:szCs w:val="20"/>
                <w:lang w:val="es-ES" w:eastAsia="es-ES"/>
              </w:rPr>
              <w:fldChar w:fldCharType="end"/>
            </w:r>
            <w:r w:rsidR="00C673AC" w:rsidRPr="00DC5124">
              <w:rPr>
                <w:szCs w:val="20"/>
                <w:lang w:val="es-ES" w:eastAsia="es-ES"/>
              </w:rPr>
              <w:t>)</w:t>
            </w:r>
            <w:bookmarkEnd w:id="157"/>
            <w:r w:rsidR="002E6BCF" w:rsidRPr="00DC5124">
              <w:rPr>
                <w:szCs w:val="20"/>
                <w:lang w:val="es-ES" w:eastAsia="es-ES"/>
              </w:rPr>
              <w:t>, incluyendo información cartográfica (ver Figura 4).</w:t>
            </w:r>
          </w:p>
          <w:p w14:paraId="6A62D662" w14:textId="77777777" w:rsidR="00C40194" w:rsidRPr="00DC5124" w:rsidRDefault="00C40194" w:rsidP="00C673AC">
            <w:pPr>
              <w:pStyle w:val="Prrafodelista"/>
              <w:ind w:left="360"/>
              <w:rPr>
                <w:szCs w:val="20"/>
                <w:lang w:val="es-ES" w:eastAsia="es-ES"/>
              </w:rPr>
            </w:pPr>
          </w:p>
          <w:p w14:paraId="6CC7608A" w14:textId="77777777" w:rsidR="00976535" w:rsidRPr="00DC5124" w:rsidRDefault="007F5CCC" w:rsidP="008E7B6A">
            <w:pPr>
              <w:pStyle w:val="Prrafodelista"/>
              <w:ind w:left="360"/>
              <w:rPr>
                <w:szCs w:val="20"/>
                <w:lang w:val="es-ES" w:eastAsia="es-ES"/>
              </w:rPr>
            </w:pPr>
            <w:bookmarkStart w:id="158" w:name="_Toc532570059"/>
            <w:r w:rsidRPr="00DC5124">
              <w:rPr>
                <w:szCs w:val="20"/>
                <w:lang w:val="es-ES" w:eastAsia="es-ES"/>
              </w:rPr>
              <w:t>Mediante Ord. N.º 267 de fecha 14 de diciembre de 2018, CONAF remitió los resultados del examen de información efectuado a los antecedentes solicitados al titular durante la actividad de inspección</w:t>
            </w:r>
            <w:r w:rsidR="00C673AC" w:rsidRPr="00DC5124">
              <w:rPr>
                <w:szCs w:val="20"/>
                <w:lang w:val="es-ES" w:eastAsia="es-ES"/>
              </w:rPr>
              <w:t xml:space="preserve"> (Anexo </w:t>
            </w:r>
            <w:r w:rsidR="00C673AC" w:rsidRPr="00DC5124">
              <w:rPr>
                <w:noProof/>
                <w:szCs w:val="20"/>
                <w:lang w:val="es-ES" w:eastAsia="es-ES"/>
              </w:rPr>
              <w:fldChar w:fldCharType="begin"/>
            </w:r>
            <w:r w:rsidR="00C673AC" w:rsidRPr="00DC5124">
              <w:rPr>
                <w:noProof/>
                <w:szCs w:val="20"/>
                <w:lang w:val="es-ES" w:eastAsia="es-ES"/>
              </w:rPr>
              <w:instrText xml:space="preserve"> SEQ Anexo \* ARABIC </w:instrText>
            </w:r>
            <w:r w:rsidR="00C673AC" w:rsidRPr="00DC5124">
              <w:rPr>
                <w:noProof/>
                <w:szCs w:val="20"/>
                <w:lang w:val="es-ES" w:eastAsia="es-ES"/>
              </w:rPr>
              <w:fldChar w:fldCharType="separate"/>
            </w:r>
            <w:r w:rsidR="00D90060" w:rsidRPr="00DC5124">
              <w:rPr>
                <w:noProof/>
                <w:szCs w:val="20"/>
                <w:lang w:val="es-ES" w:eastAsia="es-ES"/>
              </w:rPr>
              <w:t>3</w:t>
            </w:r>
            <w:r w:rsidR="00C673AC" w:rsidRPr="00DC5124">
              <w:rPr>
                <w:noProof/>
                <w:szCs w:val="20"/>
                <w:lang w:val="es-ES" w:eastAsia="es-ES"/>
              </w:rPr>
              <w:fldChar w:fldCharType="end"/>
            </w:r>
            <w:r w:rsidR="00C673AC" w:rsidRPr="00DC5124">
              <w:rPr>
                <w:szCs w:val="20"/>
                <w:lang w:val="es-ES" w:eastAsia="es-ES"/>
              </w:rPr>
              <w:t>)</w:t>
            </w:r>
            <w:r w:rsidRPr="00DC5124">
              <w:rPr>
                <w:szCs w:val="20"/>
                <w:lang w:val="es-ES" w:eastAsia="es-ES"/>
              </w:rPr>
              <w:t>.</w:t>
            </w:r>
            <w:r w:rsidR="00C673AC" w:rsidRPr="00DC5124">
              <w:rPr>
                <w:szCs w:val="20"/>
                <w:lang w:val="es-ES" w:eastAsia="es-ES"/>
              </w:rPr>
              <w:t xml:space="preserve"> </w:t>
            </w:r>
            <w:r w:rsidRPr="00DC5124">
              <w:rPr>
                <w:szCs w:val="20"/>
                <w:lang w:val="es-ES" w:eastAsia="es-ES"/>
              </w:rPr>
              <w:t xml:space="preserve"> </w:t>
            </w:r>
          </w:p>
          <w:p w14:paraId="37CF8066" w14:textId="77777777" w:rsidR="00976535" w:rsidRPr="00DC5124" w:rsidRDefault="00976535" w:rsidP="008E7B6A">
            <w:pPr>
              <w:pStyle w:val="Prrafodelista"/>
              <w:ind w:left="360"/>
              <w:rPr>
                <w:szCs w:val="20"/>
                <w:lang w:val="es-ES" w:eastAsia="es-ES"/>
              </w:rPr>
            </w:pPr>
          </w:p>
          <w:p w14:paraId="2E7DA30C" w14:textId="23CBE468" w:rsidR="00F23FBB" w:rsidRPr="00DC5124" w:rsidRDefault="002F670A" w:rsidP="008E7B6A">
            <w:pPr>
              <w:pStyle w:val="Prrafodelista"/>
              <w:ind w:left="360"/>
              <w:rPr>
                <w:szCs w:val="20"/>
                <w:lang w:val="es-ES" w:eastAsia="es-ES"/>
              </w:rPr>
            </w:pPr>
            <w:r w:rsidRPr="00DC5124">
              <w:rPr>
                <w:szCs w:val="20"/>
                <w:lang w:val="es-ES" w:eastAsia="es-ES"/>
              </w:rPr>
              <w:t xml:space="preserve">Del análisis anterior, más los </w:t>
            </w:r>
            <w:r w:rsidR="004652F6" w:rsidRPr="00DC5124">
              <w:rPr>
                <w:szCs w:val="20"/>
                <w:lang w:val="es-ES" w:eastAsia="es-ES"/>
              </w:rPr>
              <w:t xml:space="preserve">resultados de la inspección </w:t>
            </w:r>
            <w:r w:rsidRPr="00DC5124">
              <w:rPr>
                <w:szCs w:val="20"/>
                <w:lang w:val="es-ES" w:eastAsia="es-ES"/>
              </w:rPr>
              <w:t xml:space="preserve">en terreno </w:t>
            </w:r>
            <w:r w:rsidR="004652F6" w:rsidRPr="00DC5124">
              <w:rPr>
                <w:szCs w:val="20"/>
                <w:lang w:val="es-ES" w:eastAsia="es-ES"/>
              </w:rPr>
              <w:t xml:space="preserve">realizada </w:t>
            </w:r>
            <w:r w:rsidRPr="00DC5124">
              <w:rPr>
                <w:szCs w:val="20"/>
                <w:lang w:val="es-ES" w:eastAsia="es-ES"/>
              </w:rPr>
              <w:t xml:space="preserve">por CONAF </w:t>
            </w:r>
            <w:r w:rsidR="00976535" w:rsidRPr="00DC5124">
              <w:rPr>
                <w:szCs w:val="20"/>
                <w:lang w:val="es-ES" w:eastAsia="es-ES"/>
              </w:rPr>
              <w:t xml:space="preserve">con fecha 07 de diciembre de 2018, </w:t>
            </w:r>
            <w:r w:rsidRPr="00DC5124">
              <w:rPr>
                <w:szCs w:val="20"/>
                <w:lang w:val="es-ES" w:eastAsia="es-ES"/>
              </w:rPr>
              <w:t xml:space="preserve">en el sitio de reforestación </w:t>
            </w:r>
            <w:r w:rsidR="002E6BCF" w:rsidRPr="00DC5124">
              <w:rPr>
                <w:szCs w:val="20"/>
                <w:lang w:val="es-ES" w:eastAsia="es-ES"/>
              </w:rPr>
              <w:t>establecido en el Plan de Manejo de Obras Civiles (</w:t>
            </w:r>
            <w:r w:rsidRPr="00DC5124">
              <w:rPr>
                <w:szCs w:val="20"/>
                <w:lang w:val="es-ES" w:eastAsia="es-ES"/>
              </w:rPr>
              <w:t>PMOC</w:t>
            </w:r>
            <w:r w:rsidR="002E6BCF" w:rsidRPr="00DC5124">
              <w:rPr>
                <w:szCs w:val="20"/>
                <w:lang w:val="es-ES" w:eastAsia="es-ES"/>
              </w:rPr>
              <w:t>)</w:t>
            </w:r>
            <w:r w:rsidR="0068369F" w:rsidRPr="00DC5124">
              <w:rPr>
                <w:szCs w:val="20"/>
                <w:lang w:val="es-ES" w:eastAsia="es-ES"/>
              </w:rPr>
              <w:t xml:space="preserve">, en virtud a la corta de plantación forestal de </w:t>
            </w:r>
            <w:r w:rsidR="0068369F" w:rsidRPr="00DC5124">
              <w:rPr>
                <w:i/>
                <w:szCs w:val="20"/>
                <w:lang w:val="es-ES" w:eastAsia="es-ES"/>
              </w:rPr>
              <w:t>P</w:t>
            </w:r>
            <w:r w:rsidR="003567F9" w:rsidRPr="00DC5124">
              <w:rPr>
                <w:i/>
                <w:szCs w:val="20"/>
                <w:lang w:val="es-ES" w:eastAsia="es-ES"/>
              </w:rPr>
              <w:t>i</w:t>
            </w:r>
            <w:r w:rsidR="0068369F" w:rsidRPr="00DC5124">
              <w:rPr>
                <w:i/>
                <w:szCs w:val="20"/>
                <w:lang w:val="es-ES" w:eastAsia="es-ES"/>
              </w:rPr>
              <w:t>nus radiata</w:t>
            </w:r>
            <w:r w:rsidR="0068369F" w:rsidRPr="00DC5124">
              <w:rPr>
                <w:szCs w:val="20"/>
                <w:lang w:val="es-ES" w:eastAsia="es-ES"/>
              </w:rPr>
              <w:t>, para efectos de la construcción de las obras del proyecto, ejecutada en</w:t>
            </w:r>
            <w:r w:rsidR="002E6BCF" w:rsidRPr="00DC5124">
              <w:rPr>
                <w:szCs w:val="20"/>
                <w:lang w:val="es-ES" w:eastAsia="es-ES"/>
              </w:rPr>
              <w:t xml:space="preserve"> </w:t>
            </w:r>
            <w:r w:rsidRPr="00DC5124">
              <w:rPr>
                <w:szCs w:val="20"/>
                <w:lang w:val="es-ES" w:eastAsia="es-ES"/>
              </w:rPr>
              <w:t>Parcela 8</w:t>
            </w:r>
            <w:r w:rsidR="00CF0991" w:rsidRPr="00DC5124">
              <w:rPr>
                <w:szCs w:val="20"/>
                <w:lang w:val="es-ES" w:eastAsia="es-ES"/>
              </w:rPr>
              <w:t xml:space="preserve"> del</w:t>
            </w:r>
            <w:r w:rsidRPr="00DC5124">
              <w:rPr>
                <w:szCs w:val="20"/>
                <w:lang w:val="es-ES" w:eastAsia="es-ES"/>
              </w:rPr>
              <w:t xml:space="preserve"> Lote 5, </w:t>
            </w:r>
            <w:r w:rsidR="002E6BCF" w:rsidRPr="00DC5124">
              <w:rPr>
                <w:szCs w:val="20"/>
                <w:lang w:val="es-ES" w:eastAsia="es-ES"/>
              </w:rPr>
              <w:t xml:space="preserve">ROL </w:t>
            </w:r>
            <w:r w:rsidRPr="00DC5124">
              <w:rPr>
                <w:szCs w:val="20"/>
                <w:lang w:val="es-ES" w:eastAsia="es-ES"/>
              </w:rPr>
              <w:t>1224-13</w:t>
            </w:r>
            <w:r w:rsidR="002E6BCF" w:rsidRPr="00DC5124">
              <w:rPr>
                <w:szCs w:val="20"/>
                <w:lang w:val="es-ES" w:eastAsia="es-ES"/>
              </w:rPr>
              <w:t xml:space="preserve">, </w:t>
            </w:r>
            <w:r w:rsidRPr="00DC5124">
              <w:rPr>
                <w:szCs w:val="20"/>
                <w:lang w:val="es-ES" w:eastAsia="es-ES"/>
              </w:rPr>
              <w:t>Comuna de Pitrufquén</w:t>
            </w:r>
            <w:r w:rsidR="00004066" w:rsidRPr="00DC5124">
              <w:rPr>
                <w:szCs w:val="20"/>
                <w:lang w:val="es-ES" w:eastAsia="es-ES"/>
              </w:rPr>
              <w:t xml:space="preserve">, </w:t>
            </w:r>
            <w:r w:rsidR="003567F9" w:rsidRPr="00DC5124">
              <w:rPr>
                <w:szCs w:val="20"/>
                <w:lang w:val="es-ES" w:eastAsia="es-ES"/>
              </w:rPr>
              <w:t xml:space="preserve">se indica </w:t>
            </w:r>
            <w:r w:rsidR="00F23FBB" w:rsidRPr="00DC5124">
              <w:rPr>
                <w:szCs w:val="20"/>
                <w:lang w:val="es-ES" w:eastAsia="es-ES"/>
              </w:rPr>
              <w:t>lo siguiente:</w:t>
            </w:r>
            <w:bookmarkEnd w:id="158"/>
          </w:p>
          <w:p w14:paraId="24E4BC9B" w14:textId="77777777" w:rsidR="00856C5B" w:rsidRPr="00DC5124" w:rsidRDefault="00856C5B" w:rsidP="00F23FBB">
            <w:pPr>
              <w:pStyle w:val="Prrafodelista"/>
              <w:ind w:left="360"/>
              <w:rPr>
                <w:szCs w:val="20"/>
                <w:lang w:val="es-ES" w:eastAsia="es-ES"/>
              </w:rPr>
            </w:pPr>
          </w:p>
          <w:p w14:paraId="76245774" w14:textId="6D9AEC5E" w:rsidR="00F23FBB" w:rsidRPr="00DC5124" w:rsidRDefault="00F23FBB" w:rsidP="00856C5B">
            <w:pPr>
              <w:pStyle w:val="Prrafodelista"/>
              <w:numPr>
                <w:ilvl w:val="0"/>
                <w:numId w:val="25"/>
              </w:numPr>
              <w:rPr>
                <w:szCs w:val="20"/>
                <w:lang w:val="es-ES" w:eastAsia="es-ES"/>
              </w:rPr>
            </w:pPr>
            <w:r w:rsidRPr="00DC5124">
              <w:rPr>
                <w:szCs w:val="20"/>
                <w:lang w:val="es-ES" w:eastAsia="es-ES"/>
              </w:rPr>
              <w:t xml:space="preserve">En visita a terreno </w:t>
            </w:r>
            <w:r w:rsidR="002E6BCF" w:rsidRPr="00DC5124">
              <w:rPr>
                <w:szCs w:val="20"/>
                <w:lang w:val="es-ES" w:eastAsia="es-ES"/>
              </w:rPr>
              <w:t xml:space="preserve">al sitio de reforestación </w:t>
            </w:r>
            <w:r w:rsidR="00166CD5" w:rsidRPr="00DC5124">
              <w:rPr>
                <w:szCs w:val="20"/>
                <w:lang w:val="es-ES" w:eastAsia="es-ES"/>
              </w:rPr>
              <w:t xml:space="preserve">(Comuna de Pitrufquén), </w:t>
            </w:r>
            <w:r w:rsidRPr="00DC5124">
              <w:rPr>
                <w:szCs w:val="20"/>
                <w:lang w:val="es-ES" w:eastAsia="es-ES"/>
              </w:rPr>
              <w:t xml:space="preserve">se constató una plantación de </w:t>
            </w:r>
            <w:r w:rsidRPr="00DC5124">
              <w:rPr>
                <w:i/>
                <w:szCs w:val="20"/>
                <w:lang w:val="es-ES" w:eastAsia="es-ES"/>
              </w:rPr>
              <w:t>P</w:t>
            </w:r>
            <w:r w:rsidR="004A0832" w:rsidRPr="00DC5124">
              <w:rPr>
                <w:i/>
                <w:szCs w:val="20"/>
                <w:lang w:val="es-ES" w:eastAsia="es-ES"/>
              </w:rPr>
              <w:t>i</w:t>
            </w:r>
            <w:r w:rsidRPr="00DC5124">
              <w:rPr>
                <w:i/>
                <w:szCs w:val="20"/>
                <w:lang w:val="es-ES" w:eastAsia="es-ES"/>
              </w:rPr>
              <w:t>nus radiata</w:t>
            </w:r>
            <w:r w:rsidRPr="00DC5124">
              <w:rPr>
                <w:szCs w:val="20"/>
                <w:lang w:val="es-ES" w:eastAsia="es-ES"/>
              </w:rPr>
              <w:t xml:space="preserve"> efectuada a una</w:t>
            </w:r>
            <w:r w:rsidR="00856C5B" w:rsidRPr="00DC5124">
              <w:rPr>
                <w:szCs w:val="20"/>
                <w:lang w:val="es-ES" w:eastAsia="es-ES"/>
              </w:rPr>
              <w:t xml:space="preserve"> </w:t>
            </w:r>
            <w:r w:rsidRPr="00DC5124">
              <w:rPr>
                <w:szCs w:val="20"/>
                <w:lang w:val="es-ES" w:eastAsia="es-ES"/>
              </w:rPr>
              <w:t>densidad que varía entre las 1000 y las 1200 plantas por hectárea.</w:t>
            </w:r>
          </w:p>
          <w:p w14:paraId="6B3BF27A" w14:textId="77777777" w:rsidR="00D90060" w:rsidRPr="00DC5124" w:rsidRDefault="00D90060" w:rsidP="00D90060">
            <w:pPr>
              <w:pStyle w:val="Prrafodelista"/>
              <w:rPr>
                <w:szCs w:val="20"/>
                <w:lang w:val="es-ES" w:eastAsia="es-ES"/>
              </w:rPr>
            </w:pPr>
          </w:p>
          <w:p w14:paraId="75D21D8A" w14:textId="01F86A59" w:rsidR="00F23FBB" w:rsidRPr="00DC5124" w:rsidRDefault="00F23FBB" w:rsidP="00856C5B">
            <w:pPr>
              <w:pStyle w:val="Prrafodelista"/>
              <w:numPr>
                <w:ilvl w:val="0"/>
                <w:numId w:val="25"/>
              </w:numPr>
              <w:rPr>
                <w:szCs w:val="20"/>
                <w:lang w:val="es-ES" w:eastAsia="es-ES"/>
              </w:rPr>
            </w:pPr>
            <w:r w:rsidRPr="00DC5124">
              <w:rPr>
                <w:szCs w:val="20"/>
                <w:lang w:val="es-ES" w:eastAsia="es-ES"/>
              </w:rPr>
              <w:t>Algunas plantas alcanzan una altura que oscila entre 1.5 a 1.8 m, existiendo</w:t>
            </w:r>
            <w:r w:rsidR="00856C5B" w:rsidRPr="00DC5124">
              <w:rPr>
                <w:szCs w:val="20"/>
                <w:lang w:val="es-ES" w:eastAsia="es-ES"/>
              </w:rPr>
              <w:t xml:space="preserve"> </w:t>
            </w:r>
            <w:r w:rsidRPr="00DC5124">
              <w:rPr>
                <w:szCs w:val="20"/>
                <w:lang w:val="es-ES" w:eastAsia="es-ES"/>
              </w:rPr>
              <w:t>otros individuos de menor tamaño</w:t>
            </w:r>
            <w:r w:rsidR="00DF574B" w:rsidRPr="00DC5124">
              <w:rPr>
                <w:szCs w:val="20"/>
                <w:lang w:val="es-ES" w:eastAsia="es-ES"/>
              </w:rPr>
              <w:t xml:space="preserve"> (ver Fotografías </w:t>
            </w:r>
            <w:r w:rsidR="000D5EF9">
              <w:rPr>
                <w:szCs w:val="20"/>
                <w:lang w:val="es-ES" w:eastAsia="es-ES"/>
              </w:rPr>
              <w:t>9</w:t>
            </w:r>
            <w:r w:rsidR="00DF574B" w:rsidRPr="00DC5124">
              <w:rPr>
                <w:szCs w:val="20"/>
                <w:lang w:val="es-ES" w:eastAsia="es-ES"/>
              </w:rPr>
              <w:t xml:space="preserve"> a 1</w:t>
            </w:r>
            <w:r w:rsidR="000D5EF9">
              <w:rPr>
                <w:szCs w:val="20"/>
                <w:lang w:val="es-ES" w:eastAsia="es-ES"/>
              </w:rPr>
              <w:t>4</w:t>
            </w:r>
            <w:r w:rsidR="00DF574B" w:rsidRPr="00DC5124">
              <w:rPr>
                <w:szCs w:val="20"/>
                <w:lang w:val="es-ES" w:eastAsia="es-ES"/>
              </w:rPr>
              <w:t>)</w:t>
            </w:r>
            <w:r w:rsidRPr="00DC5124">
              <w:rPr>
                <w:szCs w:val="20"/>
                <w:lang w:val="es-ES" w:eastAsia="es-ES"/>
              </w:rPr>
              <w:t>.</w:t>
            </w:r>
          </w:p>
          <w:p w14:paraId="18C434A4" w14:textId="77777777" w:rsidR="00D90060" w:rsidRPr="00DC5124" w:rsidRDefault="00D90060" w:rsidP="00D90060">
            <w:pPr>
              <w:rPr>
                <w:szCs w:val="20"/>
                <w:lang w:val="es-ES" w:eastAsia="es-ES"/>
              </w:rPr>
            </w:pPr>
          </w:p>
          <w:p w14:paraId="3A2434A5" w14:textId="26A1C202" w:rsidR="00F23FBB" w:rsidRPr="00DC5124" w:rsidRDefault="00F23FBB" w:rsidP="00856C5B">
            <w:pPr>
              <w:pStyle w:val="Prrafodelista"/>
              <w:numPr>
                <w:ilvl w:val="0"/>
                <w:numId w:val="25"/>
              </w:numPr>
              <w:rPr>
                <w:szCs w:val="20"/>
                <w:lang w:val="es-ES" w:eastAsia="es-ES"/>
              </w:rPr>
            </w:pPr>
            <w:r w:rsidRPr="00DC5124">
              <w:rPr>
                <w:szCs w:val="20"/>
                <w:lang w:val="es-ES" w:eastAsia="es-ES"/>
              </w:rPr>
              <w:t xml:space="preserve">Se constató la existencia de individuos en pie de la especie Pino </w:t>
            </w:r>
            <w:r w:rsidR="00856C5B" w:rsidRPr="00DC5124">
              <w:rPr>
                <w:szCs w:val="20"/>
                <w:lang w:val="es-ES" w:eastAsia="es-ES"/>
              </w:rPr>
              <w:t xml:space="preserve">Oregón </w:t>
            </w:r>
            <w:r w:rsidRPr="00DC5124">
              <w:rPr>
                <w:szCs w:val="20"/>
                <w:lang w:val="es-ES" w:eastAsia="es-ES"/>
              </w:rPr>
              <w:t>(</w:t>
            </w:r>
            <w:r w:rsidRPr="00DC5124">
              <w:rPr>
                <w:i/>
                <w:szCs w:val="20"/>
                <w:lang w:val="es-ES" w:eastAsia="es-ES"/>
              </w:rPr>
              <w:t>Pseudotsuga menz</w:t>
            </w:r>
            <w:r w:rsidR="004A0832" w:rsidRPr="00DC5124">
              <w:rPr>
                <w:i/>
                <w:szCs w:val="20"/>
                <w:lang w:val="es-ES" w:eastAsia="es-ES"/>
              </w:rPr>
              <w:t>i</w:t>
            </w:r>
            <w:r w:rsidRPr="00DC5124">
              <w:rPr>
                <w:i/>
                <w:szCs w:val="20"/>
                <w:lang w:val="es-ES" w:eastAsia="es-ES"/>
              </w:rPr>
              <w:t>es</w:t>
            </w:r>
            <w:r w:rsidR="004A0832" w:rsidRPr="00DC5124">
              <w:rPr>
                <w:i/>
                <w:szCs w:val="20"/>
                <w:lang w:val="es-ES" w:eastAsia="es-ES"/>
              </w:rPr>
              <w:t>ii</w:t>
            </w:r>
            <w:r w:rsidRPr="00DC5124">
              <w:rPr>
                <w:szCs w:val="20"/>
                <w:lang w:val="es-ES" w:eastAsia="es-ES"/>
              </w:rPr>
              <w:t>), visualizándose regeneración por semillas de esta especie.</w:t>
            </w:r>
          </w:p>
          <w:p w14:paraId="1A047935" w14:textId="77777777" w:rsidR="00D90060" w:rsidRPr="00DC5124" w:rsidRDefault="00D90060" w:rsidP="00D90060">
            <w:pPr>
              <w:rPr>
                <w:szCs w:val="20"/>
                <w:lang w:val="es-ES" w:eastAsia="es-ES"/>
              </w:rPr>
            </w:pPr>
          </w:p>
          <w:p w14:paraId="38AAA2DF" w14:textId="507E1257" w:rsidR="00856C5B" w:rsidRPr="00DC5124" w:rsidRDefault="00856C5B" w:rsidP="00856C5B">
            <w:pPr>
              <w:pStyle w:val="Prrafodelista"/>
              <w:numPr>
                <w:ilvl w:val="0"/>
                <w:numId w:val="25"/>
              </w:numPr>
              <w:rPr>
                <w:szCs w:val="20"/>
                <w:lang w:val="es-ES" w:eastAsia="es-ES"/>
              </w:rPr>
            </w:pPr>
            <w:r w:rsidRPr="00DC5124">
              <w:rPr>
                <w:szCs w:val="20"/>
                <w:lang w:val="es-ES" w:eastAsia="es-ES"/>
              </w:rPr>
              <w:t>Dentro de la plantación existe regeneración vegetativa de individuos de especies nativas tales como: notro, maqui, murtilla, avellano, arrayán, entre otras, sobrepasando algunos individuos una altura de 3 m.</w:t>
            </w:r>
          </w:p>
          <w:p w14:paraId="05371CD5" w14:textId="77777777" w:rsidR="00D90060" w:rsidRPr="00DC5124" w:rsidRDefault="00D90060" w:rsidP="00D90060">
            <w:pPr>
              <w:rPr>
                <w:szCs w:val="20"/>
                <w:lang w:val="es-ES" w:eastAsia="es-ES"/>
              </w:rPr>
            </w:pPr>
          </w:p>
          <w:p w14:paraId="2E59C65C" w14:textId="012FF43C" w:rsidR="00856C5B" w:rsidRPr="00DC5124" w:rsidRDefault="00856C5B" w:rsidP="00856C5B">
            <w:pPr>
              <w:pStyle w:val="Prrafodelista"/>
              <w:numPr>
                <w:ilvl w:val="0"/>
                <w:numId w:val="25"/>
              </w:numPr>
              <w:rPr>
                <w:szCs w:val="20"/>
                <w:lang w:val="es-ES" w:eastAsia="es-ES"/>
              </w:rPr>
            </w:pPr>
            <w:r w:rsidRPr="00DC5124">
              <w:rPr>
                <w:szCs w:val="20"/>
                <w:lang w:val="es-ES" w:eastAsia="es-ES"/>
              </w:rPr>
              <w:t>Respecto al cerco, es posible señalar que en un este sector posee dos hebras de alambre</w:t>
            </w:r>
            <w:r w:rsidR="000D5EF9">
              <w:rPr>
                <w:szCs w:val="20"/>
                <w:lang w:val="es-ES" w:eastAsia="es-ES"/>
              </w:rPr>
              <w:t xml:space="preserve"> (ver Fotografía 13)</w:t>
            </w:r>
            <w:r w:rsidRPr="00DC5124">
              <w:rPr>
                <w:szCs w:val="20"/>
                <w:lang w:val="es-ES" w:eastAsia="es-ES"/>
              </w:rPr>
              <w:t>, visualizándose su inexistencia en un</w:t>
            </w:r>
            <w:r w:rsidR="002F670A" w:rsidRPr="00DC5124">
              <w:rPr>
                <w:szCs w:val="20"/>
                <w:lang w:val="es-ES" w:eastAsia="es-ES"/>
              </w:rPr>
              <w:t>o</w:t>
            </w:r>
            <w:r w:rsidRPr="00DC5124">
              <w:rPr>
                <w:szCs w:val="20"/>
                <w:lang w:val="es-ES" w:eastAsia="es-ES"/>
              </w:rPr>
              <w:t xml:space="preserve"> de sus costados, por cuanto limita con bosque nativo denso</w:t>
            </w:r>
            <w:r w:rsidR="0068369F" w:rsidRPr="00DC5124">
              <w:rPr>
                <w:szCs w:val="20"/>
                <w:lang w:val="es-ES" w:eastAsia="es-ES"/>
              </w:rPr>
              <w:t xml:space="preserve"> (ver Fotografía 14)</w:t>
            </w:r>
            <w:r w:rsidRPr="00DC5124">
              <w:rPr>
                <w:szCs w:val="20"/>
                <w:lang w:val="es-ES" w:eastAsia="es-ES"/>
              </w:rPr>
              <w:t>.</w:t>
            </w:r>
          </w:p>
          <w:p w14:paraId="451B8CFD" w14:textId="77777777" w:rsidR="00F23FBB" w:rsidRPr="00DC5124" w:rsidRDefault="00856C5B" w:rsidP="00856C5B">
            <w:pPr>
              <w:pStyle w:val="Prrafodelista"/>
              <w:numPr>
                <w:ilvl w:val="0"/>
                <w:numId w:val="25"/>
              </w:numPr>
              <w:rPr>
                <w:szCs w:val="20"/>
                <w:lang w:val="es-ES" w:eastAsia="es-ES"/>
              </w:rPr>
            </w:pPr>
            <w:r w:rsidRPr="00DC5124">
              <w:rPr>
                <w:szCs w:val="20"/>
                <w:lang w:val="es-ES" w:eastAsia="es-ES"/>
              </w:rPr>
              <w:lastRenderedPageBreak/>
              <w:t>La parcela P5 presentada por el profesional autor del informe de prendimiento, se encuentra localizada al interior de un bosque nativo en estado de desarrollo monte bravo-brinzal, de muy difícil acceso.</w:t>
            </w:r>
          </w:p>
          <w:p w14:paraId="4CFCB062" w14:textId="77777777" w:rsidR="00D90060" w:rsidRPr="00DC5124" w:rsidRDefault="00D90060" w:rsidP="00D90060">
            <w:pPr>
              <w:pStyle w:val="Prrafodelista"/>
              <w:rPr>
                <w:szCs w:val="20"/>
                <w:lang w:val="es-ES" w:eastAsia="es-ES"/>
              </w:rPr>
            </w:pPr>
          </w:p>
          <w:p w14:paraId="5B6E8E5A" w14:textId="11253CCD" w:rsidR="00D90060" w:rsidRDefault="00856C5B" w:rsidP="00B739D2">
            <w:pPr>
              <w:pStyle w:val="Prrafodelista"/>
              <w:numPr>
                <w:ilvl w:val="0"/>
                <w:numId w:val="25"/>
              </w:numPr>
              <w:rPr>
                <w:szCs w:val="20"/>
                <w:lang w:val="es-ES" w:eastAsia="es-ES"/>
              </w:rPr>
            </w:pPr>
            <w:r w:rsidRPr="006167DB">
              <w:rPr>
                <w:szCs w:val="20"/>
                <w:lang w:val="es-ES" w:eastAsia="es-ES"/>
              </w:rPr>
              <w:t>El área reforestada</w:t>
            </w:r>
            <w:r w:rsidR="006167DB">
              <w:rPr>
                <w:szCs w:val="20"/>
                <w:lang w:val="es-ES" w:eastAsia="es-ES"/>
              </w:rPr>
              <w:t>, observada en terreno por personal de CONAF el día 07 de diciembre</w:t>
            </w:r>
            <w:r w:rsidR="00E0128C">
              <w:rPr>
                <w:szCs w:val="20"/>
                <w:lang w:val="es-ES" w:eastAsia="es-ES"/>
              </w:rPr>
              <w:t xml:space="preserve"> de 2018</w:t>
            </w:r>
            <w:r w:rsidR="006167DB">
              <w:rPr>
                <w:szCs w:val="20"/>
                <w:lang w:val="es-ES" w:eastAsia="es-ES"/>
              </w:rPr>
              <w:t>,</w:t>
            </w:r>
            <w:r w:rsidRPr="006167DB">
              <w:rPr>
                <w:szCs w:val="20"/>
                <w:lang w:val="es-ES" w:eastAsia="es-ES"/>
              </w:rPr>
              <w:t xml:space="preserve"> alcanza una superficie aproximada de 1 hectárea</w:t>
            </w:r>
            <w:r w:rsidR="000D5EF9" w:rsidRPr="006167DB">
              <w:rPr>
                <w:szCs w:val="20"/>
                <w:lang w:val="es-ES" w:eastAsia="es-ES"/>
              </w:rPr>
              <w:t xml:space="preserve">. </w:t>
            </w:r>
            <w:r w:rsidR="006167DB">
              <w:rPr>
                <w:szCs w:val="20"/>
                <w:lang w:val="es-ES" w:eastAsia="es-ES"/>
              </w:rPr>
              <w:t>Sin embargo, l</w:t>
            </w:r>
            <w:r w:rsidRPr="006167DB">
              <w:rPr>
                <w:szCs w:val="20"/>
                <w:lang w:val="es-ES" w:eastAsia="es-ES"/>
              </w:rPr>
              <w:t>a superficie afecta a reforestación</w:t>
            </w:r>
            <w:r w:rsidR="00001374" w:rsidRPr="006167DB">
              <w:rPr>
                <w:szCs w:val="20"/>
                <w:lang w:val="es-ES" w:eastAsia="es-ES"/>
              </w:rPr>
              <w:t>,</w:t>
            </w:r>
            <w:r w:rsidRPr="006167DB">
              <w:rPr>
                <w:szCs w:val="20"/>
                <w:lang w:val="es-ES" w:eastAsia="es-ES"/>
              </w:rPr>
              <w:t xml:space="preserve"> </w:t>
            </w:r>
            <w:r w:rsidR="000D5EF9" w:rsidRPr="006167DB">
              <w:rPr>
                <w:szCs w:val="20"/>
                <w:lang w:val="es-ES" w:eastAsia="es-ES"/>
              </w:rPr>
              <w:t>según Resolución N°24/2015</w:t>
            </w:r>
            <w:r w:rsidR="006167DB">
              <w:rPr>
                <w:szCs w:val="20"/>
                <w:lang w:val="es-ES" w:eastAsia="es-ES"/>
              </w:rPr>
              <w:t xml:space="preserve"> </w:t>
            </w:r>
            <w:r w:rsidR="000D5EF9" w:rsidRPr="006167DB">
              <w:rPr>
                <w:szCs w:val="20"/>
                <w:lang w:val="es-ES" w:eastAsia="es-ES"/>
              </w:rPr>
              <w:t xml:space="preserve">"Plan de Manejo Corta y Reforestación de Bosque para ejecutar obras civiles", </w:t>
            </w:r>
            <w:r w:rsidRPr="006167DB">
              <w:rPr>
                <w:szCs w:val="20"/>
                <w:lang w:val="es-ES" w:eastAsia="es-ES"/>
              </w:rPr>
              <w:t>corresponde a 1,93 hectáreas</w:t>
            </w:r>
            <w:r w:rsidR="006167DB">
              <w:rPr>
                <w:szCs w:val="20"/>
                <w:lang w:val="es-ES" w:eastAsia="es-ES"/>
              </w:rPr>
              <w:t>, existiendo por tanto una diferencia en el área comprometida a reforestar.</w:t>
            </w:r>
          </w:p>
          <w:p w14:paraId="6C396B26" w14:textId="77777777" w:rsidR="006167DB" w:rsidRPr="006167DB" w:rsidRDefault="006167DB" w:rsidP="006167DB">
            <w:pPr>
              <w:rPr>
                <w:szCs w:val="20"/>
                <w:lang w:val="es-ES" w:eastAsia="es-ES"/>
              </w:rPr>
            </w:pPr>
          </w:p>
          <w:p w14:paraId="3B57E75D" w14:textId="2B8F745E" w:rsidR="00976535" w:rsidRPr="00DC5124" w:rsidRDefault="006167DB" w:rsidP="00976535">
            <w:pPr>
              <w:rPr>
                <w:szCs w:val="20"/>
                <w:lang w:val="es-ES" w:eastAsia="es-ES"/>
              </w:rPr>
            </w:pPr>
            <w:r>
              <w:rPr>
                <w:szCs w:val="20"/>
                <w:lang w:val="es-ES" w:eastAsia="es-ES"/>
              </w:rPr>
              <w:t xml:space="preserve">En virtud de lo anterior, se </w:t>
            </w:r>
            <w:r w:rsidR="000879B4">
              <w:rPr>
                <w:szCs w:val="20"/>
                <w:lang w:val="es-ES" w:eastAsia="es-ES"/>
              </w:rPr>
              <w:t>advierte</w:t>
            </w:r>
            <w:r>
              <w:rPr>
                <w:szCs w:val="20"/>
                <w:lang w:val="es-ES" w:eastAsia="es-ES"/>
              </w:rPr>
              <w:t xml:space="preserve"> que existen </w:t>
            </w:r>
            <w:r w:rsidR="000879B4">
              <w:rPr>
                <w:szCs w:val="20"/>
                <w:lang w:val="es-ES" w:eastAsia="es-ES"/>
              </w:rPr>
              <w:t xml:space="preserve">discrepancias </w:t>
            </w:r>
            <w:r>
              <w:rPr>
                <w:szCs w:val="20"/>
                <w:lang w:val="es-ES" w:eastAsia="es-ES"/>
              </w:rPr>
              <w:t xml:space="preserve">respecto a </w:t>
            </w:r>
            <w:r w:rsidR="00DD3BF3" w:rsidRPr="00DC5124">
              <w:rPr>
                <w:szCs w:val="20"/>
                <w:lang w:val="es-ES" w:eastAsia="es-ES"/>
              </w:rPr>
              <w:t xml:space="preserve">las superficies de reforestación </w:t>
            </w:r>
            <w:r>
              <w:rPr>
                <w:szCs w:val="20"/>
                <w:lang w:val="es-ES" w:eastAsia="es-ES"/>
              </w:rPr>
              <w:t xml:space="preserve">aprobadas en el </w:t>
            </w:r>
            <w:r w:rsidR="000879B4">
              <w:rPr>
                <w:szCs w:val="20"/>
                <w:lang w:val="es-ES" w:eastAsia="es-ES"/>
              </w:rPr>
              <w:t>pertinente</w:t>
            </w:r>
            <w:r>
              <w:rPr>
                <w:szCs w:val="20"/>
                <w:lang w:val="es-ES" w:eastAsia="es-ES"/>
              </w:rPr>
              <w:t xml:space="preserve"> </w:t>
            </w:r>
            <w:r w:rsidR="00DD3BF3" w:rsidRPr="00DC5124">
              <w:rPr>
                <w:szCs w:val="20"/>
                <w:lang w:val="es-ES" w:eastAsia="es-ES"/>
              </w:rPr>
              <w:t>PMOC</w:t>
            </w:r>
            <w:r w:rsidR="000879B4">
              <w:rPr>
                <w:szCs w:val="20"/>
                <w:lang w:val="es-ES" w:eastAsia="es-ES"/>
              </w:rPr>
              <w:t xml:space="preserve"> y lo efectivamente implementado, procediéndose </w:t>
            </w:r>
            <w:r>
              <w:rPr>
                <w:szCs w:val="20"/>
                <w:lang w:val="es-ES" w:eastAsia="es-ES"/>
              </w:rPr>
              <w:t>a</w:t>
            </w:r>
            <w:r w:rsidR="000879B4">
              <w:rPr>
                <w:szCs w:val="20"/>
                <w:lang w:val="es-ES" w:eastAsia="es-ES"/>
              </w:rPr>
              <w:t>l</w:t>
            </w:r>
            <w:r>
              <w:rPr>
                <w:szCs w:val="20"/>
                <w:lang w:val="es-ES" w:eastAsia="es-ES"/>
              </w:rPr>
              <w:t xml:space="preserve"> apercibi</w:t>
            </w:r>
            <w:r w:rsidR="000879B4">
              <w:rPr>
                <w:szCs w:val="20"/>
                <w:lang w:val="es-ES" w:eastAsia="es-ES"/>
              </w:rPr>
              <w:t>miento del</w:t>
            </w:r>
            <w:r w:rsidR="00DD3BF3" w:rsidRPr="00DC5124">
              <w:rPr>
                <w:szCs w:val="20"/>
                <w:lang w:val="es-ES" w:eastAsia="es-ES"/>
              </w:rPr>
              <w:t xml:space="preserve"> titular, </w:t>
            </w:r>
            <w:r w:rsidR="000879B4">
              <w:rPr>
                <w:szCs w:val="20"/>
                <w:lang w:val="es-ES" w:eastAsia="es-ES"/>
              </w:rPr>
              <w:t xml:space="preserve">con la finalidad de </w:t>
            </w:r>
            <w:r w:rsidR="00DD3BF3" w:rsidRPr="00DC5124">
              <w:rPr>
                <w:szCs w:val="20"/>
                <w:lang w:val="es-ES" w:eastAsia="es-ES"/>
              </w:rPr>
              <w:t>aclarar dichas diferencias</w:t>
            </w:r>
            <w:r>
              <w:rPr>
                <w:szCs w:val="20"/>
                <w:lang w:val="es-ES" w:eastAsia="es-ES"/>
              </w:rPr>
              <w:t xml:space="preserve">, a través de la </w:t>
            </w:r>
            <w:r w:rsidR="00DD3BF3" w:rsidRPr="00DC5124">
              <w:rPr>
                <w:szCs w:val="20"/>
                <w:lang w:val="es-ES" w:eastAsia="es-ES"/>
              </w:rPr>
              <w:t>dictación de la Res. Ex. SMA N.º 45/2018</w:t>
            </w:r>
            <w:r w:rsidR="00D90060" w:rsidRPr="00DC5124">
              <w:rPr>
                <w:szCs w:val="20"/>
                <w:lang w:val="es-ES" w:eastAsia="es-ES"/>
              </w:rPr>
              <w:t xml:space="preserve"> (Anexo </w:t>
            </w:r>
            <w:r w:rsidR="00D90060" w:rsidRPr="00DC5124">
              <w:rPr>
                <w:noProof/>
                <w:szCs w:val="20"/>
                <w:lang w:val="es-ES" w:eastAsia="es-ES"/>
              </w:rPr>
              <w:fldChar w:fldCharType="begin"/>
            </w:r>
            <w:r w:rsidR="00D90060" w:rsidRPr="00DC5124">
              <w:rPr>
                <w:noProof/>
                <w:szCs w:val="20"/>
                <w:lang w:val="es-ES" w:eastAsia="es-ES"/>
              </w:rPr>
              <w:instrText xml:space="preserve"> SEQ Anexo \* ARABIC </w:instrText>
            </w:r>
            <w:r w:rsidR="00D90060" w:rsidRPr="00DC5124">
              <w:rPr>
                <w:noProof/>
                <w:szCs w:val="20"/>
                <w:lang w:val="es-ES" w:eastAsia="es-ES"/>
              </w:rPr>
              <w:fldChar w:fldCharType="separate"/>
            </w:r>
            <w:r w:rsidR="00D90060" w:rsidRPr="00DC5124">
              <w:rPr>
                <w:noProof/>
                <w:szCs w:val="20"/>
                <w:lang w:val="es-ES" w:eastAsia="es-ES"/>
              </w:rPr>
              <w:t>4</w:t>
            </w:r>
            <w:r w:rsidR="00D90060" w:rsidRPr="00DC5124">
              <w:rPr>
                <w:noProof/>
                <w:szCs w:val="20"/>
                <w:lang w:val="es-ES" w:eastAsia="es-ES"/>
              </w:rPr>
              <w:fldChar w:fldCharType="end"/>
            </w:r>
            <w:r w:rsidR="00D90060" w:rsidRPr="00DC5124">
              <w:rPr>
                <w:szCs w:val="20"/>
                <w:lang w:val="es-ES" w:eastAsia="es-ES"/>
              </w:rPr>
              <w:t>)</w:t>
            </w:r>
            <w:r w:rsidR="00DD3BF3" w:rsidRPr="00DC5124">
              <w:rPr>
                <w:szCs w:val="20"/>
                <w:lang w:val="es-ES" w:eastAsia="es-ES"/>
              </w:rPr>
              <w:t>, cuyos antecedentes serán incorporados al presente expediente</w:t>
            </w:r>
            <w:r w:rsidR="00D54E9D" w:rsidRPr="00DC5124">
              <w:rPr>
                <w:szCs w:val="20"/>
                <w:lang w:val="es-ES" w:eastAsia="es-ES"/>
              </w:rPr>
              <w:t xml:space="preserve"> (</w:t>
            </w:r>
            <w:r w:rsidR="00D54E9D" w:rsidRPr="00DC5124">
              <w:t>DFZ-2018-1892-VII-RCA)</w:t>
            </w:r>
            <w:r w:rsidR="00DD3BF3" w:rsidRPr="00DC5124">
              <w:rPr>
                <w:szCs w:val="20"/>
                <w:lang w:val="es-ES" w:eastAsia="es-ES"/>
              </w:rPr>
              <w:t>.</w:t>
            </w:r>
          </w:p>
        </w:tc>
      </w:tr>
    </w:tbl>
    <w:p w14:paraId="45BADEFC" w14:textId="77777777" w:rsidR="00DA0D4F" w:rsidRPr="00DC5124" w:rsidRDefault="00DA0D4F" w:rsidP="00DA0D4F">
      <w:pPr>
        <w:spacing w:after="0"/>
        <w:rPr>
          <w:vanish/>
        </w:rPr>
      </w:pPr>
      <w:bookmarkStart w:id="159" w:name="_Toc352840403"/>
      <w:bookmarkStart w:id="160" w:name="_Toc352841463"/>
      <w:bookmarkStart w:id="161" w:name="_Toc447875250"/>
      <w:bookmarkStart w:id="162" w:name="_Toc449085428"/>
      <w:bookmarkStart w:id="163" w:name="_Toc496801410"/>
    </w:p>
    <w:tbl>
      <w:tblPr>
        <w:tblpPr w:leftFromText="141" w:rightFromText="141" w:horzAnchor="margin" w:tblpY="-262"/>
        <w:tblW w:w="13687" w:type="dxa"/>
        <w:tblLayout w:type="fixed"/>
        <w:tblCellMar>
          <w:left w:w="70" w:type="dxa"/>
          <w:right w:w="70" w:type="dxa"/>
        </w:tblCellMar>
        <w:tblLook w:val="04A0" w:firstRow="1" w:lastRow="0" w:firstColumn="1" w:lastColumn="0" w:noHBand="0" w:noVBand="1"/>
      </w:tblPr>
      <w:tblGrid>
        <w:gridCol w:w="2828"/>
        <w:gridCol w:w="4035"/>
        <w:gridCol w:w="2792"/>
        <w:gridCol w:w="4032"/>
      </w:tblGrid>
      <w:tr w:rsidR="0072377C" w:rsidRPr="00DC5124" w14:paraId="578D7D15" w14:textId="77777777" w:rsidTr="0072377C">
        <w:trPr>
          <w:trHeight w:val="131"/>
        </w:trPr>
        <w:tc>
          <w:tcPr>
            <w:tcW w:w="1368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094449" w14:textId="77777777" w:rsidR="0072377C" w:rsidRPr="00DC5124" w:rsidRDefault="0072377C" w:rsidP="0072377C">
            <w:pPr>
              <w:spacing w:after="0"/>
              <w:jc w:val="center"/>
              <w:rPr>
                <w:rFonts w:eastAsia="Times New Roman"/>
                <w:b/>
                <w:bCs/>
                <w:color w:val="000000"/>
                <w:szCs w:val="20"/>
              </w:rPr>
            </w:pPr>
            <w:r w:rsidRPr="00DC5124">
              <w:rPr>
                <w:b/>
              </w:rPr>
              <w:lastRenderedPageBreak/>
              <w:br w:type="page"/>
            </w:r>
            <w:r w:rsidRPr="00DC5124">
              <w:br w:type="page"/>
            </w:r>
            <w:r w:rsidRPr="00DC5124">
              <w:br w:type="page"/>
            </w:r>
            <w:r w:rsidRPr="00DC5124">
              <w:br w:type="page"/>
            </w:r>
            <w:r w:rsidRPr="00DC5124">
              <w:br w:type="page"/>
            </w:r>
            <w:r w:rsidRPr="00DC5124">
              <w:rPr>
                <w:rFonts w:eastAsia="Times New Roman"/>
                <w:b/>
                <w:bCs/>
                <w:color w:val="000000"/>
                <w:szCs w:val="20"/>
              </w:rPr>
              <w:t xml:space="preserve">Registros </w:t>
            </w:r>
          </w:p>
        </w:tc>
      </w:tr>
      <w:tr w:rsidR="0072377C" w:rsidRPr="00DC5124" w14:paraId="546B3FF3" w14:textId="77777777" w:rsidTr="0072377C">
        <w:trPr>
          <w:trHeight w:val="3563"/>
        </w:trPr>
        <w:tc>
          <w:tcPr>
            <w:tcW w:w="6863" w:type="dxa"/>
            <w:gridSpan w:val="2"/>
            <w:tcBorders>
              <w:top w:val="nil"/>
              <w:left w:val="single" w:sz="4" w:space="0" w:color="auto"/>
              <w:right w:val="single" w:sz="4" w:space="0" w:color="auto"/>
            </w:tcBorders>
            <w:shd w:val="clear" w:color="auto" w:fill="auto"/>
            <w:noWrap/>
            <w:vAlign w:val="center"/>
            <w:hideMark/>
          </w:tcPr>
          <w:p w14:paraId="6A04834A" w14:textId="77777777" w:rsidR="0072377C" w:rsidRPr="00DC5124" w:rsidRDefault="00445AF0" w:rsidP="0072377C">
            <w:pPr>
              <w:spacing w:after="0"/>
              <w:jc w:val="center"/>
              <w:rPr>
                <w:rFonts w:eastAsia="Times New Roman"/>
                <w:color w:val="000000"/>
                <w:szCs w:val="20"/>
              </w:rPr>
            </w:pPr>
            <w:r w:rsidRPr="00DC5124">
              <w:rPr>
                <w:noProof/>
              </w:rPr>
              <w:drawing>
                <wp:inline distT="0" distB="0" distL="0" distR="0" wp14:anchorId="65D35975" wp14:editId="781BBCBC">
                  <wp:extent cx="2830830" cy="2121535"/>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0830" cy="2121535"/>
                          </a:xfrm>
                          <a:prstGeom prst="rect">
                            <a:avLst/>
                          </a:prstGeom>
                          <a:noFill/>
                          <a:ln>
                            <a:noFill/>
                          </a:ln>
                        </pic:spPr>
                      </pic:pic>
                    </a:graphicData>
                  </a:graphic>
                </wp:inline>
              </w:drawing>
            </w:r>
          </w:p>
        </w:tc>
        <w:tc>
          <w:tcPr>
            <w:tcW w:w="6824" w:type="dxa"/>
            <w:gridSpan w:val="2"/>
            <w:tcBorders>
              <w:top w:val="nil"/>
              <w:left w:val="single" w:sz="4" w:space="0" w:color="auto"/>
              <w:right w:val="single" w:sz="4" w:space="0" w:color="auto"/>
            </w:tcBorders>
            <w:shd w:val="clear" w:color="auto" w:fill="auto"/>
            <w:noWrap/>
            <w:vAlign w:val="center"/>
            <w:hideMark/>
          </w:tcPr>
          <w:p w14:paraId="4A2DA6F7" w14:textId="77777777" w:rsidR="0072377C" w:rsidRPr="00DC5124" w:rsidRDefault="00445AF0" w:rsidP="0072377C">
            <w:pPr>
              <w:spacing w:after="0"/>
              <w:jc w:val="center"/>
              <w:rPr>
                <w:rFonts w:eastAsia="Times New Roman"/>
                <w:color w:val="000000"/>
                <w:szCs w:val="20"/>
              </w:rPr>
            </w:pPr>
            <w:r w:rsidRPr="00DC5124">
              <w:rPr>
                <w:noProof/>
              </w:rPr>
              <w:drawing>
                <wp:inline distT="0" distB="0" distL="0" distR="0" wp14:anchorId="5B247354" wp14:editId="2069413F">
                  <wp:extent cx="2933700" cy="2194560"/>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2194560"/>
                          </a:xfrm>
                          <a:prstGeom prst="rect">
                            <a:avLst/>
                          </a:prstGeom>
                          <a:noFill/>
                          <a:ln>
                            <a:noFill/>
                          </a:ln>
                        </pic:spPr>
                      </pic:pic>
                    </a:graphicData>
                  </a:graphic>
                </wp:inline>
              </w:drawing>
            </w:r>
            <w:r w:rsidR="0072377C" w:rsidRPr="00DC5124">
              <w:rPr>
                <w:rFonts w:eastAsia="Times New Roman"/>
                <w:color w:val="000000"/>
                <w:szCs w:val="20"/>
              </w:rPr>
              <w:t xml:space="preserve"> </w:t>
            </w:r>
            <w:r w:rsidR="0072377C" w:rsidRPr="00DC5124">
              <w:t xml:space="preserve"> </w:t>
            </w:r>
          </w:p>
        </w:tc>
      </w:tr>
      <w:tr w:rsidR="0072377C" w:rsidRPr="00DC5124" w14:paraId="547599CB" w14:textId="77777777" w:rsidTr="0072377C">
        <w:trPr>
          <w:trHeight w:val="20"/>
        </w:trPr>
        <w:tc>
          <w:tcPr>
            <w:tcW w:w="2828" w:type="dxa"/>
            <w:tcBorders>
              <w:top w:val="single" w:sz="4" w:space="0" w:color="auto"/>
              <w:left w:val="single" w:sz="4" w:space="0" w:color="auto"/>
              <w:bottom w:val="single" w:sz="4" w:space="0" w:color="auto"/>
              <w:right w:val="nil"/>
            </w:tcBorders>
            <w:shd w:val="clear" w:color="auto" w:fill="auto"/>
            <w:noWrap/>
            <w:hideMark/>
          </w:tcPr>
          <w:p w14:paraId="31812E89" w14:textId="77777777" w:rsidR="0072377C" w:rsidRPr="00DC5124" w:rsidRDefault="0072377C" w:rsidP="0072377C">
            <w:pPr>
              <w:pStyle w:val="Imagenes"/>
              <w:spacing w:line="180" w:lineRule="atLeast"/>
              <w:contextualSpacing/>
            </w:pPr>
            <w:r w:rsidRPr="00DC5124">
              <w:t xml:space="preserve">Fotografía </w:t>
            </w:r>
            <w:r w:rsidRPr="00DC5124">
              <w:rPr>
                <w:noProof/>
              </w:rPr>
              <w:fldChar w:fldCharType="begin"/>
            </w:r>
            <w:r w:rsidRPr="00DC5124">
              <w:rPr>
                <w:noProof/>
              </w:rPr>
              <w:instrText xml:space="preserve"> SEQ Fotografía \* ARABIC </w:instrText>
            </w:r>
            <w:r w:rsidRPr="00DC5124">
              <w:rPr>
                <w:noProof/>
              </w:rPr>
              <w:fldChar w:fldCharType="separate"/>
            </w:r>
            <w:r w:rsidR="00D90060" w:rsidRPr="00DC5124">
              <w:rPr>
                <w:noProof/>
              </w:rPr>
              <w:t>1</w:t>
            </w:r>
            <w:r w:rsidRPr="00DC5124">
              <w:rPr>
                <w:noProof/>
              </w:rPr>
              <w:fldChar w:fldCharType="end"/>
            </w:r>
            <w:r w:rsidRPr="00DC5124">
              <w:t>.</w:t>
            </w:r>
          </w:p>
        </w:tc>
        <w:tc>
          <w:tcPr>
            <w:tcW w:w="4035" w:type="dxa"/>
            <w:tcBorders>
              <w:top w:val="single" w:sz="4" w:space="0" w:color="auto"/>
              <w:left w:val="single" w:sz="4" w:space="0" w:color="auto"/>
              <w:bottom w:val="single" w:sz="4" w:space="0" w:color="auto"/>
              <w:right w:val="single" w:sz="4" w:space="0" w:color="000000"/>
            </w:tcBorders>
            <w:shd w:val="clear" w:color="auto" w:fill="auto"/>
            <w:noWrap/>
            <w:hideMark/>
          </w:tcPr>
          <w:p w14:paraId="43E30EC4" w14:textId="77777777" w:rsidR="0072377C" w:rsidRPr="00DC5124" w:rsidRDefault="0072377C" w:rsidP="0072377C">
            <w:pPr>
              <w:spacing w:after="0" w:line="180" w:lineRule="atLeast"/>
              <w:contextualSpacing/>
              <w:rPr>
                <w:rFonts w:eastAsia="Times New Roman"/>
                <w:b/>
                <w:color w:val="000000"/>
                <w:sz w:val="18"/>
                <w:szCs w:val="18"/>
              </w:rPr>
            </w:pPr>
            <w:r w:rsidRPr="00DC5124">
              <w:rPr>
                <w:rFonts w:eastAsia="Times New Roman"/>
                <w:b/>
                <w:color w:val="000000"/>
                <w:sz w:val="18"/>
                <w:szCs w:val="18"/>
              </w:rPr>
              <w:t xml:space="preserve">Fecha: </w:t>
            </w:r>
            <w:r w:rsidR="00DA0D4F" w:rsidRPr="00DC5124">
              <w:rPr>
                <w:rFonts w:eastAsia="Times New Roman"/>
                <w:b/>
                <w:color w:val="000000"/>
                <w:sz w:val="18"/>
                <w:szCs w:val="18"/>
              </w:rPr>
              <w:t>30-08-2018</w:t>
            </w:r>
          </w:p>
        </w:tc>
        <w:tc>
          <w:tcPr>
            <w:tcW w:w="2792" w:type="dxa"/>
            <w:tcBorders>
              <w:top w:val="single" w:sz="4" w:space="0" w:color="auto"/>
              <w:left w:val="nil"/>
              <w:bottom w:val="single" w:sz="4" w:space="0" w:color="auto"/>
              <w:right w:val="nil"/>
            </w:tcBorders>
            <w:shd w:val="clear" w:color="auto" w:fill="auto"/>
            <w:noWrap/>
            <w:hideMark/>
          </w:tcPr>
          <w:p w14:paraId="78BA5C9A" w14:textId="77777777" w:rsidR="0072377C" w:rsidRPr="00DC5124" w:rsidRDefault="0072377C" w:rsidP="0072377C">
            <w:pPr>
              <w:pStyle w:val="Imagenes"/>
              <w:spacing w:line="180" w:lineRule="atLeast"/>
              <w:contextualSpacing/>
            </w:pPr>
            <w:r w:rsidRPr="00DC5124">
              <w:t xml:space="preserve">Fotografía </w:t>
            </w:r>
            <w:r w:rsidRPr="00DC5124">
              <w:rPr>
                <w:noProof/>
              </w:rPr>
              <w:fldChar w:fldCharType="begin"/>
            </w:r>
            <w:r w:rsidRPr="00DC5124">
              <w:rPr>
                <w:noProof/>
              </w:rPr>
              <w:instrText xml:space="preserve"> SEQ Fotografía \* ARABIC </w:instrText>
            </w:r>
            <w:r w:rsidRPr="00DC5124">
              <w:rPr>
                <w:noProof/>
              </w:rPr>
              <w:fldChar w:fldCharType="separate"/>
            </w:r>
            <w:r w:rsidR="00D90060" w:rsidRPr="00DC5124">
              <w:rPr>
                <w:noProof/>
              </w:rPr>
              <w:t>2</w:t>
            </w:r>
            <w:r w:rsidRPr="00DC5124">
              <w:rPr>
                <w:noProof/>
              </w:rPr>
              <w:fldChar w:fldCharType="end"/>
            </w:r>
            <w:r w:rsidRPr="00DC5124">
              <w:t>.</w:t>
            </w:r>
          </w:p>
        </w:tc>
        <w:tc>
          <w:tcPr>
            <w:tcW w:w="4032" w:type="dxa"/>
            <w:tcBorders>
              <w:top w:val="single" w:sz="4" w:space="0" w:color="auto"/>
              <w:left w:val="single" w:sz="4" w:space="0" w:color="auto"/>
              <w:bottom w:val="single" w:sz="4" w:space="0" w:color="auto"/>
              <w:right w:val="single" w:sz="4" w:space="0" w:color="000000"/>
            </w:tcBorders>
            <w:shd w:val="clear" w:color="auto" w:fill="auto"/>
            <w:noWrap/>
          </w:tcPr>
          <w:p w14:paraId="207F7343" w14:textId="77777777" w:rsidR="0072377C" w:rsidRPr="00DC5124" w:rsidRDefault="0072377C" w:rsidP="0072377C">
            <w:pPr>
              <w:spacing w:after="0" w:line="180" w:lineRule="atLeast"/>
              <w:contextualSpacing/>
              <w:rPr>
                <w:rFonts w:eastAsia="Times New Roman"/>
                <w:b/>
                <w:color w:val="000000"/>
                <w:sz w:val="18"/>
                <w:szCs w:val="18"/>
              </w:rPr>
            </w:pPr>
            <w:r w:rsidRPr="00DC5124">
              <w:rPr>
                <w:rFonts w:eastAsia="Times New Roman"/>
                <w:b/>
                <w:color w:val="000000"/>
                <w:sz w:val="18"/>
                <w:szCs w:val="18"/>
              </w:rPr>
              <w:t xml:space="preserve">Fecha: </w:t>
            </w:r>
            <w:r w:rsidR="00DA0D4F" w:rsidRPr="00DC5124">
              <w:rPr>
                <w:rFonts w:eastAsia="Times New Roman"/>
                <w:b/>
                <w:color w:val="000000"/>
                <w:sz w:val="18"/>
                <w:szCs w:val="18"/>
              </w:rPr>
              <w:t>30-08-2018</w:t>
            </w:r>
          </w:p>
        </w:tc>
      </w:tr>
      <w:tr w:rsidR="0072377C" w:rsidRPr="00DC5124" w14:paraId="2BF6D475" w14:textId="77777777" w:rsidTr="0072377C">
        <w:trPr>
          <w:trHeight w:hRule="exact" w:val="227"/>
        </w:trPr>
        <w:tc>
          <w:tcPr>
            <w:tcW w:w="686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E99F363" w14:textId="3531B2C9" w:rsidR="0072377C" w:rsidRPr="00DC5124" w:rsidRDefault="0072377C" w:rsidP="0072377C">
            <w:pPr>
              <w:spacing w:after="0"/>
              <w:rPr>
                <w:rFonts w:eastAsia="Times New Roman"/>
                <w:color w:val="000000"/>
                <w:sz w:val="18"/>
                <w:szCs w:val="18"/>
              </w:rPr>
            </w:pPr>
            <w:r w:rsidRPr="00DC5124">
              <w:rPr>
                <w:rFonts w:eastAsia="Times New Roman"/>
                <w:b/>
                <w:color w:val="000000"/>
                <w:sz w:val="18"/>
                <w:szCs w:val="18"/>
              </w:rPr>
              <w:t>Descripción Medio de Prueba:</w:t>
            </w:r>
            <w:r w:rsidRPr="00DC5124">
              <w:rPr>
                <w:rFonts w:eastAsia="Times New Roman"/>
                <w:color w:val="000000"/>
                <w:sz w:val="18"/>
                <w:szCs w:val="18"/>
              </w:rPr>
              <w:t xml:space="preserve">  </w:t>
            </w:r>
            <w:r w:rsidRPr="00DC5124">
              <w:t xml:space="preserve"> </w:t>
            </w:r>
            <w:r w:rsidRPr="00DC5124">
              <w:rPr>
                <w:rFonts w:eastAsia="Times New Roman"/>
                <w:color w:val="000000"/>
                <w:sz w:val="18"/>
                <w:szCs w:val="18"/>
              </w:rPr>
              <w:t xml:space="preserve">Vista general de tendido eléctrico subterráneo desde </w:t>
            </w:r>
            <w:r w:rsidR="00A30B6F" w:rsidRPr="00DC5124">
              <w:rPr>
                <w:rFonts w:eastAsia="Times New Roman"/>
                <w:color w:val="000000"/>
                <w:sz w:val="18"/>
                <w:szCs w:val="18"/>
              </w:rPr>
              <w:t xml:space="preserve">Coordenadas de Referencia UTM (WGS 84-H19S): </w:t>
            </w:r>
            <w:r w:rsidRPr="00DC5124">
              <w:rPr>
                <w:rFonts w:eastAsia="Times New Roman"/>
                <w:color w:val="000000"/>
                <w:sz w:val="18"/>
                <w:szCs w:val="18"/>
              </w:rPr>
              <w:t xml:space="preserve">298.922 </w:t>
            </w:r>
            <w:r w:rsidR="00F87417" w:rsidRPr="00DC5124">
              <w:rPr>
                <w:rFonts w:eastAsia="Times New Roman"/>
                <w:color w:val="000000"/>
                <w:sz w:val="18"/>
                <w:szCs w:val="18"/>
              </w:rPr>
              <w:t>E</w:t>
            </w:r>
            <w:r w:rsidRPr="00DC5124">
              <w:rPr>
                <w:rFonts w:eastAsia="Times New Roman"/>
                <w:color w:val="000000"/>
                <w:sz w:val="18"/>
                <w:szCs w:val="18"/>
              </w:rPr>
              <w:t xml:space="preserve">/ 6.098.846 </w:t>
            </w:r>
            <w:r w:rsidR="00F87417" w:rsidRPr="00DC5124">
              <w:rPr>
                <w:rFonts w:eastAsia="Times New Roman"/>
                <w:color w:val="000000"/>
                <w:sz w:val="18"/>
                <w:szCs w:val="18"/>
              </w:rPr>
              <w:t xml:space="preserve">N, </w:t>
            </w:r>
            <w:r w:rsidRPr="00DC5124">
              <w:rPr>
                <w:rFonts w:eastAsia="Times New Roman"/>
                <w:color w:val="000000"/>
                <w:sz w:val="18"/>
                <w:szCs w:val="18"/>
              </w:rPr>
              <w:t>hacia casa de máquinas.</w:t>
            </w:r>
          </w:p>
        </w:tc>
        <w:tc>
          <w:tcPr>
            <w:tcW w:w="6824"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31AF35C" w14:textId="1B53B741" w:rsidR="0072377C" w:rsidRPr="00DC5124" w:rsidRDefault="0072377C" w:rsidP="0072377C">
            <w:pPr>
              <w:spacing w:after="0"/>
              <w:rPr>
                <w:rFonts w:eastAsia="Times New Roman"/>
                <w:b/>
                <w:color w:val="000000"/>
                <w:sz w:val="18"/>
                <w:szCs w:val="18"/>
              </w:rPr>
            </w:pPr>
            <w:r w:rsidRPr="00DC5124">
              <w:rPr>
                <w:rFonts w:eastAsia="Times New Roman"/>
                <w:b/>
                <w:color w:val="000000"/>
                <w:sz w:val="18"/>
                <w:szCs w:val="18"/>
              </w:rPr>
              <w:t>Descripción Medio de Prueba:</w:t>
            </w:r>
            <w:r w:rsidRPr="00DC5124">
              <w:rPr>
                <w:rFonts w:eastAsia="Times New Roman"/>
                <w:color w:val="000000"/>
                <w:sz w:val="18"/>
                <w:szCs w:val="18"/>
              </w:rPr>
              <w:t xml:space="preserve"> </w:t>
            </w:r>
            <w:r w:rsidRPr="00DC5124">
              <w:t xml:space="preserve"> </w:t>
            </w:r>
            <w:r w:rsidRPr="00DC5124">
              <w:rPr>
                <w:rFonts w:eastAsia="Times New Roman"/>
                <w:color w:val="000000"/>
                <w:sz w:val="18"/>
                <w:szCs w:val="18"/>
              </w:rPr>
              <w:t xml:space="preserve">Vista general de tendido eléctrico subterráneo desde </w:t>
            </w:r>
            <w:r w:rsidR="00A30B6F" w:rsidRPr="00DC5124">
              <w:rPr>
                <w:rFonts w:eastAsia="Times New Roman"/>
                <w:color w:val="000000"/>
                <w:sz w:val="18"/>
                <w:szCs w:val="18"/>
              </w:rPr>
              <w:t xml:space="preserve">Coordenadas de Referencia UTM (WGS 84-H19S): </w:t>
            </w:r>
            <w:r w:rsidRPr="00DC5124">
              <w:rPr>
                <w:rFonts w:eastAsia="Times New Roman"/>
                <w:color w:val="000000"/>
                <w:sz w:val="18"/>
                <w:szCs w:val="18"/>
              </w:rPr>
              <w:t xml:space="preserve">298.922 </w:t>
            </w:r>
            <w:r w:rsidR="00F87417" w:rsidRPr="00DC5124">
              <w:rPr>
                <w:rFonts w:eastAsia="Times New Roman"/>
                <w:color w:val="000000"/>
                <w:sz w:val="18"/>
                <w:szCs w:val="18"/>
              </w:rPr>
              <w:t>E</w:t>
            </w:r>
            <w:r w:rsidRPr="00DC5124">
              <w:rPr>
                <w:rFonts w:eastAsia="Times New Roman"/>
                <w:color w:val="000000"/>
                <w:sz w:val="18"/>
                <w:szCs w:val="18"/>
              </w:rPr>
              <w:t>/ 6.098.846</w:t>
            </w:r>
            <w:r w:rsidR="00F87417" w:rsidRPr="00DC5124">
              <w:rPr>
                <w:rFonts w:eastAsia="Times New Roman"/>
                <w:color w:val="000000"/>
                <w:sz w:val="18"/>
                <w:szCs w:val="18"/>
              </w:rPr>
              <w:t xml:space="preserve"> N,</w:t>
            </w:r>
            <w:r w:rsidRPr="00DC5124">
              <w:rPr>
                <w:rFonts w:eastAsia="Times New Roman"/>
                <w:color w:val="000000"/>
                <w:sz w:val="18"/>
                <w:szCs w:val="18"/>
              </w:rPr>
              <w:t xml:space="preserve"> hacia casa de máquinas.</w:t>
            </w:r>
          </w:p>
        </w:tc>
      </w:tr>
      <w:tr w:rsidR="0072377C" w:rsidRPr="00DC5124" w14:paraId="127DFBE8" w14:textId="77777777" w:rsidTr="0072377C">
        <w:trPr>
          <w:trHeight w:val="423"/>
        </w:trPr>
        <w:tc>
          <w:tcPr>
            <w:tcW w:w="6863" w:type="dxa"/>
            <w:gridSpan w:val="2"/>
            <w:vMerge/>
            <w:tcBorders>
              <w:top w:val="single" w:sz="4" w:space="0" w:color="auto"/>
              <w:left w:val="single" w:sz="4" w:space="0" w:color="auto"/>
              <w:bottom w:val="single" w:sz="4" w:space="0" w:color="000000"/>
              <w:right w:val="single" w:sz="4" w:space="0" w:color="000000"/>
            </w:tcBorders>
            <w:vAlign w:val="center"/>
            <w:hideMark/>
          </w:tcPr>
          <w:p w14:paraId="374163A5" w14:textId="77777777" w:rsidR="0072377C" w:rsidRPr="00DC5124" w:rsidRDefault="0072377C" w:rsidP="0072377C">
            <w:pPr>
              <w:rPr>
                <w:rFonts w:eastAsia="Times New Roman"/>
                <w:color w:val="000000"/>
                <w:szCs w:val="20"/>
              </w:rPr>
            </w:pPr>
          </w:p>
        </w:tc>
        <w:tc>
          <w:tcPr>
            <w:tcW w:w="6824" w:type="dxa"/>
            <w:gridSpan w:val="2"/>
            <w:vMerge/>
            <w:tcBorders>
              <w:top w:val="single" w:sz="4" w:space="0" w:color="auto"/>
              <w:left w:val="single" w:sz="4" w:space="0" w:color="auto"/>
              <w:bottom w:val="single" w:sz="4" w:space="0" w:color="000000"/>
              <w:right w:val="single" w:sz="4" w:space="0" w:color="000000"/>
            </w:tcBorders>
            <w:vAlign w:val="center"/>
            <w:hideMark/>
          </w:tcPr>
          <w:p w14:paraId="6298944B" w14:textId="77777777" w:rsidR="0072377C" w:rsidRPr="00DC5124" w:rsidRDefault="0072377C" w:rsidP="0072377C">
            <w:pPr>
              <w:rPr>
                <w:rFonts w:eastAsia="Times New Roman"/>
                <w:color w:val="000000"/>
                <w:szCs w:val="20"/>
              </w:rPr>
            </w:pPr>
          </w:p>
        </w:tc>
      </w:tr>
      <w:tr w:rsidR="0072377C" w:rsidRPr="00DC5124" w14:paraId="5547FB42" w14:textId="77777777" w:rsidTr="0072377C">
        <w:trPr>
          <w:trHeight w:val="131"/>
        </w:trPr>
        <w:tc>
          <w:tcPr>
            <w:tcW w:w="1368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35B406" w14:textId="77777777" w:rsidR="0072377C" w:rsidRPr="00DC5124" w:rsidRDefault="0072377C" w:rsidP="0072377C">
            <w:pPr>
              <w:spacing w:after="0"/>
              <w:jc w:val="center"/>
              <w:rPr>
                <w:rFonts w:eastAsia="Times New Roman"/>
                <w:b/>
                <w:bCs/>
                <w:color w:val="000000"/>
                <w:szCs w:val="20"/>
              </w:rPr>
            </w:pPr>
            <w:r w:rsidRPr="00DC5124">
              <w:rPr>
                <w:b/>
              </w:rPr>
              <w:br w:type="page"/>
            </w:r>
            <w:r w:rsidRPr="00DC5124">
              <w:br w:type="page"/>
            </w:r>
            <w:r w:rsidRPr="00DC5124">
              <w:br w:type="page"/>
            </w:r>
            <w:r w:rsidRPr="00DC5124">
              <w:br w:type="page"/>
            </w:r>
            <w:r w:rsidRPr="00DC5124">
              <w:br w:type="page"/>
            </w:r>
            <w:r w:rsidRPr="00DC5124">
              <w:rPr>
                <w:rFonts w:eastAsia="Times New Roman"/>
                <w:b/>
                <w:bCs/>
                <w:color w:val="000000"/>
                <w:szCs w:val="20"/>
              </w:rPr>
              <w:t xml:space="preserve">Registros </w:t>
            </w:r>
          </w:p>
        </w:tc>
      </w:tr>
      <w:tr w:rsidR="0072377C" w:rsidRPr="00DC5124" w14:paraId="46AE6965" w14:textId="77777777" w:rsidTr="0072377C">
        <w:trPr>
          <w:trHeight w:val="3380"/>
        </w:trPr>
        <w:tc>
          <w:tcPr>
            <w:tcW w:w="6863" w:type="dxa"/>
            <w:gridSpan w:val="2"/>
            <w:tcBorders>
              <w:top w:val="nil"/>
              <w:left w:val="single" w:sz="4" w:space="0" w:color="auto"/>
              <w:right w:val="single" w:sz="4" w:space="0" w:color="auto"/>
            </w:tcBorders>
            <w:shd w:val="clear" w:color="auto" w:fill="auto"/>
            <w:noWrap/>
            <w:vAlign w:val="center"/>
            <w:hideMark/>
          </w:tcPr>
          <w:p w14:paraId="457EEBD7" w14:textId="77777777" w:rsidR="0072377C" w:rsidRPr="00DC5124" w:rsidRDefault="00445AF0" w:rsidP="0072377C">
            <w:pPr>
              <w:spacing w:after="0"/>
              <w:jc w:val="center"/>
              <w:rPr>
                <w:rFonts w:eastAsia="Times New Roman"/>
                <w:color w:val="000000"/>
                <w:szCs w:val="20"/>
              </w:rPr>
            </w:pPr>
            <w:r w:rsidRPr="00DC5124">
              <w:rPr>
                <w:noProof/>
              </w:rPr>
              <w:drawing>
                <wp:inline distT="0" distB="0" distL="0" distR="0" wp14:anchorId="00F8DEAA" wp14:editId="6682CBE3">
                  <wp:extent cx="2809240" cy="210693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9240" cy="2106930"/>
                          </a:xfrm>
                          <a:prstGeom prst="rect">
                            <a:avLst/>
                          </a:prstGeom>
                          <a:noFill/>
                          <a:ln>
                            <a:noFill/>
                          </a:ln>
                        </pic:spPr>
                      </pic:pic>
                    </a:graphicData>
                  </a:graphic>
                </wp:inline>
              </w:drawing>
            </w:r>
          </w:p>
        </w:tc>
        <w:tc>
          <w:tcPr>
            <w:tcW w:w="6824" w:type="dxa"/>
            <w:gridSpan w:val="2"/>
            <w:tcBorders>
              <w:top w:val="nil"/>
              <w:left w:val="single" w:sz="4" w:space="0" w:color="auto"/>
              <w:right w:val="single" w:sz="4" w:space="0" w:color="auto"/>
            </w:tcBorders>
            <w:shd w:val="clear" w:color="auto" w:fill="auto"/>
            <w:noWrap/>
            <w:vAlign w:val="center"/>
            <w:hideMark/>
          </w:tcPr>
          <w:p w14:paraId="312A8148" w14:textId="77777777" w:rsidR="0072377C" w:rsidRPr="00DC5124" w:rsidRDefault="00445AF0" w:rsidP="0072377C">
            <w:pPr>
              <w:spacing w:after="0"/>
              <w:jc w:val="center"/>
              <w:rPr>
                <w:rFonts w:eastAsia="Times New Roman"/>
                <w:color w:val="000000"/>
                <w:szCs w:val="20"/>
              </w:rPr>
            </w:pPr>
            <w:r w:rsidRPr="00DC5124">
              <w:rPr>
                <w:noProof/>
              </w:rPr>
              <w:drawing>
                <wp:inline distT="0" distB="0" distL="0" distR="0" wp14:anchorId="42D4C325" wp14:editId="774F3529">
                  <wp:extent cx="2867660" cy="2150745"/>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7660" cy="2150745"/>
                          </a:xfrm>
                          <a:prstGeom prst="rect">
                            <a:avLst/>
                          </a:prstGeom>
                          <a:noFill/>
                          <a:ln>
                            <a:noFill/>
                          </a:ln>
                        </pic:spPr>
                      </pic:pic>
                    </a:graphicData>
                  </a:graphic>
                </wp:inline>
              </w:drawing>
            </w:r>
            <w:r w:rsidR="0072377C" w:rsidRPr="00DC5124">
              <w:rPr>
                <w:rFonts w:eastAsia="Times New Roman"/>
                <w:color w:val="000000"/>
                <w:szCs w:val="20"/>
              </w:rPr>
              <w:t xml:space="preserve"> </w:t>
            </w:r>
            <w:r w:rsidR="0072377C" w:rsidRPr="00DC5124">
              <w:t xml:space="preserve"> </w:t>
            </w:r>
          </w:p>
        </w:tc>
      </w:tr>
      <w:tr w:rsidR="0072377C" w:rsidRPr="00DC5124" w14:paraId="4A22518D" w14:textId="77777777" w:rsidTr="0072377C">
        <w:trPr>
          <w:trHeight w:val="20"/>
        </w:trPr>
        <w:tc>
          <w:tcPr>
            <w:tcW w:w="2828" w:type="dxa"/>
            <w:tcBorders>
              <w:top w:val="single" w:sz="4" w:space="0" w:color="auto"/>
              <w:left w:val="single" w:sz="4" w:space="0" w:color="auto"/>
              <w:bottom w:val="single" w:sz="4" w:space="0" w:color="auto"/>
              <w:right w:val="nil"/>
            </w:tcBorders>
            <w:shd w:val="clear" w:color="auto" w:fill="auto"/>
            <w:noWrap/>
            <w:hideMark/>
          </w:tcPr>
          <w:p w14:paraId="2C0E110C" w14:textId="77777777" w:rsidR="0072377C" w:rsidRPr="00DC5124" w:rsidRDefault="0072377C" w:rsidP="0072377C">
            <w:pPr>
              <w:pStyle w:val="Imagenes"/>
              <w:spacing w:line="180" w:lineRule="atLeast"/>
              <w:contextualSpacing/>
            </w:pPr>
            <w:r w:rsidRPr="00DC5124">
              <w:t xml:space="preserve">Fotografía </w:t>
            </w:r>
            <w:r w:rsidRPr="00DC5124">
              <w:rPr>
                <w:noProof/>
              </w:rPr>
              <w:fldChar w:fldCharType="begin"/>
            </w:r>
            <w:r w:rsidRPr="00DC5124">
              <w:rPr>
                <w:noProof/>
              </w:rPr>
              <w:instrText xml:space="preserve"> SEQ Fotografía \* ARABIC </w:instrText>
            </w:r>
            <w:r w:rsidRPr="00DC5124">
              <w:rPr>
                <w:noProof/>
              </w:rPr>
              <w:fldChar w:fldCharType="separate"/>
            </w:r>
            <w:r w:rsidR="00D90060" w:rsidRPr="00DC5124">
              <w:rPr>
                <w:noProof/>
              </w:rPr>
              <w:t>3</w:t>
            </w:r>
            <w:r w:rsidRPr="00DC5124">
              <w:rPr>
                <w:noProof/>
              </w:rPr>
              <w:fldChar w:fldCharType="end"/>
            </w:r>
            <w:r w:rsidRPr="00DC5124">
              <w:t>.</w:t>
            </w:r>
          </w:p>
        </w:tc>
        <w:tc>
          <w:tcPr>
            <w:tcW w:w="4035" w:type="dxa"/>
            <w:tcBorders>
              <w:top w:val="single" w:sz="4" w:space="0" w:color="auto"/>
              <w:left w:val="single" w:sz="4" w:space="0" w:color="auto"/>
              <w:bottom w:val="single" w:sz="4" w:space="0" w:color="auto"/>
              <w:right w:val="single" w:sz="4" w:space="0" w:color="000000"/>
            </w:tcBorders>
            <w:shd w:val="clear" w:color="auto" w:fill="auto"/>
            <w:noWrap/>
            <w:hideMark/>
          </w:tcPr>
          <w:p w14:paraId="32B0CC88" w14:textId="77777777" w:rsidR="0072377C" w:rsidRPr="00DC5124" w:rsidRDefault="0072377C" w:rsidP="0072377C">
            <w:pPr>
              <w:spacing w:after="0" w:line="180" w:lineRule="atLeast"/>
              <w:contextualSpacing/>
              <w:rPr>
                <w:rFonts w:eastAsia="Times New Roman"/>
                <w:b/>
                <w:color w:val="000000"/>
                <w:sz w:val="18"/>
                <w:szCs w:val="18"/>
              </w:rPr>
            </w:pPr>
            <w:r w:rsidRPr="00DC5124">
              <w:rPr>
                <w:rFonts w:eastAsia="Times New Roman"/>
                <w:b/>
                <w:color w:val="000000"/>
                <w:sz w:val="18"/>
                <w:szCs w:val="18"/>
              </w:rPr>
              <w:t xml:space="preserve">Fecha: </w:t>
            </w:r>
            <w:r w:rsidR="00DA0D4F" w:rsidRPr="00DC5124">
              <w:rPr>
                <w:rFonts w:eastAsia="Times New Roman"/>
                <w:b/>
                <w:color w:val="000000"/>
                <w:sz w:val="18"/>
                <w:szCs w:val="18"/>
              </w:rPr>
              <w:t>30-08-2018</w:t>
            </w:r>
          </w:p>
        </w:tc>
        <w:tc>
          <w:tcPr>
            <w:tcW w:w="2792" w:type="dxa"/>
            <w:tcBorders>
              <w:top w:val="single" w:sz="4" w:space="0" w:color="auto"/>
              <w:left w:val="nil"/>
              <w:bottom w:val="single" w:sz="4" w:space="0" w:color="auto"/>
              <w:right w:val="nil"/>
            </w:tcBorders>
            <w:shd w:val="clear" w:color="auto" w:fill="auto"/>
            <w:noWrap/>
            <w:hideMark/>
          </w:tcPr>
          <w:p w14:paraId="43A348B6" w14:textId="77777777" w:rsidR="0072377C" w:rsidRPr="00DC5124" w:rsidRDefault="0072377C" w:rsidP="0072377C">
            <w:pPr>
              <w:pStyle w:val="Imagenes"/>
              <w:spacing w:line="180" w:lineRule="atLeast"/>
              <w:contextualSpacing/>
            </w:pPr>
            <w:r w:rsidRPr="00DC5124">
              <w:t xml:space="preserve">Fotografía </w:t>
            </w:r>
            <w:r w:rsidRPr="00DC5124">
              <w:rPr>
                <w:noProof/>
              </w:rPr>
              <w:fldChar w:fldCharType="begin"/>
            </w:r>
            <w:r w:rsidRPr="00DC5124">
              <w:rPr>
                <w:noProof/>
              </w:rPr>
              <w:instrText xml:space="preserve"> SEQ Fotografía \* ARABIC </w:instrText>
            </w:r>
            <w:r w:rsidRPr="00DC5124">
              <w:rPr>
                <w:noProof/>
              </w:rPr>
              <w:fldChar w:fldCharType="separate"/>
            </w:r>
            <w:r w:rsidR="00D90060" w:rsidRPr="00DC5124">
              <w:rPr>
                <w:noProof/>
              </w:rPr>
              <w:t>4</w:t>
            </w:r>
            <w:r w:rsidRPr="00DC5124">
              <w:rPr>
                <w:noProof/>
              </w:rPr>
              <w:fldChar w:fldCharType="end"/>
            </w:r>
            <w:r w:rsidRPr="00DC5124">
              <w:t>.</w:t>
            </w:r>
          </w:p>
        </w:tc>
        <w:tc>
          <w:tcPr>
            <w:tcW w:w="4032" w:type="dxa"/>
            <w:tcBorders>
              <w:top w:val="single" w:sz="4" w:space="0" w:color="auto"/>
              <w:left w:val="single" w:sz="4" w:space="0" w:color="auto"/>
              <w:bottom w:val="single" w:sz="4" w:space="0" w:color="auto"/>
              <w:right w:val="single" w:sz="4" w:space="0" w:color="000000"/>
            </w:tcBorders>
            <w:shd w:val="clear" w:color="auto" w:fill="auto"/>
            <w:noWrap/>
            <w:hideMark/>
          </w:tcPr>
          <w:p w14:paraId="6A2936A5" w14:textId="77777777" w:rsidR="0072377C" w:rsidRPr="00DC5124" w:rsidRDefault="0072377C" w:rsidP="0072377C">
            <w:pPr>
              <w:spacing w:after="0" w:line="180" w:lineRule="atLeast"/>
              <w:contextualSpacing/>
              <w:rPr>
                <w:rFonts w:eastAsia="Times New Roman"/>
                <w:b/>
                <w:color w:val="000000"/>
                <w:sz w:val="18"/>
                <w:szCs w:val="18"/>
              </w:rPr>
            </w:pPr>
            <w:r w:rsidRPr="00DC5124">
              <w:rPr>
                <w:rFonts w:eastAsia="Times New Roman"/>
                <w:b/>
                <w:color w:val="000000"/>
                <w:sz w:val="18"/>
                <w:szCs w:val="18"/>
              </w:rPr>
              <w:t xml:space="preserve">Fecha: </w:t>
            </w:r>
            <w:r w:rsidR="00DA0D4F" w:rsidRPr="00DC5124">
              <w:rPr>
                <w:rFonts w:eastAsia="Times New Roman"/>
                <w:b/>
                <w:color w:val="000000"/>
                <w:sz w:val="18"/>
                <w:szCs w:val="18"/>
              </w:rPr>
              <w:t>30-08-2018</w:t>
            </w:r>
          </w:p>
        </w:tc>
      </w:tr>
      <w:tr w:rsidR="0072377C" w:rsidRPr="00DC5124" w14:paraId="5DF94A7A" w14:textId="77777777" w:rsidTr="0072377C">
        <w:trPr>
          <w:trHeight w:hRule="exact" w:val="227"/>
        </w:trPr>
        <w:tc>
          <w:tcPr>
            <w:tcW w:w="686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19F607F" w14:textId="3464C124" w:rsidR="0072377C" w:rsidRPr="00DC5124" w:rsidRDefault="0072377C" w:rsidP="0072377C">
            <w:pPr>
              <w:spacing w:after="0"/>
              <w:rPr>
                <w:rFonts w:eastAsia="Times New Roman"/>
                <w:sz w:val="18"/>
                <w:szCs w:val="18"/>
              </w:rPr>
            </w:pPr>
            <w:r w:rsidRPr="00DC5124">
              <w:rPr>
                <w:rFonts w:eastAsia="Times New Roman"/>
                <w:b/>
                <w:color w:val="000000"/>
                <w:sz w:val="18"/>
                <w:szCs w:val="18"/>
              </w:rPr>
              <w:t xml:space="preserve">Descripción Medio de Prueba: </w:t>
            </w:r>
            <w:r w:rsidRPr="00DC5124">
              <w:t xml:space="preserve"> </w:t>
            </w:r>
            <w:r w:rsidRPr="00DC5124">
              <w:rPr>
                <w:rFonts w:eastAsia="Times New Roman"/>
                <w:color w:val="000000"/>
                <w:sz w:val="18"/>
                <w:szCs w:val="18"/>
              </w:rPr>
              <w:t xml:space="preserve">Vista general de tendido eléctrico subterráneo desde </w:t>
            </w:r>
            <w:r w:rsidR="00A30B6F" w:rsidRPr="00DC5124">
              <w:rPr>
                <w:rFonts w:eastAsia="Times New Roman"/>
                <w:color w:val="000000"/>
                <w:sz w:val="18"/>
                <w:szCs w:val="18"/>
              </w:rPr>
              <w:t xml:space="preserve">Coordenadas de Referencia UTM (WGS 84-H19S): </w:t>
            </w:r>
            <w:r w:rsidRPr="00DC5124">
              <w:rPr>
                <w:rFonts w:eastAsia="Times New Roman"/>
                <w:color w:val="000000"/>
                <w:sz w:val="18"/>
                <w:szCs w:val="18"/>
              </w:rPr>
              <w:t xml:space="preserve">298.922 </w:t>
            </w:r>
            <w:r w:rsidR="00F87417" w:rsidRPr="00DC5124">
              <w:rPr>
                <w:rFonts w:eastAsia="Times New Roman"/>
                <w:color w:val="000000"/>
                <w:sz w:val="18"/>
                <w:szCs w:val="18"/>
              </w:rPr>
              <w:t>E</w:t>
            </w:r>
            <w:r w:rsidRPr="00DC5124">
              <w:rPr>
                <w:rFonts w:eastAsia="Times New Roman"/>
                <w:color w:val="000000"/>
                <w:sz w:val="18"/>
                <w:szCs w:val="18"/>
              </w:rPr>
              <w:t xml:space="preserve">/ 6.098.846 </w:t>
            </w:r>
            <w:r w:rsidR="00F87417" w:rsidRPr="00DC5124">
              <w:rPr>
                <w:rFonts w:eastAsia="Times New Roman"/>
                <w:color w:val="000000"/>
                <w:sz w:val="18"/>
                <w:szCs w:val="18"/>
              </w:rPr>
              <w:t xml:space="preserve">N, </w:t>
            </w:r>
            <w:r w:rsidRPr="00DC5124">
              <w:rPr>
                <w:rFonts w:eastAsia="Times New Roman"/>
                <w:color w:val="000000"/>
                <w:sz w:val="18"/>
                <w:szCs w:val="18"/>
              </w:rPr>
              <w:t>hacia casa de máquinas</w:t>
            </w:r>
            <w:r w:rsidRPr="00DC5124">
              <w:rPr>
                <w:rFonts w:eastAsia="Times New Roman"/>
                <w:sz w:val="18"/>
                <w:szCs w:val="18"/>
              </w:rPr>
              <w:t>.</w:t>
            </w:r>
            <w:r w:rsidRPr="00DC5124">
              <w:rPr>
                <w:rFonts w:eastAsia="Times New Roman"/>
                <w:sz w:val="18"/>
                <w:szCs w:val="18"/>
              </w:rPr>
              <w:tab/>
            </w:r>
          </w:p>
        </w:tc>
        <w:tc>
          <w:tcPr>
            <w:tcW w:w="6824"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A45AC8B" w14:textId="14E41224" w:rsidR="0072377C" w:rsidRPr="00DC5124" w:rsidRDefault="0072377C" w:rsidP="0072377C">
            <w:pPr>
              <w:spacing w:after="0"/>
              <w:rPr>
                <w:rFonts w:eastAsia="Times New Roman"/>
                <w:b/>
                <w:color w:val="000000"/>
                <w:sz w:val="18"/>
                <w:szCs w:val="18"/>
              </w:rPr>
            </w:pPr>
            <w:r w:rsidRPr="00DC5124">
              <w:rPr>
                <w:rFonts w:eastAsia="Times New Roman"/>
                <w:b/>
                <w:color w:val="000000"/>
                <w:sz w:val="18"/>
                <w:szCs w:val="18"/>
              </w:rPr>
              <w:t>Descripción Medio de Prueba:</w:t>
            </w:r>
            <w:r w:rsidRPr="00DC5124">
              <w:rPr>
                <w:rFonts w:eastAsia="Times New Roman"/>
                <w:color w:val="000000"/>
                <w:sz w:val="18"/>
                <w:szCs w:val="18"/>
              </w:rPr>
              <w:t xml:space="preserve"> </w:t>
            </w:r>
            <w:r w:rsidRPr="00DC5124">
              <w:t xml:space="preserve"> </w:t>
            </w:r>
            <w:r w:rsidRPr="00DC5124">
              <w:rPr>
                <w:rFonts w:eastAsia="Times New Roman"/>
                <w:color w:val="000000"/>
                <w:sz w:val="18"/>
                <w:szCs w:val="18"/>
              </w:rPr>
              <w:t>Vestigios de incendio forestal (</w:t>
            </w:r>
            <w:r w:rsidR="00A30B6F" w:rsidRPr="00DC5124">
              <w:rPr>
                <w:rFonts w:eastAsia="Times New Roman"/>
                <w:color w:val="000000"/>
                <w:sz w:val="18"/>
                <w:szCs w:val="18"/>
              </w:rPr>
              <w:t xml:space="preserve">Coordenadas de Referencia UTM (WGS 84-H19S): </w:t>
            </w:r>
            <w:r w:rsidRPr="00DC5124">
              <w:rPr>
                <w:rFonts w:eastAsia="Times New Roman"/>
                <w:color w:val="000000"/>
                <w:sz w:val="18"/>
                <w:szCs w:val="18"/>
              </w:rPr>
              <w:t xml:space="preserve">298.727 </w:t>
            </w:r>
            <w:r w:rsidR="00F87417" w:rsidRPr="00DC5124">
              <w:rPr>
                <w:rFonts w:eastAsia="Times New Roman"/>
                <w:color w:val="000000"/>
                <w:sz w:val="18"/>
                <w:szCs w:val="18"/>
              </w:rPr>
              <w:t>E</w:t>
            </w:r>
            <w:r w:rsidRPr="00DC5124">
              <w:rPr>
                <w:rFonts w:eastAsia="Times New Roman"/>
                <w:color w:val="000000"/>
                <w:sz w:val="18"/>
                <w:szCs w:val="18"/>
              </w:rPr>
              <w:t>/ 6.098.672</w:t>
            </w:r>
            <w:r w:rsidR="00F87417" w:rsidRPr="00DC5124">
              <w:rPr>
                <w:rFonts w:eastAsia="Times New Roman"/>
                <w:color w:val="000000"/>
                <w:sz w:val="18"/>
                <w:szCs w:val="18"/>
              </w:rPr>
              <w:t xml:space="preserve"> N</w:t>
            </w:r>
            <w:r w:rsidRPr="00DC5124">
              <w:rPr>
                <w:rFonts w:eastAsia="Times New Roman"/>
                <w:color w:val="000000"/>
                <w:sz w:val="18"/>
                <w:szCs w:val="18"/>
              </w:rPr>
              <w:t>).</w:t>
            </w:r>
          </w:p>
        </w:tc>
      </w:tr>
      <w:tr w:rsidR="0072377C" w:rsidRPr="00DC5124" w14:paraId="48E2A644" w14:textId="77777777" w:rsidTr="0072377C">
        <w:trPr>
          <w:trHeight w:val="481"/>
        </w:trPr>
        <w:tc>
          <w:tcPr>
            <w:tcW w:w="6863" w:type="dxa"/>
            <w:gridSpan w:val="2"/>
            <w:vMerge/>
            <w:tcBorders>
              <w:top w:val="single" w:sz="4" w:space="0" w:color="auto"/>
              <w:left w:val="single" w:sz="4" w:space="0" w:color="auto"/>
              <w:bottom w:val="single" w:sz="4" w:space="0" w:color="000000"/>
              <w:right w:val="single" w:sz="4" w:space="0" w:color="000000"/>
            </w:tcBorders>
            <w:vAlign w:val="center"/>
            <w:hideMark/>
          </w:tcPr>
          <w:p w14:paraId="3FAB1F6F" w14:textId="77777777" w:rsidR="0072377C" w:rsidRPr="00DC5124" w:rsidRDefault="0072377C" w:rsidP="0072377C">
            <w:pPr>
              <w:rPr>
                <w:rFonts w:eastAsia="Times New Roman"/>
                <w:color w:val="000000"/>
                <w:szCs w:val="20"/>
              </w:rPr>
            </w:pPr>
          </w:p>
        </w:tc>
        <w:tc>
          <w:tcPr>
            <w:tcW w:w="6824" w:type="dxa"/>
            <w:gridSpan w:val="2"/>
            <w:vMerge/>
            <w:tcBorders>
              <w:top w:val="single" w:sz="4" w:space="0" w:color="auto"/>
              <w:left w:val="single" w:sz="4" w:space="0" w:color="auto"/>
              <w:bottom w:val="single" w:sz="4" w:space="0" w:color="000000"/>
              <w:right w:val="single" w:sz="4" w:space="0" w:color="000000"/>
            </w:tcBorders>
            <w:vAlign w:val="center"/>
            <w:hideMark/>
          </w:tcPr>
          <w:p w14:paraId="22E1BB7E" w14:textId="77777777" w:rsidR="0072377C" w:rsidRPr="00DC5124" w:rsidRDefault="0072377C" w:rsidP="0072377C">
            <w:pPr>
              <w:rPr>
                <w:rFonts w:eastAsia="Times New Roman"/>
                <w:color w:val="000000"/>
                <w:szCs w:val="20"/>
              </w:rPr>
            </w:pPr>
          </w:p>
        </w:tc>
      </w:tr>
    </w:tbl>
    <w:p w14:paraId="3A116235" w14:textId="77777777" w:rsidR="0072377C" w:rsidRPr="00DC5124" w:rsidRDefault="0072377C">
      <w:pPr>
        <w:spacing w:line="259" w:lineRule="auto"/>
        <w:jc w:val="left"/>
      </w:pPr>
    </w:p>
    <w:tbl>
      <w:tblPr>
        <w:tblpPr w:leftFromText="141" w:rightFromText="141" w:horzAnchor="margin" w:tblpY="-262"/>
        <w:tblW w:w="13687" w:type="dxa"/>
        <w:tblLayout w:type="fixed"/>
        <w:tblCellMar>
          <w:left w:w="70" w:type="dxa"/>
          <w:right w:w="70" w:type="dxa"/>
        </w:tblCellMar>
        <w:tblLook w:val="04A0" w:firstRow="1" w:lastRow="0" w:firstColumn="1" w:lastColumn="0" w:noHBand="0" w:noVBand="1"/>
      </w:tblPr>
      <w:tblGrid>
        <w:gridCol w:w="2828"/>
        <w:gridCol w:w="4035"/>
        <w:gridCol w:w="2792"/>
        <w:gridCol w:w="4032"/>
      </w:tblGrid>
      <w:tr w:rsidR="0072377C" w:rsidRPr="00DC5124" w14:paraId="14020CE9" w14:textId="77777777" w:rsidTr="0072377C">
        <w:trPr>
          <w:trHeight w:val="131"/>
        </w:trPr>
        <w:tc>
          <w:tcPr>
            <w:tcW w:w="1368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F16D7C" w14:textId="77777777" w:rsidR="0072377C" w:rsidRPr="00DC5124" w:rsidRDefault="0072377C" w:rsidP="0072377C">
            <w:pPr>
              <w:spacing w:after="0"/>
              <w:jc w:val="center"/>
              <w:rPr>
                <w:rFonts w:eastAsia="Times New Roman"/>
                <w:b/>
                <w:bCs/>
                <w:color w:val="000000"/>
                <w:szCs w:val="20"/>
              </w:rPr>
            </w:pPr>
            <w:r w:rsidRPr="00DC5124">
              <w:rPr>
                <w:b/>
              </w:rPr>
              <w:lastRenderedPageBreak/>
              <w:br w:type="page"/>
            </w:r>
            <w:r w:rsidRPr="00DC5124">
              <w:br w:type="page"/>
            </w:r>
            <w:r w:rsidRPr="00DC5124">
              <w:br w:type="page"/>
            </w:r>
            <w:r w:rsidRPr="00DC5124">
              <w:br w:type="page"/>
            </w:r>
            <w:r w:rsidRPr="00DC5124">
              <w:br w:type="page"/>
            </w:r>
            <w:r w:rsidRPr="00DC5124">
              <w:rPr>
                <w:rFonts w:eastAsia="Times New Roman"/>
                <w:b/>
                <w:bCs/>
                <w:color w:val="000000"/>
                <w:szCs w:val="20"/>
              </w:rPr>
              <w:t xml:space="preserve">Registros </w:t>
            </w:r>
          </w:p>
        </w:tc>
      </w:tr>
      <w:tr w:rsidR="0072377C" w:rsidRPr="00DC5124" w14:paraId="5172B89E" w14:textId="77777777" w:rsidTr="0072377C">
        <w:trPr>
          <w:trHeight w:val="3563"/>
        </w:trPr>
        <w:tc>
          <w:tcPr>
            <w:tcW w:w="6863" w:type="dxa"/>
            <w:gridSpan w:val="2"/>
            <w:tcBorders>
              <w:top w:val="nil"/>
              <w:left w:val="single" w:sz="4" w:space="0" w:color="auto"/>
              <w:right w:val="single" w:sz="4" w:space="0" w:color="auto"/>
            </w:tcBorders>
            <w:shd w:val="clear" w:color="auto" w:fill="auto"/>
            <w:noWrap/>
            <w:vAlign w:val="center"/>
            <w:hideMark/>
          </w:tcPr>
          <w:p w14:paraId="2DB5F879" w14:textId="77777777" w:rsidR="0072377C" w:rsidRPr="00DC5124" w:rsidRDefault="00445AF0" w:rsidP="0072377C">
            <w:pPr>
              <w:spacing w:after="0"/>
              <w:jc w:val="center"/>
              <w:rPr>
                <w:rFonts w:eastAsia="Times New Roman"/>
                <w:color w:val="000000"/>
                <w:szCs w:val="20"/>
              </w:rPr>
            </w:pPr>
            <w:r w:rsidRPr="00DC5124">
              <w:rPr>
                <w:noProof/>
              </w:rPr>
              <w:drawing>
                <wp:inline distT="0" distB="0" distL="0" distR="0" wp14:anchorId="34B7541D" wp14:editId="7822BDDD">
                  <wp:extent cx="2794635" cy="207772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4635" cy="2077720"/>
                          </a:xfrm>
                          <a:prstGeom prst="rect">
                            <a:avLst/>
                          </a:prstGeom>
                          <a:noFill/>
                          <a:ln>
                            <a:noFill/>
                          </a:ln>
                        </pic:spPr>
                      </pic:pic>
                    </a:graphicData>
                  </a:graphic>
                </wp:inline>
              </w:drawing>
            </w:r>
          </w:p>
        </w:tc>
        <w:tc>
          <w:tcPr>
            <w:tcW w:w="6824" w:type="dxa"/>
            <w:gridSpan w:val="2"/>
            <w:tcBorders>
              <w:top w:val="nil"/>
              <w:left w:val="single" w:sz="4" w:space="0" w:color="auto"/>
              <w:right w:val="single" w:sz="4" w:space="0" w:color="auto"/>
            </w:tcBorders>
            <w:shd w:val="clear" w:color="auto" w:fill="auto"/>
            <w:noWrap/>
            <w:vAlign w:val="center"/>
            <w:hideMark/>
          </w:tcPr>
          <w:p w14:paraId="390A0BC8" w14:textId="77777777" w:rsidR="0072377C" w:rsidRPr="00DC5124" w:rsidRDefault="00445AF0" w:rsidP="0072377C">
            <w:pPr>
              <w:spacing w:after="0"/>
              <w:jc w:val="center"/>
              <w:rPr>
                <w:rFonts w:eastAsia="Times New Roman"/>
                <w:color w:val="000000"/>
                <w:szCs w:val="20"/>
              </w:rPr>
            </w:pPr>
            <w:r w:rsidRPr="00DC5124">
              <w:rPr>
                <w:noProof/>
              </w:rPr>
              <w:drawing>
                <wp:inline distT="0" distB="0" distL="0" distR="0" wp14:anchorId="67DAC59D" wp14:editId="4EDBFB77">
                  <wp:extent cx="2670175" cy="2092325"/>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0175" cy="2092325"/>
                          </a:xfrm>
                          <a:prstGeom prst="rect">
                            <a:avLst/>
                          </a:prstGeom>
                          <a:noFill/>
                          <a:ln>
                            <a:noFill/>
                          </a:ln>
                        </pic:spPr>
                      </pic:pic>
                    </a:graphicData>
                  </a:graphic>
                </wp:inline>
              </w:drawing>
            </w:r>
            <w:r w:rsidR="0072377C" w:rsidRPr="00DC5124">
              <w:rPr>
                <w:rFonts w:eastAsia="Times New Roman"/>
                <w:color w:val="000000"/>
                <w:szCs w:val="20"/>
              </w:rPr>
              <w:t xml:space="preserve"> </w:t>
            </w:r>
            <w:r w:rsidR="0072377C" w:rsidRPr="00DC5124">
              <w:t xml:space="preserve"> </w:t>
            </w:r>
          </w:p>
        </w:tc>
      </w:tr>
      <w:tr w:rsidR="0072377C" w:rsidRPr="00DC5124" w14:paraId="553466B7" w14:textId="77777777" w:rsidTr="0072377C">
        <w:trPr>
          <w:trHeight w:val="20"/>
        </w:trPr>
        <w:tc>
          <w:tcPr>
            <w:tcW w:w="2828" w:type="dxa"/>
            <w:tcBorders>
              <w:top w:val="single" w:sz="4" w:space="0" w:color="auto"/>
              <w:left w:val="single" w:sz="4" w:space="0" w:color="auto"/>
              <w:bottom w:val="single" w:sz="4" w:space="0" w:color="auto"/>
              <w:right w:val="nil"/>
            </w:tcBorders>
            <w:shd w:val="clear" w:color="auto" w:fill="auto"/>
            <w:noWrap/>
            <w:hideMark/>
          </w:tcPr>
          <w:p w14:paraId="392171BF" w14:textId="77777777" w:rsidR="0072377C" w:rsidRPr="00DC5124" w:rsidRDefault="0072377C" w:rsidP="0072377C">
            <w:pPr>
              <w:pStyle w:val="Imagenes"/>
              <w:spacing w:line="180" w:lineRule="atLeast"/>
              <w:contextualSpacing/>
            </w:pPr>
            <w:r w:rsidRPr="00DC5124">
              <w:t xml:space="preserve">Fotografía </w:t>
            </w:r>
            <w:r w:rsidRPr="00DC5124">
              <w:rPr>
                <w:noProof/>
              </w:rPr>
              <w:fldChar w:fldCharType="begin"/>
            </w:r>
            <w:r w:rsidRPr="00DC5124">
              <w:rPr>
                <w:noProof/>
              </w:rPr>
              <w:instrText xml:space="preserve"> SEQ Fotografía \* ARABIC </w:instrText>
            </w:r>
            <w:r w:rsidRPr="00DC5124">
              <w:rPr>
                <w:noProof/>
              </w:rPr>
              <w:fldChar w:fldCharType="separate"/>
            </w:r>
            <w:r w:rsidR="00D90060" w:rsidRPr="00DC5124">
              <w:rPr>
                <w:noProof/>
              </w:rPr>
              <w:t>5</w:t>
            </w:r>
            <w:r w:rsidRPr="00DC5124">
              <w:rPr>
                <w:noProof/>
              </w:rPr>
              <w:fldChar w:fldCharType="end"/>
            </w:r>
            <w:r w:rsidRPr="00DC5124">
              <w:t>.</w:t>
            </w:r>
          </w:p>
        </w:tc>
        <w:tc>
          <w:tcPr>
            <w:tcW w:w="4035" w:type="dxa"/>
            <w:tcBorders>
              <w:top w:val="single" w:sz="4" w:space="0" w:color="auto"/>
              <w:left w:val="single" w:sz="4" w:space="0" w:color="auto"/>
              <w:bottom w:val="single" w:sz="4" w:space="0" w:color="auto"/>
              <w:right w:val="single" w:sz="4" w:space="0" w:color="000000"/>
            </w:tcBorders>
            <w:shd w:val="clear" w:color="auto" w:fill="auto"/>
            <w:noWrap/>
            <w:hideMark/>
          </w:tcPr>
          <w:p w14:paraId="531578E3" w14:textId="77777777" w:rsidR="0072377C" w:rsidRPr="00DC5124" w:rsidRDefault="00A30B6F" w:rsidP="0072377C">
            <w:pPr>
              <w:spacing w:after="0" w:line="180" w:lineRule="atLeast"/>
              <w:contextualSpacing/>
              <w:rPr>
                <w:rFonts w:eastAsia="Times New Roman"/>
                <w:b/>
                <w:color w:val="000000"/>
                <w:sz w:val="18"/>
                <w:szCs w:val="18"/>
              </w:rPr>
            </w:pPr>
            <w:r w:rsidRPr="00DC5124">
              <w:rPr>
                <w:rFonts w:eastAsia="Times New Roman"/>
                <w:b/>
                <w:color w:val="000000"/>
                <w:sz w:val="18"/>
                <w:szCs w:val="18"/>
              </w:rPr>
              <w:t xml:space="preserve">Fecha: </w:t>
            </w:r>
            <w:r w:rsidR="00DA0D4F" w:rsidRPr="00DC5124">
              <w:rPr>
                <w:rFonts w:eastAsia="Times New Roman"/>
                <w:b/>
                <w:color w:val="000000"/>
                <w:sz w:val="18"/>
                <w:szCs w:val="18"/>
              </w:rPr>
              <w:t>30-08-2018</w:t>
            </w:r>
          </w:p>
        </w:tc>
        <w:tc>
          <w:tcPr>
            <w:tcW w:w="2792" w:type="dxa"/>
            <w:tcBorders>
              <w:top w:val="single" w:sz="4" w:space="0" w:color="auto"/>
              <w:left w:val="nil"/>
              <w:bottom w:val="single" w:sz="4" w:space="0" w:color="auto"/>
              <w:right w:val="nil"/>
            </w:tcBorders>
            <w:shd w:val="clear" w:color="auto" w:fill="auto"/>
            <w:noWrap/>
            <w:hideMark/>
          </w:tcPr>
          <w:p w14:paraId="79CB87C2" w14:textId="77777777" w:rsidR="0072377C" w:rsidRPr="00DC5124" w:rsidRDefault="0072377C" w:rsidP="0072377C">
            <w:pPr>
              <w:pStyle w:val="Imagenes"/>
              <w:spacing w:line="180" w:lineRule="atLeast"/>
              <w:contextualSpacing/>
            </w:pPr>
            <w:r w:rsidRPr="00DC5124">
              <w:t xml:space="preserve">Fotografía </w:t>
            </w:r>
            <w:r w:rsidRPr="00DC5124">
              <w:rPr>
                <w:noProof/>
              </w:rPr>
              <w:fldChar w:fldCharType="begin"/>
            </w:r>
            <w:r w:rsidRPr="00DC5124">
              <w:rPr>
                <w:noProof/>
              </w:rPr>
              <w:instrText xml:space="preserve"> SEQ Fotografía \* ARABIC </w:instrText>
            </w:r>
            <w:r w:rsidRPr="00DC5124">
              <w:rPr>
                <w:noProof/>
              </w:rPr>
              <w:fldChar w:fldCharType="separate"/>
            </w:r>
            <w:r w:rsidR="00D90060" w:rsidRPr="00DC5124">
              <w:rPr>
                <w:noProof/>
              </w:rPr>
              <w:t>6</w:t>
            </w:r>
            <w:r w:rsidRPr="00DC5124">
              <w:rPr>
                <w:noProof/>
              </w:rPr>
              <w:fldChar w:fldCharType="end"/>
            </w:r>
            <w:r w:rsidRPr="00DC5124">
              <w:t>.</w:t>
            </w:r>
          </w:p>
        </w:tc>
        <w:tc>
          <w:tcPr>
            <w:tcW w:w="4032" w:type="dxa"/>
            <w:tcBorders>
              <w:top w:val="single" w:sz="4" w:space="0" w:color="auto"/>
              <w:left w:val="single" w:sz="4" w:space="0" w:color="auto"/>
              <w:bottom w:val="single" w:sz="4" w:space="0" w:color="auto"/>
              <w:right w:val="single" w:sz="4" w:space="0" w:color="000000"/>
            </w:tcBorders>
            <w:shd w:val="clear" w:color="auto" w:fill="auto"/>
            <w:noWrap/>
            <w:hideMark/>
          </w:tcPr>
          <w:p w14:paraId="102421E1" w14:textId="77777777" w:rsidR="0072377C" w:rsidRPr="00DC5124" w:rsidRDefault="00A30B6F" w:rsidP="0072377C">
            <w:pPr>
              <w:spacing w:after="0" w:line="180" w:lineRule="atLeast"/>
              <w:contextualSpacing/>
              <w:rPr>
                <w:rFonts w:eastAsia="Times New Roman"/>
                <w:b/>
                <w:color w:val="000000"/>
                <w:sz w:val="18"/>
                <w:szCs w:val="18"/>
              </w:rPr>
            </w:pPr>
            <w:r w:rsidRPr="00DC5124">
              <w:rPr>
                <w:rFonts w:eastAsia="Times New Roman"/>
                <w:b/>
                <w:color w:val="000000"/>
                <w:sz w:val="18"/>
                <w:szCs w:val="18"/>
              </w:rPr>
              <w:t xml:space="preserve">Fecha: </w:t>
            </w:r>
            <w:r w:rsidR="00DA0D4F" w:rsidRPr="00DC5124">
              <w:rPr>
                <w:rFonts w:eastAsia="Times New Roman"/>
                <w:b/>
                <w:color w:val="000000"/>
                <w:sz w:val="18"/>
                <w:szCs w:val="18"/>
              </w:rPr>
              <w:t>30-08-2018</w:t>
            </w:r>
          </w:p>
        </w:tc>
      </w:tr>
      <w:tr w:rsidR="0072377C" w:rsidRPr="00DC5124" w14:paraId="28FCF89F" w14:textId="77777777" w:rsidTr="0072377C">
        <w:trPr>
          <w:trHeight w:hRule="exact" w:val="227"/>
        </w:trPr>
        <w:tc>
          <w:tcPr>
            <w:tcW w:w="686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6555A3D" w14:textId="15022D13" w:rsidR="0072377C" w:rsidRPr="00DC5124" w:rsidRDefault="0072377C" w:rsidP="0072377C">
            <w:pPr>
              <w:spacing w:after="0"/>
              <w:rPr>
                <w:rFonts w:eastAsia="Times New Roman"/>
                <w:color w:val="000000"/>
                <w:sz w:val="18"/>
                <w:szCs w:val="18"/>
              </w:rPr>
            </w:pPr>
            <w:r w:rsidRPr="00DC5124">
              <w:rPr>
                <w:rFonts w:eastAsia="Times New Roman"/>
                <w:b/>
                <w:color w:val="000000"/>
                <w:sz w:val="18"/>
                <w:szCs w:val="18"/>
              </w:rPr>
              <w:t>Descripción Medio de Prueba:</w:t>
            </w:r>
            <w:r w:rsidR="00A30B6F" w:rsidRPr="00DC5124">
              <w:rPr>
                <w:rFonts w:eastAsia="Times New Roman"/>
                <w:b/>
                <w:color w:val="000000"/>
                <w:sz w:val="18"/>
                <w:szCs w:val="18"/>
              </w:rPr>
              <w:t xml:space="preserve"> </w:t>
            </w:r>
            <w:r w:rsidR="00A30B6F" w:rsidRPr="00DC5124">
              <w:rPr>
                <w:rFonts w:eastAsia="Times New Roman"/>
                <w:color w:val="000000"/>
                <w:sz w:val="18"/>
                <w:szCs w:val="18"/>
              </w:rPr>
              <w:t xml:space="preserve">Vestigios de incendio forestal (Coordenadas de Referencia UTM (WGS 84-H19S): 298.727 </w:t>
            </w:r>
            <w:r w:rsidR="00F87417" w:rsidRPr="00DC5124">
              <w:rPr>
                <w:rFonts w:eastAsia="Times New Roman"/>
                <w:color w:val="000000"/>
                <w:sz w:val="18"/>
                <w:szCs w:val="18"/>
              </w:rPr>
              <w:t>E</w:t>
            </w:r>
            <w:r w:rsidR="00A30B6F" w:rsidRPr="00DC5124">
              <w:rPr>
                <w:rFonts w:eastAsia="Times New Roman"/>
                <w:color w:val="000000"/>
                <w:sz w:val="18"/>
                <w:szCs w:val="18"/>
              </w:rPr>
              <w:t>/ 6.098.672</w:t>
            </w:r>
            <w:r w:rsidR="00F87417" w:rsidRPr="00DC5124">
              <w:rPr>
                <w:rFonts w:eastAsia="Times New Roman"/>
                <w:color w:val="000000"/>
                <w:sz w:val="18"/>
                <w:szCs w:val="18"/>
              </w:rPr>
              <w:t xml:space="preserve"> N</w:t>
            </w:r>
            <w:r w:rsidR="00A30B6F" w:rsidRPr="00DC5124">
              <w:rPr>
                <w:rFonts w:eastAsia="Times New Roman"/>
                <w:color w:val="000000"/>
                <w:sz w:val="18"/>
                <w:szCs w:val="18"/>
              </w:rPr>
              <w:t>).</w:t>
            </w:r>
          </w:p>
        </w:tc>
        <w:tc>
          <w:tcPr>
            <w:tcW w:w="6824"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373B53F" w14:textId="3282F184" w:rsidR="0072377C" w:rsidRPr="00DC5124" w:rsidRDefault="0072377C" w:rsidP="0072377C">
            <w:pPr>
              <w:spacing w:after="0"/>
              <w:rPr>
                <w:rFonts w:eastAsia="Times New Roman"/>
                <w:b/>
                <w:color w:val="000000"/>
                <w:sz w:val="18"/>
                <w:szCs w:val="18"/>
              </w:rPr>
            </w:pPr>
            <w:r w:rsidRPr="00DC5124">
              <w:rPr>
                <w:rFonts w:eastAsia="Times New Roman"/>
                <w:b/>
                <w:color w:val="000000"/>
                <w:sz w:val="18"/>
                <w:szCs w:val="18"/>
              </w:rPr>
              <w:t>Descripción Medio de Prueba:</w:t>
            </w:r>
            <w:r w:rsidRPr="00DC5124">
              <w:rPr>
                <w:rFonts w:eastAsia="Times New Roman"/>
                <w:color w:val="000000"/>
                <w:sz w:val="18"/>
                <w:szCs w:val="18"/>
              </w:rPr>
              <w:t xml:space="preserve"> </w:t>
            </w:r>
            <w:r w:rsidR="00A30B6F" w:rsidRPr="00DC5124">
              <w:t xml:space="preserve"> </w:t>
            </w:r>
            <w:r w:rsidR="00A30B6F" w:rsidRPr="00DC5124">
              <w:rPr>
                <w:rFonts w:eastAsia="Times New Roman"/>
                <w:color w:val="000000"/>
                <w:sz w:val="18"/>
                <w:szCs w:val="18"/>
              </w:rPr>
              <w:t xml:space="preserve">Área de instalación de instalación de faenas (coordenada de referencia 298.477 </w:t>
            </w:r>
            <w:r w:rsidR="00F87417" w:rsidRPr="00DC5124">
              <w:rPr>
                <w:rFonts w:eastAsia="Times New Roman"/>
                <w:color w:val="000000"/>
                <w:sz w:val="18"/>
                <w:szCs w:val="18"/>
              </w:rPr>
              <w:t>E</w:t>
            </w:r>
            <w:r w:rsidR="00A30B6F" w:rsidRPr="00DC5124">
              <w:rPr>
                <w:rFonts w:eastAsia="Times New Roman"/>
                <w:color w:val="000000"/>
                <w:sz w:val="18"/>
                <w:szCs w:val="18"/>
              </w:rPr>
              <w:t>/ 6.098.471</w:t>
            </w:r>
            <w:r w:rsidR="00F87417" w:rsidRPr="00DC5124">
              <w:rPr>
                <w:rFonts w:eastAsia="Times New Roman"/>
                <w:color w:val="000000"/>
                <w:sz w:val="18"/>
                <w:szCs w:val="18"/>
              </w:rPr>
              <w:t xml:space="preserve"> N</w:t>
            </w:r>
            <w:r w:rsidR="00A30B6F" w:rsidRPr="00DC5124">
              <w:rPr>
                <w:rFonts w:eastAsia="Times New Roman"/>
                <w:color w:val="000000"/>
                <w:sz w:val="18"/>
                <w:szCs w:val="18"/>
              </w:rPr>
              <w:t>).</w:t>
            </w:r>
          </w:p>
        </w:tc>
      </w:tr>
      <w:tr w:rsidR="0072377C" w:rsidRPr="00DC5124" w14:paraId="6D91E286" w14:textId="77777777" w:rsidTr="0072377C">
        <w:trPr>
          <w:trHeight w:val="423"/>
        </w:trPr>
        <w:tc>
          <w:tcPr>
            <w:tcW w:w="6863" w:type="dxa"/>
            <w:gridSpan w:val="2"/>
            <w:vMerge/>
            <w:tcBorders>
              <w:top w:val="single" w:sz="4" w:space="0" w:color="auto"/>
              <w:left w:val="single" w:sz="4" w:space="0" w:color="auto"/>
              <w:bottom w:val="single" w:sz="4" w:space="0" w:color="000000"/>
              <w:right w:val="single" w:sz="4" w:space="0" w:color="000000"/>
            </w:tcBorders>
            <w:vAlign w:val="center"/>
            <w:hideMark/>
          </w:tcPr>
          <w:p w14:paraId="0BDAB139" w14:textId="77777777" w:rsidR="0072377C" w:rsidRPr="00DC5124" w:rsidRDefault="0072377C" w:rsidP="0072377C">
            <w:pPr>
              <w:rPr>
                <w:rFonts w:eastAsia="Times New Roman"/>
                <w:color w:val="000000"/>
                <w:szCs w:val="20"/>
              </w:rPr>
            </w:pPr>
          </w:p>
        </w:tc>
        <w:tc>
          <w:tcPr>
            <w:tcW w:w="6824" w:type="dxa"/>
            <w:gridSpan w:val="2"/>
            <w:vMerge/>
            <w:tcBorders>
              <w:top w:val="single" w:sz="4" w:space="0" w:color="auto"/>
              <w:left w:val="single" w:sz="4" w:space="0" w:color="auto"/>
              <w:bottom w:val="single" w:sz="4" w:space="0" w:color="000000"/>
              <w:right w:val="single" w:sz="4" w:space="0" w:color="000000"/>
            </w:tcBorders>
            <w:vAlign w:val="center"/>
            <w:hideMark/>
          </w:tcPr>
          <w:p w14:paraId="5FCD99CB" w14:textId="77777777" w:rsidR="0072377C" w:rsidRPr="00DC5124" w:rsidRDefault="0072377C" w:rsidP="0072377C">
            <w:pPr>
              <w:rPr>
                <w:rFonts w:eastAsia="Times New Roman"/>
                <w:color w:val="000000"/>
                <w:szCs w:val="20"/>
              </w:rPr>
            </w:pPr>
          </w:p>
        </w:tc>
      </w:tr>
      <w:tr w:rsidR="0072377C" w:rsidRPr="00DC5124" w14:paraId="38CBC30F" w14:textId="77777777" w:rsidTr="0072377C">
        <w:trPr>
          <w:trHeight w:val="131"/>
        </w:trPr>
        <w:tc>
          <w:tcPr>
            <w:tcW w:w="1368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AC3075" w14:textId="77777777" w:rsidR="0072377C" w:rsidRPr="00DC5124" w:rsidRDefault="0072377C" w:rsidP="0072377C">
            <w:pPr>
              <w:spacing w:after="0"/>
              <w:jc w:val="center"/>
              <w:rPr>
                <w:rFonts w:eastAsia="Times New Roman"/>
                <w:b/>
                <w:bCs/>
                <w:color w:val="000000"/>
                <w:szCs w:val="20"/>
              </w:rPr>
            </w:pPr>
            <w:r w:rsidRPr="00DC5124">
              <w:rPr>
                <w:b/>
              </w:rPr>
              <w:br w:type="page"/>
            </w:r>
            <w:r w:rsidRPr="00DC5124">
              <w:br w:type="page"/>
            </w:r>
            <w:r w:rsidRPr="00DC5124">
              <w:br w:type="page"/>
            </w:r>
            <w:r w:rsidRPr="00DC5124">
              <w:br w:type="page"/>
            </w:r>
            <w:r w:rsidRPr="00DC5124">
              <w:br w:type="page"/>
            </w:r>
            <w:r w:rsidRPr="00DC5124">
              <w:rPr>
                <w:rFonts w:eastAsia="Times New Roman"/>
                <w:b/>
                <w:bCs/>
                <w:color w:val="000000"/>
                <w:szCs w:val="20"/>
              </w:rPr>
              <w:t xml:space="preserve">Registros </w:t>
            </w:r>
          </w:p>
        </w:tc>
      </w:tr>
      <w:tr w:rsidR="0072377C" w:rsidRPr="00DC5124" w14:paraId="0C352E08" w14:textId="77777777" w:rsidTr="0072377C">
        <w:trPr>
          <w:trHeight w:val="3380"/>
        </w:trPr>
        <w:tc>
          <w:tcPr>
            <w:tcW w:w="6863" w:type="dxa"/>
            <w:gridSpan w:val="2"/>
            <w:tcBorders>
              <w:top w:val="nil"/>
              <w:left w:val="single" w:sz="4" w:space="0" w:color="auto"/>
              <w:right w:val="single" w:sz="4" w:space="0" w:color="auto"/>
            </w:tcBorders>
            <w:shd w:val="clear" w:color="auto" w:fill="auto"/>
            <w:noWrap/>
            <w:vAlign w:val="center"/>
            <w:hideMark/>
          </w:tcPr>
          <w:p w14:paraId="7C06E605" w14:textId="77777777" w:rsidR="0072377C" w:rsidRPr="00DC5124" w:rsidRDefault="00445AF0" w:rsidP="0072377C">
            <w:pPr>
              <w:spacing w:after="0"/>
              <w:jc w:val="center"/>
              <w:rPr>
                <w:rFonts w:eastAsia="Times New Roman"/>
                <w:color w:val="000000"/>
                <w:szCs w:val="20"/>
              </w:rPr>
            </w:pPr>
            <w:r w:rsidRPr="00DC5124">
              <w:rPr>
                <w:noProof/>
              </w:rPr>
              <w:drawing>
                <wp:inline distT="0" distB="0" distL="0" distR="0" wp14:anchorId="684ADF7E" wp14:editId="1B6CC7C2">
                  <wp:extent cx="2882265" cy="217995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2265" cy="2179955"/>
                          </a:xfrm>
                          <a:prstGeom prst="rect">
                            <a:avLst/>
                          </a:prstGeom>
                          <a:noFill/>
                          <a:ln>
                            <a:noFill/>
                          </a:ln>
                        </pic:spPr>
                      </pic:pic>
                    </a:graphicData>
                  </a:graphic>
                </wp:inline>
              </w:drawing>
            </w:r>
          </w:p>
        </w:tc>
        <w:tc>
          <w:tcPr>
            <w:tcW w:w="6824" w:type="dxa"/>
            <w:gridSpan w:val="2"/>
            <w:tcBorders>
              <w:top w:val="nil"/>
              <w:left w:val="single" w:sz="4" w:space="0" w:color="auto"/>
              <w:right w:val="single" w:sz="4" w:space="0" w:color="auto"/>
            </w:tcBorders>
            <w:shd w:val="clear" w:color="auto" w:fill="auto"/>
            <w:noWrap/>
            <w:vAlign w:val="center"/>
            <w:hideMark/>
          </w:tcPr>
          <w:p w14:paraId="2FB34A46" w14:textId="77777777" w:rsidR="0072377C" w:rsidRPr="00DC5124" w:rsidRDefault="00445AF0" w:rsidP="0072377C">
            <w:pPr>
              <w:spacing w:after="0"/>
              <w:jc w:val="center"/>
              <w:rPr>
                <w:rFonts w:eastAsia="Times New Roman"/>
                <w:color w:val="000000"/>
                <w:szCs w:val="20"/>
              </w:rPr>
            </w:pPr>
            <w:r w:rsidRPr="00DC5124">
              <w:rPr>
                <w:noProof/>
              </w:rPr>
              <w:drawing>
                <wp:inline distT="0" distB="0" distL="0" distR="0" wp14:anchorId="37380EEE" wp14:editId="7CA195CD">
                  <wp:extent cx="2992120" cy="215773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2120" cy="2157730"/>
                          </a:xfrm>
                          <a:prstGeom prst="rect">
                            <a:avLst/>
                          </a:prstGeom>
                          <a:noFill/>
                          <a:ln>
                            <a:noFill/>
                          </a:ln>
                        </pic:spPr>
                      </pic:pic>
                    </a:graphicData>
                  </a:graphic>
                </wp:inline>
              </w:drawing>
            </w:r>
            <w:r w:rsidR="0072377C" w:rsidRPr="00DC5124">
              <w:rPr>
                <w:rFonts w:eastAsia="Times New Roman"/>
                <w:color w:val="000000"/>
                <w:szCs w:val="20"/>
              </w:rPr>
              <w:t xml:space="preserve"> </w:t>
            </w:r>
            <w:r w:rsidR="0072377C" w:rsidRPr="00DC5124">
              <w:t xml:space="preserve"> </w:t>
            </w:r>
          </w:p>
        </w:tc>
      </w:tr>
      <w:tr w:rsidR="0072377C" w:rsidRPr="00DC5124" w14:paraId="34F1DBCF" w14:textId="77777777" w:rsidTr="0072377C">
        <w:trPr>
          <w:trHeight w:val="20"/>
        </w:trPr>
        <w:tc>
          <w:tcPr>
            <w:tcW w:w="2828" w:type="dxa"/>
            <w:tcBorders>
              <w:top w:val="single" w:sz="4" w:space="0" w:color="auto"/>
              <w:left w:val="single" w:sz="4" w:space="0" w:color="auto"/>
              <w:bottom w:val="single" w:sz="4" w:space="0" w:color="auto"/>
              <w:right w:val="nil"/>
            </w:tcBorders>
            <w:shd w:val="clear" w:color="auto" w:fill="auto"/>
            <w:noWrap/>
            <w:hideMark/>
          </w:tcPr>
          <w:p w14:paraId="6F33B122" w14:textId="77777777" w:rsidR="0072377C" w:rsidRPr="00DC5124" w:rsidRDefault="0072377C" w:rsidP="0072377C">
            <w:pPr>
              <w:pStyle w:val="Imagenes"/>
              <w:spacing w:line="180" w:lineRule="atLeast"/>
              <w:contextualSpacing/>
            </w:pPr>
            <w:r w:rsidRPr="00DC5124">
              <w:t xml:space="preserve">Fotografía </w:t>
            </w:r>
            <w:r w:rsidRPr="00DC5124">
              <w:rPr>
                <w:noProof/>
              </w:rPr>
              <w:fldChar w:fldCharType="begin"/>
            </w:r>
            <w:r w:rsidRPr="00DC5124">
              <w:rPr>
                <w:noProof/>
              </w:rPr>
              <w:instrText xml:space="preserve"> SEQ Fotografía \* ARABIC </w:instrText>
            </w:r>
            <w:r w:rsidRPr="00DC5124">
              <w:rPr>
                <w:noProof/>
              </w:rPr>
              <w:fldChar w:fldCharType="separate"/>
            </w:r>
            <w:r w:rsidR="00D90060" w:rsidRPr="00DC5124">
              <w:rPr>
                <w:noProof/>
              </w:rPr>
              <w:t>7</w:t>
            </w:r>
            <w:r w:rsidRPr="00DC5124">
              <w:rPr>
                <w:noProof/>
              </w:rPr>
              <w:fldChar w:fldCharType="end"/>
            </w:r>
            <w:r w:rsidRPr="00DC5124">
              <w:t>.</w:t>
            </w:r>
          </w:p>
        </w:tc>
        <w:tc>
          <w:tcPr>
            <w:tcW w:w="4035" w:type="dxa"/>
            <w:tcBorders>
              <w:top w:val="single" w:sz="4" w:space="0" w:color="auto"/>
              <w:left w:val="single" w:sz="4" w:space="0" w:color="auto"/>
              <w:bottom w:val="single" w:sz="4" w:space="0" w:color="auto"/>
              <w:right w:val="single" w:sz="4" w:space="0" w:color="000000"/>
            </w:tcBorders>
            <w:shd w:val="clear" w:color="auto" w:fill="auto"/>
            <w:noWrap/>
            <w:hideMark/>
          </w:tcPr>
          <w:p w14:paraId="2D1F6974" w14:textId="77777777" w:rsidR="0072377C" w:rsidRPr="00DC5124" w:rsidRDefault="00A30B6F" w:rsidP="0072377C">
            <w:pPr>
              <w:spacing w:after="0" w:line="180" w:lineRule="atLeast"/>
              <w:contextualSpacing/>
              <w:rPr>
                <w:rFonts w:eastAsia="Times New Roman"/>
                <w:b/>
                <w:color w:val="000000"/>
                <w:sz w:val="18"/>
                <w:szCs w:val="18"/>
              </w:rPr>
            </w:pPr>
            <w:r w:rsidRPr="00DC5124">
              <w:rPr>
                <w:rFonts w:eastAsia="Times New Roman"/>
                <w:b/>
                <w:color w:val="000000"/>
                <w:sz w:val="18"/>
                <w:szCs w:val="18"/>
              </w:rPr>
              <w:t xml:space="preserve">Fecha: </w:t>
            </w:r>
            <w:r w:rsidR="00DA0D4F" w:rsidRPr="00DC5124">
              <w:rPr>
                <w:rFonts w:eastAsia="Times New Roman"/>
                <w:b/>
                <w:color w:val="000000"/>
                <w:sz w:val="18"/>
                <w:szCs w:val="18"/>
              </w:rPr>
              <w:t>30-08-2018</w:t>
            </w:r>
          </w:p>
        </w:tc>
        <w:tc>
          <w:tcPr>
            <w:tcW w:w="2792" w:type="dxa"/>
            <w:tcBorders>
              <w:top w:val="single" w:sz="4" w:space="0" w:color="auto"/>
              <w:left w:val="nil"/>
              <w:bottom w:val="single" w:sz="4" w:space="0" w:color="auto"/>
              <w:right w:val="nil"/>
            </w:tcBorders>
            <w:shd w:val="clear" w:color="auto" w:fill="auto"/>
            <w:noWrap/>
            <w:hideMark/>
          </w:tcPr>
          <w:p w14:paraId="291D439C" w14:textId="77777777" w:rsidR="0072377C" w:rsidRPr="00DC5124" w:rsidRDefault="0072377C" w:rsidP="0072377C">
            <w:pPr>
              <w:pStyle w:val="Imagenes"/>
              <w:spacing w:line="180" w:lineRule="atLeast"/>
              <w:contextualSpacing/>
            </w:pPr>
            <w:r w:rsidRPr="00DC5124">
              <w:t xml:space="preserve">Fotografía </w:t>
            </w:r>
            <w:r w:rsidRPr="00DC5124">
              <w:rPr>
                <w:noProof/>
              </w:rPr>
              <w:fldChar w:fldCharType="begin"/>
            </w:r>
            <w:r w:rsidRPr="00DC5124">
              <w:rPr>
                <w:noProof/>
              </w:rPr>
              <w:instrText xml:space="preserve"> SEQ Fotografía \* ARABIC </w:instrText>
            </w:r>
            <w:r w:rsidRPr="00DC5124">
              <w:rPr>
                <w:noProof/>
              </w:rPr>
              <w:fldChar w:fldCharType="separate"/>
            </w:r>
            <w:r w:rsidR="00D90060" w:rsidRPr="00DC5124">
              <w:rPr>
                <w:noProof/>
              </w:rPr>
              <w:t>8</w:t>
            </w:r>
            <w:r w:rsidRPr="00DC5124">
              <w:rPr>
                <w:noProof/>
              </w:rPr>
              <w:fldChar w:fldCharType="end"/>
            </w:r>
            <w:r w:rsidRPr="00DC5124">
              <w:t>.</w:t>
            </w:r>
          </w:p>
        </w:tc>
        <w:tc>
          <w:tcPr>
            <w:tcW w:w="4032" w:type="dxa"/>
            <w:tcBorders>
              <w:top w:val="single" w:sz="4" w:space="0" w:color="auto"/>
              <w:left w:val="single" w:sz="4" w:space="0" w:color="auto"/>
              <w:bottom w:val="single" w:sz="4" w:space="0" w:color="auto"/>
              <w:right w:val="single" w:sz="4" w:space="0" w:color="000000"/>
            </w:tcBorders>
            <w:shd w:val="clear" w:color="auto" w:fill="auto"/>
            <w:noWrap/>
            <w:hideMark/>
          </w:tcPr>
          <w:p w14:paraId="62B7818D" w14:textId="77777777" w:rsidR="0072377C" w:rsidRPr="00DC5124" w:rsidRDefault="00A30B6F" w:rsidP="0072377C">
            <w:pPr>
              <w:spacing w:after="0" w:line="180" w:lineRule="atLeast"/>
              <w:contextualSpacing/>
              <w:rPr>
                <w:rFonts w:eastAsia="Times New Roman"/>
                <w:b/>
                <w:color w:val="000000"/>
                <w:sz w:val="18"/>
                <w:szCs w:val="18"/>
              </w:rPr>
            </w:pPr>
            <w:r w:rsidRPr="00DC5124">
              <w:rPr>
                <w:rFonts w:eastAsia="Times New Roman"/>
                <w:b/>
                <w:color w:val="000000"/>
                <w:sz w:val="18"/>
                <w:szCs w:val="18"/>
              </w:rPr>
              <w:t xml:space="preserve">Fecha: </w:t>
            </w:r>
            <w:r w:rsidR="00DA0D4F" w:rsidRPr="00DC5124">
              <w:rPr>
                <w:rFonts w:eastAsia="Times New Roman"/>
                <w:b/>
                <w:color w:val="000000"/>
                <w:sz w:val="18"/>
                <w:szCs w:val="18"/>
              </w:rPr>
              <w:t>30-08-2018</w:t>
            </w:r>
          </w:p>
        </w:tc>
      </w:tr>
      <w:tr w:rsidR="0072377C" w:rsidRPr="00DC5124" w14:paraId="49CA9E0D" w14:textId="77777777" w:rsidTr="0072377C">
        <w:trPr>
          <w:trHeight w:hRule="exact" w:val="227"/>
        </w:trPr>
        <w:tc>
          <w:tcPr>
            <w:tcW w:w="686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D8A6905" w14:textId="5DAD866F" w:rsidR="0072377C" w:rsidRPr="00DC5124" w:rsidRDefault="0072377C" w:rsidP="0072377C">
            <w:pPr>
              <w:spacing w:after="0"/>
              <w:rPr>
                <w:rFonts w:eastAsia="Times New Roman"/>
                <w:sz w:val="18"/>
                <w:szCs w:val="18"/>
              </w:rPr>
            </w:pPr>
            <w:r w:rsidRPr="00DC5124">
              <w:rPr>
                <w:rFonts w:eastAsia="Times New Roman"/>
                <w:b/>
                <w:color w:val="000000"/>
                <w:sz w:val="18"/>
                <w:szCs w:val="18"/>
              </w:rPr>
              <w:t>Descripción Medio de Prueba:</w:t>
            </w:r>
            <w:r w:rsidR="00A30B6F" w:rsidRPr="00DC5124">
              <w:rPr>
                <w:rFonts w:eastAsia="Times New Roman"/>
                <w:b/>
                <w:color w:val="000000"/>
                <w:sz w:val="18"/>
                <w:szCs w:val="18"/>
              </w:rPr>
              <w:t xml:space="preserve"> </w:t>
            </w:r>
            <w:r w:rsidR="00A30B6F" w:rsidRPr="00DC5124">
              <w:rPr>
                <w:rFonts w:eastAsia="Times New Roman"/>
                <w:color w:val="000000"/>
                <w:sz w:val="18"/>
                <w:szCs w:val="18"/>
              </w:rPr>
              <w:t xml:space="preserve">Sector de empastadas en área de obras permanentes (Coordenadas de Referencia UTM (WGS 84-H19S): 298.405 </w:t>
            </w:r>
            <w:r w:rsidR="00F87417" w:rsidRPr="00DC5124">
              <w:rPr>
                <w:rFonts w:eastAsia="Times New Roman"/>
                <w:color w:val="000000"/>
                <w:sz w:val="18"/>
                <w:szCs w:val="18"/>
              </w:rPr>
              <w:t>E</w:t>
            </w:r>
            <w:r w:rsidR="00A30B6F" w:rsidRPr="00DC5124">
              <w:rPr>
                <w:rFonts w:eastAsia="Times New Roman"/>
                <w:color w:val="000000"/>
                <w:sz w:val="18"/>
                <w:szCs w:val="18"/>
              </w:rPr>
              <w:t>/ 6.098.383</w:t>
            </w:r>
            <w:r w:rsidR="00F87417" w:rsidRPr="00DC5124">
              <w:rPr>
                <w:rFonts w:eastAsia="Times New Roman"/>
                <w:color w:val="000000"/>
                <w:sz w:val="18"/>
                <w:szCs w:val="18"/>
              </w:rPr>
              <w:t xml:space="preserve"> N</w:t>
            </w:r>
            <w:r w:rsidR="00A30B6F" w:rsidRPr="00DC5124">
              <w:rPr>
                <w:rFonts w:eastAsia="Times New Roman"/>
                <w:color w:val="000000"/>
                <w:sz w:val="18"/>
                <w:szCs w:val="18"/>
              </w:rPr>
              <w:t>).</w:t>
            </w:r>
            <w:r w:rsidRPr="00DC5124">
              <w:rPr>
                <w:rFonts w:eastAsia="Times New Roman"/>
                <w:sz w:val="18"/>
                <w:szCs w:val="18"/>
              </w:rPr>
              <w:tab/>
            </w:r>
            <w:r w:rsidR="00A30B6F" w:rsidRPr="00DC5124">
              <w:rPr>
                <w:rFonts w:eastAsia="Times New Roman"/>
                <w:sz w:val="18"/>
                <w:szCs w:val="18"/>
              </w:rPr>
              <w:t>.</w:t>
            </w:r>
          </w:p>
        </w:tc>
        <w:tc>
          <w:tcPr>
            <w:tcW w:w="6824"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1EBAFF9" w14:textId="426BE8A4" w:rsidR="0072377C" w:rsidRPr="00DC5124" w:rsidRDefault="0072377C" w:rsidP="0072377C">
            <w:pPr>
              <w:spacing w:after="0"/>
              <w:rPr>
                <w:rFonts w:eastAsia="Times New Roman"/>
                <w:b/>
                <w:color w:val="000000"/>
                <w:sz w:val="18"/>
                <w:szCs w:val="18"/>
              </w:rPr>
            </w:pPr>
            <w:r w:rsidRPr="00DC5124">
              <w:rPr>
                <w:rFonts w:eastAsia="Times New Roman"/>
                <w:b/>
                <w:color w:val="000000"/>
                <w:sz w:val="18"/>
                <w:szCs w:val="18"/>
              </w:rPr>
              <w:t>Descripción Medio de Prueba:</w:t>
            </w:r>
            <w:r w:rsidRPr="00DC5124">
              <w:rPr>
                <w:rFonts w:eastAsia="Times New Roman"/>
                <w:color w:val="000000"/>
                <w:sz w:val="18"/>
                <w:szCs w:val="18"/>
              </w:rPr>
              <w:t xml:space="preserve"> </w:t>
            </w:r>
            <w:r w:rsidR="00A30B6F" w:rsidRPr="00DC5124">
              <w:t xml:space="preserve"> </w:t>
            </w:r>
            <w:r w:rsidR="00A30B6F" w:rsidRPr="00DC5124">
              <w:rPr>
                <w:rFonts w:eastAsia="Times New Roman"/>
                <w:color w:val="000000"/>
                <w:sz w:val="18"/>
                <w:szCs w:val="18"/>
              </w:rPr>
              <w:t xml:space="preserve">Sector de empastadas en área de obras permanentes (Coordenadas de Referencia UTM (WGS 84-H19S): 298.405 </w:t>
            </w:r>
            <w:r w:rsidR="00F87417" w:rsidRPr="00DC5124">
              <w:rPr>
                <w:rFonts w:eastAsia="Times New Roman"/>
                <w:color w:val="000000"/>
                <w:sz w:val="18"/>
                <w:szCs w:val="18"/>
              </w:rPr>
              <w:t>E</w:t>
            </w:r>
            <w:r w:rsidR="00A30B6F" w:rsidRPr="00DC5124">
              <w:rPr>
                <w:rFonts w:eastAsia="Times New Roman"/>
                <w:color w:val="000000"/>
                <w:sz w:val="18"/>
                <w:szCs w:val="18"/>
              </w:rPr>
              <w:t>/ 6.098.383</w:t>
            </w:r>
            <w:r w:rsidR="00F87417" w:rsidRPr="00DC5124">
              <w:rPr>
                <w:rFonts w:eastAsia="Times New Roman"/>
                <w:color w:val="000000"/>
                <w:sz w:val="18"/>
                <w:szCs w:val="18"/>
              </w:rPr>
              <w:t xml:space="preserve"> N</w:t>
            </w:r>
            <w:r w:rsidR="00A30B6F" w:rsidRPr="00DC5124">
              <w:rPr>
                <w:rFonts w:eastAsia="Times New Roman"/>
                <w:color w:val="000000"/>
                <w:sz w:val="18"/>
                <w:szCs w:val="18"/>
              </w:rPr>
              <w:t>).</w:t>
            </w:r>
          </w:p>
        </w:tc>
      </w:tr>
      <w:tr w:rsidR="0072377C" w:rsidRPr="00DC5124" w14:paraId="64CE21E7" w14:textId="77777777" w:rsidTr="0072377C">
        <w:trPr>
          <w:trHeight w:val="481"/>
        </w:trPr>
        <w:tc>
          <w:tcPr>
            <w:tcW w:w="6863" w:type="dxa"/>
            <w:gridSpan w:val="2"/>
            <w:vMerge/>
            <w:tcBorders>
              <w:top w:val="single" w:sz="4" w:space="0" w:color="auto"/>
              <w:left w:val="single" w:sz="4" w:space="0" w:color="auto"/>
              <w:bottom w:val="single" w:sz="4" w:space="0" w:color="000000"/>
              <w:right w:val="single" w:sz="4" w:space="0" w:color="000000"/>
            </w:tcBorders>
            <w:vAlign w:val="center"/>
            <w:hideMark/>
          </w:tcPr>
          <w:p w14:paraId="7D1E3436" w14:textId="77777777" w:rsidR="0072377C" w:rsidRPr="00DC5124" w:rsidRDefault="0072377C" w:rsidP="0072377C">
            <w:pPr>
              <w:rPr>
                <w:rFonts w:eastAsia="Times New Roman"/>
                <w:color w:val="000000"/>
                <w:szCs w:val="20"/>
              </w:rPr>
            </w:pPr>
          </w:p>
        </w:tc>
        <w:tc>
          <w:tcPr>
            <w:tcW w:w="6824" w:type="dxa"/>
            <w:gridSpan w:val="2"/>
            <w:vMerge/>
            <w:tcBorders>
              <w:top w:val="single" w:sz="4" w:space="0" w:color="auto"/>
              <w:left w:val="single" w:sz="4" w:space="0" w:color="auto"/>
              <w:bottom w:val="single" w:sz="4" w:space="0" w:color="000000"/>
              <w:right w:val="single" w:sz="4" w:space="0" w:color="000000"/>
            </w:tcBorders>
            <w:vAlign w:val="center"/>
            <w:hideMark/>
          </w:tcPr>
          <w:p w14:paraId="0AC5E425" w14:textId="77777777" w:rsidR="0072377C" w:rsidRPr="00DC5124" w:rsidRDefault="0072377C" w:rsidP="0072377C">
            <w:pPr>
              <w:rPr>
                <w:rFonts w:eastAsia="Times New Roman"/>
                <w:color w:val="000000"/>
                <w:szCs w:val="20"/>
              </w:rPr>
            </w:pPr>
          </w:p>
        </w:tc>
      </w:tr>
    </w:tbl>
    <w:p w14:paraId="52F7792D" w14:textId="77777777" w:rsidR="0072377C" w:rsidRPr="00DC5124" w:rsidRDefault="0072377C">
      <w:pPr>
        <w:spacing w:after="0"/>
        <w:jc w:val="left"/>
      </w:pPr>
    </w:p>
    <w:tbl>
      <w:tblPr>
        <w:tblW w:w="13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75"/>
      </w:tblGrid>
      <w:tr w:rsidR="006A4503" w:rsidRPr="00DC5124" w14:paraId="7C4ADABD" w14:textId="77777777" w:rsidTr="003A598B">
        <w:trPr>
          <w:cantSplit/>
          <w:trHeight w:hRule="exact" w:val="283"/>
          <w:jc w:val="center"/>
        </w:trPr>
        <w:tc>
          <w:tcPr>
            <w:tcW w:w="13575" w:type="dxa"/>
            <w:shd w:val="clear" w:color="auto" w:fill="FFFFFF"/>
          </w:tcPr>
          <w:p w14:paraId="7AF0A084" w14:textId="77777777" w:rsidR="006A4503" w:rsidRPr="00DC5124" w:rsidRDefault="00445AF0" w:rsidP="0028370A">
            <w:pPr>
              <w:spacing w:after="0"/>
              <w:jc w:val="center"/>
              <w:rPr>
                <w:b/>
                <w:bCs/>
                <w:iCs/>
              </w:rPr>
            </w:pPr>
            <w:r w:rsidRPr="00DC5124">
              <w:rPr>
                <w:noProof/>
              </w:rPr>
              <w:lastRenderedPageBreak/>
              <w:drawing>
                <wp:anchor distT="0" distB="0" distL="114300" distR="114300" simplePos="0" relativeHeight="251693056" behindDoc="0" locked="0" layoutInCell="1" allowOverlap="1" wp14:anchorId="5DFCD567" wp14:editId="4793BB0A">
                  <wp:simplePos x="0" y="0"/>
                  <wp:positionH relativeFrom="column">
                    <wp:posOffset>154940</wp:posOffset>
                  </wp:positionH>
                  <wp:positionV relativeFrom="paragraph">
                    <wp:posOffset>172720</wp:posOffset>
                  </wp:positionV>
                  <wp:extent cx="4410710" cy="4173855"/>
                  <wp:effectExtent l="0" t="0" r="0" b="0"/>
                  <wp:wrapSquare wrapText="bothSides"/>
                  <wp:docPr id="2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0710" cy="417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5124">
              <w:rPr>
                <w:noProof/>
              </w:rPr>
              <w:drawing>
                <wp:anchor distT="0" distB="0" distL="114300" distR="114300" simplePos="0" relativeHeight="251692032" behindDoc="1" locked="0" layoutInCell="1" allowOverlap="1" wp14:anchorId="097B5AAF" wp14:editId="5C529C34">
                  <wp:simplePos x="0" y="0"/>
                  <wp:positionH relativeFrom="column">
                    <wp:posOffset>3175635</wp:posOffset>
                  </wp:positionH>
                  <wp:positionV relativeFrom="paragraph">
                    <wp:posOffset>268605</wp:posOffset>
                  </wp:positionV>
                  <wp:extent cx="2325370" cy="2325370"/>
                  <wp:effectExtent l="0" t="0" r="0" b="0"/>
                  <wp:wrapTight wrapText="bothSides">
                    <wp:wrapPolygon edited="0">
                      <wp:start x="0" y="0"/>
                      <wp:lineTo x="0" y="21411"/>
                      <wp:lineTo x="21411" y="21411"/>
                      <wp:lineTo x="21411" y="0"/>
                      <wp:lineTo x="0" y="0"/>
                    </wp:wrapPolygon>
                  </wp:wrapTight>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5370" cy="232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503" w:rsidRPr="00DC5124">
              <w:br w:type="page"/>
            </w:r>
            <w:r w:rsidR="006A4503" w:rsidRPr="00DC5124">
              <w:rPr>
                <w:b/>
                <w:bCs/>
                <w:iCs/>
              </w:rPr>
              <w:t>Registro</w:t>
            </w:r>
          </w:p>
        </w:tc>
      </w:tr>
      <w:tr w:rsidR="006A4503" w:rsidRPr="00DC5124" w14:paraId="1CA651EE" w14:textId="77777777" w:rsidTr="003A598B">
        <w:trPr>
          <w:trHeight w:val="6172"/>
          <w:jc w:val="center"/>
        </w:trPr>
        <w:tc>
          <w:tcPr>
            <w:tcW w:w="13575" w:type="dxa"/>
            <w:shd w:val="clear" w:color="auto" w:fill="FFFFFF"/>
            <w:tcMar>
              <w:top w:w="58" w:type="dxa"/>
              <w:left w:w="58" w:type="dxa"/>
              <w:bottom w:w="58" w:type="dxa"/>
              <w:right w:w="58" w:type="dxa"/>
            </w:tcMar>
            <w:hideMark/>
          </w:tcPr>
          <w:p w14:paraId="5EB68F5A" w14:textId="77777777" w:rsidR="006A4503" w:rsidRPr="00DC5124" w:rsidRDefault="00445AF0" w:rsidP="0028370A">
            <w:pPr>
              <w:spacing w:after="0"/>
              <w:jc w:val="center"/>
              <w:rPr>
                <w:b/>
              </w:rPr>
            </w:pPr>
            <w:r w:rsidRPr="00DC5124">
              <w:rPr>
                <w:noProof/>
              </w:rPr>
              <w:drawing>
                <wp:anchor distT="0" distB="0" distL="114300" distR="114300" simplePos="0" relativeHeight="251695104" behindDoc="0" locked="0" layoutInCell="1" allowOverlap="1" wp14:anchorId="683F4C4F" wp14:editId="5F5F4F3C">
                  <wp:simplePos x="0" y="0"/>
                  <wp:positionH relativeFrom="column">
                    <wp:posOffset>58420</wp:posOffset>
                  </wp:positionH>
                  <wp:positionV relativeFrom="paragraph">
                    <wp:posOffset>41910</wp:posOffset>
                  </wp:positionV>
                  <wp:extent cx="4166235" cy="3942715"/>
                  <wp:effectExtent l="0" t="0" r="0" b="0"/>
                  <wp:wrapTight wrapText="bothSides">
                    <wp:wrapPolygon edited="0">
                      <wp:start x="0" y="0"/>
                      <wp:lineTo x="0" y="21499"/>
                      <wp:lineTo x="21531" y="21499"/>
                      <wp:lineTo x="21531" y="0"/>
                      <wp:lineTo x="0" y="0"/>
                    </wp:wrapPolygon>
                  </wp:wrapTight>
                  <wp:docPr id="2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6235" cy="3942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5124">
              <w:rPr>
                <w:noProof/>
              </w:rPr>
              <w:drawing>
                <wp:anchor distT="0" distB="0" distL="114300" distR="114300" simplePos="0" relativeHeight="251697152" behindDoc="0" locked="0" layoutInCell="1" allowOverlap="1" wp14:anchorId="666F9726" wp14:editId="62066B4A">
                  <wp:simplePos x="0" y="0"/>
                  <wp:positionH relativeFrom="column">
                    <wp:posOffset>4885055</wp:posOffset>
                  </wp:positionH>
                  <wp:positionV relativeFrom="paragraph">
                    <wp:posOffset>58420</wp:posOffset>
                  </wp:positionV>
                  <wp:extent cx="3579495" cy="3954145"/>
                  <wp:effectExtent l="0" t="0" r="0" b="0"/>
                  <wp:wrapTight wrapText="bothSides">
                    <wp:wrapPolygon edited="0">
                      <wp:start x="0" y="0"/>
                      <wp:lineTo x="0" y="21541"/>
                      <wp:lineTo x="21497" y="21541"/>
                      <wp:lineTo x="21497" y="0"/>
                      <wp:lineTo x="0" y="0"/>
                    </wp:wrapPolygon>
                  </wp:wrapTight>
                  <wp:docPr id="21"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9495" cy="395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285" w:rsidRPr="00DC5124">
              <w:rPr>
                <w:noProof/>
              </w:rPr>
              <w:t xml:space="preserve"> </w:t>
            </w:r>
          </w:p>
        </w:tc>
      </w:tr>
      <w:tr w:rsidR="003A598B" w:rsidRPr="00DC5124" w14:paraId="482DC9FC" w14:textId="77777777" w:rsidTr="003A598B">
        <w:trPr>
          <w:trHeight w:hRule="exact" w:val="283"/>
          <w:jc w:val="center"/>
        </w:trPr>
        <w:tc>
          <w:tcPr>
            <w:tcW w:w="13575" w:type="dxa"/>
            <w:shd w:val="clear" w:color="auto" w:fill="FFFFFF"/>
            <w:tcMar>
              <w:top w:w="0" w:type="dxa"/>
              <w:left w:w="0" w:type="dxa"/>
              <w:bottom w:w="0" w:type="dxa"/>
              <w:right w:w="0" w:type="dxa"/>
            </w:tcMar>
          </w:tcPr>
          <w:p w14:paraId="61B3C231" w14:textId="7E2F3CC9" w:rsidR="003A598B" w:rsidRPr="00DC5124" w:rsidRDefault="003A598B" w:rsidP="0028370A">
            <w:pPr>
              <w:spacing w:after="0"/>
              <w:rPr>
                <w:b/>
                <w:bCs/>
                <w:iCs/>
              </w:rPr>
            </w:pPr>
            <w:r w:rsidRPr="00DC5124">
              <w:rPr>
                <w:b/>
                <w:bCs/>
                <w:iCs/>
                <w:sz w:val="18"/>
              </w:rPr>
              <w:t xml:space="preserve">Figura </w:t>
            </w:r>
            <w:r w:rsidRPr="00DC5124">
              <w:rPr>
                <w:b/>
                <w:bCs/>
                <w:iCs/>
                <w:noProof/>
                <w:sz w:val="18"/>
              </w:rPr>
              <w:fldChar w:fldCharType="begin"/>
            </w:r>
            <w:r w:rsidRPr="00DC5124">
              <w:rPr>
                <w:b/>
                <w:bCs/>
                <w:iCs/>
                <w:noProof/>
                <w:sz w:val="18"/>
              </w:rPr>
              <w:instrText xml:space="preserve"> SEQ Figura \* ARABIC </w:instrText>
            </w:r>
            <w:r w:rsidRPr="00DC5124">
              <w:rPr>
                <w:b/>
                <w:bCs/>
                <w:iCs/>
                <w:noProof/>
                <w:sz w:val="18"/>
              </w:rPr>
              <w:fldChar w:fldCharType="separate"/>
            </w:r>
            <w:r w:rsidRPr="00DC5124">
              <w:rPr>
                <w:b/>
                <w:bCs/>
                <w:iCs/>
                <w:noProof/>
                <w:sz w:val="18"/>
              </w:rPr>
              <w:t>4</w:t>
            </w:r>
            <w:r w:rsidRPr="00DC5124">
              <w:rPr>
                <w:b/>
                <w:bCs/>
                <w:iCs/>
                <w:noProof/>
                <w:sz w:val="18"/>
              </w:rPr>
              <w:fldChar w:fldCharType="end"/>
            </w:r>
            <w:r w:rsidRPr="00DC5124">
              <w:rPr>
                <w:b/>
                <w:bCs/>
                <w:iCs/>
                <w:sz w:val="18"/>
              </w:rPr>
              <w:t>.</w:t>
            </w:r>
          </w:p>
        </w:tc>
      </w:tr>
      <w:tr w:rsidR="006A4503" w:rsidRPr="00DC5124" w14:paraId="7229EA5B" w14:textId="77777777" w:rsidTr="003A598B">
        <w:trPr>
          <w:trHeight w:val="728"/>
          <w:jc w:val="center"/>
        </w:trPr>
        <w:tc>
          <w:tcPr>
            <w:tcW w:w="13575" w:type="dxa"/>
            <w:shd w:val="clear" w:color="auto" w:fill="FFFFFF"/>
            <w:tcMar>
              <w:top w:w="58" w:type="dxa"/>
              <w:left w:w="58" w:type="dxa"/>
              <w:bottom w:w="58" w:type="dxa"/>
              <w:right w:w="58" w:type="dxa"/>
            </w:tcMar>
          </w:tcPr>
          <w:p w14:paraId="1FAAAFE0" w14:textId="77777777" w:rsidR="006A4503" w:rsidRPr="00DC5124" w:rsidRDefault="006A4503" w:rsidP="0028370A">
            <w:pPr>
              <w:spacing w:after="0"/>
              <w:rPr>
                <w:sz w:val="18"/>
                <w:szCs w:val="18"/>
              </w:rPr>
            </w:pPr>
            <w:r w:rsidRPr="00DC5124">
              <w:rPr>
                <w:b/>
                <w:sz w:val="18"/>
                <w:szCs w:val="18"/>
              </w:rPr>
              <w:t xml:space="preserve">Descripción del medio de prueba: </w:t>
            </w:r>
            <w:r w:rsidR="00A70285" w:rsidRPr="00DC5124">
              <w:rPr>
                <w:sz w:val="18"/>
                <w:szCs w:val="18"/>
              </w:rPr>
              <w:t xml:space="preserve">A la izquierda, </w:t>
            </w:r>
            <w:r w:rsidR="00AA3D50" w:rsidRPr="00DC5124">
              <w:rPr>
                <w:sz w:val="18"/>
                <w:szCs w:val="18"/>
              </w:rPr>
              <w:t>Plano de</w:t>
            </w:r>
            <w:r w:rsidR="00A70285" w:rsidRPr="00DC5124">
              <w:rPr>
                <w:sz w:val="18"/>
                <w:szCs w:val="18"/>
              </w:rPr>
              <w:t xml:space="preserve"> Reforestación del Plan de Manejo de Obras Civiles, remitido por el titular con fecha 06 de septiembre de 2018. A la derecha imagen Google Earth con polígono de reforestación del Plan de Manejo de Obras Civiles, remitido por el titular</w:t>
            </w:r>
            <w:r w:rsidR="00AA3D50" w:rsidRPr="00DC5124">
              <w:rPr>
                <w:sz w:val="18"/>
                <w:szCs w:val="18"/>
              </w:rPr>
              <w:t xml:space="preserve"> en la misma presentación</w:t>
            </w:r>
            <w:r w:rsidR="00A70285" w:rsidRPr="00DC5124">
              <w:rPr>
                <w:sz w:val="18"/>
                <w:szCs w:val="18"/>
              </w:rPr>
              <w:t>.</w:t>
            </w:r>
          </w:p>
        </w:tc>
      </w:tr>
    </w:tbl>
    <w:p w14:paraId="4D1097EC" w14:textId="77777777" w:rsidR="006A4503" w:rsidRPr="00DC5124" w:rsidRDefault="006A4503">
      <w:pPr>
        <w:spacing w:after="0"/>
        <w:jc w:val="left"/>
        <w:rPr>
          <w:rFonts w:cs="Calibri"/>
          <w:b/>
          <w:sz w:val="24"/>
        </w:rPr>
      </w:pPr>
    </w:p>
    <w:p w14:paraId="10A1241C" w14:textId="77777777" w:rsidR="006A4503" w:rsidRPr="00DC5124" w:rsidRDefault="006A4503">
      <w:pPr>
        <w:spacing w:after="0"/>
        <w:jc w:val="left"/>
      </w:pPr>
      <w:r w:rsidRPr="00DC5124">
        <w:br w:type="page"/>
      </w:r>
    </w:p>
    <w:tbl>
      <w:tblPr>
        <w:tblpPr w:leftFromText="141" w:rightFromText="141" w:horzAnchor="margin" w:tblpY="-262"/>
        <w:tblW w:w="13687" w:type="dxa"/>
        <w:tblLayout w:type="fixed"/>
        <w:tblCellMar>
          <w:left w:w="70" w:type="dxa"/>
          <w:right w:w="70" w:type="dxa"/>
        </w:tblCellMar>
        <w:tblLook w:val="04A0" w:firstRow="1" w:lastRow="0" w:firstColumn="1" w:lastColumn="0" w:noHBand="0" w:noVBand="1"/>
      </w:tblPr>
      <w:tblGrid>
        <w:gridCol w:w="6863"/>
        <w:gridCol w:w="6824"/>
      </w:tblGrid>
      <w:tr w:rsidR="006A4503" w:rsidRPr="00DC5124" w14:paraId="560C73B5" w14:textId="77777777" w:rsidTr="0028370A">
        <w:trPr>
          <w:trHeight w:val="131"/>
        </w:trPr>
        <w:tc>
          <w:tcPr>
            <w:tcW w:w="1368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F304D1" w14:textId="77777777" w:rsidR="006A4503" w:rsidRPr="00DC5124" w:rsidRDefault="006A4503" w:rsidP="0028370A">
            <w:pPr>
              <w:spacing w:after="0"/>
              <w:jc w:val="center"/>
              <w:rPr>
                <w:rFonts w:eastAsia="Times New Roman"/>
                <w:b/>
                <w:bCs/>
                <w:color w:val="000000"/>
                <w:szCs w:val="20"/>
              </w:rPr>
            </w:pPr>
            <w:r w:rsidRPr="00DC5124">
              <w:rPr>
                <w:b/>
              </w:rPr>
              <w:lastRenderedPageBreak/>
              <w:br w:type="page"/>
            </w:r>
            <w:r w:rsidRPr="00DC5124">
              <w:br w:type="page"/>
            </w:r>
            <w:r w:rsidRPr="00DC5124">
              <w:br w:type="page"/>
            </w:r>
            <w:r w:rsidRPr="00DC5124">
              <w:br w:type="page"/>
            </w:r>
            <w:r w:rsidRPr="00DC5124">
              <w:br w:type="page"/>
            </w:r>
            <w:r w:rsidRPr="00DC5124">
              <w:rPr>
                <w:rFonts w:eastAsia="Times New Roman"/>
                <w:b/>
                <w:bCs/>
                <w:color w:val="000000"/>
                <w:szCs w:val="20"/>
              </w:rPr>
              <w:t xml:space="preserve">Registros </w:t>
            </w:r>
          </w:p>
        </w:tc>
      </w:tr>
      <w:tr w:rsidR="006A4503" w:rsidRPr="00DC5124" w14:paraId="2C814334" w14:textId="77777777" w:rsidTr="0028370A">
        <w:trPr>
          <w:trHeight w:val="3563"/>
        </w:trPr>
        <w:tc>
          <w:tcPr>
            <w:tcW w:w="6863" w:type="dxa"/>
            <w:tcBorders>
              <w:top w:val="nil"/>
              <w:left w:val="single" w:sz="4" w:space="0" w:color="auto"/>
              <w:right w:val="single" w:sz="4" w:space="0" w:color="auto"/>
            </w:tcBorders>
            <w:shd w:val="clear" w:color="auto" w:fill="auto"/>
            <w:noWrap/>
            <w:vAlign w:val="center"/>
            <w:hideMark/>
          </w:tcPr>
          <w:p w14:paraId="36BFBFEB" w14:textId="77777777" w:rsidR="006A4503" w:rsidRPr="00DC5124" w:rsidRDefault="00036FE8" w:rsidP="0028370A">
            <w:pPr>
              <w:spacing w:after="0"/>
              <w:jc w:val="center"/>
              <w:rPr>
                <w:rFonts w:eastAsia="Times New Roman"/>
                <w:color w:val="000000"/>
                <w:szCs w:val="20"/>
              </w:rPr>
            </w:pPr>
            <w:r w:rsidRPr="00DC5124">
              <w:rPr>
                <w:noProof/>
              </w:rPr>
              <w:t xml:space="preserve"> </w:t>
            </w:r>
            <w:r w:rsidR="00445AF0" w:rsidRPr="00DC5124">
              <w:rPr>
                <w:noProof/>
              </w:rPr>
              <w:drawing>
                <wp:inline distT="0" distB="0" distL="0" distR="0" wp14:anchorId="2B4ED199" wp14:editId="09CB9AA6">
                  <wp:extent cx="3818255" cy="2245995"/>
                  <wp:effectExtent l="0" t="0" r="0" b="0"/>
                  <wp:docPr id="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7">
                            <a:extLst>
                              <a:ext uri="{28A0092B-C50C-407E-A947-70E740481C1C}">
                                <a14:useLocalDpi xmlns:a14="http://schemas.microsoft.com/office/drawing/2010/main" val="0"/>
                              </a:ext>
                            </a:extLst>
                          </a:blip>
                          <a:srcRect r="1630"/>
                          <a:stretch>
                            <a:fillRect/>
                          </a:stretch>
                        </pic:blipFill>
                        <pic:spPr bwMode="auto">
                          <a:xfrm>
                            <a:off x="0" y="0"/>
                            <a:ext cx="3818255" cy="2245995"/>
                          </a:xfrm>
                          <a:prstGeom prst="rect">
                            <a:avLst/>
                          </a:prstGeom>
                          <a:noFill/>
                          <a:ln>
                            <a:noFill/>
                          </a:ln>
                        </pic:spPr>
                      </pic:pic>
                    </a:graphicData>
                  </a:graphic>
                </wp:inline>
              </w:drawing>
            </w:r>
            <w:r w:rsidRPr="00DC5124">
              <w:rPr>
                <w:noProof/>
              </w:rPr>
              <w:t xml:space="preserve"> </w:t>
            </w:r>
          </w:p>
        </w:tc>
        <w:tc>
          <w:tcPr>
            <w:tcW w:w="6824" w:type="dxa"/>
            <w:tcBorders>
              <w:top w:val="nil"/>
              <w:left w:val="single" w:sz="4" w:space="0" w:color="auto"/>
              <w:right w:val="single" w:sz="4" w:space="0" w:color="auto"/>
            </w:tcBorders>
            <w:shd w:val="clear" w:color="auto" w:fill="auto"/>
            <w:noWrap/>
            <w:vAlign w:val="center"/>
            <w:hideMark/>
          </w:tcPr>
          <w:p w14:paraId="75327A0D" w14:textId="77777777" w:rsidR="006A4503" w:rsidRPr="00DC5124" w:rsidRDefault="00036FE8" w:rsidP="0028370A">
            <w:pPr>
              <w:spacing w:after="0"/>
              <w:jc w:val="center"/>
              <w:rPr>
                <w:rFonts w:eastAsia="Times New Roman"/>
                <w:color w:val="000000"/>
                <w:szCs w:val="20"/>
              </w:rPr>
            </w:pPr>
            <w:r w:rsidRPr="00DC5124">
              <w:rPr>
                <w:noProof/>
              </w:rPr>
              <w:t xml:space="preserve"> </w:t>
            </w:r>
            <w:r w:rsidR="00445AF0" w:rsidRPr="00DC5124">
              <w:rPr>
                <w:noProof/>
              </w:rPr>
              <w:drawing>
                <wp:inline distT="0" distB="0" distL="0" distR="0" wp14:anchorId="62F89164" wp14:editId="74EEA748">
                  <wp:extent cx="3759835" cy="2179955"/>
                  <wp:effectExtent l="0" t="0" r="0" b="0"/>
                  <wp:docPr id="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9835" cy="2179955"/>
                          </a:xfrm>
                          <a:prstGeom prst="rect">
                            <a:avLst/>
                          </a:prstGeom>
                          <a:noFill/>
                          <a:ln>
                            <a:noFill/>
                          </a:ln>
                        </pic:spPr>
                      </pic:pic>
                    </a:graphicData>
                  </a:graphic>
                </wp:inline>
              </w:drawing>
            </w:r>
            <w:r w:rsidRPr="00DC5124">
              <w:rPr>
                <w:noProof/>
              </w:rPr>
              <w:t xml:space="preserve"> </w:t>
            </w:r>
            <w:r w:rsidR="006A4503" w:rsidRPr="00DC5124">
              <w:rPr>
                <w:rFonts w:eastAsia="Times New Roman"/>
                <w:color w:val="000000"/>
                <w:szCs w:val="20"/>
              </w:rPr>
              <w:t xml:space="preserve"> </w:t>
            </w:r>
            <w:r w:rsidR="006A4503" w:rsidRPr="00DC5124">
              <w:t xml:space="preserve"> </w:t>
            </w:r>
          </w:p>
        </w:tc>
      </w:tr>
      <w:tr w:rsidR="00F87417" w:rsidRPr="00DC5124" w14:paraId="6119A159" w14:textId="77777777" w:rsidTr="0068369B">
        <w:trPr>
          <w:trHeight w:val="20"/>
        </w:trPr>
        <w:tc>
          <w:tcPr>
            <w:tcW w:w="6863" w:type="dxa"/>
            <w:tcBorders>
              <w:top w:val="single" w:sz="4" w:space="0" w:color="auto"/>
              <w:left w:val="single" w:sz="4" w:space="0" w:color="auto"/>
              <w:bottom w:val="single" w:sz="4" w:space="0" w:color="auto"/>
              <w:right w:val="single" w:sz="4" w:space="0" w:color="000000"/>
            </w:tcBorders>
            <w:shd w:val="clear" w:color="auto" w:fill="auto"/>
            <w:noWrap/>
            <w:hideMark/>
          </w:tcPr>
          <w:p w14:paraId="5CB62078" w14:textId="78FD2BB1" w:rsidR="00F87417" w:rsidRPr="00DC5124" w:rsidRDefault="00F87417" w:rsidP="0028370A">
            <w:pPr>
              <w:spacing w:after="0" w:line="180" w:lineRule="atLeast"/>
              <w:contextualSpacing/>
              <w:rPr>
                <w:rFonts w:eastAsia="Times New Roman"/>
                <w:b/>
                <w:color w:val="000000"/>
                <w:sz w:val="18"/>
                <w:szCs w:val="18"/>
              </w:rPr>
            </w:pPr>
            <w:r w:rsidRPr="00DC5124">
              <w:rPr>
                <w:b/>
                <w:sz w:val="18"/>
                <w:szCs w:val="18"/>
              </w:rPr>
              <w:t xml:space="preserve">Fotografía </w:t>
            </w:r>
            <w:r w:rsidRPr="00DC5124">
              <w:rPr>
                <w:b/>
                <w:noProof/>
                <w:sz w:val="18"/>
                <w:szCs w:val="18"/>
              </w:rPr>
              <w:fldChar w:fldCharType="begin"/>
            </w:r>
            <w:r w:rsidRPr="00DC5124">
              <w:rPr>
                <w:b/>
                <w:noProof/>
                <w:sz w:val="18"/>
                <w:szCs w:val="18"/>
              </w:rPr>
              <w:instrText xml:space="preserve"> SEQ Fotografía \* ARABIC </w:instrText>
            </w:r>
            <w:r w:rsidRPr="00DC5124">
              <w:rPr>
                <w:b/>
                <w:noProof/>
                <w:sz w:val="18"/>
                <w:szCs w:val="18"/>
              </w:rPr>
              <w:fldChar w:fldCharType="separate"/>
            </w:r>
            <w:r w:rsidRPr="00DC5124">
              <w:rPr>
                <w:b/>
                <w:noProof/>
                <w:sz w:val="18"/>
                <w:szCs w:val="18"/>
              </w:rPr>
              <w:t>9</w:t>
            </w:r>
            <w:r w:rsidRPr="00DC5124">
              <w:rPr>
                <w:b/>
                <w:noProof/>
                <w:sz w:val="18"/>
                <w:szCs w:val="18"/>
              </w:rPr>
              <w:fldChar w:fldCharType="end"/>
            </w:r>
            <w:r w:rsidRPr="00DC5124">
              <w:rPr>
                <w:b/>
                <w:sz w:val="18"/>
                <w:szCs w:val="18"/>
              </w:rPr>
              <w:t>.</w:t>
            </w:r>
          </w:p>
        </w:tc>
        <w:tc>
          <w:tcPr>
            <w:tcW w:w="6824" w:type="dxa"/>
            <w:tcBorders>
              <w:top w:val="single" w:sz="4" w:space="0" w:color="auto"/>
              <w:left w:val="nil"/>
              <w:bottom w:val="single" w:sz="4" w:space="0" w:color="auto"/>
              <w:right w:val="single" w:sz="4" w:space="0" w:color="000000"/>
            </w:tcBorders>
            <w:shd w:val="clear" w:color="auto" w:fill="auto"/>
            <w:noWrap/>
            <w:hideMark/>
          </w:tcPr>
          <w:p w14:paraId="2C4B5571" w14:textId="763BD977" w:rsidR="00F87417" w:rsidRPr="00DC5124" w:rsidRDefault="00F87417" w:rsidP="0028370A">
            <w:pPr>
              <w:spacing w:after="0" w:line="180" w:lineRule="atLeast"/>
              <w:contextualSpacing/>
              <w:rPr>
                <w:rFonts w:eastAsia="Times New Roman"/>
                <w:b/>
                <w:color w:val="000000"/>
                <w:sz w:val="18"/>
                <w:szCs w:val="18"/>
              </w:rPr>
            </w:pPr>
            <w:r w:rsidRPr="00DC5124">
              <w:rPr>
                <w:b/>
                <w:sz w:val="18"/>
                <w:szCs w:val="18"/>
              </w:rPr>
              <w:t xml:space="preserve">Fotografía </w:t>
            </w:r>
            <w:r w:rsidRPr="00DC5124">
              <w:rPr>
                <w:b/>
                <w:noProof/>
                <w:sz w:val="18"/>
                <w:szCs w:val="18"/>
              </w:rPr>
              <w:fldChar w:fldCharType="begin"/>
            </w:r>
            <w:r w:rsidRPr="00DC5124">
              <w:rPr>
                <w:b/>
                <w:noProof/>
                <w:sz w:val="18"/>
                <w:szCs w:val="18"/>
              </w:rPr>
              <w:instrText xml:space="preserve"> SEQ Fotografía \* ARABIC </w:instrText>
            </w:r>
            <w:r w:rsidRPr="00DC5124">
              <w:rPr>
                <w:b/>
                <w:noProof/>
                <w:sz w:val="18"/>
                <w:szCs w:val="18"/>
              </w:rPr>
              <w:fldChar w:fldCharType="separate"/>
            </w:r>
            <w:r w:rsidRPr="00DC5124">
              <w:rPr>
                <w:b/>
                <w:noProof/>
                <w:sz w:val="18"/>
                <w:szCs w:val="18"/>
              </w:rPr>
              <w:t>10</w:t>
            </w:r>
            <w:r w:rsidRPr="00DC5124">
              <w:rPr>
                <w:b/>
                <w:noProof/>
                <w:sz w:val="18"/>
                <w:szCs w:val="18"/>
              </w:rPr>
              <w:fldChar w:fldCharType="end"/>
            </w:r>
            <w:r w:rsidRPr="00DC5124">
              <w:rPr>
                <w:b/>
                <w:sz w:val="18"/>
                <w:szCs w:val="18"/>
              </w:rPr>
              <w:t>.</w:t>
            </w:r>
          </w:p>
        </w:tc>
      </w:tr>
      <w:tr w:rsidR="006A4503" w:rsidRPr="00DC5124" w14:paraId="0757F5F1" w14:textId="77777777" w:rsidTr="0028370A">
        <w:trPr>
          <w:trHeight w:hRule="exact" w:val="227"/>
        </w:trPr>
        <w:tc>
          <w:tcPr>
            <w:tcW w:w="6863"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2F4FB03F" w14:textId="77777777" w:rsidR="006A4503" w:rsidRPr="00DC5124" w:rsidRDefault="006A4503" w:rsidP="0028370A">
            <w:pPr>
              <w:spacing w:after="0"/>
              <w:rPr>
                <w:rFonts w:eastAsia="Times New Roman"/>
                <w:color w:val="000000"/>
                <w:sz w:val="18"/>
                <w:szCs w:val="18"/>
              </w:rPr>
            </w:pPr>
            <w:r w:rsidRPr="00DC5124">
              <w:rPr>
                <w:rFonts w:eastAsia="Times New Roman"/>
                <w:b/>
                <w:color w:val="000000"/>
                <w:sz w:val="18"/>
                <w:szCs w:val="18"/>
              </w:rPr>
              <w:t>Descripción Medio de Prueba:</w:t>
            </w:r>
            <w:r w:rsidRPr="00DC5124">
              <w:rPr>
                <w:rFonts w:eastAsia="Times New Roman"/>
                <w:color w:val="000000"/>
                <w:sz w:val="18"/>
                <w:szCs w:val="18"/>
              </w:rPr>
              <w:t xml:space="preserve"> </w:t>
            </w:r>
            <w:r w:rsidR="007A2825" w:rsidRPr="00DC5124">
              <w:rPr>
                <w:rFonts w:eastAsia="Times New Roman"/>
                <w:color w:val="000000"/>
                <w:sz w:val="18"/>
                <w:szCs w:val="18"/>
              </w:rPr>
              <w:t>Fotografía del sector de reforestación, según Plan de Manejo de Obras Civiles, captada por CONAF en inspección en</w:t>
            </w:r>
            <w:r w:rsidR="0068369F" w:rsidRPr="00DC5124">
              <w:rPr>
                <w:rFonts w:eastAsia="Times New Roman"/>
                <w:color w:val="000000"/>
                <w:sz w:val="18"/>
                <w:szCs w:val="18"/>
              </w:rPr>
              <w:t xml:space="preserve"> terreno del sitio</w:t>
            </w:r>
            <w:r w:rsidR="007A2825" w:rsidRPr="00DC5124">
              <w:rPr>
                <w:rFonts w:eastAsia="Times New Roman"/>
                <w:color w:val="000000"/>
                <w:sz w:val="18"/>
                <w:szCs w:val="18"/>
              </w:rPr>
              <w:t xml:space="preserve"> (Comuna de Pitrufquén).</w:t>
            </w:r>
          </w:p>
        </w:tc>
        <w:tc>
          <w:tcPr>
            <w:tcW w:w="6824"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1F291D5B" w14:textId="77777777" w:rsidR="006A4503" w:rsidRPr="00DC5124" w:rsidRDefault="006A4503" w:rsidP="0028370A">
            <w:pPr>
              <w:spacing w:after="0"/>
              <w:rPr>
                <w:rFonts w:eastAsia="Times New Roman"/>
                <w:b/>
                <w:color w:val="000000"/>
                <w:sz w:val="18"/>
                <w:szCs w:val="18"/>
              </w:rPr>
            </w:pPr>
            <w:r w:rsidRPr="00DC5124">
              <w:rPr>
                <w:rFonts w:eastAsia="Times New Roman"/>
                <w:b/>
                <w:color w:val="000000"/>
                <w:sz w:val="18"/>
                <w:szCs w:val="18"/>
              </w:rPr>
              <w:t>Descripción Medio de Prueba:</w:t>
            </w:r>
            <w:r w:rsidR="0068369F" w:rsidRPr="00DC5124">
              <w:rPr>
                <w:rFonts w:eastAsia="Times New Roman"/>
                <w:color w:val="000000"/>
                <w:sz w:val="18"/>
                <w:szCs w:val="18"/>
              </w:rPr>
              <w:t xml:space="preserve"> </w:t>
            </w:r>
            <w:r w:rsidR="007A2825" w:rsidRPr="00DC5124">
              <w:rPr>
                <w:rFonts w:eastAsia="Times New Roman"/>
                <w:color w:val="000000"/>
                <w:sz w:val="18"/>
                <w:szCs w:val="18"/>
              </w:rPr>
              <w:t>Fotografía del sector de reforestación, según Plan de Manejo de Obras Civiles, captada por CONAF en inspección en</w:t>
            </w:r>
            <w:r w:rsidR="0068369F" w:rsidRPr="00DC5124">
              <w:rPr>
                <w:rFonts w:eastAsia="Times New Roman"/>
                <w:color w:val="000000"/>
                <w:sz w:val="18"/>
                <w:szCs w:val="18"/>
              </w:rPr>
              <w:t xml:space="preserve"> terreno del sitio</w:t>
            </w:r>
            <w:r w:rsidR="007A2825" w:rsidRPr="00DC5124">
              <w:rPr>
                <w:rFonts w:eastAsia="Times New Roman"/>
                <w:color w:val="000000"/>
                <w:sz w:val="18"/>
                <w:szCs w:val="18"/>
              </w:rPr>
              <w:t xml:space="preserve"> (Comuna de Pitrufquén).</w:t>
            </w:r>
          </w:p>
        </w:tc>
      </w:tr>
      <w:tr w:rsidR="006A4503" w:rsidRPr="00DC5124" w14:paraId="25944DE8" w14:textId="77777777" w:rsidTr="0028370A">
        <w:trPr>
          <w:trHeight w:val="423"/>
        </w:trPr>
        <w:tc>
          <w:tcPr>
            <w:tcW w:w="6863" w:type="dxa"/>
            <w:vMerge/>
            <w:tcBorders>
              <w:top w:val="single" w:sz="4" w:space="0" w:color="auto"/>
              <w:left w:val="single" w:sz="4" w:space="0" w:color="auto"/>
              <w:bottom w:val="single" w:sz="4" w:space="0" w:color="000000"/>
              <w:right w:val="single" w:sz="4" w:space="0" w:color="000000"/>
            </w:tcBorders>
            <w:vAlign w:val="center"/>
            <w:hideMark/>
          </w:tcPr>
          <w:p w14:paraId="5482D5C6" w14:textId="77777777" w:rsidR="006A4503" w:rsidRPr="00DC5124" w:rsidRDefault="006A4503" w:rsidP="0028370A">
            <w:pPr>
              <w:rPr>
                <w:rFonts w:eastAsia="Times New Roman"/>
                <w:color w:val="000000"/>
                <w:szCs w:val="20"/>
              </w:rPr>
            </w:pPr>
          </w:p>
        </w:tc>
        <w:tc>
          <w:tcPr>
            <w:tcW w:w="6824" w:type="dxa"/>
            <w:vMerge/>
            <w:tcBorders>
              <w:top w:val="single" w:sz="4" w:space="0" w:color="auto"/>
              <w:left w:val="single" w:sz="4" w:space="0" w:color="auto"/>
              <w:bottom w:val="single" w:sz="4" w:space="0" w:color="000000"/>
              <w:right w:val="single" w:sz="4" w:space="0" w:color="000000"/>
            </w:tcBorders>
            <w:vAlign w:val="center"/>
            <w:hideMark/>
          </w:tcPr>
          <w:p w14:paraId="3A4FE1C0" w14:textId="77777777" w:rsidR="006A4503" w:rsidRPr="00DC5124" w:rsidRDefault="006A4503" w:rsidP="0028370A">
            <w:pPr>
              <w:rPr>
                <w:rFonts w:eastAsia="Times New Roman"/>
                <w:color w:val="000000"/>
                <w:szCs w:val="20"/>
              </w:rPr>
            </w:pPr>
          </w:p>
        </w:tc>
      </w:tr>
      <w:tr w:rsidR="006A4503" w:rsidRPr="00DC5124" w14:paraId="796CA7DC" w14:textId="77777777" w:rsidTr="0028370A">
        <w:trPr>
          <w:trHeight w:val="131"/>
        </w:trPr>
        <w:tc>
          <w:tcPr>
            <w:tcW w:w="1368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7D77E0" w14:textId="77777777" w:rsidR="006A4503" w:rsidRPr="00DC5124" w:rsidRDefault="006A4503" w:rsidP="0028370A">
            <w:pPr>
              <w:spacing w:after="0"/>
              <w:jc w:val="center"/>
              <w:rPr>
                <w:rFonts w:eastAsia="Times New Roman"/>
                <w:b/>
                <w:bCs/>
                <w:color w:val="000000"/>
                <w:szCs w:val="20"/>
              </w:rPr>
            </w:pPr>
            <w:r w:rsidRPr="00DC5124">
              <w:rPr>
                <w:b/>
              </w:rPr>
              <w:br w:type="page"/>
            </w:r>
            <w:r w:rsidRPr="00DC5124">
              <w:br w:type="page"/>
            </w:r>
            <w:r w:rsidRPr="00DC5124">
              <w:br w:type="page"/>
            </w:r>
            <w:r w:rsidRPr="00DC5124">
              <w:br w:type="page"/>
            </w:r>
            <w:r w:rsidRPr="00DC5124">
              <w:br w:type="page"/>
            </w:r>
            <w:r w:rsidRPr="00DC5124">
              <w:rPr>
                <w:rFonts w:eastAsia="Times New Roman"/>
                <w:b/>
                <w:bCs/>
                <w:color w:val="000000"/>
                <w:szCs w:val="20"/>
              </w:rPr>
              <w:t xml:space="preserve">Registros </w:t>
            </w:r>
          </w:p>
        </w:tc>
      </w:tr>
      <w:tr w:rsidR="006A4503" w:rsidRPr="00DC5124" w14:paraId="730B5722" w14:textId="77777777" w:rsidTr="0028370A">
        <w:trPr>
          <w:trHeight w:val="3380"/>
        </w:trPr>
        <w:tc>
          <w:tcPr>
            <w:tcW w:w="6863" w:type="dxa"/>
            <w:tcBorders>
              <w:top w:val="nil"/>
              <w:left w:val="single" w:sz="4" w:space="0" w:color="auto"/>
              <w:right w:val="single" w:sz="4" w:space="0" w:color="auto"/>
            </w:tcBorders>
            <w:shd w:val="clear" w:color="auto" w:fill="auto"/>
            <w:noWrap/>
            <w:vAlign w:val="center"/>
            <w:hideMark/>
          </w:tcPr>
          <w:p w14:paraId="58709ACE" w14:textId="77777777" w:rsidR="006A4503" w:rsidRPr="00DC5124" w:rsidRDefault="00036FE8" w:rsidP="0028370A">
            <w:pPr>
              <w:spacing w:after="0"/>
              <w:jc w:val="center"/>
              <w:rPr>
                <w:rFonts w:eastAsia="Times New Roman"/>
                <w:color w:val="000000"/>
                <w:szCs w:val="20"/>
              </w:rPr>
            </w:pPr>
            <w:r w:rsidRPr="00DC5124">
              <w:rPr>
                <w:noProof/>
              </w:rPr>
              <w:t xml:space="preserve"> </w:t>
            </w:r>
            <w:r w:rsidR="00445AF0" w:rsidRPr="00DC5124">
              <w:rPr>
                <w:noProof/>
              </w:rPr>
              <w:drawing>
                <wp:inline distT="0" distB="0" distL="0" distR="0" wp14:anchorId="02945BF6" wp14:editId="1098A7F0">
                  <wp:extent cx="3540760" cy="2186940"/>
                  <wp:effectExtent l="0" t="0" r="0" b="0"/>
                  <wp:docPr id="6"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0760" cy="2186940"/>
                          </a:xfrm>
                          <a:prstGeom prst="rect">
                            <a:avLst/>
                          </a:prstGeom>
                          <a:noFill/>
                          <a:ln>
                            <a:noFill/>
                          </a:ln>
                        </pic:spPr>
                      </pic:pic>
                    </a:graphicData>
                  </a:graphic>
                </wp:inline>
              </w:drawing>
            </w:r>
            <w:r w:rsidRPr="00DC5124">
              <w:rPr>
                <w:noProof/>
              </w:rPr>
              <w:t xml:space="preserve"> </w:t>
            </w:r>
          </w:p>
        </w:tc>
        <w:tc>
          <w:tcPr>
            <w:tcW w:w="6824" w:type="dxa"/>
            <w:tcBorders>
              <w:top w:val="nil"/>
              <w:left w:val="single" w:sz="4" w:space="0" w:color="auto"/>
              <w:right w:val="single" w:sz="4" w:space="0" w:color="auto"/>
            </w:tcBorders>
            <w:shd w:val="clear" w:color="auto" w:fill="auto"/>
            <w:noWrap/>
            <w:vAlign w:val="center"/>
            <w:hideMark/>
          </w:tcPr>
          <w:p w14:paraId="72EFC2A6" w14:textId="77777777" w:rsidR="006A4503" w:rsidRPr="00DC5124" w:rsidRDefault="00036FE8" w:rsidP="0028370A">
            <w:pPr>
              <w:spacing w:after="0"/>
              <w:jc w:val="center"/>
              <w:rPr>
                <w:rFonts w:eastAsia="Times New Roman"/>
                <w:color w:val="000000"/>
                <w:szCs w:val="20"/>
              </w:rPr>
            </w:pPr>
            <w:r w:rsidRPr="00DC5124">
              <w:rPr>
                <w:noProof/>
              </w:rPr>
              <w:t xml:space="preserve"> </w:t>
            </w:r>
            <w:r w:rsidR="00445AF0" w:rsidRPr="00DC5124">
              <w:rPr>
                <w:noProof/>
              </w:rPr>
              <w:drawing>
                <wp:inline distT="0" distB="0" distL="0" distR="0" wp14:anchorId="4B6F652D" wp14:editId="0B8948AA">
                  <wp:extent cx="3709035" cy="2179955"/>
                  <wp:effectExtent l="0" t="0" r="0" b="0"/>
                  <wp:docPr id="5"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9035" cy="2179955"/>
                          </a:xfrm>
                          <a:prstGeom prst="rect">
                            <a:avLst/>
                          </a:prstGeom>
                          <a:noFill/>
                          <a:ln>
                            <a:noFill/>
                          </a:ln>
                        </pic:spPr>
                      </pic:pic>
                    </a:graphicData>
                  </a:graphic>
                </wp:inline>
              </w:drawing>
            </w:r>
            <w:r w:rsidRPr="00DC5124">
              <w:rPr>
                <w:noProof/>
              </w:rPr>
              <w:t xml:space="preserve"> </w:t>
            </w:r>
            <w:r w:rsidR="0068369F" w:rsidRPr="00DC5124">
              <w:rPr>
                <w:rFonts w:eastAsia="Times New Roman"/>
                <w:color w:val="000000"/>
                <w:szCs w:val="20"/>
              </w:rPr>
              <w:t xml:space="preserve"> </w:t>
            </w:r>
          </w:p>
        </w:tc>
      </w:tr>
      <w:tr w:rsidR="00F87417" w:rsidRPr="00DC5124" w14:paraId="12467396" w14:textId="77777777" w:rsidTr="0068369B">
        <w:trPr>
          <w:trHeight w:val="20"/>
        </w:trPr>
        <w:tc>
          <w:tcPr>
            <w:tcW w:w="6863" w:type="dxa"/>
            <w:tcBorders>
              <w:top w:val="single" w:sz="4" w:space="0" w:color="auto"/>
              <w:left w:val="single" w:sz="4" w:space="0" w:color="auto"/>
              <w:bottom w:val="single" w:sz="4" w:space="0" w:color="auto"/>
              <w:right w:val="single" w:sz="4" w:space="0" w:color="000000"/>
            </w:tcBorders>
            <w:shd w:val="clear" w:color="auto" w:fill="auto"/>
            <w:noWrap/>
            <w:hideMark/>
          </w:tcPr>
          <w:p w14:paraId="3A33B9AE" w14:textId="4FCE3BBB" w:rsidR="00F87417" w:rsidRPr="00DC5124" w:rsidRDefault="00F87417" w:rsidP="0028370A">
            <w:pPr>
              <w:spacing w:after="0" w:line="180" w:lineRule="atLeast"/>
              <w:contextualSpacing/>
              <w:rPr>
                <w:rFonts w:eastAsia="Times New Roman"/>
                <w:b/>
                <w:color w:val="000000"/>
                <w:sz w:val="18"/>
                <w:szCs w:val="18"/>
              </w:rPr>
            </w:pPr>
            <w:r w:rsidRPr="00DC5124">
              <w:rPr>
                <w:b/>
                <w:sz w:val="18"/>
                <w:szCs w:val="18"/>
              </w:rPr>
              <w:t xml:space="preserve">Fotografía </w:t>
            </w:r>
            <w:r w:rsidRPr="00DC5124">
              <w:rPr>
                <w:b/>
                <w:noProof/>
                <w:sz w:val="18"/>
                <w:szCs w:val="18"/>
              </w:rPr>
              <w:fldChar w:fldCharType="begin"/>
            </w:r>
            <w:r w:rsidRPr="00DC5124">
              <w:rPr>
                <w:b/>
                <w:noProof/>
                <w:sz w:val="18"/>
                <w:szCs w:val="18"/>
              </w:rPr>
              <w:instrText xml:space="preserve"> SEQ Fotografía \* ARABIC </w:instrText>
            </w:r>
            <w:r w:rsidRPr="00DC5124">
              <w:rPr>
                <w:b/>
                <w:noProof/>
                <w:sz w:val="18"/>
                <w:szCs w:val="18"/>
              </w:rPr>
              <w:fldChar w:fldCharType="separate"/>
            </w:r>
            <w:r w:rsidRPr="00DC5124">
              <w:rPr>
                <w:b/>
                <w:noProof/>
                <w:sz w:val="18"/>
                <w:szCs w:val="18"/>
              </w:rPr>
              <w:t>11</w:t>
            </w:r>
            <w:r w:rsidRPr="00DC5124">
              <w:rPr>
                <w:b/>
                <w:noProof/>
                <w:sz w:val="18"/>
                <w:szCs w:val="18"/>
              </w:rPr>
              <w:fldChar w:fldCharType="end"/>
            </w:r>
            <w:r w:rsidRPr="00DC5124">
              <w:rPr>
                <w:b/>
                <w:sz w:val="18"/>
                <w:szCs w:val="18"/>
              </w:rPr>
              <w:t>.</w:t>
            </w:r>
          </w:p>
        </w:tc>
        <w:tc>
          <w:tcPr>
            <w:tcW w:w="6824" w:type="dxa"/>
            <w:tcBorders>
              <w:top w:val="single" w:sz="4" w:space="0" w:color="auto"/>
              <w:left w:val="nil"/>
              <w:bottom w:val="single" w:sz="4" w:space="0" w:color="auto"/>
              <w:right w:val="single" w:sz="4" w:space="0" w:color="000000"/>
            </w:tcBorders>
            <w:shd w:val="clear" w:color="auto" w:fill="auto"/>
            <w:noWrap/>
            <w:hideMark/>
          </w:tcPr>
          <w:p w14:paraId="29DCAF86" w14:textId="7C8C823C" w:rsidR="00F87417" w:rsidRPr="00DC5124" w:rsidRDefault="00F87417" w:rsidP="0028370A">
            <w:pPr>
              <w:spacing w:after="0" w:line="180" w:lineRule="atLeast"/>
              <w:contextualSpacing/>
              <w:rPr>
                <w:rFonts w:eastAsia="Times New Roman"/>
                <w:b/>
                <w:color w:val="000000"/>
                <w:sz w:val="18"/>
                <w:szCs w:val="18"/>
              </w:rPr>
            </w:pPr>
            <w:r w:rsidRPr="00DC5124">
              <w:rPr>
                <w:b/>
                <w:sz w:val="18"/>
                <w:szCs w:val="18"/>
              </w:rPr>
              <w:t xml:space="preserve">Fotografía </w:t>
            </w:r>
            <w:r w:rsidRPr="00DC5124">
              <w:rPr>
                <w:b/>
                <w:noProof/>
                <w:sz w:val="18"/>
                <w:szCs w:val="18"/>
              </w:rPr>
              <w:fldChar w:fldCharType="begin"/>
            </w:r>
            <w:r w:rsidRPr="00DC5124">
              <w:rPr>
                <w:b/>
                <w:noProof/>
                <w:sz w:val="18"/>
                <w:szCs w:val="18"/>
              </w:rPr>
              <w:instrText xml:space="preserve"> SEQ Fotografía \* ARABIC </w:instrText>
            </w:r>
            <w:r w:rsidRPr="00DC5124">
              <w:rPr>
                <w:b/>
                <w:noProof/>
                <w:sz w:val="18"/>
                <w:szCs w:val="18"/>
              </w:rPr>
              <w:fldChar w:fldCharType="separate"/>
            </w:r>
            <w:r w:rsidRPr="00DC5124">
              <w:rPr>
                <w:b/>
                <w:noProof/>
                <w:sz w:val="18"/>
                <w:szCs w:val="18"/>
              </w:rPr>
              <w:t>12</w:t>
            </w:r>
            <w:r w:rsidRPr="00DC5124">
              <w:rPr>
                <w:b/>
                <w:noProof/>
                <w:sz w:val="18"/>
                <w:szCs w:val="18"/>
              </w:rPr>
              <w:fldChar w:fldCharType="end"/>
            </w:r>
            <w:r w:rsidRPr="00DC5124">
              <w:rPr>
                <w:b/>
                <w:sz w:val="18"/>
                <w:szCs w:val="18"/>
              </w:rPr>
              <w:t>.</w:t>
            </w:r>
          </w:p>
        </w:tc>
      </w:tr>
      <w:tr w:rsidR="006A4503" w:rsidRPr="00DC5124" w14:paraId="5DEA657B" w14:textId="77777777" w:rsidTr="0028370A">
        <w:trPr>
          <w:trHeight w:hRule="exact" w:val="227"/>
        </w:trPr>
        <w:tc>
          <w:tcPr>
            <w:tcW w:w="6863"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33CCF50B" w14:textId="77777777" w:rsidR="006A4503" w:rsidRPr="00DC5124" w:rsidRDefault="006A4503" w:rsidP="0028370A">
            <w:pPr>
              <w:spacing w:after="0"/>
              <w:rPr>
                <w:rFonts w:eastAsia="Times New Roman"/>
                <w:sz w:val="18"/>
                <w:szCs w:val="18"/>
              </w:rPr>
            </w:pPr>
            <w:r w:rsidRPr="00DC5124">
              <w:rPr>
                <w:rFonts w:eastAsia="Times New Roman"/>
                <w:b/>
                <w:color w:val="000000"/>
                <w:sz w:val="18"/>
                <w:szCs w:val="18"/>
              </w:rPr>
              <w:t>Descripción Medio de Prueba:</w:t>
            </w:r>
            <w:r w:rsidR="0068369F" w:rsidRPr="00DC5124">
              <w:rPr>
                <w:rFonts w:eastAsia="Times New Roman"/>
                <w:b/>
                <w:color w:val="000000"/>
                <w:sz w:val="18"/>
                <w:szCs w:val="18"/>
              </w:rPr>
              <w:t xml:space="preserve"> </w:t>
            </w:r>
            <w:r w:rsidR="007A2825" w:rsidRPr="00DC5124">
              <w:rPr>
                <w:rFonts w:eastAsia="Times New Roman"/>
                <w:color w:val="000000"/>
                <w:sz w:val="18"/>
                <w:szCs w:val="18"/>
              </w:rPr>
              <w:t>Fotografía del sector de reforestación, según Plan de Manejo de Obras Civiles, captada por CONAF en inspección en</w:t>
            </w:r>
            <w:r w:rsidR="0068369F" w:rsidRPr="00DC5124">
              <w:rPr>
                <w:rFonts w:eastAsia="Times New Roman"/>
                <w:color w:val="000000"/>
                <w:sz w:val="18"/>
                <w:szCs w:val="18"/>
              </w:rPr>
              <w:t xml:space="preserve"> terreno del sitio</w:t>
            </w:r>
            <w:r w:rsidR="007A2825" w:rsidRPr="00DC5124">
              <w:rPr>
                <w:rFonts w:eastAsia="Times New Roman"/>
                <w:color w:val="000000"/>
                <w:sz w:val="18"/>
                <w:szCs w:val="18"/>
              </w:rPr>
              <w:t xml:space="preserve"> (Comuna de Pitrufquén).</w:t>
            </w:r>
            <w:r w:rsidRPr="00DC5124">
              <w:rPr>
                <w:rFonts w:eastAsia="Times New Roman"/>
                <w:sz w:val="18"/>
                <w:szCs w:val="18"/>
              </w:rPr>
              <w:tab/>
            </w:r>
          </w:p>
        </w:tc>
        <w:tc>
          <w:tcPr>
            <w:tcW w:w="6824"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58E17FA3" w14:textId="77777777" w:rsidR="006A4503" w:rsidRPr="00DC5124" w:rsidRDefault="006A4503" w:rsidP="0028370A">
            <w:pPr>
              <w:spacing w:after="0"/>
              <w:rPr>
                <w:rFonts w:eastAsia="Times New Roman"/>
                <w:b/>
                <w:color w:val="000000"/>
                <w:sz w:val="18"/>
                <w:szCs w:val="18"/>
              </w:rPr>
            </w:pPr>
            <w:r w:rsidRPr="00DC5124">
              <w:rPr>
                <w:rFonts w:eastAsia="Times New Roman"/>
                <w:b/>
                <w:color w:val="000000"/>
                <w:sz w:val="18"/>
                <w:szCs w:val="18"/>
              </w:rPr>
              <w:t>Descripción Medio de Prueba:</w:t>
            </w:r>
            <w:r w:rsidR="0068369F" w:rsidRPr="00DC5124">
              <w:rPr>
                <w:rFonts w:eastAsia="Times New Roman"/>
                <w:color w:val="000000"/>
                <w:sz w:val="18"/>
                <w:szCs w:val="18"/>
              </w:rPr>
              <w:t xml:space="preserve"> </w:t>
            </w:r>
            <w:r w:rsidR="007A2825" w:rsidRPr="00DC5124">
              <w:rPr>
                <w:rFonts w:eastAsia="Times New Roman"/>
                <w:color w:val="000000"/>
                <w:sz w:val="18"/>
                <w:szCs w:val="18"/>
              </w:rPr>
              <w:t>Fotografía del sector de reforestación, según Plan de Manejo de Obras Civiles, captada por CONAF en inspección en</w:t>
            </w:r>
            <w:r w:rsidR="0068369F" w:rsidRPr="00DC5124">
              <w:rPr>
                <w:rFonts w:eastAsia="Times New Roman"/>
                <w:color w:val="000000"/>
                <w:sz w:val="18"/>
                <w:szCs w:val="18"/>
              </w:rPr>
              <w:t xml:space="preserve"> terreno del sitio</w:t>
            </w:r>
            <w:r w:rsidR="007A2825" w:rsidRPr="00DC5124">
              <w:rPr>
                <w:rFonts w:eastAsia="Times New Roman"/>
                <w:color w:val="000000"/>
                <w:sz w:val="18"/>
                <w:szCs w:val="18"/>
              </w:rPr>
              <w:t xml:space="preserve"> (Comuna de Pitrufquén).</w:t>
            </w:r>
          </w:p>
        </w:tc>
      </w:tr>
      <w:tr w:rsidR="006A4503" w:rsidRPr="00DC5124" w14:paraId="16F72182" w14:textId="77777777" w:rsidTr="0028370A">
        <w:trPr>
          <w:trHeight w:val="481"/>
        </w:trPr>
        <w:tc>
          <w:tcPr>
            <w:tcW w:w="6863" w:type="dxa"/>
            <w:vMerge/>
            <w:tcBorders>
              <w:top w:val="single" w:sz="4" w:space="0" w:color="auto"/>
              <w:left w:val="single" w:sz="4" w:space="0" w:color="auto"/>
              <w:bottom w:val="single" w:sz="4" w:space="0" w:color="000000"/>
              <w:right w:val="single" w:sz="4" w:space="0" w:color="000000"/>
            </w:tcBorders>
            <w:vAlign w:val="center"/>
            <w:hideMark/>
          </w:tcPr>
          <w:p w14:paraId="044414A7" w14:textId="77777777" w:rsidR="006A4503" w:rsidRPr="00DC5124" w:rsidRDefault="006A4503" w:rsidP="0028370A">
            <w:pPr>
              <w:rPr>
                <w:rFonts w:eastAsia="Times New Roman"/>
                <w:color w:val="000000"/>
                <w:szCs w:val="20"/>
              </w:rPr>
            </w:pPr>
          </w:p>
        </w:tc>
        <w:tc>
          <w:tcPr>
            <w:tcW w:w="6824" w:type="dxa"/>
            <w:vMerge/>
            <w:tcBorders>
              <w:top w:val="single" w:sz="4" w:space="0" w:color="auto"/>
              <w:left w:val="single" w:sz="4" w:space="0" w:color="auto"/>
              <w:bottom w:val="single" w:sz="4" w:space="0" w:color="000000"/>
              <w:right w:val="single" w:sz="4" w:space="0" w:color="000000"/>
            </w:tcBorders>
            <w:vAlign w:val="center"/>
            <w:hideMark/>
          </w:tcPr>
          <w:p w14:paraId="42D8EC89" w14:textId="77777777" w:rsidR="006A4503" w:rsidRPr="00DC5124" w:rsidRDefault="006A4503" w:rsidP="0028370A">
            <w:pPr>
              <w:rPr>
                <w:rFonts w:eastAsia="Times New Roman"/>
                <w:color w:val="000000"/>
                <w:szCs w:val="20"/>
              </w:rPr>
            </w:pPr>
          </w:p>
        </w:tc>
      </w:tr>
    </w:tbl>
    <w:p w14:paraId="21CD349F" w14:textId="77777777" w:rsidR="006A4503" w:rsidRPr="00DC5124" w:rsidRDefault="006A4503">
      <w:pPr>
        <w:spacing w:after="0"/>
        <w:jc w:val="left"/>
      </w:pPr>
    </w:p>
    <w:tbl>
      <w:tblPr>
        <w:tblpPr w:leftFromText="141" w:rightFromText="141" w:horzAnchor="margin" w:tblpY="-262"/>
        <w:tblW w:w="13687" w:type="dxa"/>
        <w:tblLayout w:type="fixed"/>
        <w:tblCellMar>
          <w:left w:w="70" w:type="dxa"/>
          <w:right w:w="70" w:type="dxa"/>
        </w:tblCellMar>
        <w:tblLook w:val="04A0" w:firstRow="1" w:lastRow="0" w:firstColumn="1" w:lastColumn="0" w:noHBand="0" w:noVBand="1"/>
      </w:tblPr>
      <w:tblGrid>
        <w:gridCol w:w="6843"/>
        <w:gridCol w:w="6844"/>
      </w:tblGrid>
      <w:tr w:rsidR="007A2825" w:rsidRPr="00DC5124" w14:paraId="3B36FA31" w14:textId="77777777" w:rsidTr="0028370A">
        <w:trPr>
          <w:trHeight w:val="131"/>
        </w:trPr>
        <w:tc>
          <w:tcPr>
            <w:tcW w:w="13687" w:type="dxa"/>
            <w:gridSpan w:val="2"/>
            <w:tcBorders>
              <w:top w:val="single" w:sz="4" w:space="0" w:color="auto"/>
              <w:left w:val="single" w:sz="4" w:space="0" w:color="auto"/>
              <w:bottom w:val="single" w:sz="4" w:space="0" w:color="auto"/>
              <w:right w:val="single" w:sz="4" w:space="0" w:color="000000"/>
            </w:tcBorders>
            <w:noWrap/>
            <w:vAlign w:val="center"/>
            <w:hideMark/>
          </w:tcPr>
          <w:p w14:paraId="58687AAC" w14:textId="77777777" w:rsidR="007A2825" w:rsidRPr="00DC5124" w:rsidRDefault="007A2825">
            <w:pPr>
              <w:spacing w:after="0"/>
              <w:jc w:val="center"/>
              <w:rPr>
                <w:rFonts w:eastAsia="Times New Roman"/>
                <w:b/>
                <w:bCs/>
                <w:color w:val="000000"/>
                <w:szCs w:val="20"/>
              </w:rPr>
            </w:pPr>
            <w:r w:rsidRPr="00DC5124">
              <w:rPr>
                <w:b/>
              </w:rPr>
              <w:lastRenderedPageBreak/>
              <w:br w:type="page"/>
            </w:r>
            <w:r w:rsidRPr="00DC5124">
              <w:br w:type="page"/>
            </w:r>
            <w:r w:rsidRPr="00DC5124">
              <w:br w:type="page"/>
            </w:r>
            <w:r w:rsidRPr="00DC5124">
              <w:br w:type="page"/>
            </w:r>
            <w:r w:rsidRPr="00DC5124">
              <w:br w:type="page"/>
            </w:r>
            <w:r w:rsidRPr="00DC5124">
              <w:rPr>
                <w:rFonts w:eastAsia="Times New Roman"/>
                <w:b/>
                <w:bCs/>
                <w:color w:val="000000"/>
                <w:szCs w:val="20"/>
              </w:rPr>
              <w:t xml:space="preserve">Registros </w:t>
            </w:r>
          </w:p>
        </w:tc>
      </w:tr>
      <w:tr w:rsidR="007A2825" w:rsidRPr="00DC5124" w14:paraId="6446B483" w14:textId="77777777" w:rsidTr="0028370A">
        <w:trPr>
          <w:trHeight w:val="4271"/>
        </w:trPr>
        <w:tc>
          <w:tcPr>
            <w:tcW w:w="6843" w:type="dxa"/>
            <w:tcBorders>
              <w:top w:val="nil"/>
              <w:left w:val="single" w:sz="4" w:space="0" w:color="auto"/>
              <w:bottom w:val="nil"/>
              <w:right w:val="single" w:sz="4" w:space="0" w:color="auto"/>
            </w:tcBorders>
            <w:noWrap/>
            <w:vAlign w:val="center"/>
            <w:hideMark/>
          </w:tcPr>
          <w:p w14:paraId="4728FE3F" w14:textId="77777777" w:rsidR="007A2825" w:rsidRPr="00DC5124" w:rsidRDefault="007A2825">
            <w:pPr>
              <w:spacing w:after="0"/>
              <w:jc w:val="center"/>
              <w:rPr>
                <w:rFonts w:eastAsia="Times New Roman"/>
                <w:color w:val="000000"/>
                <w:szCs w:val="20"/>
              </w:rPr>
            </w:pPr>
            <w:r w:rsidRPr="00DC5124">
              <w:rPr>
                <w:noProof/>
              </w:rPr>
              <w:t xml:space="preserve"> </w:t>
            </w:r>
            <w:r w:rsidR="00445AF0" w:rsidRPr="00DC5124">
              <w:rPr>
                <w:noProof/>
              </w:rPr>
              <w:drawing>
                <wp:inline distT="0" distB="0" distL="0" distR="0" wp14:anchorId="2CB56904" wp14:editId="468A8E54">
                  <wp:extent cx="2794635" cy="4162425"/>
                  <wp:effectExtent l="0" t="0" r="0" b="0"/>
                  <wp:docPr id="4"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31">
                            <a:extLst>
                              <a:ext uri="{28A0092B-C50C-407E-A947-70E740481C1C}">
                                <a14:useLocalDpi xmlns:a14="http://schemas.microsoft.com/office/drawing/2010/main" val="0"/>
                              </a:ext>
                            </a:extLst>
                          </a:blip>
                          <a:srcRect r="2333"/>
                          <a:stretch>
                            <a:fillRect/>
                          </a:stretch>
                        </pic:blipFill>
                        <pic:spPr bwMode="auto">
                          <a:xfrm>
                            <a:off x="0" y="0"/>
                            <a:ext cx="2794635" cy="4162425"/>
                          </a:xfrm>
                          <a:prstGeom prst="rect">
                            <a:avLst/>
                          </a:prstGeom>
                          <a:noFill/>
                          <a:ln>
                            <a:noFill/>
                          </a:ln>
                        </pic:spPr>
                      </pic:pic>
                    </a:graphicData>
                  </a:graphic>
                </wp:inline>
              </w:drawing>
            </w:r>
          </w:p>
        </w:tc>
        <w:tc>
          <w:tcPr>
            <w:tcW w:w="6844" w:type="dxa"/>
            <w:tcBorders>
              <w:top w:val="nil"/>
              <w:left w:val="single" w:sz="4" w:space="0" w:color="auto"/>
              <w:bottom w:val="nil"/>
              <w:right w:val="single" w:sz="4" w:space="0" w:color="auto"/>
            </w:tcBorders>
            <w:noWrap/>
            <w:vAlign w:val="center"/>
            <w:hideMark/>
          </w:tcPr>
          <w:p w14:paraId="0AAE8591" w14:textId="77777777" w:rsidR="007A2825" w:rsidRPr="00DC5124" w:rsidRDefault="007A2825">
            <w:pPr>
              <w:spacing w:after="0"/>
              <w:jc w:val="center"/>
              <w:rPr>
                <w:rFonts w:eastAsia="Times New Roman"/>
                <w:color w:val="000000"/>
                <w:szCs w:val="20"/>
              </w:rPr>
            </w:pPr>
            <w:r w:rsidRPr="00DC5124">
              <w:rPr>
                <w:noProof/>
              </w:rPr>
              <w:t xml:space="preserve"> </w:t>
            </w:r>
            <w:r w:rsidR="00445AF0" w:rsidRPr="00DC5124">
              <w:rPr>
                <w:noProof/>
              </w:rPr>
              <w:drawing>
                <wp:inline distT="0" distB="0" distL="0" distR="0" wp14:anchorId="4C82F81E" wp14:editId="57757B4D">
                  <wp:extent cx="2845435" cy="4140200"/>
                  <wp:effectExtent l="0" t="0" r="0" b="0"/>
                  <wp:docPr id="3"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5435" cy="4140200"/>
                          </a:xfrm>
                          <a:prstGeom prst="rect">
                            <a:avLst/>
                          </a:prstGeom>
                          <a:noFill/>
                          <a:ln>
                            <a:noFill/>
                          </a:ln>
                        </pic:spPr>
                      </pic:pic>
                    </a:graphicData>
                  </a:graphic>
                </wp:inline>
              </w:drawing>
            </w:r>
            <w:r w:rsidR="0068369F" w:rsidRPr="00DC5124">
              <w:rPr>
                <w:rFonts w:eastAsia="Times New Roman"/>
                <w:color w:val="000000"/>
                <w:szCs w:val="20"/>
              </w:rPr>
              <w:t xml:space="preserve"> </w:t>
            </w:r>
          </w:p>
        </w:tc>
      </w:tr>
      <w:tr w:rsidR="00F87417" w:rsidRPr="00DC5124" w14:paraId="52048A66" w14:textId="77777777" w:rsidTr="0068369B">
        <w:trPr>
          <w:trHeight w:val="20"/>
        </w:trPr>
        <w:tc>
          <w:tcPr>
            <w:tcW w:w="6843" w:type="dxa"/>
            <w:tcBorders>
              <w:top w:val="single" w:sz="4" w:space="0" w:color="auto"/>
              <w:left w:val="single" w:sz="4" w:space="0" w:color="auto"/>
              <w:bottom w:val="single" w:sz="4" w:space="0" w:color="auto"/>
              <w:right w:val="single" w:sz="4" w:space="0" w:color="000000"/>
            </w:tcBorders>
            <w:noWrap/>
            <w:hideMark/>
          </w:tcPr>
          <w:p w14:paraId="028AB106" w14:textId="232DEC66" w:rsidR="00F87417" w:rsidRPr="00DC5124" w:rsidRDefault="00F87417">
            <w:pPr>
              <w:spacing w:after="0" w:line="180" w:lineRule="atLeast"/>
              <w:contextualSpacing/>
              <w:rPr>
                <w:rFonts w:eastAsia="Times New Roman"/>
                <w:b/>
                <w:color w:val="000000"/>
                <w:sz w:val="18"/>
                <w:szCs w:val="18"/>
              </w:rPr>
            </w:pPr>
            <w:r w:rsidRPr="00DC5124">
              <w:rPr>
                <w:b/>
                <w:sz w:val="18"/>
                <w:szCs w:val="18"/>
              </w:rPr>
              <w:t xml:space="preserve">Fotografía </w:t>
            </w:r>
            <w:r w:rsidRPr="00DC5124">
              <w:rPr>
                <w:b/>
                <w:noProof/>
                <w:sz w:val="18"/>
                <w:szCs w:val="18"/>
              </w:rPr>
              <w:fldChar w:fldCharType="begin"/>
            </w:r>
            <w:r w:rsidRPr="00DC5124">
              <w:rPr>
                <w:b/>
                <w:noProof/>
                <w:sz w:val="18"/>
                <w:szCs w:val="18"/>
              </w:rPr>
              <w:instrText xml:space="preserve"> SEQ Fotografía \* ARABIC </w:instrText>
            </w:r>
            <w:r w:rsidRPr="00DC5124">
              <w:rPr>
                <w:b/>
                <w:noProof/>
                <w:sz w:val="18"/>
                <w:szCs w:val="18"/>
              </w:rPr>
              <w:fldChar w:fldCharType="separate"/>
            </w:r>
            <w:r w:rsidRPr="00DC5124">
              <w:rPr>
                <w:b/>
                <w:noProof/>
                <w:sz w:val="18"/>
                <w:szCs w:val="18"/>
              </w:rPr>
              <w:t>13</w:t>
            </w:r>
            <w:r w:rsidRPr="00DC5124">
              <w:rPr>
                <w:b/>
                <w:noProof/>
                <w:sz w:val="18"/>
                <w:szCs w:val="18"/>
              </w:rPr>
              <w:fldChar w:fldCharType="end"/>
            </w:r>
            <w:r w:rsidRPr="00DC5124">
              <w:rPr>
                <w:b/>
                <w:sz w:val="18"/>
                <w:szCs w:val="18"/>
              </w:rPr>
              <w:t>.</w:t>
            </w:r>
          </w:p>
        </w:tc>
        <w:tc>
          <w:tcPr>
            <w:tcW w:w="6844" w:type="dxa"/>
            <w:tcBorders>
              <w:top w:val="single" w:sz="4" w:space="0" w:color="auto"/>
              <w:left w:val="nil"/>
              <w:bottom w:val="single" w:sz="4" w:space="0" w:color="auto"/>
              <w:right w:val="single" w:sz="4" w:space="0" w:color="000000"/>
            </w:tcBorders>
            <w:noWrap/>
            <w:hideMark/>
          </w:tcPr>
          <w:p w14:paraId="68279824" w14:textId="6AA5666B" w:rsidR="00F87417" w:rsidRPr="00DC5124" w:rsidRDefault="00F87417">
            <w:pPr>
              <w:spacing w:after="100" w:afterAutospacing="1" w:line="180" w:lineRule="atLeast"/>
              <w:contextualSpacing/>
              <w:rPr>
                <w:rFonts w:eastAsia="Times New Roman"/>
                <w:b/>
                <w:color w:val="000000"/>
                <w:sz w:val="18"/>
                <w:szCs w:val="18"/>
              </w:rPr>
            </w:pPr>
            <w:r w:rsidRPr="00DC5124">
              <w:rPr>
                <w:b/>
                <w:sz w:val="18"/>
                <w:szCs w:val="18"/>
              </w:rPr>
              <w:t xml:space="preserve">Fotografía </w:t>
            </w:r>
            <w:r w:rsidRPr="00DC5124">
              <w:rPr>
                <w:b/>
                <w:noProof/>
                <w:sz w:val="18"/>
                <w:szCs w:val="18"/>
              </w:rPr>
              <w:fldChar w:fldCharType="begin"/>
            </w:r>
            <w:r w:rsidRPr="00DC5124">
              <w:rPr>
                <w:b/>
                <w:noProof/>
                <w:sz w:val="18"/>
                <w:szCs w:val="18"/>
              </w:rPr>
              <w:instrText xml:space="preserve"> SEQ Fotografía \* ARABIC </w:instrText>
            </w:r>
            <w:r w:rsidRPr="00DC5124">
              <w:rPr>
                <w:b/>
                <w:noProof/>
                <w:sz w:val="18"/>
                <w:szCs w:val="18"/>
              </w:rPr>
              <w:fldChar w:fldCharType="separate"/>
            </w:r>
            <w:r w:rsidRPr="00DC5124">
              <w:rPr>
                <w:b/>
                <w:noProof/>
                <w:sz w:val="18"/>
                <w:szCs w:val="18"/>
              </w:rPr>
              <w:t>14</w:t>
            </w:r>
            <w:r w:rsidRPr="00DC5124">
              <w:rPr>
                <w:b/>
                <w:noProof/>
                <w:sz w:val="18"/>
                <w:szCs w:val="18"/>
              </w:rPr>
              <w:fldChar w:fldCharType="end"/>
            </w:r>
            <w:r w:rsidRPr="00DC5124">
              <w:rPr>
                <w:b/>
                <w:sz w:val="18"/>
                <w:szCs w:val="18"/>
              </w:rPr>
              <w:t>.</w:t>
            </w:r>
          </w:p>
        </w:tc>
      </w:tr>
      <w:tr w:rsidR="007A2825" w:rsidRPr="00DC5124" w14:paraId="780CAD7D" w14:textId="77777777" w:rsidTr="0028370A">
        <w:trPr>
          <w:trHeight w:val="465"/>
        </w:trPr>
        <w:tc>
          <w:tcPr>
            <w:tcW w:w="6843" w:type="dxa"/>
            <w:tcBorders>
              <w:top w:val="single" w:sz="4" w:space="0" w:color="auto"/>
              <w:left w:val="single" w:sz="4" w:space="0" w:color="auto"/>
              <w:bottom w:val="single" w:sz="4" w:space="0" w:color="auto"/>
              <w:right w:val="single" w:sz="4" w:space="0" w:color="000000"/>
            </w:tcBorders>
            <w:noWrap/>
          </w:tcPr>
          <w:p w14:paraId="133E456C" w14:textId="77777777" w:rsidR="007A2825" w:rsidRPr="00DC5124" w:rsidRDefault="007A2825">
            <w:pPr>
              <w:spacing w:after="0"/>
              <w:rPr>
                <w:rFonts w:eastAsia="Times New Roman"/>
                <w:color w:val="000000"/>
                <w:sz w:val="18"/>
                <w:szCs w:val="18"/>
              </w:rPr>
            </w:pPr>
            <w:r w:rsidRPr="00DC5124">
              <w:rPr>
                <w:rFonts w:eastAsia="Times New Roman"/>
                <w:b/>
                <w:color w:val="000000"/>
                <w:sz w:val="18"/>
                <w:szCs w:val="18"/>
              </w:rPr>
              <w:t>Descripción Medio de Prueba:</w:t>
            </w:r>
            <w:r w:rsidR="0068369F" w:rsidRPr="00DC5124">
              <w:rPr>
                <w:rFonts w:eastAsia="Times New Roman"/>
                <w:b/>
                <w:color w:val="000000"/>
                <w:sz w:val="18"/>
                <w:szCs w:val="18"/>
              </w:rPr>
              <w:t xml:space="preserve"> </w:t>
            </w:r>
            <w:r w:rsidRPr="00DC5124">
              <w:rPr>
                <w:rFonts w:eastAsia="Times New Roman"/>
                <w:color w:val="000000"/>
                <w:sz w:val="18"/>
                <w:szCs w:val="18"/>
              </w:rPr>
              <w:t>Fotografía del cerco perimetral constatado en el sector de reforestación, según Plan de Manejo de Obras Civiles, captada por CONAF en inspección en</w:t>
            </w:r>
            <w:r w:rsidR="0068369F" w:rsidRPr="00DC5124">
              <w:rPr>
                <w:rFonts w:eastAsia="Times New Roman"/>
                <w:color w:val="000000"/>
                <w:sz w:val="18"/>
                <w:szCs w:val="18"/>
              </w:rPr>
              <w:t xml:space="preserve"> terreno del sitio</w:t>
            </w:r>
            <w:r w:rsidRPr="00DC5124">
              <w:rPr>
                <w:rFonts w:eastAsia="Times New Roman"/>
                <w:color w:val="000000"/>
                <w:sz w:val="18"/>
                <w:szCs w:val="18"/>
              </w:rPr>
              <w:t xml:space="preserve"> (Comuna de Pitrufquén).</w:t>
            </w:r>
          </w:p>
          <w:p w14:paraId="56F9F5F5" w14:textId="77777777" w:rsidR="007A2825" w:rsidRPr="00DC5124" w:rsidRDefault="007A2825">
            <w:pPr>
              <w:spacing w:after="0"/>
              <w:rPr>
                <w:rFonts w:eastAsia="Times New Roman"/>
                <w:color w:val="000000"/>
                <w:sz w:val="18"/>
                <w:szCs w:val="18"/>
              </w:rPr>
            </w:pPr>
          </w:p>
        </w:tc>
        <w:tc>
          <w:tcPr>
            <w:tcW w:w="6844" w:type="dxa"/>
            <w:tcBorders>
              <w:top w:val="single" w:sz="4" w:space="0" w:color="auto"/>
              <w:left w:val="nil"/>
              <w:bottom w:val="single" w:sz="4" w:space="0" w:color="auto"/>
              <w:right w:val="single" w:sz="4" w:space="0" w:color="000000"/>
            </w:tcBorders>
            <w:noWrap/>
            <w:hideMark/>
          </w:tcPr>
          <w:p w14:paraId="4E5D9AE9" w14:textId="77777777" w:rsidR="007A2825" w:rsidRPr="00DC5124" w:rsidRDefault="007A2825">
            <w:pPr>
              <w:spacing w:after="0"/>
              <w:rPr>
                <w:rFonts w:eastAsia="Times New Roman"/>
                <w:b/>
                <w:color w:val="000000"/>
                <w:sz w:val="18"/>
                <w:szCs w:val="18"/>
              </w:rPr>
            </w:pPr>
            <w:r w:rsidRPr="00DC5124">
              <w:rPr>
                <w:rFonts w:eastAsia="Times New Roman"/>
                <w:b/>
                <w:color w:val="000000"/>
                <w:sz w:val="18"/>
                <w:szCs w:val="18"/>
              </w:rPr>
              <w:t>Descripción Medio de Prueba:</w:t>
            </w:r>
            <w:r w:rsidR="0068369F" w:rsidRPr="00DC5124">
              <w:rPr>
                <w:rFonts w:eastAsia="Times New Roman"/>
                <w:b/>
                <w:color w:val="000000"/>
                <w:sz w:val="18"/>
                <w:szCs w:val="18"/>
              </w:rPr>
              <w:t xml:space="preserve"> </w:t>
            </w:r>
            <w:r w:rsidRPr="00DC5124">
              <w:rPr>
                <w:rFonts w:eastAsia="Times New Roman"/>
                <w:color w:val="000000"/>
                <w:sz w:val="18"/>
                <w:szCs w:val="18"/>
              </w:rPr>
              <w:t xml:space="preserve"> Fotografía del sector de reforestación, según Plan de Manejo de Obras Civiles, captada por CONAF en inspección en</w:t>
            </w:r>
            <w:r w:rsidR="0068369F" w:rsidRPr="00DC5124">
              <w:rPr>
                <w:rFonts w:eastAsia="Times New Roman"/>
                <w:color w:val="000000"/>
                <w:sz w:val="18"/>
                <w:szCs w:val="18"/>
              </w:rPr>
              <w:t xml:space="preserve"> terreno del sitio</w:t>
            </w:r>
            <w:r w:rsidRPr="00DC5124">
              <w:rPr>
                <w:rFonts w:eastAsia="Times New Roman"/>
                <w:color w:val="000000"/>
                <w:sz w:val="18"/>
                <w:szCs w:val="18"/>
              </w:rPr>
              <w:t xml:space="preserve"> (Comuna de Pitrufquén).</w:t>
            </w:r>
          </w:p>
        </w:tc>
      </w:tr>
    </w:tbl>
    <w:p w14:paraId="1968943E" w14:textId="77777777" w:rsidR="007A2825" w:rsidRPr="00DC5124" w:rsidRDefault="007A2825">
      <w:pPr>
        <w:spacing w:after="0"/>
        <w:jc w:val="left"/>
        <w:rPr>
          <w:rFonts w:cs="Calibri"/>
          <w:b/>
          <w:sz w:val="24"/>
        </w:rPr>
      </w:pPr>
    </w:p>
    <w:p w14:paraId="5C0BBD81" w14:textId="77777777" w:rsidR="007A2825" w:rsidRPr="00DC5124" w:rsidRDefault="007A2825">
      <w:pPr>
        <w:spacing w:after="0"/>
        <w:jc w:val="left"/>
        <w:rPr>
          <w:rFonts w:cs="Calibri"/>
          <w:b/>
          <w:sz w:val="24"/>
        </w:rPr>
      </w:pPr>
      <w:r w:rsidRPr="00DC5124">
        <w:br w:type="page"/>
      </w:r>
    </w:p>
    <w:p w14:paraId="4971D36E" w14:textId="77777777" w:rsidR="00C56A23" w:rsidRPr="00DC5124" w:rsidRDefault="0049356B" w:rsidP="002E6BCF">
      <w:pPr>
        <w:pStyle w:val="Ttulo2"/>
      </w:pPr>
      <w:bookmarkStart w:id="164" w:name="_Toc533002730"/>
      <w:r w:rsidRPr="00DC5124">
        <w:rPr>
          <w:lang w:eastAsia="es-CL"/>
        </w:rPr>
        <w:lastRenderedPageBreak/>
        <w:t xml:space="preserve">Planes de </w:t>
      </w:r>
      <w:r w:rsidR="001024E9" w:rsidRPr="00DC5124">
        <w:rPr>
          <w:lang w:eastAsia="es-CL"/>
        </w:rPr>
        <w:t>E</w:t>
      </w:r>
      <w:r w:rsidRPr="00DC5124">
        <w:rPr>
          <w:lang w:eastAsia="es-CL"/>
        </w:rPr>
        <w:t>mergencia y</w:t>
      </w:r>
      <w:r w:rsidR="00741A6A" w:rsidRPr="00DC5124">
        <w:rPr>
          <w:lang w:eastAsia="es-CL"/>
        </w:rPr>
        <w:t>/o</w:t>
      </w:r>
      <w:r w:rsidRPr="00DC5124">
        <w:rPr>
          <w:lang w:eastAsia="es-CL"/>
        </w:rPr>
        <w:t xml:space="preserve"> </w:t>
      </w:r>
      <w:r w:rsidR="001024E9" w:rsidRPr="00DC5124">
        <w:rPr>
          <w:lang w:eastAsia="es-CL"/>
        </w:rPr>
        <w:t>C</w:t>
      </w:r>
      <w:r w:rsidRPr="00DC5124">
        <w:rPr>
          <w:lang w:eastAsia="es-CL"/>
        </w:rPr>
        <w:t>ontingencias</w:t>
      </w:r>
      <w:bookmarkEnd w:id="164"/>
      <w:r w:rsidRPr="00DC5124">
        <w:t xml:space="preserve"> </w:t>
      </w:r>
    </w:p>
    <w:p w14:paraId="2EC90D6F" w14:textId="77777777" w:rsidR="00C56A23" w:rsidRPr="00DC5124" w:rsidRDefault="00C56A23" w:rsidP="00C56A23"/>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9797"/>
      </w:tblGrid>
      <w:tr w:rsidR="00C56A23" w:rsidRPr="00DC5124" w14:paraId="1ABEE0B2" w14:textId="77777777" w:rsidTr="00741A6A">
        <w:trPr>
          <w:trHeight w:val="283"/>
        </w:trPr>
        <w:tc>
          <w:tcPr>
            <w:tcW w:w="1389" w:type="pct"/>
            <w:shd w:val="clear" w:color="auto" w:fill="auto"/>
          </w:tcPr>
          <w:p w14:paraId="7215396E" w14:textId="77777777" w:rsidR="00C56A23" w:rsidRPr="00DC5124" w:rsidRDefault="00C56A23" w:rsidP="00741A6A">
            <w:pPr>
              <w:pStyle w:val="Imagenes"/>
              <w:rPr>
                <w:sz w:val="20"/>
                <w:lang w:val="es-ES"/>
              </w:rPr>
            </w:pPr>
            <w:r w:rsidRPr="00DC5124">
              <w:rPr>
                <w:sz w:val="20"/>
                <w:lang w:val="es-ES"/>
              </w:rPr>
              <w:t xml:space="preserve">Número de Hecho Constatado: </w:t>
            </w:r>
            <w:r w:rsidRPr="00DC5124">
              <w:rPr>
                <w:sz w:val="20"/>
                <w:lang w:val="es-ES"/>
              </w:rPr>
              <w:fldChar w:fldCharType="begin"/>
            </w:r>
            <w:r w:rsidRPr="00DC5124">
              <w:rPr>
                <w:sz w:val="20"/>
                <w:lang w:val="es-ES"/>
              </w:rPr>
              <w:instrText xml:space="preserve"> SEQ Número_de_Hecho_Constatado \* ARABIC </w:instrText>
            </w:r>
            <w:r w:rsidRPr="00DC5124">
              <w:rPr>
                <w:sz w:val="20"/>
                <w:lang w:val="es-ES"/>
              </w:rPr>
              <w:fldChar w:fldCharType="separate"/>
            </w:r>
            <w:r w:rsidR="00D90060" w:rsidRPr="00DC5124">
              <w:rPr>
                <w:noProof/>
                <w:sz w:val="20"/>
                <w:lang w:val="es-ES"/>
              </w:rPr>
              <w:t>2</w:t>
            </w:r>
            <w:r w:rsidRPr="00DC5124">
              <w:rPr>
                <w:sz w:val="20"/>
                <w:lang w:val="es-ES"/>
              </w:rPr>
              <w:fldChar w:fldCharType="end"/>
            </w:r>
          </w:p>
        </w:tc>
        <w:tc>
          <w:tcPr>
            <w:tcW w:w="3611" w:type="pct"/>
            <w:shd w:val="clear" w:color="auto" w:fill="auto"/>
          </w:tcPr>
          <w:p w14:paraId="3349368F" w14:textId="77777777" w:rsidR="00C56A23" w:rsidRPr="00DC5124" w:rsidRDefault="00C56A23" w:rsidP="00741A6A">
            <w:pPr>
              <w:pStyle w:val="Imagenes"/>
              <w:rPr>
                <w:sz w:val="20"/>
                <w:lang w:val="es-ES"/>
              </w:rPr>
            </w:pPr>
            <w:r w:rsidRPr="00DC5124">
              <w:rPr>
                <w:rFonts w:eastAsia="Times New Roman"/>
                <w:bCs/>
                <w:color w:val="000000"/>
                <w:sz w:val="20"/>
                <w:lang w:val="es-ES" w:eastAsia="es-CL"/>
              </w:rPr>
              <w:t>Estación</w:t>
            </w:r>
            <w:r w:rsidRPr="00DC5124">
              <w:rPr>
                <w:rFonts w:eastAsia="Times New Roman"/>
                <w:color w:val="000000"/>
                <w:sz w:val="20"/>
                <w:lang w:val="es-ES" w:eastAsia="es-CL"/>
              </w:rPr>
              <w:t>: -</w:t>
            </w:r>
          </w:p>
        </w:tc>
      </w:tr>
      <w:tr w:rsidR="00C56A23" w:rsidRPr="00DC5124" w14:paraId="5E96CF3B" w14:textId="77777777" w:rsidTr="00741A6A">
        <w:trPr>
          <w:trHeight w:val="627"/>
        </w:trPr>
        <w:tc>
          <w:tcPr>
            <w:tcW w:w="5000" w:type="pct"/>
            <w:gridSpan w:val="2"/>
            <w:shd w:val="clear" w:color="auto" w:fill="auto"/>
          </w:tcPr>
          <w:p w14:paraId="27BED0DA" w14:textId="77777777" w:rsidR="00741A6A" w:rsidRPr="00DC5124" w:rsidRDefault="00C56A23" w:rsidP="00741A6A">
            <w:pPr>
              <w:spacing w:after="0"/>
              <w:rPr>
                <w:b/>
                <w:lang w:val="es-ES"/>
              </w:rPr>
            </w:pPr>
            <w:r w:rsidRPr="00DC5124">
              <w:rPr>
                <w:b/>
                <w:lang w:val="es-ES"/>
              </w:rPr>
              <w:t>Exigencia (s):</w:t>
            </w:r>
          </w:p>
          <w:p w14:paraId="5E5EF9E9" w14:textId="77777777" w:rsidR="00C56A23" w:rsidRPr="00DC5124" w:rsidRDefault="00445AF0" w:rsidP="00741A6A">
            <w:pPr>
              <w:rPr>
                <w:b/>
                <w:lang w:val="es-ES"/>
              </w:rPr>
            </w:pPr>
            <w:r w:rsidRPr="00DC5124">
              <w:rPr>
                <w:noProof/>
              </w:rPr>
              <w:drawing>
                <wp:anchor distT="0" distB="0" distL="114300" distR="114300" simplePos="0" relativeHeight="251687936" behindDoc="0" locked="0" layoutInCell="1" allowOverlap="1" wp14:anchorId="51082219" wp14:editId="4010ECDA">
                  <wp:simplePos x="0" y="0"/>
                  <wp:positionH relativeFrom="column">
                    <wp:posOffset>-65405</wp:posOffset>
                  </wp:positionH>
                  <wp:positionV relativeFrom="paragraph">
                    <wp:posOffset>259715</wp:posOffset>
                  </wp:positionV>
                  <wp:extent cx="6305550" cy="264795"/>
                  <wp:effectExtent l="0" t="0" r="0" b="0"/>
                  <wp:wrapTight wrapText="bothSides">
                    <wp:wrapPolygon edited="0">
                      <wp:start x="0" y="0"/>
                      <wp:lineTo x="0" y="20201"/>
                      <wp:lineTo x="21535" y="20201"/>
                      <wp:lineTo x="21535" y="0"/>
                      <wp:lineTo x="0" y="0"/>
                    </wp:wrapPolygon>
                  </wp:wrapTight>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5550" cy="264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A6A" w:rsidRPr="00DC5124">
              <w:rPr>
                <w:b/>
                <w:lang w:val="es-ES"/>
              </w:rPr>
              <w:t>Considerando N.º 4.2.1 Obras o acciones que se contemplan ejecutar - RCA N.º 95/2015</w:t>
            </w:r>
          </w:p>
          <w:p w14:paraId="7CA63AC1" w14:textId="77777777" w:rsidR="00C56A23" w:rsidRPr="00DC5124" w:rsidRDefault="00C56A23" w:rsidP="00741A6A">
            <w:pPr>
              <w:rPr>
                <w:b/>
                <w:lang w:val="es-ES"/>
              </w:rPr>
            </w:pPr>
          </w:p>
          <w:p w14:paraId="1028F986" w14:textId="77777777" w:rsidR="00C56A23" w:rsidRPr="00DC5124" w:rsidRDefault="00445AF0" w:rsidP="00741A6A">
            <w:pPr>
              <w:rPr>
                <w:b/>
                <w:lang w:val="es-ES"/>
              </w:rPr>
            </w:pPr>
            <w:r w:rsidRPr="00DC5124">
              <w:rPr>
                <w:noProof/>
              </w:rPr>
              <w:drawing>
                <wp:anchor distT="0" distB="0" distL="114300" distR="114300" simplePos="0" relativeHeight="251689984" behindDoc="0" locked="0" layoutInCell="1" allowOverlap="1" wp14:anchorId="645B43E1" wp14:editId="1C480308">
                  <wp:simplePos x="0" y="0"/>
                  <wp:positionH relativeFrom="column">
                    <wp:posOffset>-65405</wp:posOffset>
                  </wp:positionH>
                  <wp:positionV relativeFrom="paragraph">
                    <wp:posOffset>149225</wp:posOffset>
                  </wp:positionV>
                  <wp:extent cx="6370955" cy="2357755"/>
                  <wp:effectExtent l="0" t="0" r="0" b="0"/>
                  <wp:wrapTight wrapText="bothSides">
                    <wp:wrapPolygon edited="0">
                      <wp:start x="0" y="0"/>
                      <wp:lineTo x="0" y="21466"/>
                      <wp:lineTo x="21507" y="21466"/>
                      <wp:lineTo x="21507" y="0"/>
                      <wp:lineTo x="0" y="0"/>
                    </wp:wrapPolygon>
                  </wp:wrapTight>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70955" cy="2357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F94374" w14:textId="77777777" w:rsidR="00C56A23" w:rsidRPr="00DC5124" w:rsidRDefault="00C56A23" w:rsidP="00741A6A">
            <w:pPr>
              <w:rPr>
                <w:b/>
                <w:lang w:val="es-ES"/>
              </w:rPr>
            </w:pPr>
          </w:p>
          <w:p w14:paraId="0B9D6E58" w14:textId="77777777" w:rsidR="00C56A23" w:rsidRPr="00DC5124" w:rsidRDefault="00C56A23" w:rsidP="00741A6A">
            <w:pPr>
              <w:rPr>
                <w:b/>
                <w:lang w:val="es-ES"/>
              </w:rPr>
            </w:pPr>
          </w:p>
          <w:p w14:paraId="319ED819" w14:textId="77777777" w:rsidR="00741A6A" w:rsidRPr="00DC5124" w:rsidRDefault="00741A6A" w:rsidP="00741A6A">
            <w:pPr>
              <w:rPr>
                <w:b/>
                <w:lang w:val="es-ES"/>
              </w:rPr>
            </w:pPr>
          </w:p>
          <w:p w14:paraId="35D4FE6A" w14:textId="77777777" w:rsidR="00741A6A" w:rsidRPr="00DC5124" w:rsidRDefault="00741A6A" w:rsidP="00741A6A">
            <w:pPr>
              <w:rPr>
                <w:b/>
                <w:lang w:val="es-ES"/>
              </w:rPr>
            </w:pPr>
          </w:p>
          <w:p w14:paraId="4730FF59" w14:textId="77777777" w:rsidR="00741A6A" w:rsidRPr="00DC5124" w:rsidRDefault="00741A6A" w:rsidP="00741A6A">
            <w:pPr>
              <w:rPr>
                <w:b/>
                <w:lang w:val="es-ES"/>
              </w:rPr>
            </w:pPr>
          </w:p>
          <w:p w14:paraId="3DC0E72D" w14:textId="77777777" w:rsidR="00741A6A" w:rsidRPr="00DC5124" w:rsidRDefault="00741A6A" w:rsidP="00741A6A">
            <w:pPr>
              <w:rPr>
                <w:b/>
                <w:lang w:val="es-ES"/>
              </w:rPr>
            </w:pPr>
          </w:p>
          <w:p w14:paraId="2C718E21" w14:textId="77777777" w:rsidR="00741A6A" w:rsidRPr="00DC5124" w:rsidRDefault="00741A6A" w:rsidP="00741A6A">
            <w:pPr>
              <w:rPr>
                <w:b/>
                <w:lang w:val="es-ES"/>
              </w:rPr>
            </w:pPr>
          </w:p>
          <w:p w14:paraId="1B66473B" w14:textId="77777777" w:rsidR="00741A6A" w:rsidRPr="00DC5124" w:rsidRDefault="00741A6A" w:rsidP="00741A6A">
            <w:pPr>
              <w:rPr>
                <w:b/>
                <w:lang w:val="es-ES"/>
              </w:rPr>
            </w:pPr>
          </w:p>
          <w:p w14:paraId="3DC76199" w14:textId="77777777" w:rsidR="00741A6A" w:rsidRPr="00DC5124" w:rsidRDefault="00741A6A" w:rsidP="00741A6A">
            <w:pPr>
              <w:rPr>
                <w:b/>
                <w:lang w:val="es-ES"/>
              </w:rPr>
            </w:pPr>
          </w:p>
          <w:p w14:paraId="24F80925" w14:textId="77777777" w:rsidR="00741A6A" w:rsidRPr="00DC5124" w:rsidRDefault="003625C5" w:rsidP="00741A6A">
            <w:pPr>
              <w:rPr>
                <w:b/>
                <w:lang w:val="es-ES"/>
              </w:rPr>
            </w:pPr>
            <w:r w:rsidRPr="00DC5124">
              <w:rPr>
                <w:b/>
                <w:lang w:val="es-ES"/>
              </w:rPr>
              <w:t>Considerando N.º 11.</w:t>
            </w:r>
            <w:r w:rsidR="008E7BEF" w:rsidRPr="00DC5124">
              <w:rPr>
                <w:b/>
                <w:lang w:val="es-ES"/>
              </w:rPr>
              <w:t>3</w:t>
            </w:r>
            <w:r w:rsidRPr="00DC5124">
              <w:rPr>
                <w:b/>
                <w:lang w:val="es-ES"/>
              </w:rPr>
              <w:t xml:space="preserve">. </w:t>
            </w:r>
            <w:r w:rsidR="008E7BEF" w:rsidRPr="00DC5124">
              <w:rPr>
                <w:b/>
                <w:lang w:val="es-ES"/>
              </w:rPr>
              <w:t>Medidas de Protección</w:t>
            </w:r>
            <w:r w:rsidRPr="00DC5124">
              <w:rPr>
                <w:b/>
                <w:lang w:val="es-ES"/>
              </w:rPr>
              <w:t xml:space="preserve"> - RCA N.º 95/2015</w:t>
            </w:r>
          </w:p>
          <w:p w14:paraId="5A838CC2" w14:textId="200FB339" w:rsidR="00741A6A" w:rsidRPr="00DC5124" w:rsidRDefault="007F525F" w:rsidP="007F525F">
            <w:pPr>
              <w:rPr>
                <w:i/>
                <w:lang w:val="es-ES"/>
              </w:rPr>
            </w:pPr>
            <w:r w:rsidRPr="00DC5124">
              <w:rPr>
                <w:i/>
                <w:lang w:val="es-ES"/>
              </w:rPr>
              <w:t xml:space="preserve">iv) Control y Prevención de Incendios Forestales. Si se provoca un incendio forestal se dará aviso inmediato a las instituciones correspondientes CONAF (número de </w:t>
            </w:r>
            <w:r w:rsidR="008E7BEF" w:rsidRPr="00DC5124">
              <w:rPr>
                <w:i/>
                <w:lang w:val="es-ES"/>
              </w:rPr>
              <w:t>emergencia</w:t>
            </w:r>
            <w:r w:rsidRPr="00DC5124">
              <w:rPr>
                <w:i/>
                <w:lang w:val="es-ES"/>
              </w:rPr>
              <w:t xml:space="preserve"> 130</w:t>
            </w:r>
            <w:r w:rsidR="00FA33AB" w:rsidRPr="00DC5124">
              <w:rPr>
                <w:i/>
                <w:lang w:val="es-ES"/>
              </w:rPr>
              <w:t>)</w:t>
            </w:r>
            <w:r w:rsidRPr="00DC5124">
              <w:rPr>
                <w:i/>
                <w:lang w:val="es-ES"/>
              </w:rPr>
              <w:t>, Bo</w:t>
            </w:r>
            <w:r w:rsidR="008E7BEF" w:rsidRPr="00DC5124">
              <w:rPr>
                <w:i/>
                <w:lang w:val="es-ES"/>
              </w:rPr>
              <w:t>m</w:t>
            </w:r>
            <w:r w:rsidRPr="00DC5124">
              <w:rPr>
                <w:i/>
                <w:lang w:val="es-ES"/>
              </w:rPr>
              <w:t>beros (número de emergencias 132) y/o Carabineros (número de emergencia 133). En el caso de que exista un incendio se comunicará al interior de predio y rápidamente coordinar el traslado del personal a las zonas seguras.</w:t>
            </w:r>
          </w:p>
          <w:p w14:paraId="03BBD0C9" w14:textId="77777777" w:rsidR="00201EF6" w:rsidRPr="00DC5124" w:rsidRDefault="00201EF6" w:rsidP="007F525F">
            <w:pPr>
              <w:rPr>
                <w:i/>
                <w:lang w:val="es-ES"/>
              </w:rPr>
            </w:pPr>
            <w:r w:rsidRPr="00DC5124">
              <w:rPr>
                <w:i/>
                <w:lang w:val="es-ES"/>
              </w:rPr>
              <w:t>a) Prevención:</w:t>
            </w:r>
          </w:p>
          <w:p w14:paraId="57456E7C" w14:textId="77777777" w:rsidR="00201EF6" w:rsidRPr="00DC5124" w:rsidRDefault="00201EF6" w:rsidP="00201EF6">
            <w:pPr>
              <w:pStyle w:val="Prrafodelista"/>
              <w:numPr>
                <w:ilvl w:val="0"/>
                <w:numId w:val="28"/>
              </w:numPr>
              <w:rPr>
                <w:i/>
                <w:lang w:val="es-ES"/>
              </w:rPr>
            </w:pPr>
            <w:r w:rsidRPr="00DC5124">
              <w:rPr>
                <w:i/>
                <w:lang w:val="es-ES"/>
              </w:rPr>
              <w:t>Se prohibirá utilizar fuego tanto para la eliminación de basuras, realizar fogatas o calentar alimentos.</w:t>
            </w:r>
          </w:p>
          <w:p w14:paraId="1DAC5F1E" w14:textId="77777777" w:rsidR="00201EF6" w:rsidRPr="00DC5124" w:rsidRDefault="00201EF6" w:rsidP="00201EF6">
            <w:pPr>
              <w:pStyle w:val="Prrafodelista"/>
              <w:numPr>
                <w:ilvl w:val="0"/>
                <w:numId w:val="28"/>
              </w:numPr>
              <w:rPr>
                <w:i/>
                <w:lang w:val="es-ES"/>
              </w:rPr>
            </w:pPr>
            <w:r w:rsidRPr="00DC5124">
              <w:rPr>
                <w:i/>
                <w:lang w:val="es-ES"/>
              </w:rPr>
              <w:t>Se capacitará al personal que ejecute la obra, con el objetivo de que tengan conocimiento de cómo deben actuar en caso que exista un incendio.</w:t>
            </w:r>
          </w:p>
          <w:p w14:paraId="78C9D417" w14:textId="77777777" w:rsidR="00201EF6" w:rsidRPr="00DC5124" w:rsidRDefault="00201EF6" w:rsidP="00201EF6">
            <w:pPr>
              <w:pStyle w:val="Prrafodelista"/>
              <w:numPr>
                <w:ilvl w:val="0"/>
                <w:numId w:val="28"/>
              </w:numPr>
              <w:rPr>
                <w:i/>
                <w:lang w:val="es-ES"/>
              </w:rPr>
            </w:pPr>
            <w:r w:rsidRPr="00DC5124">
              <w:rPr>
                <w:i/>
                <w:lang w:val="es-ES"/>
              </w:rPr>
              <w:t>Se dispondrá de un sistema de comunicación que permita llamar en forma oportuna a CONAF, Bomberos o Carabineros en caso de un incendio forestal y dar aviso inmediato al interior de la fecha, con el fin de evitar riesgos catastróficos.</w:t>
            </w:r>
          </w:p>
          <w:p w14:paraId="71DA8085" w14:textId="77777777" w:rsidR="00201EF6" w:rsidRPr="00DC5124" w:rsidRDefault="00201EF6" w:rsidP="00201EF6">
            <w:pPr>
              <w:pStyle w:val="Prrafodelista"/>
              <w:numPr>
                <w:ilvl w:val="0"/>
                <w:numId w:val="28"/>
              </w:numPr>
              <w:rPr>
                <w:i/>
                <w:lang w:val="es-ES"/>
              </w:rPr>
            </w:pPr>
            <w:r w:rsidRPr="00DC5124">
              <w:rPr>
                <w:i/>
                <w:lang w:val="es-ES"/>
              </w:rPr>
              <w:t>Se mantendrá las vías de acceso y caminos interiores libres de material combustible, y despejado en caso que sea necesario evacuar de manera rápida el área.</w:t>
            </w:r>
          </w:p>
          <w:p w14:paraId="66816C6B" w14:textId="77777777" w:rsidR="00201EF6" w:rsidRPr="00DC5124" w:rsidRDefault="00201EF6" w:rsidP="00201EF6">
            <w:pPr>
              <w:pStyle w:val="Prrafodelista"/>
              <w:numPr>
                <w:ilvl w:val="0"/>
                <w:numId w:val="28"/>
              </w:numPr>
              <w:rPr>
                <w:i/>
                <w:lang w:val="es-ES"/>
              </w:rPr>
            </w:pPr>
            <w:r w:rsidRPr="00DC5124">
              <w:rPr>
                <w:i/>
                <w:lang w:val="es-ES"/>
              </w:rPr>
              <w:lastRenderedPageBreak/>
              <w:t>Se despejará el material combustible, evitando su acumulación junto con tener controlada la cantidad de combustible de manera de evitar riesgos, por lo cual todos los desechos serán retirados del predio.</w:t>
            </w:r>
          </w:p>
          <w:p w14:paraId="0E2939B0" w14:textId="77777777" w:rsidR="00741A6A" w:rsidRPr="00DC5124" w:rsidRDefault="00201EF6" w:rsidP="00201EF6">
            <w:pPr>
              <w:pStyle w:val="Prrafodelista"/>
              <w:numPr>
                <w:ilvl w:val="0"/>
                <w:numId w:val="28"/>
              </w:numPr>
              <w:rPr>
                <w:b/>
                <w:lang w:val="es-ES"/>
              </w:rPr>
            </w:pPr>
            <w:r w:rsidRPr="00DC5124">
              <w:rPr>
                <w:i/>
                <w:lang w:val="es-ES"/>
              </w:rPr>
              <w:t>Existirá a prohibición de fumar por parte del personal al interior de toda la faena y en los sectores de corta de vegetación.</w:t>
            </w:r>
          </w:p>
        </w:tc>
      </w:tr>
      <w:tr w:rsidR="00C56A23" w:rsidRPr="00DC5124" w14:paraId="6488AFB6" w14:textId="77777777" w:rsidTr="009777C5">
        <w:trPr>
          <w:trHeight w:val="1408"/>
        </w:trPr>
        <w:tc>
          <w:tcPr>
            <w:tcW w:w="5000" w:type="pct"/>
            <w:gridSpan w:val="2"/>
            <w:shd w:val="clear" w:color="auto" w:fill="auto"/>
          </w:tcPr>
          <w:p w14:paraId="5A98F069" w14:textId="77777777" w:rsidR="00C56A23" w:rsidRPr="00DC5124" w:rsidRDefault="00C56A23" w:rsidP="00201EF6">
            <w:pPr>
              <w:spacing w:after="0"/>
              <w:rPr>
                <w:lang w:val="es-ES"/>
              </w:rPr>
            </w:pPr>
            <w:r w:rsidRPr="00DC5124">
              <w:rPr>
                <w:b/>
                <w:lang w:val="es-ES"/>
              </w:rPr>
              <w:lastRenderedPageBreak/>
              <w:t>Hecho (s):</w:t>
            </w:r>
          </w:p>
          <w:p w14:paraId="384BCE27" w14:textId="77777777" w:rsidR="00F80118" w:rsidRPr="00DC5124" w:rsidRDefault="00201EF6" w:rsidP="00F80118">
            <w:pPr>
              <w:rPr>
                <w:szCs w:val="20"/>
                <w:lang w:val="es-ES" w:eastAsia="es-ES"/>
              </w:rPr>
            </w:pPr>
            <w:r w:rsidRPr="00DC5124">
              <w:rPr>
                <w:lang w:val="es-ES"/>
              </w:rPr>
              <w:t xml:space="preserve">Durante la actividad de fiscalización de fecha 30-08-2018, se solicitó al titular </w:t>
            </w:r>
            <w:r w:rsidR="00F80118" w:rsidRPr="00DC5124">
              <w:rPr>
                <w:lang w:val="es-ES"/>
              </w:rPr>
              <w:t xml:space="preserve">un informe de disposición temporal y/o definitiva de material de desecho de corta de la plantación forestal, medios de verificación de cumplimiento del compromiso voluntario de ejecución de charlas relativas al uso del fuego (acta de asistencia, afiches, folletos explicativos) y plan de emergencia para la prevención y operación de incendios forestales. </w:t>
            </w:r>
            <w:r w:rsidR="00F80118" w:rsidRPr="00DC5124">
              <w:rPr>
                <w:szCs w:val="20"/>
                <w:lang w:val="es-ES" w:eastAsia="es-ES"/>
              </w:rPr>
              <w:t xml:space="preserve">Con fecha 06-09-2018 el titular remitió los antecedentes solicitados durante la inspección (Anexo 2). </w:t>
            </w:r>
          </w:p>
          <w:p w14:paraId="4F30781F" w14:textId="77777777" w:rsidR="00F80118" w:rsidRPr="00DC5124" w:rsidRDefault="00F80118" w:rsidP="00F80118">
            <w:pPr>
              <w:rPr>
                <w:szCs w:val="20"/>
                <w:lang w:val="es-ES" w:eastAsia="es-ES"/>
              </w:rPr>
            </w:pPr>
            <w:r w:rsidRPr="00DC5124">
              <w:rPr>
                <w:szCs w:val="20"/>
                <w:lang w:val="es-ES" w:eastAsia="es-ES"/>
              </w:rPr>
              <w:t>Mediante Ord. N.º 267/2018, CONAF remitió los resultados del examen de información efectuado a los antecedentes solicitados al titular durante la actividad de inspección (Anexo 3), señalando lo siguiente:</w:t>
            </w:r>
          </w:p>
          <w:p w14:paraId="117D21D2" w14:textId="77777777" w:rsidR="00F80118" w:rsidRPr="00DC5124" w:rsidRDefault="00F80118" w:rsidP="00595D9D">
            <w:pPr>
              <w:pStyle w:val="Prrafodelista"/>
              <w:numPr>
                <w:ilvl w:val="0"/>
                <w:numId w:val="30"/>
              </w:numPr>
              <w:rPr>
                <w:szCs w:val="20"/>
                <w:lang w:val="es-ES" w:eastAsia="es-ES"/>
              </w:rPr>
            </w:pPr>
            <w:r w:rsidRPr="00DC5124">
              <w:rPr>
                <w:szCs w:val="20"/>
                <w:lang w:val="es-ES" w:eastAsia="es-ES"/>
              </w:rPr>
              <w:t>Si se trata de un Plan de Emergencia, el objetivo no da cuenta de la organización, y procedimientos para "atender una emergencia declarada en el recinto", por lo cual se sugiere clarificar este aspecto fundamental.</w:t>
            </w:r>
          </w:p>
          <w:p w14:paraId="08871FA1" w14:textId="77777777" w:rsidR="00D90060" w:rsidRPr="00DC5124" w:rsidRDefault="00D90060" w:rsidP="00D90060">
            <w:pPr>
              <w:pStyle w:val="Prrafodelista"/>
              <w:ind w:left="360"/>
              <w:rPr>
                <w:szCs w:val="20"/>
                <w:lang w:val="es-ES" w:eastAsia="es-ES"/>
              </w:rPr>
            </w:pPr>
          </w:p>
          <w:p w14:paraId="42D508A7" w14:textId="77777777" w:rsidR="00F80118" w:rsidRPr="00DC5124" w:rsidRDefault="00F80118" w:rsidP="00595D9D">
            <w:pPr>
              <w:pStyle w:val="Prrafodelista"/>
              <w:numPr>
                <w:ilvl w:val="0"/>
                <w:numId w:val="29"/>
              </w:numPr>
              <w:rPr>
                <w:szCs w:val="20"/>
                <w:lang w:val="es-ES" w:eastAsia="es-ES"/>
              </w:rPr>
            </w:pPr>
            <w:r w:rsidRPr="00DC5124">
              <w:rPr>
                <w:szCs w:val="20"/>
                <w:lang w:val="es-ES" w:eastAsia="es-ES"/>
              </w:rPr>
              <w:t>Para un incendio forestal declarado, es fundamental contar con Equipo de Protección Personal adecuado para desarrollar un primer ataque y en los primeros momentos de desarrollo del siniestro, cuyo detalle de disponibilidad no se incorpora en el documento.</w:t>
            </w:r>
          </w:p>
          <w:p w14:paraId="01B9CC1C" w14:textId="77777777" w:rsidR="00D90060" w:rsidRPr="00DC5124" w:rsidRDefault="00D90060" w:rsidP="00D90060">
            <w:pPr>
              <w:pStyle w:val="Prrafodelista"/>
              <w:ind w:left="360"/>
              <w:rPr>
                <w:szCs w:val="20"/>
                <w:lang w:val="es-ES" w:eastAsia="es-ES"/>
              </w:rPr>
            </w:pPr>
          </w:p>
          <w:p w14:paraId="4FD7EEB1" w14:textId="77777777" w:rsidR="00F80118" w:rsidRPr="00DC5124" w:rsidRDefault="00F80118" w:rsidP="00595D9D">
            <w:pPr>
              <w:pStyle w:val="Prrafodelista"/>
              <w:numPr>
                <w:ilvl w:val="0"/>
                <w:numId w:val="29"/>
              </w:numPr>
              <w:rPr>
                <w:szCs w:val="20"/>
                <w:lang w:val="es-ES" w:eastAsia="es-ES"/>
              </w:rPr>
            </w:pPr>
            <w:r w:rsidRPr="00DC5124">
              <w:rPr>
                <w:szCs w:val="20"/>
                <w:lang w:val="es-ES" w:eastAsia="es-ES"/>
              </w:rPr>
              <w:t>Se sugiere considerar motobomba y set de mangueras y pitones.</w:t>
            </w:r>
          </w:p>
          <w:p w14:paraId="7CE8D6DF" w14:textId="77777777" w:rsidR="00D90060" w:rsidRPr="00DC5124" w:rsidRDefault="00D90060" w:rsidP="002A3064">
            <w:pPr>
              <w:rPr>
                <w:szCs w:val="20"/>
                <w:lang w:val="es-ES" w:eastAsia="es-ES"/>
              </w:rPr>
            </w:pPr>
          </w:p>
          <w:p w14:paraId="0B8828D8" w14:textId="77777777" w:rsidR="00F80118" w:rsidRPr="00DC5124" w:rsidRDefault="00F80118" w:rsidP="00595D9D">
            <w:pPr>
              <w:pStyle w:val="Prrafodelista"/>
              <w:numPr>
                <w:ilvl w:val="0"/>
                <w:numId w:val="29"/>
              </w:numPr>
              <w:rPr>
                <w:szCs w:val="20"/>
                <w:lang w:val="es-ES" w:eastAsia="es-ES"/>
              </w:rPr>
            </w:pPr>
            <w:r w:rsidRPr="00DC5124">
              <w:rPr>
                <w:szCs w:val="20"/>
                <w:lang w:val="es-ES" w:eastAsia="es-ES"/>
              </w:rPr>
              <w:t>Se sugiere incluir la definición de Incendio Forestal, el cual corresponde a un "fuego que, cualquiera sea su origen y con peligro o daño a las personas, la propiedad o el ambiente, se propaga sin control en terrenos rurales, a través de vegetación leñosa, arbustiva o herbácea, viva o muerta".</w:t>
            </w:r>
          </w:p>
          <w:p w14:paraId="01939574" w14:textId="77777777" w:rsidR="00D90060" w:rsidRPr="00DC5124" w:rsidRDefault="00D90060" w:rsidP="00D90060">
            <w:pPr>
              <w:pStyle w:val="Prrafodelista"/>
              <w:ind w:left="360"/>
              <w:rPr>
                <w:szCs w:val="20"/>
                <w:lang w:val="es-ES" w:eastAsia="es-ES"/>
              </w:rPr>
            </w:pPr>
          </w:p>
          <w:p w14:paraId="486D4471" w14:textId="633A1213" w:rsidR="00F80118" w:rsidRPr="00DC5124" w:rsidRDefault="00F80118" w:rsidP="002A3064">
            <w:pPr>
              <w:pStyle w:val="Prrafodelista"/>
              <w:numPr>
                <w:ilvl w:val="0"/>
                <w:numId w:val="29"/>
              </w:numPr>
              <w:rPr>
                <w:szCs w:val="20"/>
                <w:lang w:val="es-ES" w:eastAsia="es-ES"/>
              </w:rPr>
            </w:pPr>
            <w:r w:rsidRPr="00DC5124">
              <w:rPr>
                <w:szCs w:val="20"/>
                <w:lang w:val="es-ES" w:eastAsia="es-ES"/>
              </w:rPr>
              <w:t>En situaciones de emergencia en caso de riesgo de Personas y/o Equipos, la situación "deberá ser comunicada inmediatamente al Prevencionista de riesgos y</w:t>
            </w:r>
            <w:r w:rsidR="002A3064" w:rsidRPr="00DC5124">
              <w:rPr>
                <w:szCs w:val="20"/>
                <w:lang w:val="es-ES" w:eastAsia="es-ES"/>
              </w:rPr>
              <w:t xml:space="preserve"> </w:t>
            </w:r>
            <w:r w:rsidRPr="00DC5124">
              <w:rPr>
                <w:szCs w:val="20"/>
                <w:lang w:val="es-ES" w:eastAsia="es-ES"/>
              </w:rPr>
              <w:t>paralelamente al Jefe de Operaciones".</w:t>
            </w:r>
          </w:p>
          <w:p w14:paraId="22E78CAA" w14:textId="77777777" w:rsidR="00D90060" w:rsidRPr="00DC5124" w:rsidRDefault="00D90060" w:rsidP="00D90060">
            <w:pPr>
              <w:pStyle w:val="Prrafodelista"/>
              <w:ind w:left="360"/>
              <w:rPr>
                <w:szCs w:val="20"/>
                <w:lang w:val="es-ES" w:eastAsia="es-ES"/>
              </w:rPr>
            </w:pPr>
          </w:p>
          <w:p w14:paraId="280C1D3E" w14:textId="77777777" w:rsidR="00F80118" w:rsidRPr="00DC5124" w:rsidRDefault="00F80118" w:rsidP="00595D9D">
            <w:pPr>
              <w:pStyle w:val="Prrafodelista"/>
              <w:numPr>
                <w:ilvl w:val="0"/>
                <w:numId w:val="29"/>
              </w:numPr>
              <w:rPr>
                <w:szCs w:val="20"/>
                <w:lang w:val="es-ES" w:eastAsia="es-ES"/>
              </w:rPr>
            </w:pPr>
            <w:r w:rsidRPr="00DC5124">
              <w:rPr>
                <w:szCs w:val="20"/>
                <w:lang w:val="es-ES" w:eastAsia="es-ES"/>
              </w:rPr>
              <w:t>Las comunicaciones deben ser directas y fluidas. Un llamado o aviso debe ser lo</w:t>
            </w:r>
            <w:r w:rsidR="00595D9D" w:rsidRPr="00DC5124">
              <w:rPr>
                <w:szCs w:val="20"/>
                <w:lang w:val="es-ES" w:eastAsia="es-ES"/>
              </w:rPr>
              <w:t xml:space="preserve"> </w:t>
            </w:r>
            <w:r w:rsidRPr="00DC5124">
              <w:rPr>
                <w:szCs w:val="20"/>
                <w:lang w:val="es-ES" w:eastAsia="es-ES"/>
              </w:rPr>
              <w:t>suficientemente efectivo para desencadenar el flujo de información al sistema de</w:t>
            </w:r>
            <w:r w:rsidR="00595D9D" w:rsidRPr="00DC5124">
              <w:rPr>
                <w:szCs w:val="20"/>
                <w:lang w:val="es-ES" w:eastAsia="es-ES"/>
              </w:rPr>
              <w:t xml:space="preserve"> respuesta, por lo cual se debe tender a un único llamado para activar el sistema de acuerdo al flujograma de comunicaciones.</w:t>
            </w:r>
          </w:p>
          <w:p w14:paraId="73CA91F0" w14:textId="77777777" w:rsidR="00D90060" w:rsidRPr="00DC5124" w:rsidRDefault="00D90060" w:rsidP="00D90060">
            <w:pPr>
              <w:pStyle w:val="Prrafodelista"/>
              <w:ind w:left="360"/>
              <w:rPr>
                <w:szCs w:val="20"/>
                <w:lang w:val="es-ES" w:eastAsia="es-ES"/>
              </w:rPr>
            </w:pPr>
          </w:p>
          <w:p w14:paraId="3D4D89CA" w14:textId="77777777" w:rsidR="00D90060" w:rsidRPr="00DC5124" w:rsidRDefault="00595D9D" w:rsidP="00D90060">
            <w:pPr>
              <w:pStyle w:val="Prrafodelista"/>
              <w:numPr>
                <w:ilvl w:val="0"/>
                <w:numId w:val="29"/>
              </w:numPr>
              <w:rPr>
                <w:szCs w:val="20"/>
                <w:lang w:val="es-ES" w:eastAsia="es-ES"/>
              </w:rPr>
            </w:pPr>
            <w:r w:rsidRPr="00DC5124">
              <w:rPr>
                <w:szCs w:val="20"/>
                <w:lang w:val="es-ES" w:eastAsia="es-ES"/>
              </w:rPr>
              <w:t xml:space="preserve">El documento plantea un procedimiento para aquella persona que detecte una emergencia forestal. En el contexto señalar que dicho procedimiento se focaliza en un accidente ocasionado producto de una emergencia, y no de activar el sistema para atender la emergencia (incendio forestal). Se sugiere corregir esta situación. </w:t>
            </w:r>
          </w:p>
          <w:p w14:paraId="62ABEFE9" w14:textId="77777777" w:rsidR="00D90060" w:rsidRPr="00DC5124" w:rsidRDefault="00D90060" w:rsidP="00D90060">
            <w:pPr>
              <w:pStyle w:val="Prrafodelista"/>
              <w:rPr>
                <w:szCs w:val="20"/>
                <w:lang w:val="es-ES" w:eastAsia="es-ES"/>
              </w:rPr>
            </w:pPr>
          </w:p>
          <w:p w14:paraId="791F9C33" w14:textId="77777777" w:rsidR="00595D9D" w:rsidRPr="00DC5124" w:rsidRDefault="00595D9D" w:rsidP="00D90060">
            <w:pPr>
              <w:pStyle w:val="Prrafodelista"/>
              <w:numPr>
                <w:ilvl w:val="0"/>
                <w:numId w:val="29"/>
              </w:numPr>
              <w:rPr>
                <w:szCs w:val="20"/>
                <w:lang w:val="es-ES" w:eastAsia="es-ES"/>
              </w:rPr>
            </w:pPr>
            <w:r w:rsidRPr="00DC5124">
              <w:rPr>
                <w:szCs w:val="20"/>
                <w:lang w:val="es-ES" w:eastAsia="es-ES"/>
              </w:rPr>
              <w:t>Se sugiere incorporar la ejecución de un sistema de "Alerta temprana preventiva", con el objeto de colocar en estado de alerta el sistema y organización, antes de declarada la emergencia forestal.</w:t>
            </w:r>
          </w:p>
          <w:p w14:paraId="4CB85992" w14:textId="77777777" w:rsidR="00D90060" w:rsidRPr="00DC5124" w:rsidRDefault="00D90060" w:rsidP="00D90060">
            <w:pPr>
              <w:rPr>
                <w:szCs w:val="20"/>
                <w:lang w:val="es-ES" w:eastAsia="es-ES"/>
              </w:rPr>
            </w:pPr>
          </w:p>
          <w:p w14:paraId="5751186B" w14:textId="77777777" w:rsidR="00595D9D" w:rsidRPr="00DC5124" w:rsidRDefault="00595D9D" w:rsidP="00595D9D">
            <w:pPr>
              <w:pStyle w:val="Prrafodelista"/>
              <w:numPr>
                <w:ilvl w:val="0"/>
                <w:numId w:val="29"/>
              </w:numPr>
              <w:rPr>
                <w:szCs w:val="20"/>
                <w:lang w:val="es-ES" w:eastAsia="es-ES"/>
              </w:rPr>
            </w:pPr>
            <w:r w:rsidRPr="00DC5124">
              <w:rPr>
                <w:szCs w:val="20"/>
                <w:lang w:val="es-ES" w:eastAsia="es-ES"/>
              </w:rPr>
              <w:lastRenderedPageBreak/>
              <w:t>El documento plantea la existencia de personal autorizado y capacitado con extintores y red húmeda perimetral, no obstante, se debe considerar capacitación de personal "en combate de incendios forestales", por cuanto los equipos individualizados son de bajo alcance. En este contexto se debería considerar la disponibilidad de equipos de extinción de incendios forestales, tales como motobombas, mangueras y pitones adecuados para dicha faena, además de equipo de protección personal de acuerdo a la normativa vigente.</w:t>
            </w:r>
          </w:p>
          <w:p w14:paraId="5D22ADAA" w14:textId="77777777" w:rsidR="00F80118" w:rsidRPr="00DC5124" w:rsidRDefault="00F80118" w:rsidP="00F80118">
            <w:pPr>
              <w:pStyle w:val="Prrafodelista"/>
              <w:ind w:left="360"/>
              <w:rPr>
                <w:szCs w:val="20"/>
                <w:lang w:val="es-ES" w:eastAsia="es-ES"/>
              </w:rPr>
            </w:pPr>
          </w:p>
          <w:p w14:paraId="166D4913" w14:textId="77777777" w:rsidR="00C56A23" w:rsidRPr="00DC5124" w:rsidRDefault="00595D9D" w:rsidP="00595D9D">
            <w:pPr>
              <w:rPr>
                <w:lang w:val="es-ES"/>
              </w:rPr>
            </w:pPr>
            <w:r w:rsidRPr="00DC5124">
              <w:rPr>
                <w:lang w:val="es-ES"/>
              </w:rPr>
              <w:t>Por otra parte, respecto a la política de prevención de riesgos, se debe evaluar la incorporación de la variable "incendios forestales", estableciendo las acciones tendientes a las temáticas de "Prevención, Mitigación, Preparación para la Respuesta y Respuesta"; de manera tal de visualizar y atender de forma integral el riesgo asociado a cada una de las variables involucradas. Es así como frente a cada situación de emergencia, se pueda disponer de los mecanismos de atención adecuados, como así también, los procedimientos pre-establecidos para llevar adelante la "revista después de la acción", destinada a intervenir las causas basales que han ocasionado la situación de un incendio forestal.</w:t>
            </w:r>
          </w:p>
          <w:p w14:paraId="79990A1B" w14:textId="77777777" w:rsidR="009E242D" w:rsidRPr="00DC5124" w:rsidRDefault="009E242D" w:rsidP="00741A6A">
            <w:pPr>
              <w:rPr>
                <w:lang w:val="es-ES"/>
              </w:rPr>
            </w:pPr>
            <w:r w:rsidRPr="00DC5124">
              <w:rPr>
                <w:lang w:val="es-ES"/>
              </w:rPr>
              <w:t xml:space="preserve">Sin perjuicio de lo anterior, CONAF establece que las observaciones desprendidas del análisis de antecedentes </w:t>
            </w:r>
            <w:r w:rsidR="007455C9" w:rsidRPr="00DC5124">
              <w:rPr>
                <w:lang w:val="es-ES"/>
              </w:rPr>
              <w:t xml:space="preserve">respecto del </w:t>
            </w:r>
            <w:r w:rsidRPr="00DC5124">
              <w:rPr>
                <w:lang w:val="es-ES"/>
              </w:rPr>
              <w:t>Plan de Emergencia de Incendios Forestales, podrán ser subsanadas directamente ante dicho servicio.</w:t>
            </w:r>
            <w:r w:rsidR="007455C9" w:rsidRPr="00DC5124">
              <w:rPr>
                <w:lang w:val="es-ES"/>
              </w:rPr>
              <w:t xml:space="preserve"> </w:t>
            </w:r>
          </w:p>
          <w:p w14:paraId="7F25B474" w14:textId="77777777" w:rsidR="007455C9" w:rsidRPr="00DC5124" w:rsidRDefault="007455C9" w:rsidP="00741A6A">
            <w:pPr>
              <w:rPr>
                <w:lang w:val="es-ES"/>
              </w:rPr>
            </w:pPr>
            <w:r w:rsidRPr="00DC5124">
              <w:rPr>
                <w:lang w:val="es-ES"/>
              </w:rPr>
              <w:t>En virtud de lo anterior</w:t>
            </w:r>
            <w:r w:rsidR="00743AA3" w:rsidRPr="00DC5124">
              <w:rPr>
                <w:lang w:val="es-ES"/>
              </w:rPr>
              <w:t>mente señalado</w:t>
            </w:r>
            <w:r w:rsidRPr="00DC5124">
              <w:rPr>
                <w:lang w:val="es-ES"/>
              </w:rPr>
              <w:t xml:space="preserve">, se </w:t>
            </w:r>
            <w:r w:rsidR="00743AA3" w:rsidRPr="00DC5124">
              <w:rPr>
                <w:lang w:val="es-ES"/>
              </w:rPr>
              <w:t xml:space="preserve">hace presente que se remitió a </w:t>
            </w:r>
            <w:r w:rsidR="0059368B" w:rsidRPr="00DC5124">
              <w:rPr>
                <w:lang w:val="es-ES"/>
              </w:rPr>
              <w:t>Eléctrica El Galpón SPA</w:t>
            </w:r>
            <w:r w:rsidR="002F670A" w:rsidRPr="00DC5124">
              <w:rPr>
                <w:lang w:val="es-ES"/>
              </w:rPr>
              <w:t>,</w:t>
            </w:r>
            <w:r w:rsidR="009777C5" w:rsidRPr="00DC5124">
              <w:rPr>
                <w:lang w:val="es-ES"/>
              </w:rPr>
              <w:t xml:space="preserve"> la Res. Ex. SMA N.º 45/2018 (Anexo</w:t>
            </w:r>
            <w:r w:rsidR="00D90060" w:rsidRPr="00DC5124">
              <w:rPr>
                <w:noProof/>
                <w:lang w:val="es-ES"/>
              </w:rPr>
              <w:t xml:space="preserve"> 4</w:t>
            </w:r>
            <w:r w:rsidR="009777C5" w:rsidRPr="00DC5124">
              <w:rPr>
                <w:lang w:val="es-ES"/>
              </w:rPr>
              <w:t xml:space="preserve">), solicitando al titular incorporar las observaciones efectuadas por CONAF, para </w:t>
            </w:r>
            <w:r w:rsidR="007C0692" w:rsidRPr="00DC5124">
              <w:rPr>
                <w:lang w:val="es-ES"/>
              </w:rPr>
              <w:t>la</w:t>
            </w:r>
            <w:r w:rsidR="009777C5" w:rsidRPr="00DC5124">
              <w:rPr>
                <w:lang w:val="es-ES"/>
              </w:rPr>
              <w:t xml:space="preserve"> evaluación </w:t>
            </w:r>
            <w:r w:rsidR="00D90060" w:rsidRPr="00DC5124">
              <w:rPr>
                <w:lang w:val="es-ES"/>
              </w:rPr>
              <w:t xml:space="preserve">y </w:t>
            </w:r>
            <w:r w:rsidR="009777C5" w:rsidRPr="00DC5124">
              <w:rPr>
                <w:lang w:val="es-ES"/>
              </w:rPr>
              <w:t>visación</w:t>
            </w:r>
            <w:r w:rsidR="007C0692" w:rsidRPr="00DC5124">
              <w:rPr>
                <w:lang w:val="es-ES"/>
              </w:rPr>
              <w:t xml:space="preserve"> correspondiente del servicio</w:t>
            </w:r>
            <w:r w:rsidR="009777C5" w:rsidRPr="00DC5124">
              <w:rPr>
                <w:lang w:val="es-ES"/>
              </w:rPr>
              <w:t xml:space="preserve">. </w:t>
            </w:r>
            <w:r w:rsidR="00D90060" w:rsidRPr="00DC5124">
              <w:rPr>
                <w:lang w:val="es-ES"/>
              </w:rPr>
              <w:t>Dichos a</w:t>
            </w:r>
            <w:r w:rsidR="009777C5" w:rsidRPr="00DC5124">
              <w:rPr>
                <w:lang w:val="es-ES"/>
              </w:rPr>
              <w:t>ntecedentes serán incorporados al presente expediente</w:t>
            </w:r>
            <w:r w:rsidR="00D54E9D" w:rsidRPr="00DC5124">
              <w:rPr>
                <w:lang w:val="es-ES"/>
              </w:rPr>
              <w:t xml:space="preserve"> (</w:t>
            </w:r>
            <w:r w:rsidR="00D54E9D" w:rsidRPr="00DC5124">
              <w:t>DFZ-2018-1892-VII-RCA)</w:t>
            </w:r>
            <w:r w:rsidR="009777C5" w:rsidRPr="00DC5124">
              <w:rPr>
                <w:lang w:val="es-ES"/>
              </w:rPr>
              <w:t>.</w:t>
            </w:r>
          </w:p>
        </w:tc>
      </w:tr>
    </w:tbl>
    <w:p w14:paraId="6AC9D6C5" w14:textId="77777777" w:rsidR="00C56A23" w:rsidRPr="00DC5124" w:rsidRDefault="00C56A23" w:rsidP="00C56A23"/>
    <w:p w14:paraId="5C4134DB" w14:textId="77777777" w:rsidR="0049356B" w:rsidRPr="00DC5124" w:rsidRDefault="0049356B" w:rsidP="00C56A23">
      <w:pPr>
        <w:pStyle w:val="Ttulo2"/>
        <w:numPr>
          <w:ilvl w:val="0"/>
          <w:numId w:val="0"/>
        </w:numPr>
      </w:pPr>
      <w:r w:rsidRPr="00DC5124">
        <w:br w:type="page"/>
      </w:r>
    </w:p>
    <w:p w14:paraId="4C95A7F9" w14:textId="77777777" w:rsidR="00D42470" w:rsidRPr="00DC5124" w:rsidRDefault="00D42470" w:rsidP="00054316">
      <w:pPr>
        <w:pStyle w:val="Ttulo1"/>
      </w:pPr>
      <w:bookmarkStart w:id="165" w:name="_Toc352840404"/>
      <w:bookmarkStart w:id="166" w:name="_Toc352841464"/>
      <w:bookmarkStart w:id="167" w:name="_Toc447875253"/>
      <w:bookmarkStart w:id="168" w:name="_Toc449085431"/>
      <w:bookmarkStart w:id="169" w:name="_Toc496801411"/>
      <w:bookmarkStart w:id="170" w:name="_Toc500155347"/>
      <w:bookmarkStart w:id="171" w:name="_Toc533002731"/>
      <w:bookmarkEnd w:id="159"/>
      <w:bookmarkEnd w:id="160"/>
      <w:bookmarkEnd w:id="161"/>
      <w:bookmarkEnd w:id="162"/>
      <w:bookmarkEnd w:id="163"/>
      <w:r w:rsidRPr="00DC5124">
        <w:lastRenderedPageBreak/>
        <w:t>CONCLUSIONES</w:t>
      </w:r>
      <w:bookmarkStart w:id="172" w:name="_GoBack"/>
      <w:bookmarkEnd w:id="165"/>
      <w:bookmarkEnd w:id="166"/>
      <w:bookmarkEnd w:id="167"/>
      <w:bookmarkEnd w:id="168"/>
      <w:bookmarkEnd w:id="169"/>
      <w:bookmarkEnd w:id="170"/>
      <w:bookmarkEnd w:id="171"/>
      <w:bookmarkEnd w:id="172"/>
    </w:p>
    <w:p w14:paraId="2459E34F" w14:textId="77777777" w:rsidR="00234B51" w:rsidRPr="00DC5124" w:rsidRDefault="00234B51" w:rsidP="00D42470">
      <w:pPr>
        <w:spacing w:after="0"/>
        <w:contextualSpacing/>
        <w:rPr>
          <w:rFonts w:cs="Calibri"/>
          <w:szCs w:val="20"/>
        </w:rPr>
      </w:pPr>
    </w:p>
    <w:p w14:paraId="00F45C02" w14:textId="0A39104B" w:rsidR="007C0692" w:rsidRPr="00DC5124" w:rsidRDefault="00234B51" w:rsidP="000879B4">
      <w:pPr>
        <w:rPr>
          <w:rFonts w:cs="Calibri"/>
          <w:szCs w:val="20"/>
        </w:rPr>
      </w:pPr>
      <w:r w:rsidRPr="00DC5124">
        <w:rPr>
          <w:rFonts w:cs="Calibri"/>
          <w:szCs w:val="20"/>
        </w:rPr>
        <w:t>Los resultados de la actividad de fiscalización, asociados al Instrumento de Carácter Ambiental indicado en el punto 3, permitieron concluir que se verificó la conformidad en las materias relevantes objeto de la fiscalización. No obstante, d</w:t>
      </w:r>
      <w:r w:rsidR="00D90060" w:rsidRPr="00DC5124">
        <w:rPr>
          <w:rFonts w:cs="Calibri"/>
          <w:szCs w:val="20"/>
        </w:rPr>
        <w:t>e los antecedentes obtenidos durante la actividad de fiscalización, incluidas la</w:t>
      </w:r>
      <w:r w:rsidRPr="00DC5124">
        <w:rPr>
          <w:rFonts w:cs="Calibri"/>
          <w:szCs w:val="20"/>
        </w:rPr>
        <w:t>s</w:t>
      </w:r>
      <w:r w:rsidR="00D90060" w:rsidRPr="00DC5124">
        <w:rPr>
          <w:rFonts w:cs="Calibri"/>
          <w:szCs w:val="20"/>
        </w:rPr>
        <w:t xml:space="preserve"> visita</w:t>
      </w:r>
      <w:r w:rsidRPr="00DC5124">
        <w:rPr>
          <w:rFonts w:cs="Calibri"/>
          <w:szCs w:val="20"/>
        </w:rPr>
        <w:t>s</w:t>
      </w:r>
      <w:r w:rsidR="00D90060" w:rsidRPr="00DC5124">
        <w:rPr>
          <w:rFonts w:cs="Calibri"/>
          <w:szCs w:val="20"/>
        </w:rPr>
        <w:t xml:space="preserve"> </w:t>
      </w:r>
      <w:r w:rsidR="00E61493" w:rsidRPr="00DC5124">
        <w:rPr>
          <w:rFonts w:cs="Calibri"/>
          <w:szCs w:val="20"/>
        </w:rPr>
        <w:t>inspectiva</w:t>
      </w:r>
      <w:r w:rsidRPr="00DC5124">
        <w:rPr>
          <w:rFonts w:cs="Calibri"/>
          <w:szCs w:val="20"/>
        </w:rPr>
        <w:t>s</w:t>
      </w:r>
      <w:r w:rsidR="00D90060" w:rsidRPr="00DC5124">
        <w:rPr>
          <w:rFonts w:cs="Calibri"/>
          <w:szCs w:val="20"/>
        </w:rPr>
        <w:t xml:space="preserve"> y</w:t>
      </w:r>
      <w:r w:rsidR="00E61493" w:rsidRPr="00DC5124">
        <w:rPr>
          <w:rFonts w:cs="Calibri"/>
          <w:szCs w:val="20"/>
        </w:rPr>
        <w:t xml:space="preserve"> </w:t>
      </w:r>
      <w:r w:rsidRPr="00DC5124">
        <w:rPr>
          <w:rFonts w:cs="Calibri"/>
          <w:szCs w:val="20"/>
        </w:rPr>
        <w:t xml:space="preserve">el </w:t>
      </w:r>
      <w:r w:rsidR="00D90060" w:rsidRPr="00DC5124">
        <w:rPr>
          <w:rFonts w:cs="Calibri"/>
          <w:szCs w:val="20"/>
        </w:rPr>
        <w:t xml:space="preserve">análisis de </w:t>
      </w:r>
      <w:r w:rsidR="00E61493" w:rsidRPr="00DC5124">
        <w:rPr>
          <w:rFonts w:cs="Calibri"/>
          <w:szCs w:val="20"/>
        </w:rPr>
        <w:t xml:space="preserve">antecedentes en </w:t>
      </w:r>
      <w:r w:rsidR="00D90060" w:rsidRPr="00DC5124">
        <w:rPr>
          <w:rFonts w:cs="Calibri"/>
          <w:szCs w:val="20"/>
        </w:rPr>
        <w:t xml:space="preserve">gabinete, es posible señalar que </w:t>
      </w:r>
      <w:r w:rsidR="007C0692" w:rsidRPr="00DC5124">
        <w:rPr>
          <w:rFonts w:cs="Calibri"/>
          <w:szCs w:val="20"/>
        </w:rPr>
        <w:t xml:space="preserve">se detectaron </w:t>
      </w:r>
      <w:r w:rsidR="00E61493" w:rsidRPr="00DC5124">
        <w:rPr>
          <w:rFonts w:cs="Calibri"/>
          <w:szCs w:val="20"/>
        </w:rPr>
        <w:t xml:space="preserve">observaciones </w:t>
      </w:r>
      <w:r w:rsidR="00D90060" w:rsidRPr="00DC5124">
        <w:rPr>
          <w:rFonts w:cs="Calibri"/>
          <w:szCs w:val="20"/>
        </w:rPr>
        <w:t xml:space="preserve">al Plan de </w:t>
      </w:r>
      <w:r w:rsidR="00E61493" w:rsidRPr="00DC5124">
        <w:rPr>
          <w:rFonts w:cs="Calibri"/>
          <w:szCs w:val="20"/>
        </w:rPr>
        <w:t xml:space="preserve">Emergencias, específicamente en lo que guarda relación con criterios </w:t>
      </w:r>
      <w:r w:rsidR="007C0692" w:rsidRPr="00DC5124">
        <w:rPr>
          <w:rFonts w:cs="Calibri"/>
          <w:szCs w:val="20"/>
        </w:rPr>
        <w:t>conceptuales</w:t>
      </w:r>
      <w:r w:rsidR="00E61493" w:rsidRPr="00DC5124">
        <w:rPr>
          <w:rFonts w:cs="Calibri"/>
          <w:szCs w:val="20"/>
        </w:rPr>
        <w:t xml:space="preserve"> </w:t>
      </w:r>
      <w:r w:rsidR="007C0692" w:rsidRPr="00DC5124">
        <w:rPr>
          <w:rFonts w:cs="Calibri"/>
          <w:szCs w:val="20"/>
        </w:rPr>
        <w:t xml:space="preserve">y la falta </w:t>
      </w:r>
      <w:r w:rsidR="000879B4">
        <w:rPr>
          <w:rFonts w:cs="Calibri"/>
          <w:szCs w:val="20"/>
        </w:rPr>
        <w:t xml:space="preserve">de aspectos asociados a </w:t>
      </w:r>
      <w:r w:rsidR="007C0692" w:rsidRPr="00DC5124">
        <w:rPr>
          <w:rFonts w:cs="Calibri"/>
          <w:szCs w:val="20"/>
        </w:rPr>
        <w:t>siniestros de tipo</w:t>
      </w:r>
      <w:r w:rsidR="00E61493" w:rsidRPr="00DC5124">
        <w:rPr>
          <w:rFonts w:cs="Calibri"/>
          <w:szCs w:val="20"/>
        </w:rPr>
        <w:t xml:space="preserve"> forestal</w:t>
      </w:r>
      <w:r w:rsidR="007C0692" w:rsidRPr="00DC5124">
        <w:rPr>
          <w:rFonts w:cs="Calibri"/>
          <w:szCs w:val="20"/>
        </w:rPr>
        <w:t xml:space="preserve"> (incendios)</w:t>
      </w:r>
      <w:r w:rsidR="00E61493" w:rsidRPr="00DC5124">
        <w:rPr>
          <w:rFonts w:cs="Calibri"/>
          <w:szCs w:val="20"/>
        </w:rPr>
        <w:t xml:space="preserve">, </w:t>
      </w:r>
      <w:r w:rsidR="000879B4">
        <w:rPr>
          <w:rFonts w:cs="Calibri"/>
          <w:szCs w:val="20"/>
        </w:rPr>
        <w:t>así como d</w:t>
      </w:r>
      <w:r w:rsidR="00E61493" w:rsidRPr="00DC5124">
        <w:rPr>
          <w:rFonts w:cs="Calibri"/>
          <w:szCs w:val="20"/>
        </w:rPr>
        <w:t xml:space="preserve">iferencias observadas en terreno respecto de la superficie de reforestación </w:t>
      </w:r>
      <w:r w:rsidR="000879B4">
        <w:rPr>
          <w:rFonts w:cs="Calibri"/>
          <w:szCs w:val="20"/>
        </w:rPr>
        <w:t xml:space="preserve">aprobada en el respectivo </w:t>
      </w:r>
      <w:r w:rsidR="00E61493" w:rsidRPr="00DC5124">
        <w:rPr>
          <w:rFonts w:cs="Calibri"/>
          <w:szCs w:val="20"/>
        </w:rPr>
        <w:t xml:space="preserve">Plan de Manejo </w:t>
      </w:r>
      <w:r w:rsidR="000879B4">
        <w:rPr>
          <w:rFonts w:cs="Calibri"/>
          <w:szCs w:val="20"/>
        </w:rPr>
        <w:t xml:space="preserve">Forestal </w:t>
      </w:r>
      <w:r w:rsidR="00E61493" w:rsidRPr="00DC5124">
        <w:rPr>
          <w:rFonts w:cs="Calibri"/>
          <w:szCs w:val="20"/>
        </w:rPr>
        <w:t xml:space="preserve">de Obras Civiles. </w:t>
      </w:r>
    </w:p>
    <w:p w14:paraId="397A57BF" w14:textId="77777777" w:rsidR="007C0692" w:rsidRPr="00DC5124" w:rsidRDefault="007C0692" w:rsidP="00D42470">
      <w:pPr>
        <w:spacing w:after="0"/>
        <w:contextualSpacing/>
        <w:rPr>
          <w:rFonts w:cs="Calibri"/>
          <w:szCs w:val="20"/>
        </w:rPr>
      </w:pPr>
    </w:p>
    <w:p w14:paraId="25851BDF" w14:textId="77777777" w:rsidR="00D42470" w:rsidRPr="00DC5124" w:rsidRDefault="007C0692" w:rsidP="00D42470">
      <w:pPr>
        <w:spacing w:after="0"/>
        <w:contextualSpacing/>
        <w:rPr>
          <w:rFonts w:cs="Calibri"/>
          <w:szCs w:val="20"/>
        </w:rPr>
      </w:pPr>
      <w:r w:rsidRPr="00DC5124">
        <w:rPr>
          <w:rFonts w:cs="Calibri"/>
          <w:szCs w:val="20"/>
        </w:rPr>
        <w:t>En virtud de lo planteado</w:t>
      </w:r>
      <w:r w:rsidR="00D54E9D" w:rsidRPr="00DC5124">
        <w:rPr>
          <w:rFonts w:cs="Calibri"/>
          <w:szCs w:val="20"/>
        </w:rPr>
        <w:t>, se</w:t>
      </w:r>
      <w:r w:rsidRPr="00DC5124">
        <w:rPr>
          <w:rFonts w:cs="Calibri"/>
          <w:szCs w:val="20"/>
        </w:rPr>
        <w:t xml:space="preserve"> procedió a dictar</w:t>
      </w:r>
      <w:r w:rsidR="00D54E9D" w:rsidRPr="00DC5124">
        <w:rPr>
          <w:rFonts w:cs="Calibri"/>
          <w:szCs w:val="20"/>
        </w:rPr>
        <w:t xml:space="preserve"> la Res. Ex. SMA N.º 145/2018</w:t>
      </w:r>
      <w:r w:rsidRPr="00DC5124">
        <w:rPr>
          <w:rFonts w:cs="Calibri"/>
          <w:szCs w:val="20"/>
        </w:rPr>
        <w:t>,</w:t>
      </w:r>
      <w:r w:rsidR="00D54E9D" w:rsidRPr="00DC5124">
        <w:rPr>
          <w:rFonts w:cs="Calibri"/>
          <w:szCs w:val="20"/>
        </w:rPr>
        <w:t xml:space="preserve"> apercibiendo al titular para </w:t>
      </w:r>
      <w:r w:rsidR="00C1344A" w:rsidRPr="00DC5124">
        <w:rPr>
          <w:rFonts w:cs="Calibri"/>
          <w:szCs w:val="20"/>
        </w:rPr>
        <w:t xml:space="preserve">aclarar o </w:t>
      </w:r>
      <w:r w:rsidR="00D54E9D" w:rsidRPr="00DC5124">
        <w:rPr>
          <w:rFonts w:cs="Calibri"/>
          <w:szCs w:val="20"/>
        </w:rPr>
        <w:t xml:space="preserve">incorporar </w:t>
      </w:r>
      <w:r w:rsidRPr="00DC5124">
        <w:rPr>
          <w:rFonts w:cs="Calibri"/>
          <w:szCs w:val="20"/>
        </w:rPr>
        <w:t xml:space="preserve">dichas </w:t>
      </w:r>
      <w:r w:rsidR="00D54E9D" w:rsidRPr="00DC5124">
        <w:rPr>
          <w:rFonts w:cs="Calibri"/>
          <w:szCs w:val="20"/>
        </w:rPr>
        <w:t>observaciones</w:t>
      </w:r>
      <w:r w:rsidR="00C1344A" w:rsidRPr="00DC5124">
        <w:rPr>
          <w:rFonts w:cs="Calibri"/>
          <w:szCs w:val="20"/>
        </w:rPr>
        <w:t xml:space="preserve"> al proyecto</w:t>
      </w:r>
      <w:r w:rsidR="00D54E9D" w:rsidRPr="00DC5124">
        <w:rPr>
          <w:rFonts w:cs="Calibri"/>
          <w:szCs w:val="20"/>
        </w:rPr>
        <w:t>, cuyos antecedentes serán incorporados al presente expediente (</w:t>
      </w:r>
      <w:r w:rsidR="00D54E9D" w:rsidRPr="00DC5124">
        <w:t>DFZ-2018-1892-VII-RCA)</w:t>
      </w:r>
      <w:r w:rsidR="00C1344A" w:rsidRPr="00DC5124">
        <w:t>, posterior a la visación del servicio competente (CONAF)</w:t>
      </w:r>
      <w:r w:rsidR="00D54E9D" w:rsidRPr="00DC5124">
        <w:rPr>
          <w:rFonts w:cs="Calibri"/>
          <w:szCs w:val="20"/>
        </w:rPr>
        <w:t>.</w:t>
      </w:r>
    </w:p>
    <w:p w14:paraId="7E8B0503" w14:textId="77777777" w:rsidR="00D42470" w:rsidRPr="00DC5124" w:rsidRDefault="00D42470" w:rsidP="00D42470">
      <w:pPr>
        <w:rPr>
          <w:rFonts w:cs="Calibri"/>
          <w:szCs w:val="20"/>
        </w:rPr>
      </w:pPr>
    </w:p>
    <w:p w14:paraId="364C3D79" w14:textId="77777777" w:rsidR="00D42470" w:rsidRPr="00DC5124" w:rsidRDefault="00D42470" w:rsidP="00D42470">
      <w:pPr>
        <w:rPr>
          <w:rFonts w:cs="Calibri"/>
          <w:szCs w:val="20"/>
        </w:rPr>
      </w:pPr>
    </w:p>
    <w:p w14:paraId="25DF2EB0" w14:textId="77777777" w:rsidR="00D42470" w:rsidRPr="00DC5124" w:rsidRDefault="00D42470" w:rsidP="00D42470">
      <w:pPr>
        <w:rPr>
          <w:rFonts w:cs="Calibri"/>
          <w:szCs w:val="20"/>
        </w:rPr>
      </w:pPr>
    </w:p>
    <w:p w14:paraId="7E0EE6B5" w14:textId="77777777" w:rsidR="00D42470" w:rsidRPr="00DC5124" w:rsidRDefault="00D42470" w:rsidP="00D42470">
      <w:pPr>
        <w:numPr>
          <w:ilvl w:val="0"/>
          <w:numId w:val="9"/>
        </w:numPr>
        <w:spacing w:after="0"/>
        <w:ind w:left="567" w:hanging="567"/>
        <w:contextualSpacing/>
        <w:outlineLvl w:val="0"/>
        <w:rPr>
          <w:rFonts w:cs="Calibri"/>
          <w:b/>
          <w:sz w:val="24"/>
          <w:szCs w:val="20"/>
        </w:rPr>
        <w:sectPr w:rsidR="00D42470" w:rsidRPr="00DC5124" w:rsidSect="00F13810">
          <w:pgSz w:w="15840" w:h="12240" w:orient="landscape" w:code="1"/>
          <w:pgMar w:top="1134" w:right="1134" w:bottom="1134" w:left="1134" w:header="709" w:footer="709" w:gutter="0"/>
          <w:cols w:space="708"/>
          <w:docGrid w:linePitch="360"/>
        </w:sectPr>
      </w:pPr>
    </w:p>
    <w:p w14:paraId="1CB5A69E" w14:textId="77777777" w:rsidR="00D42470" w:rsidRPr="00DC5124" w:rsidRDefault="00D42470" w:rsidP="00054316">
      <w:pPr>
        <w:pStyle w:val="Ttulo1"/>
      </w:pPr>
      <w:bookmarkStart w:id="173" w:name="_Toc449085432"/>
      <w:bookmarkStart w:id="174" w:name="_Toc496801412"/>
      <w:bookmarkStart w:id="175" w:name="_Toc500155348"/>
      <w:bookmarkStart w:id="176" w:name="_Toc533002732"/>
      <w:r w:rsidRPr="00DC5124">
        <w:lastRenderedPageBreak/>
        <w:t>ANEXOS</w:t>
      </w:r>
      <w:bookmarkEnd w:id="173"/>
      <w:bookmarkEnd w:id="174"/>
      <w:bookmarkEnd w:id="175"/>
      <w:bookmarkEnd w:id="176"/>
    </w:p>
    <w:p w14:paraId="7FC5AE6C" w14:textId="77777777" w:rsidR="00D42470" w:rsidRPr="00DC5124" w:rsidRDefault="00D42470" w:rsidP="00D42470">
      <w:pPr>
        <w:spacing w:after="0"/>
        <w:rPr>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7894"/>
      </w:tblGrid>
      <w:tr w:rsidR="00D42470" w:rsidRPr="00DC5124" w14:paraId="547EC4C2" w14:textId="77777777" w:rsidTr="00BA49DA">
        <w:trPr>
          <w:trHeight w:val="286"/>
          <w:jc w:val="center"/>
        </w:trPr>
        <w:tc>
          <w:tcPr>
            <w:tcW w:w="1038" w:type="pct"/>
            <w:shd w:val="clear" w:color="auto" w:fill="D9D9D9"/>
          </w:tcPr>
          <w:p w14:paraId="5DC159D2" w14:textId="77777777" w:rsidR="00D42470" w:rsidRPr="00DC5124" w:rsidRDefault="00D42470" w:rsidP="00BA49DA">
            <w:pPr>
              <w:spacing w:after="0"/>
              <w:jc w:val="center"/>
              <w:rPr>
                <w:rFonts w:cs="Calibri"/>
                <w:b/>
                <w:szCs w:val="20"/>
              </w:rPr>
            </w:pPr>
            <w:r w:rsidRPr="00DC5124">
              <w:rPr>
                <w:rFonts w:cs="Calibri"/>
                <w:b/>
                <w:szCs w:val="20"/>
              </w:rPr>
              <w:t>N° Anexo</w:t>
            </w:r>
          </w:p>
        </w:tc>
        <w:tc>
          <w:tcPr>
            <w:tcW w:w="3962" w:type="pct"/>
            <w:shd w:val="clear" w:color="auto" w:fill="D9D9D9"/>
          </w:tcPr>
          <w:p w14:paraId="5D9FBF67" w14:textId="77777777" w:rsidR="00D42470" w:rsidRPr="00DC5124" w:rsidRDefault="00D42470" w:rsidP="00BA49DA">
            <w:pPr>
              <w:spacing w:after="0"/>
              <w:jc w:val="center"/>
              <w:rPr>
                <w:rFonts w:cs="Calibri"/>
                <w:b/>
                <w:szCs w:val="20"/>
              </w:rPr>
            </w:pPr>
            <w:r w:rsidRPr="00DC5124">
              <w:rPr>
                <w:rFonts w:cs="Calibri"/>
                <w:b/>
                <w:szCs w:val="20"/>
              </w:rPr>
              <w:t>Nombre Anexo</w:t>
            </w:r>
          </w:p>
        </w:tc>
      </w:tr>
      <w:tr w:rsidR="00D42470" w:rsidRPr="00DC5124" w14:paraId="3C1A9B32" w14:textId="77777777" w:rsidTr="00BA49DA">
        <w:trPr>
          <w:trHeight w:val="286"/>
          <w:jc w:val="center"/>
        </w:trPr>
        <w:tc>
          <w:tcPr>
            <w:tcW w:w="1038" w:type="pct"/>
            <w:shd w:val="clear" w:color="auto" w:fill="auto"/>
            <w:vAlign w:val="center"/>
          </w:tcPr>
          <w:p w14:paraId="1E4F275C" w14:textId="77777777" w:rsidR="00D42470" w:rsidRPr="00DC5124" w:rsidRDefault="00D42470" w:rsidP="00BA49DA">
            <w:pPr>
              <w:spacing w:after="0"/>
              <w:jc w:val="center"/>
              <w:rPr>
                <w:rFonts w:cs="Calibri"/>
                <w:szCs w:val="20"/>
              </w:rPr>
            </w:pPr>
            <w:r w:rsidRPr="00DC5124">
              <w:rPr>
                <w:rFonts w:cs="Calibri"/>
                <w:szCs w:val="20"/>
              </w:rPr>
              <w:t>1</w:t>
            </w:r>
          </w:p>
        </w:tc>
        <w:tc>
          <w:tcPr>
            <w:tcW w:w="3962" w:type="pct"/>
            <w:shd w:val="clear" w:color="auto" w:fill="auto"/>
            <w:vAlign w:val="center"/>
          </w:tcPr>
          <w:p w14:paraId="5DA5C8F1" w14:textId="77777777" w:rsidR="00C13589" w:rsidRPr="00DC5124" w:rsidRDefault="00C13589" w:rsidP="00C13589">
            <w:pPr>
              <w:spacing w:after="0"/>
              <w:jc w:val="center"/>
              <w:rPr>
                <w:rFonts w:cs="Calibri"/>
                <w:szCs w:val="20"/>
              </w:rPr>
            </w:pPr>
            <w:r w:rsidRPr="00DC5124">
              <w:rPr>
                <w:rFonts w:cs="Calibri"/>
                <w:szCs w:val="20"/>
              </w:rPr>
              <w:t>Acta de inspección de fecha 30-08-2018</w:t>
            </w:r>
            <w:r w:rsidR="00234B51" w:rsidRPr="00DC5124">
              <w:rPr>
                <w:rFonts w:cs="Calibri"/>
                <w:szCs w:val="20"/>
              </w:rPr>
              <w:t>.</w:t>
            </w:r>
          </w:p>
        </w:tc>
      </w:tr>
      <w:tr w:rsidR="00D42470" w:rsidRPr="00DC5124" w14:paraId="25F2ED33" w14:textId="77777777" w:rsidTr="00BA49DA">
        <w:trPr>
          <w:trHeight w:val="264"/>
          <w:jc w:val="center"/>
        </w:trPr>
        <w:tc>
          <w:tcPr>
            <w:tcW w:w="1038" w:type="pct"/>
            <w:shd w:val="clear" w:color="auto" w:fill="auto"/>
            <w:vAlign w:val="center"/>
          </w:tcPr>
          <w:p w14:paraId="63C0983E" w14:textId="77777777" w:rsidR="00D42470" w:rsidRPr="00DC5124" w:rsidRDefault="00C13589" w:rsidP="00BA49DA">
            <w:pPr>
              <w:spacing w:after="0"/>
              <w:jc w:val="center"/>
              <w:rPr>
                <w:rFonts w:cs="Calibri"/>
                <w:szCs w:val="20"/>
              </w:rPr>
            </w:pPr>
            <w:r w:rsidRPr="00DC5124">
              <w:rPr>
                <w:rFonts w:cs="Calibri"/>
                <w:szCs w:val="20"/>
              </w:rPr>
              <w:t>2</w:t>
            </w:r>
          </w:p>
        </w:tc>
        <w:tc>
          <w:tcPr>
            <w:tcW w:w="3962" w:type="pct"/>
            <w:shd w:val="clear" w:color="auto" w:fill="auto"/>
            <w:vAlign w:val="center"/>
          </w:tcPr>
          <w:p w14:paraId="6E9D5C83" w14:textId="77777777" w:rsidR="00D42470" w:rsidRPr="00DC5124" w:rsidRDefault="00C13589" w:rsidP="00BA49DA">
            <w:pPr>
              <w:spacing w:after="0"/>
              <w:jc w:val="center"/>
              <w:rPr>
                <w:rFonts w:cs="Calibri"/>
                <w:szCs w:val="20"/>
              </w:rPr>
            </w:pPr>
            <w:r w:rsidRPr="00DC5124">
              <w:rPr>
                <w:rFonts w:cs="Calibri"/>
                <w:szCs w:val="20"/>
              </w:rPr>
              <w:t xml:space="preserve">Antecedentes remitidos por el titular con fecha </w:t>
            </w:r>
            <w:r w:rsidR="00A51602" w:rsidRPr="00DC5124">
              <w:rPr>
                <w:rFonts w:cs="Calibri"/>
                <w:szCs w:val="20"/>
              </w:rPr>
              <w:t>06-09-2018</w:t>
            </w:r>
            <w:r w:rsidR="00234B51" w:rsidRPr="00DC5124">
              <w:rPr>
                <w:rFonts w:cs="Calibri"/>
                <w:szCs w:val="20"/>
              </w:rPr>
              <w:t>.</w:t>
            </w:r>
          </w:p>
        </w:tc>
      </w:tr>
      <w:tr w:rsidR="00D42470" w:rsidRPr="00DC5124" w14:paraId="3E57D083" w14:textId="77777777" w:rsidTr="00BA49DA">
        <w:trPr>
          <w:trHeight w:val="286"/>
          <w:jc w:val="center"/>
        </w:trPr>
        <w:tc>
          <w:tcPr>
            <w:tcW w:w="1038" w:type="pct"/>
            <w:shd w:val="clear" w:color="auto" w:fill="auto"/>
            <w:vAlign w:val="center"/>
          </w:tcPr>
          <w:p w14:paraId="73828EAC" w14:textId="77777777" w:rsidR="00D42470" w:rsidRPr="00DC5124" w:rsidRDefault="00A51602" w:rsidP="00BA49DA">
            <w:pPr>
              <w:spacing w:after="0"/>
              <w:jc w:val="center"/>
              <w:rPr>
                <w:rFonts w:cs="Calibri"/>
                <w:szCs w:val="20"/>
              </w:rPr>
            </w:pPr>
            <w:r w:rsidRPr="00DC5124">
              <w:rPr>
                <w:rFonts w:cs="Calibri"/>
                <w:szCs w:val="20"/>
              </w:rPr>
              <w:t>3</w:t>
            </w:r>
          </w:p>
        </w:tc>
        <w:tc>
          <w:tcPr>
            <w:tcW w:w="3962" w:type="pct"/>
            <w:shd w:val="clear" w:color="auto" w:fill="auto"/>
            <w:vAlign w:val="center"/>
          </w:tcPr>
          <w:p w14:paraId="72A851D2" w14:textId="77777777" w:rsidR="00D42470" w:rsidRPr="00DC5124" w:rsidRDefault="00A51602" w:rsidP="00BA49DA">
            <w:pPr>
              <w:spacing w:after="0"/>
              <w:jc w:val="center"/>
              <w:rPr>
                <w:rFonts w:cs="Calibri"/>
                <w:szCs w:val="20"/>
              </w:rPr>
            </w:pPr>
            <w:r w:rsidRPr="00DC5124">
              <w:rPr>
                <w:rFonts w:cs="Calibri"/>
                <w:szCs w:val="20"/>
              </w:rPr>
              <w:t>Ord. CONAF N.º 267/2018 - Resultados examen de información</w:t>
            </w:r>
            <w:r w:rsidR="00234B51" w:rsidRPr="00DC5124">
              <w:rPr>
                <w:rFonts w:cs="Calibri"/>
                <w:szCs w:val="20"/>
              </w:rPr>
              <w:t>.</w:t>
            </w:r>
          </w:p>
        </w:tc>
      </w:tr>
      <w:tr w:rsidR="00A51602" w:rsidRPr="00BA49DA" w14:paraId="1AD7D82E" w14:textId="77777777" w:rsidTr="00BA49DA">
        <w:trPr>
          <w:trHeight w:val="286"/>
          <w:jc w:val="center"/>
        </w:trPr>
        <w:tc>
          <w:tcPr>
            <w:tcW w:w="1038" w:type="pct"/>
            <w:shd w:val="clear" w:color="auto" w:fill="auto"/>
            <w:vAlign w:val="center"/>
          </w:tcPr>
          <w:p w14:paraId="49E708BB" w14:textId="77777777" w:rsidR="00A51602" w:rsidRPr="00DC5124" w:rsidRDefault="0031149F" w:rsidP="00BA49DA">
            <w:pPr>
              <w:spacing w:after="0"/>
              <w:jc w:val="center"/>
              <w:rPr>
                <w:rFonts w:cs="Calibri"/>
                <w:szCs w:val="20"/>
              </w:rPr>
            </w:pPr>
            <w:r w:rsidRPr="00DC5124">
              <w:rPr>
                <w:rFonts w:cs="Calibri"/>
                <w:szCs w:val="20"/>
              </w:rPr>
              <w:t>4</w:t>
            </w:r>
          </w:p>
        </w:tc>
        <w:tc>
          <w:tcPr>
            <w:tcW w:w="3962" w:type="pct"/>
            <w:shd w:val="clear" w:color="auto" w:fill="auto"/>
            <w:vAlign w:val="center"/>
          </w:tcPr>
          <w:p w14:paraId="3F46D14A" w14:textId="77777777" w:rsidR="00A51602" w:rsidRDefault="0031149F" w:rsidP="00BA49DA">
            <w:pPr>
              <w:spacing w:after="0"/>
              <w:jc w:val="center"/>
              <w:rPr>
                <w:rFonts w:cs="Calibri"/>
                <w:szCs w:val="20"/>
              </w:rPr>
            </w:pPr>
            <w:r w:rsidRPr="00DC5124">
              <w:rPr>
                <w:rFonts w:cs="Calibri"/>
                <w:szCs w:val="20"/>
              </w:rPr>
              <w:t>Resolución Exenta SMA N.º 45/2018</w:t>
            </w:r>
            <w:r w:rsidR="00234B51" w:rsidRPr="00DC5124">
              <w:rPr>
                <w:rFonts w:cs="Calibri"/>
                <w:szCs w:val="20"/>
              </w:rPr>
              <w:t>.</w:t>
            </w:r>
          </w:p>
        </w:tc>
      </w:tr>
    </w:tbl>
    <w:p w14:paraId="658D1D72" w14:textId="77777777" w:rsidR="00791465" w:rsidRPr="00B75D9D" w:rsidRDefault="00791465" w:rsidP="00AA081B">
      <w:pPr>
        <w:jc w:val="center"/>
        <w:rPr>
          <w:rFonts w:cs="Calibri"/>
          <w:sz w:val="28"/>
          <w:szCs w:val="32"/>
        </w:rPr>
      </w:pPr>
    </w:p>
    <w:sectPr w:rsidR="00791465" w:rsidRPr="00B75D9D" w:rsidSect="000A28D4">
      <w:footerReference w:type="default" r:id="rId35"/>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8436BC" w14:textId="77777777" w:rsidR="002C367D" w:rsidRDefault="002C367D" w:rsidP="00E56524">
      <w:pPr>
        <w:spacing w:after="0"/>
      </w:pPr>
      <w:r>
        <w:separator/>
      </w:r>
    </w:p>
    <w:p w14:paraId="6B348C3B" w14:textId="77777777" w:rsidR="002C367D" w:rsidRDefault="002C367D"/>
  </w:endnote>
  <w:endnote w:type="continuationSeparator" w:id="0">
    <w:p w14:paraId="1AB65BD9" w14:textId="77777777" w:rsidR="002C367D" w:rsidRDefault="002C367D" w:rsidP="00E56524">
      <w:pPr>
        <w:spacing w:after="0"/>
      </w:pPr>
      <w:r>
        <w:continuationSeparator/>
      </w:r>
    </w:p>
    <w:p w14:paraId="60EE638E" w14:textId="77777777" w:rsidR="002C367D" w:rsidRDefault="002C36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38170" w14:textId="77777777" w:rsidR="0068369B" w:rsidRDefault="0068369B">
    <w:pPr>
      <w:pStyle w:val="Piedepgina"/>
      <w:jc w:val="right"/>
    </w:pPr>
    <w:r>
      <w:fldChar w:fldCharType="begin"/>
    </w:r>
    <w:r>
      <w:instrText>PAGE   \* MERGEFORMAT</w:instrText>
    </w:r>
    <w:r>
      <w:fldChar w:fldCharType="separate"/>
    </w:r>
    <w:r w:rsidRPr="00C036C2">
      <w:rPr>
        <w:noProof/>
        <w:lang w:val="es-ES"/>
      </w:rPr>
      <w:t>12</w:t>
    </w:r>
    <w:r>
      <w:fldChar w:fldCharType="end"/>
    </w:r>
  </w:p>
  <w:p w14:paraId="0239A9A4" w14:textId="77777777" w:rsidR="0068369B" w:rsidRPr="00E56524" w:rsidRDefault="0068369B" w:rsidP="00E56524">
    <w:pPr>
      <w:tabs>
        <w:tab w:val="left" w:pos="1276"/>
        <w:tab w:val="left" w:pos="1843"/>
        <w:tab w:val="left" w:pos="1999"/>
        <w:tab w:val="left" w:pos="2031"/>
        <w:tab w:val="center" w:pos="4419"/>
        <w:tab w:val="right" w:pos="8838"/>
      </w:tabs>
      <w:spacing w:after="0"/>
      <w:jc w:val="center"/>
      <w:rPr>
        <w:color w:val="000000"/>
        <w:sz w:val="16"/>
        <w:szCs w:val="16"/>
      </w:rPr>
    </w:pPr>
    <w:r w:rsidRPr="00E56524">
      <w:rPr>
        <w:color w:val="000000"/>
        <w:sz w:val="16"/>
        <w:szCs w:val="16"/>
      </w:rPr>
      <w:t>Superintendencia del Medio Ambiente – Gobierno de Chile</w:t>
    </w:r>
  </w:p>
  <w:p w14:paraId="792DA71B" w14:textId="77777777" w:rsidR="0068369B" w:rsidRPr="00E56524" w:rsidRDefault="0068369B" w:rsidP="00E56524">
    <w:pPr>
      <w:tabs>
        <w:tab w:val="left" w:pos="1276"/>
        <w:tab w:val="left" w:pos="1843"/>
        <w:tab w:val="center" w:pos="4419"/>
        <w:tab w:val="right" w:pos="8838"/>
      </w:tabs>
      <w:spacing w:after="0"/>
      <w:jc w:val="center"/>
      <w:rPr>
        <w:color w:val="000000"/>
        <w:sz w:val="16"/>
        <w:szCs w:val="16"/>
      </w:rPr>
    </w:pPr>
    <w:r w:rsidRPr="00E56524">
      <w:rPr>
        <w:color w:val="000000"/>
        <w:sz w:val="16"/>
        <w:szCs w:val="16"/>
      </w:rPr>
      <w:t xml:space="preserve">Teatinos 280, pisos 8 y 9, Santiago / </w:t>
    </w:r>
    <w:hyperlink r:id="rId1" w:history="1">
      <w:r w:rsidRPr="00E56524">
        <w:rPr>
          <w:color w:val="0000FF"/>
          <w:sz w:val="16"/>
          <w:szCs w:val="16"/>
          <w:u w:val="single"/>
        </w:rPr>
        <w:t>www.sma.gob.cl</w:t>
      </w:r>
    </w:hyperlink>
  </w:p>
  <w:p w14:paraId="6770AF4B" w14:textId="77777777" w:rsidR="0068369B" w:rsidRDefault="006836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F32AA" w14:textId="77777777" w:rsidR="0068369B" w:rsidRDefault="0068369B">
    <w:pPr>
      <w:pStyle w:val="Piedepgina"/>
      <w:jc w:val="right"/>
    </w:pPr>
    <w:r>
      <w:fldChar w:fldCharType="begin"/>
    </w:r>
    <w:r>
      <w:instrText>PAGE   \* MERGEFORMAT</w:instrText>
    </w:r>
    <w:r>
      <w:fldChar w:fldCharType="separate"/>
    </w:r>
    <w:r w:rsidRPr="00C036C2">
      <w:rPr>
        <w:noProof/>
        <w:lang w:val="es-ES"/>
      </w:rPr>
      <w:t>13</w:t>
    </w:r>
    <w:r>
      <w:fldChar w:fldCharType="end"/>
    </w:r>
  </w:p>
  <w:p w14:paraId="3ED74819" w14:textId="77777777" w:rsidR="0068369B" w:rsidRPr="00E56524" w:rsidRDefault="0068369B" w:rsidP="00E56524">
    <w:pPr>
      <w:tabs>
        <w:tab w:val="left" w:pos="1276"/>
        <w:tab w:val="left" w:pos="1843"/>
        <w:tab w:val="left" w:pos="1999"/>
        <w:tab w:val="left" w:pos="2031"/>
        <w:tab w:val="center" w:pos="4419"/>
        <w:tab w:val="right" w:pos="8838"/>
      </w:tabs>
      <w:spacing w:after="0"/>
      <w:jc w:val="center"/>
      <w:rPr>
        <w:color w:val="000000"/>
        <w:sz w:val="16"/>
        <w:szCs w:val="16"/>
      </w:rPr>
    </w:pPr>
    <w:r w:rsidRPr="00E56524">
      <w:rPr>
        <w:color w:val="000000"/>
        <w:sz w:val="16"/>
        <w:szCs w:val="16"/>
      </w:rPr>
      <w:t>Superintendencia del Medio Ambiente – Gobierno de Chile</w:t>
    </w:r>
  </w:p>
  <w:p w14:paraId="63F5C497" w14:textId="77777777" w:rsidR="0068369B" w:rsidRPr="00E56524" w:rsidRDefault="0068369B" w:rsidP="00E56524">
    <w:pPr>
      <w:tabs>
        <w:tab w:val="left" w:pos="1276"/>
        <w:tab w:val="left" w:pos="1843"/>
        <w:tab w:val="center" w:pos="4419"/>
        <w:tab w:val="right" w:pos="8838"/>
      </w:tabs>
      <w:spacing w:after="0"/>
      <w:jc w:val="center"/>
      <w:rPr>
        <w:color w:val="000000"/>
        <w:sz w:val="16"/>
        <w:szCs w:val="16"/>
      </w:rPr>
    </w:pPr>
    <w:r w:rsidRPr="00E56524">
      <w:rPr>
        <w:color w:val="000000"/>
        <w:sz w:val="16"/>
        <w:szCs w:val="16"/>
      </w:rPr>
      <w:t xml:space="preserve">Teatinos 280, pisos 8 y 9, Santiago / </w:t>
    </w:r>
    <w:hyperlink r:id="rId1" w:history="1">
      <w:r w:rsidRPr="00E56524">
        <w:rPr>
          <w:color w:val="0000FF"/>
          <w:sz w:val="16"/>
          <w:szCs w:val="16"/>
          <w:u w:val="single"/>
        </w:rPr>
        <w:t>www.sma.gob.cl</w:t>
      </w:r>
    </w:hyperlink>
  </w:p>
  <w:p w14:paraId="6683C911" w14:textId="77777777" w:rsidR="0068369B" w:rsidRDefault="0068369B">
    <w:pPr>
      <w:pStyle w:val="Piedepgina"/>
    </w:pPr>
  </w:p>
  <w:p w14:paraId="68C586D0" w14:textId="77777777" w:rsidR="0068369B" w:rsidRDefault="006836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6C1A21" w14:textId="77777777" w:rsidR="002C367D" w:rsidRDefault="002C367D" w:rsidP="00E56524">
      <w:pPr>
        <w:spacing w:after="0"/>
      </w:pPr>
      <w:r>
        <w:separator/>
      </w:r>
    </w:p>
    <w:p w14:paraId="4B333B0E" w14:textId="77777777" w:rsidR="002C367D" w:rsidRDefault="002C367D"/>
  </w:footnote>
  <w:footnote w:type="continuationSeparator" w:id="0">
    <w:p w14:paraId="0AB44E60" w14:textId="77777777" w:rsidR="002C367D" w:rsidRDefault="002C367D" w:rsidP="00E56524">
      <w:pPr>
        <w:spacing w:after="0"/>
      </w:pPr>
      <w:r>
        <w:continuationSeparator/>
      </w:r>
    </w:p>
    <w:p w14:paraId="422F793D" w14:textId="77777777" w:rsidR="002C367D" w:rsidRDefault="002C367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2D5FAE"/>
    <w:multiLevelType w:val="multilevel"/>
    <w:tmpl w:val="A3160694"/>
    <w:lvl w:ilvl="0">
      <w:start w:val="4"/>
      <w:numFmt w:val="decimal"/>
      <w:lvlText w:val="%1."/>
      <w:lvlJc w:val="left"/>
      <w:pPr>
        <w:ind w:left="360" w:hanging="360"/>
      </w:pPr>
      <w:rPr>
        <w:rFonts w:ascii="Calibri" w:eastAsia="Calibri" w:hAnsi="Calibri" w:cs="Calibri" w:hint="default"/>
      </w:rPr>
    </w:lvl>
    <w:lvl w:ilvl="1">
      <w:start w:val="3"/>
      <w:numFmt w:val="decimal"/>
      <w:lvlText w:val="%1.%2."/>
      <w:lvlJc w:val="left"/>
      <w:pPr>
        <w:ind w:left="360" w:hanging="360"/>
      </w:pPr>
      <w:rPr>
        <w:rFonts w:ascii="Calibri" w:eastAsia="Calibri" w:hAnsi="Calibri" w:cs="Calibri" w:hint="default"/>
      </w:rPr>
    </w:lvl>
    <w:lvl w:ilvl="2">
      <w:start w:val="1"/>
      <w:numFmt w:val="decimal"/>
      <w:lvlText w:val="%1.%2.%3."/>
      <w:lvlJc w:val="left"/>
      <w:pPr>
        <w:ind w:left="720" w:hanging="720"/>
      </w:pPr>
      <w:rPr>
        <w:rFonts w:ascii="Calibri" w:eastAsia="Calibri" w:hAnsi="Calibri" w:cs="Calibri" w:hint="default"/>
      </w:rPr>
    </w:lvl>
    <w:lvl w:ilvl="3">
      <w:start w:val="1"/>
      <w:numFmt w:val="decimal"/>
      <w:lvlText w:val="%1.%2.%3.%4."/>
      <w:lvlJc w:val="left"/>
      <w:pPr>
        <w:ind w:left="720" w:hanging="720"/>
      </w:pPr>
      <w:rPr>
        <w:rFonts w:ascii="Calibri" w:eastAsia="Calibri" w:hAnsi="Calibri" w:cs="Calibri" w:hint="default"/>
      </w:rPr>
    </w:lvl>
    <w:lvl w:ilvl="4">
      <w:start w:val="1"/>
      <w:numFmt w:val="decimal"/>
      <w:lvlText w:val="%1.%2.%3.%4.%5."/>
      <w:lvlJc w:val="left"/>
      <w:pPr>
        <w:ind w:left="1080" w:hanging="1080"/>
      </w:pPr>
      <w:rPr>
        <w:rFonts w:ascii="Calibri" w:eastAsia="Calibri" w:hAnsi="Calibri" w:cs="Calibri" w:hint="default"/>
      </w:rPr>
    </w:lvl>
    <w:lvl w:ilvl="5">
      <w:start w:val="1"/>
      <w:numFmt w:val="decimal"/>
      <w:lvlText w:val="%1.%2.%3.%4.%5.%6."/>
      <w:lvlJc w:val="left"/>
      <w:pPr>
        <w:ind w:left="1080" w:hanging="1080"/>
      </w:pPr>
      <w:rPr>
        <w:rFonts w:ascii="Calibri" w:eastAsia="Calibri" w:hAnsi="Calibri" w:cs="Calibri" w:hint="default"/>
      </w:rPr>
    </w:lvl>
    <w:lvl w:ilvl="6">
      <w:start w:val="1"/>
      <w:numFmt w:val="decimal"/>
      <w:lvlText w:val="%1.%2.%3.%4.%5.%6.%7."/>
      <w:lvlJc w:val="left"/>
      <w:pPr>
        <w:ind w:left="1440" w:hanging="1440"/>
      </w:pPr>
      <w:rPr>
        <w:rFonts w:ascii="Calibri" w:eastAsia="Calibri" w:hAnsi="Calibri" w:cs="Calibri" w:hint="default"/>
      </w:rPr>
    </w:lvl>
    <w:lvl w:ilvl="7">
      <w:start w:val="1"/>
      <w:numFmt w:val="decimal"/>
      <w:lvlText w:val="%1.%2.%3.%4.%5.%6.%7.%8."/>
      <w:lvlJc w:val="left"/>
      <w:pPr>
        <w:ind w:left="1440" w:hanging="1440"/>
      </w:pPr>
      <w:rPr>
        <w:rFonts w:ascii="Calibri" w:eastAsia="Calibri" w:hAnsi="Calibri" w:cs="Calibri" w:hint="default"/>
      </w:rPr>
    </w:lvl>
    <w:lvl w:ilvl="8">
      <w:start w:val="1"/>
      <w:numFmt w:val="decimal"/>
      <w:lvlText w:val="%1.%2.%3.%4.%5.%6.%7.%8.%9."/>
      <w:lvlJc w:val="left"/>
      <w:pPr>
        <w:ind w:left="1800" w:hanging="1800"/>
      </w:pPr>
      <w:rPr>
        <w:rFonts w:ascii="Calibri" w:eastAsia="Calibri" w:hAnsi="Calibri" w:cs="Calibri" w:hint="default"/>
      </w:rPr>
    </w:lvl>
  </w:abstractNum>
  <w:abstractNum w:abstractNumId="3" w15:restartNumberingAfterBreak="0">
    <w:nsid w:val="037A0132"/>
    <w:multiLevelType w:val="multilevel"/>
    <w:tmpl w:val="24623654"/>
    <w:lvl w:ilvl="0">
      <w:start w:val="4"/>
      <w:numFmt w:val="decimal"/>
      <w:lvlText w:val="%1."/>
      <w:lvlJc w:val="left"/>
      <w:pPr>
        <w:ind w:left="495" w:hanging="495"/>
      </w:pPr>
      <w:rPr>
        <w:rFonts w:ascii="Calibri" w:eastAsia="Times New Roman" w:hAnsi="Calibri" w:hint="default"/>
      </w:rPr>
    </w:lvl>
    <w:lvl w:ilvl="1">
      <w:start w:val="3"/>
      <w:numFmt w:val="decimal"/>
      <w:lvlText w:val="%1.%2."/>
      <w:lvlJc w:val="left"/>
      <w:pPr>
        <w:ind w:left="495" w:hanging="495"/>
      </w:pPr>
      <w:rPr>
        <w:rFonts w:ascii="Calibri" w:eastAsia="Times New Roman" w:hAnsi="Calibri" w:hint="default"/>
      </w:rPr>
    </w:lvl>
    <w:lvl w:ilvl="2">
      <w:start w:val="1"/>
      <w:numFmt w:val="decimal"/>
      <w:lvlText w:val="%1.%2.%3."/>
      <w:lvlJc w:val="left"/>
      <w:pPr>
        <w:ind w:left="720" w:hanging="720"/>
      </w:pPr>
      <w:rPr>
        <w:rFonts w:ascii="Calibri" w:eastAsia="Times New Roman" w:hAnsi="Calibri" w:hint="default"/>
      </w:rPr>
    </w:lvl>
    <w:lvl w:ilvl="3">
      <w:start w:val="1"/>
      <w:numFmt w:val="decimal"/>
      <w:lvlText w:val="%1.%2.%3.%4."/>
      <w:lvlJc w:val="left"/>
      <w:pPr>
        <w:ind w:left="720" w:hanging="720"/>
      </w:pPr>
      <w:rPr>
        <w:rFonts w:ascii="Calibri" w:eastAsia="Times New Roman" w:hAnsi="Calibri" w:hint="default"/>
      </w:rPr>
    </w:lvl>
    <w:lvl w:ilvl="4">
      <w:start w:val="1"/>
      <w:numFmt w:val="decimal"/>
      <w:lvlText w:val="%1.%2.%3.%4.%5."/>
      <w:lvlJc w:val="left"/>
      <w:pPr>
        <w:ind w:left="1080" w:hanging="1080"/>
      </w:pPr>
      <w:rPr>
        <w:rFonts w:ascii="Calibri" w:eastAsia="Times New Roman" w:hAnsi="Calibri" w:hint="default"/>
      </w:rPr>
    </w:lvl>
    <w:lvl w:ilvl="5">
      <w:start w:val="1"/>
      <w:numFmt w:val="decimal"/>
      <w:lvlText w:val="%1.%2.%3.%4.%5.%6."/>
      <w:lvlJc w:val="left"/>
      <w:pPr>
        <w:ind w:left="1080" w:hanging="1080"/>
      </w:pPr>
      <w:rPr>
        <w:rFonts w:ascii="Calibri" w:eastAsia="Times New Roman" w:hAnsi="Calibri" w:hint="default"/>
      </w:rPr>
    </w:lvl>
    <w:lvl w:ilvl="6">
      <w:start w:val="1"/>
      <w:numFmt w:val="decimal"/>
      <w:lvlText w:val="%1.%2.%3.%4.%5.%6.%7."/>
      <w:lvlJc w:val="left"/>
      <w:pPr>
        <w:ind w:left="1440" w:hanging="1440"/>
      </w:pPr>
      <w:rPr>
        <w:rFonts w:ascii="Calibri" w:eastAsia="Times New Roman" w:hAnsi="Calibri" w:hint="default"/>
      </w:rPr>
    </w:lvl>
    <w:lvl w:ilvl="7">
      <w:start w:val="1"/>
      <w:numFmt w:val="decimal"/>
      <w:lvlText w:val="%1.%2.%3.%4.%5.%6.%7.%8."/>
      <w:lvlJc w:val="left"/>
      <w:pPr>
        <w:ind w:left="1440" w:hanging="1440"/>
      </w:pPr>
      <w:rPr>
        <w:rFonts w:ascii="Calibri" w:eastAsia="Times New Roman" w:hAnsi="Calibri" w:hint="default"/>
      </w:rPr>
    </w:lvl>
    <w:lvl w:ilvl="8">
      <w:start w:val="1"/>
      <w:numFmt w:val="decimal"/>
      <w:lvlText w:val="%1.%2.%3.%4.%5.%6.%7.%8.%9."/>
      <w:lvlJc w:val="left"/>
      <w:pPr>
        <w:ind w:left="1800" w:hanging="1800"/>
      </w:pPr>
      <w:rPr>
        <w:rFonts w:ascii="Calibri" w:eastAsia="Times New Roman" w:hAnsi="Calibri" w:hint="default"/>
      </w:rPr>
    </w:lvl>
  </w:abstractNum>
  <w:abstractNum w:abstractNumId="4"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0123127"/>
    <w:multiLevelType w:val="hybridMultilevel"/>
    <w:tmpl w:val="DF72B378"/>
    <w:lvl w:ilvl="0" w:tplc="A7F85D8E">
      <w:start w:val="1"/>
      <w:numFmt w:val="bullet"/>
      <w:lvlText w:val=""/>
      <w:lvlJc w:val="left"/>
      <w:pPr>
        <w:ind w:left="36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15:restartNumberingAfterBreak="0">
    <w:nsid w:val="25526744"/>
    <w:multiLevelType w:val="hybridMultilevel"/>
    <w:tmpl w:val="3BFA58BA"/>
    <w:lvl w:ilvl="0" w:tplc="A5BEFE94">
      <w:start w:val="1"/>
      <w:numFmt w:val="lowerLetter"/>
      <w:lvlText w:val="%1."/>
      <w:lvlJc w:val="left"/>
      <w:pPr>
        <w:ind w:left="360" w:hanging="360"/>
      </w:pPr>
      <w:rPr>
        <w:rFonts w:eastAsia="Times New Roman" w:hint="default"/>
        <w:color w:val="00000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406D4804"/>
    <w:multiLevelType w:val="hybridMultilevel"/>
    <w:tmpl w:val="CD3AC2E6"/>
    <w:lvl w:ilvl="0" w:tplc="A7F85D8E">
      <w:start w:val="1"/>
      <w:numFmt w:val="bullet"/>
      <w:lvlText w:val=""/>
      <w:lvlJc w:val="left"/>
      <w:pPr>
        <w:ind w:left="360" w:hanging="360"/>
      </w:pPr>
      <w:rPr>
        <w:rFonts w:ascii="Symbol" w:hAnsi="Symbol" w:hint="default"/>
        <w:color w:val="auto"/>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52A175F"/>
    <w:multiLevelType w:val="hybridMultilevel"/>
    <w:tmpl w:val="A8B6E3F2"/>
    <w:lvl w:ilvl="0" w:tplc="A7F85D8E">
      <w:start w:val="1"/>
      <w:numFmt w:val="bullet"/>
      <w:lvlText w:val=""/>
      <w:lvlJc w:val="left"/>
      <w:pPr>
        <w:ind w:left="36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D3D66CA"/>
    <w:multiLevelType w:val="hybridMultilevel"/>
    <w:tmpl w:val="FA7C0460"/>
    <w:lvl w:ilvl="0" w:tplc="20B66422">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FAC3699"/>
    <w:multiLevelType w:val="multilevel"/>
    <w:tmpl w:val="B5DA0F4C"/>
    <w:lvl w:ilvl="0">
      <w:start w:val="4"/>
      <w:numFmt w:val="decimal"/>
      <w:lvlText w:val="%1."/>
      <w:lvlJc w:val="left"/>
      <w:pPr>
        <w:ind w:left="495" w:hanging="495"/>
      </w:pPr>
      <w:rPr>
        <w:rFonts w:ascii="Calibri" w:eastAsia="Calibri" w:hAnsi="Calibri" w:cs="Calibri" w:hint="default"/>
      </w:rPr>
    </w:lvl>
    <w:lvl w:ilvl="1">
      <w:start w:val="3"/>
      <w:numFmt w:val="decimal"/>
      <w:lvlText w:val="%1.%2."/>
      <w:lvlJc w:val="left"/>
      <w:pPr>
        <w:ind w:left="495" w:hanging="495"/>
      </w:pPr>
      <w:rPr>
        <w:rFonts w:ascii="Calibri" w:eastAsia="Calibri" w:hAnsi="Calibri" w:cs="Calibri" w:hint="default"/>
      </w:rPr>
    </w:lvl>
    <w:lvl w:ilvl="2">
      <w:start w:val="1"/>
      <w:numFmt w:val="decimal"/>
      <w:lvlText w:val="%1.%2.%3."/>
      <w:lvlJc w:val="left"/>
      <w:pPr>
        <w:ind w:left="720" w:hanging="720"/>
      </w:pPr>
      <w:rPr>
        <w:rFonts w:ascii="Calibri" w:eastAsia="Calibri" w:hAnsi="Calibri" w:cs="Calibri" w:hint="default"/>
      </w:rPr>
    </w:lvl>
    <w:lvl w:ilvl="3">
      <w:start w:val="1"/>
      <w:numFmt w:val="decimal"/>
      <w:lvlText w:val="%1.%2.%3.%4."/>
      <w:lvlJc w:val="left"/>
      <w:pPr>
        <w:ind w:left="720" w:hanging="720"/>
      </w:pPr>
      <w:rPr>
        <w:rFonts w:ascii="Calibri" w:eastAsia="Calibri" w:hAnsi="Calibri" w:cs="Calibri" w:hint="default"/>
      </w:rPr>
    </w:lvl>
    <w:lvl w:ilvl="4">
      <w:start w:val="1"/>
      <w:numFmt w:val="decimal"/>
      <w:lvlText w:val="%1.%2.%3.%4.%5."/>
      <w:lvlJc w:val="left"/>
      <w:pPr>
        <w:ind w:left="1080" w:hanging="1080"/>
      </w:pPr>
      <w:rPr>
        <w:rFonts w:ascii="Calibri" w:eastAsia="Calibri" w:hAnsi="Calibri" w:cs="Calibri" w:hint="default"/>
      </w:rPr>
    </w:lvl>
    <w:lvl w:ilvl="5">
      <w:start w:val="1"/>
      <w:numFmt w:val="decimal"/>
      <w:lvlText w:val="%1.%2.%3.%4.%5.%6."/>
      <w:lvlJc w:val="left"/>
      <w:pPr>
        <w:ind w:left="1080" w:hanging="1080"/>
      </w:pPr>
      <w:rPr>
        <w:rFonts w:ascii="Calibri" w:eastAsia="Calibri" w:hAnsi="Calibri" w:cs="Calibri" w:hint="default"/>
      </w:rPr>
    </w:lvl>
    <w:lvl w:ilvl="6">
      <w:start w:val="1"/>
      <w:numFmt w:val="decimal"/>
      <w:lvlText w:val="%1.%2.%3.%4.%5.%6.%7."/>
      <w:lvlJc w:val="left"/>
      <w:pPr>
        <w:ind w:left="1440" w:hanging="1440"/>
      </w:pPr>
      <w:rPr>
        <w:rFonts w:ascii="Calibri" w:eastAsia="Calibri" w:hAnsi="Calibri" w:cs="Calibri" w:hint="default"/>
      </w:rPr>
    </w:lvl>
    <w:lvl w:ilvl="7">
      <w:start w:val="1"/>
      <w:numFmt w:val="decimal"/>
      <w:lvlText w:val="%1.%2.%3.%4.%5.%6.%7.%8."/>
      <w:lvlJc w:val="left"/>
      <w:pPr>
        <w:ind w:left="1440" w:hanging="1440"/>
      </w:pPr>
      <w:rPr>
        <w:rFonts w:ascii="Calibri" w:eastAsia="Calibri" w:hAnsi="Calibri" w:cs="Calibri" w:hint="default"/>
      </w:rPr>
    </w:lvl>
    <w:lvl w:ilvl="8">
      <w:start w:val="1"/>
      <w:numFmt w:val="decimal"/>
      <w:lvlText w:val="%1.%2.%3.%4.%5.%6.%7.%8.%9."/>
      <w:lvlJc w:val="left"/>
      <w:pPr>
        <w:ind w:left="1800" w:hanging="1800"/>
      </w:pPr>
      <w:rPr>
        <w:rFonts w:ascii="Calibri" w:eastAsia="Calibri" w:hAnsi="Calibri" w:cs="Calibri" w:hint="default"/>
      </w:rPr>
    </w:lvl>
  </w:abstractNum>
  <w:abstractNum w:abstractNumId="15"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B347B71"/>
    <w:multiLevelType w:val="hybridMultilevel"/>
    <w:tmpl w:val="EB2EFAAA"/>
    <w:lvl w:ilvl="0" w:tplc="A7F85D8E">
      <w:start w:val="1"/>
      <w:numFmt w:val="bullet"/>
      <w:lvlText w:val=""/>
      <w:lvlJc w:val="left"/>
      <w:pPr>
        <w:ind w:left="36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6FF60611"/>
    <w:multiLevelType w:val="hybridMultilevel"/>
    <w:tmpl w:val="F7ECA7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70140417"/>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5"/>
  </w:num>
  <w:num w:numId="4">
    <w:abstractNumId w:val="17"/>
  </w:num>
  <w:num w:numId="5">
    <w:abstractNumId w:val="6"/>
  </w:num>
  <w:num w:numId="6">
    <w:abstractNumId w:val="1"/>
  </w:num>
  <w:num w:numId="7">
    <w:abstractNumId w:val="16"/>
  </w:num>
  <w:num w:numId="8">
    <w:abstractNumId w:val="10"/>
  </w:num>
  <w:num w:numId="9">
    <w:abstractNumId w:val="12"/>
  </w:num>
  <w:num w:numId="10">
    <w:abstractNumId w:val="21"/>
  </w:num>
  <w:num w:numId="11">
    <w:abstractNumId w:val="22"/>
  </w:num>
  <w:num w:numId="12">
    <w:abstractNumId w:val="4"/>
  </w:num>
  <w:num w:numId="13">
    <w:abstractNumId w:val="8"/>
  </w:num>
  <w:num w:numId="14">
    <w:abstractNumId w:val="12"/>
  </w:num>
  <w:num w:numId="15">
    <w:abstractNumId w:val="12"/>
  </w:num>
  <w:num w:numId="16">
    <w:abstractNumId w:val="12"/>
  </w:num>
  <w:num w:numId="17">
    <w:abstractNumId w:val="12"/>
  </w:num>
  <w:num w:numId="18">
    <w:abstractNumId w:val="4"/>
  </w:num>
  <w:num w:numId="19">
    <w:abstractNumId w:val="20"/>
  </w:num>
  <w:num w:numId="20">
    <w:abstractNumId w:val="2"/>
  </w:num>
  <w:num w:numId="21">
    <w:abstractNumId w:val="14"/>
  </w:num>
  <w:num w:numId="22">
    <w:abstractNumId w:val="3"/>
  </w:num>
  <w:num w:numId="23">
    <w:abstractNumId w:val="4"/>
  </w:num>
  <w:num w:numId="24">
    <w:abstractNumId w:val="7"/>
  </w:num>
  <w:num w:numId="25">
    <w:abstractNumId w:val="19"/>
  </w:num>
  <w:num w:numId="26">
    <w:abstractNumId w:val="9"/>
  </w:num>
  <w:num w:numId="27">
    <w:abstractNumId w:val="13"/>
  </w:num>
  <w:num w:numId="28">
    <w:abstractNumId w:val="18"/>
  </w:num>
  <w:num w:numId="29">
    <w:abstractNumId w:val="5"/>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B3B"/>
    <w:rsid w:val="00001374"/>
    <w:rsid w:val="00004066"/>
    <w:rsid w:val="00024F9B"/>
    <w:rsid w:val="00031478"/>
    <w:rsid w:val="00032DC9"/>
    <w:rsid w:val="00036FE8"/>
    <w:rsid w:val="00054316"/>
    <w:rsid w:val="000556C1"/>
    <w:rsid w:val="00062C8D"/>
    <w:rsid w:val="0007552A"/>
    <w:rsid w:val="000879B4"/>
    <w:rsid w:val="000901AA"/>
    <w:rsid w:val="000A28D4"/>
    <w:rsid w:val="000D13D1"/>
    <w:rsid w:val="000D1F6C"/>
    <w:rsid w:val="000D5EF9"/>
    <w:rsid w:val="000E0F57"/>
    <w:rsid w:val="000E35AA"/>
    <w:rsid w:val="000E52B7"/>
    <w:rsid w:val="000F0D08"/>
    <w:rsid w:val="000F36F7"/>
    <w:rsid w:val="000F4A31"/>
    <w:rsid w:val="001024E9"/>
    <w:rsid w:val="001029E5"/>
    <w:rsid w:val="00103A95"/>
    <w:rsid w:val="00127B8E"/>
    <w:rsid w:val="00142BD0"/>
    <w:rsid w:val="00145020"/>
    <w:rsid w:val="001520B1"/>
    <w:rsid w:val="00166CD5"/>
    <w:rsid w:val="00170699"/>
    <w:rsid w:val="00181F4F"/>
    <w:rsid w:val="00191FC0"/>
    <w:rsid w:val="00196BE7"/>
    <w:rsid w:val="001A6602"/>
    <w:rsid w:val="001A7FD0"/>
    <w:rsid w:val="001C286B"/>
    <w:rsid w:val="001C2BC9"/>
    <w:rsid w:val="001C744B"/>
    <w:rsid w:val="001D7E9E"/>
    <w:rsid w:val="001F41B4"/>
    <w:rsid w:val="00201EF6"/>
    <w:rsid w:val="00202017"/>
    <w:rsid w:val="00204A17"/>
    <w:rsid w:val="0022351A"/>
    <w:rsid w:val="00234B51"/>
    <w:rsid w:val="00236422"/>
    <w:rsid w:val="00251B7C"/>
    <w:rsid w:val="002561F7"/>
    <w:rsid w:val="002626C5"/>
    <w:rsid w:val="00262969"/>
    <w:rsid w:val="00262E11"/>
    <w:rsid w:val="0026506B"/>
    <w:rsid w:val="00281DD1"/>
    <w:rsid w:val="0028370A"/>
    <w:rsid w:val="002A3064"/>
    <w:rsid w:val="002C2D37"/>
    <w:rsid w:val="002C367D"/>
    <w:rsid w:val="002D3B77"/>
    <w:rsid w:val="002E6BCF"/>
    <w:rsid w:val="002E78C9"/>
    <w:rsid w:val="002F4461"/>
    <w:rsid w:val="002F670A"/>
    <w:rsid w:val="00303DE0"/>
    <w:rsid w:val="0031149F"/>
    <w:rsid w:val="003142EF"/>
    <w:rsid w:val="0031512B"/>
    <w:rsid w:val="00317656"/>
    <w:rsid w:val="0032058D"/>
    <w:rsid w:val="00335B84"/>
    <w:rsid w:val="00342B4D"/>
    <w:rsid w:val="003437A1"/>
    <w:rsid w:val="00347CDE"/>
    <w:rsid w:val="003567F9"/>
    <w:rsid w:val="003625C5"/>
    <w:rsid w:val="00362C8B"/>
    <w:rsid w:val="00394B3D"/>
    <w:rsid w:val="003A598B"/>
    <w:rsid w:val="003A6846"/>
    <w:rsid w:val="003C1349"/>
    <w:rsid w:val="003D14A4"/>
    <w:rsid w:val="003E4783"/>
    <w:rsid w:val="00411D8A"/>
    <w:rsid w:val="00411F63"/>
    <w:rsid w:val="004438A3"/>
    <w:rsid w:val="00445AF0"/>
    <w:rsid w:val="0044610D"/>
    <w:rsid w:val="004652F6"/>
    <w:rsid w:val="004726B1"/>
    <w:rsid w:val="00475481"/>
    <w:rsid w:val="004925A8"/>
    <w:rsid w:val="0049356B"/>
    <w:rsid w:val="004A0832"/>
    <w:rsid w:val="004B4617"/>
    <w:rsid w:val="004B58F6"/>
    <w:rsid w:val="004E09F0"/>
    <w:rsid w:val="004F0772"/>
    <w:rsid w:val="00516911"/>
    <w:rsid w:val="0053237E"/>
    <w:rsid w:val="00541E5B"/>
    <w:rsid w:val="0054584D"/>
    <w:rsid w:val="005510D9"/>
    <w:rsid w:val="00556C92"/>
    <w:rsid w:val="005659A7"/>
    <w:rsid w:val="005807BF"/>
    <w:rsid w:val="005863D4"/>
    <w:rsid w:val="005933B2"/>
    <w:rsid w:val="0059368B"/>
    <w:rsid w:val="00595D9D"/>
    <w:rsid w:val="005B2BA4"/>
    <w:rsid w:val="005B448B"/>
    <w:rsid w:val="005C3263"/>
    <w:rsid w:val="005E0659"/>
    <w:rsid w:val="005F040D"/>
    <w:rsid w:val="00610E5F"/>
    <w:rsid w:val="006121A7"/>
    <w:rsid w:val="006167DB"/>
    <w:rsid w:val="006201EA"/>
    <w:rsid w:val="00622623"/>
    <w:rsid w:val="006229D0"/>
    <w:rsid w:val="00633DAA"/>
    <w:rsid w:val="00641FD0"/>
    <w:rsid w:val="0065310C"/>
    <w:rsid w:val="00661227"/>
    <w:rsid w:val="0066143E"/>
    <w:rsid w:val="0068369B"/>
    <w:rsid w:val="0068369F"/>
    <w:rsid w:val="00691D0B"/>
    <w:rsid w:val="006949CF"/>
    <w:rsid w:val="00694E79"/>
    <w:rsid w:val="006A4503"/>
    <w:rsid w:val="006B03F9"/>
    <w:rsid w:val="006B0461"/>
    <w:rsid w:val="006B7F20"/>
    <w:rsid w:val="006C02DC"/>
    <w:rsid w:val="006C1281"/>
    <w:rsid w:val="006F4870"/>
    <w:rsid w:val="006F4EA6"/>
    <w:rsid w:val="00701C30"/>
    <w:rsid w:val="00706026"/>
    <w:rsid w:val="0072377C"/>
    <w:rsid w:val="00733A9E"/>
    <w:rsid w:val="00741A6A"/>
    <w:rsid w:val="00742F86"/>
    <w:rsid w:val="00743AA3"/>
    <w:rsid w:val="007455C9"/>
    <w:rsid w:val="00770548"/>
    <w:rsid w:val="00775514"/>
    <w:rsid w:val="00776123"/>
    <w:rsid w:val="007820C4"/>
    <w:rsid w:val="00791465"/>
    <w:rsid w:val="007A2825"/>
    <w:rsid w:val="007A7DEB"/>
    <w:rsid w:val="007C0692"/>
    <w:rsid w:val="007C1EB9"/>
    <w:rsid w:val="007C74DC"/>
    <w:rsid w:val="007D4D15"/>
    <w:rsid w:val="007F525F"/>
    <w:rsid w:val="007F5CCC"/>
    <w:rsid w:val="008043E3"/>
    <w:rsid w:val="00810D59"/>
    <w:rsid w:val="008208D5"/>
    <w:rsid w:val="0085246F"/>
    <w:rsid w:val="00856C5B"/>
    <w:rsid w:val="0086110E"/>
    <w:rsid w:val="00863EE2"/>
    <w:rsid w:val="008B4AFA"/>
    <w:rsid w:val="008E7B6A"/>
    <w:rsid w:val="008E7BEF"/>
    <w:rsid w:val="008F6C87"/>
    <w:rsid w:val="009076E5"/>
    <w:rsid w:val="00916BEF"/>
    <w:rsid w:val="0093042A"/>
    <w:rsid w:val="00933D7F"/>
    <w:rsid w:val="00945A14"/>
    <w:rsid w:val="00950BE8"/>
    <w:rsid w:val="0095256C"/>
    <w:rsid w:val="00956221"/>
    <w:rsid w:val="00966A16"/>
    <w:rsid w:val="00973B27"/>
    <w:rsid w:val="00975525"/>
    <w:rsid w:val="00976535"/>
    <w:rsid w:val="009777C5"/>
    <w:rsid w:val="0098717C"/>
    <w:rsid w:val="00987770"/>
    <w:rsid w:val="00987C39"/>
    <w:rsid w:val="00990A11"/>
    <w:rsid w:val="00992B8C"/>
    <w:rsid w:val="009A3990"/>
    <w:rsid w:val="009B6A26"/>
    <w:rsid w:val="009C3912"/>
    <w:rsid w:val="009C4374"/>
    <w:rsid w:val="009E242D"/>
    <w:rsid w:val="009F1382"/>
    <w:rsid w:val="009F535C"/>
    <w:rsid w:val="00A03EBA"/>
    <w:rsid w:val="00A062B5"/>
    <w:rsid w:val="00A11B31"/>
    <w:rsid w:val="00A275CE"/>
    <w:rsid w:val="00A30B6F"/>
    <w:rsid w:val="00A36DC8"/>
    <w:rsid w:val="00A37206"/>
    <w:rsid w:val="00A425B7"/>
    <w:rsid w:val="00A51602"/>
    <w:rsid w:val="00A57218"/>
    <w:rsid w:val="00A6065A"/>
    <w:rsid w:val="00A70285"/>
    <w:rsid w:val="00A70DA7"/>
    <w:rsid w:val="00A779AF"/>
    <w:rsid w:val="00A858AE"/>
    <w:rsid w:val="00A94EFB"/>
    <w:rsid w:val="00A9797F"/>
    <w:rsid w:val="00AA081B"/>
    <w:rsid w:val="00AA3D50"/>
    <w:rsid w:val="00AB4A8F"/>
    <w:rsid w:val="00AB52F4"/>
    <w:rsid w:val="00AC636D"/>
    <w:rsid w:val="00AD6A8F"/>
    <w:rsid w:val="00AE433B"/>
    <w:rsid w:val="00AE7B74"/>
    <w:rsid w:val="00AF6717"/>
    <w:rsid w:val="00AF7C50"/>
    <w:rsid w:val="00B14C70"/>
    <w:rsid w:val="00B200A0"/>
    <w:rsid w:val="00B2123F"/>
    <w:rsid w:val="00B32B3B"/>
    <w:rsid w:val="00B35693"/>
    <w:rsid w:val="00B36889"/>
    <w:rsid w:val="00B522E8"/>
    <w:rsid w:val="00B54A74"/>
    <w:rsid w:val="00B54A9E"/>
    <w:rsid w:val="00B5591A"/>
    <w:rsid w:val="00B75D9D"/>
    <w:rsid w:val="00B83CBC"/>
    <w:rsid w:val="00B9063E"/>
    <w:rsid w:val="00BA3596"/>
    <w:rsid w:val="00BA49DA"/>
    <w:rsid w:val="00BB01E7"/>
    <w:rsid w:val="00BC2190"/>
    <w:rsid w:val="00BF33C7"/>
    <w:rsid w:val="00C036C2"/>
    <w:rsid w:val="00C069EF"/>
    <w:rsid w:val="00C1005C"/>
    <w:rsid w:val="00C11245"/>
    <w:rsid w:val="00C1344A"/>
    <w:rsid w:val="00C13589"/>
    <w:rsid w:val="00C40194"/>
    <w:rsid w:val="00C50DF2"/>
    <w:rsid w:val="00C56A23"/>
    <w:rsid w:val="00C6150E"/>
    <w:rsid w:val="00C673AC"/>
    <w:rsid w:val="00C767D5"/>
    <w:rsid w:val="00C77BAE"/>
    <w:rsid w:val="00C80993"/>
    <w:rsid w:val="00C92507"/>
    <w:rsid w:val="00C96739"/>
    <w:rsid w:val="00CC48E1"/>
    <w:rsid w:val="00CE29FB"/>
    <w:rsid w:val="00CE4EBA"/>
    <w:rsid w:val="00CF0991"/>
    <w:rsid w:val="00D0527C"/>
    <w:rsid w:val="00D14AAD"/>
    <w:rsid w:val="00D200F9"/>
    <w:rsid w:val="00D20EC9"/>
    <w:rsid w:val="00D21053"/>
    <w:rsid w:val="00D22E71"/>
    <w:rsid w:val="00D232A2"/>
    <w:rsid w:val="00D41CC0"/>
    <w:rsid w:val="00D42470"/>
    <w:rsid w:val="00D42BEC"/>
    <w:rsid w:val="00D47F03"/>
    <w:rsid w:val="00D52990"/>
    <w:rsid w:val="00D54E9D"/>
    <w:rsid w:val="00D72EB8"/>
    <w:rsid w:val="00D870B9"/>
    <w:rsid w:val="00D90060"/>
    <w:rsid w:val="00DA0D4F"/>
    <w:rsid w:val="00DC5124"/>
    <w:rsid w:val="00DD0A8E"/>
    <w:rsid w:val="00DD24F0"/>
    <w:rsid w:val="00DD3BF3"/>
    <w:rsid w:val="00DD6203"/>
    <w:rsid w:val="00DD6A4A"/>
    <w:rsid w:val="00DE5798"/>
    <w:rsid w:val="00DF0FED"/>
    <w:rsid w:val="00DF574B"/>
    <w:rsid w:val="00E0128C"/>
    <w:rsid w:val="00E0779C"/>
    <w:rsid w:val="00E10850"/>
    <w:rsid w:val="00E167D2"/>
    <w:rsid w:val="00E22786"/>
    <w:rsid w:val="00E302B2"/>
    <w:rsid w:val="00E445ED"/>
    <w:rsid w:val="00E46996"/>
    <w:rsid w:val="00E53682"/>
    <w:rsid w:val="00E55815"/>
    <w:rsid w:val="00E56524"/>
    <w:rsid w:val="00E5775B"/>
    <w:rsid w:val="00E60315"/>
    <w:rsid w:val="00E61493"/>
    <w:rsid w:val="00E63D17"/>
    <w:rsid w:val="00E65EF9"/>
    <w:rsid w:val="00E71D23"/>
    <w:rsid w:val="00E7354B"/>
    <w:rsid w:val="00E87153"/>
    <w:rsid w:val="00E93179"/>
    <w:rsid w:val="00EA4D57"/>
    <w:rsid w:val="00ED5ED7"/>
    <w:rsid w:val="00EF06CA"/>
    <w:rsid w:val="00EF1051"/>
    <w:rsid w:val="00EF410D"/>
    <w:rsid w:val="00EF4563"/>
    <w:rsid w:val="00EF7ABB"/>
    <w:rsid w:val="00F03CD4"/>
    <w:rsid w:val="00F06112"/>
    <w:rsid w:val="00F13810"/>
    <w:rsid w:val="00F14D23"/>
    <w:rsid w:val="00F23FBB"/>
    <w:rsid w:val="00F3181B"/>
    <w:rsid w:val="00F444C7"/>
    <w:rsid w:val="00F57481"/>
    <w:rsid w:val="00F66DB9"/>
    <w:rsid w:val="00F67953"/>
    <w:rsid w:val="00F72D4E"/>
    <w:rsid w:val="00F7456A"/>
    <w:rsid w:val="00F75A96"/>
    <w:rsid w:val="00F80118"/>
    <w:rsid w:val="00F8134B"/>
    <w:rsid w:val="00F85BF9"/>
    <w:rsid w:val="00F86A76"/>
    <w:rsid w:val="00F87417"/>
    <w:rsid w:val="00F936C6"/>
    <w:rsid w:val="00FA0BA5"/>
    <w:rsid w:val="00FA33AB"/>
    <w:rsid w:val="00FC5F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F7B7E"/>
  <w15:chartTrackingRefBased/>
  <w15:docId w15:val="{16E0F9F9-EDD8-49A0-823F-D3B6B5E84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775B"/>
    <w:pPr>
      <w:spacing w:after="160"/>
      <w:jc w:val="both"/>
    </w:pPr>
    <w:rPr>
      <w:szCs w:val="22"/>
      <w:lang w:eastAsia="en-US"/>
    </w:rPr>
  </w:style>
  <w:style w:type="paragraph" w:styleId="Ttulo1">
    <w:name w:val="heading 1"/>
    <w:basedOn w:val="IFA1"/>
    <w:next w:val="Listaconnmeros"/>
    <w:link w:val="Ttulo1Car"/>
    <w:uiPriority w:val="9"/>
    <w:qFormat/>
    <w:rsid w:val="00B83CBC"/>
    <w:pPr>
      <w:numPr>
        <w:numId w:val="12"/>
      </w:numPr>
    </w:pPr>
    <w:rPr>
      <w:sz w:val="28"/>
    </w:rPr>
  </w:style>
  <w:style w:type="paragraph" w:styleId="Ttulo2">
    <w:name w:val="heading 2"/>
    <w:basedOn w:val="Normal"/>
    <w:next w:val="Normal"/>
    <w:link w:val="Ttulo2Car"/>
    <w:uiPriority w:val="9"/>
    <w:unhideWhenUsed/>
    <w:qFormat/>
    <w:rsid w:val="00B83CBC"/>
    <w:pPr>
      <w:numPr>
        <w:ilvl w:val="1"/>
        <w:numId w:val="12"/>
      </w:numPr>
      <w:spacing w:after="0"/>
      <w:contextualSpacing/>
      <w:outlineLvl w:val="1"/>
    </w:pPr>
    <w:rPr>
      <w:rFonts w:cs="Calibri"/>
      <w:b/>
      <w:sz w:val="24"/>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Calibri Light" w:eastAsia="Times New Roman" w:hAnsi="Calibri Light"/>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imes New Roman"/>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Calibri Light" w:eastAsia="Times New Roman" w:hAnsi="Calibri Light"/>
      <w:color w:val="2E74B5"/>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Calibri Light" w:eastAsia="Times New Roman" w:hAnsi="Calibri Light"/>
      <w:color w:val="1F4D78"/>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Calibri Light" w:eastAsia="Times New Roman" w:hAnsi="Calibri Light"/>
      <w:i/>
      <w:iCs/>
      <w:color w:val="1F4D78"/>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Calibri Light" w:eastAsia="Times New Roman" w:hAnsi="Calibri Light"/>
      <w:color w:val="272727"/>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Calibri Light" w:eastAsia="Times New Roman" w:hAnsi="Calibri Light"/>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B83CBC"/>
    <w:rPr>
      <w:rFonts w:ascii="Calibri" w:eastAsia="Calibri" w:hAnsi="Calibri" w:cs="Calibri"/>
      <w:b/>
      <w:sz w:val="28"/>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contextualSpacing/>
      <w:outlineLvl w:val="0"/>
    </w:pPr>
    <w:rPr>
      <w:rFonts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link w:val="Ttulo2"/>
    <w:uiPriority w:val="9"/>
    <w:rsid w:val="00B83CBC"/>
    <w:rPr>
      <w:rFonts w:ascii="Calibri" w:eastAsia="Calibri" w:hAnsi="Calibri" w:cs="Calibri"/>
      <w:b/>
      <w:sz w:val="24"/>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pPr>
    <w:rPr>
      <w:rFonts w:ascii="Segoe UI" w:hAnsi="Segoe UI" w:cs="Segoe UI"/>
      <w:sz w:val="18"/>
      <w:szCs w:val="18"/>
    </w:rPr>
  </w:style>
  <w:style w:type="character" w:customStyle="1" w:styleId="TextodegloboCar">
    <w:name w:val="Texto de globo Car"/>
    <w:link w:val="Textodeglobo"/>
    <w:uiPriority w:val="99"/>
    <w:semiHidden/>
    <w:rsid w:val="00791465"/>
    <w:rPr>
      <w:rFonts w:ascii="Segoe UI" w:hAnsi="Segoe UI" w:cs="Segoe UI"/>
      <w:sz w:val="18"/>
      <w:szCs w:val="18"/>
    </w:rPr>
  </w:style>
  <w:style w:type="character" w:styleId="Refdecomentario">
    <w:name w:val="annotation reference"/>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pPr>
    <w:rPr>
      <w:szCs w:val="20"/>
    </w:rPr>
  </w:style>
  <w:style w:type="character" w:customStyle="1" w:styleId="TextocomentarioCar">
    <w:name w:val="Texto comentario Ca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link w:val="Ttulo3"/>
    <w:uiPriority w:val="9"/>
    <w:rsid w:val="00987770"/>
    <w:rPr>
      <w:rFonts w:ascii="Calibri Light" w:eastAsia="Times New Roman" w:hAnsi="Calibri Light" w:cs="Times New Roman"/>
      <w:b/>
      <w:szCs w:val="24"/>
    </w:rPr>
  </w:style>
  <w:style w:type="paragraph" w:styleId="TDC1">
    <w:name w:val="toc 1"/>
    <w:basedOn w:val="Normal"/>
    <w:next w:val="Normal"/>
    <w:autoRedefine/>
    <w:uiPriority w:val="39"/>
    <w:unhideWhenUsed/>
    <w:rsid w:val="0065310C"/>
    <w:pPr>
      <w:spacing w:before="120" w:after="120"/>
      <w:jc w:val="left"/>
    </w:pPr>
    <w:rPr>
      <w:rFonts w:cs="Calibri"/>
      <w:b/>
      <w:bCs/>
      <w:caps/>
      <w:szCs w:val="20"/>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0"/>
      <w:ind w:left="200"/>
      <w:jc w:val="left"/>
    </w:pPr>
    <w:rPr>
      <w:rFonts w:cs="Calibri"/>
      <w:smallCaps/>
      <w:szCs w:val="20"/>
    </w:rPr>
  </w:style>
  <w:style w:type="paragraph" w:styleId="TDC3">
    <w:name w:val="toc 3"/>
    <w:basedOn w:val="Normal"/>
    <w:next w:val="Normal"/>
    <w:autoRedefine/>
    <w:uiPriority w:val="39"/>
    <w:unhideWhenUsed/>
    <w:rsid w:val="00A37206"/>
    <w:pPr>
      <w:spacing w:after="0"/>
      <w:ind w:left="400"/>
      <w:jc w:val="left"/>
    </w:pPr>
    <w:rPr>
      <w:rFonts w:cs="Calibri"/>
      <w:i/>
      <w:iCs/>
      <w:szCs w:val="20"/>
    </w:rPr>
  </w:style>
  <w:style w:type="character" w:styleId="Hipervnculo">
    <w:name w:val="Hyperlink"/>
    <w:uiPriority w:val="99"/>
    <w:unhideWhenUsed/>
    <w:rsid w:val="00C11245"/>
    <w:rPr>
      <w:color w:val="0563C1"/>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rPr>
  </w:style>
  <w:style w:type="character" w:customStyle="1" w:styleId="CitaCar">
    <w:name w:val="Cita Car"/>
    <w:link w:val="Cita"/>
    <w:uiPriority w:val="29"/>
    <w:rsid w:val="00C11245"/>
    <w:rPr>
      <w:i/>
      <w:iCs/>
      <w:color w:val="404040"/>
    </w:rPr>
  </w:style>
  <w:style w:type="paragraph" w:styleId="Prrafodelista">
    <w:name w:val="List Paragraph"/>
    <w:basedOn w:val="Normal"/>
    <w:uiPriority w:val="34"/>
    <w:qFormat/>
    <w:rsid w:val="000A28D4"/>
    <w:pPr>
      <w:spacing w:after="0"/>
      <w:ind w:left="720"/>
      <w:contextualSpacing/>
    </w:pPr>
  </w:style>
  <w:style w:type="table" w:customStyle="1" w:styleId="Tablaconcuadrcula1">
    <w:name w:val="Tabla con cuadrícula1"/>
    <w:basedOn w:val="Tablanormal"/>
    <w:next w:val="Tablaconcuadrcula"/>
    <w:uiPriority w:val="99"/>
    <w:rsid w:val="002E78C9"/>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link w:val="Ttulo4"/>
    <w:uiPriority w:val="9"/>
    <w:rsid w:val="00987770"/>
    <w:rPr>
      <w:rFonts w:eastAsia="Times New Roman" w:cs="Times New Roman"/>
      <w:b/>
      <w:iCs/>
    </w:rPr>
  </w:style>
  <w:style w:type="character" w:customStyle="1" w:styleId="Ttulo5Car">
    <w:name w:val="Título 5 Car"/>
    <w:link w:val="Ttulo5"/>
    <w:uiPriority w:val="9"/>
    <w:semiHidden/>
    <w:rsid w:val="00E71D23"/>
    <w:rPr>
      <w:rFonts w:ascii="Calibri Light" w:eastAsia="Times New Roman" w:hAnsi="Calibri Light" w:cs="Times New Roman"/>
      <w:color w:val="2E74B5"/>
    </w:rPr>
  </w:style>
  <w:style w:type="character" w:customStyle="1" w:styleId="Ttulo6Car">
    <w:name w:val="Título 6 Car"/>
    <w:link w:val="Ttulo6"/>
    <w:uiPriority w:val="9"/>
    <w:semiHidden/>
    <w:rsid w:val="00E71D23"/>
    <w:rPr>
      <w:rFonts w:ascii="Calibri Light" w:eastAsia="Times New Roman" w:hAnsi="Calibri Light" w:cs="Times New Roman"/>
      <w:color w:val="1F4D78"/>
    </w:rPr>
  </w:style>
  <w:style w:type="character" w:customStyle="1" w:styleId="Ttulo7Car">
    <w:name w:val="Título 7 Car"/>
    <w:link w:val="Ttulo7"/>
    <w:uiPriority w:val="9"/>
    <w:semiHidden/>
    <w:rsid w:val="00E71D23"/>
    <w:rPr>
      <w:rFonts w:ascii="Calibri Light" w:eastAsia="Times New Roman" w:hAnsi="Calibri Light" w:cs="Times New Roman"/>
      <w:i/>
      <w:iCs/>
      <w:color w:val="1F4D78"/>
    </w:rPr>
  </w:style>
  <w:style w:type="character" w:customStyle="1" w:styleId="Ttulo8Car">
    <w:name w:val="Título 8 Car"/>
    <w:link w:val="Ttulo8"/>
    <w:uiPriority w:val="9"/>
    <w:semiHidden/>
    <w:rsid w:val="00E71D23"/>
    <w:rPr>
      <w:rFonts w:ascii="Calibri Light" w:eastAsia="Times New Roman" w:hAnsi="Calibri Light" w:cs="Times New Roman"/>
      <w:color w:val="272727"/>
      <w:sz w:val="21"/>
      <w:szCs w:val="21"/>
    </w:rPr>
  </w:style>
  <w:style w:type="character" w:customStyle="1" w:styleId="Ttulo9Car">
    <w:name w:val="Título 9 Car"/>
    <w:link w:val="Ttulo9"/>
    <w:uiPriority w:val="9"/>
    <w:semiHidden/>
    <w:rsid w:val="00E71D23"/>
    <w:rPr>
      <w:rFonts w:ascii="Calibri Light" w:eastAsia="Times New Roman" w:hAnsi="Calibri Light" w:cs="Times New Roman"/>
      <w:i/>
      <w:iCs/>
      <w:color w:val="272727"/>
      <w:sz w:val="21"/>
      <w:szCs w:val="21"/>
    </w:rPr>
  </w:style>
  <w:style w:type="paragraph" w:customStyle="1" w:styleId="IFA4">
    <w:name w:val="IFA 4"/>
    <w:basedOn w:val="Ttulo2"/>
    <w:link w:val="IFA4Car"/>
    <w:rsid w:val="00C1005C"/>
  </w:style>
  <w:style w:type="character" w:customStyle="1" w:styleId="IFA4Car">
    <w:name w:val="IFA 4 Car"/>
    <w:link w:val="IFA4"/>
    <w:rsid w:val="00C1005C"/>
    <w:rPr>
      <w:rFonts w:ascii="Calibri" w:eastAsia="Calibri" w:hAnsi="Calibri" w:cs="Calibri"/>
      <w:b/>
      <w:sz w:val="24"/>
    </w:rPr>
  </w:style>
  <w:style w:type="paragraph" w:styleId="Ttulo">
    <w:name w:val="Title"/>
    <w:basedOn w:val="Normal"/>
    <w:next w:val="Normal"/>
    <w:link w:val="TtuloCar"/>
    <w:uiPriority w:val="10"/>
    <w:qFormat/>
    <w:rsid w:val="00EF1051"/>
    <w:pPr>
      <w:spacing w:after="0"/>
      <w:contextualSpacing/>
    </w:pPr>
    <w:rPr>
      <w:rFonts w:ascii="Calibri Light" w:eastAsia="Times New Roman" w:hAnsi="Calibri Light"/>
      <w:spacing w:val="-10"/>
      <w:kern w:val="28"/>
      <w:sz w:val="56"/>
      <w:szCs w:val="56"/>
    </w:rPr>
  </w:style>
  <w:style w:type="character" w:customStyle="1" w:styleId="TtuloCar">
    <w:name w:val="Título Car"/>
    <w:link w:val="Ttulo"/>
    <w:uiPriority w:val="10"/>
    <w:rsid w:val="00EF1051"/>
    <w:rPr>
      <w:rFonts w:ascii="Calibri Light" w:eastAsia="Times New Roman" w:hAnsi="Calibri Light" w:cs="Times New Roman"/>
      <w:spacing w:val="-10"/>
      <w:kern w:val="28"/>
      <w:sz w:val="56"/>
      <w:szCs w:val="56"/>
    </w:rPr>
  </w:style>
  <w:style w:type="paragraph" w:styleId="Descripcin">
    <w:name w:val="caption"/>
    <w:aliases w:val="Epígrafe 2"/>
    <w:basedOn w:val="Ttulo2"/>
    <w:next w:val="Normal"/>
    <w:link w:val="DescripcinCar"/>
    <w:uiPriority w:val="35"/>
    <w:qFormat/>
    <w:rsid w:val="000D1F6C"/>
    <w:pPr>
      <w:numPr>
        <w:ilvl w:val="0"/>
        <w:numId w:val="0"/>
      </w:numPr>
      <w:jc w:val="left"/>
    </w:pPr>
    <w:rPr>
      <w:sz w:val="18"/>
      <w:szCs w:val="20"/>
    </w:rPr>
  </w:style>
  <w:style w:type="character" w:customStyle="1" w:styleId="DescripcinCar">
    <w:name w:val="Descripción Car"/>
    <w:aliases w:val="Epígrafe 2 Car"/>
    <w:link w:val="Descripcin"/>
    <w:uiPriority w:val="35"/>
    <w:rsid w:val="000D1F6C"/>
    <w:rPr>
      <w:rFonts w:ascii="Calibri" w:eastAsia="Calibri" w:hAnsi="Calibri" w:cs="Calibri"/>
      <w:b/>
      <w:sz w:val="18"/>
      <w:szCs w:val="20"/>
    </w:rPr>
  </w:style>
  <w:style w:type="paragraph" w:customStyle="1" w:styleId="TEXTRCA">
    <w:name w:val="TEXT RCA"/>
    <w:basedOn w:val="Normal"/>
    <w:link w:val="TEXTRCACar"/>
    <w:qFormat/>
    <w:rsid w:val="00E5775B"/>
    <w:rPr>
      <w:i/>
      <w:szCs w:val="28"/>
    </w:rPr>
  </w:style>
  <w:style w:type="character" w:customStyle="1" w:styleId="TEXTRCACar">
    <w:name w:val="TEXT RCA Car"/>
    <w:link w:val="TEXTRCA"/>
    <w:rsid w:val="00E5775B"/>
    <w:rPr>
      <w:i/>
      <w:sz w:val="20"/>
      <w:szCs w:val="28"/>
    </w:rPr>
  </w:style>
  <w:style w:type="character" w:styleId="Textodelmarcadordeposicin">
    <w:name w:val="Placeholder Text"/>
    <w:uiPriority w:val="99"/>
    <w:semiHidden/>
    <w:rsid w:val="00251B7C"/>
    <w:rPr>
      <w:rFonts w:cs="Times New Roman"/>
      <w:color w:val="808080"/>
    </w:rPr>
  </w:style>
  <w:style w:type="paragraph" w:customStyle="1" w:styleId="Imagenes">
    <w:name w:val="Imagenes"/>
    <w:basedOn w:val="Normal"/>
    <w:link w:val="ImagenesCar"/>
    <w:qFormat/>
    <w:rsid w:val="00251B7C"/>
    <w:pPr>
      <w:spacing w:after="0"/>
    </w:pPr>
    <w:rPr>
      <w:b/>
      <w:sz w:val="18"/>
    </w:rPr>
  </w:style>
  <w:style w:type="character" w:customStyle="1" w:styleId="ImagenesCar">
    <w:name w:val="Imagenes Car"/>
    <w:link w:val="Imagenes"/>
    <w:rsid w:val="00251B7C"/>
    <w:rPr>
      <w:rFonts w:eastAsia="Calibri" w:cs="Times New Roman"/>
      <w:b/>
      <w:sz w:val="18"/>
    </w:rPr>
  </w:style>
  <w:style w:type="paragraph" w:styleId="TDC4">
    <w:name w:val="toc 4"/>
    <w:basedOn w:val="Normal"/>
    <w:next w:val="Normal"/>
    <w:autoRedefine/>
    <w:uiPriority w:val="39"/>
    <w:unhideWhenUsed/>
    <w:rsid w:val="008F6C87"/>
    <w:pPr>
      <w:spacing w:after="0"/>
      <w:ind w:left="600"/>
      <w:jc w:val="left"/>
    </w:pPr>
    <w:rPr>
      <w:rFonts w:cs="Calibri"/>
      <w:sz w:val="18"/>
      <w:szCs w:val="18"/>
    </w:rPr>
  </w:style>
  <w:style w:type="paragraph" w:styleId="TDC5">
    <w:name w:val="toc 5"/>
    <w:basedOn w:val="Normal"/>
    <w:next w:val="Normal"/>
    <w:autoRedefine/>
    <w:uiPriority w:val="39"/>
    <w:unhideWhenUsed/>
    <w:rsid w:val="008F6C87"/>
    <w:pPr>
      <w:spacing w:after="0"/>
      <w:ind w:left="800"/>
      <w:jc w:val="left"/>
    </w:pPr>
    <w:rPr>
      <w:rFonts w:cs="Calibri"/>
      <w:sz w:val="18"/>
      <w:szCs w:val="18"/>
    </w:rPr>
  </w:style>
  <w:style w:type="paragraph" w:styleId="TDC6">
    <w:name w:val="toc 6"/>
    <w:basedOn w:val="Normal"/>
    <w:next w:val="Normal"/>
    <w:autoRedefine/>
    <w:uiPriority w:val="39"/>
    <w:unhideWhenUsed/>
    <w:rsid w:val="008F6C87"/>
    <w:pPr>
      <w:spacing w:after="0"/>
      <w:ind w:left="1000"/>
      <w:jc w:val="left"/>
    </w:pPr>
    <w:rPr>
      <w:rFonts w:cs="Calibri"/>
      <w:sz w:val="18"/>
      <w:szCs w:val="18"/>
    </w:rPr>
  </w:style>
  <w:style w:type="paragraph" w:styleId="TDC7">
    <w:name w:val="toc 7"/>
    <w:basedOn w:val="Normal"/>
    <w:next w:val="Normal"/>
    <w:autoRedefine/>
    <w:uiPriority w:val="39"/>
    <w:unhideWhenUsed/>
    <w:rsid w:val="008F6C87"/>
    <w:pPr>
      <w:spacing w:after="0"/>
      <w:ind w:left="1200"/>
      <w:jc w:val="left"/>
    </w:pPr>
    <w:rPr>
      <w:rFonts w:cs="Calibri"/>
      <w:sz w:val="18"/>
      <w:szCs w:val="18"/>
    </w:rPr>
  </w:style>
  <w:style w:type="paragraph" w:styleId="TDC8">
    <w:name w:val="toc 8"/>
    <w:basedOn w:val="Normal"/>
    <w:next w:val="Normal"/>
    <w:autoRedefine/>
    <w:uiPriority w:val="39"/>
    <w:unhideWhenUsed/>
    <w:rsid w:val="008F6C87"/>
    <w:pPr>
      <w:spacing w:after="0"/>
      <w:ind w:left="1400"/>
      <w:jc w:val="left"/>
    </w:pPr>
    <w:rPr>
      <w:rFonts w:cs="Calibri"/>
      <w:sz w:val="18"/>
      <w:szCs w:val="18"/>
    </w:rPr>
  </w:style>
  <w:style w:type="paragraph" w:styleId="TDC9">
    <w:name w:val="toc 9"/>
    <w:basedOn w:val="Normal"/>
    <w:next w:val="Normal"/>
    <w:autoRedefine/>
    <w:uiPriority w:val="39"/>
    <w:unhideWhenUsed/>
    <w:rsid w:val="008F6C87"/>
    <w:pPr>
      <w:spacing w:after="0"/>
      <w:ind w:left="1600"/>
      <w:jc w:val="left"/>
    </w:pPr>
    <w:rPr>
      <w:rFonts w:cs="Calibri"/>
      <w:sz w:val="18"/>
      <w:szCs w:val="18"/>
    </w:rPr>
  </w:style>
  <w:style w:type="paragraph" w:customStyle="1" w:styleId="HOJA1">
    <w:name w:val="HOJA 1"/>
    <w:basedOn w:val="Normal"/>
    <w:link w:val="HOJA1Car"/>
    <w:qFormat/>
    <w:rsid w:val="00204A17"/>
    <w:pPr>
      <w:spacing w:after="0"/>
      <w:jc w:val="center"/>
    </w:pPr>
    <w:rPr>
      <w:b/>
      <w:sz w:val="24"/>
      <w:szCs w:val="24"/>
    </w:rPr>
  </w:style>
  <w:style w:type="character" w:customStyle="1" w:styleId="HOJA1Car">
    <w:name w:val="HOJA 1 Car"/>
    <w:link w:val="HOJA1"/>
    <w:rsid w:val="00204A17"/>
    <w:rPr>
      <w:rFonts w:ascii="Calibri" w:eastAsia="Calibri" w:hAnsi="Calibri" w:cs="Times New Roman"/>
      <w:b/>
      <w:sz w:val="24"/>
      <w:szCs w:val="24"/>
    </w:rPr>
  </w:style>
  <w:style w:type="paragraph" w:styleId="Tabladeilustraciones">
    <w:name w:val="table of figures"/>
    <w:basedOn w:val="Normal"/>
    <w:next w:val="Normal"/>
    <w:uiPriority w:val="99"/>
    <w:unhideWhenUsed/>
    <w:rsid w:val="00C13589"/>
    <w:pPr>
      <w:spacing w:after="0"/>
    </w:pPr>
  </w:style>
  <w:style w:type="paragraph" w:styleId="Asuntodelcomentario">
    <w:name w:val="annotation subject"/>
    <w:basedOn w:val="Textocomentario"/>
    <w:next w:val="Textocomentario"/>
    <w:link w:val="AsuntodelcomentarioCar"/>
    <w:uiPriority w:val="99"/>
    <w:semiHidden/>
    <w:unhideWhenUsed/>
    <w:rsid w:val="00234B51"/>
    <w:pPr>
      <w:spacing w:after="160"/>
    </w:pPr>
    <w:rPr>
      <w:b/>
      <w:bCs/>
    </w:rPr>
  </w:style>
  <w:style w:type="character" w:customStyle="1" w:styleId="AsuntodelcomentarioCar">
    <w:name w:val="Asunto del comentario Car"/>
    <w:basedOn w:val="TextocomentarioCar"/>
    <w:link w:val="Asuntodelcomentario"/>
    <w:uiPriority w:val="99"/>
    <w:semiHidden/>
    <w:rsid w:val="00234B51"/>
    <w:rPr>
      <w:rFonts w:eastAsia="Calibri"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850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1.xml"/><Relationship Id="rId2"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3WpinswrdrxctD2gjYvgZ9XLXOUMMfoqFe+bLuxd2Dk=</DigestValue>
    </Reference>
    <Reference Type="http://www.w3.org/2000/09/xmldsig#Object" URI="#idOfficeObject">
      <DigestMethod Algorithm="http://www.w3.org/2001/04/xmlenc#sha256"/>
      <DigestValue>r6n4deNWXNCE9WGE0AxOno75O4JkSutj1bN9SK76GhQ=</DigestValue>
    </Reference>
    <Reference Type="http://uri.etsi.org/01903#SignedProperties" URI="#idSignedProperties">
      <Transforms>
        <Transform Algorithm="http://www.w3.org/TR/2001/REC-xml-c14n-20010315"/>
      </Transforms>
      <DigestMethod Algorithm="http://www.w3.org/2001/04/xmlenc#sha256"/>
      <DigestValue>44n38z2u0PE4I3OATW6CqbP/rfu4vqMKW9/wa9V6bwI=</DigestValue>
    </Reference>
    <Reference Type="http://www.w3.org/2000/09/xmldsig#Object" URI="#idValidSigLnImg">
      <DigestMethod Algorithm="http://www.w3.org/2001/04/xmlenc#sha256"/>
      <DigestValue>idtIQc7/3oT6GtK4Tn/zKIpMTJa/46WFhNOo9MiGMpE=</DigestValue>
    </Reference>
    <Reference Type="http://www.w3.org/2000/09/xmldsig#Object" URI="#idInvalidSigLnImg">
      <DigestMethod Algorithm="http://www.w3.org/2001/04/xmlenc#sha256"/>
      <DigestValue>M2MqvTK2W50wFFJkhaCArYDoT4GHo5oPDSBf+DQljfc=</DigestValue>
    </Reference>
  </SignedInfo>
  <SignatureValue>SDhMDYjv7LtsAjqXagV0PR9geQzl+9Hbkxx614f3Oc94rQnUDeNcy1Rsu7O9X7rVaK+m6YjZa/Rp
aLjP/OS+fnRihJn0XpYGi9voF4yIwv7ISw+zzJbjtEi2bAZjp5cpM1T1VKkjsc8t2AQgHkFN5k1j
yWRmba/sWPcA8tsPssenjxrL/h3W8UQPY3UMaix8gRfHWUNBQWnpRwFUgsnvT3VuIZTLfreJ1ExI
j3v0zyC2m41kf/XJjoTY8lwbVIUjXypEHN1w9XtU7MdDYdijxw/jw7G0Psj5HBN+DCxKQ2WY7sjR
JjkLXN2wlIx7DwtEZezZNGYYXsKn8ea11wuAAA==</SignatureValue>
  <KeyInfo>
    <X509Data>
      <X509Certificate>MIIH4zCCBsugAwIBAgIIbaidst60il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EwMjE0Ni0xMCMGA1UdEgQcMBqgGAYIKwYBBAHBAQKgDBYKOTk1NTE3NDAtSzANBgkqhkiG9w0BAQsFAAOCAQEAVXkgSTmrto7BQGkRbbmkF42j9PR1eX1Bpza3ngXe8z5XBDxVgFhgfIerYUcM5WVdD/AcBbZemWycFd9lAsrPYQ4n8+zV15J8vvSlvzmRuwoC5/oo5Mr84bD5ceNlLxWhqJfNKENXUlZ0K9hTFpDCflxdetqNdhnA32TlT3fPjFosN8P6UjKpNzJqzqPM6CV9rB5DS+E6J2Cg6cam3et8nsFAoD0WMIMPnXOKVUBx+l0TXA5dFRCRF/7lT4ZivVQX9q2qMMWkO+LnLIsw4mF/cs6ZCONF0IyhMZLLOHrDOHyfbibEI3qpgGRk3us8spRjlSKh07qqRF5HTEf7/Hg/N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YQguv//1BJwwdij4PhZ1+apc6+mgIZ/+AtqUOWYTr68=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Zd4ez97/d4s0Nz4Pz/fYVhld+3cWAOOGl5LCs2kMoh4=</DigestValue>
      </Reference>
      <Reference URI="/word/endnotes.xml?ContentType=application/vnd.openxmlformats-officedocument.wordprocessingml.endnotes+xml">
        <DigestMethod Algorithm="http://www.w3.org/2001/04/xmlenc#sha256"/>
        <DigestValue>cVtVmtOxAfSK3Zf/X5YVxY/XyUWRXbcBEKiRcarifrU=</DigestValue>
      </Reference>
      <Reference URI="/word/fontTable.xml?ContentType=application/vnd.openxmlformats-officedocument.wordprocessingml.fontTable+xml">
        <DigestMethod Algorithm="http://www.w3.org/2001/04/xmlenc#sha256"/>
        <DigestValue>wqiaFEiFnvUM5IpAih4Au7f3/yVBhFM5huGf8g/01SQ=</DigestValue>
      </Reference>
      <Reference URI="/word/footer1.xml?ContentType=application/vnd.openxmlformats-officedocument.wordprocessingml.footer+xml">
        <DigestMethod Algorithm="http://www.w3.org/2001/04/xmlenc#sha256"/>
        <DigestValue>GsdmCc3jCj6Qv5RYW53/1AdizJtMF7lH1eVGhMX7WHQ=</DigestValue>
      </Reference>
      <Reference URI="/word/footer2.xml?ContentType=application/vnd.openxmlformats-officedocument.wordprocessingml.footer+xml">
        <DigestMethod Algorithm="http://www.w3.org/2001/04/xmlenc#sha256"/>
        <DigestValue>7eevtN2fiJl9+SjxvjJ2mWV1+3SdzHV4WIpvYFJgrfg=</DigestValue>
      </Reference>
      <Reference URI="/word/footnotes.xml?ContentType=application/vnd.openxmlformats-officedocument.wordprocessingml.footnotes+xml">
        <DigestMethod Algorithm="http://www.w3.org/2001/04/xmlenc#sha256"/>
        <DigestValue>jQeuaoo2CEG/JzvBXNRj403M2e7ozbwAjR6nCmR+twE=</DigestValue>
      </Reference>
      <Reference URI="/word/media/image1.png?ContentType=image/png">
        <DigestMethod Algorithm="http://www.w3.org/2001/04/xmlenc#sha256"/>
        <DigestValue>0ILoAsdyFER+O80TJjTYZthT8rjRVtSwxK2EJ5eRjqw=</DigestValue>
      </Reference>
      <Reference URI="/word/media/image10.png?ContentType=image/png">
        <DigestMethod Algorithm="http://www.w3.org/2001/04/xmlenc#sha256"/>
        <DigestValue>AKdSRkV/IMgf1e/IxopqslAt7Pxc8OlPgXfpTH6ItHw=</DigestValue>
      </Reference>
      <Reference URI="/word/media/image11.jpeg?ContentType=image/jpeg">
        <DigestMethod Algorithm="http://www.w3.org/2001/04/xmlenc#sha256"/>
        <DigestValue>jmGE7jcogiVjTxqYoaffzrZ4vLd9SuKzt/S/ykXoFUU=</DigestValue>
      </Reference>
      <Reference URI="/word/media/image12.jpeg?ContentType=image/jpeg">
        <DigestMethod Algorithm="http://www.w3.org/2001/04/xmlenc#sha256"/>
        <DigestValue>a+s7+PCZGmSJ9EpcftBMucfcd+VYEUY9Dn9zBiBXE7k=</DigestValue>
      </Reference>
      <Reference URI="/word/media/image13.jpeg?ContentType=image/jpeg">
        <DigestMethod Algorithm="http://www.w3.org/2001/04/xmlenc#sha256"/>
        <DigestValue>54Ynn7Vfl5iUT5ApTk2dADqRvhf1NQEanK5b1IjKPU0=</DigestValue>
      </Reference>
      <Reference URI="/word/media/image14.png?ContentType=image/png">
        <DigestMethod Algorithm="http://www.w3.org/2001/04/xmlenc#sha256"/>
        <DigestValue>npjAuIAdeI3Hv3I7lo+lz43wbwbVX2Wud8DSCOheaoY=</DigestValue>
      </Reference>
      <Reference URI="/word/media/image15.jpeg?ContentType=image/jpeg">
        <DigestMethod Algorithm="http://www.w3.org/2001/04/xmlenc#sha256"/>
        <DigestValue>3JtNFCIKQKfIxdps6nj+vIrhCcekAumidkY27i3ALW0=</DigestValue>
      </Reference>
      <Reference URI="/word/media/image16.png?ContentType=image/png">
        <DigestMethod Algorithm="http://www.w3.org/2001/04/xmlenc#sha256"/>
        <DigestValue>FdcIWM+7BZBcs4Ke411+emxPvCm651jVsUeAxSHaE4w=</DigestValue>
      </Reference>
      <Reference URI="/word/media/image17.png?ContentType=image/png">
        <DigestMethod Algorithm="http://www.w3.org/2001/04/xmlenc#sha256"/>
        <DigestValue>/6pNTJZe3101XT2ZWoUK0trgzYU0MwykRQLkQ/ziMyw=</DigestValue>
      </Reference>
      <Reference URI="/word/media/image18.png?ContentType=image/png">
        <DigestMethod Algorithm="http://www.w3.org/2001/04/xmlenc#sha256"/>
        <DigestValue>IGsW/VwF70khbKYOliMNYXbalhBzqLIAxaPhsKy6k8Q=</DigestValue>
      </Reference>
      <Reference URI="/word/media/image19.png?ContentType=image/png">
        <DigestMethod Algorithm="http://www.w3.org/2001/04/xmlenc#sha256"/>
        <DigestValue>Ldoka6WQ1CvDa5HFcOsUNBMgBMZl8oLIrR3ENC7VxJ8=</DigestValue>
      </Reference>
      <Reference URI="/word/media/image2.emf?ContentType=image/x-emf">
        <DigestMethod Algorithm="http://www.w3.org/2001/04/xmlenc#sha256"/>
        <DigestValue>p5GqddWb59jQkkxFnM/0XF1bNW7A9U3FrmluG8/DFoc=</DigestValue>
      </Reference>
      <Reference URI="/word/media/image20.png?ContentType=image/png">
        <DigestMethod Algorithm="http://www.w3.org/2001/04/xmlenc#sha256"/>
        <DigestValue>8JE8XWAbEuTZNYE71RWfFZrAD+IGnnTavvsjYc6Lyfc=</DigestValue>
      </Reference>
      <Reference URI="/word/media/image21.png?ContentType=image/png">
        <DigestMethod Algorithm="http://www.w3.org/2001/04/xmlenc#sha256"/>
        <DigestValue>8POojRA4E6rCbiaj7U2Md1l76TakyC7Hbh0qCGwy/Lg=</DigestValue>
      </Reference>
      <Reference URI="/word/media/image22.png?ContentType=image/png">
        <DigestMethod Algorithm="http://www.w3.org/2001/04/xmlenc#sha256"/>
        <DigestValue>b1U3NK6eXCYJtKABlbUyZKYP57rdsa4u0BzxsgU0W2E=</DigestValue>
      </Reference>
      <Reference URI="/word/media/image23.png?ContentType=image/png">
        <DigestMethod Algorithm="http://www.w3.org/2001/04/xmlenc#sha256"/>
        <DigestValue>4MeqoqnhKaWjJufMiKdyVmrQnfHuhBP9Ydd2Ry9MGGU=</DigestValue>
      </Reference>
      <Reference URI="/word/media/image24.png?ContentType=image/png">
        <DigestMethod Algorithm="http://www.w3.org/2001/04/xmlenc#sha256"/>
        <DigestValue>85b1zq6aMQYRxKboAl7Nt+P7k5ZsLK1h/1SUylyRh9s=</DigestValue>
      </Reference>
      <Reference URI="/word/media/image25.png?ContentType=image/png">
        <DigestMethod Algorithm="http://www.w3.org/2001/04/xmlenc#sha256"/>
        <DigestValue>sEIABNyszuOq5mhp85quXgnnlt30DOyYdQ97Djs5Afs=</DigestValue>
      </Reference>
      <Reference URI="/word/media/image26.png?ContentType=image/png">
        <DigestMethod Algorithm="http://www.w3.org/2001/04/xmlenc#sha256"/>
        <DigestValue>JN47Gxs5ARv8v7fBVhSZrVGoVCE2FHTDJrvpa3eIoM0=</DigestValue>
      </Reference>
      <Reference URI="/word/media/image3.emf?ContentType=image/x-emf">
        <DigestMethod Algorithm="http://www.w3.org/2001/04/xmlenc#sha256"/>
        <DigestValue>/UMbbcH+7HE7f/F/NwkpL+WLd+qvND3N1dH6dVc5Oxw=</DigestValue>
      </Reference>
      <Reference URI="/word/media/image4.wmf?ContentType=image/x-wmf">
        <DigestMethod Algorithm="http://www.w3.org/2001/04/xmlenc#sha256"/>
        <DigestValue>49wogTfRDKpJNzDLRI3DWC2i/PKjXO5TzpmF2QQPZgI=</DigestValue>
      </Reference>
      <Reference URI="/word/media/image5.png?ContentType=image/png">
        <DigestMethod Algorithm="http://www.w3.org/2001/04/xmlenc#sha256"/>
        <DigestValue>oNxfYUYiV2JvG9ukM37n2LIfvNhNbcVHZ5V/1UL02yg=</DigestValue>
      </Reference>
      <Reference URI="/word/media/image6.png?ContentType=image/png">
        <DigestMethod Algorithm="http://www.w3.org/2001/04/xmlenc#sha256"/>
        <DigestValue>JRkk48HKLpIVfmVw/AzIBmnBqotipGBo0SnQB+E+8ko=</DigestValue>
      </Reference>
      <Reference URI="/word/media/image7.png?ContentType=image/png">
        <DigestMethod Algorithm="http://www.w3.org/2001/04/xmlenc#sha256"/>
        <DigestValue>1gTbQcTsr5+acskFg9znLLDyzkjxzL1PlSKACn5tvlk=</DigestValue>
      </Reference>
      <Reference URI="/word/media/image8.jpeg?ContentType=image/jpeg">
        <DigestMethod Algorithm="http://www.w3.org/2001/04/xmlenc#sha256"/>
        <DigestValue>D7XwKX30ILCLeiJXrrQ+k5PvGxnQeEC03CKupdE1+Ow=</DigestValue>
      </Reference>
      <Reference URI="/word/media/image9.png?ContentType=image/png">
        <DigestMethod Algorithm="http://www.w3.org/2001/04/xmlenc#sha256"/>
        <DigestValue>eZNm8ktpbMnrnAOJkKBHJW0a/xQSWfHZYHl0xBX0Y6w=</DigestValue>
      </Reference>
      <Reference URI="/word/numbering.xml?ContentType=application/vnd.openxmlformats-officedocument.wordprocessingml.numbering+xml">
        <DigestMethod Algorithm="http://www.w3.org/2001/04/xmlenc#sha256"/>
        <DigestValue>Cs3FYp6Awpc6v1j8U+nJI2lAzsD5zew7gQb7iUGDWqI=</DigestValue>
      </Reference>
      <Reference URI="/word/settings.xml?ContentType=application/vnd.openxmlformats-officedocument.wordprocessingml.settings+xml">
        <DigestMethod Algorithm="http://www.w3.org/2001/04/xmlenc#sha256"/>
        <DigestValue>rb379hXHCSpBqfsRoVEZ87bVlvsaR3BoTWVu/+k3ZFo=</DigestValue>
      </Reference>
      <Reference URI="/word/styles.xml?ContentType=application/vnd.openxmlformats-officedocument.wordprocessingml.styles+xml">
        <DigestMethod Algorithm="http://www.w3.org/2001/04/xmlenc#sha256"/>
        <DigestValue>I4FaGyjFRO5JzlHTuHstHFDl6/pFapCFmRnn0KmZuDg=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MlHrvxipkXlQCSLjgjMafBDScAYjoFvN9i0eXtcCSbo=</DigestValue>
      </Reference>
    </Manifest>
    <SignatureProperties>
      <SignatureProperty Id="idSignatureTime" Target="#idPackageSignature">
        <mdssi:SignatureTime xmlns:mdssi="http://schemas.openxmlformats.org/package/2006/digital-signature">
          <mdssi:Format>YYYY-MM-DDThh:mm:ssTZD</mdssi:Format>
          <mdssi:Value>2018-12-19T21:00:35Z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16.0.11029/16</OfficeVersion>
          <ApplicationVersion>16.0.11029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2018-12-19T21:00:35Z</xd:SigningTime>
          <xd:SigningCertificate>
            <xd:Cert>
              <xd:CertDigest>
                <DigestMethod Algorithm="http://www.w3.org/2001/04/xmlenc#sha256"/>
                <DigestValue>ItjlpD2LFWtkcigVRGPAAUR8M4V4BIxgMy51HSMPTQE=</DigestValue>
              </xd:CertDigest>
              <xd:IssuerSerial>
                <X509IssuerName>E=e-sign@esign-la.com, CN=ESign Class 3 Firma Electronica Avanzada para Estado de Chile CA, OU=Terminos de uso en www.esign-la.com/acuerdoterceros, O=E-Sign S.A., C=CL</X509IssuerName>
                <X509SerialNumber>7901738937787648607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BrLgAADRYAACBFTUYAAAEATJYAAL4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UQ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A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IA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kA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A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A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IA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A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A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A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MA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A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A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A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A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A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A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A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A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A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A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A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A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A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A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A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A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A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A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A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A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A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A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A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A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A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A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A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A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A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A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A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A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A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A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A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A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A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A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A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A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A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A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A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A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A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A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A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A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A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A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A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A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A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A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A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A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A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A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A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A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A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A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A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A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A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A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A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A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A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A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A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A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A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A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A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A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A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A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A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A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A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A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A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A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A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A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A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A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A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A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A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A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A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A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A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A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A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A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A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A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A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A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A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A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A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wAAABgAAAAMAAAAAAAAABIAAAAMAAAAAQAAAB4AAAAYAAAACwAAAHYAAABAAQAAhwAAACUAAAAMAAAAAwAAAFQAAADoAAAADAAAAHYAAACoAAAAhgAAAAEAAACrCg1CchwNQgwAAAB2AAAAGgAAAEwAAAAAAAAAAAAAAAAAAAD//////////4AAAABKAGUAZgBlACAAKABTACkAIABPAGYAaQBjAGkAbgBhACAAUwBNAEEAIABNAGEAdQBsAGUABQAAAAcAAAAEAAAABwAAAAQAAAAEAAAABwAAAAQAAAAEAAAACgAAAAQAAAADAAAABgAAAAMAAAAHAAAABwAAAAQAAAAHAAAADAAAAAgAAAAEAAAADAAAAAcAAAAHAAAAAwAAAAc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wAAABgAAAAMAAAAAAAAABIAAAAMAAAAAQAAABYAAAAMAAAAAAAAAFQAAABUAQAADAAAAIsAAABEAQAAmwAAAAEAAACrCg1CchwNQgwAAACLAAAALAAAAEwAAAAEAAAACwAAAIsAAABGAQAAnAAAAKQAAABGAGkAcgBtAGEAZABvACAAcABvAHIAOgAgAEUARABVAEEAUgBEAE8AIABBAEwARQBKAEEATgBEAFIATwAgAE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P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AAAAAAAAN4FAABIAq11zA2tdfgYrXUU3WEAWQKmd3bdYQDLAgAAAACsdcwNrXWbAqZ3Meund3TdYQAAAAAAdN1hAMHqp3c83WEADN5hAAAArHUAAKx1mgEAAOgAAADoAKx1AAAAAKjcYQAJZVR3CWVUd81NqncACAAAAAIAAAAAAAAU3WEAnGxUdwAAAAAAAAAARt5hAAcAAAA43mEABwAAAAAAAAAAAAAAON5hAEzdYQCa7FN3AAAAAAACAAAAAGEABwAAADjeYQAHAAAATBJVdwAAAAAAAAAAON5hAAcAAAAAAAAAeN1hAEYwU3cAAAAAAAIAADjeY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AAAAAAAAAAAAAAAAAAAAAAAAAAAAAAAAAAAAAAAAAAAAAAAAAAAAAAAAAAAAAAAAAAAAABhAAGkhVsBAAAAAAAAAPCHYQAIfRxcAFGDCAAAAAAcEyFqIgCKAeAtHBAAAAAACAAAAPSJYQBKo4VbyHnoDwQAAADoqdQF6KnUBW6jhVtclGEAPRfiWv/////QiGEA3H0cXOip1AXgkWEABAAAAAAAAhAAAAAAyF1cFQAAAAAAAAAAAAAAABwTIWoAAAAAyF1cFQEAAAAMiWEARgAAAAAAAAAAjXUAyHnoDwQAAAAAAAAA6KnUBQAAAADIXVwVAAAAAAAAAAAEAAAADwAAAAAAAADIeegPBAAAAOip1AVUlmEAbqOFWzyTYQAAAAAA0IhhAAh9HFzwiGEAVjmudW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OgAAAAMAAAAdgAAAKgAAACGAAAAAQAAAKsKDUJyHA1CDAAAAHYAAAAaAAAATAAAAAAAAAAAAAAAAAAAAP//////////gAAAAEoAZQBmAGUAIAAoAFMAKQAgAE8AZgBpAGMAaQBuAGEAIABTAE0AQQAgAE0AYQB1AGwAZQAFAAAABwAAAAQAAAAHAAAABAAAAAQAAAAHAAAABAAAAAQAAAAKAAAABAAAAAMAAAAGAAAAAwAAAAcAAAAHAAAABAAAAAcAAAAMAAAACAAAAAQAAAAMAAAABwAAAAcAAAADAAAABw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Q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p3WZCTbNJpZ5NIF1r8tFgNac0HPrRORmvTEifK9d8rY=</DigestValue>
    </Reference>
    <Reference Type="http://www.w3.org/2000/09/xmldsig#Object" URI="#idOfficeObject">
      <DigestMethod Algorithm="http://www.w3.org/2001/04/xmlenc#sha256"/>
      <DigestValue>1A/9jX96X0RyzDElREvIWltfXJSk4rEVt1FnFwr9Wb8=</DigestValue>
    </Reference>
    <Reference Type="http://uri.etsi.org/01903#SignedProperties" URI="#idSignedProperties">
      <Transforms>
        <Transform Algorithm="http://www.w3.org/TR/2001/REC-xml-c14n-20010315"/>
      </Transforms>
      <DigestMethod Algorithm="http://www.w3.org/2001/04/xmlenc#sha256"/>
      <DigestValue>cH8soSzrDNNj2HAb66s5dDoSKEIAzVB/iQ4Q+tX+UQI=</DigestValue>
    </Reference>
    <Reference Type="http://www.w3.org/2000/09/xmldsig#Object" URI="#idValidSigLnImg">
      <DigestMethod Algorithm="http://www.w3.org/2001/04/xmlenc#sha256"/>
      <DigestValue>ZBfIJNTYkFyclbOOaieQjYUbuEN3iKD+PSFkLJeZQ5s=</DigestValue>
    </Reference>
    <Reference Type="http://www.w3.org/2000/09/xmldsig#Object" URI="#idInvalidSigLnImg">
      <DigestMethod Algorithm="http://www.w3.org/2001/04/xmlenc#sha256"/>
      <DigestValue>5Vbq7VNJTI6tYmwxUMsRZkLSv2/BYq1nqefAIOlIZD8=</DigestValue>
    </Reference>
  </SignedInfo>
  <SignatureValue>sniXL29VeT78E3vztP9/8srYho0aNL53GA8gEyRmwK00D7Zz8yNFVSlBnwJVr/zBxvUACoGzNrBN
1rcrbepg5dUFiqSDEmOa4w+xVia6g7nNEqtt27Dqom9QKGcyG4bLYUDAuBQQhwDO90F/R/yFpAN8
dh0/XW+Yks0SRdcDA6FxB1mSQrMminL4XcMicyJ7KS/mkPNZ2YXGtjvd7DwdCSV9fHKGriHlhCYE
LGvPLH2oxwBveyOoi4XcTSQVKJ+ZBaRtKdKgI6xCOotZtDLGB27T+nHJVzHB7s2xiXh8aXTGaxoj
08s6D/ZhDZm55HO5FovfycAGtQTTVD1ii40yug==</SignatureValue>
  <KeyInfo>
    <X509Data>
      <X509Certificate>MIIH5jCCBs6gAwIBAgIICoMcfhbOaj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M3Nzg4Ny0xMCMGA1UdEgQcMBqgGAYIKwYBBAHBAQKgDBYKOTk1NTE3NDAtSzANBgkqhkiG9w0BAQsFAAOCAQEAKSsKw//X1iUrQ32R88FzWpJbKzAFrKOWx7JJOqg9jf1IU9PPMver4RdSfcW3DtU7H3z9oBNbPf5q21oFGFMu6/nebD0sj0zRh0r/xqctuvmmbimpWDwZ9ZSaUCIaTxNWFBxO1MO+kUD7GO5LwHhnfW3WcdJPpHJtMZKebw+ltahSeudowFJDQSlu3plUQGbeuMLykxCJvJCg/7AuZlYUma0GaNRVP6vWIyg6RPlNoHTHlkNdAoNMsMzL838G8cYYpYakYXB3+U36YjN9wLN9KCgQ9sJzn8swFRUI14OVFcZiCQk1P6Ql2DeL2ppUSrHO/z887WQHa/B/TXqVMy6wo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YQguv//1BJwwdij4PhZ1+apc6+mgIZ/+AtqUOWYTr68=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Zd4ez97/d4s0Nz4Pz/fYVhld+3cWAOOGl5LCs2kMoh4=</DigestValue>
      </Reference>
      <Reference URI="/word/endnotes.xml?ContentType=application/vnd.openxmlformats-officedocument.wordprocessingml.endnotes+xml">
        <DigestMethod Algorithm="http://www.w3.org/2001/04/xmlenc#sha256"/>
        <DigestValue>cVtVmtOxAfSK3Zf/X5YVxY/XyUWRXbcBEKiRcarifrU=</DigestValue>
      </Reference>
      <Reference URI="/word/fontTable.xml?ContentType=application/vnd.openxmlformats-officedocument.wordprocessingml.fontTable+xml">
        <DigestMethod Algorithm="http://www.w3.org/2001/04/xmlenc#sha256"/>
        <DigestValue>wqiaFEiFnvUM5IpAih4Au7f3/yVBhFM5huGf8g/01SQ=</DigestValue>
      </Reference>
      <Reference URI="/word/footer1.xml?ContentType=application/vnd.openxmlformats-officedocument.wordprocessingml.footer+xml">
        <DigestMethod Algorithm="http://www.w3.org/2001/04/xmlenc#sha256"/>
        <DigestValue>GsdmCc3jCj6Qv5RYW53/1AdizJtMF7lH1eVGhMX7WHQ=</DigestValue>
      </Reference>
      <Reference URI="/word/footer2.xml?ContentType=application/vnd.openxmlformats-officedocument.wordprocessingml.footer+xml">
        <DigestMethod Algorithm="http://www.w3.org/2001/04/xmlenc#sha256"/>
        <DigestValue>7eevtN2fiJl9+SjxvjJ2mWV1+3SdzHV4WIpvYFJgrfg=</DigestValue>
      </Reference>
      <Reference URI="/word/footnotes.xml?ContentType=application/vnd.openxmlformats-officedocument.wordprocessingml.footnotes+xml">
        <DigestMethod Algorithm="http://www.w3.org/2001/04/xmlenc#sha256"/>
        <DigestValue>jQeuaoo2CEG/JzvBXNRj403M2e7ozbwAjR6nCmR+twE=</DigestValue>
      </Reference>
      <Reference URI="/word/media/image1.png?ContentType=image/png">
        <DigestMethod Algorithm="http://www.w3.org/2001/04/xmlenc#sha256"/>
        <DigestValue>0ILoAsdyFER+O80TJjTYZthT8rjRVtSwxK2EJ5eRjqw=</DigestValue>
      </Reference>
      <Reference URI="/word/media/image10.png?ContentType=image/png">
        <DigestMethod Algorithm="http://www.w3.org/2001/04/xmlenc#sha256"/>
        <DigestValue>AKdSRkV/IMgf1e/IxopqslAt7Pxc8OlPgXfpTH6ItHw=</DigestValue>
      </Reference>
      <Reference URI="/word/media/image11.jpeg?ContentType=image/jpeg">
        <DigestMethod Algorithm="http://www.w3.org/2001/04/xmlenc#sha256"/>
        <DigestValue>jmGE7jcogiVjTxqYoaffzrZ4vLd9SuKzt/S/ykXoFUU=</DigestValue>
      </Reference>
      <Reference URI="/word/media/image12.jpeg?ContentType=image/jpeg">
        <DigestMethod Algorithm="http://www.w3.org/2001/04/xmlenc#sha256"/>
        <DigestValue>a+s7+PCZGmSJ9EpcftBMucfcd+VYEUY9Dn9zBiBXE7k=</DigestValue>
      </Reference>
      <Reference URI="/word/media/image13.jpeg?ContentType=image/jpeg">
        <DigestMethod Algorithm="http://www.w3.org/2001/04/xmlenc#sha256"/>
        <DigestValue>54Ynn7Vfl5iUT5ApTk2dADqRvhf1NQEanK5b1IjKPU0=</DigestValue>
      </Reference>
      <Reference URI="/word/media/image14.png?ContentType=image/png">
        <DigestMethod Algorithm="http://www.w3.org/2001/04/xmlenc#sha256"/>
        <DigestValue>npjAuIAdeI3Hv3I7lo+lz43wbwbVX2Wud8DSCOheaoY=</DigestValue>
      </Reference>
      <Reference URI="/word/media/image15.jpeg?ContentType=image/jpeg">
        <DigestMethod Algorithm="http://www.w3.org/2001/04/xmlenc#sha256"/>
        <DigestValue>3JtNFCIKQKfIxdps6nj+vIrhCcekAumidkY27i3ALW0=</DigestValue>
      </Reference>
      <Reference URI="/word/media/image16.png?ContentType=image/png">
        <DigestMethod Algorithm="http://www.w3.org/2001/04/xmlenc#sha256"/>
        <DigestValue>FdcIWM+7BZBcs4Ke411+emxPvCm651jVsUeAxSHaE4w=</DigestValue>
      </Reference>
      <Reference URI="/word/media/image17.png?ContentType=image/png">
        <DigestMethod Algorithm="http://www.w3.org/2001/04/xmlenc#sha256"/>
        <DigestValue>/6pNTJZe3101XT2ZWoUK0trgzYU0MwykRQLkQ/ziMyw=</DigestValue>
      </Reference>
      <Reference URI="/word/media/image18.png?ContentType=image/png">
        <DigestMethod Algorithm="http://www.w3.org/2001/04/xmlenc#sha256"/>
        <DigestValue>IGsW/VwF70khbKYOliMNYXbalhBzqLIAxaPhsKy6k8Q=</DigestValue>
      </Reference>
      <Reference URI="/word/media/image19.png?ContentType=image/png">
        <DigestMethod Algorithm="http://www.w3.org/2001/04/xmlenc#sha256"/>
        <DigestValue>Ldoka6WQ1CvDa5HFcOsUNBMgBMZl8oLIrR3ENC7VxJ8=</DigestValue>
      </Reference>
      <Reference URI="/word/media/image2.emf?ContentType=image/x-emf">
        <DigestMethod Algorithm="http://www.w3.org/2001/04/xmlenc#sha256"/>
        <DigestValue>p5GqddWb59jQkkxFnM/0XF1bNW7A9U3FrmluG8/DFoc=</DigestValue>
      </Reference>
      <Reference URI="/word/media/image20.png?ContentType=image/png">
        <DigestMethod Algorithm="http://www.w3.org/2001/04/xmlenc#sha256"/>
        <DigestValue>8JE8XWAbEuTZNYE71RWfFZrAD+IGnnTavvsjYc6Lyfc=</DigestValue>
      </Reference>
      <Reference URI="/word/media/image21.png?ContentType=image/png">
        <DigestMethod Algorithm="http://www.w3.org/2001/04/xmlenc#sha256"/>
        <DigestValue>8POojRA4E6rCbiaj7U2Md1l76TakyC7Hbh0qCGwy/Lg=</DigestValue>
      </Reference>
      <Reference URI="/word/media/image22.png?ContentType=image/png">
        <DigestMethod Algorithm="http://www.w3.org/2001/04/xmlenc#sha256"/>
        <DigestValue>b1U3NK6eXCYJtKABlbUyZKYP57rdsa4u0BzxsgU0W2E=</DigestValue>
      </Reference>
      <Reference URI="/word/media/image23.png?ContentType=image/png">
        <DigestMethod Algorithm="http://www.w3.org/2001/04/xmlenc#sha256"/>
        <DigestValue>4MeqoqnhKaWjJufMiKdyVmrQnfHuhBP9Ydd2Ry9MGGU=</DigestValue>
      </Reference>
      <Reference URI="/word/media/image24.png?ContentType=image/png">
        <DigestMethod Algorithm="http://www.w3.org/2001/04/xmlenc#sha256"/>
        <DigestValue>85b1zq6aMQYRxKboAl7Nt+P7k5ZsLK1h/1SUylyRh9s=</DigestValue>
      </Reference>
      <Reference URI="/word/media/image25.png?ContentType=image/png">
        <DigestMethod Algorithm="http://www.w3.org/2001/04/xmlenc#sha256"/>
        <DigestValue>sEIABNyszuOq5mhp85quXgnnlt30DOyYdQ97Djs5Afs=</DigestValue>
      </Reference>
      <Reference URI="/word/media/image26.png?ContentType=image/png">
        <DigestMethod Algorithm="http://www.w3.org/2001/04/xmlenc#sha256"/>
        <DigestValue>JN47Gxs5ARv8v7fBVhSZrVGoVCE2FHTDJrvpa3eIoM0=</DigestValue>
      </Reference>
      <Reference URI="/word/media/image3.emf?ContentType=image/x-emf">
        <DigestMethod Algorithm="http://www.w3.org/2001/04/xmlenc#sha256"/>
        <DigestValue>/UMbbcH+7HE7f/F/NwkpL+WLd+qvND3N1dH6dVc5Oxw=</DigestValue>
      </Reference>
      <Reference URI="/word/media/image4.wmf?ContentType=image/x-wmf">
        <DigestMethod Algorithm="http://www.w3.org/2001/04/xmlenc#sha256"/>
        <DigestValue>49wogTfRDKpJNzDLRI3DWC2i/PKjXO5TzpmF2QQPZgI=</DigestValue>
      </Reference>
      <Reference URI="/word/media/image5.png?ContentType=image/png">
        <DigestMethod Algorithm="http://www.w3.org/2001/04/xmlenc#sha256"/>
        <DigestValue>oNxfYUYiV2JvG9ukM37n2LIfvNhNbcVHZ5V/1UL02yg=</DigestValue>
      </Reference>
      <Reference URI="/word/media/image6.png?ContentType=image/png">
        <DigestMethod Algorithm="http://www.w3.org/2001/04/xmlenc#sha256"/>
        <DigestValue>JRkk48HKLpIVfmVw/AzIBmnBqotipGBo0SnQB+E+8ko=</DigestValue>
      </Reference>
      <Reference URI="/word/media/image7.png?ContentType=image/png">
        <DigestMethod Algorithm="http://www.w3.org/2001/04/xmlenc#sha256"/>
        <DigestValue>1gTbQcTsr5+acskFg9znLLDyzkjxzL1PlSKACn5tvlk=</DigestValue>
      </Reference>
      <Reference URI="/word/media/image8.jpeg?ContentType=image/jpeg">
        <DigestMethod Algorithm="http://www.w3.org/2001/04/xmlenc#sha256"/>
        <DigestValue>D7XwKX30ILCLeiJXrrQ+k5PvGxnQeEC03CKupdE1+Ow=</DigestValue>
      </Reference>
      <Reference URI="/word/media/image9.png?ContentType=image/png">
        <DigestMethod Algorithm="http://www.w3.org/2001/04/xmlenc#sha256"/>
        <DigestValue>eZNm8ktpbMnrnAOJkKBHJW0a/xQSWfHZYHl0xBX0Y6w=</DigestValue>
      </Reference>
      <Reference URI="/word/numbering.xml?ContentType=application/vnd.openxmlformats-officedocument.wordprocessingml.numbering+xml">
        <DigestMethod Algorithm="http://www.w3.org/2001/04/xmlenc#sha256"/>
        <DigestValue>Cs3FYp6Awpc6v1j8U+nJI2lAzsD5zew7gQb7iUGDWqI=</DigestValue>
      </Reference>
      <Reference URI="/word/settings.xml?ContentType=application/vnd.openxmlformats-officedocument.wordprocessingml.settings+xml">
        <DigestMethod Algorithm="http://www.w3.org/2001/04/xmlenc#sha256"/>
        <DigestValue>rb379hXHCSpBqfsRoVEZ87bVlvsaR3BoTWVu/+k3ZFo=</DigestValue>
      </Reference>
      <Reference URI="/word/styles.xml?ContentType=application/vnd.openxmlformats-officedocument.wordprocessingml.styles+xml">
        <DigestMethod Algorithm="http://www.w3.org/2001/04/xmlenc#sha256"/>
        <DigestValue>I4FaGyjFRO5JzlHTuHstHFDl6/pFapCFmRnn0KmZuDg=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MlHrvxipkXlQCSLjgjMafBDScAYjoFvN9i0eXtcCSbo=</DigestValue>
      </Reference>
    </Manifest>
    <SignatureProperties>
      <SignatureProperty Id="idSignatureTime" Target="#idPackageSignature">
        <mdssi:SignatureTime xmlns:mdssi="http://schemas.openxmlformats.org/package/2006/digital-signature">
          <mdssi:Format>YYYY-MM-DDThh:mm:ssTZD</mdssi:Format>
          <mdssi:Value>2018-12-19T20:48:14Z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AAAAA8AAAAAAAAAAAAAAC9BQAAXQUAACBFTUYAAAEAgFwAAAwAAAABAAAAAAAAAAAAAAAAAAAAVgUAAAADAAA1AQAArQAAAAAAAAAAAAAAAAAAAAi3BADIowI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H/AQEBAQEBAQEBAQEQf28BAQEBAQEBAQEBAQEBAQEBAQEBAQEBAQEBAQEBAQEBAQEBAQEBAQEBAQEBAQEBAQEBAQEBAQEBAQEBAQEBAQEBAQEBAQEBAQEBAQEBAQEBAQEBAQEBAQEBAQEBAQEBAQEBAQEBAQEBAQEBAQEBAQEBAQEBAQEBAQEB/wEBAQEBAQEBAQEBAgAKewEBAQEBAQEBAQEBAQEBAQEBAQEBAQEBAQEBAQEBAQEBAQEBAQEBAQEBAQEBAQEBAQEBAQEBAQEBAQEBAQEBAQEBAQEBAQEBAQEBAQEBAQEBAQEBAQEBAQEBAQEBAQEBAQEBAQEBAQEBAQEBAQEBAQEBAQEBAQEBAf8BAQEBAQEBAQEBAQGQGTgBAQEBAQEBAQEBAQEBAQEBAQEBAQEBAQEBAQEBAQEBAQEBAQEBAQEBAQEzGwEBAQEBAQEBAQEBAQEBAQEBAQEBAQEBAQEBAQEBAQEBAQEBAQEBAQEBAQEBAQEBAQEBAQEBAQEBAQEBAQEBAQEBAQEBAQEBAQEBAQH/AQEBAQEBAQEBAQEBAQlOmQEBAQEBAQEBAQEBAQEBAQEBAQEBAQEBAQEBAQEBAQEBAQEBAQEBAQHKjYABAQEBAQEBAQEBAQEBAQEBAQEBAQEBAQEBAQEBAQEBAQEBAQEBAQEBAQEBAQEBAQEBAQEBAQEBAQEBAQEBAQEBAQEBAQEBAQEBAQEB/wEBAQEBAQEBAQEBAQFFNHwBAQEBAQEBAQEBAQEBAQEBAQEBAQEBAQEBAQEBAQEBAQEBAQEBAQEBfm7PAQEBAQEBAQEBAQEBAQEBAQEBAQEBAQEBAQEBAQEBAQEBAQEBAQEBAQEBAQEBAQEBAQEBAQEBAQEBAQEBAQEBAQEBAQEBAQEBAQEBAf8BAQEBAQEBAQEBAQEBH04mfQEBAQEBAQEBAQEBAQEBAQEBAQEBAQEBAQEBAQEBAQEBAQEBAQEBARRCLI4BAQEBAQEBAQEBAQEBAQEBAQEBAQEBAQEBAQEBAQEBAQEBAQEBAQEBAQEBAQEBAQEBAQEBAQEBAQEBAQEBAQEBAQEBAQEBAQEBAQH/AQEBAQEBAQEBAQEBAQFcP8YBAQEBAQEBAQEBAQEBAQEBAQEBAQEBAQEBAQEBAQEBAQEBAQEBAQEB2F7IAQEBAQEBAQEBAQEBAQEBAQEBAQEBAQEBAQEBAQEBAQEBAQEBAQEBAQEBAQEBAQEBAQEBAQEBAQEBAQEBAQEBAQEBAQEBAQEBAQEB/wEBAQEBAQEBAQEBAQEBPQtVvQEBAQEBAQEBAQEBAQEBAQEBAQEBAQEBAQEBAQEBAQEBAQEBAQEBAZTW6QEBAQEBAQEBAQEBAQEBAQEBAQEBAQEBAQEBAQEBAQEBAQEBAQEBAQEBAQEBAQEBAQEBAQEBAQEBAQEBAQEBAQEBAQEBAQEBAQEBAf8BAQEBAQEBAQEBAQEBAQHiQ3kBAQEBAQEBAQEBAQEBAQEBAQEBAQEBAQEBAQEBAQEBAQEBAQEBAQHtfG0BAQEBAQEBAQEBAQEBAQEBAQEBAQEBAQEBAQEBAQEBAQEBAQEBAQEBAQEBAQEBAQEBAQEBAQEBAQEBAQEBAQEBAQEBAQEBAQEBAQH/AQEBAQEBAQEBAQEBAQEBPCZKBAEBAQEBAQEBAQEBAQEBAQEBAQEBAQEBAQEBAQEBAQEBAQEBAQEBhndCQAEBAQEBAQEBAQEBAQEBAQEBAQEBAQEBAQEBAQEBAQEBAQEBAQEBAQEBAQEBAQEBAQEBAQEBAQEBAQEBAQEBAQEBAQEBAQEBAQEB/wEBAQEBAQEBAQEBAQEBAQFfYbUBAQEBAQEBAQEBAQEBAQEBAQEBAQEBAQEBAQEBAQEBAQEBAQEBAQHiBgMBAQEBAQEBAQEBAQEBAQEBAQEBAQEBAQEBAQEBAQEBAQEBAQEBAQEBAQEBAQEBAQEBAQEBAQEBAQEBAQEBAQEBAQEBAQEBAQEBAf8BAQEBAQEBAQEBAQEBAQEBRSYGAQEBAQEBAQEBAQEBAQEBAQEBAQEBAQEBAQEBAQEBAQEBAQEBAQEB7BibAQEBAQEBAQEBAQEBAQEBAQEBAQEBAQEBAQEBAQEBAQEBAQEBAQEBAQEBAQEBAQEBAQEBAQEBAQEBAQEBAQEBAQEBAQEBAQEBAQH/AQEBAQEBAQEBAQEBAQEBAQE0DskBAQEBAQEBAQEBAQEBAQEBAQEBAQEBAQEBAQEBAQEBAQEBAQEBAeqN1gEBAQEBAQEBAQEBAQEBAQEBAQEBAQEBAQEBAQEBAQEBAQEBAQEBAQEBAQEBAQEBAQEBAQEBAQEBAQEBAQEBAQEBAQEBAQEBAQEB/wEBAQEBAQEBAQEBAQEBAQEB1T+/AQEBAQEBAQEBAQEBAQEBAQEBAQEBAQEBAQEBAQEBAQEBAQEBAQFyJ4fUAQEBAQEBAQEBAQEBAQEBAQEBAQEBAQEBAQEBAQEBAQEBAQEBAQEBAQEBAQEBAQEBAQEBAQEBAQEBAQEBAQEBAQEBAQEBAQEBAf8BAQEBAQEBAQEBAQEBAQEBAXRVIc4BAQEBAQEBAQEBAQEBAQEBAQEBAQEBAQEBAQEBAQEBAQEBAQEBAdmJUwEBAQEBAQEBAQEBAQEBAQEBAQEBAQEBAQEBAQEBAQEBAQEBAQEBAQEBAQEBAQEBAQEBAQEBAQEBAQEBAQEBAQEBAQEBAQEBAQH/AQEBAQEBAQEBAQEBAQEBAQEBy1nwAQEBAQEBAQEBAQEBAQEBAQEBAQEBAQEBAQEBAQEBAQEBAQEBAQGtI/QBAQEBAQEBAQEBAQEBAQEBAQEBAQEBAQEBAQEBAQEBAQEBAQEBAQEBAQEBAQEBAQEBAQEBAQEBAQEBAQEBAQEBAQEBAQEBAQEB/wEBAQEBAQEBAQEBAQEBAQEBAUs1SnQBAQEBAQEBAQEBAQEBAQEBAQEBAQEBAQEBAQEBAQEBAQEBAQEBj3ykAQEBAQEBAQEBAQEBAQEBAQEBAQEBAQEBAQEBAQEBAQEBAQEBAQEBAQEBAQEBAQEBAQEBAQEBAQEBAQEBAQEBAQEBAQEBAQEBAf8BAQEBAQEBAQEBAQEBAQEBAQEBfGScAQEBAQEBAQEBAQEBAQEBAQEBAQEBAQEBAQEBAQEBAQEBAQEBAQeNW44BAQEBAQEBAQEBAQEBAQEBAQEBAQEBAQEBAQEBAQEBAQEBAQEBAQEBAQEBAQEBAQEBAQEBAQEBAQEBAQEBAQEBAQEBAQEBAQH/AQEBAQEBAQEBAQEBAQEBAQEBAYoGLAEBAQEBAQEBAQEBAQEBAQEBAQEBAQEBAQEBAQEBAQEBAQEBAQEBLIeYAQEBAQEBAQEBAQEBAQEBAQEBAQEBAQEBAQEBAQEBAQEBAQEBAQEBAQEBAQEBAQEBAQEBAQEBAQEBAQEBAQEBAQEBAQEBAQEB/wEBAQEBAQEBAQEBAQEBAQEBAQFMOAb6AQEBAQEBAQEBAQEBAQEBAQEBAQEBAQEBAQEBAQEBAQEBAQEBAbs+2wEBAQEBAQEBAQEBAQEBAQEBAQEBAQEBAQEBAQEBAQEBAQEBAQEBAQEBAQEBAQEBAQEBAQEBAQEBAQEBAQEBAQEBAQEBAQEBAf8BAQEBAQEBAQEBAQEBAQEBAQEBAd1DzQEBAQEBAQEBAQEBAQEBAQEBAQEBAQEBAQEBAQEBAQEBAQEBAQHlGE8BAQEBAQEBAQEBAQEBAQEBAQEBAQEBAQEBAQEBAQEBAQEBAQEBAQEBAQEBAQEBAQEBAQEBAQEBAQEBAQEBAQEBAQEBAQEBAQH/AQEBAQEBAQEBAQEBAQEBAQEBAQH6ZDQfAQEBAQEBAQEBAQEBAQEBAQEBAQEBAQEBAQEBAQEBAQEBAQEB6r8sEAEBAQEBAQEBAQEBAQEBAQEBAQEBAQEBAQEBAQEBAQEBAQEBAQEBAQEBAQEBAQEBAQEBAQEBAQEBAQEBAQEBAQEBAQEBAQEB/wEBAQEBAQEBAQEBAQEBAQEBAQEBAYxeMAEBAQEBAQEBAQEBAQEBAQEBAQEBAQEBAQEBAQEBAQEBAQEBARSJzzsBAQEBAQEBAQEBAQEBAQEBAQEBAQEBAQEBAQEBAQEBAQEBAQEBAQEBAQEBAQEBAQEBAQEBAQEBAQEBAQEBAQEBAQEBAQEBAf8BAQEBAQEBAQEBAQEBAQEBAQEBAQGwBm0BAQEBAQEBAQEBAQEBAQEBAQEBAQEBAQEBAQEBAQEBAQEBAQEB2ofBAQEBAQEBAQEBAQEBAQEBAQEBAQEBAQEBAQEBAQEBAQEBAQEBAQEBAQEBAQEBAQEBAQEBAQEBAQEBAQEBAQEBAQEBAQEBAQH/AQEBAQEBAQEBAQEBAQEBAQEBAQEBGypkawEBAQEBAQEBAQEBAQEBAQEBAQEBAQEBAQEBAQEBAQEBAQEBAfAl9wEBAQEBAQEBAQEBAQEBAQEBAQEBAQEBAQEBAQEBAQEBAQEBAQEBAQEBAQEBAQEBAQEBAQEBAQEBAQEBAQEBAQEBAQEBAQEB/wEBAQEBAQEBAQEBAQEBAQEBAQEBAQF1ZOkBAQEBAQEBAQEBAQEBAQEBAQEBAQEBAQEBAQEBAQEBAQEBAQHQxm0BAQEBAQEBAQEBAQEBAQEBAQEBAQEBAQEBAQEBAQEBAQEBAQEBAQEBAQEBAQEBAQEBAQEBAQEBAQEBAQEBAQEBAQEBAQEBAf8BAQEBAQEBAQEBAQEBAQEBAQEBAQEB21kVAQEBAQEBAQEBAQEBAQEBAQEBAQEBAQEBAQEBAQEBAQEBAQEBzkJxAgEBAQEBAQEBAQEBAQEBAQEBAQEBAQEBybBnAQEBAQEBAQEBAQEBAQEBAQEBAQEBAQEBAQEBAQEBAQEBAQEBAQEBAQEBAQH/AQEBAQEBAQEBAQEBAQEBAQEBAQEBAQFZZFcBAQEBAQEBAQEBAQEBAQEBAQEBAQEBAQEBAQEBAQEBAQEBAQFfp58BAQEBAQEBAQEBAQEBAQEBAQEBAQEBAjoZKPUBAQEBAQEBAQEBAQEBAQEBAQEBAQEBAQEBAQEBAQEBAQEBAQEBAQEBAQEB/w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AAEBAQEBAQEBAQEBAQEBAQEBAQEBAQEBAR56fAEBAQEBAQEBAQEBAQEBAQEBAQEBAQEBAQEBAQEBAQEBAQEBAVXaZwEBAQEBAQEBAQEBAQEBAQEBAQEBAQEBAQEBmjg4NksBAQEBAQEBAQEBAQEBAQEBAQEBAQEBAQEBAQEBAQEBAQEBAQEBAQABAQEBAQEBAQEBAQEBAQEBAQEBAQEBAQG0XidwAQEBAQEBAQEBAQEBAQEBAQEBAQEBAQEBAQEBAQEBAQEBAQE+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U/LS8/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QABAQEBAQEBAQEBAQEBAQEBAQEBAQEBAQEBAQEBAQEBAQEBAQEBAQEBAUxNTgg0T1BRHAgBAQEBAQEBAQEBAQEBAQEBAQEBAQEBAQEBAQEBAQEBAQEBAQEBAQEBAQEBAQEBAQEBAQEBAVIqFAEBAQEBAQEBAQEBAVNDJjcBAQEBAQEBAQEBAQEA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QABAQEBAQEBAQEBAQEBAQEBAQEBAQEBAQEBAQEBAQEBAQEBAQEBAQEBAQEBAQEBATs8PQEBAQEBAQEBAQEBAQEBAQEBAQEBAQEBAQEBAQEBAQEBAQEBAQEBAQEBAQEBAQEBAQEBAQEBATMGNAEBAQEBAQEBAQEBAQE+PwoBAQEBAQEBAQEBAQEAAQEBAQEBAQEBAQEBAQEBAQEBAQEBAQEBAQEBAQEBAQEBAQEBAQEBAQEBAQEBAQEBAQEBAQEBAQEBAQEBAQEBAQEBAQEBAQEBAQEBAQEBAQEBAQEBAQEBAQEBAQEBAQEBAQEBAQEBAQEBGjgBAQEBAQEBAQEBAQEBOToOGwEBAQEBAQEBAQEBAAEBAQEBAQEBAQEBAQEBAQEBAQEBAQEBAQEBAQEBAQEBAQEBAQEBAQEBAQEBAQEBAQEBAQEBAQEBAQEBAQEBAQEBAQEBAQEBAQEBAQEBAQEBAQEBAQEBAQEBAQEBAQEBAQEBAQEBAQEBASY0AQEBAQEBAQEBAQEBAR81NjcBAQEBAQEBAQEBAQABAQEBAQEBAQEBAQEBAQEBAQEBAQEBAQEBAQEBAQEBAQEBAQEBAQEBAQEBAQEBAQEBAQEBAQEBAQEBAQEBAQEBAQEBAQEBAQEBAQEBAQEBAQEBAQEBAQEBAQEBAQEBAQEBAQEBAQEBAQEvJjABAQEBAQEBAQEBAQEBMTIzAQEBAQEBAQEBAQEAAQEBAQEBAQEBAQEBAQEBAQEBAQEBAQEBAQEBAQEBAQEBAQEBAQEBAQEBAQEBAQEBAQEBAQEBAQEBAQEBAQEBAQEBAQEBAQEBAQEBAQEBAQEBAQEBAQEBAQEBAQEBAQEBAQEBAQEBAQEBKSorAQEBAQEBAQEBAQEBASwtLgEBAQEBAQEBAQEBAAEBAQEBAQEBAQEBAQEBAQEBAQEBAQEBAQEBAQEBAQEBAQEBAQEBAQEBAQEBAQEBAQEBAQEBAQEBAQEBAQEBAQEBAQEBAQEBAQEBAQEBAQEBAQEBAQEBAQEBAQEBAQEBAQEBAQEBAQEBASQlJgEBAQEBAQEBAQEBAQEnCSgBAQEBAQEBAQEBAQABAQEBAQEBAQEBAQEBAQEBAQEBAQEBAQEBAQEBAQEBAQEBAQEBAQEBAQEBAQEBAQEBAQEBAQEBAQEBAQEBAQEBAQEBAQEBAQEBAQEBAQEBAQEBAQEBAQEBAQEBAQEBAQEBAQEBAQEBAQEgISIBAQEBAQEBAQEBAQEBIxkdEAEBAQEBAQEBAQEAAQEBAQEBAQEBAQEBAQEBAQEBAQEBAQEBAQEBAQEBAQEBAQEBAQEBAQEBAQEBAQEBAQEBAQEBAQEBAQEBAQEBAQEBAQEBAQEBAQEBAQEBAQEBAQEBAQEBAQEBAQEBAQEBAQEBAQEBAQEBARwdAQEBAQEBAQEBAQEBAR4AAB8BAQEBAQEBAQEBAA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AAEBAQEBAQEBAQEBAQEBAQEBAQEBAQEBAQEBAQEBAQEBAQEBAQEBAQEBAQEBAQEBAQEBAQEBAQEBAQEBAQEBAQEBAQEBAQEBAQEBAQEBAQEBAQEBAQEBAQEBAQEBAQEBAQEBAQEBAQEBAQEDCgsBAQEBAQEBAQEBAQEBAQEBAQEBAQEBAQEBAQABAQEBAQEBAQEBAQEBAQEBAQEBAQEBAQEBAQEBAQEBAQEBAQEBAQEBAQEBAQEBAQEBAQEBAQEBAQEBAQEBAQEBAQEBAQEBAQEBAQEBAQEBAQEBAQEBAQEBAQEBAQEBAQEBAQEBAQEBAQEBBwgJAQEBAQEBAQEBAQEBAQEBAQEBAQEBAQEBAQEAAQEBAQEBAQEBAQEBAQEBAQEBAQEBAQEBAQEBAQEBAQEBAQEBAQEBAQEBAQEBAQEBAQEBAQEBAQEBAQEBAQEBAQEBAQEBAQEBAQEBAQEBAQEBAQEBAQEBAQEBAQEBAQEBAQEBAQEBAQEBAQQFBgEBAQEBAQEBAQEBAQEBAQEBAQEBAQEBAQEBAAEBAQEBAQEBAQEBAQEBAQEBAQEBAQEBAQEBAQEBAQEBAQEBAQEBAQEBAQEBAQEBAQEBAQEBAQEBAQEBAgEBAQEBAQEBAQEBAQEBAQEBAQEBAQEBAQEBAQEBAQEBAQEBAQEBAQEBAQEBAQEBAwEBAQEBAQEBAQEBAQEBAQEBAQEBAQEBAQEBAQABAQEBAQEBAQEBAQEBAQEBAQEBAQEBAQEBAQEBAQEBAQEBAQEBAQEBAQEBAQEBAQEBAQEBAQEBAQEBAQEBAQEBAQEBAQEBAQEBAQEBAQEBAQEBAQEBAQEBAQEBAQEBAQEBAQEBAQEBAQEBAQEBAQEBAQEBAQEBAQEBAQEBAQEBAQEBAQEBAQEATAAAAGQAAAAAAAAAAAAAAEAAAAA8AAAAAAAAAAAAAABBAAAAPQAAACkAqgAAAAAAAAAAAAAAgD8AAAAAAAAAAAAAgD8AAAAAAAAAAAAAAAAAAAAAAAAAAAAAAAAAAAAAAAAAACIAAAAMAAAA/////0YAAAAcAAAAEAAAAEVNRisCQAAADAAAAAAAAAAOAAAAFAAAAAAAAAAQAAAAFAAAAA==</SignatureImage>
          <SignatureComments/>
          <WindowsVersion>10.0</WindowsVersion>
          <OfficeVersion>16.0.11029/16</OfficeVersion>
          <ApplicationVersion>16.0.11029</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2018-12-19T20:48:14Z</xd:SigningTime>
          <xd:SigningCertificate>
            <xd:Cert>
              <xd:CertDigest>
                <DigestMethod Algorithm="http://www.w3.org/2001/04/xmlenc#sha256"/>
                <DigestValue>3E6kU/h7kbdb9Gd0h8dQZPGluycHYg/LtNhvAczJj1M=</DigestValue>
              </xd:CertDigest>
              <xd:IssuerSerial>
                <X509IssuerName>E=e-sign@esign-la.com, CN=ESign Class 3 Firma Electronica Avanzada para Estado de Chile CA, OU=Terminos de uso en www.esign-la.com/acuerdoterceros, O=E-Sign S.A., C=CL</X509IssuerName>
                <X509SerialNumber>757480490202458679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8BAAB/AAAAAAAAAAAAAAAJGAAARAsAACBFTUYAAAEACGMAAL4AAAAFAAAAAAAAAAAAAAAAAAAAVgUAAAADAAA1AQAArQAAAAAAAAAAAAAAAAAAAAi3BADIowIACgAAABAAAAAAAAAAAAAAAEsAAAAQAAAAAAAAAAUAAAAeAAAAGAAAAAAAAAAAAAAAEAEAAIAAAAAnAAAAGAAAAAEAAAAAAAAAAAAAAAAAAAAlAAAADAAAAAEAAABMAAAAZAAAAAAAAAAAAAAADwEAAH8AAAAAAAAAAAAAAB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E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</Object>
  <Object Id="idInvalidSigLnImg">AQAAAGwAAAAAAAAAAAAAAA8BAAB/AAAAAAAAAAAAAAAJGAAARAsAACBFTUYAAAEAYGgAANEAAAAFAAAAAAAAAAAAAAAAAAAAVgUAAAADAAA1AQAArQAAAAAAAAAAAAAAAAAAAAi3BADIowIACgAAABAAAAAAAAAAAAAAAEsAAAAQAAAAAAAAAAUAAAAeAAAAGAAAAAAAAAAAAAAAEAEAAIAAAAAnAAAAGAAAAAEAAAAAAAAAAAAAAAAAAAAlAAAADAAAAAEAAABMAAAAZAAAAAAAAAAAAAAADwEAAH8AAAAAAAAAAAAAAB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8Birc8ZwAAAAA0Zy8BlyAYZ9b1G2do5JnH8GZ2ZyASkxSAZy8BCIsjZxhD9g95+xxnOBwAANRiLwECAAAA8GZ2ZwAAAADYnUIDaH81A2h/NQOwJaUUgGcvAQAAAABMYy8B5PocZ0wq3nT1g5R0BAAAAJBkLwGQZC8BAAIAAAAALwEcbmh0bGMvAQQTYHQQAAAAkmQvAQYAAABZb2h0AAAAAVQGUv8GAAAAFBNgdJBkLwEAAgAAkGQvAQAAAAAAAAAAAAAAAAAAAAAAAAAAAAAAAAAAAAAAAAAAAAAAAEWWPyq8Yy8B4mlodAAAAAAAAgAAkGQvAQYAAACQZC8B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Q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f8BAQEBAQEBAQEBARB/bwEBAQEBAQEBAQEBAQEBAQEBAQEBAQEBAQEBAQEBAQEBAQEBAQEBAQEBAQEBAQEBAQEBAQEBAQEBAQEBAQEBAQEBAQEBAQEBAQEBAQEBAQEBAQEBAQEBAQEBAQEBAQEBAQEBAQEBAQEBAQEBAQEBAQEBAQEBAQEBAQH/AQEBAQEBAQEBAQECAAp7AQEBAQEBAQEBAQEBAQEBAQEBAQEBAQEBAQEBAQEBAQEBAQEBAQEBAQEBAQEBAQEBAQEBAQEBAQEBAQEBAQEBAQEBAQEBAQEBAQEBAQEBAQEBAQEBAQEBAQEBAQEBAQEBAQEBAQEBAQEBAQEBAQEBAQEBAQEBAQEB/wEBAQEBAQEBAQEBAZAZOAEBAQEBAQEBAQEBAQEBAQEBAQEBAQEBAQEBAQEBAQEBAQEBAQEBAQEBATMbAQEBAQEBAQEBAQEBAQEBAQEBAQEBAQEBAQEBAQEBAQEBAQEBAQEBAQEBAQEBAQEBAQEBAQEBAQEBAQEBAQEBAQEBAQEBAQEBAQEBAf8BAQEBAQEBAQEBAQEBCU6ZAQEBAQEBAQEBAQEBAQEBAQEBAQEBAQEBAQEBAQEBAQEBAQEBAQEBAcqNgAEBAQEBAQEBAQEBAQEBAQEBAQEBAQEBAQEBAQEBAQEBAQEBAQEBAQEBAQEBAQEBAQEBAQEBAQEBAQEBAQEBAQEBAQEBAQEBAQEBAQH/AQEBAQEBAQEBAQEBAUU0fAEBAQEBAQEBAQEBAQEBAQEBAQEBAQEBAQEBAQEBAQEBAQEBAQEBAQF+bs8BAQEBAQEBAQEBAQEBAQEBAQEBAQEBAQEBAQEBAQEBAQEBAQEBAQEBAQEBAQEBAQEBAQEBAQEBAQEBAQEBAQEBAQEBAQEBAQEBAQEB/wEBAQEBAQEBAQEBAQEfTiZ9AQEBAQEBAQEBAQEBAQEBAQEBAQEBAQEBAQEBAQEBAQEBAQEBAQEBFEIsjgEBAQEBAQEBAQEBAQEBAQEBAQEBAQEBAQEBAQEBAQEBAQEBAQEBAQEBAQEBAQEBAQEBAQEBAQEBAQEBAQEBAQEBAQEBAQEBAQEBAf8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APAQAAfAAAAAAAAABQAAAAEA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gAAAAKAAAAUAAAAGEAAABcAAAAAQAAAGH3tEFVNbRBCgAAAFAAAAASAAAATAAAAAAAAAAAAAAAAAAAAP//////////cAAAAFAAYQB0AHIAaQBjAGkAbwAgAEIAdQBzAHQAbwBzACAAWgAuAAYAAAAGAAAABAAAAAQAAAADAAAABQAAAAMAAAAHAAAAAwAAAAcAAAAHAAAABQAAAAQAAAAHAAAABQAAAAMAAAAGAAAAAwAAAEsAAABAAAAAMAAAAAUAAAAgAAAAAQAAAAEAAAAQAAAAAAAAAAAAAAAQAQAAgAAAAAAAAAAAAAAAEA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40A1F-894E-484C-A2EE-173DDC080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4510</Words>
  <Characters>24809</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29261</CharactersWithSpaces>
  <SharedDoc>false</SharedDoc>
  <HLinks>
    <vt:vector size="138" baseType="variant">
      <vt:variant>
        <vt:i4>1114165</vt:i4>
      </vt:variant>
      <vt:variant>
        <vt:i4>122</vt:i4>
      </vt:variant>
      <vt:variant>
        <vt:i4>0</vt:i4>
      </vt:variant>
      <vt:variant>
        <vt:i4>5</vt:i4>
      </vt:variant>
      <vt:variant>
        <vt:lpwstr/>
      </vt:variant>
      <vt:variant>
        <vt:lpwstr>_Toc530412138</vt:lpwstr>
      </vt:variant>
      <vt:variant>
        <vt:i4>1114165</vt:i4>
      </vt:variant>
      <vt:variant>
        <vt:i4>116</vt:i4>
      </vt:variant>
      <vt:variant>
        <vt:i4>0</vt:i4>
      </vt:variant>
      <vt:variant>
        <vt:i4>5</vt:i4>
      </vt:variant>
      <vt:variant>
        <vt:lpwstr/>
      </vt:variant>
      <vt:variant>
        <vt:lpwstr>_Toc530412137</vt:lpwstr>
      </vt:variant>
      <vt:variant>
        <vt:i4>1114165</vt:i4>
      </vt:variant>
      <vt:variant>
        <vt:i4>110</vt:i4>
      </vt:variant>
      <vt:variant>
        <vt:i4>0</vt:i4>
      </vt:variant>
      <vt:variant>
        <vt:i4>5</vt:i4>
      </vt:variant>
      <vt:variant>
        <vt:lpwstr/>
      </vt:variant>
      <vt:variant>
        <vt:lpwstr>_Toc530412136</vt:lpwstr>
      </vt:variant>
      <vt:variant>
        <vt:i4>1114165</vt:i4>
      </vt:variant>
      <vt:variant>
        <vt:i4>104</vt:i4>
      </vt:variant>
      <vt:variant>
        <vt:i4>0</vt:i4>
      </vt:variant>
      <vt:variant>
        <vt:i4>5</vt:i4>
      </vt:variant>
      <vt:variant>
        <vt:lpwstr/>
      </vt:variant>
      <vt:variant>
        <vt:lpwstr>_Toc530412135</vt:lpwstr>
      </vt:variant>
      <vt:variant>
        <vt:i4>1114165</vt:i4>
      </vt:variant>
      <vt:variant>
        <vt:i4>98</vt:i4>
      </vt:variant>
      <vt:variant>
        <vt:i4>0</vt:i4>
      </vt:variant>
      <vt:variant>
        <vt:i4>5</vt:i4>
      </vt:variant>
      <vt:variant>
        <vt:lpwstr/>
      </vt:variant>
      <vt:variant>
        <vt:lpwstr>_Toc530412134</vt:lpwstr>
      </vt:variant>
      <vt:variant>
        <vt:i4>1114165</vt:i4>
      </vt:variant>
      <vt:variant>
        <vt:i4>92</vt:i4>
      </vt:variant>
      <vt:variant>
        <vt:i4>0</vt:i4>
      </vt:variant>
      <vt:variant>
        <vt:i4>5</vt:i4>
      </vt:variant>
      <vt:variant>
        <vt:lpwstr/>
      </vt:variant>
      <vt:variant>
        <vt:lpwstr>_Toc530412133</vt:lpwstr>
      </vt:variant>
      <vt:variant>
        <vt:i4>1114165</vt:i4>
      </vt:variant>
      <vt:variant>
        <vt:i4>86</vt:i4>
      </vt:variant>
      <vt:variant>
        <vt:i4>0</vt:i4>
      </vt:variant>
      <vt:variant>
        <vt:i4>5</vt:i4>
      </vt:variant>
      <vt:variant>
        <vt:lpwstr/>
      </vt:variant>
      <vt:variant>
        <vt:lpwstr>_Toc530412132</vt:lpwstr>
      </vt:variant>
      <vt:variant>
        <vt:i4>1114165</vt:i4>
      </vt:variant>
      <vt:variant>
        <vt:i4>80</vt:i4>
      </vt:variant>
      <vt:variant>
        <vt:i4>0</vt:i4>
      </vt:variant>
      <vt:variant>
        <vt:i4>5</vt:i4>
      </vt:variant>
      <vt:variant>
        <vt:lpwstr/>
      </vt:variant>
      <vt:variant>
        <vt:lpwstr>_Toc530412131</vt:lpwstr>
      </vt:variant>
      <vt:variant>
        <vt:i4>1114165</vt:i4>
      </vt:variant>
      <vt:variant>
        <vt:i4>74</vt:i4>
      </vt:variant>
      <vt:variant>
        <vt:i4>0</vt:i4>
      </vt:variant>
      <vt:variant>
        <vt:i4>5</vt:i4>
      </vt:variant>
      <vt:variant>
        <vt:lpwstr/>
      </vt:variant>
      <vt:variant>
        <vt:lpwstr>_Toc530412130</vt:lpwstr>
      </vt:variant>
      <vt:variant>
        <vt:i4>1048629</vt:i4>
      </vt:variant>
      <vt:variant>
        <vt:i4>68</vt:i4>
      </vt:variant>
      <vt:variant>
        <vt:i4>0</vt:i4>
      </vt:variant>
      <vt:variant>
        <vt:i4>5</vt:i4>
      </vt:variant>
      <vt:variant>
        <vt:lpwstr/>
      </vt:variant>
      <vt:variant>
        <vt:lpwstr>_Toc530412129</vt:lpwstr>
      </vt:variant>
      <vt:variant>
        <vt:i4>1048629</vt:i4>
      </vt:variant>
      <vt:variant>
        <vt:i4>62</vt:i4>
      </vt:variant>
      <vt:variant>
        <vt:i4>0</vt:i4>
      </vt:variant>
      <vt:variant>
        <vt:i4>5</vt:i4>
      </vt:variant>
      <vt:variant>
        <vt:lpwstr/>
      </vt:variant>
      <vt:variant>
        <vt:lpwstr>_Toc530412128</vt:lpwstr>
      </vt:variant>
      <vt:variant>
        <vt:i4>1048629</vt:i4>
      </vt:variant>
      <vt:variant>
        <vt:i4>56</vt:i4>
      </vt:variant>
      <vt:variant>
        <vt:i4>0</vt:i4>
      </vt:variant>
      <vt:variant>
        <vt:i4>5</vt:i4>
      </vt:variant>
      <vt:variant>
        <vt:lpwstr/>
      </vt:variant>
      <vt:variant>
        <vt:lpwstr>_Toc530412127</vt:lpwstr>
      </vt:variant>
      <vt:variant>
        <vt:i4>1048629</vt:i4>
      </vt:variant>
      <vt:variant>
        <vt:i4>50</vt:i4>
      </vt:variant>
      <vt:variant>
        <vt:i4>0</vt:i4>
      </vt:variant>
      <vt:variant>
        <vt:i4>5</vt:i4>
      </vt:variant>
      <vt:variant>
        <vt:lpwstr/>
      </vt:variant>
      <vt:variant>
        <vt:lpwstr>_Toc530412126</vt:lpwstr>
      </vt:variant>
      <vt:variant>
        <vt:i4>1048629</vt:i4>
      </vt:variant>
      <vt:variant>
        <vt:i4>44</vt:i4>
      </vt:variant>
      <vt:variant>
        <vt:i4>0</vt:i4>
      </vt:variant>
      <vt:variant>
        <vt:i4>5</vt:i4>
      </vt:variant>
      <vt:variant>
        <vt:lpwstr/>
      </vt:variant>
      <vt:variant>
        <vt:lpwstr>_Toc530412125</vt:lpwstr>
      </vt:variant>
      <vt:variant>
        <vt:i4>1048629</vt:i4>
      </vt:variant>
      <vt:variant>
        <vt:i4>38</vt:i4>
      </vt:variant>
      <vt:variant>
        <vt:i4>0</vt:i4>
      </vt:variant>
      <vt:variant>
        <vt:i4>5</vt:i4>
      </vt:variant>
      <vt:variant>
        <vt:lpwstr/>
      </vt:variant>
      <vt:variant>
        <vt:lpwstr>_Toc530412124</vt:lpwstr>
      </vt:variant>
      <vt:variant>
        <vt:i4>1048629</vt:i4>
      </vt:variant>
      <vt:variant>
        <vt:i4>32</vt:i4>
      </vt:variant>
      <vt:variant>
        <vt:i4>0</vt:i4>
      </vt:variant>
      <vt:variant>
        <vt:i4>5</vt:i4>
      </vt:variant>
      <vt:variant>
        <vt:lpwstr/>
      </vt:variant>
      <vt:variant>
        <vt:lpwstr>_Toc530412123</vt:lpwstr>
      </vt:variant>
      <vt:variant>
        <vt:i4>1048629</vt:i4>
      </vt:variant>
      <vt:variant>
        <vt:i4>26</vt:i4>
      </vt:variant>
      <vt:variant>
        <vt:i4>0</vt:i4>
      </vt:variant>
      <vt:variant>
        <vt:i4>5</vt:i4>
      </vt:variant>
      <vt:variant>
        <vt:lpwstr/>
      </vt:variant>
      <vt:variant>
        <vt:lpwstr>_Toc530412122</vt:lpwstr>
      </vt:variant>
      <vt:variant>
        <vt:i4>1048629</vt:i4>
      </vt:variant>
      <vt:variant>
        <vt:i4>20</vt:i4>
      </vt:variant>
      <vt:variant>
        <vt:i4>0</vt:i4>
      </vt:variant>
      <vt:variant>
        <vt:i4>5</vt:i4>
      </vt:variant>
      <vt:variant>
        <vt:lpwstr/>
      </vt:variant>
      <vt:variant>
        <vt:lpwstr>_Toc530412121</vt:lpwstr>
      </vt:variant>
      <vt:variant>
        <vt:i4>1048629</vt:i4>
      </vt:variant>
      <vt:variant>
        <vt:i4>14</vt:i4>
      </vt:variant>
      <vt:variant>
        <vt:i4>0</vt:i4>
      </vt:variant>
      <vt:variant>
        <vt:i4>5</vt:i4>
      </vt:variant>
      <vt:variant>
        <vt:lpwstr/>
      </vt:variant>
      <vt:variant>
        <vt:lpwstr>_Toc530412120</vt:lpwstr>
      </vt:variant>
      <vt:variant>
        <vt:i4>1245237</vt:i4>
      </vt:variant>
      <vt:variant>
        <vt:i4>8</vt:i4>
      </vt:variant>
      <vt:variant>
        <vt:i4>0</vt:i4>
      </vt:variant>
      <vt:variant>
        <vt:i4>5</vt:i4>
      </vt:variant>
      <vt:variant>
        <vt:lpwstr/>
      </vt:variant>
      <vt:variant>
        <vt:lpwstr>_Toc530412119</vt:lpwstr>
      </vt:variant>
      <vt:variant>
        <vt:i4>1245237</vt:i4>
      </vt:variant>
      <vt:variant>
        <vt:i4>2</vt:i4>
      </vt:variant>
      <vt:variant>
        <vt:i4>0</vt:i4>
      </vt:variant>
      <vt:variant>
        <vt:i4>5</vt:i4>
      </vt:variant>
      <vt:variant>
        <vt:lpwstr/>
      </vt:variant>
      <vt:variant>
        <vt:lpwstr>_Toc530412118</vt:lpwstr>
      </vt:variant>
      <vt:variant>
        <vt:i4>7340094</vt:i4>
      </vt:variant>
      <vt:variant>
        <vt:i4>9</vt:i4>
      </vt:variant>
      <vt:variant>
        <vt:i4>0</vt:i4>
      </vt:variant>
      <vt:variant>
        <vt:i4>5</vt:i4>
      </vt:variant>
      <vt:variant>
        <vt:lpwstr>http://www.sma.gob.cl/</vt:lpwstr>
      </vt:variant>
      <vt:variant>
        <vt:lpwstr/>
      </vt:variant>
      <vt:variant>
        <vt:i4>7340094</vt:i4>
      </vt:variant>
      <vt:variant>
        <vt:i4>3</vt:i4>
      </vt:variant>
      <vt:variant>
        <vt:i4>0</vt:i4>
      </vt:variant>
      <vt:variant>
        <vt:i4>5</vt:i4>
      </vt:variant>
      <vt:variant>
        <vt:lpwstr>http://www.sma.gob.cl/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6</cp:revision>
  <dcterms:created xsi:type="dcterms:W3CDTF">2018-12-19T20:23:00Z</dcterms:created>
  <dcterms:modified xsi:type="dcterms:W3CDTF">2018-12-19T20:29:00Z</dcterms:modified>
</cp:coreProperties>
</file>