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66569c8de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5f2039ee7374df6"/>
      <w:headerReference w:type="even" r:id="R9e76e94d78cc4a10"/>
      <w:headerReference w:type="first" r:id="Rcfb7c1d0eedd42e8"/>
      <w:titlePg/>
      <w:footerReference w:type="default" r:id="Rdb03b958e67e4b22"/>
      <w:footerReference w:type="even" r:id="R91ee61ff8cd94149"/>
      <w:footerReference w:type="first" r:id="R75122c7fccb74ce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8cad0759e40b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LOS PELAMBRES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DFZ-2018-2872-IV-NE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29-12-2018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JUAN RODRIGUEZ FERNANDEZ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9be0659fb124ed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LOS PELAMBRES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LOS PELAMBRES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96790240-3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LOS PELAMBRES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ILLAPEL, IV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IV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ILLAPEL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1409/2010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CUNCUMEN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26-05-2010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75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Punto Descarga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300" w:type="dxa"/>
            <w:gridSpan w:val="7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N° de hechos constatados</w:t>
            </w:r>
          </w:p>
        </w:tc>
        <w:tc>
          <w:tcPr>
            <w:tcW w:w="300" w:type="dxa"/>
          </w:tcPr>
          <w:p>
            <w:pPr/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-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7</w:t>
            </w:r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Informa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Efectúa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dentro de plazo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parámetros solicitados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con frecuencia solicitada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Caudal se encuentra bajo Resolución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Parámetros se encuentran bajo norma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Presenta Remuestras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destacados.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LOS PELAMBRES.xlsx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17682bee8bd48c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e5ef7afb86a450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3359075ec39492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ffc25e81b4ec3" /><Relationship Type="http://schemas.openxmlformats.org/officeDocument/2006/relationships/numbering" Target="/word/numbering.xml" Id="R33cff9b7c519476a" /><Relationship Type="http://schemas.openxmlformats.org/officeDocument/2006/relationships/settings" Target="/word/settings.xml" Id="R5496f2d83e574fbf" /><Relationship Type="http://schemas.openxmlformats.org/officeDocument/2006/relationships/header" Target="/word/header1.xml" Id="Re5f2039ee7374df6" /><Relationship Type="http://schemas.openxmlformats.org/officeDocument/2006/relationships/header" Target="/word/header2.xml" Id="R9e76e94d78cc4a10" /><Relationship Type="http://schemas.openxmlformats.org/officeDocument/2006/relationships/header" Target="/word/header3.xml" Id="Rcfb7c1d0eedd42e8" /><Relationship Type="http://schemas.openxmlformats.org/officeDocument/2006/relationships/image" Target="/word/media/4e86626b-0b05-4f1f-b067-c9d3c5766b41.png" Id="R7244c31f4b8b47dc" /><Relationship Type="http://schemas.openxmlformats.org/officeDocument/2006/relationships/footer" Target="/word/footer1.xml" Id="Rdb03b958e67e4b22" /><Relationship Type="http://schemas.openxmlformats.org/officeDocument/2006/relationships/footer" Target="/word/footer2.xml" Id="R91ee61ff8cd94149" /><Relationship Type="http://schemas.openxmlformats.org/officeDocument/2006/relationships/footer" Target="/word/footer3.xml" Id="R75122c7fccb74ce5" /><Relationship Type="http://schemas.openxmlformats.org/officeDocument/2006/relationships/image" Target="/word/media/24bae1f8-c1d5-48f4-b2d3-b66db4418614.png" Id="R30b24bc59d6c4492" /><Relationship Type="http://schemas.openxmlformats.org/officeDocument/2006/relationships/image" Target="/word/media/a4e99dbe-60a0-498f-9a76-4c0257cb1928.png" Id="R75d8cad0759e40b1" /><Relationship Type="http://schemas.openxmlformats.org/officeDocument/2006/relationships/image" Target="/word/media/54130dd6-c033-422f-9b5a-0f2924134055.png" Id="R29be0659fb124ed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4bae1f8-c1d5-48f4-b2d3-b66db4418614.png" Id="Ra17682bee8bd48cc" /><Relationship Type="http://schemas.openxmlformats.org/officeDocument/2006/relationships/hyperlink" Target="http://www.sma.gob.cl" TargetMode="External" Id="R8e5ef7afb86a45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e86626b-0b05-4f1f-b067-c9d3c5766b41.png" Id="Rf3359075ec394927" /></Relationships>
</file>