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0D9A15" w14:textId="77777777" w:rsidR="00D870B9" w:rsidRPr="001029E5" w:rsidRDefault="00B32B3B" w:rsidP="00B32B3B">
      <w:pPr>
        <w:jc w:val="center"/>
        <w:rPr>
          <w:sz w:val="28"/>
          <w:szCs w:val="28"/>
        </w:rPr>
      </w:pPr>
      <w:r>
        <w:rPr>
          <w:noProof/>
          <w:lang w:eastAsia="es-CL"/>
        </w:rPr>
        <w:drawing>
          <wp:inline distT="0" distB="0" distL="0" distR="0" wp14:anchorId="128EFCE3" wp14:editId="12885BC5">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7DDCEBB2" w14:textId="77777777" w:rsidR="00B32B3B" w:rsidRPr="001029E5" w:rsidRDefault="00B32B3B" w:rsidP="00B32B3B">
      <w:pPr>
        <w:jc w:val="center"/>
        <w:rPr>
          <w:sz w:val="28"/>
          <w:szCs w:val="28"/>
        </w:rPr>
      </w:pPr>
    </w:p>
    <w:p w14:paraId="1F4B043A" w14:textId="77777777" w:rsidR="007A7DEB" w:rsidRPr="0081369C" w:rsidRDefault="007A7DEB" w:rsidP="007A7DEB">
      <w:pPr>
        <w:spacing w:after="0" w:line="240" w:lineRule="auto"/>
        <w:jc w:val="center"/>
        <w:rPr>
          <w:rFonts w:ascii="Calibri" w:eastAsia="Calibri" w:hAnsi="Calibri" w:cs="Times New Roman"/>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1BEDE297" w14:textId="77777777" w:rsidR="007A7DEB" w:rsidRPr="00323A5F" w:rsidRDefault="007A7DEB" w:rsidP="007A7DEB">
      <w:pPr>
        <w:spacing w:after="0" w:line="240" w:lineRule="auto"/>
        <w:jc w:val="center"/>
        <w:rPr>
          <w:rFonts w:ascii="Calibri" w:eastAsia="Calibri" w:hAnsi="Calibri" w:cs="Calibri"/>
          <w:sz w:val="24"/>
          <w:szCs w:val="24"/>
        </w:rPr>
      </w:pPr>
    </w:p>
    <w:p w14:paraId="101A7334"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61C25C25" w14:textId="77777777" w:rsidR="004B4617" w:rsidRPr="00C63141" w:rsidRDefault="004B4617" w:rsidP="007A7DEB">
      <w:pPr>
        <w:spacing w:after="0" w:line="240" w:lineRule="auto"/>
        <w:jc w:val="center"/>
        <w:rPr>
          <w:rFonts w:ascii="Calibri" w:eastAsia="Calibri" w:hAnsi="Calibri" w:cs="Calibri"/>
          <w:sz w:val="24"/>
          <w:szCs w:val="24"/>
        </w:rPr>
      </w:pPr>
    </w:p>
    <w:p w14:paraId="7855D181" w14:textId="77777777" w:rsidR="004B4617" w:rsidRPr="00C63141" w:rsidRDefault="004B4617" w:rsidP="007A7DEB">
      <w:pPr>
        <w:spacing w:after="0" w:line="240" w:lineRule="auto"/>
        <w:jc w:val="center"/>
        <w:rPr>
          <w:rFonts w:ascii="Calibri" w:eastAsia="Calibri" w:hAnsi="Calibri" w:cs="Calibri"/>
          <w:sz w:val="24"/>
          <w:szCs w:val="24"/>
        </w:rPr>
      </w:pPr>
    </w:p>
    <w:p w14:paraId="0F532872" w14:textId="77777777" w:rsidR="007A7DEB" w:rsidRPr="00A332A3" w:rsidRDefault="00A332A3" w:rsidP="007A7DEB">
      <w:pPr>
        <w:spacing w:after="0" w:line="240" w:lineRule="auto"/>
        <w:jc w:val="center"/>
        <w:rPr>
          <w:rFonts w:ascii="Calibri" w:eastAsia="Calibri" w:hAnsi="Calibri" w:cs="Times New Roman"/>
          <w:b/>
          <w:sz w:val="24"/>
          <w:szCs w:val="24"/>
        </w:rPr>
      </w:pPr>
      <w:r>
        <w:rPr>
          <w:rFonts w:ascii="Calibri" w:hAnsi="Calibri" w:cs="Arial"/>
          <w:b/>
          <w:sz w:val="24"/>
          <w:szCs w:val="24"/>
        </w:rPr>
        <w:t>“</w:t>
      </w:r>
      <w:r w:rsidRPr="00A332A3">
        <w:rPr>
          <w:rFonts w:ascii="Calibri" w:hAnsi="Calibri" w:cs="Arial"/>
          <w:b/>
          <w:sz w:val="24"/>
          <w:szCs w:val="24"/>
        </w:rPr>
        <w:t>CCS TUBILDAD Nº SOLICITUD 212103057</w:t>
      </w:r>
      <w:r>
        <w:rPr>
          <w:rFonts w:ascii="Calibri" w:hAnsi="Calibri" w:cs="Arial"/>
          <w:b/>
          <w:sz w:val="24"/>
          <w:szCs w:val="24"/>
        </w:rPr>
        <w:t>”</w:t>
      </w:r>
    </w:p>
    <w:p w14:paraId="04434428" w14:textId="77777777" w:rsidR="007A7DEB" w:rsidRPr="00C63141" w:rsidRDefault="007A7DEB" w:rsidP="007A7DEB">
      <w:pPr>
        <w:spacing w:after="0" w:line="240" w:lineRule="auto"/>
        <w:jc w:val="center"/>
        <w:rPr>
          <w:rFonts w:ascii="Calibri" w:eastAsia="Calibri" w:hAnsi="Calibri" w:cs="Calibri"/>
          <w:sz w:val="24"/>
          <w:szCs w:val="24"/>
        </w:rPr>
      </w:pPr>
    </w:p>
    <w:p w14:paraId="239A627D" w14:textId="77777777" w:rsidR="004B4617" w:rsidRPr="00C63141" w:rsidRDefault="004B4617" w:rsidP="007A7DEB">
      <w:pPr>
        <w:spacing w:after="0" w:line="240" w:lineRule="auto"/>
        <w:jc w:val="center"/>
        <w:rPr>
          <w:rFonts w:ascii="Calibri" w:eastAsia="Calibri" w:hAnsi="Calibri" w:cs="Calibri"/>
          <w:sz w:val="24"/>
          <w:szCs w:val="24"/>
        </w:rPr>
      </w:pPr>
    </w:p>
    <w:p w14:paraId="74C11279" w14:textId="77777777" w:rsidR="007A7DEB" w:rsidRPr="0081369C" w:rsidRDefault="007A7DEB" w:rsidP="007A7DEB">
      <w:pPr>
        <w:spacing w:after="0" w:line="240" w:lineRule="auto"/>
        <w:jc w:val="center"/>
        <w:rPr>
          <w:rFonts w:ascii="Calibri" w:eastAsia="Calibri" w:hAnsi="Calibri" w:cs="Times New Roman"/>
          <w:sz w:val="24"/>
          <w:szCs w:val="24"/>
        </w:rPr>
      </w:pPr>
      <w:bookmarkStart w:id="4" w:name="_Toc350847217"/>
      <w:bookmarkStart w:id="5" w:name="_Toc350928661"/>
      <w:bookmarkStart w:id="6" w:name="_Toc350937998"/>
      <w:bookmarkStart w:id="7" w:name="_Toc351623560"/>
      <w:r w:rsidRPr="00FC1F44">
        <w:rPr>
          <w:rFonts w:ascii="Calibri" w:eastAsia="Calibri" w:hAnsi="Calibri" w:cs="Times New Roman"/>
          <w:b/>
          <w:sz w:val="24"/>
          <w:szCs w:val="24"/>
        </w:rPr>
        <w:t>DFZ-</w:t>
      </w:r>
      <w:bookmarkEnd w:id="4"/>
      <w:bookmarkEnd w:id="5"/>
      <w:bookmarkEnd w:id="6"/>
      <w:bookmarkEnd w:id="7"/>
      <w:r w:rsidR="00A332A3" w:rsidRPr="00FC1F44">
        <w:rPr>
          <w:rFonts w:ascii="Calibri" w:eastAsia="Calibri" w:hAnsi="Calibri" w:cs="Times New Roman"/>
          <w:b/>
          <w:sz w:val="24"/>
          <w:szCs w:val="24"/>
        </w:rPr>
        <w:t>2019</w:t>
      </w:r>
      <w:r w:rsidR="00CE29FB" w:rsidRPr="00857CED">
        <w:rPr>
          <w:rFonts w:ascii="Calibri" w:eastAsia="Calibri" w:hAnsi="Calibri" w:cs="Times New Roman"/>
          <w:b/>
          <w:sz w:val="24"/>
          <w:szCs w:val="24"/>
        </w:rPr>
        <w:t>-</w:t>
      </w:r>
      <w:r w:rsidR="00857CED" w:rsidRPr="00857CED">
        <w:rPr>
          <w:rFonts w:ascii="Calibri" w:eastAsia="Calibri" w:hAnsi="Calibri" w:cs="Times New Roman"/>
          <w:b/>
          <w:sz w:val="24"/>
          <w:szCs w:val="24"/>
        </w:rPr>
        <w:t>16</w:t>
      </w:r>
      <w:r w:rsidR="00A332A3" w:rsidRPr="00857CED">
        <w:rPr>
          <w:rFonts w:ascii="Calibri" w:eastAsia="Calibri" w:hAnsi="Calibri" w:cs="Times New Roman"/>
          <w:b/>
          <w:sz w:val="24"/>
          <w:szCs w:val="24"/>
        </w:rPr>
        <w:t>-</w:t>
      </w:r>
      <w:r w:rsidR="00CE29FB" w:rsidRPr="00857CED">
        <w:rPr>
          <w:rFonts w:ascii="Calibri" w:eastAsia="Calibri" w:hAnsi="Calibri" w:cs="Times New Roman"/>
          <w:b/>
          <w:sz w:val="24"/>
          <w:szCs w:val="24"/>
        </w:rPr>
        <w:t>X-</w:t>
      </w:r>
      <w:r w:rsidR="00A332A3" w:rsidRPr="00857CED">
        <w:rPr>
          <w:rFonts w:ascii="Calibri" w:eastAsia="Calibri" w:hAnsi="Calibri" w:cs="Times New Roman"/>
          <w:b/>
          <w:sz w:val="24"/>
          <w:szCs w:val="24"/>
        </w:rPr>
        <w:t>RCA</w:t>
      </w:r>
    </w:p>
    <w:p w14:paraId="2DEEAD96" w14:textId="77777777" w:rsidR="007A7DEB" w:rsidRPr="00C63141" w:rsidRDefault="007A7DEB" w:rsidP="007A7DEB">
      <w:pPr>
        <w:spacing w:after="0" w:line="240" w:lineRule="auto"/>
        <w:jc w:val="center"/>
        <w:rPr>
          <w:rFonts w:ascii="Calibri" w:eastAsia="Calibri" w:hAnsi="Calibri" w:cs="Times New Roman"/>
          <w:sz w:val="24"/>
          <w:szCs w:val="24"/>
        </w:rPr>
      </w:pPr>
    </w:p>
    <w:p w14:paraId="38861043" w14:textId="77777777" w:rsidR="004B4617" w:rsidRPr="00C63141" w:rsidRDefault="004B4617" w:rsidP="007A7DEB">
      <w:pPr>
        <w:spacing w:after="0" w:line="240" w:lineRule="auto"/>
        <w:jc w:val="center"/>
        <w:rPr>
          <w:rFonts w:ascii="Calibri" w:eastAsia="Calibri" w:hAnsi="Calibri" w:cs="Times New Roman"/>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037618ED" w14:textId="77777777" w:rsidTr="001C2BC9">
        <w:trPr>
          <w:trHeight w:val="567"/>
          <w:jc w:val="center"/>
        </w:trPr>
        <w:tc>
          <w:tcPr>
            <w:tcW w:w="1210" w:type="dxa"/>
            <w:shd w:val="clear" w:color="auto" w:fill="D9D9D9"/>
            <w:vAlign w:val="center"/>
          </w:tcPr>
          <w:p w14:paraId="0A2A99BC"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F58680A"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D9BF797"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A83483" w:rsidRPr="007A7DEB" w14:paraId="516DB553"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4A6F0FF" w14:textId="77777777" w:rsidR="00A83483" w:rsidRPr="007A7DEB" w:rsidRDefault="00A83483" w:rsidP="00A83483">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378499D" w14:textId="77777777" w:rsidR="00A83483" w:rsidRPr="0025129B" w:rsidRDefault="00A83483" w:rsidP="00A83483">
            <w:pPr>
              <w:spacing w:after="0" w:line="240" w:lineRule="auto"/>
              <w:jc w:val="center"/>
              <w:rPr>
                <w:rFonts w:cstheme="minorHAnsi"/>
                <w:b/>
                <w:sz w:val="18"/>
                <w:szCs w:val="18"/>
                <w:lang w:val="es-ES_tradnl"/>
              </w:rPr>
            </w:pPr>
            <w:r>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68AD0A36" w14:textId="77777777" w:rsidR="00A83483" w:rsidRPr="007A7DEB" w:rsidRDefault="00D600BD" w:rsidP="00A83483">
            <w:pPr>
              <w:spacing w:after="0" w:line="240" w:lineRule="auto"/>
              <w:jc w:val="center"/>
              <w:rPr>
                <w:rFonts w:ascii="Calibri" w:eastAsia="Calibri" w:hAnsi="Calibri" w:cs="Calibri"/>
                <w:sz w:val="18"/>
                <w:szCs w:val="18"/>
                <w:lang w:val="es-ES_tradnl"/>
              </w:rPr>
            </w:pPr>
            <w:r>
              <w:rPr>
                <w:rFonts w:cs="Calibri"/>
                <w:sz w:val="16"/>
                <w:szCs w:val="16"/>
              </w:rPr>
              <w:pict w14:anchorId="14355D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4pt">
                  <v:imagedata r:id="rId9" o:title=""/>
                  <o:lock v:ext="edit" ungrouping="t" rotation="t" aspectratio="f" cropping="t" verticies="t" text="t" grouping="t"/>
                  <o:signatureline v:ext="edit" id="{4617164B-0E03-45F4-87AA-F1F547CC8B2B}" provid="{00000000-0000-0000-0000-000000000000}" o:suggestedsigner="Ivonne Mansilla Gómez" o:suggestedsigner2="Jefe Oficina Región de Los Lagos" o:suggestedsigneremail="ivonne.mansilla@sma.gob.cl" issignatureline="t"/>
                </v:shape>
              </w:pict>
            </w:r>
          </w:p>
        </w:tc>
      </w:tr>
      <w:tr w:rsidR="00A83483" w:rsidRPr="007A7DEB" w14:paraId="063CE6E1"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8D206B8" w14:textId="77777777" w:rsidR="00A83483" w:rsidRPr="007A7DEB" w:rsidRDefault="00A83483" w:rsidP="00A83483">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C58AB52" w14:textId="77777777" w:rsidR="00A83483" w:rsidRPr="0025129B" w:rsidRDefault="00A83483" w:rsidP="00A83483">
            <w:pPr>
              <w:spacing w:after="0" w:line="240"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60B1209C" w14:textId="77777777" w:rsidR="00A83483" w:rsidRPr="007A7DEB" w:rsidRDefault="00D600BD" w:rsidP="00A83483">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5E415B53">
                <v:shape id="_x0000_i1026" type="#_x0000_t75" alt="Línea de firma de Microsoft Office..." style="width:114pt;height:55.8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6971EFEC" w14:textId="77777777" w:rsidR="007A7DEB" w:rsidRPr="00C63141" w:rsidRDefault="007A7DEB" w:rsidP="007A7DEB">
      <w:pPr>
        <w:spacing w:after="0" w:line="240" w:lineRule="auto"/>
        <w:jc w:val="center"/>
        <w:rPr>
          <w:rFonts w:ascii="Calibri" w:eastAsia="Calibri" w:hAnsi="Calibri" w:cs="Times New Roman"/>
          <w:sz w:val="20"/>
          <w:szCs w:val="20"/>
        </w:rPr>
      </w:pPr>
    </w:p>
    <w:p w14:paraId="530E14B0"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534289069" w:displacedByCustomXml="next"/>
    <w:bookmarkStart w:id="9" w:name="_Toc449106078" w:displacedByCustomXml="next"/>
    <w:bookmarkStart w:id="10" w:name="_Toc530652724" w:displacedByCustomXml="next"/>
    <w:bookmarkStart w:id="11" w:name="_Toc534279414" w:displacedByCustomXml="next"/>
    <w:sdt>
      <w:sdtPr>
        <w:rPr>
          <w:lang w:val="es-ES"/>
        </w:rPr>
        <w:id w:val="-818871519"/>
        <w:docPartObj>
          <w:docPartGallery w:val="Table of Contents"/>
          <w:docPartUnique/>
        </w:docPartObj>
      </w:sdtPr>
      <w:sdtEndPr>
        <w:rPr>
          <w:bCs/>
        </w:rPr>
      </w:sdtEndPr>
      <w:sdtContent>
        <w:p w14:paraId="5E3C899D"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1"/>
          <w:bookmarkEnd w:id="10"/>
          <w:bookmarkEnd w:id="9"/>
          <w:bookmarkEnd w:id="8"/>
        </w:p>
        <w:p w14:paraId="53783888" w14:textId="77777777" w:rsidR="008853D8" w:rsidRPr="008853D8" w:rsidRDefault="007A7DEB">
          <w:pPr>
            <w:pStyle w:val="TDC1"/>
            <w:tabs>
              <w:tab w:val="right" w:leader="dot" w:pos="9962"/>
            </w:tabs>
            <w:rPr>
              <w:rFonts w:eastAsiaTheme="minorEastAsia"/>
              <w:noProof/>
              <w:sz w:val="20"/>
              <w:szCs w:val="20"/>
              <w:lang w:eastAsia="es-CL"/>
            </w:rPr>
          </w:pPr>
          <w:r w:rsidRPr="001E7FB4">
            <w:rPr>
              <w:rFonts w:ascii="Calibri" w:eastAsia="Calibri" w:hAnsi="Calibri" w:cs="Calibri"/>
              <w:sz w:val="24"/>
              <w:szCs w:val="20"/>
            </w:rPr>
            <w:fldChar w:fldCharType="begin"/>
          </w:r>
          <w:r w:rsidRPr="001E7FB4">
            <w:rPr>
              <w:rFonts w:ascii="Calibri" w:eastAsia="Calibri" w:hAnsi="Calibri" w:cs="Calibri"/>
              <w:sz w:val="24"/>
              <w:szCs w:val="20"/>
            </w:rPr>
            <w:instrText xml:space="preserve"> TOC \o "1-3" \h \z \u </w:instrText>
          </w:r>
          <w:r w:rsidRPr="001E7FB4">
            <w:rPr>
              <w:rFonts w:ascii="Calibri" w:eastAsia="Calibri" w:hAnsi="Calibri" w:cs="Calibri"/>
              <w:sz w:val="24"/>
              <w:szCs w:val="20"/>
            </w:rPr>
            <w:fldChar w:fldCharType="separate"/>
          </w:r>
        </w:p>
        <w:p w14:paraId="461D93D8" w14:textId="7A45527C" w:rsidR="008853D8" w:rsidRPr="008853D8" w:rsidRDefault="003109D9">
          <w:pPr>
            <w:pStyle w:val="TDC1"/>
            <w:tabs>
              <w:tab w:val="left" w:pos="426"/>
              <w:tab w:val="right" w:leader="dot" w:pos="9962"/>
            </w:tabs>
            <w:rPr>
              <w:rFonts w:eastAsiaTheme="minorEastAsia"/>
              <w:noProof/>
              <w:sz w:val="20"/>
              <w:szCs w:val="20"/>
              <w:lang w:eastAsia="es-CL"/>
            </w:rPr>
          </w:pPr>
          <w:hyperlink w:anchor="_Toc534289070" w:history="1">
            <w:r w:rsidR="008853D8" w:rsidRPr="008853D8">
              <w:rPr>
                <w:rStyle w:val="Hipervnculo"/>
                <w:noProof/>
                <w:sz w:val="20"/>
                <w:szCs w:val="20"/>
              </w:rPr>
              <w:t>1</w:t>
            </w:r>
            <w:r w:rsidR="008853D8" w:rsidRPr="008853D8">
              <w:rPr>
                <w:rFonts w:eastAsiaTheme="minorEastAsia"/>
                <w:noProof/>
                <w:sz w:val="20"/>
                <w:szCs w:val="20"/>
                <w:lang w:eastAsia="es-CL"/>
              </w:rPr>
              <w:tab/>
            </w:r>
            <w:r w:rsidR="008853D8" w:rsidRPr="008853D8">
              <w:rPr>
                <w:rStyle w:val="Hipervnculo"/>
                <w:noProof/>
                <w:sz w:val="20"/>
                <w:szCs w:val="20"/>
              </w:rPr>
              <w:t>RESUMEN</w:t>
            </w:r>
            <w:r w:rsidR="008853D8" w:rsidRPr="008853D8">
              <w:rPr>
                <w:noProof/>
                <w:webHidden/>
                <w:sz w:val="20"/>
                <w:szCs w:val="20"/>
              </w:rPr>
              <w:tab/>
            </w:r>
            <w:r w:rsidR="008853D8" w:rsidRPr="008853D8">
              <w:rPr>
                <w:noProof/>
                <w:webHidden/>
                <w:sz w:val="20"/>
                <w:szCs w:val="20"/>
              </w:rPr>
              <w:fldChar w:fldCharType="begin"/>
            </w:r>
            <w:r w:rsidR="008853D8" w:rsidRPr="008853D8">
              <w:rPr>
                <w:noProof/>
                <w:webHidden/>
                <w:sz w:val="20"/>
                <w:szCs w:val="20"/>
              </w:rPr>
              <w:instrText xml:space="preserve"> PAGEREF _Toc534289070 \h </w:instrText>
            </w:r>
            <w:r w:rsidR="008853D8" w:rsidRPr="008853D8">
              <w:rPr>
                <w:noProof/>
                <w:webHidden/>
                <w:sz w:val="20"/>
                <w:szCs w:val="20"/>
              </w:rPr>
            </w:r>
            <w:r w:rsidR="008853D8" w:rsidRPr="008853D8">
              <w:rPr>
                <w:noProof/>
                <w:webHidden/>
                <w:sz w:val="20"/>
                <w:szCs w:val="20"/>
              </w:rPr>
              <w:fldChar w:fldCharType="separate"/>
            </w:r>
            <w:r w:rsidR="006C4835">
              <w:rPr>
                <w:noProof/>
                <w:webHidden/>
                <w:sz w:val="20"/>
                <w:szCs w:val="20"/>
              </w:rPr>
              <w:t>2</w:t>
            </w:r>
            <w:r w:rsidR="008853D8" w:rsidRPr="008853D8">
              <w:rPr>
                <w:noProof/>
                <w:webHidden/>
                <w:sz w:val="20"/>
                <w:szCs w:val="20"/>
              </w:rPr>
              <w:fldChar w:fldCharType="end"/>
            </w:r>
          </w:hyperlink>
        </w:p>
        <w:p w14:paraId="77BDA885" w14:textId="07BD81A7" w:rsidR="008853D8" w:rsidRPr="008853D8" w:rsidRDefault="003109D9">
          <w:pPr>
            <w:pStyle w:val="TDC1"/>
            <w:tabs>
              <w:tab w:val="left" w:pos="426"/>
              <w:tab w:val="right" w:leader="dot" w:pos="9962"/>
            </w:tabs>
            <w:rPr>
              <w:rFonts w:eastAsiaTheme="minorEastAsia"/>
              <w:noProof/>
              <w:sz w:val="20"/>
              <w:szCs w:val="20"/>
              <w:lang w:eastAsia="es-CL"/>
            </w:rPr>
          </w:pPr>
          <w:hyperlink w:anchor="_Toc534289071" w:history="1">
            <w:r w:rsidR="008853D8" w:rsidRPr="008853D8">
              <w:rPr>
                <w:rStyle w:val="Hipervnculo"/>
                <w:noProof/>
                <w:sz w:val="20"/>
                <w:szCs w:val="20"/>
              </w:rPr>
              <w:t>2</w:t>
            </w:r>
            <w:r w:rsidR="008853D8" w:rsidRPr="008853D8">
              <w:rPr>
                <w:rFonts w:eastAsiaTheme="minorEastAsia"/>
                <w:noProof/>
                <w:sz w:val="20"/>
                <w:szCs w:val="20"/>
                <w:lang w:eastAsia="es-CL"/>
              </w:rPr>
              <w:tab/>
            </w:r>
            <w:r w:rsidR="008853D8" w:rsidRPr="008853D8">
              <w:rPr>
                <w:rStyle w:val="Hipervnculo"/>
                <w:noProof/>
                <w:sz w:val="20"/>
                <w:szCs w:val="20"/>
              </w:rPr>
              <w:t>IDENTIFICACIÓN DE LA UNIDAD FISCALIZABLE</w:t>
            </w:r>
            <w:r w:rsidR="008853D8" w:rsidRPr="008853D8">
              <w:rPr>
                <w:noProof/>
                <w:webHidden/>
                <w:sz w:val="20"/>
                <w:szCs w:val="20"/>
              </w:rPr>
              <w:tab/>
            </w:r>
            <w:r w:rsidR="008853D8" w:rsidRPr="008853D8">
              <w:rPr>
                <w:noProof/>
                <w:webHidden/>
                <w:sz w:val="20"/>
                <w:szCs w:val="20"/>
              </w:rPr>
              <w:fldChar w:fldCharType="begin"/>
            </w:r>
            <w:r w:rsidR="008853D8" w:rsidRPr="008853D8">
              <w:rPr>
                <w:noProof/>
                <w:webHidden/>
                <w:sz w:val="20"/>
                <w:szCs w:val="20"/>
              </w:rPr>
              <w:instrText xml:space="preserve"> PAGEREF _Toc534289071 \h </w:instrText>
            </w:r>
            <w:r w:rsidR="008853D8" w:rsidRPr="008853D8">
              <w:rPr>
                <w:noProof/>
                <w:webHidden/>
                <w:sz w:val="20"/>
                <w:szCs w:val="20"/>
              </w:rPr>
            </w:r>
            <w:r w:rsidR="008853D8" w:rsidRPr="008853D8">
              <w:rPr>
                <w:noProof/>
                <w:webHidden/>
                <w:sz w:val="20"/>
                <w:szCs w:val="20"/>
              </w:rPr>
              <w:fldChar w:fldCharType="separate"/>
            </w:r>
            <w:r w:rsidR="006C4835">
              <w:rPr>
                <w:noProof/>
                <w:webHidden/>
                <w:sz w:val="20"/>
                <w:szCs w:val="20"/>
              </w:rPr>
              <w:t>4</w:t>
            </w:r>
            <w:r w:rsidR="008853D8" w:rsidRPr="008853D8">
              <w:rPr>
                <w:noProof/>
                <w:webHidden/>
                <w:sz w:val="20"/>
                <w:szCs w:val="20"/>
              </w:rPr>
              <w:fldChar w:fldCharType="end"/>
            </w:r>
          </w:hyperlink>
        </w:p>
        <w:p w14:paraId="41F6FB77" w14:textId="767CEB51" w:rsidR="008853D8" w:rsidRPr="008853D8" w:rsidRDefault="003109D9" w:rsidP="008853D8">
          <w:pPr>
            <w:pStyle w:val="TDC2"/>
            <w:rPr>
              <w:rFonts w:eastAsiaTheme="minorEastAsia"/>
              <w:noProof/>
              <w:lang w:eastAsia="es-CL"/>
            </w:rPr>
          </w:pPr>
          <w:hyperlink w:anchor="_Toc534289072" w:history="1">
            <w:r w:rsidR="008853D8" w:rsidRPr="008853D8">
              <w:rPr>
                <w:rStyle w:val="Hipervnculo"/>
                <w:noProof/>
                <w:sz w:val="20"/>
                <w:szCs w:val="20"/>
              </w:rPr>
              <w:t>2.1</w:t>
            </w:r>
            <w:r w:rsidR="008853D8" w:rsidRPr="008853D8">
              <w:rPr>
                <w:rFonts w:eastAsiaTheme="minorEastAsia"/>
                <w:noProof/>
                <w:lang w:eastAsia="es-CL"/>
              </w:rPr>
              <w:tab/>
            </w:r>
            <w:r w:rsidR="008853D8" w:rsidRPr="008853D8">
              <w:rPr>
                <w:rStyle w:val="Hipervnculo"/>
                <w:noProof/>
                <w:sz w:val="20"/>
                <w:szCs w:val="20"/>
              </w:rPr>
              <w:t>Antecedentes Generales</w:t>
            </w:r>
            <w:r w:rsidR="008853D8" w:rsidRPr="008853D8">
              <w:rPr>
                <w:noProof/>
                <w:webHidden/>
              </w:rPr>
              <w:tab/>
            </w:r>
            <w:r w:rsidR="008853D8" w:rsidRPr="008853D8">
              <w:rPr>
                <w:noProof/>
                <w:webHidden/>
              </w:rPr>
              <w:fldChar w:fldCharType="begin"/>
            </w:r>
            <w:r w:rsidR="008853D8" w:rsidRPr="008853D8">
              <w:rPr>
                <w:noProof/>
                <w:webHidden/>
              </w:rPr>
              <w:instrText xml:space="preserve"> PAGEREF _Toc534289072 \h </w:instrText>
            </w:r>
            <w:r w:rsidR="008853D8" w:rsidRPr="008853D8">
              <w:rPr>
                <w:noProof/>
                <w:webHidden/>
              </w:rPr>
            </w:r>
            <w:r w:rsidR="008853D8" w:rsidRPr="008853D8">
              <w:rPr>
                <w:noProof/>
                <w:webHidden/>
              </w:rPr>
              <w:fldChar w:fldCharType="separate"/>
            </w:r>
            <w:r w:rsidR="006C4835">
              <w:rPr>
                <w:noProof/>
                <w:webHidden/>
              </w:rPr>
              <w:t>4</w:t>
            </w:r>
            <w:r w:rsidR="008853D8" w:rsidRPr="008853D8">
              <w:rPr>
                <w:noProof/>
                <w:webHidden/>
              </w:rPr>
              <w:fldChar w:fldCharType="end"/>
            </w:r>
          </w:hyperlink>
        </w:p>
        <w:p w14:paraId="3B19D587" w14:textId="7AE19A93" w:rsidR="008853D8" w:rsidRPr="008853D8" w:rsidRDefault="003109D9" w:rsidP="008853D8">
          <w:pPr>
            <w:pStyle w:val="TDC2"/>
            <w:rPr>
              <w:rFonts w:eastAsiaTheme="minorEastAsia"/>
              <w:noProof/>
              <w:lang w:eastAsia="es-CL"/>
            </w:rPr>
          </w:pPr>
          <w:hyperlink w:anchor="_Toc534289073" w:history="1">
            <w:r w:rsidR="008853D8" w:rsidRPr="008853D8">
              <w:rPr>
                <w:rStyle w:val="Hipervnculo"/>
                <w:noProof/>
                <w:sz w:val="20"/>
                <w:szCs w:val="20"/>
              </w:rPr>
              <w:t>2.2</w:t>
            </w:r>
            <w:r w:rsidR="008853D8" w:rsidRPr="008853D8">
              <w:rPr>
                <w:rFonts w:eastAsiaTheme="minorEastAsia"/>
                <w:noProof/>
                <w:lang w:eastAsia="es-CL"/>
              </w:rPr>
              <w:tab/>
            </w:r>
            <w:r w:rsidR="008853D8" w:rsidRPr="008853D8">
              <w:rPr>
                <w:rStyle w:val="Hipervnculo"/>
                <w:noProof/>
                <w:sz w:val="20"/>
                <w:szCs w:val="20"/>
              </w:rPr>
              <w:t>Ubicación y Layout</w:t>
            </w:r>
            <w:r w:rsidR="008853D8" w:rsidRPr="008853D8">
              <w:rPr>
                <w:noProof/>
                <w:webHidden/>
              </w:rPr>
              <w:tab/>
            </w:r>
            <w:r w:rsidR="008853D8" w:rsidRPr="008853D8">
              <w:rPr>
                <w:noProof/>
                <w:webHidden/>
              </w:rPr>
              <w:fldChar w:fldCharType="begin"/>
            </w:r>
            <w:r w:rsidR="008853D8" w:rsidRPr="008853D8">
              <w:rPr>
                <w:noProof/>
                <w:webHidden/>
              </w:rPr>
              <w:instrText xml:space="preserve"> PAGEREF _Toc534289073 \h </w:instrText>
            </w:r>
            <w:r w:rsidR="008853D8" w:rsidRPr="008853D8">
              <w:rPr>
                <w:noProof/>
                <w:webHidden/>
              </w:rPr>
            </w:r>
            <w:r w:rsidR="008853D8" w:rsidRPr="008853D8">
              <w:rPr>
                <w:noProof/>
                <w:webHidden/>
              </w:rPr>
              <w:fldChar w:fldCharType="separate"/>
            </w:r>
            <w:r w:rsidR="006C4835">
              <w:rPr>
                <w:noProof/>
                <w:webHidden/>
              </w:rPr>
              <w:t>4</w:t>
            </w:r>
            <w:r w:rsidR="008853D8" w:rsidRPr="008853D8">
              <w:rPr>
                <w:noProof/>
                <w:webHidden/>
              </w:rPr>
              <w:fldChar w:fldCharType="end"/>
            </w:r>
          </w:hyperlink>
        </w:p>
        <w:p w14:paraId="692178F4" w14:textId="00C3D429" w:rsidR="008853D8" w:rsidRPr="008853D8" w:rsidRDefault="003109D9">
          <w:pPr>
            <w:pStyle w:val="TDC1"/>
            <w:tabs>
              <w:tab w:val="left" w:pos="426"/>
              <w:tab w:val="right" w:leader="dot" w:pos="9962"/>
            </w:tabs>
            <w:rPr>
              <w:rFonts w:eastAsiaTheme="minorEastAsia"/>
              <w:noProof/>
              <w:sz w:val="20"/>
              <w:szCs w:val="20"/>
              <w:lang w:eastAsia="es-CL"/>
            </w:rPr>
          </w:pPr>
          <w:hyperlink w:anchor="_Toc534289074" w:history="1">
            <w:r w:rsidR="008853D8" w:rsidRPr="008853D8">
              <w:rPr>
                <w:rStyle w:val="Hipervnculo"/>
                <w:noProof/>
                <w:sz w:val="20"/>
                <w:szCs w:val="20"/>
              </w:rPr>
              <w:t>3</w:t>
            </w:r>
            <w:r w:rsidR="008853D8" w:rsidRPr="008853D8">
              <w:rPr>
                <w:rFonts w:eastAsiaTheme="minorEastAsia"/>
                <w:noProof/>
                <w:sz w:val="20"/>
                <w:szCs w:val="20"/>
                <w:lang w:eastAsia="es-CL"/>
              </w:rPr>
              <w:tab/>
            </w:r>
            <w:r w:rsidR="008853D8" w:rsidRPr="008853D8">
              <w:rPr>
                <w:rStyle w:val="Hipervnculo"/>
                <w:noProof/>
                <w:sz w:val="20"/>
                <w:szCs w:val="20"/>
              </w:rPr>
              <w:t>INSTRUMENTOS DE CARÁCTER AMBIENTAL FISCALIZADOS</w:t>
            </w:r>
            <w:r w:rsidR="008853D8" w:rsidRPr="008853D8">
              <w:rPr>
                <w:noProof/>
                <w:webHidden/>
                <w:sz w:val="20"/>
                <w:szCs w:val="20"/>
              </w:rPr>
              <w:tab/>
            </w:r>
            <w:r w:rsidR="008853D8" w:rsidRPr="008853D8">
              <w:rPr>
                <w:noProof/>
                <w:webHidden/>
                <w:sz w:val="20"/>
                <w:szCs w:val="20"/>
              </w:rPr>
              <w:fldChar w:fldCharType="begin"/>
            </w:r>
            <w:r w:rsidR="008853D8" w:rsidRPr="008853D8">
              <w:rPr>
                <w:noProof/>
                <w:webHidden/>
                <w:sz w:val="20"/>
                <w:szCs w:val="20"/>
              </w:rPr>
              <w:instrText xml:space="preserve"> PAGEREF _Toc534289074 \h </w:instrText>
            </w:r>
            <w:r w:rsidR="008853D8" w:rsidRPr="008853D8">
              <w:rPr>
                <w:noProof/>
                <w:webHidden/>
                <w:sz w:val="20"/>
                <w:szCs w:val="20"/>
              </w:rPr>
            </w:r>
            <w:r w:rsidR="008853D8" w:rsidRPr="008853D8">
              <w:rPr>
                <w:noProof/>
                <w:webHidden/>
                <w:sz w:val="20"/>
                <w:szCs w:val="20"/>
              </w:rPr>
              <w:fldChar w:fldCharType="separate"/>
            </w:r>
            <w:r w:rsidR="006C4835">
              <w:rPr>
                <w:noProof/>
                <w:webHidden/>
                <w:sz w:val="20"/>
                <w:szCs w:val="20"/>
              </w:rPr>
              <w:t>6</w:t>
            </w:r>
            <w:r w:rsidR="008853D8" w:rsidRPr="008853D8">
              <w:rPr>
                <w:noProof/>
                <w:webHidden/>
                <w:sz w:val="20"/>
                <w:szCs w:val="20"/>
              </w:rPr>
              <w:fldChar w:fldCharType="end"/>
            </w:r>
          </w:hyperlink>
        </w:p>
        <w:p w14:paraId="442A0B79" w14:textId="41CC6991" w:rsidR="008853D8" w:rsidRPr="008853D8" w:rsidRDefault="003109D9">
          <w:pPr>
            <w:pStyle w:val="TDC1"/>
            <w:tabs>
              <w:tab w:val="left" w:pos="426"/>
              <w:tab w:val="right" w:leader="dot" w:pos="9962"/>
            </w:tabs>
            <w:rPr>
              <w:rFonts w:eastAsiaTheme="minorEastAsia"/>
              <w:noProof/>
              <w:sz w:val="20"/>
              <w:szCs w:val="20"/>
              <w:lang w:eastAsia="es-CL"/>
            </w:rPr>
          </w:pPr>
          <w:hyperlink w:anchor="_Toc534289075" w:history="1">
            <w:r w:rsidR="008853D8" w:rsidRPr="008853D8">
              <w:rPr>
                <w:rStyle w:val="Hipervnculo"/>
                <w:noProof/>
                <w:sz w:val="20"/>
                <w:szCs w:val="20"/>
              </w:rPr>
              <w:t>4</w:t>
            </w:r>
            <w:r w:rsidR="008853D8" w:rsidRPr="008853D8">
              <w:rPr>
                <w:rFonts w:eastAsiaTheme="minorEastAsia"/>
                <w:noProof/>
                <w:sz w:val="20"/>
                <w:szCs w:val="20"/>
                <w:lang w:eastAsia="es-CL"/>
              </w:rPr>
              <w:tab/>
            </w:r>
            <w:r w:rsidR="008853D8" w:rsidRPr="008853D8">
              <w:rPr>
                <w:rStyle w:val="Hipervnculo"/>
                <w:noProof/>
                <w:sz w:val="20"/>
                <w:szCs w:val="20"/>
              </w:rPr>
              <w:t>ANTECEDENTES DE LA ACTIVIDAD DE FISCALIZACIÓN</w:t>
            </w:r>
            <w:r w:rsidR="008853D8" w:rsidRPr="008853D8">
              <w:rPr>
                <w:noProof/>
                <w:webHidden/>
                <w:sz w:val="20"/>
                <w:szCs w:val="20"/>
              </w:rPr>
              <w:tab/>
            </w:r>
            <w:r w:rsidR="008853D8" w:rsidRPr="008853D8">
              <w:rPr>
                <w:noProof/>
                <w:webHidden/>
                <w:sz w:val="20"/>
                <w:szCs w:val="20"/>
              </w:rPr>
              <w:fldChar w:fldCharType="begin"/>
            </w:r>
            <w:r w:rsidR="008853D8" w:rsidRPr="008853D8">
              <w:rPr>
                <w:noProof/>
                <w:webHidden/>
                <w:sz w:val="20"/>
                <w:szCs w:val="20"/>
              </w:rPr>
              <w:instrText xml:space="preserve"> PAGEREF _Toc534289075 \h </w:instrText>
            </w:r>
            <w:r w:rsidR="008853D8" w:rsidRPr="008853D8">
              <w:rPr>
                <w:noProof/>
                <w:webHidden/>
                <w:sz w:val="20"/>
                <w:szCs w:val="20"/>
              </w:rPr>
            </w:r>
            <w:r w:rsidR="008853D8" w:rsidRPr="008853D8">
              <w:rPr>
                <w:noProof/>
                <w:webHidden/>
                <w:sz w:val="20"/>
                <w:szCs w:val="20"/>
              </w:rPr>
              <w:fldChar w:fldCharType="separate"/>
            </w:r>
            <w:r w:rsidR="006C4835">
              <w:rPr>
                <w:noProof/>
                <w:webHidden/>
                <w:sz w:val="20"/>
                <w:szCs w:val="20"/>
              </w:rPr>
              <w:t>7</w:t>
            </w:r>
            <w:r w:rsidR="008853D8" w:rsidRPr="008853D8">
              <w:rPr>
                <w:noProof/>
                <w:webHidden/>
                <w:sz w:val="20"/>
                <w:szCs w:val="20"/>
              </w:rPr>
              <w:fldChar w:fldCharType="end"/>
            </w:r>
          </w:hyperlink>
        </w:p>
        <w:p w14:paraId="1C06EAD7" w14:textId="652707CE" w:rsidR="008853D8" w:rsidRPr="008853D8" w:rsidRDefault="003109D9" w:rsidP="008853D8">
          <w:pPr>
            <w:pStyle w:val="TDC2"/>
            <w:rPr>
              <w:rFonts w:eastAsiaTheme="minorEastAsia"/>
              <w:noProof/>
              <w:lang w:eastAsia="es-CL"/>
            </w:rPr>
          </w:pPr>
          <w:hyperlink w:anchor="_Toc534289076" w:history="1">
            <w:r w:rsidR="008853D8" w:rsidRPr="008853D8">
              <w:rPr>
                <w:rStyle w:val="Hipervnculo"/>
                <w:noProof/>
                <w:sz w:val="20"/>
                <w:szCs w:val="20"/>
              </w:rPr>
              <w:t>4.1</w:t>
            </w:r>
            <w:r w:rsidR="008853D8" w:rsidRPr="008853D8">
              <w:rPr>
                <w:rFonts w:eastAsiaTheme="minorEastAsia"/>
                <w:noProof/>
                <w:lang w:eastAsia="es-CL"/>
              </w:rPr>
              <w:tab/>
            </w:r>
            <w:r w:rsidR="008853D8" w:rsidRPr="008853D8">
              <w:rPr>
                <w:rStyle w:val="Hipervnculo"/>
                <w:noProof/>
                <w:sz w:val="20"/>
                <w:szCs w:val="20"/>
              </w:rPr>
              <w:t>Motivo de la Actividad de Fiscalización</w:t>
            </w:r>
            <w:r w:rsidR="008853D8" w:rsidRPr="008853D8">
              <w:rPr>
                <w:noProof/>
                <w:webHidden/>
              </w:rPr>
              <w:tab/>
            </w:r>
            <w:r w:rsidR="008853D8" w:rsidRPr="008853D8">
              <w:rPr>
                <w:noProof/>
                <w:webHidden/>
              </w:rPr>
              <w:fldChar w:fldCharType="begin"/>
            </w:r>
            <w:r w:rsidR="008853D8" w:rsidRPr="008853D8">
              <w:rPr>
                <w:noProof/>
                <w:webHidden/>
              </w:rPr>
              <w:instrText xml:space="preserve"> PAGEREF _Toc534289076 \h </w:instrText>
            </w:r>
            <w:r w:rsidR="008853D8" w:rsidRPr="008853D8">
              <w:rPr>
                <w:noProof/>
                <w:webHidden/>
              </w:rPr>
            </w:r>
            <w:r w:rsidR="008853D8" w:rsidRPr="008853D8">
              <w:rPr>
                <w:noProof/>
                <w:webHidden/>
              </w:rPr>
              <w:fldChar w:fldCharType="separate"/>
            </w:r>
            <w:r w:rsidR="006C4835">
              <w:rPr>
                <w:noProof/>
                <w:webHidden/>
              </w:rPr>
              <w:t>7</w:t>
            </w:r>
            <w:r w:rsidR="008853D8" w:rsidRPr="008853D8">
              <w:rPr>
                <w:noProof/>
                <w:webHidden/>
              </w:rPr>
              <w:fldChar w:fldCharType="end"/>
            </w:r>
          </w:hyperlink>
        </w:p>
        <w:p w14:paraId="506BF154" w14:textId="44A17F5C" w:rsidR="008853D8" w:rsidRPr="008853D8" w:rsidRDefault="003109D9" w:rsidP="008853D8">
          <w:pPr>
            <w:pStyle w:val="TDC2"/>
            <w:rPr>
              <w:rFonts w:eastAsiaTheme="minorEastAsia"/>
              <w:noProof/>
              <w:lang w:eastAsia="es-CL"/>
            </w:rPr>
          </w:pPr>
          <w:hyperlink w:anchor="_Toc534289077" w:history="1">
            <w:r w:rsidR="008853D8" w:rsidRPr="008853D8">
              <w:rPr>
                <w:rStyle w:val="Hipervnculo"/>
                <w:noProof/>
                <w:sz w:val="20"/>
                <w:szCs w:val="20"/>
              </w:rPr>
              <w:t>4.2</w:t>
            </w:r>
            <w:r w:rsidR="008853D8" w:rsidRPr="008853D8">
              <w:rPr>
                <w:rFonts w:eastAsiaTheme="minorEastAsia"/>
                <w:noProof/>
                <w:lang w:eastAsia="es-CL"/>
              </w:rPr>
              <w:tab/>
            </w:r>
            <w:r w:rsidR="008853D8" w:rsidRPr="008853D8">
              <w:rPr>
                <w:rStyle w:val="Hipervnculo"/>
                <w:noProof/>
                <w:sz w:val="20"/>
                <w:szCs w:val="20"/>
              </w:rPr>
              <w:t>Materia Específica Objeto de la Fiscalización Ambiental</w:t>
            </w:r>
            <w:r w:rsidR="008853D8" w:rsidRPr="008853D8">
              <w:rPr>
                <w:noProof/>
                <w:webHidden/>
              </w:rPr>
              <w:tab/>
            </w:r>
            <w:r w:rsidR="008853D8" w:rsidRPr="008853D8">
              <w:rPr>
                <w:noProof/>
                <w:webHidden/>
              </w:rPr>
              <w:fldChar w:fldCharType="begin"/>
            </w:r>
            <w:r w:rsidR="008853D8" w:rsidRPr="008853D8">
              <w:rPr>
                <w:noProof/>
                <w:webHidden/>
              </w:rPr>
              <w:instrText xml:space="preserve"> PAGEREF _Toc534289077 \h </w:instrText>
            </w:r>
            <w:r w:rsidR="008853D8" w:rsidRPr="008853D8">
              <w:rPr>
                <w:noProof/>
                <w:webHidden/>
              </w:rPr>
            </w:r>
            <w:r w:rsidR="008853D8" w:rsidRPr="008853D8">
              <w:rPr>
                <w:noProof/>
                <w:webHidden/>
              </w:rPr>
              <w:fldChar w:fldCharType="separate"/>
            </w:r>
            <w:r w:rsidR="006C4835">
              <w:rPr>
                <w:noProof/>
                <w:webHidden/>
              </w:rPr>
              <w:t>7</w:t>
            </w:r>
            <w:r w:rsidR="008853D8" w:rsidRPr="008853D8">
              <w:rPr>
                <w:noProof/>
                <w:webHidden/>
              </w:rPr>
              <w:fldChar w:fldCharType="end"/>
            </w:r>
          </w:hyperlink>
        </w:p>
        <w:p w14:paraId="5815F855" w14:textId="30C09BCE" w:rsidR="008853D8" w:rsidRPr="008853D8" w:rsidRDefault="003109D9" w:rsidP="008853D8">
          <w:pPr>
            <w:pStyle w:val="TDC2"/>
            <w:rPr>
              <w:rFonts w:eastAsiaTheme="minorEastAsia"/>
              <w:noProof/>
              <w:lang w:eastAsia="es-CL"/>
            </w:rPr>
          </w:pPr>
          <w:hyperlink w:anchor="_Toc534289078" w:history="1">
            <w:r w:rsidR="008853D8" w:rsidRPr="008853D8">
              <w:rPr>
                <w:rStyle w:val="Hipervnculo"/>
                <w:noProof/>
                <w:sz w:val="20"/>
                <w:szCs w:val="20"/>
              </w:rPr>
              <w:t>4.3</w:t>
            </w:r>
            <w:r w:rsidR="008853D8" w:rsidRPr="008853D8">
              <w:rPr>
                <w:rFonts w:eastAsiaTheme="minorEastAsia"/>
                <w:noProof/>
                <w:lang w:eastAsia="es-CL"/>
              </w:rPr>
              <w:tab/>
            </w:r>
            <w:r w:rsidR="008853D8" w:rsidRPr="008853D8">
              <w:rPr>
                <w:rStyle w:val="Hipervnculo"/>
                <w:noProof/>
                <w:sz w:val="20"/>
                <w:szCs w:val="20"/>
              </w:rPr>
              <w:t>Aspectos relativos a la ejecución de la Inspección Ambiental</w:t>
            </w:r>
            <w:r w:rsidR="008853D8" w:rsidRPr="008853D8">
              <w:rPr>
                <w:noProof/>
                <w:webHidden/>
              </w:rPr>
              <w:tab/>
            </w:r>
            <w:r w:rsidR="008853D8" w:rsidRPr="008853D8">
              <w:rPr>
                <w:noProof/>
                <w:webHidden/>
              </w:rPr>
              <w:fldChar w:fldCharType="begin"/>
            </w:r>
            <w:r w:rsidR="008853D8" w:rsidRPr="008853D8">
              <w:rPr>
                <w:noProof/>
                <w:webHidden/>
              </w:rPr>
              <w:instrText xml:space="preserve"> PAGEREF _Toc534289078 \h </w:instrText>
            </w:r>
            <w:r w:rsidR="008853D8" w:rsidRPr="008853D8">
              <w:rPr>
                <w:noProof/>
                <w:webHidden/>
              </w:rPr>
            </w:r>
            <w:r w:rsidR="008853D8" w:rsidRPr="008853D8">
              <w:rPr>
                <w:noProof/>
                <w:webHidden/>
              </w:rPr>
              <w:fldChar w:fldCharType="separate"/>
            </w:r>
            <w:r w:rsidR="006C4835">
              <w:rPr>
                <w:noProof/>
                <w:webHidden/>
              </w:rPr>
              <w:t>7</w:t>
            </w:r>
            <w:r w:rsidR="008853D8" w:rsidRPr="008853D8">
              <w:rPr>
                <w:noProof/>
                <w:webHidden/>
              </w:rPr>
              <w:fldChar w:fldCharType="end"/>
            </w:r>
          </w:hyperlink>
        </w:p>
        <w:p w14:paraId="5DE4C665" w14:textId="255276A4" w:rsidR="008853D8" w:rsidRPr="008853D8" w:rsidRDefault="003109D9">
          <w:pPr>
            <w:pStyle w:val="TDC3"/>
            <w:rPr>
              <w:rFonts w:asciiTheme="minorHAnsi" w:eastAsiaTheme="minorEastAsia" w:hAnsiTheme="minorHAnsi" w:cstheme="minorBidi"/>
              <w:b w:val="0"/>
              <w:bCs w:val="0"/>
              <w:sz w:val="20"/>
              <w:szCs w:val="20"/>
              <w:lang w:eastAsia="es-CL"/>
            </w:rPr>
          </w:pPr>
          <w:hyperlink w:anchor="_Toc534289079" w:history="1">
            <w:r w:rsidR="008853D8" w:rsidRPr="008853D8">
              <w:rPr>
                <w:rStyle w:val="Hipervnculo"/>
                <w:b w:val="0"/>
                <w:sz w:val="20"/>
                <w:szCs w:val="20"/>
              </w:rPr>
              <w:t>4.3.1</w:t>
            </w:r>
            <w:r w:rsidR="008853D8" w:rsidRPr="008853D8">
              <w:rPr>
                <w:rFonts w:asciiTheme="minorHAnsi" w:eastAsiaTheme="minorEastAsia" w:hAnsiTheme="minorHAnsi" w:cstheme="minorBidi"/>
                <w:b w:val="0"/>
                <w:bCs w:val="0"/>
                <w:sz w:val="20"/>
                <w:szCs w:val="20"/>
                <w:lang w:eastAsia="es-CL"/>
              </w:rPr>
              <w:tab/>
            </w:r>
            <w:r w:rsidR="008853D8" w:rsidRPr="008853D8">
              <w:rPr>
                <w:rStyle w:val="Hipervnculo"/>
                <w:b w:val="0"/>
                <w:sz w:val="20"/>
                <w:szCs w:val="20"/>
              </w:rPr>
              <w:t>Ejecución de la inspección</w:t>
            </w:r>
            <w:r w:rsidR="008853D8" w:rsidRPr="008853D8">
              <w:rPr>
                <w:b w:val="0"/>
                <w:webHidden/>
                <w:sz w:val="20"/>
                <w:szCs w:val="20"/>
              </w:rPr>
              <w:tab/>
            </w:r>
            <w:r w:rsidR="008853D8" w:rsidRPr="008853D8">
              <w:rPr>
                <w:b w:val="0"/>
                <w:webHidden/>
                <w:sz w:val="20"/>
                <w:szCs w:val="20"/>
              </w:rPr>
              <w:fldChar w:fldCharType="begin"/>
            </w:r>
            <w:r w:rsidR="008853D8" w:rsidRPr="008853D8">
              <w:rPr>
                <w:b w:val="0"/>
                <w:webHidden/>
                <w:sz w:val="20"/>
                <w:szCs w:val="20"/>
              </w:rPr>
              <w:instrText xml:space="preserve"> PAGEREF _Toc534289079 \h </w:instrText>
            </w:r>
            <w:r w:rsidR="008853D8" w:rsidRPr="008853D8">
              <w:rPr>
                <w:b w:val="0"/>
                <w:webHidden/>
                <w:sz w:val="20"/>
                <w:szCs w:val="20"/>
              </w:rPr>
            </w:r>
            <w:r w:rsidR="008853D8" w:rsidRPr="008853D8">
              <w:rPr>
                <w:b w:val="0"/>
                <w:webHidden/>
                <w:sz w:val="20"/>
                <w:szCs w:val="20"/>
              </w:rPr>
              <w:fldChar w:fldCharType="separate"/>
            </w:r>
            <w:r w:rsidR="006C4835">
              <w:rPr>
                <w:b w:val="0"/>
                <w:webHidden/>
                <w:sz w:val="20"/>
                <w:szCs w:val="20"/>
              </w:rPr>
              <w:t>7</w:t>
            </w:r>
            <w:r w:rsidR="008853D8" w:rsidRPr="008853D8">
              <w:rPr>
                <w:b w:val="0"/>
                <w:webHidden/>
                <w:sz w:val="20"/>
                <w:szCs w:val="20"/>
              </w:rPr>
              <w:fldChar w:fldCharType="end"/>
            </w:r>
          </w:hyperlink>
        </w:p>
        <w:p w14:paraId="2C9BF1A6" w14:textId="79473F81" w:rsidR="008853D8" w:rsidRPr="008853D8" w:rsidRDefault="003109D9">
          <w:pPr>
            <w:pStyle w:val="TDC3"/>
            <w:rPr>
              <w:rFonts w:asciiTheme="minorHAnsi" w:eastAsiaTheme="minorEastAsia" w:hAnsiTheme="minorHAnsi" w:cstheme="minorBidi"/>
              <w:b w:val="0"/>
              <w:bCs w:val="0"/>
              <w:sz w:val="20"/>
              <w:szCs w:val="20"/>
              <w:lang w:eastAsia="es-CL"/>
            </w:rPr>
          </w:pPr>
          <w:hyperlink w:anchor="_Toc534289080" w:history="1">
            <w:r w:rsidR="008853D8" w:rsidRPr="008853D8">
              <w:rPr>
                <w:rStyle w:val="Hipervnculo"/>
                <w:b w:val="0"/>
                <w:sz w:val="20"/>
                <w:szCs w:val="20"/>
              </w:rPr>
              <w:t>4.3.2</w:t>
            </w:r>
            <w:r w:rsidR="008853D8" w:rsidRPr="008853D8">
              <w:rPr>
                <w:rFonts w:asciiTheme="minorHAnsi" w:eastAsiaTheme="minorEastAsia" w:hAnsiTheme="minorHAnsi" w:cstheme="minorBidi"/>
                <w:b w:val="0"/>
                <w:bCs w:val="0"/>
                <w:sz w:val="20"/>
                <w:szCs w:val="20"/>
                <w:lang w:eastAsia="es-CL"/>
              </w:rPr>
              <w:tab/>
            </w:r>
            <w:r w:rsidR="008853D8" w:rsidRPr="008853D8">
              <w:rPr>
                <w:rStyle w:val="Hipervnculo"/>
                <w:b w:val="0"/>
                <w:sz w:val="20"/>
                <w:szCs w:val="20"/>
              </w:rPr>
              <w:t>Esquema de recorrido</w:t>
            </w:r>
            <w:r w:rsidR="008853D8" w:rsidRPr="008853D8">
              <w:rPr>
                <w:b w:val="0"/>
                <w:webHidden/>
                <w:sz w:val="20"/>
                <w:szCs w:val="20"/>
              </w:rPr>
              <w:tab/>
            </w:r>
            <w:r w:rsidR="008853D8" w:rsidRPr="008853D8">
              <w:rPr>
                <w:b w:val="0"/>
                <w:webHidden/>
                <w:sz w:val="20"/>
                <w:szCs w:val="20"/>
              </w:rPr>
              <w:fldChar w:fldCharType="begin"/>
            </w:r>
            <w:r w:rsidR="008853D8" w:rsidRPr="008853D8">
              <w:rPr>
                <w:b w:val="0"/>
                <w:webHidden/>
                <w:sz w:val="20"/>
                <w:szCs w:val="20"/>
              </w:rPr>
              <w:instrText xml:space="preserve"> PAGEREF _Toc534289080 \h </w:instrText>
            </w:r>
            <w:r w:rsidR="008853D8" w:rsidRPr="008853D8">
              <w:rPr>
                <w:b w:val="0"/>
                <w:webHidden/>
                <w:sz w:val="20"/>
                <w:szCs w:val="20"/>
              </w:rPr>
            </w:r>
            <w:r w:rsidR="008853D8" w:rsidRPr="008853D8">
              <w:rPr>
                <w:b w:val="0"/>
                <w:webHidden/>
                <w:sz w:val="20"/>
                <w:szCs w:val="20"/>
              </w:rPr>
              <w:fldChar w:fldCharType="separate"/>
            </w:r>
            <w:r w:rsidR="006C4835">
              <w:rPr>
                <w:b w:val="0"/>
                <w:webHidden/>
                <w:sz w:val="20"/>
                <w:szCs w:val="20"/>
              </w:rPr>
              <w:t>8</w:t>
            </w:r>
            <w:r w:rsidR="008853D8" w:rsidRPr="008853D8">
              <w:rPr>
                <w:b w:val="0"/>
                <w:webHidden/>
                <w:sz w:val="20"/>
                <w:szCs w:val="20"/>
              </w:rPr>
              <w:fldChar w:fldCharType="end"/>
            </w:r>
          </w:hyperlink>
        </w:p>
        <w:p w14:paraId="759248CA" w14:textId="07143941" w:rsidR="008853D8" w:rsidRPr="008853D8" w:rsidRDefault="003109D9">
          <w:pPr>
            <w:pStyle w:val="TDC3"/>
            <w:rPr>
              <w:rFonts w:asciiTheme="minorHAnsi" w:eastAsiaTheme="minorEastAsia" w:hAnsiTheme="minorHAnsi" w:cstheme="minorBidi"/>
              <w:b w:val="0"/>
              <w:bCs w:val="0"/>
              <w:sz w:val="20"/>
              <w:szCs w:val="20"/>
              <w:lang w:eastAsia="es-CL"/>
            </w:rPr>
          </w:pPr>
          <w:hyperlink w:anchor="_Toc534289081" w:history="1">
            <w:r w:rsidR="008853D8" w:rsidRPr="008853D8">
              <w:rPr>
                <w:rStyle w:val="Hipervnculo"/>
                <w:b w:val="0"/>
                <w:sz w:val="20"/>
                <w:szCs w:val="20"/>
              </w:rPr>
              <w:t>4.3.3</w:t>
            </w:r>
            <w:r w:rsidR="008853D8" w:rsidRPr="008853D8">
              <w:rPr>
                <w:rFonts w:asciiTheme="minorHAnsi" w:eastAsiaTheme="minorEastAsia" w:hAnsiTheme="minorHAnsi" w:cstheme="minorBidi"/>
                <w:b w:val="0"/>
                <w:bCs w:val="0"/>
                <w:sz w:val="20"/>
                <w:szCs w:val="20"/>
                <w:lang w:eastAsia="es-CL"/>
              </w:rPr>
              <w:tab/>
            </w:r>
            <w:r w:rsidR="008853D8" w:rsidRPr="008853D8">
              <w:rPr>
                <w:rStyle w:val="Hipervnculo"/>
                <w:b w:val="0"/>
                <w:sz w:val="20"/>
                <w:szCs w:val="20"/>
              </w:rPr>
              <w:t>Detalle del Recorrido de la Inspección</w:t>
            </w:r>
            <w:r w:rsidR="008853D8" w:rsidRPr="008853D8">
              <w:rPr>
                <w:b w:val="0"/>
                <w:webHidden/>
                <w:sz w:val="20"/>
                <w:szCs w:val="20"/>
              </w:rPr>
              <w:tab/>
            </w:r>
            <w:r w:rsidR="008853D8" w:rsidRPr="008853D8">
              <w:rPr>
                <w:b w:val="0"/>
                <w:webHidden/>
                <w:sz w:val="20"/>
                <w:szCs w:val="20"/>
              </w:rPr>
              <w:fldChar w:fldCharType="begin"/>
            </w:r>
            <w:r w:rsidR="008853D8" w:rsidRPr="008853D8">
              <w:rPr>
                <w:b w:val="0"/>
                <w:webHidden/>
                <w:sz w:val="20"/>
                <w:szCs w:val="20"/>
              </w:rPr>
              <w:instrText xml:space="preserve"> PAGEREF _Toc534289081 \h </w:instrText>
            </w:r>
            <w:r w:rsidR="008853D8" w:rsidRPr="008853D8">
              <w:rPr>
                <w:b w:val="0"/>
                <w:webHidden/>
                <w:sz w:val="20"/>
                <w:szCs w:val="20"/>
              </w:rPr>
            </w:r>
            <w:r w:rsidR="008853D8" w:rsidRPr="008853D8">
              <w:rPr>
                <w:b w:val="0"/>
                <w:webHidden/>
                <w:sz w:val="20"/>
                <w:szCs w:val="20"/>
              </w:rPr>
              <w:fldChar w:fldCharType="separate"/>
            </w:r>
            <w:r w:rsidR="006C4835">
              <w:rPr>
                <w:b w:val="0"/>
                <w:webHidden/>
                <w:sz w:val="20"/>
                <w:szCs w:val="20"/>
              </w:rPr>
              <w:t>9</w:t>
            </w:r>
            <w:r w:rsidR="008853D8" w:rsidRPr="008853D8">
              <w:rPr>
                <w:b w:val="0"/>
                <w:webHidden/>
                <w:sz w:val="20"/>
                <w:szCs w:val="20"/>
              </w:rPr>
              <w:fldChar w:fldCharType="end"/>
            </w:r>
          </w:hyperlink>
        </w:p>
        <w:p w14:paraId="07FF6546" w14:textId="4C0AB5B1" w:rsidR="008853D8" w:rsidRPr="008853D8" w:rsidRDefault="003109D9" w:rsidP="008853D8">
          <w:pPr>
            <w:pStyle w:val="TDC2"/>
            <w:rPr>
              <w:rFonts w:eastAsiaTheme="minorEastAsia"/>
              <w:noProof/>
              <w:lang w:eastAsia="es-CL"/>
            </w:rPr>
          </w:pPr>
          <w:hyperlink w:anchor="_Toc534289082" w:history="1">
            <w:r w:rsidR="008853D8" w:rsidRPr="008853D8">
              <w:rPr>
                <w:rStyle w:val="Hipervnculo"/>
                <w:noProof/>
                <w:sz w:val="20"/>
                <w:szCs w:val="20"/>
              </w:rPr>
              <w:t>4.4</w:t>
            </w:r>
            <w:r w:rsidR="008853D8" w:rsidRPr="008853D8">
              <w:rPr>
                <w:rFonts w:eastAsiaTheme="minorEastAsia"/>
                <w:noProof/>
                <w:lang w:eastAsia="es-CL"/>
              </w:rPr>
              <w:tab/>
            </w:r>
            <w:r w:rsidR="008853D8" w:rsidRPr="008853D8">
              <w:rPr>
                <w:rStyle w:val="Hipervnculo"/>
                <w:noProof/>
                <w:sz w:val="20"/>
                <w:szCs w:val="20"/>
              </w:rPr>
              <w:t>Revisión Documental</w:t>
            </w:r>
            <w:r w:rsidR="008853D8" w:rsidRPr="008853D8">
              <w:rPr>
                <w:noProof/>
                <w:webHidden/>
              </w:rPr>
              <w:tab/>
            </w:r>
            <w:r w:rsidR="008853D8" w:rsidRPr="008853D8">
              <w:rPr>
                <w:noProof/>
                <w:webHidden/>
              </w:rPr>
              <w:fldChar w:fldCharType="begin"/>
            </w:r>
            <w:r w:rsidR="008853D8" w:rsidRPr="008853D8">
              <w:rPr>
                <w:noProof/>
                <w:webHidden/>
              </w:rPr>
              <w:instrText xml:space="preserve"> PAGEREF _Toc534289082 \h </w:instrText>
            </w:r>
            <w:r w:rsidR="008853D8" w:rsidRPr="008853D8">
              <w:rPr>
                <w:noProof/>
                <w:webHidden/>
              </w:rPr>
            </w:r>
            <w:r w:rsidR="008853D8" w:rsidRPr="008853D8">
              <w:rPr>
                <w:noProof/>
                <w:webHidden/>
              </w:rPr>
              <w:fldChar w:fldCharType="separate"/>
            </w:r>
            <w:r w:rsidR="006C4835">
              <w:rPr>
                <w:noProof/>
                <w:webHidden/>
              </w:rPr>
              <w:t>10</w:t>
            </w:r>
            <w:r w:rsidR="008853D8" w:rsidRPr="008853D8">
              <w:rPr>
                <w:noProof/>
                <w:webHidden/>
              </w:rPr>
              <w:fldChar w:fldCharType="end"/>
            </w:r>
          </w:hyperlink>
        </w:p>
        <w:p w14:paraId="6BDCD384" w14:textId="3CF9D5D8" w:rsidR="008853D8" w:rsidRPr="008853D8" w:rsidRDefault="003109D9">
          <w:pPr>
            <w:pStyle w:val="TDC3"/>
            <w:rPr>
              <w:rFonts w:asciiTheme="minorHAnsi" w:eastAsiaTheme="minorEastAsia" w:hAnsiTheme="minorHAnsi" w:cstheme="minorBidi"/>
              <w:b w:val="0"/>
              <w:bCs w:val="0"/>
              <w:sz w:val="20"/>
              <w:szCs w:val="20"/>
              <w:lang w:eastAsia="es-CL"/>
            </w:rPr>
          </w:pPr>
          <w:hyperlink w:anchor="_Toc534289083" w:history="1">
            <w:r w:rsidR="008853D8" w:rsidRPr="008853D8">
              <w:rPr>
                <w:rStyle w:val="Hipervnculo"/>
                <w:b w:val="0"/>
                <w:sz w:val="20"/>
                <w:szCs w:val="20"/>
              </w:rPr>
              <w:t>4.4.1</w:t>
            </w:r>
            <w:r w:rsidR="008853D8" w:rsidRPr="008853D8">
              <w:rPr>
                <w:rFonts w:asciiTheme="minorHAnsi" w:eastAsiaTheme="minorEastAsia" w:hAnsiTheme="minorHAnsi" w:cstheme="minorBidi"/>
                <w:b w:val="0"/>
                <w:bCs w:val="0"/>
                <w:sz w:val="20"/>
                <w:szCs w:val="20"/>
                <w:lang w:eastAsia="es-CL"/>
              </w:rPr>
              <w:tab/>
            </w:r>
            <w:r w:rsidR="008853D8" w:rsidRPr="008853D8">
              <w:rPr>
                <w:rStyle w:val="Hipervnculo"/>
                <w:b w:val="0"/>
                <w:sz w:val="20"/>
                <w:szCs w:val="20"/>
              </w:rPr>
              <w:t>Documentos Revisados</w:t>
            </w:r>
            <w:r w:rsidR="008853D8" w:rsidRPr="008853D8">
              <w:rPr>
                <w:b w:val="0"/>
                <w:webHidden/>
                <w:sz w:val="20"/>
                <w:szCs w:val="20"/>
              </w:rPr>
              <w:tab/>
            </w:r>
            <w:r w:rsidR="008853D8" w:rsidRPr="008853D8">
              <w:rPr>
                <w:b w:val="0"/>
                <w:webHidden/>
                <w:sz w:val="20"/>
                <w:szCs w:val="20"/>
              </w:rPr>
              <w:fldChar w:fldCharType="begin"/>
            </w:r>
            <w:r w:rsidR="008853D8" w:rsidRPr="008853D8">
              <w:rPr>
                <w:b w:val="0"/>
                <w:webHidden/>
                <w:sz w:val="20"/>
                <w:szCs w:val="20"/>
              </w:rPr>
              <w:instrText xml:space="preserve"> PAGEREF _Toc534289083 \h </w:instrText>
            </w:r>
            <w:r w:rsidR="008853D8" w:rsidRPr="008853D8">
              <w:rPr>
                <w:b w:val="0"/>
                <w:webHidden/>
                <w:sz w:val="20"/>
                <w:szCs w:val="20"/>
              </w:rPr>
            </w:r>
            <w:r w:rsidR="008853D8" w:rsidRPr="008853D8">
              <w:rPr>
                <w:b w:val="0"/>
                <w:webHidden/>
                <w:sz w:val="20"/>
                <w:szCs w:val="20"/>
              </w:rPr>
              <w:fldChar w:fldCharType="separate"/>
            </w:r>
            <w:r w:rsidR="006C4835">
              <w:rPr>
                <w:b w:val="0"/>
                <w:webHidden/>
                <w:sz w:val="20"/>
                <w:szCs w:val="20"/>
              </w:rPr>
              <w:t>10</w:t>
            </w:r>
            <w:r w:rsidR="008853D8" w:rsidRPr="008853D8">
              <w:rPr>
                <w:b w:val="0"/>
                <w:webHidden/>
                <w:sz w:val="20"/>
                <w:szCs w:val="20"/>
              </w:rPr>
              <w:fldChar w:fldCharType="end"/>
            </w:r>
          </w:hyperlink>
        </w:p>
        <w:p w14:paraId="11AB6BC9" w14:textId="5DEE6426" w:rsidR="008853D8" w:rsidRPr="008853D8" w:rsidRDefault="003109D9">
          <w:pPr>
            <w:pStyle w:val="TDC1"/>
            <w:tabs>
              <w:tab w:val="left" w:pos="426"/>
              <w:tab w:val="right" w:leader="dot" w:pos="9962"/>
            </w:tabs>
            <w:rPr>
              <w:rFonts w:eastAsiaTheme="minorEastAsia"/>
              <w:noProof/>
              <w:sz w:val="20"/>
              <w:szCs w:val="20"/>
              <w:lang w:eastAsia="es-CL"/>
            </w:rPr>
          </w:pPr>
          <w:hyperlink w:anchor="_Toc534289084" w:history="1">
            <w:r w:rsidR="008853D8" w:rsidRPr="008853D8">
              <w:rPr>
                <w:rStyle w:val="Hipervnculo"/>
                <w:noProof/>
                <w:sz w:val="20"/>
                <w:szCs w:val="20"/>
              </w:rPr>
              <w:t>5</w:t>
            </w:r>
            <w:r w:rsidR="008853D8" w:rsidRPr="008853D8">
              <w:rPr>
                <w:rFonts w:eastAsiaTheme="minorEastAsia"/>
                <w:noProof/>
                <w:sz w:val="20"/>
                <w:szCs w:val="20"/>
                <w:lang w:eastAsia="es-CL"/>
              </w:rPr>
              <w:tab/>
            </w:r>
            <w:r w:rsidR="008853D8" w:rsidRPr="008853D8">
              <w:rPr>
                <w:rStyle w:val="Hipervnculo"/>
                <w:noProof/>
                <w:sz w:val="20"/>
                <w:szCs w:val="20"/>
              </w:rPr>
              <w:t>HECHOS CONSTATADOS.</w:t>
            </w:r>
            <w:r w:rsidR="008853D8" w:rsidRPr="008853D8">
              <w:rPr>
                <w:noProof/>
                <w:webHidden/>
                <w:sz w:val="20"/>
                <w:szCs w:val="20"/>
              </w:rPr>
              <w:tab/>
            </w:r>
            <w:r w:rsidR="008853D8" w:rsidRPr="008853D8">
              <w:rPr>
                <w:noProof/>
                <w:webHidden/>
                <w:sz w:val="20"/>
                <w:szCs w:val="20"/>
              </w:rPr>
              <w:fldChar w:fldCharType="begin"/>
            </w:r>
            <w:r w:rsidR="008853D8" w:rsidRPr="008853D8">
              <w:rPr>
                <w:noProof/>
                <w:webHidden/>
                <w:sz w:val="20"/>
                <w:szCs w:val="20"/>
              </w:rPr>
              <w:instrText xml:space="preserve"> PAGEREF _Toc534289084 \h </w:instrText>
            </w:r>
            <w:r w:rsidR="008853D8" w:rsidRPr="008853D8">
              <w:rPr>
                <w:noProof/>
                <w:webHidden/>
                <w:sz w:val="20"/>
                <w:szCs w:val="20"/>
              </w:rPr>
            </w:r>
            <w:r w:rsidR="008853D8" w:rsidRPr="008853D8">
              <w:rPr>
                <w:noProof/>
                <w:webHidden/>
                <w:sz w:val="20"/>
                <w:szCs w:val="20"/>
              </w:rPr>
              <w:fldChar w:fldCharType="separate"/>
            </w:r>
            <w:r w:rsidR="006C4835">
              <w:rPr>
                <w:noProof/>
                <w:webHidden/>
                <w:sz w:val="20"/>
                <w:szCs w:val="20"/>
              </w:rPr>
              <w:t>11</w:t>
            </w:r>
            <w:r w:rsidR="008853D8" w:rsidRPr="008853D8">
              <w:rPr>
                <w:noProof/>
                <w:webHidden/>
                <w:sz w:val="20"/>
                <w:szCs w:val="20"/>
              </w:rPr>
              <w:fldChar w:fldCharType="end"/>
            </w:r>
          </w:hyperlink>
        </w:p>
        <w:p w14:paraId="7852C92B" w14:textId="05D4C587" w:rsidR="008853D8" w:rsidRPr="008853D8" w:rsidRDefault="003109D9" w:rsidP="008853D8">
          <w:pPr>
            <w:pStyle w:val="TDC2"/>
            <w:rPr>
              <w:rFonts w:eastAsiaTheme="minorEastAsia"/>
              <w:noProof/>
              <w:lang w:eastAsia="es-CL"/>
            </w:rPr>
          </w:pPr>
          <w:hyperlink w:anchor="_Toc534289085" w:history="1">
            <w:r w:rsidR="008853D8" w:rsidRPr="008853D8">
              <w:rPr>
                <w:rStyle w:val="Hipervnculo"/>
                <w:noProof/>
                <w:sz w:val="20"/>
                <w:szCs w:val="20"/>
              </w:rPr>
              <w:t>5.1</w:t>
            </w:r>
            <w:r w:rsidR="008853D8" w:rsidRPr="008853D8">
              <w:rPr>
                <w:rFonts w:eastAsiaTheme="minorEastAsia"/>
                <w:noProof/>
                <w:lang w:eastAsia="es-CL"/>
              </w:rPr>
              <w:tab/>
            </w:r>
            <w:r w:rsidR="008853D8" w:rsidRPr="008853D8">
              <w:rPr>
                <w:rStyle w:val="Hipervnculo"/>
                <w:noProof/>
                <w:sz w:val="20"/>
                <w:szCs w:val="20"/>
              </w:rPr>
              <w:t>Manejo de escape de peces</w:t>
            </w:r>
            <w:r w:rsidR="008853D8" w:rsidRPr="008853D8">
              <w:rPr>
                <w:noProof/>
                <w:webHidden/>
              </w:rPr>
              <w:tab/>
            </w:r>
            <w:r w:rsidR="008853D8" w:rsidRPr="008853D8">
              <w:rPr>
                <w:noProof/>
                <w:webHidden/>
              </w:rPr>
              <w:fldChar w:fldCharType="begin"/>
            </w:r>
            <w:r w:rsidR="008853D8" w:rsidRPr="008853D8">
              <w:rPr>
                <w:noProof/>
                <w:webHidden/>
              </w:rPr>
              <w:instrText xml:space="preserve"> PAGEREF _Toc534289085 \h </w:instrText>
            </w:r>
            <w:r w:rsidR="008853D8" w:rsidRPr="008853D8">
              <w:rPr>
                <w:noProof/>
                <w:webHidden/>
              </w:rPr>
            </w:r>
            <w:r w:rsidR="008853D8" w:rsidRPr="008853D8">
              <w:rPr>
                <w:noProof/>
                <w:webHidden/>
              </w:rPr>
              <w:fldChar w:fldCharType="separate"/>
            </w:r>
            <w:r w:rsidR="006C4835">
              <w:rPr>
                <w:noProof/>
                <w:webHidden/>
              </w:rPr>
              <w:t>11</w:t>
            </w:r>
            <w:r w:rsidR="008853D8" w:rsidRPr="008853D8">
              <w:rPr>
                <w:noProof/>
                <w:webHidden/>
              </w:rPr>
              <w:fldChar w:fldCharType="end"/>
            </w:r>
          </w:hyperlink>
        </w:p>
        <w:p w14:paraId="1AFC7DF2" w14:textId="0BE503B9" w:rsidR="008853D8" w:rsidRPr="008853D8" w:rsidRDefault="003109D9">
          <w:pPr>
            <w:pStyle w:val="TDC1"/>
            <w:tabs>
              <w:tab w:val="left" w:pos="426"/>
              <w:tab w:val="right" w:leader="dot" w:pos="9962"/>
            </w:tabs>
            <w:rPr>
              <w:rFonts w:eastAsiaTheme="minorEastAsia"/>
              <w:noProof/>
              <w:sz w:val="20"/>
              <w:szCs w:val="20"/>
              <w:lang w:eastAsia="es-CL"/>
            </w:rPr>
          </w:pPr>
          <w:hyperlink w:anchor="_Toc534289097" w:history="1">
            <w:r w:rsidR="008853D8" w:rsidRPr="008853D8">
              <w:rPr>
                <w:rStyle w:val="Hipervnculo"/>
                <w:noProof/>
                <w:sz w:val="20"/>
                <w:szCs w:val="20"/>
              </w:rPr>
              <w:t>6</w:t>
            </w:r>
            <w:r w:rsidR="008853D8" w:rsidRPr="008853D8">
              <w:rPr>
                <w:rFonts w:eastAsiaTheme="minorEastAsia"/>
                <w:noProof/>
                <w:sz w:val="20"/>
                <w:szCs w:val="20"/>
                <w:lang w:eastAsia="es-CL"/>
              </w:rPr>
              <w:tab/>
            </w:r>
            <w:r w:rsidR="008853D8" w:rsidRPr="008853D8">
              <w:rPr>
                <w:rStyle w:val="Hipervnculo"/>
                <w:noProof/>
                <w:sz w:val="20"/>
                <w:szCs w:val="20"/>
              </w:rPr>
              <w:t>OTROS HECHOS</w:t>
            </w:r>
            <w:r w:rsidR="008853D8" w:rsidRPr="008853D8">
              <w:rPr>
                <w:noProof/>
                <w:webHidden/>
                <w:sz w:val="20"/>
                <w:szCs w:val="20"/>
              </w:rPr>
              <w:tab/>
            </w:r>
            <w:r w:rsidR="008853D8" w:rsidRPr="008853D8">
              <w:rPr>
                <w:noProof/>
                <w:webHidden/>
                <w:sz w:val="20"/>
                <w:szCs w:val="20"/>
              </w:rPr>
              <w:fldChar w:fldCharType="begin"/>
            </w:r>
            <w:r w:rsidR="008853D8" w:rsidRPr="008853D8">
              <w:rPr>
                <w:noProof/>
                <w:webHidden/>
                <w:sz w:val="20"/>
                <w:szCs w:val="20"/>
              </w:rPr>
              <w:instrText xml:space="preserve"> PAGEREF _Toc534289097 \h </w:instrText>
            </w:r>
            <w:r w:rsidR="008853D8" w:rsidRPr="008853D8">
              <w:rPr>
                <w:noProof/>
                <w:webHidden/>
                <w:sz w:val="20"/>
                <w:szCs w:val="20"/>
              </w:rPr>
            </w:r>
            <w:r w:rsidR="008853D8" w:rsidRPr="008853D8">
              <w:rPr>
                <w:noProof/>
                <w:webHidden/>
                <w:sz w:val="20"/>
                <w:szCs w:val="20"/>
              </w:rPr>
              <w:fldChar w:fldCharType="separate"/>
            </w:r>
            <w:r w:rsidR="006C4835">
              <w:rPr>
                <w:noProof/>
                <w:webHidden/>
                <w:sz w:val="20"/>
                <w:szCs w:val="20"/>
              </w:rPr>
              <w:t>49</w:t>
            </w:r>
            <w:r w:rsidR="008853D8" w:rsidRPr="008853D8">
              <w:rPr>
                <w:noProof/>
                <w:webHidden/>
                <w:sz w:val="20"/>
                <w:szCs w:val="20"/>
              </w:rPr>
              <w:fldChar w:fldCharType="end"/>
            </w:r>
          </w:hyperlink>
        </w:p>
        <w:p w14:paraId="63786230" w14:textId="117D8F7E" w:rsidR="008853D8" w:rsidRPr="008853D8" w:rsidRDefault="003109D9">
          <w:pPr>
            <w:pStyle w:val="TDC1"/>
            <w:tabs>
              <w:tab w:val="left" w:pos="426"/>
              <w:tab w:val="right" w:leader="dot" w:pos="9962"/>
            </w:tabs>
            <w:rPr>
              <w:rFonts w:eastAsiaTheme="minorEastAsia"/>
              <w:noProof/>
              <w:sz w:val="20"/>
              <w:szCs w:val="20"/>
              <w:lang w:eastAsia="es-CL"/>
            </w:rPr>
          </w:pPr>
          <w:hyperlink w:anchor="_Toc534289098" w:history="1">
            <w:r w:rsidR="008853D8" w:rsidRPr="008853D8">
              <w:rPr>
                <w:rStyle w:val="Hipervnculo"/>
                <w:noProof/>
                <w:sz w:val="20"/>
                <w:szCs w:val="20"/>
              </w:rPr>
              <w:t>7</w:t>
            </w:r>
            <w:r w:rsidR="008853D8" w:rsidRPr="008853D8">
              <w:rPr>
                <w:rFonts w:eastAsiaTheme="minorEastAsia"/>
                <w:noProof/>
                <w:sz w:val="20"/>
                <w:szCs w:val="20"/>
                <w:lang w:eastAsia="es-CL"/>
              </w:rPr>
              <w:tab/>
            </w:r>
            <w:r w:rsidR="008853D8" w:rsidRPr="008853D8">
              <w:rPr>
                <w:rStyle w:val="Hipervnculo"/>
                <w:noProof/>
                <w:sz w:val="20"/>
                <w:szCs w:val="20"/>
              </w:rPr>
              <w:t>CONCLUSIONES</w:t>
            </w:r>
            <w:r w:rsidR="008853D8" w:rsidRPr="008853D8">
              <w:rPr>
                <w:noProof/>
                <w:webHidden/>
                <w:sz w:val="20"/>
                <w:szCs w:val="20"/>
              </w:rPr>
              <w:tab/>
            </w:r>
            <w:r w:rsidR="008853D8" w:rsidRPr="008853D8">
              <w:rPr>
                <w:noProof/>
                <w:webHidden/>
                <w:sz w:val="20"/>
                <w:szCs w:val="20"/>
              </w:rPr>
              <w:fldChar w:fldCharType="begin"/>
            </w:r>
            <w:r w:rsidR="008853D8" w:rsidRPr="008853D8">
              <w:rPr>
                <w:noProof/>
                <w:webHidden/>
                <w:sz w:val="20"/>
                <w:szCs w:val="20"/>
              </w:rPr>
              <w:instrText xml:space="preserve"> PAGEREF _Toc534289098 \h </w:instrText>
            </w:r>
            <w:r w:rsidR="008853D8" w:rsidRPr="008853D8">
              <w:rPr>
                <w:noProof/>
                <w:webHidden/>
                <w:sz w:val="20"/>
                <w:szCs w:val="20"/>
              </w:rPr>
            </w:r>
            <w:r w:rsidR="008853D8" w:rsidRPr="008853D8">
              <w:rPr>
                <w:noProof/>
                <w:webHidden/>
                <w:sz w:val="20"/>
                <w:szCs w:val="20"/>
              </w:rPr>
              <w:fldChar w:fldCharType="separate"/>
            </w:r>
            <w:r w:rsidR="006C4835">
              <w:rPr>
                <w:noProof/>
                <w:webHidden/>
                <w:sz w:val="20"/>
                <w:szCs w:val="20"/>
              </w:rPr>
              <w:t>50</w:t>
            </w:r>
            <w:r w:rsidR="008853D8" w:rsidRPr="008853D8">
              <w:rPr>
                <w:noProof/>
                <w:webHidden/>
                <w:sz w:val="20"/>
                <w:szCs w:val="20"/>
              </w:rPr>
              <w:fldChar w:fldCharType="end"/>
            </w:r>
          </w:hyperlink>
        </w:p>
        <w:p w14:paraId="1C5BAAE6" w14:textId="65C1B10A" w:rsidR="008853D8" w:rsidRDefault="003109D9">
          <w:pPr>
            <w:pStyle w:val="TDC1"/>
            <w:tabs>
              <w:tab w:val="left" w:pos="426"/>
              <w:tab w:val="right" w:leader="dot" w:pos="9962"/>
            </w:tabs>
            <w:rPr>
              <w:rFonts w:eastAsiaTheme="minorEastAsia"/>
              <w:noProof/>
              <w:lang w:eastAsia="es-CL"/>
            </w:rPr>
          </w:pPr>
          <w:hyperlink w:anchor="_Toc534289099" w:history="1">
            <w:r w:rsidR="008853D8" w:rsidRPr="008853D8">
              <w:rPr>
                <w:rStyle w:val="Hipervnculo"/>
                <w:noProof/>
                <w:sz w:val="20"/>
                <w:szCs w:val="20"/>
              </w:rPr>
              <w:t>8</w:t>
            </w:r>
            <w:r w:rsidR="008853D8" w:rsidRPr="008853D8">
              <w:rPr>
                <w:rFonts w:eastAsiaTheme="minorEastAsia"/>
                <w:noProof/>
                <w:sz w:val="20"/>
                <w:szCs w:val="20"/>
                <w:lang w:eastAsia="es-CL"/>
              </w:rPr>
              <w:tab/>
            </w:r>
            <w:r w:rsidR="008853D8" w:rsidRPr="008853D8">
              <w:rPr>
                <w:rStyle w:val="Hipervnculo"/>
                <w:noProof/>
                <w:sz w:val="20"/>
                <w:szCs w:val="20"/>
              </w:rPr>
              <w:t>ANEXOS</w:t>
            </w:r>
            <w:r w:rsidR="008853D8" w:rsidRPr="008853D8">
              <w:rPr>
                <w:noProof/>
                <w:webHidden/>
                <w:sz w:val="20"/>
                <w:szCs w:val="20"/>
              </w:rPr>
              <w:tab/>
            </w:r>
            <w:r w:rsidR="008853D8" w:rsidRPr="008853D8">
              <w:rPr>
                <w:noProof/>
                <w:webHidden/>
                <w:sz w:val="20"/>
                <w:szCs w:val="20"/>
              </w:rPr>
              <w:fldChar w:fldCharType="begin"/>
            </w:r>
            <w:r w:rsidR="008853D8" w:rsidRPr="008853D8">
              <w:rPr>
                <w:noProof/>
                <w:webHidden/>
                <w:sz w:val="20"/>
                <w:szCs w:val="20"/>
              </w:rPr>
              <w:instrText xml:space="preserve"> PAGEREF _Toc534289099 \h </w:instrText>
            </w:r>
            <w:r w:rsidR="008853D8" w:rsidRPr="008853D8">
              <w:rPr>
                <w:noProof/>
                <w:webHidden/>
                <w:sz w:val="20"/>
                <w:szCs w:val="20"/>
              </w:rPr>
            </w:r>
            <w:r w:rsidR="008853D8" w:rsidRPr="008853D8">
              <w:rPr>
                <w:noProof/>
                <w:webHidden/>
                <w:sz w:val="20"/>
                <w:szCs w:val="20"/>
              </w:rPr>
              <w:fldChar w:fldCharType="separate"/>
            </w:r>
            <w:r w:rsidR="006C4835">
              <w:rPr>
                <w:noProof/>
                <w:webHidden/>
                <w:sz w:val="20"/>
                <w:szCs w:val="20"/>
              </w:rPr>
              <w:t>53</w:t>
            </w:r>
            <w:r w:rsidR="008853D8" w:rsidRPr="008853D8">
              <w:rPr>
                <w:noProof/>
                <w:webHidden/>
                <w:sz w:val="20"/>
                <w:szCs w:val="20"/>
              </w:rPr>
              <w:fldChar w:fldCharType="end"/>
            </w:r>
          </w:hyperlink>
        </w:p>
        <w:p w14:paraId="03B7FCC5" w14:textId="77777777" w:rsidR="007A7DEB" w:rsidRPr="001E7FB4" w:rsidRDefault="007A7DEB" w:rsidP="007A7DEB">
          <w:pPr>
            <w:spacing w:line="240" w:lineRule="auto"/>
          </w:pPr>
          <w:r w:rsidRPr="001E7FB4">
            <w:rPr>
              <w:bCs/>
              <w:lang w:val="es-ES"/>
            </w:rPr>
            <w:fldChar w:fldCharType="end"/>
          </w:r>
        </w:p>
      </w:sdtContent>
    </w:sdt>
    <w:p w14:paraId="4468C26B" w14:textId="77777777" w:rsidR="001E7FB4" w:rsidRPr="0099067B" w:rsidRDefault="001E7FB4">
      <w:pPr>
        <w:rPr>
          <w:rFonts w:ascii="Calibri" w:eastAsia="Calibri" w:hAnsi="Calibri" w:cs="Calibri"/>
          <w:sz w:val="20"/>
          <w:szCs w:val="20"/>
        </w:rPr>
      </w:pPr>
      <w:bookmarkStart w:id="12" w:name="_Toc449085405"/>
      <w:r>
        <w:br w:type="page"/>
      </w:r>
    </w:p>
    <w:p w14:paraId="01F76D33" w14:textId="77777777" w:rsidR="00D42470" w:rsidRPr="00D42470" w:rsidRDefault="00D42470" w:rsidP="00987770">
      <w:pPr>
        <w:pStyle w:val="Ttulo1"/>
      </w:pPr>
      <w:bookmarkStart w:id="13" w:name="_Toc534289070"/>
      <w:r w:rsidRPr="00D42470">
        <w:lastRenderedPageBreak/>
        <w:t>RESUMEN</w:t>
      </w:r>
      <w:bookmarkEnd w:id="12"/>
      <w:bookmarkEnd w:id="13"/>
    </w:p>
    <w:p w14:paraId="0C24E757" w14:textId="77777777" w:rsidR="00D42470" w:rsidRPr="00626CCE" w:rsidRDefault="00D42470" w:rsidP="00D42470">
      <w:pPr>
        <w:spacing w:after="0" w:line="240" w:lineRule="auto"/>
        <w:contextualSpacing/>
        <w:outlineLvl w:val="0"/>
        <w:rPr>
          <w:rFonts w:ascii="Calibri" w:eastAsia="Calibri" w:hAnsi="Calibri" w:cs="Calibri"/>
          <w:sz w:val="16"/>
          <w:szCs w:val="16"/>
        </w:rPr>
      </w:pPr>
    </w:p>
    <w:p w14:paraId="7ECBB5B8" w14:textId="7E58E451" w:rsidR="008853D8" w:rsidRDefault="00D42470" w:rsidP="00D42470">
      <w:pPr>
        <w:spacing w:after="0" w:line="240" w:lineRule="auto"/>
        <w:jc w:val="both"/>
        <w:rPr>
          <w:rFonts w:ascii="Calibri" w:eastAsia="Calibri" w:hAnsi="Calibri" w:cs="Calibri"/>
          <w:sz w:val="20"/>
          <w:szCs w:val="20"/>
        </w:rPr>
      </w:pPr>
      <w:r w:rsidRPr="004173A8">
        <w:rPr>
          <w:rFonts w:ascii="Calibri" w:eastAsia="Calibri" w:hAnsi="Calibri" w:cs="Calibri"/>
          <w:sz w:val="20"/>
          <w:szCs w:val="20"/>
        </w:rPr>
        <w:t xml:space="preserve">El presente documento da cuenta de los resultados de la actividad de fiscalización ambiental realizada por </w:t>
      </w:r>
      <w:r w:rsidR="00CA671D" w:rsidRPr="004173A8">
        <w:rPr>
          <w:rFonts w:ascii="Calibri" w:eastAsia="Calibri" w:hAnsi="Calibri" w:cs="Calibri"/>
          <w:sz w:val="20"/>
          <w:szCs w:val="20"/>
        </w:rPr>
        <w:t xml:space="preserve">la </w:t>
      </w:r>
      <w:r w:rsidR="006745AA" w:rsidRPr="004173A8">
        <w:rPr>
          <w:rFonts w:ascii="Calibri" w:eastAsia="Calibri" w:hAnsi="Calibri" w:cs="Calibri"/>
          <w:sz w:val="20"/>
          <w:szCs w:val="20"/>
        </w:rPr>
        <w:t>Superintendencia</w:t>
      </w:r>
      <w:r w:rsidR="00CA671D" w:rsidRPr="004173A8">
        <w:rPr>
          <w:rFonts w:ascii="Calibri" w:eastAsia="Calibri" w:hAnsi="Calibri" w:cs="Calibri"/>
          <w:sz w:val="20"/>
          <w:szCs w:val="20"/>
        </w:rPr>
        <w:t xml:space="preserve"> del Medio Ambiente </w:t>
      </w:r>
      <w:r w:rsidRPr="004173A8">
        <w:rPr>
          <w:rFonts w:ascii="Calibri" w:eastAsia="Calibri" w:hAnsi="Calibri" w:cs="Calibri"/>
          <w:sz w:val="20"/>
          <w:szCs w:val="20"/>
        </w:rPr>
        <w:t>(S</w:t>
      </w:r>
      <w:r w:rsidR="00CA671D" w:rsidRPr="004173A8">
        <w:rPr>
          <w:rFonts w:ascii="Calibri" w:eastAsia="Calibri" w:hAnsi="Calibri" w:cs="Calibri"/>
          <w:sz w:val="20"/>
          <w:szCs w:val="20"/>
        </w:rPr>
        <w:t>MA</w:t>
      </w:r>
      <w:r w:rsidRPr="004173A8">
        <w:rPr>
          <w:rFonts w:ascii="Calibri" w:eastAsia="Calibri" w:hAnsi="Calibri" w:cs="Calibri"/>
          <w:sz w:val="20"/>
          <w:szCs w:val="20"/>
        </w:rPr>
        <w:t>), junto a</w:t>
      </w:r>
      <w:r w:rsidR="00CA671D" w:rsidRPr="004173A8">
        <w:rPr>
          <w:rFonts w:ascii="Calibri" w:eastAsia="Calibri" w:hAnsi="Calibri" w:cs="Calibri"/>
          <w:sz w:val="20"/>
          <w:szCs w:val="20"/>
        </w:rPr>
        <w:t xml:space="preserve">l Servicio Nacional de </w:t>
      </w:r>
      <w:r w:rsidR="006745AA" w:rsidRPr="004173A8">
        <w:rPr>
          <w:rFonts w:ascii="Calibri" w:eastAsia="Calibri" w:hAnsi="Calibri" w:cs="Calibri"/>
          <w:sz w:val="20"/>
          <w:szCs w:val="20"/>
        </w:rPr>
        <w:t>P</w:t>
      </w:r>
      <w:r w:rsidR="00CA671D" w:rsidRPr="004173A8">
        <w:rPr>
          <w:rFonts w:ascii="Calibri" w:eastAsia="Calibri" w:hAnsi="Calibri" w:cs="Calibri"/>
          <w:sz w:val="20"/>
          <w:szCs w:val="20"/>
        </w:rPr>
        <w:t>esca y Acui</w:t>
      </w:r>
      <w:r w:rsidR="006745AA" w:rsidRPr="004173A8">
        <w:rPr>
          <w:rFonts w:ascii="Calibri" w:eastAsia="Calibri" w:hAnsi="Calibri" w:cs="Calibri"/>
          <w:sz w:val="20"/>
          <w:szCs w:val="20"/>
        </w:rPr>
        <w:t>c</w:t>
      </w:r>
      <w:r w:rsidR="00CA671D" w:rsidRPr="004173A8">
        <w:rPr>
          <w:rFonts w:ascii="Calibri" w:eastAsia="Calibri" w:hAnsi="Calibri" w:cs="Calibri"/>
          <w:sz w:val="20"/>
          <w:szCs w:val="20"/>
        </w:rPr>
        <w:t xml:space="preserve">ultura </w:t>
      </w:r>
      <w:r w:rsidRPr="004173A8">
        <w:rPr>
          <w:rFonts w:ascii="Calibri" w:eastAsia="Calibri" w:hAnsi="Calibri" w:cs="Calibri"/>
          <w:sz w:val="20"/>
          <w:szCs w:val="20"/>
        </w:rPr>
        <w:t>(</w:t>
      </w:r>
      <w:r w:rsidR="00CA671D" w:rsidRPr="004173A8">
        <w:rPr>
          <w:rFonts w:ascii="Calibri" w:eastAsia="Calibri" w:hAnsi="Calibri" w:cs="Calibri"/>
          <w:sz w:val="20"/>
          <w:szCs w:val="20"/>
        </w:rPr>
        <w:t>SERNAPESCA</w:t>
      </w:r>
      <w:r w:rsidRPr="004173A8">
        <w:rPr>
          <w:rFonts w:ascii="Calibri" w:eastAsia="Calibri" w:hAnsi="Calibri" w:cs="Calibri"/>
          <w:sz w:val="20"/>
          <w:szCs w:val="20"/>
        </w:rPr>
        <w:t>)</w:t>
      </w:r>
      <w:r w:rsidR="00CA671D" w:rsidRPr="004173A8">
        <w:rPr>
          <w:rFonts w:ascii="Calibri" w:eastAsia="Calibri" w:hAnsi="Calibri" w:cs="Calibri"/>
          <w:sz w:val="20"/>
          <w:szCs w:val="20"/>
        </w:rPr>
        <w:t xml:space="preserve"> y </w:t>
      </w:r>
      <w:r w:rsidR="005B247C">
        <w:rPr>
          <w:rFonts w:ascii="Calibri" w:eastAsia="Calibri" w:hAnsi="Calibri" w:cs="Calibri"/>
          <w:sz w:val="20"/>
          <w:szCs w:val="20"/>
        </w:rPr>
        <w:t xml:space="preserve">a </w:t>
      </w:r>
      <w:r w:rsidR="004173A8" w:rsidRPr="004173A8">
        <w:rPr>
          <w:rFonts w:ascii="Calibri" w:eastAsia="Calibri" w:hAnsi="Calibri" w:cs="Calibri"/>
          <w:sz w:val="20"/>
          <w:szCs w:val="20"/>
        </w:rPr>
        <w:t xml:space="preserve">la </w:t>
      </w:r>
      <w:r w:rsidR="004173A8" w:rsidRPr="004173A8">
        <w:rPr>
          <w:rFonts w:cstheme="minorHAnsi"/>
          <w:sz w:val="20"/>
          <w:szCs w:val="20"/>
        </w:rPr>
        <w:t>Dirección General del Territorio Marítimo y de Marina Mercante</w:t>
      </w:r>
      <w:r w:rsidR="004173A8" w:rsidRPr="004173A8">
        <w:rPr>
          <w:rFonts w:ascii="Calibri" w:eastAsia="Calibri" w:hAnsi="Calibri" w:cs="Calibri"/>
          <w:sz w:val="20"/>
          <w:szCs w:val="20"/>
        </w:rPr>
        <w:t xml:space="preserve"> (DIRECTEMAR), </w:t>
      </w:r>
      <w:r w:rsidRPr="004173A8">
        <w:rPr>
          <w:rFonts w:ascii="Calibri" w:eastAsia="Calibri" w:hAnsi="Calibri" w:cs="Calibri"/>
          <w:sz w:val="20"/>
          <w:szCs w:val="20"/>
        </w:rPr>
        <w:t>a la unidad fiscalizable “</w:t>
      </w:r>
      <w:r w:rsidR="00CB5E39" w:rsidRPr="004173A8">
        <w:rPr>
          <w:rFonts w:ascii="Calibri" w:eastAsia="Calibri" w:hAnsi="Calibri" w:cs="Calibri"/>
          <w:sz w:val="20"/>
          <w:szCs w:val="20"/>
        </w:rPr>
        <w:t>CES Tubildad N° Solicitud 212103057</w:t>
      </w:r>
      <w:r w:rsidRPr="004173A8">
        <w:rPr>
          <w:rFonts w:ascii="Calibri" w:eastAsia="Calibri" w:hAnsi="Calibri" w:cs="Calibri"/>
          <w:sz w:val="20"/>
          <w:szCs w:val="20"/>
        </w:rPr>
        <w:t>”</w:t>
      </w:r>
      <w:r w:rsidR="005933B2" w:rsidRPr="004173A8">
        <w:rPr>
          <w:rFonts w:ascii="Calibri" w:eastAsia="Calibri" w:hAnsi="Calibri" w:cs="Calibri"/>
          <w:sz w:val="20"/>
          <w:szCs w:val="20"/>
        </w:rPr>
        <w:t xml:space="preserve">, localizada en </w:t>
      </w:r>
      <w:r w:rsidR="00CB5E39" w:rsidRPr="004173A8">
        <w:rPr>
          <w:rFonts w:ascii="Calibri" w:eastAsia="Calibri" w:hAnsi="Calibri" w:cs="Calibri"/>
          <w:sz w:val="20"/>
          <w:szCs w:val="20"/>
        </w:rPr>
        <w:t>el Estero Tubildad</w:t>
      </w:r>
      <w:r w:rsidR="005933B2" w:rsidRPr="004173A8">
        <w:rPr>
          <w:rFonts w:ascii="Calibri" w:eastAsia="Calibri" w:hAnsi="Calibri" w:cs="Calibri"/>
          <w:sz w:val="20"/>
          <w:szCs w:val="20"/>
        </w:rPr>
        <w:t xml:space="preserve">, </w:t>
      </w:r>
      <w:r w:rsidR="005B247C">
        <w:rPr>
          <w:rFonts w:ascii="Calibri" w:eastAsia="Calibri" w:hAnsi="Calibri" w:cs="Calibri"/>
          <w:sz w:val="20"/>
          <w:szCs w:val="20"/>
        </w:rPr>
        <w:t>C</w:t>
      </w:r>
      <w:r w:rsidR="005933B2" w:rsidRPr="004173A8">
        <w:rPr>
          <w:rFonts w:ascii="Calibri" w:eastAsia="Calibri" w:hAnsi="Calibri" w:cs="Calibri"/>
          <w:sz w:val="20"/>
          <w:szCs w:val="20"/>
        </w:rPr>
        <w:t>omuna</w:t>
      </w:r>
      <w:r w:rsidR="00CB5E39" w:rsidRPr="004173A8">
        <w:rPr>
          <w:rFonts w:ascii="Calibri" w:eastAsia="Calibri" w:hAnsi="Calibri" w:cs="Calibri"/>
          <w:sz w:val="20"/>
          <w:szCs w:val="20"/>
        </w:rPr>
        <w:t xml:space="preserve"> de Quemchi, Provincia de Chiloé, Región</w:t>
      </w:r>
      <w:r w:rsidR="006745AA" w:rsidRPr="004173A8">
        <w:rPr>
          <w:rFonts w:ascii="Calibri" w:eastAsia="Calibri" w:hAnsi="Calibri" w:cs="Calibri"/>
          <w:sz w:val="20"/>
          <w:szCs w:val="20"/>
        </w:rPr>
        <w:t xml:space="preserve"> </w:t>
      </w:r>
      <w:r w:rsidR="00CB5E39" w:rsidRPr="004173A8">
        <w:rPr>
          <w:rFonts w:ascii="Calibri" w:eastAsia="Calibri" w:hAnsi="Calibri" w:cs="Calibri"/>
          <w:sz w:val="20"/>
          <w:szCs w:val="20"/>
        </w:rPr>
        <w:t>de Los Lagos.</w:t>
      </w:r>
    </w:p>
    <w:p w14:paraId="68073EC1" w14:textId="77777777" w:rsidR="008853D8" w:rsidRPr="00626CCE" w:rsidRDefault="008853D8" w:rsidP="00D42470">
      <w:pPr>
        <w:spacing w:after="0" w:line="240" w:lineRule="auto"/>
        <w:jc w:val="both"/>
        <w:rPr>
          <w:rFonts w:ascii="Calibri" w:eastAsia="Calibri" w:hAnsi="Calibri" w:cs="Calibri"/>
          <w:sz w:val="16"/>
          <w:szCs w:val="16"/>
        </w:rPr>
      </w:pPr>
    </w:p>
    <w:p w14:paraId="78FF6AD2" w14:textId="77777777" w:rsidR="004C2EF5" w:rsidRDefault="00D42470" w:rsidP="000516C4">
      <w:pPr>
        <w:pStyle w:val="Prrafodelista"/>
        <w:ind w:left="0"/>
        <w:rPr>
          <w:sz w:val="20"/>
          <w:szCs w:val="20"/>
        </w:rPr>
      </w:pPr>
      <w:r w:rsidRPr="004173A8">
        <w:rPr>
          <w:rFonts w:ascii="Calibri" w:hAnsi="Calibri" w:cs="Calibri"/>
          <w:sz w:val="20"/>
          <w:szCs w:val="20"/>
        </w:rPr>
        <w:t xml:space="preserve">La actividad de inspección fue desarrollada durante </w:t>
      </w:r>
      <w:r w:rsidR="00CB5E39" w:rsidRPr="004173A8">
        <w:rPr>
          <w:rFonts w:ascii="Calibri" w:hAnsi="Calibri" w:cs="Calibri"/>
          <w:sz w:val="20"/>
          <w:szCs w:val="20"/>
        </w:rPr>
        <w:t>el</w:t>
      </w:r>
      <w:r w:rsidRPr="004173A8">
        <w:rPr>
          <w:rFonts w:ascii="Calibri" w:hAnsi="Calibri" w:cs="Calibri"/>
          <w:sz w:val="20"/>
          <w:szCs w:val="20"/>
        </w:rPr>
        <w:t xml:space="preserve"> día </w:t>
      </w:r>
      <w:r w:rsidR="00CB5E39" w:rsidRPr="004173A8">
        <w:rPr>
          <w:rFonts w:ascii="Calibri" w:hAnsi="Calibri" w:cs="Calibri"/>
          <w:sz w:val="20"/>
          <w:szCs w:val="20"/>
        </w:rPr>
        <w:t>04 de</w:t>
      </w:r>
      <w:r w:rsidR="00827298">
        <w:rPr>
          <w:rFonts w:ascii="Calibri" w:hAnsi="Calibri" w:cs="Calibri"/>
          <w:sz w:val="20"/>
          <w:szCs w:val="20"/>
        </w:rPr>
        <w:t xml:space="preserve"> e</w:t>
      </w:r>
      <w:r w:rsidR="00CB5E39" w:rsidRPr="004173A8">
        <w:rPr>
          <w:rFonts w:ascii="Calibri" w:hAnsi="Calibri" w:cs="Calibri"/>
          <w:sz w:val="20"/>
          <w:szCs w:val="20"/>
        </w:rPr>
        <w:t xml:space="preserve">nero de 2019 </w:t>
      </w:r>
      <w:r w:rsidRPr="004173A8">
        <w:rPr>
          <w:rFonts w:cstheme="minorHAnsi"/>
          <w:sz w:val="20"/>
          <w:szCs w:val="20"/>
        </w:rPr>
        <w:t>(Ver anexo</w:t>
      </w:r>
      <w:r w:rsidR="00CB5E39" w:rsidRPr="004173A8">
        <w:rPr>
          <w:rFonts w:cstheme="minorHAnsi"/>
          <w:sz w:val="20"/>
          <w:szCs w:val="20"/>
        </w:rPr>
        <w:t xml:space="preserve"> 1</w:t>
      </w:r>
      <w:r w:rsidRPr="004173A8">
        <w:rPr>
          <w:rFonts w:cstheme="minorHAnsi"/>
          <w:sz w:val="20"/>
          <w:szCs w:val="20"/>
        </w:rPr>
        <w:t>)</w:t>
      </w:r>
      <w:r w:rsidR="008853D8">
        <w:rPr>
          <w:rFonts w:cstheme="minorHAnsi"/>
          <w:sz w:val="20"/>
          <w:szCs w:val="20"/>
        </w:rPr>
        <w:t xml:space="preserve"> con motivo </w:t>
      </w:r>
      <w:r w:rsidR="007D6DC4" w:rsidRPr="00953689">
        <w:rPr>
          <w:rFonts w:cstheme="minorHAnsi"/>
          <w:sz w:val="20"/>
          <w:szCs w:val="20"/>
        </w:rPr>
        <w:t>de</w:t>
      </w:r>
      <w:r w:rsidR="007D6DC4" w:rsidRPr="00953689">
        <w:rPr>
          <w:sz w:val="20"/>
          <w:szCs w:val="20"/>
        </w:rPr>
        <w:t xml:space="preserve">l incidente ambiental </w:t>
      </w:r>
      <w:r w:rsidR="000516C4">
        <w:rPr>
          <w:sz w:val="20"/>
          <w:szCs w:val="20"/>
        </w:rPr>
        <w:t xml:space="preserve">inicial </w:t>
      </w:r>
      <w:r w:rsidR="007D6DC4" w:rsidRPr="00953689">
        <w:rPr>
          <w:sz w:val="20"/>
          <w:szCs w:val="20"/>
        </w:rPr>
        <w:t xml:space="preserve">reportado </w:t>
      </w:r>
      <w:r w:rsidR="00297CBC">
        <w:rPr>
          <w:sz w:val="20"/>
          <w:szCs w:val="20"/>
        </w:rPr>
        <w:t xml:space="preserve">el </w:t>
      </w:r>
      <w:r w:rsidR="00B315C2">
        <w:rPr>
          <w:sz w:val="20"/>
          <w:szCs w:val="20"/>
        </w:rPr>
        <w:t xml:space="preserve">27 de diciembre de 2018 </w:t>
      </w:r>
      <w:r w:rsidR="005B247C">
        <w:rPr>
          <w:sz w:val="20"/>
          <w:szCs w:val="20"/>
        </w:rPr>
        <w:t>a las 18:05 horas, por</w:t>
      </w:r>
      <w:r w:rsidR="00297CBC">
        <w:rPr>
          <w:sz w:val="20"/>
          <w:szCs w:val="20"/>
        </w:rPr>
        <w:t xml:space="preserve"> </w:t>
      </w:r>
      <w:r w:rsidR="008853D8">
        <w:rPr>
          <w:sz w:val="20"/>
          <w:szCs w:val="20"/>
        </w:rPr>
        <w:t xml:space="preserve">la empresa </w:t>
      </w:r>
      <w:r w:rsidR="008853D8" w:rsidRPr="00827298">
        <w:rPr>
          <w:rFonts w:ascii="Calibri" w:hAnsi="Calibri" w:cs="Helvetica"/>
          <w:color w:val="222222"/>
          <w:sz w:val="20"/>
          <w:szCs w:val="20"/>
        </w:rPr>
        <w:t xml:space="preserve">Productos del Mar </w:t>
      </w:r>
      <w:r w:rsidR="008853D8">
        <w:rPr>
          <w:rFonts w:ascii="Calibri" w:hAnsi="Calibri" w:cs="Helvetica"/>
          <w:color w:val="222222"/>
          <w:sz w:val="20"/>
          <w:szCs w:val="20"/>
        </w:rPr>
        <w:t xml:space="preserve">Ventisqueros </w:t>
      </w:r>
      <w:r w:rsidR="008853D8" w:rsidRPr="00827298">
        <w:rPr>
          <w:rFonts w:ascii="Calibri" w:hAnsi="Calibri" w:cs="Helvetica"/>
          <w:color w:val="222222"/>
          <w:sz w:val="20"/>
          <w:szCs w:val="20"/>
        </w:rPr>
        <w:t>S.A</w:t>
      </w:r>
      <w:r w:rsidR="008853D8">
        <w:rPr>
          <w:sz w:val="20"/>
          <w:szCs w:val="20"/>
        </w:rPr>
        <w:t xml:space="preserve"> </w:t>
      </w:r>
      <w:r w:rsidR="005B247C" w:rsidRPr="00C001EF">
        <w:rPr>
          <w:sz w:val="20"/>
          <w:szCs w:val="20"/>
        </w:rPr>
        <w:t>señalando</w:t>
      </w:r>
      <w:r w:rsidR="007D6DC4" w:rsidRPr="00C001EF">
        <w:rPr>
          <w:sz w:val="20"/>
          <w:szCs w:val="20"/>
        </w:rPr>
        <w:t xml:space="preserve"> </w:t>
      </w:r>
      <w:r w:rsidR="00860FE6" w:rsidRPr="00C001EF">
        <w:rPr>
          <w:sz w:val="20"/>
          <w:szCs w:val="20"/>
        </w:rPr>
        <w:t xml:space="preserve">en la </w:t>
      </w:r>
      <w:r w:rsidR="00860FE6" w:rsidRPr="00C001EF">
        <w:rPr>
          <w:rFonts w:ascii="Calibri" w:hAnsi="Calibri" w:cs="Helvetica"/>
          <w:sz w:val="20"/>
          <w:szCs w:val="20"/>
        </w:rPr>
        <w:t xml:space="preserve">plataforma dispuesta por la SMA para este tipo </w:t>
      </w:r>
      <w:r w:rsidR="00860FE6">
        <w:rPr>
          <w:rFonts w:ascii="Calibri" w:hAnsi="Calibri" w:cs="Helvetica"/>
          <w:color w:val="222222"/>
          <w:sz w:val="20"/>
          <w:szCs w:val="20"/>
        </w:rPr>
        <w:t xml:space="preserve">de </w:t>
      </w:r>
      <w:r w:rsidR="005B247C">
        <w:rPr>
          <w:rFonts w:ascii="Calibri" w:hAnsi="Calibri" w:cs="Helvetica"/>
          <w:color w:val="222222"/>
          <w:sz w:val="20"/>
          <w:szCs w:val="20"/>
        </w:rPr>
        <w:t>situaciones, lo</w:t>
      </w:r>
      <w:r w:rsidR="007D6DC4" w:rsidRPr="00953689">
        <w:rPr>
          <w:sz w:val="20"/>
          <w:szCs w:val="20"/>
        </w:rPr>
        <w:t xml:space="preserve"> siguiente:</w:t>
      </w:r>
      <w:r w:rsidR="000516C4">
        <w:rPr>
          <w:sz w:val="20"/>
          <w:szCs w:val="20"/>
        </w:rPr>
        <w:t xml:space="preserve"> </w:t>
      </w:r>
    </w:p>
    <w:p w14:paraId="79B1EC07" w14:textId="77777777" w:rsidR="004C2EF5" w:rsidRPr="00626CCE" w:rsidRDefault="004C2EF5" w:rsidP="000516C4">
      <w:pPr>
        <w:pStyle w:val="Prrafodelista"/>
        <w:ind w:left="0"/>
        <w:rPr>
          <w:sz w:val="16"/>
          <w:szCs w:val="16"/>
        </w:rPr>
      </w:pPr>
    </w:p>
    <w:p w14:paraId="39B8BE8E" w14:textId="0F5AC857" w:rsidR="000516C4" w:rsidRPr="00351BE8" w:rsidRDefault="000516C4" w:rsidP="000516C4">
      <w:pPr>
        <w:pStyle w:val="Prrafodelista"/>
        <w:ind w:left="0"/>
        <w:rPr>
          <w:rFonts w:ascii="Calibri" w:eastAsia="Times New Roman" w:hAnsi="Calibri" w:cs="Calibri"/>
          <w:sz w:val="20"/>
          <w:szCs w:val="20"/>
          <w:lang w:val="es-ES" w:eastAsia="es-ES"/>
        </w:rPr>
      </w:pPr>
      <w:r w:rsidRPr="005B247C">
        <w:rPr>
          <w:i/>
          <w:sz w:val="20"/>
          <w:szCs w:val="20"/>
        </w:rPr>
        <w:t>“</w:t>
      </w:r>
      <w:r w:rsidRPr="005B247C">
        <w:rPr>
          <w:rFonts w:eastAsia="Times New Roman"/>
          <w:i/>
          <w:sz w:val="20"/>
          <w:szCs w:val="20"/>
        </w:rPr>
        <w:t xml:space="preserve">El día de 27 de diciembre de 2018 en horas de la tarde en el centro Tubildad, SIEP 100120, producto de un golpe de marea se ocasionó un problema con las estructuras de cultivo, como medida preventiva se procede a aplicar </w:t>
      </w:r>
      <w:r w:rsidRPr="00BE74F2">
        <w:rPr>
          <w:rFonts w:eastAsia="Times New Roman"/>
          <w:b/>
          <w:i/>
          <w:sz w:val="20"/>
          <w:szCs w:val="20"/>
        </w:rPr>
        <w:t xml:space="preserve">Plan de Contingencia por daño a estructuras” </w:t>
      </w:r>
      <w:r w:rsidR="00BE74F2" w:rsidRPr="00BE74F2">
        <w:rPr>
          <w:rFonts w:eastAsia="Times New Roman"/>
          <w:b/>
          <w:i/>
          <w:sz w:val="20"/>
          <w:szCs w:val="20"/>
        </w:rPr>
        <w:t>(lo resaltado es nuestro)</w:t>
      </w:r>
      <w:r w:rsidR="00BE74F2">
        <w:rPr>
          <w:rFonts w:eastAsia="Times New Roman"/>
          <w:sz w:val="20"/>
          <w:szCs w:val="20"/>
        </w:rPr>
        <w:t xml:space="preserve"> </w:t>
      </w:r>
      <w:r>
        <w:rPr>
          <w:rFonts w:ascii="Calibri" w:eastAsia="Times New Roman" w:hAnsi="Calibri"/>
          <w:sz w:val="20"/>
          <w:szCs w:val="20"/>
        </w:rPr>
        <w:t>(Ver anexo 2).</w:t>
      </w:r>
    </w:p>
    <w:p w14:paraId="7F732AB8" w14:textId="77777777" w:rsidR="00324A2B" w:rsidRPr="00626CCE" w:rsidRDefault="00324A2B" w:rsidP="000516C4">
      <w:pPr>
        <w:spacing w:after="0" w:line="240" w:lineRule="auto"/>
        <w:jc w:val="both"/>
        <w:rPr>
          <w:sz w:val="16"/>
          <w:szCs w:val="16"/>
          <w:lang w:val="es-ES"/>
        </w:rPr>
      </w:pPr>
    </w:p>
    <w:p w14:paraId="003ACC95" w14:textId="77777777" w:rsidR="00B315C2" w:rsidRDefault="00B315C2" w:rsidP="002D0DD6">
      <w:pPr>
        <w:pStyle w:val="Prrafodelista"/>
        <w:ind w:left="0"/>
        <w:rPr>
          <w:rFonts w:ascii="Calibri" w:hAnsi="Calibri" w:cs="Helvetica"/>
          <w:color w:val="222222"/>
          <w:sz w:val="20"/>
          <w:szCs w:val="20"/>
        </w:rPr>
      </w:pPr>
      <w:r>
        <w:rPr>
          <w:sz w:val="20"/>
          <w:szCs w:val="20"/>
        </w:rPr>
        <w:t xml:space="preserve">Posteriormente </w:t>
      </w:r>
      <w:r w:rsidR="00F10C5F">
        <w:rPr>
          <w:sz w:val="20"/>
          <w:szCs w:val="20"/>
        </w:rPr>
        <w:t xml:space="preserve">con fecha 28 de </w:t>
      </w:r>
      <w:r w:rsidR="00083463">
        <w:rPr>
          <w:sz w:val="20"/>
          <w:szCs w:val="20"/>
        </w:rPr>
        <w:t>diciembre</w:t>
      </w:r>
      <w:r w:rsidR="00F10C5F">
        <w:rPr>
          <w:sz w:val="20"/>
          <w:szCs w:val="20"/>
        </w:rPr>
        <w:t xml:space="preserve"> de 2018</w:t>
      </w:r>
      <w:r w:rsidR="005B247C">
        <w:rPr>
          <w:sz w:val="20"/>
          <w:szCs w:val="20"/>
        </w:rPr>
        <w:t xml:space="preserve"> </w:t>
      </w:r>
      <w:r w:rsidR="005B247C">
        <w:rPr>
          <w:rFonts w:ascii="Calibri" w:hAnsi="Calibri" w:cs="Helvetica"/>
          <w:color w:val="222222"/>
          <w:sz w:val="20"/>
          <w:szCs w:val="20"/>
        </w:rPr>
        <w:t>a las 13:20 horas,</w:t>
      </w:r>
      <w:r w:rsidR="005B247C" w:rsidRPr="00827298">
        <w:rPr>
          <w:rFonts w:ascii="Calibri" w:hAnsi="Calibri" w:cs="Helvetica"/>
          <w:color w:val="222222"/>
          <w:sz w:val="20"/>
          <w:szCs w:val="20"/>
        </w:rPr>
        <w:t xml:space="preserve"> </w:t>
      </w:r>
      <w:r w:rsidR="00F10C5F" w:rsidRPr="00827298">
        <w:rPr>
          <w:rFonts w:ascii="Calibri" w:hAnsi="Calibri" w:cs="Helvetica"/>
          <w:color w:val="222222"/>
          <w:sz w:val="20"/>
          <w:szCs w:val="20"/>
        </w:rPr>
        <w:t xml:space="preserve">Productos del Mar </w:t>
      </w:r>
      <w:r w:rsidR="00F10C5F">
        <w:rPr>
          <w:rFonts w:ascii="Calibri" w:hAnsi="Calibri" w:cs="Helvetica"/>
          <w:color w:val="222222"/>
          <w:sz w:val="20"/>
          <w:szCs w:val="20"/>
        </w:rPr>
        <w:t xml:space="preserve">Ventisqueros </w:t>
      </w:r>
      <w:r w:rsidR="00F10C5F" w:rsidRPr="00827298">
        <w:rPr>
          <w:rFonts w:ascii="Calibri" w:hAnsi="Calibri" w:cs="Helvetica"/>
          <w:color w:val="222222"/>
          <w:sz w:val="20"/>
          <w:szCs w:val="20"/>
        </w:rPr>
        <w:t>S.A</w:t>
      </w:r>
      <w:r w:rsidR="00F10C5F">
        <w:rPr>
          <w:rFonts w:ascii="Calibri" w:hAnsi="Calibri" w:cs="Helvetica"/>
          <w:color w:val="222222"/>
          <w:sz w:val="20"/>
          <w:szCs w:val="20"/>
        </w:rPr>
        <w:t xml:space="preserve"> remite un nuevo reporte de incidente ambiental a la </w:t>
      </w:r>
      <w:r w:rsidR="00860FE6">
        <w:rPr>
          <w:rFonts w:ascii="Calibri" w:hAnsi="Calibri" w:cs="Helvetica"/>
          <w:color w:val="222222"/>
          <w:sz w:val="20"/>
          <w:szCs w:val="20"/>
        </w:rPr>
        <w:t xml:space="preserve">misma </w:t>
      </w:r>
      <w:r w:rsidR="00F10C5F">
        <w:rPr>
          <w:rFonts w:ascii="Calibri" w:hAnsi="Calibri" w:cs="Helvetica"/>
          <w:color w:val="222222"/>
          <w:sz w:val="20"/>
          <w:szCs w:val="20"/>
        </w:rPr>
        <w:t xml:space="preserve">plataforma </w:t>
      </w:r>
      <w:r w:rsidR="00860FE6">
        <w:rPr>
          <w:rFonts w:ascii="Calibri" w:hAnsi="Calibri" w:cs="Helvetica"/>
          <w:color w:val="222222"/>
          <w:sz w:val="20"/>
          <w:szCs w:val="20"/>
        </w:rPr>
        <w:t>i</w:t>
      </w:r>
      <w:r w:rsidR="00F10C5F">
        <w:rPr>
          <w:rFonts w:ascii="Calibri" w:hAnsi="Calibri" w:cs="Helvetica"/>
          <w:color w:val="222222"/>
          <w:sz w:val="20"/>
          <w:szCs w:val="20"/>
        </w:rPr>
        <w:t>ndicando</w:t>
      </w:r>
      <w:r w:rsidR="00083463">
        <w:rPr>
          <w:rFonts w:ascii="Calibri" w:hAnsi="Calibri" w:cs="Helvetica"/>
          <w:color w:val="222222"/>
          <w:sz w:val="20"/>
          <w:szCs w:val="20"/>
        </w:rPr>
        <w:t>:</w:t>
      </w:r>
    </w:p>
    <w:p w14:paraId="6AC72DCB" w14:textId="77777777" w:rsidR="004C2EF5" w:rsidRPr="00626CCE" w:rsidRDefault="004C2EF5" w:rsidP="002D0DD6">
      <w:pPr>
        <w:pStyle w:val="Prrafodelista"/>
        <w:ind w:left="0"/>
        <w:rPr>
          <w:sz w:val="16"/>
          <w:szCs w:val="16"/>
        </w:rPr>
      </w:pPr>
    </w:p>
    <w:p w14:paraId="7634B164" w14:textId="77777777" w:rsidR="005669D9" w:rsidRPr="00680D2C" w:rsidRDefault="007D6DC4" w:rsidP="002D0DD6">
      <w:pPr>
        <w:pStyle w:val="Prrafodelista"/>
        <w:ind w:left="0"/>
        <w:rPr>
          <w:rFonts w:ascii="Calibri" w:eastAsia="Times New Roman" w:hAnsi="Calibri"/>
          <w:sz w:val="20"/>
          <w:szCs w:val="20"/>
        </w:rPr>
      </w:pPr>
      <w:r w:rsidRPr="005B247C">
        <w:rPr>
          <w:i/>
          <w:sz w:val="20"/>
          <w:szCs w:val="20"/>
        </w:rPr>
        <w:t>“</w:t>
      </w:r>
      <w:r w:rsidR="00351BE8" w:rsidRPr="005B247C">
        <w:rPr>
          <w:rFonts w:ascii="Calibri" w:eastAsia="Times New Roman" w:hAnsi="Calibri"/>
          <w:i/>
          <w:sz w:val="20"/>
          <w:szCs w:val="20"/>
        </w:rPr>
        <w:t xml:space="preserve">El centro de cultivo Tubildad (SIEP 100120) fue afectado por un golpe de marea a contar del mediodía del miércoles 26 de diciembre recién pasado, lo que afectó algunas de las estructuras del centro de cultivo. Ellas fueron recuperadas la misma tarde del miércoles, reiniciándose la cosecha de las jaulas remanentes. Las actividades primeramente se enfocaron en contener el evento que afectó las estructuras, </w:t>
      </w:r>
      <w:r w:rsidR="00351BE8" w:rsidRPr="005B247C">
        <w:rPr>
          <w:rFonts w:ascii="Calibri" w:eastAsia="Times New Roman" w:hAnsi="Calibri"/>
          <w:b/>
          <w:i/>
          <w:sz w:val="20"/>
          <w:szCs w:val="20"/>
        </w:rPr>
        <w:t>con apoyo de embarcaciones que rectificaron el fondeo asegurando la contención de las biomasas de peces, de manera de evitar posibles escapes</w:t>
      </w:r>
      <w:r w:rsidR="00324A2B" w:rsidRPr="005B247C">
        <w:rPr>
          <w:rFonts w:ascii="Calibri" w:eastAsia="Times New Roman" w:hAnsi="Calibri"/>
          <w:b/>
          <w:i/>
          <w:sz w:val="20"/>
          <w:szCs w:val="20"/>
        </w:rPr>
        <w:t xml:space="preserve"> (lo resaltado es nuestro)</w:t>
      </w:r>
      <w:r w:rsidR="00351BE8" w:rsidRPr="005B247C">
        <w:rPr>
          <w:rFonts w:ascii="Calibri" w:eastAsia="Times New Roman" w:hAnsi="Calibri"/>
          <w:i/>
          <w:sz w:val="20"/>
          <w:szCs w:val="20"/>
        </w:rPr>
        <w:t>.</w:t>
      </w:r>
    </w:p>
    <w:p w14:paraId="5E864017" w14:textId="77777777" w:rsidR="005669D9" w:rsidRPr="00626CCE" w:rsidRDefault="005669D9" w:rsidP="002D0DD6">
      <w:pPr>
        <w:pStyle w:val="Prrafodelista"/>
        <w:ind w:left="0"/>
        <w:rPr>
          <w:rFonts w:ascii="Calibri" w:eastAsia="Times New Roman" w:hAnsi="Calibri"/>
          <w:sz w:val="16"/>
          <w:szCs w:val="16"/>
        </w:rPr>
      </w:pPr>
    </w:p>
    <w:p w14:paraId="5F558872" w14:textId="77777777" w:rsidR="007D6DC4" w:rsidRPr="00351BE8" w:rsidRDefault="00351BE8" w:rsidP="002D0DD6">
      <w:pPr>
        <w:pStyle w:val="Prrafodelista"/>
        <w:ind w:left="0"/>
        <w:rPr>
          <w:rFonts w:ascii="Calibri" w:eastAsia="Times New Roman" w:hAnsi="Calibri" w:cs="Calibri"/>
          <w:sz w:val="20"/>
          <w:szCs w:val="20"/>
          <w:lang w:val="es-ES" w:eastAsia="es-ES"/>
        </w:rPr>
      </w:pPr>
      <w:r w:rsidRPr="005B247C">
        <w:rPr>
          <w:rFonts w:ascii="Calibri" w:eastAsia="Times New Roman" w:hAnsi="Calibri"/>
          <w:i/>
          <w:sz w:val="20"/>
          <w:szCs w:val="20"/>
        </w:rPr>
        <w:t>Los informes de inspección efectuados por los sistemas de robots submarinos no constataron roturas ni daños en las redes peceras de aquellas cuatro jaulas que quedaban por cosechar, no obstante lo anterior y de manera preventiva, hemos decidido activar nuestros planes de contingencia y acelerando la cosecha total del centro de cultivo el cual -si las condiciones lo permiten- terminaría de rematarse la última jaula (cosecharse la totalidad) hoy alrededor de las 17:00 hrs. Inmediatamente, y desde la tarde de ayer, se han iniciado las actividades tendientes a recuperar posibles escapes de peces</w:t>
      </w:r>
      <w:r w:rsidR="007D6DC4" w:rsidRPr="00351BE8">
        <w:rPr>
          <w:rFonts w:ascii="Calibri" w:eastAsia="Times New Roman" w:hAnsi="Calibri"/>
          <w:sz w:val="20"/>
          <w:szCs w:val="20"/>
        </w:rPr>
        <w:t>”</w:t>
      </w:r>
      <w:r w:rsidR="005669D9">
        <w:rPr>
          <w:rFonts w:ascii="Calibri" w:eastAsia="Times New Roman" w:hAnsi="Calibri"/>
          <w:sz w:val="20"/>
          <w:szCs w:val="20"/>
        </w:rPr>
        <w:t xml:space="preserve"> </w:t>
      </w:r>
      <w:r w:rsidR="00F07A55">
        <w:rPr>
          <w:rFonts w:ascii="Calibri" w:eastAsia="Times New Roman" w:hAnsi="Calibri"/>
          <w:sz w:val="20"/>
          <w:szCs w:val="20"/>
        </w:rPr>
        <w:t xml:space="preserve">(Ver anexo </w:t>
      </w:r>
      <w:r w:rsidR="00083463">
        <w:rPr>
          <w:rFonts w:ascii="Calibri" w:eastAsia="Times New Roman" w:hAnsi="Calibri"/>
          <w:sz w:val="20"/>
          <w:szCs w:val="20"/>
        </w:rPr>
        <w:t>3</w:t>
      </w:r>
      <w:r w:rsidR="00F07A55">
        <w:rPr>
          <w:rFonts w:ascii="Calibri" w:eastAsia="Times New Roman" w:hAnsi="Calibri"/>
          <w:sz w:val="20"/>
          <w:szCs w:val="20"/>
        </w:rPr>
        <w:t>).</w:t>
      </w:r>
    </w:p>
    <w:p w14:paraId="6F60724D" w14:textId="77777777" w:rsidR="00600C02" w:rsidRPr="00626CCE" w:rsidRDefault="00600C02" w:rsidP="00D42470">
      <w:pPr>
        <w:spacing w:after="0" w:line="240" w:lineRule="auto"/>
        <w:jc w:val="both"/>
        <w:rPr>
          <w:rFonts w:ascii="Calibri" w:eastAsia="Calibri" w:hAnsi="Calibri" w:cs="Calibri"/>
          <w:sz w:val="16"/>
          <w:szCs w:val="16"/>
          <w:lang w:val="es-ES"/>
        </w:rPr>
      </w:pPr>
    </w:p>
    <w:p w14:paraId="620DDB99" w14:textId="77777777" w:rsidR="00600C02" w:rsidRDefault="00600C02" w:rsidP="00600C02">
      <w:pPr>
        <w:pStyle w:val="Prrafodelista"/>
        <w:ind w:left="0"/>
        <w:rPr>
          <w:rFonts w:cs="Calibri"/>
          <w:sz w:val="20"/>
          <w:szCs w:val="20"/>
          <w:lang w:eastAsia="es-CL"/>
        </w:rPr>
      </w:pPr>
      <w:r w:rsidRPr="007D3C46">
        <w:rPr>
          <w:rFonts w:ascii="Calibri" w:eastAsia="Times New Roman" w:hAnsi="Calibri" w:cs="Calibri"/>
          <w:sz w:val="20"/>
          <w:szCs w:val="20"/>
          <w:lang w:val="es-ES" w:eastAsia="es-ES"/>
        </w:rPr>
        <w:t>Tambi</w:t>
      </w:r>
      <w:r w:rsidRPr="007D3C46">
        <w:rPr>
          <w:rFonts w:eastAsia="Times New Roman"/>
          <w:sz w:val="20"/>
          <w:szCs w:val="20"/>
          <w:lang w:val="es-ES"/>
        </w:rPr>
        <w:t>é</w:t>
      </w:r>
      <w:r w:rsidRPr="007D3C46">
        <w:rPr>
          <w:rFonts w:ascii="Calibri" w:eastAsia="Times New Roman" w:hAnsi="Calibri" w:cs="Calibri"/>
          <w:sz w:val="20"/>
          <w:szCs w:val="20"/>
          <w:lang w:val="es-ES" w:eastAsia="es-ES"/>
        </w:rPr>
        <w:t xml:space="preserve">n </w:t>
      </w:r>
      <w:r w:rsidR="000B0BA1">
        <w:rPr>
          <w:rFonts w:ascii="Calibri" w:eastAsia="Times New Roman" w:hAnsi="Calibri" w:cs="Calibri"/>
          <w:sz w:val="20"/>
          <w:szCs w:val="20"/>
          <w:lang w:val="es-ES" w:eastAsia="es-ES"/>
        </w:rPr>
        <w:t xml:space="preserve">se efectúo </w:t>
      </w:r>
      <w:r w:rsidRPr="007D3C46">
        <w:rPr>
          <w:rFonts w:ascii="Calibri" w:eastAsia="Times New Roman" w:hAnsi="Calibri" w:cs="Calibri"/>
          <w:sz w:val="20"/>
          <w:szCs w:val="20"/>
          <w:lang w:val="es-ES" w:eastAsia="es-ES"/>
        </w:rPr>
        <w:t xml:space="preserve">un requerimiento de información mediante la Res. Exenta </w:t>
      </w:r>
      <w:r w:rsidR="004067EE">
        <w:rPr>
          <w:rFonts w:ascii="Calibri" w:eastAsia="Times New Roman" w:hAnsi="Calibri" w:cs="Calibri"/>
          <w:sz w:val="20"/>
          <w:szCs w:val="20"/>
          <w:lang w:val="es-ES" w:eastAsia="es-ES"/>
        </w:rPr>
        <w:t xml:space="preserve">SMA Región de Los Lagos </w:t>
      </w:r>
      <w:r w:rsidRPr="007D3C46">
        <w:rPr>
          <w:rFonts w:ascii="Calibri" w:eastAsia="Times New Roman" w:hAnsi="Calibri" w:cs="Calibri"/>
          <w:bCs/>
          <w:sz w:val="20"/>
          <w:szCs w:val="20"/>
          <w:lang w:eastAsia="es-CL"/>
        </w:rPr>
        <w:t xml:space="preserve">N° </w:t>
      </w:r>
      <w:r w:rsidR="00746948" w:rsidRPr="007D3C46">
        <w:rPr>
          <w:rFonts w:ascii="Calibri" w:eastAsia="Times New Roman" w:hAnsi="Calibri" w:cs="Calibri"/>
          <w:bCs/>
          <w:sz w:val="20"/>
          <w:szCs w:val="20"/>
          <w:lang w:eastAsia="es-CL"/>
        </w:rPr>
        <w:t>28</w:t>
      </w:r>
      <w:r w:rsidRPr="007D3C46">
        <w:rPr>
          <w:rFonts w:ascii="Calibri" w:eastAsia="Times New Roman" w:hAnsi="Calibri" w:cs="Calibri"/>
          <w:bCs/>
          <w:sz w:val="20"/>
          <w:szCs w:val="20"/>
          <w:lang w:eastAsia="es-CL"/>
        </w:rPr>
        <w:t xml:space="preserve"> del </w:t>
      </w:r>
      <w:r w:rsidR="00746948" w:rsidRPr="007D3C46">
        <w:rPr>
          <w:rFonts w:ascii="Calibri" w:eastAsia="Times New Roman" w:hAnsi="Calibri" w:cs="Calibri"/>
          <w:bCs/>
          <w:sz w:val="20"/>
          <w:szCs w:val="20"/>
          <w:lang w:eastAsia="es-CL"/>
        </w:rPr>
        <w:t>28</w:t>
      </w:r>
      <w:r w:rsidR="00D46791">
        <w:rPr>
          <w:rFonts w:ascii="Calibri" w:eastAsia="Times New Roman" w:hAnsi="Calibri" w:cs="Calibri"/>
          <w:bCs/>
          <w:sz w:val="20"/>
          <w:szCs w:val="20"/>
          <w:lang w:eastAsia="es-CL"/>
        </w:rPr>
        <w:t xml:space="preserve"> de diciembre de 2018 </w:t>
      </w:r>
      <w:r w:rsidRPr="007D3C46">
        <w:rPr>
          <w:rFonts w:ascii="Calibri" w:eastAsia="Times New Roman" w:hAnsi="Calibri" w:cs="Calibri"/>
          <w:bCs/>
          <w:sz w:val="20"/>
          <w:szCs w:val="20"/>
          <w:lang w:eastAsia="es-CL"/>
        </w:rPr>
        <w:t xml:space="preserve">(Ver anexo </w:t>
      </w:r>
      <w:r w:rsidR="00083463">
        <w:rPr>
          <w:rFonts w:ascii="Calibri" w:eastAsia="Times New Roman" w:hAnsi="Calibri" w:cs="Calibri"/>
          <w:bCs/>
          <w:sz w:val="20"/>
          <w:szCs w:val="20"/>
          <w:lang w:eastAsia="es-CL"/>
        </w:rPr>
        <w:t>5</w:t>
      </w:r>
      <w:r w:rsidRPr="007D3C46">
        <w:rPr>
          <w:rFonts w:ascii="Calibri" w:eastAsia="Times New Roman" w:hAnsi="Calibri" w:cs="Calibri"/>
          <w:bCs/>
          <w:sz w:val="20"/>
          <w:szCs w:val="20"/>
          <w:lang w:eastAsia="es-CL"/>
        </w:rPr>
        <w:t xml:space="preserve">), </w:t>
      </w:r>
      <w:r w:rsidR="00ED695A" w:rsidRPr="007D3C46">
        <w:rPr>
          <w:rFonts w:ascii="Calibri" w:eastAsia="Times New Roman" w:hAnsi="Calibri" w:cs="Calibri"/>
          <w:bCs/>
          <w:sz w:val="20"/>
          <w:szCs w:val="20"/>
          <w:lang w:eastAsia="es-CL"/>
        </w:rPr>
        <w:t xml:space="preserve">en que </w:t>
      </w:r>
      <w:r w:rsidRPr="007D3C46">
        <w:rPr>
          <w:rFonts w:ascii="Calibri" w:eastAsia="Times New Roman" w:hAnsi="Calibri" w:cs="Calibri"/>
          <w:bCs/>
          <w:sz w:val="20"/>
          <w:szCs w:val="20"/>
          <w:lang w:eastAsia="es-CL"/>
        </w:rPr>
        <w:t xml:space="preserve">se solicitó </w:t>
      </w:r>
      <w:r w:rsidR="000B0BA1">
        <w:rPr>
          <w:rFonts w:ascii="Calibri" w:eastAsia="Times New Roman" w:hAnsi="Calibri" w:cs="Calibri"/>
          <w:bCs/>
          <w:sz w:val="20"/>
          <w:szCs w:val="20"/>
          <w:lang w:eastAsia="es-CL"/>
        </w:rPr>
        <w:t xml:space="preserve">a la empresa </w:t>
      </w:r>
      <w:r w:rsidRPr="007D3C46">
        <w:rPr>
          <w:rFonts w:ascii="Calibri" w:eastAsia="Times New Roman" w:hAnsi="Calibri" w:cs="Calibri"/>
          <w:bCs/>
          <w:sz w:val="20"/>
          <w:szCs w:val="20"/>
          <w:lang w:eastAsia="es-CL"/>
        </w:rPr>
        <w:t xml:space="preserve">informar: </w:t>
      </w:r>
      <w:r w:rsidRPr="007D3C46">
        <w:rPr>
          <w:rFonts w:eastAsia="Times New Roman"/>
          <w:bCs/>
          <w:sz w:val="20"/>
          <w:szCs w:val="20"/>
          <w:lang w:eastAsia="es-CL"/>
        </w:rPr>
        <w:t xml:space="preserve">a) </w:t>
      </w:r>
      <w:r w:rsidR="00ED695A" w:rsidRPr="007D3C46">
        <w:rPr>
          <w:rFonts w:eastAsia="Times New Roman"/>
          <w:bCs/>
          <w:sz w:val="20"/>
          <w:szCs w:val="20"/>
          <w:lang w:eastAsia="es-CL"/>
        </w:rPr>
        <w:t>Localidad, fecha y hora exacta del escape, señalando la identificación del centro de cultivo,</w:t>
      </w:r>
      <w:r w:rsidRPr="007D3C46">
        <w:rPr>
          <w:rFonts w:eastAsia="Times New Roman"/>
          <w:bCs/>
          <w:sz w:val="20"/>
          <w:szCs w:val="20"/>
          <w:lang w:eastAsia="es-CL"/>
        </w:rPr>
        <w:t xml:space="preserve"> b) </w:t>
      </w:r>
      <w:r w:rsidR="00ED695A" w:rsidRPr="007D3C46">
        <w:rPr>
          <w:rFonts w:eastAsia="Times New Roman"/>
          <w:bCs/>
          <w:sz w:val="20"/>
          <w:szCs w:val="20"/>
          <w:lang w:eastAsia="es-CL"/>
        </w:rPr>
        <w:t>Especies y razas involucradas,</w:t>
      </w:r>
      <w:r w:rsidRPr="007D3C46">
        <w:rPr>
          <w:rFonts w:cs="Calibri"/>
          <w:sz w:val="20"/>
          <w:szCs w:val="20"/>
          <w:lang w:eastAsia="es-CL"/>
        </w:rPr>
        <w:t xml:space="preserve"> c)</w:t>
      </w:r>
      <w:r w:rsidR="00ED695A" w:rsidRPr="007D3C46">
        <w:rPr>
          <w:rFonts w:cs="Calibri"/>
          <w:sz w:val="20"/>
          <w:szCs w:val="20"/>
          <w:lang w:eastAsia="es-CL"/>
        </w:rPr>
        <w:t xml:space="preserve"> Número estimado de individuos y su peso aproximado, n° de balsas jaulas afectadas,</w:t>
      </w:r>
      <w:r w:rsidRPr="007D3C46">
        <w:rPr>
          <w:rFonts w:cs="Calibri"/>
          <w:sz w:val="20"/>
          <w:szCs w:val="20"/>
          <w:lang w:eastAsia="es-CL"/>
        </w:rPr>
        <w:t xml:space="preserve"> d) </w:t>
      </w:r>
      <w:r w:rsidR="00ED695A" w:rsidRPr="007D3C46">
        <w:rPr>
          <w:rFonts w:cs="Calibri"/>
          <w:sz w:val="20"/>
          <w:szCs w:val="20"/>
          <w:lang w:eastAsia="es-CL"/>
        </w:rPr>
        <w:t xml:space="preserve">Circunstancias en que ocurrió el hecho, e) </w:t>
      </w:r>
      <w:r w:rsidR="007D3C46" w:rsidRPr="007D3C46">
        <w:rPr>
          <w:rFonts w:cs="Calibri"/>
          <w:sz w:val="20"/>
          <w:szCs w:val="20"/>
          <w:lang w:eastAsia="es-CL"/>
        </w:rPr>
        <w:t>Estado sanitario de los ejemplares escapados y período del último tratamiento terapéutico, señalando el compuesto utilizado, si correspondiere, f) Estado de aplicación del plan de acción ante contingencias ambientales, g) Registro fotográfico de las artes de cultivo afectadas y h) Copia del registro de las cámaras submarinas y áreas del CES, de al menos las primeras 8 horas de ocurrido el evento</w:t>
      </w:r>
      <w:r w:rsidR="005B247C">
        <w:rPr>
          <w:rFonts w:cs="Calibri"/>
          <w:sz w:val="20"/>
          <w:szCs w:val="20"/>
          <w:lang w:eastAsia="es-CL"/>
        </w:rPr>
        <w:t>.</w:t>
      </w:r>
    </w:p>
    <w:p w14:paraId="48AE5E83" w14:textId="77777777" w:rsidR="005B247C" w:rsidRDefault="005B247C" w:rsidP="00600C02">
      <w:pPr>
        <w:pStyle w:val="Prrafodelista"/>
        <w:ind w:left="0"/>
        <w:rPr>
          <w:sz w:val="20"/>
          <w:szCs w:val="20"/>
        </w:rPr>
      </w:pPr>
    </w:p>
    <w:p w14:paraId="646CB0F0" w14:textId="1FFD38D7" w:rsidR="005B247C" w:rsidRPr="00B07033" w:rsidRDefault="005B247C" w:rsidP="005B247C">
      <w:pPr>
        <w:pStyle w:val="Prrafodelista"/>
        <w:ind w:left="0"/>
        <w:rPr>
          <w:rFonts w:ascii="Calibri" w:eastAsia="Times New Roman" w:hAnsi="Calibri" w:cs="Calibri"/>
          <w:sz w:val="20"/>
          <w:szCs w:val="20"/>
          <w:lang w:val="es-ES" w:eastAsia="es-ES"/>
        </w:rPr>
      </w:pPr>
      <w:r w:rsidRPr="00B07033">
        <w:rPr>
          <w:rFonts w:ascii="Calibri" w:eastAsia="Times New Roman" w:hAnsi="Calibri" w:cs="Calibri"/>
          <w:sz w:val="20"/>
          <w:szCs w:val="20"/>
          <w:lang w:val="es-ES" w:eastAsia="es-ES"/>
        </w:rPr>
        <w:t>Con posterioridad a la actividad de inspección ambiental</w:t>
      </w:r>
      <w:r>
        <w:rPr>
          <w:rFonts w:ascii="Calibri" w:eastAsia="Times New Roman" w:hAnsi="Calibri" w:cs="Calibri"/>
          <w:sz w:val="20"/>
          <w:szCs w:val="20"/>
          <w:lang w:val="es-ES" w:eastAsia="es-ES"/>
        </w:rPr>
        <w:t xml:space="preserve">, </w:t>
      </w:r>
      <w:r w:rsidRPr="00B07033">
        <w:rPr>
          <w:rFonts w:ascii="Calibri" w:eastAsia="Times New Roman" w:hAnsi="Calibri" w:cs="Calibri"/>
          <w:sz w:val="20"/>
          <w:szCs w:val="20"/>
          <w:lang w:val="es-ES" w:eastAsia="es-ES"/>
        </w:rPr>
        <w:t>la SMA</w:t>
      </w:r>
      <w:r>
        <w:rPr>
          <w:rFonts w:ascii="Calibri" w:eastAsia="Times New Roman" w:hAnsi="Calibri" w:cs="Calibri"/>
          <w:sz w:val="20"/>
          <w:szCs w:val="20"/>
          <w:lang w:val="es-ES" w:eastAsia="es-ES"/>
        </w:rPr>
        <w:t xml:space="preserve"> </w:t>
      </w:r>
      <w:r w:rsidRPr="00B07033">
        <w:rPr>
          <w:rFonts w:ascii="Calibri" w:eastAsia="Times New Roman" w:hAnsi="Calibri" w:cs="Calibri"/>
          <w:sz w:val="20"/>
          <w:szCs w:val="20"/>
          <w:lang w:val="es-ES" w:eastAsia="es-ES"/>
        </w:rPr>
        <w:t>estableci</w:t>
      </w:r>
      <w:r w:rsidR="00F354A5">
        <w:rPr>
          <w:rFonts w:ascii="Calibri" w:eastAsia="Times New Roman" w:hAnsi="Calibri" w:cs="Calibri"/>
          <w:sz w:val="20"/>
          <w:szCs w:val="20"/>
          <w:lang w:val="es-ES" w:eastAsia="es-ES"/>
        </w:rPr>
        <w:t>eron</w:t>
      </w:r>
      <w:r>
        <w:rPr>
          <w:rFonts w:ascii="Calibri" w:eastAsia="Times New Roman" w:hAnsi="Calibri" w:cs="Calibri"/>
          <w:sz w:val="20"/>
          <w:szCs w:val="20"/>
          <w:lang w:val="es-ES" w:eastAsia="es-ES"/>
        </w:rPr>
        <w:t xml:space="preserve"> </w:t>
      </w:r>
      <w:r w:rsidRPr="00B07033">
        <w:rPr>
          <w:rFonts w:ascii="Calibri" w:eastAsia="Times New Roman" w:hAnsi="Calibri" w:cs="Calibri"/>
          <w:sz w:val="20"/>
          <w:szCs w:val="20"/>
          <w:lang w:val="es-ES" w:eastAsia="es-ES"/>
        </w:rPr>
        <w:t>medida</w:t>
      </w:r>
      <w:r>
        <w:rPr>
          <w:rFonts w:ascii="Calibri" w:eastAsia="Times New Roman" w:hAnsi="Calibri" w:cs="Calibri"/>
          <w:sz w:val="20"/>
          <w:szCs w:val="20"/>
          <w:lang w:val="es-ES" w:eastAsia="es-ES"/>
        </w:rPr>
        <w:t>s</w:t>
      </w:r>
      <w:r w:rsidRPr="00B07033">
        <w:rPr>
          <w:rFonts w:ascii="Calibri" w:eastAsia="Times New Roman" w:hAnsi="Calibri" w:cs="Calibri"/>
          <w:sz w:val="20"/>
          <w:szCs w:val="20"/>
          <w:lang w:val="es-ES" w:eastAsia="es-ES"/>
        </w:rPr>
        <w:t xml:space="preserve"> provisiona</w:t>
      </w:r>
      <w:r>
        <w:rPr>
          <w:rFonts w:ascii="Calibri" w:eastAsia="Times New Roman" w:hAnsi="Calibri" w:cs="Calibri"/>
          <w:sz w:val="20"/>
          <w:szCs w:val="20"/>
          <w:lang w:val="es-ES" w:eastAsia="es-ES"/>
        </w:rPr>
        <w:t>les</w:t>
      </w:r>
      <w:r w:rsidRPr="00B07033">
        <w:rPr>
          <w:rFonts w:ascii="Calibri" w:eastAsia="Times New Roman" w:hAnsi="Calibri" w:cs="Calibri"/>
          <w:sz w:val="20"/>
          <w:szCs w:val="20"/>
          <w:lang w:val="es-ES" w:eastAsia="es-ES"/>
        </w:rPr>
        <w:t xml:space="preserve"> pre-procedimental</w:t>
      </w:r>
      <w:r>
        <w:rPr>
          <w:rFonts w:ascii="Calibri" w:eastAsia="Times New Roman" w:hAnsi="Calibri" w:cs="Calibri"/>
          <w:sz w:val="20"/>
          <w:szCs w:val="20"/>
          <w:lang w:val="es-ES" w:eastAsia="es-ES"/>
        </w:rPr>
        <w:t>es</w:t>
      </w:r>
      <w:r w:rsidRPr="00B07033">
        <w:rPr>
          <w:rFonts w:ascii="Calibri" w:eastAsia="Times New Roman" w:hAnsi="Calibri" w:cs="Calibri"/>
          <w:sz w:val="20"/>
          <w:szCs w:val="20"/>
          <w:lang w:val="es-ES" w:eastAsia="es-ES"/>
        </w:rPr>
        <w:t xml:space="preserve"> amparada</w:t>
      </w:r>
      <w:r>
        <w:rPr>
          <w:rFonts w:ascii="Calibri" w:eastAsia="Times New Roman" w:hAnsi="Calibri" w:cs="Calibri"/>
          <w:sz w:val="20"/>
          <w:szCs w:val="20"/>
          <w:lang w:val="es-ES" w:eastAsia="es-ES"/>
        </w:rPr>
        <w:t>s</w:t>
      </w:r>
      <w:r w:rsidRPr="00B07033">
        <w:rPr>
          <w:rFonts w:ascii="Calibri" w:eastAsia="Times New Roman" w:hAnsi="Calibri" w:cs="Calibri"/>
          <w:sz w:val="20"/>
          <w:szCs w:val="20"/>
          <w:lang w:val="es-ES" w:eastAsia="es-ES"/>
        </w:rPr>
        <w:t xml:space="preserve"> en </w:t>
      </w:r>
      <w:r w:rsidRPr="00DD72B8">
        <w:rPr>
          <w:rFonts w:ascii="Calibri" w:eastAsia="Times New Roman" w:hAnsi="Calibri" w:cs="Calibri"/>
          <w:sz w:val="20"/>
          <w:szCs w:val="20"/>
          <w:lang w:val="es-ES" w:eastAsia="es-ES"/>
        </w:rPr>
        <w:t xml:space="preserve">la Res. Ex. N° 000015 </w:t>
      </w:r>
      <w:r w:rsidRPr="00B07033">
        <w:rPr>
          <w:rFonts w:ascii="Calibri" w:eastAsia="Times New Roman" w:hAnsi="Calibri" w:cs="Calibri"/>
          <w:sz w:val="20"/>
          <w:szCs w:val="20"/>
          <w:lang w:val="es-ES" w:eastAsia="es-ES"/>
        </w:rPr>
        <w:t>del 0</w:t>
      </w:r>
      <w:r>
        <w:rPr>
          <w:rFonts w:ascii="Calibri" w:eastAsia="Times New Roman" w:hAnsi="Calibri" w:cs="Calibri"/>
          <w:sz w:val="20"/>
          <w:szCs w:val="20"/>
          <w:lang w:val="es-ES" w:eastAsia="es-ES"/>
        </w:rPr>
        <w:t>9</w:t>
      </w:r>
      <w:r w:rsidRPr="00B07033">
        <w:rPr>
          <w:rFonts w:ascii="Calibri" w:eastAsia="Times New Roman" w:hAnsi="Calibri" w:cs="Calibri"/>
          <w:sz w:val="20"/>
          <w:szCs w:val="20"/>
          <w:lang w:val="es-ES" w:eastAsia="es-ES"/>
        </w:rPr>
        <w:t xml:space="preserve"> de enero de 2019 de esta Superintendencia (ver Anexo </w:t>
      </w:r>
      <w:r>
        <w:rPr>
          <w:rFonts w:ascii="Calibri" w:eastAsia="Times New Roman" w:hAnsi="Calibri" w:cs="Calibri"/>
          <w:sz w:val="20"/>
          <w:szCs w:val="20"/>
          <w:lang w:val="es-ES" w:eastAsia="es-ES"/>
        </w:rPr>
        <w:t>4</w:t>
      </w:r>
      <w:r w:rsidRPr="00B07033">
        <w:rPr>
          <w:rFonts w:ascii="Calibri" w:eastAsia="Times New Roman" w:hAnsi="Calibri" w:cs="Calibri"/>
          <w:sz w:val="20"/>
          <w:szCs w:val="20"/>
          <w:lang w:val="es-ES" w:eastAsia="es-ES"/>
        </w:rPr>
        <w:t>).</w:t>
      </w:r>
    </w:p>
    <w:p w14:paraId="38CCCFDD" w14:textId="77777777" w:rsidR="00600C02" w:rsidRPr="00626CCE" w:rsidRDefault="00600C02" w:rsidP="00D42470">
      <w:pPr>
        <w:spacing w:after="0" w:line="240" w:lineRule="auto"/>
        <w:jc w:val="both"/>
        <w:rPr>
          <w:rFonts w:ascii="Calibri" w:eastAsia="Calibri" w:hAnsi="Calibri" w:cs="Calibri"/>
          <w:sz w:val="16"/>
          <w:szCs w:val="16"/>
          <w:lang w:val="es-ES"/>
        </w:rPr>
      </w:pPr>
    </w:p>
    <w:p w14:paraId="244F219C" w14:textId="77777777" w:rsidR="00B96B86" w:rsidRPr="005B118E" w:rsidRDefault="00D42470" w:rsidP="00D42470">
      <w:pPr>
        <w:spacing w:after="0" w:line="240" w:lineRule="auto"/>
        <w:jc w:val="both"/>
        <w:rPr>
          <w:rFonts w:ascii="Calibri" w:eastAsia="Calibri" w:hAnsi="Calibri" w:cs="Calibri"/>
          <w:sz w:val="20"/>
          <w:szCs w:val="20"/>
        </w:rPr>
      </w:pPr>
      <w:r w:rsidRPr="005B118E">
        <w:rPr>
          <w:rFonts w:ascii="Calibri" w:eastAsia="Calibri" w:hAnsi="Calibri" w:cs="Calibri"/>
          <w:sz w:val="20"/>
          <w:szCs w:val="20"/>
        </w:rPr>
        <w:t>L</w:t>
      </w:r>
      <w:r w:rsidR="00CB5E39" w:rsidRPr="005B118E">
        <w:rPr>
          <w:rFonts w:ascii="Calibri" w:eastAsia="Calibri" w:hAnsi="Calibri" w:cs="Calibri"/>
          <w:sz w:val="20"/>
          <w:szCs w:val="20"/>
        </w:rPr>
        <w:t>a</w:t>
      </w:r>
      <w:r w:rsidRPr="005B118E">
        <w:rPr>
          <w:rFonts w:ascii="Calibri" w:eastAsia="Calibri" w:hAnsi="Calibri" w:cs="Calibri"/>
          <w:sz w:val="20"/>
          <w:szCs w:val="20"/>
        </w:rPr>
        <w:t xml:space="preserve"> unidad fiscalizable que fue fiscalizad</w:t>
      </w:r>
      <w:r w:rsidR="00CB5E39" w:rsidRPr="005B118E">
        <w:rPr>
          <w:rFonts w:ascii="Calibri" w:eastAsia="Calibri" w:hAnsi="Calibri" w:cs="Calibri"/>
          <w:sz w:val="20"/>
          <w:szCs w:val="20"/>
        </w:rPr>
        <w:t>a</w:t>
      </w:r>
      <w:r w:rsidRPr="005B118E">
        <w:rPr>
          <w:rFonts w:ascii="Calibri" w:eastAsia="Calibri" w:hAnsi="Calibri" w:cs="Calibri"/>
          <w:sz w:val="20"/>
          <w:szCs w:val="20"/>
        </w:rPr>
        <w:t xml:space="preserve"> durante el desarrollo de la actividad, consiste en </w:t>
      </w:r>
      <w:r w:rsidR="006745AA" w:rsidRPr="005B118E">
        <w:rPr>
          <w:rFonts w:ascii="Calibri" w:eastAsia="Calibri" w:hAnsi="Calibri" w:cs="Calibri"/>
          <w:sz w:val="20"/>
          <w:szCs w:val="20"/>
        </w:rPr>
        <w:t>un centro de engorda de salmónidos</w:t>
      </w:r>
      <w:r w:rsidR="005F2E0E" w:rsidRPr="005B118E">
        <w:rPr>
          <w:rFonts w:ascii="Calibri" w:eastAsia="Calibri" w:hAnsi="Calibri" w:cs="Calibri"/>
          <w:sz w:val="20"/>
          <w:szCs w:val="20"/>
        </w:rPr>
        <w:t xml:space="preserve"> </w:t>
      </w:r>
      <w:r w:rsidR="005B118E">
        <w:rPr>
          <w:rFonts w:ascii="Calibri" w:eastAsia="Calibri" w:hAnsi="Calibri" w:cs="Calibri"/>
          <w:sz w:val="20"/>
          <w:szCs w:val="20"/>
        </w:rPr>
        <w:t>sobre una superficie d</w:t>
      </w:r>
      <w:r w:rsidR="005F2E0E" w:rsidRPr="005B118E">
        <w:rPr>
          <w:rFonts w:ascii="Calibri" w:eastAsia="Calibri" w:hAnsi="Calibri" w:cs="Calibri"/>
          <w:sz w:val="20"/>
          <w:szCs w:val="20"/>
        </w:rPr>
        <w:t xml:space="preserve">e 22,8 hás que se encuentran </w:t>
      </w:r>
      <w:r w:rsidR="00B96B86" w:rsidRPr="005B118E">
        <w:rPr>
          <w:rFonts w:ascii="Calibri" w:hAnsi="Calibri" w:cs="Arial"/>
          <w:sz w:val="20"/>
          <w:szCs w:val="20"/>
          <w:lang w:val="es-ES"/>
        </w:rPr>
        <w:t>delimitad</w:t>
      </w:r>
      <w:r w:rsidR="005F2E0E" w:rsidRPr="005B118E">
        <w:rPr>
          <w:rFonts w:ascii="Calibri" w:hAnsi="Calibri" w:cs="Arial"/>
          <w:sz w:val="20"/>
          <w:szCs w:val="20"/>
          <w:lang w:val="es-ES"/>
        </w:rPr>
        <w:t>as</w:t>
      </w:r>
      <w:r w:rsidR="00B96B86" w:rsidRPr="005B118E">
        <w:rPr>
          <w:rFonts w:ascii="Calibri" w:hAnsi="Calibri" w:cs="Arial"/>
          <w:sz w:val="20"/>
          <w:szCs w:val="20"/>
          <w:lang w:val="es-ES"/>
        </w:rPr>
        <w:t xml:space="preserve"> por las siguientes coordenadas geográficas:</w:t>
      </w:r>
    </w:p>
    <w:p w14:paraId="0AC92CBA" w14:textId="77777777" w:rsidR="00324A2B" w:rsidRPr="00626CCE" w:rsidRDefault="00324A2B" w:rsidP="00D42470">
      <w:pPr>
        <w:spacing w:after="0" w:line="240" w:lineRule="auto"/>
        <w:jc w:val="both"/>
        <w:rPr>
          <w:rFonts w:ascii="Calibri" w:eastAsia="Calibri" w:hAnsi="Calibri" w:cs="Calibri"/>
          <w:sz w:val="16"/>
          <w:szCs w:val="16"/>
        </w:rPr>
      </w:pPr>
    </w:p>
    <w:tbl>
      <w:tblPr>
        <w:tblStyle w:val="Tablaconcuadrcula"/>
        <w:tblW w:w="0" w:type="auto"/>
        <w:tblLook w:val="04A0" w:firstRow="1" w:lastRow="0" w:firstColumn="1" w:lastColumn="0" w:noHBand="0" w:noVBand="1"/>
      </w:tblPr>
      <w:tblGrid>
        <w:gridCol w:w="2490"/>
        <w:gridCol w:w="2490"/>
        <w:gridCol w:w="2491"/>
        <w:gridCol w:w="2491"/>
      </w:tblGrid>
      <w:tr w:rsidR="00F07A55" w14:paraId="62ECEAC1" w14:textId="77777777" w:rsidTr="00F07A55">
        <w:tc>
          <w:tcPr>
            <w:tcW w:w="2490" w:type="dxa"/>
          </w:tcPr>
          <w:p w14:paraId="62C580E2" w14:textId="77777777" w:rsidR="00F07A55" w:rsidRPr="00114D84" w:rsidRDefault="00F07A55" w:rsidP="00F07A55">
            <w:pPr>
              <w:spacing w:before="100" w:beforeAutospacing="1"/>
              <w:jc w:val="center"/>
              <w:rPr>
                <w:rFonts w:eastAsia="Times New Roman"/>
                <w:lang w:eastAsia="es-CL"/>
              </w:rPr>
            </w:pPr>
            <w:r w:rsidRPr="00114D84">
              <w:rPr>
                <w:rFonts w:eastAsia="Times New Roman" w:cs="Arial"/>
                <w:lang w:eastAsia="es-CL"/>
              </w:rPr>
              <w:t>Vértice</w:t>
            </w:r>
          </w:p>
        </w:tc>
        <w:tc>
          <w:tcPr>
            <w:tcW w:w="2490" w:type="dxa"/>
          </w:tcPr>
          <w:p w14:paraId="4DEE4979" w14:textId="77777777" w:rsidR="00F07A55" w:rsidRPr="00114D84" w:rsidRDefault="00F07A55" w:rsidP="00F07A55">
            <w:pPr>
              <w:spacing w:before="100" w:beforeAutospacing="1"/>
              <w:jc w:val="center"/>
              <w:rPr>
                <w:rFonts w:eastAsia="Times New Roman"/>
                <w:lang w:eastAsia="es-CL"/>
              </w:rPr>
            </w:pPr>
            <w:r w:rsidRPr="00114D84">
              <w:rPr>
                <w:rFonts w:eastAsia="Times New Roman" w:cs="Arial"/>
                <w:lang w:eastAsia="es-CL"/>
              </w:rPr>
              <w:t>Latitud</w:t>
            </w:r>
            <w:r w:rsidR="0038478C">
              <w:rPr>
                <w:rFonts w:eastAsia="Times New Roman" w:cs="Arial"/>
                <w:lang w:eastAsia="es-CL"/>
              </w:rPr>
              <w:t xml:space="preserve"> </w:t>
            </w:r>
            <w:r w:rsidRPr="00114D84">
              <w:rPr>
                <w:rFonts w:eastAsia="Times New Roman" w:cs="Arial"/>
                <w:lang w:eastAsia="es-CL"/>
              </w:rPr>
              <w:t>S</w:t>
            </w:r>
          </w:p>
        </w:tc>
        <w:tc>
          <w:tcPr>
            <w:tcW w:w="2491" w:type="dxa"/>
          </w:tcPr>
          <w:p w14:paraId="49858BF6" w14:textId="77777777" w:rsidR="00F07A55" w:rsidRPr="00114D84" w:rsidRDefault="00F07A55" w:rsidP="00F07A55">
            <w:pPr>
              <w:spacing w:before="100" w:beforeAutospacing="1"/>
              <w:jc w:val="center"/>
              <w:rPr>
                <w:rFonts w:eastAsia="Times New Roman"/>
                <w:lang w:eastAsia="es-CL"/>
              </w:rPr>
            </w:pPr>
            <w:r w:rsidRPr="00114D84">
              <w:rPr>
                <w:rFonts w:eastAsia="Times New Roman" w:cs="Arial"/>
                <w:lang w:eastAsia="es-CL"/>
              </w:rPr>
              <w:t>Longitud</w:t>
            </w:r>
            <w:r w:rsidR="0038478C">
              <w:rPr>
                <w:rFonts w:eastAsia="Times New Roman" w:cs="Arial"/>
                <w:lang w:eastAsia="es-CL"/>
              </w:rPr>
              <w:t xml:space="preserve"> </w:t>
            </w:r>
            <w:r w:rsidRPr="00114D84">
              <w:rPr>
                <w:rFonts w:eastAsia="Times New Roman" w:cs="Arial"/>
                <w:lang w:eastAsia="es-CL"/>
              </w:rPr>
              <w:t>W</w:t>
            </w:r>
          </w:p>
        </w:tc>
        <w:tc>
          <w:tcPr>
            <w:tcW w:w="2491" w:type="dxa"/>
          </w:tcPr>
          <w:p w14:paraId="23573084" w14:textId="77777777" w:rsidR="00F07A55" w:rsidRPr="00114D84" w:rsidRDefault="00F07A55" w:rsidP="00F07A55">
            <w:pPr>
              <w:spacing w:before="100" w:beforeAutospacing="1"/>
              <w:jc w:val="center"/>
              <w:rPr>
                <w:rFonts w:eastAsia="Times New Roman"/>
                <w:lang w:eastAsia="es-CL"/>
              </w:rPr>
            </w:pPr>
            <w:r w:rsidRPr="00114D84">
              <w:rPr>
                <w:rFonts w:eastAsia="Times New Roman" w:cs="Arial"/>
                <w:lang w:eastAsia="es-CL"/>
              </w:rPr>
              <w:t>Lados</w:t>
            </w:r>
          </w:p>
        </w:tc>
      </w:tr>
      <w:tr w:rsidR="0038478C" w14:paraId="56C257D5" w14:textId="77777777" w:rsidTr="00F07A55">
        <w:tc>
          <w:tcPr>
            <w:tcW w:w="2490" w:type="dxa"/>
          </w:tcPr>
          <w:p w14:paraId="35F6CDCC"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A</w:t>
            </w:r>
          </w:p>
        </w:tc>
        <w:tc>
          <w:tcPr>
            <w:tcW w:w="2490" w:type="dxa"/>
          </w:tcPr>
          <w:p w14:paraId="5841E339"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42°07`43,27``</w:t>
            </w:r>
          </w:p>
        </w:tc>
        <w:tc>
          <w:tcPr>
            <w:tcW w:w="2491" w:type="dxa"/>
          </w:tcPr>
          <w:p w14:paraId="72B6F2EC"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73°28`12,85``</w:t>
            </w:r>
          </w:p>
        </w:tc>
        <w:tc>
          <w:tcPr>
            <w:tcW w:w="2491" w:type="dxa"/>
          </w:tcPr>
          <w:p w14:paraId="6F92332E"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A - B</w:t>
            </w:r>
          </w:p>
        </w:tc>
      </w:tr>
      <w:tr w:rsidR="0038478C" w14:paraId="51C554DC" w14:textId="77777777" w:rsidTr="00F07A55">
        <w:tc>
          <w:tcPr>
            <w:tcW w:w="2490" w:type="dxa"/>
          </w:tcPr>
          <w:p w14:paraId="78B06469"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B</w:t>
            </w:r>
          </w:p>
        </w:tc>
        <w:tc>
          <w:tcPr>
            <w:tcW w:w="2490" w:type="dxa"/>
          </w:tcPr>
          <w:p w14:paraId="22090EC7"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42°07`40,21``</w:t>
            </w:r>
          </w:p>
        </w:tc>
        <w:tc>
          <w:tcPr>
            <w:tcW w:w="2491" w:type="dxa"/>
          </w:tcPr>
          <w:p w14:paraId="50889ADE"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73°28`08,91``</w:t>
            </w:r>
          </w:p>
        </w:tc>
        <w:tc>
          <w:tcPr>
            <w:tcW w:w="2491" w:type="dxa"/>
          </w:tcPr>
          <w:p w14:paraId="23AA27CB"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B - C</w:t>
            </w:r>
          </w:p>
        </w:tc>
      </w:tr>
      <w:tr w:rsidR="0038478C" w14:paraId="07FAA47E" w14:textId="77777777" w:rsidTr="00F07A55">
        <w:tc>
          <w:tcPr>
            <w:tcW w:w="2490" w:type="dxa"/>
          </w:tcPr>
          <w:p w14:paraId="1A556C04"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C</w:t>
            </w:r>
          </w:p>
        </w:tc>
        <w:tc>
          <w:tcPr>
            <w:tcW w:w="2490" w:type="dxa"/>
          </w:tcPr>
          <w:p w14:paraId="5A1DA51A"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42°07`41,61``</w:t>
            </w:r>
          </w:p>
        </w:tc>
        <w:tc>
          <w:tcPr>
            <w:tcW w:w="2491" w:type="dxa"/>
          </w:tcPr>
          <w:p w14:paraId="3E53B382"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73°27`56,60``</w:t>
            </w:r>
          </w:p>
        </w:tc>
        <w:tc>
          <w:tcPr>
            <w:tcW w:w="2491" w:type="dxa"/>
          </w:tcPr>
          <w:p w14:paraId="2C1A4CA2"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C - D</w:t>
            </w:r>
          </w:p>
        </w:tc>
      </w:tr>
      <w:tr w:rsidR="0038478C" w14:paraId="3B563617" w14:textId="77777777" w:rsidTr="00F07A55">
        <w:tc>
          <w:tcPr>
            <w:tcW w:w="2490" w:type="dxa"/>
          </w:tcPr>
          <w:p w14:paraId="35852DBF"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D</w:t>
            </w:r>
          </w:p>
        </w:tc>
        <w:tc>
          <w:tcPr>
            <w:tcW w:w="2490" w:type="dxa"/>
          </w:tcPr>
          <w:p w14:paraId="5138C629"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42°07`49,71``</w:t>
            </w:r>
          </w:p>
        </w:tc>
        <w:tc>
          <w:tcPr>
            <w:tcW w:w="2491" w:type="dxa"/>
          </w:tcPr>
          <w:p w14:paraId="0A170191"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73°27`46,49``</w:t>
            </w:r>
          </w:p>
        </w:tc>
        <w:tc>
          <w:tcPr>
            <w:tcW w:w="2491" w:type="dxa"/>
          </w:tcPr>
          <w:p w14:paraId="2FA3D604"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D - E</w:t>
            </w:r>
          </w:p>
        </w:tc>
      </w:tr>
      <w:tr w:rsidR="0038478C" w14:paraId="2C2BCF58" w14:textId="77777777" w:rsidTr="00F07A55">
        <w:tc>
          <w:tcPr>
            <w:tcW w:w="2490" w:type="dxa"/>
          </w:tcPr>
          <w:p w14:paraId="7565D3A3"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E</w:t>
            </w:r>
          </w:p>
        </w:tc>
        <w:tc>
          <w:tcPr>
            <w:tcW w:w="2490" w:type="dxa"/>
          </w:tcPr>
          <w:p w14:paraId="5E7518C3"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42°08`00,63``</w:t>
            </w:r>
          </w:p>
        </w:tc>
        <w:tc>
          <w:tcPr>
            <w:tcW w:w="2491" w:type="dxa"/>
          </w:tcPr>
          <w:p w14:paraId="4D43D71E"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73°28`01,01``</w:t>
            </w:r>
          </w:p>
        </w:tc>
        <w:tc>
          <w:tcPr>
            <w:tcW w:w="2491" w:type="dxa"/>
          </w:tcPr>
          <w:p w14:paraId="3EA0716A"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E - F</w:t>
            </w:r>
          </w:p>
        </w:tc>
      </w:tr>
      <w:tr w:rsidR="0038478C" w14:paraId="7D35A0E9" w14:textId="77777777" w:rsidTr="00F07A55">
        <w:tc>
          <w:tcPr>
            <w:tcW w:w="2490" w:type="dxa"/>
          </w:tcPr>
          <w:p w14:paraId="27BE22A9"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F</w:t>
            </w:r>
          </w:p>
        </w:tc>
        <w:tc>
          <w:tcPr>
            <w:tcW w:w="2490" w:type="dxa"/>
          </w:tcPr>
          <w:p w14:paraId="44447001"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42°07`54,51``</w:t>
            </w:r>
          </w:p>
        </w:tc>
        <w:tc>
          <w:tcPr>
            <w:tcW w:w="2491" w:type="dxa"/>
          </w:tcPr>
          <w:p w14:paraId="1089C290"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73°28`09,25``</w:t>
            </w:r>
          </w:p>
        </w:tc>
        <w:tc>
          <w:tcPr>
            <w:tcW w:w="2491" w:type="dxa"/>
          </w:tcPr>
          <w:p w14:paraId="0FF9CCE2" w14:textId="77777777" w:rsidR="0038478C" w:rsidRPr="00114D84" w:rsidRDefault="0038478C" w:rsidP="0038478C">
            <w:pPr>
              <w:spacing w:before="100" w:beforeAutospacing="1"/>
              <w:jc w:val="center"/>
              <w:rPr>
                <w:rFonts w:eastAsia="Times New Roman"/>
                <w:lang w:eastAsia="es-CL"/>
              </w:rPr>
            </w:pPr>
            <w:r w:rsidRPr="00114D84">
              <w:rPr>
                <w:rFonts w:eastAsia="Times New Roman" w:cs="Arial"/>
                <w:lang w:eastAsia="es-CL"/>
              </w:rPr>
              <w:t>F - A</w:t>
            </w:r>
          </w:p>
        </w:tc>
      </w:tr>
    </w:tbl>
    <w:p w14:paraId="0D6B0E4C" w14:textId="77777777" w:rsidR="0038478C" w:rsidRPr="00114D84" w:rsidRDefault="0038478C" w:rsidP="0048189D">
      <w:pPr>
        <w:spacing w:after="0" w:line="240" w:lineRule="auto"/>
        <w:jc w:val="both"/>
        <w:rPr>
          <w:rFonts w:ascii="Calibri" w:eastAsia="Times New Roman" w:hAnsi="Calibri" w:cs="Times New Roman"/>
          <w:sz w:val="20"/>
          <w:szCs w:val="20"/>
          <w:lang w:eastAsia="es-CL"/>
        </w:rPr>
      </w:pPr>
      <w:r w:rsidRPr="00114D84">
        <w:rPr>
          <w:rFonts w:ascii="Calibri" w:eastAsia="Times New Roman" w:hAnsi="Calibri" w:cs="Arial"/>
          <w:sz w:val="20"/>
          <w:szCs w:val="20"/>
          <w:lang w:eastAsia="es-CL"/>
        </w:rPr>
        <w:t>Fuente: Carta DPC-304</w:t>
      </w:r>
    </w:p>
    <w:p w14:paraId="5F1032A1" w14:textId="77777777" w:rsidR="00A60D9D" w:rsidRPr="005F6362" w:rsidRDefault="009C2295" w:rsidP="004D7A17">
      <w:pPr>
        <w:spacing w:after="0" w:line="240" w:lineRule="auto"/>
        <w:jc w:val="both"/>
        <w:rPr>
          <w:rFonts w:eastAsia="Times New Roman" w:cs="Helvetica"/>
          <w:sz w:val="20"/>
          <w:szCs w:val="20"/>
          <w:lang w:eastAsia="es-CL"/>
        </w:rPr>
      </w:pPr>
      <w:r w:rsidRPr="005F6362">
        <w:rPr>
          <w:rFonts w:ascii="Calibri" w:eastAsia="Times New Roman" w:hAnsi="Calibri" w:cs="Arial"/>
          <w:sz w:val="20"/>
          <w:szCs w:val="20"/>
          <w:lang w:eastAsia="es-CL"/>
        </w:rPr>
        <w:lastRenderedPageBreak/>
        <w:t xml:space="preserve">El centro de engorda de salmones </w:t>
      </w:r>
      <w:r w:rsidR="005F6362" w:rsidRPr="005F6362">
        <w:rPr>
          <w:rFonts w:ascii="Calibri" w:eastAsia="Times New Roman" w:hAnsi="Calibri" w:cs="Arial"/>
          <w:sz w:val="20"/>
          <w:szCs w:val="20"/>
          <w:lang w:eastAsia="es-CL"/>
        </w:rPr>
        <w:t xml:space="preserve">está autorizado </w:t>
      </w:r>
      <w:r w:rsidR="004D7A17" w:rsidRPr="005F6362">
        <w:rPr>
          <w:rFonts w:eastAsia="Times New Roman" w:cs="Helvetica"/>
          <w:sz w:val="20"/>
          <w:szCs w:val="20"/>
          <w:lang w:val="es-ES" w:eastAsia="es-CL"/>
        </w:rPr>
        <w:t>para una producción total de 4.915 toneladas, con una densidad de cultivo estimada al momento de la cosecha de 15,99 kg/m</w:t>
      </w:r>
      <w:r w:rsidR="004D7A17" w:rsidRPr="005F6362">
        <w:rPr>
          <w:rFonts w:eastAsia="Times New Roman" w:cs="Helvetica"/>
          <w:sz w:val="20"/>
          <w:szCs w:val="20"/>
          <w:vertAlign w:val="superscript"/>
          <w:lang w:val="es-ES" w:eastAsia="es-CL"/>
        </w:rPr>
        <w:t>3</w:t>
      </w:r>
      <w:r w:rsidR="004D7A17" w:rsidRPr="005F6362">
        <w:rPr>
          <w:rFonts w:eastAsia="Times New Roman" w:cs="Helvetica"/>
          <w:sz w:val="20"/>
          <w:szCs w:val="20"/>
          <w:lang w:val="es-ES" w:eastAsia="es-CL"/>
        </w:rPr>
        <w:t xml:space="preserve"> además de contar p</w:t>
      </w:r>
      <w:r w:rsidR="005F2E0E" w:rsidRPr="005F6362">
        <w:rPr>
          <w:rFonts w:ascii="Calibri" w:eastAsia="Times New Roman" w:hAnsi="Calibri" w:cs="Times New Roman"/>
          <w:sz w:val="20"/>
          <w:szCs w:val="20"/>
          <w:lang w:eastAsia="es-CL"/>
        </w:rPr>
        <w:t xml:space="preserve">ara su operación </w:t>
      </w:r>
      <w:r w:rsidR="00221B26" w:rsidRPr="005F6362">
        <w:rPr>
          <w:rFonts w:ascii="Calibri" w:eastAsia="Times New Roman" w:hAnsi="Calibri" w:cs="Times New Roman"/>
          <w:sz w:val="20"/>
          <w:szCs w:val="20"/>
          <w:lang w:eastAsia="es-CL"/>
        </w:rPr>
        <w:t>con instalaciones de apoyo en tierra</w:t>
      </w:r>
      <w:r w:rsidRPr="005F6362">
        <w:rPr>
          <w:rFonts w:ascii="Calibri" w:eastAsia="Times New Roman" w:hAnsi="Calibri" w:cs="Times New Roman"/>
          <w:sz w:val="20"/>
          <w:szCs w:val="20"/>
          <w:lang w:eastAsia="es-CL"/>
        </w:rPr>
        <w:t xml:space="preserve"> (</w:t>
      </w:r>
      <w:r w:rsidR="006F2C3D" w:rsidRPr="005F6362">
        <w:rPr>
          <w:rFonts w:ascii="Calibri" w:eastAsia="Times New Roman" w:hAnsi="Calibri" w:cs="Arial"/>
          <w:sz w:val="20"/>
          <w:szCs w:val="20"/>
          <w:lang w:eastAsia="es-CL"/>
        </w:rPr>
        <w:t>casa habitación personal, bodega, casino, oficina</w:t>
      </w:r>
      <w:r w:rsidR="0048189D" w:rsidRPr="005F6362">
        <w:rPr>
          <w:rFonts w:ascii="Calibri" w:eastAsia="Times New Roman" w:hAnsi="Calibri" w:cs="Arial"/>
          <w:sz w:val="20"/>
          <w:szCs w:val="20"/>
          <w:lang w:eastAsia="es-CL"/>
        </w:rPr>
        <w:t xml:space="preserve"> y </w:t>
      </w:r>
      <w:r w:rsidR="002941D0" w:rsidRPr="005F6362">
        <w:rPr>
          <w:rFonts w:ascii="Calibri" w:eastAsia="Times New Roman" w:hAnsi="Calibri" w:cs="Arial"/>
          <w:sz w:val="20"/>
          <w:szCs w:val="20"/>
          <w:lang w:eastAsia="es-CL"/>
        </w:rPr>
        <w:t>sistema de ensilaje</w:t>
      </w:r>
      <w:r w:rsidRPr="005F6362">
        <w:rPr>
          <w:rFonts w:ascii="Calibri" w:eastAsia="Times New Roman" w:hAnsi="Calibri" w:cs="Arial"/>
          <w:sz w:val="20"/>
          <w:szCs w:val="20"/>
          <w:lang w:eastAsia="es-CL"/>
        </w:rPr>
        <w:t>)</w:t>
      </w:r>
      <w:r w:rsidR="00A60D9D" w:rsidRPr="005F6362">
        <w:rPr>
          <w:rFonts w:eastAsia="Times New Roman" w:cs="Helvetica"/>
          <w:sz w:val="20"/>
          <w:szCs w:val="20"/>
          <w:lang w:val="es-ES" w:eastAsia="es-CL"/>
        </w:rPr>
        <w:t>.</w:t>
      </w:r>
    </w:p>
    <w:p w14:paraId="0B732D19" w14:textId="77777777" w:rsidR="0048189D" w:rsidRPr="005F6362" w:rsidRDefault="0048189D" w:rsidP="00D42470">
      <w:pPr>
        <w:spacing w:after="0" w:line="240" w:lineRule="auto"/>
        <w:jc w:val="both"/>
        <w:rPr>
          <w:rFonts w:ascii="Calibri" w:eastAsia="Calibri" w:hAnsi="Calibri" w:cs="Calibri"/>
          <w:sz w:val="20"/>
          <w:szCs w:val="20"/>
        </w:rPr>
      </w:pPr>
    </w:p>
    <w:p w14:paraId="5C95CD0E"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La materia relevante objeto de la fiscalización inc</w:t>
      </w:r>
      <w:r w:rsidR="00322D46">
        <w:rPr>
          <w:rFonts w:ascii="Calibri" w:eastAsia="Calibri" w:hAnsi="Calibri" w:cs="Calibri"/>
          <w:sz w:val="20"/>
          <w:szCs w:val="20"/>
        </w:rPr>
        <w:t>luy</w:t>
      </w:r>
      <w:r w:rsidR="00754E7B">
        <w:rPr>
          <w:rFonts w:ascii="Calibri" w:eastAsia="Calibri" w:hAnsi="Calibri" w:cs="Calibri"/>
          <w:sz w:val="20"/>
          <w:szCs w:val="20"/>
        </w:rPr>
        <w:t>ó</w:t>
      </w:r>
      <w:r w:rsidR="00322D46">
        <w:rPr>
          <w:rFonts w:ascii="Calibri" w:eastAsia="Calibri" w:hAnsi="Calibri" w:cs="Calibri"/>
          <w:sz w:val="20"/>
          <w:szCs w:val="20"/>
        </w:rPr>
        <w:t>: Ma</w:t>
      </w:r>
      <w:r w:rsidR="00754E7B">
        <w:rPr>
          <w:rFonts w:ascii="Calibri" w:eastAsia="Calibri" w:hAnsi="Calibri" w:cs="Calibri"/>
          <w:sz w:val="20"/>
          <w:szCs w:val="20"/>
        </w:rPr>
        <w:t>nejo de escape de peces</w:t>
      </w:r>
    </w:p>
    <w:p w14:paraId="79E87C08" w14:textId="77777777" w:rsidR="002928C5" w:rsidRPr="004D7A17" w:rsidRDefault="002928C5" w:rsidP="00D42470">
      <w:pPr>
        <w:spacing w:after="0" w:line="240" w:lineRule="auto"/>
        <w:jc w:val="both"/>
        <w:rPr>
          <w:rFonts w:ascii="Calibri" w:eastAsia="Calibri" w:hAnsi="Calibri" w:cs="Calibri"/>
          <w:sz w:val="20"/>
          <w:szCs w:val="20"/>
        </w:rPr>
      </w:pPr>
    </w:p>
    <w:p w14:paraId="66EB38F6" w14:textId="77777777" w:rsidR="00B80E74" w:rsidRPr="00D70FB1" w:rsidRDefault="00B80E74" w:rsidP="00B80E74">
      <w:pPr>
        <w:spacing w:after="0" w:line="240" w:lineRule="auto"/>
        <w:jc w:val="both"/>
        <w:rPr>
          <w:rFonts w:ascii="Calibri" w:eastAsia="Calibri" w:hAnsi="Calibri" w:cs="Calibri"/>
          <w:sz w:val="20"/>
          <w:szCs w:val="20"/>
        </w:rPr>
      </w:pPr>
      <w:r w:rsidRPr="00D70FB1">
        <w:rPr>
          <w:rFonts w:ascii="Calibri" w:eastAsia="Calibri" w:hAnsi="Calibri" w:cs="Calibri"/>
          <w:sz w:val="20"/>
          <w:szCs w:val="20"/>
        </w:rPr>
        <w:t xml:space="preserve">Como resultado de las actividades </w:t>
      </w:r>
      <w:r w:rsidR="00CC6BAA">
        <w:rPr>
          <w:rFonts w:ascii="Calibri" w:eastAsia="Calibri" w:hAnsi="Calibri" w:cs="Calibri"/>
          <w:sz w:val="20"/>
          <w:szCs w:val="20"/>
        </w:rPr>
        <w:t xml:space="preserve">de fiscalización </w:t>
      </w:r>
      <w:r w:rsidRPr="00D70FB1">
        <w:rPr>
          <w:rFonts w:ascii="Calibri" w:eastAsia="Calibri" w:hAnsi="Calibri" w:cs="Calibri"/>
          <w:sz w:val="20"/>
          <w:szCs w:val="20"/>
        </w:rPr>
        <w:t xml:space="preserve">realizadas con motivo del incidente ambiental reportado por </w:t>
      </w:r>
      <w:r>
        <w:rPr>
          <w:rFonts w:ascii="Calibri" w:eastAsia="Calibri" w:hAnsi="Calibri" w:cs="Calibri"/>
          <w:sz w:val="20"/>
          <w:szCs w:val="20"/>
        </w:rPr>
        <w:t>Productos del Mar Ventisqueros S.A.</w:t>
      </w:r>
      <w:r w:rsidRPr="00D70FB1">
        <w:rPr>
          <w:rFonts w:ascii="Calibri" w:eastAsia="Calibri" w:hAnsi="Calibri" w:cs="Calibri"/>
          <w:sz w:val="20"/>
          <w:szCs w:val="20"/>
        </w:rPr>
        <w:t xml:space="preserve"> para su centro de engorda de salmones </w:t>
      </w:r>
      <w:r>
        <w:rPr>
          <w:rFonts w:ascii="Calibri" w:eastAsia="Calibri" w:hAnsi="Calibri" w:cs="Calibri"/>
          <w:sz w:val="20"/>
          <w:szCs w:val="20"/>
        </w:rPr>
        <w:t xml:space="preserve">Tubildad, código de centro 100120, </w:t>
      </w:r>
      <w:r w:rsidRPr="00D70FB1">
        <w:rPr>
          <w:rFonts w:ascii="Calibri" w:eastAsia="Calibri" w:hAnsi="Calibri" w:cs="Calibri"/>
          <w:sz w:val="20"/>
          <w:szCs w:val="20"/>
        </w:rPr>
        <w:t xml:space="preserve">entre los hechos constatados que representan hallazgos se encuentran: </w:t>
      </w:r>
    </w:p>
    <w:p w14:paraId="68F53185" w14:textId="77777777" w:rsidR="00B80E74" w:rsidRPr="00D70FB1" w:rsidRDefault="00B80E74" w:rsidP="00B80E74">
      <w:pPr>
        <w:spacing w:after="0" w:line="240" w:lineRule="auto"/>
        <w:jc w:val="both"/>
        <w:rPr>
          <w:rFonts w:ascii="Calibri" w:eastAsia="Calibri" w:hAnsi="Calibri" w:cs="Calibri"/>
          <w:sz w:val="20"/>
          <w:szCs w:val="20"/>
        </w:rPr>
      </w:pPr>
    </w:p>
    <w:p w14:paraId="564AE6DA" w14:textId="74AEAAF9" w:rsidR="00803BD7" w:rsidRDefault="00803BD7" w:rsidP="00803BD7">
      <w:pPr>
        <w:pStyle w:val="Prrafodelista"/>
        <w:numPr>
          <w:ilvl w:val="0"/>
          <w:numId w:val="35"/>
        </w:numPr>
        <w:ind w:left="567" w:hanging="567"/>
        <w:rPr>
          <w:rFonts w:ascii="Calibri" w:eastAsia="PMingLiU" w:hAnsi="Calibri"/>
          <w:bCs/>
          <w:iCs/>
          <w:sz w:val="20"/>
          <w:szCs w:val="20"/>
          <w:lang w:val="es-ES"/>
        </w:rPr>
      </w:pPr>
      <w:r w:rsidRPr="00DA6D20">
        <w:rPr>
          <w:rFonts w:ascii="Calibri" w:eastAsia="PMingLiU" w:hAnsi="Calibri"/>
          <w:bCs/>
          <w:iCs/>
          <w:sz w:val="20"/>
          <w:szCs w:val="20"/>
          <w:lang w:val="es-ES"/>
        </w:rPr>
        <w:t xml:space="preserve">Contravenir lo indicado en la Res. Ex. Res. Exenta SMA N° 885 del 21 de septiembre de 2016 que establece Normas de Carácter General Sobre Deberes de Reportes de Avisos, Contingencias e Incidentes a través del Sistema de Seguimiento Ambiental y </w:t>
      </w:r>
      <w:r>
        <w:rPr>
          <w:rFonts w:ascii="Calibri" w:eastAsia="PMingLiU" w:hAnsi="Calibri"/>
          <w:bCs/>
          <w:iCs/>
          <w:sz w:val="20"/>
          <w:szCs w:val="20"/>
          <w:lang w:val="es-ES"/>
        </w:rPr>
        <w:t xml:space="preserve">lo </w:t>
      </w:r>
      <w:r w:rsidRPr="00DA6D20">
        <w:rPr>
          <w:rFonts w:ascii="Calibri" w:eastAsia="PMingLiU" w:hAnsi="Calibri"/>
          <w:bCs/>
          <w:iCs/>
          <w:sz w:val="20"/>
          <w:szCs w:val="20"/>
          <w:lang w:val="es-ES"/>
        </w:rPr>
        <w:t>establecido en el Reglamento Ambiental para la Acuicultura (RAMA) (D.S. N° 320/2001, Art 5, inciso final)</w:t>
      </w:r>
      <w:r>
        <w:rPr>
          <w:rFonts w:ascii="Calibri" w:eastAsia="PMingLiU" w:hAnsi="Calibri"/>
          <w:bCs/>
          <w:iCs/>
          <w:sz w:val="20"/>
          <w:szCs w:val="20"/>
          <w:lang w:val="es-ES"/>
        </w:rPr>
        <w:t xml:space="preserve"> al no informar inmediatamente una vez transcurridos los hechos del día 26 de diciembre de 2018; más </w:t>
      </w:r>
      <w:r w:rsidR="009435A6">
        <w:rPr>
          <w:rFonts w:ascii="Calibri" w:eastAsia="PMingLiU" w:hAnsi="Calibri"/>
          <w:bCs/>
          <w:iCs/>
          <w:sz w:val="20"/>
          <w:szCs w:val="20"/>
          <w:lang w:val="es-ES"/>
        </w:rPr>
        <w:t>aun</w:t>
      </w:r>
      <w:r>
        <w:rPr>
          <w:rFonts w:ascii="Calibri" w:eastAsia="PMingLiU" w:hAnsi="Calibri"/>
          <w:bCs/>
          <w:iCs/>
          <w:sz w:val="20"/>
          <w:szCs w:val="20"/>
          <w:lang w:val="es-ES"/>
        </w:rPr>
        <w:t xml:space="preserve"> omitiendo a estas Autoridades un segundo evento generado durante la cosecha de la jaula 11 durante el día 27 de diciembre de 2018</w:t>
      </w:r>
    </w:p>
    <w:p w14:paraId="65CF10F6" w14:textId="77777777" w:rsidR="00803BD7" w:rsidRDefault="00803BD7" w:rsidP="006033DD">
      <w:pPr>
        <w:pStyle w:val="Prrafodelista"/>
        <w:ind w:left="0"/>
        <w:rPr>
          <w:rFonts w:ascii="Calibri" w:eastAsia="PMingLiU" w:hAnsi="Calibri"/>
          <w:bCs/>
          <w:iCs/>
          <w:sz w:val="20"/>
          <w:szCs w:val="20"/>
          <w:lang w:val="es-ES"/>
        </w:rPr>
      </w:pPr>
    </w:p>
    <w:p w14:paraId="420E6C81" w14:textId="142562A9" w:rsidR="00B80E74" w:rsidRPr="004A7A37" w:rsidRDefault="009435A6" w:rsidP="00012914">
      <w:pPr>
        <w:pStyle w:val="Prrafodelista"/>
        <w:numPr>
          <w:ilvl w:val="0"/>
          <w:numId w:val="35"/>
        </w:numPr>
        <w:tabs>
          <w:tab w:val="left" w:pos="567"/>
        </w:tabs>
        <w:ind w:left="567" w:hanging="567"/>
        <w:rPr>
          <w:rFonts w:ascii="Calibri" w:eastAsia="PMingLiU" w:hAnsi="Calibri"/>
          <w:bCs/>
          <w:iCs/>
          <w:sz w:val="20"/>
          <w:szCs w:val="20"/>
        </w:rPr>
      </w:pPr>
      <w:r>
        <w:rPr>
          <w:rFonts w:ascii="Calibri" w:eastAsia="PMingLiU" w:hAnsi="Calibri"/>
          <w:bCs/>
          <w:iCs/>
          <w:sz w:val="20"/>
          <w:szCs w:val="20"/>
        </w:rPr>
        <w:t>No activar</w:t>
      </w:r>
      <w:r w:rsidR="004A7A37" w:rsidRPr="004A7A37">
        <w:rPr>
          <w:rFonts w:ascii="Calibri" w:eastAsia="PMingLiU" w:hAnsi="Calibri"/>
          <w:bCs/>
          <w:iCs/>
          <w:sz w:val="20"/>
          <w:szCs w:val="20"/>
        </w:rPr>
        <w:t xml:space="preserve"> </w:t>
      </w:r>
      <w:r w:rsidR="001B41F1">
        <w:rPr>
          <w:rFonts w:ascii="Calibri" w:eastAsia="PMingLiU" w:hAnsi="Calibri"/>
          <w:bCs/>
          <w:iCs/>
          <w:sz w:val="20"/>
          <w:szCs w:val="20"/>
        </w:rPr>
        <w:t xml:space="preserve">de forma oportuna </w:t>
      </w:r>
      <w:r w:rsidR="004A7A37" w:rsidRPr="004A7A37">
        <w:rPr>
          <w:rFonts w:ascii="Calibri" w:eastAsia="PMingLiU" w:hAnsi="Calibri"/>
          <w:bCs/>
          <w:iCs/>
          <w:sz w:val="20"/>
          <w:szCs w:val="20"/>
        </w:rPr>
        <w:t>su plan de contingencia para el CES Tubildad (código centro 100120) vigente al momento del evento de escape o frente a la sospecha del escape</w:t>
      </w:r>
      <w:r w:rsidR="004A7A37">
        <w:rPr>
          <w:rFonts w:ascii="Calibri" w:eastAsia="PMingLiU" w:hAnsi="Calibri"/>
          <w:bCs/>
          <w:iCs/>
          <w:sz w:val="20"/>
          <w:szCs w:val="20"/>
        </w:rPr>
        <w:t>, 26 de diciembre de 2018,</w:t>
      </w:r>
      <w:r w:rsidR="004A7A37" w:rsidRPr="004A7A37">
        <w:rPr>
          <w:rFonts w:ascii="Calibri" w:eastAsia="PMingLiU" w:hAnsi="Calibri"/>
          <w:bCs/>
          <w:iCs/>
          <w:sz w:val="20"/>
          <w:szCs w:val="20"/>
        </w:rPr>
        <w:t xml:space="preserve"> se escaparon más de </w:t>
      </w:r>
      <w:r w:rsidR="009522ED">
        <w:rPr>
          <w:rFonts w:ascii="Calibri" w:eastAsia="PMingLiU" w:hAnsi="Calibri"/>
          <w:bCs/>
          <w:iCs/>
          <w:sz w:val="20"/>
          <w:szCs w:val="20"/>
        </w:rPr>
        <w:t>26</w:t>
      </w:r>
      <w:r w:rsidR="004A7A37" w:rsidRPr="004A7A37">
        <w:rPr>
          <w:rFonts w:ascii="Calibri" w:eastAsia="PMingLiU" w:hAnsi="Calibri"/>
          <w:bCs/>
          <w:iCs/>
          <w:sz w:val="20"/>
          <w:szCs w:val="20"/>
        </w:rPr>
        <w:t xml:space="preserve">.000 ejemplares de salmón coho (Oncorhynchus kisutch) con un peso </w:t>
      </w:r>
      <w:r w:rsidR="004A7A37" w:rsidRPr="00516C05">
        <w:rPr>
          <w:rFonts w:ascii="Calibri" w:eastAsia="PMingLiU" w:hAnsi="Calibri"/>
          <w:bCs/>
          <w:iCs/>
          <w:sz w:val="20"/>
          <w:szCs w:val="20"/>
        </w:rPr>
        <w:t>promedio de 4,</w:t>
      </w:r>
      <w:r w:rsidR="00471F85" w:rsidRPr="00516C05">
        <w:rPr>
          <w:rFonts w:ascii="Calibri" w:eastAsia="PMingLiU" w:hAnsi="Calibri"/>
          <w:bCs/>
          <w:iCs/>
          <w:sz w:val="20"/>
          <w:szCs w:val="20"/>
        </w:rPr>
        <w:t>5</w:t>
      </w:r>
      <w:r w:rsidR="004A7A37" w:rsidRPr="00516C05">
        <w:rPr>
          <w:rFonts w:ascii="Calibri" w:eastAsia="PMingLiU" w:hAnsi="Calibri"/>
          <w:bCs/>
          <w:iCs/>
          <w:sz w:val="20"/>
          <w:szCs w:val="20"/>
        </w:rPr>
        <w:t xml:space="preserve"> kgs</w:t>
      </w:r>
      <w:r w:rsidR="001B41F1" w:rsidRPr="00516C05">
        <w:rPr>
          <w:rFonts w:ascii="Calibri" w:eastAsia="PMingLiU" w:hAnsi="Calibri"/>
          <w:bCs/>
          <w:iCs/>
          <w:sz w:val="20"/>
          <w:szCs w:val="20"/>
        </w:rPr>
        <w:t xml:space="preserve"> </w:t>
      </w:r>
      <w:r w:rsidR="001B41F1">
        <w:rPr>
          <w:rFonts w:ascii="Calibri" w:eastAsia="PMingLiU" w:hAnsi="Calibri"/>
          <w:bCs/>
          <w:iCs/>
          <w:sz w:val="20"/>
          <w:szCs w:val="20"/>
        </w:rPr>
        <w:t>desde el CES Tubildad, ubicado en el Estero Tubildad,</w:t>
      </w:r>
      <w:r w:rsidR="004A7A37" w:rsidRPr="004A7A37">
        <w:rPr>
          <w:rFonts w:ascii="Calibri" w:eastAsia="PMingLiU" w:hAnsi="Calibri"/>
          <w:bCs/>
          <w:iCs/>
          <w:sz w:val="20"/>
          <w:szCs w:val="20"/>
        </w:rPr>
        <w:t xml:space="preserve"> lo que incluso permitió que pescadores de los alrededores al centro de cultivo pudieran pescar un número indeterminado de ellos y comercializarlos</w:t>
      </w:r>
    </w:p>
    <w:p w14:paraId="3E655AF8" w14:textId="6296B453" w:rsidR="00B80E74" w:rsidRDefault="00B80E74" w:rsidP="00B80E74">
      <w:pPr>
        <w:tabs>
          <w:tab w:val="left" w:pos="567"/>
        </w:tabs>
        <w:spacing w:after="0" w:line="240" w:lineRule="auto"/>
        <w:rPr>
          <w:rFonts w:ascii="Calibri" w:eastAsia="PMingLiU" w:hAnsi="Calibri"/>
          <w:bCs/>
          <w:iCs/>
          <w:sz w:val="20"/>
          <w:szCs w:val="20"/>
        </w:rPr>
      </w:pPr>
    </w:p>
    <w:p w14:paraId="2AC84133" w14:textId="22C971CE" w:rsidR="00452C87" w:rsidRPr="00767727" w:rsidRDefault="00452C87" w:rsidP="008A6497">
      <w:pPr>
        <w:pStyle w:val="NormalWeb"/>
        <w:numPr>
          <w:ilvl w:val="0"/>
          <w:numId w:val="35"/>
        </w:numPr>
        <w:spacing w:before="0" w:beforeAutospacing="0" w:after="0" w:afterAutospacing="0"/>
        <w:ind w:left="567" w:hanging="567"/>
        <w:jc w:val="both"/>
        <w:textAlignment w:val="baseline"/>
        <w:rPr>
          <w:rFonts w:asciiTheme="minorHAnsi" w:hAnsiTheme="minorHAnsi"/>
          <w:color w:val="000000" w:themeColor="text1"/>
          <w:sz w:val="20"/>
          <w:szCs w:val="20"/>
          <w:lang w:eastAsia="es-ES"/>
        </w:rPr>
      </w:pPr>
      <w:r w:rsidRPr="00452C87">
        <w:rPr>
          <w:rFonts w:ascii="Calibri" w:hAnsi="Calibri"/>
          <w:color w:val="000000" w:themeColor="text1"/>
          <w:sz w:val="20"/>
          <w:szCs w:val="20"/>
          <w:lang w:eastAsia="es-ES"/>
        </w:rPr>
        <w:t>A</w:t>
      </w:r>
      <w:r>
        <w:rPr>
          <w:rFonts w:ascii="Calibri" w:hAnsi="Calibri"/>
          <w:color w:val="000000" w:themeColor="text1"/>
          <w:sz w:val="20"/>
          <w:szCs w:val="20"/>
          <w:lang w:eastAsia="es-ES"/>
        </w:rPr>
        <w:t xml:space="preserve"> partir de</w:t>
      </w:r>
      <w:r w:rsidR="008A6497">
        <w:rPr>
          <w:rFonts w:ascii="Calibri" w:hAnsi="Calibri"/>
          <w:color w:val="000000" w:themeColor="text1"/>
          <w:sz w:val="20"/>
          <w:szCs w:val="20"/>
          <w:lang w:eastAsia="es-ES"/>
        </w:rPr>
        <w:t xml:space="preserve"> la revisión efectuada a la grabación contenida en la cámara de vigilancia del CES </w:t>
      </w:r>
      <w:r w:rsidR="0069159B">
        <w:rPr>
          <w:rFonts w:ascii="Calibri" w:hAnsi="Calibri"/>
          <w:color w:val="000000" w:themeColor="text1"/>
          <w:sz w:val="20"/>
          <w:szCs w:val="20"/>
          <w:lang w:eastAsia="es-ES"/>
        </w:rPr>
        <w:t>T</w:t>
      </w:r>
      <w:r w:rsidR="008A6497">
        <w:rPr>
          <w:rFonts w:ascii="Calibri" w:hAnsi="Calibri"/>
          <w:color w:val="000000" w:themeColor="text1"/>
          <w:sz w:val="20"/>
          <w:szCs w:val="20"/>
          <w:lang w:eastAsia="es-ES"/>
        </w:rPr>
        <w:t xml:space="preserve">ubildad entre las 09:00 a 13:00 horas del día 26 de diciembre de 2018 </w:t>
      </w:r>
      <w:r w:rsidRPr="00452C87">
        <w:rPr>
          <w:rFonts w:ascii="Calibri" w:hAnsi="Calibri"/>
          <w:color w:val="000000" w:themeColor="text1"/>
          <w:sz w:val="20"/>
          <w:szCs w:val="20"/>
          <w:lang w:eastAsia="es-ES"/>
        </w:rPr>
        <w:t xml:space="preserve">se puede establecer </w:t>
      </w:r>
      <w:r w:rsidR="0069159B">
        <w:rPr>
          <w:rFonts w:ascii="Calibri" w:hAnsi="Calibri"/>
          <w:color w:val="000000" w:themeColor="text1"/>
          <w:sz w:val="20"/>
          <w:szCs w:val="20"/>
          <w:lang w:eastAsia="es-ES"/>
        </w:rPr>
        <w:t xml:space="preserve">que la </w:t>
      </w:r>
      <w:r w:rsidRPr="00452C87">
        <w:rPr>
          <w:rFonts w:ascii="Calibri" w:hAnsi="Calibri"/>
          <w:color w:val="000000" w:themeColor="text1"/>
          <w:sz w:val="20"/>
          <w:szCs w:val="20"/>
          <w:lang w:eastAsia="es-ES"/>
        </w:rPr>
        <w:t xml:space="preserve">jaula 8 previamente en faenas de cosecha </w:t>
      </w:r>
      <w:r w:rsidR="00BD1803">
        <w:rPr>
          <w:rFonts w:ascii="Calibri" w:hAnsi="Calibri"/>
          <w:color w:val="000000" w:themeColor="text1"/>
          <w:sz w:val="20"/>
          <w:szCs w:val="20"/>
          <w:lang w:eastAsia="es-ES"/>
        </w:rPr>
        <w:t xml:space="preserve">por el Wellboats Patagon VII </w:t>
      </w:r>
      <w:r w:rsidRPr="00452C87">
        <w:rPr>
          <w:rFonts w:ascii="Calibri" w:hAnsi="Calibri"/>
          <w:color w:val="000000" w:themeColor="text1"/>
          <w:sz w:val="20"/>
          <w:szCs w:val="20"/>
          <w:lang w:eastAsia="es-ES"/>
        </w:rPr>
        <w:t>quedo abierta con daño estructural posibilitando el escape masivo de ejemplares de salmón coho</w:t>
      </w:r>
      <w:r w:rsidR="0069159B">
        <w:rPr>
          <w:rFonts w:ascii="Calibri" w:hAnsi="Calibri"/>
          <w:color w:val="000000" w:themeColor="text1"/>
          <w:sz w:val="20"/>
          <w:szCs w:val="20"/>
          <w:lang w:eastAsia="es-ES"/>
        </w:rPr>
        <w:t xml:space="preserve"> </w:t>
      </w:r>
      <w:r w:rsidR="00767727">
        <w:t>(</w:t>
      </w:r>
      <w:r w:rsidR="00767727" w:rsidRPr="00767727">
        <w:rPr>
          <w:rFonts w:asciiTheme="minorHAnsi" w:hAnsiTheme="minorHAnsi"/>
          <w:i/>
          <w:sz w:val="20"/>
          <w:szCs w:val="20"/>
        </w:rPr>
        <w:t>Oncorhynchus kisutch</w:t>
      </w:r>
      <w:r w:rsidR="00767727" w:rsidRPr="00767727">
        <w:rPr>
          <w:rFonts w:asciiTheme="minorHAnsi" w:hAnsiTheme="minorHAnsi"/>
          <w:sz w:val="20"/>
          <w:szCs w:val="20"/>
        </w:rPr>
        <w:t>)</w:t>
      </w:r>
    </w:p>
    <w:p w14:paraId="739CFE51" w14:textId="77777777" w:rsidR="00452C87" w:rsidRPr="009A3A2F" w:rsidRDefault="00452C87" w:rsidP="00B80E74">
      <w:pPr>
        <w:tabs>
          <w:tab w:val="left" w:pos="567"/>
        </w:tabs>
        <w:spacing w:after="0" w:line="240" w:lineRule="auto"/>
        <w:rPr>
          <w:rFonts w:ascii="Calibri" w:eastAsia="PMingLiU" w:hAnsi="Calibri"/>
          <w:bCs/>
          <w:iCs/>
          <w:sz w:val="20"/>
          <w:szCs w:val="20"/>
        </w:rPr>
      </w:pPr>
    </w:p>
    <w:p w14:paraId="515FA838" w14:textId="0386A280" w:rsidR="00B80E74" w:rsidRPr="0086715D" w:rsidRDefault="00B80E74" w:rsidP="00B80E74">
      <w:pPr>
        <w:pStyle w:val="Prrafodelista"/>
        <w:numPr>
          <w:ilvl w:val="0"/>
          <w:numId w:val="35"/>
        </w:numPr>
        <w:tabs>
          <w:tab w:val="left" w:pos="567"/>
        </w:tabs>
        <w:ind w:left="567" w:hanging="567"/>
        <w:rPr>
          <w:rFonts w:ascii="Calibri" w:eastAsia="PMingLiU" w:hAnsi="Calibri"/>
          <w:bCs/>
          <w:iCs/>
          <w:color w:val="000000" w:themeColor="text1"/>
          <w:sz w:val="20"/>
          <w:szCs w:val="20"/>
          <w:lang w:val="es-ES"/>
        </w:rPr>
      </w:pPr>
      <w:r w:rsidRPr="0086715D">
        <w:rPr>
          <w:rFonts w:ascii="Calibri" w:eastAsia="PMingLiU" w:hAnsi="Calibri"/>
          <w:bCs/>
          <w:iCs/>
          <w:color w:val="000000" w:themeColor="text1"/>
          <w:sz w:val="20"/>
          <w:szCs w:val="20"/>
          <w:lang w:val="es-ES"/>
        </w:rPr>
        <w:t xml:space="preserve">Las consecuencias ambientales producto </w:t>
      </w:r>
      <w:r w:rsidR="002351B7" w:rsidRPr="0086715D">
        <w:rPr>
          <w:rFonts w:ascii="Calibri" w:eastAsia="PMingLiU" w:hAnsi="Calibri"/>
          <w:bCs/>
          <w:iCs/>
          <w:color w:val="000000" w:themeColor="text1"/>
          <w:sz w:val="20"/>
          <w:szCs w:val="20"/>
          <w:lang w:val="es-ES"/>
        </w:rPr>
        <w:t xml:space="preserve">del </w:t>
      </w:r>
      <w:r w:rsidRPr="0086715D">
        <w:rPr>
          <w:rFonts w:ascii="Calibri" w:eastAsia="PMingLiU" w:hAnsi="Calibri"/>
          <w:bCs/>
          <w:iCs/>
          <w:color w:val="000000" w:themeColor="text1"/>
          <w:sz w:val="20"/>
          <w:szCs w:val="20"/>
          <w:lang w:val="es-ES"/>
        </w:rPr>
        <w:t xml:space="preserve">escape de peces desde el punto de vista del impacto en términos de ecosistema, </w:t>
      </w:r>
      <w:r w:rsidR="009A3A2F" w:rsidRPr="0086715D">
        <w:rPr>
          <w:rFonts w:ascii="Calibri" w:eastAsia="PMingLiU" w:hAnsi="Calibri"/>
          <w:bCs/>
          <w:iCs/>
          <w:color w:val="000000" w:themeColor="text1"/>
          <w:sz w:val="20"/>
          <w:szCs w:val="20"/>
          <w:lang w:val="es-ES"/>
        </w:rPr>
        <w:t>asilvestramiento</w:t>
      </w:r>
      <w:r w:rsidRPr="0086715D">
        <w:rPr>
          <w:rFonts w:ascii="Calibri" w:eastAsia="PMingLiU" w:hAnsi="Calibri"/>
          <w:bCs/>
          <w:iCs/>
          <w:color w:val="000000" w:themeColor="text1"/>
          <w:sz w:val="20"/>
          <w:szCs w:val="20"/>
          <w:lang w:val="es-ES"/>
        </w:rPr>
        <w:t xml:space="preserve"> y transmisión de enfermedades y patógenos no son cuantificables, habiendo al</w:t>
      </w:r>
      <w:r w:rsidR="009A3A2F" w:rsidRPr="0086715D">
        <w:rPr>
          <w:rFonts w:ascii="Calibri" w:eastAsia="PMingLiU" w:hAnsi="Calibri"/>
          <w:bCs/>
          <w:iCs/>
          <w:color w:val="000000" w:themeColor="text1"/>
          <w:sz w:val="20"/>
          <w:szCs w:val="20"/>
          <w:lang w:val="es-ES"/>
        </w:rPr>
        <w:t xml:space="preserve"> 0</w:t>
      </w:r>
      <w:r w:rsidR="005E19F2" w:rsidRPr="0086715D">
        <w:rPr>
          <w:rFonts w:ascii="Calibri" w:eastAsia="PMingLiU" w:hAnsi="Calibri"/>
          <w:bCs/>
          <w:iCs/>
          <w:color w:val="000000" w:themeColor="text1"/>
          <w:sz w:val="20"/>
          <w:szCs w:val="20"/>
          <w:lang w:val="es-ES"/>
        </w:rPr>
        <w:t>3</w:t>
      </w:r>
      <w:r w:rsidR="009A3A2F" w:rsidRPr="0086715D">
        <w:rPr>
          <w:rFonts w:ascii="Calibri" w:eastAsia="PMingLiU" w:hAnsi="Calibri"/>
          <w:bCs/>
          <w:iCs/>
          <w:color w:val="000000" w:themeColor="text1"/>
          <w:sz w:val="20"/>
          <w:szCs w:val="20"/>
          <w:lang w:val="es-ES"/>
        </w:rPr>
        <w:t xml:space="preserve"> de enero de 2019 </w:t>
      </w:r>
      <w:r w:rsidR="005E19F2" w:rsidRPr="0086715D">
        <w:rPr>
          <w:rFonts w:ascii="Calibri" w:eastAsia="PMingLiU" w:hAnsi="Calibri"/>
          <w:bCs/>
          <w:iCs/>
          <w:color w:val="000000" w:themeColor="text1"/>
          <w:sz w:val="20"/>
          <w:szCs w:val="20"/>
          <w:lang w:val="es-ES"/>
        </w:rPr>
        <w:t>rec</w:t>
      </w:r>
      <w:r w:rsidR="0086715D" w:rsidRPr="0086715D">
        <w:rPr>
          <w:rFonts w:ascii="Calibri" w:eastAsia="PMingLiU" w:hAnsi="Calibri"/>
          <w:bCs/>
          <w:iCs/>
          <w:color w:val="000000" w:themeColor="text1"/>
          <w:sz w:val="20"/>
          <w:szCs w:val="20"/>
          <w:lang w:val="es-ES"/>
        </w:rPr>
        <w:t>apturado</w:t>
      </w:r>
      <w:r w:rsidR="004A7A37" w:rsidRPr="0086715D">
        <w:rPr>
          <w:rFonts w:ascii="Calibri" w:eastAsia="PMingLiU" w:hAnsi="Calibri"/>
          <w:bCs/>
          <w:iCs/>
          <w:color w:val="000000" w:themeColor="text1"/>
          <w:sz w:val="20"/>
          <w:szCs w:val="20"/>
          <w:lang w:val="es-ES"/>
        </w:rPr>
        <w:t xml:space="preserve"> </w:t>
      </w:r>
      <w:r w:rsidR="0086715D" w:rsidRPr="0086715D">
        <w:rPr>
          <w:rFonts w:ascii="Calibri" w:eastAsia="PMingLiU" w:hAnsi="Calibri"/>
          <w:bCs/>
          <w:iCs/>
          <w:color w:val="000000" w:themeColor="text1"/>
          <w:sz w:val="20"/>
          <w:szCs w:val="20"/>
          <w:lang w:val="es-ES"/>
        </w:rPr>
        <w:t>1167</w:t>
      </w:r>
      <w:r w:rsidRPr="0086715D">
        <w:rPr>
          <w:rFonts w:ascii="Calibri" w:eastAsia="PMingLiU" w:hAnsi="Calibri"/>
          <w:bCs/>
          <w:iCs/>
          <w:color w:val="000000" w:themeColor="text1"/>
          <w:sz w:val="20"/>
          <w:szCs w:val="20"/>
          <w:lang w:val="es-ES"/>
        </w:rPr>
        <w:t xml:space="preserve"> ejemplares escapados</w:t>
      </w:r>
      <w:r w:rsidR="0086715D" w:rsidRPr="0086715D">
        <w:rPr>
          <w:rFonts w:ascii="Calibri" w:eastAsia="PMingLiU" w:hAnsi="Calibri"/>
          <w:bCs/>
          <w:iCs/>
          <w:color w:val="000000" w:themeColor="text1"/>
          <w:sz w:val="20"/>
          <w:szCs w:val="20"/>
          <w:lang w:val="es-ES"/>
        </w:rPr>
        <w:t xml:space="preserve"> que corresponde a un 4,34% del total escapado</w:t>
      </w:r>
    </w:p>
    <w:p w14:paraId="54452209" w14:textId="77777777" w:rsidR="00DA6D20" w:rsidRPr="00450305" w:rsidRDefault="00DA6D20" w:rsidP="004A7A37">
      <w:pPr>
        <w:pStyle w:val="Prrafodelista"/>
        <w:ind w:left="0"/>
        <w:rPr>
          <w:rFonts w:ascii="Calibri" w:eastAsia="PMingLiU" w:hAnsi="Calibri"/>
          <w:bCs/>
          <w:iCs/>
          <w:sz w:val="20"/>
          <w:szCs w:val="20"/>
          <w:lang w:val="es-ES"/>
        </w:rPr>
      </w:pPr>
    </w:p>
    <w:p w14:paraId="3934117C" w14:textId="53788D29" w:rsidR="00450305" w:rsidRPr="00072546" w:rsidRDefault="00450305" w:rsidP="00B80E74">
      <w:pPr>
        <w:pStyle w:val="Prrafodelista"/>
        <w:numPr>
          <w:ilvl w:val="0"/>
          <w:numId w:val="35"/>
        </w:numPr>
        <w:tabs>
          <w:tab w:val="left" w:pos="567"/>
        </w:tabs>
        <w:ind w:left="567" w:hanging="567"/>
        <w:rPr>
          <w:rFonts w:ascii="Calibri" w:eastAsia="PMingLiU" w:hAnsi="Calibri"/>
          <w:bCs/>
          <w:iCs/>
          <w:sz w:val="20"/>
          <w:szCs w:val="20"/>
          <w:lang w:val="es-ES"/>
        </w:rPr>
      </w:pPr>
      <w:r w:rsidRPr="00072546">
        <w:rPr>
          <w:rFonts w:ascii="Calibri" w:eastAsia="PMingLiU" w:hAnsi="Calibri"/>
          <w:bCs/>
          <w:iCs/>
          <w:sz w:val="20"/>
          <w:szCs w:val="20"/>
          <w:lang w:val="es-ES"/>
        </w:rPr>
        <w:t xml:space="preserve">Dar respuesta al requerimiento de información efectuada por la SMA fuera del plazo </w:t>
      </w:r>
      <w:r w:rsidR="0063381F" w:rsidRPr="00072546">
        <w:rPr>
          <w:rFonts w:ascii="Calibri" w:eastAsia="PMingLiU" w:hAnsi="Calibri"/>
          <w:bCs/>
          <w:iCs/>
          <w:sz w:val="20"/>
          <w:szCs w:val="20"/>
          <w:lang w:val="es-ES"/>
        </w:rPr>
        <w:t>establecido para efectos de la</w:t>
      </w:r>
      <w:r w:rsidR="0063381F" w:rsidRPr="00072546">
        <w:rPr>
          <w:rFonts w:cs="Calibri"/>
          <w:sz w:val="20"/>
          <w:szCs w:val="20"/>
        </w:rPr>
        <w:t xml:space="preserve"> Res. Ex. SMA Región de Los Lagos N° 28 del 28 de diciembre de 2018</w:t>
      </w:r>
    </w:p>
    <w:p w14:paraId="5DC55B29" w14:textId="0D7C99C8" w:rsidR="00B80E74" w:rsidRDefault="00B80E74" w:rsidP="00B80E74">
      <w:pPr>
        <w:tabs>
          <w:tab w:val="left" w:pos="567"/>
        </w:tabs>
        <w:rPr>
          <w:rFonts w:ascii="Calibri" w:eastAsia="PMingLiU" w:hAnsi="Calibri"/>
          <w:bCs/>
          <w:iCs/>
          <w:sz w:val="20"/>
          <w:szCs w:val="20"/>
          <w:lang w:val="es-ES"/>
        </w:rPr>
      </w:pPr>
    </w:p>
    <w:p w14:paraId="17CFD80D" w14:textId="77777777" w:rsidR="00FC1F44" w:rsidRDefault="00FC1F44">
      <w:pPr>
        <w:rPr>
          <w:rFonts w:ascii="Calibri" w:eastAsia="Calibri" w:hAnsi="Calibri" w:cs="Calibri"/>
          <w:sz w:val="20"/>
          <w:szCs w:val="20"/>
        </w:rPr>
      </w:pPr>
      <w:r>
        <w:rPr>
          <w:rFonts w:ascii="Calibri" w:eastAsia="Calibri" w:hAnsi="Calibri" w:cs="Calibri"/>
          <w:sz w:val="20"/>
          <w:szCs w:val="20"/>
        </w:rPr>
        <w:br w:type="page"/>
      </w:r>
    </w:p>
    <w:p w14:paraId="1BA02432" w14:textId="77777777" w:rsidR="00D42470" w:rsidRDefault="00D42470" w:rsidP="004E4B9B">
      <w:pPr>
        <w:pStyle w:val="Ttulo1"/>
        <w:ind w:left="567" w:hanging="567"/>
      </w:pPr>
      <w:bookmarkStart w:id="14" w:name="_Toc390777017"/>
      <w:bookmarkStart w:id="15" w:name="_Toc449085406"/>
      <w:bookmarkStart w:id="16" w:name="_Toc534289071"/>
      <w:r w:rsidRPr="00D42470">
        <w:lastRenderedPageBreak/>
        <w:t xml:space="preserve">IDENTIFICACIÓN </w:t>
      </w:r>
      <w:bookmarkEnd w:id="14"/>
      <w:r w:rsidRPr="00D42470">
        <w:t>DE LA UNIDAD FISCALIZABLE</w:t>
      </w:r>
      <w:bookmarkEnd w:id="15"/>
      <w:bookmarkEnd w:id="16"/>
    </w:p>
    <w:p w14:paraId="699951DA" w14:textId="77777777" w:rsidR="0007552A" w:rsidRPr="00FC1F44" w:rsidRDefault="0007552A" w:rsidP="00FC1F44">
      <w:pPr>
        <w:pStyle w:val="Ttulo1"/>
        <w:numPr>
          <w:ilvl w:val="0"/>
          <w:numId w:val="0"/>
        </w:numPr>
        <w:rPr>
          <w:b w:val="0"/>
          <w:sz w:val="20"/>
        </w:rPr>
      </w:pPr>
    </w:p>
    <w:p w14:paraId="39E6012C" w14:textId="77777777" w:rsidR="00D42470" w:rsidRPr="00D42470" w:rsidRDefault="00D42470" w:rsidP="00987770">
      <w:pPr>
        <w:pStyle w:val="Ttulo2"/>
      </w:pPr>
      <w:bookmarkStart w:id="17" w:name="_Toc449085407"/>
      <w:bookmarkStart w:id="18" w:name="_Toc534289072"/>
      <w:r w:rsidRPr="00D42470">
        <w:t>Antecedentes Generales</w:t>
      </w:r>
      <w:bookmarkEnd w:id="17"/>
      <w:bookmarkEnd w:id="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3F5C419D"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C7BAD1"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5456C8DA" w14:textId="77777777" w:rsidR="00E55815" w:rsidRDefault="00FC1F44" w:rsidP="00FC1F44">
            <w:pPr>
              <w:spacing w:after="0" w:line="240" w:lineRule="auto"/>
              <w:rPr>
                <w:rFonts w:ascii="Calibri" w:hAnsi="Calibri" w:cs="Arial"/>
                <w:sz w:val="20"/>
                <w:szCs w:val="20"/>
              </w:rPr>
            </w:pPr>
            <w:r w:rsidRPr="00FC1F44">
              <w:rPr>
                <w:rFonts w:ascii="Calibri" w:hAnsi="Calibri" w:cs="Arial"/>
                <w:sz w:val="20"/>
                <w:szCs w:val="20"/>
              </w:rPr>
              <w:t>CCS T</w:t>
            </w:r>
            <w:r>
              <w:rPr>
                <w:rFonts w:ascii="Calibri" w:hAnsi="Calibri" w:cs="Arial"/>
                <w:sz w:val="20"/>
                <w:szCs w:val="20"/>
              </w:rPr>
              <w:t>ubildad N</w:t>
            </w:r>
            <w:r w:rsidRPr="00FC1F44">
              <w:rPr>
                <w:rFonts w:ascii="Calibri" w:hAnsi="Calibri" w:cs="Arial"/>
                <w:sz w:val="20"/>
                <w:szCs w:val="20"/>
              </w:rPr>
              <w:t>º S</w:t>
            </w:r>
            <w:r>
              <w:rPr>
                <w:rFonts w:ascii="Calibri" w:hAnsi="Calibri" w:cs="Arial"/>
                <w:sz w:val="20"/>
                <w:szCs w:val="20"/>
              </w:rPr>
              <w:t xml:space="preserve">olicitud </w:t>
            </w:r>
            <w:r w:rsidRPr="00FC1F44">
              <w:rPr>
                <w:rFonts w:ascii="Calibri" w:hAnsi="Calibri" w:cs="Arial"/>
                <w:sz w:val="20"/>
                <w:szCs w:val="20"/>
              </w:rPr>
              <w:t>212103057</w:t>
            </w:r>
          </w:p>
          <w:p w14:paraId="206446BD" w14:textId="77777777" w:rsidR="00FC1F44" w:rsidRPr="00FC1F44" w:rsidRDefault="00FC1F44" w:rsidP="00FC1F44">
            <w:pPr>
              <w:spacing w:after="0" w:line="240" w:lineRule="auto"/>
              <w:rPr>
                <w:rFonts w:ascii="Calibri" w:eastAsia="Calibri" w:hAnsi="Calibri" w:cs="Calibr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1FA7795"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40CA6E70" w14:textId="77777777" w:rsidR="003935AF" w:rsidRPr="00FC1F44" w:rsidRDefault="00FC1F44" w:rsidP="00D42470">
            <w:pPr>
              <w:spacing w:after="0" w:line="240" w:lineRule="auto"/>
              <w:jc w:val="both"/>
              <w:rPr>
                <w:rFonts w:ascii="Calibri" w:eastAsia="Calibri" w:hAnsi="Calibri" w:cs="Calibri"/>
                <w:sz w:val="20"/>
                <w:szCs w:val="20"/>
                <w:lang w:eastAsia="es-ES"/>
              </w:rPr>
            </w:pPr>
            <w:r w:rsidRPr="00FC1F44">
              <w:rPr>
                <w:rFonts w:ascii="Calibri" w:eastAsia="Calibri" w:hAnsi="Calibri" w:cs="Calibri"/>
                <w:sz w:val="20"/>
                <w:szCs w:val="20"/>
                <w:lang w:eastAsia="es-ES"/>
              </w:rPr>
              <w:t>Operación</w:t>
            </w:r>
          </w:p>
          <w:p w14:paraId="30FB9A53" w14:textId="77777777" w:rsidR="00FC1F44" w:rsidRPr="00FC1F44" w:rsidRDefault="00FC1F44" w:rsidP="00D42470">
            <w:pPr>
              <w:spacing w:after="0" w:line="240" w:lineRule="auto"/>
              <w:jc w:val="both"/>
              <w:rPr>
                <w:rFonts w:ascii="Calibri" w:eastAsia="Calibri" w:hAnsi="Calibri" w:cs="Calibri"/>
                <w:sz w:val="20"/>
                <w:szCs w:val="20"/>
                <w:lang w:eastAsia="es-ES"/>
              </w:rPr>
            </w:pPr>
          </w:p>
        </w:tc>
      </w:tr>
      <w:tr w:rsidR="00D42470" w:rsidRPr="00D42470" w14:paraId="36A393BE"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4DE73F" w14:textId="77777777" w:rsidR="00D42470" w:rsidRPr="00783686"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FC1F44">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34AD331B"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738E56C4" w14:textId="77777777" w:rsidR="00A60D9D" w:rsidRPr="00A60D9D" w:rsidRDefault="00A60D9D" w:rsidP="00D42470">
            <w:pPr>
              <w:spacing w:after="100" w:line="276" w:lineRule="auto"/>
              <w:ind w:left="46"/>
              <w:jc w:val="both"/>
              <w:rPr>
                <w:rFonts w:ascii="Calibri" w:eastAsia="Calibri" w:hAnsi="Calibri" w:cs="Calibri"/>
                <w:sz w:val="20"/>
                <w:szCs w:val="20"/>
              </w:rPr>
            </w:pPr>
            <w:r w:rsidRPr="00A60D9D">
              <w:rPr>
                <w:rFonts w:ascii="Calibri" w:hAnsi="Calibri" w:cs="Arial"/>
                <w:color w:val="000000"/>
                <w:sz w:val="20"/>
                <w:szCs w:val="20"/>
                <w:lang w:val="es-ES"/>
              </w:rPr>
              <w:t>Estero Tubildad</w:t>
            </w:r>
          </w:p>
        </w:tc>
      </w:tr>
      <w:tr w:rsidR="00D42470" w:rsidRPr="00D42470" w14:paraId="0A28F842"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67A149"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FC1F44">
              <w:rPr>
                <w:rFonts w:ascii="Calibri" w:eastAsia="Calibri" w:hAnsi="Calibri" w:cs="Calibri"/>
                <w:sz w:val="20"/>
                <w:szCs w:val="20"/>
              </w:rPr>
              <w:t>Chiloé</w:t>
            </w:r>
          </w:p>
        </w:tc>
        <w:tc>
          <w:tcPr>
            <w:tcW w:w="2296" w:type="pct"/>
            <w:vMerge/>
            <w:tcBorders>
              <w:left w:val="single" w:sz="4" w:space="0" w:color="auto"/>
              <w:right w:val="single" w:sz="4" w:space="0" w:color="auto"/>
            </w:tcBorders>
            <w:shd w:val="clear" w:color="auto" w:fill="FFFFFF"/>
          </w:tcPr>
          <w:p w14:paraId="6EA34F60"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258032F"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0C8C27B"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FC1F44">
              <w:rPr>
                <w:rFonts w:ascii="Calibri" w:eastAsia="Calibri" w:hAnsi="Calibri" w:cs="Calibri"/>
                <w:sz w:val="20"/>
                <w:szCs w:val="20"/>
              </w:rPr>
              <w:t>Quemchi</w:t>
            </w:r>
          </w:p>
        </w:tc>
        <w:tc>
          <w:tcPr>
            <w:tcW w:w="2296" w:type="pct"/>
            <w:vMerge/>
            <w:tcBorders>
              <w:left w:val="single" w:sz="4" w:space="0" w:color="auto"/>
              <w:bottom w:val="single" w:sz="4" w:space="0" w:color="auto"/>
              <w:right w:val="single" w:sz="4" w:space="0" w:color="auto"/>
            </w:tcBorders>
            <w:shd w:val="clear" w:color="auto" w:fill="FFFFFF"/>
          </w:tcPr>
          <w:p w14:paraId="10D9E5F8"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0018F065"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7EDC5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p>
          <w:p w14:paraId="7ED8E81F" w14:textId="77777777" w:rsidR="00783686" w:rsidRPr="00827298" w:rsidRDefault="00827298" w:rsidP="00D42470">
            <w:pPr>
              <w:spacing w:after="100" w:line="276" w:lineRule="auto"/>
              <w:jc w:val="both"/>
              <w:rPr>
                <w:rFonts w:ascii="Calibri" w:eastAsia="Calibri" w:hAnsi="Calibri" w:cs="Calibri"/>
                <w:sz w:val="20"/>
                <w:szCs w:val="20"/>
                <w:lang w:eastAsia="es-ES"/>
              </w:rPr>
            </w:pPr>
            <w:r w:rsidRPr="00827298">
              <w:rPr>
                <w:rFonts w:ascii="Calibri" w:hAnsi="Calibri" w:cs="Helvetica"/>
                <w:color w:val="222222"/>
                <w:sz w:val="20"/>
                <w:szCs w:val="20"/>
              </w:rPr>
              <w:t xml:space="preserve">Productos del Mar </w:t>
            </w:r>
            <w:r w:rsidR="002B18B3">
              <w:rPr>
                <w:rFonts w:ascii="Calibri" w:hAnsi="Calibri" w:cs="Helvetica"/>
                <w:color w:val="222222"/>
                <w:sz w:val="20"/>
                <w:szCs w:val="20"/>
              </w:rPr>
              <w:t xml:space="preserve">Ventisqueros </w:t>
            </w:r>
            <w:r w:rsidRPr="00827298">
              <w:rPr>
                <w:rFonts w:ascii="Calibri" w:hAnsi="Calibri" w:cs="Helvetica"/>
                <w:color w:val="222222"/>
                <w:sz w:val="20"/>
                <w:szCs w:val="20"/>
              </w:rPr>
              <w:t>S.A</w:t>
            </w:r>
            <w:r w:rsidR="005669D9">
              <w:rPr>
                <w:rFonts w:ascii="Calibri" w:hAnsi="Calibri" w:cs="Helvetica"/>
                <w:color w:val="222222"/>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4DF5A1"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63D511CE" w14:textId="77777777" w:rsidR="00783686" w:rsidRPr="00D42470" w:rsidRDefault="006758D6"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96.545.040-8</w:t>
            </w:r>
          </w:p>
        </w:tc>
      </w:tr>
      <w:tr w:rsidR="00D42470" w:rsidRPr="00D42470" w14:paraId="3313E22B"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CAFD06"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2159C113" w14:textId="77777777" w:rsidR="00783686" w:rsidRPr="006758D6" w:rsidRDefault="006758D6" w:rsidP="00D42470">
            <w:pPr>
              <w:spacing w:after="100" w:line="276" w:lineRule="auto"/>
              <w:jc w:val="both"/>
              <w:rPr>
                <w:rFonts w:ascii="Calibri" w:eastAsia="Calibri" w:hAnsi="Calibri" w:cs="Calibri"/>
                <w:sz w:val="20"/>
                <w:szCs w:val="20"/>
              </w:rPr>
            </w:pPr>
            <w:r w:rsidRPr="006758D6">
              <w:rPr>
                <w:rFonts w:ascii="Calibri" w:hAnsi="Calibri"/>
                <w:sz w:val="20"/>
                <w:szCs w:val="20"/>
              </w:rPr>
              <w:t>Chinquihue Km 14 Bahía Chincui,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50BA9D"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hyperlink r:id="rId12" w:history="1">
              <w:r w:rsidR="00AF5D53" w:rsidRPr="00AF5D53">
                <w:rPr>
                  <w:rStyle w:val="Hipervnculo"/>
                  <w:rFonts w:ascii="Calibri" w:hAnsi="Calibri"/>
                  <w:color w:val="auto"/>
                  <w:sz w:val="20"/>
                  <w:szCs w:val="20"/>
                  <w:u w:val="none"/>
                </w:rPr>
                <w:t>curzua@ventisqueros.cl</w:t>
              </w:r>
            </w:hyperlink>
          </w:p>
        </w:tc>
      </w:tr>
      <w:tr w:rsidR="00D42470" w:rsidRPr="00D42470" w14:paraId="603A1C49"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CD849E4"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976122" w14:textId="77777777" w:rsidR="006758D6" w:rsidRDefault="00D42470" w:rsidP="006758D6">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6758D6">
              <w:rPr>
                <w:rFonts w:ascii="Calibri" w:eastAsia="Calibri" w:hAnsi="Calibri" w:cs="Calibri"/>
                <w:sz w:val="20"/>
                <w:szCs w:val="20"/>
              </w:rPr>
              <w:t>+56 (65)2569600</w:t>
            </w:r>
          </w:p>
          <w:p w14:paraId="3A761CC2" w14:textId="77777777" w:rsidR="00783686" w:rsidRPr="00D42470" w:rsidRDefault="00783686" w:rsidP="00D42470">
            <w:pPr>
              <w:spacing w:after="100" w:line="276" w:lineRule="auto"/>
              <w:jc w:val="both"/>
              <w:rPr>
                <w:rFonts w:ascii="Calibri" w:eastAsia="Calibri" w:hAnsi="Calibri" w:cs="Calibri"/>
                <w:sz w:val="20"/>
                <w:szCs w:val="20"/>
              </w:rPr>
            </w:pPr>
          </w:p>
        </w:tc>
      </w:tr>
      <w:tr w:rsidR="00D42470" w:rsidRPr="00D42470" w14:paraId="3239CE09"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5C063F"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55685DAD" w14:textId="77777777" w:rsidR="00783686" w:rsidRPr="00D42470" w:rsidRDefault="006758D6" w:rsidP="00D42470">
            <w:pPr>
              <w:spacing w:after="100" w:line="276" w:lineRule="auto"/>
              <w:jc w:val="both"/>
              <w:rPr>
                <w:rFonts w:ascii="Calibri" w:eastAsia="Calibri" w:hAnsi="Calibri" w:cs="Calibri"/>
                <w:sz w:val="20"/>
                <w:szCs w:val="20"/>
              </w:rPr>
            </w:pPr>
            <w:r w:rsidRPr="006758D6">
              <w:rPr>
                <w:rFonts w:ascii="Calibri" w:eastAsia="Calibri" w:hAnsi="Calibri" w:cs="Calibri"/>
                <w:sz w:val="20"/>
                <w:szCs w:val="20"/>
              </w:rPr>
              <w:t xml:space="preserve">José Luis Nicolás Vial Van </w:t>
            </w:r>
            <w:r w:rsidRPr="006758D6">
              <w:t>Wersch</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DE97E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39775662" w14:textId="77777777" w:rsidR="00783686" w:rsidRPr="006758D6" w:rsidRDefault="006758D6" w:rsidP="00D42470">
            <w:pPr>
              <w:spacing w:after="100" w:line="276" w:lineRule="auto"/>
              <w:jc w:val="both"/>
              <w:rPr>
                <w:rFonts w:ascii="Calibri" w:eastAsia="Calibri" w:hAnsi="Calibri" w:cs="Calibri"/>
                <w:sz w:val="20"/>
                <w:szCs w:val="20"/>
                <w:lang w:val="es-ES" w:eastAsia="es-ES"/>
              </w:rPr>
            </w:pPr>
            <w:r w:rsidRPr="006758D6">
              <w:rPr>
                <w:sz w:val="20"/>
                <w:szCs w:val="20"/>
              </w:rPr>
              <w:t>12.583.805-7</w:t>
            </w:r>
          </w:p>
        </w:tc>
      </w:tr>
      <w:tr w:rsidR="00D42470" w:rsidRPr="00D42470" w14:paraId="66AB814B"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A20057"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57F3F7F9" w14:textId="77777777" w:rsidR="00783686" w:rsidRPr="00D42470" w:rsidRDefault="006758D6" w:rsidP="00D42470">
            <w:pPr>
              <w:spacing w:after="100" w:line="276" w:lineRule="auto"/>
              <w:jc w:val="both"/>
              <w:rPr>
                <w:rFonts w:ascii="Calibri" w:eastAsia="Calibri" w:hAnsi="Calibri" w:cs="Calibri"/>
                <w:sz w:val="20"/>
                <w:szCs w:val="20"/>
                <w:lang w:val="es-ES" w:eastAsia="es-ES"/>
              </w:rPr>
            </w:pPr>
            <w:r w:rsidRPr="006758D6">
              <w:rPr>
                <w:rFonts w:ascii="Calibri" w:hAnsi="Calibri"/>
                <w:sz w:val="20"/>
                <w:szCs w:val="20"/>
              </w:rPr>
              <w:t>Chinquihue Km 14 Bahía Chincui,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7CFABA"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48189D">
              <w:rPr>
                <w:rFonts w:ascii="Calibri" w:eastAsia="Calibri" w:hAnsi="Calibri" w:cs="Calibri"/>
                <w:sz w:val="20"/>
                <w:szCs w:val="20"/>
              </w:rPr>
              <w:t>-----</w:t>
            </w:r>
          </w:p>
        </w:tc>
      </w:tr>
      <w:tr w:rsidR="00D42470" w:rsidRPr="00D42470" w14:paraId="7246CB9B"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C8BFE46"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A6B01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6758D6">
              <w:rPr>
                <w:rFonts w:ascii="Calibri" w:eastAsia="Calibri" w:hAnsi="Calibri" w:cs="Calibri"/>
                <w:sz w:val="20"/>
                <w:szCs w:val="20"/>
              </w:rPr>
              <w:t>+56 (65)2569600</w:t>
            </w:r>
          </w:p>
          <w:p w14:paraId="72BDB146" w14:textId="77777777" w:rsidR="00783686" w:rsidRPr="00D42470" w:rsidRDefault="00783686" w:rsidP="00D42470">
            <w:pPr>
              <w:spacing w:after="100" w:line="276" w:lineRule="auto"/>
              <w:jc w:val="both"/>
              <w:rPr>
                <w:rFonts w:ascii="Calibri" w:eastAsia="Calibri" w:hAnsi="Calibri" w:cs="Calibri"/>
                <w:sz w:val="20"/>
                <w:szCs w:val="20"/>
                <w:lang w:val="es-ES" w:eastAsia="es-ES"/>
              </w:rPr>
            </w:pPr>
          </w:p>
        </w:tc>
      </w:tr>
    </w:tbl>
    <w:p w14:paraId="20FDE462" w14:textId="77777777" w:rsidR="00D42470" w:rsidRPr="00FC1F44" w:rsidRDefault="00D42470" w:rsidP="00D42470">
      <w:pPr>
        <w:jc w:val="center"/>
        <w:rPr>
          <w:rFonts w:ascii="Calibri" w:eastAsia="Calibri" w:hAnsi="Calibri" w:cs="Calibri"/>
          <w:sz w:val="20"/>
          <w:szCs w:val="20"/>
        </w:rPr>
      </w:pPr>
    </w:p>
    <w:p w14:paraId="472F4CCE"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9" w:name="_Toc352840379"/>
      <w:bookmarkStart w:id="20" w:name="_Toc352841439"/>
      <w:bookmarkStart w:id="21" w:name="_Toc353998106"/>
      <w:bookmarkStart w:id="22" w:name="_Toc353998179"/>
      <w:bookmarkStart w:id="23" w:name="_Toc382383533"/>
      <w:bookmarkStart w:id="24" w:name="_Toc382472355"/>
      <w:bookmarkStart w:id="25" w:name="_Toc390184267"/>
      <w:bookmarkStart w:id="26" w:name="_Toc390359998"/>
      <w:bookmarkStart w:id="27" w:name="_Toc390777019"/>
    </w:p>
    <w:p w14:paraId="7CA2666E" w14:textId="77777777" w:rsidR="00D42470" w:rsidRPr="00D42470" w:rsidRDefault="00D42470" w:rsidP="00EF1051">
      <w:pPr>
        <w:pStyle w:val="Ttulo2"/>
      </w:pPr>
      <w:bookmarkStart w:id="28" w:name="_Toc449085408"/>
      <w:bookmarkStart w:id="29" w:name="_Toc534289073"/>
      <w:r w:rsidRPr="00D42470">
        <w:lastRenderedPageBreak/>
        <w:t>Ubicación</w:t>
      </w:r>
      <w:bookmarkEnd w:id="19"/>
      <w:bookmarkEnd w:id="20"/>
      <w:bookmarkEnd w:id="21"/>
      <w:bookmarkEnd w:id="22"/>
      <w:bookmarkEnd w:id="23"/>
      <w:bookmarkEnd w:id="24"/>
      <w:r w:rsidRPr="00D42470">
        <w:t xml:space="preserve"> y Layout</w:t>
      </w:r>
      <w:bookmarkEnd w:id="25"/>
      <w:bookmarkEnd w:id="26"/>
      <w:bookmarkEnd w:id="27"/>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0BC02AFC"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7D4083DE" w14:textId="77777777" w:rsidR="00D42470" w:rsidRPr="005F2513" w:rsidRDefault="00D42470" w:rsidP="00D42470">
            <w:pPr>
              <w:spacing w:after="0" w:line="240" w:lineRule="auto"/>
              <w:jc w:val="both"/>
              <w:rPr>
                <w:rFonts w:ascii="Calibri" w:eastAsia="Calibri" w:hAnsi="Calibri" w:cs="Times New Roman"/>
                <w:b/>
                <w:sz w:val="20"/>
                <w:szCs w:val="20"/>
              </w:rPr>
            </w:pPr>
            <w:bookmarkStart w:id="30" w:name="_Toc352840382"/>
            <w:bookmarkStart w:id="31" w:name="_Toc352841442"/>
            <w:bookmarkStart w:id="32" w:name="_Toc352940732"/>
            <w:bookmarkStart w:id="33" w:name="_Toc353998108"/>
            <w:bookmarkStart w:id="34" w:name="_Toc353998181"/>
            <w:r w:rsidRPr="00D42470">
              <w:rPr>
                <w:rFonts w:ascii="Calibri" w:eastAsia="Calibri" w:hAnsi="Calibri" w:cs="Times New Roman"/>
                <w:b/>
              </w:rPr>
              <w:t xml:space="preserve">Figura 1. Mapa de ubicación local </w:t>
            </w:r>
            <w:r w:rsidRPr="005F2513">
              <w:rPr>
                <w:rFonts w:ascii="Calibri" w:eastAsia="Calibri" w:hAnsi="Calibri" w:cs="Times New Roman"/>
                <w:b/>
                <w:sz w:val="20"/>
                <w:szCs w:val="20"/>
              </w:rPr>
              <w:t xml:space="preserve">(Fuente: </w:t>
            </w:r>
            <w:r w:rsidR="003F02F7" w:rsidRPr="005F2513">
              <w:rPr>
                <w:rFonts w:ascii="Calibri" w:eastAsia="Calibri" w:hAnsi="Calibri" w:cs="Times New Roman"/>
                <w:b/>
                <w:sz w:val="20"/>
                <w:szCs w:val="20"/>
              </w:rPr>
              <w:t>www.sea.gob.cl</w:t>
            </w:r>
            <w:bookmarkEnd w:id="30"/>
            <w:bookmarkEnd w:id="31"/>
            <w:bookmarkEnd w:id="32"/>
            <w:bookmarkEnd w:id="33"/>
            <w:bookmarkEnd w:id="34"/>
            <w:r w:rsidR="003F02F7" w:rsidRPr="005F2513">
              <w:rPr>
                <w:rFonts w:ascii="Calibri" w:eastAsia="Calibri" w:hAnsi="Calibri" w:cs="Times New Roman"/>
                <w:b/>
                <w:sz w:val="20"/>
                <w:szCs w:val="20"/>
              </w:rPr>
              <w:t>)</w:t>
            </w:r>
          </w:p>
          <w:p w14:paraId="2F0FC9DF" w14:textId="77777777" w:rsidR="003F02F7" w:rsidRPr="00D42470" w:rsidRDefault="005770E6" w:rsidP="00D42470">
            <w:pPr>
              <w:spacing w:after="0" w:line="240" w:lineRule="auto"/>
              <w:jc w:val="center"/>
              <w:rPr>
                <w:rFonts w:ascii="Calibri" w:eastAsia="Calibri" w:hAnsi="Calibri" w:cs="Calibri"/>
                <w:b/>
                <w:noProof/>
                <w:sz w:val="24"/>
                <w:szCs w:val="20"/>
                <w:lang w:eastAsia="es-CL"/>
              </w:rPr>
            </w:pPr>
            <w:r>
              <w:rPr>
                <w:noProof/>
              </w:rPr>
              <mc:AlternateContent>
                <mc:Choice Requires="wps">
                  <w:drawing>
                    <wp:anchor distT="0" distB="0" distL="114300" distR="114300" simplePos="0" relativeHeight="251680768" behindDoc="0" locked="0" layoutInCell="1" allowOverlap="1" wp14:anchorId="0C5977CA" wp14:editId="5F5544CA">
                      <wp:simplePos x="0" y="0"/>
                      <wp:positionH relativeFrom="column">
                        <wp:posOffset>3838575</wp:posOffset>
                      </wp:positionH>
                      <wp:positionV relativeFrom="paragraph">
                        <wp:posOffset>1891665</wp:posOffset>
                      </wp:positionV>
                      <wp:extent cx="45719" cy="200242"/>
                      <wp:effectExtent l="57150" t="19050" r="50165" b="28575"/>
                      <wp:wrapNone/>
                      <wp:docPr id="8" name="Rectángulo 8"/>
                      <wp:cNvGraphicFramePr/>
                      <a:graphic xmlns:a="http://schemas.openxmlformats.org/drawingml/2006/main">
                        <a:graphicData uri="http://schemas.microsoft.com/office/word/2010/wordprocessingShape">
                          <wps:wsp>
                            <wps:cNvSpPr/>
                            <wps:spPr>
                              <a:xfrm rot="19984297">
                                <a:off x="0" y="0"/>
                                <a:ext cx="45719" cy="20024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A3FBC" id="Rectángulo 8" o:spid="_x0000_s1026" style="position:absolute;margin-left:302.25pt;margin-top:148.95pt;width:3.6pt;height:15.75pt;rotation:-1764779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" fillcolor="#5b9bd5 [3204]" strokecolor="#1f4d78 [1604]" strokeweight="1pt"/>
                  </w:pict>
                </mc:Fallback>
              </mc:AlternateContent>
            </w:r>
            <w:r w:rsidR="003F02F7">
              <w:rPr>
                <w:noProof/>
              </w:rPr>
              <mc:AlternateContent>
                <mc:Choice Requires="wps">
                  <w:drawing>
                    <wp:anchor distT="0" distB="0" distL="114300" distR="114300" simplePos="0" relativeHeight="251678720" behindDoc="0" locked="0" layoutInCell="1" allowOverlap="1" wp14:anchorId="653CF35D" wp14:editId="6E512BE5">
                      <wp:simplePos x="0" y="0"/>
                      <wp:positionH relativeFrom="column">
                        <wp:posOffset>5191125</wp:posOffset>
                      </wp:positionH>
                      <wp:positionV relativeFrom="paragraph">
                        <wp:posOffset>1965960</wp:posOffset>
                      </wp:positionV>
                      <wp:extent cx="2247900" cy="452120"/>
                      <wp:effectExtent l="1352550" t="38100" r="19050" b="24130"/>
                      <wp:wrapNone/>
                      <wp:docPr id="28" name="Globo: línea 28"/>
                      <wp:cNvGraphicFramePr/>
                      <a:graphic xmlns:a="http://schemas.openxmlformats.org/drawingml/2006/main">
                        <a:graphicData uri="http://schemas.microsoft.com/office/word/2010/wordprocessingShape">
                          <wps:wsp>
                            <wps:cNvSpPr/>
                            <wps:spPr>
                              <a:xfrm>
                                <a:off x="0" y="0"/>
                                <a:ext cx="2247900" cy="452120"/>
                              </a:xfrm>
                              <a:prstGeom prst="borderCallout1">
                                <a:avLst>
                                  <a:gd name="adj1" fmla="val 49087"/>
                                  <a:gd name="adj2" fmla="val -989"/>
                                  <a:gd name="adj3" fmla="val -5478"/>
                                  <a:gd name="adj4" fmla="val -59851"/>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732AC" w14:textId="77777777" w:rsidR="00231F44" w:rsidRDefault="00231F44" w:rsidP="00E16510">
                                  <w:pPr>
                                    <w:spacing w:after="0" w:line="240" w:lineRule="auto"/>
                                    <w:jc w:val="center"/>
                                    <w:rPr>
                                      <w:rFonts w:ascii="Calibri" w:hAnsi="Calibri" w:cs="Arial"/>
                                      <w:sz w:val="20"/>
                                      <w:szCs w:val="20"/>
                                    </w:rPr>
                                  </w:pPr>
                                  <w:r w:rsidRPr="00FC1F44">
                                    <w:rPr>
                                      <w:rFonts w:ascii="Calibri" w:hAnsi="Calibri" w:cs="Arial"/>
                                      <w:sz w:val="20"/>
                                      <w:szCs w:val="20"/>
                                    </w:rPr>
                                    <w:t>CCS T</w:t>
                                  </w:r>
                                  <w:r>
                                    <w:rPr>
                                      <w:rFonts w:ascii="Calibri" w:hAnsi="Calibri" w:cs="Arial"/>
                                      <w:sz w:val="20"/>
                                      <w:szCs w:val="20"/>
                                    </w:rPr>
                                    <w:t>ubildad N</w:t>
                                  </w:r>
                                  <w:r w:rsidRPr="00FC1F44">
                                    <w:rPr>
                                      <w:rFonts w:ascii="Calibri" w:hAnsi="Calibri" w:cs="Arial"/>
                                      <w:sz w:val="20"/>
                                      <w:szCs w:val="20"/>
                                    </w:rPr>
                                    <w:t>º S</w:t>
                                  </w:r>
                                  <w:r>
                                    <w:rPr>
                                      <w:rFonts w:ascii="Calibri" w:hAnsi="Calibri" w:cs="Arial"/>
                                      <w:sz w:val="20"/>
                                      <w:szCs w:val="20"/>
                                    </w:rPr>
                                    <w:t xml:space="preserve">olicitud </w:t>
                                  </w:r>
                                  <w:r w:rsidRPr="00FC1F44">
                                    <w:rPr>
                                      <w:rFonts w:ascii="Calibri" w:hAnsi="Calibri" w:cs="Arial"/>
                                      <w:sz w:val="20"/>
                                      <w:szCs w:val="20"/>
                                    </w:rPr>
                                    <w:t>212103057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3CF35D"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28" o:spid="_x0000_s1026" type="#_x0000_t47" style="position:absolute;left:0;text-align:left;margin-left:408.75pt;margin-top:154.8pt;width:177pt;height:3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" adj="-12928,-1183,-214,10603" fillcolor="#0070c0" strokecolor="#0070c0" strokeweight="1pt">
                      <v:textbox>
                        <w:txbxContent>
                          <w:p w14:paraId="585732AC" w14:textId="77777777" w:rsidR="00231F44" w:rsidRDefault="00231F44" w:rsidP="00E16510">
                            <w:pPr>
                              <w:spacing w:after="0" w:line="240" w:lineRule="auto"/>
                              <w:jc w:val="center"/>
                              <w:rPr>
                                <w:rFonts w:ascii="Calibri" w:hAnsi="Calibri" w:cs="Arial"/>
                                <w:sz w:val="20"/>
                                <w:szCs w:val="20"/>
                              </w:rPr>
                            </w:pPr>
                            <w:r w:rsidRPr="00FC1F44">
                              <w:rPr>
                                <w:rFonts w:ascii="Calibri" w:hAnsi="Calibri" w:cs="Arial"/>
                                <w:sz w:val="20"/>
                                <w:szCs w:val="20"/>
                              </w:rPr>
                              <w:t>CCS T</w:t>
                            </w:r>
                            <w:r>
                              <w:rPr>
                                <w:rFonts w:ascii="Calibri" w:hAnsi="Calibri" w:cs="Arial"/>
                                <w:sz w:val="20"/>
                                <w:szCs w:val="20"/>
                              </w:rPr>
                              <w:t>ubildad N</w:t>
                            </w:r>
                            <w:r w:rsidRPr="00FC1F44">
                              <w:rPr>
                                <w:rFonts w:ascii="Calibri" w:hAnsi="Calibri" w:cs="Arial"/>
                                <w:sz w:val="20"/>
                                <w:szCs w:val="20"/>
                              </w:rPr>
                              <w:t>º S</w:t>
                            </w:r>
                            <w:r>
                              <w:rPr>
                                <w:rFonts w:ascii="Calibri" w:hAnsi="Calibri" w:cs="Arial"/>
                                <w:sz w:val="20"/>
                                <w:szCs w:val="20"/>
                              </w:rPr>
                              <w:t xml:space="preserve">olicitud </w:t>
                            </w:r>
                            <w:r w:rsidRPr="00FC1F44">
                              <w:rPr>
                                <w:rFonts w:ascii="Calibri" w:hAnsi="Calibri" w:cs="Arial"/>
                                <w:sz w:val="20"/>
                                <w:szCs w:val="20"/>
                              </w:rPr>
                              <w:t>212103057</w:t>
                            </w:r>
                          </w:p>
                        </w:txbxContent>
                      </v:textbox>
                    </v:shape>
                  </w:pict>
                </mc:Fallback>
              </mc:AlternateContent>
            </w:r>
            <w:r w:rsidR="003F02F7">
              <w:rPr>
                <w:noProof/>
              </w:rPr>
              <w:drawing>
                <wp:inline distT="0" distB="0" distL="0" distR="0" wp14:anchorId="3B0DECB9" wp14:editId="203F4ADA">
                  <wp:extent cx="6588119" cy="4739640"/>
                  <wp:effectExtent l="19050" t="19050" r="22860" b="228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595491" cy="4744943"/>
                          </a:xfrm>
                          <a:prstGeom prst="rect">
                            <a:avLst/>
                          </a:prstGeom>
                          <a:ln>
                            <a:solidFill>
                              <a:schemeClr val="tx1"/>
                            </a:solidFill>
                          </a:ln>
                        </pic:spPr>
                      </pic:pic>
                    </a:graphicData>
                  </a:graphic>
                </wp:inline>
              </w:drawing>
            </w:r>
          </w:p>
        </w:tc>
      </w:tr>
      <w:tr w:rsidR="00D42470" w:rsidRPr="00D42470" w14:paraId="7C34BE5E" w14:textId="77777777" w:rsidTr="00556C92">
        <w:trPr>
          <w:trHeight w:val="229"/>
          <w:jc w:val="center"/>
        </w:trPr>
        <w:tc>
          <w:tcPr>
            <w:tcW w:w="1798" w:type="pct"/>
            <w:shd w:val="clear" w:color="auto" w:fill="FFFFFF"/>
            <w:tcMar>
              <w:top w:w="58" w:type="dxa"/>
              <w:left w:w="58" w:type="dxa"/>
              <w:bottom w:w="58" w:type="dxa"/>
              <w:right w:w="58" w:type="dxa"/>
            </w:tcMar>
            <w:hideMark/>
          </w:tcPr>
          <w:p w14:paraId="663DB726"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B07033">
              <w:rPr>
                <w:rFonts w:ascii="Calibri" w:eastAsia="Calibri" w:hAnsi="Calibri" w:cs="Calibri"/>
                <w:b/>
                <w:sz w:val="20"/>
                <w:szCs w:val="18"/>
              </w:rPr>
              <w:t>DATUM WGS 84</w:t>
            </w:r>
          </w:p>
        </w:tc>
        <w:tc>
          <w:tcPr>
            <w:tcW w:w="928" w:type="pct"/>
            <w:shd w:val="clear" w:color="auto" w:fill="FFFFFF"/>
          </w:tcPr>
          <w:p w14:paraId="68A81015"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B07033">
              <w:rPr>
                <w:rFonts w:ascii="Calibri" w:eastAsia="Calibri" w:hAnsi="Calibri" w:cs="Calibri"/>
                <w:b/>
                <w:sz w:val="20"/>
                <w:szCs w:val="18"/>
              </w:rPr>
              <w:t xml:space="preserve"> 18G</w:t>
            </w:r>
          </w:p>
        </w:tc>
        <w:tc>
          <w:tcPr>
            <w:tcW w:w="1146" w:type="pct"/>
            <w:shd w:val="clear" w:color="auto" w:fill="FFFFFF"/>
          </w:tcPr>
          <w:p w14:paraId="127DE952"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AE0B7F">
              <w:rPr>
                <w:rFonts w:ascii="Calibri" w:eastAsia="Calibri" w:hAnsi="Calibri" w:cs="Calibri"/>
                <w:b/>
                <w:sz w:val="20"/>
                <w:szCs w:val="18"/>
              </w:rPr>
              <w:t xml:space="preserve"> </w:t>
            </w:r>
            <w:r w:rsidR="003F02F7">
              <w:rPr>
                <w:rFonts w:ascii="Calibri" w:eastAsia="Calibri" w:hAnsi="Calibri" w:cs="Calibri"/>
                <w:b/>
                <w:sz w:val="20"/>
                <w:szCs w:val="18"/>
              </w:rPr>
              <w:t>5.334.516</w:t>
            </w:r>
          </w:p>
        </w:tc>
        <w:tc>
          <w:tcPr>
            <w:tcW w:w="1128" w:type="pct"/>
            <w:shd w:val="clear" w:color="auto" w:fill="FFFFFF"/>
          </w:tcPr>
          <w:p w14:paraId="036CB3A7"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AE0B7F">
              <w:rPr>
                <w:rFonts w:ascii="Calibri" w:eastAsia="Calibri" w:hAnsi="Calibri" w:cs="Calibri"/>
                <w:b/>
                <w:sz w:val="20"/>
                <w:szCs w:val="16"/>
              </w:rPr>
              <w:t xml:space="preserve"> </w:t>
            </w:r>
            <w:r w:rsidR="003F02F7">
              <w:rPr>
                <w:rFonts w:ascii="Calibri" w:eastAsia="Calibri" w:hAnsi="Calibri" w:cs="Calibri"/>
                <w:b/>
                <w:sz w:val="20"/>
                <w:szCs w:val="16"/>
              </w:rPr>
              <w:t>626.746</w:t>
            </w:r>
          </w:p>
        </w:tc>
      </w:tr>
      <w:tr w:rsidR="00D42470" w:rsidRPr="00D42470" w14:paraId="3146360C" w14:textId="77777777" w:rsidTr="00556C92">
        <w:trPr>
          <w:trHeight w:val="728"/>
          <w:jc w:val="center"/>
        </w:trPr>
        <w:tc>
          <w:tcPr>
            <w:tcW w:w="5000" w:type="pct"/>
            <w:gridSpan w:val="4"/>
            <w:shd w:val="clear" w:color="auto" w:fill="FFFFFF"/>
            <w:tcMar>
              <w:top w:w="58" w:type="dxa"/>
              <w:left w:w="58" w:type="dxa"/>
              <w:bottom w:w="58" w:type="dxa"/>
              <w:right w:w="58" w:type="dxa"/>
            </w:tcMar>
          </w:tcPr>
          <w:p w14:paraId="0E781EE7" w14:textId="77777777" w:rsidR="00D42470" w:rsidRPr="003F02F7" w:rsidRDefault="00D42470" w:rsidP="00BE0AD8">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Ruta de acceso: </w:t>
            </w:r>
            <w:r w:rsidR="00B07033" w:rsidRPr="00AE0B7F">
              <w:rPr>
                <w:rFonts w:ascii="Calibri" w:eastAsia="Calibri" w:hAnsi="Calibri" w:cs="Calibri"/>
                <w:sz w:val="20"/>
                <w:szCs w:val="18"/>
              </w:rPr>
              <w:t xml:space="preserve">Desde la ciudad de Quemchi tomar </w:t>
            </w:r>
            <w:r w:rsidR="003F02F7">
              <w:rPr>
                <w:rFonts w:ascii="Calibri" w:eastAsia="Calibri" w:hAnsi="Calibri" w:cs="Calibri"/>
                <w:sz w:val="20"/>
                <w:szCs w:val="18"/>
              </w:rPr>
              <w:t xml:space="preserve">ruta W-15 que conduce al cruce longitudinal San Juan-Linao, avanzar por este camino 2 km hasta llegar a </w:t>
            </w:r>
            <w:r w:rsidR="00FB638B">
              <w:rPr>
                <w:rFonts w:ascii="Calibri" w:eastAsia="Calibri" w:hAnsi="Calibri" w:cs="Calibri"/>
                <w:sz w:val="20"/>
                <w:szCs w:val="18"/>
              </w:rPr>
              <w:t xml:space="preserve">la </w:t>
            </w:r>
            <w:r w:rsidR="000127C9">
              <w:rPr>
                <w:rFonts w:ascii="Calibri" w:eastAsia="Calibri" w:hAnsi="Calibri" w:cs="Calibri"/>
                <w:sz w:val="20"/>
                <w:szCs w:val="18"/>
              </w:rPr>
              <w:t>entrada del</w:t>
            </w:r>
            <w:r w:rsidR="00FB638B">
              <w:rPr>
                <w:rFonts w:ascii="Calibri" w:eastAsia="Calibri" w:hAnsi="Calibri" w:cs="Calibri"/>
                <w:sz w:val="20"/>
                <w:szCs w:val="18"/>
              </w:rPr>
              <w:t xml:space="preserve"> centro de engorda de salmones </w:t>
            </w:r>
            <w:r w:rsidR="00E16510">
              <w:rPr>
                <w:rFonts w:ascii="Calibri" w:eastAsia="Calibri" w:hAnsi="Calibri" w:cs="Calibri"/>
                <w:sz w:val="20"/>
                <w:szCs w:val="18"/>
              </w:rPr>
              <w:t xml:space="preserve">que </w:t>
            </w:r>
            <w:r w:rsidR="003F02F7">
              <w:rPr>
                <w:rFonts w:ascii="Calibri" w:eastAsia="Calibri" w:hAnsi="Calibri" w:cs="Calibri"/>
                <w:sz w:val="20"/>
                <w:szCs w:val="18"/>
              </w:rPr>
              <w:t xml:space="preserve">se encuentra debidamente individualizada </w:t>
            </w:r>
            <w:r w:rsidR="00D07821">
              <w:rPr>
                <w:rFonts w:ascii="Calibri" w:eastAsia="Calibri" w:hAnsi="Calibri" w:cs="Calibri"/>
                <w:sz w:val="20"/>
                <w:szCs w:val="18"/>
              </w:rPr>
              <w:t>mediante l</w:t>
            </w:r>
            <w:r w:rsidR="003F02F7">
              <w:rPr>
                <w:rFonts w:ascii="Calibri" w:eastAsia="Calibri" w:hAnsi="Calibri" w:cs="Calibri"/>
                <w:sz w:val="20"/>
                <w:szCs w:val="18"/>
              </w:rPr>
              <w:t>etrero</w:t>
            </w:r>
            <w:r w:rsidR="00E16510">
              <w:rPr>
                <w:rFonts w:ascii="Calibri" w:eastAsia="Calibri" w:hAnsi="Calibri" w:cs="Calibri"/>
                <w:sz w:val="20"/>
                <w:szCs w:val="18"/>
              </w:rPr>
              <w:t xml:space="preserve"> </w:t>
            </w:r>
            <w:r w:rsidR="00D07821">
              <w:rPr>
                <w:rFonts w:ascii="Calibri" w:eastAsia="Calibri" w:hAnsi="Calibri" w:cs="Calibri"/>
                <w:sz w:val="20"/>
                <w:szCs w:val="18"/>
              </w:rPr>
              <w:t>“</w:t>
            </w:r>
            <w:r w:rsidR="00E16510">
              <w:rPr>
                <w:rFonts w:ascii="Calibri" w:eastAsia="Calibri" w:hAnsi="Calibri" w:cs="Calibri"/>
                <w:sz w:val="20"/>
                <w:szCs w:val="18"/>
              </w:rPr>
              <w:t>Ventisqueros CES Tubildad</w:t>
            </w:r>
            <w:r w:rsidR="00D07821">
              <w:rPr>
                <w:rFonts w:ascii="Calibri" w:eastAsia="Calibri" w:hAnsi="Calibri" w:cs="Calibri"/>
                <w:sz w:val="20"/>
                <w:szCs w:val="18"/>
              </w:rPr>
              <w:t>”</w:t>
            </w:r>
            <w:r w:rsidR="003F02F7">
              <w:rPr>
                <w:rFonts w:ascii="Calibri" w:eastAsia="Calibri" w:hAnsi="Calibri" w:cs="Calibri"/>
                <w:sz w:val="20"/>
                <w:szCs w:val="18"/>
              </w:rPr>
              <w:t>.</w:t>
            </w:r>
          </w:p>
        </w:tc>
      </w:tr>
    </w:tbl>
    <w:p w14:paraId="6D9431B0"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3AC4E662"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432A24" w14:textId="77777777" w:rsidR="003935AF" w:rsidRPr="001347D8" w:rsidRDefault="00D42470" w:rsidP="001347D8">
            <w:pPr>
              <w:jc w:val="both"/>
              <w:rPr>
                <w:sz w:val="20"/>
                <w:szCs w:val="20"/>
              </w:rPr>
            </w:pPr>
            <w:r w:rsidRPr="00D42470">
              <w:rPr>
                <w:b/>
              </w:rPr>
              <w:lastRenderedPageBreak/>
              <w:t xml:space="preserve">Figura 2. Layout del proyecto </w:t>
            </w:r>
            <w:r w:rsidRPr="00D42470">
              <w:rPr>
                <w:sz w:val="20"/>
                <w:szCs w:val="20"/>
              </w:rPr>
              <w:t>(</w:t>
            </w:r>
            <w:r w:rsidRPr="001347D8">
              <w:rPr>
                <w:b/>
                <w:sz w:val="20"/>
                <w:szCs w:val="20"/>
              </w:rPr>
              <w:t xml:space="preserve">Fuente: </w:t>
            </w:r>
            <w:r w:rsidR="001347D8" w:rsidRPr="001347D8">
              <w:rPr>
                <w:b/>
                <w:sz w:val="20"/>
                <w:szCs w:val="20"/>
              </w:rPr>
              <w:t xml:space="preserve">DIA “Ampliación de Biomasa Centro de Cultivo de Salmones Tubildad, Comuna de Quemchi, Décima Región de Los Lagos, N° de Solicitud </w:t>
            </w:r>
            <w:r w:rsidR="003935AF" w:rsidRPr="001347D8">
              <w:rPr>
                <w:b/>
                <w:bCs/>
                <w:sz w:val="20"/>
                <w:szCs w:val="20"/>
              </w:rPr>
              <w:t>212103057"</w:t>
            </w:r>
            <w:r w:rsidR="00B30D27">
              <w:rPr>
                <w:b/>
                <w:bCs/>
                <w:sz w:val="20"/>
                <w:szCs w:val="20"/>
              </w:rPr>
              <w:t>)</w:t>
            </w:r>
          </w:p>
          <w:p w14:paraId="50B494FF" w14:textId="77777777" w:rsidR="00D42470" w:rsidRPr="00D42470" w:rsidRDefault="00A332A3" w:rsidP="00A332A3">
            <w:pPr>
              <w:jc w:val="center"/>
              <w:rPr>
                <w:rFonts w:cstheme="minorHAnsi"/>
                <w:lang w:eastAsia="es-ES"/>
              </w:rPr>
            </w:pPr>
            <w:r>
              <w:rPr>
                <w:noProof/>
              </w:rPr>
              <w:drawing>
                <wp:inline distT="0" distB="0" distL="0" distR="0" wp14:anchorId="37275846" wp14:editId="7B724F6A">
                  <wp:extent cx="5633128" cy="5052060"/>
                  <wp:effectExtent l="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33619" cy="5052500"/>
                          </a:xfrm>
                          <a:prstGeom prst="rect">
                            <a:avLst/>
                          </a:prstGeom>
                        </pic:spPr>
                      </pic:pic>
                    </a:graphicData>
                  </a:graphic>
                </wp:inline>
              </w:drawing>
            </w:r>
          </w:p>
        </w:tc>
      </w:tr>
    </w:tbl>
    <w:p w14:paraId="2EC71F16" w14:textId="77777777" w:rsidR="004E4B9B" w:rsidRDefault="004E4B9B">
      <w:pPr>
        <w:rPr>
          <w:sz w:val="24"/>
          <w:szCs w:val="24"/>
        </w:rPr>
      </w:pPr>
      <w:r>
        <w:rPr>
          <w:sz w:val="24"/>
          <w:szCs w:val="24"/>
        </w:rPr>
        <w:br w:type="page"/>
      </w:r>
    </w:p>
    <w:p w14:paraId="28004E88" w14:textId="77777777" w:rsidR="004E4B9B" w:rsidRDefault="004E4B9B" w:rsidP="004E4B9B">
      <w:pPr>
        <w:pStyle w:val="Ttulo1"/>
      </w:pPr>
      <w:bookmarkStart w:id="35" w:name="_Toc534289074"/>
      <w:r w:rsidRPr="00D42470">
        <w:lastRenderedPageBreak/>
        <w:t>INSTRUMENTOS DE CARÁCTER AMBIENTAL FISCALIZADOS</w:t>
      </w:r>
      <w:bookmarkEnd w:id="35"/>
    </w:p>
    <w:p w14:paraId="2ED19272" w14:textId="77777777" w:rsidR="004E4B9B" w:rsidRPr="00DE420D" w:rsidRDefault="004E4B9B" w:rsidP="00DE420D">
      <w:pPr>
        <w:spacing w:after="0" w:line="240" w:lineRule="auto"/>
        <w:contextualSpacing/>
        <w:outlineLvl w:val="0"/>
        <w:rPr>
          <w:rFonts w:ascii="Calibri" w:eastAsia="Calibri" w:hAnsi="Calibri" w:cs="Calibri"/>
          <w:sz w:val="20"/>
          <w:szCs w:val="20"/>
        </w:rPr>
      </w:pPr>
    </w:p>
    <w:tbl>
      <w:tblPr>
        <w:tblW w:w="49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3"/>
        <w:gridCol w:w="1278"/>
        <w:gridCol w:w="1273"/>
        <w:gridCol w:w="2551"/>
        <w:gridCol w:w="3829"/>
        <w:gridCol w:w="2773"/>
      </w:tblGrid>
      <w:tr w:rsidR="004E4B9B" w:rsidRPr="00D42470" w14:paraId="59704D13" w14:textId="77777777" w:rsidTr="00767171">
        <w:trPr>
          <w:trHeight w:val="498"/>
        </w:trPr>
        <w:tc>
          <w:tcPr>
            <w:tcW w:w="5000" w:type="pct"/>
            <w:gridSpan w:val="7"/>
            <w:shd w:val="clear" w:color="000000" w:fill="D9D9D9"/>
            <w:noWrap/>
          </w:tcPr>
          <w:p w14:paraId="38EBED7D" w14:textId="77777777" w:rsidR="004E4B9B" w:rsidRPr="00D42470" w:rsidRDefault="004E4B9B" w:rsidP="004E4B9B">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4E02B897" w14:textId="77777777" w:rsidR="004E4B9B" w:rsidRPr="00D42470" w:rsidRDefault="004E4B9B" w:rsidP="004E4B9B">
            <w:pPr>
              <w:spacing w:after="0" w:line="0" w:lineRule="atLeast"/>
              <w:rPr>
                <w:rFonts w:ascii="Calibri" w:eastAsia="Times New Roman" w:hAnsi="Calibri" w:cs="Calibri"/>
                <w:b/>
                <w:bCs/>
                <w:color w:val="000000"/>
                <w:sz w:val="20"/>
                <w:szCs w:val="20"/>
                <w:lang w:eastAsia="es-CL"/>
              </w:rPr>
            </w:pPr>
          </w:p>
        </w:tc>
      </w:tr>
      <w:tr w:rsidR="00767171" w:rsidRPr="00D42470" w14:paraId="1E1FA389" w14:textId="77777777" w:rsidTr="00127937">
        <w:trPr>
          <w:trHeight w:val="498"/>
        </w:trPr>
        <w:tc>
          <w:tcPr>
            <w:tcW w:w="157" w:type="pct"/>
            <w:shd w:val="clear" w:color="auto" w:fill="auto"/>
            <w:vAlign w:val="center"/>
            <w:hideMark/>
          </w:tcPr>
          <w:p w14:paraId="4449B209" w14:textId="77777777" w:rsidR="004E4B9B" w:rsidRPr="00D42470" w:rsidRDefault="004E4B9B" w:rsidP="004E4B9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475" w:type="pct"/>
            <w:shd w:val="clear" w:color="auto" w:fill="auto"/>
            <w:vAlign w:val="center"/>
            <w:hideMark/>
          </w:tcPr>
          <w:p w14:paraId="5A3FDED5" w14:textId="77777777" w:rsidR="004E4B9B" w:rsidRPr="00D42470" w:rsidRDefault="004E4B9B" w:rsidP="004E4B9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477" w:type="pct"/>
            <w:shd w:val="clear" w:color="auto" w:fill="auto"/>
            <w:vAlign w:val="center"/>
            <w:hideMark/>
          </w:tcPr>
          <w:p w14:paraId="5F5469DE" w14:textId="77777777" w:rsidR="004E4B9B" w:rsidRPr="00D42470" w:rsidRDefault="004E4B9B" w:rsidP="004B1645">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r w:rsidR="004B1645">
              <w:rPr>
                <w:rFonts w:ascii="Calibri" w:eastAsia="Times New Roman" w:hAnsi="Calibri" w:cs="Calibri"/>
                <w:b/>
                <w:bCs/>
                <w:sz w:val="20"/>
                <w:szCs w:val="20"/>
                <w:lang w:eastAsia="es-CL"/>
              </w:rPr>
              <w:t xml:space="preserve"> </w:t>
            </w:r>
            <w:r w:rsidRPr="00D42470">
              <w:rPr>
                <w:rFonts w:ascii="Calibri" w:eastAsia="Times New Roman" w:hAnsi="Calibri" w:cs="Calibri"/>
                <w:b/>
                <w:bCs/>
                <w:sz w:val="20"/>
                <w:szCs w:val="20"/>
                <w:lang w:eastAsia="es-CL"/>
              </w:rPr>
              <w:t>Descripción</w:t>
            </w:r>
          </w:p>
        </w:tc>
        <w:tc>
          <w:tcPr>
            <w:tcW w:w="475" w:type="pct"/>
            <w:vAlign w:val="center"/>
          </w:tcPr>
          <w:p w14:paraId="446E5758" w14:textId="77777777" w:rsidR="004E4B9B" w:rsidRPr="00D42470" w:rsidRDefault="004E4B9B" w:rsidP="004E4B9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52" w:type="pct"/>
            <w:shd w:val="clear" w:color="auto" w:fill="auto"/>
            <w:vAlign w:val="center"/>
            <w:hideMark/>
          </w:tcPr>
          <w:p w14:paraId="5819A1CF" w14:textId="77777777" w:rsidR="004E4B9B" w:rsidRPr="00D42470" w:rsidRDefault="004E4B9B" w:rsidP="004E4B9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Comisión/Institución</w:t>
            </w:r>
          </w:p>
        </w:tc>
        <w:tc>
          <w:tcPr>
            <w:tcW w:w="1429" w:type="pct"/>
            <w:shd w:val="clear" w:color="auto" w:fill="auto"/>
            <w:vAlign w:val="center"/>
            <w:hideMark/>
          </w:tcPr>
          <w:p w14:paraId="6A61700B" w14:textId="77777777" w:rsidR="004E4B9B" w:rsidRPr="00D42470" w:rsidRDefault="004E4B9B" w:rsidP="004E4B9B">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035" w:type="pct"/>
          </w:tcPr>
          <w:p w14:paraId="37143AC7" w14:textId="77777777" w:rsidR="004E4B9B" w:rsidRPr="00D42470" w:rsidRDefault="004E4B9B" w:rsidP="004E4B9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767171" w:rsidRPr="00D42470" w14:paraId="31AF30A3" w14:textId="77777777" w:rsidTr="00127937">
        <w:trPr>
          <w:trHeight w:val="498"/>
        </w:trPr>
        <w:tc>
          <w:tcPr>
            <w:tcW w:w="157" w:type="pct"/>
            <w:shd w:val="clear" w:color="auto" w:fill="auto"/>
            <w:noWrap/>
            <w:vAlign w:val="center"/>
            <w:hideMark/>
          </w:tcPr>
          <w:p w14:paraId="3ED17DEF" w14:textId="77777777" w:rsidR="004E4B9B" w:rsidRPr="00D42470" w:rsidRDefault="004E4B9B" w:rsidP="004E4B9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475" w:type="pct"/>
            <w:shd w:val="clear" w:color="auto" w:fill="auto"/>
            <w:noWrap/>
            <w:vAlign w:val="center"/>
          </w:tcPr>
          <w:p w14:paraId="05D91863" w14:textId="77777777" w:rsidR="004E4B9B" w:rsidRPr="00D42470" w:rsidRDefault="004E4B9B" w:rsidP="004E4B9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477" w:type="pct"/>
            <w:shd w:val="clear" w:color="auto" w:fill="auto"/>
            <w:noWrap/>
            <w:vAlign w:val="center"/>
          </w:tcPr>
          <w:p w14:paraId="74894A47" w14:textId="77777777" w:rsidR="004E4B9B" w:rsidRPr="00D42470" w:rsidRDefault="00767171" w:rsidP="004E4B9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563</w:t>
            </w:r>
          </w:p>
        </w:tc>
        <w:tc>
          <w:tcPr>
            <w:tcW w:w="475" w:type="pct"/>
          </w:tcPr>
          <w:p w14:paraId="51F38E76" w14:textId="77777777" w:rsidR="004E4B9B" w:rsidRDefault="004E4B9B" w:rsidP="004E4B9B">
            <w:pPr>
              <w:spacing w:after="0" w:line="0" w:lineRule="atLeast"/>
              <w:jc w:val="center"/>
              <w:rPr>
                <w:rFonts w:ascii="Calibri" w:eastAsia="Calibri" w:hAnsi="Calibri" w:cs="Times New Roman"/>
                <w:color w:val="000000"/>
                <w:sz w:val="20"/>
              </w:rPr>
            </w:pPr>
          </w:p>
          <w:p w14:paraId="07AD2AB3" w14:textId="77777777" w:rsidR="009C2295" w:rsidRDefault="009C2295" w:rsidP="004E4B9B">
            <w:pPr>
              <w:spacing w:after="0" w:line="0" w:lineRule="atLeast"/>
              <w:jc w:val="center"/>
              <w:rPr>
                <w:rFonts w:ascii="Calibri" w:eastAsia="Calibri" w:hAnsi="Calibri" w:cs="Times New Roman"/>
                <w:color w:val="000000"/>
                <w:sz w:val="20"/>
              </w:rPr>
            </w:pPr>
          </w:p>
          <w:p w14:paraId="194BC2BC" w14:textId="77777777" w:rsidR="00D46791" w:rsidRPr="00D46791" w:rsidRDefault="00D46791" w:rsidP="004E4B9B">
            <w:pPr>
              <w:spacing w:after="0" w:line="0" w:lineRule="atLeast"/>
              <w:jc w:val="center"/>
              <w:rPr>
                <w:rFonts w:ascii="Calibri" w:eastAsia="Calibri" w:hAnsi="Calibri" w:cs="Times New Roman"/>
                <w:color w:val="000000"/>
                <w:sz w:val="10"/>
                <w:szCs w:val="10"/>
              </w:rPr>
            </w:pPr>
          </w:p>
          <w:p w14:paraId="0A7A787F" w14:textId="77777777" w:rsidR="00767171" w:rsidRPr="00D42470" w:rsidRDefault="00767171" w:rsidP="004E4B9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11.10.2013</w:t>
            </w:r>
          </w:p>
        </w:tc>
        <w:tc>
          <w:tcPr>
            <w:tcW w:w="952" w:type="pct"/>
            <w:shd w:val="clear" w:color="auto" w:fill="auto"/>
            <w:noWrap/>
            <w:vAlign w:val="center"/>
          </w:tcPr>
          <w:p w14:paraId="176D5D95" w14:textId="77777777" w:rsidR="00767171" w:rsidRPr="00D42470" w:rsidRDefault="00767171" w:rsidP="004E4B9B">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de Evaluación Ambiental Región de Los Lagos</w:t>
            </w:r>
          </w:p>
        </w:tc>
        <w:tc>
          <w:tcPr>
            <w:tcW w:w="1429" w:type="pct"/>
            <w:shd w:val="clear" w:color="auto" w:fill="auto"/>
            <w:noWrap/>
            <w:vAlign w:val="center"/>
          </w:tcPr>
          <w:p w14:paraId="59ABCE81" w14:textId="77777777" w:rsidR="004E4B9B" w:rsidRPr="00D42470" w:rsidRDefault="00767171" w:rsidP="00767171">
            <w:pPr>
              <w:spacing w:after="0" w:line="240" w:lineRule="auto"/>
              <w:jc w:val="center"/>
              <w:rPr>
                <w:rFonts w:ascii="Calibri" w:eastAsia="Calibri" w:hAnsi="Calibri" w:cs="Times New Roman"/>
                <w:color w:val="000000"/>
                <w:sz w:val="20"/>
              </w:rPr>
            </w:pPr>
            <w:r w:rsidRPr="00767171">
              <w:rPr>
                <w:rFonts w:ascii="Calibri" w:eastAsia="Calibri" w:hAnsi="Calibri" w:cs="Times New Roman"/>
                <w:color w:val="000000"/>
                <w:sz w:val="20"/>
              </w:rPr>
              <w:t xml:space="preserve">DIA “Ampliación de Biomasa Centro de Cultivo </w:t>
            </w:r>
            <w:r w:rsidRPr="00767171">
              <w:rPr>
                <w:sz w:val="20"/>
                <w:szCs w:val="20"/>
              </w:rPr>
              <w:t xml:space="preserve">Cultivo de Salmones Tubildad, Comuna de Quemchi, Décima Región de Los Lagos, N° de Solicitud </w:t>
            </w:r>
            <w:r w:rsidRPr="00767171">
              <w:rPr>
                <w:bCs/>
                <w:sz w:val="20"/>
                <w:szCs w:val="20"/>
              </w:rPr>
              <w:t>212103057"</w:t>
            </w:r>
          </w:p>
        </w:tc>
        <w:tc>
          <w:tcPr>
            <w:tcW w:w="1035" w:type="pct"/>
          </w:tcPr>
          <w:p w14:paraId="2F1E1F9A" w14:textId="77777777" w:rsidR="004E4B9B" w:rsidRPr="00D42470" w:rsidRDefault="00767171" w:rsidP="00CC6F58">
            <w:pPr>
              <w:spacing w:after="0" w:line="240" w:lineRule="auto"/>
              <w:jc w:val="both"/>
              <w:rPr>
                <w:rFonts w:ascii="Calibri" w:eastAsia="Times New Roman" w:hAnsi="Calibri" w:cs="Calibri"/>
                <w:color w:val="000000"/>
                <w:sz w:val="20"/>
                <w:szCs w:val="20"/>
                <w:lang w:eastAsia="es-CL"/>
              </w:rPr>
            </w:pPr>
            <w:r w:rsidRPr="00CC6F58">
              <w:rPr>
                <w:rFonts w:ascii="Calibri" w:eastAsia="Times New Roman" w:hAnsi="Calibri" w:cs="Calibri"/>
                <w:sz w:val="20"/>
                <w:szCs w:val="20"/>
                <w:lang w:eastAsia="es-CL"/>
              </w:rPr>
              <w:t xml:space="preserve">* </w:t>
            </w:r>
            <w:r w:rsidR="009C2295" w:rsidRPr="00CC6F58">
              <w:rPr>
                <w:rFonts w:eastAsia="Times New Roman" w:cs="Calibri"/>
                <w:sz w:val="20"/>
                <w:szCs w:val="20"/>
                <w:lang w:eastAsia="es-CL"/>
              </w:rPr>
              <w:t xml:space="preserve">Res. Exenta N° </w:t>
            </w:r>
            <w:r w:rsidR="00CC6F58" w:rsidRPr="00CC6F58">
              <w:rPr>
                <w:rFonts w:eastAsia="Times New Roman" w:cs="Calibri"/>
                <w:sz w:val="20"/>
                <w:szCs w:val="20"/>
                <w:lang w:eastAsia="es-CL"/>
              </w:rPr>
              <w:t>106</w:t>
            </w:r>
            <w:r w:rsidR="009C2295" w:rsidRPr="00CC6F58">
              <w:rPr>
                <w:rFonts w:eastAsia="Times New Roman" w:cs="Calibri"/>
                <w:sz w:val="20"/>
                <w:szCs w:val="20"/>
                <w:lang w:eastAsia="es-CL"/>
              </w:rPr>
              <w:t xml:space="preserve"> SEA Región de Los Lagos del 15 de </w:t>
            </w:r>
            <w:r w:rsidR="00CC6F58" w:rsidRPr="00CC6F58">
              <w:rPr>
                <w:rFonts w:eastAsia="Times New Roman" w:cs="Calibri"/>
                <w:sz w:val="20"/>
                <w:szCs w:val="20"/>
                <w:lang w:eastAsia="es-CL"/>
              </w:rPr>
              <w:t xml:space="preserve">marzo </w:t>
            </w:r>
            <w:r w:rsidR="009C2295" w:rsidRPr="00CC6F58">
              <w:rPr>
                <w:rFonts w:eastAsia="Times New Roman" w:cs="Calibri"/>
                <w:sz w:val="20"/>
                <w:szCs w:val="20"/>
                <w:lang w:eastAsia="es-CL"/>
              </w:rPr>
              <w:t>de 201</w:t>
            </w:r>
            <w:r w:rsidR="00CC6F58" w:rsidRPr="00CC6F58">
              <w:rPr>
                <w:rFonts w:eastAsia="Times New Roman" w:cs="Calibri"/>
                <w:sz w:val="20"/>
                <w:szCs w:val="20"/>
                <w:lang w:eastAsia="es-CL"/>
              </w:rPr>
              <w:t>8</w:t>
            </w:r>
            <w:r w:rsidR="009C2295" w:rsidRPr="00CC6F58">
              <w:rPr>
                <w:rFonts w:eastAsia="Times New Roman" w:cs="Calibri"/>
                <w:sz w:val="20"/>
                <w:szCs w:val="20"/>
                <w:lang w:eastAsia="es-CL"/>
              </w:rPr>
              <w:t xml:space="preserve"> </w:t>
            </w:r>
            <w:r w:rsidR="00B30D27">
              <w:rPr>
                <w:rFonts w:eastAsia="Times New Roman" w:cs="Calibri"/>
                <w:sz w:val="20"/>
                <w:szCs w:val="20"/>
                <w:lang w:eastAsia="es-CL"/>
              </w:rPr>
              <w:t xml:space="preserve">que </w:t>
            </w:r>
            <w:r w:rsidR="009C2295" w:rsidRPr="00CC6F58">
              <w:rPr>
                <w:rFonts w:eastAsia="Times New Roman" w:cs="Calibri"/>
                <w:sz w:val="20"/>
                <w:szCs w:val="20"/>
                <w:lang w:eastAsia="es-CL"/>
              </w:rPr>
              <w:t xml:space="preserve">indica cambio de titularidad de </w:t>
            </w:r>
            <w:r w:rsidR="00CC6F58" w:rsidRPr="00CC6F58">
              <w:rPr>
                <w:rFonts w:eastAsia="Times New Roman" w:cs="Calibri"/>
                <w:sz w:val="20"/>
                <w:szCs w:val="20"/>
                <w:lang w:eastAsia="es-CL"/>
              </w:rPr>
              <w:t xml:space="preserve">Glaciares Pacífico S.A </w:t>
            </w:r>
            <w:r w:rsidR="009C2295" w:rsidRPr="00CC6F58">
              <w:rPr>
                <w:rFonts w:eastAsia="Times New Roman" w:cs="Calibri"/>
                <w:sz w:val="20"/>
                <w:szCs w:val="20"/>
                <w:lang w:eastAsia="es-CL"/>
              </w:rPr>
              <w:t xml:space="preserve">a </w:t>
            </w:r>
            <w:r w:rsidR="00CC6F58" w:rsidRPr="00CC6F58">
              <w:rPr>
                <w:rFonts w:eastAsia="Times New Roman" w:cs="Calibri"/>
                <w:sz w:val="20"/>
                <w:szCs w:val="20"/>
                <w:lang w:eastAsia="es-CL"/>
              </w:rPr>
              <w:t xml:space="preserve">Productos del Mar Ventisqueros </w:t>
            </w:r>
            <w:r w:rsidR="00D46791">
              <w:rPr>
                <w:rFonts w:eastAsia="Times New Roman" w:cs="Calibri"/>
                <w:sz w:val="20"/>
                <w:szCs w:val="20"/>
                <w:lang w:eastAsia="es-CL"/>
              </w:rPr>
              <w:t xml:space="preserve">S.A. </w:t>
            </w:r>
            <w:r w:rsidR="009C2295" w:rsidRPr="00CC6F58">
              <w:rPr>
                <w:rFonts w:eastAsia="Times New Roman" w:cs="Calibri"/>
                <w:sz w:val="20"/>
                <w:szCs w:val="20"/>
                <w:lang w:eastAsia="es-CL"/>
              </w:rPr>
              <w:t>(</w:t>
            </w:r>
            <w:r w:rsidR="00CC6F58" w:rsidRPr="00CC6F58">
              <w:rPr>
                <w:rFonts w:eastAsia="Times New Roman" w:cs="Calibri"/>
                <w:sz w:val="20"/>
                <w:szCs w:val="20"/>
                <w:lang w:eastAsia="es-CL"/>
              </w:rPr>
              <w:t>V</w:t>
            </w:r>
            <w:r w:rsidR="009C2295" w:rsidRPr="00CC6F58">
              <w:rPr>
                <w:rFonts w:eastAsia="Times New Roman" w:cs="Calibri"/>
                <w:sz w:val="20"/>
                <w:szCs w:val="20"/>
                <w:lang w:eastAsia="es-CL"/>
              </w:rPr>
              <w:t xml:space="preserve">er </w:t>
            </w:r>
            <w:r w:rsidR="00CC6F58" w:rsidRPr="00CC6F58">
              <w:rPr>
                <w:rFonts w:eastAsia="Times New Roman" w:cs="Calibri"/>
                <w:sz w:val="20"/>
                <w:szCs w:val="20"/>
                <w:lang w:eastAsia="es-CL"/>
              </w:rPr>
              <w:t>a</w:t>
            </w:r>
            <w:r w:rsidR="009C2295" w:rsidRPr="00CC6F58">
              <w:rPr>
                <w:rFonts w:eastAsia="Times New Roman" w:cs="Calibri"/>
                <w:sz w:val="20"/>
                <w:szCs w:val="20"/>
                <w:lang w:eastAsia="es-CL"/>
              </w:rPr>
              <w:t>nexo 5).</w:t>
            </w:r>
          </w:p>
        </w:tc>
      </w:tr>
    </w:tbl>
    <w:p w14:paraId="28E9A0F4" w14:textId="77777777" w:rsidR="004E4B9B" w:rsidRDefault="004E4B9B" w:rsidP="00D42470">
      <w:pPr>
        <w:ind w:left="360" w:hanging="360"/>
        <w:contextualSpacing/>
        <w:rPr>
          <w:sz w:val="24"/>
          <w:szCs w:val="24"/>
        </w:rPr>
      </w:pPr>
    </w:p>
    <w:p w14:paraId="25D06BE9" w14:textId="77777777" w:rsidR="004E4B9B" w:rsidRPr="00D42470" w:rsidRDefault="004E4B9B" w:rsidP="00D42470">
      <w:pPr>
        <w:ind w:left="360" w:hanging="360"/>
        <w:contextualSpacing/>
        <w:rPr>
          <w:sz w:val="24"/>
          <w:szCs w:val="24"/>
        </w:rPr>
        <w:sectPr w:rsidR="004E4B9B" w:rsidRPr="00D42470" w:rsidSect="000A28D4">
          <w:type w:val="nextColumn"/>
          <w:pgSz w:w="15840" w:h="12240" w:orient="landscape" w:code="1"/>
          <w:pgMar w:top="1134" w:right="1134" w:bottom="1134" w:left="1134" w:header="709" w:footer="709" w:gutter="0"/>
          <w:pgNumType w:start="5"/>
          <w:cols w:space="708"/>
          <w:docGrid w:linePitch="360"/>
        </w:sectPr>
      </w:pPr>
    </w:p>
    <w:p w14:paraId="47C8971F" w14:textId="77777777" w:rsidR="00D42470" w:rsidRDefault="00D42470" w:rsidP="004E4B9B">
      <w:pPr>
        <w:pStyle w:val="Ttulo1"/>
        <w:ind w:left="567" w:hanging="567"/>
      </w:pPr>
      <w:bookmarkStart w:id="36" w:name="_Toc352840385"/>
      <w:bookmarkStart w:id="37" w:name="_Toc352841445"/>
      <w:bookmarkStart w:id="38" w:name="_Toc447875232"/>
      <w:bookmarkStart w:id="39" w:name="_Toc449085410"/>
      <w:bookmarkStart w:id="40" w:name="_Toc534289075"/>
      <w:r w:rsidRPr="00D42470">
        <w:lastRenderedPageBreak/>
        <w:t>ANTECEDENTES DE LA ACTIVIDAD DE FISCALIZACIÓN</w:t>
      </w:r>
      <w:bookmarkEnd w:id="36"/>
      <w:bookmarkEnd w:id="37"/>
      <w:bookmarkEnd w:id="38"/>
      <w:bookmarkEnd w:id="39"/>
      <w:bookmarkEnd w:id="40"/>
    </w:p>
    <w:p w14:paraId="755A530E" w14:textId="77777777" w:rsidR="00D14AAD" w:rsidRPr="00076EB3" w:rsidRDefault="00D14AAD" w:rsidP="00076EB3">
      <w:pPr>
        <w:spacing w:after="0" w:line="240" w:lineRule="auto"/>
        <w:contextualSpacing/>
        <w:outlineLvl w:val="0"/>
        <w:rPr>
          <w:rFonts w:ascii="Calibri" w:eastAsia="Calibri" w:hAnsi="Calibri" w:cs="Calibri"/>
          <w:sz w:val="20"/>
          <w:szCs w:val="20"/>
        </w:rPr>
      </w:pPr>
    </w:p>
    <w:p w14:paraId="25313547" w14:textId="77777777" w:rsidR="00D42470" w:rsidRDefault="00D42470" w:rsidP="00987770">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534289076"/>
      <w:r w:rsidRPr="00D42470">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6BD59B90" w14:textId="77777777" w:rsidR="005933B2" w:rsidRPr="00076EB3" w:rsidRDefault="005933B2" w:rsidP="00076EB3">
      <w:pPr>
        <w:spacing w:after="0" w:line="240" w:lineRule="auto"/>
        <w:contextualSpacing/>
        <w:outlineLvl w:val="0"/>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1E51A5B0" w14:textId="77777777" w:rsidTr="0031512B">
        <w:trPr>
          <w:trHeight w:val="350"/>
        </w:trPr>
        <w:tc>
          <w:tcPr>
            <w:tcW w:w="1210" w:type="pct"/>
            <w:gridSpan w:val="2"/>
            <w:vAlign w:val="center"/>
          </w:tcPr>
          <w:p w14:paraId="7CBDDB0B" w14:textId="77777777" w:rsidR="00D42470" w:rsidRPr="00D42470" w:rsidRDefault="00D42470" w:rsidP="00D42470">
            <w:pPr>
              <w:rPr>
                <w:b/>
              </w:rPr>
            </w:pPr>
            <w:r w:rsidRPr="00D42470">
              <w:rPr>
                <w:b/>
              </w:rPr>
              <w:t>Motivo</w:t>
            </w:r>
          </w:p>
        </w:tc>
        <w:tc>
          <w:tcPr>
            <w:tcW w:w="3790" w:type="pct"/>
            <w:gridSpan w:val="2"/>
            <w:vAlign w:val="center"/>
          </w:tcPr>
          <w:p w14:paraId="1A893F64" w14:textId="77777777" w:rsidR="00D42470" w:rsidRPr="00D42470" w:rsidRDefault="00D42470" w:rsidP="00D42470">
            <w:pPr>
              <w:rPr>
                <w:b/>
              </w:rPr>
            </w:pPr>
            <w:r w:rsidRPr="00D42470">
              <w:rPr>
                <w:b/>
              </w:rPr>
              <w:t>Descripción</w:t>
            </w:r>
          </w:p>
        </w:tc>
      </w:tr>
      <w:tr w:rsidR="00D42470" w:rsidRPr="00D42470" w14:paraId="4A120BDD" w14:textId="77777777" w:rsidTr="0031512B">
        <w:trPr>
          <w:trHeight w:val="481"/>
        </w:trPr>
        <w:tc>
          <w:tcPr>
            <w:tcW w:w="246" w:type="pct"/>
            <w:vAlign w:val="center"/>
          </w:tcPr>
          <w:p w14:paraId="3D4E19EB" w14:textId="77777777" w:rsidR="00D42470" w:rsidRPr="00D42470" w:rsidRDefault="00D42470" w:rsidP="00D42470">
            <w:pPr>
              <w:jc w:val="center"/>
            </w:pPr>
          </w:p>
        </w:tc>
        <w:tc>
          <w:tcPr>
            <w:tcW w:w="964" w:type="pct"/>
            <w:vAlign w:val="center"/>
          </w:tcPr>
          <w:p w14:paraId="7845230F" w14:textId="77777777" w:rsidR="00D42470" w:rsidRPr="00D42470" w:rsidRDefault="00D42470" w:rsidP="00D42470">
            <w:r w:rsidRPr="00D42470">
              <w:t>Programada</w:t>
            </w:r>
          </w:p>
        </w:tc>
        <w:tc>
          <w:tcPr>
            <w:tcW w:w="3790" w:type="pct"/>
            <w:gridSpan w:val="2"/>
            <w:vAlign w:val="center"/>
          </w:tcPr>
          <w:p w14:paraId="0F5EFCB9" w14:textId="77777777" w:rsidR="00D42470" w:rsidRPr="00D42470" w:rsidRDefault="00D42470" w:rsidP="00D42470"/>
        </w:tc>
      </w:tr>
      <w:tr w:rsidR="00D42470" w:rsidRPr="00D42470" w14:paraId="7ED49B10" w14:textId="77777777" w:rsidTr="0031512B">
        <w:trPr>
          <w:trHeight w:val="350"/>
        </w:trPr>
        <w:tc>
          <w:tcPr>
            <w:tcW w:w="246" w:type="pct"/>
            <w:vMerge w:val="restart"/>
            <w:vAlign w:val="center"/>
          </w:tcPr>
          <w:p w14:paraId="315E0224" w14:textId="77777777" w:rsidR="00D42470" w:rsidRPr="005443DD" w:rsidRDefault="00D42470" w:rsidP="00D42470">
            <w:pPr>
              <w:jc w:val="center"/>
            </w:pPr>
            <w:r w:rsidRPr="005443DD">
              <w:t>X</w:t>
            </w:r>
          </w:p>
        </w:tc>
        <w:tc>
          <w:tcPr>
            <w:tcW w:w="964" w:type="pct"/>
            <w:vMerge w:val="restart"/>
            <w:vAlign w:val="center"/>
          </w:tcPr>
          <w:p w14:paraId="7E84E548" w14:textId="77777777" w:rsidR="00D42470" w:rsidRPr="005443DD" w:rsidRDefault="00D42470" w:rsidP="00D42470">
            <w:r w:rsidRPr="005443DD">
              <w:t>No programada</w:t>
            </w:r>
          </w:p>
        </w:tc>
        <w:tc>
          <w:tcPr>
            <w:tcW w:w="266" w:type="pct"/>
            <w:vAlign w:val="center"/>
          </w:tcPr>
          <w:p w14:paraId="4B5D02ED" w14:textId="5A3A419C" w:rsidR="00D42470" w:rsidRPr="005443DD" w:rsidRDefault="00D42470" w:rsidP="00D42470">
            <w:pPr>
              <w:jc w:val="center"/>
            </w:pPr>
          </w:p>
        </w:tc>
        <w:tc>
          <w:tcPr>
            <w:tcW w:w="3524" w:type="pct"/>
            <w:vAlign w:val="center"/>
          </w:tcPr>
          <w:p w14:paraId="4A461D08" w14:textId="77777777" w:rsidR="00D42470" w:rsidRPr="005443DD" w:rsidRDefault="00D42470" w:rsidP="00D42470">
            <w:r w:rsidRPr="005443DD">
              <w:t>Denuncia</w:t>
            </w:r>
          </w:p>
        </w:tc>
      </w:tr>
      <w:tr w:rsidR="00D42470" w:rsidRPr="00D42470" w14:paraId="449DB964" w14:textId="77777777" w:rsidTr="0031512B">
        <w:trPr>
          <w:trHeight w:val="372"/>
        </w:trPr>
        <w:tc>
          <w:tcPr>
            <w:tcW w:w="246" w:type="pct"/>
            <w:vMerge/>
          </w:tcPr>
          <w:p w14:paraId="3D4DA8E0" w14:textId="77777777" w:rsidR="00D42470" w:rsidRPr="005443DD" w:rsidRDefault="00D42470" w:rsidP="00D42470"/>
        </w:tc>
        <w:tc>
          <w:tcPr>
            <w:tcW w:w="964" w:type="pct"/>
            <w:vMerge/>
          </w:tcPr>
          <w:p w14:paraId="67548126" w14:textId="77777777" w:rsidR="00D42470" w:rsidRPr="005443DD" w:rsidRDefault="00D42470" w:rsidP="00D42470"/>
        </w:tc>
        <w:tc>
          <w:tcPr>
            <w:tcW w:w="266" w:type="pct"/>
            <w:vAlign w:val="center"/>
          </w:tcPr>
          <w:p w14:paraId="2FEB7E99" w14:textId="77777777" w:rsidR="00D42470" w:rsidRPr="005443DD" w:rsidRDefault="00D42470" w:rsidP="00D42470">
            <w:pPr>
              <w:jc w:val="center"/>
            </w:pPr>
          </w:p>
        </w:tc>
        <w:tc>
          <w:tcPr>
            <w:tcW w:w="3524" w:type="pct"/>
            <w:vAlign w:val="center"/>
          </w:tcPr>
          <w:p w14:paraId="78648DB8" w14:textId="77777777" w:rsidR="00D42470" w:rsidRPr="005443DD" w:rsidRDefault="00D42470" w:rsidP="00D42470">
            <w:r w:rsidRPr="005443DD">
              <w:t>Autodenuncia</w:t>
            </w:r>
          </w:p>
        </w:tc>
      </w:tr>
      <w:tr w:rsidR="00D42470" w:rsidRPr="00D42470" w14:paraId="7FCCFACC" w14:textId="77777777" w:rsidTr="0031512B">
        <w:trPr>
          <w:trHeight w:val="372"/>
        </w:trPr>
        <w:tc>
          <w:tcPr>
            <w:tcW w:w="246" w:type="pct"/>
            <w:vMerge/>
          </w:tcPr>
          <w:p w14:paraId="71DDFA61" w14:textId="77777777" w:rsidR="00D42470" w:rsidRPr="005443DD" w:rsidRDefault="00D42470" w:rsidP="00D42470"/>
        </w:tc>
        <w:tc>
          <w:tcPr>
            <w:tcW w:w="964" w:type="pct"/>
            <w:vMerge/>
          </w:tcPr>
          <w:p w14:paraId="6BDB5F42" w14:textId="77777777" w:rsidR="00D42470" w:rsidRPr="005443DD" w:rsidRDefault="00D42470" w:rsidP="00D42470"/>
        </w:tc>
        <w:tc>
          <w:tcPr>
            <w:tcW w:w="266" w:type="pct"/>
            <w:vAlign w:val="center"/>
          </w:tcPr>
          <w:p w14:paraId="59E26947" w14:textId="36E7CDC5" w:rsidR="00D42470" w:rsidRPr="005443DD" w:rsidRDefault="00635C5B" w:rsidP="00D42470">
            <w:pPr>
              <w:jc w:val="center"/>
            </w:pPr>
            <w:r>
              <w:t>X</w:t>
            </w:r>
          </w:p>
        </w:tc>
        <w:tc>
          <w:tcPr>
            <w:tcW w:w="3524" w:type="pct"/>
            <w:vAlign w:val="center"/>
          </w:tcPr>
          <w:p w14:paraId="5DED9DD6" w14:textId="77777777" w:rsidR="00D42470" w:rsidRPr="005443DD" w:rsidRDefault="00D42470" w:rsidP="00D42470">
            <w:r w:rsidRPr="005443DD">
              <w:t>De Oficio</w:t>
            </w:r>
          </w:p>
        </w:tc>
      </w:tr>
      <w:tr w:rsidR="00D42470" w:rsidRPr="00D42470" w14:paraId="2EB83A47" w14:textId="77777777" w:rsidTr="0031512B">
        <w:trPr>
          <w:trHeight w:val="372"/>
        </w:trPr>
        <w:tc>
          <w:tcPr>
            <w:tcW w:w="246" w:type="pct"/>
            <w:vMerge/>
          </w:tcPr>
          <w:p w14:paraId="75BE5F10" w14:textId="77777777" w:rsidR="00D42470" w:rsidRPr="005443DD" w:rsidRDefault="00D42470" w:rsidP="00D42470"/>
        </w:tc>
        <w:tc>
          <w:tcPr>
            <w:tcW w:w="964" w:type="pct"/>
            <w:vMerge/>
          </w:tcPr>
          <w:p w14:paraId="2351EBDD" w14:textId="77777777" w:rsidR="00D42470" w:rsidRPr="005443DD" w:rsidRDefault="00D42470" w:rsidP="00D42470"/>
        </w:tc>
        <w:tc>
          <w:tcPr>
            <w:tcW w:w="266" w:type="pct"/>
            <w:vAlign w:val="center"/>
          </w:tcPr>
          <w:p w14:paraId="18D24B4A" w14:textId="77777777" w:rsidR="00D42470" w:rsidRPr="005443DD" w:rsidRDefault="00D42470" w:rsidP="00D42470">
            <w:pPr>
              <w:jc w:val="center"/>
            </w:pPr>
          </w:p>
        </w:tc>
        <w:tc>
          <w:tcPr>
            <w:tcW w:w="3524" w:type="pct"/>
            <w:vAlign w:val="center"/>
          </w:tcPr>
          <w:p w14:paraId="569F0CBB" w14:textId="77777777" w:rsidR="00D42470" w:rsidRPr="005443DD" w:rsidRDefault="00D42470" w:rsidP="00D42470">
            <w:r w:rsidRPr="005443DD">
              <w:t>Otro</w:t>
            </w:r>
          </w:p>
        </w:tc>
      </w:tr>
      <w:tr w:rsidR="00D42470" w:rsidRPr="00D42470" w14:paraId="0EEA584F" w14:textId="77777777" w:rsidTr="0031512B">
        <w:trPr>
          <w:trHeight w:val="372"/>
        </w:trPr>
        <w:tc>
          <w:tcPr>
            <w:tcW w:w="246" w:type="pct"/>
            <w:vMerge/>
          </w:tcPr>
          <w:p w14:paraId="6CA06F30" w14:textId="77777777" w:rsidR="00D42470" w:rsidRPr="00D42470" w:rsidRDefault="00D42470" w:rsidP="00D42470"/>
        </w:tc>
        <w:tc>
          <w:tcPr>
            <w:tcW w:w="964" w:type="pct"/>
            <w:vMerge/>
          </w:tcPr>
          <w:p w14:paraId="61D66385" w14:textId="77777777" w:rsidR="00D42470" w:rsidRPr="00D42470" w:rsidRDefault="00D42470" w:rsidP="00D42470"/>
        </w:tc>
        <w:tc>
          <w:tcPr>
            <w:tcW w:w="3790" w:type="pct"/>
            <w:gridSpan w:val="2"/>
            <w:vAlign w:val="center"/>
          </w:tcPr>
          <w:p w14:paraId="78B4D27C" w14:textId="77777777" w:rsidR="00D42470" w:rsidRDefault="00E53682" w:rsidP="00D42470">
            <w:r>
              <w:t>Detalles</w:t>
            </w:r>
            <w:r w:rsidR="00D42470" w:rsidRPr="00D42470">
              <w:t xml:space="preserve">: </w:t>
            </w:r>
          </w:p>
          <w:p w14:paraId="4BFBD1D6" w14:textId="77777777" w:rsidR="000C74A9" w:rsidRDefault="000C74A9" w:rsidP="00D42470"/>
          <w:p w14:paraId="16ADE313" w14:textId="77777777" w:rsidR="00587C7F" w:rsidRDefault="00587C7F" w:rsidP="00587C7F">
            <w:pPr>
              <w:jc w:val="both"/>
              <w:rPr>
                <w:rFonts w:asciiTheme="minorHAnsi" w:eastAsiaTheme="minorHAnsi" w:hAnsiTheme="minorHAnsi" w:cstheme="minorBidi"/>
                <w:lang w:val="es-CL" w:eastAsia="en-US"/>
              </w:rPr>
            </w:pPr>
            <w:r w:rsidRPr="00032341">
              <w:rPr>
                <w:rFonts w:asciiTheme="minorHAnsi" w:eastAsiaTheme="minorHAnsi" w:hAnsiTheme="minorHAnsi" w:cstheme="minorBidi"/>
                <w:lang w:val="es-CL" w:eastAsia="en-US"/>
              </w:rPr>
              <w:t xml:space="preserve">Los antecedentes consignados por parte de </w:t>
            </w:r>
            <w:r w:rsidR="000C74A9">
              <w:rPr>
                <w:rFonts w:asciiTheme="minorHAnsi" w:eastAsiaTheme="minorHAnsi" w:hAnsiTheme="minorHAnsi" w:cstheme="minorBidi"/>
                <w:lang w:val="es-CL" w:eastAsia="en-US"/>
              </w:rPr>
              <w:t>Productos del M</w:t>
            </w:r>
            <w:r w:rsidR="00C402E9">
              <w:rPr>
                <w:rFonts w:asciiTheme="minorHAnsi" w:eastAsiaTheme="minorHAnsi" w:hAnsiTheme="minorHAnsi" w:cstheme="minorBidi"/>
                <w:lang w:val="es-CL" w:eastAsia="en-US"/>
              </w:rPr>
              <w:t>a</w:t>
            </w:r>
            <w:r w:rsidR="000C74A9">
              <w:rPr>
                <w:rFonts w:asciiTheme="minorHAnsi" w:eastAsiaTheme="minorHAnsi" w:hAnsiTheme="minorHAnsi" w:cstheme="minorBidi"/>
                <w:lang w:val="es-CL" w:eastAsia="en-US"/>
              </w:rPr>
              <w:t>r Ventisqueros S.A.</w:t>
            </w:r>
            <w:r w:rsidRPr="00032341">
              <w:rPr>
                <w:rFonts w:asciiTheme="minorHAnsi" w:eastAsiaTheme="minorHAnsi" w:hAnsiTheme="minorHAnsi" w:cstheme="minorBidi"/>
                <w:lang w:val="es-CL" w:eastAsia="en-US"/>
              </w:rPr>
              <w:t xml:space="preserve"> </w:t>
            </w:r>
            <w:r w:rsidR="000C74A9">
              <w:rPr>
                <w:rFonts w:asciiTheme="minorHAnsi" w:eastAsiaTheme="minorHAnsi" w:hAnsiTheme="minorHAnsi" w:cstheme="minorBidi"/>
                <w:lang w:val="es-CL" w:eastAsia="en-US"/>
              </w:rPr>
              <w:t xml:space="preserve">en </w:t>
            </w:r>
            <w:r w:rsidRPr="00032341">
              <w:rPr>
                <w:rFonts w:asciiTheme="minorHAnsi" w:eastAsiaTheme="minorHAnsi" w:hAnsiTheme="minorHAnsi" w:cstheme="minorBidi"/>
                <w:lang w:val="es-CL" w:eastAsia="en-US"/>
              </w:rPr>
              <w:t xml:space="preserve">el reporte de incidente ambiental </w:t>
            </w:r>
            <w:r w:rsidR="00424D62">
              <w:rPr>
                <w:rFonts w:asciiTheme="minorHAnsi" w:eastAsiaTheme="minorHAnsi" w:hAnsiTheme="minorHAnsi" w:cstheme="minorBidi"/>
                <w:lang w:val="es-CL" w:eastAsia="en-US"/>
              </w:rPr>
              <w:t xml:space="preserve">inicial </w:t>
            </w:r>
            <w:r w:rsidRPr="00032341">
              <w:rPr>
                <w:rFonts w:asciiTheme="minorHAnsi" w:eastAsiaTheme="minorHAnsi" w:hAnsiTheme="minorHAnsi" w:cstheme="minorBidi"/>
                <w:lang w:val="es-CL" w:eastAsia="en-US"/>
              </w:rPr>
              <w:t>se presentan a continuación:</w:t>
            </w:r>
          </w:p>
          <w:p w14:paraId="27ED0BB2" w14:textId="77777777" w:rsidR="000C74A9" w:rsidRDefault="000C74A9" w:rsidP="00587C7F">
            <w:pPr>
              <w:jc w:val="both"/>
              <w:rPr>
                <w:rFonts w:asciiTheme="minorHAnsi" w:eastAsiaTheme="minorHAnsi" w:hAnsiTheme="minorHAnsi" w:cstheme="minorBidi"/>
                <w:lang w:val="es-CL" w:eastAsia="en-US"/>
              </w:rPr>
            </w:pPr>
          </w:p>
          <w:p w14:paraId="4BE6838E" w14:textId="77777777" w:rsidR="00346A27" w:rsidRDefault="00346A27" w:rsidP="00587C7F">
            <w:pPr>
              <w:jc w:val="both"/>
              <w:rPr>
                <w:rFonts w:asciiTheme="minorHAnsi" w:eastAsiaTheme="minorHAnsi" w:hAnsiTheme="minorHAnsi" w:cstheme="minorBidi"/>
                <w:lang w:val="es-CL" w:eastAsia="en-US"/>
              </w:rPr>
            </w:pPr>
            <w:r>
              <w:t>“</w:t>
            </w:r>
            <w:r w:rsidRPr="000516C4">
              <w:rPr>
                <w:rFonts w:eastAsia="Times New Roman"/>
              </w:rPr>
              <w:t>El día de 27 de diciembre de 2018 en horas de la tarde en el centro Tubildad, SIEP 100120, producto de un golpe de marea se ocasionó un problema con las estructuras de cultivo, como medida preventiva se procede a aplicar Plan de Contingencia por daño a estructuras</w:t>
            </w:r>
          </w:p>
          <w:p w14:paraId="6551BAE5" w14:textId="77777777" w:rsidR="00346A27" w:rsidRDefault="00346A27" w:rsidP="00587C7F">
            <w:pPr>
              <w:jc w:val="both"/>
              <w:rPr>
                <w:rFonts w:asciiTheme="minorHAnsi" w:eastAsiaTheme="minorHAnsi" w:hAnsiTheme="minorHAnsi" w:cstheme="minorBidi"/>
                <w:lang w:val="es-CL" w:eastAsia="en-US"/>
              </w:rPr>
            </w:pPr>
          </w:p>
          <w:p w14:paraId="0B7BDB01" w14:textId="77777777" w:rsidR="00424D62" w:rsidRDefault="00424D62" w:rsidP="00587C7F">
            <w:pPr>
              <w:jc w:val="both"/>
              <w:rPr>
                <w:rFonts w:asciiTheme="minorHAnsi" w:eastAsiaTheme="minorHAnsi" w:hAnsiTheme="minorHAnsi" w:cstheme="minorBidi"/>
                <w:lang w:val="es-CL" w:eastAsia="en-US"/>
              </w:rPr>
            </w:pPr>
            <w:r>
              <w:rPr>
                <w:rFonts w:asciiTheme="minorHAnsi" w:eastAsiaTheme="minorHAnsi" w:hAnsiTheme="minorHAnsi" w:cstheme="minorBidi"/>
                <w:lang w:val="es-CL" w:eastAsia="en-US"/>
              </w:rPr>
              <w:t>Posteriormente un segundo reporte de incidente ambiental indicó:</w:t>
            </w:r>
          </w:p>
          <w:p w14:paraId="298D79D9" w14:textId="77777777" w:rsidR="00424D62" w:rsidRPr="00032341" w:rsidRDefault="00424D62" w:rsidP="00587C7F">
            <w:pPr>
              <w:jc w:val="both"/>
              <w:rPr>
                <w:rFonts w:asciiTheme="minorHAnsi" w:eastAsiaTheme="minorHAnsi" w:hAnsiTheme="minorHAnsi" w:cstheme="minorBidi"/>
                <w:lang w:val="es-CL" w:eastAsia="en-US"/>
              </w:rPr>
            </w:pPr>
          </w:p>
          <w:p w14:paraId="3388546C" w14:textId="77777777" w:rsidR="000C74A9" w:rsidRDefault="00587C7F" w:rsidP="000C74A9">
            <w:pPr>
              <w:pStyle w:val="Prrafodelista"/>
              <w:ind w:left="0"/>
              <w:rPr>
                <w:rFonts w:eastAsia="Times New Roman"/>
              </w:rPr>
            </w:pPr>
            <w:r w:rsidRPr="00032341">
              <w:rPr>
                <w:rFonts w:asciiTheme="minorHAnsi" w:eastAsiaTheme="minorHAnsi" w:hAnsiTheme="minorHAnsi" w:cstheme="minorBidi"/>
                <w:lang w:val="es-CL" w:eastAsia="en-US"/>
              </w:rPr>
              <w:t>“</w:t>
            </w:r>
            <w:r w:rsidR="000C74A9" w:rsidRPr="00351BE8">
              <w:rPr>
                <w:rFonts w:eastAsia="Times New Roman"/>
              </w:rPr>
              <w:t>El centro de cultivo Tubildad (SIEP 100120) fue afectado por un golpe de marea a contar del mediodía del miércoles 26 de diciembre recién pasado, lo que afectó algunas de las estructuras del centro de cultivo. Ellas fueron recuperadas la misma tarde del miércoles, reiniciándose la cosecha de las jaulas remanentes.</w:t>
            </w:r>
          </w:p>
          <w:p w14:paraId="101B7DDE" w14:textId="77777777" w:rsidR="00587C7F" w:rsidRDefault="000C74A9" w:rsidP="000C74A9">
            <w:pPr>
              <w:pStyle w:val="Prrafodelista"/>
              <w:ind w:left="0"/>
              <w:rPr>
                <w:rFonts w:eastAsia="Times New Roman"/>
              </w:rPr>
            </w:pPr>
            <w:r w:rsidRPr="00351BE8">
              <w:rPr>
                <w:rFonts w:eastAsia="Times New Roman"/>
              </w:rPr>
              <w:t>Las actividades primeramente se enfocaron en contener el evento que afectó las estructuras</w:t>
            </w:r>
            <w:r w:rsidRPr="000C74A9">
              <w:rPr>
                <w:rFonts w:eastAsia="Times New Roman"/>
              </w:rPr>
              <w:t>, con apoyo de embarcaciones que rectificaron el fondeo asegurando la contención de las biomasas de peces, de manera de evitar posibles escapes</w:t>
            </w:r>
            <w:r>
              <w:rPr>
                <w:rFonts w:eastAsia="Times New Roman"/>
              </w:rPr>
              <w:t xml:space="preserve"> …”</w:t>
            </w:r>
          </w:p>
          <w:p w14:paraId="09B85DD5" w14:textId="77777777" w:rsidR="00B30D27" w:rsidRDefault="00B30D27" w:rsidP="000C74A9">
            <w:pPr>
              <w:pStyle w:val="Prrafodelista"/>
              <w:ind w:left="0"/>
              <w:rPr>
                <w:rFonts w:eastAsia="Times New Roman"/>
              </w:rPr>
            </w:pPr>
          </w:p>
          <w:p w14:paraId="3A133BCF" w14:textId="59D3AEAD" w:rsidR="000C74A9" w:rsidRPr="00D42470" w:rsidRDefault="000C74A9" w:rsidP="009966B8">
            <w:pPr>
              <w:pStyle w:val="Prrafodelista"/>
              <w:ind w:left="0"/>
            </w:pPr>
          </w:p>
        </w:tc>
      </w:tr>
    </w:tbl>
    <w:p w14:paraId="4F4A810D" w14:textId="77777777" w:rsidR="005933B2" w:rsidRPr="00076EB3" w:rsidRDefault="005933B2" w:rsidP="00076EB3">
      <w:pPr>
        <w:spacing w:after="0" w:line="240" w:lineRule="auto"/>
        <w:contextualSpacing/>
        <w:outlineLvl w:val="0"/>
        <w:rPr>
          <w:rFonts w:ascii="Calibri" w:eastAsia="Calibri" w:hAnsi="Calibri" w:cs="Calibri"/>
          <w:sz w:val="20"/>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7845ABF5" w14:textId="77777777" w:rsidR="00D42470" w:rsidRDefault="00D42470" w:rsidP="00987770">
      <w:pPr>
        <w:pStyle w:val="Ttulo2"/>
      </w:pPr>
      <w:bookmarkStart w:id="64" w:name="_Toc534289077"/>
      <w:r w:rsidRPr="00D4247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23E2C6D9" w14:textId="77777777" w:rsidR="00D14AAD" w:rsidRPr="00076EB3" w:rsidRDefault="00D14AAD" w:rsidP="00076EB3">
      <w:pPr>
        <w:spacing w:after="0" w:line="240" w:lineRule="auto"/>
        <w:contextualSpacing/>
        <w:outlineLvl w:val="0"/>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41A0ACBB"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DF33B96" w14:textId="77777777" w:rsidR="00D42470" w:rsidRDefault="00D42470" w:rsidP="00076EB3">
            <w:pPr>
              <w:spacing w:after="0" w:line="276" w:lineRule="auto"/>
              <w:ind w:left="720"/>
              <w:contextualSpacing/>
              <w:jc w:val="both"/>
              <w:rPr>
                <w:rFonts w:ascii="Calibri" w:eastAsia="Times New Roman" w:hAnsi="Calibri" w:cs="Calibri"/>
                <w:sz w:val="20"/>
                <w:szCs w:val="16"/>
                <w:lang w:eastAsia="es-CL"/>
              </w:rPr>
            </w:pPr>
          </w:p>
          <w:p w14:paraId="0741D1A5" w14:textId="77777777" w:rsidR="00076EB3" w:rsidRPr="00D42470" w:rsidRDefault="00622D6D"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escape de peces</w:t>
            </w:r>
          </w:p>
          <w:p w14:paraId="03146CDB" w14:textId="77777777" w:rsidR="00D42470" w:rsidRPr="005443DD" w:rsidRDefault="00D42470" w:rsidP="00D42470">
            <w:pPr>
              <w:spacing w:after="0" w:line="276" w:lineRule="auto"/>
              <w:jc w:val="both"/>
              <w:rPr>
                <w:rFonts w:ascii="Calibri" w:eastAsia="Times New Roman" w:hAnsi="Calibri" w:cs="Calibri"/>
                <w:sz w:val="16"/>
                <w:szCs w:val="16"/>
                <w:lang w:eastAsia="es-CL"/>
              </w:rPr>
            </w:pPr>
          </w:p>
        </w:tc>
      </w:tr>
    </w:tbl>
    <w:p w14:paraId="4C0F4AFE" w14:textId="77777777" w:rsidR="005933B2" w:rsidRPr="006D7D0B" w:rsidRDefault="005933B2" w:rsidP="00D42470">
      <w:pPr>
        <w:spacing w:after="0" w:line="240" w:lineRule="auto"/>
        <w:jc w:val="both"/>
        <w:rPr>
          <w:rFonts w:ascii="Calibri" w:eastAsia="Calibri" w:hAnsi="Calibri" w:cs="Times New Roman"/>
          <w:sz w:val="20"/>
          <w:szCs w:val="20"/>
        </w:rPr>
      </w:pPr>
    </w:p>
    <w:p w14:paraId="01BCC094" w14:textId="77777777" w:rsidR="00D42470" w:rsidRPr="00D42470" w:rsidRDefault="00D42470" w:rsidP="004E4B9B">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534289078"/>
      <w:r w:rsidRPr="00D4247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41349A20" w14:textId="77777777" w:rsidR="00D42470" w:rsidRPr="006D7D0B" w:rsidRDefault="00D42470" w:rsidP="004E4B9B">
      <w:pPr>
        <w:spacing w:after="0" w:line="240" w:lineRule="auto"/>
        <w:contextualSpacing/>
        <w:rPr>
          <w:sz w:val="20"/>
          <w:szCs w:val="20"/>
        </w:rPr>
      </w:pPr>
    </w:p>
    <w:p w14:paraId="1A09857C" w14:textId="77777777" w:rsidR="00D42470" w:rsidRPr="004E4B9B" w:rsidRDefault="00D42470" w:rsidP="004E4B9B">
      <w:pPr>
        <w:pStyle w:val="Ttulo3"/>
        <w:spacing w:before="0" w:line="240" w:lineRule="auto"/>
        <w:ind w:left="567" w:hanging="567"/>
        <w:rPr>
          <w:b w:val="0"/>
          <w:sz w:val="20"/>
          <w:szCs w:val="20"/>
        </w:rPr>
      </w:pPr>
      <w:bookmarkStart w:id="87" w:name="_Toc449085414"/>
      <w:bookmarkStart w:id="88" w:name="_Toc534289079"/>
      <w:r w:rsidRPr="00987770">
        <w:t>Ejecución de la inspección</w:t>
      </w:r>
      <w:bookmarkEnd w:id="79"/>
      <w:bookmarkEnd w:id="80"/>
      <w:bookmarkEnd w:id="81"/>
      <w:bookmarkEnd w:id="82"/>
      <w:bookmarkEnd w:id="83"/>
      <w:bookmarkEnd w:id="84"/>
      <w:bookmarkEnd w:id="85"/>
      <w:bookmarkEnd w:id="86"/>
      <w:bookmarkEnd w:id="87"/>
      <w:bookmarkEnd w:id="88"/>
    </w:p>
    <w:p w14:paraId="7A52B7F1" w14:textId="77777777" w:rsidR="00D14AAD" w:rsidRPr="004E4B9B" w:rsidRDefault="00D14AAD" w:rsidP="004E4B9B">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4E341D8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6786D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Pr="005443DD">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8ACF4B1"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Pr="005443DD">
              <w:rPr>
                <w:rFonts w:ascii="Calibri" w:eastAsia="Calibri" w:hAnsi="Calibri" w:cs="Times New Roman"/>
                <w:sz w:val="20"/>
                <w:szCs w:val="20"/>
              </w:rPr>
              <w:t>NO</w:t>
            </w:r>
          </w:p>
        </w:tc>
      </w:tr>
      <w:tr w:rsidR="00D42470" w:rsidRPr="00D42470" w14:paraId="7827A50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05E1EE9"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005443DD">
              <w:rPr>
                <w:rFonts w:ascii="Calibri" w:eastAsia="Calibri" w:hAnsi="Calibri" w:cs="Times New Roman"/>
                <w:b/>
                <w:sz w:val="20"/>
                <w:szCs w:val="20"/>
              </w:rPr>
              <w:t xml:space="preserve"> </w:t>
            </w:r>
            <w:r w:rsidRPr="005443DD">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5D49A12"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Pr="005443DD">
              <w:rPr>
                <w:rFonts w:ascii="Calibri" w:eastAsia="Calibri" w:hAnsi="Calibri" w:cs="Times New Roman"/>
                <w:sz w:val="20"/>
                <w:szCs w:val="20"/>
              </w:rPr>
              <w:t>SI</w:t>
            </w:r>
          </w:p>
        </w:tc>
      </w:tr>
      <w:tr w:rsidR="00D42470" w:rsidRPr="00D42470" w14:paraId="4A73B390"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F35E41"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005443DD">
              <w:rPr>
                <w:rFonts w:ascii="Calibri" w:eastAsia="Calibri" w:hAnsi="Calibri" w:cs="Times New Roman"/>
                <w:b/>
                <w:sz w:val="20"/>
                <w:szCs w:val="20"/>
              </w:rPr>
              <w:t xml:space="preserve"> -----</w:t>
            </w:r>
          </w:p>
        </w:tc>
      </w:tr>
    </w:tbl>
    <w:p w14:paraId="53BC6DE2" w14:textId="77777777" w:rsidR="00076EB3" w:rsidRDefault="00076EB3">
      <w:pPr>
        <w:rPr>
          <w:rFonts w:ascii="Calibri" w:eastAsia="Calibri" w:hAnsi="Calibri" w:cs="Calibri"/>
          <w:b/>
        </w:rPr>
      </w:pPr>
      <w:bookmarkStart w:id="89" w:name="_Toc390184274"/>
      <w:bookmarkStart w:id="90" w:name="_Toc390360005"/>
      <w:bookmarkStart w:id="91" w:name="_Toc390777026"/>
      <w:bookmarkStart w:id="92" w:name="_Toc447875237"/>
      <w:bookmarkStart w:id="93" w:name="_Toc449085415"/>
      <w:bookmarkStart w:id="94" w:name="_Toc352840390"/>
      <w:bookmarkStart w:id="95" w:name="_Toc352841450"/>
      <w:bookmarkStart w:id="96" w:name="_Toc353998117"/>
      <w:bookmarkStart w:id="97" w:name="_Toc353998190"/>
      <w:bookmarkStart w:id="98" w:name="_Toc382383541"/>
      <w:bookmarkStart w:id="99" w:name="_Toc382472363"/>
      <w:r>
        <w:rPr>
          <w:rFonts w:ascii="Calibri" w:eastAsia="Calibri" w:hAnsi="Calibri" w:cs="Calibri"/>
          <w:b/>
        </w:rPr>
        <w:br w:type="page"/>
      </w:r>
    </w:p>
    <w:p w14:paraId="7ED05762" w14:textId="77777777" w:rsidR="00D42470" w:rsidRPr="00D42470" w:rsidRDefault="00D42470" w:rsidP="00EF1051">
      <w:pPr>
        <w:pStyle w:val="Ttulo3"/>
        <w:rPr>
          <w:rFonts w:eastAsia="Calibri"/>
        </w:rPr>
      </w:pPr>
      <w:bookmarkStart w:id="100" w:name="_Toc534289080"/>
      <w:r w:rsidRPr="00D42470">
        <w:rPr>
          <w:rFonts w:eastAsia="Calibri"/>
        </w:rPr>
        <w:lastRenderedPageBreak/>
        <w:t>Esquema de recorrido</w:t>
      </w:r>
      <w:bookmarkEnd w:id="89"/>
      <w:bookmarkEnd w:id="90"/>
      <w:bookmarkEnd w:id="91"/>
      <w:bookmarkEnd w:id="92"/>
      <w:bookmarkEnd w:id="93"/>
      <w:bookmarkEnd w:id="100"/>
    </w:p>
    <w:p w14:paraId="19B5341A" w14:textId="77777777" w:rsidR="00D42470" w:rsidRPr="00076EB3" w:rsidRDefault="00D42470" w:rsidP="00076EB3">
      <w:pPr>
        <w:spacing w:after="0" w:line="240" w:lineRule="auto"/>
        <w:contextualSpacing/>
        <w:jc w:val="both"/>
        <w:outlineLvl w:val="1"/>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9962"/>
      </w:tblGrid>
      <w:tr w:rsidR="00D42470" w:rsidRPr="00D42470" w14:paraId="421C4D10" w14:textId="77777777" w:rsidTr="0031512B">
        <w:tc>
          <w:tcPr>
            <w:tcW w:w="5000" w:type="pct"/>
          </w:tcPr>
          <w:p w14:paraId="579C99B1" w14:textId="77777777" w:rsidR="00D42470" w:rsidRPr="00D42470" w:rsidRDefault="00D42470" w:rsidP="002143F4"/>
          <w:p w14:paraId="2DC109BF" w14:textId="77777777" w:rsidR="00D42470" w:rsidRPr="00D42470" w:rsidRDefault="000C74A9" w:rsidP="00AA2F01">
            <w:pPr>
              <w:jc w:val="center"/>
            </w:pPr>
            <w:r>
              <w:rPr>
                <w:noProof/>
              </w:rPr>
              <mc:AlternateContent>
                <mc:Choice Requires="wps">
                  <w:drawing>
                    <wp:anchor distT="0" distB="0" distL="114300" distR="114300" simplePos="0" relativeHeight="251664384" behindDoc="0" locked="0" layoutInCell="1" allowOverlap="1" wp14:anchorId="6B5D9B7A" wp14:editId="01228ED6">
                      <wp:simplePos x="0" y="0"/>
                      <wp:positionH relativeFrom="column">
                        <wp:posOffset>4229735</wp:posOffset>
                      </wp:positionH>
                      <wp:positionV relativeFrom="paragraph">
                        <wp:posOffset>4342130</wp:posOffset>
                      </wp:positionV>
                      <wp:extent cx="1287780" cy="556260"/>
                      <wp:effectExtent l="1466850" t="495300" r="26670" b="15240"/>
                      <wp:wrapNone/>
                      <wp:docPr id="18" name="Globo: línea 18"/>
                      <wp:cNvGraphicFramePr/>
                      <a:graphic xmlns:a="http://schemas.openxmlformats.org/drawingml/2006/main">
                        <a:graphicData uri="http://schemas.microsoft.com/office/word/2010/wordprocessingShape">
                          <wps:wsp>
                            <wps:cNvSpPr/>
                            <wps:spPr>
                              <a:xfrm>
                                <a:off x="0" y="0"/>
                                <a:ext cx="1287780" cy="556260"/>
                              </a:xfrm>
                              <a:prstGeom prst="borderCallout1">
                                <a:avLst>
                                  <a:gd name="adj1" fmla="val 48625"/>
                                  <a:gd name="adj2" fmla="val -641"/>
                                  <a:gd name="adj3" fmla="val -84180"/>
                                  <a:gd name="adj4" fmla="val -110833"/>
                                </a:avLst>
                              </a:prstGeom>
                              <a:solidFill>
                                <a:srgbClr val="0070C0"/>
                              </a:solid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E2C818" w14:textId="77777777" w:rsidR="00231F44" w:rsidRPr="000C74A9" w:rsidRDefault="00231F44" w:rsidP="000C74A9">
                                  <w:pPr>
                                    <w:jc w:val="center"/>
                                    <w:rPr>
                                      <w:sz w:val="20"/>
                                      <w:szCs w:val="20"/>
                                    </w:rPr>
                                  </w:pPr>
                                  <w:r w:rsidRPr="000C74A9">
                                    <w:rPr>
                                      <w:sz w:val="20"/>
                                      <w:szCs w:val="20"/>
                                    </w:rPr>
                                    <w:t>ESTACIÓN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D9B7A" id="Globo: línea 18" o:spid="_x0000_s1027" type="#_x0000_t47" style="position:absolute;left:0;text-align:left;margin-left:333.05pt;margin-top:341.9pt;width:101.4pt;height:4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" adj="-23940,-18183,-138,10503" fillcolor="#0070c0" strokecolor="#0070c0" strokeweight="3pt">
                      <v:textbox>
                        <w:txbxContent>
                          <w:p w14:paraId="3DE2C818" w14:textId="77777777" w:rsidR="00231F44" w:rsidRPr="000C74A9" w:rsidRDefault="00231F44" w:rsidP="000C74A9">
                            <w:pPr>
                              <w:jc w:val="center"/>
                              <w:rPr>
                                <w:sz w:val="20"/>
                                <w:szCs w:val="20"/>
                              </w:rPr>
                            </w:pPr>
                            <w:r w:rsidRPr="000C74A9">
                              <w:rPr>
                                <w:sz w:val="20"/>
                                <w:szCs w:val="20"/>
                              </w:rPr>
                              <w:t>ESTACIÓN 1</w:t>
                            </w:r>
                          </w:p>
                        </w:txbxContent>
                      </v:textbox>
                    </v:shape>
                  </w:pict>
                </mc:Fallback>
              </mc:AlternateContent>
            </w:r>
            <w:r w:rsidR="00AA2F01">
              <w:rPr>
                <w:noProof/>
              </w:rPr>
              <w:drawing>
                <wp:inline distT="0" distB="0" distL="0" distR="0" wp14:anchorId="25CE506E" wp14:editId="76F057A3">
                  <wp:extent cx="5998502" cy="5433060"/>
                  <wp:effectExtent l="19050" t="19050" r="21590" b="152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00015" cy="5434430"/>
                          </a:xfrm>
                          <a:prstGeom prst="rect">
                            <a:avLst/>
                          </a:prstGeom>
                          <a:ln>
                            <a:solidFill>
                              <a:schemeClr val="tx1"/>
                            </a:solidFill>
                          </a:ln>
                        </pic:spPr>
                      </pic:pic>
                    </a:graphicData>
                  </a:graphic>
                </wp:inline>
              </w:drawing>
            </w:r>
          </w:p>
          <w:p w14:paraId="619FB42F" w14:textId="77777777" w:rsidR="00D42470" w:rsidRPr="00D42470" w:rsidRDefault="00D42470" w:rsidP="002143F4"/>
          <w:p w14:paraId="46D05A12" w14:textId="77777777" w:rsidR="00D42470" w:rsidRPr="00D42470" w:rsidRDefault="00D42470" w:rsidP="002143F4"/>
        </w:tc>
      </w:tr>
    </w:tbl>
    <w:p w14:paraId="52C54790" w14:textId="77777777" w:rsidR="0097016C" w:rsidRDefault="0097016C">
      <w:r>
        <w:br w:type="page"/>
      </w:r>
    </w:p>
    <w:tbl>
      <w:tblPr>
        <w:tblStyle w:val="Tablaconcuadrcula"/>
        <w:tblW w:w="5000" w:type="pct"/>
        <w:tblLook w:val="04A0" w:firstRow="1" w:lastRow="0" w:firstColumn="1" w:lastColumn="0" w:noHBand="0" w:noVBand="1"/>
      </w:tblPr>
      <w:tblGrid>
        <w:gridCol w:w="9962"/>
      </w:tblGrid>
      <w:tr w:rsidR="0097016C" w:rsidRPr="00D42470" w14:paraId="038C0DFF" w14:textId="77777777" w:rsidTr="004A18A3">
        <w:tc>
          <w:tcPr>
            <w:tcW w:w="5000" w:type="pct"/>
          </w:tcPr>
          <w:p w14:paraId="7557369A" w14:textId="77777777" w:rsidR="0097016C" w:rsidRPr="00D42470" w:rsidRDefault="0097016C" w:rsidP="004A18A3"/>
          <w:p w14:paraId="2DD6A33D" w14:textId="77777777" w:rsidR="0097016C" w:rsidRPr="00D42470" w:rsidRDefault="003F02F7" w:rsidP="00E23EE5">
            <w:pPr>
              <w:jc w:val="center"/>
            </w:pPr>
            <w:r>
              <w:rPr>
                <w:noProof/>
              </w:rPr>
              <mc:AlternateContent>
                <mc:Choice Requires="wps">
                  <w:drawing>
                    <wp:anchor distT="0" distB="0" distL="114300" distR="114300" simplePos="0" relativeHeight="251676672" behindDoc="0" locked="0" layoutInCell="1" allowOverlap="1" wp14:anchorId="7D5EFF16" wp14:editId="406CE2C2">
                      <wp:simplePos x="0" y="0"/>
                      <wp:positionH relativeFrom="column">
                        <wp:posOffset>640715</wp:posOffset>
                      </wp:positionH>
                      <wp:positionV relativeFrom="paragraph">
                        <wp:posOffset>1633220</wp:posOffset>
                      </wp:positionV>
                      <wp:extent cx="1356360" cy="342900"/>
                      <wp:effectExtent l="19050" t="876300" r="15240" b="19050"/>
                      <wp:wrapNone/>
                      <wp:docPr id="19" name="Globo: línea 19"/>
                      <wp:cNvGraphicFramePr/>
                      <a:graphic xmlns:a="http://schemas.openxmlformats.org/drawingml/2006/main">
                        <a:graphicData uri="http://schemas.microsoft.com/office/word/2010/wordprocessingShape">
                          <wps:wsp>
                            <wps:cNvSpPr/>
                            <wps:spPr>
                              <a:xfrm>
                                <a:off x="0" y="0"/>
                                <a:ext cx="1356360" cy="342900"/>
                              </a:xfrm>
                              <a:prstGeom prst="borderCallout1">
                                <a:avLst>
                                  <a:gd name="adj1" fmla="val -2901"/>
                                  <a:gd name="adj2" fmla="val 49532"/>
                                  <a:gd name="adj3" fmla="val -249941"/>
                                  <a:gd name="adj4" fmla="val 17931"/>
                                </a:avLst>
                              </a:prstGeom>
                              <a:solidFill>
                                <a:srgbClr val="0070C0"/>
                              </a:solid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FB088" w14:textId="77777777" w:rsidR="00231F44" w:rsidRDefault="00231F44" w:rsidP="00E23EE5">
                                  <w:pPr>
                                    <w:jc w:val="center"/>
                                  </w:pPr>
                                  <w:r>
                                    <w:t>ESTACIÓN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EFF16" id="Globo: línea 19" o:spid="_x0000_s1028" type="#_x0000_t47" style="position:absolute;left:0;text-align:left;margin-left:50.45pt;margin-top:128.6pt;width:106.8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" adj="3873,-53987,10699,-627" fillcolor="#0070c0" strokecolor="#0070c0" strokeweight="3pt">
                      <v:textbox>
                        <w:txbxContent>
                          <w:p w14:paraId="1B0FB088" w14:textId="77777777" w:rsidR="00231F44" w:rsidRDefault="00231F44" w:rsidP="00E23EE5">
                            <w:pPr>
                              <w:jc w:val="center"/>
                            </w:pPr>
                            <w:r>
                              <w:t>ESTACIÓN 2</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2C43F861" wp14:editId="469C7B27">
                      <wp:simplePos x="0" y="0"/>
                      <wp:positionH relativeFrom="column">
                        <wp:posOffset>3505835</wp:posOffset>
                      </wp:positionH>
                      <wp:positionV relativeFrom="paragraph">
                        <wp:posOffset>2021840</wp:posOffset>
                      </wp:positionV>
                      <wp:extent cx="1257300" cy="391160"/>
                      <wp:effectExtent l="19050" t="19050" r="762000" b="447040"/>
                      <wp:wrapNone/>
                      <wp:docPr id="26" name="Globo: línea 26"/>
                      <wp:cNvGraphicFramePr/>
                      <a:graphic xmlns:a="http://schemas.openxmlformats.org/drawingml/2006/main">
                        <a:graphicData uri="http://schemas.microsoft.com/office/word/2010/wordprocessingShape">
                          <wps:wsp>
                            <wps:cNvSpPr/>
                            <wps:spPr>
                              <a:xfrm>
                                <a:off x="0" y="0"/>
                                <a:ext cx="1257300" cy="391160"/>
                              </a:xfrm>
                              <a:prstGeom prst="borderCallout1">
                                <a:avLst>
                                  <a:gd name="adj1" fmla="val 98641"/>
                                  <a:gd name="adj2" fmla="val 51061"/>
                                  <a:gd name="adj3" fmla="val 202127"/>
                                  <a:gd name="adj4" fmla="val 158334"/>
                                </a:avLst>
                              </a:prstGeom>
                              <a:solidFill>
                                <a:srgbClr val="0070C0"/>
                              </a:solid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3A97F0" w14:textId="77777777" w:rsidR="00231F44" w:rsidRDefault="00231F44" w:rsidP="003F02F7">
                                  <w:pPr>
                                    <w:jc w:val="center"/>
                                  </w:pPr>
                                  <w:r>
                                    <w:t>ESTACIÓN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3F861" id="Globo: línea 26" o:spid="_x0000_s1029" type="#_x0000_t47" style="position:absolute;left:0;text-align:left;margin-left:276.05pt;margin-top:159.2pt;width:99pt;height:30.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" adj="34200,43659,11029,21306" fillcolor="#0070c0" strokecolor="#0070c0" strokeweight="3pt">
                      <v:textbox>
                        <w:txbxContent>
                          <w:p w14:paraId="073A97F0" w14:textId="77777777" w:rsidR="00231F44" w:rsidRDefault="00231F44" w:rsidP="003F02F7">
                            <w:pPr>
                              <w:jc w:val="center"/>
                            </w:pPr>
                            <w:r>
                              <w:t>ESTACIÓN 3</w:t>
                            </w:r>
                          </w:p>
                        </w:txbxContent>
                      </v:textbox>
                      <o:callout v:ext="edit" minusx="t" minusy="t"/>
                    </v:shape>
                  </w:pict>
                </mc:Fallback>
              </mc:AlternateContent>
            </w:r>
            <w:r w:rsidR="00E23EE5">
              <w:rPr>
                <w:noProof/>
              </w:rPr>
              <w:drawing>
                <wp:inline distT="0" distB="0" distL="0" distR="0" wp14:anchorId="7C2D5FCE" wp14:editId="73C15D77">
                  <wp:extent cx="6114915" cy="4091940"/>
                  <wp:effectExtent l="0" t="0" r="635"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15698" cy="4092464"/>
                          </a:xfrm>
                          <a:prstGeom prst="rect">
                            <a:avLst/>
                          </a:prstGeom>
                        </pic:spPr>
                      </pic:pic>
                    </a:graphicData>
                  </a:graphic>
                </wp:inline>
              </w:drawing>
            </w:r>
          </w:p>
          <w:p w14:paraId="1E412737" w14:textId="77777777" w:rsidR="0097016C" w:rsidRPr="00D42470" w:rsidRDefault="0097016C" w:rsidP="004A18A3"/>
          <w:p w14:paraId="448A2A78" w14:textId="77777777" w:rsidR="0097016C" w:rsidRPr="00D42470" w:rsidRDefault="0097016C" w:rsidP="004A18A3"/>
        </w:tc>
      </w:tr>
    </w:tbl>
    <w:p w14:paraId="2F019F4B" w14:textId="77777777" w:rsidR="0097016C" w:rsidRDefault="0097016C"/>
    <w:p w14:paraId="6C48C7CD" w14:textId="77777777" w:rsidR="00D42470" w:rsidRDefault="00D42470" w:rsidP="002143F4">
      <w:pPr>
        <w:pStyle w:val="Ttulo3"/>
        <w:spacing w:before="0" w:line="240" w:lineRule="auto"/>
        <w:ind w:left="851" w:hanging="851"/>
      </w:pPr>
      <w:bookmarkStart w:id="101" w:name="_Toc390184275"/>
      <w:bookmarkStart w:id="102" w:name="_Toc390360006"/>
      <w:bookmarkStart w:id="103" w:name="_Toc390777027"/>
      <w:bookmarkStart w:id="104" w:name="_Toc447875238"/>
      <w:bookmarkStart w:id="105" w:name="_Toc449085416"/>
      <w:bookmarkStart w:id="106" w:name="_Toc534289081"/>
      <w:r w:rsidRPr="00D42470">
        <w:t>Detalle del Recorrido de la Inspección</w:t>
      </w:r>
      <w:bookmarkEnd w:id="94"/>
      <w:bookmarkEnd w:id="95"/>
      <w:bookmarkEnd w:id="96"/>
      <w:bookmarkEnd w:id="97"/>
      <w:bookmarkEnd w:id="98"/>
      <w:bookmarkEnd w:id="99"/>
      <w:bookmarkEnd w:id="101"/>
      <w:bookmarkEnd w:id="102"/>
      <w:bookmarkEnd w:id="103"/>
      <w:bookmarkEnd w:id="104"/>
      <w:bookmarkEnd w:id="105"/>
      <w:bookmarkEnd w:id="106"/>
    </w:p>
    <w:p w14:paraId="3F25EF38" w14:textId="77777777" w:rsidR="00C1005C" w:rsidRPr="00C1005C" w:rsidRDefault="00C1005C" w:rsidP="004E4B9B">
      <w:pPr>
        <w:spacing w:after="0" w:line="240" w:lineRule="auto"/>
      </w:pPr>
    </w:p>
    <w:p w14:paraId="2D5718FA" w14:textId="77777777" w:rsidR="00863EE2" w:rsidRDefault="00863EE2" w:rsidP="004E4B9B">
      <w:pPr>
        <w:pStyle w:val="Ttulo4"/>
        <w:spacing w:before="0" w:line="240" w:lineRule="auto"/>
      </w:pPr>
      <w:r w:rsidRPr="00987770">
        <w:t>Primer día de inspección</w:t>
      </w:r>
      <w:r w:rsidR="006B03F9">
        <w:t xml:space="preserve"> (</w:t>
      </w:r>
      <w:r w:rsidR="004E4B9B">
        <w:t>04</w:t>
      </w:r>
      <w:r w:rsidR="006B03F9">
        <w:t>/</w:t>
      </w:r>
      <w:r w:rsidR="004E4B9B">
        <w:t>01</w:t>
      </w:r>
      <w:r w:rsidR="006B03F9">
        <w:t>/</w:t>
      </w:r>
      <w:r w:rsidR="004E4B9B">
        <w:t>2019</w:t>
      </w:r>
      <w:r w:rsidR="006B03F9">
        <w:t>)</w:t>
      </w:r>
    </w:p>
    <w:p w14:paraId="0165FC4D" w14:textId="77777777" w:rsidR="00EF1051" w:rsidRPr="00EF1051" w:rsidRDefault="00EF1051" w:rsidP="004E4B9B">
      <w:pPr>
        <w:spacing w:after="0" w:line="240" w:lineRule="auto"/>
      </w:pP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030AC8EA" w14:textId="77777777" w:rsidTr="004E4B9B">
        <w:trPr>
          <w:trHeight w:val="412"/>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408CC268"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30ADE9B"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Nombre/Descripción de estación</w:t>
            </w:r>
          </w:p>
        </w:tc>
      </w:tr>
      <w:tr w:rsidR="00863EE2" w:rsidRPr="0031512B" w14:paraId="2FF4AB30"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FCA5C00" w14:textId="77777777" w:rsidR="00863EE2" w:rsidRDefault="00863EE2" w:rsidP="0007552A">
            <w:pPr>
              <w:spacing w:after="0" w:line="240" w:lineRule="auto"/>
              <w:jc w:val="center"/>
              <w:rPr>
                <w:rFonts w:ascii="Calibri" w:eastAsia="Times New Roman" w:hAnsi="Calibri" w:cs="Calibri"/>
                <w:sz w:val="20"/>
                <w:szCs w:val="20"/>
                <w:lang w:val="es-ES_tradnl" w:eastAsia="es-CL"/>
              </w:rPr>
            </w:pPr>
          </w:p>
          <w:p w14:paraId="21383F2D" w14:textId="77777777" w:rsidR="004E4B9B" w:rsidRPr="0031512B" w:rsidRDefault="004E4B9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05DC5D4B" w14:textId="77777777" w:rsidR="004E4B9B" w:rsidRDefault="004E4B9B" w:rsidP="0007552A">
            <w:pPr>
              <w:spacing w:after="0" w:line="240" w:lineRule="auto"/>
              <w:rPr>
                <w:rFonts w:ascii="Calibri" w:eastAsia="Times New Roman" w:hAnsi="Calibri" w:cs="Calibri"/>
                <w:sz w:val="20"/>
                <w:szCs w:val="20"/>
                <w:lang w:val="es-ES_tradnl" w:eastAsia="es-CL"/>
              </w:rPr>
            </w:pPr>
          </w:p>
          <w:p w14:paraId="71F3C5B5" w14:textId="77777777" w:rsidR="003D17BD" w:rsidRPr="0031512B" w:rsidRDefault="00FE0BF2"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Pescadería </w:t>
            </w:r>
            <w:r w:rsidR="000C74A9">
              <w:rPr>
                <w:rFonts w:ascii="Calibri" w:eastAsia="Times New Roman" w:hAnsi="Calibri" w:cs="Calibri"/>
                <w:sz w:val="20"/>
                <w:szCs w:val="20"/>
                <w:lang w:val="es-ES_tradnl" w:eastAsia="es-CL"/>
              </w:rPr>
              <w:t xml:space="preserve">y Marisquería </w:t>
            </w:r>
            <w:r>
              <w:rPr>
                <w:rFonts w:ascii="Calibri" w:eastAsia="Times New Roman" w:hAnsi="Calibri" w:cs="Calibri"/>
                <w:sz w:val="20"/>
                <w:szCs w:val="20"/>
                <w:lang w:val="es-ES_tradnl" w:eastAsia="es-CL"/>
              </w:rPr>
              <w:t>Yuli</w:t>
            </w:r>
          </w:p>
        </w:tc>
      </w:tr>
      <w:tr w:rsidR="003D17BD" w:rsidRPr="0031512B" w14:paraId="36DD42C4"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85822C8" w14:textId="77777777" w:rsidR="001B7863" w:rsidRDefault="001B7863" w:rsidP="003D17BD">
            <w:pPr>
              <w:spacing w:after="0" w:line="240" w:lineRule="auto"/>
              <w:jc w:val="center"/>
              <w:rPr>
                <w:rFonts w:ascii="Calibri" w:eastAsia="Times New Roman" w:hAnsi="Calibri" w:cs="Calibri"/>
                <w:sz w:val="20"/>
                <w:szCs w:val="20"/>
                <w:lang w:val="es-ES_tradnl" w:eastAsia="es-CL"/>
              </w:rPr>
            </w:pPr>
          </w:p>
          <w:p w14:paraId="483B4466" w14:textId="77777777" w:rsidR="003D17BD" w:rsidRPr="0031512B" w:rsidRDefault="003D17BD" w:rsidP="003D17B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24BBCC8E" w14:textId="77777777" w:rsidR="001B7863" w:rsidRDefault="001B7863" w:rsidP="003D17BD">
            <w:pPr>
              <w:spacing w:after="0" w:line="240" w:lineRule="auto"/>
              <w:rPr>
                <w:rFonts w:ascii="Calibri" w:eastAsia="Times New Roman" w:hAnsi="Calibri" w:cs="Calibri"/>
                <w:sz w:val="20"/>
                <w:szCs w:val="20"/>
                <w:lang w:val="es-ES_tradnl" w:eastAsia="es-CL"/>
              </w:rPr>
            </w:pPr>
          </w:p>
          <w:p w14:paraId="53A332B6" w14:textId="77777777" w:rsidR="003D17BD" w:rsidRPr="0031512B" w:rsidRDefault="001B7863" w:rsidP="001B786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Base terrestre</w:t>
            </w:r>
          </w:p>
        </w:tc>
      </w:tr>
      <w:tr w:rsidR="003D17BD" w:rsidRPr="0031512B" w14:paraId="7DB641E0"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1571A17" w14:textId="77777777" w:rsidR="003D17BD" w:rsidRDefault="003D17BD" w:rsidP="003D17BD">
            <w:pPr>
              <w:spacing w:after="0" w:line="240" w:lineRule="auto"/>
              <w:jc w:val="center"/>
              <w:rPr>
                <w:rFonts w:ascii="Calibri" w:eastAsia="Times New Roman" w:hAnsi="Calibri" w:cs="Calibri"/>
                <w:sz w:val="20"/>
                <w:szCs w:val="20"/>
                <w:lang w:val="es-ES_tradnl" w:eastAsia="es-CL"/>
              </w:rPr>
            </w:pPr>
          </w:p>
          <w:p w14:paraId="6590C9BB" w14:textId="77777777" w:rsidR="003D17BD" w:rsidRDefault="003D17BD" w:rsidP="003D17BD">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7E9801EB" w14:textId="77777777" w:rsidR="003D17BD" w:rsidRDefault="003D17BD" w:rsidP="003D17BD">
            <w:pPr>
              <w:spacing w:after="0" w:line="240" w:lineRule="auto"/>
              <w:rPr>
                <w:rFonts w:ascii="Calibri" w:eastAsia="Times New Roman" w:hAnsi="Calibri" w:cs="Calibri"/>
                <w:sz w:val="20"/>
                <w:szCs w:val="20"/>
                <w:lang w:val="es-ES_tradnl" w:eastAsia="es-CL"/>
              </w:rPr>
            </w:pPr>
          </w:p>
          <w:p w14:paraId="288E7F4C" w14:textId="77777777" w:rsidR="003D17BD" w:rsidRPr="0031512B" w:rsidRDefault="001B7863" w:rsidP="003D17BD">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Módulo de cultivo, balsas-jaulas</w:t>
            </w:r>
          </w:p>
        </w:tc>
      </w:tr>
    </w:tbl>
    <w:p w14:paraId="540A2237"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4E4B9B">
          <w:pgSz w:w="12240" w:h="15840" w:code="1"/>
          <w:pgMar w:top="1134" w:right="1134" w:bottom="1134" w:left="1134" w:header="708" w:footer="708" w:gutter="0"/>
          <w:cols w:space="708"/>
          <w:docGrid w:linePitch="360"/>
        </w:sectPr>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p>
    <w:p w14:paraId="23CF6AEE" w14:textId="77777777" w:rsidR="00D42470" w:rsidRDefault="00D42470" w:rsidP="00076EB3">
      <w:pPr>
        <w:pStyle w:val="Ttulo2"/>
      </w:pPr>
      <w:bookmarkStart w:id="114" w:name="_Toc449085417"/>
      <w:bookmarkStart w:id="115" w:name="_Toc534289082"/>
      <w:bookmarkEnd w:id="107"/>
      <w:bookmarkEnd w:id="108"/>
      <w:bookmarkEnd w:id="109"/>
      <w:bookmarkEnd w:id="110"/>
      <w:bookmarkEnd w:id="111"/>
      <w:r w:rsidRPr="00D42470">
        <w:lastRenderedPageBreak/>
        <w:t>Revisión Documental</w:t>
      </w:r>
      <w:bookmarkEnd w:id="114"/>
      <w:bookmarkEnd w:id="115"/>
    </w:p>
    <w:p w14:paraId="6745E2DB" w14:textId="77777777" w:rsidR="00F03CD4" w:rsidRPr="00076EB3" w:rsidRDefault="00F03CD4" w:rsidP="00076EB3">
      <w:pPr>
        <w:spacing w:after="0" w:line="240" w:lineRule="auto"/>
        <w:rPr>
          <w:sz w:val="20"/>
          <w:szCs w:val="20"/>
        </w:rPr>
      </w:pPr>
    </w:p>
    <w:p w14:paraId="7F1CE6D0" w14:textId="77777777" w:rsidR="00D42470" w:rsidRDefault="00D42470" w:rsidP="00076EB3">
      <w:pPr>
        <w:pStyle w:val="Ttulo3"/>
        <w:spacing w:before="0" w:line="240" w:lineRule="auto"/>
        <w:rPr>
          <w:rFonts w:eastAsia="Calibri"/>
        </w:rPr>
      </w:pPr>
      <w:bookmarkStart w:id="116" w:name="_Toc382383545"/>
      <w:bookmarkStart w:id="117" w:name="_Toc382472367"/>
      <w:bookmarkStart w:id="118" w:name="_Toc390184277"/>
      <w:bookmarkStart w:id="119" w:name="_Toc390360008"/>
      <w:bookmarkStart w:id="120" w:name="_Toc390777029"/>
      <w:bookmarkStart w:id="121" w:name="_Toc449085418"/>
      <w:bookmarkStart w:id="122" w:name="_Toc534289083"/>
      <w:r w:rsidRPr="00D42470">
        <w:rPr>
          <w:rFonts w:eastAsia="Calibri"/>
        </w:rPr>
        <w:t>Documentos Revisados</w:t>
      </w:r>
      <w:bookmarkEnd w:id="116"/>
      <w:bookmarkEnd w:id="117"/>
      <w:bookmarkEnd w:id="118"/>
      <w:bookmarkEnd w:id="119"/>
      <w:bookmarkEnd w:id="120"/>
      <w:bookmarkEnd w:id="121"/>
      <w:bookmarkEnd w:id="122"/>
    </w:p>
    <w:p w14:paraId="12CFB20D" w14:textId="77777777" w:rsidR="00F67953" w:rsidRPr="00076EB3" w:rsidRDefault="00F67953" w:rsidP="00076EB3">
      <w:pPr>
        <w:spacing w:after="0" w:line="240" w:lineRule="auto"/>
        <w:contextualSpacing/>
        <w:jc w:val="both"/>
        <w:outlineLvl w:val="1"/>
        <w:rPr>
          <w:rFonts w:ascii="Calibri" w:eastAsia="Calibri" w:hAnsi="Calibri" w:cs="Calibri"/>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4941"/>
        <w:gridCol w:w="3686"/>
        <w:gridCol w:w="1558"/>
        <w:gridCol w:w="2789"/>
      </w:tblGrid>
      <w:tr w:rsidR="005933B2" w:rsidRPr="00D42470" w14:paraId="76861C79" w14:textId="77777777" w:rsidTr="00E74EBA">
        <w:trPr>
          <w:trHeight w:val="506"/>
        </w:trPr>
        <w:tc>
          <w:tcPr>
            <w:tcW w:w="213" w:type="pct"/>
            <w:shd w:val="clear" w:color="auto" w:fill="D9D9D9"/>
            <w:vAlign w:val="center"/>
          </w:tcPr>
          <w:p w14:paraId="44EE5332"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823" w:type="pct"/>
            <w:shd w:val="clear" w:color="auto" w:fill="D9D9D9"/>
            <w:tcMar>
              <w:top w:w="0" w:type="dxa"/>
              <w:left w:w="108" w:type="dxa"/>
              <w:bottom w:w="0" w:type="dxa"/>
              <w:right w:w="108" w:type="dxa"/>
            </w:tcMar>
            <w:vAlign w:val="center"/>
          </w:tcPr>
          <w:p w14:paraId="05FA8108"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360" w:type="pct"/>
            <w:shd w:val="clear" w:color="auto" w:fill="D9D9D9"/>
            <w:vAlign w:val="center"/>
          </w:tcPr>
          <w:p w14:paraId="7634B78A" w14:textId="77777777" w:rsidR="005933B2" w:rsidRPr="00D42470" w:rsidRDefault="007C1EB9" w:rsidP="00076EB3">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Origen/</w:t>
            </w:r>
            <w:r w:rsidR="005933B2" w:rsidRPr="00D42470">
              <w:rPr>
                <w:rFonts w:ascii="Calibri" w:eastAsia="Calibri" w:hAnsi="Calibri" w:cs="Times New Roman"/>
                <w:b/>
                <w:bCs/>
                <w:sz w:val="20"/>
                <w:szCs w:val="20"/>
                <w:lang w:val="es-ES" w:eastAsia="es-ES"/>
              </w:rPr>
              <w:t>Fuente</w:t>
            </w:r>
          </w:p>
        </w:tc>
        <w:tc>
          <w:tcPr>
            <w:tcW w:w="575" w:type="pct"/>
            <w:shd w:val="clear" w:color="auto" w:fill="D9D9D9"/>
            <w:vAlign w:val="center"/>
          </w:tcPr>
          <w:p w14:paraId="5F722CB5"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029" w:type="pct"/>
            <w:shd w:val="clear" w:color="auto" w:fill="D9D9D9"/>
            <w:vAlign w:val="center"/>
          </w:tcPr>
          <w:p w14:paraId="3A29F418"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2CAA9F8B" w14:textId="77777777" w:rsidTr="00E74EBA">
        <w:trPr>
          <w:trHeight w:val="361"/>
        </w:trPr>
        <w:tc>
          <w:tcPr>
            <w:tcW w:w="213" w:type="pct"/>
          </w:tcPr>
          <w:p w14:paraId="11FF5368" w14:textId="77777777" w:rsidR="005933B2" w:rsidRDefault="005933B2" w:rsidP="00D42470">
            <w:pPr>
              <w:spacing w:after="0" w:line="240" w:lineRule="auto"/>
              <w:jc w:val="center"/>
              <w:rPr>
                <w:rFonts w:ascii="Calibri" w:eastAsia="Calibri" w:hAnsi="Calibri" w:cs="Times New Roman"/>
                <w:sz w:val="20"/>
                <w:szCs w:val="20"/>
                <w:lang w:val="es-ES"/>
              </w:rPr>
            </w:pPr>
          </w:p>
          <w:p w14:paraId="0B2F8398" w14:textId="77777777" w:rsidR="000C74A9" w:rsidRDefault="000C74A9" w:rsidP="00D42470">
            <w:pPr>
              <w:spacing w:after="0" w:line="240" w:lineRule="auto"/>
              <w:jc w:val="center"/>
              <w:rPr>
                <w:rFonts w:ascii="Calibri" w:eastAsia="Calibri" w:hAnsi="Calibri" w:cs="Times New Roman"/>
                <w:sz w:val="20"/>
                <w:szCs w:val="20"/>
                <w:lang w:val="es-ES"/>
              </w:rPr>
            </w:pPr>
          </w:p>
          <w:p w14:paraId="38D80448" w14:textId="77777777" w:rsidR="000C74A9" w:rsidRDefault="000C74A9" w:rsidP="00D42470">
            <w:pPr>
              <w:spacing w:after="0" w:line="240" w:lineRule="auto"/>
              <w:jc w:val="center"/>
              <w:rPr>
                <w:rFonts w:ascii="Calibri" w:eastAsia="Calibri" w:hAnsi="Calibri" w:cs="Times New Roman"/>
                <w:sz w:val="20"/>
                <w:szCs w:val="20"/>
                <w:lang w:val="es-ES"/>
              </w:rPr>
            </w:pPr>
          </w:p>
          <w:p w14:paraId="5229227C" w14:textId="77777777" w:rsidR="000C74A9" w:rsidRDefault="000C74A9" w:rsidP="00D42470">
            <w:pPr>
              <w:spacing w:after="0" w:line="240" w:lineRule="auto"/>
              <w:jc w:val="center"/>
              <w:rPr>
                <w:rFonts w:ascii="Calibri" w:eastAsia="Calibri" w:hAnsi="Calibri" w:cs="Times New Roman"/>
                <w:sz w:val="20"/>
                <w:szCs w:val="20"/>
                <w:lang w:val="es-ES"/>
              </w:rPr>
            </w:pPr>
          </w:p>
          <w:p w14:paraId="0F1CD135" w14:textId="77777777" w:rsidR="000C74A9" w:rsidRDefault="000C74A9" w:rsidP="00D42470">
            <w:pPr>
              <w:spacing w:after="0" w:line="240" w:lineRule="auto"/>
              <w:jc w:val="center"/>
              <w:rPr>
                <w:rFonts w:ascii="Calibri" w:eastAsia="Calibri" w:hAnsi="Calibri" w:cs="Times New Roman"/>
                <w:sz w:val="20"/>
                <w:szCs w:val="20"/>
                <w:lang w:val="es-ES"/>
              </w:rPr>
            </w:pPr>
          </w:p>
          <w:p w14:paraId="5F928FC8" w14:textId="77777777" w:rsidR="000C74A9" w:rsidRDefault="000C74A9" w:rsidP="00D42470">
            <w:pPr>
              <w:spacing w:after="0" w:line="240" w:lineRule="auto"/>
              <w:jc w:val="center"/>
              <w:rPr>
                <w:rFonts w:ascii="Calibri" w:eastAsia="Calibri" w:hAnsi="Calibri" w:cs="Times New Roman"/>
                <w:sz w:val="20"/>
                <w:szCs w:val="20"/>
                <w:lang w:val="es-ES"/>
              </w:rPr>
            </w:pPr>
          </w:p>
          <w:p w14:paraId="14A2C7F9" w14:textId="77777777" w:rsidR="00587C7F" w:rsidRPr="00D42470" w:rsidRDefault="000C74A9"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823" w:type="pct"/>
            <w:tcMar>
              <w:top w:w="0" w:type="dxa"/>
              <w:left w:w="108" w:type="dxa"/>
              <w:bottom w:w="0" w:type="dxa"/>
              <w:right w:w="108" w:type="dxa"/>
            </w:tcMar>
            <w:vAlign w:val="center"/>
          </w:tcPr>
          <w:p w14:paraId="43DE468A" w14:textId="0E0A746C" w:rsidR="000C74A9" w:rsidRPr="000C74A9" w:rsidRDefault="000C74A9" w:rsidP="000C74A9">
            <w:pPr>
              <w:pStyle w:val="Prrafodelista"/>
              <w:numPr>
                <w:ilvl w:val="0"/>
                <w:numId w:val="26"/>
              </w:numPr>
              <w:ind w:left="297" w:hanging="297"/>
              <w:rPr>
                <w:sz w:val="20"/>
                <w:szCs w:val="20"/>
              </w:rPr>
            </w:pPr>
            <w:r w:rsidRPr="007D3C46">
              <w:rPr>
                <w:rFonts w:eastAsia="Times New Roman"/>
                <w:bCs/>
                <w:sz w:val="20"/>
                <w:szCs w:val="20"/>
                <w:lang w:eastAsia="es-CL"/>
              </w:rPr>
              <w:t>Localidad, fecha y hora exacta del escape, señalando la identificación del centro de cultivo</w:t>
            </w:r>
          </w:p>
          <w:p w14:paraId="414506FB" w14:textId="77777777" w:rsidR="000C74A9" w:rsidRPr="000C74A9" w:rsidRDefault="000C74A9" w:rsidP="000C74A9">
            <w:pPr>
              <w:pStyle w:val="Prrafodelista"/>
              <w:numPr>
                <w:ilvl w:val="0"/>
                <w:numId w:val="26"/>
              </w:numPr>
              <w:ind w:left="297" w:hanging="297"/>
              <w:rPr>
                <w:sz w:val="20"/>
                <w:szCs w:val="20"/>
              </w:rPr>
            </w:pPr>
            <w:r w:rsidRPr="007D3C46">
              <w:rPr>
                <w:rFonts w:eastAsia="Times New Roman"/>
                <w:bCs/>
                <w:sz w:val="20"/>
                <w:szCs w:val="20"/>
                <w:lang w:eastAsia="es-CL"/>
              </w:rPr>
              <w:t>Especies y razas involucradas</w:t>
            </w:r>
          </w:p>
          <w:p w14:paraId="1029A5C6" w14:textId="77777777" w:rsidR="000C74A9" w:rsidRPr="000C74A9" w:rsidRDefault="000C74A9" w:rsidP="000C74A9">
            <w:pPr>
              <w:pStyle w:val="Prrafodelista"/>
              <w:numPr>
                <w:ilvl w:val="0"/>
                <w:numId w:val="26"/>
              </w:numPr>
              <w:ind w:left="297" w:hanging="297"/>
              <w:rPr>
                <w:sz w:val="20"/>
                <w:szCs w:val="20"/>
              </w:rPr>
            </w:pPr>
            <w:r w:rsidRPr="007D3C46">
              <w:rPr>
                <w:rFonts w:cs="Calibri"/>
                <w:sz w:val="20"/>
                <w:szCs w:val="20"/>
                <w:lang w:eastAsia="es-CL"/>
              </w:rPr>
              <w:t>Número estimado de individuos y su peso aproximado, n° de balsas jaulas afectadas</w:t>
            </w:r>
          </w:p>
          <w:p w14:paraId="28C9678F" w14:textId="77777777" w:rsidR="000C74A9" w:rsidRPr="000C74A9" w:rsidRDefault="000C74A9" w:rsidP="000C74A9">
            <w:pPr>
              <w:pStyle w:val="Prrafodelista"/>
              <w:numPr>
                <w:ilvl w:val="0"/>
                <w:numId w:val="26"/>
              </w:numPr>
              <w:ind w:left="297" w:hanging="297"/>
              <w:rPr>
                <w:sz w:val="20"/>
                <w:szCs w:val="20"/>
              </w:rPr>
            </w:pPr>
            <w:r w:rsidRPr="007D3C46">
              <w:rPr>
                <w:rFonts w:cs="Calibri"/>
                <w:sz w:val="20"/>
                <w:szCs w:val="20"/>
                <w:lang w:eastAsia="es-CL"/>
              </w:rPr>
              <w:t>Circunstancias en que ocurrió el hecho, e) Estado sanitario de los ejemplares escapados y período del último tratamiento terapéutico, señalando el compuesto utilizado, si correspondiere</w:t>
            </w:r>
          </w:p>
          <w:p w14:paraId="5196AF7E" w14:textId="77777777" w:rsidR="000C74A9" w:rsidRPr="000C74A9" w:rsidRDefault="000C74A9" w:rsidP="000C74A9">
            <w:pPr>
              <w:pStyle w:val="Prrafodelista"/>
              <w:numPr>
                <w:ilvl w:val="0"/>
                <w:numId w:val="26"/>
              </w:numPr>
              <w:ind w:left="297" w:hanging="297"/>
              <w:rPr>
                <w:sz w:val="20"/>
                <w:szCs w:val="20"/>
              </w:rPr>
            </w:pPr>
            <w:r w:rsidRPr="007D3C46">
              <w:rPr>
                <w:rFonts w:cs="Calibri"/>
                <w:sz w:val="20"/>
                <w:szCs w:val="20"/>
                <w:lang w:eastAsia="es-CL"/>
              </w:rPr>
              <w:t>Estado de aplicación del plan de acción ante contingencias ambientales</w:t>
            </w:r>
          </w:p>
          <w:p w14:paraId="1CD746BF" w14:textId="77777777" w:rsidR="000C74A9" w:rsidRPr="000C74A9" w:rsidRDefault="000C74A9" w:rsidP="000C74A9">
            <w:pPr>
              <w:pStyle w:val="Prrafodelista"/>
              <w:numPr>
                <w:ilvl w:val="0"/>
                <w:numId w:val="26"/>
              </w:numPr>
              <w:ind w:left="297" w:hanging="297"/>
              <w:rPr>
                <w:sz w:val="20"/>
                <w:szCs w:val="20"/>
              </w:rPr>
            </w:pPr>
            <w:r w:rsidRPr="007D3C46">
              <w:rPr>
                <w:rFonts w:cs="Calibri"/>
                <w:sz w:val="20"/>
                <w:szCs w:val="20"/>
                <w:lang w:eastAsia="es-CL"/>
              </w:rPr>
              <w:t>Registro fotográfico de las artes de cultivo afectadas</w:t>
            </w:r>
          </w:p>
          <w:p w14:paraId="09C1DC4A" w14:textId="77777777" w:rsidR="00587C7F" w:rsidRPr="000C74A9" w:rsidRDefault="000C74A9" w:rsidP="000C74A9">
            <w:pPr>
              <w:pStyle w:val="Prrafodelista"/>
              <w:numPr>
                <w:ilvl w:val="0"/>
                <w:numId w:val="26"/>
              </w:numPr>
              <w:ind w:left="297" w:hanging="297"/>
              <w:rPr>
                <w:rFonts w:ascii="Calibri" w:hAnsi="Calibri"/>
                <w:sz w:val="20"/>
                <w:szCs w:val="20"/>
              </w:rPr>
            </w:pPr>
            <w:r w:rsidRPr="007D3C46">
              <w:rPr>
                <w:rFonts w:cs="Calibri"/>
                <w:sz w:val="20"/>
                <w:szCs w:val="20"/>
                <w:lang w:eastAsia="es-CL"/>
              </w:rPr>
              <w:t>Copia del registro de las cámaras submarinas y áreas del CES, de al menos las primeras 8 horas de ocurrido el evento</w:t>
            </w:r>
          </w:p>
        </w:tc>
        <w:tc>
          <w:tcPr>
            <w:tcW w:w="1360" w:type="pct"/>
            <w:vAlign w:val="center"/>
          </w:tcPr>
          <w:p w14:paraId="6D2CC09F" w14:textId="293D99B4" w:rsidR="00587C7F" w:rsidRPr="00D42470" w:rsidRDefault="00052A02"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Documentación entregada por </w:t>
            </w:r>
            <w:r w:rsidR="0073275A">
              <w:rPr>
                <w:rFonts w:ascii="Calibri" w:eastAsia="Calibri" w:hAnsi="Calibri" w:cs="Times New Roman"/>
                <w:sz w:val="20"/>
                <w:szCs w:val="20"/>
                <w:lang w:val="es-ES"/>
              </w:rPr>
              <w:t xml:space="preserve">Productos del Mar Ventisqueros S.A. </w:t>
            </w:r>
            <w:r w:rsidR="00B5231A">
              <w:rPr>
                <w:rFonts w:ascii="Calibri" w:eastAsia="Calibri" w:hAnsi="Calibri" w:cs="Times New Roman"/>
                <w:sz w:val="20"/>
                <w:szCs w:val="20"/>
                <w:lang w:val="es-ES"/>
              </w:rPr>
              <w:t xml:space="preserve">con fecha 07 de enero de 2019 en respuesta </w:t>
            </w:r>
            <w:r w:rsidR="0073275A">
              <w:rPr>
                <w:rFonts w:ascii="Calibri" w:eastAsia="Calibri" w:hAnsi="Calibri" w:cs="Times New Roman"/>
                <w:sz w:val="20"/>
                <w:szCs w:val="20"/>
                <w:lang w:val="es-ES"/>
              </w:rPr>
              <w:t>a</w:t>
            </w:r>
            <w:r>
              <w:rPr>
                <w:rFonts w:ascii="Calibri" w:eastAsia="Calibri" w:hAnsi="Calibri" w:cs="Calibri"/>
                <w:sz w:val="20"/>
                <w:szCs w:val="20"/>
              </w:rPr>
              <w:t xml:space="preserve"> r</w:t>
            </w:r>
            <w:r w:rsidRPr="00AC2A7A">
              <w:rPr>
                <w:rFonts w:ascii="Calibri" w:eastAsia="Calibri" w:hAnsi="Calibri" w:cs="Calibri"/>
                <w:sz w:val="20"/>
                <w:szCs w:val="20"/>
              </w:rPr>
              <w:t>equerimiento de información</w:t>
            </w:r>
            <w:r>
              <w:rPr>
                <w:rFonts w:ascii="Calibri" w:eastAsia="Calibri" w:hAnsi="Calibri" w:cs="Calibri"/>
                <w:sz w:val="20"/>
                <w:szCs w:val="20"/>
              </w:rPr>
              <w:t xml:space="preserve"> de la </w:t>
            </w:r>
            <w:r w:rsidR="00E74EBA" w:rsidRPr="00E74EBA">
              <w:rPr>
                <w:rFonts w:cs="Calibri"/>
                <w:sz w:val="20"/>
                <w:szCs w:val="20"/>
              </w:rPr>
              <w:t xml:space="preserve">Res. Ex. SMA </w:t>
            </w:r>
            <w:r w:rsidR="00C001EF">
              <w:rPr>
                <w:rFonts w:cs="Calibri"/>
                <w:sz w:val="20"/>
                <w:szCs w:val="20"/>
              </w:rPr>
              <w:t xml:space="preserve">Región de </w:t>
            </w:r>
            <w:r w:rsidR="00E74EBA" w:rsidRPr="00E74EBA">
              <w:rPr>
                <w:rFonts w:cs="Calibri"/>
                <w:sz w:val="20"/>
                <w:szCs w:val="20"/>
              </w:rPr>
              <w:t>Los Lagos N° 28 del 28 de diciembre de 2018</w:t>
            </w:r>
          </w:p>
        </w:tc>
        <w:tc>
          <w:tcPr>
            <w:tcW w:w="575" w:type="pct"/>
            <w:vAlign w:val="center"/>
          </w:tcPr>
          <w:p w14:paraId="68E68760" w14:textId="77777777" w:rsidR="00587C7F" w:rsidRPr="00D42470" w:rsidRDefault="00587C7F"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029" w:type="pct"/>
          </w:tcPr>
          <w:p w14:paraId="6EE45234" w14:textId="77777777" w:rsidR="0073275A" w:rsidRDefault="0073275A" w:rsidP="00D42470">
            <w:pPr>
              <w:spacing w:after="0" w:line="240" w:lineRule="auto"/>
              <w:jc w:val="center"/>
              <w:rPr>
                <w:rFonts w:ascii="Calibri" w:eastAsia="Calibri" w:hAnsi="Calibri" w:cs="Calibri"/>
                <w:sz w:val="20"/>
                <w:szCs w:val="20"/>
              </w:rPr>
            </w:pPr>
          </w:p>
          <w:p w14:paraId="4832770C" w14:textId="77777777" w:rsidR="0073275A" w:rsidRDefault="0073275A" w:rsidP="00D42470">
            <w:pPr>
              <w:spacing w:after="0" w:line="240" w:lineRule="auto"/>
              <w:jc w:val="center"/>
              <w:rPr>
                <w:rFonts w:ascii="Calibri" w:eastAsia="Calibri" w:hAnsi="Calibri" w:cs="Calibri"/>
                <w:sz w:val="20"/>
                <w:szCs w:val="20"/>
              </w:rPr>
            </w:pPr>
          </w:p>
          <w:p w14:paraId="530DDF66" w14:textId="77777777" w:rsidR="0073275A" w:rsidRDefault="0073275A" w:rsidP="00D42470">
            <w:pPr>
              <w:spacing w:after="0" w:line="240" w:lineRule="auto"/>
              <w:jc w:val="center"/>
              <w:rPr>
                <w:rFonts w:ascii="Calibri" w:eastAsia="Calibri" w:hAnsi="Calibri" w:cs="Calibri"/>
                <w:sz w:val="20"/>
                <w:szCs w:val="20"/>
              </w:rPr>
            </w:pPr>
          </w:p>
          <w:p w14:paraId="5640364D" w14:textId="77777777" w:rsidR="0073275A" w:rsidRDefault="0073275A" w:rsidP="00D42470">
            <w:pPr>
              <w:spacing w:after="0" w:line="240" w:lineRule="auto"/>
              <w:jc w:val="center"/>
              <w:rPr>
                <w:rFonts w:ascii="Calibri" w:eastAsia="Calibri" w:hAnsi="Calibri" w:cs="Calibri"/>
                <w:sz w:val="20"/>
                <w:szCs w:val="20"/>
              </w:rPr>
            </w:pPr>
          </w:p>
          <w:p w14:paraId="7870178A" w14:textId="77777777" w:rsidR="00B16F18" w:rsidRDefault="00B16F18" w:rsidP="00D42470">
            <w:pPr>
              <w:spacing w:after="0" w:line="240" w:lineRule="auto"/>
              <w:jc w:val="center"/>
              <w:rPr>
                <w:rFonts w:ascii="Calibri" w:eastAsia="Calibri" w:hAnsi="Calibri" w:cs="Calibri"/>
                <w:sz w:val="20"/>
                <w:szCs w:val="20"/>
              </w:rPr>
            </w:pPr>
          </w:p>
          <w:p w14:paraId="7F43F4BA" w14:textId="77777777" w:rsidR="00F36140" w:rsidRDefault="00F36140" w:rsidP="00D42470">
            <w:pPr>
              <w:spacing w:after="0" w:line="240" w:lineRule="auto"/>
              <w:jc w:val="center"/>
              <w:rPr>
                <w:rFonts w:ascii="Calibri" w:eastAsia="Calibri" w:hAnsi="Calibri" w:cs="Calibri"/>
                <w:sz w:val="20"/>
                <w:szCs w:val="20"/>
              </w:rPr>
            </w:pPr>
          </w:p>
          <w:p w14:paraId="6D107D7A" w14:textId="77777777" w:rsidR="003E1A99" w:rsidRPr="00D42470" w:rsidRDefault="00B16F18" w:rsidP="00D42470">
            <w:pPr>
              <w:spacing w:after="0" w:line="240" w:lineRule="auto"/>
              <w:jc w:val="center"/>
              <w:rPr>
                <w:rFonts w:ascii="Calibri" w:eastAsia="Calibri" w:hAnsi="Calibri" w:cs="Times New Roman"/>
                <w:sz w:val="20"/>
                <w:szCs w:val="20"/>
                <w:lang w:val="es-ES" w:eastAsia="es-ES"/>
              </w:rPr>
            </w:pPr>
            <w:r w:rsidRPr="00B16F18">
              <w:rPr>
                <w:rFonts w:ascii="Calibri" w:eastAsia="Calibri" w:hAnsi="Calibri" w:cs="Times New Roman"/>
                <w:sz w:val="20"/>
                <w:szCs w:val="20"/>
                <w:lang w:val="es-ES" w:eastAsia="es-ES"/>
              </w:rPr>
              <w:t>Documentación entregada con plazo vencido el día viernes 04 de enero de 2019</w:t>
            </w:r>
          </w:p>
        </w:tc>
      </w:tr>
      <w:bookmarkEnd w:id="112"/>
      <w:bookmarkEnd w:id="113"/>
    </w:tbl>
    <w:p w14:paraId="28B75277" w14:textId="77777777" w:rsidR="00331913" w:rsidRPr="00076EB3" w:rsidRDefault="00331913">
      <w:pPr>
        <w:rPr>
          <w:rFonts w:ascii="Calibri" w:eastAsia="Calibri" w:hAnsi="Calibri" w:cs="Calibri"/>
          <w:sz w:val="20"/>
          <w:szCs w:val="20"/>
        </w:rPr>
      </w:pPr>
      <w:r>
        <w:rPr>
          <w:rFonts w:ascii="Calibri" w:eastAsia="Calibri" w:hAnsi="Calibri" w:cs="Calibri"/>
          <w:sz w:val="28"/>
          <w:szCs w:val="32"/>
        </w:rPr>
        <w:br w:type="page"/>
      </w:r>
    </w:p>
    <w:p w14:paraId="1BE37733" w14:textId="77777777" w:rsidR="00D42470" w:rsidRPr="0085126F" w:rsidRDefault="00D42470" w:rsidP="005443DD">
      <w:pPr>
        <w:pStyle w:val="Ttulo1"/>
        <w:ind w:left="567" w:hanging="567"/>
        <w:rPr>
          <w:szCs w:val="24"/>
        </w:rPr>
      </w:pPr>
      <w:bookmarkStart w:id="123" w:name="_Toc390777030"/>
      <w:bookmarkStart w:id="124" w:name="_Toc449085419"/>
      <w:bookmarkStart w:id="125" w:name="_Toc534289084"/>
      <w:r w:rsidRPr="0085126F">
        <w:rPr>
          <w:szCs w:val="24"/>
        </w:rPr>
        <w:lastRenderedPageBreak/>
        <w:t>HECHOS CONSTATADOS.</w:t>
      </w:r>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bookmarkEnd w:id="123"/>
      <w:bookmarkEnd w:id="124"/>
      <w:bookmarkEnd w:id="125"/>
    </w:p>
    <w:p w14:paraId="00609C73" w14:textId="77777777" w:rsidR="00D42470" w:rsidRPr="003935AF" w:rsidRDefault="00D42470" w:rsidP="003935AF">
      <w:pPr>
        <w:spacing w:after="0" w:line="240" w:lineRule="auto"/>
        <w:contextualSpacing/>
        <w:outlineLvl w:val="0"/>
        <w:rPr>
          <w:rFonts w:ascii="Calibri" w:eastAsia="Calibri" w:hAnsi="Calibri" w:cs="Calibri"/>
          <w:sz w:val="20"/>
          <w:szCs w:val="20"/>
        </w:rPr>
      </w:pPr>
    </w:p>
    <w:p w14:paraId="155E8EBE" w14:textId="77777777" w:rsidR="00D42470" w:rsidRDefault="005443DD" w:rsidP="005863D4">
      <w:pPr>
        <w:pStyle w:val="Ttulo2"/>
      </w:pPr>
      <w:bookmarkStart w:id="134" w:name="_Toc449085420"/>
      <w:bookmarkStart w:id="135" w:name="_Toc534289085"/>
      <w:r>
        <w:t>Manejo de escape de peces</w:t>
      </w:r>
      <w:bookmarkEnd w:id="126"/>
      <w:bookmarkEnd w:id="127"/>
      <w:bookmarkEnd w:id="128"/>
      <w:bookmarkEnd w:id="129"/>
      <w:bookmarkEnd w:id="130"/>
      <w:bookmarkEnd w:id="131"/>
      <w:bookmarkEnd w:id="132"/>
      <w:bookmarkEnd w:id="133"/>
      <w:bookmarkEnd w:id="134"/>
      <w:bookmarkEnd w:id="135"/>
    </w:p>
    <w:p w14:paraId="6796D3E2" w14:textId="77777777" w:rsidR="00D14AAD" w:rsidRPr="003935AF" w:rsidRDefault="00D14AAD" w:rsidP="003935AF">
      <w:pPr>
        <w:spacing w:after="0" w:line="240" w:lineRule="auto"/>
        <w:contextualSpacing/>
        <w:outlineLvl w:val="0"/>
        <w:rPr>
          <w:rFonts w:ascii="Calibri" w:eastAsia="Calibri" w:hAnsi="Calibri" w:cs="Calibri"/>
          <w:sz w:val="20"/>
          <w:szCs w:val="20"/>
        </w:rPr>
      </w:pPr>
    </w:p>
    <w:tbl>
      <w:tblPr>
        <w:tblStyle w:val="Tablaconcuadrcula"/>
        <w:tblW w:w="5001" w:type="pct"/>
        <w:tblLook w:val="04A0" w:firstRow="1" w:lastRow="0" w:firstColumn="1" w:lastColumn="0" w:noHBand="0" w:noVBand="1"/>
      </w:tblPr>
      <w:tblGrid>
        <w:gridCol w:w="3854"/>
        <w:gridCol w:w="10016"/>
      </w:tblGrid>
      <w:tr w:rsidR="00D42470" w:rsidRPr="00D42470" w14:paraId="09FA3FA6" w14:textId="77777777" w:rsidTr="00F14D23">
        <w:trPr>
          <w:trHeight w:val="142"/>
        </w:trPr>
        <w:tc>
          <w:tcPr>
            <w:tcW w:w="1389" w:type="pct"/>
          </w:tcPr>
          <w:p w14:paraId="204B6A8A" w14:textId="77777777" w:rsidR="00D42470" w:rsidRPr="00D42470" w:rsidRDefault="00D42470" w:rsidP="00D42470">
            <w:pPr>
              <w:rPr>
                <w:lang w:val="es-CL"/>
              </w:rPr>
            </w:pPr>
            <w:r w:rsidRPr="00D42470">
              <w:rPr>
                <w:rFonts w:eastAsia="Times New Roman"/>
                <w:b/>
                <w:bCs/>
                <w:color w:val="000000"/>
                <w:lang w:eastAsia="es-CL"/>
              </w:rPr>
              <w:t>Número de hecho constatado: 1</w:t>
            </w:r>
          </w:p>
        </w:tc>
        <w:tc>
          <w:tcPr>
            <w:tcW w:w="3611" w:type="pct"/>
          </w:tcPr>
          <w:p w14:paraId="0842E93B" w14:textId="77777777"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5443DD">
              <w:rPr>
                <w:rFonts w:eastAsia="Times New Roman"/>
                <w:color w:val="000000"/>
                <w:lang w:eastAsia="es-CL"/>
              </w:rPr>
              <w:t xml:space="preserve"> </w:t>
            </w:r>
            <w:r w:rsidR="005443DD" w:rsidRPr="00BE7531">
              <w:rPr>
                <w:rFonts w:eastAsia="Times New Roman"/>
                <w:b/>
                <w:color w:val="000000"/>
                <w:lang w:eastAsia="es-CL"/>
              </w:rPr>
              <w:t xml:space="preserve">1 </w:t>
            </w:r>
            <w:r w:rsidR="00AB453B">
              <w:rPr>
                <w:rFonts w:eastAsia="Times New Roman"/>
                <w:b/>
                <w:color w:val="000000"/>
                <w:lang w:eastAsia="es-CL"/>
              </w:rPr>
              <w:t>–</w:t>
            </w:r>
            <w:r w:rsidR="00BE7531" w:rsidRPr="00BE7531">
              <w:rPr>
                <w:rFonts w:eastAsia="Times New Roman"/>
                <w:b/>
                <w:color w:val="000000"/>
                <w:lang w:eastAsia="es-CL"/>
              </w:rPr>
              <w:t xml:space="preserve"> 2</w:t>
            </w:r>
            <w:r w:rsidR="00AB453B">
              <w:rPr>
                <w:rFonts w:eastAsia="Times New Roman"/>
                <w:b/>
                <w:color w:val="000000"/>
                <w:lang w:eastAsia="es-CL"/>
              </w:rPr>
              <w:t xml:space="preserve"> - 3</w:t>
            </w:r>
          </w:p>
        </w:tc>
      </w:tr>
      <w:tr w:rsidR="00F14D23" w:rsidRPr="00F14D23" w14:paraId="223D0CDB" w14:textId="77777777" w:rsidTr="00F14D23">
        <w:trPr>
          <w:trHeight w:val="319"/>
        </w:trPr>
        <w:tc>
          <w:tcPr>
            <w:tcW w:w="5000" w:type="pct"/>
            <w:gridSpan w:val="2"/>
            <w:tcBorders>
              <w:bottom w:val="single" w:sz="4" w:space="0" w:color="auto"/>
            </w:tcBorders>
          </w:tcPr>
          <w:p w14:paraId="60687428" w14:textId="77777777" w:rsidR="00F14D23" w:rsidRPr="00D42470" w:rsidRDefault="00F14D23" w:rsidP="0033191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F14D23" w:rsidRPr="00D42470" w14:paraId="0F324EF2" w14:textId="77777777" w:rsidTr="00F14D23">
        <w:trPr>
          <w:trHeight w:val="627"/>
        </w:trPr>
        <w:tc>
          <w:tcPr>
            <w:tcW w:w="5000" w:type="pct"/>
            <w:gridSpan w:val="2"/>
          </w:tcPr>
          <w:p w14:paraId="1B22FDBC" w14:textId="3D0876AB" w:rsidR="00F14D23" w:rsidRDefault="00F14D23" w:rsidP="00F14D23">
            <w:pPr>
              <w:rPr>
                <w:b/>
              </w:rPr>
            </w:pPr>
            <w:r w:rsidRPr="00D42470">
              <w:rPr>
                <w:b/>
              </w:rPr>
              <w:t xml:space="preserve">Exigencia (s): </w:t>
            </w:r>
          </w:p>
          <w:p w14:paraId="08BD5E7C" w14:textId="215A6420" w:rsidR="00694E41" w:rsidRPr="005664F2" w:rsidRDefault="003C08CF" w:rsidP="005664F2">
            <w:pPr>
              <w:pStyle w:val="Prrafodelista"/>
              <w:numPr>
                <w:ilvl w:val="0"/>
                <w:numId w:val="40"/>
              </w:numPr>
              <w:ind w:left="601" w:hanging="567"/>
            </w:pPr>
            <w:r w:rsidRPr="005664F2">
              <w:rPr>
                <w:u w:val="single"/>
              </w:rPr>
              <w:t xml:space="preserve">Extracto </w:t>
            </w:r>
            <w:r w:rsidRPr="00455113">
              <w:rPr>
                <w:color w:val="000000" w:themeColor="text1"/>
                <w:u w:val="single"/>
              </w:rPr>
              <w:t>A</w:t>
            </w:r>
            <w:r w:rsidR="00455113" w:rsidRPr="00455113">
              <w:rPr>
                <w:color w:val="000000" w:themeColor="text1"/>
                <w:u w:val="single"/>
              </w:rPr>
              <w:t>denda</w:t>
            </w:r>
            <w:r w:rsidRPr="00455113">
              <w:rPr>
                <w:color w:val="000000" w:themeColor="text1"/>
                <w:u w:val="single"/>
              </w:rPr>
              <w:t xml:space="preserve"> “</w:t>
            </w:r>
            <w:r w:rsidR="00BE28CE" w:rsidRPr="005664F2">
              <w:rPr>
                <w:u w:val="single"/>
              </w:rPr>
              <w:t xml:space="preserve">Ampliación de Biomasa Centro de Cultivo Cultivo de Salmones Tubildad, Comuna de Quemchi, Décima Región de Los Lagos, N° de Solicitud </w:t>
            </w:r>
            <w:r w:rsidR="00BE28CE" w:rsidRPr="005664F2">
              <w:rPr>
                <w:bCs/>
                <w:u w:val="single"/>
              </w:rPr>
              <w:t>212103057</w:t>
            </w:r>
            <w:r w:rsidR="00BE28CE" w:rsidRPr="005664F2">
              <w:rPr>
                <w:bCs/>
              </w:rPr>
              <w:t>”</w:t>
            </w:r>
          </w:p>
          <w:p w14:paraId="3A851EB6" w14:textId="12F5520A" w:rsidR="00694E41" w:rsidRPr="005664F2" w:rsidRDefault="00BE28CE" w:rsidP="005664F2">
            <w:pPr>
              <w:ind w:left="601"/>
              <w:jc w:val="both"/>
              <w:rPr>
                <w:rFonts w:cs="Arial"/>
                <w:b/>
                <w:lang w:val="es-CL"/>
              </w:rPr>
            </w:pPr>
            <w:r w:rsidRPr="005664F2">
              <w:t xml:space="preserve">Establecer un plan de contingencia con el objeto de prepara y alistar al personal de Centros de cultivo de lago, estuario y mar, dependiente de la Empresa Congelados del Pacífico S.A. de modo de dirigir y coordinar las actividades ante eventos de contingencia ambiental </w:t>
            </w:r>
            <w:r w:rsidR="00694E41" w:rsidRPr="005664F2">
              <w:rPr>
                <w:rFonts w:cs="Arial"/>
                <w:lang w:val="es-CL"/>
              </w:rPr>
              <w:t>ante escape masivo de peces</w:t>
            </w:r>
            <w:r w:rsidR="005664F2" w:rsidRPr="005664F2">
              <w:rPr>
                <w:rFonts w:cs="Arial"/>
                <w:lang w:val="es-CL"/>
              </w:rPr>
              <w:t>;</w:t>
            </w:r>
            <w:r w:rsidR="00694E41" w:rsidRPr="005664F2">
              <w:rPr>
                <w:rFonts w:cs="Arial"/>
                <w:lang w:val="es-CL"/>
              </w:rPr>
              <w:t xml:space="preserve"> con el objeto de mantener las condiciones ambientales inalteradas y consigo evitar la destrucción de la flora y fauna del área en la cual se encuentra inserto </w:t>
            </w:r>
            <w:r w:rsidR="005664F2" w:rsidRPr="005664F2">
              <w:rPr>
                <w:rFonts w:cs="Arial"/>
                <w:lang w:val="es-CL"/>
              </w:rPr>
              <w:t>cada centro de cultivo a</w:t>
            </w:r>
            <w:r w:rsidR="00694E41" w:rsidRPr="005664F2">
              <w:rPr>
                <w:rFonts w:cs="Arial"/>
                <w:lang w:val="es-CL"/>
              </w:rPr>
              <w:t xml:space="preserve">sí como también evitar la pérdida del equilibrio ecológico en el área influenciada por el </w:t>
            </w:r>
            <w:r w:rsidR="005664F2" w:rsidRPr="005664F2">
              <w:rPr>
                <w:rFonts w:cs="Arial"/>
                <w:lang w:val="es-CL"/>
              </w:rPr>
              <w:t>centro de cultivo en conformidad a la política ambiental de Congelados Pacíficos S.A</w:t>
            </w:r>
          </w:p>
          <w:p w14:paraId="01948A2A" w14:textId="77777777" w:rsidR="00694E41" w:rsidRPr="00694E41" w:rsidRDefault="00694E41" w:rsidP="00F14D23"/>
          <w:p w14:paraId="286CD669" w14:textId="77777777" w:rsidR="00F14D23" w:rsidRDefault="00A07B46" w:rsidP="005664F2">
            <w:pPr>
              <w:pStyle w:val="Prrafodelista"/>
              <w:numPr>
                <w:ilvl w:val="0"/>
                <w:numId w:val="40"/>
              </w:numPr>
              <w:ind w:left="601" w:hanging="601"/>
              <w:rPr>
                <w:u w:val="single"/>
              </w:rPr>
            </w:pPr>
            <w:r w:rsidRPr="006F2C3D">
              <w:rPr>
                <w:u w:val="single"/>
              </w:rPr>
              <w:t xml:space="preserve">Extracto Considerando </w:t>
            </w:r>
            <w:r w:rsidR="006F2C3D">
              <w:rPr>
                <w:u w:val="single"/>
              </w:rPr>
              <w:t>3</w:t>
            </w:r>
            <w:r w:rsidR="00C445AA">
              <w:rPr>
                <w:u w:val="single"/>
              </w:rPr>
              <w:t>.2.2</w:t>
            </w:r>
            <w:r w:rsidRPr="006F2C3D">
              <w:rPr>
                <w:u w:val="single"/>
              </w:rPr>
              <w:t xml:space="preserve"> RC</w:t>
            </w:r>
            <w:r w:rsidR="006F2C3D">
              <w:rPr>
                <w:u w:val="single"/>
              </w:rPr>
              <w:t>A</w:t>
            </w:r>
            <w:r w:rsidRPr="006F2C3D">
              <w:rPr>
                <w:u w:val="single"/>
              </w:rPr>
              <w:t xml:space="preserve"> N° </w:t>
            </w:r>
            <w:r w:rsidR="006F2C3D" w:rsidRPr="006F2C3D">
              <w:rPr>
                <w:u w:val="single"/>
              </w:rPr>
              <w:t>563/2013</w:t>
            </w:r>
          </w:p>
          <w:p w14:paraId="726A4E10" w14:textId="77777777" w:rsidR="006F2C3D" w:rsidRDefault="00570E17" w:rsidP="005664F2">
            <w:pPr>
              <w:ind w:left="601"/>
              <w:jc w:val="both"/>
              <w:rPr>
                <w:rFonts w:eastAsia="Times New Roman" w:cs="Arial"/>
                <w:lang w:eastAsia="es-CL"/>
              </w:rPr>
            </w:pPr>
            <w:r w:rsidRPr="00114D84">
              <w:rPr>
                <w:rFonts w:eastAsia="Times New Roman" w:cs="Arial"/>
                <w:lang w:eastAsia="es-CL"/>
              </w:rPr>
              <w:t>Adicionalmente, el centro estará equipado con un estimador de biomasa, que les permitirá definir de manera precisa la biomasa por balsa jaula y estimara de manera precisa las tasas de alimentación diaria, que, en conjunto con el sistema de alimentación descrito, evita una pérdida de alimento no consumido, dado que las raciones entregadas estarán bien definidas y acotadas.</w:t>
            </w:r>
          </w:p>
          <w:p w14:paraId="7341A66F" w14:textId="335C7DAD" w:rsidR="00C445AA" w:rsidRDefault="00C445AA" w:rsidP="005664F2">
            <w:pPr>
              <w:ind w:left="601" w:hanging="601"/>
              <w:jc w:val="both"/>
              <w:rPr>
                <w:rFonts w:eastAsia="Times New Roman" w:cs="Arial"/>
                <w:lang w:eastAsia="es-CL"/>
              </w:rPr>
            </w:pPr>
          </w:p>
          <w:p w14:paraId="4A3F51A1" w14:textId="169B50B5" w:rsidR="00D400CB" w:rsidRDefault="00D400CB" w:rsidP="005664F2">
            <w:pPr>
              <w:pStyle w:val="Prrafodelista"/>
              <w:numPr>
                <w:ilvl w:val="0"/>
                <w:numId w:val="40"/>
              </w:numPr>
              <w:ind w:left="601" w:hanging="601"/>
              <w:rPr>
                <w:u w:val="single"/>
              </w:rPr>
            </w:pPr>
            <w:r w:rsidRPr="006F2C3D">
              <w:rPr>
                <w:u w:val="single"/>
              </w:rPr>
              <w:t xml:space="preserve">Extracto Considerando </w:t>
            </w:r>
            <w:r>
              <w:rPr>
                <w:u w:val="single"/>
              </w:rPr>
              <w:t>3.3.3</w:t>
            </w:r>
            <w:r w:rsidRPr="006F2C3D">
              <w:rPr>
                <w:u w:val="single"/>
              </w:rPr>
              <w:t xml:space="preserve"> RC</w:t>
            </w:r>
            <w:r>
              <w:rPr>
                <w:u w:val="single"/>
              </w:rPr>
              <w:t>A</w:t>
            </w:r>
            <w:r w:rsidRPr="006F2C3D">
              <w:rPr>
                <w:u w:val="single"/>
              </w:rPr>
              <w:t xml:space="preserve"> N° 563/2013</w:t>
            </w:r>
          </w:p>
          <w:p w14:paraId="04996D6F" w14:textId="3CEBE520" w:rsidR="00D400CB" w:rsidRPr="00114D84" w:rsidRDefault="00D400CB" w:rsidP="005664F2">
            <w:pPr>
              <w:tabs>
                <w:tab w:val="left" w:pos="1134"/>
              </w:tabs>
              <w:ind w:left="601"/>
              <w:jc w:val="both"/>
              <w:rPr>
                <w:rFonts w:eastAsia="Times New Roman"/>
                <w:lang w:eastAsia="es-CL"/>
              </w:rPr>
            </w:pPr>
            <w:r w:rsidRPr="00114D84">
              <w:rPr>
                <w:rFonts w:eastAsia="Times New Roman" w:cs="Arial"/>
                <w:lang w:eastAsia="es-CL"/>
              </w:rPr>
              <w:t>Farm Control</w:t>
            </w:r>
          </w:p>
          <w:p w14:paraId="0D07F433" w14:textId="77777777" w:rsidR="00D400CB" w:rsidRPr="00114D84" w:rsidRDefault="00D400CB" w:rsidP="005664F2">
            <w:pPr>
              <w:tabs>
                <w:tab w:val="left" w:pos="1134"/>
              </w:tabs>
              <w:ind w:left="601"/>
              <w:jc w:val="both"/>
              <w:rPr>
                <w:rFonts w:eastAsia="Times New Roman"/>
                <w:lang w:eastAsia="es-CL"/>
              </w:rPr>
            </w:pPr>
            <w:r w:rsidRPr="00114D84">
              <w:rPr>
                <w:rFonts w:eastAsia="Times New Roman" w:cs="Arial"/>
                <w:lang w:eastAsia="es-CL"/>
              </w:rPr>
              <w:t>Herramienta para el manejo eficiente de operaciones de producción diarias, combinadas con herramientas de planificación para la toma de decisiones precisas e informadas. Incluye una administración de sitio; un modelo matemático, genera informes y documentos, reúne información proveniente de múltiples centros y/o sitios para funciones avanzadas de administración, planificación de servicios y comparación de procesos. </w:t>
            </w:r>
          </w:p>
          <w:p w14:paraId="3F779CB4" w14:textId="6AC37AF5" w:rsidR="00D400CB" w:rsidRDefault="00D400CB" w:rsidP="005664F2">
            <w:pPr>
              <w:ind w:left="601" w:hanging="601"/>
              <w:jc w:val="both"/>
              <w:rPr>
                <w:rFonts w:eastAsia="Times New Roman" w:cs="Arial"/>
                <w:lang w:eastAsia="es-CL"/>
              </w:rPr>
            </w:pPr>
          </w:p>
          <w:p w14:paraId="389ADC72" w14:textId="77777777" w:rsidR="00C445AA" w:rsidRDefault="00C445AA" w:rsidP="005664F2">
            <w:pPr>
              <w:pStyle w:val="Prrafodelista"/>
              <w:numPr>
                <w:ilvl w:val="0"/>
                <w:numId w:val="40"/>
              </w:numPr>
              <w:ind w:left="601" w:hanging="601"/>
              <w:rPr>
                <w:u w:val="single"/>
              </w:rPr>
            </w:pPr>
            <w:r w:rsidRPr="006F2C3D">
              <w:rPr>
                <w:u w:val="single"/>
              </w:rPr>
              <w:t xml:space="preserve">Extracto Considerando </w:t>
            </w:r>
            <w:r>
              <w:rPr>
                <w:u w:val="single"/>
              </w:rPr>
              <w:t>3.4</w:t>
            </w:r>
            <w:r w:rsidRPr="006F2C3D">
              <w:rPr>
                <w:u w:val="single"/>
              </w:rPr>
              <w:t xml:space="preserve"> RC</w:t>
            </w:r>
            <w:r>
              <w:rPr>
                <w:u w:val="single"/>
              </w:rPr>
              <w:t>A</w:t>
            </w:r>
            <w:r w:rsidRPr="006F2C3D">
              <w:rPr>
                <w:u w:val="single"/>
              </w:rPr>
              <w:t xml:space="preserve"> N° 563/2013</w:t>
            </w:r>
          </w:p>
          <w:p w14:paraId="2807DF73" w14:textId="77777777" w:rsidR="00C445AA" w:rsidRPr="00114D84" w:rsidRDefault="00C445AA" w:rsidP="005664F2">
            <w:pPr>
              <w:tabs>
                <w:tab w:val="left" w:pos="1134"/>
              </w:tabs>
              <w:ind w:left="601"/>
              <w:jc w:val="both"/>
              <w:rPr>
                <w:rFonts w:eastAsia="Times New Roman"/>
                <w:lang w:eastAsia="es-CL"/>
              </w:rPr>
            </w:pPr>
            <w:r w:rsidRPr="00114D84">
              <w:rPr>
                <w:rFonts w:eastAsia="Times New Roman" w:cs="Arial"/>
                <w:lang w:eastAsia="es-CL"/>
              </w:rPr>
              <w:t>Para cumplir con el Art. 4° letra e) del “Reglamento Ambiental para la Acuicultura” se contará con sistemas de seguridad adecuados para prevenir el escape de recursos en cultivo.</w:t>
            </w:r>
          </w:p>
          <w:p w14:paraId="469D4436" w14:textId="1A4E9533" w:rsidR="00D400CB" w:rsidRDefault="00D400CB" w:rsidP="005664F2">
            <w:pPr>
              <w:ind w:left="601" w:hanging="601"/>
              <w:jc w:val="both"/>
              <w:rPr>
                <w:u w:val="single"/>
              </w:rPr>
            </w:pPr>
          </w:p>
          <w:p w14:paraId="4F571476" w14:textId="14585206" w:rsidR="00D400CB" w:rsidRDefault="00D400CB" w:rsidP="005664F2">
            <w:pPr>
              <w:pStyle w:val="Prrafodelista"/>
              <w:numPr>
                <w:ilvl w:val="0"/>
                <w:numId w:val="40"/>
              </w:numPr>
              <w:ind w:left="601" w:hanging="601"/>
              <w:rPr>
                <w:u w:val="single"/>
              </w:rPr>
            </w:pPr>
            <w:r w:rsidRPr="006F2C3D">
              <w:rPr>
                <w:u w:val="single"/>
              </w:rPr>
              <w:t xml:space="preserve">Extracto Considerando </w:t>
            </w:r>
            <w:r>
              <w:rPr>
                <w:u w:val="single"/>
              </w:rPr>
              <w:t>4.1</w:t>
            </w:r>
            <w:r w:rsidRPr="006F2C3D">
              <w:rPr>
                <w:u w:val="single"/>
              </w:rPr>
              <w:t xml:space="preserve"> RC</w:t>
            </w:r>
            <w:r>
              <w:rPr>
                <w:u w:val="single"/>
              </w:rPr>
              <w:t>A</w:t>
            </w:r>
            <w:r w:rsidRPr="006F2C3D">
              <w:rPr>
                <w:u w:val="single"/>
              </w:rPr>
              <w:t xml:space="preserve"> N° 563/2013</w:t>
            </w:r>
          </w:p>
          <w:p w14:paraId="1B4F6A1A" w14:textId="77777777" w:rsidR="003C08CF" w:rsidRDefault="003C08CF" w:rsidP="003C08CF">
            <w:pPr>
              <w:pStyle w:val="Prrafodelista"/>
              <w:ind w:left="601"/>
              <w:rPr>
                <w:u w:val="single"/>
              </w:rPr>
            </w:pPr>
          </w:p>
          <w:tbl>
            <w:tblPr>
              <w:tblStyle w:val="Tablaconcuadrcula"/>
              <w:tblW w:w="13038" w:type="dxa"/>
              <w:tblInd w:w="596" w:type="dxa"/>
              <w:tblLook w:val="04A0" w:firstRow="1" w:lastRow="0" w:firstColumn="1" w:lastColumn="0" w:noHBand="0" w:noVBand="1"/>
            </w:tblPr>
            <w:tblGrid>
              <w:gridCol w:w="3539"/>
              <w:gridCol w:w="9499"/>
            </w:tblGrid>
            <w:tr w:rsidR="00D400CB" w14:paraId="4DF37F5A" w14:textId="77777777" w:rsidTr="003C08CF">
              <w:tc>
                <w:tcPr>
                  <w:tcW w:w="3539" w:type="dxa"/>
                  <w:tcBorders>
                    <w:top w:val="single" w:sz="8" w:space="0" w:color="auto"/>
                    <w:left w:val="single" w:sz="8" w:space="0" w:color="auto"/>
                    <w:bottom w:val="single" w:sz="8" w:space="0" w:color="auto"/>
                    <w:right w:val="single" w:sz="8" w:space="0" w:color="auto"/>
                  </w:tcBorders>
                </w:tcPr>
                <w:p w14:paraId="460C83F4" w14:textId="5A2DB1E6" w:rsidR="00D400CB" w:rsidRPr="00D400CB" w:rsidRDefault="00D400CB" w:rsidP="00D400CB">
                  <w:pPr>
                    <w:jc w:val="both"/>
                    <w:rPr>
                      <w:u w:val="single"/>
                    </w:rPr>
                  </w:pPr>
                  <w:r w:rsidRPr="00D400CB">
                    <w:rPr>
                      <w:rFonts w:eastAsia="Times New Roman" w:cs="Arial"/>
                      <w:bCs/>
                      <w:lang w:eastAsia="es-CL"/>
                    </w:rPr>
                    <w:t>Normativa Ambiental</w:t>
                  </w:r>
                </w:p>
              </w:tc>
              <w:tc>
                <w:tcPr>
                  <w:tcW w:w="9499" w:type="dxa"/>
                  <w:tcBorders>
                    <w:top w:val="single" w:sz="8" w:space="0" w:color="auto"/>
                    <w:left w:val="single" w:sz="8" w:space="0" w:color="auto"/>
                    <w:bottom w:val="single" w:sz="8" w:space="0" w:color="auto"/>
                    <w:right w:val="single" w:sz="8" w:space="0" w:color="auto"/>
                  </w:tcBorders>
                </w:tcPr>
                <w:p w14:paraId="692F12DC" w14:textId="260EAB49" w:rsidR="00D400CB" w:rsidRPr="00D400CB" w:rsidRDefault="00D400CB" w:rsidP="00D400CB">
                  <w:pPr>
                    <w:jc w:val="both"/>
                    <w:rPr>
                      <w:u w:val="single"/>
                    </w:rPr>
                  </w:pPr>
                  <w:r w:rsidRPr="00D400CB">
                    <w:rPr>
                      <w:rFonts w:eastAsia="Times New Roman" w:cs="Arial"/>
                      <w:bCs/>
                      <w:lang w:eastAsia="es-CL"/>
                    </w:rPr>
                    <w:t>Forma de Cumplimiento</w:t>
                  </w:r>
                </w:p>
              </w:tc>
            </w:tr>
            <w:tr w:rsidR="00D400CB" w14:paraId="5FF02EB9" w14:textId="77777777" w:rsidTr="003C08CF">
              <w:tc>
                <w:tcPr>
                  <w:tcW w:w="3539" w:type="dxa"/>
                  <w:tcBorders>
                    <w:top w:val="single" w:sz="8" w:space="0" w:color="auto"/>
                    <w:left w:val="single" w:sz="8" w:space="0" w:color="auto"/>
                    <w:bottom w:val="single" w:sz="8" w:space="0" w:color="auto"/>
                    <w:right w:val="single" w:sz="8" w:space="0" w:color="auto"/>
                  </w:tcBorders>
                </w:tcPr>
                <w:p w14:paraId="11697C16" w14:textId="7E0EC91B" w:rsidR="00D400CB" w:rsidRDefault="00D400CB" w:rsidP="00D400CB">
                  <w:pPr>
                    <w:jc w:val="both"/>
                    <w:rPr>
                      <w:u w:val="single"/>
                    </w:rPr>
                  </w:pPr>
                  <w:r w:rsidRPr="00114D84">
                    <w:rPr>
                      <w:rFonts w:eastAsia="Times New Roman" w:cs="Arial"/>
                      <w:lang w:eastAsia="es-CL"/>
                    </w:rPr>
                    <w:t>D.S. (MINECON) Nº 320 de 2001, Reglamento Ambiental para la Acuicultura.</w:t>
                  </w:r>
                </w:p>
              </w:tc>
              <w:tc>
                <w:tcPr>
                  <w:tcW w:w="9499" w:type="dxa"/>
                  <w:tcBorders>
                    <w:top w:val="single" w:sz="8" w:space="0" w:color="auto"/>
                    <w:left w:val="single" w:sz="8" w:space="0" w:color="auto"/>
                    <w:bottom w:val="single" w:sz="8" w:space="0" w:color="auto"/>
                    <w:right w:val="single" w:sz="8" w:space="0" w:color="auto"/>
                  </w:tcBorders>
                </w:tcPr>
                <w:p w14:paraId="16CA0A0C" w14:textId="448076CC" w:rsidR="00D400CB" w:rsidRDefault="003C08CF" w:rsidP="00D400CB">
                  <w:pPr>
                    <w:jc w:val="both"/>
                    <w:rPr>
                      <w:u w:val="single"/>
                    </w:rPr>
                  </w:pPr>
                  <w:r>
                    <w:rPr>
                      <w:rFonts w:eastAsia="Times New Roman" w:cs="Arial"/>
                      <w:lang w:eastAsia="es-CL"/>
                    </w:rPr>
                    <w:t>“</w:t>
                  </w:r>
                  <w:r w:rsidR="00D400CB" w:rsidRPr="00114D84">
                    <w:rPr>
                      <w:rFonts w:eastAsia="Times New Roman" w:cs="Arial"/>
                      <w:lang w:eastAsia="es-CL"/>
                    </w:rPr>
                    <w:t>La titular adoptará las medidas necesarias tendientes a dar cumplimiento a las disposiciones generales y específicas contenidas en el citado Decreto</w:t>
                  </w:r>
                  <w:r w:rsidR="00D400CB">
                    <w:rPr>
                      <w:rFonts w:eastAsia="Times New Roman" w:cs="Arial"/>
                      <w:lang w:eastAsia="es-CL"/>
                    </w:rPr>
                    <w:t xml:space="preserve"> ..</w:t>
                  </w:r>
                  <w:r w:rsidR="00D400CB" w:rsidRPr="00114D84">
                    <w:rPr>
                      <w:rFonts w:eastAsia="Times New Roman" w:cs="Arial"/>
                      <w:lang w:eastAsia="es-CL"/>
                    </w:rPr>
                    <w:t>.</w:t>
                  </w:r>
                  <w:r>
                    <w:rPr>
                      <w:rFonts w:eastAsia="Times New Roman" w:cs="Arial"/>
                      <w:lang w:eastAsia="es-CL"/>
                    </w:rPr>
                    <w:t>”</w:t>
                  </w:r>
                </w:p>
              </w:tc>
            </w:tr>
          </w:tbl>
          <w:p w14:paraId="23724878" w14:textId="7252F749" w:rsidR="00D400CB" w:rsidRDefault="00D400CB" w:rsidP="00570E17">
            <w:pPr>
              <w:ind w:left="601"/>
              <w:jc w:val="both"/>
              <w:rPr>
                <w:u w:val="single"/>
              </w:rPr>
            </w:pPr>
          </w:p>
          <w:p w14:paraId="0AC4D9CA" w14:textId="77777777" w:rsidR="00834F50" w:rsidRDefault="00834F50" w:rsidP="005664F2">
            <w:pPr>
              <w:pStyle w:val="Prrafodelista"/>
              <w:numPr>
                <w:ilvl w:val="0"/>
                <w:numId w:val="40"/>
              </w:numPr>
              <w:ind w:left="601" w:hanging="601"/>
              <w:rPr>
                <w:u w:val="single"/>
              </w:rPr>
            </w:pPr>
            <w:r w:rsidRPr="006F2C3D">
              <w:rPr>
                <w:u w:val="single"/>
              </w:rPr>
              <w:lastRenderedPageBreak/>
              <w:t xml:space="preserve">Extracto Considerando </w:t>
            </w:r>
            <w:r w:rsidR="002928C5">
              <w:rPr>
                <w:u w:val="single"/>
              </w:rPr>
              <w:t>6</w:t>
            </w:r>
            <w:r w:rsidRPr="006F2C3D">
              <w:rPr>
                <w:u w:val="single"/>
              </w:rPr>
              <w:t xml:space="preserve"> RC</w:t>
            </w:r>
            <w:r>
              <w:rPr>
                <w:u w:val="single"/>
              </w:rPr>
              <w:t>A</w:t>
            </w:r>
            <w:r w:rsidRPr="006F2C3D">
              <w:rPr>
                <w:u w:val="single"/>
              </w:rPr>
              <w:t xml:space="preserve"> N° 563/2013</w:t>
            </w:r>
          </w:p>
          <w:p w14:paraId="3CE3D73A" w14:textId="77777777" w:rsidR="003725D7" w:rsidRPr="00114D84" w:rsidRDefault="003725D7" w:rsidP="00834F50">
            <w:pPr>
              <w:ind w:left="601"/>
              <w:jc w:val="both"/>
              <w:rPr>
                <w:rFonts w:eastAsia="Times New Roman"/>
                <w:lang w:eastAsia="es-CL"/>
              </w:rPr>
            </w:pPr>
            <w:r w:rsidRPr="00114D84">
              <w:rPr>
                <w:rFonts w:eastAsia="Times New Roman" w:cs="Arial"/>
                <w:lang w:eastAsia="es-CL"/>
              </w:rPr>
              <w:t>Se procurará mantener el 100% las estructuras de cultivo, especialmente mallas peceras y</w:t>
            </w:r>
            <w:r>
              <w:rPr>
                <w:rFonts w:eastAsia="Times New Roman" w:cs="Arial"/>
                <w:lang w:eastAsia="es-CL"/>
              </w:rPr>
              <w:t xml:space="preserve"> </w:t>
            </w:r>
            <w:r w:rsidRPr="00114D84">
              <w:rPr>
                <w:rFonts w:eastAsia="Times New Roman" w:cs="Arial"/>
                <w:lang w:eastAsia="es-CL"/>
              </w:rPr>
              <w:t>loberas, con la finalidad de prevenir cualquier interacción entre la fauna del sector y el centro de</w:t>
            </w:r>
            <w:r w:rsidR="00412A6D">
              <w:rPr>
                <w:rFonts w:eastAsia="Times New Roman" w:cs="Arial"/>
                <w:lang w:eastAsia="es-CL"/>
              </w:rPr>
              <w:t xml:space="preserve"> </w:t>
            </w:r>
            <w:r w:rsidRPr="00114D84">
              <w:rPr>
                <w:rFonts w:eastAsia="Times New Roman" w:cs="Arial"/>
                <w:lang w:eastAsia="es-CL"/>
              </w:rPr>
              <w:t>cultivo mismo.</w:t>
            </w:r>
          </w:p>
          <w:p w14:paraId="0BC4926E" w14:textId="77777777" w:rsidR="003725D7" w:rsidRPr="006F2C3D" w:rsidRDefault="003725D7" w:rsidP="00570E17">
            <w:pPr>
              <w:ind w:left="601"/>
              <w:jc w:val="both"/>
              <w:rPr>
                <w:u w:val="single"/>
              </w:rPr>
            </w:pPr>
          </w:p>
        </w:tc>
      </w:tr>
      <w:tr w:rsidR="00F14D23" w:rsidRPr="006E4374" w14:paraId="25E19FEC" w14:textId="77777777" w:rsidTr="00F14D23">
        <w:trPr>
          <w:trHeight w:val="627"/>
        </w:trPr>
        <w:tc>
          <w:tcPr>
            <w:tcW w:w="5000" w:type="pct"/>
            <w:gridSpan w:val="2"/>
          </w:tcPr>
          <w:p w14:paraId="180B4A3F" w14:textId="77777777" w:rsidR="00F14D23" w:rsidRPr="00D42470" w:rsidRDefault="00F14D23" w:rsidP="00F14D23">
            <w:r w:rsidRPr="00D42470">
              <w:rPr>
                <w:b/>
              </w:rPr>
              <w:lastRenderedPageBreak/>
              <w:t>Hecho (s):</w:t>
            </w:r>
            <w:r w:rsidRPr="00D42470">
              <w:t xml:space="preserve"> </w:t>
            </w:r>
          </w:p>
          <w:p w14:paraId="042C0C70" w14:textId="2FD452B2" w:rsidR="005B1F52" w:rsidRPr="006F5395" w:rsidRDefault="00F14D23" w:rsidP="00B63BB7">
            <w:pPr>
              <w:numPr>
                <w:ilvl w:val="0"/>
                <w:numId w:val="5"/>
              </w:numPr>
              <w:ind w:left="601" w:hanging="601"/>
              <w:contextualSpacing/>
              <w:jc w:val="both"/>
            </w:pPr>
            <w:r w:rsidRPr="006F5395">
              <w:rPr>
                <w:rFonts w:eastAsia="Times New Roman"/>
                <w:color w:val="000000"/>
                <w:lang w:eastAsia="es-CL"/>
              </w:rPr>
              <w:t xml:space="preserve">Durante la actividad de inspección, se </w:t>
            </w:r>
            <w:r w:rsidR="00463DB6" w:rsidRPr="006F5395">
              <w:rPr>
                <w:rFonts w:eastAsia="Times New Roman"/>
                <w:color w:val="000000"/>
                <w:lang w:eastAsia="es-CL"/>
              </w:rPr>
              <w:t>tomó</w:t>
            </w:r>
            <w:r w:rsidR="0005090F" w:rsidRPr="006F5395">
              <w:rPr>
                <w:rFonts w:eastAsia="Times New Roman"/>
                <w:color w:val="000000"/>
                <w:lang w:eastAsia="es-CL"/>
              </w:rPr>
              <w:t xml:space="preserve"> contactó </w:t>
            </w:r>
            <w:r w:rsidR="00463DB6" w:rsidRPr="006F5395">
              <w:rPr>
                <w:rFonts w:eastAsia="Times New Roman"/>
                <w:color w:val="000000"/>
                <w:lang w:eastAsia="es-CL"/>
              </w:rPr>
              <w:t>en la ciudad de Quemchi, específicamente en el sector de la Feria Campesina con la Sra. Julia Chiguay</w:t>
            </w:r>
            <w:r w:rsidR="006F5395" w:rsidRPr="006F5395">
              <w:rPr>
                <w:rFonts w:eastAsia="Times New Roman"/>
                <w:color w:val="000000"/>
                <w:lang w:eastAsia="es-CL"/>
              </w:rPr>
              <w:t xml:space="preserve">, </w:t>
            </w:r>
            <w:r w:rsidR="00463DB6" w:rsidRPr="006F5395">
              <w:rPr>
                <w:rFonts w:eastAsia="Times New Roman"/>
                <w:color w:val="000000"/>
                <w:lang w:eastAsia="es-CL"/>
              </w:rPr>
              <w:t>quien</w:t>
            </w:r>
            <w:r w:rsidR="004A534B" w:rsidRPr="006F5395">
              <w:rPr>
                <w:rFonts w:eastAsia="Times New Roman"/>
                <w:color w:val="000000"/>
                <w:lang w:eastAsia="es-CL"/>
              </w:rPr>
              <w:t xml:space="preserve"> ap</w:t>
            </w:r>
            <w:r w:rsidR="006F5395" w:rsidRPr="006F5395">
              <w:rPr>
                <w:rFonts w:eastAsia="Times New Roman"/>
                <w:color w:val="000000"/>
                <w:lang w:eastAsia="es-CL"/>
              </w:rPr>
              <w:t>a</w:t>
            </w:r>
            <w:r w:rsidR="004A534B" w:rsidRPr="006F5395">
              <w:rPr>
                <w:rFonts w:eastAsia="Times New Roman"/>
                <w:color w:val="000000"/>
                <w:lang w:eastAsia="es-CL"/>
              </w:rPr>
              <w:t xml:space="preserve">reció en el </w:t>
            </w:r>
            <w:r w:rsidR="00867247">
              <w:rPr>
                <w:rFonts w:eastAsia="Times New Roman"/>
                <w:color w:val="000000"/>
                <w:lang w:eastAsia="es-CL"/>
              </w:rPr>
              <w:t>D</w:t>
            </w:r>
            <w:r w:rsidR="004A534B" w:rsidRPr="006F5395">
              <w:rPr>
                <w:rFonts w:eastAsia="Times New Roman"/>
                <w:color w:val="000000"/>
                <w:lang w:eastAsia="es-CL"/>
              </w:rPr>
              <w:t xml:space="preserve">iario </w:t>
            </w:r>
            <w:r w:rsidR="006F5395" w:rsidRPr="006F5395">
              <w:rPr>
                <w:rFonts w:eastAsia="Times New Roman"/>
                <w:color w:val="000000"/>
                <w:lang w:eastAsia="es-CL"/>
              </w:rPr>
              <w:t>L</w:t>
            </w:r>
            <w:r w:rsidR="004A534B" w:rsidRPr="006F5395">
              <w:rPr>
                <w:rFonts w:eastAsia="Times New Roman"/>
                <w:color w:val="000000"/>
                <w:lang w:eastAsia="es-CL"/>
              </w:rPr>
              <w:t xml:space="preserve">a </w:t>
            </w:r>
            <w:r w:rsidR="006F5395" w:rsidRPr="006F5395">
              <w:rPr>
                <w:rFonts w:eastAsia="Times New Roman"/>
                <w:color w:val="000000"/>
                <w:lang w:eastAsia="es-CL"/>
              </w:rPr>
              <w:t>E</w:t>
            </w:r>
            <w:r w:rsidR="004A534B" w:rsidRPr="006F5395">
              <w:rPr>
                <w:rFonts w:eastAsia="Times New Roman"/>
                <w:color w:val="000000"/>
                <w:lang w:eastAsia="es-CL"/>
              </w:rPr>
              <w:t xml:space="preserve">strella de </w:t>
            </w:r>
            <w:r w:rsidR="006F5395" w:rsidRPr="006F5395">
              <w:rPr>
                <w:rFonts w:eastAsia="Times New Roman"/>
                <w:color w:val="000000"/>
                <w:lang w:eastAsia="es-CL"/>
              </w:rPr>
              <w:t>Chiloé</w:t>
            </w:r>
            <w:r w:rsidR="004A534B" w:rsidRPr="006F5395">
              <w:rPr>
                <w:rFonts w:eastAsia="Times New Roman"/>
                <w:color w:val="000000"/>
                <w:lang w:eastAsia="es-CL"/>
              </w:rPr>
              <w:t xml:space="preserve"> </w:t>
            </w:r>
            <w:r w:rsidR="00867247">
              <w:rPr>
                <w:rFonts w:eastAsia="Times New Roman"/>
                <w:color w:val="000000"/>
                <w:lang w:eastAsia="es-CL"/>
              </w:rPr>
              <w:t>d</w:t>
            </w:r>
            <w:r w:rsidR="004A534B" w:rsidRPr="006F5395">
              <w:rPr>
                <w:rFonts w:eastAsia="Times New Roman"/>
                <w:color w:val="000000"/>
                <w:lang w:eastAsia="es-CL"/>
              </w:rPr>
              <w:t xml:space="preserve">el </w:t>
            </w:r>
            <w:r w:rsidR="006F5395" w:rsidRPr="006F5395">
              <w:rPr>
                <w:rFonts w:eastAsia="Times New Roman"/>
                <w:color w:val="000000"/>
                <w:lang w:eastAsia="es-CL"/>
              </w:rPr>
              <w:t>día</w:t>
            </w:r>
            <w:r w:rsidR="004A534B" w:rsidRPr="006F5395">
              <w:rPr>
                <w:rFonts w:eastAsia="Times New Roman"/>
                <w:color w:val="000000"/>
                <w:lang w:eastAsia="es-CL"/>
              </w:rPr>
              <w:t xml:space="preserve"> 29 de diciembre de 2018</w:t>
            </w:r>
            <w:r w:rsidR="006F5395" w:rsidRPr="006F5395">
              <w:rPr>
                <w:rFonts w:eastAsia="Times New Roman"/>
                <w:color w:val="000000"/>
                <w:lang w:eastAsia="es-CL"/>
              </w:rPr>
              <w:t xml:space="preserve"> </w:t>
            </w:r>
            <w:r w:rsidR="006F5395" w:rsidRPr="006F5395">
              <w:rPr>
                <w:rFonts w:eastAsia="Times New Roman"/>
                <w:lang w:eastAsia="es-CL"/>
              </w:rPr>
              <w:t>(</w:t>
            </w:r>
            <w:hyperlink r:id="rId17" w:history="1">
              <w:r w:rsidR="006F5395" w:rsidRPr="006F5395">
                <w:rPr>
                  <w:rStyle w:val="Hipervnculo"/>
                  <w:rFonts w:eastAsia="Times New Roman"/>
                  <w:color w:val="auto"/>
                  <w:u w:val="none"/>
                  <w:lang w:eastAsia="es-CL"/>
                </w:rPr>
                <w:t>http://www.laestrellachiloe.cl/impresa/2018/12/29/full/cuerpo-principal/2/</w:t>
              </w:r>
            </w:hyperlink>
            <w:r w:rsidR="006F5395" w:rsidRPr="006F5395">
              <w:rPr>
                <w:rFonts w:eastAsia="Times New Roman"/>
                <w:color w:val="000000"/>
                <w:lang w:eastAsia="es-CL"/>
              </w:rPr>
              <w:t xml:space="preserve">), </w:t>
            </w:r>
            <w:r w:rsidR="004A534B" w:rsidRPr="006F5395">
              <w:rPr>
                <w:rFonts w:eastAsia="Times New Roman"/>
                <w:color w:val="000000"/>
                <w:lang w:eastAsia="es-CL"/>
              </w:rPr>
              <w:t>haciendo declaraciones a la prensa, la cual</w:t>
            </w:r>
            <w:r w:rsidR="00463DB6" w:rsidRPr="006F5395">
              <w:rPr>
                <w:rFonts w:eastAsia="Times New Roman"/>
                <w:color w:val="000000"/>
                <w:lang w:eastAsia="es-CL"/>
              </w:rPr>
              <w:t xml:space="preserve"> relató</w:t>
            </w:r>
            <w:r w:rsidR="004A534B" w:rsidRPr="006F5395">
              <w:rPr>
                <w:rFonts w:eastAsia="Times New Roman"/>
                <w:color w:val="000000"/>
                <w:lang w:eastAsia="es-CL"/>
              </w:rPr>
              <w:t xml:space="preserve"> </w:t>
            </w:r>
            <w:r w:rsidR="006E70C4" w:rsidRPr="006F5395">
              <w:rPr>
                <w:rFonts w:eastAsia="Times New Roman"/>
                <w:color w:val="000000"/>
                <w:lang w:eastAsia="es-CL"/>
              </w:rPr>
              <w:t xml:space="preserve">a los fiscalizadores </w:t>
            </w:r>
            <w:r w:rsidR="004A534B" w:rsidRPr="006F5395">
              <w:rPr>
                <w:rFonts w:eastAsia="Times New Roman"/>
                <w:color w:val="000000"/>
                <w:lang w:eastAsia="es-CL"/>
              </w:rPr>
              <w:t>lo que sigue:</w:t>
            </w:r>
          </w:p>
          <w:p w14:paraId="3A60270F" w14:textId="77777777" w:rsidR="004A534B" w:rsidRPr="006F5395" w:rsidRDefault="004A534B" w:rsidP="004A534B">
            <w:pPr>
              <w:ind w:left="601"/>
              <w:contextualSpacing/>
              <w:jc w:val="both"/>
            </w:pPr>
          </w:p>
          <w:p w14:paraId="28E5C4FC" w14:textId="738BB708" w:rsidR="005B1F52" w:rsidRDefault="005B1F52" w:rsidP="005B1F52">
            <w:pPr>
              <w:ind w:left="601"/>
              <w:contextualSpacing/>
              <w:jc w:val="both"/>
              <w:rPr>
                <w:rFonts w:eastAsia="Times New Roman"/>
                <w:color w:val="000000"/>
                <w:lang w:eastAsia="es-CL"/>
              </w:rPr>
            </w:pPr>
            <w:r>
              <w:rPr>
                <w:rFonts w:eastAsia="Times New Roman"/>
                <w:color w:val="000000"/>
                <w:lang w:eastAsia="es-CL"/>
              </w:rPr>
              <w:t>“E</w:t>
            </w:r>
            <w:r w:rsidR="00463DB6">
              <w:rPr>
                <w:rFonts w:eastAsia="Times New Roman"/>
                <w:color w:val="000000"/>
                <w:lang w:eastAsia="es-CL"/>
              </w:rPr>
              <w:t>l 26 de diciembre de 2018 aproximadamente a las 23</w:t>
            </w:r>
            <w:r w:rsidR="00463DB6" w:rsidRPr="00463DB6">
              <w:rPr>
                <w:rFonts w:eastAsia="Times New Roman"/>
                <w:color w:val="000000"/>
                <w:vertAlign w:val="superscript"/>
                <w:lang w:eastAsia="es-CL"/>
              </w:rPr>
              <w:t>00</w:t>
            </w:r>
            <w:r w:rsidR="00463DB6">
              <w:rPr>
                <w:rFonts w:eastAsia="Times New Roman"/>
                <w:color w:val="000000"/>
                <w:lang w:eastAsia="es-CL"/>
              </w:rPr>
              <w:t xml:space="preserve"> horas avis</w:t>
            </w:r>
            <w:r>
              <w:rPr>
                <w:rFonts w:eastAsia="Times New Roman"/>
                <w:color w:val="000000"/>
                <w:lang w:eastAsia="es-CL"/>
              </w:rPr>
              <w:t>e</w:t>
            </w:r>
            <w:r w:rsidR="00463DB6">
              <w:rPr>
                <w:rFonts w:eastAsia="Times New Roman"/>
                <w:color w:val="000000"/>
                <w:lang w:eastAsia="es-CL"/>
              </w:rPr>
              <w:t xml:space="preserve"> a todos los pescadores conocidos que estaban varando </w:t>
            </w:r>
            <w:r>
              <w:rPr>
                <w:rFonts w:eastAsia="Times New Roman"/>
                <w:color w:val="000000"/>
                <w:lang w:eastAsia="es-CL"/>
              </w:rPr>
              <w:t>cantidades de pescados, los botes salieron a pescar entre las 23 – 24 horas al sector de la playa Pirquen, que al día siguiente</w:t>
            </w:r>
            <w:r w:rsidR="00497CF7">
              <w:rPr>
                <w:rFonts w:eastAsia="Times New Roman"/>
                <w:color w:val="000000"/>
                <w:lang w:eastAsia="es-CL"/>
              </w:rPr>
              <w:t>,</w:t>
            </w:r>
            <w:r>
              <w:rPr>
                <w:rFonts w:eastAsia="Times New Roman"/>
                <w:color w:val="000000"/>
                <w:lang w:eastAsia="es-CL"/>
              </w:rPr>
              <w:t xml:space="preserve"> es decir, 27 de diciembre en el sector de la rampla pescó 5 ejemplares y que en el sector del puente se entregaron camionetas completas a $ 2000 la pieza; que el día de ayer </w:t>
            </w:r>
            <w:r w:rsidR="00497CF7">
              <w:rPr>
                <w:rFonts w:eastAsia="Times New Roman"/>
                <w:color w:val="000000"/>
                <w:lang w:eastAsia="es-CL"/>
              </w:rPr>
              <w:t xml:space="preserve">(03 de enero de 2019) </w:t>
            </w:r>
            <w:r>
              <w:rPr>
                <w:rFonts w:eastAsia="Times New Roman"/>
                <w:color w:val="000000"/>
                <w:lang w:eastAsia="es-CL"/>
              </w:rPr>
              <w:t xml:space="preserve">recibió más o menos 100 kilos y que todavía sale pescado poco </w:t>
            </w:r>
            <w:r w:rsidR="004A534B">
              <w:rPr>
                <w:rFonts w:eastAsia="Times New Roman"/>
                <w:color w:val="000000"/>
                <w:lang w:eastAsia="es-CL"/>
              </w:rPr>
              <w:t xml:space="preserve">de </w:t>
            </w:r>
            <w:r>
              <w:rPr>
                <w:rFonts w:eastAsia="Times New Roman"/>
                <w:color w:val="000000"/>
                <w:lang w:eastAsia="es-CL"/>
              </w:rPr>
              <w:t>2 ó 3 ejemplares pero que el lobo lo correteo y salió apara afuera”</w:t>
            </w:r>
          </w:p>
          <w:p w14:paraId="11C2B60A" w14:textId="77777777" w:rsidR="003E76AE" w:rsidRDefault="003E76AE" w:rsidP="005B1F52">
            <w:pPr>
              <w:ind w:left="601"/>
              <w:contextualSpacing/>
              <w:jc w:val="both"/>
              <w:rPr>
                <w:rFonts w:eastAsia="Times New Roman"/>
                <w:color w:val="000000"/>
                <w:lang w:eastAsia="es-CL"/>
              </w:rPr>
            </w:pPr>
          </w:p>
          <w:p w14:paraId="75CE63D6" w14:textId="7BDC8AAB" w:rsidR="005B1F52" w:rsidRDefault="005B1F52" w:rsidP="005B1F52">
            <w:pPr>
              <w:numPr>
                <w:ilvl w:val="0"/>
                <w:numId w:val="5"/>
              </w:numPr>
              <w:ind w:left="601" w:hanging="601"/>
              <w:contextualSpacing/>
              <w:jc w:val="both"/>
            </w:pPr>
            <w:r w:rsidRPr="005B1F52">
              <w:t>Además, indicó que pescó con redes durante el 26 de diciembre en la pla</w:t>
            </w:r>
            <w:r w:rsidR="002928C5">
              <w:t>y</w:t>
            </w:r>
            <w:r w:rsidRPr="005B1F52">
              <w:t>a Pirquen</w:t>
            </w:r>
            <w:r w:rsidR="00D35E91">
              <w:t>.</w:t>
            </w:r>
          </w:p>
          <w:p w14:paraId="09D91084" w14:textId="77777777" w:rsidR="003E76AE" w:rsidRPr="005B1F52" w:rsidRDefault="003E76AE" w:rsidP="003E76AE">
            <w:pPr>
              <w:ind w:left="601"/>
              <w:contextualSpacing/>
              <w:jc w:val="both"/>
            </w:pPr>
          </w:p>
          <w:p w14:paraId="675B5086" w14:textId="77777777" w:rsidR="00F14D23" w:rsidRPr="003E76AE" w:rsidRDefault="005B1F52" w:rsidP="005B1F52">
            <w:pPr>
              <w:numPr>
                <w:ilvl w:val="0"/>
                <w:numId w:val="5"/>
              </w:numPr>
              <w:ind w:left="601" w:hanging="601"/>
              <w:contextualSpacing/>
              <w:jc w:val="both"/>
              <w:rPr>
                <w:b/>
              </w:rPr>
            </w:pPr>
            <w:r>
              <w:rPr>
                <w:rFonts w:eastAsia="Times New Roman"/>
                <w:color w:val="000000"/>
                <w:lang w:eastAsia="es-CL"/>
              </w:rPr>
              <w:t>Se pudo constatar que en el puesto “Pescadería Juli” mantiene una congeladora llena con salmones al igual que ejemplares a la venta de aproximadamente 5 kg de peso a $</w:t>
            </w:r>
            <w:r w:rsidR="00935466">
              <w:rPr>
                <w:rFonts w:eastAsia="Times New Roman"/>
                <w:color w:val="000000"/>
                <w:lang w:eastAsia="es-CL"/>
              </w:rPr>
              <w:t xml:space="preserve"> </w:t>
            </w:r>
            <w:r>
              <w:rPr>
                <w:rFonts w:eastAsia="Times New Roman"/>
                <w:color w:val="000000"/>
                <w:lang w:eastAsia="es-CL"/>
              </w:rPr>
              <w:t>4000/kg (piezas / trozos de salmón)</w:t>
            </w:r>
          </w:p>
          <w:p w14:paraId="352D03D7" w14:textId="77777777" w:rsidR="003E76AE" w:rsidRPr="00F80B4D" w:rsidRDefault="003E76AE" w:rsidP="003E76AE">
            <w:pPr>
              <w:ind w:left="601"/>
              <w:contextualSpacing/>
              <w:jc w:val="both"/>
            </w:pPr>
          </w:p>
          <w:p w14:paraId="1AF91CCF" w14:textId="390F9828" w:rsidR="00F14D23" w:rsidRDefault="005B1F52" w:rsidP="000C13C7">
            <w:pPr>
              <w:numPr>
                <w:ilvl w:val="0"/>
                <w:numId w:val="5"/>
              </w:numPr>
              <w:ind w:left="601" w:hanging="601"/>
              <w:contextualSpacing/>
              <w:jc w:val="both"/>
            </w:pPr>
            <w:r>
              <w:t xml:space="preserve">Se procedió a tomar una muestra de aleta adiposa de uno de los ejemplares por parte de funcionario de SERNAPESCA para su </w:t>
            </w:r>
            <w:r w:rsidR="00B015E8">
              <w:t xml:space="preserve">posterior </w:t>
            </w:r>
            <w:r>
              <w:t>análisis en laboratorio</w:t>
            </w:r>
          </w:p>
          <w:p w14:paraId="61D2F289" w14:textId="77777777" w:rsidR="003E76AE" w:rsidRDefault="003E76AE" w:rsidP="003E76AE">
            <w:pPr>
              <w:pStyle w:val="Prrafodelista"/>
              <w:ind w:left="601"/>
            </w:pPr>
          </w:p>
          <w:p w14:paraId="74AF5A97" w14:textId="264D0A74" w:rsidR="005B1F52" w:rsidRDefault="00B01C7C" w:rsidP="000C13C7">
            <w:pPr>
              <w:numPr>
                <w:ilvl w:val="0"/>
                <w:numId w:val="5"/>
              </w:numPr>
              <w:ind w:left="601" w:hanging="601"/>
              <w:contextualSpacing/>
              <w:jc w:val="both"/>
            </w:pPr>
            <w:r>
              <w:t>Posteriormente en el centro de cultivo, base terrestre, s</w:t>
            </w:r>
            <w:r w:rsidR="005B1F52">
              <w:t>e le solicitó al Sr. Alex Villivar, Jefe Centro Tubildad, relatar los hechos ocurridos durante el 26 de diciembre de 2018</w:t>
            </w:r>
            <w:r>
              <w:t xml:space="preserve"> quien indicó:</w:t>
            </w:r>
          </w:p>
          <w:p w14:paraId="7496C866" w14:textId="77777777" w:rsidR="00B015E8" w:rsidRDefault="00B015E8" w:rsidP="00B015E8">
            <w:pPr>
              <w:ind w:left="601"/>
              <w:contextualSpacing/>
              <w:jc w:val="both"/>
            </w:pPr>
          </w:p>
          <w:p w14:paraId="0633577B" w14:textId="5E18E888" w:rsidR="005B1F52" w:rsidRDefault="00B01C7C" w:rsidP="00B01C7C">
            <w:pPr>
              <w:ind w:left="601"/>
              <w:contextualSpacing/>
              <w:jc w:val="both"/>
            </w:pPr>
            <w:r>
              <w:t>“</w:t>
            </w:r>
            <w:r w:rsidR="005B1F52">
              <w:t xml:space="preserve">Que aproximadamente al mediodía recibí una llamada del </w:t>
            </w:r>
            <w:r w:rsidR="00F77F2B">
              <w:t>a</w:t>
            </w:r>
            <w:r w:rsidR="005B1F52">
              <w:t>sistente de centro Sr. David Nuñez</w:t>
            </w:r>
            <w:r w:rsidR="00EA300B">
              <w:t xml:space="preserve"> quien me inform</w:t>
            </w:r>
            <w:r w:rsidR="00B015E8">
              <w:t>ó</w:t>
            </w:r>
            <w:r w:rsidR="00EA300B">
              <w:t xml:space="preserve"> que el módulo se estaba deformando; a lo cual indicó que se debía sacar a todo el personal del centro y del wellboat Patagon VII del módulo de cultivo</w:t>
            </w:r>
            <w:r w:rsidR="00B015E8">
              <w:t>.</w:t>
            </w:r>
          </w:p>
          <w:p w14:paraId="7AAFD0A3" w14:textId="77777777" w:rsidR="002928C5" w:rsidRDefault="002928C5" w:rsidP="00B01C7C">
            <w:pPr>
              <w:ind w:left="601"/>
              <w:contextualSpacing/>
              <w:jc w:val="both"/>
            </w:pPr>
          </w:p>
          <w:p w14:paraId="45E3FDF1" w14:textId="180E1878" w:rsidR="00EA300B" w:rsidRDefault="00EA300B" w:rsidP="00B01C7C">
            <w:pPr>
              <w:ind w:left="601"/>
              <w:contextualSpacing/>
              <w:jc w:val="both"/>
            </w:pPr>
            <w:r>
              <w:t xml:space="preserve">Posteriormente se </w:t>
            </w:r>
            <w:r w:rsidR="0068681E">
              <w:t>contactó</w:t>
            </w:r>
            <w:r>
              <w:t xml:space="preserve"> con el Sr. Gonzalo Morales, Jefe Fondeos Ventisqueros, solicitando ayuda con barcos de fondeo para poder </w:t>
            </w:r>
            <w:r w:rsidR="0068681E">
              <w:t>recuperar</w:t>
            </w:r>
            <w:r>
              <w:t xml:space="preserve"> el módulo</w:t>
            </w:r>
            <w:r w:rsidR="002928C5">
              <w:t xml:space="preserve">. </w:t>
            </w:r>
            <w:r>
              <w:t>Luego con el Gerente Farming Sr. Alexis Bolados reportando la deformación de las jaulas 11 - 13 (sin peces) - 15 – 17 y 19 además de la jaula 9 pero no comprometida estructuralmente</w:t>
            </w:r>
            <w:r w:rsidR="00D35E91">
              <w:t>.</w:t>
            </w:r>
          </w:p>
          <w:p w14:paraId="5691E2C9" w14:textId="77777777" w:rsidR="003E76AE" w:rsidRDefault="003E76AE" w:rsidP="00B01C7C">
            <w:pPr>
              <w:ind w:left="601"/>
              <w:contextualSpacing/>
              <w:jc w:val="both"/>
            </w:pPr>
          </w:p>
          <w:p w14:paraId="35B629DD" w14:textId="77777777" w:rsidR="00EA300B" w:rsidRDefault="00EA300B" w:rsidP="00EA300B">
            <w:pPr>
              <w:pStyle w:val="Prrafodelista"/>
              <w:numPr>
                <w:ilvl w:val="0"/>
                <w:numId w:val="5"/>
              </w:numPr>
              <w:ind w:left="601" w:hanging="567"/>
            </w:pPr>
            <w:r>
              <w:t xml:space="preserve">La siguiente </w:t>
            </w:r>
            <w:r w:rsidR="00684A9A">
              <w:t>figura</w:t>
            </w:r>
            <w:r>
              <w:t xml:space="preserve"> ilustra la disposición del módulo y jaulas respectivas</w:t>
            </w:r>
          </w:p>
          <w:p w14:paraId="670365D7" w14:textId="77777777" w:rsidR="00694E41" w:rsidRDefault="00694E41" w:rsidP="004A18A3">
            <w:pPr>
              <w:pStyle w:val="Prrafodelista"/>
              <w:ind w:left="601"/>
            </w:pPr>
          </w:p>
          <w:p w14:paraId="6E2B57B7" w14:textId="77777777" w:rsidR="00694E41" w:rsidRDefault="00694E41" w:rsidP="004A18A3">
            <w:pPr>
              <w:pStyle w:val="Prrafodelista"/>
              <w:ind w:left="601"/>
            </w:pPr>
          </w:p>
          <w:p w14:paraId="5EB971FF" w14:textId="77777777" w:rsidR="00694E41" w:rsidRDefault="00694E41" w:rsidP="004A18A3">
            <w:pPr>
              <w:pStyle w:val="Prrafodelista"/>
              <w:ind w:left="601"/>
            </w:pPr>
          </w:p>
          <w:p w14:paraId="28FB7885" w14:textId="77777777" w:rsidR="00694E41" w:rsidRDefault="00694E41" w:rsidP="004A18A3">
            <w:pPr>
              <w:pStyle w:val="Prrafodelista"/>
              <w:ind w:left="601"/>
            </w:pPr>
          </w:p>
          <w:p w14:paraId="2C9B7F69" w14:textId="77777777" w:rsidR="00694E41" w:rsidRDefault="00694E41" w:rsidP="004A18A3">
            <w:pPr>
              <w:pStyle w:val="Prrafodelista"/>
              <w:ind w:left="601"/>
            </w:pPr>
          </w:p>
          <w:p w14:paraId="41EF025F" w14:textId="77777777" w:rsidR="00694E41" w:rsidRDefault="00694E41" w:rsidP="004A18A3">
            <w:pPr>
              <w:pStyle w:val="Prrafodelista"/>
              <w:ind w:left="601"/>
            </w:pPr>
          </w:p>
          <w:p w14:paraId="11165495" w14:textId="77777777" w:rsidR="00694E41" w:rsidRDefault="00694E41" w:rsidP="004A18A3">
            <w:pPr>
              <w:pStyle w:val="Prrafodelista"/>
              <w:ind w:left="601"/>
            </w:pPr>
          </w:p>
          <w:p w14:paraId="2870CBE4" w14:textId="1645DC04" w:rsidR="004A18A3" w:rsidRDefault="00694E41" w:rsidP="004A18A3">
            <w:pPr>
              <w:pStyle w:val="Prrafodelista"/>
              <w:ind w:left="601"/>
            </w:pPr>
            <w:r>
              <w:rPr>
                <w:noProof/>
              </w:rPr>
              <mc:AlternateContent>
                <mc:Choice Requires="wps">
                  <w:drawing>
                    <wp:anchor distT="0" distB="0" distL="114300" distR="114300" simplePos="0" relativeHeight="251660288" behindDoc="0" locked="0" layoutInCell="1" allowOverlap="1" wp14:anchorId="072A8D15" wp14:editId="42A2E1D5">
                      <wp:simplePos x="0" y="0"/>
                      <wp:positionH relativeFrom="column">
                        <wp:posOffset>4199255</wp:posOffset>
                      </wp:positionH>
                      <wp:positionV relativeFrom="paragraph">
                        <wp:posOffset>19050</wp:posOffset>
                      </wp:positionV>
                      <wp:extent cx="1652270" cy="1028700"/>
                      <wp:effectExtent l="0" t="38100" r="5080" b="38100"/>
                      <wp:wrapNone/>
                      <wp:docPr id="11" name="Conector: curvado 11"/>
                      <wp:cNvGraphicFramePr/>
                      <a:graphic xmlns:a="http://schemas.openxmlformats.org/drawingml/2006/main">
                        <a:graphicData uri="http://schemas.microsoft.com/office/word/2010/wordprocessingShape">
                          <wps:wsp>
                            <wps:cNvCnPr/>
                            <wps:spPr>
                              <a:xfrm flipH="1">
                                <a:off x="0" y="0"/>
                                <a:ext cx="1652270" cy="1028700"/>
                              </a:xfrm>
                              <a:prstGeom prst="curvedConnector3">
                                <a:avLst>
                                  <a:gd name="adj1" fmla="val 2304"/>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94D34E2"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ector: curvado 11" o:spid="_x0000_s1026" type="#_x0000_t38" style="position:absolute;margin-left:330.65pt;margin-top:1.5pt;width:130.1pt;height:81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" adj="498" strokecolor="#0070c0" strokeweight="6pt">
                      <v:stroke joinstyle="miter"/>
                    </v:shape>
                  </w:pict>
                </mc:Fallback>
              </mc:AlternateContent>
            </w:r>
            <w:r>
              <w:rPr>
                <w:noProof/>
              </w:rPr>
              <mc:AlternateContent>
                <mc:Choice Requires="wps">
                  <w:drawing>
                    <wp:anchor distT="0" distB="0" distL="114300" distR="114300" simplePos="0" relativeHeight="251659264" behindDoc="0" locked="0" layoutInCell="1" allowOverlap="1" wp14:anchorId="085F1DEA" wp14:editId="3D91697F">
                      <wp:simplePos x="0" y="0"/>
                      <wp:positionH relativeFrom="column">
                        <wp:posOffset>7525385</wp:posOffset>
                      </wp:positionH>
                      <wp:positionV relativeFrom="paragraph">
                        <wp:posOffset>19685</wp:posOffset>
                      </wp:positionV>
                      <wp:extent cx="237490" cy="1949450"/>
                      <wp:effectExtent l="152400" t="38100" r="10160" b="50800"/>
                      <wp:wrapNone/>
                      <wp:docPr id="10" name="Conector: curvado 10"/>
                      <wp:cNvGraphicFramePr/>
                      <a:graphic xmlns:a="http://schemas.openxmlformats.org/drawingml/2006/main">
                        <a:graphicData uri="http://schemas.microsoft.com/office/word/2010/wordprocessingShape">
                          <wps:wsp>
                            <wps:cNvCnPr/>
                            <wps:spPr>
                              <a:xfrm flipH="1">
                                <a:off x="0" y="0"/>
                                <a:ext cx="237490" cy="1949450"/>
                              </a:xfrm>
                              <a:prstGeom prst="curvedConnector3">
                                <a:avLst>
                                  <a:gd name="adj1" fmla="val 145713"/>
                                </a:avLst>
                              </a:prstGeom>
                              <a:ln w="7620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0F8FEB" id="Conector: curvado 10" o:spid="_x0000_s1026" type="#_x0000_t38" style="position:absolute;margin-left:592.55pt;margin-top:1.55pt;width:18.7pt;height:153.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" adj="31474" strokecolor="#0070c0" strokeweight="6pt">
                      <v:stroke joinstyle="miter"/>
                    </v:shape>
                  </w:pict>
                </mc:Fallback>
              </mc:AlternateContent>
            </w:r>
          </w:p>
          <w:p w14:paraId="0A4AC40C" w14:textId="160B2B2A" w:rsidR="00EA300B" w:rsidRDefault="004A18A3" w:rsidP="00EA300B">
            <w:r>
              <w:rPr>
                <w:noProof/>
              </w:rPr>
              <mc:AlternateContent>
                <mc:Choice Requires="wps">
                  <w:drawing>
                    <wp:anchor distT="0" distB="0" distL="114300" distR="114300" simplePos="0" relativeHeight="251663360" behindDoc="0" locked="0" layoutInCell="1" allowOverlap="1" wp14:anchorId="5C2B9358" wp14:editId="21E92C8B">
                      <wp:simplePos x="0" y="0"/>
                      <wp:positionH relativeFrom="column">
                        <wp:posOffset>6012815</wp:posOffset>
                      </wp:positionH>
                      <wp:positionV relativeFrom="paragraph">
                        <wp:posOffset>131445</wp:posOffset>
                      </wp:positionV>
                      <wp:extent cx="1150620" cy="563880"/>
                      <wp:effectExtent l="0" t="0" r="0" b="7620"/>
                      <wp:wrapNone/>
                      <wp:docPr id="14" name="Cuadro de texto 14"/>
                      <wp:cNvGraphicFramePr/>
                      <a:graphic xmlns:a="http://schemas.openxmlformats.org/drawingml/2006/main">
                        <a:graphicData uri="http://schemas.microsoft.com/office/word/2010/wordprocessingShape">
                          <wps:wsp>
                            <wps:cNvSpPr txBox="1"/>
                            <wps:spPr>
                              <a:xfrm>
                                <a:off x="0" y="0"/>
                                <a:ext cx="1150620" cy="563880"/>
                              </a:xfrm>
                              <a:prstGeom prst="rect">
                                <a:avLst/>
                              </a:prstGeom>
                              <a:solidFill>
                                <a:schemeClr val="lt1"/>
                              </a:solidFill>
                              <a:ln w="6350">
                                <a:noFill/>
                              </a:ln>
                            </wps:spPr>
                            <wps:txbx>
                              <w:txbxContent>
                                <w:p w14:paraId="4A1618C0" w14:textId="77777777" w:rsidR="00231F44" w:rsidRDefault="00231F44">
                                  <w:r>
                                    <w:t>Canal Caucahue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2B9358" id="_x0000_t202" coordsize="21600,21600" o:spt="202" path="m,l,21600r21600,l21600,xe">
                      <v:stroke joinstyle="miter"/>
                      <v:path gradientshapeok="t" o:connecttype="rect"/>
                    </v:shapetype>
                    <v:shape id="Cuadro de texto 14" o:spid="_x0000_s1030" type="#_x0000_t202" style="position:absolute;margin-left:473.45pt;margin-top:10.35pt;width:90.6pt;height:4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" fillcolor="white [3201]" stroked="f" strokeweight=".5pt">
                      <v:textbox>
                        <w:txbxContent>
                          <w:p w14:paraId="4A1618C0" w14:textId="77777777" w:rsidR="00231F44" w:rsidRDefault="00231F44">
                            <w:r>
                              <w:t>Canal Caucahue</w:t>
                            </w:r>
                          </w:p>
                        </w:txbxContent>
                      </v:textbox>
                    </v:shape>
                  </w:pict>
                </mc:Fallback>
              </mc:AlternateContent>
            </w:r>
          </w:p>
          <w:p w14:paraId="714FA825" w14:textId="54B9D9C8" w:rsidR="00A15E7F" w:rsidRDefault="00A15E7F" w:rsidP="00EA300B"/>
          <w:p w14:paraId="17F27E97" w14:textId="53C4C761" w:rsidR="00A15E7F" w:rsidRDefault="00A15E7F" w:rsidP="00EA300B"/>
          <w:p w14:paraId="4CEF371A" w14:textId="3E3562BB" w:rsidR="00A15E7F" w:rsidRDefault="00A15E7F" w:rsidP="00EA300B"/>
          <w:p w14:paraId="1021CEE5" w14:textId="50BA4B60" w:rsidR="00A15E7F" w:rsidRDefault="00A15E7F" w:rsidP="00EA300B"/>
          <w:p w14:paraId="7C0AD0A0" w14:textId="1E31B116" w:rsidR="00EA300B" w:rsidRDefault="00EA300B" w:rsidP="00EA300B"/>
          <w:p w14:paraId="45F2751F" w14:textId="77777777" w:rsidR="00EA300B" w:rsidRDefault="00EA300B" w:rsidP="00EA300B"/>
          <w:p w14:paraId="01840ECA" w14:textId="77777777" w:rsidR="00A15E7F" w:rsidRDefault="004C7E55" w:rsidP="00EA300B">
            <w:r>
              <w:rPr>
                <w:noProof/>
              </w:rPr>
              <mc:AlternateContent>
                <mc:Choice Requires="wps">
                  <w:drawing>
                    <wp:anchor distT="0" distB="0" distL="114300" distR="114300" simplePos="0" relativeHeight="251662336" behindDoc="0" locked="0" layoutInCell="1" allowOverlap="1" wp14:anchorId="00E1DD23" wp14:editId="73ED350B">
                      <wp:simplePos x="0" y="0"/>
                      <wp:positionH relativeFrom="column">
                        <wp:posOffset>7765415</wp:posOffset>
                      </wp:positionH>
                      <wp:positionV relativeFrom="paragraph">
                        <wp:posOffset>13970</wp:posOffset>
                      </wp:positionV>
                      <wp:extent cx="739140" cy="716280"/>
                      <wp:effectExtent l="0" t="0" r="3810" b="7620"/>
                      <wp:wrapNone/>
                      <wp:docPr id="13" name="Cuadro de texto 13"/>
                      <wp:cNvGraphicFramePr/>
                      <a:graphic xmlns:a="http://schemas.openxmlformats.org/drawingml/2006/main">
                        <a:graphicData uri="http://schemas.microsoft.com/office/word/2010/wordprocessingShape">
                          <wps:wsp>
                            <wps:cNvSpPr txBox="1"/>
                            <wps:spPr>
                              <a:xfrm>
                                <a:off x="0" y="0"/>
                                <a:ext cx="739140" cy="716280"/>
                              </a:xfrm>
                              <a:prstGeom prst="rect">
                                <a:avLst/>
                              </a:prstGeom>
                              <a:solidFill>
                                <a:schemeClr val="lt1"/>
                              </a:solidFill>
                              <a:ln w="6350">
                                <a:noFill/>
                              </a:ln>
                            </wps:spPr>
                            <wps:txbx>
                              <w:txbxContent>
                                <w:p w14:paraId="0CE3EB64" w14:textId="77777777" w:rsidR="00231F44" w:rsidRPr="004C7E55" w:rsidRDefault="00231F44">
                                  <w:pPr>
                                    <w:rPr>
                                      <w:sz w:val="20"/>
                                      <w:szCs w:val="20"/>
                                    </w:rPr>
                                  </w:pPr>
                                  <w:r w:rsidRPr="004C7E55">
                                    <w:rPr>
                                      <w:sz w:val="20"/>
                                      <w:szCs w:val="20"/>
                                    </w:rPr>
                                    <w:t>Isla Caucahue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1DD23" id="Cuadro de texto 13" o:spid="_x0000_s1031" type="#_x0000_t202" style="position:absolute;margin-left:611.45pt;margin-top:1.1pt;width:58.2pt;height:56.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" fillcolor="white [3201]" stroked="f" strokeweight=".5pt">
                      <v:textbox>
                        <w:txbxContent>
                          <w:p w14:paraId="0CE3EB64" w14:textId="77777777" w:rsidR="00231F44" w:rsidRPr="004C7E55" w:rsidRDefault="00231F44">
                            <w:pPr>
                              <w:rPr>
                                <w:sz w:val="20"/>
                                <w:szCs w:val="20"/>
                              </w:rPr>
                            </w:pPr>
                            <w:r w:rsidRPr="004C7E55">
                              <w:rPr>
                                <w:sz w:val="20"/>
                                <w:szCs w:val="20"/>
                              </w:rPr>
                              <w:t>Isla Caucahue</w:t>
                            </w:r>
                          </w:p>
                        </w:txbxContent>
                      </v:textbox>
                    </v:shape>
                  </w:pict>
                </mc:Fallback>
              </mc:AlternateContent>
            </w:r>
          </w:p>
          <w:p w14:paraId="42381DC5" w14:textId="77777777" w:rsidR="00A15E7F" w:rsidRDefault="00A15E7F" w:rsidP="00EA300B"/>
          <w:p w14:paraId="7DDAE5DB" w14:textId="77777777" w:rsidR="00A15E7F" w:rsidRDefault="00A15E7F" w:rsidP="00EA300B"/>
          <w:p w14:paraId="51B0FF50" w14:textId="4F877B86" w:rsidR="00A15E7F" w:rsidRDefault="00D35E91" w:rsidP="00EA300B">
            <w:r>
              <w:rPr>
                <w:noProof/>
              </w:rPr>
              <mc:AlternateContent>
                <mc:Choice Requires="wps">
                  <w:drawing>
                    <wp:anchor distT="0" distB="0" distL="114300" distR="114300" simplePos="0" relativeHeight="251682816" behindDoc="0" locked="0" layoutInCell="1" allowOverlap="1" wp14:anchorId="4601F8E7" wp14:editId="42ED695E">
                      <wp:simplePos x="0" y="0"/>
                      <wp:positionH relativeFrom="column">
                        <wp:posOffset>2330496</wp:posOffset>
                      </wp:positionH>
                      <wp:positionV relativeFrom="paragraph">
                        <wp:posOffset>584881</wp:posOffset>
                      </wp:positionV>
                      <wp:extent cx="201612" cy="529909"/>
                      <wp:effectExtent l="7303" t="11747" r="15557" b="34608"/>
                      <wp:wrapNone/>
                      <wp:docPr id="35" name="Triángulo isósceles 35"/>
                      <wp:cNvGraphicFramePr/>
                      <a:graphic xmlns:a="http://schemas.openxmlformats.org/drawingml/2006/main">
                        <a:graphicData uri="http://schemas.microsoft.com/office/word/2010/wordprocessingShape">
                          <wps:wsp>
                            <wps:cNvSpPr/>
                            <wps:spPr>
                              <a:xfrm rot="16200000">
                                <a:off x="0" y="0"/>
                                <a:ext cx="201612" cy="529909"/>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BAFB9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35" o:spid="_x0000_s1026" type="#_x0000_t5" style="position:absolute;margin-left:183.5pt;margin-top:46.05pt;width:15.85pt;height:41.75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" fillcolor="#5b9bd5 [3204]" strokecolor="#1f4d78 [1604]" strokeweight="1pt"/>
                  </w:pict>
                </mc:Fallback>
              </mc:AlternateContent>
            </w:r>
          </w:p>
          <w:tbl>
            <w:tblPr>
              <w:tblStyle w:val="Tablaconcuadrcula"/>
              <w:tblW w:w="0" w:type="auto"/>
              <w:tblInd w:w="880" w:type="dxa"/>
              <w:tblLook w:val="04A0" w:firstRow="1" w:lastRow="0" w:firstColumn="1" w:lastColumn="0" w:noHBand="0" w:noVBand="1"/>
            </w:tblPr>
            <w:tblGrid>
              <w:gridCol w:w="850"/>
              <w:gridCol w:w="851"/>
              <w:gridCol w:w="850"/>
              <w:gridCol w:w="851"/>
              <w:gridCol w:w="850"/>
              <w:gridCol w:w="851"/>
              <w:gridCol w:w="850"/>
              <w:gridCol w:w="851"/>
              <w:gridCol w:w="865"/>
              <w:gridCol w:w="836"/>
            </w:tblGrid>
            <w:tr w:rsidR="004C7E55" w14:paraId="6365CA23" w14:textId="77777777" w:rsidTr="004C7E55">
              <w:tc>
                <w:tcPr>
                  <w:tcW w:w="850" w:type="dxa"/>
                </w:tcPr>
                <w:p w14:paraId="0E3F8A8A" w14:textId="77777777" w:rsidR="00A15E7F" w:rsidRPr="004C7E55" w:rsidRDefault="00A15E7F" w:rsidP="00A15E7F">
                  <w:pPr>
                    <w:jc w:val="center"/>
                    <w:rPr>
                      <w:sz w:val="18"/>
                      <w:szCs w:val="18"/>
                    </w:rPr>
                  </w:pPr>
                </w:p>
                <w:p w14:paraId="36B287E1" w14:textId="77777777" w:rsidR="00A15E7F" w:rsidRPr="004C7E55" w:rsidRDefault="004C7E55" w:rsidP="00A15E7F">
                  <w:pPr>
                    <w:jc w:val="center"/>
                    <w:rPr>
                      <w:sz w:val="18"/>
                      <w:szCs w:val="18"/>
                    </w:rPr>
                  </w:pPr>
                  <w:r w:rsidRPr="004C7E55">
                    <w:rPr>
                      <w:sz w:val="18"/>
                      <w:szCs w:val="18"/>
                    </w:rPr>
                    <w:t xml:space="preserve">Jaula </w:t>
                  </w:r>
                  <w:r w:rsidR="00A15E7F" w:rsidRPr="004C7E55">
                    <w:rPr>
                      <w:sz w:val="18"/>
                      <w:szCs w:val="18"/>
                    </w:rPr>
                    <w:t>1</w:t>
                  </w:r>
                </w:p>
              </w:tc>
              <w:tc>
                <w:tcPr>
                  <w:tcW w:w="851" w:type="dxa"/>
                </w:tcPr>
                <w:p w14:paraId="7A13A1F8" w14:textId="77777777" w:rsidR="00A15E7F" w:rsidRPr="004C7E55" w:rsidRDefault="00A15E7F" w:rsidP="00A15E7F">
                  <w:pPr>
                    <w:jc w:val="center"/>
                    <w:rPr>
                      <w:sz w:val="18"/>
                      <w:szCs w:val="18"/>
                    </w:rPr>
                  </w:pPr>
                </w:p>
                <w:p w14:paraId="5E39A220" w14:textId="77777777" w:rsidR="00A15E7F" w:rsidRPr="004C7E55" w:rsidRDefault="004C7E55" w:rsidP="00A15E7F">
                  <w:pPr>
                    <w:jc w:val="center"/>
                    <w:rPr>
                      <w:sz w:val="18"/>
                      <w:szCs w:val="18"/>
                    </w:rPr>
                  </w:pPr>
                  <w:r w:rsidRPr="004C7E55">
                    <w:rPr>
                      <w:sz w:val="18"/>
                      <w:szCs w:val="18"/>
                    </w:rPr>
                    <w:t xml:space="preserve">Jaula </w:t>
                  </w:r>
                  <w:r w:rsidR="00A15E7F" w:rsidRPr="004C7E55">
                    <w:rPr>
                      <w:sz w:val="18"/>
                      <w:szCs w:val="18"/>
                    </w:rPr>
                    <w:t>3</w:t>
                  </w:r>
                </w:p>
              </w:tc>
              <w:tc>
                <w:tcPr>
                  <w:tcW w:w="850" w:type="dxa"/>
                </w:tcPr>
                <w:p w14:paraId="640D895A" w14:textId="77777777" w:rsidR="00A15E7F" w:rsidRPr="004C7E55" w:rsidRDefault="00A15E7F" w:rsidP="00A15E7F">
                  <w:pPr>
                    <w:jc w:val="center"/>
                    <w:rPr>
                      <w:sz w:val="18"/>
                      <w:szCs w:val="18"/>
                    </w:rPr>
                  </w:pPr>
                </w:p>
                <w:p w14:paraId="765B38D4" w14:textId="77777777" w:rsidR="00A15E7F" w:rsidRPr="004C7E55" w:rsidRDefault="004C7E55" w:rsidP="00A15E7F">
                  <w:pPr>
                    <w:jc w:val="center"/>
                    <w:rPr>
                      <w:sz w:val="18"/>
                      <w:szCs w:val="18"/>
                    </w:rPr>
                  </w:pPr>
                  <w:r w:rsidRPr="004C7E55">
                    <w:rPr>
                      <w:sz w:val="18"/>
                      <w:szCs w:val="18"/>
                    </w:rPr>
                    <w:t xml:space="preserve">Jaula </w:t>
                  </w:r>
                  <w:r w:rsidR="00A15E7F" w:rsidRPr="004C7E55">
                    <w:rPr>
                      <w:sz w:val="18"/>
                      <w:szCs w:val="18"/>
                    </w:rPr>
                    <w:t>5</w:t>
                  </w:r>
                </w:p>
              </w:tc>
              <w:tc>
                <w:tcPr>
                  <w:tcW w:w="851" w:type="dxa"/>
                </w:tcPr>
                <w:p w14:paraId="24A015E1" w14:textId="77777777" w:rsidR="00A15E7F" w:rsidRPr="004C7E55" w:rsidRDefault="00A15E7F" w:rsidP="00A15E7F">
                  <w:pPr>
                    <w:jc w:val="center"/>
                    <w:rPr>
                      <w:sz w:val="18"/>
                      <w:szCs w:val="18"/>
                    </w:rPr>
                  </w:pPr>
                </w:p>
                <w:p w14:paraId="2C740BC4" w14:textId="77777777" w:rsidR="00A15E7F" w:rsidRPr="004C7E55" w:rsidRDefault="004C7E55" w:rsidP="00A15E7F">
                  <w:pPr>
                    <w:jc w:val="center"/>
                    <w:rPr>
                      <w:sz w:val="18"/>
                      <w:szCs w:val="18"/>
                    </w:rPr>
                  </w:pPr>
                  <w:r w:rsidRPr="004C7E55">
                    <w:rPr>
                      <w:sz w:val="18"/>
                      <w:szCs w:val="18"/>
                    </w:rPr>
                    <w:t xml:space="preserve">Jaula </w:t>
                  </w:r>
                  <w:r w:rsidR="00A15E7F" w:rsidRPr="004C7E55">
                    <w:rPr>
                      <w:sz w:val="18"/>
                      <w:szCs w:val="18"/>
                    </w:rPr>
                    <w:t>7</w:t>
                  </w:r>
                </w:p>
              </w:tc>
              <w:tc>
                <w:tcPr>
                  <w:tcW w:w="850" w:type="dxa"/>
                </w:tcPr>
                <w:p w14:paraId="7AF42C6D" w14:textId="77777777" w:rsidR="00A15E7F" w:rsidRPr="004C7E55" w:rsidRDefault="00A15E7F" w:rsidP="00A15E7F">
                  <w:pPr>
                    <w:jc w:val="center"/>
                    <w:rPr>
                      <w:sz w:val="18"/>
                      <w:szCs w:val="18"/>
                    </w:rPr>
                  </w:pPr>
                </w:p>
                <w:p w14:paraId="045943B8" w14:textId="77777777" w:rsidR="00A15E7F" w:rsidRPr="004C7E55" w:rsidRDefault="004C7E55" w:rsidP="00A15E7F">
                  <w:pPr>
                    <w:jc w:val="center"/>
                    <w:rPr>
                      <w:sz w:val="18"/>
                      <w:szCs w:val="18"/>
                    </w:rPr>
                  </w:pPr>
                  <w:r w:rsidRPr="004C7E55">
                    <w:rPr>
                      <w:sz w:val="18"/>
                      <w:szCs w:val="18"/>
                    </w:rPr>
                    <w:t xml:space="preserve">Jaula </w:t>
                  </w:r>
                  <w:r w:rsidR="00A15E7F" w:rsidRPr="004C7E55">
                    <w:rPr>
                      <w:sz w:val="18"/>
                      <w:szCs w:val="18"/>
                    </w:rPr>
                    <w:t>9</w:t>
                  </w:r>
                </w:p>
              </w:tc>
              <w:tc>
                <w:tcPr>
                  <w:tcW w:w="851" w:type="dxa"/>
                </w:tcPr>
                <w:p w14:paraId="6F878F88" w14:textId="77777777" w:rsidR="00A15E7F" w:rsidRPr="004C7E55" w:rsidRDefault="00A15E7F" w:rsidP="00A15E7F">
                  <w:pPr>
                    <w:jc w:val="center"/>
                    <w:rPr>
                      <w:sz w:val="18"/>
                      <w:szCs w:val="18"/>
                    </w:rPr>
                  </w:pPr>
                </w:p>
                <w:p w14:paraId="3E9A3C42" w14:textId="77777777" w:rsidR="00A15E7F" w:rsidRPr="004C7E55" w:rsidRDefault="004C7E55" w:rsidP="00A15E7F">
                  <w:pPr>
                    <w:jc w:val="center"/>
                    <w:rPr>
                      <w:sz w:val="18"/>
                      <w:szCs w:val="18"/>
                    </w:rPr>
                  </w:pPr>
                  <w:r w:rsidRPr="004C7E55">
                    <w:rPr>
                      <w:sz w:val="18"/>
                      <w:szCs w:val="18"/>
                    </w:rPr>
                    <w:t xml:space="preserve">Jaula </w:t>
                  </w:r>
                  <w:r w:rsidR="00A15E7F" w:rsidRPr="004C7E55">
                    <w:rPr>
                      <w:sz w:val="18"/>
                      <w:szCs w:val="18"/>
                    </w:rPr>
                    <w:t>11</w:t>
                  </w:r>
                </w:p>
              </w:tc>
              <w:tc>
                <w:tcPr>
                  <w:tcW w:w="850" w:type="dxa"/>
                </w:tcPr>
                <w:p w14:paraId="3E068086" w14:textId="77777777" w:rsidR="00A15E7F" w:rsidRPr="004C7E55" w:rsidRDefault="00A15E7F" w:rsidP="00A15E7F">
                  <w:pPr>
                    <w:jc w:val="center"/>
                    <w:rPr>
                      <w:sz w:val="18"/>
                      <w:szCs w:val="18"/>
                    </w:rPr>
                  </w:pPr>
                </w:p>
                <w:p w14:paraId="1A7D78A3" w14:textId="77777777" w:rsidR="00A15E7F" w:rsidRPr="004C7E55" w:rsidRDefault="004C7E55" w:rsidP="00A15E7F">
                  <w:pPr>
                    <w:jc w:val="center"/>
                    <w:rPr>
                      <w:sz w:val="18"/>
                      <w:szCs w:val="18"/>
                    </w:rPr>
                  </w:pPr>
                  <w:r w:rsidRPr="004C7E55">
                    <w:rPr>
                      <w:sz w:val="18"/>
                      <w:szCs w:val="18"/>
                    </w:rPr>
                    <w:t xml:space="preserve">Jaula </w:t>
                  </w:r>
                  <w:r w:rsidR="00A15E7F" w:rsidRPr="004C7E55">
                    <w:rPr>
                      <w:sz w:val="18"/>
                      <w:szCs w:val="18"/>
                    </w:rPr>
                    <w:t>13</w:t>
                  </w:r>
                </w:p>
              </w:tc>
              <w:tc>
                <w:tcPr>
                  <w:tcW w:w="851" w:type="dxa"/>
                </w:tcPr>
                <w:p w14:paraId="5A89C487" w14:textId="77777777" w:rsidR="00A15E7F" w:rsidRPr="004C7E55" w:rsidRDefault="00A15E7F" w:rsidP="00A15E7F">
                  <w:pPr>
                    <w:jc w:val="center"/>
                    <w:rPr>
                      <w:sz w:val="18"/>
                      <w:szCs w:val="18"/>
                    </w:rPr>
                  </w:pPr>
                </w:p>
                <w:p w14:paraId="72455B89" w14:textId="77777777" w:rsidR="00A15E7F" w:rsidRPr="004C7E55" w:rsidRDefault="004C7E55" w:rsidP="00A15E7F">
                  <w:pPr>
                    <w:jc w:val="center"/>
                    <w:rPr>
                      <w:sz w:val="18"/>
                      <w:szCs w:val="18"/>
                    </w:rPr>
                  </w:pPr>
                  <w:r w:rsidRPr="004C7E55">
                    <w:rPr>
                      <w:sz w:val="18"/>
                      <w:szCs w:val="18"/>
                    </w:rPr>
                    <w:t xml:space="preserve">Jaula </w:t>
                  </w:r>
                  <w:r w:rsidR="00A15E7F" w:rsidRPr="004C7E55">
                    <w:rPr>
                      <w:sz w:val="18"/>
                      <w:szCs w:val="18"/>
                    </w:rPr>
                    <w:t>15</w:t>
                  </w:r>
                </w:p>
              </w:tc>
              <w:tc>
                <w:tcPr>
                  <w:tcW w:w="865" w:type="dxa"/>
                </w:tcPr>
                <w:p w14:paraId="69D59792" w14:textId="77777777" w:rsidR="00A15E7F" w:rsidRPr="004C7E55" w:rsidRDefault="00A15E7F" w:rsidP="00A15E7F">
                  <w:pPr>
                    <w:jc w:val="center"/>
                    <w:rPr>
                      <w:sz w:val="18"/>
                      <w:szCs w:val="18"/>
                    </w:rPr>
                  </w:pPr>
                </w:p>
                <w:p w14:paraId="42249F2B" w14:textId="77777777" w:rsidR="00A15E7F" w:rsidRPr="004C7E55" w:rsidRDefault="004C7E55" w:rsidP="00A15E7F">
                  <w:pPr>
                    <w:jc w:val="center"/>
                    <w:rPr>
                      <w:sz w:val="18"/>
                      <w:szCs w:val="18"/>
                    </w:rPr>
                  </w:pPr>
                  <w:r w:rsidRPr="004C7E55">
                    <w:rPr>
                      <w:sz w:val="18"/>
                      <w:szCs w:val="18"/>
                    </w:rPr>
                    <w:t xml:space="preserve">Jaula </w:t>
                  </w:r>
                  <w:r w:rsidR="00A15E7F" w:rsidRPr="004C7E55">
                    <w:rPr>
                      <w:sz w:val="18"/>
                      <w:szCs w:val="18"/>
                    </w:rPr>
                    <w:t>17</w:t>
                  </w:r>
                </w:p>
              </w:tc>
              <w:tc>
                <w:tcPr>
                  <w:tcW w:w="836" w:type="dxa"/>
                </w:tcPr>
                <w:p w14:paraId="11FB1A60" w14:textId="77777777" w:rsidR="00A15E7F" w:rsidRPr="004C7E55" w:rsidRDefault="00A15E7F" w:rsidP="00A15E7F">
                  <w:pPr>
                    <w:jc w:val="center"/>
                    <w:rPr>
                      <w:sz w:val="18"/>
                      <w:szCs w:val="18"/>
                    </w:rPr>
                  </w:pPr>
                </w:p>
                <w:p w14:paraId="692FA1F9" w14:textId="77777777" w:rsidR="00A15E7F" w:rsidRPr="004C7E55" w:rsidRDefault="004C7E55" w:rsidP="00A15E7F">
                  <w:pPr>
                    <w:jc w:val="center"/>
                    <w:rPr>
                      <w:sz w:val="18"/>
                      <w:szCs w:val="18"/>
                    </w:rPr>
                  </w:pPr>
                  <w:r w:rsidRPr="004C7E55">
                    <w:rPr>
                      <w:sz w:val="18"/>
                      <w:szCs w:val="18"/>
                    </w:rPr>
                    <w:t xml:space="preserve">Jaula </w:t>
                  </w:r>
                  <w:r w:rsidR="00A15E7F" w:rsidRPr="004C7E55">
                    <w:rPr>
                      <w:sz w:val="18"/>
                      <w:szCs w:val="18"/>
                    </w:rPr>
                    <w:t>19</w:t>
                  </w:r>
                </w:p>
              </w:tc>
            </w:tr>
            <w:tr w:rsidR="004C7E55" w:rsidRPr="00364FB2" w14:paraId="679412B3" w14:textId="77777777" w:rsidTr="004C7E55">
              <w:tc>
                <w:tcPr>
                  <w:tcW w:w="850" w:type="dxa"/>
                </w:tcPr>
                <w:p w14:paraId="53088425" w14:textId="77777777" w:rsidR="00A15E7F" w:rsidRPr="004C7E55" w:rsidRDefault="00A15E7F" w:rsidP="00A15E7F">
                  <w:pPr>
                    <w:jc w:val="center"/>
                    <w:rPr>
                      <w:sz w:val="18"/>
                      <w:szCs w:val="18"/>
                    </w:rPr>
                  </w:pPr>
                </w:p>
                <w:p w14:paraId="08C25AB5" w14:textId="77777777" w:rsidR="00A15E7F" w:rsidRPr="004C7E55" w:rsidRDefault="004C7E55" w:rsidP="00A15E7F">
                  <w:pPr>
                    <w:jc w:val="center"/>
                    <w:rPr>
                      <w:sz w:val="18"/>
                      <w:szCs w:val="18"/>
                    </w:rPr>
                  </w:pPr>
                  <w:r>
                    <w:rPr>
                      <w:sz w:val="18"/>
                      <w:szCs w:val="18"/>
                    </w:rPr>
                    <w:t>Jaula 2</w:t>
                  </w:r>
                </w:p>
              </w:tc>
              <w:tc>
                <w:tcPr>
                  <w:tcW w:w="851" w:type="dxa"/>
                </w:tcPr>
                <w:p w14:paraId="231E8E5F" w14:textId="77777777" w:rsidR="00A15E7F" w:rsidRPr="004C7E55" w:rsidRDefault="00A15E7F" w:rsidP="00A15E7F">
                  <w:pPr>
                    <w:jc w:val="center"/>
                    <w:rPr>
                      <w:sz w:val="18"/>
                      <w:szCs w:val="18"/>
                    </w:rPr>
                  </w:pPr>
                </w:p>
                <w:p w14:paraId="6648AA53" w14:textId="77777777" w:rsidR="00A15E7F" w:rsidRPr="004C7E55" w:rsidRDefault="004C7E55" w:rsidP="00A15E7F">
                  <w:pPr>
                    <w:jc w:val="center"/>
                    <w:rPr>
                      <w:sz w:val="18"/>
                      <w:szCs w:val="18"/>
                    </w:rPr>
                  </w:pPr>
                  <w:r>
                    <w:rPr>
                      <w:sz w:val="18"/>
                      <w:szCs w:val="18"/>
                    </w:rPr>
                    <w:t xml:space="preserve">Jaula </w:t>
                  </w:r>
                  <w:r w:rsidR="00A15E7F" w:rsidRPr="004C7E55">
                    <w:rPr>
                      <w:sz w:val="18"/>
                      <w:szCs w:val="18"/>
                    </w:rPr>
                    <w:t>4</w:t>
                  </w:r>
                </w:p>
              </w:tc>
              <w:tc>
                <w:tcPr>
                  <w:tcW w:w="850" w:type="dxa"/>
                </w:tcPr>
                <w:p w14:paraId="0CBB2DDD" w14:textId="77777777" w:rsidR="00A15E7F" w:rsidRPr="004C7E55" w:rsidRDefault="00A15E7F" w:rsidP="00A15E7F">
                  <w:pPr>
                    <w:jc w:val="center"/>
                    <w:rPr>
                      <w:sz w:val="18"/>
                      <w:szCs w:val="18"/>
                    </w:rPr>
                  </w:pPr>
                </w:p>
                <w:p w14:paraId="03DB267E" w14:textId="77777777" w:rsidR="00A15E7F" w:rsidRPr="004C7E55" w:rsidRDefault="004C7E55" w:rsidP="00A15E7F">
                  <w:pPr>
                    <w:jc w:val="center"/>
                    <w:rPr>
                      <w:sz w:val="18"/>
                      <w:szCs w:val="18"/>
                    </w:rPr>
                  </w:pPr>
                  <w:r>
                    <w:rPr>
                      <w:sz w:val="18"/>
                      <w:szCs w:val="18"/>
                    </w:rPr>
                    <w:t xml:space="preserve">Jaula </w:t>
                  </w:r>
                  <w:r w:rsidR="00A15E7F" w:rsidRPr="004C7E55">
                    <w:rPr>
                      <w:sz w:val="18"/>
                      <w:szCs w:val="18"/>
                    </w:rPr>
                    <w:t>6</w:t>
                  </w:r>
                </w:p>
              </w:tc>
              <w:tc>
                <w:tcPr>
                  <w:tcW w:w="851" w:type="dxa"/>
                </w:tcPr>
                <w:p w14:paraId="096073E3" w14:textId="77777777" w:rsidR="00A15E7F" w:rsidRPr="004C7E55" w:rsidRDefault="00A15E7F" w:rsidP="00A15E7F">
                  <w:pPr>
                    <w:jc w:val="center"/>
                    <w:rPr>
                      <w:sz w:val="18"/>
                      <w:szCs w:val="18"/>
                    </w:rPr>
                  </w:pPr>
                </w:p>
                <w:p w14:paraId="544A8336" w14:textId="77777777" w:rsidR="00A15E7F" w:rsidRPr="004C7E55" w:rsidRDefault="004C7E55" w:rsidP="00A15E7F">
                  <w:pPr>
                    <w:jc w:val="center"/>
                    <w:rPr>
                      <w:sz w:val="18"/>
                      <w:szCs w:val="18"/>
                    </w:rPr>
                  </w:pPr>
                  <w:r>
                    <w:rPr>
                      <w:sz w:val="18"/>
                      <w:szCs w:val="18"/>
                    </w:rPr>
                    <w:t xml:space="preserve">Jaula </w:t>
                  </w:r>
                  <w:r w:rsidR="00A15E7F" w:rsidRPr="004C7E55">
                    <w:rPr>
                      <w:sz w:val="18"/>
                      <w:szCs w:val="18"/>
                    </w:rPr>
                    <w:t>8</w:t>
                  </w:r>
                </w:p>
              </w:tc>
              <w:tc>
                <w:tcPr>
                  <w:tcW w:w="850" w:type="dxa"/>
                </w:tcPr>
                <w:p w14:paraId="49988DDA" w14:textId="77777777" w:rsidR="00A15E7F" w:rsidRPr="004C7E55" w:rsidRDefault="00A15E7F" w:rsidP="00A15E7F">
                  <w:pPr>
                    <w:jc w:val="center"/>
                    <w:rPr>
                      <w:sz w:val="18"/>
                      <w:szCs w:val="18"/>
                    </w:rPr>
                  </w:pPr>
                </w:p>
                <w:p w14:paraId="7C86B8DC" w14:textId="77777777" w:rsidR="00A15E7F" w:rsidRPr="004C7E55" w:rsidRDefault="004C7E55" w:rsidP="00A15E7F">
                  <w:pPr>
                    <w:jc w:val="center"/>
                    <w:rPr>
                      <w:sz w:val="18"/>
                      <w:szCs w:val="18"/>
                    </w:rPr>
                  </w:pPr>
                  <w:r>
                    <w:rPr>
                      <w:sz w:val="18"/>
                      <w:szCs w:val="18"/>
                    </w:rPr>
                    <w:t xml:space="preserve">Jaula </w:t>
                  </w:r>
                  <w:r w:rsidR="00A15E7F" w:rsidRPr="004C7E55">
                    <w:rPr>
                      <w:sz w:val="18"/>
                      <w:szCs w:val="18"/>
                    </w:rPr>
                    <w:t>10</w:t>
                  </w:r>
                </w:p>
              </w:tc>
              <w:tc>
                <w:tcPr>
                  <w:tcW w:w="851" w:type="dxa"/>
                </w:tcPr>
                <w:p w14:paraId="576ED9DD" w14:textId="77777777" w:rsidR="00A15E7F" w:rsidRPr="004C7E55" w:rsidRDefault="00A15E7F" w:rsidP="00A15E7F">
                  <w:pPr>
                    <w:jc w:val="center"/>
                    <w:rPr>
                      <w:sz w:val="18"/>
                      <w:szCs w:val="18"/>
                    </w:rPr>
                  </w:pPr>
                </w:p>
                <w:p w14:paraId="52A8DC8F" w14:textId="77777777" w:rsidR="00A15E7F" w:rsidRPr="004C7E55" w:rsidRDefault="004C7E55" w:rsidP="00A15E7F">
                  <w:pPr>
                    <w:jc w:val="center"/>
                    <w:rPr>
                      <w:sz w:val="18"/>
                      <w:szCs w:val="18"/>
                    </w:rPr>
                  </w:pPr>
                  <w:r>
                    <w:rPr>
                      <w:sz w:val="18"/>
                      <w:szCs w:val="18"/>
                    </w:rPr>
                    <w:t xml:space="preserve">Jaula </w:t>
                  </w:r>
                  <w:r w:rsidR="00A15E7F" w:rsidRPr="004C7E55">
                    <w:rPr>
                      <w:sz w:val="18"/>
                      <w:szCs w:val="18"/>
                    </w:rPr>
                    <w:t>12</w:t>
                  </w:r>
                </w:p>
              </w:tc>
              <w:tc>
                <w:tcPr>
                  <w:tcW w:w="850" w:type="dxa"/>
                </w:tcPr>
                <w:p w14:paraId="33223BA8" w14:textId="77777777" w:rsidR="00A15E7F" w:rsidRPr="004C7E55" w:rsidRDefault="00A15E7F" w:rsidP="00A15E7F">
                  <w:pPr>
                    <w:jc w:val="center"/>
                    <w:rPr>
                      <w:sz w:val="18"/>
                      <w:szCs w:val="18"/>
                    </w:rPr>
                  </w:pPr>
                </w:p>
                <w:p w14:paraId="4357707A" w14:textId="77777777" w:rsidR="00A15E7F" w:rsidRPr="004C7E55" w:rsidRDefault="004C7E55" w:rsidP="00A15E7F">
                  <w:pPr>
                    <w:jc w:val="center"/>
                    <w:rPr>
                      <w:sz w:val="18"/>
                      <w:szCs w:val="18"/>
                    </w:rPr>
                  </w:pPr>
                  <w:r>
                    <w:rPr>
                      <w:sz w:val="18"/>
                      <w:szCs w:val="18"/>
                    </w:rPr>
                    <w:t xml:space="preserve">Jaula </w:t>
                  </w:r>
                  <w:r w:rsidR="00A15E7F" w:rsidRPr="004C7E55">
                    <w:rPr>
                      <w:sz w:val="18"/>
                      <w:szCs w:val="18"/>
                    </w:rPr>
                    <w:t>14</w:t>
                  </w:r>
                </w:p>
              </w:tc>
              <w:tc>
                <w:tcPr>
                  <w:tcW w:w="851" w:type="dxa"/>
                </w:tcPr>
                <w:p w14:paraId="0C82C700" w14:textId="77777777" w:rsidR="00A15E7F" w:rsidRPr="004C7E55" w:rsidRDefault="00A15E7F" w:rsidP="00A15E7F">
                  <w:pPr>
                    <w:jc w:val="center"/>
                    <w:rPr>
                      <w:sz w:val="18"/>
                      <w:szCs w:val="18"/>
                    </w:rPr>
                  </w:pPr>
                </w:p>
                <w:p w14:paraId="1018F3D7" w14:textId="77777777" w:rsidR="00A15E7F" w:rsidRPr="004C7E55" w:rsidRDefault="004C7E55" w:rsidP="00A15E7F">
                  <w:pPr>
                    <w:jc w:val="center"/>
                    <w:rPr>
                      <w:sz w:val="18"/>
                      <w:szCs w:val="18"/>
                    </w:rPr>
                  </w:pPr>
                  <w:r>
                    <w:rPr>
                      <w:sz w:val="18"/>
                      <w:szCs w:val="18"/>
                    </w:rPr>
                    <w:t xml:space="preserve">Jaula </w:t>
                  </w:r>
                  <w:r w:rsidR="00A15E7F" w:rsidRPr="004C7E55">
                    <w:rPr>
                      <w:sz w:val="18"/>
                      <w:szCs w:val="18"/>
                    </w:rPr>
                    <w:t>16</w:t>
                  </w:r>
                </w:p>
              </w:tc>
              <w:tc>
                <w:tcPr>
                  <w:tcW w:w="865" w:type="dxa"/>
                </w:tcPr>
                <w:p w14:paraId="284F325C" w14:textId="77777777" w:rsidR="00A15E7F" w:rsidRPr="004C7E55" w:rsidRDefault="00A15E7F" w:rsidP="00A15E7F">
                  <w:pPr>
                    <w:jc w:val="center"/>
                    <w:rPr>
                      <w:sz w:val="18"/>
                      <w:szCs w:val="18"/>
                    </w:rPr>
                  </w:pPr>
                </w:p>
                <w:p w14:paraId="014BB031" w14:textId="77777777" w:rsidR="00A15E7F" w:rsidRPr="004C7E55" w:rsidRDefault="004C7E55" w:rsidP="00A15E7F">
                  <w:pPr>
                    <w:jc w:val="center"/>
                    <w:rPr>
                      <w:sz w:val="18"/>
                      <w:szCs w:val="18"/>
                    </w:rPr>
                  </w:pPr>
                  <w:r>
                    <w:rPr>
                      <w:sz w:val="18"/>
                      <w:szCs w:val="18"/>
                    </w:rPr>
                    <w:t xml:space="preserve">Jaula </w:t>
                  </w:r>
                  <w:r w:rsidR="00A15E7F" w:rsidRPr="004C7E55">
                    <w:rPr>
                      <w:sz w:val="18"/>
                      <w:szCs w:val="18"/>
                    </w:rPr>
                    <w:t>18</w:t>
                  </w:r>
                </w:p>
              </w:tc>
              <w:tc>
                <w:tcPr>
                  <w:tcW w:w="836" w:type="dxa"/>
                </w:tcPr>
                <w:p w14:paraId="4FB30731" w14:textId="77777777" w:rsidR="00A15E7F" w:rsidRPr="004C7E55" w:rsidRDefault="00A15E7F" w:rsidP="00A15E7F">
                  <w:pPr>
                    <w:jc w:val="center"/>
                    <w:rPr>
                      <w:sz w:val="18"/>
                      <w:szCs w:val="18"/>
                    </w:rPr>
                  </w:pPr>
                </w:p>
                <w:p w14:paraId="2227AFE8" w14:textId="77777777" w:rsidR="00A15E7F" w:rsidRPr="004C7E55" w:rsidRDefault="004C7E55" w:rsidP="00A15E7F">
                  <w:pPr>
                    <w:jc w:val="center"/>
                    <w:rPr>
                      <w:sz w:val="18"/>
                      <w:szCs w:val="18"/>
                    </w:rPr>
                  </w:pPr>
                  <w:r>
                    <w:rPr>
                      <w:sz w:val="18"/>
                      <w:szCs w:val="18"/>
                    </w:rPr>
                    <w:t xml:space="preserve">Jaula </w:t>
                  </w:r>
                  <w:r w:rsidR="00A15E7F" w:rsidRPr="004C7E55">
                    <w:rPr>
                      <w:sz w:val="18"/>
                      <w:szCs w:val="18"/>
                    </w:rPr>
                    <w:t>20</w:t>
                  </w:r>
                </w:p>
              </w:tc>
            </w:tr>
          </w:tbl>
          <w:p w14:paraId="369E3871" w14:textId="6BDB1A29" w:rsidR="00EA300B" w:rsidRDefault="00EA300B" w:rsidP="00EA300B"/>
          <w:p w14:paraId="6EE8119A" w14:textId="77777777" w:rsidR="00EA300B" w:rsidRDefault="00EA300B" w:rsidP="00EA300B"/>
          <w:p w14:paraId="57F836E2" w14:textId="77777777" w:rsidR="00EA300B" w:rsidRDefault="00EA300B" w:rsidP="00EA300B"/>
          <w:p w14:paraId="685E5258" w14:textId="77777777" w:rsidR="00EA300B" w:rsidRPr="00EA300B" w:rsidRDefault="00A15E7F" w:rsidP="00EA300B">
            <w:r>
              <w:rPr>
                <w:noProof/>
              </w:rPr>
              <mc:AlternateContent>
                <mc:Choice Requires="wps">
                  <w:drawing>
                    <wp:anchor distT="0" distB="0" distL="114300" distR="114300" simplePos="0" relativeHeight="251661312" behindDoc="0" locked="0" layoutInCell="1" allowOverlap="1" wp14:anchorId="6E18E313" wp14:editId="4BCC53DA">
                      <wp:simplePos x="0" y="0"/>
                      <wp:positionH relativeFrom="column">
                        <wp:posOffset>2515235</wp:posOffset>
                      </wp:positionH>
                      <wp:positionV relativeFrom="paragraph">
                        <wp:posOffset>133985</wp:posOffset>
                      </wp:positionV>
                      <wp:extent cx="1668780" cy="388620"/>
                      <wp:effectExtent l="0" t="552450" r="26670" b="11430"/>
                      <wp:wrapNone/>
                      <wp:docPr id="12" name="Globo: línea 12"/>
                      <wp:cNvGraphicFramePr/>
                      <a:graphic xmlns:a="http://schemas.openxmlformats.org/drawingml/2006/main">
                        <a:graphicData uri="http://schemas.microsoft.com/office/word/2010/wordprocessingShape">
                          <wps:wsp>
                            <wps:cNvSpPr/>
                            <wps:spPr>
                              <a:xfrm>
                                <a:off x="0" y="0"/>
                                <a:ext cx="1668780" cy="388620"/>
                              </a:xfrm>
                              <a:prstGeom prst="borderCallout1">
                                <a:avLst>
                                  <a:gd name="adj1" fmla="val -2819"/>
                                  <a:gd name="adj2" fmla="val 50115"/>
                                  <a:gd name="adj3" fmla="val -140734"/>
                                  <a:gd name="adj4" fmla="val 2661"/>
                                </a:avLst>
                              </a:prstGeom>
                              <a:solidFill>
                                <a:srgbClr val="0070C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849F14" w14:textId="77777777" w:rsidR="00231F44" w:rsidRDefault="00231F44" w:rsidP="00A15E7F">
                                  <w:pPr>
                                    <w:jc w:val="center"/>
                                  </w:pPr>
                                  <w:r>
                                    <w:t>Wellboat Patagon VII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8E313" id="Globo: línea 12" o:spid="_x0000_s1032" type="#_x0000_t47" style="position:absolute;margin-left:198.05pt;margin-top:10.55pt;width:131.4pt;height:30.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" adj="575,-30399,10825,-609" fillcolor="#0070c0" strokecolor="#1f4d78 [1604]" strokeweight="1pt">
                      <v:textbox>
                        <w:txbxContent>
                          <w:p w14:paraId="46849F14" w14:textId="77777777" w:rsidR="00231F44" w:rsidRDefault="00231F44" w:rsidP="00A15E7F">
                            <w:pPr>
                              <w:jc w:val="center"/>
                            </w:pPr>
                            <w:r>
                              <w:t>Wellboat Patagon VII</w:t>
                            </w:r>
                          </w:p>
                        </w:txbxContent>
                      </v:textbox>
                    </v:shape>
                  </w:pict>
                </mc:Fallback>
              </mc:AlternateContent>
            </w:r>
          </w:p>
          <w:p w14:paraId="0589D66F" w14:textId="77777777" w:rsidR="00264052" w:rsidRDefault="00264052" w:rsidP="00264052">
            <w:pPr>
              <w:contextualSpacing/>
              <w:jc w:val="both"/>
            </w:pPr>
          </w:p>
          <w:p w14:paraId="13F41959" w14:textId="77777777" w:rsidR="00264052" w:rsidRDefault="00264052" w:rsidP="00264052">
            <w:pPr>
              <w:contextualSpacing/>
              <w:jc w:val="both"/>
            </w:pPr>
          </w:p>
          <w:p w14:paraId="167D2794" w14:textId="77777777" w:rsidR="00A15E7F" w:rsidRDefault="00A15E7F" w:rsidP="00264052">
            <w:pPr>
              <w:contextualSpacing/>
              <w:jc w:val="both"/>
            </w:pPr>
          </w:p>
          <w:p w14:paraId="5A640DBD" w14:textId="77777777" w:rsidR="004C7E55" w:rsidRDefault="004C7E55" w:rsidP="00264052">
            <w:pPr>
              <w:contextualSpacing/>
              <w:jc w:val="both"/>
            </w:pPr>
          </w:p>
          <w:p w14:paraId="4B6FF59C" w14:textId="77777777" w:rsidR="00A15E7F" w:rsidRDefault="00684A9A" w:rsidP="00684A9A">
            <w:pPr>
              <w:pStyle w:val="Prrafodelista"/>
              <w:numPr>
                <w:ilvl w:val="0"/>
                <w:numId w:val="5"/>
              </w:numPr>
              <w:ind w:left="601" w:hanging="601"/>
            </w:pPr>
            <w:r>
              <w:t xml:space="preserve">Luego, antes de ingresar al módulo, llegaron los Srs. Rodrigo </w:t>
            </w:r>
            <w:r w:rsidR="004C7E55">
              <w:t>Sepúlveda, Jefe Operaciones, y Sergio Vargas, Gerente Operaciones, ambos de la empresa Ventisqueros S.A. a prestar apoyo ya que se encontraban en un centro cercano propiedad de la empresa (Me</w:t>
            </w:r>
            <w:r w:rsidR="003E76AE">
              <w:t>u</w:t>
            </w:r>
            <w:r w:rsidR="004C7E55">
              <w:t>lin)</w:t>
            </w:r>
          </w:p>
          <w:p w14:paraId="212E355E" w14:textId="77777777" w:rsidR="003E76AE" w:rsidRDefault="003E76AE" w:rsidP="003E76AE">
            <w:pPr>
              <w:pStyle w:val="Prrafodelista"/>
              <w:ind w:left="601"/>
            </w:pPr>
          </w:p>
          <w:p w14:paraId="04C22CDF" w14:textId="77777777" w:rsidR="004C7E55" w:rsidRDefault="004C7E55" w:rsidP="00684A9A">
            <w:pPr>
              <w:pStyle w:val="Prrafodelista"/>
              <w:numPr>
                <w:ilvl w:val="0"/>
                <w:numId w:val="5"/>
              </w:numPr>
              <w:ind w:left="601" w:hanging="601"/>
            </w:pPr>
            <w:r>
              <w:t xml:space="preserve">Continuando con el relato el Sr. Villivar señaló que existía una corriente </w:t>
            </w:r>
            <w:r w:rsidR="006D7961">
              <w:t xml:space="preserve">super fuerte desde Este a Weste. Posteriormente llegaron 3 barcos de apoyo </w:t>
            </w:r>
            <w:r w:rsidR="003E76AE">
              <w:t xml:space="preserve">(pertenecientes a las </w:t>
            </w:r>
            <w:r w:rsidR="006D7961">
              <w:t>empresas Ultrasea y Obam) El Tito, Nachito y Pionero</w:t>
            </w:r>
            <w:r w:rsidR="003E76AE">
              <w:t xml:space="preserve"> habiendo transcurrido más de 2 horas la intensidad de la marea bajo y se </w:t>
            </w:r>
            <w:r w:rsidR="00F80B4D">
              <w:t>inician</w:t>
            </w:r>
            <w:r w:rsidR="003E76AE">
              <w:t xml:space="preserve"> trabajos para reposicionar al módulo, se constataron 5 boyas sueltas por el lado Este las cuales se reposicionan con el barco Nachito y las otras naves trabajan con el módulo para darle nuevamente forma</w:t>
            </w:r>
          </w:p>
          <w:p w14:paraId="284012B2" w14:textId="77777777" w:rsidR="002928C5" w:rsidRDefault="002928C5" w:rsidP="002928C5">
            <w:pPr>
              <w:pStyle w:val="Prrafodelista"/>
              <w:ind w:left="601"/>
            </w:pPr>
          </w:p>
          <w:p w14:paraId="3D1A0C88" w14:textId="4CBB51CA" w:rsidR="003E76AE" w:rsidRDefault="003E76AE" w:rsidP="00684A9A">
            <w:pPr>
              <w:pStyle w:val="Prrafodelista"/>
              <w:numPr>
                <w:ilvl w:val="0"/>
                <w:numId w:val="5"/>
              </w:numPr>
              <w:ind w:left="601" w:hanging="601"/>
            </w:pPr>
            <w:r>
              <w:t>Del mismo modo la empresa Metalelectro instaló cables de acero entre los pasillos quebrados terminando sus labores durante el día 27 de diciembre</w:t>
            </w:r>
          </w:p>
          <w:p w14:paraId="493DA360" w14:textId="77777777" w:rsidR="004D06E5" w:rsidRDefault="004D06E5" w:rsidP="004D06E5">
            <w:pPr>
              <w:pStyle w:val="Prrafodelista"/>
              <w:ind w:left="601"/>
            </w:pPr>
          </w:p>
          <w:p w14:paraId="0E25D2F5" w14:textId="77777777" w:rsidR="003E76AE" w:rsidRDefault="001A343E" w:rsidP="00684A9A">
            <w:pPr>
              <w:pStyle w:val="Prrafodelista"/>
              <w:numPr>
                <w:ilvl w:val="0"/>
                <w:numId w:val="5"/>
              </w:numPr>
              <w:ind w:left="601" w:hanging="601"/>
            </w:pPr>
            <w:r>
              <w:t>Asimismo,</w:t>
            </w:r>
            <w:r w:rsidR="003E76AE">
              <w:t xml:space="preserve"> se </w:t>
            </w:r>
            <w:r>
              <w:t>retomó</w:t>
            </w:r>
            <w:r w:rsidR="003E76AE">
              <w:t xml:space="preserve"> la cosecha aproximadamente a las 18</w:t>
            </w:r>
            <w:r w:rsidR="003E76AE" w:rsidRPr="001A343E">
              <w:rPr>
                <w:vertAlign w:val="superscript"/>
              </w:rPr>
              <w:t>00</w:t>
            </w:r>
            <w:r w:rsidR="003E76AE">
              <w:t xml:space="preserve"> horas en la jaula 18 de ese día 26 de diciembre de 2018</w:t>
            </w:r>
          </w:p>
          <w:p w14:paraId="5C1ABB5F" w14:textId="77777777" w:rsidR="003E76AE" w:rsidRPr="003E76AE" w:rsidRDefault="003E76AE" w:rsidP="00DA5510">
            <w:pPr>
              <w:pStyle w:val="Prrafodelista"/>
              <w:ind w:left="601"/>
            </w:pPr>
          </w:p>
          <w:p w14:paraId="08931876" w14:textId="77777777" w:rsidR="003E76AE" w:rsidRDefault="003E76AE" w:rsidP="00684A9A">
            <w:pPr>
              <w:pStyle w:val="Prrafodelista"/>
              <w:numPr>
                <w:ilvl w:val="0"/>
                <w:numId w:val="5"/>
              </w:numPr>
              <w:ind w:left="601" w:hanging="601"/>
            </w:pPr>
            <w:r>
              <w:lastRenderedPageBreak/>
              <w:t>Consultado el Sr. Villivar por el término “golpe de marea”</w:t>
            </w:r>
            <w:r w:rsidR="00F80B4D">
              <w:t xml:space="preserve"> indicó que es una masa de agua que ingresa a una velocidad, no medimos la velocidad de la marea, desde el Canal Caucahue y que de acuerdo a la Tabla de Mareas SHOA estaba subiendo, se le consultó si este evento es aislado o recurrente indicando </w:t>
            </w:r>
            <w:r w:rsidR="00E32210">
              <w:t>que hay corrientes fuertes de forma recurrente</w:t>
            </w:r>
          </w:p>
          <w:p w14:paraId="0E1E1E64" w14:textId="77777777" w:rsidR="00E32210" w:rsidRPr="00E32210" w:rsidRDefault="00E32210" w:rsidP="0044666B">
            <w:pPr>
              <w:pStyle w:val="Prrafodelista"/>
              <w:ind w:left="601"/>
            </w:pPr>
          </w:p>
          <w:p w14:paraId="3480ACA8" w14:textId="627D4D6A" w:rsidR="00E32210" w:rsidRDefault="0044666B" w:rsidP="00684A9A">
            <w:pPr>
              <w:pStyle w:val="Prrafodelista"/>
              <w:numPr>
                <w:ilvl w:val="0"/>
                <w:numId w:val="5"/>
              </w:numPr>
              <w:ind w:left="601" w:hanging="601"/>
            </w:pPr>
            <w:r>
              <w:t>D</w:t>
            </w:r>
            <w:r w:rsidR="00E32210">
              <w:t>urante el día 27 de diciembre</w:t>
            </w:r>
            <w:r w:rsidR="00B015E8">
              <w:t xml:space="preserve">, la </w:t>
            </w:r>
            <w:r w:rsidR="009966B8">
              <w:t>empresa dio</w:t>
            </w:r>
            <w:r w:rsidR="00E32210">
              <w:t xml:space="preserve"> aviso por correo electrónico a Sernapesca</w:t>
            </w:r>
          </w:p>
          <w:p w14:paraId="476C8A10" w14:textId="77777777" w:rsidR="00E32210" w:rsidRPr="00E32210" w:rsidRDefault="00E32210" w:rsidP="0044666B">
            <w:pPr>
              <w:pStyle w:val="Prrafodelista"/>
              <w:ind w:left="601"/>
            </w:pPr>
          </w:p>
          <w:p w14:paraId="29F96A45" w14:textId="77777777" w:rsidR="00E32210" w:rsidRDefault="00E32210" w:rsidP="00684A9A">
            <w:pPr>
              <w:pStyle w:val="Prrafodelista"/>
              <w:numPr>
                <w:ilvl w:val="0"/>
                <w:numId w:val="5"/>
              </w:numPr>
              <w:ind w:left="601" w:hanging="601"/>
            </w:pPr>
            <w:r>
              <w:t>Que con motivo de lo indicado por Sernapesca</w:t>
            </w:r>
            <w:r w:rsidR="00B0571A">
              <w:t xml:space="preserve"> en actividad de fiscalización del 27 de diciembre de 2018 se comenzaron a efectuar lances con malla utilizada para muestreo de peces (25 x25 mt) activando el plan de contingencia por sospecha de escape de peces</w:t>
            </w:r>
          </w:p>
          <w:p w14:paraId="606EA677" w14:textId="77777777" w:rsidR="00B0571A" w:rsidRPr="00B0571A" w:rsidRDefault="00B0571A" w:rsidP="00B0571A">
            <w:pPr>
              <w:pStyle w:val="Prrafodelista"/>
              <w:ind w:left="601"/>
            </w:pPr>
          </w:p>
          <w:p w14:paraId="0FF5156D" w14:textId="77777777" w:rsidR="00B0571A" w:rsidRDefault="006F6AB9" w:rsidP="00684A9A">
            <w:pPr>
              <w:pStyle w:val="Prrafodelista"/>
              <w:numPr>
                <w:ilvl w:val="0"/>
                <w:numId w:val="5"/>
              </w:numPr>
              <w:ind w:left="601" w:hanging="601"/>
            </w:pPr>
            <w:r>
              <w:t xml:space="preserve">Respecto a registro de cámaras solo se cuenta con la contenida en las cámaras de seguridad ya que las utilizadas en las jaulas no graban y solo permiten verificar el comportamiento y alimentación de los salmones. </w:t>
            </w:r>
          </w:p>
          <w:p w14:paraId="4843A32E" w14:textId="77777777" w:rsidR="006F6AB9" w:rsidRPr="006F6AB9" w:rsidRDefault="006F6AB9" w:rsidP="006F6AB9">
            <w:pPr>
              <w:pStyle w:val="Prrafodelista"/>
              <w:ind w:left="601"/>
            </w:pPr>
          </w:p>
          <w:p w14:paraId="65D7F878" w14:textId="77777777" w:rsidR="006F6AB9" w:rsidRDefault="006F6AB9" w:rsidP="00684A9A">
            <w:pPr>
              <w:pStyle w:val="Prrafodelista"/>
              <w:numPr>
                <w:ilvl w:val="0"/>
                <w:numId w:val="5"/>
              </w:numPr>
              <w:ind w:left="601" w:hanging="601"/>
            </w:pPr>
            <w:r>
              <w:t>Que la recaptura se generó de forma inicial bajando la relinga de la pecera unos 3 a 4 metros para las jaulas 10 y 17</w:t>
            </w:r>
            <w:r w:rsidR="00A17106">
              <w:t xml:space="preserve"> (*)</w:t>
            </w:r>
          </w:p>
          <w:p w14:paraId="29640EDA" w14:textId="3E945BAC" w:rsidR="006F6AB9" w:rsidRDefault="0018633C" w:rsidP="006F6AB9">
            <w:pPr>
              <w:pStyle w:val="Prrafodelista"/>
              <w:ind w:left="601"/>
            </w:pPr>
            <w:r>
              <w:rPr>
                <w:noProof/>
              </w:rPr>
              <mc:AlternateContent>
                <mc:Choice Requires="wps">
                  <w:drawing>
                    <wp:anchor distT="0" distB="0" distL="114300" distR="114300" simplePos="0" relativeHeight="251675648" behindDoc="0" locked="0" layoutInCell="1" allowOverlap="1" wp14:anchorId="22254F6E" wp14:editId="066D4C88">
                      <wp:simplePos x="0" y="0"/>
                      <wp:positionH relativeFrom="column">
                        <wp:posOffset>2396490</wp:posOffset>
                      </wp:positionH>
                      <wp:positionV relativeFrom="paragraph">
                        <wp:posOffset>530225</wp:posOffset>
                      </wp:positionV>
                      <wp:extent cx="289560" cy="160020"/>
                      <wp:effectExtent l="0" t="0" r="15240" b="11430"/>
                      <wp:wrapNone/>
                      <wp:docPr id="24" name="Diagrama de flujo: o 24"/>
                      <wp:cNvGraphicFramePr/>
                      <a:graphic xmlns:a="http://schemas.openxmlformats.org/drawingml/2006/main">
                        <a:graphicData uri="http://schemas.microsoft.com/office/word/2010/wordprocessingShape">
                          <wps:wsp>
                            <wps:cNvSpPr/>
                            <wps:spPr>
                              <a:xfrm flipH="1" flipV="1">
                                <a:off x="0" y="0"/>
                                <a:ext cx="289560" cy="160020"/>
                              </a:xfrm>
                              <a:prstGeom prst="flowChartOr">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498A60"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Diagrama de flujo: o 24" o:spid="_x0000_s1026" type="#_x0000_t124" style="position:absolute;margin-left:188.7pt;margin-top:41.75pt;width:22.8pt;height:12.6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" fillcolor="#5b9bd5" strokecolor="#41719c" strokeweight="1pt">
                      <v:stroke joinstyle="miter"/>
                    </v:shape>
                  </w:pict>
                </mc:Fallback>
              </mc:AlternateContent>
            </w:r>
          </w:p>
          <w:tbl>
            <w:tblPr>
              <w:tblStyle w:val="Tablaconcuadrcula"/>
              <w:tblW w:w="0" w:type="auto"/>
              <w:tblInd w:w="601" w:type="dxa"/>
              <w:tblLook w:val="04A0" w:firstRow="1" w:lastRow="0" w:firstColumn="1" w:lastColumn="0" w:noHBand="0" w:noVBand="1"/>
            </w:tblPr>
            <w:tblGrid>
              <w:gridCol w:w="2117"/>
              <w:gridCol w:w="3119"/>
              <w:gridCol w:w="2272"/>
            </w:tblGrid>
            <w:tr w:rsidR="00AB3A3E" w14:paraId="279D7D41" w14:textId="77777777" w:rsidTr="0018633C">
              <w:trPr>
                <w:trHeight w:val="752"/>
              </w:trPr>
              <w:tc>
                <w:tcPr>
                  <w:tcW w:w="2117" w:type="dxa"/>
                  <w:shd w:val="clear" w:color="auto" w:fill="808080" w:themeFill="background1" w:themeFillShade="80"/>
                </w:tcPr>
                <w:p w14:paraId="7E9A9350" w14:textId="77777777" w:rsidR="00AB3A3E" w:rsidRPr="00AB3A3E" w:rsidRDefault="00AB3A3E" w:rsidP="006F6AB9">
                  <w:pPr>
                    <w:pStyle w:val="Prrafodelista"/>
                    <w:ind w:left="0"/>
                    <w:jc w:val="center"/>
                    <w:rPr>
                      <w:color w:val="FFFF00"/>
                    </w:rPr>
                  </w:pPr>
                </w:p>
                <w:p w14:paraId="0B126744" w14:textId="77777777" w:rsidR="00AB3A3E" w:rsidRPr="006F6AB9" w:rsidRDefault="00AB3A3E" w:rsidP="006F6AB9">
                  <w:pPr>
                    <w:pStyle w:val="Prrafodelista"/>
                    <w:ind w:left="0"/>
                    <w:jc w:val="center"/>
                  </w:pPr>
                  <w:r w:rsidRPr="006F6AB9">
                    <w:rPr>
                      <w:color w:val="FFFF00"/>
                    </w:rPr>
                    <w:t>PASILLO LATERAL</w:t>
                  </w:r>
                </w:p>
              </w:tc>
              <w:tc>
                <w:tcPr>
                  <w:tcW w:w="3119" w:type="dxa"/>
                  <w:shd w:val="clear" w:color="auto" w:fill="auto"/>
                </w:tcPr>
                <w:p w14:paraId="5C105147" w14:textId="19E722D4" w:rsidR="00AB3A3E" w:rsidRPr="006F6AB9" w:rsidRDefault="0018633C" w:rsidP="006F6AB9">
                  <w:pPr>
                    <w:pStyle w:val="Prrafodelista"/>
                    <w:ind w:left="0"/>
                  </w:pPr>
                  <w:r>
                    <w:rPr>
                      <w:noProof/>
                    </w:rPr>
                    <mc:AlternateContent>
                      <mc:Choice Requires="wps">
                        <w:drawing>
                          <wp:anchor distT="0" distB="0" distL="114300" distR="114300" simplePos="0" relativeHeight="251679744" behindDoc="0" locked="0" layoutInCell="1" allowOverlap="1" wp14:anchorId="78B9A716" wp14:editId="70E0ECF2">
                            <wp:simplePos x="0" y="0"/>
                            <wp:positionH relativeFrom="column">
                              <wp:posOffset>387350</wp:posOffset>
                            </wp:positionH>
                            <wp:positionV relativeFrom="paragraph">
                              <wp:posOffset>215265</wp:posOffset>
                            </wp:positionV>
                            <wp:extent cx="987425" cy="1036955"/>
                            <wp:effectExtent l="57150" t="0" r="98425" b="29845"/>
                            <wp:wrapNone/>
                            <wp:docPr id="29" name="Arco 29"/>
                            <wp:cNvGraphicFramePr/>
                            <a:graphic xmlns:a="http://schemas.openxmlformats.org/drawingml/2006/main">
                              <a:graphicData uri="http://schemas.microsoft.com/office/word/2010/wordprocessingShape">
                                <wps:wsp>
                                  <wps:cNvSpPr/>
                                  <wps:spPr>
                                    <a:xfrm rot="8197221">
                                      <a:off x="0" y="0"/>
                                      <a:ext cx="987425" cy="1036955"/>
                                    </a:xfrm>
                                    <a:prstGeom prst="arc">
                                      <a:avLst>
                                        <a:gd name="adj1" fmla="val 12218334"/>
                                        <a:gd name="adj2" fmla="val 3727903"/>
                                      </a:avLst>
                                    </a:prstGeom>
                                    <a:ln w="7620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E2E91" id="Arco 29" o:spid="_x0000_s1026" style="position:absolute;margin-left:30.5pt;margin-top:16.95pt;width:77.75pt;height:81.65pt;rotation:8953551fd;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7425,1036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" path="m37998,319012nsc122938,104995,332859,-23781,552097,3638,767673,30599,941182,202284,979624,426671v37400,218303,-61577,437410,-246232,545090l493713,518478,37998,319012xem37998,319012nfc122938,104995,332859,-23781,552097,3638,767673,30599,941182,202284,979624,426671v37400,218303,-61577,437410,-246232,545090e" filled="f" strokecolor="#5b9bd5 [3204]" strokeweight="6pt">
                            <v:stroke joinstyle="miter"/>
                            <v:path arrowok="t" o:connecttype="custom" o:connectlocs="37998,319012;552097,3638;979624,426671;733392,971761" o:connectangles="0,0,0,0"/>
                          </v:shape>
                        </w:pict>
                      </mc:Fallback>
                    </mc:AlternateContent>
                  </w:r>
                  <w:r>
                    <w:rPr>
                      <w:noProof/>
                    </w:rPr>
                    <mc:AlternateContent>
                      <mc:Choice Requires="wps">
                        <w:drawing>
                          <wp:anchor distT="0" distB="0" distL="114300" distR="114300" simplePos="0" relativeHeight="251667456" behindDoc="0" locked="0" layoutInCell="1" allowOverlap="1" wp14:anchorId="4D2EF828" wp14:editId="62C7FCA8">
                            <wp:simplePos x="0" y="0"/>
                            <wp:positionH relativeFrom="column">
                              <wp:posOffset>955040</wp:posOffset>
                            </wp:positionH>
                            <wp:positionV relativeFrom="paragraph">
                              <wp:posOffset>365941</wp:posOffset>
                            </wp:positionV>
                            <wp:extent cx="266700" cy="160020"/>
                            <wp:effectExtent l="0" t="0" r="19050" b="11430"/>
                            <wp:wrapNone/>
                            <wp:docPr id="21" name="Diagrama de flujo: o 21"/>
                            <wp:cNvGraphicFramePr/>
                            <a:graphic xmlns:a="http://schemas.openxmlformats.org/drawingml/2006/main">
                              <a:graphicData uri="http://schemas.microsoft.com/office/word/2010/wordprocessingShape">
                                <wps:wsp>
                                  <wps:cNvSpPr/>
                                  <wps:spPr>
                                    <a:xfrm>
                                      <a:off x="0" y="0"/>
                                      <a:ext cx="266700" cy="160020"/>
                                    </a:xfrm>
                                    <a:prstGeom prst="flowChar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CF193" id="Diagrama de flujo: o 21" o:spid="_x0000_s1026" type="#_x0000_t124" style="position:absolute;margin-left:75.2pt;margin-top:28.8pt;width:21pt;height:1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" fillcolor="#5b9bd5 [3204]" strokecolor="#1f4d78 [1604]" strokeweight="1pt">
                            <v:stroke joinstyle="miter"/>
                          </v:shape>
                        </w:pict>
                      </mc:Fallback>
                    </mc:AlternateContent>
                  </w:r>
                  <w:r>
                    <w:rPr>
                      <w:noProof/>
                    </w:rPr>
                    <mc:AlternateContent>
                      <mc:Choice Requires="wps">
                        <w:drawing>
                          <wp:anchor distT="0" distB="0" distL="114300" distR="114300" simplePos="0" relativeHeight="251671552" behindDoc="0" locked="0" layoutInCell="1" allowOverlap="1" wp14:anchorId="0C49DAB2" wp14:editId="532FEE97">
                            <wp:simplePos x="0" y="0"/>
                            <wp:positionH relativeFrom="column">
                              <wp:posOffset>1282973</wp:posOffset>
                            </wp:positionH>
                            <wp:positionV relativeFrom="paragraph">
                              <wp:posOffset>365578</wp:posOffset>
                            </wp:positionV>
                            <wp:extent cx="243840" cy="160020"/>
                            <wp:effectExtent l="0" t="0" r="22860" b="11430"/>
                            <wp:wrapNone/>
                            <wp:docPr id="23" name="Diagrama de flujo: o 23"/>
                            <wp:cNvGraphicFramePr/>
                            <a:graphic xmlns:a="http://schemas.openxmlformats.org/drawingml/2006/main">
                              <a:graphicData uri="http://schemas.microsoft.com/office/word/2010/wordprocessingShape">
                                <wps:wsp>
                                  <wps:cNvSpPr/>
                                  <wps:spPr>
                                    <a:xfrm flipH="1">
                                      <a:off x="0" y="0"/>
                                      <a:ext cx="243840" cy="160020"/>
                                    </a:xfrm>
                                    <a:prstGeom prst="flowChartOr">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B6BB4" id="Diagrama de flujo: o 23" o:spid="_x0000_s1026" type="#_x0000_t124" style="position:absolute;margin-left:101pt;margin-top:28.8pt;width:19.2pt;height:12.6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" fillcolor="#5b9bd5" strokecolor="#41719c" strokeweight="1pt">
                            <v:stroke joinstyle="miter"/>
                          </v:shape>
                        </w:pict>
                      </mc:Fallback>
                    </mc:AlternateContent>
                  </w:r>
                  <w:r>
                    <w:rPr>
                      <w:noProof/>
                    </w:rPr>
                    <mc:AlternateContent>
                      <mc:Choice Requires="wps">
                        <w:drawing>
                          <wp:anchor distT="0" distB="0" distL="114300" distR="114300" simplePos="0" relativeHeight="251669504" behindDoc="0" locked="0" layoutInCell="1" allowOverlap="1" wp14:anchorId="230F9AEF" wp14:editId="266A1F3A">
                            <wp:simplePos x="0" y="0"/>
                            <wp:positionH relativeFrom="column">
                              <wp:posOffset>284661</wp:posOffset>
                            </wp:positionH>
                            <wp:positionV relativeFrom="paragraph">
                              <wp:posOffset>367121</wp:posOffset>
                            </wp:positionV>
                            <wp:extent cx="266700" cy="160020"/>
                            <wp:effectExtent l="0" t="0" r="19050" b="11430"/>
                            <wp:wrapNone/>
                            <wp:docPr id="22" name="Diagrama de flujo: o 22"/>
                            <wp:cNvGraphicFramePr/>
                            <a:graphic xmlns:a="http://schemas.openxmlformats.org/drawingml/2006/main">
                              <a:graphicData uri="http://schemas.microsoft.com/office/word/2010/wordprocessingShape">
                                <wps:wsp>
                                  <wps:cNvSpPr/>
                                  <wps:spPr>
                                    <a:xfrm>
                                      <a:off x="0" y="0"/>
                                      <a:ext cx="266700" cy="160020"/>
                                    </a:xfrm>
                                    <a:prstGeom prst="flowChartOr">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61B99" id="Diagrama de flujo: o 22" o:spid="_x0000_s1026" type="#_x0000_t124" style="position:absolute;margin-left:22.4pt;margin-top:28.9pt;width:21pt;height:12.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" fillcolor="#5b9bd5" strokecolor="#41719c" strokeweight="1pt">
                            <v:stroke joinstyle="miter"/>
                          </v:shape>
                        </w:pict>
                      </mc:Fallback>
                    </mc:AlternateContent>
                  </w:r>
                </w:p>
              </w:tc>
              <w:tc>
                <w:tcPr>
                  <w:tcW w:w="2272" w:type="dxa"/>
                  <w:shd w:val="clear" w:color="auto" w:fill="808080" w:themeFill="background1" w:themeFillShade="80"/>
                </w:tcPr>
                <w:p w14:paraId="790AE5C2" w14:textId="77777777" w:rsidR="00AB3A3E" w:rsidRPr="006F6AB9" w:rsidRDefault="00AB3A3E" w:rsidP="006F6AB9">
                  <w:pPr>
                    <w:pStyle w:val="Prrafodelista"/>
                    <w:ind w:left="0"/>
                    <w:jc w:val="center"/>
                    <w:rPr>
                      <w:b/>
                      <w:color w:val="FFFF00"/>
                    </w:rPr>
                  </w:pPr>
                </w:p>
                <w:p w14:paraId="321D42EE" w14:textId="77777777" w:rsidR="00AB3A3E" w:rsidRDefault="00AB3A3E" w:rsidP="006F6AB9">
                  <w:pPr>
                    <w:pStyle w:val="Prrafodelista"/>
                    <w:ind w:left="0"/>
                    <w:jc w:val="center"/>
                  </w:pPr>
                  <w:r w:rsidRPr="006F6AB9">
                    <w:rPr>
                      <w:color w:val="FFFF00"/>
                    </w:rPr>
                    <w:t>PASILLO CENTRAL</w:t>
                  </w:r>
                </w:p>
              </w:tc>
            </w:tr>
          </w:tbl>
          <w:p w14:paraId="5FDAE374" w14:textId="32DF197D" w:rsidR="006F6AB9" w:rsidRDefault="006F6AB9" w:rsidP="006F6AB9">
            <w:pPr>
              <w:pStyle w:val="Prrafodelista"/>
              <w:ind w:left="601"/>
            </w:pPr>
          </w:p>
          <w:p w14:paraId="6B54C5DC" w14:textId="77777777" w:rsidR="006F6AB9" w:rsidRDefault="006F6AB9" w:rsidP="006F6AB9">
            <w:pPr>
              <w:pStyle w:val="Prrafodelista"/>
              <w:ind w:left="601"/>
            </w:pPr>
          </w:p>
          <w:p w14:paraId="2E377844" w14:textId="67E39688" w:rsidR="00AB3A3E" w:rsidRDefault="0018633C" w:rsidP="006F6AB9">
            <w:pPr>
              <w:pStyle w:val="Prrafodelista"/>
              <w:ind w:left="601"/>
            </w:pPr>
            <w:r>
              <w:rPr>
                <w:noProof/>
              </w:rPr>
              <mc:AlternateContent>
                <mc:Choice Requires="wps">
                  <w:drawing>
                    <wp:anchor distT="0" distB="0" distL="114300" distR="114300" simplePos="0" relativeHeight="251681792" behindDoc="0" locked="0" layoutInCell="1" allowOverlap="1" wp14:anchorId="0D5C6CD0" wp14:editId="23A1B387">
                      <wp:simplePos x="0" y="0"/>
                      <wp:positionH relativeFrom="column">
                        <wp:posOffset>564515</wp:posOffset>
                      </wp:positionH>
                      <wp:positionV relativeFrom="paragraph">
                        <wp:posOffset>13970</wp:posOffset>
                      </wp:positionV>
                      <wp:extent cx="922020" cy="327660"/>
                      <wp:effectExtent l="19050" t="419100" r="754380" b="15240"/>
                      <wp:wrapNone/>
                      <wp:docPr id="32" name="Globo: línea 32"/>
                      <wp:cNvGraphicFramePr/>
                      <a:graphic xmlns:a="http://schemas.openxmlformats.org/drawingml/2006/main">
                        <a:graphicData uri="http://schemas.microsoft.com/office/word/2010/wordprocessingShape">
                          <wps:wsp>
                            <wps:cNvSpPr/>
                            <wps:spPr>
                              <a:xfrm flipH="1">
                                <a:off x="0" y="0"/>
                                <a:ext cx="922020" cy="327660"/>
                              </a:xfrm>
                              <a:prstGeom prst="borderCallout1">
                                <a:avLst>
                                  <a:gd name="adj1" fmla="val 51308"/>
                                  <a:gd name="adj2" fmla="val -3030"/>
                                  <a:gd name="adj3" fmla="val -117732"/>
                                  <a:gd name="adj4" fmla="val -80279"/>
                                </a:avLst>
                              </a:prstGeom>
                              <a:solidFill>
                                <a:srgbClr val="0070C0"/>
                              </a:solid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DCAADF" w14:textId="420B2A0D" w:rsidR="00231F44" w:rsidRDefault="00231F44" w:rsidP="00AD1781">
                                  <w:pPr>
                                    <w:jc w:val="center"/>
                                  </w:pPr>
                                  <w:r>
                                    <w:t>Relinga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C6CD0" id="Globo: línea 32" o:spid="_x0000_s1033" type="#_x0000_t47" style="position:absolute;left:0;text-align:left;margin-left:44.45pt;margin-top:1.1pt;width:72.6pt;height:25.8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" adj="-17340,-25430,-654,11083" fillcolor="#0070c0" strokecolor="#0070c0" strokeweight="3pt">
                      <v:textbox>
                        <w:txbxContent>
                          <w:p w14:paraId="08DCAADF" w14:textId="420B2A0D" w:rsidR="00231F44" w:rsidRDefault="00231F44" w:rsidP="00AD1781">
                            <w:pPr>
                              <w:jc w:val="center"/>
                            </w:pPr>
                            <w:r>
                              <w:t>Relinga</w:t>
                            </w:r>
                          </w:p>
                        </w:txbxContent>
                      </v:textbox>
                    </v:shape>
                  </w:pict>
                </mc:Fallback>
              </mc:AlternateContent>
            </w:r>
          </w:p>
          <w:p w14:paraId="210D9F8C" w14:textId="77777777" w:rsidR="00AB3A3E" w:rsidRDefault="00AB3A3E" w:rsidP="006F6AB9">
            <w:pPr>
              <w:pStyle w:val="Prrafodelista"/>
              <w:ind w:left="601"/>
            </w:pPr>
          </w:p>
          <w:p w14:paraId="22AE8558" w14:textId="77777777" w:rsidR="00AB3A3E" w:rsidRDefault="00AB3A3E" w:rsidP="006F6AB9">
            <w:pPr>
              <w:pStyle w:val="Prrafodelista"/>
              <w:ind w:left="601"/>
            </w:pPr>
          </w:p>
          <w:p w14:paraId="1C3E3F63" w14:textId="77777777" w:rsidR="006F6AB9" w:rsidRDefault="006F6AB9" w:rsidP="006F6AB9">
            <w:pPr>
              <w:pStyle w:val="Prrafodelista"/>
              <w:ind w:left="601"/>
            </w:pPr>
          </w:p>
          <w:p w14:paraId="1B127835" w14:textId="69620E21" w:rsidR="00A15E7F" w:rsidRDefault="009966B8" w:rsidP="006F6AB9">
            <w:pPr>
              <w:pStyle w:val="Prrafodelista"/>
              <w:numPr>
                <w:ilvl w:val="0"/>
                <w:numId w:val="5"/>
              </w:numPr>
              <w:ind w:left="601" w:hanging="567"/>
            </w:pPr>
            <w:r>
              <w:t>Que,</w:t>
            </w:r>
            <w:r w:rsidR="006F6AB9">
              <w:t xml:space="preserve"> al día de ayer</w:t>
            </w:r>
            <w:r w:rsidR="005F052A">
              <w:t xml:space="preserve">, se refiere </w:t>
            </w:r>
            <w:r w:rsidR="005F052A" w:rsidRPr="0018633C">
              <w:t xml:space="preserve">al </w:t>
            </w:r>
            <w:r w:rsidR="0016329C" w:rsidRPr="0018633C">
              <w:t>día</w:t>
            </w:r>
            <w:r w:rsidR="005F052A" w:rsidRPr="0018633C">
              <w:t xml:space="preserve"> 3 de enero de 2018</w:t>
            </w:r>
            <w:r w:rsidR="007837B9">
              <w:t>,</w:t>
            </w:r>
            <w:r w:rsidR="006F6AB9">
              <w:t xml:space="preserve"> en la jaula 10 hay 1167 ejemplares a los cuales se le debe descontar </w:t>
            </w:r>
            <w:r w:rsidR="00D36924">
              <w:t>106 mordidos por lobos que se encuentran en bins con hielo (mortalidad) y efectuando el día de hoy la cosecha de los ejemplares restantes</w:t>
            </w:r>
          </w:p>
          <w:p w14:paraId="2E9A486B" w14:textId="77777777" w:rsidR="00EF5F7E" w:rsidRDefault="00EF5F7E" w:rsidP="00EF5F7E">
            <w:pPr>
              <w:pStyle w:val="Prrafodelista"/>
              <w:ind w:left="601"/>
            </w:pPr>
          </w:p>
          <w:p w14:paraId="6FD90F6E" w14:textId="77777777" w:rsidR="00D36924" w:rsidRDefault="00D36924" w:rsidP="006F6AB9">
            <w:pPr>
              <w:pStyle w:val="Prrafodelista"/>
              <w:numPr>
                <w:ilvl w:val="0"/>
                <w:numId w:val="5"/>
              </w:numPr>
              <w:ind w:left="601" w:hanging="567"/>
            </w:pPr>
            <w:r>
              <w:t>Durante los días 26 ni 27 de diciembre hubo lobos, pero a contar del 28 de diciembre comenzaron a verse en el CES</w:t>
            </w:r>
          </w:p>
          <w:p w14:paraId="7531D1A3" w14:textId="77777777" w:rsidR="00EF5F7E" w:rsidRPr="00EF5F7E" w:rsidRDefault="00EF5F7E" w:rsidP="00EF5F7E">
            <w:pPr>
              <w:pStyle w:val="Prrafodelista"/>
              <w:ind w:left="601"/>
            </w:pPr>
          </w:p>
          <w:p w14:paraId="134462F6" w14:textId="14DE8F7B" w:rsidR="00D36924" w:rsidRDefault="00A02228" w:rsidP="006F6AB9">
            <w:pPr>
              <w:pStyle w:val="Prrafodelista"/>
              <w:numPr>
                <w:ilvl w:val="0"/>
                <w:numId w:val="5"/>
              </w:numPr>
              <w:ind w:left="601" w:hanging="567"/>
            </w:pPr>
            <w:r>
              <w:t xml:space="preserve">Durante el día 30 de diciembre se efectúo el movimiento de peces, desde la jaula 17 a la jaula 10; </w:t>
            </w:r>
            <w:r w:rsidR="00C41C7B">
              <w:t xml:space="preserve">por </w:t>
            </w:r>
            <w:r w:rsidR="00F84E87">
              <w:t>ende,</w:t>
            </w:r>
            <w:r>
              <w:t xml:space="preserve"> al 31 de </w:t>
            </w:r>
            <w:r w:rsidR="00C41C7B">
              <w:t>diciembre</w:t>
            </w:r>
            <w:r>
              <w:t xml:space="preserve"> </w:t>
            </w:r>
            <w:r w:rsidR="00C41C7B">
              <w:t>de</w:t>
            </w:r>
            <w:r>
              <w:t xml:space="preserve"> 2018 se tenía un total de 953 peces</w:t>
            </w:r>
          </w:p>
          <w:p w14:paraId="39333155" w14:textId="77777777" w:rsidR="007B74E4" w:rsidRDefault="007B74E4" w:rsidP="007B74E4">
            <w:pPr>
              <w:pStyle w:val="Prrafodelista"/>
              <w:ind w:left="601"/>
            </w:pPr>
          </w:p>
          <w:p w14:paraId="41953DE0" w14:textId="77777777" w:rsidR="00A02228" w:rsidRDefault="00A02228" w:rsidP="006F6AB9">
            <w:pPr>
              <w:pStyle w:val="Prrafodelista"/>
              <w:numPr>
                <w:ilvl w:val="0"/>
                <w:numId w:val="5"/>
              </w:numPr>
              <w:ind w:left="601" w:hanging="567"/>
            </w:pPr>
            <w:r>
              <w:t xml:space="preserve">A partir del 28 de diciembre </w:t>
            </w:r>
            <w:r w:rsidR="00F84E87">
              <w:t>s</w:t>
            </w:r>
            <w:r>
              <w:t>e están efectuando lance</w:t>
            </w:r>
            <w:r w:rsidR="00C41C7B">
              <w:t>s por fuera del módulo con la embarcación “Don Este”</w:t>
            </w:r>
            <w:r w:rsidR="00F84E87">
              <w:t xml:space="preserve"> y hoy 04 de enero de 2019 arriban 2 naves para continuar con las labores</w:t>
            </w:r>
          </w:p>
          <w:p w14:paraId="1573914B" w14:textId="77777777" w:rsidR="002928C5" w:rsidRDefault="002928C5" w:rsidP="002928C5">
            <w:pPr>
              <w:pStyle w:val="Prrafodelista"/>
              <w:ind w:left="601"/>
            </w:pPr>
          </w:p>
          <w:p w14:paraId="0D99B8B3" w14:textId="71C4EF9D" w:rsidR="00F84E87" w:rsidRDefault="00F84E87" w:rsidP="006F6AB9">
            <w:pPr>
              <w:pStyle w:val="Prrafodelista"/>
              <w:numPr>
                <w:ilvl w:val="0"/>
                <w:numId w:val="5"/>
              </w:numPr>
              <w:ind w:left="601" w:hanging="567"/>
            </w:pPr>
            <w:r>
              <w:t>Consultado el Sr. Villivar por otros centros de engorda de salmónidos indicó que no hay otro en el sector Tubildad ya que el que pertenece a CERMAQ no está en operación</w:t>
            </w:r>
          </w:p>
          <w:p w14:paraId="2B293BE5" w14:textId="77777777" w:rsidR="007837B9" w:rsidRDefault="007837B9" w:rsidP="007837B9">
            <w:pPr>
              <w:pStyle w:val="Prrafodelista"/>
              <w:ind w:left="601"/>
            </w:pPr>
          </w:p>
          <w:p w14:paraId="49EEE0C4" w14:textId="77777777" w:rsidR="00F84E87" w:rsidRDefault="00F84E87" w:rsidP="006F6AB9">
            <w:pPr>
              <w:pStyle w:val="Prrafodelista"/>
              <w:numPr>
                <w:ilvl w:val="0"/>
                <w:numId w:val="5"/>
              </w:numPr>
              <w:ind w:left="601" w:hanging="567"/>
            </w:pPr>
            <w:r>
              <w:lastRenderedPageBreak/>
              <w:t xml:space="preserve">Se constató que en el módulo estaba trabajando la embarcación “Don Ernesto” </w:t>
            </w:r>
            <w:r w:rsidR="008210DB">
              <w:t>en la cosecha de la recaptura en la balsa n° 10 con un funcionario de Sernapesca verificando la maniobra</w:t>
            </w:r>
          </w:p>
          <w:p w14:paraId="6C31A135" w14:textId="77777777" w:rsidR="00EF5F7E" w:rsidRDefault="00EF5F7E" w:rsidP="00EF5F7E">
            <w:pPr>
              <w:pStyle w:val="Prrafodelista"/>
              <w:ind w:left="601"/>
            </w:pPr>
          </w:p>
          <w:p w14:paraId="47025E92" w14:textId="77777777" w:rsidR="008210DB" w:rsidRDefault="008210DB" w:rsidP="006F6AB9">
            <w:pPr>
              <w:pStyle w:val="Prrafodelista"/>
              <w:numPr>
                <w:ilvl w:val="0"/>
                <w:numId w:val="5"/>
              </w:numPr>
              <w:ind w:left="601" w:hanging="567"/>
            </w:pPr>
            <w:r>
              <w:t xml:space="preserve">Se encuentra la embarcación “Don Este” realizando recapturas dentro como fuera del módulo de acuerdo a lo indicado por Carlos Guzmán, patrón de la nave, a partir del 31 de diciembre de 2018 se efectuaron las </w:t>
            </w:r>
            <w:r w:rsidR="002928C5">
              <w:t>ú</w:t>
            </w:r>
            <w:r>
              <w:t>ltimas recapturas</w:t>
            </w:r>
          </w:p>
          <w:p w14:paraId="40F2EBAB" w14:textId="77777777" w:rsidR="00EF5F7E" w:rsidRDefault="00EF5F7E" w:rsidP="00EF5F7E">
            <w:pPr>
              <w:pStyle w:val="Prrafodelista"/>
              <w:ind w:left="601"/>
            </w:pPr>
          </w:p>
          <w:p w14:paraId="4247D6CA" w14:textId="77777777" w:rsidR="008210DB" w:rsidRDefault="008210DB" w:rsidP="006F6AB9">
            <w:pPr>
              <w:pStyle w:val="Prrafodelista"/>
              <w:numPr>
                <w:ilvl w:val="0"/>
                <w:numId w:val="5"/>
              </w:numPr>
              <w:ind w:left="601" w:hanging="567"/>
            </w:pPr>
            <w:r>
              <w:t xml:space="preserve">Se observó la presencia de malla agalladeras para la recaptura </w:t>
            </w:r>
          </w:p>
          <w:p w14:paraId="5907CACA" w14:textId="77777777" w:rsidR="00EF5F7E" w:rsidRDefault="00EF5F7E" w:rsidP="00EF5F7E">
            <w:pPr>
              <w:pStyle w:val="Prrafodelista"/>
              <w:ind w:left="601"/>
            </w:pPr>
          </w:p>
          <w:p w14:paraId="1AFB8532" w14:textId="77777777" w:rsidR="00A02CA4" w:rsidRDefault="00EF5F7E" w:rsidP="006F6AB9">
            <w:pPr>
              <w:pStyle w:val="Prrafodelista"/>
              <w:numPr>
                <w:ilvl w:val="0"/>
                <w:numId w:val="5"/>
              </w:numPr>
              <w:ind w:left="601" w:hanging="567"/>
            </w:pPr>
            <w:r>
              <w:t>Además,</w:t>
            </w:r>
            <w:r w:rsidR="00A02CA4">
              <w:t xml:space="preserve"> se </w:t>
            </w:r>
            <w:r>
              <w:t>encuentra</w:t>
            </w:r>
            <w:r w:rsidR="00A02CA4">
              <w:t xml:space="preserve"> la patrullera Curaumilla con personal de la Armada y Sernapesca trabajando en el </w:t>
            </w:r>
            <w:r>
              <w:t>la</w:t>
            </w:r>
            <w:r w:rsidR="00A02CA4">
              <w:t>do Este del módulo</w:t>
            </w:r>
            <w:r>
              <w:t xml:space="preserve"> </w:t>
            </w:r>
            <w:r w:rsidR="00A02CA4">
              <w:t xml:space="preserve">revisando </w:t>
            </w:r>
            <w:r>
              <w:t>con robótica submarina (ROV) fondeos y redes</w:t>
            </w:r>
          </w:p>
          <w:p w14:paraId="3E319286" w14:textId="77777777" w:rsidR="00EF5F7E" w:rsidRDefault="00EF5F7E" w:rsidP="00EF5F7E">
            <w:pPr>
              <w:pStyle w:val="Prrafodelista"/>
              <w:ind w:left="601"/>
            </w:pPr>
          </w:p>
          <w:p w14:paraId="0ECF03D6" w14:textId="272C561F" w:rsidR="00EF5F7E" w:rsidRDefault="00EF5F7E" w:rsidP="006F6AB9">
            <w:pPr>
              <w:pStyle w:val="Prrafodelista"/>
              <w:numPr>
                <w:ilvl w:val="0"/>
                <w:numId w:val="5"/>
              </w:numPr>
              <w:ind w:left="601" w:hanging="567"/>
            </w:pPr>
            <w:r>
              <w:t>Se observó que el centro presenta daño estructural</w:t>
            </w:r>
            <w:r w:rsidR="005F052A">
              <w:t>, con pasillos quebrados, semihundidos</w:t>
            </w:r>
            <w:r w:rsidR="00462EEA">
              <w:t xml:space="preserve">, y volteados, </w:t>
            </w:r>
            <w:r w:rsidR="009966B8">
              <w:t>así</w:t>
            </w:r>
            <w:r w:rsidR="00462EEA">
              <w:t xml:space="preserve"> como también las jaulas que soportan las redes.</w:t>
            </w:r>
          </w:p>
          <w:p w14:paraId="36D2E476" w14:textId="77777777" w:rsidR="00EF5F7E" w:rsidRDefault="00EF5F7E" w:rsidP="00EF5F7E">
            <w:pPr>
              <w:pStyle w:val="Prrafodelista"/>
              <w:ind w:left="601"/>
            </w:pPr>
          </w:p>
          <w:p w14:paraId="539353CA" w14:textId="77777777" w:rsidR="00EF5F7E" w:rsidRDefault="00EF5F7E" w:rsidP="006F6AB9">
            <w:pPr>
              <w:pStyle w:val="Prrafodelista"/>
              <w:numPr>
                <w:ilvl w:val="0"/>
                <w:numId w:val="5"/>
              </w:numPr>
              <w:ind w:left="601" w:hanging="567"/>
            </w:pPr>
            <w:r>
              <w:t>Por parte del titular se entregan memoria de cálculo, certificación del módulo, datos de biomasa (diciembre 2018), bitácora de recaptura, traspaso jaula 17 a 10 y fotocopia bitácora Sernapesca; quedando pendiente la entrega de los datos de antigüedad del módulo</w:t>
            </w:r>
          </w:p>
          <w:p w14:paraId="56024CD1" w14:textId="77777777" w:rsidR="008210DB" w:rsidRPr="008210DB" w:rsidRDefault="008210DB" w:rsidP="008210DB"/>
          <w:p w14:paraId="51A9FA83" w14:textId="77777777" w:rsidR="00462EEA" w:rsidRDefault="00691759" w:rsidP="00691759">
            <w:pPr>
              <w:numPr>
                <w:ilvl w:val="0"/>
                <w:numId w:val="5"/>
              </w:numPr>
              <w:suppressAutoHyphens/>
              <w:ind w:left="601" w:hanging="601"/>
              <w:jc w:val="both"/>
              <w:rPr>
                <w:rFonts w:asciiTheme="minorHAnsi" w:eastAsia="Times New Roman" w:hAnsiTheme="minorHAnsi"/>
                <w:lang w:eastAsia="ar-SA"/>
              </w:rPr>
            </w:pPr>
            <w:r w:rsidRPr="005C5FB2">
              <w:rPr>
                <w:rFonts w:asciiTheme="minorHAnsi" w:eastAsia="Times New Roman" w:hAnsiTheme="minorHAnsi"/>
                <w:lang w:eastAsia="ar-SA"/>
              </w:rPr>
              <w:t xml:space="preserve">Se acompaña </w:t>
            </w:r>
            <w:r w:rsidR="005414DE" w:rsidRPr="005C5FB2">
              <w:rPr>
                <w:rFonts w:asciiTheme="minorHAnsi" w:eastAsia="Times New Roman" w:hAnsiTheme="minorHAnsi"/>
                <w:lang w:eastAsia="ar-SA"/>
              </w:rPr>
              <w:t xml:space="preserve">el ORD/X/N° 55511 del </w:t>
            </w:r>
            <w:r w:rsidRPr="005C5FB2">
              <w:rPr>
                <w:rFonts w:asciiTheme="minorHAnsi" w:eastAsia="Times New Roman" w:hAnsiTheme="minorHAnsi"/>
                <w:lang w:eastAsia="ar-SA"/>
              </w:rPr>
              <w:t xml:space="preserve">Servicio Nacional de Pesca y Acuicultura (SERNAPESCA) </w:t>
            </w:r>
            <w:r w:rsidR="007371A0">
              <w:rPr>
                <w:rFonts w:asciiTheme="minorHAnsi" w:eastAsia="Times New Roman" w:hAnsiTheme="minorHAnsi"/>
                <w:lang w:eastAsia="ar-SA"/>
              </w:rPr>
              <w:t xml:space="preserve">(Ver anexo </w:t>
            </w:r>
            <w:r w:rsidR="00014BB6">
              <w:rPr>
                <w:rFonts w:asciiTheme="minorHAnsi" w:eastAsia="Times New Roman" w:hAnsiTheme="minorHAnsi"/>
                <w:lang w:eastAsia="ar-SA"/>
              </w:rPr>
              <w:t>7</w:t>
            </w:r>
            <w:r w:rsidR="007371A0">
              <w:rPr>
                <w:rFonts w:asciiTheme="minorHAnsi" w:eastAsia="Times New Roman" w:hAnsiTheme="minorHAnsi"/>
                <w:lang w:eastAsia="ar-SA"/>
              </w:rPr>
              <w:t xml:space="preserve">) </w:t>
            </w:r>
            <w:r w:rsidR="005414DE" w:rsidRPr="005C5FB2">
              <w:rPr>
                <w:rFonts w:asciiTheme="minorHAnsi" w:eastAsia="Times New Roman" w:hAnsiTheme="minorHAnsi"/>
                <w:lang w:eastAsia="ar-SA"/>
              </w:rPr>
              <w:t xml:space="preserve">que da cuenta de los resultados de </w:t>
            </w:r>
            <w:r w:rsidR="00B450A6" w:rsidRPr="005C5FB2">
              <w:rPr>
                <w:rFonts w:asciiTheme="minorHAnsi" w:eastAsia="Times New Roman" w:hAnsiTheme="minorHAnsi"/>
                <w:lang w:eastAsia="ar-SA"/>
              </w:rPr>
              <w:t>las inspecciones efectuadas</w:t>
            </w:r>
            <w:r w:rsidR="005414DE" w:rsidRPr="005C5FB2">
              <w:rPr>
                <w:rFonts w:asciiTheme="minorHAnsi" w:eastAsia="Times New Roman" w:hAnsiTheme="minorHAnsi"/>
                <w:lang w:eastAsia="ar-SA"/>
              </w:rPr>
              <w:t xml:space="preserve"> al centro de cultivo de salmónidos Tubildad (Código 100120)</w:t>
            </w:r>
            <w:r w:rsidR="00E96007" w:rsidRPr="005C5FB2">
              <w:rPr>
                <w:rFonts w:asciiTheme="minorHAnsi" w:eastAsia="Times New Roman" w:hAnsiTheme="minorHAnsi"/>
                <w:lang w:eastAsia="ar-SA"/>
              </w:rPr>
              <w:t xml:space="preserve"> con motivo de denuncia en contra de la empresa Productos del Mar Ventisqueros S.A. </w:t>
            </w:r>
          </w:p>
          <w:p w14:paraId="6875BAAD" w14:textId="77777777" w:rsidR="00462EEA" w:rsidRDefault="00462EEA" w:rsidP="00462EEA">
            <w:pPr>
              <w:suppressAutoHyphens/>
              <w:ind w:left="601"/>
              <w:jc w:val="both"/>
              <w:rPr>
                <w:rFonts w:asciiTheme="minorHAnsi" w:eastAsia="Times New Roman" w:hAnsiTheme="minorHAnsi"/>
                <w:lang w:eastAsia="ar-SA"/>
              </w:rPr>
            </w:pPr>
          </w:p>
          <w:p w14:paraId="3149BF00" w14:textId="00FC41D2" w:rsidR="00691759" w:rsidRPr="005C5FB2" w:rsidRDefault="00E96007" w:rsidP="00462EEA">
            <w:pPr>
              <w:suppressAutoHyphens/>
              <w:ind w:left="601"/>
              <w:jc w:val="both"/>
              <w:rPr>
                <w:rFonts w:asciiTheme="minorHAnsi" w:eastAsia="Times New Roman" w:hAnsiTheme="minorHAnsi"/>
                <w:lang w:eastAsia="ar-SA"/>
              </w:rPr>
            </w:pPr>
            <w:r w:rsidRPr="005C5FB2">
              <w:rPr>
                <w:rFonts w:asciiTheme="minorHAnsi" w:eastAsia="Times New Roman" w:hAnsiTheme="minorHAnsi"/>
                <w:lang w:eastAsia="ar-SA"/>
              </w:rPr>
              <w:t xml:space="preserve">A mayor detalle </w:t>
            </w:r>
            <w:r w:rsidR="00160856" w:rsidRPr="005C5FB2">
              <w:rPr>
                <w:rFonts w:asciiTheme="minorHAnsi" w:eastAsia="Times New Roman" w:hAnsiTheme="minorHAnsi"/>
                <w:lang w:eastAsia="ar-SA"/>
              </w:rPr>
              <w:t>se presentan los hechos constatados</w:t>
            </w:r>
          </w:p>
          <w:p w14:paraId="75312B01" w14:textId="77777777" w:rsidR="00160856" w:rsidRPr="005C5FB2" w:rsidRDefault="00160856" w:rsidP="007B74E4">
            <w:pPr>
              <w:pStyle w:val="Prrafodelista"/>
              <w:ind w:left="601"/>
              <w:rPr>
                <w:rFonts w:asciiTheme="minorHAnsi" w:eastAsia="Times New Roman" w:hAnsiTheme="minorHAnsi"/>
                <w:lang w:eastAsia="ar-SA"/>
              </w:rPr>
            </w:pPr>
          </w:p>
          <w:p w14:paraId="7A4BB48E" w14:textId="77777777" w:rsidR="00160856" w:rsidRPr="005C5FB2" w:rsidRDefault="00160856" w:rsidP="00160856">
            <w:pPr>
              <w:suppressAutoHyphens/>
              <w:ind w:left="601"/>
              <w:jc w:val="both"/>
              <w:rPr>
                <w:rFonts w:asciiTheme="minorHAnsi" w:eastAsia="Times New Roman" w:hAnsiTheme="minorHAnsi"/>
                <w:lang w:eastAsia="ar-SA"/>
              </w:rPr>
            </w:pPr>
            <w:r w:rsidRPr="005C5FB2">
              <w:rPr>
                <w:rFonts w:asciiTheme="minorHAnsi" w:eastAsia="Times New Roman" w:hAnsiTheme="minorHAnsi"/>
                <w:lang w:eastAsia="ar-SA"/>
              </w:rPr>
              <w:t xml:space="preserve">Tabla 1 Cronología CES Tubildad </w:t>
            </w:r>
            <w:r w:rsidR="005C5FB2" w:rsidRPr="005C5FB2">
              <w:rPr>
                <w:rFonts w:asciiTheme="minorHAnsi" w:eastAsia="Times New Roman" w:hAnsiTheme="minorHAnsi"/>
                <w:lang w:eastAsia="ar-SA"/>
              </w:rPr>
              <w:t>Código de Centro 100120</w:t>
            </w:r>
          </w:p>
          <w:tbl>
            <w:tblPr>
              <w:tblStyle w:val="Tablaconcuadrcula"/>
              <w:tblW w:w="0" w:type="auto"/>
              <w:tblInd w:w="596" w:type="dxa"/>
              <w:tblLook w:val="04A0" w:firstRow="1" w:lastRow="0" w:firstColumn="1" w:lastColumn="0" w:noHBand="0" w:noVBand="1"/>
            </w:tblPr>
            <w:tblGrid>
              <w:gridCol w:w="1701"/>
              <w:gridCol w:w="10773"/>
            </w:tblGrid>
            <w:tr w:rsidR="005C5FB2" w:rsidRPr="005C5FB2" w14:paraId="24C554B0" w14:textId="77777777" w:rsidTr="001768C3">
              <w:tc>
                <w:tcPr>
                  <w:tcW w:w="1701" w:type="dxa"/>
                </w:tcPr>
                <w:p w14:paraId="455A9AB4" w14:textId="77777777" w:rsidR="00160856" w:rsidRPr="005C5FB2" w:rsidRDefault="00160856" w:rsidP="00160856">
                  <w:pPr>
                    <w:pStyle w:val="Prrafodelista"/>
                    <w:ind w:left="0"/>
                    <w:jc w:val="center"/>
                  </w:pPr>
                  <w:r w:rsidRPr="005C5FB2">
                    <w:t>27.12.2018</w:t>
                  </w:r>
                </w:p>
              </w:tc>
              <w:tc>
                <w:tcPr>
                  <w:tcW w:w="10773" w:type="dxa"/>
                </w:tcPr>
                <w:p w14:paraId="3FEDD39E" w14:textId="77777777" w:rsidR="00160856" w:rsidRDefault="00160856" w:rsidP="00160856">
                  <w:pPr>
                    <w:pStyle w:val="Prrafodelista"/>
                    <w:ind w:left="0"/>
                  </w:pPr>
                  <w:r w:rsidRPr="005C5FB2">
                    <w:t xml:space="preserve">Verificación de un evento en terreno el día 27 de diciembre, a las 17:45 hrs aproximadamente, esto </w:t>
                  </w:r>
                  <w:r w:rsidR="005C5FB2" w:rsidRPr="005C5FB2">
                    <w:t>con</w:t>
                  </w:r>
                  <w:r w:rsidRPr="005C5FB2">
                    <w:t xml:space="preserve"> motivo de un aviso por parte de </w:t>
                  </w:r>
                  <w:r w:rsidR="005C5FB2">
                    <w:t>la Autoridad Marítima al Jefe de Oficina Sernapesca de Castro.</w:t>
                  </w:r>
                </w:p>
                <w:p w14:paraId="21DC2147" w14:textId="5FC5E3C1" w:rsidR="005C5FB2" w:rsidRDefault="005C5FB2" w:rsidP="00160856">
                  <w:pPr>
                    <w:pStyle w:val="Prrafodelista"/>
                    <w:ind w:left="0"/>
                  </w:pPr>
                  <w:r>
                    <w:t xml:space="preserve">Se constatan hechos que dan cuenta de escape de peces, Durante esta fiscalización se indica a la empresa que active su plan de contingencia ante escape de ejemplares, </w:t>
                  </w:r>
                  <w:r w:rsidRPr="005C5FB2">
                    <w:rPr>
                      <w:b/>
                    </w:rPr>
                    <w:t>cosa que la empresa no hace</w:t>
                  </w:r>
                  <w:r w:rsidR="003438C8">
                    <w:rPr>
                      <w:b/>
                    </w:rPr>
                    <w:t xml:space="preserve"> (lo resaltado es nuestro)</w:t>
                  </w:r>
                </w:p>
                <w:p w14:paraId="14F56235" w14:textId="77777777" w:rsidR="005C5FB2" w:rsidRPr="005C5FB2" w:rsidRDefault="005C5FB2" w:rsidP="00160856">
                  <w:pPr>
                    <w:pStyle w:val="Prrafodelista"/>
                    <w:ind w:left="0"/>
                  </w:pPr>
                  <w:r>
                    <w:t xml:space="preserve">Se levanta </w:t>
                  </w:r>
                  <w:r w:rsidR="004067EE">
                    <w:t>información respecto de mantención y verificación de módulo de cultivo y memoria de cálculo de fondeo</w:t>
                  </w:r>
                </w:p>
              </w:tc>
            </w:tr>
            <w:tr w:rsidR="005C5FB2" w:rsidRPr="005C5FB2" w14:paraId="658258A9" w14:textId="77777777" w:rsidTr="001768C3">
              <w:tc>
                <w:tcPr>
                  <w:tcW w:w="1701" w:type="dxa"/>
                </w:tcPr>
                <w:p w14:paraId="414E97B7" w14:textId="77777777" w:rsidR="00160856" w:rsidRPr="005C5FB2" w:rsidRDefault="004067EE" w:rsidP="005C5FB2">
                  <w:pPr>
                    <w:pStyle w:val="Prrafodelista"/>
                    <w:ind w:left="0"/>
                    <w:jc w:val="center"/>
                  </w:pPr>
                  <w:r w:rsidRPr="005C5FB2">
                    <w:t>27.12.2018</w:t>
                  </w:r>
                </w:p>
              </w:tc>
              <w:tc>
                <w:tcPr>
                  <w:tcW w:w="10773" w:type="dxa"/>
                </w:tcPr>
                <w:p w14:paraId="7F1F0EA9" w14:textId="77777777" w:rsidR="00160856" w:rsidRPr="005C5FB2" w:rsidRDefault="004067EE" w:rsidP="005C5FB2">
                  <w:pPr>
                    <w:pStyle w:val="Prrafodelista"/>
                    <w:ind w:left="0"/>
                  </w:pPr>
                  <w:r>
                    <w:t>Solicitud de información vía correo electrónico a la empresa, respecto de individualización de estructuras de cultivo afectadas, solicitud de conteo de ejemplares en embarcaciones y certificación de equipos, análisis de precosecha (liberación) de respaldo. La empresa da respuesta de manera parcial con fecha 27.12.2018</w:t>
                  </w:r>
                </w:p>
              </w:tc>
            </w:tr>
            <w:tr w:rsidR="005C5FB2" w:rsidRPr="005C5FB2" w14:paraId="6E3B6FA7" w14:textId="77777777" w:rsidTr="001768C3">
              <w:tc>
                <w:tcPr>
                  <w:tcW w:w="1701" w:type="dxa"/>
                </w:tcPr>
                <w:p w14:paraId="5490418E" w14:textId="77777777" w:rsidR="00160856" w:rsidRPr="005C5FB2" w:rsidRDefault="004067EE" w:rsidP="005C5FB2">
                  <w:pPr>
                    <w:pStyle w:val="Prrafodelista"/>
                    <w:ind w:left="0"/>
                    <w:jc w:val="center"/>
                  </w:pPr>
                  <w:r>
                    <w:t>28.12.2018</w:t>
                  </w:r>
                </w:p>
              </w:tc>
              <w:tc>
                <w:tcPr>
                  <w:tcW w:w="10773" w:type="dxa"/>
                </w:tcPr>
                <w:p w14:paraId="3D2FCF96" w14:textId="0114A60D" w:rsidR="00160856" w:rsidRPr="005C5FB2" w:rsidRDefault="00F163F9" w:rsidP="005C5FB2">
                  <w:pPr>
                    <w:pStyle w:val="Prrafodelista"/>
                    <w:ind w:left="0"/>
                  </w:pPr>
                  <w:r>
                    <w:t>Inspección en centro Tubildad (100120), aproximadamente a las 12:00 hrs se verifica in situ a por parte de funcionarios ya indicados, faenas de recaptura con embarcación “Don Este”</w:t>
                  </w:r>
                  <w:r w:rsidR="00CD5FC0">
                    <w:t xml:space="preserve">. Se evidencia </w:t>
                  </w:r>
                  <w:r w:rsidR="00796AB8">
                    <w:t>nuevamente p</w:t>
                  </w:r>
                  <w:r w:rsidR="003438C8">
                    <w:t>e</w:t>
                  </w:r>
                  <w:r w:rsidR="00796AB8">
                    <w:t>ces en jaulas vacías, sin redes peceras, y presencia de lobos marinos</w:t>
                  </w:r>
                </w:p>
              </w:tc>
            </w:tr>
            <w:tr w:rsidR="005C5FB2" w:rsidRPr="005C5FB2" w14:paraId="73F30800" w14:textId="77777777" w:rsidTr="001768C3">
              <w:tc>
                <w:tcPr>
                  <w:tcW w:w="1701" w:type="dxa"/>
                </w:tcPr>
                <w:p w14:paraId="7937426A" w14:textId="77777777" w:rsidR="00160856" w:rsidRPr="005C5FB2" w:rsidRDefault="006A5C7F" w:rsidP="005C5FB2">
                  <w:pPr>
                    <w:pStyle w:val="Prrafodelista"/>
                    <w:ind w:left="0"/>
                    <w:jc w:val="center"/>
                  </w:pPr>
                  <w:r>
                    <w:t>28.12.2018</w:t>
                  </w:r>
                </w:p>
              </w:tc>
              <w:tc>
                <w:tcPr>
                  <w:tcW w:w="10773" w:type="dxa"/>
                </w:tcPr>
                <w:p w14:paraId="57FBDA50" w14:textId="77777777" w:rsidR="00160856" w:rsidRPr="005C5FB2" w:rsidRDefault="00796AB8" w:rsidP="005C5FB2">
                  <w:pPr>
                    <w:pStyle w:val="Prrafodelista"/>
                    <w:ind w:left="0"/>
                  </w:pPr>
                  <w:r>
                    <w:t xml:space="preserve">Se envía oficio por parte del Servicio </w:t>
                  </w:r>
                  <w:r w:rsidR="008956BB">
                    <w:t>y también por parte de la Superintendencia del Medio Ambiente a Productos del Mar Ventisqueros S.A. solicitando información de fecha y hora del incidente, circunstancias en que ocurre el incidente, jaulas afectadas y número de peces previo al evento, se solicita además copia de videos de cámara de seguridad del pontón del centro de cultivo, a la fecha sin respuesta</w:t>
                  </w:r>
                </w:p>
              </w:tc>
            </w:tr>
            <w:tr w:rsidR="005C5FB2" w:rsidRPr="005C5FB2" w14:paraId="7BB7DD6B" w14:textId="77777777" w:rsidTr="001768C3">
              <w:tc>
                <w:tcPr>
                  <w:tcW w:w="1701" w:type="dxa"/>
                </w:tcPr>
                <w:p w14:paraId="4D86D924" w14:textId="77777777" w:rsidR="00160856" w:rsidRPr="005C5FB2" w:rsidRDefault="006A5C7F" w:rsidP="005C5FB2">
                  <w:pPr>
                    <w:pStyle w:val="Prrafodelista"/>
                    <w:ind w:left="0"/>
                    <w:jc w:val="center"/>
                  </w:pPr>
                  <w:r>
                    <w:lastRenderedPageBreak/>
                    <w:t>28.12.2018</w:t>
                  </w:r>
                </w:p>
              </w:tc>
              <w:tc>
                <w:tcPr>
                  <w:tcW w:w="10773" w:type="dxa"/>
                </w:tcPr>
                <w:p w14:paraId="49451EB5" w14:textId="77777777" w:rsidR="00160856" w:rsidRPr="005C5FB2" w:rsidRDefault="008956BB" w:rsidP="005C5FB2">
                  <w:pPr>
                    <w:pStyle w:val="Prrafodelista"/>
                    <w:ind w:left="0"/>
                  </w:pPr>
                  <w:r>
                    <w:t xml:space="preserve">Se </w:t>
                  </w:r>
                  <w:r w:rsidR="006470B3">
                    <w:t>envía</w:t>
                  </w:r>
                  <w:r>
                    <w:t xml:space="preserve"> oficio por parte de este Servicio a la </w:t>
                  </w:r>
                  <w:r w:rsidR="00262343">
                    <w:t>empresa</w:t>
                  </w:r>
                  <w:r>
                    <w:t xml:space="preserve"> Patagonia Wellboats Ltda</w:t>
                  </w:r>
                  <w:r w:rsidR="00776C5C">
                    <w:t xml:space="preserve">. </w:t>
                  </w:r>
                  <w:r w:rsidR="00262343">
                    <w:t>s</w:t>
                  </w:r>
                  <w:r w:rsidR="00776C5C">
                    <w:t>olicitando informes de conteo de peces durante cosechas del 26 de diciembre en adelante y copia del video de cámara de seguridad instalado en cubierta, puesto que dicha embarcación se encontraría en el centro de cultivo el día 26 de diciembre entre las 10 am y 19 pm. Por otro lado</w:t>
                  </w:r>
                  <w:r w:rsidR="00262343">
                    <w:t xml:space="preserve">, se </w:t>
                  </w:r>
                  <w:r w:rsidR="006470B3">
                    <w:t>envía</w:t>
                  </w:r>
                  <w:r w:rsidR="00262343">
                    <w:t xml:space="preserve"> oficio a Naviera orca S.A. solicitando informes de conteo de peces durante cosechas del 26 de diciembre en adelante. En ambos casos </w:t>
                  </w:r>
                  <w:r w:rsidR="006470B3">
                    <w:t>correspondientes</w:t>
                  </w:r>
                  <w:r w:rsidR="00262343">
                    <w:t xml:space="preserve"> al centro </w:t>
                  </w:r>
                  <w:r w:rsidR="006470B3">
                    <w:t>T</w:t>
                  </w:r>
                  <w:r w:rsidR="00262343">
                    <w:t>ubildad</w:t>
                  </w:r>
                  <w:r w:rsidR="006470B3">
                    <w:t>. A la fecha sin respuesta</w:t>
                  </w:r>
                </w:p>
              </w:tc>
            </w:tr>
            <w:tr w:rsidR="005C5FB2" w:rsidRPr="005C5FB2" w14:paraId="7219238E" w14:textId="77777777" w:rsidTr="001768C3">
              <w:tc>
                <w:tcPr>
                  <w:tcW w:w="1701" w:type="dxa"/>
                </w:tcPr>
                <w:p w14:paraId="57B63FA4" w14:textId="77777777" w:rsidR="00160856" w:rsidRPr="005C5FB2" w:rsidRDefault="006A5C7F" w:rsidP="005C5FB2">
                  <w:pPr>
                    <w:pStyle w:val="Prrafodelista"/>
                    <w:ind w:left="0"/>
                    <w:jc w:val="center"/>
                  </w:pPr>
                  <w:r>
                    <w:t>29.12.2018</w:t>
                  </w:r>
                </w:p>
              </w:tc>
              <w:tc>
                <w:tcPr>
                  <w:tcW w:w="10773" w:type="dxa"/>
                </w:tcPr>
                <w:p w14:paraId="05B45478" w14:textId="77777777" w:rsidR="00160856" w:rsidRPr="005C5FB2" w:rsidRDefault="006470B3" w:rsidP="005C5FB2">
                  <w:pPr>
                    <w:pStyle w:val="Prrafodelista"/>
                    <w:ind w:left="0"/>
                  </w:pPr>
                  <w:r>
                    <w:t xml:space="preserve">Se realiza inspección en centro de cultivo Tubildad, </w:t>
                  </w:r>
                  <w:r w:rsidR="001768C3">
                    <w:t>supervisando</w:t>
                  </w:r>
                  <w:r>
                    <w:t xml:space="preserve"> faena de cosecha nocturna de jaulas 19 y 15. A las 06:00 hrs se inicia cosecha de jaulas 9 y 11. Finalizando </w:t>
                  </w:r>
                  <w:r w:rsidR="005E35B1">
                    <w:t xml:space="preserve">cosecha del centro. </w:t>
                  </w:r>
                  <w:r w:rsidR="001D7573">
                    <w:t xml:space="preserve">Se mantienen redes peceras en jaulas </w:t>
                  </w:r>
                </w:p>
              </w:tc>
            </w:tr>
          </w:tbl>
          <w:p w14:paraId="497605FB" w14:textId="77777777" w:rsidR="00C84B89" w:rsidRDefault="00C84B89" w:rsidP="00264052">
            <w:pPr>
              <w:contextualSpacing/>
              <w:jc w:val="both"/>
            </w:pPr>
          </w:p>
          <w:p w14:paraId="4FD050B7" w14:textId="748AA871" w:rsidR="0005090F" w:rsidRPr="00462EEA" w:rsidRDefault="00691759" w:rsidP="0005090F">
            <w:pPr>
              <w:numPr>
                <w:ilvl w:val="0"/>
                <w:numId w:val="5"/>
              </w:numPr>
              <w:ind w:left="601" w:hanging="601"/>
              <w:contextualSpacing/>
              <w:jc w:val="both"/>
            </w:pPr>
            <w:r w:rsidRPr="001B0624">
              <w:t xml:space="preserve">Además, </w:t>
            </w:r>
            <w:r w:rsidR="000B2E67" w:rsidRPr="001B0624">
              <w:t xml:space="preserve">se incorporan </w:t>
            </w:r>
            <w:r w:rsidRPr="001B0624">
              <w:t xml:space="preserve">los antecedentes aportados por </w:t>
            </w:r>
            <w:r w:rsidRPr="001B0624">
              <w:rPr>
                <w:rFonts w:cstheme="minorHAnsi"/>
              </w:rPr>
              <w:t xml:space="preserve">Titular (Ver anexo </w:t>
            </w:r>
            <w:r w:rsidR="00014BB6">
              <w:rPr>
                <w:rFonts w:cstheme="minorHAnsi"/>
              </w:rPr>
              <w:t>8</w:t>
            </w:r>
            <w:r w:rsidRPr="001B0624">
              <w:rPr>
                <w:rFonts w:cstheme="minorHAnsi"/>
              </w:rPr>
              <w:t xml:space="preserve">) como </w:t>
            </w:r>
            <w:r w:rsidRPr="00B450A6">
              <w:rPr>
                <w:rFonts w:cstheme="minorHAnsi"/>
              </w:rPr>
              <w:t xml:space="preserve">respuesta al requerimiento de información efectuado por la SMA (Ver anexo </w:t>
            </w:r>
            <w:r w:rsidR="00014BB6">
              <w:rPr>
                <w:rFonts w:cstheme="minorHAnsi"/>
              </w:rPr>
              <w:t>5</w:t>
            </w:r>
            <w:r w:rsidRPr="00B450A6">
              <w:rPr>
                <w:rFonts w:cstheme="minorHAnsi"/>
              </w:rPr>
              <w:t>)</w:t>
            </w:r>
            <w:r w:rsidR="00D36152" w:rsidRPr="00B450A6">
              <w:rPr>
                <w:rFonts w:cstheme="minorHAnsi"/>
              </w:rPr>
              <w:t xml:space="preserve">, </w:t>
            </w:r>
            <w:r w:rsidR="000B2E67" w:rsidRPr="00B450A6">
              <w:rPr>
                <w:rFonts w:cstheme="minorHAnsi"/>
              </w:rPr>
              <w:t xml:space="preserve">de cuyo examen de información </w:t>
            </w:r>
            <w:r w:rsidR="00172D15">
              <w:rPr>
                <w:rFonts w:cstheme="minorHAnsi"/>
              </w:rPr>
              <w:t xml:space="preserve">sobre el eventual escape de peces </w:t>
            </w:r>
            <w:r w:rsidR="00172D15" w:rsidRPr="00B450A6">
              <w:rPr>
                <w:rFonts w:cstheme="minorHAnsi"/>
              </w:rPr>
              <w:t xml:space="preserve">se constata </w:t>
            </w:r>
            <w:r w:rsidR="000B2E67" w:rsidRPr="00B450A6">
              <w:rPr>
                <w:rFonts w:cstheme="minorHAnsi"/>
              </w:rPr>
              <w:t>lo siguiente:</w:t>
            </w:r>
          </w:p>
          <w:p w14:paraId="066CF78F" w14:textId="77777777" w:rsidR="00462EEA" w:rsidRPr="00B450A6" w:rsidRDefault="00462EEA" w:rsidP="00462EEA">
            <w:pPr>
              <w:ind w:left="601"/>
              <w:contextualSpacing/>
              <w:jc w:val="both"/>
            </w:pPr>
          </w:p>
          <w:p w14:paraId="05B550DB" w14:textId="77777777" w:rsidR="000B2E67" w:rsidRPr="00172D15" w:rsidRDefault="000B2E67" w:rsidP="000B2E67">
            <w:pPr>
              <w:numPr>
                <w:ilvl w:val="0"/>
                <w:numId w:val="29"/>
              </w:numPr>
              <w:autoSpaceDE w:val="0"/>
              <w:autoSpaceDN w:val="0"/>
              <w:adjustRightInd w:val="0"/>
              <w:ind w:left="1168" w:hanging="567"/>
              <w:contextualSpacing/>
              <w:jc w:val="both"/>
              <w:rPr>
                <w:b/>
              </w:rPr>
            </w:pPr>
            <w:r w:rsidRPr="00172D15">
              <w:rPr>
                <w:b/>
                <w:bCs/>
              </w:rPr>
              <w:t>Localidad</w:t>
            </w:r>
            <w:r w:rsidR="00FA0448" w:rsidRPr="00172D15">
              <w:rPr>
                <w:b/>
                <w:bCs/>
              </w:rPr>
              <w:t xml:space="preserve">, fecha y hora exacta del escape, </w:t>
            </w:r>
            <w:r w:rsidRPr="00172D15">
              <w:rPr>
                <w:b/>
                <w:bCs/>
              </w:rPr>
              <w:t>señalando la identificación del centro del cultivo</w:t>
            </w:r>
          </w:p>
          <w:p w14:paraId="17EB82E8" w14:textId="77777777" w:rsidR="000B2E67" w:rsidRDefault="00172D15" w:rsidP="000B2E67">
            <w:pPr>
              <w:autoSpaceDE w:val="0"/>
              <w:autoSpaceDN w:val="0"/>
              <w:adjustRightInd w:val="0"/>
              <w:ind w:left="1168"/>
              <w:contextualSpacing/>
              <w:jc w:val="both"/>
              <w:rPr>
                <w:bCs/>
              </w:rPr>
            </w:pPr>
            <w:r w:rsidRPr="00172D15">
              <w:rPr>
                <w:bCs/>
              </w:rPr>
              <w:t>La empresa Productos del Mar Ventisqueros S.A. indica que el centro de cultivo afectado por el evento oceanográfico corresponde a la concesión Tubildad (código de centro 100120), ubicado en la localidad del mismo nombre</w:t>
            </w:r>
            <w:r w:rsidR="000B2E67" w:rsidRPr="00172D15">
              <w:rPr>
                <w:bCs/>
              </w:rPr>
              <w:t>.</w:t>
            </w:r>
          </w:p>
          <w:p w14:paraId="4109AB3D" w14:textId="77777777" w:rsidR="00BC1D21" w:rsidRPr="00172D15" w:rsidRDefault="00BC1D21" w:rsidP="000B2E67">
            <w:pPr>
              <w:autoSpaceDE w:val="0"/>
              <w:autoSpaceDN w:val="0"/>
              <w:adjustRightInd w:val="0"/>
              <w:ind w:left="1168"/>
              <w:contextualSpacing/>
              <w:jc w:val="both"/>
              <w:rPr>
                <w:bCs/>
              </w:rPr>
            </w:pPr>
          </w:p>
          <w:p w14:paraId="2AFB1C67" w14:textId="77777777" w:rsidR="00BC1D21" w:rsidRDefault="00BC1D21" w:rsidP="000B2E67">
            <w:pPr>
              <w:autoSpaceDE w:val="0"/>
              <w:autoSpaceDN w:val="0"/>
              <w:adjustRightInd w:val="0"/>
              <w:ind w:left="1168"/>
              <w:contextualSpacing/>
              <w:jc w:val="both"/>
            </w:pPr>
            <w:r>
              <w:t>S</w:t>
            </w:r>
            <w:r w:rsidR="00172D15" w:rsidRPr="00172D15">
              <w:t>e menciona que el centro fue afectado por un golpe de marea a contar del mediodía (pasadas las 11:30 horas) del miércoles 26 de</w:t>
            </w:r>
            <w:r>
              <w:t xml:space="preserve"> </w:t>
            </w:r>
            <w:r w:rsidR="00172D15" w:rsidRPr="00172D15">
              <w:t>diciembre, afectando a algunas de las estructuras de cultivo</w:t>
            </w:r>
          </w:p>
          <w:p w14:paraId="7E7D5BB4" w14:textId="77777777" w:rsidR="00BC1D21" w:rsidRDefault="00BC1D21" w:rsidP="000B2E67">
            <w:pPr>
              <w:autoSpaceDE w:val="0"/>
              <w:autoSpaceDN w:val="0"/>
              <w:adjustRightInd w:val="0"/>
              <w:ind w:left="1168"/>
              <w:contextualSpacing/>
              <w:jc w:val="both"/>
            </w:pPr>
          </w:p>
          <w:p w14:paraId="2A3402C0" w14:textId="77777777" w:rsidR="00BC1D21" w:rsidRPr="00577497" w:rsidRDefault="00BC1D21" w:rsidP="00BC1D21">
            <w:pPr>
              <w:autoSpaceDE w:val="0"/>
              <w:autoSpaceDN w:val="0"/>
              <w:adjustRightInd w:val="0"/>
              <w:ind w:left="1168" w:hanging="567"/>
              <w:rPr>
                <w:bCs/>
                <w:lang w:val="es-CL"/>
              </w:rPr>
            </w:pPr>
            <w:r w:rsidRPr="00701DC4">
              <w:rPr>
                <w:b/>
              </w:rPr>
              <w:t>ii</w:t>
            </w:r>
            <w:r w:rsidRPr="00577497">
              <w:t xml:space="preserve">.         </w:t>
            </w:r>
            <w:r w:rsidRPr="00BC1D21">
              <w:rPr>
                <w:b/>
              </w:rPr>
              <w:t>E</w:t>
            </w:r>
            <w:r w:rsidRPr="00BC1D21">
              <w:rPr>
                <w:b/>
                <w:bCs/>
                <w:lang w:val="es-CL"/>
              </w:rPr>
              <w:t>species y razas involucradas</w:t>
            </w:r>
          </w:p>
          <w:p w14:paraId="285A4B0E" w14:textId="77777777" w:rsidR="00BC1D21" w:rsidRDefault="00BC1D21" w:rsidP="000B2E67">
            <w:pPr>
              <w:autoSpaceDE w:val="0"/>
              <w:autoSpaceDN w:val="0"/>
              <w:adjustRightInd w:val="0"/>
              <w:ind w:left="1168"/>
              <w:contextualSpacing/>
              <w:jc w:val="both"/>
              <w:rPr>
                <w:lang w:val="es-CL"/>
              </w:rPr>
            </w:pPr>
            <w:r>
              <w:rPr>
                <w:lang w:val="es-CL"/>
              </w:rPr>
              <w:t>El centro de cultivo mantenía ejemplares de salmón coho (</w:t>
            </w:r>
            <w:r w:rsidRPr="00BC1D21">
              <w:rPr>
                <w:i/>
                <w:lang w:val="es-CL"/>
              </w:rPr>
              <w:t>Oncorhynchus kisutch</w:t>
            </w:r>
            <w:r>
              <w:rPr>
                <w:lang w:val="es-CL"/>
              </w:rPr>
              <w:t>)</w:t>
            </w:r>
          </w:p>
          <w:p w14:paraId="2AFE209E" w14:textId="77777777" w:rsidR="00BC1D21" w:rsidRDefault="00BC1D21" w:rsidP="000B2E67">
            <w:pPr>
              <w:autoSpaceDE w:val="0"/>
              <w:autoSpaceDN w:val="0"/>
              <w:adjustRightInd w:val="0"/>
              <w:ind w:left="1168"/>
              <w:contextualSpacing/>
              <w:jc w:val="both"/>
              <w:rPr>
                <w:lang w:val="es-CL"/>
              </w:rPr>
            </w:pPr>
          </w:p>
          <w:p w14:paraId="723620A4" w14:textId="77777777" w:rsidR="00BC1D21" w:rsidRPr="00BC1D21" w:rsidRDefault="00BC1D21" w:rsidP="00BC1D21">
            <w:pPr>
              <w:ind w:left="601"/>
              <w:contextualSpacing/>
              <w:jc w:val="both"/>
              <w:rPr>
                <w:rFonts w:eastAsia="Times New Roman"/>
                <w:b/>
                <w:bCs/>
                <w:lang w:eastAsia="es-CL"/>
              </w:rPr>
            </w:pPr>
            <w:r w:rsidRPr="00701DC4">
              <w:rPr>
                <w:rFonts w:eastAsia="PMingLiU"/>
                <w:b/>
                <w:bCs/>
                <w:iCs/>
              </w:rPr>
              <w:t>iii</w:t>
            </w:r>
            <w:r w:rsidRPr="00577497">
              <w:rPr>
                <w:rFonts w:eastAsia="PMingLiU"/>
                <w:bCs/>
                <w:iCs/>
              </w:rPr>
              <w:t xml:space="preserve">.        </w:t>
            </w:r>
            <w:r w:rsidRPr="00BC1D21">
              <w:rPr>
                <w:rFonts w:eastAsia="PMingLiU"/>
                <w:b/>
                <w:bCs/>
                <w:iCs/>
              </w:rPr>
              <w:t>N</w:t>
            </w:r>
            <w:r w:rsidRPr="00BC1D21">
              <w:rPr>
                <w:rFonts w:eastAsia="Times New Roman"/>
                <w:b/>
                <w:bCs/>
                <w:lang w:eastAsia="es-CL"/>
              </w:rPr>
              <w:t>úmero estimado de individuos y su peso aproximado; n° de balsas jaulas afectadas</w:t>
            </w:r>
          </w:p>
          <w:p w14:paraId="218F2C37" w14:textId="1CACE189" w:rsidR="00BC1D21" w:rsidRPr="00A31722" w:rsidRDefault="00BC1D21" w:rsidP="00BC1D21">
            <w:pPr>
              <w:suppressAutoHyphens/>
              <w:ind w:left="1168"/>
              <w:jc w:val="both"/>
              <w:rPr>
                <w:rFonts w:eastAsia="PMingLiU"/>
                <w:bCs/>
                <w:iCs/>
                <w:lang w:eastAsia="ar-SA"/>
              </w:rPr>
            </w:pPr>
            <w:r w:rsidRPr="00A31722">
              <w:rPr>
                <w:rFonts w:eastAsia="PMingLiU"/>
                <w:bCs/>
                <w:iCs/>
                <w:lang w:eastAsia="ar-SA"/>
              </w:rPr>
              <w:t>Se indica por parte de la empresa que el centro de cultivo mantenía en stock aproximadamente 195.00</w:t>
            </w:r>
            <w:r w:rsidR="00462EEA">
              <w:rPr>
                <w:rFonts w:eastAsia="PMingLiU"/>
                <w:bCs/>
                <w:iCs/>
                <w:lang w:eastAsia="ar-SA"/>
              </w:rPr>
              <w:t>0</w:t>
            </w:r>
            <w:r w:rsidRPr="00A31722">
              <w:rPr>
                <w:rFonts w:eastAsia="PMingLiU"/>
                <w:bCs/>
                <w:iCs/>
                <w:lang w:eastAsia="ar-SA"/>
              </w:rPr>
              <w:t xml:space="preserve"> ejemplares</w:t>
            </w:r>
            <w:r w:rsidR="00502B4F" w:rsidRPr="00A31722">
              <w:rPr>
                <w:rFonts w:eastAsia="PMingLiU"/>
                <w:bCs/>
                <w:iCs/>
                <w:lang w:eastAsia="ar-SA"/>
              </w:rPr>
              <w:t xml:space="preserve"> distribuidos en 5 balsas-jaulas. A mayor detalle ver Tabla </w:t>
            </w:r>
            <w:r w:rsidR="00167CBD">
              <w:rPr>
                <w:rFonts w:eastAsia="PMingLiU"/>
                <w:bCs/>
                <w:iCs/>
                <w:lang w:eastAsia="ar-SA"/>
              </w:rPr>
              <w:t>1</w:t>
            </w:r>
          </w:p>
          <w:p w14:paraId="0C9FFE8B" w14:textId="77777777" w:rsidR="00502B4F" w:rsidRPr="00961CD2" w:rsidRDefault="00502B4F" w:rsidP="00BC1D21">
            <w:pPr>
              <w:suppressAutoHyphens/>
              <w:ind w:left="1168"/>
              <w:jc w:val="both"/>
              <w:rPr>
                <w:rFonts w:eastAsia="PMingLiU"/>
                <w:bCs/>
                <w:iCs/>
                <w:lang w:eastAsia="ar-SA"/>
              </w:rPr>
            </w:pPr>
          </w:p>
          <w:p w14:paraId="70F4D5B0" w14:textId="59BDE800" w:rsidR="00502B4F" w:rsidRDefault="0000569E" w:rsidP="00BC1D21">
            <w:pPr>
              <w:suppressAutoHyphens/>
              <w:ind w:left="1168"/>
              <w:jc w:val="both"/>
              <w:rPr>
                <w:rFonts w:eastAsia="PMingLiU"/>
                <w:bCs/>
                <w:iCs/>
                <w:lang w:eastAsia="ar-SA"/>
              </w:rPr>
            </w:pPr>
            <w:r w:rsidRPr="004A30BA">
              <w:rPr>
                <w:rFonts w:eastAsia="PMingLiU"/>
                <w:bCs/>
                <w:iCs/>
                <w:lang w:eastAsia="ar-SA"/>
              </w:rPr>
              <w:t xml:space="preserve">Tabla </w:t>
            </w:r>
            <w:r w:rsidR="00167CBD" w:rsidRPr="004A30BA">
              <w:rPr>
                <w:rFonts w:eastAsia="PMingLiU"/>
                <w:bCs/>
                <w:iCs/>
                <w:lang w:eastAsia="ar-SA"/>
              </w:rPr>
              <w:t>1</w:t>
            </w:r>
            <w:r w:rsidR="00014BB6" w:rsidRPr="004A30BA">
              <w:rPr>
                <w:rFonts w:eastAsia="PMingLiU"/>
                <w:bCs/>
                <w:iCs/>
                <w:lang w:eastAsia="ar-SA"/>
              </w:rPr>
              <w:t xml:space="preserve">. Stock y biomasa </w:t>
            </w:r>
            <w:r w:rsidR="00642874">
              <w:rPr>
                <w:rFonts w:eastAsia="PMingLiU"/>
                <w:bCs/>
                <w:iCs/>
                <w:lang w:eastAsia="ar-SA"/>
              </w:rPr>
              <w:t xml:space="preserve">por jaula </w:t>
            </w:r>
            <w:r w:rsidR="00014BB6" w:rsidRPr="004A30BA">
              <w:rPr>
                <w:rFonts w:eastAsia="PMingLiU"/>
                <w:bCs/>
                <w:iCs/>
                <w:lang w:eastAsia="ar-SA"/>
              </w:rPr>
              <w:t xml:space="preserve">del centro de cultivo Tubildad al momento del evento oceanográfico. </w:t>
            </w:r>
            <w:r w:rsidR="00014BB6" w:rsidRPr="004A30BA">
              <w:rPr>
                <w:rFonts w:eastAsia="PMingLiU"/>
                <w:bCs/>
                <w:iCs/>
                <w:u w:val="single"/>
                <w:lang w:eastAsia="ar-SA"/>
              </w:rPr>
              <w:t xml:space="preserve">Fuente: </w:t>
            </w:r>
            <w:r w:rsidR="00014BB6" w:rsidRPr="004A30BA">
              <w:rPr>
                <w:rFonts w:eastAsia="PMingLiU"/>
                <w:bCs/>
                <w:iCs/>
                <w:lang w:eastAsia="ar-SA"/>
              </w:rPr>
              <w:t xml:space="preserve">Sistema </w:t>
            </w:r>
            <w:r w:rsidR="004A30BA" w:rsidRPr="004A30BA">
              <w:rPr>
                <w:rFonts w:eastAsia="PMingLiU"/>
                <w:bCs/>
                <w:iCs/>
                <w:lang w:eastAsia="ar-SA"/>
              </w:rPr>
              <w:t>interno</w:t>
            </w:r>
            <w:r w:rsidR="00014BB6" w:rsidRPr="004A30BA">
              <w:rPr>
                <w:rFonts w:eastAsia="PMingLiU"/>
                <w:bCs/>
                <w:iCs/>
                <w:lang w:eastAsia="ar-SA"/>
              </w:rPr>
              <w:t xml:space="preserve"> de control de producción (Fish Talk)</w:t>
            </w:r>
          </w:p>
          <w:p w14:paraId="657A376B" w14:textId="77777777" w:rsidR="00462EEA" w:rsidRPr="004A30BA" w:rsidRDefault="00462EEA" w:rsidP="00BC1D21">
            <w:pPr>
              <w:suppressAutoHyphens/>
              <w:ind w:left="1168"/>
              <w:jc w:val="both"/>
              <w:rPr>
                <w:rFonts w:eastAsia="PMingLiU"/>
                <w:bCs/>
                <w:iCs/>
                <w:lang w:eastAsia="ar-SA"/>
              </w:rPr>
            </w:pPr>
          </w:p>
          <w:tbl>
            <w:tblPr>
              <w:tblStyle w:val="Tablaconcuadrcula"/>
              <w:tblW w:w="0" w:type="auto"/>
              <w:tblInd w:w="1168" w:type="dxa"/>
              <w:tblLook w:val="04A0" w:firstRow="1" w:lastRow="0" w:firstColumn="1" w:lastColumn="0" w:noHBand="0" w:noVBand="1"/>
            </w:tblPr>
            <w:tblGrid>
              <w:gridCol w:w="1838"/>
              <w:gridCol w:w="1559"/>
              <w:gridCol w:w="1985"/>
              <w:gridCol w:w="1417"/>
            </w:tblGrid>
            <w:tr w:rsidR="0000569E" w14:paraId="023725FC" w14:textId="77777777" w:rsidTr="0000569E">
              <w:tc>
                <w:tcPr>
                  <w:tcW w:w="1838" w:type="dxa"/>
                </w:tcPr>
                <w:p w14:paraId="7BB6ADCE" w14:textId="77777777" w:rsidR="00502B4F" w:rsidRDefault="0000569E" w:rsidP="0000569E">
                  <w:pPr>
                    <w:autoSpaceDE w:val="0"/>
                    <w:autoSpaceDN w:val="0"/>
                    <w:adjustRightInd w:val="0"/>
                    <w:contextualSpacing/>
                    <w:jc w:val="center"/>
                  </w:pPr>
                  <w:bookmarkStart w:id="136" w:name="_Hlk534729453"/>
                  <w:r>
                    <w:t>Unidad de cultivo</w:t>
                  </w:r>
                </w:p>
              </w:tc>
              <w:tc>
                <w:tcPr>
                  <w:tcW w:w="1559" w:type="dxa"/>
                </w:tcPr>
                <w:p w14:paraId="2A36B531" w14:textId="77777777" w:rsidR="00502B4F" w:rsidRDefault="0000569E" w:rsidP="0000569E">
                  <w:pPr>
                    <w:autoSpaceDE w:val="0"/>
                    <w:autoSpaceDN w:val="0"/>
                    <w:adjustRightInd w:val="0"/>
                    <w:contextualSpacing/>
                    <w:jc w:val="center"/>
                  </w:pPr>
                  <w:r>
                    <w:t>Número inicial</w:t>
                  </w:r>
                </w:p>
              </w:tc>
              <w:tc>
                <w:tcPr>
                  <w:tcW w:w="1985" w:type="dxa"/>
                </w:tcPr>
                <w:p w14:paraId="0FD1EE4C" w14:textId="77777777" w:rsidR="00502B4F" w:rsidRDefault="0000569E" w:rsidP="0000569E">
                  <w:pPr>
                    <w:autoSpaceDE w:val="0"/>
                    <w:autoSpaceDN w:val="0"/>
                    <w:adjustRightInd w:val="0"/>
                    <w:contextualSpacing/>
                    <w:jc w:val="center"/>
                  </w:pPr>
                  <w:r>
                    <w:t>Peso promedio (grs)</w:t>
                  </w:r>
                </w:p>
              </w:tc>
              <w:tc>
                <w:tcPr>
                  <w:tcW w:w="1417" w:type="dxa"/>
                </w:tcPr>
                <w:p w14:paraId="03AF96C1" w14:textId="77777777" w:rsidR="00502B4F" w:rsidRDefault="0000569E" w:rsidP="0000569E">
                  <w:pPr>
                    <w:autoSpaceDE w:val="0"/>
                    <w:autoSpaceDN w:val="0"/>
                    <w:adjustRightInd w:val="0"/>
                    <w:contextualSpacing/>
                    <w:jc w:val="center"/>
                  </w:pPr>
                  <w:r>
                    <w:t>Biomasa (Kg)</w:t>
                  </w:r>
                </w:p>
              </w:tc>
            </w:tr>
            <w:tr w:rsidR="0000569E" w14:paraId="42ED7FC1" w14:textId="77777777" w:rsidTr="0000569E">
              <w:tc>
                <w:tcPr>
                  <w:tcW w:w="1838" w:type="dxa"/>
                </w:tcPr>
                <w:p w14:paraId="18B8ED0C" w14:textId="77777777" w:rsidR="00502B4F" w:rsidRDefault="0000569E" w:rsidP="0000569E">
                  <w:pPr>
                    <w:autoSpaceDE w:val="0"/>
                    <w:autoSpaceDN w:val="0"/>
                    <w:adjustRightInd w:val="0"/>
                    <w:contextualSpacing/>
                    <w:jc w:val="center"/>
                  </w:pPr>
                  <w:r>
                    <w:t>09</w:t>
                  </w:r>
                </w:p>
              </w:tc>
              <w:tc>
                <w:tcPr>
                  <w:tcW w:w="1559" w:type="dxa"/>
                </w:tcPr>
                <w:p w14:paraId="096A9731" w14:textId="77777777" w:rsidR="00502B4F" w:rsidRDefault="0000569E" w:rsidP="0000569E">
                  <w:pPr>
                    <w:autoSpaceDE w:val="0"/>
                    <w:autoSpaceDN w:val="0"/>
                    <w:adjustRightInd w:val="0"/>
                    <w:contextualSpacing/>
                    <w:jc w:val="center"/>
                  </w:pPr>
                  <w:r>
                    <w:t>33.516</w:t>
                  </w:r>
                </w:p>
              </w:tc>
              <w:tc>
                <w:tcPr>
                  <w:tcW w:w="1985" w:type="dxa"/>
                </w:tcPr>
                <w:p w14:paraId="5936F543" w14:textId="77777777" w:rsidR="00502B4F" w:rsidRDefault="0000569E" w:rsidP="0000569E">
                  <w:pPr>
                    <w:autoSpaceDE w:val="0"/>
                    <w:autoSpaceDN w:val="0"/>
                    <w:adjustRightInd w:val="0"/>
                    <w:contextualSpacing/>
                    <w:jc w:val="center"/>
                  </w:pPr>
                  <w:r>
                    <w:t>4.705,8</w:t>
                  </w:r>
                </w:p>
              </w:tc>
              <w:tc>
                <w:tcPr>
                  <w:tcW w:w="1417" w:type="dxa"/>
                </w:tcPr>
                <w:p w14:paraId="2C6BE99A" w14:textId="77777777" w:rsidR="00502B4F" w:rsidRDefault="0000569E" w:rsidP="0000569E">
                  <w:pPr>
                    <w:autoSpaceDE w:val="0"/>
                    <w:autoSpaceDN w:val="0"/>
                    <w:adjustRightInd w:val="0"/>
                    <w:contextualSpacing/>
                    <w:jc w:val="center"/>
                  </w:pPr>
                  <w:r>
                    <w:t>157.220</w:t>
                  </w:r>
                </w:p>
              </w:tc>
            </w:tr>
            <w:tr w:rsidR="0000569E" w14:paraId="434012DA" w14:textId="77777777" w:rsidTr="0000569E">
              <w:tc>
                <w:tcPr>
                  <w:tcW w:w="1838" w:type="dxa"/>
                </w:tcPr>
                <w:p w14:paraId="2C4ADB8B" w14:textId="77777777" w:rsidR="00502B4F" w:rsidRDefault="0000569E" w:rsidP="0000569E">
                  <w:pPr>
                    <w:autoSpaceDE w:val="0"/>
                    <w:autoSpaceDN w:val="0"/>
                    <w:adjustRightInd w:val="0"/>
                    <w:contextualSpacing/>
                    <w:jc w:val="center"/>
                  </w:pPr>
                  <w:r>
                    <w:t>11</w:t>
                  </w:r>
                </w:p>
              </w:tc>
              <w:tc>
                <w:tcPr>
                  <w:tcW w:w="1559" w:type="dxa"/>
                </w:tcPr>
                <w:p w14:paraId="4ED52176" w14:textId="77777777" w:rsidR="00502B4F" w:rsidRDefault="0000569E" w:rsidP="0000569E">
                  <w:pPr>
                    <w:autoSpaceDE w:val="0"/>
                    <w:autoSpaceDN w:val="0"/>
                    <w:adjustRightInd w:val="0"/>
                    <w:contextualSpacing/>
                    <w:jc w:val="center"/>
                  </w:pPr>
                  <w:r>
                    <w:t>48.152</w:t>
                  </w:r>
                </w:p>
              </w:tc>
              <w:tc>
                <w:tcPr>
                  <w:tcW w:w="1985" w:type="dxa"/>
                </w:tcPr>
                <w:p w14:paraId="61718E06" w14:textId="77777777" w:rsidR="00502B4F" w:rsidRDefault="0000569E" w:rsidP="0000569E">
                  <w:pPr>
                    <w:autoSpaceDE w:val="0"/>
                    <w:autoSpaceDN w:val="0"/>
                    <w:adjustRightInd w:val="0"/>
                    <w:contextualSpacing/>
                    <w:jc w:val="center"/>
                  </w:pPr>
                  <w:r>
                    <w:t>4.668,5</w:t>
                  </w:r>
                </w:p>
              </w:tc>
              <w:tc>
                <w:tcPr>
                  <w:tcW w:w="1417" w:type="dxa"/>
                </w:tcPr>
                <w:p w14:paraId="5C625412" w14:textId="77777777" w:rsidR="00502B4F" w:rsidRDefault="0000569E" w:rsidP="0000569E">
                  <w:pPr>
                    <w:autoSpaceDE w:val="0"/>
                    <w:autoSpaceDN w:val="0"/>
                    <w:adjustRightInd w:val="0"/>
                    <w:contextualSpacing/>
                    <w:jc w:val="center"/>
                  </w:pPr>
                  <w:r>
                    <w:t>224.798</w:t>
                  </w:r>
                </w:p>
              </w:tc>
            </w:tr>
            <w:tr w:rsidR="0000569E" w14:paraId="43CEFAB8" w14:textId="77777777" w:rsidTr="0000569E">
              <w:tc>
                <w:tcPr>
                  <w:tcW w:w="1838" w:type="dxa"/>
                </w:tcPr>
                <w:p w14:paraId="0C2006A5" w14:textId="77777777" w:rsidR="00502B4F" w:rsidRDefault="0000569E" w:rsidP="0000569E">
                  <w:pPr>
                    <w:autoSpaceDE w:val="0"/>
                    <w:autoSpaceDN w:val="0"/>
                    <w:adjustRightInd w:val="0"/>
                    <w:contextualSpacing/>
                    <w:jc w:val="center"/>
                  </w:pPr>
                  <w:r>
                    <w:t>15</w:t>
                  </w:r>
                </w:p>
              </w:tc>
              <w:tc>
                <w:tcPr>
                  <w:tcW w:w="1559" w:type="dxa"/>
                </w:tcPr>
                <w:p w14:paraId="43ABAC6D" w14:textId="77777777" w:rsidR="00502B4F" w:rsidRDefault="0000569E" w:rsidP="0000569E">
                  <w:pPr>
                    <w:autoSpaceDE w:val="0"/>
                    <w:autoSpaceDN w:val="0"/>
                    <w:adjustRightInd w:val="0"/>
                    <w:contextualSpacing/>
                    <w:jc w:val="center"/>
                  </w:pPr>
                  <w:r>
                    <w:t>17.465</w:t>
                  </w:r>
                </w:p>
              </w:tc>
              <w:tc>
                <w:tcPr>
                  <w:tcW w:w="1985" w:type="dxa"/>
                </w:tcPr>
                <w:p w14:paraId="2C02AC30" w14:textId="77777777" w:rsidR="00502B4F" w:rsidRDefault="0000569E" w:rsidP="0000569E">
                  <w:pPr>
                    <w:autoSpaceDE w:val="0"/>
                    <w:autoSpaceDN w:val="0"/>
                    <w:adjustRightInd w:val="0"/>
                    <w:contextualSpacing/>
                    <w:jc w:val="center"/>
                  </w:pPr>
                  <w:r>
                    <w:t>4.943,4</w:t>
                  </w:r>
                </w:p>
              </w:tc>
              <w:tc>
                <w:tcPr>
                  <w:tcW w:w="1417" w:type="dxa"/>
                </w:tcPr>
                <w:p w14:paraId="7D947810" w14:textId="77777777" w:rsidR="00502B4F" w:rsidRDefault="0000569E" w:rsidP="0000569E">
                  <w:pPr>
                    <w:autoSpaceDE w:val="0"/>
                    <w:autoSpaceDN w:val="0"/>
                    <w:adjustRightInd w:val="0"/>
                    <w:contextualSpacing/>
                    <w:jc w:val="center"/>
                  </w:pPr>
                  <w:r>
                    <w:t xml:space="preserve">  86.337</w:t>
                  </w:r>
                </w:p>
              </w:tc>
            </w:tr>
            <w:tr w:rsidR="0000569E" w14:paraId="42DA39FA" w14:textId="77777777" w:rsidTr="0000569E">
              <w:tc>
                <w:tcPr>
                  <w:tcW w:w="1838" w:type="dxa"/>
                </w:tcPr>
                <w:p w14:paraId="767536E3" w14:textId="77777777" w:rsidR="00502B4F" w:rsidRDefault="0000569E" w:rsidP="0000569E">
                  <w:pPr>
                    <w:autoSpaceDE w:val="0"/>
                    <w:autoSpaceDN w:val="0"/>
                    <w:adjustRightInd w:val="0"/>
                    <w:contextualSpacing/>
                    <w:jc w:val="center"/>
                  </w:pPr>
                  <w:r>
                    <w:t>18</w:t>
                  </w:r>
                </w:p>
              </w:tc>
              <w:tc>
                <w:tcPr>
                  <w:tcW w:w="1559" w:type="dxa"/>
                </w:tcPr>
                <w:p w14:paraId="09C79EB3" w14:textId="77777777" w:rsidR="00502B4F" w:rsidRDefault="0000569E" w:rsidP="0000569E">
                  <w:pPr>
                    <w:autoSpaceDE w:val="0"/>
                    <w:autoSpaceDN w:val="0"/>
                    <w:adjustRightInd w:val="0"/>
                    <w:contextualSpacing/>
                    <w:jc w:val="center"/>
                  </w:pPr>
                  <w:r>
                    <w:t>48.257</w:t>
                  </w:r>
                </w:p>
              </w:tc>
              <w:tc>
                <w:tcPr>
                  <w:tcW w:w="1985" w:type="dxa"/>
                </w:tcPr>
                <w:p w14:paraId="4A1FF2CC" w14:textId="77777777" w:rsidR="00502B4F" w:rsidRDefault="0000569E" w:rsidP="0000569E">
                  <w:pPr>
                    <w:autoSpaceDE w:val="0"/>
                    <w:autoSpaceDN w:val="0"/>
                    <w:adjustRightInd w:val="0"/>
                    <w:contextualSpacing/>
                    <w:jc w:val="center"/>
                  </w:pPr>
                  <w:r>
                    <w:t>4.845,3</w:t>
                  </w:r>
                </w:p>
              </w:tc>
              <w:tc>
                <w:tcPr>
                  <w:tcW w:w="1417" w:type="dxa"/>
                </w:tcPr>
                <w:p w14:paraId="46B257AC" w14:textId="77777777" w:rsidR="00502B4F" w:rsidRDefault="0000569E" w:rsidP="0000569E">
                  <w:pPr>
                    <w:autoSpaceDE w:val="0"/>
                    <w:autoSpaceDN w:val="0"/>
                    <w:adjustRightInd w:val="0"/>
                    <w:contextualSpacing/>
                    <w:jc w:val="center"/>
                  </w:pPr>
                  <w:r>
                    <w:t>233.819</w:t>
                  </w:r>
                </w:p>
              </w:tc>
            </w:tr>
            <w:tr w:rsidR="0000569E" w14:paraId="532F2087" w14:textId="77777777" w:rsidTr="0000569E">
              <w:tc>
                <w:tcPr>
                  <w:tcW w:w="1838" w:type="dxa"/>
                </w:tcPr>
                <w:p w14:paraId="48EEF327" w14:textId="77777777" w:rsidR="00502B4F" w:rsidRDefault="0000569E" w:rsidP="0000569E">
                  <w:pPr>
                    <w:autoSpaceDE w:val="0"/>
                    <w:autoSpaceDN w:val="0"/>
                    <w:adjustRightInd w:val="0"/>
                    <w:contextualSpacing/>
                    <w:jc w:val="center"/>
                  </w:pPr>
                  <w:r>
                    <w:t>19</w:t>
                  </w:r>
                </w:p>
              </w:tc>
              <w:tc>
                <w:tcPr>
                  <w:tcW w:w="1559" w:type="dxa"/>
                </w:tcPr>
                <w:p w14:paraId="11F2F603" w14:textId="77777777" w:rsidR="00502B4F" w:rsidRDefault="0000569E" w:rsidP="0000569E">
                  <w:pPr>
                    <w:autoSpaceDE w:val="0"/>
                    <w:autoSpaceDN w:val="0"/>
                    <w:adjustRightInd w:val="0"/>
                    <w:contextualSpacing/>
                    <w:jc w:val="center"/>
                  </w:pPr>
                  <w:r>
                    <w:t>48.229</w:t>
                  </w:r>
                </w:p>
              </w:tc>
              <w:tc>
                <w:tcPr>
                  <w:tcW w:w="1985" w:type="dxa"/>
                </w:tcPr>
                <w:p w14:paraId="30D49893" w14:textId="77777777" w:rsidR="00502B4F" w:rsidRDefault="0000569E" w:rsidP="0000569E">
                  <w:pPr>
                    <w:autoSpaceDE w:val="0"/>
                    <w:autoSpaceDN w:val="0"/>
                    <w:adjustRightInd w:val="0"/>
                    <w:contextualSpacing/>
                    <w:jc w:val="center"/>
                  </w:pPr>
                  <w:r>
                    <w:t>4.977,2</w:t>
                  </w:r>
                </w:p>
              </w:tc>
              <w:tc>
                <w:tcPr>
                  <w:tcW w:w="1417" w:type="dxa"/>
                </w:tcPr>
                <w:p w14:paraId="66EDFDD1" w14:textId="77777777" w:rsidR="00502B4F" w:rsidRDefault="0000569E" w:rsidP="0000569E">
                  <w:pPr>
                    <w:autoSpaceDE w:val="0"/>
                    <w:autoSpaceDN w:val="0"/>
                    <w:adjustRightInd w:val="0"/>
                    <w:contextualSpacing/>
                    <w:jc w:val="center"/>
                  </w:pPr>
                  <w:r>
                    <w:t>240.046</w:t>
                  </w:r>
                </w:p>
              </w:tc>
            </w:tr>
            <w:tr w:rsidR="0000569E" w14:paraId="3B2126C5" w14:textId="77777777" w:rsidTr="0000569E">
              <w:tc>
                <w:tcPr>
                  <w:tcW w:w="1838" w:type="dxa"/>
                </w:tcPr>
                <w:p w14:paraId="51FFC092" w14:textId="77777777" w:rsidR="00502B4F" w:rsidRPr="0000569E" w:rsidRDefault="0000569E" w:rsidP="0000569E">
                  <w:pPr>
                    <w:autoSpaceDE w:val="0"/>
                    <w:autoSpaceDN w:val="0"/>
                    <w:adjustRightInd w:val="0"/>
                    <w:contextualSpacing/>
                    <w:jc w:val="center"/>
                    <w:rPr>
                      <w:b/>
                    </w:rPr>
                  </w:pPr>
                  <w:r w:rsidRPr="0000569E">
                    <w:rPr>
                      <w:b/>
                    </w:rPr>
                    <w:t>Total</w:t>
                  </w:r>
                </w:p>
              </w:tc>
              <w:tc>
                <w:tcPr>
                  <w:tcW w:w="1559" w:type="dxa"/>
                </w:tcPr>
                <w:p w14:paraId="5B8B7F99" w14:textId="77777777" w:rsidR="00502B4F" w:rsidRPr="0000569E" w:rsidRDefault="0000569E" w:rsidP="0000569E">
                  <w:pPr>
                    <w:autoSpaceDE w:val="0"/>
                    <w:autoSpaceDN w:val="0"/>
                    <w:adjustRightInd w:val="0"/>
                    <w:contextualSpacing/>
                    <w:jc w:val="center"/>
                    <w:rPr>
                      <w:b/>
                    </w:rPr>
                  </w:pPr>
                  <w:r w:rsidRPr="0000569E">
                    <w:rPr>
                      <w:b/>
                    </w:rPr>
                    <w:t>195.619</w:t>
                  </w:r>
                </w:p>
              </w:tc>
              <w:tc>
                <w:tcPr>
                  <w:tcW w:w="1985" w:type="dxa"/>
                </w:tcPr>
                <w:p w14:paraId="11AAF344" w14:textId="77777777" w:rsidR="00502B4F" w:rsidRPr="0000569E" w:rsidRDefault="0000569E" w:rsidP="0000569E">
                  <w:pPr>
                    <w:autoSpaceDE w:val="0"/>
                    <w:autoSpaceDN w:val="0"/>
                    <w:adjustRightInd w:val="0"/>
                    <w:contextualSpacing/>
                    <w:jc w:val="center"/>
                    <w:rPr>
                      <w:b/>
                    </w:rPr>
                  </w:pPr>
                  <w:r w:rsidRPr="0000569E">
                    <w:rPr>
                      <w:b/>
                    </w:rPr>
                    <w:t>4.819,2</w:t>
                  </w:r>
                </w:p>
              </w:tc>
              <w:tc>
                <w:tcPr>
                  <w:tcW w:w="1417" w:type="dxa"/>
                </w:tcPr>
                <w:p w14:paraId="664333A5" w14:textId="77777777" w:rsidR="00502B4F" w:rsidRPr="0000569E" w:rsidRDefault="0000569E" w:rsidP="0000569E">
                  <w:pPr>
                    <w:autoSpaceDE w:val="0"/>
                    <w:autoSpaceDN w:val="0"/>
                    <w:adjustRightInd w:val="0"/>
                    <w:contextualSpacing/>
                    <w:jc w:val="center"/>
                    <w:rPr>
                      <w:b/>
                    </w:rPr>
                  </w:pPr>
                  <w:r w:rsidRPr="0000569E">
                    <w:rPr>
                      <w:b/>
                    </w:rPr>
                    <w:t>942.723</w:t>
                  </w:r>
                </w:p>
              </w:tc>
            </w:tr>
            <w:bookmarkEnd w:id="136"/>
          </w:tbl>
          <w:p w14:paraId="01D927A4" w14:textId="34C97D75" w:rsidR="00BC1D21" w:rsidRDefault="00BC1D21" w:rsidP="000B2E67">
            <w:pPr>
              <w:autoSpaceDE w:val="0"/>
              <w:autoSpaceDN w:val="0"/>
              <w:adjustRightInd w:val="0"/>
              <w:ind w:left="1168"/>
              <w:contextualSpacing/>
              <w:jc w:val="both"/>
            </w:pPr>
          </w:p>
          <w:p w14:paraId="30DEC101" w14:textId="6C9F127C" w:rsidR="004D06E5" w:rsidRDefault="004D06E5" w:rsidP="000B2E67">
            <w:pPr>
              <w:autoSpaceDE w:val="0"/>
              <w:autoSpaceDN w:val="0"/>
              <w:adjustRightInd w:val="0"/>
              <w:ind w:left="1168"/>
              <w:contextualSpacing/>
              <w:jc w:val="both"/>
            </w:pPr>
          </w:p>
          <w:p w14:paraId="2D95180F" w14:textId="77777777" w:rsidR="004D06E5" w:rsidRDefault="004D06E5" w:rsidP="000B2E67">
            <w:pPr>
              <w:autoSpaceDE w:val="0"/>
              <w:autoSpaceDN w:val="0"/>
              <w:adjustRightInd w:val="0"/>
              <w:ind w:left="1168"/>
              <w:contextualSpacing/>
              <w:jc w:val="both"/>
            </w:pPr>
          </w:p>
          <w:p w14:paraId="02D26A6A" w14:textId="77777777" w:rsidR="0000569E" w:rsidRPr="0000569E" w:rsidRDefault="0000569E" w:rsidP="0000569E">
            <w:pPr>
              <w:ind w:left="601"/>
              <w:contextualSpacing/>
              <w:jc w:val="both"/>
              <w:rPr>
                <w:rFonts w:eastAsia="Times New Roman"/>
                <w:b/>
                <w:bCs/>
                <w:lang w:eastAsia="es-CL"/>
              </w:rPr>
            </w:pPr>
            <w:r w:rsidRPr="0000569E">
              <w:rPr>
                <w:rFonts w:eastAsia="PMingLiU"/>
                <w:b/>
                <w:bCs/>
                <w:iCs/>
              </w:rPr>
              <w:lastRenderedPageBreak/>
              <w:t>iv.        Circunstancias en que ocurrió el hecho</w:t>
            </w:r>
          </w:p>
          <w:p w14:paraId="5D4921F3" w14:textId="77777777" w:rsidR="0000569E" w:rsidRDefault="0000569E" w:rsidP="000B2E67">
            <w:pPr>
              <w:autoSpaceDE w:val="0"/>
              <w:autoSpaceDN w:val="0"/>
              <w:adjustRightInd w:val="0"/>
              <w:ind w:left="1168"/>
              <w:contextualSpacing/>
              <w:jc w:val="both"/>
            </w:pPr>
            <w:r>
              <w:t>“Siendo 26 de diciembre alrededor del mediodía se registró un golpe de corriente de masas de agua en el centro Tubildad, el cual gener</w:t>
            </w:r>
            <w:r w:rsidR="007371A0">
              <w:t>ó</w:t>
            </w:r>
            <w:r>
              <w:t xml:space="preserve"> la deformación de alguna de sus estructuras de cultivo, momento en el cual se encontraba la M/N Patagón VII en faena de cosecha de la jaula 8 (faena que fue inmediatamente </w:t>
            </w:r>
            <w:r w:rsidR="00E916A8">
              <w:t>suspendida</w:t>
            </w:r>
            <w:r>
              <w:t xml:space="preserve"> y retirado el buque del módulo)</w:t>
            </w:r>
          </w:p>
          <w:p w14:paraId="59A85604" w14:textId="77777777" w:rsidR="004F623A" w:rsidRDefault="004F623A" w:rsidP="000B2E67">
            <w:pPr>
              <w:autoSpaceDE w:val="0"/>
              <w:autoSpaceDN w:val="0"/>
              <w:adjustRightInd w:val="0"/>
              <w:ind w:left="1168"/>
              <w:contextualSpacing/>
              <w:jc w:val="both"/>
            </w:pPr>
          </w:p>
          <w:p w14:paraId="29F8BB7C" w14:textId="77777777" w:rsidR="00E916A8" w:rsidRDefault="00E916A8" w:rsidP="000B2E67">
            <w:pPr>
              <w:autoSpaceDE w:val="0"/>
              <w:autoSpaceDN w:val="0"/>
              <w:adjustRightInd w:val="0"/>
              <w:ind w:left="1168"/>
              <w:contextualSpacing/>
              <w:jc w:val="both"/>
            </w:pPr>
            <w:r>
              <w:t xml:space="preserve">Prontamente se da la instrucción a nuestras embarcaciones de fondeo de dirigirse al centro de forma inmediata, a fin de rectificar </w:t>
            </w:r>
            <w:r w:rsidR="00A3751F">
              <w:t>los daños generados, recalando en el centro las embarcaciones L/M Nachito, Pionero y Tito, las cuales realizaron las labores de recuperación de fondeos y rectificación de la alineación del módulo</w:t>
            </w:r>
          </w:p>
          <w:p w14:paraId="463D4A54" w14:textId="77777777" w:rsidR="004F623A" w:rsidRDefault="004F623A" w:rsidP="000B2E67">
            <w:pPr>
              <w:autoSpaceDE w:val="0"/>
              <w:autoSpaceDN w:val="0"/>
              <w:adjustRightInd w:val="0"/>
              <w:ind w:left="1168"/>
              <w:contextualSpacing/>
              <w:jc w:val="both"/>
            </w:pPr>
          </w:p>
          <w:p w14:paraId="385960E4" w14:textId="77777777" w:rsidR="00A3751F" w:rsidRDefault="00A3751F" w:rsidP="000B2E67">
            <w:pPr>
              <w:autoSpaceDE w:val="0"/>
              <w:autoSpaceDN w:val="0"/>
              <w:adjustRightInd w:val="0"/>
              <w:ind w:left="1168"/>
              <w:contextualSpacing/>
              <w:jc w:val="both"/>
            </w:pPr>
            <w:r>
              <w:t>Adicionalmente a esto, ingresó el Servicio Metal Electro (en barcaza Doña Yohana) para proceder al aseguramiento con cables de acero de los pasillos afectados, de forma de dar mayor seguridad a las labores de remate del centro</w:t>
            </w:r>
          </w:p>
          <w:p w14:paraId="57E6E5A4" w14:textId="77777777" w:rsidR="004F623A" w:rsidRDefault="004F623A" w:rsidP="000B2E67">
            <w:pPr>
              <w:autoSpaceDE w:val="0"/>
              <w:autoSpaceDN w:val="0"/>
              <w:adjustRightInd w:val="0"/>
              <w:ind w:left="1168"/>
              <w:contextualSpacing/>
              <w:jc w:val="both"/>
            </w:pPr>
          </w:p>
          <w:p w14:paraId="5004A41C" w14:textId="77777777" w:rsidR="00A3751F" w:rsidRDefault="008D2DD0" w:rsidP="000B2E67">
            <w:pPr>
              <w:autoSpaceDE w:val="0"/>
              <w:autoSpaceDN w:val="0"/>
              <w:adjustRightInd w:val="0"/>
              <w:ind w:left="1168"/>
              <w:contextualSpacing/>
              <w:jc w:val="both"/>
            </w:pPr>
            <w:r>
              <w:t xml:space="preserve">Las actividades primeramente se enfocaron en contener el evento que afectó las estructuras, </w:t>
            </w:r>
            <w:r w:rsidRPr="00DD5111">
              <w:rPr>
                <w:b/>
              </w:rPr>
              <w:t>asegurando la contención de las biomasas de peces, de manera de evitar posibles escapes</w:t>
            </w:r>
            <w:r>
              <w:t xml:space="preserve"> </w:t>
            </w:r>
            <w:r w:rsidR="00DD5111">
              <w:t>(</w:t>
            </w:r>
            <w:r w:rsidR="00DD5111" w:rsidRPr="00DD5111">
              <w:rPr>
                <w:b/>
              </w:rPr>
              <w:t>lo resaltado es nuestro)</w:t>
            </w:r>
            <w:r w:rsidR="00DD5111" w:rsidRPr="00DD5111">
              <w:t xml:space="preserve"> </w:t>
            </w:r>
            <w:r>
              <w:t>y resguardar la seguridad del personal a cargo. La estructura fue recuperada la misma tarde del miércoles, reiniciándose la cosecha de las jaulas remanentes</w:t>
            </w:r>
          </w:p>
          <w:p w14:paraId="5D18B6B6" w14:textId="77777777" w:rsidR="004F623A" w:rsidRDefault="004F623A" w:rsidP="000B2E67">
            <w:pPr>
              <w:autoSpaceDE w:val="0"/>
              <w:autoSpaceDN w:val="0"/>
              <w:adjustRightInd w:val="0"/>
              <w:ind w:left="1168"/>
              <w:contextualSpacing/>
              <w:jc w:val="both"/>
            </w:pPr>
          </w:p>
          <w:p w14:paraId="18265D94" w14:textId="0D4DC006" w:rsidR="00DD5111" w:rsidRDefault="00DD5111" w:rsidP="000B2E67">
            <w:pPr>
              <w:autoSpaceDE w:val="0"/>
              <w:autoSpaceDN w:val="0"/>
              <w:adjustRightInd w:val="0"/>
              <w:ind w:left="1168"/>
              <w:contextualSpacing/>
              <w:jc w:val="both"/>
            </w:pPr>
            <w:r>
              <w:t xml:space="preserve">Para efectos de verificar el estado de las redes de cultivo, se activó inmediatamente la inspección a través de equipos de </w:t>
            </w:r>
            <w:r w:rsidRPr="00C2292C">
              <w:t>robo</w:t>
            </w:r>
            <w:r w:rsidR="00002EC4" w:rsidRPr="00C2292C">
              <w:t>ts</w:t>
            </w:r>
            <w:r>
              <w:t xml:space="preserve"> submarinos, los que no constataron roturas ni daños en las re</w:t>
            </w:r>
            <w:r w:rsidR="003438C8">
              <w:t>d</w:t>
            </w:r>
            <w:r>
              <w:t>es peceras de aquellas cuatro jaulas que quedaban por cosechar. Se adjunta a esta carta (Anexo 1), informe de inspección de redes elaborado por la empresa Ultrasea los días 26 y 27 de diciembre</w:t>
            </w:r>
          </w:p>
          <w:p w14:paraId="12E0BB1A" w14:textId="77777777" w:rsidR="004F623A" w:rsidRDefault="004F623A" w:rsidP="000B2E67">
            <w:pPr>
              <w:autoSpaceDE w:val="0"/>
              <w:autoSpaceDN w:val="0"/>
              <w:adjustRightInd w:val="0"/>
              <w:ind w:left="1168"/>
              <w:contextualSpacing/>
              <w:jc w:val="both"/>
            </w:pPr>
          </w:p>
          <w:p w14:paraId="5276A119" w14:textId="77777777" w:rsidR="00DD5111" w:rsidRDefault="00DD5111" w:rsidP="000B2E67">
            <w:pPr>
              <w:autoSpaceDE w:val="0"/>
              <w:autoSpaceDN w:val="0"/>
              <w:adjustRightInd w:val="0"/>
              <w:ind w:left="1168"/>
              <w:contextualSpacing/>
              <w:jc w:val="both"/>
            </w:pPr>
            <w:r>
              <w:t xml:space="preserve">La tarde del mismo miércoles 26 de </w:t>
            </w:r>
            <w:r w:rsidR="00C15847">
              <w:t>diciembre, a través de correo electrónico del Jefe de Operaciones del Área Chiloé de la compañía (Sr. Victor Villalobos), se da aviso a la Autoridad Marítima en la persona del Capitán de Puerto de Quemchi, de la ocurrencia del evento (Anexo 2). Del mismo modo, durante la mañana del jueves 27 de diciembre, a través de correo electrónico de la Jefe de Medio Ambiente y Concesiones de la compañía (Sra. Carolina González) se informa del incidente y activación del Plan de Contingencias al Servicio Nacional de Pesca y Acuicultura (</w:t>
            </w:r>
            <w:r w:rsidR="004F623A">
              <w:t>Anexo 3</w:t>
            </w:r>
            <w:r w:rsidR="00C15847">
              <w:t>)</w:t>
            </w:r>
            <w:r w:rsidR="004F623A">
              <w:t>. Finalmente, y también durante el jueves 27 de diciembre, a través del Sistema de Seguimiento Ambiental, se dio aviso del incidente y activación del Plan de contingencia a vuestra Superintendencia (Anexo 4)</w:t>
            </w:r>
          </w:p>
          <w:p w14:paraId="2C0F0EF4" w14:textId="77777777" w:rsidR="004F623A" w:rsidRDefault="004F623A" w:rsidP="000B2E67">
            <w:pPr>
              <w:autoSpaceDE w:val="0"/>
              <w:autoSpaceDN w:val="0"/>
              <w:adjustRightInd w:val="0"/>
              <w:ind w:left="1168"/>
              <w:contextualSpacing/>
              <w:jc w:val="both"/>
            </w:pPr>
          </w:p>
          <w:p w14:paraId="58BD7C6F" w14:textId="77777777" w:rsidR="004F623A" w:rsidRDefault="004F623A" w:rsidP="000B2E67">
            <w:pPr>
              <w:autoSpaceDE w:val="0"/>
              <w:autoSpaceDN w:val="0"/>
              <w:adjustRightInd w:val="0"/>
              <w:ind w:left="1168"/>
              <w:contextualSpacing/>
              <w:jc w:val="both"/>
            </w:pPr>
            <w:r>
              <w:t xml:space="preserve">Una vez puesto en marcha el Plan de Contingencia señalado, y dentro de las siguientes horas se informó a la misma Autoridad por medio de carta N° 1016 enviada a la primera hora del día Viernes 28 y dirigida a la Jefatura Regional de </w:t>
            </w:r>
            <w:r w:rsidR="00C60A7A">
              <w:t>Acuicultura perteneciente al Servicio Nacional de Pesca y Acuicultura (SERNA</w:t>
            </w:r>
            <w:r w:rsidR="001A1C24">
              <w:t>P</w:t>
            </w:r>
            <w:r w:rsidR="00C60A7A">
              <w:t>ESCA), de la activación del Plan de Contingencia que comprende acciones de recaptura de individuos, recolección y disposición segura de desechos y la eliminación de eventuales ejemplares muertos</w:t>
            </w:r>
            <w:r w:rsidR="00790802">
              <w:t>, maniobras todas tendientes a recuperar eventuales peces escapados</w:t>
            </w:r>
            <w:r w:rsidR="00FA25AC">
              <w:t xml:space="preserve">. También se formalizó esta situación ante la Autoridad Marítima y </w:t>
            </w:r>
            <w:r w:rsidR="001024F3">
              <w:t>Superintenden</w:t>
            </w:r>
            <w:r w:rsidR="00FA25AC">
              <w:t>cia del Medio Ambiente (Anexo 5, 6 y 7)</w:t>
            </w:r>
          </w:p>
          <w:p w14:paraId="785B8756" w14:textId="77777777" w:rsidR="001024F3" w:rsidRDefault="001024F3" w:rsidP="000B2E67">
            <w:pPr>
              <w:autoSpaceDE w:val="0"/>
              <w:autoSpaceDN w:val="0"/>
              <w:adjustRightInd w:val="0"/>
              <w:ind w:left="1168"/>
              <w:contextualSpacing/>
              <w:jc w:val="both"/>
            </w:pPr>
          </w:p>
          <w:p w14:paraId="6A63E65A" w14:textId="06C8824E" w:rsidR="001024F3" w:rsidRDefault="001024F3" w:rsidP="000B2E67">
            <w:pPr>
              <w:autoSpaceDE w:val="0"/>
              <w:autoSpaceDN w:val="0"/>
              <w:adjustRightInd w:val="0"/>
              <w:ind w:left="1168"/>
              <w:contextualSpacing/>
              <w:jc w:val="both"/>
            </w:pPr>
            <w:r>
              <w:t>Como parte de las medidas de contingencias efectuadas, se programó y aceler</w:t>
            </w:r>
            <w:r w:rsidR="00002EC4">
              <w:t>ó</w:t>
            </w:r>
            <w:r>
              <w:t xml:space="preserve"> la cosecha total del centro de cultivo, que estaba inicialmente programada para el día 31 de diciembre, pudiendo dar término al ciclo productivo el sábado 29, cerca del mediodía</w:t>
            </w:r>
          </w:p>
          <w:p w14:paraId="1588EB22" w14:textId="77777777" w:rsidR="00A97F13" w:rsidRDefault="00A97F13" w:rsidP="000B2E67">
            <w:pPr>
              <w:autoSpaceDE w:val="0"/>
              <w:autoSpaceDN w:val="0"/>
              <w:adjustRightInd w:val="0"/>
              <w:ind w:left="1168"/>
              <w:contextualSpacing/>
              <w:jc w:val="both"/>
            </w:pPr>
          </w:p>
          <w:p w14:paraId="40B12210" w14:textId="504A0D6B" w:rsidR="00A97F13" w:rsidRDefault="00A97F13" w:rsidP="000B2E67">
            <w:pPr>
              <w:autoSpaceDE w:val="0"/>
              <w:autoSpaceDN w:val="0"/>
              <w:adjustRightInd w:val="0"/>
              <w:ind w:left="1168"/>
              <w:contextualSpacing/>
              <w:jc w:val="both"/>
            </w:pPr>
            <w:r>
              <w:t>Durante los días que transcurrieron entre la ocurrencia del evento y hasta la cosecha de la última jaula del centro se mantuvieron en el lugar las embarcaciones de fondeo de forma de garantizar el trabajo seguro hasta la cosecha to</w:t>
            </w:r>
            <w:r w:rsidR="00F057E7">
              <w:t>t</w:t>
            </w:r>
            <w:r>
              <w:t>al de los peces</w:t>
            </w:r>
            <w:r w:rsidR="00960271">
              <w:t>"</w:t>
            </w:r>
          </w:p>
          <w:p w14:paraId="667487D1" w14:textId="34774772" w:rsidR="00746E70" w:rsidRPr="00002EC4" w:rsidRDefault="00746E70" w:rsidP="00002EC4">
            <w:pPr>
              <w:tabs>
                <w:tab w:val="left" w:pos="1188"/>
              </w:tabs>
              <w:ind w:left="601"/>
              <w:contextualSpacing/>
              <w:jc w:val="both"/>
              <w:rPr>
                <w:rFonts w:eastAsia="PMingLiU"/>
                <w:b/>
                <w:bCs/>
                <w:iCs/>
              </w:rPr>
            </w:pPr>
            <w:r w:rsidRPr="007E66AD">
              <w:rPr>
                <w:rFonts w:eastAsia="PMingLiU"/>
                <w:b/>
                <w:bCs/>
                <w:iCs/>
              </w:rPr>
              <w:lastRenderedPageBreak/>
              <w:t>v.         Estado</w:t>
            </w:r>
            <w:r w:rsidRPr="00746E70">
              <w:rPr>
                <w:rFonts w:eastAsia="PMingLiU"/>
                <w:b/>
                <w:bCs/>
                <w:iCs/>
              </w:rPr>
              <w:t xml:space="preserve"> sanitario de los ejemplares escapados</w:t>
            </w:r>
            <w:r>
              <w:rPr>
                <w:rFonts w:eastAsia="PMingLiU"/>
                <w:b/>
                <w:bCs/>
                <w:iCs/>
              </w:rPr>
              <w:t xml:space="preserve"> y período del último tratamiento terapéutico, señalando el compuesto utilizado, si correspondiere</w:t>
            </w:r>
          </w:p>
          <w:p w14:paraId="1F8B4C1F" w14:textId="77777777" w:rsidR="00746E70" w:rsidRDefault="009D1290" w:rsidP="000B2E67">
            <w:pPr>
              <w:autoSpaceDE w:val="0"/>
              <w:autoSpaceDN w:val="0"/>
              <w:adjustRightInd w:val="0"/>
              <w:ind w:left="1168"/>
              <w:contextualSpacing/>
              <w:jc w:val="both"/>
            </w:pPr>
            <w:r>
              <w:t>S</w:t>
            </w:r>
            <w:r w:rsidR="00491C71">
              <w:t xml:space="preserve">e señala que los peces </w:t>
            </w:r>
            <w:r w:rsidR="00960271">
              <w:t>mantenían un buen status sanitario, siendo principalmente la causa de mortalidad por daño mecánico, no presentando signos clínicos de causas infecciosas</w:t>
            </w:r>
          </w:p>
          <w:p w14:paraId="3DF40A04" w14:textId="77777777" w:rsidR="00960271" w:rsidRDefault="00960271" w:rsidP="000B2E67">
            <w:pPr>
              <w:autoSpaceDE w:val="0"/>
              <w:autoSpaceDN w:val="0"/>
              <w:adjustRightInd w:val="0"/>
              <w:ind w:left="1168"/>
              <w:contextualSpacing/>
              <w:jc w:val="both"/>
            </w:pPr>
          </w:p>
          <w:p w14:paraId="5631239A" w14:textId="77777777" w:rsidR="000B2E67" w:rsidRDefault="00960271" w:rsidP="00960271">
            <w:pPr>
              <w:autoSpaceDE w:val="0"/>
              <w:autoSpaceDN w:val="0"/>
              <w:adjustRightInd w:val="0"/>
              <w:ind w:left="1168"/>
              <w:contextualSpacing/>
              <w:jc w:val="both"/>
            </w:pPr>
            <w:r>
              <w:t xml:space="preserve">Las jaulas que se encontraban al momento del evento registraban un único tratamiento antibiótico realizado entre los días 24 y 30 de junio de 2018, </w:t>
            </w:r>
            <w:r w:rsidR="009D1290">
              <w:t>c</w:t>
            </w:r>
            <w:r>
              <w:t xml:space="preserve">on oxitetraciclina aplicado de manera inyectable </w:t>
            </w:r>
            <w:r w:rsidR="009D1290">
              <w:t>y cuyo período de carencia se cumplió a fines del mes de noviembre de 2018</w:t>
            </w:r>
          </w:p>
          <w:p w14:paraId="362FB738" w14:textId="77777777" w:rsidR="00455FF9" w:rsidRDefault="00455FF9" w:rsidP="00960271">
            <w:pPr>
              <w:autoSpaceDE w:val="0"/>
              <w:autoSpaceDN w:val="0"/>
              <w:adjustRightInd w:val="0"/>
              <w:ind w:left="1168"/>
              <w:contextualSpacing/>
              <w:jc w:val="both"/>
            </w:pPr>
          </w:p>
          <w:p w14:paraId="5F94A4E0" w14:textId="77777777" w:rsidR="00455FF9" w:rsidRPr="00577497" w:rsidRDefault="00455FF9" w:rsidP="00455FF9">
            <w:pPr>
              <w:tabs>
                <w:tab w:val="left" w:pos="1116"/>
              </w:tabs>
              <w:ind w:left="601"/>
              <w:contextualSpacing/>
              <w:jc w:val="both"/>
              <w:rPr>
                <w:rFonts w:eastAsia="Times New Roman"/>
                <w:bCs/>
                <w:lang w:eastAsia="es-CL"/>
              </w:rPr>
            </w:pPr>
            <w:r w:rsidRPr="007E66AD">
              <w:rPr>
                <w:rFonts w:eastAsia="PMingLiU"/>
                <w:b/>
                <w:bCs/>
                <w:iCs/>
              </w:rPr>
              <w:t>vi.       Estado</w:t>
            </w:r>
            <w:r w:rsidRPr="00455FF9">
              <w:rPr>
                <w:rFonts w:eastAsia="PMingLiU"/>
                <w:b/>
                <w:bCs/>
                <w:iCs/>
              </w:rPr>
              <w:t xml:space="preserve"> de aplicación del plan de acción ante contingencias ambientales</w:t>
            </w:r>
          </w:p>
          <w:p w14:paraId="648614CB" w14:textId="77777777" w:rsidR="00721E9F" w:rsidRDefault="005228BD" w:rsidP="00960271">
            <w:pPr>
              <w:autoSpaceDE w:val="0"/>
              <w:autoSpaceDN w:val="0"/>
              <w:adjustRightInd w:val="0"/>
              <w:ind w:left="1168"/>
              <w:contextualSpacing/>
              <w:jc w:val="both"/>
            </w:pPr>
            <w:r>
              <w:t xml:space="preserve">“En el Anexo 12, se adjunta documento interno código PR-MA-09 que </w:t>
            </w:r>
            <w:r w:rsidR="00721E9F">
              <w:t>corresponde</w:t>
            </w:r>
            <w:r>
              <w:t xml:space="preserve"> a Planes de </w:t>
            </w:r>
            <w:r w:rsidR="00721E9F">
              <w:t>Contingencia</w:t>
            </w:r>
            <w:r>
              <w:t xml:space="preserve"> Reglamento </w:t>
            </w:r>
            <w:r w:rsidR="00721E9F">
              <w:t>Ambiental para la Acuicultura Centros de mar, Lago y estuario, según se establece en Artículo 5° del D.S. 320 (Reglamento ambiental para la Acuicultura). Entre las páginas 17 y 20 del documento se detallan las Acciones Preventivas, Generales, Sanitaria, así como los Equipos, Materiales y Programa de Mantenimiento ante escape de peces</w:t>
            </w:r>
          </w:p>
          <w:p w14:paraId="06D88D69" w14:textId="77777777" w:rsidR="00721E9F" w:rsidRDefault="00721E9F" w:rsidP="00960271">
            <w:pPr>
              <w:autoSpaceDE w:val="0"/>
              <w:autoSpaceDN w:val="0"/>
              <w:adjustRightInd w:val="0"/>
              <w:ind w:left="1168"/>
              <w:contextualSpacing/>
              <w:jc w:val="both"/>
            </w:pPr>
          </w:p>
          <w:p w14:paraId="3CB5AA92" w14:textId="77777777" w:rsidR="00455FF9" w:rsidRDefault="00721E9F" w:rsidP="00960271">
            <w:pPr>
              <w:autoSpaceDE w:val="0"/>
              <w:autoSpaceDN w:val="0"/>
              <w:adjustRightInd w:val="0"/>
              <w:ind w:left="1168"/>
              <w:contextualSpacing/>
              <w:jc w:val="both"/>
            </w:pPr>
            <w:r>
              <w:t>Es conveniente informar que inmediatamente ocurrido el evento de alza de mareas que provocó la desarticulación de cierto número de jaulas, se procedió a restablecer las condiciones de operatividad del centro</w:t>
            </w:r>
          </w:p>
          <w:p w14:paraId="205D6A13" w14:textId="77777777" w:rsidR="000C221D" w:rsidRDefault="000C221D" w:rsidP="00960271">
            <w:pPr>
              <w:autoSpaceDE w:val="0"/>
              <w:autoSpaceDN w:val="0"/>
              <w:adjustRightInd w:val="0"/>
              <w:ind w:left="1168"/>
              <w:contextualSpacing/>
              <w:jc w:val="both"/>
            </w:pPr>
          </w:p>
          <w:p w14:paraId="3ABB15DF" w14:textId="77777777" w:rsidR="000C221D" w:rsidRDefault="000C221D" w:rsidP="00960271">
            <w:pPr>
              <w:autoSpaceDE w:val="0"/>
              <w:autoSpaceDN w:val="0"/>
              <w:adjustRightInd w:val="0"/>
              <w:ind w:left="1168"/>
              <w:contextualSpacing/>
              <w:jc w:val="both"/>
            </w:pPr>
            <w:r>
              <w:t>Hemos de señalar con precisión que los informes de inspección efectuados por lo sistema de robots submarinos no constataron roturas ni daños en las redes peceras de aquellas cinco jaulas que quedaban por cosechar. No obstante, lo anterior, el jueves 27 – a inicios de la tarde- se determinó programar, coordinar y activar el Plan de Contingencia definido para estas situaciones, incorporando de inmediato maniobras de lances y barcos para efectuar recuperación de eventuales peces escapados</w:t>
            </w:r>
          </w:p>
          <w:p w14:paraId="3642E3FA" w14:textId="77777777" w:rsidR="00BE7D48" w:rsidRDefault="00BE7D48" w:rsidP="00960271">
            <w:pPr>
              <w:autoSpaceDE w:val="0"/>
              <w:autoSpaceDN w:val="0"/>
              <w:adjustRightInd w:val="0"/>
              <w:ind w:left="1168"/>
              <w:contextualSpacing/>
              <w:jc w:val="both"/>
            </w:pPr>
          </w:p>
          <w:p w14:paraId="3F30D11A" w14:textId="77777777" w:rsidR="00BE7D48" w:rsidRDefault="00BE7D48" w:rsidP="00960271">
            <w:pPr>
              <w:autoSpaceDE w:val="0"/>
              <w:autoSpaceDN w:val="0"/>
              <w:adjustRightInd w:val="0"/>
              <w:ind w:left="1168"/>
              <w:contextualSpacing/>
              <w:jc w:val="both"/>
            </w:pPr>
            <w:r>
              <w:t xml:space="preserve">Una vez puesto en marcha el Plan de Contingencia señalado, y dentro de las siguientes horas se informó a la Autoridad por medio de carta No. 1016 enviada a primera hora del día Viernes 28 y dirigida a la Jefatura Regional de Acuicultura perteneciente al Servicio Nacional de Pesca y Acuicultura (SERNAPESCA), de la activación del Plan de Contingencia que comprende acciones de recaptura d ellos individuos, recolección y disposición segura de desechos </w:t>
            </w:r>
            <w:r w:rsidR="000612A1">
              <w:t>y la eliminación de eventuales ejemplares muertos, maniobras todas tendientes a recuperar eventuales peces escapados</w:t>
            </w:r>
          </w:p>
          <w:p w14:paraId="4ED29FC5" w14:textId="77777777" w:rsidR="001631F6" w:rsidRDefault="001631F6" w:rsidP="00960271">
            <w:pPr>
              <w:autoSpaceDE w:val="0"/>
              <w:autoSpaceDN w:val="0"/>
              <w:adjustRightInd w:val="0"/>
              <w:ind w:left="1168"/>
              <w:contextualSpacing/>
              <w:jc w:val="both"/>
            </w:pPr>
          </w:p>
          <w:p w14:paraId="014833CB" w14:textId="77777777" w:rsidR="001631F6" w:rsidRDefault="001631F6" w:rsidP="00960271">
            <w:pPr>
              <w:autoSpaceDE w:val="0"/>
              <w:autoSpaceDN w:val="0"/>
              <w:adjustRightInd w:val="0"/>
              <w:ind w:left="1168"/>
              <w:contextualSpacing/>
              <w:jc w:val="both"/>
            </w:pPr>
            <w:r>
              <w:t xml:space="preserve">A la fecha se ha cumplido con gestionar materiales necesarios para eliminar causa de escape, llenado Formulario Escape de Peces (Anexo 13), gestión de rápida </w:t>
            </w:r>
            <w:r w:rsidR="00B6005F">
              <w:t>implementación de recursos materiales y humanos por parte de Departamento de Operaciones, así como informar a SERNAPESCA y a la Autoridad Marítima por parte del Departamento de Medio Ambiente y Concesiones</w:t>
            </w:r>
          </w:p>
          <w:p w14:paraId="3C464F2A" w14:textId="77777777" w:rsidR="00B6005F" w:rsidRDefault="00B6005F" w:rsidP="00960271">
            <w:pPr>
              <w:autoSpaceDE w:val="0"/>
              <w:autoSpaceDN w:val="0"/>
              <w:adjustRightInd w:val="0"/>
              <w:ind w:left="1168"/>
              <w:contextualSpacing/>
              <w:jc w:val="both"/>
            </w:pPr>
            <w:r>
              <w:t xml:space="preserve">Asimismo, se ha implementado la recaptura de peces mediante una red de lance, desde el mismo módulo y desde una embarcación. La recaptura se ha realizado por el sector circundante al módulo de cultivo y se mantendrá por un período de 10 días desde ocurrido el evento. Sin embargo, si el </w:t>
            </w:r>
            <w:r w:rsidR="001D598D">
              <w:t>Servicio Nacional de Pesca y Acuicultura</w:t>
            </w:r>
            <w:r w:rsidR="00C96E96">
              <w:t xml:space="preserve"> lo indica, se extenderá por los días que establezca</w:t>
            </w:r>
            <w:r w:rsidR="00ED625C">
              <w:t>”</w:t>
            </w:r>
          </w:p>
          <w:p w14:paraId="7057E222" w14:textId="77777777" w:rsidR="00ED625C" w:rsidRDefault="00ED625C" w:rsidP="00960271">
            <w:pPr>
              <w:autoSpaceDE w:val="0"/>
              <w:autoSpaceDN w:val="0"/>
              <w:adjustRightInd w:val="0"/>
              <w:ind w:left="1168"/>
              <w:contextualSpacing/>
              <w:jc w:val="both"/>
            </w:pPr>
          </w:p>
          <w:p w14:paraId="768B376C" w14:textId="77777777" w:rsidR="00ED625C" w:rsidRDefault="00ED625C" w:rsidP="00ED625C">
            <w:pPr>
              <w:tabs>
                <w:tab w:val="left" w:pos="1116"/>
              </w:tabs>
              <w:ind w:left="601"/>
              <w:contextualSpacing/>
              <w:jc w:val="both"/>
              <w:rPr>
                <w:rFonts w:eastAsia="PMingLiU"/>
                <w:b/>
                <w:bCs/>
                <w:iCs/>
              </w:rPr>
            </w:pPr>
            <w:r w:rsidRPr="007E66AD">
              <w:rPr>
                <w:rFonts w:eastAsia="PMingLiU"/>
                <w:b/>
                <w:bCs/>
                <w:iCs/>
              </w:rPr>
              <w:t>vii</w:t>
            </w:r>
            <w:r w:rsidRPr="0087578A">
              <w:rPr>
                <w:rFonts w:eastAsia="PMingLiU"/>
                <w:b/>
                <w:bCs/>
                <w:iCs/>
              </w:rPr>
              <w:t xml:space="preserve">.   </w:t>
            </w:r>
            <w:r w:rsidRPr="007E66AD">
              <w:rPr>
                <w:rFonts w:eastAsia="PMingLiU"/>
                <w:b/>
                <w:bCs/>
                <w:iCs/>
              </w:rPr>
              <w:t xml:space="preserve">   </w:t>
            </w:r>
            <w:r>
              <w:rPr>
                <w:rFonts w:eastAsia="PMingLiU"/>
                <w:b/>
                <w:bCs/>
                <w:iCs/>
              </w:rPr>
              <w:t>Registro fotográfico de las artes de cultivo afectadas</w:t>
            </w:r>
          </w:p>
          <w:p w14:paraId="55DA1ADA" w14:textId="77777777" w:rsidR="00ED625C" w:rsidRDefault="00ED625C" w:rsidP="00960271">
            <w:pPr>
              <w:autoSpaceDE w:val="0"/>
              <w:autoSpaceDN w:val="0"/>
              <w:adjustRightInd w:val="0"/>
              <w:ind w:left="1168"/>
              <w:contextualSpacing/>
              <w:jc w:val="both"/>
            </w:pPr>
            <w:r>
              <w:t>Se entregan 3 fotografías de las artes de cultivo afectadas</w:t>
            </w:r>
          </w:p>
          <w:p w14:paraId="2B44F756" w14:textId="77777777" w:rsidR="000B2E67" w:rsidRDefault="000B2E67" w:rsidP="0005090F">
            <w:pPr>
              <w:ind w:left="601" w:hanging="601"/>
              <w:contextualSpacing/>
              <w:jc w:val="both"/>
            </w:pPr>
          </w:p>
          <w:p w14:paraId="0FD1656D" w14:textId="77777777" w:rsidR="000B2E67" w:rsidRDefault="00ED625C" w:rsidP="00ED625C">
            <w:pPr>
              <w:ind w:left="601" w:hanging="601"/>
              <w:contextualSpacing/>
              <w:jc w:val="center"/>
            </w:pPr>
            <w:r>
              <w:rPr>
                <w:noProof/>
              </w:rPr>
              <w:lastRenderedPageBreak/>
              <w:drawing>
                <wp:inline distT="0" distB="0" distL="0" distR="0" wp14:anchorId="18327320" wp14:editId="627754B6">
                  <wp:extent cx="7061146" cy="2971800"/>
                  <wp:effectExtent l="0" t="0" r="698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066660" cy="2974121"/>
                          </a:xfrm>
                          <a:prstGeom prst="rect">
                            <a:avLst/>
                          </a:prstGeom>
                        </pic:spPr>
                      </pic:pic>
                    </a:graphicData>
                  </a:graphic>
                </wp:inline>
              </w:drawing>
            </w:r>
          </w:p>
          <w:p w14:paraId="6F2CCF80" w14:textId="77777777" w:rsidR="00ED625C" w:rsidRDefault="00ED625C" w:rsidP="00ED625C">
            <w:pPr>
              <w:autoSpaceDE w:val="0"/>
              <w:autoSpaceDN w:val="0"/>
              <w:adjustRightInd w:val="0"/>
              <w:ind w:left="1168"/>
              <w:contextualSpacing/>
              <w:jc w:val="both"/>
            </w:pPr>
          </w:p>
          <w:p w14:paraId="25215797" w14:textId="77777777" w:rsidR="00ED625C" w:rsidRDefault="00ED625C" w:rsidP="00ED625C">
            <w:pPr>
              <w:tabs>
                <w:tab w:val="left" w:pos="1116"/>
              </w:tabs>
              <w:ind w:left="601"/>
              <w:contextualSpacing/>
              <w:jc w:val="both"/>
              <w:rPr>
                <w:rFonts w:eastAsia="PMingLiU"/>
                <w:b/>
                <w:bCs/>
                <w:iCs/>
              </w:rPr>
            </w:pPr>
            <w:r w:rsidRPr="007E66AD">
              <w:rPr>
                <w:rFonts w:eastAsia="PMingLiU"/>
                <w:b/>
                <w:bCs/>
                <w:iCs/>
              </w:rPr>
              <w:t>viii.</w:t>
            </w:r>
            <w:r w:rsidRPr="00577497">
              <w:rPr>
                <w:rFonts w:eastAsia="PMingLiU"/>
                <w:bCs/>
                <w:iCs/>
              </w:rPr>
              <w:t xml:space="preserve">      </w:t>
            </w:r>
            <w:r>
              <w:rPr>
                <w:rFonts w:eastAsia="PMingLiU"/>
                <w:b/>
                <w:bCs/>
                <w:iCs/>
              </w:rPr>
              <w:t>Copia del registro de las cámaras submarinas y áreas del CES, de al menos las primeras 8 horas de ocurrido el evento</w:t>
            </w:r>
          </w:p>
          <w:p w14:paraId="0B29F986" w14:textId="77777777" w:rsidR="00ED625C" w:rsidRDefault="00ED625C" w:rsidP="00ED625C">
            <w:pPr>
              <w:tabs>
                <w:tab w:val="left" w:pos="1116"/>
              </w:tabs>
              <w:ind w:left="1168"/>
              <w:contextualSpacing/>
              <w:jc w:val="both"/>
              <w:rPr>
                <w:rFonts w:eastAsia="PMingLiU"/>
                <w:bCs/>
                <w:iCs/>
              </w:rPr>
            </w:pPr>
            <w:r>
              <w:rPr>
                <w:rFonts w:eastAsia="PMingLiU"/>
                <w:bCs/>
                <w:iCs/>
              </w:rPr>
              <w:t xml:space="preserve">Las </w:t>
            </w:r>
            <w:r w:rsidR="00DE3CDA">
              <w:rPr>
                <w:rFonts w:eastAsia="PMingLiU"/>
                <w:bCs/>
                <w:iCs/>
              </w:rPr>
              <w:t xml:space="preserve">cámaras submarinas con que cuentan todos los centros de cultivo de Ventisqueros son usadas exclusivamente </w:t>
            </w:r>
            <w:r w:rsidR="00DB51FA">
              <w:rPr>
                <w:rFonts w:eastAsia="PMingLiU"/>
                <w:bCs/>
                <w:iCs/>
              </w:rPr>
              <w:t xml:space="preserve">para el control de alimentación, y evitar pérdidas, dando señales oportunas. Sin embargo, y para efectos del requerimiento, </w:t>
            </w:r>
            <w:r w:rsidR="0001012E">
              <w:rPr>
                <w:rFonts w:eastAsia="PMingLiU"/>
                <w:bCs/>
                <w:iCs/>
              </w:rPr>
              <w:t>estos</w:t>
            </w:r>
            <w:r w:rsidR="00DB51FA">
              <w:rPr>
                <w:rFonts w:eastAsia="PMingLiU"/>
                <w:bCs/>
                <w:iCs/>
              </w:rPr>
              <w:t xml:space="preserve"> dispositivos no tienen la capacidad de almacenar información. </w:t>
            </w:r>
            <w:r w:rsidR="0001012E">
              <w:rPr>
                <w:rFonts w:eastAsia="PMingLiU"/>
                <w:bCs/>
                <w:iCs/>
              </w:rPr>
              <w:t>Adicionalmente, y por estar todas las unidades de cultivo del centro en proceso de cosecha, todo el equipamiento de apoyo a la alimentación, ya había sido retirado, razón por la cual no es posible cumplir con esta solicitud de información</w:t>
            </w:r>
          </w:p>
          <w:p w14:paraId="64564FF6" w14:textId="77777777" w:rsidR="00885951" w:rsidRDefault="00885951" w:rsidP="00ED625C">
            <w:pPr>
              <w:tabs>
                <w:tab w:val="left" w:pos="1116"/>
              </w:tabs>
              <w:ind w:left="1168"/>
              <w:contextualSpacing/>
              <w:jc w:val="both"/>
              <w:rPr>
                <w:rFonts w:eastAsia="PMingLiU"/>
                <w:bCs/>
                <w:iCs/>
              </w:rPr>
            </w:pPr>
          </w:p>
          <w:p w14:paraId="5E4678BE" w14:textId="77777777" w:rsidR="00885951" w:rsidRDefault="00885951" w:rsidP="00ED625C">
            <w:pPr>
              <w:tabs>
                <w:tab w:val="left" w:pos="1116"/>
              </w:tabs>
              <w:ind w:left="1168"/>
              <w:contextualSpacing/>
              <w:jc w:val="both"/>
              <w:rPr>
                <w:rFonts w:eastAsia="PMingLiU"/>
                <w:bCs/>
                <w:iCs/>
              </w:rPr>
            </w:pPr>
            <w:r>
              <w:rPr>
                <w:rFonts w:eastAsia="PMingLiU"/>
                <w:bCs/>
                <w:iCs/>
              </w:rPr>
              <w:t>Se adjuntan 3 archivos digitales la copia del aéreo de la cámara de seguridad ubicada en el pontón de alimentación del centro Tubildad, en registro que va desde las 11 a las 19 horas del día miércoles 26 de diciembre de 2018. Los archivos se pueden ver usando softwares VS Player y/o VLC Media Player</w:t>
            </w:r>
          </w:p>
          <w:p w14:paraId="5092EBD6" w14:textId="77777777" w:rsidR="00ED625C" w:rsidRDefault="00ED625C" w:rsidP="00ED625C">
            <w:pPr>
              <w:ind w:left="601" w:hanging="601"/>
              <w:contextualSpacing/>
              <w:jc w:val="both"/>
            </w:pPr>
          </w:p>
          <w:p w14:paraId="2F6E5047" w14:textId="2A703E71" w:rsidR="0055142F" w:rsidRDefault="0054693C" w:rsidP="00D36152">
            <w:pPr>
              <w:pStyle w:val="Prrafodelista"/>
              <w:numPr>
                <w:ilvl w:val="0"/>
                <w:numId w:val="5"/>
              </w:numPr>
              <w:ind w:left="601" w:hanging="601"/>
            </w:pPr>
            <w:r>
              <w:t>Del mismo modo, se efectúa el análisis de la información levantada en terreno durante el día 04 de</w:t>
            </w:r>
            <w:r w:rsidR="00F057E7">
              <w:t xml:space="preserve"> e</w:t>
            </w:r>
            <w:r>
              <w:t>nero de 2019</w:t>
            </w:r>
          </w:p>
          <w:p w14:paraId="2F183AA9" w14:textId="77777777" w:rsidR="00C26E25" w:rsidRDefault="00C26E25" w:rsidP="00C26E25">
            <w:pPr>
              <w:pStyle w:val="Prrafodelista"/>
              <w:ind w:left="601"/>
            </w:pPr>
          </w:p>
          <w:p w14:paraId="360A7DF9" w14:textId="77777777" w:rsidR="00FB150F" w:rsidRDefault="0054693C" w:rsidP="007E66AD">
            <w:pPr>
              <w:pStyle w:val="Prrafodelista"/>
              <w:numPr>
                <w:ilvl w:val="0"/>
                <w:numId w:val="31"/>
              </w:numPr>
              <w:ind w:left="1168" w:hanging="567"/>
              <w:rPr>
                <w:b/>
              </w:rPr>
            </w:pPr>
            <w:r w:rsidRPr="0054693C">
              <w:rPr>
                <w:b/>
              </w:rPr>
              <w:t>Bitácora</w:t>
            </w:r>
            <w:r>
              <w:rPr>
                <w:b/>
              </w:rPr>
              <w:t xml:space="preserve"> Sernapesca</w:t>
            </w:r>
          </w:p>
          <w:p w14:paraId="4B8F8C8D" w14:textId="77777777" w:rsidR="0054693C" w:rsidRPr="00FB150F" w:rsidRDefault="00FB150F" w:rsidP="00FB150F">
            <w:pPr>
              <w:pStyle w:val="Prrafodelista"/>
              <w:ind w:left="1168"/>
            </w:pPr>
            <w:r w:rsidRPr="00FB150F">
              <w:t xml:space="preserve">Los registros levantados por funcionarios de SERNAPESCA </w:t>
            </w:r>
            <w:r>
              <w:t xml:space="preserve">a partir del día 27 de diciembre de 2018 se presentan a continuación </w:t>
            </w:r>
            <w:r w:rsidR="007C1E4F" w:rsidRPr="00FB150F">
              <w:t xml:space="preserve">(Ver anexo </w:t>
            </w:r>
            <w:r w:rsidR="001A1C24">
              <w:t>9</w:t>
            </w:r>
            <w:r w:rsidR="007C1E4F" w:rsidRPr="00FB150F">
              <w:t>)</w:t>
            </w:r>
          </w:p>
          <w:p w14:paraId="5D0FE7EB" w14:textId="77777777" w:rsidR="00D36152" w:rsidRPr="00FB150F" w:rsidRDefault="00D36152" w:rsidP="00D36152"/>
          <w:tbl>
            <w:tblPr>
              <w:tblStyle w:val="Tablaconcuadrcula"/>
              <w:tblW w:w="0" w:type="auto"/>
              <w:tblInd w:w="1163" w:type="dxa"/>
              <w:tblLook w:val="04A0" w:firstRow="1" w:lastRow="0" w:firstColumn="1" w:lastColumn="0" w:noHBand="0" w:noVBand="1"/>
            </w:tblPr>
            <w:tblGrid>
              <w:gridCol w:w="5506"/>
              <w:gridCol w:w="6401"/>
            </w:tblGrid>
            <w:tr w:rsidR="00D36152" w14:paraId="6FC36C88" w14:textId="77777777" w:rsidTr="001A1C24">
              <w:tc>
                <w:tcPr>
                  <w:tcW w:w="5506" w:type="dxa"/>
                </w:tcPr>
                <w:p w14:paraId="46411563" w14:textId="77777777" w:rsidR="00D36152" w:rsidRDefault="00D36152" w:rsidP="00D36152">
                  <w:pPr>
                    <w:tabs>
                      <w:tab w:val="left" w:pos="588"/>
                    </w:tabs>
                    <w:contextualSpacing/>
                    <w:jc w:val="both"/>
                  </w:pPr>
                  <w:r w:rsidRPr="00D41927">
                    <w:t>Bitácora del 27 de diciembre de 2018</w:t>
                  </w:r>
                </w:p>
              </w:tc>
              <w:tc>
                <w:tcPr>
                  <w:tcW w:w="6401" w:type="dxa"/>
                </w:tcPr>
                <w:p w14:paraId="49DE49D6" w14:textId="77777777" w:rsidR="00D36152" w:rsidRDefault="00D36152" w:rsidP="00D36152">
                  <w:pPr>
                    <w:contextualSpacing/>
                    <w:jc w:val="both"/>
                  </w:pPr>
                  <w:r w:rsidRPr="00D41927">
                    <w:t>N° 0023</w:t>
                  </w:r>
                </w:p>
              </w:tc>
            </w:tr>
            <w:tr w:rsidR="00D36152" w14:paraId="49A8EB90" w14:textId="77777777" w:rsidTr="001A1C24">
              <w:tc>
                <w:tcPr>
                  <w:tcW w:w="5506" w:type="dxa"/>
                </w:tcPr>
                <w:p w14:paraId="37279CC9" w14:textId="77777777" w:rsidR="00D36152" w:rsidRPr="00D41927" w:rsidRDefault="00D36152" w:rsidP="00D36152">
                  <w:pPr>
                    <w:contextualSpacing/>
                    <w:jc w:val="both"/>
                  </w:pPr>
                  <w:r>
                    <w:t>Hora inicio: 12:45</w:t>
                  </w:r>
                </w:p>
              </w:tc>
              <w:tc>
                <w:tcPr>
                  <w:tcW w:w="6401" w:type="dxa"/>
                </w:tcPr>
                <w:p w14:paraId="05B69CC5" w14:textId="77777777" w:rsidR="00D36152" w:rsidRPr="00D41927" w:rsidRDefault="00D36152" w:rsidP="00D36152">
                  <w:pPr>
                    <w:contextualSpacing/>
                    <w:jc w:val="both"/>
                  </w:pPr>
                  <w:r>
                    <w:t>Hora Término: 17:30</w:t>
                  </w:r>
                </w:p>
              </w:tc>
            </w:tr>
            <w:tr w:rsidR="00D36152" w14:paraId="70AC7DFF" w14:textId="77777777" w:rsidTr="001A1C24">
              <w:tc>
                <w:tcPr>
                  <w:tcW w:w="11907" w:type="dxa"/>
                  <w:gridSpan w:val="2"/>
                </w:tcPr>
                <w:p w14:paraId="7061BD6A" w14:textId="77777777" w:rsidR="00D36152" w:rsidRDefault="00D36152" w:rsidP="00D36152">
                  <w:pPr>
                    <w:contextualSpacing/>
                    <w:jc w:val="both"/>
                  </w:pPr>
                  <w:r>
                    <w:t>Acciones realizadas</w:t>
                  </w:r>
                </w:p>
              </w:tc>
            </w:tr>
            <w:tr w:rsidR="00D36152" w:rsidRPr="00D41927" w14:paraId="26E7EADC" w14:textId="77777777" w:rsidTr="001A1C24">
              <w:tc>
                <w:tcPr>
                  <w:tcW w:w="11907" w:type="dxa"/>
                  <w:gridSpan w:val="2"/>
                </w:tcPr>
                <w:p w14:paraId="246A8E75" w14:textId="77777777" w:rsidR="00D36152" w:rsidRPr="00D41927" w:rsidRDefault="00D36152" w:rsidP="00D36152">
                  <w:pPr>
                    <w:pStyle w:val="Prrafodelista"/>
                    <w:numPr>
                      <w:ilvl w:val="0"/>
                      <w:numId w:val="21"/>
                    </w:numPr>
                    <w:ind w:left="493" w:hanging="493"/>
                  </w:pPr>
                  <w:r>
                    <w:t>Se aplica acta de inspección Departamento de Salud Animal</w:t>
                  </w:r>
                </w:p>
              </w:tc>
            </w:tr>
            <w:tr w:rsidR="00D36152" w14:paraId="1C750DA7" w14:textId="77777777" w:rsidTr="001A1C24">
              <w:tc>
                <w:tcPr>
                  <w:tcW w:w="11907" w:type="dxa"/>
                  <w:gridSpan w:val="2"/>
                </w:tcPr>
                <w:p w14:paraId="2A29B0EC" w14:textId="77777777" w:rsidR="00D36152" w:rsidRDefault="00D36152" w:rsidP="00D36152">
                  <w:pPr>
                    <w:pStyle w:val="Prrafodelista"/>
                    <w:numPr>
                      <w:ilvl w:val="0"/>
                      <w:numId w:val="21"/>
                    </w:numPr>
                    <w:ind w:left="493" w:hanging="493"/>
                  </w:pPr>
                  <w:r>
                    <w:rPr>
                      <w:lang w:val="es-CL"/>
                    </w:rPr>
                    <w:lastRenderedPageBreak/>
                    <w:t>Se ingresa al Centro en conjunto con la Autoridad Marítima de Quemchi, se verifica que existe rotura de pasillos y deformidad del módulo al momento de la inspección evidenciando a través de fotos y videos</w:t>
                  </w:r>
                </w:p>
              </w:tc>
            </w:tr>
            <w:tr w:rsidR="00D36152" w14:paraId="068A0820" w14:textId="77777777" w:rsidTr="001A1C24">
              <w:tc>
                <w:tcPr>
                  <w:tcW w:w="11907" w:type="dxa"/>
                  <w:gridSpan w:val="2"/>
                </w:tcPr>
                <w:p w14:paraId="519970D2" w14:textId="2A3F6C7C" w:rsidR="00D36152" w:rsidRDefault="00D36152" w:rsidP="00D36152">
                  <w:pPr>
                    <w:pStyle w:val="Prrafodelista"/>
                    <w:numPr>
                      <w:ilvl w:val="0"/>
                      <w:numId w:val="21"/>
                    </w:numPr>
                    <w:ind w:left="493" w:hanging="493"/>
                  </w:pPr>
                  <w:r>
                    <w:t xml:space="preserve">Se verifica que en jaulas vacías 2, 4, 6, 12, 14, 16 y jaula 20 se evidenció peces, salmo coho, en superficie, estas jaulas se encuentran sin mallas peceras desde el 04.12.2018 y 05.12.2018, </w:t>
                  </w:r>
                  <w:r w:rsidRPr="00D90E51">
                    <w:rPr>
                      <w:b/>
                    </w:rPr>
                    <w:t>no se verifican acciones de recaptura y/o contención ante la evidencia y/o sospecha de escape de peces por parte del Centro como lo establece su Plan de Contingencia en acciones generales Código Plan PR-MA-09</w:t>
                  </w:r>
                  <w:r w:rsidR="00D90E51">
                    <w:rPr>
                      <w:b/>
                    </w:rPr>
                    <w:t xml:space="preserve"> (lo resaltado es nuestro)</w:t>
                  </w:r>
                </w:p>
              </w:tc>
            </w:tr>
            <w:tr w:rsidR="00D36152" w:rsidRPr="006E4374" w14:paraId="0D62AD0A" w14:textId="77777777" w:rsidTr="001A1C24">
              <w:tc>
                <w:tcPr>
                  <w:tcW w:w="11907" w:type="dxa"/>
                  <w:gridSpan w:val="2"/>
                </w:tcPr>
                <w:p w14:paraId="78667350" w14:textId="77777777" w:rsidR="00D36152" w:rsidRPr="006E4374" w:rsidRDefault="00D36152" w:rsidP="00D36152">
                  <w:pPr>
                    <w:pStyle w:val="Prrafodelista"/>
                    <w:numPr>
                      <w:ilvl w:val="0"/>
                      <w:numId w:val="21"/>
                    </w:numPr>
                    <w:ind w:left="493" w:hanging="567"/>
                    <w:rPr>
                      <w:lang w:val="es-CL"/>
                    </w:rPr>
                  </w:pPr>
                  <w:r w:rsidRPr="006E4374">
                    <w:rPr>
                      <w:lang w:val="es-CL"/>
                    </w:rPr>
                    <w:t>El 26.12.2018 el wellboat Patagon VII C</w:t>
                  </w:r>
                  <w:r>
                    <w:rPr>
                      <w:lang w:val="es-CL"/>
                    </w:rPr>
                    <w:t>A</w:t>
                  </w:r>
                  <w:r w:rsidRPr="006E4374">
                    <w:rPr>
                      <w:lang w:val="es-CL"/>
                    </w:rPr>
                    <w:t xml:space="preserve">-389 se </w:t>
                  </w:r>
                  <w:r>
                    <w:rPr>
                      <w:lang w:val="es-CL"/>
                    </w:rPr>
                    <w:t>encontraba cargando peces desde jaula 18, se retira del centro a las 11:30 por rotura de estructuras en el centro y retoma el mismo día a las 16:55 para continuar con la carga, en total se cargó 18.576 peces, el 27.12.2018 cargo de la misma jaula 18.954 peces con guía 3603</w:t>
                  </w:r>
                </w:p>
              </w:tc>
            </w:tr>
            <w:tr w:rsidR="00D36152" w:rsidRPr="006E4374" w14:paraId="7CC18007" w14:textId="77777777" w:rsidTr="001A1C24">
              <w:tc>
                <w:tcPr>
                  <w:tcW w:w="11907" w:type="dxa"/>
                  <w:gridSpan w:val="2"/>
                </w:tcPr>
                <w:p w14:paraId="1D951E8B" w14:textId="77777777" w:rsidR="00D36152" w:rsidRPr="006E4374" w:rsidRDefault="00D36152" w:rsidP="00D36152">
                  <w:pPr>
                    <w:pStyle w:val="Prrafodelista"/>
                    <w:numPr>
                      <w:ilvl w:val="0"/>
                      <w:numId w:val="21"/>
                    </w:numPr>
                    <w:ind w:left="493" w:hanging="567"/>
                  </w:pPr>
                  <w:r>
                    <w:t>Al momento de la inspección el wellboat Patagon VII, se encontraba cargando peces de la jaula 11, a las 13:50 por instrucción del Jefe Centro se retira del módulo por deformidad de estructuras</w:t>
                  </w:r>
                </w:p>
              </w:tc>
            </w:tr>
            <w:tr w:rsidR="00D36152" w:rsidRPr="006E4374" w14:paraId="51F56A1A" w14:textId="77777777" w:rsidTr="001A1C24">
              <w:tc>
                <w:tcPr>
                  <w:tcW w:w="11907" w:type="dxa"/>
                  <w:gridSpan w:val="2"/>
                </w:tcPr>
                <w:p w14:paraId="26597BF7" w14:textId="77777777" w:rsidR="00D36152" w:rsidRPr="006E4374" w:rsidRDefault="00D36152" w:rsidP="00D36152">
                  <w:pPr>
                    <w:pStyle w:val="Prrafodelista"/>
                    <w:numPr>
                      <w:ilvl w:val="0"/>
                      <w:numId w:val="21"/>
                    </w:numPr>
                    <w:ind w:left="493" w:hanging="567"/>
                  </w:pPr>
                  <w:r>
                    <w:t>El 26.12.2018 recala en centro de cultivo embarcación Don Tito y Nachito faena corrección de fondeos rectificación y unión de pasillos, inspección con equipo ROV redes peceras y loberas solicitado por el centro</w:t>
                  </w:r>
                </w:p>
              </w:tc>
            </w:tr>
            <w:tr w:rsidR="00D36152" w:rsidRPr="006E4374" w14:paraId="0D00ED2F" w14:textId="77777777" w:rsidTr="001A1C24">
              <w:tc>
                <w:tcPr>
                  <w:tcW w:w="11907" w:type="dxa"/>
                  <w:gridSpan w:val="2"/>
                </w:tcPr>
                <w:p w14:paraId="4EF44A33" w14:textId="77777777" w:rsidR="00D36152" w:rsidRPr="00695DFB" w:rsidRDefault="00D36152" w:rsidP="00D36152">
                  <w:pPr>
                    <w:rPr>
                      <w:u w:val="single"/>
                    </w:rPr>
                  </w:pPr>
                  <w:r w:rsidRPr="00695DFB">
                    <w:rPr>
                      <w:u w:val="single"/>
                    </w:rPr>
                    <w:t>Observación</w:t>
                  </w:r>
                </w:p>
                <w:p w14:paraId="0CCF6FCE" w14:textId="77777777" w:rsidR="00D36152" w:rsidRPr="006E4374" w:rsidRDefault="00D36152" w:rsidP="00D36152">
                  <w:pPr>
                    <w:ind w:left="493"/>
                    <w:jc w:val="both"/>
                  </w:pPr>
                  <w:r>
                    <w:t>Se verifica que en jaulas vacías 2, 4, 6, 12, 14, 16 y jaula 20 sin mallas peceras, se evidencia peces en superficie sin embargo el centro no ha aplicado su plan de contingencia ante escape de peces, ante el evento existe registro fotográfico y grabaciones tanto del escape como de las roturas de estructuras</w:t>
                  </w:r>
                </w:p>
              </w:tc>
            </w:tr>
          </w:tbl>
          <w:p w14:paraId="7797D227" w14:textId="77777777" w:rsidR="00D36152" w:rsidRPr="00C84B89" w:rsidRDefault="00D36152" w:rsidP="00D36152">
            <w:pPr>
              <w:contextualSpacing/>
              <w:jc w:val="both"/>
              <w:rPr>
                <w:lang w:val="es-CL"/>
              </w:rPr>
            </w:pPr>
          </w:p>
          <w:tbl>
            <w:tblPr>
              <w:tblStyle w:val="Tablaconcuadrcula"/>
              <w:tblW w:w="0" w:type="auto"/>
              <w:tblInd w:w="1163" w:type="dxa"/>
              <w:tblLook w:val="04A0" w:firstRow="1" w:lastRow="0" w:firstColumn="1" w:lastColumn="0" w:noHBand="0" w:noVBand="1"/>
            </w:tblPr>
            <w:tblGrid>
              <w:gridCol w:w="5506"/>
              <w:gridCol w:w="6401"/>
            </w:tblGrid>
            <w:tr w:rsidR="00D36152" w14:paraId="2450CA80" w14:textId="77777777" w:rsidTr="001A1C24">
              <w:tc>
                <w:tcPr>
                  <w:tcW w:w="5506" w:type="dxa"/>
                </w:tcPr>
                <w:p w14:paraId="16661735" w14:textId="77777777" w:rsidR="00D36152" w:rsidRDefault="00D36152" w:rsidP="00D36152">
                  <w:pPr>
                    <w:contextualSpacing/>
                    <w:jc w:val="both"/>
                  </w:pPr>
                  <w:bookmarkStart w:id="137" w:name="_Hlk534618866"/>
                  <w:r w:rsidRPr="00D41927">
                    <w:t>Bitácora del 2</w:t>
                  </w:r>
                  <w:r>
                    <w:t>8</w:t>
                  </w:r>
                  <w:r w:rsidRPr="00D41927">
                    <w:t xml:space="preserve"> de diciembre de 2018</w:t>
                  </w:r>
                </w:p>
              </w:tc>
              <w:tc>
                <w:tcPr>
                  <w:tcW w:w="6401" w:type="dxa"/>
                </w:tcPr>
                <w:p w14:paraId="65951B9A" w14:textId="77777777" w:rsidR="00D36152" w:rsidRDefault="00D36152" w:rsidP="00D36152">
                  <w:pPr>
                    <w:contextualSpacing/>
                    <w:jc w:val="both"/>
                  </w:pPr>
                  <w:r w:rsidRPr="00D41927">
                    <w:t>N° 002</w:t>
                  </w:r>
                  <w:r>
                    <w:t>4</w:t>
                  </w:r>
                </w:p>
              </w:tc>
            </w:tr>
            <w:tr w:rsidR="00D36152" w14:paraId="007648A3" w14:textId="77777777" w:rsidTr="001A1C24">
              <w:tc>
                <w:tcPr>
                  <w:tcW w:w="5506" w:type="dxa"/>
                </w:tcPr>
                <w:p w14:paraId="4A754506" w14:textId="77777777" w:rsidR="00D36152" w:rsidRPr="00D41927" w:rsidRDefault="00D36152" w:rsidP="00D36152">
                  <w:pPr>
                    <w:contextualSpacing/>
                    <w:jc w:val="both"/>
                  </w:pPr>
                  <w:r>
                    <w:t>Hora inicio: 11:10</w:t>
                  </w:r>
                </w:p>
              </w:tc>
              <w:tc>
                <w:tcPr>
                  <w:tcW w:w="6401" w:type="dxa"/>
                </w:tcPr>
                <w:p w14:paraId="0FE5DDAF" w14:textId="77777777" w:rsidR="00D36152" w:rsidRPr="00D41927" w:rsidRDefault="00D36152" w:rsidP="00D36152">
                  <w:pPr>
                    <w:contextualSpacing/>
                    <w:jc w:val="both"/>
                  </w:pPr>
                  <w:r>
                    <w:t>Hora Término: 19:00</w:t>
                  </w:r>
                </w:p>
              </w:tc>
            </w:tr>
            <w:tr w:rsidR="00D36152" w14:paraId="61762AF7" w14:textId="77777777" w:rsidTr="001A1C24">
              <w:tc>
                <w:tcPr>
                  <w:tcW w:w="11907" w:type="dxa"/>
                  <w:gridSpan w:val="2"/>
                </w:tcPr>
                <w:p w14:paraId="54CD4252" w14:textId="77777777" w:rsidR="00D36152" w:rsidRDefault="00D36152" w:rsidP="00D36152">
                  <w:pPr>
                    <w:contextualSpacing/>
                    <w:jc w:val="both"/>
                  </w:pPr>
                  <w:r>
                    <w:t>Se realiza inspección al centro Tubildad código 100120 operado por la empresa Ventisqueros en el marco de seguimiento de denuncia por escape de peces</w:t>
                  </w:r>
                </w:p>
              </w:tc>
            </w:tr>
            <w:tr w:rsidR="00D36152" w14:paraId="7E3E1A08" w14:textId="77777777" w:rsidTr="001A1C24">
              <w:tc>
                <w:tcPr>
                  <w:tcW w:w="11907" w:type="dxa"/>
                  <w:gridSpan w:val="2"/>
                </w:tcPr>
                <w:p w14:paraId="0D5B2F9C" w14:textId="77777777" w:rsidR="00D36152" w:rsidRDefault="00D36152" w:rsidP="00D36152">
                  <w:pPr>
                    <w:contextualSpacing/>
                    <w:jc w:val="both"/>
                  </w:pPr>
                  <w:r>
                    <w:t>Acciones realizadas</w:t>
                  </w:r>
                </w:p>
              </w:tc>
            </w:tr>
            <w:tr w:rsidR="00D36152" w:rsidRPr="00D41927" w14:paraId="68BFF4EB" w14:textId="77777777" w:rsidTr="001A1C24">
              <w:tc>
                <w:tcPr>
                  <w:tcW w:w="11907" w:type="dxa"/>
                  <w:gridSpan w:val="2"/>
                </w:tcPr>
                <w:p w14:paraId="2F79A51C" w14:textId="77777777" w:rsidR="00D36152" w:rsidRPr="00D41927" w:rsidRDefault="00D36152" w:rsidP="00D36152">
                  <w:pPr>
                    <w:pStyle w:val="Prrafodelista"/>
                    <w:numPr>
                      <w:ilvl w:val="0"/>
                      <w:numId w:val="22"/>
                    </w:numPr>
                    <w:ind w:left="493" w:hanging="567"/>
                  </w:pPr>
                  <w:r>
                    <w:t>Se aplica acta de inspección del Departamento Salud Animal y acta de inspección Vigilancia Ambiental en centro de cultivo de Salmónidos</w:t>
                  </w:r>
                </w:p>
              </w:tc>
            </w:tr>
            <w:tr w:rsidR="00D36152" w14:paraId="20E5BF0A" w14:textId="77777777" w:rsidTr="001A1C24">
              <w:tc>
                <w:tcPr>
                  <w:tcW w:w="11907" w:type="dxa"/>
                  <w:gridSpan w:val="2"/>
                </w:tcPr>
                <w:p w14:paraId="2723BBBB" w14:textId="77777777" w:rsidR="00D36152" w:rsidRDefault="00D36152" w:rsidP="00D36152">
                  <w:pPr>
                    <w:pStyle w:val="Prrafodelista"/>
                    <w:numPr>
                      <w:ilvl w:val="0"/>
                      <w:numId w:val="22"/>
                    </w:numPr>
                    <w:ind w:left="493" w:hanging="567"/>
                  </w:pPr>
                  <w:r>
                    <w:t>Se ingresa a módulo de cultivo constatando 4 jaulas pobladas (9-11-15-19) con un total de 49.672 unidades de salmón coho y una biomasa de 237.065 kg</w:t>
                  </w:r>
                </w:p>
              </w:tc>
            </w:tr>
            <w:tr w:rsidR="00D36152" w14:paraId="01E3374D" w14:textId="77777777" w:rsidTr="001A1C24">
              <w:tc>
                <w:tcPr>
                  <w:tcW w:w="11907" w:type="dxa"/>
                  <w:gridSpan w:val="2"/>
                </w:tcPr>
                <w:p w14:paraId="28DEAEC3" w14:textId="77777777" w:rsidR="00D36152" w:rsidRDefault="00D36152" w:rsidP="00D36152">
                  <w:pPr>
                    <w:pStyle w:val="Prrafodelista"/>
                    <w:numPr>
                      <w:ilvl w:val="0"/>
                      <w:numId w:val="22"/>
                    </w:numPr>
                    <w:ind w:left="493" w:hanging="567"/>
                  </w:pPr>
                  <w:r>
                    <w:rPr>
                      <w:lang w:val="es-CL"/>
                    </w:rPr>
                    <w:t>Se evidencian peces salmón coho en superficie de jaulas sin mallas peceras (jaulas 6-7-8-12-13-14-16-18-20), además de ataque de depredador (lobo) en jaulas 16 y 18</w:t>
                  </w:r>
                </w:p>
              </w:tc>
            </w:tr>
            <w:tr w:rsidR="00D36152" w:rsidRPr="006E4374" w14:paraId="4DF31CDC" w14:textId="77777777" w:rsidTr="001A1C24">
              <w:tc>
                <w:tcPr>
                  <w:tcW w:w="11907" w:type="dxa"/>
                  <w:gridSpan w:val="2"/>
                </w:tcPr>
                <w:p w14:paraId="04CD2AE4" w14:textId="77777777" w:rsidR="00D36152" w:rsidRPr="006E4374" w:rsidRDefault="00D36152" w:rsidP="00D36152">
                  <w:pPr>
                    <w:pStyle w:val="Prrafodelista"/>
                    <w:numPr>
                      <w:ilvl w:val="0"/>
                      <w:numId w:val="22"/>
                    </w:numPr>
                    <w:ind w:left="493" w:hanging="567"/>
                    <w:rPr>
                      <w:lang w:val="es-CL"/>
                    </w:rPr>
                  </w:pPr>
                  <w:r>
                    <w:rPr>
                      <w:lang w:val="es-CL"/>
                    </w:rPr>
                    <w:t>Se verifican faenas de recaptura al interior del módulo en jaulas 8 y 12, sin resultados positivos, faenas de recaptura iniciaron hoy a las 09:00 hrs</w:t>
                  </w:r>
                </w:p>
              </w:tc>
            </w:tr>
            <w:bookmarkEnd w:id="137"/>
            <w:tr w:rsidR="00D36152" w:rsidRPr="006E4374" w14:paraId="5B8F956E" w14:textId="77777777" w:rsidTr="001A1C24">
              <w:tc>
                <w:tcPr>
                  <w:tcW w:w="11907" w:type="dxa"/>
                  <w:gridSpan w:val="2"/>
                </w:tcPr>
                <w:p w14:paraId="02A6FEF4" w14:textId="77777777" w:rsidR="00D36152" w:rsidRPr="006E4374" w:rsidRDefault="00D36152" w:rsidP="00D36152">
                  <w:pPr>
                    <w:pStyle w:val="Prrafodelista"/>
                    <w:numPr>
                      <w:ilvl w:val="0"/>
                      <w:numId w:val="22"/>
                    </w:numPr>
                    <w:ind w:left="493" w:hanging="567"/>
                  </w:pPr>
                  <w:r>
                    <w:t>Peces recapturados están siendo acopiados al interior del módulo en las jaulas 10 y 17, habiendo recapturado hasta el momento aproximadamente 90 peces</w:t>
                  </w:r>
                </w:p>
              </w:tc>
            </w:tr>
            <w:tr w:rsidR="00D36152" w:rsidRPr="006E4374" w14:paraId="606AB0EC" w14:textId="77777777" w:rsidTr="001A1C24">
              <w:tc>
                <w:tcPr>
                  <w:tcW w:w="11907" w:type="dxa"/>
                  <w:gridSpan w:val="2"/>
                </w:tcPr>
                <w:p w14:paraId="2E647F0C" w14:textId="77777777" w:rsidR="00D36152" w:rsidRPr="006E4374" w:rsidRDefault="00D36152" w:rsidP="00D36152">
                  <w:pPr>
                    <w:pStyle w:val="Prrafodelista"/>
                    <w:numPr>
                      <w:ilvl w:val="0"/>
                      <w:numId w:val="22"/>
                    </w:numPr>
                    <w:ind w:left="493" w:hanging="567"/>
                  </w:pPr>
                  <w:r>
                    <w:t>Faenas de recaptura al exterior del módulo, inicio a las 15:00 hrs, con embarcación de apoyo de nombre “Don Este” PMO 5850, utilizando redes de lance y/o cosecha de 46 x 40 mt</w:t>
                  </w:r>
                </w:p>
              </w:tc>
            </w:tr>
            <w:tr w:rsidR="00D36152" w:rsidRPr="006E4374" w14:paraId="6B262857" w14:textId="77777777" w:rsidTr="001A1C24">
              <w:tc>
                <w:tcPr>
                  <w:tcW w:w="11907" w:type="dxa"/>
                  <w:gridSpan w:val="2"/>
                </w:tcPr>
                <w:p w14:paraId="78122519" w14:textId="77777777" w:rsidR="00D36152" w:rsidRDefault="00D36152" w:rsidP="00D36152">
                  <w:pPr>
                    <w:pStyle w:val="Prrafodelista"/>
                    <w:numPr>
                      <w:ilvl w:val="0"/>
                      <w:numId w:val="22"/>
                    </w:numPr>
                    <w:ind w:left="493" w:hanging="567"/>
                  </w:pPr>
                  <w:r>
                    <w:t>Se desconoce magnitud del escape de peces y faenas de recaptura seguirán por los próximos 10 días según Plan de Contingencia de la empresa</w:t>
                  </w:r>
                </w:p>
              </w:tc>
            </w:tr>
            <w:tr w:rsidR="00D36152" w:rsidRPr="006E4374" w14:paraId="72C862B9" w14:textId="77777777" w:rsidTr="001A1C24">
              <w:tc>
                <w:tcPr>
                  <w:tcW w:w="11907" w:type="dxa"/>
                  <w:gridSpan w:val="2"/>
                </w:tcPr>
                <w:p w14:paraId="31E67FFA" w14:textId="77777777" w:rsidR="00D36152" w:rsidRDefault="00D36152" w:rsidP="00D36152">
                  <w:pPr>
                    <w:pStyle w:val="Prrafodelista"/>
                    <w:numPr>
                      <w:ilvl w:val="0"/>
                      <w:numId w:val="22"/>
                    </w:numPr>
                    <w:ind w:left="493" w:hanging="567"/>
                  </w:pPr>
                  <w:r>
                    <w:t>Centro planifica cosecha total y quedar en saldo 0 para el día mañana 29 de diciembre</w:t>
                  </w:r>
                </w:p>
              </w:tc>
            </w:tr>
            <w:tr w:rsidR="00D36152" w:rsidRPr="006E4374" w14:paraId="3088A647" w14:textId="77777777" w:rsidTr="001A1C24">
              <w:tc>
                <w:tcPr>
                  <w:tcW w:w="11907" w:type="dxa"/>
                  <w:gridSpan w:val="2"/>
                </w:tcPr>
                <w:p w14:paraId="0C80494C" w14:textId="77777777" w:rsidR="00D36152" w:rsidRDefault="00D36152" w:rsidP="00D36152">
                  <w:pPr>
                    <w:pStyle w:val="Prrafodelista"/>
                    <w:numPr>
                      <w:ilvl w:val="0"/>
                      <w:numId w:val="22"/>
                    </w:numPr>
                    <w:ind w:left="493" w:hanging="567"/>
                  </w:pPr>
                  <w:r>
                    <w:lastRenderedPageBreak/>
                    <w:t>Se georreferencian esquinas del módulo de cultivo</w:t>
                  </w:r>
                </w:p>
              </w:tc>
            </w:tr>
            <w:tr w:rsidR="00D36152" w:rsidRPr="006E4374" w14:paraId="7176139A" w14:textId="77777777" w:rsidTr="001A1C24">
              <w:tc>
                <w:tcPr>
                  <w:tcW w:w="11907" w:type="dxa"/>
                  <w:gridSpan w:val="2"/>
                </w:tcPr>
                <w:p w14:paraId="055FB814" w14:textId="77777777" w:rsidR="00D36152" w:rsidRPr="00695DFB" w:rsidRDefault="00D36152" w:rsidP="00D36152">
                  <w:pPr>
                    <w:rPr>
                      <w:u w:val="single"/>
                    </w:rPr>
                  </w:pPr>
                  <w:r w:rsidRPr="00695DFB">
                    <w:rPr>
                      <w:u w:val="single"/>
                    </w:rPr>
                    <w:t>Observación</w:t>
                  </w:r>
                </w:p>
                <w:p w14:paraId="44259947" w14:textId="77777777" w:rsidR="00D36152" w:rsidRPr="006E4374" w:rsidRDefault="00D36152" w:rsidP="00D36152">
                  <w:pPr>
                    <w:ind w:left="493"/>
                    <w:jc w:val="both"/>
                  </w:pPr>
                  <w:r>
                    <w:t>Respecto a la observación 1 del 27 de diciembre 2018 el Servicio analizará los antecedentes detectados si es que corresponden a una infracción a la normativa actual vigente</w:t>
                  </w:r>
                </w:p>
              </w:tc>
            </w:tr>
          </w:tbl>
          <w:p w14:paraId="59DB00D7" w14:textId="77777777" w:rsidR="00D36152" w:rsidRDefault="00D36152" w:rsidP="00D36152">
            <w:pPr>
              <w:contextualSpacing/>
              <w:jc w:val="both"/>
            </w:pPr>
          </w:p>
          <w:tbl>
            <w:tblPr>
              <w:tblStyle w:val="Tablaconcuadrcula"/>
              <w:tblW w:w="0" w:type="auto"/>
              <w:tblInd w:w="1163" w:type="dxa"/>
              <w:tblLook w:val="04A0" w:firstRow="1" w:lastRow="0" w:firstColumn="1" w:lastColumn="0" w:noHBand="0" w:noVBand="1"/>
            </w:tblPr>
            <w:tblGrid>
              <w:gridCol w:w="5506"/>
              <w:gridCol w:w="6401"/>
            </w:tblGrid>
            <w:tr w:rsidR="00D36152" w14:paraId="5CEA0CA4" w14:textId="77777777" w:rsidTr="001A1C24">
              <w:tc>
                <w:tcPr>
                  <w:tcW w:w="5506" w:type="dxa"/>
                </w:tcPr>
                <w:p w14:paraId="41BC28B9" w14:textId="77777777" w:rsidR="00D36152" w:rsidRDefault="00D36152" w:rsidP="00D36152">
                  <w:pPr>
                    <w:contextualSpacing/>
                    <w:jc w:val="both"/>
                  </w:pPr>
                  <w:r w:rsidRPr="00D41927">
                    <w:t>Bitácora del 2</w:t>
                  </w:r>
                  <w:r>
                    <w:t>9</w:t>
                  </w:r>
                  <w:r w:rsidRPr="00D41927">
                    <w:t xml:space="preserve"> de diciembre de 2018</w:t>
                  </w:r>
                </w:p>
              </w:tc>
              <w:tc>
                <w:tcPr>
                  <w:tcW w:w="6401" w:type="dxa"/>
                </w:tcPr>
                <w:p w14:paraId="6A731B45" w14:textId="77777777" w:rsidR="00D36152" w:rsidRDefault="00D36152" w:rsidP="00D36152">
                  <w:pPr>
                    <w:contextualSpacing/>
                    <w:jc w:val="both"/>
                  </w:pPr>
                  <w:r w:rsidRPr="00D41927">
                    <w:t>N° 002</w:t>
                  </w:r>
                  <w:r>
                    <w:t>5</w:t>
                  </w:r>
                </w:p>
              </w:tc>
            </w:tr>
            <w:tr w:rsidR="00D36152" w14:paraId="7391BD99" w14:textId="77777777" w:rsidTr="001A1C24">
              <w:tc>
                <w:tcPr>
                  <w:tcW w:w="5506" w:type="dxa"/>
                </w:tcPr>
                <w:p w14:paraId="19F3E2F8" w14:textId="77777777" w:rsidR="00D36152" w:rsidRPr="00D41927" w:rsidRDefault="00D36152" w:rsidP="00D36152">
                  <w:pPr>
                    <w:contextualSpacing/>
                    <w:jc w:val="both"/>
                  </w:pPr>
                  <w:r>
                    <w:t xml:space="preserve">Hora inicio: </w:t>
                  </w:r>
                </w:p>
              </w:tc>
              <w:tc>
                <w:tcPr>
                  <w:tcW w:w="6401" w:type="dxa"/>
                </w:tcPr>
                <w:p w14:paraId="3C571372" w14:textId="77777777" w:rsidR="00D36152" w:rsidRPr="00D41927" w:rsidRDefault="00D36152" w:rsidP="00D36152">
                  <w:pPr>
                    <w:contextualSpacing/>
                    <w:jc w:val="both"/>
                  </w:pPr>
                  <w:r>
                    <w:t>Hora Término:</w:t>
                  </w:r>
                </w:p>
              </w:tc>
            </w:tr>
            <w:tr w:rsidR="00D36152" w14:paraId="2584ACF5" w14:textId="77777777" w:rsidTr="001A1C24">
              <w:tc>
                <w:tcPr>
                  <w:tcW w:w="11907" w:type="dxa"/>
                  <w:gridSpan w:val="2"/>
                </w:tcPr>
                <w:p w14:paraId="392397D6" w14:textId="77777777" w:rsidR="00D36152" w:rsidRDefault="00D36152" w:rsidP="00D36152">
                  <w:pPr>
                    <w:contextualSpacing/>
                    <w:jc w:val="both"/>
                  </w:pPr>
                  <w:r>
                    <w:t>Se realizó inspección al centro de cultivo Tubildad 100120 para cosecha jaulas 19 y 15, posterior a daño estructural de los módulos de cultivo. Se verificó la carga de 3338 piezas de la jaula 19 y 14758 piezas de la jaula 15 al wellboat Orca Chono, con destino al acopio Chincui 500048 de la empresa Productos del Mar Ventisqueros S.A. Durante la cosecha se observó presencia de lobos marinos al interior de jaulas no sometidas a cosecha</w:t>
                  </w:r>
                </w:p>
              </w:tc>
            </w:tr>
          </w:tbl>
          <w:p w14:paraId="6DEC0007" w14:textId="77777777" w:rsidR="00D36152" w:rsidRDefault="00D36152" w:rsidP="00D36152">
            <w:pPr>
              <w:contextualSpacing/>
              <w:jc w:val="both"/>
            </w:pPr>
          </w:p>
          <w:tbl>
            <w:tblPr>
              <w:tblStyle w:val="Tablaconcuadrcula"/>
              <w:tblW w:w="0" w:type="auto"/>
              <w:tblInd w:w="1163" w:type="dxa"/>
              <w:tblLook w:val="04A0" w:firstRow="1" w:lastRow="0" w:firstColumn="1" w:lastColumn="0" w:noHBand="0" w:noVBand="1"/>
            </w:tblPr>
            <w:tblGrid>
              <w:gridCol w:w="5506"/>
              <w:gridCol w:w="6401"/>
            </w:tblGrid>
            <w:tr w:rsidR="00D36152" w14:paraId="67E38904" w14:textId="77777777" w:rsidTr="001A1C24">
              <w:tc>
                <w:tcPr>
                  <w:tcW w:w="5506" w:type="dxa"/>
                </w:tcPr>
                <w:p w14:paraId="11CA0242" w14:textId="77777777" w:rsidR="00D36152" w:rsidRDefault="00D36152" w:rsidP="00D36152">
                  <w:pPr>
                    <w:contextualSpacing/>
                    <w:jc w:val="both"/>
                  </w:pPr>
                  <w:r w:rsidRPr="00D41927">
                    <w:t>Bitácora del 2</w:t>
                  </w:r>
                  <w:r>
                    <w:t>9</w:t>
                  </w:r>
                  <w:r w:rsidRPr="00D41927">
                    <w:t xml:space="preserve"> de diciembre de 2018</w:t>
                  </w:r>
                </w:p>
              </w:tc>
              <w:tc>
                <w:tcPr>
                  <w:tcW w:w="6401" w:type="dxa"/>
                </w:tcPr>
                <w:p w14:paraId="0DC55F3E" w14:textId="77777777" w:rsidR="00D36152" w:rsidRDefault="00D36152" w:rsidP="00D36152">
                  <w:pPr>
                    <w:contextualSpacing/>
                    <w:jc w:val="both"/>
                  </w:pPr>
                  <w:r w:rsidRPr="00D41927">
                    <w:t>N° 002</w:t>
                  </w:r>
                  <w:r>
                    <w:t>9</w:t>
                  </w:r>
                </w:p>
              </w:tc>
            </w:tr>
            <w:tr w:rsidR="00D36152" w14:paraId="3420182D" w14:textId="77777777" w:rsidTr="001A1C24">
              <w:tc>
                <w:tcPr>
                  <w:tcW w:w="11907" w:type="dxa"/>
                  <w:gridSpan w:val="2"/>
                </w:tcPr>
                <w:p w14:paraId="1F0C40D6" w14:textId="7A5CED42" w:rsidR="00D36152" w:rsidRDefault="00D36152" w:rsidP="00D36152">
                  <w:pPr>
                    <w:contextualSpacing/>
                    <w:jc w:val="both"/>
                  </w:pPr>
                  <w:r>
                    <w:t>Se ingresa a centro Tubildad código 100120 para verificar car</w:t>
                  </w:r>
                  <w:r w:rsidR="00B12DAE">
                    <w:t>ga</w:t>
                  </w:r>
                  <w:bookmarkStart w:id="138" w:name="_GoBack"/>
                  <w:bookmarkEnd w:id="138"/>
                  <w:r>
                    <w:t xml:space="preserve"> del wellboat Orca Owa CB00</w:t>
                  </w:r>
                </w:p>
              </w:tc>
            </w:tr>
            <w:tr w:rsidR="00D36152" w:rsidRPr="00D41927" w14:paraId="5F31A42E" w14:textId="77777777" w:rsidTr="001A1C24">
              <w:tc>
                <w:tcPr>
                  <w:tcW w:w="11907" w:type="dxa"/>
                  <w:gridSpan w:val="2"/>
                </w:tcPr>
                <w:p w14:paraId="4E4C464C" w14:textId="77777777" w:rsidR="00D36152" w:rsidRPr="00D41927" w:rsidRDefault="00D36152" w:rsidP="00D36152">
                  <w:pPr>
                    <w:pStyle w:val="Prrafodelista"/>
                    <w:numPr>
                      <w:ilvl w:val="0"/>
                      <w:numId w:val="24"/>
                    </w:numPr>
                    <w:ind w:left="493" w:hanging="567"/>
                  </w:pPr>
                  <w:r>
                    <w:t>El wellboat carga 1516 peces de jaula 9 con guía n° 360371, luego cargo 5508 peces de jaula 11 con guía n° 360372, con destino acopio Chincui, código 500048</w:t>
                  </w:r>
                </w:p>
              </w:tc>
            </w:tr>
            <w:tr w:rsidR="00D36152" w14:paraId="2086F1C6" w14:textId="77777777" w:rsidTr="001A1C24">
              <w:tc>
                <w:tcPr>
                  <w:tcW w:w="11907" w:type="dxa"/>
                  <w:gridSpan w:val="2"/>
                </w:tcPr>
                <w:p w14:paraId="0E7458FF" w14:textId="77777777" w:rsidR="00D36152" w:rsidRDefault="00D36152" w:rsidP="00D36152">
                  <w:pPr>
                    <w:pStyle w:val="Prrafodelista"/>
                    <w:numPr>
                      <w:ilvl w:val="0"/>
                      <w:numId w:val="24"/>
                    </w:numPr>
                    <w:ind w:left="493" w:hanging="567"/>
                  </w:pPr>
                  <w:r>
                    <w:t>El centro mantiene acciones de recaptura de peces al interior y exterior del módulo</w:t>
                  </w:r>
                </w:p>
              </w:tc>
            </w:tr>
            <w:tr w:rsidR="00D36152" w14:paraId="40CAF1CB" w14:textId="77777777" w:rsidTr="001A1C24">
              <w:tc>
                <w:tcPr>
                  <w:tcW w:w="11907" w:type="dxa"/>
                  <w:gridSpan w:val="2"/>
                </w:tcPr>
                <w:p w14:paraId="73F6092D" w14:textId="77777777" w:rsidR="00D36152" w:rsidRDefault="00D36152" w:rsidP="00D36152">
                  <w:pPr>
                    <w:pStyle w:val="Prrafodelista"/>
                    <w:numPr>
                      <w:ilvl w:val="0"/>
                      <w:numId w:val="24"/>
                    </w:numPr>
                    <w:ind w:left="493" w:hanging="567"/>
                  </w:pPr>
                  <w:r>
                    <w:t>El Centro mantiene 2 jaulas con peces de recaptura jaulas 10 y 17</w:t>
                  </w:r>
                </w:p>
              </w:tc>
            </w:tr>
            <w:tr w:rsidR="00D36152" w:rsidRPr="006E4374" w14:paraId="66E2273C" w14:textId="77777777" w:rsidTr="001A1C24">
              <w:tc>
                <w:tcPr>
                  <w:tcW w:w="11907" w:type="dxa"/>
                  <w:gridSpan w:val="2"/>
                </w:tcPr>
                <w:p w14:paraId="44AAC8B2" w14:textId="77777777" w:rsidR="00D36152" w:rsidRPr="006E4374" w:rsidRDefault="00D36152" w:rsidP="00D36152">
                  <w:pPr>
                    <w:pStyle w:val="Prrafodelista"/>
                    <w:numPr>
                      <w:ilvl w:val="0"/>
                      <w:numId w:val="24"/>
                    </w:numPr>
                    <w:ind w:left="493" w:hanging="567"/>
                    <w:rPr>
                      <w:lang w:val="es-CL"/>
                    </w:rPr>
                  </w:pPr>
                  <w:r>
                    <w:rPr>
                      <w:lang w:val="es-CL"/>
                    </w:rPr>
                    <w:t xml:space="preserve">Al día de </w:t>
                  </w:r>
                  <w:r w:rsidR="003E4B5B">
                    <w:rPr>
                      <w:lang w:val="es-CL"/>
                    </w:rPr>
                    <w:t>hoy</w:t>
                  </w:r>
                  <w:r>
                    <w:rPr>
                      <w:lang w:val="es-CL"/>
                    </w:rPr>
                    <w:t xml:space="preserve"> se retiraron todas las peceras de las jaulas 1 – 2 – 3 – 4 – 5 – 6 – 7 – 8 – 9 – 11 – 12 – 13 – 14 – 15 – 16 – 18 - 20</w:t>
                  </w:r>
                </w:p>
              </w:tc>
            </w:tr>
          </w:tbl>
          <w:p w14:paraId="0D080915" w14:textId="77777777" w:rsidR="00D36152" w:rsidRPr="00520C0C" w:rsidRDefault="00D36152" w:rsidP="00D36152">
            <w:pPr>
              <w:contextualSpacing/>
              <w:jc w:val="both"/>
              <w:rPr>
                <w:lang w:val="es-CL"/>
              </w:rPr>
            </w:pPr>
          </w:p>
          <w:tbl>
            <w:tblPr>
              <w:tblStyle w:val="Tablaconcuadrcula"/>
              <w:tblW w:w="0" w:type="auto"/>
              <w:tblInd w:w="1163" w:type="dxa"/>
              <w:tblLook w:val="04A0" w:firstRow="1" w:lastRow="0" w:firstColumn="1" w:lastColumn="0" w:noHBand="0" w:noVBand="1"/>
            </w:tblPr>
            <w:tblGrid>
              <w:gridCol w:w="5506"/>
              <w:gridCol w:w="6401"/>
            </w:tblGrid>
            <w:tr w:rsidR="00D36152" w14:paraId="45609239" w14:textId="77777777" w:rsidTr="001A1C24">
              <w:tc>
                <w:tcPr>
                  <w:tcW w:w="5506" w:type="dxa"/>
                </w:tcPr>
                <w:p w14:paraId="08512DC5" w14:textId="77777777" w:rsidR="00D36152" w:rsidRDefault="00D36152" w:rsidP="00D36152">
                  <w:pPr>
                    <w:contextualSpacing/>
                    <w:jc w:val="both"/>
                  </w:pPr>
                  <w:r w:rsidRPr="00D41927">
                    <w:t xml:space="preserve">Bitácora del </w:t>
                  </w:r>
                  <w:r>
                    <w:t>03</w:t>
                  </w:r>
                  <w:r w:rsidRPr="00D41927">
                    <w:t xml:space="preserve"> de </w:t>
                  </w:r>
                  <w:r>
                    <w:t xml:space="preserve">enero </w:t>
                  </w:r>
                  <w:r w:rsidRPr="00D41927">
                    <w:t>de 201</w:t>
                  </w:r>
                  <w:r>
                    <w:t>9</w:t>
                  </w:r>
                </w:p>
              </w:tc>
              <w:tc>
                <w:tcPr>
                  <w:tcW w:w="6401" w:type="dxa"/>
                </w:tcPr>
                <w:p w14:paraId="2D558874" w14:textId="77777777" w:rsidR="00D36152" w:rsidRDefault="003E4B5B" w:rsidP="00D36152">
                  <w:pPr>
                    <w:contextualSpacing/>
                    <w:jc w:val="both"/>
                  </w:pPr>
                  <w:r w:rsidRPr="00D41927">
                    <w:t>Ni</w:t>
                  </w:r>
                  <w:r w:rsidR="00D36152" w:rsidRPr="00D41927">
                    <w:t xml:space="preserve"> 00</w:t>
                  </w:r>
                  <w:r w:rsidR="00D36152">
                    <w:t>30</w:t>
                  </w:r>
                </w:p>
              </w:tc>
            </w:tr>
            <w:tr w:rsidR="00D36152" w:rsidRPr="00D41927" w14:paraId="0F674773" w14:textId="77777777" w:rsidTr="001A1C24">
              <w:tc>
                <w:tcPr>
                  <w:tcW w:w="5506" w:type="dxa"/>
                </w:tcPr>
                <w:p w14:paraId="24D66482" w14:textId="77777777" w:rsidR="00D36152" w:rsidRPr="00D41927" w:rsidRDefault="00D36152" w:rsidP="00D36152">
                  <w:pPr>
                    <w:contextualSpacing/>
                    <w:jc w:val="both"/>
                  </w:pPr>
                  <w:r>
                    <w:t>Hora inicio: 12:30</w:t>
                  </w:r>
                </w:p>
              </w:tc>
              <w:tc>
                <w:tcPr>
                  <w:tcW w:w="6401" w:type="dxa"/>
                </w:tcPr>
                <w:p w14:paraId="4FDA93DC" w14:textId="77777777" w:rsidR="00D36152" w:rsidRPr="00D41927" w:rsidRDefault="00D36152" w:rsidP="00D36152">
                  <w:pPr>
                    <w:contextualSpacing/>
                    <w:jc w:val="both"/>
                  </w:pPr>
                  <w:r>
                    <w:t>Hora Término: 15:40</w:t>
                  </w:r>
                </w:p>
              </w:tc>
            </w:tr>
            <w:tr w:rsidR="00D36152" w14:paraId="392E278D" w14:textId="77777777" w:rsidTr="001A1C24">
              <w:tc>
                <w:tcPr>
                  <w:tcW w:w="11907" w:type="dxa"/>
                  <w:gridSpan w:val="2"/>
                </w:tcPr>
                <w:p w14:paraId="082CC92B" w14:textId="77777777" w:rsidR="00D36152" w:rsidRDefault="00D36152" w:rsidP="00D36152">
                  <w:pPr>
                    <w:contextualSpacing/>
                    <w:jc w:val="both"/>
                  </w:pPr>
                  <w:r>
                    <w:t xml:space="preserve">Se ingresa al centro </w:t>
                  </w:r>
                  <w:r w:rsidR="003E4B5B">
                    <w:t>Nubilidad</w:t>
                  </w:r>
                  <w:r>
                    <w:t xml:space="preserve"> código 100120 para verificar módulo de cultivo</w:t>
                  </w:r>
                </w:p>
              </w:tc>
            </w:tr>
            <w:tr w:rsidR="00D36152" w14:paraId="1074FF39" w14:textId="77777777" w:rsidTr="001A1C24">
              <w:tc>
                <w:tcPr>
                  <w:tcW w:w="11907" w:type="dxa"/>
                  <w:gridSpan w:val="2"/>
                </w:tcPr>
                <w:p w14:paraId="3AB01727" w14:textId="77777777" w:rsidR="00D36152" w:rsidRDefault="00D36152" w:rsidP="00D36152">
                  <w:pPr>
                    <w:contextualSpacing/>
                    <w:jc w:val="both"/>
                  </w:pPr>
                  <w:r>
                    <w:t>Acciones realizadas</w:t>
                  </w:r>
                </w:p>
              </w:tc>
            </w:tr>
            <w:tr w:rsidR="00D36152" w:rsidRPr="00D41927" w14:paraId="28382190" w14:textId="77777777" w:rsidTr="001A1C24">
              <w:tc>
                <w:tcPr>
                  <w:tcW w:w="11907" w:type="dxa"/>
                  <w:gridSpan w:val="2"/>
                </w:tcPr>
                <w:p w14:paraId="736FEF31" w14:textId="77777777" w:rsidR="00D36152" w:rsidRPr="00D41927" w:rsidRDefault="00D36152" w:rsidP="00D36152">
                  <w:pPr>
                    <w:pStyle w:val="Prrafodelista"/>
                    <w:numPr>
                      <w:ilvl w:val="0"/>
                      <w:numId w:val="25"/>
                    </w:numPr>
                    <w:ind w:left="493" w:hanging="567"/>
                  </w:pPr>
                  <w:r>
                    <w:t>Se ingresa a módulo el cual mantiene 1 jaula con peces recapturados jaula 10, resto de jaulas se encuentran vacías sin mallas peceras, módulo mantiene red lobera</w:t>
                  </w:r>
                </w:p>
              </w:tc>
            </w:tr>
            <w:tr w:rsidR="00D36152" w14:paraId="35C7CF4F" w14:textId="77777777" w:rsidTr="001A1C24">
              <w:tc>
                <w:tcPr>
                  <w:tcW w:w="11907" w:type="dxa"/>
                  <w:gridSpan w:val="2"/>
                </w:tcPr>
                <w:p w14:paraId="0C6C6769" w14:textId="77777777" w:rsidR="00D36152" w:rsidRDefault="00D36152" w:rsidP="00D36152">
                  <w:pPr>
                    <w:pStyle w:val="Prrafodelista"/>
                    <w:numPr>
                      <w:ilvl w:val="0"/>
                      <w:numId w:val="25"/>
                    </w:numPr>
                    <w:ind w:left="493" w:hanging="567"/>
                  </w:pPr>
                  <w:r>
                    <w:t xml:space="preserve">En plataforma ensilaje se mantienen 2 </w:t>
                  </w:r>
                  <w:r w:rsidR="003E4B5B">
                    <w:t>bis</w:t>
                  </w:r>
                  <w:r>
                    <w:t xml:space="preserve"> con peces recapturados en hielo, 2 tachos azules de 60 litros con peces por ataque de lobos</w:t>
                  </w:r>
                </w:p>
              </w:tc>
            </w:tr>
            <w:tr w:rsidR="00D36152" w14:paraId="483F2139" w14:textId="77777777" w:rsidTr="001A1C24">
              <w:tc>
                <w:tcPr>
                  <w:tcW w:w="11907" w:type="dxa"/>
                  <w:gridSpan w:val="2"/>
                </w:tcPr>
                <w:p w14:paraId="4D68CAF6" w14:textId="77777777" w:rsidR="00D36152" w:rsidRDefault="00D36152" w:rsidP="00D36152">
                  <w:pPr>
                    <w:pStyle w:val="Prrafodelista"/>
                    <w:numPr>
                      <w:ilvl w:val="0"/>
                      <w:numId w:val="25"/>
                    </w:numPr>
                    <w:ind w:left="493" w:hanging="567"/>
                  </w:pPr>
                  <w:r>
                    <w:t xml:space="preserve">Se extraen 10 muestras de aletas adiposas desde un </w:t>
                  </w:r>
                  <w:r w:rsidR="003E4B5B">
                    <w:t>bis</w:t>
                  </w:r>
                  <w:r>
                    <w:t>, para estudio genético</w:t>
                  </w:r>
                </w:p>
              </w:tc>
            </w:tr>
            <w:tr w:rsidR="00D36152" w:rsidRPr="006E4374" w14:paraId="13F4BACB" w14:textId="77777777" w:rsidTr="001A1C24">
              <w:tc>
                <w:tcPr>
                  <w:tcW w:w="11907" w:type="dxa"/>
                  <w:gridSpan w:val="2"/>
                </w:tcPr>
                <w:p w14:paraId="38EA6A17" w14:textId="77777777" w:rsidR="00D36152" w:rsidRPr="006E4374" w:rsidRDefault="00D36152" w:rsidP="00D36152">
                  <w:pPr>
                    <w:pStyle w:val="Prrafodelista"/>
                    <w:numPr>
                      <w:ilvl w:val="0"/>
                      <w:numId w:val="25"/>
                    </w:numPr>
                    <w:ind w:left="493" w:hanging="567"/>
                    <w:rPr>
                      <w:lang w:val="es-CL"/>
                    </w:rPr>
                  </w:pPr>
                  <w:r>
                    <w:rPr>
                      <w:lang w:val="es-CL"/>
                    </w:rPr>
                    <w:t>Se mantienen acciones de recaptura al interior del módulo de cultivo con redes agall</w:t>
                  </w:r>
                  <w:r w:rsidR="009C48CA">
                    <w:rPr>
                      <w:lang w:val="es-CL"/>
                    </w:rPr>
                    <w:t>ade</w:t>
                  </w:r>
                  <w:r>
                    <w:rPr>
                      <w:lang w:val="es-CL"/>
                    </w:rPr>
                    <w:t>ras</w:t>
                  </w:r>
                </w:p>
              </w:tc>
            </w:tr>
            <w:tr w:rsidR="00D36152" w:rsidRPr="006E4374" w14:paraId="7D563A72" w14:textId="77777777" w:rsidTr="001A1C24">
              <w:tc>
                <w:tcPr>
                  <w:tcW w:w="11907" w:type="dxa"/>
                  <w:gridSpan w:val="2"/>
                </w:tcPr>
                <w:p w14:paraId="2EAEA755" w14:textId="77777777" w:rsidR="00D36152" w:rsidRPr="006E4374" w:rsidRDefault="00D36152" w:rsidP="00D36152">
                  <w:pPr>
                    <w:pStyle w:val="Prrafodelista"/>
                    <w:numPr>
                      <w:ilvl w:val="0"/>
                      <w:numId w:val="25"/>
                    </w:numPr>
                    <w:ind w:left="493" w:hanging="567"/>
                  </w:pPr>
                  <w:r>
                    <w:t>Se evidencia gran cantidad de lobos al interior y exterior del módulo</w:t>
                  </w:r>
                </w:p>
              </w:tc>
            </w:tr>
            <w:tr w:rsidR="00D36152" w:rsidRPr="006E4374" w14:paraId="36F4C079" w14:textId="77777777" w:rsidTr="001A1C24">
              <w:tc>
                <w:tcPr>
                  <w:tcW w:w="11907" w:type="dxa"/>
                  <w:gridSpan w:val="2"/>
                </w:tcPr>
                <w:p w14:paraId="700D2E0F" w14:textId="77777777" w:rsidR="00D36152" w:rsidRPr="004A1566" w:rsidRDefault="00D36152" w:rsidP="00D36152">
                  <w:pPr>
                    <w:pStyle w:val="Prrafodelista"/>
                    <w:ind w:left="-74"/>
                    <w:rPr>
                      <w:u w:val="single"/>
                    </w:rPr>
                  </w:pPr>
                  <w:r w:rsidRPr="004A1566">
                    <w:rPr>
                      <w:u w:val="single"/>
                    </w:rPr>
                    <w:t>Observación</w:t>
                  </w:r>
                </w:p>
                <w:p w14:paraId="44ACDF06" w14:textId="77777777" w:rsidR="00D36152" w:rsidRDefault="00D36152" w:rsidP="00D36152">
                  <w:pPr>
                    <w:pStyle w:val="Prrafodelista"/>
                    <w:ind w:left="493"/>
                  </w:pPr>
                  <w:r>
                    <w:t>Existe ocupación de playa frente al centro Tubildad sin el permiso correspondiente (pasillos con sus flotadores)</w:t>
                  </w:r>
                </w:p>
              </w:tc>
            </w:tr>
          </w:tbl>
          <w:p w14:paraId="00B8DD51" w14:textId="77777777" w:rsidR="000E4E13" w:rsidRPr="000E4E13" w:rsidRDefault="000E4E13" w:rsidP="000E4E13">
            <w:pPr>
              <w:pStyle w:val="Prrafodelista"/>
              <w:ind w:left="1168"/>
              <w:rPr>
                <w:lang w:val="es-CL"/>
              </w:rPr>
            </w:pPr>
          </w:p>
          <w:p w14:paraId="245D4C85" w14:textId="0DEAB89B" w:rsidR="007E66AD" w:rsidRDefault="00E62E9E" w:rsidP="007E66AD">
            <w:pPr>
              <w:pStyle w:val="Prrafodelista"/>
              <w:numPr>
                <w:ilvl w:val="0"/>
                <w:numId w:val="31"/>
              </w:numPr>
              <w:ind w:left="1168" w:hanging="567"/>
              <w:rPr>
                <w:b/>
              </w:rPr>
            </w:pPr>
            <w:r>
              <w:rPr>
                <w:b/>
              </w:rPr>
              <w:t>Guías de despacho</w:t>
            </w:r>
          </w:p>
          <w:p w14:paraId="2A4D4BCE" w14:textId="77777777" w:rsidR="00E62E9E" w:rsidRPr="00E62E9E" w:rsidRDefault="00E62E9E" w:rsidP="00E62E9E">
            <w:pPr>
              <w:pStyle w:val="Prrafodelista"/>
              <w:ind w:left="1168"/>
            </w:pPr>
            <w:r w:rsidRPr="00E62E9E">
              <w:t xml:space="preserve">A </w:t>
            </w:r>
            <w:r w:rsidR="000236E5" w:rsidRPr="00E62E9E">
              <w:t>continuación,</w:t>
            </w:r>
            <w:r w:rsidRPr="00E62E9E">
              <w:t xml:space="preserve"> se presentan los datos obtenidos a partir de las guías de despacho presentadas por Productos del Mar Ventisque</w:t>
            </w:r>
            <w:r>
              <w:t>r</w:t>
            </w:r>
            <w:r w:rsidRPr="00E62E9E">
              <w:t>os S.A.</w:t>
            </w:r>
            <w:r>
              <w:t xml:space="preserve"> </w:t>
            </w:r>
            <w:r w:rsidR="00773906">
              <w:t xml:space="preserve">(Ver anexo 10) </w:t>
            </w:r>
            <w:r w:rsidRPr="00E62E9E">
              <w:t>y su respectiva tabulación</w:t>
            </w:r>
            <w:r w:rsidR="00FB150F">
              <w:t xml:space="preserve"> </w:t>
            </w:r>
            <w:r w:rsidR="00773906">
              <w:t>en la Tabla 2</w:t>
            </w:r>
          </w:p>
          <w:p w14:paraId="31FD49D1" w14:textId="77777777" w:rsidR="00773906" w:rsidRDefault="00773906" w:rsidP="00C001EF">
            <w:pPr>
              <w:ind w:left="1168"/>
              <w:contextualSpacing/>
              <w:jc w:val="both"/>
              <w:rPr>
                <w:lang w:val="es-CL"/>
              </w:rPr>
            </w:pPr>
          </w:p>
          <w:p w14:paraId="5D059E7B" w14:textId="77777777" w:rsidR="00F057E7" w:rsidRPr="00773906" w:rsidRDefault="00E62E9E" w:rsidP="00E62E9E">
            <w:pPr>
              <w:ind w:left="1168"/>
              <w:contextualSpacing/>
              <w:jc w:val="both"/>
              <w:rPr>
                <w:lang w:val="es-CL"/>
              </w:rPr>
            </w:pPr>
            <w:r w:rsidRPr="00773906">
              <w:rPr>
                <w:lang w:val="es-CL"/>
              </w:rPr>
              <w:lastRenderedPageBreak/>
              <w:t>Tabla 2 Guías de despacho</w:t>
            </w:r>
            <w:r w:rsidR="006A666A" w:rsidRPr="00773906">
              <w:rPr>
                <w:lang w:val="es-CL"/>
              </w:rPr>
              <w:t xml:space="preserve"> de cosecha viva </w:t>
            </w:r>
            <w:r w:rsidR="00773906">
              <w:rPr>
                <w:lang w:val="es-CL"/>
              </w:rPr>
              <w:t>de</w:t>
            </w:r>
            <w:r w:rsidR="00B41888">
              <w:rPr>
                <w:lang w:val="es-CL"/>
              </w:rPr>
              <w:t>sde</w:t>
            </w:r>
            <w:r w:rsidR="00773906">
              <w:rPr>
                <w:lang w:val="es-CL"/>
              </w:rPr>
              <w:t xml:space="preserve"> unidades productivas </w:t>
            </w:r>
            <w:r w:rsidR="00B41888">
              <w:rPr>
                <w:lang w:val="es-CL"/>
              </w:rPr>
              <w:t xml:space="preserve">(jaulas) </w:t>
            </w:r>
            <w:r w:rsidR="00773906">
              <w:rPr>
                <w:lang w:val="es-CL"/>
              </w:rPr>
              <w:t>de s</w:t>
            </w:r>
            <w:r w:rsidR="00773906" w:rsidRPr="00773906">
              <w:rPr>
                <w:lang w:val="es-CL"/>
              </w:rPr>
              <w:t>almón</w:t>
            </w:r>
            <w:r w:rsidR="006A666A" w:rsidRPr="00773906">
              <w:rPr>
                <w:lang w:val="es-CL"/>
              </w:rPr>
              <w:t xml:space="preserve"> </w:t>
            </w:r>
            <w:r w:rsidR="00773906">
              <w:rPr>
                <w:lang w:val="es-CL"/>
              </w:rPr>
              <w:t>c</w:t>
            </w:r>
            <w:r w:rsidR="006A666A" w:rsidRPr="00773906">
              <w:rPr>
                <w:lang w:val="es-CL"/>
              </w:rPr>
              <w:t>oho CES Tubildad</w:t>
            </w:r>
            <w:r w:rsidR="00773906">
              <w:rPr>
                <w:lang w:val="es-CL"/>
              </w:rPr>
              <w:t xml:space="preserve"> (100120)</w:t>
            </w:r>
          </w:p>
          <w:tbl>
            <w:tblPr>
              <w:tblW w:w="9377" w:type="dxa"/>
              <w:tblInd w:w="1192" w:type="dxa"/>
              <w:tblCellMar>
                <w:left w:w="70" w:type="dxa"/>
                <w:right w:w="70" w:type="dxa"/>
              </w:tblCellMar>
              <w:tblLook w:val="04A0" w:firstRow="1" w:lastRow="0" w:firstColumn="1" w:lastColumn="0" w:noHBand="0" w:noVBand="1"/>
            </w:tblPr>
            <w:tblGrid>
              <w:gridCol w:w="851"/>
              <w:gridCol w:w="2097"/>
              <w:gridCol w:w="1276"/>
              <w:gridCol w:w="1559"/>
              <w:gridCol w:w="1843"/>
              <w:gridCol w:w="1751"/>
            </w:tblGrid>
            <w:tr w:rsidR="00194958" w:rsidRPr="00F057E7" w14:paraId="7803583E" w14:textId="77777777" w:rsidTr="00D04C39">
              <w:trPr>
                <w:trHeight w:val="28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B9DC06E"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N° Jaula</w:t>
                  </w:r>
                </w:p>
              </w:tc>
              <w:tc>
                <w:tcPr>
                  <w:tcW w:w="209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DEC1D7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N° Guía de despacho</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6325DF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Fecha</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54B34AD"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N° ejemplares</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130C54A"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Peso promedio</w:t>
                  </w:r>
                  <w:r w:rsidR="00194958" w:rsidRPr="00D04C39">
                    <w:rPr>
                      <w:rFonts w:ascii="Calibri" w:eastAsia="Times New Roman" w:hAnsi="Calibri" w:cs="Times New Roman"/>
                      <w:sz w:val="20"/>
                      <w:szCs w:val="20"/>
                      <w:lang w:eastAsia="es-CL"/>
                    </w:rPr>
                    <w:t xml:space="preserve"> (kg)</w:t>
                  </w:r>
                </w:p>
              </w:tc>
              <w:tc>
                <w:tcPr>
                  <w:tcW w:w="1751"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70D65B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Biomasa</w:t>
                  </w:r>
                  <w:r w:rsidR="00E62E9E" w:rsidRPr="00D04C39">
                    <w:rPr>
                      <w:rFonts w:ascii="Calibri" w:eastAsia="Times New Roman" w:hAnsi="Calibri" w:cs="Times New Roman"/>
                      <w:sz w:val="20"/>
                      <w:szCs w:val="20"/>
                      <w:lang w:eastAsia="es-CL"/>
                    </w:rPr>
                    <w:t xml:space="preserve"> (kg)</w:t>
                  </w:r>
                </w:p>
              </w:tc>
            </w:tr>
            <w:tr w:rsidR="00194958" w:rsidRPr="00F057E7" w14:paraId="03FCFC4B"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35D4905"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1</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1CC72075"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360308</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E34E19A"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28-11-2018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DBF9427"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33</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565</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9A399BF"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4,379</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44E1EB6"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146</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981</w:t>
                  </w:r>
                </w:p>
              </w:tc>
            </w:tr>
            <w:tr w:rsidR="00194958" w:rsidRPr="00F057E7" w14:paraId="2A6E72A1"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B678A5D"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1</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6E33BF57"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360306</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5240573A"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95F383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617</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24FB8DC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4,379</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617A4323"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81</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524</w:t>
                  </w:r>
                </w:p>
              </w:tc>
            </w:tr>
            <w:tr w:rsidR="00194958" w:rsidRPr="00F057E7" w14:paraId="73EED7E6"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A3046F4"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2</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591EEEE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360301</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2BF31B1"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26-11-2018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BE201C2"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9</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292</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386A3AA1"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4,513</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E581372"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41</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935</w:t>
                  </w:r>
                </w:p>
              </w:tc>
            </w:tr>
            <w:tr w:rsidR="00194958" w:rsidRPr="00F057E7" w14:paraId="0D7EAC20"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CDD8A71"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2</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4A14DC81"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360304</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D5C1755"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0F7E2E1"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39</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560</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0C7CB1F"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4,513</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3BC847FE"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178</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534</w:t>
                  </w:r>
                </w:p>
              </w:tc>
            </w:tr>
            <w:tr w:rsidR="00194958" w:rsidRPr="00F057E7" w14:paraId="1365ACD5"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F9DFABA"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2</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7AA886C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360305</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2E46D4D6"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E5FE217"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3</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652</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F71901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4,513</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72B135B1"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16</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481</w:t>
                  </w:r>
                </w:p>
              </w:tc>
            </w:tr>
            <w:tr w:rsidR="00194958" w:rsidRPr="00F057E7" w14:paraId="5CA58163"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EA41FA7"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3</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395F0CF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360309</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0E80CAD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28-11-2018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DF1E6DA"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23</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185</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4432301B"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4,086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46C5FD6"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94</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734</w:t>
                  </w:r>
                </w:p>
              </w:tc>
            </w:tr>
            <w:tr w:rsidR="00194958" w:rsidRPr="00F057E7" w14:paraId="4080C654"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4619B57"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3</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3F91336B"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360310</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406E6F68"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7B4B2F5"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916</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A425A77"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4,086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7E954B90"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77</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291</w:t>
                  </w:r>
                </w:p>
              </w:tc>
            </w:tr>
            <w:tr w:rsidR="00194958" w:rsidRPr="00F057E7" w14:paraId="2C1520EC"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7455777"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4</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2A3926A1"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360311</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6D8BC361"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5D358BA"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202</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37FF8E0B"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4,496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61F917DB"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72</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844</w:t>
                  </w:r>
                </w:p>
              </w:tc>
            </w:tr>
            <w:tr w:rsidR="00194958" w:rsidRPr="00F057E7" w14:paraId="49504CA0"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19CDAF2"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4</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39884E41"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360312</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3D2EF35F"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30-11-2018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D3B6298"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33</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364</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A424E50"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4,496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CC33EE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150</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005</w:t>
                  </w:r>
                </w:p>
              </w:tc>
            </w:tr>
            <w:tr w:rsidR="00194958" w:rsidRPr="00F057E7" w14:paraId="2A23061B"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8987EE0"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4</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7D482EAA"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360314</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5533210C"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30-11-2018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587BBC7"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1</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028</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33B82C7"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4,496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7D15030D"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4</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622</w:t>
                  </w:r>
                </w:p>
              </w:tc>
            </w:tr>
            <w:tr w:rsidR="00194958" w:rsidRPr="00F057E7" w14:paraId="1640ADC6"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CAE015E"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5</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5A773888"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360343</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2AC09AE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12-12-2018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A02DC5E"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12</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619</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ACCDD30"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4,638</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04E4883"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58</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527</w:t>
                  </w:r>
                </w:p>
              </w:tc>
            </w:tr>
            <w:tr w:rsidR="00194958" w:rsidRPr="00F057E7" w14:paraId="6B1FBEE4"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A5732C9"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5</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0E442928"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360340</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67EB98BA"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11-12-2018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44F166C"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38</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714</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91C1AED"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4,650</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641F34E"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180</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020</w:t>
                  </w:r>
                </w:p>
              </w:tc>
            </w:tr>
            <w:tr w:rsidR="00194958" w:rsidRPr="00F057E7" w14:paraId="4674EDAC"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BEB1C93"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6</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45B41509"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360328</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2897C7BF"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04-12-2018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1D6BD2E"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10</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010</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062482E7"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4,360</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1BE8EB1"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43</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463</w:t>
                  </w:r>
                </w:p>
              </w:tc>
            </w:tr>
            <w:tr w:rsidR="00194958" w:rsidRPr="00F057E7" w14:paraId="6D9505FE"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ECEC35E"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6</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2D29A57F"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360324</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31BEC36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04-12-2018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E5AAD6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41</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302</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7BABBE7"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4,360</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1C7806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180</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077</w:t>
                  </w:r>
                </w:p>
              </w:tc>
            </w:tr>
            <w:tr w:rsidR="00194958" w:rsidRPr="00F057E7" w14:paraId="29C2C037"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913CBAD"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6</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57795CA0"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360320</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65E3497A"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01-12-2018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B86C7FA"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3</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485</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5CB2A8EC"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4,360</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D073D2D"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15</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918</w:t>
                  </w:r>
                </w:p>
              </w:tc>
            </w:tr>
            <w:tr w:rsidR="00194958" w:rsidRPr="00F057E7" w14:paraId="58BEEE36"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F54C1CB"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7</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619B4AFB"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360335</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D986EE7"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08-12-2018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BE36716"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7</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858</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5DF6A8A8"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4,365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AB12400"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34</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300</w:t>
                  </w:r>
                </w:p>
              </w:tc>
            </w:tr>
            <w:tr w:rsidR="00194958" w:rsidRPr="00F057E7" w14:paraId="5ECD69A8"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FC58222"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7</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471E172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360334</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686A69D0"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07-12-2018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56A311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307</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5E9579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4,365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3D1B304"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71</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180</w:t>
                  </w:r>
                </w:p>
              </w:tc>
            </w:tr>
            <w:tr w:rsidR="00194958" w:rsidRPr="00F057E7" w14:paraId="1A7065A2"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95B3DA2"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7</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0C581D09"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360332</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2B5EAA0D"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06-12-2018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9AE8F0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22</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525</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8B13B35"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4,365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72394747"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98</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321</w:t>
                  </w:r>
                </w:p>
              </w:tc>
            </w:tr>
            <w:tr w:rsidR="00194958" w:rsidRPr="00F057E7" w14:paraId="5D6C0A3E"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4F7AE9F"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7</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0CF30180"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360329</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618D490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04-12-2018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436FD2B"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11</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935</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4C9AFE8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4,365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7122C1A7"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52</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096</w:t>
                  </w:r>
                </w:p>
              </w:tc>
            </w:tr>
            <w:tr w:rsidR="00194958" w:rsidRPr="00F057E7" w14:paraId="3D84AC27"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4D1DFFE"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8</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528AC33A"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360356</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30706B80"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24-12-2018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3D8E8C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292</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36663D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4,443</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A10471B"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67</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942</w:t>
                  </w:r>
                </w:p>
              </w:tc>
            </w:tr>
            <w:tr w:rsidR="00194958" w:rsidRPr="00F057E7" w14:paraId="29A95DA4"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5CD29BD"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8</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4AC6FBC5"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360347</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4EB592AD"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14-12-2018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6C8D615"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284</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01C9B84D"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4,668</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32B01F31"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71</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346</w:t>
                  </w:r>
                </w:p>
              </w:tc>
            </w:tr>
            <w:tr w:rsidR="00194958" w:rsidRPr="00F057E7" w14:paraId="3BEB6AF6"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17A27F4"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8</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265BB181"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360345</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26B570FD"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12-12-2018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9BC6C8F"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4</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360</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C9D6AD6"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4,668</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6E18791E"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0236E5" w:rsidRPr="00D04C39">
                    <w:rPr>
                      <w:rFonts w:ascii="Calibri" w:eastAsia="Times New Roman" w:hAnsi="Calibri" w:cs="Times New Roman"/>
                      <w:sz w:val="20"/>
                      <w:szCs w:val="20"/>
                      <w:lang w:eastAsia="es-CL"/>
                    </w:rPr>
                    <w:t xml:space="preserve">  </w:t>
                  </w: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2</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352</w:t>
                  </w:r>
                </w:p>
              </w:tc>
            </w:tr>
            <w:tr w:rsidR="00194958" w:rsidRPr="00F057E7" w14:paraId="59B11113"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1732AF8"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8</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4A44507F"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360339</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39D1014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09-12-2018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22A3B1D"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313</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492A7DDC"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4,668</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7E2B2ED8"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71</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481</w:t>
                  </w:r>
                </w:p>
              </w:tc>
            </w:tr>
            <w:tr w:rsidR="00194958" w:rsidRPr="00F057E7" w14:paraId="323DF61A"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8E8E270"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9</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1943C90B"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360371</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5884634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9E1115A"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1</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516</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A6387E0"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4,706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760A8F0"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7</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134</w:t>
                  </w:r>
                </w:p>
              </w:tc>
            </w:tr>
            <w:tr w:rsidR="00194958" w:rsidRPr="00F057E7" w14:paraId="753E3A24"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E17010A"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F057E7" w:rsidRPr="00D04C39">
                    <w:rPr>
                      <w:rFonts w:ascii="Calibri" w:eastAsia="Times New Roman" w:hAnsi="Calibri" w:cs="Times New Roman"/>
                      <w:sz w:val="20"/>
                      <w:szCs w:val="20"/>
                      <w:lang w:eastAsia="es-CL"/>
                    </w:rPr>
                    <w:t>9</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238F9BF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360363</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575E7F69"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F4AB995"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34</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021</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50BE6C2F"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4,706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344925DC"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160</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103</w:t>
                  </w:r>
                </w:p>
              </w:tc>
            </w:tr>
            <w:tr w:rsidR="00194958" w:rsidRPr="00F057E7" w14:paraId="53B4FAC3"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F497362" w14:textId="77777777" w:rsidR="00F057E7" w:rsidRPr="00D04C39" w:rsidRDefault="00B635E4"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09</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6FDC5DA0"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360359</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7400BA09"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24-12-2018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AEDCF4C"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141</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036835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4,706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76591CDB"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71</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254</w:t>
                  </w:r>
                </w:p>
              </w:tc>
            </w:tr>
            <w:tr w:rsidR="00194958" w:rsidRPr="00F057E7" w14:paraId="6F39E6C8"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104F8C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10</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16C8163A"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360344</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5096A31"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12-12-2018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53B9958"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4</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213</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A7679A4"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4,600</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2E257D05"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19</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380</w:t>
                  </w:r>
                </w:p>
              </w:tc>
            </w:tr>
            <w:tr w:rsidR="00194958" w:rsidRPr="00F057E7" w14:paraId="1A897B9C"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B5768D1"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10</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035CCB9B"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360341</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9FBBD3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11-12-2018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995F05E"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20</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664</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383331BF"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4,600</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1F083FEF"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95</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054</w:t>
                  </w:r>
                </w:p>
              </w:tc>
            </w:tr>
            <w:tr w:rsidR="00194958" w:rsidRPr="00F057E7" w14:paraId="50C131FA"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757C399"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10</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6CF799B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360337</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71D04F0D"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09-12-2018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F759CA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r w:rsidR="00DE2CBC"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466</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3E06D6E2"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4,600</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276E6263"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71</w:t>
                  </w:r>
                  <w:r w:rsidR="000236E5"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143</w:t>
                  </w:r>
                </w:p>
              </w:tc>
            </w:tr>
            <w:tr w:rsidR="00194958" w:rsidRPr="00F057E7" w14:paraId="4718FFC2"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EA71EA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lastRenderedPageBreak/>
                    <w:t>10</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0C4F0C63"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360336</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4F9AFC25"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08-12-2018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7C7EA8A" w14:textId="77777777" w:rsidR="00F057E7" w:rsidRPr="00D04C39" w:rsidRDefault="00DE2CBC"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8</w:t>
                  </w:r>
                  <w:r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022</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B7D7478" w14:textId="77777777" w:rsidR="00F057E7" w:rsidRPr="00D04C39" w:rsidRDefault="00F057E7"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4,600</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36E9EC3F" w14:textId="77777777" w:rsidR="00F057E7" w:rsidRPr="00D04C39" w:rsidRDefault="000236E5" w:rsidP="00F057E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F057E7" w:rsidRPr="00D04C39">
                    <w:rPr>
                      <w:rFonts w:ascii="Calibri" w:eastAsia="Times New Roman" w:hAnsi="Calibri" w:cs="Times New Roman"/>
                      <w:sz w:val="20"/>
                      <w:szCs w:val="20"/>
                      <w:lang w:eastAsia="es-CL"/>
                    </w:rPr>
                    <w:t>36</w:t>
                  </w:r>
                  <w:r w:rsidR="00DE2CBC" w:rsidRPr="00D04C39">
                    <w:rPr>
                      <w:rFonts w:ascii="Calibri" w:eastAsia="Times New Roman" w:hAnsi="Calibri" w:cs="Times New Roman"/>
                      <w:sz w:val="20"/>
                      <w:szCs w:val="20"/>
                      <w:lang w:eastAsia="es-CL"/>
                    </w:rPr>
                    <w:t>.</w:t>
                  </w:r>
                  <w:r w:rsidR="00F057E7" w:rsidRPr="00D04C39">
                    <w:rPr>
                      <w:rFonts w:ascii="Calibri" w:eastAsia="Times New Roman" w:hAnsi="Calibri" w:cs="Times New Roman"/>
                      <w:sz w:val="20"/>
                      <w:szCs w:val="20"/>
                      <w:lang w:eastAsia="es-CL"/>
                    </w:rPr>
                    <w:t>901</w:t>
                  </w:r>
                </w:p>
              </w:tc>
            </w:tr>
            <w:tr w:rsidR="00194958" w:rsidRPr="00194958" w14:paraId="4A622EAF" w14:textId="77777777" w:rsidTr="00D04C39">
              <w:trPr>
                <w:trHeight w:val="28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5188B4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11</w:t>
                  </w:r>
                </w:p>
              </w:tc>
              <w:tc>
                <w:tcPr>
                  <w:tcW w:w="209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9A3AF1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360372</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7808A6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949653B" w14:textId="77777777" w:rsidR="00194958" w:rsidRPr="00D04C39" w:rsidRDefault="00E62E9E"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5</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508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FBD78E7"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4,669</w:t>
                  </w:r>
                </w:p>
              </w:tc>
              <w:tc>
                <w:tcPr>
                  <w:tcW w:w="1751"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2D4021E"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25</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717</w:t>
                  </w:r>
                </w:p>
              </w:tc>
            </w:tr>
            <w:tr w:rsidR="00194958" w:rsidRPr="00194958" w14:paraId="3C674E81"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3A5DE18"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11</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7D46157B"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360366</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04B31CED"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66972B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w:t>
                  </w:r>
                  <w:r w:rsidR="00E62E9E"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781</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66275F3"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4,628</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3A53D035"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91</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546</w:t>
                  </w:r>
                </w:p>
              </w:tc>
            </w:tr>
            <w:tr w:rsidR="00194958" w:rsidRPr="00194958" w14:paraId="553D934B"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23B8F1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12</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21EE4D17"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360486</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4E102101"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14-11-2018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BCEFF4D"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r w:rsidR="00E62E9E"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495</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2F2501F1"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3,863</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39C853A4"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71</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446</w:t>
                  </w:r>
                </w:p>
              </w:tc>
            </w:tr>
            <w:tr w:rsidR="00194958" w:rsidRPr="00194958" w14:paraId="4B5F3D56"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648807C"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12</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1675DF87"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360488</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430D06A6"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5C4E88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r w:rsidR="00E62E9E"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488</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4E190477"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3,863</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30CD3461"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71</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419</w:t>
                  </w:r>
                </w:p>
              </w:tc>
            </w:tr>
            <w:tr w:rsidR="00194958" w:rsidRPr="00194958" w14:paraId="0FBA5E0C"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FC0ECC1"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12</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474759CA"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360497</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74C84A2"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25-11-2018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D89040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w:t>
                  </w:r>
                  <w:r w:rsidR="00E62E9E"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144</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3C6D78AF"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3,496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EBBA51E"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63</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704</w:t>
                  </w:r>
                </w:p>
              </w:tc>
            </w:tr>
            <w:tr w:rsidR="00194958" w:rsidRPr="00194958" w14:paraId="3A119B12"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BB6A648"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13</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291613A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360351</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4EFC3B3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D7989FF"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10</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788</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AAFD89F"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4,675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716358F"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50</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434</w:t>
                  </w:r>
                </w:p>
              </w:tc>
            </w:tr>
            <w:tr w:rsidR="00194958" w:rsidRPr="00194958" w14:paraId="50878D36"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076DF8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13</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7B6902CB"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360349</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069D2906"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63B87A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38</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837</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44CFB52F"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4,636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6F66A9A8"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180</w:t>
                  </w:r>
                  <w:r w:rsidR="000236E5"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048</w:t>
                  </w:r>
                </w:p>
              </w:tc>
            </w:tr>
            <w:tr w:rsidR="00194958" w:rsidRPr="00194958" w14:paraId="6D571D37"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B414221"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14</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1192F35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360316</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4D8CF956"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30-11-2018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44637B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701</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04D3B79B"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4,525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9376629"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75</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572</w:t>
                  </w:r>
                </w:p>
              </w:tc>
            </w:tr>
            <w:tr w:rsidR="00194958" w:rsidRPr="00194958" w14:paraId="3B475DB9"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208BD8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14</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645B589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360315</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F6207A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30-11-2018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ECB412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20</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004</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268EEEE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4,525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46ED753"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90</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518</w:t>
                  </w:r>
                </w:p>
              </w:tc>
            </w:tr>
            <w:tr w:rsidR="00194958" w:rsidRPr="00194958" w14:paraId="7B0552B3"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BE3627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14</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1D463EE9"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360313</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2AE840E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30-11-2018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B0E5946"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726</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083A23A"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4,525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34F37612"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71</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160</w:t>
                  </w:r>
                </w:p>
              </w:tc>
            </w:tr>
            <w:tr w:rsidR="00194958" w:rsidRPr="00194958" w14:paraId="4028F6DD"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64285C8"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1112FABD"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360370</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2029D72A"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0302A12"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467</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52CAB6C6"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4,943</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5D2B9A6"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86</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339</w:t>
                  </w:r>
                </w:p>
              </w:tc>
            </w:tr>
            <w:tr w:rsidR="00194958" w:rsidRPr="00194958" w14:paraId="753319B8"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E9342CA"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72763CA9"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360358</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3D02143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24-12-2018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3CE15FD"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31</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101</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42E517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4,943</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FF92CA8"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153</w:t>
                  </w:r>
                  <w:r w:rsidR="000236E5"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732</w:t>
                  </w:r>
                </w:p>
              </w:tc>
            </w:tr>
            <w:tr w:rsidR="00194958" w:rsidRPr="00194958" w14:paraId="11958328"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46EAF3D"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654599B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360319</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3A25EFAC"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01-12-2018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C68613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12</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477</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2B65681F"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4,481</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6C584680"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55</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909</w:t>
                  </w:r>
                </w:p>
              </w:tc>
            </w:tr>
            <w:tr w:rsidR="00194958" w:rsidRPr="00194958" w14:paraId="1ED9BDB4"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FD5435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23842D3B"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360318</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20C7E9C2"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01-12-2018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05F693B"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21</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241</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5754C749"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4,481</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6A6E26F7"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95</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181</w:t>
                  </w:r>
                </w:p>
              </w:tc>
            </w:tr>
            <w:tr w:rsidR="00194958" w:rsidRPr="00194958" w14:paraId="2D8EC5C6"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24F726B"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5CE5260C"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360317</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5DF1768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30-11-2018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35CB631"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667</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6C64286"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4,481</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EF30EE1"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74</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685</w:t>
                  </w:r>
                </w:p>
              </w:tc>
            </w:tr>
            <w:tr w:rsidR="00194958" w:rsidRPr="00194958" w14:paraId="359A8AA7"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9461651"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70D31603"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360350</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6D00633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2EAB44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20</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191</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4113FC43"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4,706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36C16DB5"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95</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018</w:t>
                  </w:r>
                </w:p>
              </w:tc>
            </w:tr>
            <w:tr w:rsidR="00194958" w:rsidRPr="00194958" w14:paraId="025D8208"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4C5F09A"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38AC05CF"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360348</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3A67A31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4E7F7A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290</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421597A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4,672</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16748B7"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71</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435</w:t>
                  </w:r>
                </w:p>
              </w:tc>
            </w:tr>
            <w:tr w:rsidR="00194958" w:rsidRPr="00194958" w14:paraId="3BA27531"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8520F72"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5F277E8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360357</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092CEF89"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24-12-2018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BEE17FD" w14:textId="77777777" w:rsidR="00194958" w:rsidRPr="00D04C39" w:rsidRDefault="00EB13E9"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5</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587</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81B07C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4,706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60050520"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26</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292</w:t>
                  </w:r>
                </w:p>
              </w:tc>
            </w:tr>
            <w:tr w:rsidR="00194958" w:rsidRPr="00194958" w14:paraId="20DDBC71"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276A719"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7CF5632A"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360355</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6CEA307A"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24-12-2018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F5299A6" w14:textId="77777777" w:rsidR="00194958" w:rsidRPr="00D04C39" w:rsidRDefault="00EB13E9"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544</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4EDD73B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4,706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20ACD114"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2</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560</w:t>
                  </w:r>
                </w:p>
              </w:tc>
            </w:tr>
            <w:tr w:rsidR="00194958" w:rsidRPr="00194958" w14:paraId="09DD9F8B"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592FC29"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22E0AB2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360352</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2013C7F9"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1EB6124" w14:textId="77777777" w:rsidR="00194958" w:rsidRPr="00D04C39" w:rsidRDefault="00EB13E9"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9</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475</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2DFA7912"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4,706</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7D037CF4"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44</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586</w:t>
                  </w:r>
                </w:p>
              </w:tc>
            </w:tr>
            <w:tr w:rsidR="00194958" w:rsidRPr="00194958" w14:paraId="0B607E9C"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63E579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70B1EE66"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360365</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7513BD02"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146DC9B"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10</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730</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689E8EB"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4,845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53B96B91"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51</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487</w:t>
                  </w:r>
                </w:p>
              </w:tc>
            </w:tr>
            <w:tr w:rsidR="00194958" w:rsidRPr="00194958" w14:paraId="578F5BDA"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FE5CD7D"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7E08EB5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360360</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3738FB3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26-12-2018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0093C1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756</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D52845D"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4,485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01ACA700"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90</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000</w:t>
                  </w:r>
                </w:p>
              </w:tc>
            </w:tr>
            <w:tr w:rsidR="00194958" w:rsidRPr="00194958" w14:paraId="1D582B76"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1C3A486"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398B697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360369</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345AE52F"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E1710D2" w14:textId="77777777" w:rsidR="00194958" w:rsidRPr="00D04C39" w:rsidRDefault="00EB13E9"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3</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338</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75ED0C79"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4,977</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2204630A"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16</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613</w:t>
                  </w:r>
                </w:p>
              </w:tc>
            </w:tr>
            <w:tr w:rsidR="00194958" w:rsidRPr="00194958" w14:paraId="48446E52"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A88038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2EFBBAE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360368</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0A3D91CD"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28-12-2018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70F1832"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32</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224</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920353F"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4,977</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03A767C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161</w:t>
                  </w:r>
                  <w:r w:rsidR="000236E5"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023</w:t>
                  </w:r>
                </w:p>
              </w:tc>
            </w:tr>
            <w:tr w:rsidR="00194958" w:rsidRPr="00194958" w14:paraId="6BDEFEB6"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4490866"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00D3E4E9"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360367</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5C01666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CC3751C"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169</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31708EBC"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4,977</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46209ACA"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75</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496</w:t>
                  </w:r>
                </w:p>
              </w:tc>
            </w:tr>
            <w:tr w:rsidR="00194958" w:rsidRPr="00194958" w14:paraId="235398FC"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4DE8952"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20</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4846FCB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360498</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6659978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25-11-2018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615EAFC" w14:textId="77777777" w:rsidR="00194958" w:rsidRPr="00D04C39" w:rsidRDefault="00EB13E9"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1</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627</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1E48516"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4,515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16D27808"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7</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345</w:t>
                  </w:r>
                </w:p>
              </w:tc>
            </w:tr>
            <w:tr w:rsidR="00194958" w:rsidRPr="00194958" w14:paraId="7D897504"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920B95D"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20</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5773F901"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360499</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7247B8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26-11-2018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DA292B2"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39</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926</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10E2B585"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4,515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645A76B9"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180</w:t>
                  </w:r>
                  <w:r w:rsidR="000236E5"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266</w:t>
                  </w:r>
                </w:p>
              </w:tc>
            </w:tr>
            <w:tr w:rsidR="00194958" w:rsidRPr="00194958" w14:paraId="54BE3738" w14:textId="77777777" w:rsidTr="00D04C39">
              <w:trPr>
                <w:trHeight w:val="288"/>
              </w:trPr>
              <w:tc>
                <w:tcPr>
                  <w:tcW w:w="851"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D5B042E"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20</w:t>
                  </w:r>
                </w:p>
              </w:tc>
              <w:tc>
                <w:tcPr>
                  <w:tcW w:w="2097" w:type="dxa"/>
                  <w:tcBorders>
                    <w:top w:val="nil"/>
                    <w:left w:val="nil"/>
                    <w:bottom w:val="single" w:sz="4" w:space="0" w:color="auto"/>
                    <w:right w:val="single" w:sz="4" w:space="0" w:color="auto"/>
                  </w:tcBorders>
                  <w:shd w:val="clear" w:color="auto" w:fill="FFFFFF" w:themeFill="background1"/>
                  <w:noWrap/>
                  <w:vAlign w:val="bottom"/>
                  <w:hideMark/>
                </w:tcPr>
                <w:p w14:paraId="47BC1793"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360500</w:t>
                  </w:r>
                </w:p>
              </w:tc>
              <w:tc>
                <w:tcPr>
                  <w:tcW w:w="1276" w:type="dxa"/>
                  <w:tcBorders>
                    <w:top w:val="nil"/>
                    <w:left w:val="nil"/>
                    <w:bottom w:val="single" w:sz="4" w:space="0" w:color="auto"/>
                    <w:right w:val="single" w:sz="4" w:space="0" w:color="auto"/>
                  </w:tcBorders>
                  <w:shd w:val="clear" w:color="auto" w:fill="FFFFFF" w:themeFill="background1"/>
                  <w:noWrap/>
                  <w:vAlign w:val="bottom"/>
                  <w:hideMark/>
                </w:tcPr>
                <w:p w14:paraId="15E14B74"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26-11-2018</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F186DF0"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11</w:t>
                  </w:r>
                  <w:r w:rsidR="00EB13E9"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257</w:t>
                  </w:r>
                </w:p>
              </w:tc>
              <w:tc>
                <w:tcPr>
                  <w:tcW w:w="1843" w:type="dxa"/>
                  <w:tcBorders>
                    <w:top w:val="nil"/>
                    <w:left w:val="nil"/>
                    <w:bottom w:val="single" w:sz="4" w:space="0" w:color="auto"/>
                    <w:right w:val="single" w:sz="4" w:space="0" w:color="auto"/>
                  </w:tcBorders>
                  <w:shd w:val="clear" w:color="auto" w:fill="FFFFFF" w:themeFill="background1"/>
                  <w:noWrap/>
                  <w:vAlign w:val="bottom"/>
                  <w:hideMark/>
                </w:tcPr>
                <w:p w14:paraId="673E975B" w14:textId="77777777" w:rsidR="00194958" w:rsidRPr="00D04C39" w:rsidRDefault="00194958"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4,515</w:t>
                  </w:r>
                </w:p>
              </w:tc>
              <w:tc>
                <w:tcPr>
                  <w:tcW w:w="1751" w:type="dxa"/>
                  <w:tcBorders>
                    <w:top w:val="nil"/>
                    <w:left w:val="nil"/>
                    <w:bottom w:val="single" w:sz="4" w:space="0" w:color="auto"/>
                    <w:right w:val="single" w:sz="4" w:space="0" w:color="auto"/>
                  </w:tcBorders>
                  <w:shd w:val="clear" w:color="auto" w:fill="FFFFFF" w:themeFill="background1"/>
                  <w:noWrap/>
                  <w:vAlign w:val="bottom"/>
                  <w:hideMark/>
                </w:tcPr>
                <w:p w14:paraId="674171F8" w14:textId="77777777" w:rsidR="00194958" w:rsidRPr="00D04C39" w:rsidRDefault="000236E5" w:rsidP="00194958">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w:t>
                  </w:r>
                  <w:r w:rsidR="00194958" w:rsidRPr="00D04C39">
                    <w:rPr>
                      <w:rFonts w:ascii="Calibri" w:eastAsia="Times New Roman" w:hAnsi="Calibri" w:cs="Times New Roman"/>
                      <w:sz w:val="20"/>
                      <w:szCs w:val="20"/>
                      <w:lang w:eastAsia="es-CL"/>
                    </w:rPr>
                    <w:t>50</w:t>
                  </w:r>
                  <w:r w:rsidRPr="00D04C39">
                    <w:rPr>
                      <w:rFonts w:ascii="Calibri" w:eastAsia="Times New Roman" w:hAnsi="Calibri" w:cs="Times New Roman"/>
                      <w:sz w:val="20"/>
                      <w:szCs w:val="20"/>
                      <w:lang w:eastAsia="es-CL"/>
                    </w:rPr>
                    <w:t>.</w:t>
                  </w:r>
                  <w:r w:rsidR="00194958" w:rsidRPr="00D04C39">
                    <w:rPr>
                      <w:rFonts w:ascii="Calibri" w:eastAsia="Times New Roman" w:hAnsi="Calibri" w:cs="Times New Roman"/>
                      <w:sz w:val="20"/>
                      <w:szCs w:val="20"/>
                      <w:lang w:eastAsia="es-CL"/>
                    </w:rPr>
                    <w:t>825</w:t>
                  </w:r>
                </w:p>
              </w:tc>
            </w:tr>
          </w:tbl>
          <w:p w14:paraId="2059506A" w14:textId="77777777" w:rsidR="00F057E7" w:rsidRDefault="00F057E7" w:rsidP="00C001EF">
            <w:pPr>
              <w:ind w:left="1168"/>
              <w:contextualSpacing/>
              <w:jc w:val="both"/>
              <w:rPr>
                <w:lang w:val="es-CL"/>
              </w:rPr>
            </w:pPr>
          </w:p>
          <w:p w14:paraId="1D6EA9A8" w14:textId="5DB3C87B" w:rsidR="000236E5" w:rsidRDefault="000236E5" w:rsidP="000236E5">
            <w:pPr>
              <w:pStyle w:val="Prrafodelista"/>
              <w:ind w:left="1168"/>
            </w:pPr>
            <w:r>
              <w:t>Posteriormente, se agrupan l</w:t>
            </w:r>
            <w:r w:rsidR="00D97BF2">
              <w:t xml:space="preserve">as jaulas </w:t>
            </w:r>
            <w:r w:rsidR="00773906">
              <w:t xml:space="preserve">(unidades productivas) </w:t>
            </w:r>
            <w:r w:rsidR="00D97BF2">
              <w:t xml:space="preserve">con los </w:t>
            </w:r>
            <w:r>
              <w:t xml:space="preserve">datos asociados a la cantidad de ejemplares </w:t>
            </w:r>
            <w:r w:rsidR="00B41888">
              <w:t xml:space="preserve">de salmón coho </w:t>
            </w:r>
            <w:r>
              <w:t>cosechados</w:t>
            </w:r>
            <w:r w:rsidR="00D97BF2">
              <w:t xml:space="preserve"> </w:t>
            </w:r>
            <w:r w:rsidR="00773906">
              <w:t xml:space="preserve">vivos </w:t>
            </w:r>
            <w:r w:rsidR="00D97BF2">
              <w:t xml:space="preserve">según consta en las guías de despacho consignadas en </w:t>
            </w:r>
            <w:r w:rsidR="00773906">
              <w:t>T</w:t>
            </w:r>
            <w:r w:rsidR="00D97BF2">
              <w:t xml:space="preserve">abla </w:t>
            </w:r>
            <w:r w:rsidR="00773906">
              <w:t>2</w:t>
            </w:r>
          </w:p>
          <w:p w14:paraId="396F5FE2" w14:textId="77777777" w:rsidR="00D97BF2" w:rsidRPr="00773906" w:rsidRDefault="00D97BF2" w:rsidP="000236E5">
            <w:pPr>
              <w:pStyle w:val="Prrafodelista"/>
              <w:ind w:left="1168"/>
            </w:pPr>
            <w:r w:rsidRPr="00773906">
              <w:lastRenderedPageBreak/>
              <w:t xml:space="preserve">Tabla </w:t>
            </w:r>
            <w:r w:rsidR="006A666A" w:rsidRPr="00773906">
              <w:t xml:space="preserve">3 </w:t>
            </w:r>
            <w:r w:rsidR="00773906" w:rsidRPr="00773906">
              <w:t>Ejemplares de salmón coho cosechados vivos desde unidades productivas (jaulas)</w:t>
            </w:r>
          </w:p>
          <w:tbl>
            <w:tblPr>
              <w:tblStyle w:val="Tablaconcuadrcula"/>
              <w:tblW w:w="0" w:type="auto"/>
              <w:tblInd w:w="1168" w:type="dxa"/>
              <w:tblLook w:val="04A0" w:firstRow="1" w:lastRow="0" w:firstColumn="1" w:lastColumn="0" w:noHBand="0" w:noVBand="1"/>
            </w:tblPr>
            <w:tblGrid>
              <w:gridCol w:w="1554"/>
              <w:gridCol w:w="1560"/>
              <w:gridCol w:w="1417"/>
              <w:gridCol w:w="1418"/>
            </w:tblGrid>
            <w:tr w:rsidR="000236E5" w14:paraId="0F1C019D" w14:textId="77777777" w:rsidTr="00D04C39">
              <w:tc>
                <w:tcPr>
                  <w:tcW w:w="15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0BE3061" w14:textId="77777777" w:rsidR="000236E5" w:rsidRPr="00D04C39" w:rsidRDefault="000236E5" w:rsidP="000236E5">
                  <w:pPr>
                    <w:jc w:val="center"/>
                    <w:rPr>
                      <w:rFonts w:eastAsia="Times New Roman"/>
                      <w:lang w:eastAsia="es-CL"/>
                    </w:rPr>
                  </w:pPr>
                  <w:bookmarkStart w:id="139" w:name="_Hlk534723370"/>
                  <w:r w:rsidRPr="00D04C39">
                    <w:rPr>
                      <w:rFonts w:eastAsia="Times New Roman"/>
                      <w:lang w:eastAsia="es-CL"/>
                    </w:rPr>
                    <w:t>N° Jaula</w:t>
                  </w:r>
                </w:p>
              </w:tc>
              <w:tc>
                <w:tcPr>
                  <w:tcW w:w="1560" w:type="dxa"/>
                  <w:tcBorders>
                    <w:top w:val="single" w:sz="4" w:space="0" w:color="auto"/>
                    <w:left w:val="nil"/>
                    <w:bottom w:val="single" w:sz="4" w:space="0" w:color="auto"/>
                    <w:right w:val="single" w:sz="4" w:space="0" w:color="auto"/>
                  </w:tcBorders>
                  <w:shd w:val="clear" w:color="auto" w:fill="FFFFFF" w:themeFill="background1"/>
                  <w:vAlign w:val="bottom"/>
                </w:tcPr>
                <w:p w14:paraId="1B52B376" w14:textId="77777777" w:rsidR="000236E5" w:rsidRPr="00D04C39" w:rsidRDefault="000236E5" w:rsidP="000236E5">
                  <w:pPr>
                    <w:jc w:val="center"/>
                    <w:rPr>
                      <w:rFonts w:eastAsia="Times New Roman"/>
                      <w:lang w:eastAsia="es-CL"/>
                    </w:rPr>
                  </w:pPr>
                  <w:r w:rsidRPr="00D04C39">
                    <w:rPr>
                      <w:rFonts w:eastAsia="Times New Roman"/>
                      <w:lang w:eastAsia="es-CL"/>
                    </w:rPr>
                    <w:t>N° Ejemplares</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EBB6E83" w14:textId="77777777" w:rsidR="000236E5" w:rsidRPr="00D04C39" w:rsidRDefault="000236E5" w:rsidP="000236E5">
                  <w:pPr>
                    <w:jc w:val="center"/>
                    <w:rPr>
                      <w:rFonts w:eastAsia="Times New Roman"/>
                      <w:lang w:eastAsia="es-CL"/>
                    </w:rPr>
                  </w:pPr>
                  <w:r w:rsidRPr="00D04C39">
                    <w:rPr>
                      <w:rFonts w:eastAsia="Times New Roman"/>
                      <w:lang w:eastAsia="es-CL"/>
                    </w:rPr>
                    <w:t>N° Jaula</w:t>
                  </w:r>
                </w:p>
              </w:tc>
              <w:tc>
                <w:tcPr>
                  <w:tcW w:w="1418" w:type="dxa"/>
                  <w:tcBorders>
                    <w:top w:val="single" w:sz="4" w:space="0" w:color="auto"/>
                    <w:left w:val="nil"/>
                    <w:bottom w:val="single" w:sz="4" w:space="0" w:color="auto"/>
                    <w:right w:val="single" w:sz="4" w:space="0" w:color="auto"/>
                  </w:tcBorders>
                  <w:shd w:val="clear" w:color="auto" w:fill="FFFFFF" w:themeFill="background1"/>
                  <w:vAlign w:val="bottom"/>
                </w:tcPr>
                <w:p w14:paraId="078B8939" w14:textId="77777777" w:rsidR="000236E5" w:rsidRPr="00D04C39" w:rsidRDefault="000236E5" w:rsidP="000236E5">
                  <w:pPr>
                    <w:jc w:val="center"/>
                    <w:rPr>
                      <w:rFonts w:eastAsia="Times New Roman"/>
                      <w:lang w:eastAsia="es-CL"/>
                    </w:rPr>
                  </w:pPr>
                  <w:r w:rsidRPr="00D04C39">
                    <w:rPr>
                      <w:rFonts w:eastAsia="Times New Roman"/>
                      <w:lang w:eastAsia="es-CL"/>
                    </w:rPr>
                    <w:t>N° Ejemplares</w:t>
                  </w:r>
                </w:p>
              </w:tc>
            </w:tr>
            <w:bookmarkEnd w:id="139"/>
            <w:tr w:rsidR="000236E5" w14:paraId="152FEE7C" w14:textId="77777777" w:rsidTr="00D04C39">
              <w:tc>
                <w:tcPr>
                  <w:tcW w:w="1554" w:type="dxa"/>
                  <w:tcBorders>
                    <w:top w:val="nil"/>
                    <w:left w:val="single" w:sz="4" w:space="0" w:color="auto"/>
                    <w:bottom w:val="single" w:sz="4" w:space="0" w:color="auto"/>
                    <w:right w:val="single" w:sz="4" w:space="0" w:color="auto"/>
                  </w:tcBorders>
                  <w:shd w:val="clear" w:color="auto" w:fill="FFFFFF" w:themeFill="background1"/>
                  <w:vAlign w:val="bottom"/>
                </w:tcPr>
                <w:p w14:paraId="40769676" w14:textId="77777777" w:rsidR="000236E5" w:rsidRPr="00D04C39" w:rsidRDefault="00B635E4" w:rsidP="000236E5">
                  <w:pPr>
                    <w:jc w:val="center"/>
                    <w:rPr>
                      <w:rFonts w:eastAsia="Times New Roman"/>
                      <w:lang w:eastAsia="es-CL"/>
                    </w:rPr>
                  </w:pPr>
                  <w:r w:rsidRPr="00D04C39">
                    <w:rPr>
                      <w:rFonts w:eastAsia="Times New Roman"/>
                      <w:lang w:eastAsia="es-CL"/>
                    </w:rPr>
                    <w:t>0</w:t>
                  </w:r>
                  <w:r w:rsidR="000236E5" w:rsidRPr="00D04C39">
                    <w:rPr>
                      <w:rFonts w:eastAsia="Times New Roman"/>
                      <w:lang w:eastAsia="es-CL"/>
                    </w:rPr>
                    <w:t>1</w:t>
                  </w:r>
                </w:p>
              </w:tc>
              <w:tc>
                <w:tcPr>
                  <w:tcW w:w="1560" w:type="dxa"/>
                  <w:tcBorders>
                    <w:top w:val="nil"/>
                    <w:left w:val="nil"/>
                    <w:bottom w:val="single" w:sz="4" w:space="0" w:color="auto"/>
                    <w:right w:val="single" w:sz="4" w:space="0" w:color="auto"/>
                  </w:tcBorders>
                  <w:shd w:val="clear" w:color="auto" w:fill="FFFFFF" w:themeFill="background1"/>
                  <w:vAlign w:val="bottom"/>
                </w:tcPr>
                <w:p w14:paraId="20771013" w14:textId="77777777" w:rsidR="000236E5" w:rsidRPr="00D04C39" w:rsidRDefault="003F4D09" w:rsidP="000236E5">
                  <w:pPr>
                    <w:jc w:val="center"/>
                    <w:rPr>
                      <w:rFonts w:eastAsia="Times New Roman"/>
                      <w:lang w:eastAsia="es-CL"/>
                    </w:rPr>
                  </w:pPr>
                  <w:r w:rsidRPr="00D04C39">
                    <w:rPr>
                      <w:rFonts w:eastAsia="Times New Roman"/>
                      <w:lang w:eastAsia="es-CL"/>
                    </w:rPr>
                    <w:t xml:space="preserve">  </w:t>
                  </w:r>
                  <w:r w:rsidR="000236E5" w:rsidRPr="00D04C39">
                    <w:rPr>
                      <w:rFonts w:eastAsia="Times New Roman"/>
                      <w:lang w:eastAsia="es-CL"/>
                    </w:rPr>
                    <w:t>52.182</w:t>
                  </w:r>
                </w:p>
              </w:tc>
              <w:tc>
                <w:tcPr>
                  <w:tcW w:w="1417" w:type="dxa"/>
                  <w:shd w:val="clear" w:color="auto" w:fill="FFFFFF" w:themeFill="background1"/>
                </w:tcPr>
                <w:p w14:paraId="12B06F43" w14:textId="77777777" w:rsidR="000236E5" w:rsidRPr="00D04C39" w:rsidRDefault="000236E5" w:rsidP="000236E5">
                  <w:pPr>
                    <w:pStyle w:val="Prrafodelista"/>
                    <w:ind w:left="0"/>
                    <w:jc w:val="center"/>
                  </w:pPr>
                  <w:r w:rsidRPr="00D04C39">
                    <w:t>11</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5A92653" w14:textId="77777777" w:rsidR="000236E5" w:rsidRPr="00D04C39" w:rsidRDefault="003F4D09" w:rsidP="000236E5">
                  <w:pPr>
                    <w:jc w:val="center"/>
                  </w:pPr>
                  <w:r w:rsidRPr="00D04C39">
                    <w:t xml:space="preserve">  </w:t>
                  </w:r>
                  <w:r w:rsidR="000236E5" w:rsidRPr="00D04C39">
                    <w:t>25.289</w:t>
                  </w:r>
                </w:p>
              </w:tc>
            </w:tr>
            <w:tr w:rsidR="000236E5" w14:paraId="5A1E52E0" w14:textId="77777777" w:rsidTr="00D04C39">
              <w:tc>
                <w:tcPr>
                  <w:tcW w:w="1554" w:type="dxa"/>
                  <w:tcBorders>
                    <w:top w:val="nil"/>
                    <w:left w:val="single" w:sz="4" w:space="0" w:color="auto"/>
                    <w:bottom w:val="single" w:sz="4" w:space="0" w:color="auto"/>
                    <w:right w:val="single" w:sz="4" w:space="0" w:color="auto"/>
                  </w:tcBorders>
                  <w:shd w:val="clear" w:color="auto" w:fill="FFFFFF" w:themeFill="background1"/>
                  <w:vAlign w:val="bottom"/>
                </w:tcPr>
                <w:p w14:paraId="6ADCC497" w14:textId="77777777" w:rsidR="000236E5" w:rsidRPr="00D04C39" w:rsidRDefault="00B635E4" w:rsidP="000236E5">
                  <w:pPr>
                    <w:jc w:val="center"/>
                    <w:rPr>
                      <w:rFonts w:eastAsia="Times New Roman"/>
                      <w:lang w:eastAsia="es-CL"/>
                    </w:rPr>
                  </w:pPr>
                  <w:r w:rsidRPr="00D04C39">
                    <w:rPr>
                      <w:rFonts w:eastAsia="Times New Roman"/>
                      <w:lang w:eastAsia="es-CL"/>
                    </w:rPr>
                    <w:t>0</w:t>
                  </w:r>
                  <w:r w:rsidR="000236E5" w:rsidRPr="00D04C39">
                    <w:rPr>
                      <w:rFonts w:eastAsia="Times New Roman"/>
                      <w:lang w:eastAsia="es-CL"/>
                    </w:rPr>
                    <w:t>2</w:t>
                  </w:r>
                </w:p>
              </w:tc>
              <w:tc>
                <w:tcPr>
                  <w:tcW w:w="1560" w:type="dxa"/>
                  <w:tcBorders>
                    <w:top w:val="nil"/>
                    <w:left w:val="nil"/>
                    <w:bottom w:val="single" w:sz="4" w:space="0" w:color="auto"/>
                    <w:right w:val="single" w:sz="4" w:space="0" w:color="auto"/>
                  </w:tcBorders>
                  <w:shd w:val="clear" w:color="auto" w:fill="FFFFFF" w:themeFill="background1"/>
                  <w:vAlign w:val="bottom"/>
                </w:tcPr>
                <w:p w14:paraId="326EC1E1" w14:textId="77777777" w:rsidR="000236E5" w:rsidRPr="00D04C39" w:rsidRDefault="003F4D09" w:rsidP="000236E5">
                  <w:pPr>
                    <w:jc w:val="center"/>
                    <w:rPr>
                      <w:rFonts w:eastAsia="Times New Roman"/>
                      <w:lang w:eastAsia="es-CL"/>
                    </w:rPr>
                  </w:pPr>
                  <w:r w:rsidRPr="00D04C39">
                    <w:rPr>
                      <w:rFonts w:eastAsia="Times New Roman"/>
                      <w:lang w:eastAsia="es-CL"/>
                    </w:rPr>
                    <w:t xml:space="preserve">  </w:t>
                  </w:r>
                  <w:r w:rsidR="000236E5" w:rsidRPr="00D04C39">
                    <w:rPr>
                      <w:rFonts w:eastAsia="Times New Roman"/>
                      <w:lang w:eastAsia="es-CL"/>
                    </w:rPr>
                    <w:t>52.504</w:t>
                  </w:r>
                </w:p>
              </w:tc>
              <w:tc>
                <w:tcPr>
                  <w:tcW w:w="1417" w:type="dxa"/>
                  <w:shd w:val="clear" w:color="auto" w:fill="FFFFFF" w:themeFill="background1"/>
                </w:tcPr>
                <w:p w14:paraId="5E10934D" w14:textId="77777777" w:rsidR="000236E5" w:rsidRPr="00D04C39" w:rsidRDefault="000236E5" w:rsidP="000236E5">
                  <w:pPr>
                    <w:pStyle w:val="Prrafodelista"/>
                    <w:ind w:left="0"/>
                    <w:jc w:val="center"/>
                  </w:pPr>
                  <w:r w:rsidRPr="00D04C39">
                    <w:t>12</w:t>
                  </w:r>
                </w:p>
              </w:tc>
              <w:tc>
                <w:tcPr>
                  <w:tcW w:w="1418" w:type="dxa"/>
                  <w:tcBorders>
                    <w:top w:val="nil"/>
                    <w:left w:val="single" w:sz="4" w:space="0" w:color="auto"/>
                    <w:bottom w:val="single" w:sz="4" w:space="0" w:color="auto"/>
                    <w:right w:val="single" w:sz="4" w:space="0" w:color="auto"/>
                  </w:tcBorders>
                  <w:shd w:val="clear" w:color="auto" w:fill="FFFFFF" w:themeFill="background1"/>
                  <w:vAlign w:val="bottom"/>
                </w:tcPr>
                <w:p w14:paraId="3CEFE483" w14:textId="77777777" w:rsidR="000236E5" w:rsidRPr="00D04C39" w:rsidRDefault="003F4D09" w:rsidP="000236E5">
                  <w:pPr>
                    <w:jc w:val="center"/>
                  </w:pPr>
                  <w:r w:rsidRPr="00D04C39">
                    <w:t xml:space="preserve">  </w:t>
                  </w:r>
                  <w:r w:rsidR="000236E5" w:rsidRPr="00D04C39">
                    <w:t>53.127</w:t>
                  </w:r>
                </w:p>
              </w:tc>
            </w:tr>
            <w:tr w:rsidR="000236E5" w14:paraId="7AE44B9C" w14:textId="77777777" w:rsidTr="00D04C39">
              <w:tc>
                <w:tcPr>
                  <w:tcW w:w="1554" w:type="dxa"/>
                  <w:tcBorders>
                    <w:top w:val="nil"/>
                    <w:left w:val="single" w:sz="4" w:space="0" w:color="auto"/>
                    <w:bottom w:val="single" w:sz="4" w:space="0" w:color="auto"/>
                    <w:right w:val="single" w:sz="4" w:space="0" w:color="auto"/>
                  </w:tcBorders>
                  <w:shd w:val="clear" w:color="auto" w:fill="FFFFFF" w:themeFill="background1"/>
                  <w:vAlign w:val="bottom"/>
                </w:tcPr>
                <w:p w14:paraId="585E3AAF" w14:textId="77777777" w:rsidR="000236E5" w:rsidRPr="00D04C39" w:rsidRDefault="00B635E4" w:rsidP="000236E5">
                  <w:pPr>
                    <w:jc w:val="center"/>
                    <w:rPr>
                      <w:rFonts w:eastAsia="Times New Roman"/>
                      <w:lang w:eastAsia="es-CL"/>
                    </w:rPr>
                  </w:pPr>
                  <w:r w:rsidRPr="00D04C39">
                    <w:rPr>
                      <w:rFonts w:eastAsia="Times New Roman"/>
                      <w:lang w:eastAsia="es-CL"/>
                    </w:rPr>
                    <w:t>0</w:t>
                  </w:r>
                  <w:r w:rsidR="000236E5" w:rsidRPr="00D04C39">
                    <w:rPr>
                      <w:rFonts w:eastAsia="Times New Roman"/>
                      <w:lang w:eastAsia="es-CL"/>
                    </w:rPr>
                    <w:t>3</w:t>
                  </w:r>
                </w:p>
              </w:tc>
              <w:tc>
                <w:tcPr>
                  <w:tcW w:w="1560" w:type="dxa"/>
                  <w:tcBorders>
                    <w:top w:val="nil"/>
                    <w:left w:val="nil"/>
                    <w:bottom w:val="single" w:sz="4" w:space="0" w:color="auto"/>
                    <w:right w:val="single" w:sz="4" w:space="0" w:color="auto"/>
                  </w:tcBorders>
                  <w:shd w:val="clear" w:color="auto" w:fill="FFFFFF" w:themeFill="background1"/>
                  <w:vAlign w:val="bottom"/>
                </w:tcPr>
                <w:p w14:paraId="31FE2736" w14:textId="77777777" w:rsidR="000236E5" w:rsidRPr="00D04C39" w:rsidRDefault="003F4D09" w:rsidP="000236E5">
                  <w:pPr>
                    <w:jc w:val="center"/>
                    <w:rPr>
                      <w:rFonts w:eastAsia="Times New Roman"/>
                      <w:lang w:eastAsia="es-CL"/>
                    </w:rPr>
                  </w:pPr>
                  <w:r w:rsidRPr="00D04C39">
                    <w:rPr>
                      <w:rFonts w:eastAsia="Times New Roman"/>
                      <w:lang w:eastAsia="es-CL"/>
                    </w:rPr>
                    <w:t xml:space="preserve">  </w:t>
                  </w:r>
                  <w:r w:rsidR="000236E5" w:rsidRPr="00D04C39">
                    <w:rPr>
                      <w:rFonts w:eastAsia="Times New Roman"/>
                      <w:lang w:eastAsia="es-CL"/>
                    </w:rPr>
                    <w:t>42.101</w:t>
                  </w:r>
                </w:p>
              </w:tc>
              <w:tc>
                <w:tcPr>
                  <w:tcW w:w="1417" w:type="dxa"/>
                  <w:shd w:val="clear" w:color="auto" w:fill="FFFFFF" w:themeFill="background1"/>
                </w:tcPr>
                <w:p w14:paraId="7E332213" w14:textId="77777777" w:rsidR="000236E5" w:rsidRPr="00D04C39" w:rsidRDefault="000236E5" w:rsidP="000236E5">
                  <w:pPr>
                    <w:pStyle w:val="Prrafodelista"/>
                    <w:ind w:left="0"/>
                    <w:jc w:val="center"/>
                  </w:pPr>
                  <w:r w:rsidRPr="00D04C39">
                    <w:t>13</w:t>
                  </w:r>
                </w:p>
              </w:tc>
              <w:tc>
                <w:tcPr>
                  <w:tcW w:w="1418" w:type="dxa"/>
                  <w:tcBorders>
                    <w:top w:val="nil"/>
                    <w:left w:val="single" w:sz="4" w:space="0" w:color="auto"/>
                    <w:bottom w:val="single" w:sz="4" w:space="0" w:color="auto"/>
                    <w:right w:val="single" w:sz="4" w:space="0" w:color="auto"/>
                  </w:tcBorders>
                  <w:shd w:val="clear" w:color="auto" w:fill="FFFFFF" w:themeFill="background1"/>
                  <w:vAlign w:val="bottom"/>
                </w:tcPr>
                <w:p w14:paraId="0AAF1C7B" w14:textId="77777777" w:rsidR="000236E5" w:rsidRPr="00D04C39" w:rsidRDefault="003F4D09" w:rsidP="000236E5">
                  <w:pPr>
                    <w:jc w:val="center"/>
                  </w:pPr>
                  <w:r w:rsidRPr="00D04C39">
                    <w:t xml:space="preserve">  </w:t>
                  </w:r>
                  <w:r w:rsidR="000236E5" w:rsidRPr="00D04C39">
                    <w:t>49.625</w:t>
                  </w:r>
                </w:p>
              </w:tc>
            </w:tr>
            <w:tr w:rsidR="000236E5" w14:paraId="37678A25" w14:textId="77777777" w:rsidTr="00D04C39">
              <w:tc>
                <w:tcPr>
                  <w:tcW w:w="1554" w:type="dxa"/>
                  <w:tcBorders>
                    <w:top w:val="nil"/>
                    <w:left w:val="single" w:sz="4" w:space="0" w:color="auto"/>
                    <w:bottom w:val="single" w:sz="4" w:space="0" w:color="auto"/>
                    <w:right w:val="single" w:sz="4" w:space="0" w:color="auto"/>
                  </w:tcBorders>
                  <w:shd w:val="clear" w:color="auto" w:fill="FFFFFF" w:themeFill="background1"/>
                  <w:vAlign w:val="bottom"/>
                </w:tcPr>
                <w:p w14:paraId="233590F7" w14:textId="77777777" w:rsidR="000236E5" w:rsidRPr="00D04C39" w:rsidRDefault="00B635E4" w:rsidP="000236E5">
                  <w:pPr>
                    <w:jc w:val="center"/>
                    <w:rPr>
                      <w:rFonts w:eastAsia="Times New Roman"/>
                      <w:lang w:eastAsia="es-CL"/>
                    </w:rPr>
                  </w:pPr>
                  <w:r w:rsidRPr="00D04C39">
                    <w:rPr>
                      <w:rFonts w:eastAsia="Times New Roman"/>
                      <w:lang w:eastAsia="es-CL"/>
                    </w:rPr>
                    <w:t>0</w:t>
                  </w:r>
                  <w:r w:rsidR="000236E5" w:rsidRPr="00D04C39">
                    <w:rPr>
                      <w:rFonts w:eastAsia="Times New Roman"/>
                      <w:lang w:eastAsia="es-CL"/>
                    </w:rPr>
                    <w:t>4</w:t>
                  </w:r>
                </w:p>
              </w:tc>
              <w:tc>
                <w:tcPr>
                  <w:tcW w:w="1560" w:type="dxa"/>
                  <w:tcBorders>
                    <w:top w:val="nil"/>
                    <w:left w:val="nil"/>
                    <w:bottom w:val="single" w:sz="4" w:space="0" w:color="auto"/>
                    <w:right w:val="single" w:sz="4" w:space="0" w:color="auto"/>
                  </w:tcBorders>
                  <w:shd w:val="clear" w:color="auto" w:fill="FFFFFF" w:themeFill="background1"/>
                  <w:vAlign w:val="bottom"/>
                </w:tcPr>
                <w:p w14:paraId="59071FC8" w14:textId="77777777" w:rsidR="000236E5" w:rsidRPr="00D04C39" w:rsidRDefault="003F4D09" w:rsidP="000236E5">
                  <w:pPr>
                    <w:jc w:val="center"/>
                    <w:rPr>
                      <w:rFonts w:eastAsia="Times New Roman"/>
                      <w:lang w:eastAsia="es-CL"/>
                    </w:rPr>
                  </w:pPr>
                  <w:r w:rsidRPr="00D04C39">
                    <w:rPr>
                      <w:rFonts w:eastAsia="Times New Roman"/>
                      <w:lang w:eastAsia="es-CL"/>
                    </w:rPr>
                    <w:t xml:space="preserve">  </w:t>
                  </w:r>
                  <w:r w:rsidR="000236E5" w:rsidRPr="00D04C39">
                    <w:rPr>
                      <w:rFonts w:eastAsia="Times New Roman"/>
                      <w:lang w:eastAsia="es-CL"/>
                    </w:rPr>
                    <w:t>50.594</w:t>
                  </w:r>
                </w:p>
              </w:tc>
              <w:tc>
                <w:tcPr>
                  <w:tcW w:w="1417" w:type="dxa"/>
                  <w:shd w:val="clear" w:color="auto" w:fill="FFFFFF" w:themeFill="background1"/>
                </w:tcPr>
                <w:p w14:paraId="015B2383" w14:textId="77777777" w:rsidR="000236E5" w:rsidRPr="00D04C39" w:rsidRDefault="000236E5" w:rsidP="000236E5">
                  <w:pPr>
                    <w:pStyle w:val="Prrafodelista"/>
                    <w:ind w:left="0"/>
                    <w:jc w:val="center"/>
                  </w:pPr>
                  <w:r w:rsidRPr="00D04C39">
                    <w:t>14</w:t>
                  </w:r>
                </w:p>
              </w:tc>
              <w:tc>
                <w:tcPr>
                  <w:tcW w:w="1418" w:type="dxa"/>
                  <w:tcBorders>
                    <w:top w:val="nil"/>
                    <w:left w:val="single" w:sz="4" w:space="0" w:color="auto"/>
                    <w:bottom w:val="single" w:sz="4" w:space="0" w:color="auto"/>
                    <w:right w:val="single" w:sz="4" w:space="0" w:color="auto"/>
                  </w:tcBorders>
                  <w:shd w:val="clear" w:color="auto" w:fill="FFFFFF" w:themeFill="background1"/>
                  <w:vAlign w:val="bottom"/>
                </w:tcPr>
                <w:p w14:paraId="206E02A0" w14:textId="77777777" w:rsidR="000236E5" w:rsidRPr="00D04C39" w:rsidRDefault="003F4D09" w:rsidP="000236E5">
                  <w:pPr>
                    <w:jc w:val="center"/>
                  </w:pPr>
                  <w:r w:rsidRPr="00D04C39">
                    <w:t xml:space="preserve">  </w:t>
                  </w:r>
                  <w:r w:rsidR="000236E5" w:rsidRPr="00D04C39">
                    <w:t>52.431</w:t>
                  </w:r>
                </w:p>
              </w:tc>
            </w:tr>
            <w:tr w:rsidR="000236E5" w14:paraId="3815BDB0" w14:textId="77777777" w:rsidTr="00D04C39">
              <w:tc>
                <w:tcPr>
                  <w:tcW w:w="1554" w:type="dxa"/>
                  <w:tcBorders>
                    <w:top w:val="nil"/>
                    <w:left w:val="single" w:sz="4" w:space="0" w:color="auto"/>
                    <w:bottom w:val="single" w:sz="4" w:space="0" w:color="auto"/>
                    <w:right w:val="single" w:sz="4" w:space="0" w:color="auto"/>
                  </w:tcBorders>
                  <w:shd w:val="clear" w:color="auto" w:fill="FFFFFF" w:themeFill="background1"/>
                  <w:vAlign w:val="bottom"/>
                </w:tcPr>
                <w:p w14:paraId="1A2B8081" w14:textId="77777777" w:rsidR="000236E5" w:rsidRPr="00D04C39" w:rsidRDefault="00B635E4" w:rsidP="000236E5">
                  <w:pPr>
                    <w:jc w:val="center"/>
                    <w:rPr>
                      <w:rFonts w:eastAsia="Times New Roman"/>
                      <w:lang w:eastAsia="es-CL"/>
                    </w:rPr>
                  </w:pPr>
                  <w:r w:rsidRPr="00D04C39">
                    <w:rPr>
                      <w:rFonts w:eastAsia="Times New Roman"/>
                      <w:lang w:eastAsia="es-CL"/>
                    </w:rPr>
                    <w:t>0</w:t>
                  </w:r>
                  <w:r w:rsidR="000236E5" w:rsidRPr="00D04C39">
                    <w:rPr>
                      <w:rFonts w:eastAsia="Times New Roman"/>
                      <w:lang w:eastAsia="es-CL"/>
                    </w:rPr>
                    <w:t>5</w:t>
                  </w:r>
                </w:p>
              </w:tc>
              <w:tc>
                <w:tcPr>
                  <w:tcW w:w="1560" w:type="dxa"/>
                  <w:tcBorders>
                    <w:top w:val="nil"/>
                    <w:left w:val="nil"/>
                    <w:bottom w:val="single" w:sz="4" w:space="0" w:color="auto"/>
                    <w:right w:val="single" w:sz="4" w:space="0" w:color="auto"/>
                  </w:tcBorders>
                  <w:shd w:val="clear" w:color="auto" w:fill="FFFFFF" w:themeFill="background1"/>
                  <w:vAlign w:val="bottom"/>
                </w:tcPr>
                <w:p w14:paraId="11ED8293" w14:textId="77777777" w:rsidR="000236E5" w:rsidRPr="00D04C39" w:rsidRDefault="003F4D09" w:rsidP="000236E5">
                  <w:pPr>
                    <w:jc w:val="center"/>
                    <w:rPr>
                      <w:rFonts w:eastAsia="Times New Roman"/>
                      <w:lang w:eastAsia="es-CL"/>
                    </w:rPr>
                  </w:pPr>
                  <w:r w:rsidRPr="00D04C39">
                    <w:rPr>
                      <w:rFonts w:eastAsia="Times New Roman"/>
                      <w:lang w:eastAsia="es-CL"/>
                    </w:rPr>
                    <w:t xml:space="preserve">  </w:t>
                  </w:r>
                  <w:r w:rsidR="000236E5" w:rsidRPr="00D04C39">
                    <w:rPr>
                      <w:rFonts w:eastAsia="Times New Roman"/>
                      <w:lang w:eastAsia="es-CL"/>
                    </w:rPr>
                    <w:t>51.333</w:t>
                  </w:r>
                </w:p>
              </w:tc>
              <w:tc>
                <w:tcPr>
                  <w:tcW w:w="1417" w:type="dxa"/>
                  <w:shd w:val="clear" w:color="auto" w:fill="FFFFFF" w:themeFill="background1"/>
                </w:tcPr>
                <w:p w14:paraId="5FB6ED3C" w14:textId="77777777" w:rsidR="000236E5" w:rsidRPr="00D04C39" w:rsidRDefault="000236E5" w:rsidP="000236E5">
                  <w:pPr>
                    <w:pStyle w:val="Prrafodelista"/>
                    <w:ind w:left="0"/>
                    <w:jc w:val="center"/>
                  </w:pPr>
                  <w:r w:rsidRPr="00D04C39">
                    <w:t>15</w:t>
                  </w:r>
                </w:p>
              </w:tc>
              <w:tc>
                <w:tcPr>
                  <w:tcW w:w="1418" w:type="dxa"/>
                  <w:tcBorders>
                    <w:top w:val="nil"/>
                    <w:left w:val="single" w:sz="4" w:space="0" w:color="auto"/>
                    <w:bottom w:val="single" w:sz="4" w:space="0" w:color="auto"/>
                    <w:right w:val="single" w:sz="4" w:space="0" w:color="auto"/>
                  </w:tcBorders>
                  <w:shd w:val="clear" w:color="auto" w:fill="FFFFFF" w:themeFill="background1"/>
                  <w:vAlign w:val="bottom"/>
                </w:tcPr>
                <w:p w14:paraId="07B7FA9B" w14:textId="77777777" w:rsidR="000236E5" w:rsidRPr="00D04C39" w:rsidRDefault="003F4D09" w:rsidP="000236E5">
                  <w:pPr>
                    <w:jc w:val="center"/>
                  </w:pPr>
                  <w:r w:rsidRPr="00D04C39">
                    <w:t xml:space="preserve">  </w:t>
                  </w:r>
                  <w:r w:rsidR="000236E5" w:rsidRPr="00D04C39">
                    <w:t>48.568</w:t>
                  </w:r>
                </w:p>
              </w:tc>
            </w:tr>
            <w:tr w:rsidR="000236E5" w14:paraId="3AC4CCB5" w14:textId="77777777" w:rsidTr="00D04C39">
              <w:tc>
                <w:tcPr>
                  <w:tcW w:w="1554" w:type="dxa"/>
                  <w:tcBorders>
                    <w:top w:val="nil"/>
                    <w:left w:val="single" w:sz="4" w:space="0" w:color="auto"/>
                    <w:bottom w:val="single" w:sz="4" w:space="0" w:color="auto"/>
                    <w:right w:val="single" w:sz="4" w:space="0" w:color="auto"/>
                  </w:tcBorders>
                  <w:shd w:val="clear" w:color="auto" w:fill="FFFFFF" w:themeFill="background1"/>
                  <w:vAlign w:val="bottom"/>
                </w:tcPr>
                <w:p w14:paraId="351AD750" w14:textId="77777777" w:rsidR="000236E5" w:rsidRPr="00D04C39" w:rsidRDefault="00B635E4" w:rsidP="000236E5">
                  <w:pPr>
                    <w:jc w:val="center"/>
                    <w:rPr>
                      <w:rFonts w:eastAsia="Times New Roman"/>
                      <w:lang w:eastAsia="es-CL"/>
                    </w:rPr>
                  </w:pPr>
                  <w:r w:rsidRPr="00D04C39">
                    <w:rPr>
                      <w:rFonts w:eastAsia="Times New Roman"/>
                      <w:lang w:eastAsia="es-CL"/>
                    </w:rPr>
                    <w:t>0</w:t>
                  </w:r>
                  <w:r w:rsidR="000236E5" w:rsidRPr="00D04C39">
                    <w:rPr>
                      <w:rFonts w:eastAsia="Times New Roman"/>
                      <w:lang w:eastAsia="es-CL"/>
                    </w:rPr>
                    <w:t>6</w:t>
                  </w:r>
                </w:p>
              </w:tc>
              <w:tc>
                <w:tcPr>
                  <w:tcW w:w="1560" w:type="dxa"/>
                  <w:tcBorders>
                    <w:top w:val="nil"/>
                    <w:left w:val="nil"/>
                    <w:bottom w:val="single" w:sz="4" w:space="0" w:color="auto"/>
                    <w:right w:val="single" w:sz="4" w:space="0" w:color="auto"/>
                  </w:tcBorders>
                  <w:shd w:val="clear" w:color="auto" w:fill="FFFFFF" w:themeFill="background1"/>
                  <w:vAlign w:val="bottom"/>
                </w:tcPr>
                <w:p w14:paraId="61C2F1C0" w14:textId="77777777" w:rsidR="000236E5" w:rsidRPr="00D04C39" w:rsidRDefault="003F4D09" w:rsidP="000236E5">
                  <w:pPr>
                    <w:jc w:val="center"/>
                    <w:rPr>
                      <w:rFonts w:eastAsia="Times New Roman"/>
                      <w:lang w:eastAsia="es-CL"/>
                    </w:rPr>
                  </w:pPr>
                  <w:r w:rsidRPr="00D04C39">
                    <w:rPr>
                      <w:rFonts w:eastAsia="Times New Roman"/>
                      <w:lang w:eastAsia="es-CL"/>
                    </w:rPr>
                    <w:t xml:space="preserve">  </w:t>
                  </w:r>
                  <w:r w:rsidR="000236E5" w:rsidRPr="00D04C39">
                    <w:rPr>
                      <w:rFonts w:eastAsia="Times New Roman"/>
                      <w:lang w:eastAsia="es-CL"/>
                    </w:rPr>
                    <w:t>54.797</w:t>
                  </w:r>
                </w:p>
              </w:tc>
              <w:tc>
                <w:tcPr>
                  <w:tcW w:w="1417" w:type="dxa"/>
                  <w:shd w:val="clear" w:color="auto" w:fill="FFFFFF" w:themeFill="background1"/>
                </w:tcPr>
                <w:p w14:paraId="0EC13CDA" w14:textId="77777777" w:rsidR="000236E5" w:rsidRPr="00D04C39" w:rsidRDefault="000236E5" w:rsidP="000236E5">
                  <w:pPr>
                    <w:pStyle w:val="Prrafodelista"/>
                    <w:ind w:left="0"/>
                    <w:jc w:val="center"/>
                  </w:pPr>
                  <w:r w:rsidRPr="00D04C39">
                    <w:t>16</w:t>
                  </w:r>
                </w:p>
              </w:tc>
              <w:tc>
                <w:tcPr>
                  <w:tcW w:w="1418" w:type="dxa"/>
                  <w:tcBorders>
                    <w:top w:val="nil"/>
                    <w:left w:val="single" w:sz="4" w:space="0" w:color="auto"/>
                    <w:bottom w:val="single" w:sz="4" w:space="0" w:color="auto"/>
                    <w:right w:val="single" w:sz="4" w:space="0" w:color="auto"/>
                  </w:tcBorders>
                  <w:shd w:val="clear" w:color="auto" w:fill="FFFFFF" w:themeFill="background1"/>
                  <w:vAlign w:val="bottom"/>
                </w:tcPr>
                <w:p w14:paraId="26483277" w14:textId="77777777" w:rsidR="000236E5" w:rsidRPr="00D04C39" w:rsidRDefault="003F4D09" w:rsidP="000236E5">
                  <w:pPr>
                    <w:jc w:val="center"/>
                  </w:pPr>
                  <w:r w:rsidRPr="00D04C39">
                    <w:t xml:space="preserve">  </w:t>
                  </w:r>
                  <w:r w:rsidR="000236E5" w:rsidRPr="00D04C39">
                    <w:t>50.385</w:t>
                  </w:r>
                </w:p>
              </w:tc>
            </w:tr>
            <w:tr w:rsidR="000236E5" w14:paraId="4755031B" w14:textId="77777777" w:rsidTr="00D04C39">
              <w:tc>
                <w:tcPr>
                  <w:tcW w:w="15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AEE0E8D" w14:textId="77777777" w:rsidR="000236E5" w:rsidRPr="00D04C39" w:rsidRDefault="00B635E4" w:rsidP="000236E5">
                  <w:pPr>
                    <w:jc w:val="center"/>
                    <w:rPr>
                      <w:rFonts w:eastAsia="Times New Roman"/>
                      <w:lang w:eastAsia="es-CL"/>
                    </w:rPr>
                  </w:pPr>
                  <w:r w:rsidRPr="00D04C39">
                    <w:rPr>
                      <w:rFonts w:eastAsia="Times New Roman"/>
                      <w:lang w:eastAsia="es-CL"/>
                    </w:rPr>
                    <w:t>0</w:t>
                  </w:r>
                  <w:r w:rsidR="000236E5" w:rsidRPr="00D04C39">
                    <w:rPr>
                      <w:rFonts w:eastAsia="Times New Roman"/>
                      <w:lang w:eastAsia="es-CL"/>
                    </w:rPr>
                    <w:t>7</w:t>
                  </w:r>
                </w:p>
              </w:tc>
              <w:tc>
                <w:tcPr>
                  <w:tcW w:w="1560" w:type="dxa"/>
                  <w:tcBorders>
                    <w:top w:val="single" w:sz="4" w:space="0" w:color="auto"/>
                    <w:left w:val="nil"/>
                    <w:bottom w:val="single" w:sz="4" w:space="0" w:color="auto"/>
                    <w:right w:val="single" w:sz="4" w:space="0" w:color="auto"/>
                  </w:tcBorders>
                  <w:shd w:val="clear" w:color="auto" w:fill="FFFFFF" w:themeFill="background1"/>
                  <w:vAlign w:val="bottom"/>
                </w:tcPr>
                <w:p w14:paraId="09B1060D" w14:textId="77777777" w:rsidR="000236E5" w:rsidRPr="00D04C39" w:rsidRDefault="003F4D09" w:rsidP="000236E5">
                  <w:pPr>
                    <w:jc w:val="center"/>
                    <w:rPr>
                      <w:rFonts w:eastAsia="Times New Roman"/>
                      <w:lang w:eastAsia="es-CL"/>
                    </w:rPr>
                  </w:pPr>
                  <w:r w:rsidRPr="00D04C39">
                    <w:rPr>
                      <w:rFonts w:eastAsia="Times New Roman"/>
                      <w:lang w:eastAsia="es-CL"/>
                    </w:rPr>
                    <w:t xml:space="preserve">  </w:t>
                  </w:r>
                  <w:r w:rsidR="000236E5" w:rsidRPr="00D04C39">
                    <w:rPr>
                      <w:rFonts w:eastAsia="Times New Roman"/>
                      <w:lang w:eastAsia="es-CL"/>
                    </w:rPr>
                    <w:t>58.625</w:t>
                  </w:r>
                </w:p>
              </w:tc>
              <w:tc>
                <w:tcPr>
                  <w:tcW w:w="1417" w:type="dxa"/>
                  <w:shd w:val="clear" w:color="auto" w:fill="FFFFFF" w:themeFill="background1"/>
                </w:tcPr>
                <w:p w14:paraId="6741D77E" w14:textId="77777777" w:rsidR="000236E5" w:rsidRPr="00D04C39" w:rsidRDefault="000236E5" w:rsidP="000236E5">
                  <w:pPr>
                    <w:pStyle w:val="Prrafodelista"/>
                    <w:ind w:left="0"/>
                    <w:jc w:val="center"/>
                  </w:pPr>
                  <w:r w:rsidRPr="00D04C39">
                    <w:t>17</w:t>
                  </w:r>
                </w:p>
              </w:tc>
              <w:tc>
                <w:tcPr>
                  <w:tcW w:w="1418" w:type="dxa"/>
                  <w:tcBorders>
                    <w:top w:val="nil"/>
                    <w:left w:val="single" w:sz="4" w:space="0" w:color="auto"/>
                    <w:bottom w:val="single" w:sz="4" w:space="0" w:color="auto"/>
                    <w:right w:val="single" w:sz="4" w:space="0" w:color="auto"/>
                  </w:tcBorders>
                  <w:shd w:val="clear" w:color="auto" w:fill="FFFFFF" w:themeFill="background1"/>
                  <w:vAlign w:val="bottom"/>
                </w:tcPr>
                <w:p w14:paraId="63F4F482" w14:textId="77777777" w:rsidR="000236E5" w:rsidRPr="00D04C39" w:rsidRDefault="003F4D09" w:rsidP="000236E5">
                  <w:pPr>
                    <w:jc w:val="center"/>
                  </w:pPr>
                  <w:r w:rsidRPr="00D04C39">
                    <w:t xml:space="preserve">  </w:t>
                  </w:r>
                  <w:r w:rsidR="000236E5" w:rsidRPr="00D04C39">
                    <w:t>51.087</w:t>
                  </w:r>
                </w:p>
              </w:tc>
            </w:tr>
            <w:tr w:rsidR="000236E5" w14:paraId="4E09CB06" w14:textId="77777777" w:rsidTr="00D04C39">
              <w:tc>
                <w:tcPr>
                  <w:tcW w:w="15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3650185" w14:textId="77777777" w:rsidR="000236E5" w:rsidRPr="00D04C39" w:rsidRDefault="00B635E4" w:rsidP="000236E5">
                  <w:pPr>
                    <w:jc w:val="center"/>
                    <w:rPr>
                      <w:rFonts w:eastAsia="Times New Roman"/>
                      <w:lang w:eastAsia="es-CL"/>
                    </w:rPr>
                  </w:pPr>
                  <w:r w:rsidRPr="00D04C39">
                    <w:rPr>
                      <w:rFonts w:eastAsia="Times New Roman"/>
                      <w:lang w:eastAsia="es-CL"/>
                    </w:rPr>
                    <w:t>0</w:t>
                  </w:r>
                  <w:r w:rsidR="000236E5" w:rsidRPr="00D04C39">
                    <w:rPr>
                      <w:rFonts w:eastAsia="Times New Roman"/>
                      <w:lang w:eastAsia="es-CL"/>
                    </w:rPr>
                    <w:t>8</w:t>
                  </w:r>
                </w:p>
              </w:tc>
              <w:tc>
                <w:tcPr>
                  <w:tcW w:w="1560" w:type="dxa"/>
                  <w:tcBorders>
                    <w:top w:val="nil"/>
                    <w:left w:val="nil"/>
                    <w:bottom w:val="single" w:sz="4" w:space="0" w:color="auto"/>
                    <w:right w:val="single" w:sz="4" w:space="0" w:color="auto"/>
                  </w:tcBorders>
                  <w:shd w:val="clear" w:color="auto" w:fill="FFFFFF" w:themeFill="background1"/>
                  <w:vAlign w:val="bottom"/>
                </w:tcPr>
                <w:p w14:paraId="74F81591" w14:textId="77777777" w:rsidR="000236E5" w:rsidRPr="00D04C39" w:rsidRDefault="003F4D09" w:rsidP="000236E5">
                  <w:pPr>
                    <w:jc w:val="center"/>
                    <w:rPr>
                      <w:rFonts w:eastAsia="Times New Roman"/>
                      <w:lang w:eastAsia="es-CL"/>
                    </w:rPr>
                  </w:pPr>
                  <w:r w:rsidRPr="00D04C39">
                    <w:rPr>
                      <w:rFonts w:eastAsia="Times New Roman"/>
                      <w:lang w:eastAsia="es-CL"/>
                    </w:rPr>
                    <w:t xml:space="preserve">  </w:t>
                  </w:r>
                  <w:r w:rsidR="000236E5" w:rsidRPr="00D04C39">
                    <w:rPr>
                      <w:rFonts w:eastAsia="Times New Roman"/>
                      <w:lang w:eastAsia="es-CL"/>
                    </w:rPr>
                    <w:t>50.249</w:t>
                  </w:r>
                </w:p>
              </w:tc>
              <w:tc>
                <w:tcPr>
                  <w:tcW w:w="1417" w:type="dxa"/>
                  <w:shd w:val="clear" w:color="auto" w:fill="FFFFFF" w:themeFill="background1"/>
                </w:tcPr>
                <w:p w14:paraId="6C605C1A" w14:textId="77777777" w:rsidR="000236E5" w:rsidRPr="00D04C39" w:rsidRDefault="000236E5" w:rsidP="000236E5">
                  <w:pPr>
                    <w:pStyle w:val="Prrafodelista"/>
                    <w:ind w:left="0"/>
                    <w:jc w:val="center"/>
                  </w:pPr>
                  <w:r w:rsidRPr="00D04C39">
                    <w:t>18</w:t>
                  </w:r>
                </w:p>
              </w:tc>
              <w:tc>
                <w:tcPr>
                  <w:tcW w:w="1418" w:type="dxa"/>
                  <w:tcBorders>
                    <w:top w:val="nil"/>
                    <w:left w:val="single" w:sz="4" w:space="0" w:color="auto"/>
                    <w:bottom w:val="single" w:sz="4" w:space="0" w:color="auto"/>
                    <w:right w:val="single" w:sz="4" w:space="0" w:color="auto"/>
                  </w:tcBorders>
                  <w:shd w:val="clear" w:color="auto" w:fill="FFFFFF" w:themeFill="background1"/>
                  <w:vAlign w:val="bottom"/>
                </w:tcPr>
                <w:p w14:paraId="47BA382C" w14:textId="77777777" w:rsidR="000236E5" w:rsidRPr="00D04C39" w:rsidRDefault="003F4D09" w:rsidP="000236E5">
                  <w:pPr>
                    <w:jc w:val="center"/>
                  </w:pPr>
                  <w:r w:rsidRPr="00D04C39">
                    <w:t xml:space="preserve">  </w:t>
                  </w:r>
                  <w:r w:rsidR="000236E5" w:rsidRPr="00D04C39">
                    <w:t>29.486</w:t>
                  </w:r>
                </w:p>
              </w:tc>
            </w:tr>
            <w:tr w:rsidR="000236E5" w14:paraId="1370EFED" w14:textId="77777777" w:rsidTr="00D04C39">
              <w:tc>
                <w:tcPr>
                  <w:tcW w:w="1554" w:type="dxa"/>
                  <w:tcBorders>
                    <w:top w:val="nil"/>
                    <w:left w:val="single" w:sz="4" w:space="0" w:color="auto"/>
                    <w:bottom w:val="single" w:sz="4" w:space="0" w:color="auto"/>
                    <w:right w:val="single" w:sz="4" w:space="0" w:color="auto"/>
                  </w:tcBorders>
                  <w:shd w:val="clear" w:color="auto" w:fill="FFFFFF" w:themeFill="background1"/>
                  <w:vAlign w:val="bottom"/>
                </w:tcPr>
                <w:p w14:paraId="68BE7341" w14:textId="77777777" w:rsidR="000236E5" w:rsidRPr="00D04C39" w:rsidRDefault="00B635E4" w:rsidP="000236E5">
                  <w:pPr>
                    <w:jc w:val="center"/>
                    <w:rPr>
                      <w:rFonts w:eastAsia="Times New Roman"/>
                      <w:lang w:eastAsia="es-CL"/>
                    </w:rPr>
                  </w:pPr>
                  <w:r w:rsidRPr="00D04C39">
                    <w:rPr>
                      <w:rFonts w:eastAsia="Times New Roman"/>
                      <w:lang w:eastAsia="es-CL"/>
                    </w:rPr>
                    <w:t>0</w:t>
                  </w:r>
                  <w:r w:rsidR="000236E5" w:rsidRPr="00D04C39">
                    <w:rPr>
                      <w:rFonts w:eastAsia="Times New Roman"/>
                      <w:lang w:eastAsia="es-CL"/>
                    </w:rPr>
                    <w:t>9</w:t>
                  </w:r>
                </w:p>
              </w:tc>
              <w:tc>
                <w:tcPr>
                  <w:tcW w:w="1560" w:type="dxa"/>
                  <w:tcBorders>
                    <w:top w:val="nil"/>
                    <w:left w:val="nil"/>
                    <w:bottom w:val="single" w:sz="4" w:space="0" w:color="auto"/>
                    <w:right w:val="single" w:sz="4" w:space="0" w:color="auto"/>
                  </w:tcBorders>
                  <w:shd w:val="clear" w:color="auto" w:fill="FFFFFF" w:themeFill="background1"/>
                  <w:vAlign w:val="bottom"/>
                </w:tcPr>
                <w:p w14:paraId="6D5868CA" w14:textId="77777777" w:rsidR="000236E5" w:rsidRPr="00D04C39" w:rsidRDefault="003F4D09" w:rsidP="000236E5">
                  <w:pPr>
                    <w:jc w:val="center"/>
                    <w:rPr>
                      <w:rFonts w:eastAsia="Times New Roman"/>
                      <w:lang w:eastAsia="es-CL"/>
                    </w:rPr>
                  </w:pPr>
                  <w:r w:rsidRPr="00D04C39">
                    <w:rPr>
                      <w:rFonts w:eastAsia="Times New Roman"/>
                      <w:lang w:eastAsia="es-CL"/>
                    </w:rPr>
                    <w:t xml:space="preserve">  </w:t>
                  </w:r>
                  <w:r w:rsidR="000236E5" w:rsidRPr="00D04C39">
                    <w:rPr>
                      <w:rFonts w:eastAsia="Times New Roman"/>
                      <w:lang w:eastAsia="es-CL"/>
                    </w:rPr>
                    <w:t>50.678</w:t>
                  </w:r>
                </w:p>
              </w:tc>
              <w:tc>
                <w:tcPr>
                  <w:tcW w:w="1417" w:type="dxa"/>
                  <w:shd w:val="clear" w:color="auto" w:fill="FFFFFF" w:themeFill="background1"/>
                </w:tcPr>
                <w:p w14:paraId="73B907F6" w14:textId="77777777" w:rsidR="000236E5" w:rsidRPr="00D04C39" w:rsidRDefault="000236E5" w:rsidP="000236E5">
                  <w:pPr>
                    <w:pStyle w:val="Prrafodelista"/>
                    <w:ind w:left="0"/>
                    <w:jc w:val="center"/>
                  </w:pPr>
                  <w:r w:rsidRPr="00D04C39">
                    <w:t>19</w:t>
                  </w:r>
                </w:p>
              </w:tc>
              <w:tc>
                <w:tcPr>
                  <w:tcW w:w="1418" w:type="dxa"/>
                  <w:tcBorders>
                    <w:top w:val="nil"/>
                    <w:left w:val="single" w:sz="4" w:space="0" w:color="auto"/>
                    <w:bottom w:val="single" w:sz="4" w:space="0" w:color="auto"/>
                    <w:right w:val="single" w:sz="4" w:space="0" w:color="auto"/>
                  </w:tcBorders>
                  <w:shd w:val="clear" w:color="auto" w:fill="FFFFFF" w:themeFill="background1"/>
                  <w:vAlign w:val="bottom"/>
                </w:tcPr>
                <w:p w14:paraId="1C736EDE" w14:textId="77777777" w:rsidR="000236E5" w:rsidRPr="00D04C39" w:rsidRDefault="003F4D09" w:rsidP="000236E5">
                  <w:pPr>
                    <w:jc w:val="center"/>
                  </w:pPr>
                  <w:r w:rsidRPr="00D04C39">
                    <w:t xml:space="preserve">  </w:t>
                  </w:r>
                  <w:r w:rsidR="000236E5" w:rsidRPr="00D04C39">
                    <w:t>50.731</w:t>
                  </w:r>
                </w:p>
              </w:tc>
            </w:tr>
            <w:tr w:rsidR="000236E5" w14:paraId="7D649845" w14:textId="77777777" w:rsidTr="00D04C39">
              <w:tc>
                <w:tcPr>
                  <w:tcW w:w="15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EB11031" w14:textId="77777777" w:rsidR="000236E5" w:rsidRPr="00D04C39" w:rsidRDefault="000236E5" w:rsidP="000236E5">
                  <w:pPr>
                    <w:jc w:val="center"/>
                    <w:rPr>
                      <w:rFonts w:eastAsia="Times New Roman"/>
                      <w:lang w:eastAsia="es-CL"/>
                    </w:rPr>
                  </w:pPr>
                  <w:r w:rsidRPr="00D04C39">
                    <w:rPr>
                      <w:rFonts w:eastAsia="Times New Roman"/>
                      <w:lang w:eastAsia="es-CL"/>
                    </w:rPr>
                    <w:t>10</w:t>
                  </w:r>
                </w:p>
              </w:tc>
              <w:tc>
                <w:tcPr>
                  <w:tcW w:w="1560" w:type="dxa"/>
                  <w:tcBorders>
                    <w:top w:val="nil"/>
                    <w:left w:val="nil"/>
                    <w:bottom w:val="single" w:sz="4" w:space="0" w:color="auto"/>
                    <w:right w:val="single" w:sz="4" w:space="0" w:color="auto"/>
                  </w:tcBorders>
                  <w:shd w:val="clear" w:color="auto" w:fill="FFFFFF" w:themeFill="background1"/>
                  <w:vAlign w:val="bottom"/>
                </w:tcPr>
                <w:p w14:paraId="19C71161" w14:textId="77777777" w:rsidR="000236E5" w:rsidRPr="00D04C39" w:rsidRDefault="003F4D09" w:rsidP="000236E5">
                  <w:pPr>
                    <w:jc w:val="center"/>
                    <w:rPr>
                      <w:rFonts w:eastAsia="Times New Roman"/>
                      <w:lang w:eastAsia="es-CL"/>
                    </w:rPr>
                  </w:pPr>
                  <w:r w:rsidRPr="00D04C39">
                    <w:rPr>
                      <w:rFonts w:eastAsia="Times New Roman"/>
                      <w:lang w:eastAsia="es-CL"/>
                    </w:rPr>
                    <w:t xml:space="preserve">  </w:t>
                  </w:r>
                  <w:r w:rsidR="000236E5" w:rsidRPr="00D04C39">
                    <w:rPr>
                      <w:rFonts w:eastAsia="Times New Roman"/>
                      <w:lang w:eastAsia="es-CL"/>
                    </w:rPr>
                    <w:t>48.365</w:t>
                  </w:r>
                </w:p>
              </w:tc>
              <w:tc>
                <w:tcPr>
                  <w:tcW w:w="1417" w:type="dxa"/>
                  <w:shd w:val="clear" w:color="auto" w:fill="FFFFFF" w:themeFill="background1"/>
                </w:tcPr>
                <w:p w14:paraId="04F2672C" w14:textId="77777777" w:rsidR="000236E5" w:rsidRPr="00D04C39" w:rsidRDefault="000236E5" w:rsidP="000236E5">
                  <w:pPr>
                    <w:pStyle w:val="Prrafodelista"/>
                    <w:ind w:left="0"/>
                    <w:jc w:val="center"/>
                  </w:pPr>
                  <w:r w:rsidRPr="00D04C39">
                    <w:t>20</w:t>
                  </w:r>
                </w:p>
              </w:tc>
              <w:tc>
                <w:tcPr>
                  <w:tcW w:w="1418" w:type="dxa"/>
                  <w:tcBorders>
                    <w:top w:val="nil"/>
                    <w:left w:val="single" w:sz="4" w:space="0" w:color="auto"/>
                    <w:bottom w:val="single" w:sz="4" w:space="0" w:color="auto"/>
                    <w:right w:val="single" w:sz="4" w:space="0" w:color="auto"/>
                  </w:tcBorders>
                  <w:shd w:val="clear" w:color="auto" w:fill="FFFFFF" w:themeFill="background1"/>
                  <w:vAlign w:val="bottom"/>
                </w:tcPr>
                <w:p w14:paraId="626CA78C" w14:textId="77777777" w:rsidR="000236E5" w:rsidRPr="00D04C39" w:rsidRDefault="003F4D09" w:rsidP="000236E5">
                  <w:pPr>
                    <w:jc w:val="center"/>
                  </w:pPr>
                  <w:r w:rsidRPr="00D04C39">
                    <w:t xml:space="preserve">  </w:t>
                  </w:r>
                  <w:r w:rsidR="000236E5" w:rsidRPr="00D04C39">
                    <w:t>52.810</w:t>
                  </w:r>
                </w:p>
              </w:tc>
            </w:tr>
            <w:tr w:rsidR="000236E5" w14:paraId="4975FB70" w14:textId="77777777" w:rsidTr="00D04C39">
              <w:tc>
                <w:tcPr>
                  <w:tcW w:w="15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7329D48" w14:textId="77777777" w:rsidR="000236E5" w:rsidRPr="00D04C39" w:rsidRDefault="000236E5" w:rsidP="000236E5">
                  <w:pPr>
                    <w:jc w:val="center"/>
                    <w:rPr>
                      <w:rFonts w:eastAsia="Times New Roman"/>
                      <w:lang w:eastAsia="es-CL"/>
                    </w:rPr>
                  </w:pPr>
                  <w:r w:rsidRPr="00D04C39">
                    <w:rPr>
                      <w:rFonts w:eastAsia="Times New Roman"/>
                      <w:lang w:eastAsia="es-CL"/>
                    </w:rPr>
                    <w:t>TOTAL</w:t>
                  </w:r>
                </w:p>
              </w:tc>
              <w:tc>
                <w:tcPr>
                  <w:tcW w:w="1560" w:type="dxa"/>
                  <w:tcBorders>
                    <w:top w:val="single" w:sz="4" w:space="0" w:color="auto"/>
                    <w:left w:val="nil"/>
                    <w:bottom w:val="single" w:sz="4" w:space="0" w:color="auto"/>
                    <w:right w:val="single" w:sz="4" w:space="0" w:color="auto"/>
                  </w:tcBorders>
                  <w:shd w:val="clear" w:color="auto" w:fill="FFFFFF" w:themeFill="background1"/>
                  <w:vAlign w:val="bottom"/>
                </w:tcPr>
                <w:p w14:paraId="0BC8A3B5" w14:textId="77777777" w:rsidR="000236E5" w:rsidRPr="00D04C39" w:rsidRDefault="003F4D09" w:rsidP="000236E5">
                  <w:pPr>
                    <w:jc w:val="center"/>
                    <w:rPr>
                      <w:rFonts w:eastAsia="Times New Roman"/>
                      <w:lang w:eastAsia="es-CL"/>
                    </w:rPr>
                  </w:pPr>
                  <w:r w:rsidRPr="00D04C39">
                    <w:rPr>
                      <w:rFonts w:eastAsia="Times New Roman"/>
                      <w:lang w:eastAsia="es-CL"/>
                    </w:rPr>
                    <w:t>459.246</w:t>
                  </w:r>
                </w:p>
              </w:tc>
              <w:tc>
                <w:tcPr>
                  <w:tcW w:w="1417" w:type="dxa"/>
                  <w:shd w:val="clear" w:color="auto" w:fill="FFFFFF" w:themeFill="background1"/>
                </w:tcPr>
                <w:p w14:paraId="2B3D1459" w14:textId="77777777" w:rsidR="000236E5" w:rsidRPr="00D04C39" w:rsidRDefault="000236E5" w:rsidP="000236E5">
                  <w:pPr>
                    <w:pStyle w:val="Prrafodelista"/>
                    <w:ind w:left="0"/>
                    <w:jc w:val="center"/>
                  </w:pPr>
                  <w:r w:rsidRPr="00D04C39">
                    <w:rPr>
                      <w:rFonts w:eastAsia="Times New Roman"/>
                      <w:lang w:eastAsia="es-CL"/>
                    </w:rPr>
                    <w:t>TOTAL</w:t>
                  </w:r>
                </w:p>
              </w:tc>
              <w:tc>
                <w:tcPr>
                  <w:tcW w:w="1418" w:type="dxa"/>
                  <w:shd w:val="clear" w:color="auto" w:fill="FFFFFF" w:themeFill="background1"/>
                </w:tcPr>
                <w:p w14:paraId="614259A5" w14:textId="77777777" w:rsidR="000236E5" w:rsidRPr="00D04C39" w:rsidRDefault="003F4D09" w:rsidP="000236E5">
                  <w:pPr>
                    <w:pStyle w:val="Prrafodelista"/>
                    <w:ind w:left="0"/>
                    <w:jc w:val="center"/>
                  </w:pPr>
                  <w:r w:rsidRPr="00D04C39">
                    <w:t>463.539</w:t>
                  </w:r>
                </w:p>
              </w:tc>
            </w:tr>
          </w:tbl>
          <w:p w14:paraId="4E3BD220" w14:textId="77777777" w:rsidR="000236E5" w:rsidRDefault="000236E5" w:rsidP="000236E5">
            <w:pPr>
              <w:pStyle w:val="Prrafodelista"/>
              <w:ind w:left="1168"/>
            </w:pPr>
          </w:p>
          <w:p w14:paraId="67F8F8AE" w14:textId="77777777" w:rsidR="0048310F" w:rsidRDefault="0048310F" w:rsidP="000236E5">
            <w:pPr>
              <w:pStyle w:val="Prrafodelista"/>
              <w:ind w:left="1168"/>
            </w:pPr>
            <w:r>
              <w:t xml:space="preserve">Finalmente, se presentan los datos agrupados para las </w:t>
            </w:r>
            <w:r w:rsidR="00006999">
              <w:t>jaulas</w:t>
            </w:r>
            <w:r>
              <w:t xml:space="preserve"> que fueron cosechadas durante y/o con posterioridad al golpe de marea del día 26 de diciembre </w:t>
            </w:r>
          </w:p>
          <w:p w14:paraId="556909FF" w14:textId="77777777" w:rsidR="0048310F" w:rsidRDefault="0048310F" w:rsidP="000236E5">
            <w:pPr>
              <w:pStyle w:val="Prrafodelista"/>
              <w:ind w:left="1168"/>
            </w:pPr>
          </w:p>
          <w:p w14:paraId="39B14CDC" w14:textId="77777777" w:rsidR="0048310F" w:rsidRDefault="0048310F" w:rsidP="000236E5">
            <w:pPr>
              <w:pStyle w:val="Prrafodelista"/>
              <w:ind w:left="1168"/>
            </w:pPr>
            <w:r>
              <w:t xml:space="preserve">Tabla </w:t>
            </w:r>
            <w:r w:rsidR="00773906">
              <w:t>4</w:t>
            </w:r>
            <w:r w:rsidR="006767C8">
              <w:t xml:space="preserve"> </w:t>
            </w:r>
            <w:r w:rsidR="006767C8" w:rsidRPr="00773906">
              <w:t>Ejemplares de salmón coho cosechados vivos desde jaulas</w:t>
            </w:r>
            <w:r w:rsidR="006767C8">
              <w:t xml:space="preserve"> n° 09-11-15-18 y 19</w:t>
            </w:r>
          </w:p>
          <w:tbl>
            <w:tblPr>
              <w:tblW w:w="9377" w:type="dxa"/>
              <w:tblInd w:w="1192" w:type="dxa"/>
              <w:tblCellMar>
                <w:left w:w="70" w:type="dxa"/>
                <w:right w:w="70" w:type="dxa"/>
              </w:tblCellMar>
              <w:tblLook w:val="04A0" w:firstRow="1" w:lastRow="0" w:firstColumn="1" w:lastColumn="0" w:noHBand="0" w:noVBand="1"/>
            </w:tblPr>
            <w:tblGrid>
              <w:gridCol w:w="1380"/>
              <w:gridCol w:w="3400"/>
              <w:gridCol w:w="2562"/>
              <w:gridCol w:w="2035"/>
            </w:tblGrid>
            <w:tr w:rsidR="0048310F" w:rsidRPr="00F057E7" w14:paraId="0E49A0B6"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1DE69DD" w14:textId="77777777" w:rsidR="0048310F" w:rsidRPr="00D04C39" w:rsidRDefault="0048310F" w:rsidP="0048310F">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N° Jaula</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C902A3D" w14:textId="77777777" w:rsidR="0048310F" w:rsidRPr="00D04C39" w:rsidRDefault="0048310F" w:rsidP="0048310F">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N° Guía de despacho</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1B12FAA" w14:textId="77777777" w:rsidR="0048310F" w:rsidRPr="00D04C39" w:rsidRDefault="0048310F" w:rsidP="0048310F">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Fecha</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57E6DDD" w14:textId="77777777" w:rsidR="0048310F" w:rsidRPr="00D04C39" w:rsidRDefault="0048310F" w:rsidP="0048310F">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N° ejemplares</w:t>
                  </w:r>
                </w:p>
              </w:tc>
            </w:tr>
            <w:tr w:rsidR="006D2A87" w:rsidRPr="006D2A87" w14:paraId="3B82038A"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9A72F79" w14:textId="77777777" w:rsidR="006D2A87" w:rsidRPr="00D04C39" w:rsidRDefault="00B635E4"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w:t>
                  </w:r>
                  <w:r w:rsidR="006D2A87" w:rsidRPr="00D04C39">
                    <w:rPr>
                      <w:rFonts w:ascii="Calibri" w:eastAsia="Times New Roman" w:hAnsi="Calibri" w:cs="Times New Roman"/>
                      <w:sz w:val="20"/>
                      <w:szCs w:val="20"/>
                      <w:lang w:eastAsia="es-CL"/>
                    </w:rPr>
                    <w:t>9</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5DD50820"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360371</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50A5A54A"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7DC2F6C6"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1.516</w:t>
                  </w:r>
                </w:p>
              </w:tc>
            </w:tr>
            <w:tr w:rsidR="006D2A87" w:rsidRPr="006D2A87" w14:paraId="1CC62616"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5CE977C" w14:textId="77777777" w:rsidR="006D2A87" w:rsidRPr="00D04C39" w:rsidRDefault="00B635E4"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09</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6196150F"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360363</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55B2D64F"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48D48A30"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34.021</w:t>
                  </w:r>
                </w:p>
              </w:tc>
            </w:tr>
            <w:tr w:rsidR="006D2A87" w:rsidRPr="006D2A87" w14:paraId="1F43569C"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8AFDAE1"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6CCF1F"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22528299" w14:textId="77777777" w:rsidR="006D2A87" w:rsidRPr="00D04C39" w:rsidRDefault="004F2012"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w:t>
                  </w:r>
                  <w:r w:rsidR="00B635E4" w:rsidRPr="00D04C39">
                    <w:rPr>
                      <w:rFonts w:ascii="Calibri" w:eastAsia="Times New Roman" w:hAnsi="Calibri" w:cs="Times New Roman"/>
                      <w:sz w:val="20"/>
                      <w:szCs w:val="20"/>
                      <w:lang w:eastAsia="es-CL"/>
                    </w:rPr>
                    <w:t xml:space="preserve"> Jaula 9</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5268F31C" w14:textId="77777777" w:rsidR="006D2A87" w:rsidRPr="00D04C39" w:rsidRDefault="00A673D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35.537</w:t>
                  </w:r>
                </w:p>
              </w:tc>
            </w:tr>
            <w:tr w:rsidR="006D2A87" w:rsidRPr="006D2A87" w14:paraId="7022F82E"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55E658D"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11</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416ACBFB"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360372</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39203C78"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24BC8ABB"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5.508</w:t>
                  </w:r>
                </w:p>
              </w:tc>
            </w:tr>
            <w:tr w:rsidR="006D2A87" w:rsidRPr="006D2A87" w14:paraId="311D2DC4"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897EB29"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11</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47252D7B"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360366</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784E9A40"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7A808FE5"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19.781</w:t>
                  </w:r>
                </w:p>
              </w:tc>
            </w:tr>
            <w:tr w:rsidR="006D2A87" w:rsidRPr="006D2A87" w14:paraId="13525C23"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7718F7F"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6A9AC610"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4EAD463A" w14:textId="77777777" w:rsidR="006D2A87" w:rsidRPr="00D04C39" w:rsidRDefault="004F2012"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w:t>
                  </w:r>
                  <w:r w:rsidR="00B635E4" w:rsidRPr="00D04C39">
                    <w:rPr>
                      <w:rFonts w:ascii="Calibri" w:eastAsia="Times New Roman" w:hAnsi="Calibri" w:cs="Times New Roman"/>
                      <w:sz w:val="20"/>
                      <w:szCs w:val="20"/>
                      <w:lang w:eastAsia="es-CL"/>
                    </w:rPr>
                    <w:t xml:space="preserve"> Jaula 11</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686C06EB" w14:textId="77777777" w:rsidR="006D2A87" w:rsidRPr="00D04C39" w:rsidRDefault="00A673D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25.289</w:t>
                  </w:r>
                </w:p>
              </w:tc>
            </w:tr>
            <w:tr w:rsidR="006D2A87" w:rsidRPr="006D2A87" w14:paraId="7DD103E1"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9A55A5E"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3788B612"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360370</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12BD95ED"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0E2D6038"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17.467</w:t>
                  </w:r>
                </w:p>
              </w:tc>
            </w:tr>
            <w:tr w:rsidR="006D2A87" w:rsidRPr="006D2A87" w14:paraId="1C27FE90"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68ED023"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3FD3C33B"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39F57338" w14:textId="77777777" w:rsidR="006D2A87" w:rsidRPr="00D04C39" w:rsidRDefault="004F2012"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w:t>
                  </w:r>
                  <w:r w:rsidR="00B635E4" w:rsidRPr="00D04C39">
                    <w:rPr>
                      <w:rFonts w:ascii="Calibri" w:eastAsia="Times New Roman" w:hAnsi="Calibri" w:cs="Times New Roman"/>
                      <w:sz w:val="20"/>
                      <w:szCs w:val="20"/>
                      <w:lang w:eastAsia="es-CL"/>
                    </w:rPr>
                    <w:t xml:space="preserve"> Jaula 15</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1851FB72" w14:textId="77777777" w:rsidR="006D2A87" w:rsidRPr="00D04C39" w:rsidRDefault="00A673D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17.467</w:t>
                  </w:r>
                </w:p>
              </w:tc>
            </w:tr>
            <w:tr w:rsidR="006D2A87" w:rsidRPr="006D2A87" w14:paraId="54ED25C1"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55D8BFD"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D05329"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360365</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4313151A"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4E1D4BAE"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10.730</w:t>
                  </w:r>
                </w:p>
              </w:tc>
            </w:tr>
            <w:tr w:rsidR="006D2A87" w:rsidRPr="006D2A87" w14:paraId="258F54E7"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8CE4B42"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0D29FD45"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360360</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1EE5EED3"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26-12-2018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7607D550"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18.756</w:t>
                  </w:r>
                </w:p>
              </w:tc>
            </w:tr>
            <w:tr w:rsidR="006D2A87" w:rsidRPr="006D2A87" w14:paraId="75DE0D42"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6B8D8B2"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7C5DCFAB"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35F4DD5D" w14:textId="77777777" w:rsidR="006D2A87" w:rsidRPr="00D04C39" w:rsidRDefault="004F2012"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w:t>
                  </w:r>
                  <w:r w:rsidR="00B635E4" w:rsidRPr="00D04C39">
                    <w:rPr>
                      <w:rFonts w:ascii="Calibri" w:eastAsia="Times New Roman" w:hAnsi="Calibri" w:cs="Times New Roman"/>
                      <w:sz w:val="20"/>
                      <w:szCs w:val="20"/>
                      <w:lang w:eastAsia="es-CL"/>
                    </w:rPr>
                    <w:t xml:space="preserve"> Jaula 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0DDD1793" w14:textId="77777777" w:rsidR="006D2A87" w:rsidRPr="00D04C39" w:rsidRDefault="00D02084"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29.486</w:t>
                  </w:r>
                </w:p>
              </w:tc>
            </w:tr>
            <w:tr w:rsidR="006D2A87" w:rsidRPr="006D2A87" w14:paraId="1151B445"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2AF9948"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05984630"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360369</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3DC9498C"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6E175CD8"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3.338</w:t>
                  </w:r>
                </w:p>
              </w:tc>
            </w:tr>
            <w:tr w:rsidR="006D2A87" w:rsidRPr="006D2A87" w14:paraId="5462C136"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67D80D4"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C3FC9D"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360368</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54BEE455"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28-12-2018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3A4A6DCA"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32.224</w:t>
                  </w:r>
                </w:p>
              </w:tc>
            </w:tr>
            <w:tr w:rsidR="006D2A87" w:rsidRPr="006D2A87" w14:paraId="09FE2471"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B9B24DC"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39E1E982"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360367</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2AC7F51F"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54137862" w14:textId="77777777" w:rsidR="006D2A87" w:rsidRPr="00D04C39" w:rsidRDefault="006D2A87" w:rsidP="006D2A87">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15.169</w:t>
                  </w:r>
                </w:p>
              </w:tc>
            </w:tr>
            <w:tr w:rsidR="006D2A87" w:rsidRPr="00F057E7" w14:paraId="683EC4C4"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5C8B88C" w14:textId="77777777" w:rsidR="006D2A87" w:rsidRPr="00D04C39" w:rsidRDefault="006D2A87" w:rsidP="0048310F">
                  <w:pPr>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305CC739" w14:textId="77777777" w:rsidR="006D2A87" w:rsidRPr="00D04C39" w:rsidRDefault="006D2A87" w:rsidP="0048310F">
                  <w:pPr>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7253B2FD" w14:textId="77777777" w:rsidR="006D2A87" w:rsidRPr="00D04C39" w:rsidRDefault="006C2ECD" w:rsidP="0048310F">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w:t>
                  </w:r>
                  <w:r w:rsidR="00B635E4" w:rsidRPr="00D04C39">
                    <w:rPr>
                      <w:rFonts w:ascii="Calibri" w:eastAsia="Times New Roman" w:hAnsi="Calibri" w:cs="Times New Roman"/>
                      <w:sz w:val="20"/>
                      <w:szCs w:val="20"/>
                      <w:lang w:eastAsia="es-CL"/>
                    </w:rPr>
                    <w:t xml:space="preserve"> Jaula 19</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10069996" w14:textId="77777777" w:rsidR="006D2A87" w:rsidRPr="00D04C39" w:rsidRDefault="00D02084" w:rsidP="0048310F">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50.731</w:t>
                  </w:r>
                </w:p>
              </w:tc>
            </w:tr>
            <w:tr w:rsidR="0048310F" w:rsidRPr="00F057E7" w14:paraId="3CCADA5A"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B0F72A9" w14:textId="77777777" w:rsidR="0048310F" w:rsidRPr="00D04C39" w:rsidRDefault="0048310F" w:rsidP="00D04C39">
                  <w:pPr>
                    <w:shd w:val="clear" w:color="auto" w:fill="FFFFFF" w:themeFill="background1"/>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2AAEA6F8" w14:textId="77777777" w:rsidR="0048310F" w:rsidRPr="00D04C39" w:rsidRDefault="0048310F" w:rsidP="00D04C39">
                  <w:pPr>
                    <w:shd w:val="clear" w:color="auto" w:fill="FFFFFF" w:themeFill="background1"/>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09484F50" w14:textId="77777777" w:rsidR="0048310F" w:rsidRPr="00D04C39" w:rsidRDefault="0048310F" w:rsidP="00D04C39">
                  <w:pPr>
                    <w:shd w:val="clear" w:color="auto" w:fill="FFFFFF" w:themeFill="background1"/>
                    <w:spacing w:after="0" w:line="240" w:lineRule="auto"/>
                    <w:jc w:val="center"/>
                    <w:rPr>
                      <w:rFonts w:ascii="Calibri" w:eastAsia="Times New Roman" w:hAnsi="Calibri" w:cs="Times New Roman"/>
                      <w:sz w:val="20"/>
                      <w:szCs w:val="20"/>
                      <w:lang w:eastAsia="es-CL"/>
                    </w:rPr>
                  </w:pP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36177406" w14:textId="77777777" w:rsidR="0048310F" w:rsidRPr="00D04C39" w:rsidRDefault="0048310F" w:rsidP="00D04C39">
                  <w:pPr>
                    <w:shd w:val="clear" w:color="auto" w:fill="FFFFFF" w:themeFill="background1"/>
                    <w:spacing w:after="0" w:line="240" w:lineRule="auto"/>
                    <w:jc w:val="center"/>
                    <w:rPr>
                      <w:rFonts w:ascii="Calibri" w:eastAsia="Times New Roman" w:hAnsi="Calibri" w:cs="Times New Roman"/>
                      <w:sz w:val="20"/>
                      <w:szCs w:val="20"/>
                      <w:lang w:eastAsia="es-CL"/>
                    </w:rPr>
                  </w:pPr>
                </w:p>
              </w:tc>
            </w:tr>
            <w:tr w:rsidR="0048310F" w:rsidRPr="00F057E7" w14:paraId="698319B2" w14:textId="77777777" w:rsidTr="00D04C39">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D27962C" w14:textId="77777777" w:rsidR="0048310F" w:rsidRPr="00D04C39" w:rsidRDefault="0048310F" w:rsidP="00D04C39">
                  <w:pPr>
                    <w:shd w:val="clear" w:color="auto" w:fill="FFFFFF" w:themeFill="background1"/>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02B8E9E8" w14:textId="77777777" w:rsidR="0048310F" w:rsidRPr="00D04C39" w:rsidRDefault="0048310F" w:rsidP="00D04C39">
                  <w:pPr>
                    <w:shd w:val="clear" w:color="auto" w:fill="FFFFFF" w:themeFill="background1"/>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0AF22D8B" w14:textId="77777777" w:rsidR="0048310F" w:rsidRPr="00D04C39" w:rsidRDefault="00D02084" w:rsidP="00D04C39">
                  <w:pPr>
                    <w:shd w:val="clear" w:color="auto" w:fill="FFFFFF" w:themeFill="background1"/>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Total </w:t>
                  </w:r>
                  <w:r w:rsidR="00313966"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Jaula 9</w:t>
                  </w:r>
                  <w:r w:rsidR="006C2ECD"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11</w:t>
                  </w:r>
                  <w:r w:rsidR="006C2ECD"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15</w:t>
                  </w:r>
                  <w:r w:rsidR="006C2ECD"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18</w:t>
                  </w:r>
                  <w:r w:rsidR="006C2ECD" w:rsidRPr="00D04C39">
                    <w:rPr>
                      <w:rFonts w:ascii="Calibri" w:eastAsia="Times New Roman" w:hAnsi="Calibri" w:cs="Times New Roman"/>
                      <w:sz w:val="20"/>
                      <w:szCs w:val="20"/>
                      <w:lang w:eastAsia="es-CL"/>
                    </w:rPr>
                    <w:t>+</w:t>
                  </w:r>
                  <w:r w:rsidRPr="00D04C39">
                    <w:rPr>
                      <w:rFonts w:ascii="Calibri" w:eastAsia="Times New Roman" w:hAnsi="Calibri" w:cs="Times New Roman"/>
                      <w:sz w:val="20"/>
                      <w:szCs w:val="20"/>
                      <w:lang w:eastAsia="es-CL"/>
                    </w:rPr>
                    <w:t>19</w:t>
                  </w:r>
                  <w:r w:rsidR="00313966" w:rsidRPr="00D04C39">
                    <w:rPr>
                      <w:rFonts w:ascii="Calibri" w:eastAsia="Times New Roman" w:hAnsi="Calibri" w:cs="Times New Roman"/>
                      <w:sz w:val="20"/>
                      <w:szCs w:val="20"/>
                      <w:lang w:eastAsia="es-CL"/>
                    </w:rPr>
                    <w:t>)</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07C9F32F" w14:textId="77777777" w:rsidR="0048310F" w:rsidRPr="00D04C39" w:rsidRDefault="00245C5C" w:rsidP="00D04C39">
                  <w:pPr>
                    <w:shd w:val="clear" w:color="auto" w:fill="FFFFFF" w:themeFill="background1"/>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158.510</w:t>
                  </w:r>
                </w:p>
              </w:tc>
            </w:tr>
          </w:tbl>
          <w:p w14:paraId="657DA51F" w14:textId="77777777" w:rsidR="006767C8" w:rsidRPr="000E4E13" w:rsidRDefault="006767C8" w:rsidP="00D04C39">
            <w:pPr>
              <w:pStyle w:val="Prrafodelista"/>
              <w:shd w:val="clear" w:color="auto" w:fill="FFFFFF" w:themeFill="background1"/>
              <w:ind w:left="1168"/>
            </w:pPr>
          </w:p>
          <w:p w14:paraId="203478F2" w14:textId="77777777" w:rsidR="00E62E9E" w:rsidRDefault="00E62E9E" w:rsidP="00404DDF">
            <w:pPr>
              <w:pStyle w:val="Prrafodelista"/>
              <w:numPr>
                <w:ilvl w:val="0"/>
                <w:numId w:val="31"/>
              </w:numPr>
              <w:ind w:left="1168" w:hanging="567"/>
              <w:rPr>
                <w:b/>
              </w:rPr>
            </w:pPr>
            <w:r w:rsidRPr="0054693C">
              <w:rPr>
                <w:b/>
              </w:rPr>
              <w:t>Bi</w:t>
            </w:r>
            <w:r w:rsidR="00327B4B">
              <w:rPr>
                <w:b/>
              </w:rPr>
              <w:t>omasa CES Tubildad</w:t>
            </w:r>
          </w:p>
          <w:p w14:paraId="181097DC" w14:textId="77777777" w:rsidR="009479E7" w:rsidRPr="006767C8" w:rsidRDefault="005C3636" w:rsidP="009479E7">
            <w:pPr>
              <w:pStyle w:val="Prrafodelista"/>
              <w:ind w:left="1168"/>
            </w:pPr>
            <w:r w:rsidRPr="006767C8">
              <w:t xml:space="preserve">Se presentan datos </w:t>
            </w:r>
            <w:r w:rsidR="00D00180">
              <w:t xml:space="preserve">del CES Tubildad </w:t>
            </w:r>
            <w:r w:rsidRPr="006767C8">
              <w:t xml:space="preserve">al </w:t>
            </w:r>
            <w:r w:rsidR="00411976" w:rsidRPr="006767C8">
              <w:t>día</w:t>
            </w:r>
            <w:r w:rsidRPr="006767C8">
              <w:t xml:space="preserve"> 2</w:t>
            </w:r>
            <w:r w:rsidR="006767C8" w:rsidRPr="006767C8">
              <w:t>6</w:t>
            </w:r>
            <w:r w:rsidRPr="006767C8">
              <w:t xml:space="preserve"> de diciembre de 2018</w:t>
            </w:r>
            <w:r w:rsidR="00D00180">
              <w:t xml:space="preserve"> (Ver anexo 11)</w:t>
            </w:r>
          </w:p>
          <w:p w14:paraId="4F9E9263" w14:textId="77777777" w:rsidR="00327B4B" w:rsidRPr="00D00180" w:rsidRDefault="00327B4B" w:rsidP="009479E7">
            <w:pPr>
              <w:pStyle w:val="Prrafodelista"/>
              <w:ind w:left="1168"/>
            </w:pPr>
          </w:p>
          <w:p w14:paraId="1162B40A" w14:textId="77777777" w:rsidR="007D3245" w:rsidRPr="00D00180" w:rsidRDefault="00D00180" w:rsidP="009479E7">
            <w:pPr>
              <w:pStyle w:val="Prrafodelista"/>
              <w:ind w:left="1168"/>
            </w:pPr>
            <w:r>
              <w:t>Tabla 5 Número de individuos, peso promedio y biomasa al día 26 de diciembre de 2018</w:t>
            </w:r>
          </w:p>
          <w:tbl>
            <w:tblPr>
              <w:tblStyle w:val="Tablaconcuadrcula"/>
              <w:tblW w:w="0" w:type="auto"/>
              <w:tblInd w:w="1168" w:type="dxa"/>
              <w:tblLook w:val="04A0" w:firstRow="1" w:lastRow="0" w:firstColumn="1" w:lastColumn="0" w:noHBand="0" w:noVBand="1"/>
            </w:tblPr>
            <w:tblGrid>
              <w:gridCol w:w="1536"/>
              <w:gridCol w:w="1403"/>
              <w:gridCol w:w="1309"/>
              <w:gridCol w:w="1559"/>
              <w:gridCol w:w="1417"/>
              <w:gridCol w:w="1418"/>
              <w:gridCol w:w="1417"/>
              <w:gridCol w:w="2112"/>
            </w:tblGrid>
            <w:tr w:rsidR="00D00180" w:rsidRPr="00BE4D62" w14:paraId="382F2DDC" w14:textId="77777777" w:rsidTr="00D04C39">
              <w:tc>
                <w:tcPr>
                  <w:tcW w:w="1536" w:type="dxa"/>
                  <w:shd w:val="clear" w:color="auto" w:fill="FFFFFF" w:themeFill="background1"/>
                </w:tcPr>
                <w:p w14:paraId="12A18F78" w14:textId="77777777" w:rsidR="00D00180" w:rsidRPr="00D04C39" w:rsidRDefault="00D00180" w:rsidP="00D00180">
                  <w:pPr>
                    <w:pStyle w:val="Prrafodelista"/>
                    <w:ind w:left="0"/>
                    <w:jc w:val="center"/>
                  </w:pPr>
                  <w:r w:rsidRPr="00D04C39">
                    <w:t>Centro: SW37 - Tubildad</w:t>
                  </w:r>
                </w:p>
              </w:tc>
              <w:tc>
                <w:tcPr>
                  <w:tcW w:w="1403" w:type="dxa"/>
                  <w:shd w:val="clear" w:color="auto" w:fill="FFFFFF" w:themeFill="background1"/>
                </w:tcPr>
                <w:p w14:paraId="5B09AC09" w14:textId="77777777" w:rsidR="00D00180" w:rsidRPr="00D04C39" w:rsidRDefault="00D00180" w:rsidP="00D00180">
                  <w:pPr>
                    <w:pStyle w:val="Prrafodelista"/>
                    <w:ind w:left="0"/>
                    <w:jc w:val="center"/>
                  </w:pPr>
                  <w:r w:rsidRPr="00D04C39">
                    <w:t>Inicial Número</w:t>
                  </w:r>
                </w:p>
              </w:tc>
              <w:tc>
                <w:tcPr>
                  <w:tcW w:w="1309" w:type="dxa"/>
                  <w:shd w:val="clear" w:color="auto" w:fill="FFFFFF" w:themeFill="background1"/>
                </w:tcPr>
                <w:p w14:paraId="1D19AD03" w14:textId="77777777" w:rsidR="00D00180" w:rsidRPr="00D04C39" w:rsidRDefault="00D00180" w:rsidP="00D00180">
                  <w:pPr>
                    <w:pStyle w:val="Prrafodelista"/>
                    <w:ind w:left="0"/>
                    <w:jc w:val="center"/>
                  </w:pPr>
                  <w:r w:rsidRPr="00D04C39">
                    <w:t>Inicial Peso prom</w:t>
                  </w:r>
                </w:p>
              </w:tc>
              <w:tc>
                <w:tcPr>
                  <w:tcW w:w="1559" w:type="dxa"/>
                  <w:shd w:val="clear" w:color="auto" w:fill="FFFFFF" w:themeFill="background1"/>
                </w:tcPr>
                <w:p w14:paraId="7D0F1A76" w14:textId="77777777" w:rsidR="00D00180" w:rsidRPr="00D04C39" w:rsidRDefault="00D00180" w:rsidP="00D00180">
                  <w:pPr>
                    <w:jc w:val="center"/>
                  </w:pPr>
                  <w:r w:rsidRPr="00D04C39">
                    <w:t>Inicial Biomasa</w:t>
                  </w:r>
                </w:p>
              </w:tc>
              <w:tc>
                <w:tcPr>
                  <w:tcW w:w="1417" w:type="dxa"/>
                  <w:shd w:val="clear" w:color="auto" w:fill="FFFFFF" w:themeFill="background1"/>
                </w:tcPr>
                <w:p w14:paraId="477720EB" w14:textId="77777777" w:rsidR="00D00180" w:rsidRPr="00D04C39" w:rsidRDefault="00D00180" w:rsidP="00D00180">
                  <w:pPr>
                    <w:jc w:val="center"/>
                  </w:pPr>
                  <w:r w:rsidRPr="00D04C39">
                    <w:t>Final Número</w:t>
                  </w:r>
                </w:p>
              </w:tc>
              <w:tc>
                <w:tcPr>
                  <w:tcW w:w="1418" w:type="dxa"/>
                  <w:shd w:val="clear" w:color="auto" w:fill="FFFFFF" w:themeFill="background1"/>
                </w:tcPr>
                <w:p w14:paraId="4036C18B" w14:textId="77777777" w:rsidR="00D00180" w:rsidRPr="00D04C39" w:rsidRDefault="00D00180" w:rsidP="00D00180">
                  <w:pPr>
                    <w:jc w:val="center"/>
                  </w:pPr>
                  <w:r w:rsidRPr="00D04C39">
                    <w:t>Final Peso prom</w:t>
                  </w:r>
                </w:p>
              </w:tc>
              <w:tc>
                <w:tcPr>
                  <w:tcW w:w="1417" w:type="dxa"/>
                  <w:shd w:val="clear" w:color="auto" w:fill="FFFFFF" w:themeFill="background1"/>
                </w:tcPr>
                <w:p w14:paraId="0FABDA19" w14:textId="77777777" w:rsidR="00D00180" w:rsidRPr="00D04C39" w:rsidRDefault="00D00180" w:rsidP="00D00180">
                  <w:pPr>
                    <w:jc w:val="center"/>
                  </w:pPr>
                  <w:r w:rsidRPr="00D04C39">
                    <w:t>Final Biomasa</w:t>
                  </w:r>
                </w:p>
              </w:tc>
              <w:tc>
                <w:tcPr>
                  <w:tcW w:w="2112" w:type="dxa"/>
                  <w:shd w:val="clear" w:color="auto" w:fill="FFFFFF" w:themeFill="background1"/>
                </w:tcPr>
                <w:p w14:paraId="4EDABA70" w14:textId="77777777" w:rsidR="00D00180" w:rsidRPr="00D04C39" w:rsidRDefault="00D00180" w:rsidP="00D00180">
                  <w:pPr>
                    <w:jc w:val="center"/>
                  </w:pPr>
                  <w:r w:rsidRPr="00D04C39">
                    <w:t>Desviación, número en el período</w:t>
                  </w:r>
                </w:p>
              </w:tc>
            </w:tr>
            <w:tr w:rsidR="00D00180" w:rsidRPr="00BE4D62" w14:paraId="62FE0C48" w14:textId="77777777" w:rsidTr="00D04C39">
              <w:tc>
                <w:tcPr>
                  <w:tcW w:w="1536" w:type="dxa"/>
                  <w:shd w:val="clear" w:color="auto" w:fill="FFFFFF" w:themeFill="background1"/>
                </w:tcPr>
                <w:p w14:paraId="04FF1C3B" w14:textId="77777777" w:rsidR="00D00180" w:rsidRPr="00D04C39" w:rsidRDefault="00D00180" w:rsidP="00D00180">
                  <w:pPr>
                    <w:pStyle w:val="Prrafodelista"/>
                    <w:ind w:left="0"/>
                    <w:jc w:val="center"/>
                  </w:pPr>
                </w:p>
              </w:tc>
              <w:tc>
                <w:tcPr>
                  <w:tcW w:w="1403" w:type="dxa"/>
                  <w:shd w:val="clear" w:color="auto" w:fill="FFFFFF" w:themeFill="background1"/>
                </w:tcPr>
                <w:p w14:paraId="49EAA59A" w14:textId="77777777" w:rsidR="00D00180" w:rsidRPr="00D04C39" w:rsidRDefault="00D00180" w:rsidP="00D00180">
                  <w:pPr>
                    <w:pStyle w:val="Prrafodelista"/>
                    <w:ind w:left="0"/>
                    <w:jc w:val="center"/>
                  </w:pPr>
                  <w:r w:rsidRPr="00D04C39">
                    <w:t>211.330</w:t>
                  </w:r>
                </w:p>
              </w:tc>
              <w:tc>
                <w:tcPr>
                  <w:tcW w:w="1309" w:type="dxa"/>
                  <w:shd w:val="clear" w:color="auto" w:fill="FFFFFF" w:themeFill="background1"/>
                </w:tcPr>
                <w:p w14:paraId="49DFD831" w14:textId="77777777" w:rsidR="00D00180" w:rsidRPr="00D04C39" w:rsidRDefault="00D00180" w:rsidP="00D00180">
                  <w:pPr>
                    <w:jc w:val="center"/>
                  </w:pPr>
                  <w:r w:rsidRPr="00D04C39">
                    <w:t>4.747,80</w:t>
                  </w:r>
                </w:p>
              </w:tc>
              <w:tc>
                <w:tcPr>
                  <w:tcW w:w="1559" w:type="dxa"/>
                  <w:shd w:val="clear" w:color="auto" w:fill="FFFFFF" w:themeFill="background1"/>
                </w:tcPr>
                <w:p w14:paraId="2B75A213" w14:textId="77777777" w:rsidR="00D00180" w:rsidRPr="00D04C39" w:rsidRDefault="00D00180" w:rsidP="00D00180">
                  <w:pPr>
                    <w:jc w:val="center"/>
                  </w:pPr>
                  <w:r w:rsidRPr="00D04C39">
                    <w:t>1.003.345</w:t>
                  </w:r>
                </w:p>
              </w:tc>
              <w:tc>
                <w:tcPr>
                  <w:tcW w:w="1417" w:type="dxa"/>
                  <w:shd w:val="clear" w:color="auto" w:fill="FFFFFF" w:themeFill="background1"/>
                </w:tcPr>
                <w:p w14:paraId="5AD77750" w14:textId="77777777" w:rsidR="00D00180" w:rsidRPr="00D04C39" w:rsidRDefault="00D00180" w:rsidP="00D00180">
                  <w:pPr>
                    <w:jc w:val="center"/>
                  </w:pPr>
                  <w:r w:rsidRPr="00D04C39">
                    <w:t>210.995</w:t>
                  </w:r>
                </w:p>
              </w:tc>
              <w:tc>
                <w:tcPr>
                  <w:tcW w:w="1418" w:type="dxa"/>
                  <w:shd w:val="clear" w:color="auto" w:fill="FFFFFF" w:themeFill="background1"/>
                </w:tcPr>
                <w:p w14:paraId="17090BAF" w14:textId="77777777" w:rsidR="00D00180" w:rsidRPr="00D04C39" w:rsidRDefault="00D00180" w:rsidP="00D00180">
                  <w:pPr>
                    <w:jc w:val="center"/>
                  </w:pPr>
                  <w:r w:rsidRPr="00D04C39">
                    <w:t>4.746,20</w:t>
                  </w:r>
                </w:p>
              </w:tc>
              <w:tc>
                <w:tcPr>
                  <w:tcW w:w="1417" w:type="dxa"/>
                  <w:shd w:val="clear" w:color="auto" w:fill="FFFFFF" w:themeFill="background1"/>
                </w:tcPr>
                <w:p w14:paraId="51120753" w14:textId="77777777" w:rsidR="00D00180" w:rsidRPr="00D04C39" w:rsidRDefault="00D00180" w:rsidP="00D00180">
                  <w:pPr>
                    <w:jc w:val="center"/>
                  </w:pPr>
                  <w:r w:rsidRPr="00D04C39">
                    <w:t>1.001.423</w:t>
                  </w:r>
                </w:p>
              </w:tc>
              <w:tc>
                <w:tcPr>
                  <w:tcW w:w="2112" w:type="dxa"/>
                  <w:shd w:val="clear" w:color="auto" w:fill="FFFFFF" w:themeFill="background1"/>
                </w:tcPr>
                <w:p w14:paraId="3BAFD152" w14:textId="77777777" w:rsidR="00D00180" w:rsidRPr="00D04C39" w:rsidRDefault="00D00180" w:rsidP="00D00180">
                  <w:pPr>
                    <w:jc w:val="center"/>
                  </w:pPr>
                  <w:r w:rsidRPr="00D04C39">
                    <w:t>0</w:t>
                  </w:r>
                </w:p>
              </w:tc>
            </w:tr>
            <w:tr w:rsidR="00D00180" w:rsidRPr="00BE4D62" w14:paraId="46EAB7CA" w14:textId="77777777" w:rsidTr="00D04C39">
              <w:tc>
                <w:tcPr>
                  <w:tcW w:w="1536" w:type="dxa"/>
                  <w:shd w:val="clear" w:color="auto" w:fill="FFFFFF" w:themeFill="background1"/>
                </w:tcPr>
                <w:p w14:paraId="472A09A9" w14:textId="77777777" w:rsidR="00D00180" w:rsidRPr="00D04C39" w:rsidRDefault="00D00180" w:rsidP="00D00180">
                  <w:pPr>
                    <w:pStyle w:val="Prrafodelista"/>
                    <w:ind w:left="0"/>
                    <w:jc w:val="center"/>
                  </w:pPr>
                  <w:r w:rsidRPr="00D04C39">
                    <w:t>Unidad 09</w:t>
                  </w:r>
                </w:p>
              </w:tc>
              <w:tc>
                <w:tcPr>
                  <w:tcW w:w="1403" w:type="dxa"/>
                  <w:shd w:val="clear" w:color="auto" w:fill="FFFFFF" w:themeFill="background1"/>
                </w:tcPr>
                <w:p w14:paraId="32C17AA0" w14:textId="77777777" w:rsidR="00D00180" w:rsidRPr="00D04C39" w:rsidRDefault="00D00180" w:rsidP="00D00180">
                  <w:pPr>
                    <w:pStyle w:val="Prrafodelista"/>
                    <w:ind w:left="0"/>
                    <w:jc w:val="center"/>
                  </w:pPr>
                  <w:r w:rsidRPr="00D04C39">
                    <w:t>48.419</w:t>
                  </w:r>
                </w:p>
              </w:tc>
              <w:tc>
                <w:tcPr>
                  <w:tcW w:w="1309" w:type="dxa"/>
                  <w:shd w:val="clear" w:color="auto" w:fill="FFFFFF" w:themeFill="background1"/>
                </w:tcPr>
                <w:p w14:paraId="438A2AFC" w14:textId="77777777" w:rsidR="00D00180" w:rsidRPr="00D04C39" w:rsidRDefault="00D00180" w:rsidP="00D00180">
                  <w:pPr>
                    <w:jc w:val="center"/>
                  </w:pPr>
                  <w:r w:rsidRPr="00D04C39">
                    <w:t>4.700,70</w:t>
                  </w:r>
                </w:p>
              </w:tc>
              <w:tc>
                <w:tcPr>
                  <w:tcW w:w="1559" w:type="dxa"/>
                  <w:shd w:val="clear" w:color="auto" w:fill="FFFFFF" w:themeFill="background1"/>
                </w:tcPr>
                <w:p w14:paraId="269FDDBD" w14:textId="77777777" w:rsidR="00D00180" w:rsidRPr="00D04C39" w:rsidRDefault="00D00180" w:rsidP="00D00180">
                  <w:pPr>
                    <w:jc w:val="center"/>
                  </w:pPr>
                  <w:r w:rsidRPr="00D04C39">
                    <w:t xml:space="preserve">  227.602</w:t>
                  </w:r>
                </w:p>
              </w:tc>
              <w:tc>
                <w:tcPr>
                  <w:tcW w:w="1417" w:type="dxa"/>
                  <w:shd w:val="clear" w:color="auto" w:fill="FFFFFF" w:themeFill="background1"/>
                </w:tcPr>
                <w:p w14:paraId="5E0A6D7B" w14:textId="77777777" w:rsidR="00D00180" w:rsidRPr="00D04C39" w:rsidRDefault="00D00180" w:rsidP="00D00180">
                  <w:pPr>
                    <w:jc w:val="center"/>
                  </w:pPr>
                  <w:r w:rsidRPr="00D04C39">
                    <w:t xml:space="preserve">  48.419</w:t>
                  </w:r>
                </w:p>
              </w:tc>
              <w:tc>
                <w:tcPr>
                  <w:tcW w:w="1418" w:type="dxa"/>
                  <w:shd w:val="clear" w:color="auto" w:fill="FFFFFF" w:themeFill="background1"/>
                </w:tcPr>
                <w:p w14:paraId="5116EF02" w14:textId="77777777" w:rsidR="00D00180" w:rsidRPr="00D04C39" w:rsidRDefault="00D00180" w:rsidP="00D00180">
                  <w:pPr>
                    <w:jc w:val="center"/>
                  </w:pPr>
                  <w:r w:rsidRPr="00D04C39">
                    <w:t>4.700,70</w:t>
                  </w:r>
                </w:p>
              </w:tc>
              <w:tc>
                <w:tcPr>
                  <w:tcW w:w="1417" w:type="dxa"/>
                  <w:shd w:val="clear" w:color="auto" w:fill="FFFFFF" w:themeFill="background1"/>
                </w:tcPr>
                <w:p w14:paraId="77DC0C12" w14:textId="77777777" w:rsidR="00D00180" w:rsidRPr="00D04C39" w:rsidRDefault="00D00180" w:rsidP="00D00180">
                  <w:pPr>
                    <w:jc w:val="center"/>
                  </w:pPr>
                  <w:r w:rsidRPr="00D04C39">
                    <w:t xml:space="preserve">    227.602</w:t>
                  </w:r>
                </w:p>
              </w:tc>
              <w:tc>
                <w:tcPr>
                  <w:tcW w:w="2112" w:type="dxa"/>
                  <w:shd w:val="clear" w:color="auto" w:fill="FFFFFF" w:themeFill="background1"/>
                </w:tcPr>
                <w:p w14:paraId="4FC80167" w14:textId="77777777" w:rsidR="00D00180" w:rsidRPr="00D04C39" w:rsidRDefault="00D00180" w:rsidP="00D00180">
                  <w:pPr>
                    <w:jc w:val="center"/>
                  </w:pPr>
                  <w:r w:rsidRPr="00D04C39">
                    <w:t>0</w:t>
                  </w:r>
                </w:p>
              </w:tc>
            </w:tr>
            <w:tr w:rsidR="00D00180" w:rsidRPr="00BE4D62" w14:paraId="70A79A25" w14:textId="77777777" w:rsidTr="00D04C39">
              <w:tc>
                <w:tcPr>
                  <w:tcW w:w="1536" w:type="dxa"/>
                  <w:shd w:val="clear" w:color="auto" w:fill="FFFFFF" w:themeFill="background1"/>
                </w:tcPr>
                <w:p w14:paraId="3599A563" w14:textId="77777777" w:rsidR="00D00180" w:rsidRPr="00D04C39" w:rsidRDefault="00D00180" w:rsidP="00D00180">
                  <w:pPr>
                    <w:pStyle w:val="Prrafodelista"/>
                    <w:ind w:left="0"/>
                    <w:jc w:val="center"/>
                  </w:pPr>
                  <w:r w:rsidRPr="00D04C39">
                    <w:t>Unidad 11</w:t>
                  </w:r>
                </w:p>
              </w:tc>
              <w:tc>
                <w:tcPr>
                  <w:tcW w:w="1403" w:type="dxa"/>
                  <w:shd w:val="clear" w:color="auto" w:fill="FFFFFF" w:themeFill="background1"/>
                </w:tcPr>
                <w:p w14:paraId="626A9B1C" w14:textId="77777777" w:rsidR="00D00180" w:rsidRPr="00D04C39" w:rsidRDefault="00D00180" w:rsidP="00D00180">
                  <w:pPr>
                    <w:pStyle w:val="Prrafodelista"/>
                    <w:ind w:left="0"/>
                    <w:jc w:val="center"/>
                  </w:pPr>
                  <w:r w:rsidRPr="00D04C39">
                    <w:t>48.152</w:t>
                  </w:r>
                </w:p>
              </w:tc>
              <w:tc>
                <w:tcPr>
                  <w:tcW w:w="1309" w:type="dxa"/>
                  <w:shd w:val="clear" w:color="auto" w:fill="FFFFFF" w:themeFill="background1"/>
                </w:tcPr>
                <w:p w14:paraId="2ECD5A57" w14:textId="77777777" w:rsidR="00D00180" w:rsidRPr="00D04C39" w:rsidRDefault="00D00180" w:rsidP="00D00180">
                  <w:pPr>
                    <w:jc w:val="center"/>
                  </w:pPr>
                  <w:r w:rsidRPr="00D04C39">
                    <w:t>4.668,50</w:t>
                  </w:r>
                </w:p>
              </w:tc>
              <w:tc>
                <w:tcPr>
                  <w:tcW w:w="1559" w:type="dxa"/>
                  <w:shd w:val="clear" w:color="auto" w:fill="FFFFFF" w:themeFill="background1"/>
                </w:tcPr>
                <w:p w14:paraId="170F74EE" w14:textId="77777777" w:rsidR="00D00180" w:rsidRPr="00D04C39" w:rsidRDefault="00D00180" w:rsidP="00D00180">
                  <w:pPr>
                    <w:jc w:val="center"/>
                  </w:pPr>
                  <w:r w:rsidRPr="00D04C39">
                    <w:t xml:space="preserve">  224.798</w:t>
                  </w:r>
                </w:p>
              </w:tc>
              <w:tc>
                <w:tcPr>
                  <w:tcW w:w="1417" w:type="dxa"/>
                  <w:shd w:val="clear" w:color="auto" w:fill="FFFFFF" w:themeFill="background1"/>
                </w:tcPr>
                <w:p w14:paraId="47058037" w14:textId="77777777" w:rsidR="00D00180" w:rsidRPr="00D04C39" w:rsidRDefault="00D00180" w:rsidP="00D00180">
                  <w:pPr>
                    <w:jc w:val="center"/>
                  </w:pPr>
                  <w:r w:rsidRPr="00D04C39">
                    <w:t xml:space="preserve">  48.152</w:t>
                  </w:r>
                </w:p>
              </w:tc>
              <w:tc>
                <w:tcPr>
                  <w:tcW w:w="1418" w:type="dxa"/>
                  <w:shd w:val="clear" w:color="auto" w:fill="FFFFFF" w:themeFill="background1"/>
                </w:tcPr>
                <w:p w14:paraId="391488D6" w14:textId="77777777" w:rsidR="00D00180" w:rsidRPr="00D04C39" w:rsidRDefault="00D00180" w:rsidP="00D00180">
                  <w:pPr>
                    <w:jc w:val="center"/>
                  </w:pPr>
                  <w:r w:rsidRPr="00D04C39">
                    <w:t>4.668,50</w:t>
                  </w:r>
                </w:p>
              </w:tc>
              <w:tc>
                <w:tcPr>
                  <w:tcW w:w="1417" w:type="dxa"/>
                  <w:shd w:val="clear" w:color="auto" w:fill="FFFFFF" w:themeFill="background1"/>
                </w:tcPr>
                <w:p w14:paraId="63D23ED3" w14:textId="77777777" w:rsidR="00D00180" w:rsidRPr="00D04C39" w:rsidRDefault="00D00180" w:rsidP="00D00180">
                  <w:pPr>
                    <w:jc w:val="center"/>
                  </w:pPr>
                  <w:r w:rsidRPr="00D04C39">
                    <w:t xml:space="preserve">    224.798</w:t>
                  </w:r>
                </w:p>
              </w:tc>
              <w:tc>
                <w:tcPr>
                  <w:tcW w:w="2112" w:type="dxa"/>
                  <w:shd w:val="clear" w:color="auto" w:fill="FFFFFF" w:themeFill="background1"/>
                </w:tcPr>
                <w:p w14:paraId="13C110A1" w14:textId="77777777" w:rsidR="00D00180" w:rsidRPr="00D04C39" w:rsidRDefault="00D00180" w:rsidP="00D00180">
                  <w:pPr>
                    <w:jc w:val="center"/>
                  </w:pPr>
                  <w:r w:rsidRPr="00D04C39">
                    <w:t>0</w:t>
                  </w:r>
                </w:p>
              </w:tc>
            </w:tr>
            <w:tr w:rsidR="00D00180" w:rsidRPr="00BE4D62" w14:paraId="2ECCD6AB" w14:textId="77777777" w:rsidTr="00D04C39">
              <w:tc>
                <w:tcPr>
                  <w:tcW w:w="1536" w:type="dxa"/>
                  <w:shd w:val="clear" w:color="auto" w:fill="FFFFFF" w:themeFill="background1"/>
                </w:tcPr>
                <w:p w14:paraId="68D17D58" w14:textId="77777777" w:rsidR="00D00180" w:rsidRPr="00D04C39" w:rsidRDefault="00D00180" w:rsidP="00D00180">
                  <w:pPr>
                    <w:pStyle w:val="Prrafodelista"/>
                    <w:ind w:left="0"/>
                    <w:jc w:val="center"/>
                  </w:pPr>
                  <w:r w:rsidRPr="00D04C39">
                    <w:t>Unidad 15</w:t>
                  </w:r>
                </w:p>
              </w:tc>
              <w:tc>
                <w:tcPr>
                  <w:tcW w:w="1403" w:type="dxa"/>
                  <w:shd w:val="clear" w:color="auto" w:fill="FFFFFF" w:themeFill="background1"/>
                </w:tcPr>
                <w:p w14:paraId="47C27535" w14:textId="77777777" w:rsidR="00D00180" w:rsidRPr="00D04C39" w:rsidRDefault="00D00180" w:rsidP="00D00180">
                  <w:pPr>
                    <w:pStyle w:val="Prrafodelista"/>
                    <w:ind w:left="0"/>
                    <w:jc w:val="center"/>
                  </w:pPr>
                  <w:r w:rsidRPr="00D04C39">
                    <w:t>18.266</w:t>
                  </w:r>
                </w:p>
              </w:tc>
              <w:tc>
                <w:tcPr>
                  <w:tcW w:w="1309" w:type="dxa"/>
                  <w:shd w:val="clear" w:color="auto" w:fill="FFFFFF" w:themeFill="background1"/>
                </w:tcPr>
                <w:p w14:paraId="0A173CBC" w14:textId="77777777" w:rsidR="00D00180" w:rsidRPr="00D04C39" w:rsidRDefault="00D00180" w:rsidP="00D00180">
                  <w:pPr>
                    <w:jc w:val="center"/>
                  </w:pPr>
                  <w:r w:rsidRPr="00D04C39">
                    <w:t>4.218,10</w:t>
                  </w:r>
                </w:p>
              </w:tc>
              <w:tc>
                <w:tcPr>
                  <w:tcW w:w="1559" w:type="dxa"/>
                  <w:shd w:val="clear" w:color="auto" w:fill="FFFFFF" w:themeFill="background1"/>
                </w:tcPr>
                <w:p w14:paraId="3881C0E7" w14:textId="77777777" w:rsidR="00D00180" w:rsidRPr="00D04C39" w:rsidRDefault="00D00180" w:rsidP="00D00180">
                  <w:pPr>
                    <w:jc w:val="center"/>
                  </w:pPr>
                  <w:r w:rsidRPr="00D04C39">
                    <w:t xml:space="preserve">    77.047</w:t>
                  </w:r>
                </w:p>
              </w:tc>
              <w:tc>
                <w:tcPr>
                  <w:tcW w:w="1417" w:type="dxa"/>
                  <w:shd w:val="clear" w:color="auto" w:fill="FFFFFF" w:themeFill="background1"/>
                </w:tcPr>
                <w:p w14:paraId="64D23821" w14:textId="77777777" w:rsidR="00D00180" w:rsidRPr="00D04C39" w:rsidRDefault="00D00180" w:rsidP="00D00180">
                  <w:pPr>
                    <w:jc w:val="center"/>
                  </w:pPr>
                  <w:r w:rsidRPr="00D04C39">
                    <w:t xml:space="preserve">  18.266</w:t>
                  </w:r>
                </w:p>
              </w:tc>
              <w:tc>
                <w:tcPr>
                  <w:tcW w:w="1418" w:type="dxa"/>
                  <w:shd w:val="clear" w:color="auto" w:fill="FFFFFF" w:themeFill="background1"/>
                </w:tcPr>
                <w:p w14:paraId="6FC03E80" w14:textId="77777777" w:rsidR="00D00180" w:rsidRPr="00D04C39" w:rsidRDefault="00D00180" w:rsidP="00D00180">
                  <w:pPr>
                    <w:jc w:val="center"/>
                  </w:pPr>
                  <w:r w:rsidRPr="00D04C39">
                    <w:t xml:space="preserve">4.218,10 </w:t>
                  </w:r>
                </w:p>
              </w:tc>
              <w:tc>
                <w:tcPr>
                  <w:tcW w:w="1417" w:type="dxa"/>
                  <w:shd w:val="clear" w:color="auto" w:fill="FFFFFF" w:themeFill="background1"/>
                </w:tcPr>
                <w:p w14:paraId="3D2A9FA6" w14:textId="77777777" w:rsidR="00D00180" w:rsidRPr="00D04C39" w:rsidRDefault="00D00180" w:rsidP="00D00180">
                  <w:pPr>
                    <w:jc w:val="center"/>
                  </w:pPr>
                  <w:r w:rsidRPr="00D04C39">
                    <w:t xml:space="preserve">      77.047</w:t>
                  </w:r>
                </w:p>
              </w:tc>
              <w:tc>
                <w:tcPr>
                  <w:tcW w:w="2112" w:type="dxa"/>
                  <w:shd w:val="clear" w:color="auto" w:fill="FFFFFF" w:themeFill="background1"/>
                </w:tcPr>
                <w:p w14:paraId="273B738E" w14:textId="77777777" w:rsidR="00D00180" w:rsidRPr="00D04C39" w:rsidRDefault="00D00180" w:rsidP="00D00180">
                  <w:pPr>
                    <w:jc w:val="center"/>
                  </w:pPr>
                  <w:r w:rsidRPr="00D04C39">
                    <w:t>0</w:t>
                  </w:r>
                </w:p>
              </w:tc>
            </w:tr>
            <w:tr w:rsidR="00D00180" w:rsidRPr="00BE4D62" w14:paraId="6C625105" w14:textId="77777777" w:rsidTr="00D04C39">
              <w:tc>
                <w:tcPr>
                  <w:tcW w:w="1536" w:type="dxa"/>
                  <w:shd w:val="clear" w:color="auto" w:fill="FFFFFF" w:themeFill="background1"/>
                </w:tcPr>
                <w:p w14:paraId="03542DEC" w14:textId="77777777" w:rsidR="00D00180" w:rsidRPr="00D04C39" w:rsidRDefault="00D00180" w:rsidP="00D00180">
                  <w:pPr>
                    <w:pStyle w:val="Prrafodelista"/>
                    <w:ind w:left="0"/>
                    <w:jc w:val="center"/>
                  </w:pPr>
                  <w:r w:rsidRPr="00D04C39">
                    <w:t>Unidad 18</w:t>
                  </w:r>
                </w:p>
              </w:tc>
              <w:tc>
                <w:tcPr>
                  <w:tcW w:w="1403" w:type="dxa"/>
                  <w:shd w:val="clear" w:color="auto" w:fill="FFFFFF" w:themeFill="background1"/>
                </w:tcPr>
                <w:p w14:paraId="4F727B5E" w14:textId="77777777" w:rsidR="00D00180" w:rsidRPr="00D04C39" w:rsidRDefault="00D00180" w:rsidP="00D00180">
                  <w:pPr>
                    <w:pStyle w:val="Prrafodelista"/>
                    <w:ind w:left="0"/>
                    <w:jc w:val="center"/>
                  </w:pPr>
                  <w:r w:rsidRPr="00D04C39">
                    <w:t>48.260</w:t>
                  </w:r>
                </w:p>
              </w:tc>
              <w:tc>
                <w:tcPr>
                  <w:tcW w:w="1309" w:type="dxa"/>
                  <w:shd w:val="clear" w:color="auto" w:fill="FFFFFF" w:themeFill="background1"/>
                </w:tcPr>
                <w:p w14:paraId="75F3ADAC" w14:textId="77777777" w:rsidR="00D00180" w:rsidRPr="00D04C39" w:rsidRDefault="00D00180" w:rsidP="00D00180">
                  <w:pPr>
                    <w:jc w:val="center"/>
                  </w:pPr>
                  <w:r w:rsidRPr="00D04C39">
                    <w:t>4.845,30</w:t>
                  </w:r>
                </w:p>
              </w:tc>
              <w:tc>
                <w:tcPr>
                  <w:tcW w:w="1559" w:type="dxa"/>
                  <w:shd w:val="clear" w:color="auto" w:fill="FFFFFF" w:themeFill="background1"/>
                </w:tcPr>
                <w:p w14:paraId="205A9F3D" w14:textId="77777777" w:rsidR="00D00180" w:rsidRPr="00D04C39" w:rsidRDefault="00D00180" w:rsidP="00D00180">
                  <w:pPr>
                    <w:jc w:val="center"/>
                  </w:pPr>
                  <w:r w:rsidRPr="00D04C39">
                    <w:t xml:space="preserve">  233.833</w:t>
                  </w:r>
                </w:p>
              </w:tc>
              <w:tc>
                <w:tcPr>
                  <w:tcW w:w="1417" w:type="dxa"/>
                  <w:shd w:val="clear" w:color="auto" w:fill="FFFFFF" w:themeFill="background1"/>
                </w:tcPr>
                <w:p w14:paraId="4F9BB576" w14:textId="77777777" w:rsidR="00D00180" w:rsidRPr="00D04C39" w:rsidRDefault="00D00180" w:rsidP="00D00180">
                  <w:pPr>
                    <w:jc w:val="center"/>
                  </w:pPr>
                  <w:r w:rsidRPr="00D04C39">
                    <w:t xml:space="preserve">  47.925</w:t>
                  </w:r>
                </w:p>
              </w:tc>
              <w:tc>
                <w:tcPr>
                  <w:tcW w:w="1418" w:type="dxa"/>
                  <w:shd w:val="clear" w:color="auto" w:fill="FFFFFF" w:themeFill="background1"/>
                </w:tcPr>
                <w:p w14:paraId="238D4297" w14:textId="77777777" w:rsidR="00D00180" w:rsidRPr="00D04C39" w:rsidRDefault="00D00180" w:rsidP="00D00180">
                  <w:pPr>
                    <w:jc w:val="center"/>
                  </w:pPr>
                  <w:r w:rsidRPr="00D04C39">
                    <w:t>4.839,00</w:t>
                  </w:r>
                </w:p>
              </w:tc>
              <w:tc>
                <w:tcPr>
                  <w:tcW w:w="1417" w:type="dxa"/>
                  <w:shd w:val="clear" w:color="auto" w:fill="FFFFFF" w:themeFill="background1"/>
                </w:tcPr>
                <w:p w14:paraId="7D4062B5" w14:textId="77777777" w:rsidR="00D00180" w:rsidRPr="00D04C39" w:rsidRDefault="00D00180" w:rsidP="00D00180">
                  <w:pPr>
                    <w:jc w:val="center"/>
                  </w:pPr>
                  <w:r w:rsidRPr="00D04C39">
                    <w:t xml:space="preserve">    231.910</w:t>
                  </w:r>
                </w:p>
              </w:tc>
              <w:tc>
                <w:tcPr>
                  <w:tcW w:w="2112" w:type="dxa"/>
                  <w:shd w:val="clear" w:color="auto" w:fill="FFFFFF" w:themeFill="background1"/>
                </w:tcPr>
                <w:p w14:paraId="2A17C160" w14:textId="77777777" w:rsidR="00D00180" w:rsidRPr="00D04C39" w:rsidRDefault="00D00180" w:rsidP="00D00180">
                  <w:pPr>
                    <w:jc w:val="center"/>
                  </w:pPr>
                  <w:r w:rsidRPr="00D04C39">
                    <w:t>0</w:t>
                  </w:r>
                </w:p>
              </w:tc>
            </w:tr>
            <w:tr w:rsidR="00D00180" w:rsidRPr="00BE4D62" w14:paraId="390C7DBB" w14:textId="77777777" w:rsidTr="00D04C39">
              <w:tc>
                <w:tcPr>
                  <w:tcW w:w="1536" w:type="dxa"/>
                  <w:shd w:val="clear" w:color="auto" w:fill="FFFFFF" w:themeFill="background1"/>
                </w:tcPr>
                <w:p w14:paraId="12CB2228" w14:textId="77777777" w:rsidR="00D00180" w:rsidRPr="00D04C39" w:rsidRDefault="00D00180" w:rsidP="00D00180">
                  <w:pPr>
                    <w:pStyle w:val="Prrafodelista"/>
                    <w:ind w:left="0"/>
                    <w:jc w:val="center"/>
                  </w:pPr>
                  <w:r w:rsidRPr="00D04C39">
                    <w:t>Unidad 19</w:t>
                  </w:r>
                </w:p>
              </w:tc>
              <w:tc>
                <w:tcPr>
                  <w:tcW w:w="1403" w:type="dxa"/>
                  <w:shd w:val="clear" w:color="auto" w:fill="FFFFFF" w:themeFill="background1"/>
                </w:tcPr>
                <w:p w14:paraId="15EA1D65" w14:textId="77777777" w:rsidR="00D00180" w:rsidRPr="00D04C39" w:rsidRDefault="00D00180" w:rsidP="00D00180">
                  <w:pPr>
                    <w:pStyle w:val="Prrafodelista"/>
                    <w:ind w:left="0"/>
                    <w:jc w:val="center"/>
                  </w:pPr>
                  <w:r w:rsidRPr="00D04C39">
                    <w:t>48.233</w:t>
                  </w:r>
                </w:p>
              </w:tc>
              <w:tc>
                <w:tcPr>
                  <w:tcW w:w="1309" w:type="dxa"/>
                  <w:shd w:val="clear" w:color="auto" w:fill="FFFFFF" w:themeFill="background1"/>
                </w:tcPr>
                <w:p w14:paraId="51765C65" w14:textId="77777777" w:rsidR="00D00180" w:rsidRPr="00D04C39" w:rsidRDefault="00D00180" w:rsidP="00D00180">
                  <w:pPr>
                    <w:jc w:val="center"/>
                  </w:pPr>
                  <w:r w:rsidRPr="00D04C39">
                    <w:t>4.977,20</w:t>
                  </w:r>
                </w:p>
              </w:tc>
              <w:tc>
                <w:tcPr>
                  <w:tcW w:w="1559" w:type="dxa"/>
                  <w:shd w:val="clear" w:color="auto" w:fill="FFFFFF" w:themeFill="background1"/>
                </w:tcPr>
                <w:p w14:paraId="44C36B14" w14:textId="77777777" w:rsidR="00D00180" w:rsidRPr="00D04C39" w:rsidRDefault="00D00180" w:rsidP="00D00180">
                  <w:pPr>
                    <w:jc w:val="center"/>
                  </w:pPr>
                  <w:r w:rsidRPr="00D04C39">
                    <w:t xml:space="preserve">  240.065</w:t>
                  </w:r>
                </w:p>
              </w:tc>
              <w:tc>
                <w:tcPr>
                  <w:tcW w:w="1417" w:type="dxa"/>
                  <w:shd w:val="clear" w:color="auto" w:fill="FFFFFF" w:themeFill="background1"/>
                </w:tcPr>
                <w:p w14:paraId="17EFB6AF" w14:textId="77777777" w:rsidR="00D00180" w:rsidRPr="00D04C39" w:rsidRDefault="00D00180" w:rsidP="00D00180">
                  <w:pPr>
                    <w:jc w:val="center"/>
                  </w:pPr>
                  <w:r w:rsidRPr="00D04C39">
                    <w:t xml:space="preserve">  48.233</w:t>
                  </w:r>
                </w:p>
              </w:tc>
              <w:tc>
                <w:tcPr>
                  <w:tcW w:w="1418" w:type="dxa"/>
                  <w:shd w:val="clear" w:color="auto" w:fill="FFFFFF" w:themeFill="background1"/>
                </w:tcPr>
                <w:p w14:paraId="624017F0" w14:textId="77777777" w:rsidR="00D00180" w:rsidRPr="00D04C39" w:rsidRDefault="00D00180" w:rsidP="00D00180">
                  <w:pPr>
                    <w:jc w:val="center"/>
                  </w:pPr>
                  <w:r w:rsidRPr="00D04C39">
                    <w:t>4.977,20</w:t>
                  </w:r>
                </w:p>
              </w:tc>
              <w:tc>
                <w:tcPr>
                  <w:tcW w:w="1417" w:type="dxa"/>
                  <w:shd w:val="clear" w:color="auto" w:fill="FFFFFF" w:themeFill="background1"/>
                </w:tcPr>
                <w:p w14:paraId="4FE32D26" w14:textId="77777777" w:rsidR="00D00180" w:rsidRPr="00D04C39" w:rsidRDefault="00D00180" w:rsidP="00D00180">
                  <w:pPr>
                    <w:jc w:val="center"/>
                  </w:pPr>
                  <w:r w:rsidRPr="00D04C39">
                    <w:t xml:space="preserve">    240.065</w:t>
                  </w:r>
                </w:p>
              </w:tc>
              <w:tc>
                <w:tcPr>
                  <w:tcW w:w="2112" w:type="dxa"/>
                  <w:shd w:val="clear" w:color="auto" w:fill="FFFFFF" w:themeFill="background1"/>
                </w:tcPr>
                <w:p w14:paraId="5947F846" w14:textId="77777777" w:rsidR="00D00180" w:rsidRPr="00D04C39" w:rsidRDefault="00D00180" w:rsidP="00D00180">
                  <w:pPr>
                    <w:jc w:val="center"/>
                  </w:pPr>
                  <w:r w:rsidRPr="00D04C39">
                    <w:t>0</w:t>
                  </w:r>
                </w:p>
              </w:tc>
            </w:tr>
            <w:tr w:rsidR="00D00180" w:rsidRPr="00BE4D62" w14:paraId="0CB0A8FF" w14:textId="77777777" w:rsidTr="00D04C39">
              <w:tc>
                <w:tcPr>
                  <w:tcW w:w="1536" w:type="dxa"/>
                  <w:shd w:val="clear" w:color="auto" w:fill="FFFFFF" w:themeFill="background1"/>
                </w:tcPr>
                <w:p w14:paraId="2F4042C8" w14:textId="77777777" w:rsidR="00D00180" w:rsidRPr="00D04C39" w:rsidRDefault="00D00180" w:rsidP="00D00180">
                  <w:pPr>
                    <w:pStyle w:val="Prrafodelista"/>
                    <w:ind w:left="0"/>
                    <w:jc w:val="center"/>
                  </w:pPr>
                </w:p>
              </w:tc>
              <w:tc>
                <w:tcPr>
                  <w:tcW w:w="1403" w:type="dxa"/>
                  <w:shd w:val="clear" w:color="auto" w:fill="FFFFFF" w:themeFill="background1"/>
                </w:tcPr>
                <w:p w14:paraId="4F4EAFF2" w14:textId="77777777" w:rsidR="00D00180" w:rsidRPr="00D04C39" w:rsidRDefault="00D00180" w:rsidP="00D00180">
                  <w:pPr>
                    <w:pStyle w:val="Prrafodelista"/>
                    <w:ind w:left="0"/>
                    <w:jc w:val="center"/>
                  </w:pPr>
                </w:p>
              </w:tc>
              <w:tc>
                <w:tcPr>
                  <w:tcW w:w="1309" w:type="dxa"/>
                  <w:shd w:val="clear" w:color="auto" w:fill="FFFFFF" w:themeFill="background1"/>
                </w:tcPr>
                <w:p w14:paraId="18C0C716" w14:textId="77777777" w:rsidR="00D00180" w:rsidRPr="00D04C39" w:rsidRDefault="00D00180" w:rsidP="00D00180">
                  <w:pPr>
                    <w:jc w:val="center"/>
                  </w:pPr>
                  <w:r w:rsidRPr="00D04C39">
                    <w:t>4.747,80</w:t>
                  </w:r>
                </w:p>
              </w:tc>
              <w:tc>
                <w:tcPr>
                  <w:tcW w:w="1559" w:type="dxa"/>
                  <w:shd w:val="clear" w:color="auto" w:fill="FFFFFF" w:themeFill="background1"/>
                </w:tcPr>
                <w:p w14:paraId="36A2473F" w14:textId="77777777" w:rsidR="00D00180" w:rsidRPr="00D04C39" w:rsidRDefault="00D00180" w:rsidP="00D00180">
                  <w:pPr>
                    <w:jc w:val="center"/>
                  </w:pPr>
                  <w:r w:rsidRPr="00D04C39">
                    <w:t>1.003.345</w:t>
                  </w:r>
                </w:p>
              </w:tc>
              <w:tc>
                <w:tcPr>
                  <w:tcW w:w="1417" w:type="dxa"/>
                  <w:shd w:val="clear" w:color="auto" w:fill="FFFFFF" w:themeFill="background1"/>
                </w:tcPr>
                <w:p w14:paraId="0A9414D5" w14:textId="77777777" w:rsidR="00D00180" w:rsidRPr="00D04C39" w:rsidRDefault="00D00180" w:rsidP="00D00180">
                  <w:pPr>
                    <w:jc w:val="center"/>
                  </w:pPr>
                  <w:r w:rsidRPr="00D04C39">
                    <w:t>210.995</w:t>
                  </w:r>
                </w:p>
              </w:tc>
              <w:tc>
                <w:tcPr>
                  <w:tcW w:w="1418" w:type="dxa"/>
                  <w:shd w:val="clear" w:color="auto" w:fill="FFFFFF" w:themeFill="background1"/>
                </w:tcPr>
                <w:p w14:paraId="6DEFD3CB" w14:textId="77777777" w:rsidR="00D00180" w:rsidRPr="00D04C39" w:rsidRDefault="00D00180" w:rsidP="00D00180">
                  <w:pPr>
                    <w:jc w:val="center"/>
                  </w:pPr>
                  <w:r w:rsidRPr="00D04C39">
                    <w:t>4.746,20</w:t>
                  </w:r>
                </w:p>
              </w:tc>
              <w:tc>
                <w:tcPr>
                  <w:tcW w:w="1417" w:type="dxa"/>
                  <w:shd w:val="clear" w:color="auto" w:fill="FFFFFF" w:themeFill="background1"/>
                </w:tcPr>
                <w:p w14:paraId="249CF73A" w14:textId="77777777" w:rsidR="00D00180" w:rsidRPr="00D04C39" w:rsidRDefault="00D00180" w:rsidP="00D00180">
                  <w:pPr>
                    <w:jc w:val="center"/>
                  </w:pPr>
                  <w:r w:rsidRPr="00D04C39">
                    <w:t>1.001.423</w:t>
                  </w:r>
                </w:p>
              </w:tc>
              <w:tc>
                <w:tcPr>
                  <w:tcW w:w="2112" w:type="dxa"/>
                  <w:shd w:val="clear" w:color="auto" w:fill="FFFFFF" w:themeFill="background1"/>
                </w:tcPr>
                <w:p w14:paraId="34C535E0" w14:textId="77777777" w:rsidR="00D00180" w:rsidRPr="00D04C39" w:rsidRDefault="00D00180" w:rsidP="00D00180">
                  <w:pPr>
                    <w:jc w:val="center"/>
                  </w:pPr>
                  <w:r w:rsidRPr="00D04C39">
                    <w:t>0</w:t>
                  </w:r>
                </w:p>
              </w:tc>
            </w:tr>
          </w:tbl>
          <w:p w14:paraId="704FF136" w14:textId="77777777" w:rsidR="00327B4B" w:rsidRPr="00F34973" w:rsidRDefault="00327B4B" w:rsidP="009479E7">
            <w:pPr>
              <w:pStyle w:val="Prrafodelista"/>
              <w:ind w:left="1168"/>
            </w:pPr>
          </w:p>
          <w:p w14:paraId="45E595C2" w14:textId="77777777" w:rsidR="00327B4B" w:rsidRDefault="00327B4B" w:rsidP="00327B4B">
            <w:pPr>
              <w:pStyle w:val="Prrafodelista"/>
              <w:numPr>
                <w:ilvl w:val="0"/>
                <w:numId w:val="31"/>
              </w:numPr>
              <w:ind w:left="1168" w:hanging="567"/>
              <w:rPr>
                <w:b/>
              </w:rPr>
            </w:pPr>
            <w:r>
              <w:rPr>
                <w:b/>
              </w:rPr>
              <w:t>Datos de recaptura</w:t>
            </w:r>
          </w:p>
          <w:p w14:paraId="13AF181C" w14:textId="77777777" w:rsidR="00327B4B" w:rsidRPr="004346C9" w:rsidRDefault="004346C9" w:rsidP="00327B4B">
            <w:pPr>
              <w:pStyle w:val="Prrafodelista"/>
              <w:ind w:left="1168"/>
            </w:pPr>
            <w:r w:rsidRPr="004346C9">
              <w:t xml:space="preserve">Se presentan a continuación los datos de recapturas proporcionados por el </w:t>
            </w:r>
            <w:r w:rsidR="00F34973" w:rsidRPr="004346C9">
              <w:t>titular</w:t>
            </w:r>
            <w:r w:rsidRPr="004346C9">
              <w:t>, a mayor detalle Ver anexo 12</w:t>
            </w:r>
          </w:p>
          <w:p w14:paraId="3F3C9B7A" w14:textId="77777777" w:rsidR="004346C9" w:rsidRPr="00F34973" w:rsidRDefault="004346C9" w:rsidP="00327B4B">
            <w:pPr>
              <w:pStyle w:val="Prrafodelista"/>
              <w:ind w:left="1168"/>
            </w:pPr>
          </w:p>
          <w:p w14:paraId="13255EBB" w14:textId="77777777" w:rsidR="004346C9" w:rsidRPr="00F34973" w:rsidRDefault="00F34973" w:rsidP="00327B4B">
            <w:pPr>
              <w:pStyle w:val="Prrafodelista"/>
              <w:ind w:left="1168"/>
            </w:pPr>
            <w:r w:rsidRPr="00F34973">
              <w:t>Tabla 6 Registro de recaptura de peces desde módulo de cultivo</w:t>
            </w:r>
          </w:p>
          <w:tbl>
            <w:tblPr>
              <w:tblStyle w:val="Tablaconcuadrcula"/>
              <w:tblW w:w="0" w:type="auto"/>
              <w:tblInd w:w="1168" w:type="dxa"/>
              <w:tblLook w:val="04A0" w:firstRow="1" w:lastRow="0" w:firstColumn="1" w:lastColumn="0" w:noHBand="0" w:noVBand="1"/>
            </w:tblPr>
            <w:tblGrid>
              <w:gridCol w:w="1413"/>
              <w:gridCol w:w="992"/>
              <w:gridCol w:w="4252"/>
              <w:gridCol w:w="1560"/>
              <w:gridCol w:w="2126"/>
              <w:gridCol w:w="1828"/>
            </w:tblGrid>
            <w:tr w:rsidR="00F34973" w14:paraId="6CA45B93" w14:textId="77777777" w:rsidTr="00D04C39">
              <w:tc>
                <w:tcPr>
                  <w:tcW w:w="1413" w:type="dxa"/>
                  <w:shd w:val="clear" w:color="auto" w:fill="FFFFFF" w:themeFill="background1"/>
                </w:tcPr>
                <w:p w14:paraId="1BAFE362" w14:textId="77777777" w:rsidR="00F34973" w:rsidRPr="00D04C39" w:rsidRDefault="00F34973" w:rsidP="0027468E">
                  <w:pPr>
                    <w:jc w:val="center"/>
                    <w:rPr>
                      <w:rFonts w:asciiTheme="minorHAnsi" w:hAnsiTheme="minorHAnsi"/>
                      <w:bCs/>
                    </w:rPr>
                  </w:pPr>
                  <w:r w:rsidRPr="00D04C39">
                    <w:rPr>
                      <w:rFonts w:asciiTheme="minorHAnsi" w:hAnsiTheme="minorHAnsi"/>
                      <w:bCs/>
                    </w:rPr>
                    <w:t>F</w:t>
                  </w:r>
                  <w:r w:rsidRPr="00D04C39">
                    <w:rPr>
                      <w:bCs/>
                    </w:rPr>
                    <w:t>echa</w:t>
                  </w:r>
                </w:p>
              </w:tc>
              <w:tc>
                <w:tcPr>
                  <w:tcW w:w="992" w:type="dxa"/>
                  <w:shd w:val="clear" w:color="auto" w:fill="FFFFFF" w:themeFill="background1"/>
                </w:tcPr>
                <w:p w14:paraId="45B2E9F6" w14:textId="77777777" w:rsidR="00F34973" w:rsidRPr="00D04C39" w:rsidRDefault="00F34973" w:rsidP="0027468E">
                  <w:pPr>
                    <w:jc w:val="center"/>
                    <w:rPr>
                      <w:rFonts w:asciiTheme="minorHAnsi" w:hAnsiTheme="minorHAnsi"/>
                      <w:bCs/>
                    </w:rPr>
                  </w:pPr>
                  <w:r w:rsidRPr="00D04C39">
                    <w:rPr>
                      <w:rFonts w:asciiTheme="minorHAnsi" w:hAnsiTheme="minorHAnsi"/>
                      <w:bCs/>
                    </w:rPr>
                    <w:t>H</w:t>
                  </w:r>
                  <w:r w:rsidRPr="00D04C39">
                    <w:rPr>
                      <w:bCs/>
                    </w:rPr>
                    <w:t>ora</w:t>
                  </w:r>
                </w:p>
              </w:tc>
              <w:tc>
                <w:tcPr>
                  <w:tcW w:w="4252" w:type="dxa"/>
                  <w:shd w:val="clear" w:color="auto" w:fill="FFFFFF" w:themeFill="background1"/>
                </w:tcPr>
                <w:p w14:paraId="7BC66784" w14:textId="77777777" w:rsidR="00F34973" w:rsidRPr="00D04C39" w:rsidRDefault="00F34973" w:rsidP="0027468E">
                  <w:pPr>
                    <w:jc w:val="center"/>
                    <w:rPr>
                      <w:rFonts w:asciiTheme="minorHAnsi" w:hAnsiTheme="minorHAnsi"/>
                      <w:bCs/>
                    </w:rPr>
                  </w:pPr>
                  <w:r w:rsidRPr="00D04C39">
                    <w:rPr>
                      <w:rFonts w:asciiTheme="minorHAnsi" w:hAnsiTheme="minorHAnsi"/>
                      <w:bCs/>
                    </w:rPr>
                    <w:t>D</w:t>
                  </w:r>
                  <w:r w:rsidRPr="00D04C39">
                    <w:rPr>
                      <w:bCs/>
                    </w:rPr>
                    <w:t>escripción</w:t>
                  </w:r>
                </w:p>
              </w:tc>
              <w:tc>
                <w:tcPr>
                  <w:tcW w:w="1560" w:type="dxa"/>
                  <w:shd w:val="clear" w:color="auto" w:fill="FFFFFF" w:themeFill="background1"/>
                </w:tcPr>
                <w:p w14:paraId="057E3B67" w14:textId="77777777" w:rsidR="00F34973" w:rsidRPr="00D04C39" w:rsidRDefault="00F34973" w:rsidP="0027468E">
                  <w:pPr>
                    <w:jc w:val="center"/>
                    <w:rPr>
                      <w:rFonts w:asciiTheme="minorHAnsi" w:hAnsiTheme="minorHAnsi"/>
                      <w:bCs/>
                    </w:rPr>
                  </w:pPr>
                  <w:r w:rsidRPr="00D04C39">
                    <w:rPr>
                      <w:rFonts w:asciiTheme="minorHAnsi" w:hAnsiTheme="minorHAnsi"/>
                      <w:bCs/>
                    </w:rPr>
                    <w:t>J</w:t>
                  </w:r>
                  <w:r w:rsidRPr="00D04C39">
                    <w:rPr>
                      <w:bCs/>
                    </w:rPr>
                    <w:t>aula recaptura</w:t>
                  </w:r>
                </w:p>
              </w:tc>
              <w:tc>
                <w:tcPr>
                  <w:tcW w:w="2126" w:type="dxa"/>
                  <w:shd w:val="clear" w:color="auto" w:fill="FFFFFF" w:themeFill="background1"/>
                </w:tcPr>
                <w:p w14:paraId="56B9890D" w14:textId="77777777" w:rsidR="00F34973" w:rsidRPr="00D04C39" w:rsidRDefault="00F34973" w:rsidP="0027468E">
                  <w:pPr>
                    <w:jc w:val="center"/>
                    <w:rPr>
                      <w:rFonts w:asciiTheme="minorHAnsi" w:hAnsiTheme="minorHAnsi"/>
                      <w:bCs/>
                    </w:rPr>
                  </w:pPr>
                  <w:r w:rsidRPr="00D04C39">
                    <w:rPr>
                      <w:rFonts w:asciiTheme="minorHAnsi" w:hAnsiTheme="minorHAnsi"/>
                      <w:bCs/>
                    </w:rPr>
                    <w:t>E</w:t>
                  </w:r>
                  <w:r w:rsidRPr="00D04C39">
                    <w:rPr>
                      <w:bCs/>
                    </w:rPr>
                    <w:t>jemplares estimados</w:t>
                  </w:r>
                </w:p>
              </w:tc>
              <w:tc>
                <w:tcPr>
                  <w:tcW w:w="1828" w:type="dxa"/>
                  <w:shd w:val="clear" w:color="auto" w:fill="FFFFFF" w:themeFill="background1"/>
                </w:tcPr>
                <w:p w14:paraId="26CB9F20" w14:textId="77777777" w:rsidR="00F34973" w:rsidRPr="00D04C39" w:rsidRDefault="00F34973" w:rsidP="0027468E">
                  <w:pPr>
                    <w:jc w:val="center"/>
                    <w:rPr>
                      <w:rFonts w:asciiTheme="minorHAnsi" w:hAnsiTheme="minorHAnsi"/>
                      <w:bCs/>
                    </w:rPr>
                  </w:pPr>
                  <w:r w:rsidRPr="00D04C39">
                    <w:rPr>
                      <w:rFonts w:asciiTheme="minorHAnsi" w:hAnsiTheme="minorHAnsi"/>
                      <w:bCs/>
                    </w:rPr>
                    <w:t>C</w:t>
                  </w:r>
                  <w:r w:rsidRPr="00D04C39">
                    <w:rPr>
                      <w:bCs/>
                    </w:rPr>
                    <w:t>onteo final</w:t>
                  </w:r>
                </w:p>
              </w:tc>
            </w:tr>
            <w:tr w:rsidR="0027468E" w14:paraId="730EA693" w14:textId="77777777" w:rsidTr="00D04C39">
              <w:tc>
                <w:tcPr>
                  <w:tcW w:w="1413" w:type="dxa"/>
                  <w:shd w:val="clear" w:color="auto" w:fill="FFFFFF" w:themeFill="background1"/>
                </w:tcPr>
                <w:p w14:paraId="785A0525" w14:textId="77777777" w:rsidR="0027468E" w:rsidRPr="00D04C39" w:rsidRDefault="0027468E" w:rsidP="0027468E">
                  <w:pPr>
                    <w:jc w:val="center"/>
                    <w:rPr>
                      <w:rFonts w:asciiTheme="minorHAnsi" w:hAnsiTheme="minorHAnsi"/>
                      <w:bCs/>
                    </w:rPr>
                  </w:pPr>
                  <w:r w:rsidRPr="00D04C39">
                    <w:rPr>
                      <w:rFonts w:asciiTheme="minorHAnsi" w:hAnsiTheme="minorHAnsi"/>
                      <w:bCs/>
                    </w:rPr>
                    <w:t>28-12-2018</w:t>
                  </w:r>
                </w:p>
              </w:tc>
              <w:tc>
                <w:tcPr>
                  <w:tcW w:w="992" w:type="dxa"/>
                  <w:shd w:val="clear" w:color="auto" w:fill="FFFFFF" w:themeFill="background1"/>
                </w:tcPr>
                <w:p w14:paraId="30844844" w14:textId="77777777" w:rsidR="0027468E" w:rsidRPr="00D04C39" w:rsidRDefault="0027468E" w:rsidP="0027468E">
                  <w:pPr>
                    <w:jc w:val="center"/>
                    <w:rPr>
                      <w:rFonts w:asciiTheme="minorHAnsi" w:hAnsiTheme="minorHAnsi"/>
                      <w:bCs/>
                    </w:rPr>
                  </w:pPr>
                  <w:r w:rsidRPr="00D04C39">
                    <w:rPr>
                      <w:rFonts w:asciiTheme="minorHAnsi" w:hAnsiTheme="minorHAnsi"/>
                      <w:bCs/>
                    </w:rPr>
                    <w:t>9:00</w:t>
                  </w:r>
                </w:p>
              </w:tc>
              <w:tc>
                <w:tcPr>
                  <w:tcW w:w="4252" w:type="dxa"/>
                  <w:shd w:val="clear" w:color="auto" w:fill="FFFFFF" w:themeFill="background1"/>
                </w:tcPr>
                <w:p w14:paraId="5DD51ADD" w14:textId="77777777" w:rsidR="0027468E" w:rsidRPr="00D04C39" w:rsidRDefault="0027468E" w:rsidP="0027468E">
                  <w:pPr>
                    <w:jc w:val="both"/>
                    <w:rPr>
                      <w:rFonts w:asciiTheme="minorHAnsi" w:hAnsiTheme="minorHAnsi"/>
                    </w:rPr>
                  </w:pPr>
                  <w:r w:rsidRPr="00D04C39">
                    <w:rPr>
                      <w:rFonts w:asciiTheme="minorHAnsi" w:hAnsiTheme="minorHAnsi"/>
                    </w:rPr>
                    <w:t>Lance en jaula 18 (vacía) recapturando alrededor de 15 a 30 ejemplares. (Jaula 17 de recaptura) ** Recuento pendiente</w:t>
                  </w:r>
                </w:p>
              </w:tc>
              <w:tc>
                <w:tcPr>
                  <w:tcW w:w="1560" w:type="dxa"/>
                  <w:shd w:val="clear" w:color="auto" w:fill="FFFFFF" w:themeFill="background1"/>
                </w:tcPr>
                <w:p w14:paraId="53747909" w14:textId="77777777" w:rsidR="0027468E" w:rsidRPr="00D04C39" w:rsidRDefault="0027468E" w:rsidP="0027468E">
                  <w:pPr>
                    <w:jc w:val="center"/>
                    <w:rPr>
                      <w:rFonts w:asciiTheme="minorHAnsi" w:hAnsiTheme="minorHAnsi"/>
                    </w:rPr>
                  </w:pPr>
                  <w:r w:rsidRPr="00D04C39">
                    <w:rPr>
                      <w:rFonts w:asciiTheme="minorHAnsi" w:hAnsiTheme="minorHAnsi"/>
                    </w:rPr>
                    <w:t>Jaula 17</w:t>
                  </w:r>
                </w:p>
              </w:tc>
              <w:tc>
                <w:tcPr>
                  <w:tcW w:w="2126" w:type="dxa"/>
                  <w:shd w:val="clear" w:color="auto" w:fill="FFFFFF" w:themeFill="background1"/>
                </w:tcPr>
                <w:p w14:paraId="36542590" w14:textId="77777777" w:rsidR="0027468E" w:rsidRPr="00D04C39" w:rsidRDefault="0027468E" w:rsidP="0027468E">
                  <w:pPr>
                    <w:jc w:val="center"/>
                    <w:rPr>
                      <w:rFonts w:asciiTheme="minorHAnsi" w:hAnsiTheme="minorHAnsi"/>
                    </w:rPr>
                  </w:pPr>
                  <w:r w:rsidRPr="00D04C39">
                    <w:rPr>
                      <w:rFonts w:asciiTheme="minorHAnsi" w:hAnsiTheme="minorHAnsi"/>
                    </w:rPr>
                    <w:t>30</w:t>
                  </w:r>
                </w:p>
              </w:tc>
              <w:tc>
                <w:tcPr>
                  <w:tcW w:w="1828" w:type="dxa"/>
                  <w:shd w:val="clear" w:color="auto" w:fill="FFFFFF" w:themeFill="background1"/>
                </w:tcPr>
                <w:p w14:paraId="5531D03D" w14:textId="77777777" w:rsidR="0027468E" w:rsidRPr="00D04C39" w:rsidRDefault="0027468E" w:rsidP="0027468E">
                  <w:pPr>
                    <w:jc w:val="center"/>
                    <w:rPr>
                      <w:rFonts w:asciiTheme="minorHAnsi" w:hAnsiTheme="minorHAnsi"/>
                    </w:rPr>
                  </w:pPr>
                  <w:r w:rsidRPr="00D04C39">
                    <w:rPr>
                      <w:rFonts w:asciiTheme="minorHAnsi" w:hAnsiTheme="minorHAnsi"/>
                    </w:rPr>
                    <w:t>-</w:t>
                  </w:r>
                </w:p>
              </w:tc>
            </w:tr>
            <w:tr w:rsidR="0027468E" w14:paraId="04D5E800" w14:textId="77777777" w:rsidTr="00D04C39">
              <w:tc>
                <w:tcPr>
                  <w:tcW w:w="1413" w:type="dxa"/>
                  <w:shd w:val="clear" w:color="auto" w:fill="FFFFFF" w:themeFill="background1"/>
                </w:tcPr>
                <w:p w14:paraId="14193D42" w14:textId="77777777" w:rsidR="0027468E" w:rsidRPr="00D04C39" w:rsidRDefault="0027468E" w:rsidP="0027468E">
                  <w:pPr>
                    <w:jc w:val="center"/>
                    <w:rPr>
                      <w:rFonts w:asciiTheme="minorHAnsi" w:hAnsiTheme="minorHAnsi"/>
                      <w:bCs/>
                    </w:rPr>
                  </w:pPr>
                  <w:r w:rsidRPr="00D04C39">
                    <w:rPr>
                      <w:rFonts w:asciiTheme="minorHAnsi" w:hAnsiTheme="minorHAnsi"/>
                      <w:bCs/>
                    </w:rPr>
                    <w:t>28-12-2018</w:t>
                  </w:r>
                </w:p>
              </w:tc>
              <w:tc>
                <w:tcPr>
                  <w:tcW w:w="992" w:type="dxa"/>
                  <w:shd w:val="clear" w:color="auto" w:fill="FFFFFF" w:themeFill="background1"/>
                </w:tcPr>
                <w:p w14:paraId="274FB72A" w14:textId="77777777" w:rsidR="0027468E" w:rsidRPr="00D04C39" w:rsidRDefault="0027468E" w:rsidP="0027468E">
                  <w:pPr>
                    <w:jc w:val="center"/>
                    <w:rPr>
                      <w:rFonts w:asciiTheme="minorHAnsi" w:hAnsiTheme="minorHAnsi"/>
                      <w:bCs/>
                    </w:rPr>
                  </w:pPr>
                  <w:r w:rsidRPr="00D04C39">
                    <w:rPr>
                      <w:rFonts w:asciiTheme="minorHAnsi" w:hAnsiTheme="minorHAnsi"/>
                      <w:bCs/>
                    </w:rPr>
                    <w:t>10:00</w:t>
                  </w:r>
                </w:p>
              </w:tc>
              <w:tc>
                <w:tcPr>
                  <w:tcW w:w="4252" w:type="dxa"/>
                  <w:shd w:val="clear" w:color="auto" w:fill="FFFFFF" w:themeFill="background1"/>
                </w:tcPr>
                <w:p w14:paraId="383283DA" w14:textId="77777777" w:rsidR="0027468E" w:rsidRPr="00D04C39" w:rsidRDefault="0027468E" w:rsidP="0027468E">
                  <w:pPr>
                    <w:jc w:val="both"/>
                    <w:rPr>
                      <w:rFonts w:asciiTheme="minorHAnsi" w:hAnsiTheme="minorHAnsi"/>
                    </w:rPr>
                  </w:pPr>
                  <w:r w:rsidRPr="00D04C39">
                    <w:rPr>
                      <w:rFonts w:asciiTheme="minorHAnsi" w:hAnsiTheme="minorHAnsi"/>
                    </w:rPr>
                    <w:t>Lance en jaula 12 (vacía) recapturando alrededor de 25 a 50 ejemplares. (Jaula 10 de recaptura) ** Recuento pendiente</w:t>
                  </w:r>
                </w:p>
              </w:tc>
              <w:tc>
                <w:tcPr>
                  <w:tcW w:w="1560" w:type="dxa"/>
                  <w:shd w:val="clear" w:color="auto" w:fill="FFFFFF" w:themeFill="background1"/>
                </w:tcPr>
                <w:p w14:paraId="04F90183" w14:textId="77777777" w:rsidR="0027468E" w:rsidRPr="00D04C39" w:rsidRDefault="0027468E" w:rsidP="0027468E">
                  <w:pPr>
                    <w:jc w:val="center"/>
                    <w:rPr>
                      <w:rFonts w:asciiTheme="minorHAnsi" w:hAnsiTheme="minorHAnsi"/>
                    </w:rPr>
                  </w:pPr>
                  <w:r w:rsidRPr="00D04C39">
                    <w:rPr>
                      <w:rFonts w:asciiTheme="minorHAnsi" w:hAnsiTheme="minorHAnsi"/>
                    </w:rPr>
                    <w:t>Jaula 10</w:t>
                  </w:r>
                </w:p>
              </w:tc>
              <w:tc>
                <w:tcPr>
                  <w:tcW w:w="2126" w:type="dxa"/>
                  <w:shd w:val="clear" w:color="auto" w:fill="FFFFFF" w:themeFill="background1"/>
                </w:tcPr>
                <w:p w14:paraId="5FBBC4B9" w14:textId="77777777" w:rsidR="0027468E" w:rsidRPr="00D04C39" w:rsidRDefault="0027468E" w:rsidP="0027468E">
                  <w:pPr>
                    <w:jc w:val="center"/>
                    <w:rPr>
                      <w:rFonts w:asciiTheme="minorHAnsi" w:hAnsiTheme="minorHAnsi"/>
                    </w:rPr>
                  </w:pPr>
                  <w:r w:rsidRPr="00D04C39">
                    <w:rPr>
                      <w:rFonts w:asciiTheme="minorHAnsi" w:hAnsiTheme="minorHAnsi"/>
                    </w:rPr>
                    <w:t>60</w:t>
                  </w:r>
                </w:p>
              </w:tc>
              <w:tc>
                <w:tcPr>
                  <w:tcW w:w="1828" w:type="dxa"/>
                  <w:shd w:val="clear" w:color="auto" w:fill="FFFFFF" w:themeFill="background1"/>
                </w:tcPr>
                <w:p w14:paraId="4176C7A5" w14:textId="77777777" w:rsidR="0027468E" w:rsidRPr="00D04C39" w:rsidRDefault="0027468E" w:rsidP="0027468E">
                  <w:pPr>
                    <w:jc w:val="center"/>
                    <w:rPr>
                      <w:rFonts w:asciiTheme="minorHAnsi" w:hAnsiTheme="minorHAnsi"/>
                    </w:rPr>
                  </w:pPr>
                  <w:r w:rsidRPr="00D04C39">
                    <w:rPr>
                      <w:rFonts w:asciiTheme="minorHAnsi" w:hAnsiTheme="minorHAnsi"/>
                    </w:rPr>
                    <w:t>-</w:t>
                  </w:r>
                </w:p>
              </w:tc>
            </w:tr>
            <w:tr w:rsidR="0027468E" w14:paraId="3BC3415B" w14:textId="77777777" w:rsidTr="00D04C39">
              <w:tc>
                <w:tcPr>
                  <w:tcW w:w="1413" w:type="dxa"/>
                  <w:shd w:val="clear" w:color="auto" w:fill="FFFFFF" w:themeFill="background1"/>
                </w:tcPr>
                <w:p w14:paraId="1D32006C" w14:textId="77777777" w:rsidR="0027468E" w:rsidRPr="00D04C39" w:rsidRDefault="0027468E" w:rsidP="0027468E">
                  <w:pPr>
                    <w:jc w:val="center"/>
                    <w:rPr>
                      <w:rFonts w:asciiTheme="minorHAnsi" w:hAnsiTheme="minorHAnsi"/>
                      <w:bCs/>
                    </w:rPr>
                  </w:pPr>
                  <w:r w:rsidRPr="00D04C39">
                    <w:rPr>
                      <w:rFonts w:asciiTheme="minorHAnsi" w:hAnsiTheme="minorHAnsi"/>
                      <w:bCs/>
                    </w:rPr>
                    <w:t>28-12-2018</w:t>
                  </w:r>
                </w:p>
              </w:tc>
              <w:tc>
                <w:tcPr>
                  <w:tcW w:w="992" w:type="dxa"/>
                  <w:shd w:val="clear" w:color="auto" w:fill="FFFFFF" w:themeFill="background1"/>
                </w:tcPr>
                <w:p w14:paraId="22470075" w14:textId="77777777" w:rsidR="0027468E" w:rsidRPr="00D04C39" w:rsidRDefault="0027468E" w:rsidP="0027468E">
                  <w:pPr>
                    <w:jc w:val="center"/>
                    <w:rPr>
                      <w:rFonts w:asciiTheme="minorHAnsi" w:hAnsiTheme="minorHAnsi"/>
                      <w:bCs/>
                    </w:rPr>
                  </w:pPr>
                  <w:r w:rsidRPr="00D04C39">
                    <w:rPr>
                      <w:rFonts w:asciiTheme="minorHAnsi" w:hAnsiTheme="minorHAnsi"/>
                      <w:bCs/>
                    </w:rPr>
                    <w:t>10:15</w:t>
                  </w:r>
                </w:p>
              </w:tc>
              <w:tc>
                <w:tcPr>
                  <w:tcW w:w="4252" w:type="dxa"/>
                  <w:shd w:val="clear" w:color="auto" w:fill="FFFFFF" w:themeFill="background1"/>
                </w:tcPr>
                <w:p w14:paraId="18E95E73" w14:textId="77777777" w:rsidR="0027468E" w:rsidRPr="00D04C39" w:rsidRDefault="0027468E" w:rsidP="0027468E">
                  <w:pPr>
                    <w:jc w:val="both"/>
                    <w:rPr>
                      <w:rFonts w:asciiTheme="minorHAnsi" w:hAnsiTheme="minorHAnsi"/>
                    </w:rPr>
                  </w:pPr>
                  <w:r w:rsidRPr="00D04C39">
                    <w:rPr>
                      <w:rFonts w:asciiTheme="minorHAnsi" w:hAnsiTheme="minorHAnsi"/>
                    </w:rPr>
                    <w:t>Presencia de 2 lobos al interior del set, se trabaja en sacar a los depredadores, bajando perimetral</w:t>
                  </w:r>
                </w:p>
              </w:tc>
              <w:tc>
                <w:tcPr>
                  <w:tcW w:w="1560" w:type="dxa"/>
                  <w:shd w:val="clear" w:color="auto" w:fill="FFFFFF" w:themeFill="background1"/>
                </w:tcPr>
                <w:p w14:paraId="4BD9225D" w14:textId="77777777" w:rsidR="0027468E" w:rsidRPr="00D04C39" w:rsidRDefault="0027468E" w:rsidP="002C50B6">
                  <w:pPr>
                    <w:jc w:val="center"/>
                    <w:rPr>
                      <w:rFonts w:asciiTheme="minorHAnsi" w:hAnsiTheme="minorHAnsi"/>
                    </w:rPr>
                  </w:pPr>
                  <w:r w:rsidRPr="00D04C39">
                    <w:rPr>
                      <w:rFonts w:asciiTheme="minorHAnsi" w:hAnsiTheme="minorHAnsi"/>
                    </w:rPr>
                    <w:t>-</w:t>
                  </w:r>
                </w:p>
              </w:tc>
              <w:tc>
                <w:tcPr>
                  <w:tcW w:w="2126" w:type="dxa"/>
                  <w:shd w:val="clear" w:color="auto" w:fill="FFFFFF" w:themeFill="background1"/>
                </w:tcPr>
                <w:p w14:paraId="640839A7" w14:textId="77777777" w:rsidR="0027468E" w:rsidRPr="00D04C39" w:rsidRDefault="0027468E" w:rsidP="002C50B6">
                  <w:pPr>
                    <w:jc w:val="center"/>
                    <w:rPr>
                      <w:rFonts w:asciiTheme="minorHAnsi" w:hAnsiTheme="minorHAnsi"/>
                    </w:rPr>
                  </w:pPr>
                  <w:r w:rsidRPr="00D04C39">
                    <w:rPr>
                      <w:rFonts w:asciiTheme="minorHAnsi" w:hAnsiTheme="minorHAnsi"/>
                    </w:rPr>
                    <w:t>-</w:t>
                  </w:r>
                </w:p>
              </w:tc>
              <w:tc>
                <w:tcPr>
                  <w:tcW w:w="1828" w:type="dxa"/>
                  <w:shd w:val="clear" w:color="auto" w:fill="FFFFFF" w:themeFill="background1"/>
                </w:tcPr>
                <w:p w14:paraId="2A989CC7" w14:textId="77777777" w:rsidR="0027468E" w:rsidRPr="00D04C39" w:rsidRDefault="0027468E" w:rsidP="002C50B6">
                  <w:pPr>
                    <w:jc w:val="center"/>
                    <w:rPr>
                      <w:rFonts w:asciiTheme="minorHAnsi" w:hAnsiTheme="minorHAnsi"/>
                    </w:rPr>
                  </w:pPr>
                  <w:r w:rsidRPr="00D04C39">
                    <w:rPr>
                      <w:rFonts w:asciiTheme="minorHAnsi" w:hAnsiTheme="minorHAnsi"/>
                    </w:rPr>
                    <w:t>-</w:t>
                  </w:r>
                </w:p>
              </w:tc>
            </w:tr>
            <w:tr w:rsidR="000D42BC" w14:paraId="57D1F776" w14:textId="77777777" w:rsidTr="00D04C39">
              <w:tc>
                <w:tcPr>
                  <w:tcW w:w="1413" w:type="dxa"/>
                  <w:shd w:val="clear" w:color="auto" w:fill="FFFFFF" w:themeFill="background1"/>
                </w:tcPr>
                <w:p w14:paraId="4CAF0957" w14:textId="77777777" w:rsidR="000D42BC" w:rsidRPr="00D04C39" w:rsidRDefault="000D42BC" w:rsidP="000D42BC">
                  <w:pPr>
                    <w:jc w:val="center"/>
                    <w:rPr>
                      <w:rFonts w:asciiTheme="minorHAnsi" w:hAnsiTheme="minorHAnsi"/>
                      <w:bCs/>
                    </w:rPr>
                  </w:pPr>
                  <w:r w:rsidRPr="00D04C39">
                    <w:rPr>
                      <w:rFonts w:asciiTheme="minorHAnsi" w:hAnsiTheme="minorHAnsi"/>
                      <w:bCs/>
                    </w:rPr>
                    <w:t>28-12-2018</w:t>
                  </w:r>
                </w:p>
              </w:tc>
              <w:tc>
                <w:tcPr>
                  <w:tcW w:w="992" w:type="dxa"/>
                  <w:shd w:val="clear" w:color="auto" w:fill="FFFFFF" w:themeFill="background1"/>
                </w:tcPr>
                <w:p w14:paraId="72061ACE" w14:textId="77777777" w:rsidR="000D42BC" w:rsidRPr="00D04C39" w:rsidRDefault="000D42BC" w:rsidP="000D42BC">
                  <w:pPr>
                    <w:jc w:val="center"/>
                    <w:rPr>
                      <w:rFonts w:asciiTheme="minorHAnsi" w:hAnsiTheme="minorHAnsi"/>
                      <w:bCs/>
                    </w:rPr>
                  </w:pPr>
                  <w:r w:rsidRPr="00D04C39">
                    <w:rPr>
                      <w:rFonts w:asciiTheme="minorHAnsi" w:hAnsiTheme="minorHAnsi"/>
                      <w:bCs/>
                    </w:rPr>
                    <w:t>12:50</w:t>
                  </w:r>
                </w:p>
              </w:tc>
              <w:tc>
                <w:tcPr>
                  <w:tcW w:w="4252" w:type="dxa"/>
                  <w:shd w:val="clear" w:color="auto" w:fill="FFFFFF" w:themeFill="background1"/>
                </w:tcPr>
                <w:p w14:paraId="6F3F469F" w14:textId="77777777" w:rsidR="000D42BC" w:rsidRPr="00D04C39" w:rsidRDefault="000D42BC" w:rsidP="000D42BC">
                  <w:pPr>
                    <w:jc w:val="both"/>
                    <w:rPr>
                      <w:rFonts w:asciiTheme="minorHAnsi" w:hAnsiTheme="minorHAnsi"/>
                    </w:rPr>
                  </w:pPr>
                  <w:r w:rsidRPr="00D04C39">
                    <w:rPr>
                      <w:rFonts w:asciiTheme="minorHAnsi" w:hAnsiTheme="minorHAnsi"/>
                    </w:rPr>
                    <w:t>Lance N°2 en jaula 12 (vacía) sin recaptura</w:t>
                  </w:r>
                </w:p>
              </w:tc>
              <w:tc>
                <w:tcPr>
                  <w:tcW w:w="1560" w:type="dxa"/>
                  <w:shd w:val="clear" w:color="auto" w:fill="FFFFFF" w:themeFill="background1"/>
                </w:tcPr>
                <w:p w14:paraId="69853047" w14:textId="77777777" w:rsidR="000D42BC" w:rsidRPr="00D04C39" w:rsidRDefault="000D42BC" w:rsidP="000D42BC">
                  <w:pPr>
                    <w:jc w:val="center"/>
                    <w:rPr>
                      <w:rFonts w:asciiTheme="minorHAnsi" w:hAnsiTheme="minorHAnsi"/>
                    </w:rPr>
                  </w:pPr>
                  <w:r w:rsidRPr="00D04C39">
                    <w:rPr>
                      <w:rFonts w:asciiTheme="minorHAnsi" w:hAnsiTheme="minorHAnsi"/>
                    </w:rPr>
                    <w:t>Sin recaptura</w:t>
                  </w:r>
                </w:p>
              </w:tc>
              <w:tc>
                <w:tcPr>
                  <w:tcW w:w="2126" w:type="dxa"/>
                  <w:shd w:val="clear" w:color="auto" w:fill="FFFFFF" w:themeFill="background1"/>
                </w:tcPr>
                <w:p w14:paraId="359A1100" w14:textId="77777777" w:rsidR="000D42BC" w:rsidRPr="00D04C39" w:rsidRDefault="000D42BC" w:rsidP="000D42BC">
                  <w:pPr>
                    <w:jc w:val="center"/>
                    <w:rPr>
                      <w:rFonts w:asciiTheme="minorHAnsi" w:hAnsiTheme="minorHAnsi"/>
                    </w:rPr>
                  </w:pPr>
                  <w:r w:rsidRPr="00D04C39">
                    <w:rPr>
                      <w:rFonts w:asciiTheme="minorHAnsi" w:hAnsiTheme="minorHAnsi"/>
                    </w:rPr>
                    <w:t>Sin recaptura</w:t>
                  </w:r>
                </w:p>
              </w:tc>
              <w:tc>
                <w:tcPr>
                  <w:tcW w:w="1828" w:type="dxa"/>
                  <w:shd w:val="clear" w:color="auto" w:fill="FFFFFF" w:themeFill="background1"/>
                </w:tcPr>
                <w:p w14:paraId="728AF47B" w14:textId="77777777" w:rsidR="000D42BC" w:rsidRPr="00D04C39" w:rsidRDefault="000D42BC" w:rsidP="000D42BC">
                  <w:pPr>
                    <w:jc w:val="center"/>
                    <w:rPr>
                      <w:rFonts w:asciiTheme="minorHAnsi" w:hAnsiTheme="minorHAnsi"/>
                    </w:rPr>
                  </w:pPr>
                  <w:r w:rsidRPr="00D04C39">
                    <w:rPr>
                      <w:rFonts w:asciiTheme="minorHAnsi" w:hAnsiTheme="minorHAnsi"/>
                    </w:rPr>
                    <w:t>Sin recaptura</w:t>
                  </w:r>
                </w:p>
              </w:tc>
            </w:tr>
            <w:tr w:rsidR="000557F3" w14:paraId="592E2D45" w14:textId="77777777" w:rsidTr="00D04C39">
              <w:tc>
                <w:tcPr>
                  <w:tcW w:w="1413" w:type="dxa"/>
                  <w:shd w:val="clear" w:color="auto" w:fill="FFFFFF" w:themeFill="background1"/>
                </w:tcPr>
                <w:p w14:paraId="2D0F4F8C" w14:textId="77777777" w:rsidR="000557F3" w:rsidRPr="00D04C39" w:rsidRDefault="000557F3" w:rsidP="000557F3">
                  <w:pPr>
                    <w:jc w:val="center"/>
                    <w:rPr>
                      <w:rFonts w:asciiTheme="minorHAnsi" w:hAnsiTheme="minorHAnsi"/>
                      <w:bCs/>
                    </w:rPr>
                  </w:pPr>
                  <w:r w:rsidRPr="00D04C39">
                    <w:rPr>
                      <w:rFonts w:asciiTheme="minorHAnsi" w:hAnsiTheme="minorHAnsi"/>
                      <w:bCs/>
                    </w:rPr>
                    <w:t>28-12-2018</w:t>
                  </w:r>
                </w:p>
              </w:tc>
              <w:tc>
                <w:tcPr>
                  <w:tcW w:w="992" w:type="dxa"/>
                  <w:shd w:val="clear" w:color="auto" w:fill="FFFFFF" w:themeFill="background1"/>
                </w:tcPr>
                <w:p w14:paraId="3F6B73FE" w14:textId="77777777" w:rsidR="000557F3" w:rsidRPr="00D04C39" w:rsidRDefault="000557F3" w:rsidP="000557F3">
                  <w:pPr>
                    <w:jc w:val="center"/>
                    <w:rPr>
                      <w:rFonts w:asciiTheme="minorHAnsi" w:hAnsiTheme="minorHAnsi"/>
                      <w:bCs/>
                    </w:rPr>
                  </w:pPr>
                  <w:r w:rsidRPr="00D04C39">
                    <w:rPr>
                      <w:rFonts w:asciiTheme="minorHAnsi" w:hAnsiTheme="minorHAnsi"/>
                      <w:bCs/>
                    </w:rPr>
                    <w:t>12:50</w:t>
                  </w:r>
                </w:p>
              </w:tc>
              <w:tc>
                <w:tcPr>
                  <w:tcW w:w="4252" w:type="dxa"/>
                  <w:shd w:val="clear" w:color="auto" w:fill="FFFFFF" w:themeFill="background1"/>
                </w:tcPr>
                <w:p w14:paraId="184DB1B7" w14:textId="77777777" w:rsidR="000557F3" w:rsidRPr="00D04C39" w:rsidRDefault="000557F3" w:rsidP="000557F3">
                  <w:pPr>
                    <w:rPr>
                      <w:rFonts w:asciiTheme="minorHAnsi" w:hAnsiTheme="minorHAnsi"/>
                    </w:rPr>
                  </w:pPr>
                  <w:r w:rsidRPr="00D04C39">
                    <w:rPr>
                      <w:rFonts w:asciiTheme="minorHAnsi" w:hAnsiTheme="minorHAnsi"/>
                    </w:rPr>
                    <w:t>Lance N°1 en jaula 8 (vacía) sin recaptura</w:t>
                  </w:r>
                </w:p>
              </w:tc>
              <w:tc>
                <w:tcPr>
                  <w:tcW w:w="1560" w:type="dxa"/>
                  <w:shd w:val="clear" w:color="auto" w:fill="FFFFFF" w:themeFill="background1"/>
                </w:tcPr>
                <w:p w14:paraId="77A7762B" w14:textId="77777777" w:rsidR="000557F3" w:rsidRPr="00D04C39" w:rsidRDefault="000557F3" w:rsidP="000557F3">
                  <w:pPr>
                    <w:jc w:val="center"/>
                    <w:rPr>
                      <w:rFonts w:asciiTheme="minorHAnsi" w:hAnsiTheme="minorHAnsi"/>
                    </w:rPr>
                  </w:pPr>
                  <w:r w:rsidRPr="00D04C39">
                    <w:rPr>
                      <w:rFonts w:asciiTheme="minorHAnsi" w:hAnsiTheme="minorHAnsi"/>
                    </w:rPr>
                    <w:t>Sin recaptura</w:t>
                  </w:r>
                </w:p>
              </w:tc>
              <w:tc>
                <w:tcPr>
                  <w:tcW w:w="2126" w:type="dxa"/>
                  <w:shd w:val="clear" w:color="auto" w:fill="FFFFFF" w:themeFill="background1"/>
                </w:tcPr>
                <w:p w14:paraId="6E6D54C4" w14:textId="77777777" w:rsidR="000557F3" w:rsidRPr="00D04C39" w:rsidRDefault="000557F3" w:rsidP="000557F3">
                  <w:pPr>
                    <w:jc w:val="center"/>
                    <w:rPr>
                      <w:rFonts w:asciiTheme="minorHAnsi" w:hAnsiTheme="minorHAnsi"/>
                    </w:rPr>
                  </w:pPr>
                  <w:r w:rsidRPr="00D04C39">
                    <w:rPr>
                      <w:rFonts w:asciiTheme="minorHAnsi" w:hAnsiTheme="minorHAnsi"/>
                    </w:rPr>
                    <w:t>Sin recaptura</w:t>
                  </w:r>
                </w:p>
              </w:tc>
              <w:tc>
                <w:tcPr>
                  <w:tcW w:w="1828" w:type="dxa"/>
                  <w:shd w:val="clear" w:color="auto" w:fill="FFFFFF" w:themeFill="background1"/>
                </w:tcPr>
                <w:p w14:paraId="7359DADC" w14:textId="77777777" w:rsidR="000557F3" w:rsidRPr="00D04C39" w:rsidRDefault="000557F3" w:rsidP="000557F3">
                  <w:pPr>
                    <w:jc w:val="center"/>
                    <w:rPr>
                      <w:rFonts w:asciiTheme="minorHAnsi" w:hAnsiTheme="minorHAnsi"/>
                    </w:rPr>
                  </w:pPr>
                  <w:r w:rsidRPr="00D04C39">
                    <w:rPr>
                      <w:rFonts w:asciiTheme="minorHAnsi" w:hAnsiTheme="minorHAnsi"/>
                    </w:rPr>
                    <w:t>Sin recaptura</w:t>
                  </w:r>
                </w:p>
              </w:tc>
            </w:tr>
            <w:tr w:rsidR="0038263D" w14:paraId="656380E6" w14:textId="77777777" w:rsidTr="00D04C39">
              <w:tc>
                <w:tcPr>
                  <w:tcW w:w="1413" w:type="dxa"/>
                  <w:shd w:val="clear" w:color="auto" w:fill="FFFFFF" w:themeFill="background1"/>
                </w:tcPr>
                <w:p w14:paraId="5B8B99F0" w14:textId="77777777" w:rsidR="0038263D" w:rsidRPr="00D04C39" w:rsidRDefault="0038263D" w:rsidP="0038263D">
                  <w:pPr>
                    <w:jc w:val="center"/>
                    <w:rPr>
                      <w:rFonts w:asciiTheme="minorHAnsi" w:hAnsiTheme="minorHAnsi"/>
                      <w:bCs/>
                    </w:rPr>
                  </w:pPr>
                  <w:r w:rsidRPr="00D04C39">
                    <w:rPr>
                      <w:rFonts w:asciiTheme="minorHAnsi" w:hAnsiTheme="minorHAnsi"/>
                      <w:bCs/>
                    </w:rPr>
                    <w:t>29-12-2018</w:t>
                  </w:r>
                </w:p>
              </w:tc>
              <w:tc>
                <w:tcPr>
                  <w:tcW w:w="992" w:type="dxa"/>
                  <w:shd w:val="clear" w:color="auto" w:fill="FFFFFF" w:themeFill="background1"/>
                </w:tcPr>
                <w:p w14:paraId="159D7F48" w14:textId="77777777" w:rsidR="0038263D" w:rsidRPr="00D04C39" w:rsidRDefault="0038263D" w:rsidP="0038263D">
                  <w:pPr>
                    <w:jc w:val="center"/>
                    <w:rPr>
                      <w:rFonts w:asciiTheme="minorHAnsi" w:hAnsiTheme="minorHAnsi"/>
                      <w:bCs/>
                    </w:rPr>
                  </w:pPr>
                  <w:r w:rsidRPr="00D04C39">
                    <w:rPr>
                      <w:rFonts w:asciiTheme="minorHAnsi" w:hAnsiTheme="minorHAnsi"/>
                      <w:bCs/>
                    </w:rPr>
                    <w:t>9:30</w:t>
                  </w:r>
                </w:p>
              </w:tc>
              <w:tc>
                <w:tcPr>
                  <w:tcW w:w="4252" w:type="dxa"/>
                  <w:shd w:val="clear" w:color="auto" w:fill="FFFFFF" w:themeFill="background1"/>
                </w:tcPr>
                <w:p w14:paraId="5628A0A2" w14:textId="77777777" w:rsidR="0038263D" w:rsidRPr="00D04C39" w:rsidRDefault="0038263D" w:rsidP="0038263D">
                  <w:pPr>
                    <w:jc w:val="both"/>
                    <w:rPr>
                      <w:rFonts w:asciiTheme="minorHAnsi" w:hAnsiTheme="minorHAnsi"/>
                    </w:rPr>
                  </w:pPr>
                  <w:r w:rsidRPr="00D04C39">
                    <w:rPr>
                      <w:rFonts w:asciiTheme="minorHAnsi" w:hAnsiTheme="minorHAnsi"/>
                    </w:rPr>
                    <w:t>Lance N°1 en jaula 8 (vacía) sin recaptura</w:t>
                  </w:r>
                </w:p>
              </w:tc>
              <w:tc>
                <w:tcPr>
                  <w:tcW w:w="1560" w:type="dxa"/>
                  <w:shd w:val="clear" w:color="auto" w:fill="FFFFFF" w:themeFill="background1"/>
                </w:tcPr>
                <w:p w14:paraId="6FA73885"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c>
                <w:tcPr>
                  <w:tcW w:w="2126" w:type="dxa"/>
                  <w:shd w:val="clear" w:color="auto" w:fill="FFFFFF" w:themeFill="background1"/>
                </w:tcPr>
                <w:p w14:paraId="7D304611"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c>
                <w:tcPr>
                  <w:tcW w:w="1828" w:type="dxa"/>
                  <w:shd w:val="clear" w:color="auto" w:fill="FFFFFF" w:themeFill="background1"/>
                </w:tcPr>
                <w:p w14:paraId="3FFCEED7"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r>
            <w:tr w:rsidR="0038263D" w14:paraId="0D4C837D" w14:textId="77777777" w:rsidTr="00D04C39">
              <w:tc>
                <w:tcPr>
                  <w:tcW w:w="1413" w:type="dxa"/>
                  <w:shd w:val="clear" w:color="auto" w:fill="FFFFFF" w:themeFill="background1"/>
                </w:tcPr>
                <w:p w14:paraId="3554ECBE" w14:textId="77777777" w:rsidR="0038263D" w:rsidRPr="00D04C39" w:rsidRDefault="0038263D" w:rsidP="0038263D">
                  <w:pPr>
                    <w:jc w:val="center"/>
                    <w:rPr>
                      <w:rFonts w:asciiTheme="minorHAnsi" w:hAnsiTheme="minorHAnsi"/>
                      <w:bCs/>
                    </w:rPr>
                  </w:pPr>
                  <w:r w:rsidRPr="00D04C39">
                    <w:rPr>
                      <w:rFonts w:asciiTheme="minorHAnsi" w:hAnsiTheme="minorHAnsi"/>
                      <w:bCs/>
                    </w:rPr>
                    <w:t>29-12-2018</w:t>
                  </w:r>
                </w:p>
              </w:tc>
              <w:tc>
                <w:tcPr>
                  <w:tcW w:w="992" w:type="dxa"/>
                  <w:shd w:val="clear" w:color="auto" w:fill="FFFFFF" w:themeFill="background1"/>
                </w:tcPr>
                <w:p w14:paraId="160B122A" w14:textId="77777777" w:rsidR="0038263D" w:rsidRPr="00D04C39" w:rsidRDefault="0038263D" w:rsidP="0038263D">
                  <w:pPr>
                    <w:jc w:val="center"/>
                    <w:rPr>
                      <w:rFonts w:asciiTheme="minorHAnsi" w:hAnsiTheme="minorHAnsi"/>
                      <w:bCs/>
                    </w:rPr>
                  </w:pPr>
                  <w:r w:rsidRPr="00D04C39">
                    <w:rPr>
                      <w:rFonts w:asciiTheme="minorHAnsi" w:hAnsiTheme="minorHAnsi"/>
                      <w:bCs/>
                    </w:rPr>
                    <w:t>12:15</w:t>
                  </w:r>
                </w:p>
              </w:tc>
              <w:tc>
                <w:tcPr>
                  <w:tcW w:w="4252" w:type="dxa"/>
                  <w:shd w:val="clear" w:color="auto" w:fill="FFFFFF" w:themeFill="background1"/>
                </w:tcPr>
                <w:p w14:paraId="41C48044" w14:textId="77777777" w:rsidR="0038263D" w:rsidRPr="00D04C39" w:rsidRDefault="0038263D" w:rsidP="0038263D">
                  <w:pPr>
                    <w:jc w:val="both"/>
                    <w:rPr>
                      <w:rFonts w:asciiTheme="minorHAnsi" w:hAnsiTheme="minorHAnsi"/>
                    </w:rPr>
                  </w:pPr>
                  <w:r w:rsidRPr="00D04C39">
                    <w:rPr>
                      <w:rFonts w:asciiTheme="minorHAnsi" w:hAnsiTheme="minorHAnsi"/>
                    </w:rPr>
                    <w:t>Se captura pez con quecha de tercer cuadrante</w:t>
                  </w:r>
                </w:p>
              </w:tc>
              <w:tc>
                <w:tcPr>
                  <w:tcW w:w="1560" w:type="dxa"/>
                  <w:shd w:val="clear" w:color="auto" w:fill="FFFFFF" w:themeFill="background1"/>
                </w:tcPr>
                <w:p w14:paraId="2A799496" w14:textId="77777777" w:rsidR="0038263D" w:rsidRPr="00D04C39" w:rsidRDefault="0038263D" w:rsidP="0038263D">
                  <w:pPr>
                    <w:jc w:val="center"/>
                    <w:rPr>
                      <w:rFonts w:asciiTheme="minorHAnsi" w:hAnsiTheme="minorHAnsi"/>
                    </w:rPr>
                  </w:pPr>
                  <w:r w:rsidRPr="00D04C39">
                    <w:rPr>
                      <w:rFonts w:asciiTheme="minorHAnsi" w:hAnsiTheme="minorHAnsi"/>
                    </w:rPr>
                    <w:t>Jaula 10</w:t>
                  </w:r>
                </w:p>
              </w:tc>
              <w:tc>
                <w:tcPr>
                  <w:tcW w:w="2126" w:type="dxa"/>
                  <w:shd w:val="clear" w:color="auto" w:fill="FFFFFF" w:themeFill="background1"/>
                </w:tcPr>
                <w:p w14:paraId="1545F6D7" w14:textId="77777777" w:rsidR="0038263D" w:rsidRPr="00D04C39" w:rsidRDefault="0038263D" w:rsidP="0038263D">
                  <w:pPr>
                    <w:jc w:val="center"/>
                    <w:rPr>
                      <w:rFonts w:asciiTheme="minorHAnsi" w:hAnsiTheme="minorHAnsi"/>
                    </w:rPr>
                  </w:pPr>
                  <w:r w:rsidRPr="00D04C39">
                    <w:rPr>
                      <w:rFonts w:asciiTheme="minorHAnsi" w:hAnsiTheme="minorHAnsi"/>
                    </w:rPr>
                    <w:t>1</w:t>
                  </w:r>
                </w:p>
              </w:tc>
              <w:tc>
                <w:tcPr>
                  <w:tcW w:w="1828" w:type="dxa"/>
                  <w:shd w:val="clear" w:color="auto" w:fill="FFFFFF" w:themeFill="background1"/>
                </w:tcPr>
                <w:p w14:paraId="381B605C" w14:textId="77777777" w:rsidR="0038263D" w:rsidRPr="00D04C39" w:rsidRDefault="0038263D" w:rsidP="0038263D">
                  <w:pPr>
                    <w:jc w:val="center"/>
                    <w:rPr>
                      <w:rFonts w:asciiTheme="minorHAnsi" w:hAnsiTheme="minorHAnsi"/>
                    </w:rPr>
                  </w:pPr>
                  <w:r w:rsidRPr="00D04C39">
                    <w:rPr>
                      <w:rFonts w:asciiTheme="minorHAnsi" w:hAnsiTheme="minorHAnsi"/>
                    </w:rPr>
                    <w:t>-</w:t>
                  </w:r>
                </w:p>
              </w:tc>
            </w:tr>
            <w:tr w:rsidR="0038263D" w14:paraId="4B67A5AC" w14:textId="77777777" w:rsidTr="00D04C39">
              <w:tc>
                <w:tcPr>
                  <w:tcW w:w="1413" w:type="dxa"/>
                  <w:shd w:val="clear" w:color="auto" w:fill="FFFFFF" w:themeFill="background1"/>
                </w:tcPr>
                <w:p w14:paraId="4B5D12A0" w14:textId="77777777" w:rsidR="0038263D" w:rsidRPr="00D04C39" w:rsidRDefault="0038263D" w:rsidP="0038263D">
                  <w:pPr>
                    <w:jc w:val="center"/>
                    <w:rPr>
                      <w:rFonts w:asciiTheme="minorHAnsi" w:hAnsiTheme="minorHAnsi"/>
                      <w:bCs/>
                    </w:rPr>
                  </w:pPr>
                  <w:r w:rsidRPr="00D04C39">
                    <w:rPr>
                      <w:rFonts w:asciiTheme="minorHAnsi" w:hAnsiTheme="minorHAnsi"/>
                      <w:bCs/>
                    </w:rPr>
                    <w:t>29-12-2018</w:t>
                  </w:r>
                </w:p>
              </w:tc>
              <w:tc>
                <w:tcPr>
                  <w:tcW w:w="992" w:type="dxa"/>
                  <w:shd w:val="clear" w:color="auto" w:fill="FFFFFF" w:themeFill="background1"/>
                </w:tcPr>
                <w:p w14:paraId="4CA05127" w14:textId="77777777" w:rsidR="0038263D" w:rsidRPr="00D04C39" w:rsidRDefault="0038263D" w:rsidP="0038263D">
                  <w:pPr>
                    <w:jc w:val="center"/>
                    <w:rPr>
                      <w:rFonts w:asciiTheme="minorHAnsi" w:hAnsiTheme="minorHAnsi"/>
                      <w:bCs/>
                    </w:rPr>
                  </w:pPr>
                  <w:r w:rsidRPr="00D04C39">
                    <w:rPr>
                      <w:rFonts w:asciiTheme="minorHAnsi" w:hAnsiTheme="minorHAnsi"/>
                      <w:bCs/>
                    </w:rPr>
                    <w:t>15:00</w:t>
                  </w:r>
                </w:p>
              </w:tc>
              <w:tc>
                <w:tcPr>
                  <w:tcW w:w="4252" w:type="dxa"/>
                  <w:shd w:val="clear" w:color="auto" w:fill="FFFFFF" w:themeFill="background1"/>
                </w:tcPr>
                <w:p w14:paraId="3D561484" w14:textId="77777777" w:rsidR="0038263D" w:rsidRPr="00D04C39" w:rsidRDefault="0038263D" w:rsidP="0038263D">
                  <w:pPr>
                    <w:jc w:val="both"/>
                    <w:rPr>
                      <w:rFonts w:asciiTheme="minorHAnsi" w:hAnsiTheme="minorHAnsi"/>
                    </w:rPr>
                  </w:pPr>
                  <w:r w:rsidRPr="00D04C39">
                    <w:rPr>
                      <w:rFonts w:asciiTheme="minorHAnsi" w:hAnsiTheme="minorHAnsi"/>
                    </w:rPr>
                    <w:t>Lance en jaula 19 (vacía) sin recaptura</w:t>
                  </w:r>
                </w:p>
              </w:tc>
              <w:tc>
                <w:tcPr>
                  <w:tcW w:w="1560" w:type="dxa"/>
                  <w:shd w:val="clear" w:color="auto" w:fill="FFFFFF" w:themeFill="background1"/>
                </w:tcPr>
                <w:p w14:paraId="2A5DF381"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c>
                <w:tcPr>
                  <w:tcW w:w="2126" w:type="dxa"/>
                  <w:shd w:val="clear" w:color="auto" w:fill="FFFFFF" w:themeFill="background1"/>
                </w:tcPr>
                <w:p w14:paraId="715376C0"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c>
                <w:tcPr>
                  <w:tcW w:w="1828" w:type="dxa"/>
                  <w:shd w:val="clear" w:color="auto" w:fill="FFFFFF" w:themeFill="background1"/>
                </w:tcPr>
                <w:p w14:paraId="29FF8A41"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r>
            <w:tr w:rsidR="0038263D" w14:paraId="7182DC38" w14:textId="77777777" w:rsidTr="00D04C39">
              <w:tc>
                <w:tcPr>
                  <w:tcW w:w="1413" w:type="dxa"/>
                  <w:shd w:val="clear" w:color="auto" w:fill="FFFFFF" w:themeFill="background1"/>
                </w:tcPr>
                <w:p w14:paraId="624B8AF4" w14:textId="77777777" w:rsidR="0038263D" w:rsidRPr="00D04C39" w:rsidRDefault="0038263D" w:rsidP="0038263D">
                  <w:pPr>
                    <w:jc w:val="center"/>
                    <w:rPr>
                      <w:rFonts w:asciiTheme="minorHAnsi" w:hAnsiTheme="minorHAnsi"/>
                      <w:bCs/>
                    </w:rPr>
                  </w:pPr>
                  <w:r w:rsidRPr="00D04C39">
                    <w:rPr>
                      <w:rFonts w:asciiTheme="minorHAnsi" w:hAnsiTheme="minorHAnsi"/>
                      <w:bCs/>
                    </w:rPr>
                    <w:t>02-01-2019</w:t>
                  </w:r>
                </w:p>
              </w:tc>
              <w:tc>
                <w:tcPr>
                  <w:tcW w:w="992" w:type="dxa"/>
                  <w:shd w:val="clear" w:color="auto" w:fill="FFFFFF" w:themeFill="background1"/>
                </w:tcPr>
                <w:p w14:paraId="071E99D2" w14:textId="77777777" w:rsidR="0038263D" w:rsidRPr="00D04C39" w:rsidRDefault="0038263D" w:rsidP="0038263D">
                  <w:pPr>
                    <w:jc w:val="center"/>
                    <w:rPr>
                      <w:rFonts w:asciiTheme="minorHAnsi" w:hAnsiTheme="minorHAnsi"/>
                      <w:bCs/>
                    </w:rPr>
                  </w:pPr>
                  <w:r w:rsidRPr="00D04C39">
                    <w:rPr>
                      <w:rFonts w:asciiTheme="minorHAnsi" w:hAnsiTheme="minorHAnsi"/>
                      <w:bCs/>
                    </w:rPr>
                    <w:t>11.00</w:t>
                  </w:r>
                </w:p>
              </w:tc>
              <w:tc>
                <w:tcPr>
                  <w:tcW w:w="4252" w:type="dxa"/>
                  <w:shd w:val="clear" w:color="auto" w:fill="FFFFFF" w:themeFill="background1"/>
                </w:tcPr>
                <w:p w14:paraId="3BFFC556" w14:textId="77777777" w:rsidR="0038263D" w:rsidRPr="00D04C39" w:rsidRDefault="0038263D" w:rsidP="0038263D">
                  <w:pPr>
                    <w:jc w:val="both"/>
                    <w:rPr>
                      <w:rFonts w:asciiTheme="minorHAnsi" w:hAnsiTheme="minorHAnsi"/>
                    </w:rPr>
                  </w:pPr>
                  <w:r w:rsidRPr="00D04C39">
                    <w:rPr>
                      <w:rFonts w:asciiTheme="minorHAnsi" w:hAnsiTheme="minorHAnsi"/>
                    </w:rPr>
                    <w:t>Se confecciona una red de lance con una pajarera, se levanta en jornada am y pm</w:t>
                  </w:r>
                </w:p>
              </w:tc>
              <w:tc>
                <w:tcPr>
                  <w:tcW w:w="1560" w:type="dxa"/>
                  <w:shd w:val="clear" w:color="auto" w:fill="FFFFFF" w:themeFill="background1"/>
                </w:tcPr>
                <w:p w14:paraId="5E4248FC"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c>
                <w:tcPr>
                  <w:tcW w:w="2126" w:type="dxa"/>
                  <w:shd w:val="clear" w:color="auto" w:fill="FFFFFF" w:themeFill="background1"/>
                </w:tcPr>
                <w:p w14:paraId="2FF6D619"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c>
                <w:tcPr>
                  <w:tcW w:w="1828" w:type="dxa"/>
                  <w:shd w:val="clear" w:color="auto" w:fill="FFFFFF" w:themeFill="background1"/>
                </w:tcPr>
                <w:p w14:paraId="2B803BCC"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r>
            <w:tr w:rsidR="0038263D" w14:paraId="3ACC3F16" w14:textId="77777777" w:rsidTr="00D04C39">
              <w:tc>
                <w:tcPr>
                  <w:tcW w:w="1413" w:type="dxa"/>
                  <w:shd w:val="clear" w:color="auto" w:fill="FFFFFF" w:themeFill="background1"/>
                </w:tcPr>
                <w:p w14:paraId="44474BC0" w14:textId="77777777" w:rsidR="0038263D" w:rsidRPr="00D04C39" w:rsidRDefault="0038263D" w:rsidP="0038263D">
                  <w:pPr>
                    <w:jc w:val="center"/>
                    <w:rPr>
                      <w:rFonts w:asciiTheme="minorHAnsi" w:hAnsiTheme="minorHAnsi"/>
                      <w:bCs/>
                    </w:rPr>
                  </w:pPr>
                  <w:r w:rsidRPr="00D04C39">
                    <w:rPr>
                      <w:rFonts w:asciiTheme="minorHAnsi" w:hAnsiTheme="minorHAnsi"/>
                      <w:bCs/>
                    </w:rPr>
                    <w:lastRenderedPageBreak/>
                    <w:t>03-01-2019</w:t>
                  </w:r>
                </w:p>
              </w:tc>
              <w:tc>
                <w:tcPr>
                  <w:tcW w:w="992" w:type="dxa"/>
                  <w:shd w:val="clear" w:color="auto" w:fill="FFFFFF" w:themeFill="background1"/>
                </w:tcPr>
                <w:p w14:paraId="7E31E4E1" w14:textId="77777777" w:rsidR="0038263D" w:rsidRPr="00D04C39" w:rsidRDefault="0038263D" w:rsidP="0038263D">
                  <w:pPr>
                    <w:jc w:val="center"/>
                    <w:rPr>
                      <w:rFonts w:asciiTheme="minorHAnsi" w:hAnsiTheme="minorHAnsi"/>
                      <w:bCs/>
                    </w:rPr>
                  </w:pPr>
                  <w:r w:rsidRPr="00D04C39">
                    <w:rPr>
                      <w:rFonts w:asciiTheme="minorHAnsi" w:hAnsiTheme="minorHAnsi"/>
                      <w:bCs/>
                    </w:rPr>
                    <w:t>8:30</w:t>
                  </w:r>
                </w:p>
              </w:tc>
              <w:tc>
                <w:tcPr>
                  <w:tcW w:w="4252" w:type="dxa"/>
                  <w:shd w:val="clear" w:color="auto" w:fill="FFFFFF" w:themeFill="background1"/>
                </w:tcPr>
                <w:p w14:paraId="5B268DAA" w14:textId="77777777" w:rsidR="0038263D" w:rsidRPr="00D04C39" w:rsidRDefault="0038263D" w:rsidP="0038263D">
                  <w:pPr>
                    <w:jc w:val="both"/>
                    <w:rPr>
                      <w:rFonts w:asciiTheme="minorHAnsi" w:hAnsiTheme="minorHAnsi"/>
                    </w:rPr>
                  </w:pPr>
                  <w:r w:rsidRPr="00D04C39">
                    <w:rPr>
                      <w:rFonts w:asciiTheme="minorHAnsi" w:hAnsiTheme="minorHAnsi"/>
                    </w:rPr>
                    <w:t xml:space="preserve">Se realiza lance dentro módulo jaulas vacías 8 </w:t>
                  </w:r>
                </w:p>
              </w:tc>
              <w:tc>
                <w:tcPr>
                  <w:tcW w:w="1560" w:type="dxa"/>
                  <w:shd w:val="clear" w:color="auto" w:fill="FFFFFF" w:themeFill="background1"/>
                </w:tcPr>
                <w:p w14:paraId="71158B65"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c>
                <w:tcPr>
                  <w:tcW w:w="2126" w:type="dxa"/>
                  <w:shd w:val="clear" w:color="auto" w:fill="FFFFFF" w:themeFill="background1"/>
                </w:tcPr>
                <w:p w14:paraId="62919D52"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c>
                <w:tcPr>
                  <w:tcW w:w="1828" w:type="dxa"/>
                  <w:shd w:val="clear" w:color="auto" w:fill="FFFFFF" w:themeFill="background1"/>
                </w:tcPr>
                <w:p w14:paraId="074D47E8"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r>
            <w:tr w:rsidR="0038263D" w14:paraId="4A4E4BF5" w14:textId="77777777" w:rsidTr="00D04C39">
              <w:tc>
                <w:tcPr>
                  <w:tcW w:w="1413" w:type="dxa"/>
                  <w:shd w:val="clear" w:color="auto" w:fill="FFFFFF" w:themeFill="background1"/>
                </w:tcPr>
                <w:p w14:paraId="489D047C" w14:textId="77777777" w:rsidR="0038263D" w:rsidRPr="00D04C39" w:rsidRDefault="0038263D" w:rsidP="0038263D">
                  <w:pPr>
                    <w:jc w:val="center"/>
                    <w:rPr>
                      <w:rFonts w:asciiTheme="minorHAnsi" w:hAnsiTheme="minorHAnsi"/>
                      <w:bCs/>
                    </w:rPr>
                  </w:pPr>
                  <w:r w:rsidRPr="00D04C39">
                    <w:rPr>
                      <w:rFonts w:asciiTheme="minorHAnsi" w:hAnsiTheme="minorHAnsi"/>
                      <w:bCs/>
                    </w:rPr>
                    <w:t>03-01-2018</w:t>
                  </w:r>
                </w:p>
              </w:tc>
              <w:tc>
                <w:tcPr>
                  <w:tcW w:w="992" w:type="dxa"/>
                  <w:shd w:val="clear" w:color="auto" w:fill="FFFFFF" w:themeFill="background1"/>
                </w:tcPr>
                <w:p w14:paraId="4AC1EC8D" w14:textId="77777777" w:rsidR="0038263D" w:rsidRPr="00D04C39" w:rsidRDefault="0038263D" w:rsidP="0038263D">
                  <w:pPr>
                    <w:jc w:val="center"/>
                    <w:rPr>
                      <w:rFonts w:asciiTheme="minorHAnsi" w:hAnsiTheme="minorHAnsi"/>
                      <w:bCs/>
                    </w:rPr>
                  </w:pPr>
                  <w:r w:rsidRPr="00D04C39">
                    <w:rPr>
                      <w:rFonts w:asciiTheme="minorHAnsi" w:hAnsiTheme="minorHAnsi"/>
                      <w:bCs/>
                    </w:rPr>
                    <w:t>10:30</w:t>
                  </w:r>
                </w:p>
              </w:tc>
              <w:tc>
                <w:tcPr>
                  <w:tcW w:w="4252" w:type="dxa"/>
                  <w:shd w:val="clear" w:color="auto" w:fill="FFFFFF" w:themeFill="background1"/>
                </w:tcPr>
                <w:p w14:paraId="0C9CBF75" w14:textId="77777777" w:rsidR="0038263D" w:rsidRPr="00D04C39" w:rsidRDefault="0038263D" w:rsidP="0038263D">
                  <w:pPr>
                    <w:jc w:val="both"/>
                    <w:rPr>
                      <w:rFonts w:asciiTheme="minorHAnsi" w:hAnsiTheme="minorHAnsi"/>
                    </w:rPr>
                  </w:pPr>
                  <w:r w:rsidRPr="00D04C39">
                    <w:rPr>
                      <w:rFonts w:asciiTheme="minorHAnsi" w:hAnsiTheme="minorHAnsi"/>
                    </w:rPr>
                    <w:t xml:space="preserve">Se realizan lance dentro módulo jaulas vacías 8 </w:t>
                  </w:r>
                </w:p>
              </w:tc>
              <w:tc>
                <w:tcPr>
                  <w:tcW w:w="1560" w:type="dxa"/>
                  <w:shd w:val="clear" w:color="auto" w:fill="FFFFFF" w:themeFill="background1"/>
                </w:tcPr>
                <w:p w14:paraId="7469A3FF"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c>
                <w:tcPr>
                  <w:tcW w:w="2126" w:type="dxa"/>
                  <w:shd w:val="clear" w:color="auto" w:fill="FFFFFF" w:themeFill="background1"/>
                </w:tcPr>
                <w:p w14:paraId="13C56C32"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c>
                <w:tcPr>
                  <w:tcW w:w="1828" w:type="dxa"/>
                  <w:shd w:val="clear" w:color="auto" w:fill="FFFFFF" w:themeFill="background1"/>
                </w:tcPr>
                <w:p w14:paraId="17D465B3" w14:textId="77777777" w:rsidR="0038263D" w:rsidRPr="00D04C39" w:rsidRDefault="0038263D" w:rsidP="0038263D">
                  <w:pPr>
                    <w:jc w:val="center"/>
                    <w:rPr>
                      <w:rFonts w:asciiTheme="minorHAnsi" w:hAnsiTheme="minorHAnsi"/>
                    </w:rPr>
                  </w:pPr>
                  <w:r w:rsidRPr="00D04C39">
                    <w:rPr>
                      <w:rFonts w:asciiTheme="minorHAnsi" w:hAnsiTheme="minorHAnsi"/>
                    </w:rPr>
                    <w:t>Sin recaptura</w:t>
                  </w:r>
                </w:p>
              </w:tc>
            </w:tr>
          </w:tbl>
          <w:p w14:paraId="38C4DE3B" w14:textId="77777777" w:rsidR="00F34973" w:rsidRPr="00F34973" w:rsidRDefault="00F34973" w:rsidP="00327B4B">
            <w:pPr>
              <w:pStyle w:val="Prrafodelista"/>
              <w:ind w:left="1168"/>
            </w:pPr>
          </w:p>
          <w:p w14:paraId="738E4A4F" w14:textId="77777777" w:rsidR="0038263D" w:rsidRPr="00F34973" w:rsidRDefault="0038263D" w:rsidP="0038263D">
            <w:pPr>
              <w:pStyle w:val="Prrafodelista"/>
              <w:ind w:left="1168"/>
            </w:pPr>
            <w:r w:rsidRPr="00F34973">
              <w:t xml:space="preserve">Tabla </w:t>
            </w:r>
            <w:r>
              <w:t>7</w:t>
            </w:r>
            <w:r w:rsidRPr="00F34973">
              <w:t xml:space="preserve"> Registro de recaptura de peces </w:t>
            </w:r>
            <w:r w:rsidR="00127F53">
              <w:t>mediante barcos</w:t>
            </w:r>
          </w:p>
          <w:tbl>
            <w:tblPr>
              <w:tblStyle w:val="Tablaconcuadrcula"/>
              <w:tblW w:w="12186" w:type="dxa"/>
              <w:tblInd w:w="1168" w:type="dxa"/>
              <w:tblLook w:val="04A0" w:firstRow="1" w:lastRow="0" w:firstColumn="1" w:lastColumn="0" w:noHBand="0" w:noVBand="1"/>
            </w:tblPr>
            <w:tblGrid>
              <w:gridCol w:w="1183"/>
              <w:gridCol w:w="1454"/>
              <w:gridCol w:w="1731"/>
              <w:gridCol w:w="2956"/>
              <w:gridCol w:w="1009"/>
              <w:gridCol w:w="1378"/>
              <w:gridCol w:w="915"/>
              <w:gridCol w:w="1560"/>
            </w:tblGrid>
            <w:tr w:rsidR="007A0614" w:rsidRPr="00F34973" w14:paraId="78790088" w14:textId="77777777" w:rsidTr="00497CF7">
              <w:tc>
                <w:tcPr>
                  <w:tcW w:w="1183" w:type="dxa"/>
                  <w:shd w:val="clear" w:color="auto" w:fill="FFFFFF" w:themeFill="background1"/>
                </w:tcPr>
                <w:p w14:paraId="34C5A07A" w14:textId="77777777" w:rsidR="00A8577F" w:rsidRPr="00D04C39" w:rsidRDefault="00A8577F" w:rsidP="0038263D">
                  <w:pPr>
                    <w:jc w:val="center"/>
                    <w:rPr>
                      <w:rFonts w:asciiTheme="minorHAnsi" w:hAnsiTheme="minorHAnsi"/>
                      <w:bCs/>
                    </w:rPr>
                  </w:pPr>
                  <w:r w:rsidRPr="00D04C39">
                    <w:rPr>
                      <w:rFonts w:asciiTheme="minorHAnsi" w:hAnsiTheme="minorHAnsi"/>
                      <w:bCs/>
                    </w:rPr>
                    <w:t>F</w:t>
                  </w:r>
                  <w:r w:rsidRPr="00D04C39">
                    <w:rPr>
                      <w:bCs/>
                    </w:rPr>
                    <w:t>echa</w:t>
                  </w:r>
                </w:p>
              </w:tc>
              <w:tc>
                <w:tcPr>
                  <w:tcW w:w="1454" w:type="dxa"/>
                  <w:shd w:val="clear" w:color="auto" w:fill="FFFFFF" w:themeFill="background1"/>
                </w:tcPr>
                <w:p w14:paraId="1CAA31D4" w14:textId="77777777" w:rsidR="00A8577F" w:rsidRPr="00D04C39" w:rsidRDefault="00A8577F" w:rsidP="0038263D">
                  <w:pPr>
                    <w:jc w:val="center"/>
                    <w:rPr>
                      <w:rFonts w:asciiTheme="minorHAnsi" w:hAnsiTheme="minorHAnsi"/>
                      <w:bCs/>
                    </w:rPr>
                  </w:pPr>
                  <w:r w:rsidRPr="00D04C39">
                    <w:rPr>
                      <w:rFonts w:asciiTheme="minorHAnsi" w:hAnsiTheme="minorHAnsi"/>
                      <w:bCs/>
                    </w:rPr>
                    <w:t>H</w:t>
                  </w:r>
                  <w:r w:rsidRPr="00D04C39">
                    <w:rPr>
                      <w:bCs/>
                    </w:rPr>
                    <w:t>ora</w:t>
                  </w:r>
                </w:p>
              </w:tc>
              <w:tc>
                <w:tcPr>
                  <w:tcW w:w="1731" w:type="dxa"/>
                  <w:shd w:val="clear" w:color="auto" w:fill="FFFFFF" w:themeFill="background1"/>
                </w:tcPr>
                <w:p w14:paraId="48464CC2" w14:textId="77777777" w:rsidR="00A8577F" w:rsidRPr="00D04C39" w:rsidRDefault="00A8577F" w:rsidP="0038263D">
                  <w:pPr>
                    <w:jc w:val="center"/>
                    <w:rPr>
                      <w:bCs/>
                    </w:rPr>
                  </w:pPr>
                  <w:r w:rsidRPr="00D04C39">
                    <w:rPr>
                      <w:bCs/>
                    </w:rPr>
                    <w:t>Embarcación</w:t>
                  </w:r>
                </w:p>
              </w:tc>
              <w:tc>
                <w:tcPr>
                  <w:tcW w:w="2956" w:type="dxa"/>
                  <w:shd w:val="clear" w:color="auto" w:fill="FFFFFF" w:themeFill="background1"/>
                </w:tcPr>
                <w:p w14:paraId="4BFB97E6" w14:textId="77777777" w:rsidR="00A8577F" w:rsidRPr="00D04C39" w:rsidRDefault="00A8577F" w:rsidP="0038263D">
                  <w:pPr>
                    <w:jc w:val="center"/>
                    <w:rPr>
                      <w:rFonts w:asciiTheme="minorHAnsi" w:hAnsiTheme="minorHAnsi"/>
                      <w:bCs/>
                    </w:rPr>
                  </w:pPr>
                  <w:r w:rsidRPr="00D04C39">
                    <w:rPr>
                      <w:rFonts w:asciiTheme="minorHAnsi" w:hAnsiTheme="minorHAnsi"/>
                      <w:bCs/>
                    </w:rPr>
                    <w:t>D</w:t>
                  </w:r>
                  <w:r w:rsidRPr="00D04C39">
                    <w:rPr>
                      <w:bCs/>
                    </w:rPr>
                    <w:t>escripción</w:t>
                  </w:r>
                </w:p>
              </w:tc>
              <w:tc>
                <w:tcPr>
                  <w:tcW w:w="1009" w:type="dxa"/>
                  <w:shd w:val="clear" w:color="auto" w:fill="FFFFFF" w:themeFill="background1"/>
                </w:tcPr>
                <w:p w14:paraId="0DFF4234" w14:textId="77777777" w:rsidR="00A8577F" w:rsidRPr="00D04C39" w:rsidRDefault="00A8577F" w:rsidP="0038263D">
                  <w:pPr>
                    <w:jc w:val="center"/>
                    <w:rPr>
                      <w:rFonts w:asciiTheme="minorHAnsi" w:hAnsiTheme="minorHAnsi"/>
                      <w:bCs/>
                    </w:rPr>
                  </w:pPr>
                  <w:r w:rsidRPr="00D04C39">
                    <w:rPr>
                      <w:rFonts w:asciiTheme="minorHAnsi" w:hAnsiTheme="minorHAnsi"/>
                      <w:bCs/>
                    </w:rPr>
                    <w:t>J</w:t>
                  </w:r>
                  <w:r w:rsidRPr="00D04C39">
                    <w:rPr>
                      <w:bCs/>
                    </w:rPr>
                    <w:t>aula recaptura</w:t>
                  </w:r>
                </w:p>
              </w:tc>
              <w:tc>
                <w:tcPr>
                  <w:tcW w:w="1378" w:type="dxa"/>
                  <w:shd w:val="clear" w:color="auto" w:fill="FFFFFF" w:themeFill="background1"/>
                </w:tcPr>
                <w:p w14:paraId="149B6ABB" w14:textId="77777777" w:rsidR="00A8577F" w:rsidRPr="00D04C39" w:rsidRDefault="00A8577F" w:rsidP="0038263D">
                  <w:pPr>
                    <w:jc w:val="center"/>
                    <w:rPr>
                      <w:rFonts w:asciiTheme="minorHAnsi" w:hAnsiTheme="minorHAnsi"/>
                      <w:bCs/>
                    </w:rPr>
                  </w:pPr>
                  <w:r w:rsidRPr="00D04C39">
                    <w:rPr>
                      <w:rFonts w:asciiTheme="minorHAnsi" w:hAnsiTheme="minorHAnsi"/>
                      <w:bCs/>
                    </w:rPr>
                    <w:t>E</w:t>
                  </w:r>
                  <w:r w:rsidRPr="00D04C39">
                    <w:rPr>
                      <w:bCs/>
                    </w:rPr>
                    <w:t>jemplares estimados</w:t>
                  </w:r>
                </w:p>
              </w:tc>
              <w:tc>
                <w:tcPr>
                  <w:tcW w:w="915" w:type="dxa"/>
                  <w:shd w:val="clear" w:color="auto" w:fill="FFFFFF" w:themeFill="background1"/>
                </w:tcPr>
                <w:p w14:paraId="295A575C" w14:textId="77777777" w:rsidR="00A8577F" w:rsidRPr="00D04C39" w:rsidRDefault="00A8577F" w:rsidP="0038263D">
                  <w:pPr>
                    <w:jc w:val="center"/>
                    <w:rPr>
                      <w:rFonts w:asciiTheme="minorHAnsi" w:hAnsiTheme="minorHAnsi"/>
                      <w:bCs/>
                    </w:rPr>
                  </w:pPr>
                  <w:r w:rsidRPr="00D04C39">
                    <w:rPr>
                      <w:rFonts w:asciiTheme="minorHAnsi" w:hAnsiTheme="minorHAnsi"/>
                      <w:bCs/>
                    </w:rPr>
                    <w:t>C</w:t>
                  </w:r>
                  <w:r w:rsidRPr="00D04C39">
                    <w:rPr>
                      <w:bCs/>
                    </w:rPr>
                    <w:t>onteo final</w:t>
                  </w:r>
                </w:p>
              </w:tc>
              <w:tc>
                <w:tcPr>
                  <w:tcW w:w="1560" w:type="dxa"/>
                  <w:shd w:val="clear" w:color="auto" w:fill="FFFFFF" w:themeFill="background1"/>
                </w:tcPr>
                <w:p w14:paraId="09D62C95" w14:textId="77777777" w:rsidR="00A8577F" w:rsidRPr="00D04C39" w:rsidRDefault="00A8577F" w:rsidP="0038263D">
                  <w:pPr>
                    <w:jc w:val="center"/>
                    <w:rPr>
                      <w:bCs/>
                    </w:rPr>
                  </w:pPr>
                  <w:r w:rsidRPr="00D04C39">
                    <w:rPr>
                      <w:bCs/>
                    </w:rPr>
                    <w:t>Disposición final</w:t>
                  </w:r>
                </w:p>
              </w:tc>
            </w:tr>
            <w:tr w:rsidR="007A0614" w:rsidRPr="00A04954" w14:paraId="5399899C" w14:textId="77777777" w:rsidTr="00497CF7">
              <w:tc>
                <w:tcPr>
                  <w:tcW w:w="1183" w:type="dxa"/>
                  <w:shd w:val="clear" w:color="auto" w:fill="FFFFFF" w:themeFill="background1"/>
                </w:tcPr>
                <w:p w14:paraId="55164848" w14:textId="77777777" w:rsidR="00792ED6" w:rsidRPr="00D04C39" w:rsidRDefault="00792ED6" w:rsidP="00A8577F">
                  <w:pPr>
                    <w:jc w:val="center"/>
                    <w:rPr>
                      <w:rFonts w:asciiTheme="minorHAnsi" w:hAnsiTheme="minorHAnsi"/>
                      <w:bCs/>
                    </w:rPr>
                  </w:pPr>
                </w:p>
                <w:p w14:paraId="52DFDB21" w14:textId="77777777" w:rsidR="00A8577F" w:rsidRPr="00D04C39" w:rsidRDefault="00776648" w:rsidP="00A8577F">
                  <w:pPr>
                    <w:jc w:val="center"/>
                    <w:rPr>
                      <w:rFonts w:asciiTheme="minorHAnsi" w:hAnsiTheme="minorHAnsi"/>
                      <w:bCs/>
                    </w:rPr>
                  </w:pPr>
                  <w:r w:rsidRPr="00D04C39">
                    <w:rPr>
                      <w:rFonts w:asciiTheme="minorHAnsi" w:hAnsiTheme="minorHAnsi"/>
                      <w:bCs/>
                    </w:rPr>
                    <w:t>28-12-2018</w:t>
                  </w:r>
                </w:p>
              </w:tc>
              <w:tc>
                <w:tcPr>
                  <w:tcW w:w="1454" w:type="dxa"/>
                  <w:shd w:val="clear" w:color="auto" w:fill="FFFFFF" w:themeFill="background1"/>
                </w:tcPr>
                <w:p w14:paraId="70E66D2F" w14:textId="77777777" w:rsidR="00792ED6" w:rsidRPr="00D04C39" w:rsidRDefault="00792ED6" w:rsidP="00A8577F">
                  <w:pPr>
                    <w:jc w:val="center"/>
                    <w:rPr>
                      <w:rFonts w:asciiTheme="minorHAnsi" w:hAnsiTheme="minorHAnsi"/>
                      <w:bCs/>
                    </w:rPr>
                  </w:pPr>
                </w:p>
                <w:p w14:paraId="52F78900" w14:textId="77777777" w:rsidR="00A8577F" w:rsidRPr="00D04C39" w:rsidRDefault="00776648" w:rsidP="00A8577F">
                  <w:pPr>
                    <w:jc w:val="center"/>
                    <w:rPr>
                      <w:rFonts w:asciiTheme="minorHAnsi" w:hAnsiTheme="minorHAnsi"/>
                      <w:bCs/>
                    </w:rPr>
                  </w:pPr>
                  <w:r w:rsidRPr="00D04C39">
                    <w:rPr>
                      <w:rFonts w:asciiTheme="minorHAnsi" w:hAnsiTheme="minorHAnsi"/>
                      <w:bCs/>
                    </w:rPr>
                    <w:t>15:00</w:t>
                  </w:r>
                </w:p>
              </w:tc>
              <w:tc>
                <w:tcPr>
                  <w:tcW w:w="1731" w:type="dxa"/>
                  <w:shd w:val="clear" w:color="auto" w:fill="FFFFFF" w:themeFill="background1"/>
                </w:tcPr>
                <w:p w14:paraId="7D4FB89C" w14:textId="77777777" w:rsidR="00792ED6" w:rsidRPr="00D04C39" w:rsidRDefault="00792ED6" w:rsidP="007A2B04">
                  <w:pPr>
                    <w:jc w:val="center"/>
                  </w:pPr>
                </w:p>
                <w:p w14:paraId="766A4349" w14:textId="77777777" w:rsidR="00A8577F" w:rsidRPr="00D04C39" w:rsidRDefault="00776648" w:rsidP="007A2B04">
                  <w:pPr>
                    <w:jc w:val="center"/>
                  </w:pPr>
                  <w:r w:rsidRPr="00D04C39">
                    <w:t>Don Este</w:t>
                  </w:r>
                </w:p>
              </w:tc>
              <w:tc>
                <w:tcPr>
                  <w:tcW w:w="2956" w:type="dxa"/>
                  <w:shd w:val="clear" w:color="auto" w:fill="FFFFFF" w:themeFill="background1"/>
                </w:tcPr>
                <w:p w14:paraId="65A44938" w14:textId="77777777" w:rsidR="00A8577F" w:rsidRPr="00D04C39" w:rsidRDefault="00776648" w:rsidP="00A8577F">
                  <w:pPr>
                    <w:jc w:val="both"/>
                    <w:rPr>
                      <w:rFonts w:asciiTheme="minorHAnsi" w:hAnsiTheme="minorHAnsi"/>
                    </w:rPr>
                  </w:pPr>
                  <w:r w:rsidRPr="00D04C39">
                    <w:rPr>
                      <w:rFonts w:asciiTheme="minorHAnsi" w:hAnsiTheme="minorHAnsi"/>
                    </w:rPr>
                    <w:t>Trabajo con lance muestreo 46x40 en puntos aledaños al set.</w:t>
                  </w:r>
                </w:p>
              </w:tc>
              <w:tc>
                <w:tcPr>
                  <w:tcW w:w="1009" w:type="dxa"/>
                  <w:shd w:val="clear" w:color="auto" w:fill="FFFFFF" w:themeFill="background1"/>
                </w:tcPr>
                <w:p w14:paraId="6A99D35D" w14:textId="77777777" w:rsidR="00A8577F" w:rsidRPr="00D04C39" w:rsidRDefault="00A8577F" w:rsidP="00A8577F">
                  <w:pPr>
                    <w:jc w:val="center"/>
                    <w:rPr>
                      <w:rFonts w:asciiTheme="minorHAnsi" w:hAnsiTheme="minorHAnsi"/>
                    </w:rPr>
                  </w:pPr>
                </w:p>
                <w:p w14:paraId="2A4E97D0" w14:textId="77777777" w:rsidR="009561FE" w:rsidRPr="00D04C39" w:rsidRDefault="009561FE" w:rsidP="00A8577F">
                  <w:pPr>
                    <w:jc w:val="center"/>
                    <w:rPr>
                      <w:rFonts w:asciiTheme="minorHAnsi" w:hAnsiTheme="minorHAnsi"/>
                    </w:rPr>
                  </w:pPr>
                  <w:r w:rsidRPr="00D04C39">
                    <w:rPr>
                      <w:rFonts w:asciiTheme="minorHAnsi" w:hAnsiTheme="minorHAnsi"/>
                    </w:rPr>
                    <w:t>-</w:t>
                  </w:r>
                </w:p>
              </w:tc>
              <w:tc>
                <w:tcPr>
                  <w:tcW w:w="1378" w:type="dxa"/>
                  <w:shd w:val="clear" w:color="auto" w:fill="FFFFFF" w:themeFill="background1"/>
                </w:tcPr>
                <w:p w14:paraId="2422D829" w14:textId="77777777" w:rsidR="00A8577F" w:rsidRPr="00D04C39" w:rsidRDefault="00A8577F" w:rsidP="00A8577F">
                  <w:pPr>
                    <w:jc w:val="center"/>
                    <w:rPr>
                      <w:rFonts w:asciiTheme="minorHAnsi" w:hAnsiTheme="minorHAnsi"/>
                    </w:rPr>
                  </w:pPr>
                </w:p>
                <w:p w14:paraId="67CB6F50" w14:textId="77777777" w:rsidR="009561FE" w:rsidRPr="00D04C39" w:rsidRDefault="009561FE" w:rsidP="00A8577F">
                  <w:pPr>
                    <w:jc w:val="center"/>
                    <w:rPr>
                      <w:rFonts w:asciiTheme="minorHAnsi" w:hAnsiTheme="minorHAnsi"/>
                    </w:rPr>
                  </w:pPr>
                  <w:r w:rsidRPr="00D04C39">
                    <w:rPr>
                      <w:rFonts w:asciiTheme="minorHAnsi" w:hAnsiTheme="minorHAnsi"/>
                    </w:rPr>
                    <w:t>-</w:t>
                  </w:r>
                </w:p>
              </w:tc>
              <w:tc>
                <w:tcPr>
                  <w:tcW w:w="915" w:type="dxa"/>
                  <w:shd w:val="clear" w:color="auto" w:fill="FFFFFF" w:themeFill="background1"/>
                </w:tcPr>
                <w:p w14:paraId="027A48C7" w14:textId="77777777" w:rsidR="00A8577F" w:rsidRPr="00D04C39" w:rsidRDefault="00A8577F" w:rsidP="00A8577F">
                  <w:pPr>
                    <w:jc w:val="center"/>
                    <w:rPr>
                      <w:rFonts w:asciiTheme="minorHAnsi" w:hAnsiTheme="minorHAnsi"/>
                    </w:rPr>
                  </w:pPr>
                </w:p>
                <w:p w14:paraId="28469F4F" w14:textId="77777777" w:rsidR="009561FE" w:rsidRPr="00D04C39" w:rsidRDefault="009561FE" w:rsidP="00A8577F">
                  <w:pPr>
                    <w:jc w:val="center"/>
                    <w:rPr>
                      <w:rFonts w:asciiTheme="minorHAnsi" w:hAnsiTheme="minorHAnsi"/>
                    </w:rPr>
                  </w:pPr>
                  <w:r w:rsidRPr="00D04C39">
                    <w:rPr>
                      <w:rFonts w:asciiTheme="minorHAnsi" w:hAnsiTheme="minorHAnsi"/>
                    </w:rPr>
                    <w:t>-</w:t>
                  </w:r>
                </w:p>
              </w:tc>
              <w:tc>
                <w:tcPr>
                  <w:tcW w:w="1560" w:type="dxa"/>
                  <w:shd w:val="clear" w:color="auto" w:fill="FFFFFF" w:themeFill="background1"/>
                </w:tcPr>
                <w:p w14:paraId="385A6934" w14:textId="77777777" w:rsidR="00A8577F" w:rsidRPr="00D04C39" w:rsidRDefault="00A8577F" w:rsidP="00A8577F">
                  <w:pPr>
                    <w:jc w:val="center"/>
                  </w:pPr>
                </w:p>
                <w:p w14:paraId="7F82AFA7" w14:textId="77777777" w:rsidR="009561FE" w:rsidRPr="00D04C39" w:rsidRDefault="009561FE" w:rsidP="00A8577F">
                  <w:pPr>
                    <w:jc w:val="center"/>
                  </w:pPr>
                  <w:r w:rsidRPr="00D04C39">
                    <w:t>-</w:t>
                  </w:r>
                </w:p>
              </w:tc>
            </w:tr>
            <w:tr w:rsidR="007A0614" w:rsidRPr="00A04954" w14:paraId="31EDCD04" w14:textId="77777777" w:rsidTr="00497CF7">
              <w:tc>
                <w:tcPr>
                  <w:tcW w:w="1183" w:type="dxa"/>
                  <w:shd w:val="clear" w:color="auto" w:fill="FFFFFF" w:themeFill="background1"/>
                </w:tcPr>
                <w:p w14:paraId="44410DE6" w14:textId="77777777" w:rsidR="00792ED6" w:rsidRPr="00D04C39" w:rsidRDefault="00792ED6" w:rsidP="009561FE">
                  <w:pPr>
                    <w:jc w:val="center"/>
                    <w:rPr>
                      <w:rFonts w:asciiTheme="minorHAnsi" w:hAnsiTheme="minorHAnsi"/>
                      <w:bCs/>
                    </w:rPr>
                  </w:pPr>
                </w:p>
                <w:p w14:paraId="0EBEFD6F" w14:textId="77777777" w:rsidR="009561FE" w:rsidRPr="00D04C39" w:rsidRDefault="009561FE" w:rsidP="009561FE">
                  <w:pPr>
                    <w:jc w:val="center"/>
                    <w:rPr>
                      <w:rFonts w:asciiTheme="minorHAnsi" w:hAnsiTheme="minorHAnsi"/>
                      <w:bCs/>
                    </w:rPr>
                  </w:pPr>
                  <w:r w:rsidRPr="00D04C39">
                    <w:rPr>
                      <w:rFonts w:asciiTheme="minorHAnsi" w:hAnsiTheme="minorHAnsi"/>
                      <w:bCs/>
                    </w:rPr>
                    <w:t>29-12-2018</w:t>
                  </w:r>
                </w:p>
              </w:tc>
              <w:tc>
                <w:tcPr>
                  <w:tcW w:w="1454" w:type="dxa"/>
                  <w:shd w:val="clear" w:color="auto" w:fill="FFFFFF" w:themeFill="background1"/>
                </w:tcPr>
                <w:p w14:paraId="500D4CBC" w14:textId="77777777" w:rsidR="00792ED6" w:rsidRPr="00D04C39" w:rsidRDefault="00792ED6" w:rsidP="009561FE">
                  <w:pPr>
                    <w:jc w:val="center"/>
                    <w:rPr>
                      <w:rFonts w:asciiTheme="minorHAnsi" w:hAnsiTheme="minorHAnsi"/>
                      <w:bCs/>
                    </w:rPr>
                  </w:pPr>
                </w:p>
                <w:p w14:paraId="2945B817" w14:textId="77777777" w:rsidR="009561FE" w:rsidRPr="00D04C39" w:rsidRDefault="009561FE" w:rsidP="009561FE">
                  <w:pPr>
                    <w:jc w:val="center"/>
                    <w:rPr>
                      <w:rFonts w:asciiTheme="minorHAnsi" w:hAnsiTheme="minorHAnsi"/>
                      <w:bCs/>
                    </w:rPr>
                  </w:pPr>
                  <w:r w:rsidRPr="00D04C39">
                    <w:rPr>
                      <w:rFonts w:asciiTheme="minorHAnsi" w:hAnsiTheme="minorHAnsi"/>
                      <w:bCs/>
                    </w:rPr>
                    <w:t>09:30</w:t>
                  </w:r>
                </w:p>
              </w:tc>
              <w:tc>
                <w:tcPr>
                  <w:tcW w:w="1731" w:type="dxa"/>
                  <w:shd w:val="clear" w:color="auto" w:fill="FFFFFF" w:themeFill="background1"/>
                </w:tcPr>
                <w:p w14:paraId="72B4247E" w14:textId="77777777" w:rsidR="00792ED6" w:rsidRPr="00D04C39" w:rsidRDefault="00792ED6" w:rsidP="009561FE">
                  <w:pPr>
                    <w:jc w:val="center"/>
                  </w:pPr>
                </w:p>
                <w:p w14:paraId="03E8E353" w14:textId="77777777" w:rsidR="009561FE" w:rsidRPr="00D04C39" w:rsidRDefault="009561FE" w:rsidP="009561FE">
                  <w:pPr>
                    <w:jc w:val="center"/>
                  </w:pPr>
                  <w:r w:rsidRPr="00D04C39">
                    <w:t>Don Este</w:t>
                  </w:r>
                </w:p>
              </w:tc>
              <w:tc>
                <w:tcPr>
                  <w:tcW w:w="2956" w:type="dxa"/>
                  <w:shd w:val="clear" w:color="auto" w:fill="FFFFFF" w:themeFill="background1"/>
                </w:tcPr>
                <w:p w14:paraId="186589D9" w14:textId="77777777" w:rsidR="009561FE" w:rsidRPr="00D04C39" w:rsidRDefault="009561FE" w:rsidP="009561FE">
                  <w:pPr>
                    <w:jc w:val="both"/>
                    <w:rPr>
                      <w:rFonts w:asciiTheme="minorHAnsi" w:hAnsiTheme="minorHAnsi"/>
                    </w:rPr>
                  </w:pPr>
                  <w:r w:rsidRPr="00D04C39">
                    <w:rPr>
                      <w:rFonts w:asciiTheme="minorHAnsi" w:hAnsiTheme="minorHAnsi"/>
                    </w:rPr>
                    <w:t>Trabajo con lance muestreo 46x40 en puntos aledaños al set en cabecera Sur</w:t>
                  </w:r>
                </w:p>
              </w:tc>
              <w:tc>
                <w:tcPr>
                  <w:tcW w:w="1009" w:type="dxa"/>
                  <w:shd w:val="clear" w:color="auto" w:fill="FFFFFF" w:themeFill="background1"/>
                </w:tcPr>
                <w:p w14:paraId="0A660122" w14:textId="77777777" w:rsidR="009561FE" w:rsidRPr="00D04C39" w:rsidRDefault="009561FE" w:rsidP="009561FE">
                  <w:pPr>
                    <w:jc w:val="center"/>
                    <w:rPr>
                      <w:rFonts w:asciiTheme="minorHAnsi" w:hAnsiTheme="minorHAnsi"/>
                    </w:rPr>
                  </w:pPr>
                  <w:r w:rsidRPr="00D04C39">
                    <w:rPr>
                      <w:rFonts w:asciiTheme="minorHAnsi" w:hAnsiTheme="minorHAnsi"/>
                    </w:rPr>
                    <w:t>Sin recaptura</w:t>
                  </w:r>
                </w:p>
              </w:tc>
              <w:tc>
                <w:tcPr>
                  <w:tcW w:w="1378" w:type="dxa"/>
                  <w:shd w:val="clear" w:color="auto" w:fill="FFFFFF" w:themeFill="background1"/>
                </w:tcPr>
                <w:p w14:paraId="06462AC7" w14:textId="77777777" w:rsidR="009561FE" w:rsidRPr="00D04C39" w:rsidRDefault="009561FE" w:rsidP="009561FE">
                  <w:pPr>
                    <w:jc w:val="center"/>
                    <w:rPr>
                      <w:rFonts w:asciiTheme="minorHAnsi" w:hAnsiTheme="minorHAnsi"/>
                    </w:rPr>
                  </w:pPr>
                  <w:r w:rsidRPr="00D04C39">
                    <w:rPr>
                      <w:rFonts w:asciiTheme="minorHAnsi" w:hAnsiTheme="minorHAnsi"/>
                    </w:rPr>
                    <w:t>Sin recaptura</w:t>
                  </w:r>
                </w:p>
              </w:tc>
              <w:tc>
                <w:tcPr>
                  <w:tcW w:w="915" w:type="dxa"/>
                  <w:shd w:val="clear" w:color="auto" w:fill="FFFFFF" w:themeFill="background1"/>
                </w:tcPr>
                <w:p w14:paraId="4CE3DB53" w14:textId="77777777" w:rsidR="009561FE" w:rsidRPr="00D04C39" w:rsidRDefault="009561FE" w:rsidP="009561FE">
                  <w:pPr>
                    <w:jc w:val="center"/>
                    <w:rPr>
                      <w:rFonts w:asciiTheme="minorHAnsi" w:hAnsiTheme="minorHAnsi"/>
                    </w:rPr>
                  </w:pPr>
                </w:p>
              </w:tc>
              <w:tc>
                <w:tcPr>
                  <w:tcW w:w="1560" w:type="dxa"/>
                  <w:shd w:val="clear" w:color="auto" w:fill="FFFFFF" w:themeFill="background1"/>
                </w:tcPr>
                <w:p w14:paraId="5C61E07C" w14:textId="77777777" w:rsidR="009561FE" w:rsidRPr="00D04C39" w:rsidRDefault="009561FE" w:rsidP="009561FE">
                  <w:pPr>
                    <w:jc w:val="center"/>
                  </w:pPr>
                </w:p>
              </w:tc>
            </w:tr>
            <w:tr w:rsidR="007A0614" w:rsidRPr="00A04954" w14:paraId="3F4A54D9" w14:textId="77777777" w:rsidTr="00497CF7">
              <w:tc>
                <w:tcPr>
                  <w:tcW w:w="1183" w:type="dxa"/>
                  <w:shd w:val="clear" w:color="auto" w:fill="FFFFFF" w:themeFill="background1"/>
                </w:tcPr>
                <w:p w14:paraId="0ADECF60" w14:textId="77777777" w:rsidR="00792ED6" w:rsidRPr="00D04C39" w:rsidRDefault="00792ED6" w:rsidP="005E778A">
                  <w:pPr>
                    <w:jc w:val="center"/>
                    <w:rPr>
                      <w:rFonts w:asciiTheme="minorHAnsi" w:hAnsiTheme="minorHAnsi"/>
                      <w:bCs/>
                    </w:rPr>
                  </w:pPr>
                </w:p>
                <w:p w14:paraId="20C63CD7" w14:textId="77777777" w:rsidR="005E778A" w:rsidRPr="00D04C39" w:rsidRDefault="005E778A" w:rsidP="005E778A">
                  <w:pPr>
                    <w:jc w:val="center"/>
                    <w:rPr>
                      <w:rFonts w:asciiTheme="minorHAnsi" w:hAnsiTheme="minorHAnsi"/>
                      <w:bCs/>
                    </w:rPr>
                  </w:pPr>
                  <w:r w:rsidRPr="00D04C39">
                    <w:rPr>
                      <w:rFonts w:asciiTheme="minorHAnsi" w:hAnsiTheme="minorHAnsi"/>
                      <w:bCs/>
                    </w:rPr>
                    <w:t>29-12-2018</w:t>
                  </w:r>
                </w:p>
              </w:tc>
              <w:tc>
                <w:tcPr>
                  <w:tcW w:w="1454" w:type="dxa"/>
                  <w:shd w:val="clear" w:color="auto" w:fill="FFFFFF" w:themeFill="background1"/>
                </w:tcPr>
                <w:p w14:paraId="7018C8F6" w14:textId="77777777" w:rsidR="00792ED6" w:rsidRPr="00D04C39" w:rsidRDefault="00792ED6" w:rsidP="005E778A">
                  <w:pPr>
                    <w:jc w:val="center"/>
                    <w:rPr>
                      <w:rFonts w:asciiTheme="minorHAnsi" w:hAnsiTheme="minorHAnsi"/>
                      <w:bCs/>
                    </w:rPr>
                  </w:pPr>
                </w:p>
                <w:p w14:paraId="01E282CD" w14:textId="77777777" w:rsidR="005E778A" w:rsidRPr="00D04C39" w:rsidRDefault="005E778A" w:rsidP="005E778A">
                  <w:pPr>
                    <w:jc w:val="center"/>
                    <w:rPr>
                      <w:rFonts w:asciiTheme="minorHAnsi" w:hAnsiTheme="minorHAnsi"/>
                      <w:bCs/>
                    </w:rPr>
                  </w:pPr>
                  <w:r w:rsidRPr="00D04C39">
                    <w:rPr>
                      <w:rFonts w:asciiTheme="minorHAnsi" w:hAnsiTheme="minorHAnsi"/>
                      <w:bCs/>
                    </w:rPr>
                    <w:t>12:15</w:t>
                  </w:r>
                </w:p>
              </w:tc>
              <w:tc>
                <w:tcPr>
                  <w:tcW w:w="1731" w:type="dxa"/>
                  <w:shd w:val="clear" w:color="auto" w:fill="FFFFFF" w:themeFill="background1"/>
                </w:tcPr>
                <w:p w14:paraId="69C0A8A5" w14:textId="77777777" w:rsidR="00792ED6" w:rsidRPr="00D04C39" w:rsidRDefault="00792ED6" w:rsidP="005E778A">
                  <w:pPr>
                    <w:jc w:val="center"/>
                  </w:pPr>
                </w:p>
                <w:p w14:paraId="1F12A84C" w14:textId="77777777" w:rsidR="005E778A" w:rsidRPr="00D04C39" w:rsidRDefault="005E778A" w:rsidP="005E778A">
                  <w:pPr>
                    <w:jc w:val="center"/>
                  </w:pPr>
                  <w:r w:rsidRPr="00D04C39">
                    <w:t>Don Este</w:t>
                  </w:r>
                </w:p>
              </w:tc>
              <w:tc>
                <w:tcPr>
                  <w:tcW w:w="2956" w:type="dxa"/>
                  <w:shd w:val="clear" w:color="auto" w:fill="FFFFFF" w:themeFill="background1"/>
                </w:tcPr>
                <w:p w14:paraId="29CF3ABC" w14:textId="77777777" w:rsidR="005E778A" w:rsidRPr="00D04C39" w:rsidRDefault="005E778A" w:rsidP="005E778A">
                  <w:pPr>
                    <w:jc w:val="both"/>
                    <w:rPr>
                      <w:rFonts w:asciiTheme="minorHAnsi" w:hAnsiTheme="minorHAnsi"/>
                    </w:rPr>
                  </w:pPr>
                  <w:r w:rsidRPr="00D04C39">
                    <w:rPr>
                      <w:rFonts w:asciiTheme="minorHAnsi" w:hAnsiTheme="minorHAnsi"/>
                    </w:rPr>
                    <w:t>Trabajo con lance muestreo 46x40 en puntos aledaños al set en lado canal.</w:t>
                  </w:r>
                </w:p>
              </w:tc>
              <w:tc>
                <w:tcPr>
                  <w:tcW w:w="1009" w:type="dxa"/>
                  <w:shd w:val="clear" w:color="auto" w:fill="FFFFFF" w:themeFill="background1"/>
                </w:tcPr>
                <w:p w14:paraId="0E0D10F2" w14:textId="77777777" w:rsidR="005E778A" w:rsidRPr="00D04C39" w:rsidRDefault="005E778A" w:rsidP="005E778A">
                  <w:pPr>
                    <w:jc w:val="center"/>
                    <w:rPr>
                      <w:rFonts w:asciiTheme="minorHAnsi" w:hAnsiTheme="minorHAnsi"/>
                    </w:rPr>
                  </w:pPr>
                  <w:r w:rsidRPr="00D04C39">
                    <w:rPr>
                      <w:rFonts w:asciiTheme="minorHAnsi" w:hAnsiTheme="minorHAnsi"/>
                    </w:rPr>
                    <w:t>Sin recaptura</w:t>
                  </w:r>
                </w:p>
              </w:tc>
              <w:tc>
                <w:tcPr>
                  <w:tcW w:w="1378" w:type="dxa"/>
                  <w:shd w:val="clear" w:color="auto" w:fill="FFFFFF" w:themeFill="background1"/>
                </w:tcPr>
                <w:p w14:paraId="264FD4CE" w14:textId="77777777" w:rsidR="005E778A" w:rsidRPr="00D04C39" w:rsidRDefault="005E778A" w:rsidP="005E778A">
                  <w:pPr>
                    <w:jc w:val="center"/>
                    <w:rPr>
                      <w:rFonts w:asciiTheme="minorHAnsi" w:hAnsiTheme="minorHAnsi"/>
                    </w:rPr>
                  </w:pPr>
                  <w:r w:rsidRPr="00D04C39">
                    <w:rPr>
                      <w:rFonts w:asciiTheme="minorHAnsi" w:hAnsiTheme="minorHAnsi"/>
                    </w:rPr>
                    <w:t>Sin recaptura</w:t>
                  </w:r>
                </w:p>
              </w:tc>
              <w:tc>
                <w:tcPr>
                  <w:tcW w:w="915" w:type="dxa"/>
                  <w:shd w:val="clear" w:color="auto" w:fill="FFFFFF" w:themeFill="background1"/>
                </w:tcPr>
                <w:p w14:paraId="5FA3A1D9" w14:textId="77777777" w:rsidR="005E778A" w:rsidRPr="00D04C39" w:rsidRDefault="005E778A" w:rsidP="005E778A">
                  <w:pPr>
                    <w:jc w:val="center"/>
                    <w:rPr>
                      <w:rFonts w:asciiTheme="minorHAnsi" w:hAnsiTheme="minorHAnsi"/>
                    </w:rPr>
                  </w:pPr>
                </w:p>
              </w:tc>
              <w:tc>
                <w:tcPr>
                  <w:tcW w:w="1560" w:type="dxa"/>
                  <w:shd w:val="clear" w:color="auto" w:fill="FFFFFF" w:themeFill="background1"/>
                </w:tcPr>
                <w:p w14:paraId="2384F8D2" w14:textId="77777777" w:rsidR="005E778A" w:rsidRPr="00D04C39" w:rsidRDefault="005E778A" w:rsidP="005E778A">
                  <w:pPr>
                    <w:jc w:val="center"/>
                  </w:pPr>
                </w:p>
              </w:tc>
            </w:tr>
            <w:tr w:rsidR="00D666D1" w:rsidRPr="00A04954" w14:paraId="3988CB8C" w14:textId="77777777" w:rsidTr="00497CF7">
              <w:tc>
                <w:tcPr>
                  <w:tcW w:w="1183" w:type="dxa"/>
                  <w:shd w:val="clear" w:color="auto" w:fill="FFFFFF" w:themeFill="background1"/>
                </w:tcPr>
                <w:p w14:paraId="21A5EA64" w14:textId="77777777" w:rsidR="00792ED6" w:rsidRPr="00D04C39" w:rsidRDefault="00792ED6" w:rsidP="00D54195">
                  <w:pPr>
                    <w:jc w:val="center"/>
                    <w:rPr>
                      <w:rFonts w:asciiTheme="minorHAnsi" w:hAnsiTheme="minorHAnsi"/>
                      <w:bCs/>
                    </w:rPr>
                  </w:pPr>
                </w:p>
                <w:p w14:paraId="751DC4D5" w14:textId="77777777" w:rsidR="00D54195" w:rsidRPr="00D04C39" w:rsidRDefault="00D54195" w:rsidP="00D54195">
                  <w:pPr>
                    <w:jc w:val="center"/>
                    <w:rPr>
                      <w:rFonts w:asciiTheme="minorHAnsi" w:hAnsiTheme="minorHAnsi"/>
                      <w:bCs/>
                    </w:rPr>
                  </w:pPr>
                  <w:r w:rsidRPr="00D04C39">
                    <w:rPr>
                      <w:rFonts w:asciiTheme="minorHAnsi" w:hAnsiTheme="minorHAnsi"/>
                      <w:bCs/>
                    </w:rPr>
                    <w:t>30-12-2018</w:t>
                  </w:r>
                </w:p>
              </w:tc>
              <w:tc>
                <w:tcPr>
                  <w:tcW w:w="1454" w:type="dxa"/>
                  <w:shd w:val="clear" w:color="auto" w:fill="FFFFFF" w:themeFill="background1"/>
                </w:tcPr>
                <w:p w14:paraId="12151CAA" w14:textId="77777777" w:rsidR="00792ED6" w:rsidRPr="00D04C39" w:rsidRDefault="00792ED6" w:rsidP="00D54195">
                  <w:pPr>
                    <w:jc w:val="center"/>
                    <w:rPr>
                      <w:rFonts w:asciiTheme="minorHAnsi" w:hAnsiTheme="minorHAnsi"/>
                      <w:bCs/>
                    </w:rPr>
                  </w:pPr>
                </w:p>
                <w:p w14:paraId="4EF94DD8" w14:textId="77777777" w:rsidR="00D54195" w:rsidRPr="00D04C39" w:rsidRDefault="00D54195" w:rsidP="00D54195">
                  <w:pPr>
                    <w:jc w:val="center"/>
                    <w:rPr>
                      <w:rFonts w:asciiTheme="minorHAnsi" w:hAnsiTheme="minorHAnsi"/>
                      <w:bCs/>
                    </w:rPr>
                  </w:pPr>
                  <w:r w:rsidRPr="00D04C39">
                    <w:rPr>
                      <w:rFonts w:asciiTheme="minorHAnsi" w:hAnsiTheme="minorHAnsi"/>
                      <w:bCs/>
                    </w:rPr>
                    <w:t>8:30</w:t>
                  </w:r>
                </w:p>
              </w:tc>
              <w:tc>
                <w:tcPr>
                  <w:tcW w:w="1731" w:type="dxa"/>
                  <w:shd w:val="clear" w:color="auto" w:fill="FFFFFF" w:themeFill="background1"/>
                </w:tcPr>
                <w:p w14:paraId="4D2C3820" w14:textId="77777777" w:rsidR="00792ED6" w:rsidRPr="00D04C39" w:rsidRDefault="00792ED6" w:rsidP="00D54195">
                  <w:pPr>
                    <w:jc w:val="center"/>
                  </w:pPr>
                </w:p>
                <w:p w14:paraId="3472099A" w14:textId="77777777" w:rsidR="00D54195" w:rsidRPr="00D04C39" w:rsidRDefault="00D54195" w:rsidP="00D54195">
                  <w:pPr>
                    <w:jc w:val="center"/>
                  </w:pPr>
                  <w:r w:rsidRPr="00D04C39">
                    <w:t>Don Este</w:t>
                  </w:r>
                </w:p>
              </w:tc>
              <w:tc>
                <w:tcPr>
                  <w:tcW w:w="2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E73AF4" w14:textId="77777777" w:rsidR="00D54195" w:rsidRPr="00D04C39" w:rsidRDefault="00D54195" w:rsidP="00D54195">
                  <w:pPr>
                    <w:jc w:val="both"/>
                  </w:pPr>
                  <w:r w:rsidRPr="00D04C39">
                    <w:t>Inicio Trabajos con malla agallera (90 mts) en interior del set.</w:t>
                  </w:r>
                </w:p>
              </w:tc>
              <w:tc>
                <w:tcPr>
                  <w:tcW w:w="1009" w:type="dxa"/>
                  <w:shd w:val="clear" w:color="auto" w:fill="FFFFFF" w:themeFill="background1"/>
                </w:tcPr>
                <w:p w14:paraId="62CD6C98" w14:textId="77777777" w:rsidR="00D54195" w:rsidRPr="00D04C39" w:rsidRDefault="00D54195" w:rsidP="00D54195">
                  <w:pPr>
                    <w:jc w:val="center"/>
                    <w:rPr>
                      <w:rFonts w:asciiTheme="minorHAnsi" w:hAnsiTheme="minorHAnsi"/>
                    </w:rPr>
                  </w:pPr>
                </w:p>
                <w:p w14:paraId="7DCBE7C5" w14:textId="77777777" w:rsidR="00BD578E" w:rsidRPr="00D04C39" w:rsidRDefault="00BD578E" w:rsidP="00D54195">
                  <w:pPr>
                    <w:jc w:val="center"/>
                    <w:rPr>
                      <w:rFonts w:asciiTheme="minorHAnsi" w:hAnsiTheme="minorHAnsi"/>
                    </w:rPr>
                  </w:pPr>
                  <w:r w:rsidRPr="00D04C39">
                    <w:rPr>
                      <w:rFonts w:asciiTheme="minorHAnsi" w:hAnsiTheme="minorHAnsi"/>
                    </w:rPr>
                    <w:t>-</w:t>
                  </w:r>
                </w:p>
              </w:tc>
              <w:tc>
                <w:tcPr>
                  <w:tcW w:w="1378" w:type="dxa"/>
                  <w:shd w:val="clear" w:color="auto" w:fill="FFFFFF" w:themeFill="background1"/>
                </w:tcPr>
                <w:p w14:paraId="128767A1" w14:textId="77777777" w:rsidR="00D54195" w:rsidRPr="00D04C39" w:rsidRDefault="00D54195" w:rsidP="00D54195">
                  <w:pPr>
                    <w:jc w:val="center"/>
                    <w:rPr>
                      <w:rFonts w:asciiTheme="minorHAnsi" w:hAnsiTheme="minorHAnsi"/>
                    </w:rPr>
                  </w:pPr>
                </w:p>
                <w:p w14:paraId="6F9F5717" w14:textId="77777777" w:rsidR="00BD578E" w:rsidRPr="00D04C39" w:rsidRDefault="00BD578E" w:rsidP="00D54195">
                  <w:pPr>
                    <w:jc w:val="center"/>
                    <w:rPr>
                      <w:rFonts w:asciiTheme="minorHAnsi" w:hAnsiTheme="minorHAnsi"/>
                    </w:rPr>
                  </w:pPr>
                  <w:r w:rsidRPr="00D04C39">
                    <w:rPr>
                      <w:rFonts w:asciiTheme="minorHAnsi" w:hAnsiTheme="minorHAnsi"/>
                    </w:rPr>
                    <w:t>-</w:t>
                  </w:r>
                </w:p>
              </w:tc>
              <w:tc>
                <w:tcPr>
                  <w:tcW w:w="915" w:type="dxa"/>
                  <w:shd w:val="clear" w:color="auto" w:fill="FFFFFF" w:themeFill="background1"/>
                </w:tcPr>
                <w:p w14:paraId="4EDCF1C2" w14:textId="77777777" w:rsidR="00D54195" w:rsidRPr="00D04C39" w:rsidRDefault="00D54195" w:rsidP="00D54195">
                  <w:pPr>
                    <w:jc w:val="center"/>
                    <w:rPr>
                      <w:rFonts w:asciiTheme="minorHAnsi" w:hAnsiTheme="minorHAnsi"/>
                    </w:rPr>
                  </w:pPr>
                </w:p>
                <w:p w14:paraId="0D33889B" w14:textId="77777777" w:rsidR="00BD578E" w:rsidRPr="00D04C39" w:rsidRDefault="00BD578E" w:rsidP="00BD578E">
                  <w:pPr>
                    <w:jc w:val="center"/>
                    <w:rPr>
                      <w:rFonts w:asciiTheme="minorHAnsi" w:hAnsiTheme="minorHAnsi"/>
                    </w:rPr>
                  </w:pPr>
                  <w:r w:rsidRPr="00D04C39">
                    <w:rPr>
                      <w:rFonts w:asciiTheme="minorHAnsi" w:hAnsiTheme="minorHAnsi"/>
                    </w:rPr>
                    <w:t>-</w:t>
                  </w:r>
                </w:p>
              </w:tc>
              <w:tc>
                <w:tcPr>
                  <w:tcW w:w="1560" w:type="dxa"/>
                  <w:shd w:val="clear" w:color="auto" w:fill="FFFFFF" w:themeFill="background1"/>
                </w:tcPr>
                <w:p w14:paraId="0D0C4FB8" w14:textId="77777777" w:rsidR="00D54195" w:rsidRPr="00D04C39" w:rsidRDefault="00D54195" w:rsidP="00D54195">
                  <w:pPr>
                    <w:jc w:val="center"/>
                  </w:pPr>
                </w:p>
                <w:p w14:paraId="2C5AFC2B" w14:textId="77777777" w:rsidR="00BD578E" w:rsidRPr="00D04C39" w:rsidRDefault="00BD578E" w:rsidP="00D54195">
                  <w:pPr>
                    <w:jc w:val="center"/>
                  </w:pPr>
                  <w:r w:rsidRPr="00D04C39">
                    <w:t>-</w:t>
                  </w:r>
                </w:p>
              </w:tc>
            </w:tr>
            <w:tr w:rsidR="00D666D1" w:rsidRPr="00A04954" w14:paraId="349C237E" w14:textId="77777777" w:rsidTr="00497CF7">
              <w:tc>
                <w:tcPr>
                  <w:tcW w:w="1183" w:type="dxa"/>
                  <w:shd w:val="clear" w:color="auto" w:fill="FFFFFF" w:themeFill="background1"/>
                </w:tcPr>
                <w:p w14:paraId="4FF5901A" w14:textId="77777777" w:rsidR="00792ED6" w:rsidRPr="00D04C39" w:rsidRDefault="00792ED6" w:rsidP="00D54195">
                  <w:pPr>
                    <w:jc w:val="center"/>
                    <w:rPr>
                      <w:rFonts w:asciiTheme="minorHAnsi" w:hAnsiTheme="minorHAnsi"/>
                      <w:bCs/>
                    </w:rPr>
                  </w:pPr>
                </w:p>
                <w:p w14:paraId="1AA611E9" w14:textId="77777777" w:rsidR="00D54195" w:rsidRPr="00D04C39" w:rsidRDefault="00D54195" w:rsidP="00D54195">
                  <w:pPr>
                    <w:jc w:val="center"/>
                    <w:rPr>
                      <w:rFonts w:asciiTheme="minorHAnsi" w:hAnsiTheme="minorHAnsi"/>
                      <w:bCs/>
                    </w:rPr>
                  </w:pPr>
                  <w:r w:rsidRPr="00D04C39">
                    <w:rPr>
                      <w:rFonts w:asciiTheme="minorHAnsi" w:hAnsiTheme="minorHAnsi"/>
                      <w:bCs/>
                    </w:rPr>
                    <w:t>30-12-2018</w:t>
                  </w:r>
                </w:p>
              </w:tc>
              <w:tc>
                <w:tcPr>
                  <w:tcW w:w="1454" w:type="dxa"/>
                  <w:shd w:val="clear" w:color="auto" w:fill="FFFFFF" w:themeFill="background1"/>
                </w:tcPr>
                <w:p w14:paraId="7009D0AA" w14:textId="77777777" w:rsidR="00792ED6" w:rsidRPr="00D04C39" w:rsidRDefault="00792ED6" w:rsidP="00D54195">
                  <w:pPr>
                    <w:jc w:val="center"/>
                    <w:rPr>
                      <w:rFonts w:asciiTheme="minorHAnsi" w:hAnsiTheme="minorHAnsi"/>
                      <w:bCs/>
                    </w:rPr>
                  </w:pPr>
                </w:p>
                <w:p w14:paraId="4396EC5D" w14:textId="77777777" w:rsidR="00D54195" w:rsidRPr="00D04C39" w:rsidRDefault="00D54195" w:rsidP="00D54195">
                  <w:pPr>
                    <w:jc w:val="center"/>
                    <w:rPr>
                      <w:rFonts w:asciiTheme="minorHAnsi" w:hAnsiTheme="minorHAnsi"/>
                      <w:bCs/>
                    </w:rPr>
                  </w:pPr>
                  <w:r w:rsidRPr="00D04C39">
                    <w:rPr>
                      <w:rFonts w:asciiTheme="minorHAnsi" w:hAnsiTheme="minorHAnsi"/>
                      <w:bCs/>
                    </w:rPr>
                    <w:t>8:30 – 10:30</w:t>
                  </w:r>
                </w:p>
              </w:tc>
              <w:tc>
                <w:tcPr>
                  <w:tcW w:w="1731" w:type="dxa"/>
                  <w:shd w:val="clear" w:color="auto" w:fill="FFFFFF" w:themeFill="background1"/>
                </w:tcPr>
                <w:p w14:paraId="0FF68720" w14:textId="77777777" w:rsidR="00792ED6" w:rsidRPr="00D04C39" w:rsidRDefault="00792ED6" w:rsidP="00D54195">
                  <w:pPr>
                    <w:jc w:val="center"/>
                  </w:pPr>
                </w:p>
                <w:p w14:paraId="7FAA9A35" w14:textId="77777777" w:rsidR="00D54195" w:rsidRPr="00D04C39" w:rsidRDefault="00D54195" w:rsidP="00D54195">
                  <w:pPr>
                    <w:jc w:val="center"/>
                  </w:pPr>
                  <w:r w:rsidRPr="00D04C39">
                    <w:t>Don Este</w:t>
                  </w:r>
                </w:p>
              </w:tc>
              <w:tc>
                <w:tcPr>
                  <w:tcW w:w="2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EADD50" w14:textId="77777777" w:rsidR="00D54195" w:rsidRPr="00D04C39" w:rsidRDefault="00D54195" w:rsidP="00D54195">
                  <w:pPr>
                    <w:jc w:val="both"/>
                  </w:pPr>
                  <w:r w:rsidRPr="00D04C39">
                    <w:t xml:space="preserve">Se trabaja en espacio de jaulas 11 y 13 </w:t>
                  </w:r>
                </w:p>
              </w:tc>
              <w:tc>
                <w:tcPr>
                  <w:tcW w:w="1009" w:type="dxa"/>
                  <w:shd w:val="clear" w:color="auto" w:fill="FFFFFF" w:themeFill="background1"/>
                </w:tcPr>
                <w:p w14:paraId="23391BDC" w14:textId="77777777" w:rsidR="007A0614" w:rsidRPr="00D04C39" w:rsidRDefault="007A0614" w:rsidP="00D54195">
                  <w:pPr>
                    <w:jc w:val="center"/>
                    <w:rPr>
                      <w:rFonts w:asciiTheme="minorHAnsi" w:hAnsiTheme="minorHAnsi"/>
                    </w:rPr>
                  </w:pPr>
                </w:p>
                <w:p w14:paraId="60EE7992" w14:textId="77777777" w:rsidR="00D54195" w:rsidRPr="00D04C39" w:rsidRDefault="00945AAE" w:rsidP="00D54195">
                  <w:pPr>
                    <w:jc w:val="center"/>
                    <w:rPr>
                      <w:rFonts w:asciiTheme="minorHAnsi" w:hAnsiTheme="minorHAnsi"/>
                    </w:rPr>
                  </w:pPr>
                  <w:r w:rsidRPr="00D04C39">
                    <w:rPr>
                      <w:rFonts w:asciiTheme="minorHAnsi" w:hAnsiTheme="minorHAnsi"/>
                    </w:rPr>
                    <w:t>J10</w:t>
                  </w:r>
                </w:p>
              </w:tc>
              <w:tc>
                <w:tcPr>
                  <w:tcW w:w="1378" w:type="dxa"/>
                  <w:shd w:val="clear" w:color="auto" w:fill="FFFFFF" w:themeFill="background1"/>
                </w:tcPr>
                <w:p w14:paraId="37BACE26" w14:textId="77777777" w:rsidR="00792ED6" w:rsidRPr="00D04C39" w:rsidRDefault="00792ED6" w:rsidP="00D54195">
                  <w:pPr>
                    <w:jc w:val="center"/>
                    <w:rPr>
                      <w:rFonts w:asciiTheme="minorHAnsi" w:hAnsiTheme="minorHAnsi"/>
                    </w:rPr>
                  </w:pPr>
                </w:p>
                <w:p w14:paraId="1483682A" w14:textId="77777777" w:rsidR="00D54195" w:rsidRPr="00D04C39" w:rsidRDefault="00BD578E" w:rsidP="00D54195">
                  <w:pPr>
                    <w:jc w:val="center"/>
                    <w:rPr>
                      <w:rFonts w:asciiTheme="minorHAnsi" w:hAnsiTheme="minorHAnsi"/>
                    </w:rPr>
                  </w:pPr>
                  <w:r w:rsidRPr="00D04C39">
                    <w:rPr>
                      <w:rFonts w:asciiTheme="minorHAnsi" w:hAnsiTheme="minorHAnsi"/>
                    </w:rPr>
                    <w:t>1</w:t>
                  </w:r>
                </w:p>
              </w:tc>
              <w:tc>
                <w:tcPr>
                  <w:tcW w:w="915" w:type="dxa"/>
                  <w:shd w:val="clear" w:color="auto" w:fill="FFFFFF" w:themeFill="background1"/>
                </w:tcPr>
                <w:p w14:paraId="103FDD5D" w14:textId="77777777" w:rsidR="00792ED6" w:rsidRPr="00D04C39" w:rsidRDefault="00792ED6" w:rsidP="00D54195">
                  <w:pPr>
                    <w:jc w:val="center"/>
                    <w:rPr>
                      <w:rFonts w:asciiTheme="minorHAnsi" w:hAnsiTheme="minorHAnsi"/>
                    </w:rPr>
                  </w:pPr>
                </w:p>
                <w:p w14:paraId="7D1C04E9" w14:textId="77777777" w:rsidR="00D54195" w:rsidRPr="00D04C39" w:rsidRDefault="00BD578E" w:rsidP="00D54195">
                  <w:pPr>
                    <w:jc w:val="center"/>
                    <w:rPr>
                      <w:rFonts w:asciiTheme="minorHAnsi" w:hAnsiTheme="minorHAnsi"/>
                    </w:rPr>
                  </w:pPr>
                  <w:r w:rsidRPr="00D04C39">
                    <w:rPr>
                      <w:rFonts w:asciiTheme="minorHAnsi" w:hAnsiTheme="minorHAnsi"/>
                    </w:rPr>
                    <w:t>1</w:t>
                  </w:r>
                </w:p>
              </w:tc>
              <w:tc>
                <w:tcPr>
                  <w:tcW w:w="1560" w:type="dxa"/>
                  <w:shd w:val="clear" w:color="auto" w:fill="FFFFFF" w:themeFill="background1"/>
                </w:tcPr>
                <w:p w14:paraId="36F54D77" w14:textId="77777777" w:rsidR="00497CF7" w:rsidRDefault="00497CF7" w:rsidP="00E813DC">
                  <w:pPr>
                    <w:jc w:val="both"/>
                  </w:pPr>
                </w:p>
                <w:p w14:paraId="7BA99A94" w14:textId="77777777" w:rsidR="00D54195" w:rsidRPr="00D04C39" w:rsidRDefault="00E813DC" w:rsidP="00E813DC">
                  <w:pPr>
                    <w:jc w:val="both"/>
                  </w:pPr>
                  <w:r w:rsidRPr="00D04C39">
                    <w:t>Bins en ensilaje</w:t>
                  </w:r>
                </w:p>
              </w:tc>
            </w:tr>
            <w:tr w:rsidR="00D666D1" w:rsidRPr="00A04954" w14:paraId="668B1822" w14:textId="77777777" w:rsidTr="00497CF7">
              <w:tc>
                <w:tcPr>
                  <w:tcW w:w="1183" w:type="dxa"/>
                  <w:shd w:val="clear" w:color="auto" w:fill="FFFFFF" w:themeFill="background1"/>
                </w:tcPr>
                <w:p w14:paraId="650A58D6" w14:textId="77777777" w:rsidR="00792ED6" w:rsidRPr="00D04C39" w:rsidRDefault="00792ED6" w:rsidP="00D54195">
                  <w:pPr>
                    <w:jc w:val="center"/>
                    <w:rPr>
                      <w:rFonts w:asciiTheme="minorHAnsi" w:hAnsiTheme="minorHAnsi"/>
                      <w:bCs/>
                    </w:rPr>
                  </w:pPr>
                </w:p>
                <w:p w14:paraId="58FEEF32" w14:textId="77777777" w:rsidR="00D54195" w:rsidRPr="00D04C39" w:rsidRDefault="00D54195" w:rsidP="00D54195">
                  <w:pPr>
                    <w:jc w:val="center"/>
                    <w:rPr>
                      <w:rFonts w:asciiTheme="minorHAnsi" w:hAnsiTheme="minorHAnsi"/>
                      <w:bCs/>
                    </w:rPr>
                  </w:pPr>
                  <w:r w:rsidRPr="00D04C39">
                    <w:rPr>
                      <w:rFonts w:asciiTheme="minorHAnsi" w:hAnsiTheme="minorHAnsi"/>
                      <w:bCs/>
                    </w:rPr>
                    <w:t>30-12-2018</w:t>
                  </w:r>
                </w:p>
              </w:tc>
              <w:tc>
                <w:tcPr>
                  <w:tcW w:w="1454" w:type="dxa"/>
                  <w:shd w:val="clear" w:color="auto" w:fill="FFFFFF" w:themeFill="background1"/>
                </w:tcPr>
                <w:p w14:paraId="472B28C1" w14:textId="77777777" w:rsidR="00792ED6" w:rsidRPr="00D04C39" w:rsidRDefault="00792ED6" w:rsidP="00792ED6">
                  <w:pPr>
                    <w:jc w:val="center"/>
                    <w:rPr>
                      <w:rFonts w:asciiTheme="minorHAnsi" w:hAnsiTheme="minorHAnsi"/>
                      <w:bCs/>
                    </w:rPr>
                  </w:pPr>
                </w:p>
                <w:p w14:paraId="5DC75AEA" w14:textId="77777777" w:rsidR="00D54195" w:rsidRPr="00D04C39" w:rsidRDefault="00D54195" w:rsidP="00792ED6">
                  <w:pPr>
                    <w:jc w:val="center"/>
                    <w:rPr>
                      <w:rFonts w:asciiTheme="minorHAnsi" w:hAnsiTheme="minorHAnsi"/>
                      <w:bCs/>
                    </w:rPr>
                  </w:pPr>
                  <w:r w:rsidRPr="00D04C39">
                    <w:rPr>
                      <w:rFonts w:asciiTheme="minorHAnsi" w:hAnsiTheme="minorHAnsi"/>
                      <w:bCs/>
                    </w:rPr>
                    <w:t>10:30 – 13:00</w:t>
                  </w:r>
                </w:p>
              </w:tc>
              <w:tc>
                <w:tcPr>
                  <w:tcW w:w="1731" w:type="dxa"/>
                  <w:shd w:val="clear" w:color="auto" w:fill="FFFFFF" w:themeFill="background1"/>
                </w:tcPr>
                <w:p w14:paraId="43F7A4F0" w14:textId="77777777" w:rsidR="00792ED6" w:rsidRPr="00D04C39" w:rsidRDefault="00792ED6" w:rsidP="00D54195">
                  <w:pPr>
                    <w:jc w:val="center"/>
                  </w:pPr>
                </w:p>
                <w:p w14:paraId="0E7F748A" w14:textId="77777777" w:rsidR="00D54195" w:rsidRPr="00D04C39" w:rsidRDefault="00D54195" w:rsidP="00D54195">
                  <w:pPr>
                    <w:jc w:val="center"/>
                  </w:pPr>
                  <w:r w:rsidRPr="00D04C39">
                    <w:t>Don Este</w:t>
                  </w:r>
                </w:p>
              </w:tc>
              <w:tc>
                <w:tcPr>
                  <w:tcW w:w="2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A69472" w14:textId="77777777" w:rsidR="00D54195" w:rsidRPr="00D04C39" w:rsidRDefault="00D54195" w:rsidP="00D54195">
                  <w:pPr>
                    <w:jc w:val="both"/>
                  </w:pPr>
                  <w:r w:rsidRPr="00D04C39">
                    <w:t>Se trabaja en espacio de jaulas 7 y 9</w:t>
                  </w:r>
                </w:p>
              </w:tc>
              <w:tc>
                <w:tcPr>
                  <w:tcW w:w="1009" w:type="dxa"/>
                  <w:shd w:val="clear" w:color="auto" w:fill="FFFFFF" w:themeFill="background1"/>
                </w:tcPr>
                <w:p w14:paraId="7399A9BC" w14:textId="77777777" w:rsidR="007A0614" w:rsidRPr="00D04C39" w:rsidRDefault="007A0614" w:rsidP="00D54195">
                  <w:pPr>
                    <w:jc w:val="center"/>
                    <w:rPr>
                      <w:rFonts w:asciiTheme="minorHAnsi" w:hAnsiTheme="minorHAnsi"/>
                    </w:rPr>
                  </w:pPr>
                </w:p>
                <w:p w14:paraId="691186B5" w14:textId="77777777" w:rsidR="00D54195" w:rsidRPr="00D04C39" w:rsidRDefault="00945AAE" w:rsidP="00D54195">
                  <w:pPr>
                    <w:jc w:val="center"/>
                    <w:rPr>
                      <w:rFonts w:asciiTheme="minorHAnsi" w:hAnsiTheme="minorHAnsi"/>
                    </w:rPr>
                  </w:pPr>
                  <w:r w:rsidRPr="00D04C39">
                    <w:rPr>
                      <w:rFonts w:asciiTheme="minorHAnsi" w:hAnsiTheme="minorHAnsi"/>
                    </w:rPr>
                    <w:t>J10</w:t>
                  </w:r>
                </w:p>
              </w:tc>
              <w:tc>
                <w:tcPr>
                  <w:tcW w:w="1378" w:type="dxa"/>
                  <w:shd w:val="clear" w:color="auto" w:fill="FFFFFF" w:themeFill="background1"/>
                </w:tcPr>
                <w:p w14:paraId="6069BFDE" w14:textId="77777777" w:rsidR="00792ED6" w:rsidRPr="00D04C39" w:rsidRDefault="00792ED6" w:rsidP="00D54195">
                  <w:pPr>
                    <w:jc w:val="center"/>
                    <w:rPr>
                      <w:rFonts w:asciiTheme="minorHAnsi" w:hAnsiTheme="minorHAnsi"/>
                    </w:rPr>
                  </w:pPr>
                </w:p>
                <w:p w14:paraId="53F299FD" w14:textId="77777777" w:rsidR="00D54195" w:rsidRPr="00D04C39" w:rsidRDefault="00BD578E" w:rsidP="00D54195">
                  <w:pPr>
                    <w:jc w:val="center"/>
                    <w:rPr>
                      <w:rFonts w:asciiTheme="minorHAnsi" w:hAnsiTheme="minorHAnsi"/>
                    </w:rPr>
                  </w:pPr>
                  <w:r w:rsidRPr="00D04C39">
                    <w:rPr>
                      <w:rFonts w:asciiTheme="minorHAnsi" w:hAnsiTheme="minorHAnsi"/>
                    </w:rPr>
                    <w:t>85</w:t>
                  </w:r>
                </w:p>
              </w:tc>
              <w:tc>
                <w:tcPr>
                  <w:tcW w:w="915" w:type="dxa"/>
                  <w:shd w:val="clear" w:color="auto" w:fill="FFFFFF" w:themeFill="background1"/>
                </w:tcPr>
                <w:p w14:paraId="1D0A5FCB" w14:textId="77777777" w:rsidR="00792ED6" w:rsidRPr="00D04C39" w:rsidRDefault="00792ED6" w:rsidP="00D54195">
                  <w:pPr>
                    <w:jc w:val="center"/>
                    <w:rPr>
                      <w:rFonts w:asciiTheme="minorHAnsi" w:hAnsiTheme="minorHAnsi"/>
                    </w:rPr>
                  </w:pPr>
                </w:p>
                <w:p w14:paraId="3209C344" w14:textId="77777777" w:rsidR="00D54195" w:rsidRPr="00D04C39" w:rsidRDefault="00BD578E" w:rsidP="00D54195">
                  <w:pPr>
                    <w:jc w:val="center"/>
                    <w:rPr>
                      <w:rFonts w:asciiTheme="minorHAnsi" w:hAnsiTheme="minorHAnsi"/>
                    </w:rPr>
                  </w:pPr>
                  <w:r w:rsidRPr="00D04C39">
                    <w:rPr>
                      <w:rFonts w:asciiTheme="minorHAnsi" w:hAnsiTheme="minorHAnsi"/>
                    </w:rPr>
                    <w:t>85</w:t>
                  </w:r>
                </w:p>
              </w:tc>
              <w:tc>
                <w:tcPr>
                  <w:tcW w:w="1560" w:type="dxa"/>
                  <w:shd w:val="clear" w:color="auto" w:fill="FFFFFF" w:themeFill="background1"/>
                </w:tcPr>
                <w:p w14:paraId="3B94DD59" w14:textId="77777777" w:rsidR="00497CF7" w:rsidRDefault="00497CF7" w:rsidP="00E813DC">
                  <w:pPr>
                    <w:jc w:val="both"/>
                  </w:pPr>
                </w:p>
                <w:p w14:paraId="58FC6A69" w14:textId="77777777" w:rsidR="00D54195" w:rsidRPr="00D04C39" w:rsidRDefault="00E813DC" w:rsidP="00E813DC">
                  <w:pPr>
                    <w:jc w:val="both"/>
                  </w:pPr>
                  <w:r w:rsidRPr="00D04C39">
                    <w:t>Bins en ensilaje</w:t>
                  </w:r>
                </w:p>
              </w:tc>
            </w:tr>
            <w:tr w:rsidR="00792ED6" w:rsidRPr="00A04954" w14:paraId="484F8D9D" w14:textId="77777777" w:rsidTr="00497CF7">
              <w:tc>
                <w:tcPr>
                  <w:tcW w:w="1183" w:type="dxa"/>
                  <w:shd w:val="clear" w:color="auto" w:fill="FFFFFF" w:themeFill="background1"/>
                </w:tcPr>
                <w:p w14:paraId="0129AFF7" w14:textId="77777777" w:rsidR="00792ED6" w:rsidRPr="00D04C39" w:rsidRDefault="00792ED6" w:rsidP="00D54195">
                  <w:pPr>
                    <w:jc w:val="center"/>
                    <w:rPr>
                      <w:rFonts w:asciiTheme="minorHAnsi" w:hAnsiTheme="minorHAnsi"/>
                      <w:bCs/>
                    </w:rPr>
                  </w:pPr>
                </w:p>
                <w:p w14:paraId="37504184" w14:textId="77777777" w:rsidR="00D54195" w:rsidRPr="00D04C39" w:rsidRDefault="00D54195" w:rsidP="00D54195">
                  <w:pPr>
                    <w:jc w:val="center"/>
                    <w:rPr>
                      <w:rFonts w:asciiTheme="minorHAnsi" w:hAnsiTheme="minorHAnsi"/>
                      <w:bCs/>
                    </w:rPr>
                  </w:pPr>
                  <w:r w:rsidRPr="00D04C39">
                    <w:rPr>
                      <w:rFonts w:asciiTheme="minorHAnsi" w:hAnsiTheme="minorHAnsi"/>
                      <w:bCs/>
                    </w:rPr>
                    <w:t>30-12-2018</w:t>
                  </w:r>
                </w:p>
              </w:tc>
              <w:tc>
                <w:tcPr>
                  <w:tcW w:w="1454" w:type="dxa"/>
                  <w:tcBorders>
                    <w:top w:val="nil"/>
                    <w:left w:val="single" w:sz="4" w:space="0" w:color="auto"/>
                    <w:bottom w:val="single" w:sz="4" w:space="0" w:color="auto"/>
                    <w:right w:val="single" w:sz="4" w:space="0" w:color="auto"/>
                  </w:tcBorders>
                  <w:shd w:val="clear" w:color="auto" w:fill="FFFFFF" w:themeFill="background1"/>
                  <w:vAlign w:val="center"/>
                </w:tcPr>
                <w:p w14:paraId="1CEE33EE" w14:textId="77777777" w:rsidR="00792ED6" w:rsidRPr="00D04C39" w:rsidRDefault="00D54195" w:rsidP="00D54195">
                  <w:pPr>
                    <w:jc w:val="center"/>
                    <w:rPr>
                      <w:b/>
                      <w:bCs/>
                    </w:rPr>
                  </w:pPr>
                  <w:r w:rsidRPr="00D04C39">
                    <w:rPr>
                      <w:b/>
                      <w:bCs/>
                    </w:rPr>
                    <w:t>–</w:t>
                  </w:r>
                </w:p>
                <w:p w14:paraId="794B01A2" w14:textId="77777777" w:rsidR="00D54195" w:rsidRPr="00D04C39" w:rsidRDefault="00D54195" w:rsidP="00D54195">
                  <w:pPr>
                    <w:jc w:val="center"/>
                    <w:rPr>
                      <w:b/>
                      <w:bCs/>
                    </w:rPr>
                  </w:pPr>
                  <w:r w:rsidRPr="00D04C39">
                    <w:rPr>
                      <w:rFonts w:asciiTheme="minorHAnsi" w:hAnsiTheme="minorHAnsi"/>
                      <w:bCs/>
                    </w:rPr>
                    <w:t>14:30 – 18:00</w:t>
                  </w:r>
                  <w:r w:rsidRPr="00D04C39">
                    <w:rPr>
                      <w:b/>
                      <w:bCs/>
                    </w:rPr>
                    <w:t xml:space="preserve"> </w:t>
                  </w:r>
                </w:p>
              </w:tc>
              <w:tc>
                <w:tcPr>
                  <w:tcW w:w="1731" w:type="dxa"/>
                  <w:shd w:val="clear" w:color="auto" w:fill="FFFFFF" w:themeFill="background1"/>
                </w:tcPr>
                <w:p w14:paraId="4D8A8B54" w14:textId="77777777" w:rsidR="00792ED6" w:rsidRPr="00D04C39" w:rsidRDefault="00792ED6" w:rsidP="00D54195">
                  <w:pPr>
                    <w:jc w:val="center"/>
                  </w:pPr>
                </w:p>
                <w:p w14:paraId="570FE982" w14:textId="77777777" w:rsidR="00D54195" w:rsidRPr="00D04C39" w:rsidRDefault="00D54195" w:rsidP="00D54195">
                  <w:pPr>
                    <w:jc w:val="center"/>
                  </w:pPr>
                  <w:r w:rsidRPr="00D04C39">
                    <w:t>Don Este</w:t>
                  </w:r>
                </w:p>
              </w:tc>
              <w:tc>
                <w:tcPr>
                  <w:tcW w:w="2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7E11D2" w14:textId="77777777" w:rsidR="00D54195" w:rsidRPr="00D04C39" w:rsidRDefault="00D54195" w:rsidP="00D54195">
                  <w:pPr>
                    <w:jc w:val="both"/>
                  </w:pPr>
                  <w:r w:rsidRPr="00D04C39">
                    <w:t>Se trabaja en espacio de jaula 6</w:t>
                  </w:r>
                </w:p>
              </w:tc>
              <w:tc>
                <w:tcPr>
                  <w:tcW w:w="1009" w:type="dxa"/>
                  <w:shd w:val="clear" w:color="auto" w:fill="FFFFFF" w:themeFill="background1"/>
                </w:tcPr>
                <w:p w14:paraId="377E66DA" w14:textId="77777777" w:rsidR="007A0614" w:rsidRPr="00D04C39" w:rsidRDefault="007A0614" w:rsidP="00D54195">
                  <w:pPr>
                    <w:jc w:val="center"/>
                    <w:rPr>
                      <w:rFonts w:asciiTheme="minorHAnsi" w:hAnsiTheme="minorHAnsi"/>
                    </w:rPr>
                  </w:pPr>
                </w:p>
                <w:p w14:paraId="073C9091" w14:textId="77777777" w:rsidR="00D54195" w:rsidRPr="00D04C39" w:rsidRDefault="00945AAE" w:rsidP="00D54195">
                  <w:pPr>
                    <w:jc w:val="center"/>
                    <w:rPr>
                      <w:rFonts w:asciiTheme="minorHAnsi" w:hAnsiTheme="minorHAnsi"/>
                    </w:rPr>
                  </w:pPr>
                  <w:r w:rsidRPr="00D04C39">
                    <w:rPr>
                      <w:rFonts w:asciiTheme="minorHAnsi" w:hAnsiTheme="minorHAnsi"/>
                    </w:rPr>
                    <w:t>J10</w:t>
                  </w:r>
                </w:p>
              </w:tc>
              <w:tc>
                <w:tcPr>
                  <w:tcW w:w="1378" w:type="dxa"/>
                  <w:shd w:val="clear" w:color="auto" w:fill="FFFFFF" w:themeFill="background1"/>
                </w:tcPr>
                <w:p w14:paraId="3982B636" w14:textId="77777777" w:rsidR="00792ED6" w:rsidRPr="00D04C39" w:rsidRDefault="00792ED6" w:rsidP="00D54195">
                  <w:pPr>
                    <w:jc w:val="center"/>
                    <w:rPr>
                      <w:rFonts w:asciiTheme="minorHAnsi" w:hAnsiTheme="minorHAnsi"/>
                    </w:rPr>
                  </w:pPr>
                </w:p>
                <w:p w14:paraId="6694FD8C" w14:textId="77777777" w:rsidR="00D54195" w:rsidRPr="00D04C39" w:rsidRDefault="00BD578E" w:rsidP="00D54195">
                  <w:pPr>
                    <w:jc w:val="center"/>
                    <w:rPr>
                      <w:rFonts w:asciiTheme="minorHAnsi" w:hAnsiTheme="minorHAnsi"/>
                    </w:rPr>
                  </w:pPr>
                  <w:r w:rsidRPr="00D04C39">
                    <w:rPr>
                      <w:rFonts w:asciiTheme="minorHAnsi" w:hAnsiTheme="minorHAnsi"/>
                    </w:rPr>
                    <w:t>30</w:t>
                  </w:r>
                </w:p>
              </w:tc>
              <w:tc>
                <w:tcPr>
                  <w:tcW w:w="915" w:type="dxa"/>
                  <w:shd w:val="clear" w:color="auto" w:fill="FFFFFF" w:themeFill="background1"/>
                </w:tcPr>
                <w:p w14:paraId="7CCFCC15" w14:textId="77777777" w:rsidR="00792ED6" w:rsidRPr="00D04C39" w:rsidRDefault="00792ED6" w:rsidP="00D54195">
                  <w:pPr>
                    <w:jc w:val="center"/>
                    <w:rPr>
                      <w:rFonts w:asciiTheme="minorHAnsi" w:hAnsiTheme="minorHAnsi"/>
                    </w:rPr>
                  </w:pPr>
                </w:p>
                <w:p w14:paraId="4AD534DE" w14:textId="77777777" w:rsidR="00D54195" w:rsidRPr="00D04C39" w:rsidRDefault="00BD578E" w:rsidP="00D54195">
                  <w:pPr>
                    <w:jc w:val="center"/>
                    <w:rPr>
                      <w:rFonts w:asciiTheme="minorHAnsi" w:hAnsiTheme="minorHAnsi"/>
                    </w:rPr>
                  </w:pPr>
                  <w:r w:rsidRPr="00D04C39">
                    <w:rPr>
                      <w:rFonts w:asciiTheme="minorHAnsi" w:hAnsiTheme="minorHAnsi"/>
                    </w:rPr>
                    <w:t>30</w:t>
                  </w:r>
                </w:p>
              </w:tc>
              <w:tc>
                <w:tcPr>
                  <w:tcW w:w="1560" w:type="dxa"/>
                  <w:shd w:val="clear" w:color="auto" w:fill="FFFFFF" w:themeFill="background1"/>
                </w:tcPr>
                <w:p w14:paraId="705A1092" w14:textId="77777777" w:rsidR="00497CF7" w:rsidRDefault="00497CF7" w:rsidP="00E813DC">
                  <w:pPr>
                    <w:jc w:val="both"/>
                  </w:pPr>
                </w:p>
                <w:p w14:paraId="4A3AAEC5" w14:textId="77777777" w:rsidR="00D54195" w:rsidRPr="00D04C39" w:rsidRDefault="00E813DC" w:rsidP="00E813DC">
                  <w:pPr>
                    <w:jc w:val="both"/>
                  </w:pPr>
                  <w:r w:rsidRPr="00D04C39">
                    <w:t>Bins en ensilaje</w:t>
                  </w:r>
                </w:p>
              </w:tc>
            </w:tr>
            <w:tr w:rsidR="00792ED6" w:rsidRPr="00A04954" w14:paraId="2EF83422" w14:textId="77777777" w:rsidTr="00497CF7">
              <w:tc>
                <w:tcPr>
                  <w:tcW w:w="1183" w:type="dxa"/>
                  <w:shd w:val="clear" w:color="auto" w:fill="FFFFFF" w:themeFill="background1"/>
                </w:tcPr>
                <w:p w14:paraId="2EF895E8" w14:textId="77777777" w:rsidR="00792ED6" w:rsidRPr="00D04C39" w:rsidRDefault="00792ED6" w:rsidP="00D54195">
                  <w:pPr>
                    <w:jc w:val="center"/>
                    <w:rPr>
                      <w:rFonts w:asciiTheme="minorHAnsi" w:hAnsiTheme="minorHAnsi"/>
                      <w:bCs/>
                    </w:rPr>
                  </w:pPr>
                </w:p>
                <w:p w14:paraId="119B9EE7" w14:textId="77777777" w:rsidR="00D54195" w:rsidRPr="00D04C39" w:rsidRDefault="00D54195" w:rsidP="00D54195">
                  <w:pPr>
                    <w:jc w:val="center"/>
                    <w:rPr>
                      <w:rFonts w:asciiTheme="minorHAnsi" w:hAnsiTheme="minorHAnsi"/>
                      <w:bCs/>
                    </w:rPr>
                  </w:pPr>
                  <w:r w:rsidRPr="00D04C39">
                    <w:rPr>
                      <w:rFonts w:asciiTheme="minorHAnsi" w:hAnsiTheme="minorHAnsi"/>
                      <w:bCs/>
                    </w:rPr>
                    <w:t>30-12-2018</w:t>
                  </w:r>
                </w:p>
              </w:tc>
              <w:tc>
                <w:tcPr>
                  <w:tcW w:w="1454" w:type="dxa"/>
                  <w:tcBorders>
                    <w:top w:val="nil"/>
                    <w:left w:val="single" w:sz="4" w:space="0" w:color="auto"/>
                    <w:bottom w:val="single" w:sz="4" w:space="0" w:color="auto"/>
                    <w:right w:val="single" w:sz="4" w:space="0" w:color="auto"/>
                  </w:tcBorders>
                  <w:shd w:val="clear" w:color="auto" w:fill="FFFFFF" w:themeFill="background1"/>
                  <w:vAlign w:val="center"/>
                </w:tcPr>
                <w:p w14:paraId="1A2BD18C" w14:textId="77777777" w:rsidR="00792ED6" w:rsidRPr="00D04C39" w:rsidRDefault="00792ED6" w:rsidP="00BD578E">
                  <w:pPr>
                    <w:jc w:val="center"/>
                    <w:rPr>
                      <w:rFonts w:asciiTheme="minorHAnsi" w:hAnsiTheme="minorHAnsi"/>
                      <w:bCs/>
                    </w:rPr>
                  </w:pPr>
                </w:p>
                <w:p w14:paraId="1E12A23B" w14:textId="77777777" w:rsidR="00D54195" w:rsidRPr="00D04C39" w:rsidRDefault="00BD578E" w:rsidP="00BD578E">
                  <w:pPr>
                    <w:jc w:val="center"/>
                    <w:rPr>
                      <w:b/>
                      <w:bCs/>
                    </w:rPr>
                  </w:pPr>
                  <w:r w:rsidRPr="00D04C39">
                    <w:rPr>
                      <w:rFonts w:asciiTheme="minorHAnsi" w:hAnsiTheme="minorHAnsi"/>
                      <w:bCs/>
                    </w:rPr>
                    <w:t>14:30 – 18:00</w:t>
                  </w:r>
                </w:p>
              </w:tc>
              <w:tc>
                <w:tcPr>
                  <w:tcW w:w="1731" w:type="dxa"/>
                  <w:shd w:val="clear" w:color="auto" w:fill="FFFFFF" w:themeFill="background1"/>
                </w:tcPr>
                <w:p w14:paraId="4BE67804" w14:textId="77777777" w:rsidR="00792ED6" w:rsidRPr="00D04C39" w:rsidRDefault="00792ED6" w:rsidP="00D54195">
                  <w:pPr>
                    <w:jc w:val="center"/>
                  </w:pPr>
                </w:p>
                <w:p w14:paraId="63970F56" w14:textId="77777777" w:rsidR="00D54195" w:rsidRPr="00D04C39" w:rsidRDefault="00D54195" w:rsidP="00D54195">
                  <w:pPr>
                    <w:jc w:val="center"/>
                  </w:pPr>
                  <w:r w:rsidRPr="00D04C39">
                    <w:t>Don Este</w:t>
                  </w:r>
                </w:p>
              </w:tc>
              <w:tc>
                <w:tcPr>
                  <w:tcW w:w="2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3446EF" w14:textId="77777777" w:rsidR="00D54195" w:rsidRPr="00D04C39" w:rsidRDefault="00D54195" w:rsidP="00D54195">
                  <w:pPr>
                    <w:jc w:val="both"/>
                  </w:pPr>
                  <w:r w:rsidRPr="00D04C39">
                    <w:t>Se trabaja en espacio de jaula 7-9</w:t>
                  </w:r>
                </w:p>
              </w:tc>
              <w:tc>
                <w:tcPr>
                  <w:tcW w:w="1009" w:type="dxa"/>
                  <w:shd w:val="clear" w:color="auto" w:fill="FFFFFF" w:themeFill="background1"/>
                </w:tcPr>
                <w:p w14:paraId="31921FDC" w14:textId="77777777" w:rsidR="007A0614" w:rsidRPr="00D04C39" w:rsidRDefault="007A0614" w:rsidP="00D54195">
                  <w:pPr>
                    <w:jc w:val="center"/>
                    <w:rPr>
                      <w:rFonts w:asciiTheme="minorHAnsi" w:hAnsiTheme="minorHAnsi"/>
                    </w:rPr>
                  </w:pPr>
                </w:p>
                <w:p w14:paraId="4DDCF704" w14:textId="77777777" w:rsidR="00D54195" w:rsidRPr="00D04C39" w:rsidRDefault="00945AAE" w:rsidP="00D54195">
                  <w:pPr>
                    <w:jc w:val="center"/>
                    <w:rPr>
                      <w:rFonts w:asciiTheme="minorHAnsi" w:hAnsiTheme="minorHAnsi"/>
                    </w:rPr>
                  </w:pPr>
                  <w:r w:rsidRPr="00D04C39">
                    <w:rPr>
                      <w:rFonts w:asciiTheme="minorHAnsi" w:hAnsiTheme="minorHAnsi"/>
                    </w:rPr>
                    <w:t>J10</w:t>
                  </w:r>
                </w:p>
              </w:tc>
              <w:tc>
                <w:tcPr>
                  <w:tcW w:w="1378" w:type="dxa"/>
                  <w:shd w:val="clear" w:color="auto" w:fill="FFFFFF" w:themeFill="background1"/>
                </w:tcPr>
                <w:p w14:paraId="30FD21DB" w14:textId="77777777" w:rsidR="00792ED6" w:rsidRPr="00D04C39" w:rsidRDefault="00792ED6" w:rsidP="00D54195">
                  <w:pPr>
                    <w:jc w:val="center"/>
                    <w:rPr>
                      <w:rFonts w:asciiTheme="minorHAnsi" w:hAnsiTheme="minorHAnsi"/>
                    </w:rPr>
                  </w:pPr>
                </w:p>
                <w:p w14:paraId="7A089A62" w14:textId="77777777" w:rsidR="00D54195" w:rsidRPr="00D04C39" w:rsidRDefault="00BD578E" w:rsidP="00D54195">
                  <w:pPr>
                    <w:jc w:val="center"/>
                    <w:rPr>
                      <w:rFonts w:asciiTheme="minorHAnsi" w:hAnsiTheme="minorHAnsi"/>
                    </w:rPr>
                  </w:pPr>
                  <w:r w:rsidRPr="00D04C39">
                    <w:rPr>
                      <w:rFonts w:asciiTheme="minorHAnsi" w:hAnsiTheme="minorHAnsi"/>
                    </w:rPr>
                    <w:t>69</w:t>
                  </w:r>
                </w:p>
              </w:tc>
              <w:tc>
                <w:tcPr>
                  <w:tcW w:w="915" w:type="dxa"/>
                  <w:shd w:val="clear" w:color="auto" w:fill="FFFFFF" w:themeFill="background1"/>
                </w:tcPr>
                <w:p w14:paraId="37179AE9" w14:textId="77777777" w:rsidR="00792ED6" w:rsidRPr="00D04C39" w:rsidRDefault="00792ED6" w:rsidP="00D54195">
                  <w:pPr>
                    <w:jc w:val="center"/>
                    <w:rPr>
                      <w:rFonts w:asciiTheme="minorHAnsi" w:hAnsiTheme="minorHAnsi"/>
                    </w:rPr>
                  </w:pPr>
                </w:p>
                <w:p w14:paraId="1F9EB97C" w14:textId="77777777" w:rsidR="00D54195" w:rsidRPr="00D04C39" w:rsidRDefault="00BD578E" w:rsidP="00D54195">
                  <w:pPr>
                    <w:jc w:val="center"/>
                    <w:rPr>
                      <w:rFonts w:asciiTheme="minorHAnsi" w:hAnsiTheme="minorHAnsi"/>
                    </w:rPr>
                  </w:pPr>
                  <w:r w:rsidRPr="00D04C39">
                    <w:rPr>
                      <w:rFonts w:asciiTheme="minorHAnsi" w:hAnsiTheme="minorHAnsi"/>
                    </w:rPr>
                    <w:t>69</w:t>
                  </w:r>
                </w:p>
              </w:tc>
              <w:tc>
                <w:tcPr>
                  <w:tcW w:w="1560" w:type="dxa"/>
                  <w:shd w:val="clear" w:color="auto" w:fill="FFFFFF" w:themeFill="background1"/>
                </w:tcPr>
                <w:p w14:paraId="273E7F8C" w14:textId="77777777" w:rsidR="00497CF7" w:rsidRDefault="00497CF7" w:rsidP="00E813DC">
                  <w:pPr>
                    <w:jc w:val="both"/>
                  </w:pPr>
                </w:p>
                <w:p w14:paraId="23AFEBDD" w14:textId="77777777" w:rsidR="00D54195" w:rsidRPr="00D04C39" w:rsidRDefault="00E813DC" w:rsidP="00E813DC">
                  <w:pPr>
                    <w:jc w:val="both"/>
                  </w:pPr>
                  <w:r w:rsidRPr="00D04C39">
                    <w:t>Bins en ensilaje</w:t>
                  </w:r>
                </w:p>
              </w:tc>
            </w:tr>
            <w:tr w:rsidR="00792ED6" w:rsidRPr="00A04954" w14:paraId="6A0BE8C2" w14:textId="77777777" w:rsidTr="00497CF7">
              <w:tc>
                <w:tcPr>
                  <w:tcW w:w="1183" w:type="dxa"/>
                  <w:shd w:val="clear" w:color="auto" w:fill="FFFFFF" w:themeFill="background1"/>
                </w:tcPr>
                <w:p w14:paraId="02F4D4B2" w14:textId="77777777" w:rsidR="00792ED6" w:rsidRPr="00D04C39" w:rsidRDefault="00792ED6" w:rsidP="00792ED6">
                  <w:pPr>
                    <w:jc w:val="center"/>
                    <w:rPr>
                      <w:rFonts w:asciiTheme="minorHAnsi" w:hAnsiTheme="minorHAnsi"/>
                      <w:bCs/>
                    </w:rPr>
                  </w:pPr>
                </w:p>
                <w:p w14:paraId="05906A10" w14:textId="77777777" w:rsidR="00792ED6" w:rsidRPr="00D04C39" w:rsidRDefault="00792ED6" w:rsidP="00792ED6">
                  <w:pPr>
                    <w:jc w:val="center"/>
                    <w:rPr>
                      <w:rFonts w:asciiTheme="minorHAnsi" w:hAnsiTheme="minorHAnsi"/>
                      <w:bCs/>
                    </w:rPr>
                  </w:pPr>
                  <w:r w:rsidRPr="00D04C39">
                    <w:rPr>
                      <w:rFonts w:asciiTheme="minorHAnsi" w:hAnsiTheme="minorHAnsi"/>
                      <w:bCs/>
                    </w:rPr>
                    <w:t>31-12-2018</w:t>
                  </w:r>
                </w:p>
              </w:tc>
              <w:tc>
                <w:tcPr>
                  <w:tcW w:w="1454" w:type="dxa"/>
                  <w:shd w:val="clear" w:color="auto" w:fill="FFFFFF" w:themeFill="background1"/>
                </w:tcPr>
                <w:p w14:paraId="1041A08A" w14:textId="77777777" w:rsidR="00792ED6" w:rsidRPr="00D04C39" w:rsidRDefault="00792ED6" w:rsidP="00792ED6">
                  <w:pPr>
                    <w:jc w:val="center"/>
                    <w:rPr>
                      <w:rFonts w:asciiTheme="minorHAnsi" w:hAnsiTheme="minorHAnsi"/>
                      <w:bCs/>
                    </w:rPr>
                  </w:pPr>
                </w:p>
                <w:p w14:paraId="40B8857F" w14:textId="77777777" w:rsidR="00792ED6" w:rsidRPr="00D04C39" w:rsidRDefault="00792ED6" w:rsidP="00792ED6">
                  <w:pPr>
                    <w:jc w:val="center"/>
                    <w:rPr>
                      <w:rFonts w:asciiTheme="minorHAnsi" w:hAnsiTheme="minorHAnsi"/>
                      <w:bCs/>
                    </w:rPr>
                  </w:pPr>
                  <w:r w:rsidRPr="00D04C39">
                    <w:rPr>
                      <w:rFonts w:asciiTheme="minorHAnsi" w:hAnsiTheme="minorHAnsi"/>
                      <w:bCs/>
                    </w:rPr>
                    <w:t>8:00 – 15:00</w:t>
                  </w:r>
                </w:p>
              </w:tc>
              <w:tc>
                <w:tcPr>
                  <w:tcW w:w="1731" w:type="dxa"/>
                  <w:shd w:val="clear" w:color="auto" w:fill="FFFFFF" w:themeFill="background1"/>
                </w:tcPr>
                <w:p w14:paraId="01E62CA6" w14:textId="77777777" w:rsidR="00792ED6" w:rsidRPr="00D04C39" w:rsidRDefault="00792ED6" w:rsidP="00792ED6">
                  <w:pPr>
                    <w:jc w:val="center"/>
                  </w:pPr>
                </w:p>
                <w:p w14:paraId="764B8D74" w14:textId="77777777" w:rsidR="00792ED6" w:rsidRPr="00D04C39" w:rsidRDefault="00792ED6" w:rsidP="00792ED6">
                  <w:pPr>
                    <w:jc w:val="center"/>
                  </w:pPr>
                  <w:r w:rsidRPr="00D04C39">
                    <w:t>Don Este (AM)</w:t>
                  </w:r>
                </w:p>
              </w:tc>
              <w:tc>
                <w:tcPr>
                  <w:tcW w:w="2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7EA157" w14:textId="77777777" w:rsidR="00792ED6" w:rsidRPr="00D04C39" w:rsidRDefault="00792ED6" w:rsidP="00792ED6">
                  <w:pPr>
                    <w:jc w:val="both"/>
                  </w:pPr>
                  <w:r w:rsidRPr="00D04C39">
                    <w:t>Se trabaja en espacio de jaula 6-8/5-7 (24 peces AM- 5 peces PM)</w:t>
                  </w:r>
                </w:p>
              </w:tc>
              <w:tc>
                <w:tcPr>
                  <w:tcW w:w="1009" w:type="dxa"/>
                  <w:shd w:val="clear" w:color="auto" w:fill="FFFFFF" w:themeFill="background1"/>
                </w:tcPr>
                <w:p w14:paraId="54005D4C" w14:textId="77777777" w:rsidR="007A0614" w:rsidRPr="00D04C39" w:rsidRDefault="007A0614" w:rsidP="00792ED6">
                  <w:pPr>
                    <w:jc w:val="center"/>
                    <w:rPr>
                      <w:rFonts w:asciiTheme="minorHAnsi" w:hAnsiTheme="minorHAnsi"/>
                    </w:rPr>
                  </w:pPr>
                </w:p>
                <w:p w14:paraId="2D080C85" w14:textId="77777777" w:rsidR="00792ED6" w:rsidRPr="00D04C39" w:rsidRDefault="00792ED6" w:rsidP="00792ED6">
                  <w:pPr>
                    <w:jc w:val="center"/>
                    <w:rPr>
                      <w:rFonts w:asciiTheme="minorHAnsi" w:hAnsiTheme="minorHAnsi"/>
                    </w:rPr>
                  </w:pPr>
                  <w:r w:rsidRPr="00D04C39">
                    <w:rPr>
                      <w:rFonts w:asciiTheme="minorHAnsi" w:hAnsiTheme="minorHAnsi"/>
                    </w:rPr>
                    <w:t>J10</w:t>
                  </w:r>
                </w:p>
              </w:tc>
              <w:tc>
                <w:tcPr>
                  <w:tcW w:w="1378" w:type="dxa"/>
                  <w:shd w:val="clear" w:color="auto" w:fill="FFFFFF" w:themeFill="background1"/>
                </w:tcPr>
                <w:p w14:paraId="28D510FA" w14:textId="77777777" w:rsidR="00792ED6" w:rsidRPr="00D04C39" w:rsidRDefault="00792ED6" w:rsidP="00792ED6">
                  <w:pPr>
                    <w:jc w:val="center"/>
                    <w:rPr>
                      <w:rFonts w:asciiTheme="minorHAnsi" w:hAnsiTheme="minorHAnsi"/>
                    </w:rPr>
                  </w:pPr>
                </w:p>
                <w:p w14:paraId="10F90550" w14:textId="77777777" w:rsidR="00792ED6" w:rsidRPr="00D04C39" w:rsidRDefault="00792ED6" w:rsidP="00792ED6">
                  <w:pPr>
                    <w:jc w:val="center"/>
                    <w:rPr>
                      <w:rFonts w:asciiTheme="minorHAnsi" w:hAnsiTheme="minorHAnsi"/>
                    </w:rPr>
                  </w:pPr>
                  <w:r w:rsidRPr="00D04C39">
                    <w:rPr>
                      <w:rFonts w:asciiTheme="minorHAnsi" w:hAnsiTheme="minorHAnsi"/>
                    </w:rPr>
                    <w:t>29</w:t>
                  </w:r>
                </w:p>
              </w:tc>
              <w:tc>
                <w:tcPr>
                  <w:tcW w:w="915" w:type="dxa"/>
                  <w:shd w:val="clear" w:color="auto" w:fill="FFFFFF" w:themeFill="background1"/>
                </w:tcPr>
                <w:p w14:paraId="3C4D9445" w14:textId="77777777" w:rsidR="00792ED6" w:rsidRPr="00D04C39" w:rsidRDefault="00792ED6" w:rsidP="00792ED6">
                  <w:pPr>
                    <w:jc w:val="center"/>
                    <w:rPr>
                      <w:rFonts w:asciiTheme="minorHAnsi" w:hAnsiTheme="minorHAnsi"/>
                    </w:rPr>
                  </w:pPr>
                </w:p>
                <w:p w14:paraId="073DFC7A" w14:textId="77777777" w:rsidR="00792ED6" w:rsidRPr="00D04C39" w:rsidRDefault="00792ED6" w:rsidP="00792ED6">
                  <w:pPr>
                    <w:jc w:val="center"/>
                    <w:rPr>
                      <w:rFonts w:asciiTheme="minorHAnsi" w:hAnsiTheme="minorHAnsi"/>
                    </w:rPr>
                  </w:pPr>
                  <w:r w:rsidRPr="00D04C39">
                    <w:rPr>
                      <w:rFonts w:asciiTheme="minorHAnsi" w:hAnsiTheme="minorHAnsi"/>
                    </w:rPr>
                    <w:t>29</w:t>
                  </w:r>
                </w:p>
              </w:tc>
              <w:tc>
                <w:tcPr>
                  <w:tcW w:w="1560" w:type="dxa"/>
                  <w:shd w:val="clear" w:color="auto" w:fill="FFFFFF" w:themeFill="background1"/>
                </w:tcPr>
                <w:p w14:paraId="700B8CE3" w14:textId="77777777" w:rsidR="00497CF7" w:rsidRDefault="00497CF7" w:rsidP="00792ED6">
                  <w:pPr>
                    <w:jc w:val="both"/>
                  </w:pPr>
                </w:p>
                <w:p w14:paraId="0628E5FE" w14:textId="77777777" w:rsidR="00792ED6" w:rsidRPr="00D04C39" w:rsidRDefault="00792ED6" w:rsidP="00792ED6">
                  <w:pPr>
                    <w:jc w:val="both"/>
                  </w:pPr>
                  <w:r w:rsidRPr="00D04C39">
                    <w:t>Bins en ensilaje</w:t>
                  </w:r>
                </w:p>
              </w:tc>
            </w:tr>
            <w:tr w:rsidR="00792ED6" w:rsidRPr="00A04954" w14:paraId="16E053C2" w14:textId="77777777" w:rsidTr="00497CF7">
              <w:tc>
                <w:tcPr>
                  <w:tcW w:w="1183" w:type="dxa"/>
                  <w:shd w:val="clear" w:color="auto" w:fill="FFFFFF" w:themeFill="background1"/>
                </w:tcPr>
                <w:p w14:paraId="65ED501D" w14:textId="77777777" w:rsidR="00792ED6" w:rsidRPr="00D04C39" w:rsidRDefault="00792ED6" w:rsidP="00792ED6">
                  <w:pPr>
                    <w:jc w:val="center"/>
                    <w:rPr>
                      <w:rFonts w:asciiTheme="minorHAnsi" w:hAnsiTheme="minorHAnsi"/>
                      <w:bCs/>
                    </w:rPr>
                  </w:pPr>
                </w:p>
                <w:p w14:paraId="5C27491E" w14:textId="77777777" w:rsidR="00792ED6" w:rsidRPr="00D04C39" w:rsidRDefault="00792ED6" w:rsidP="00792ED6">
                  <w:pPr>
                    <w:jc w:val="center"/>
                    <w:rPr>
                      <w:rFonts w:asciiTheme="minorHAnsi" w:hAnsiTheme="minorHAnsi"/>
                      <w:bCs/>
                    </w:rPr>
                  </w:pPr>
                  <w:r w:rsidRPr="00D04C39">
                    <w:rPr>
                      <w:rFonts w:asciiTheme="minorHAnsi" w:hAnsiTheme="minorHAnsi"/>
                      <w:bCs/>
                    </w:rPr>
                    <w:t>01-01-2019</w:t>
                  </w:r>
                </w:p>
              </w:tc>
              <w:tc>
                <w:tcPr>
                  <w:tcW w:w="1454" w:type="dxa"/>
                  <w:shd w:val="clear" w:color="auto" w:fill="FFFFFF" w:themeFill="background1"/>
                </w:tcPr>
                <w:p w14:paraId="6A2CE2E8" w14:textId="77777777" w:rsidR="00792ED6" w:rsidRPr="00D04C39" w:rsidRDefault="00792ED6" w:rsidP="00792ED6">
                  <w:pPr>
                    <w:jc w:val="center"/>
                    <w:rPr>
                      <w:rFonts w:asciiTheme="minorHAnsi" w:hAnsiTheme="minorHAnsi"/>
                      <w:bCs/>
                    </w:rPr>
                  </w:pPr>
                </w:p>
                <w:p w14:paraId="5709C468" w14:textId="77777777" w:rsidR="00792ED6" w:rsidRPr="00D04C39" w:rsidRDefault="00792ED6" w:rsidP="00792ED6">
                  <w:pPr>
                    <w:jc w:val="center"/>
                    <w:rPr>
                      <w:rFonts w:asciiTheme="minorHAnsi" w:hAnsiTheme="minorHAnsi"/>
                      <w:bCs/>
                    </w:rPr>
                  </w:pPr>
                  <w:r w:rsidRPr="00D04C39">
                    <w:rPr>
                      <w:rFonts w:asciiTheme="minorHAnsi" w:hAnsiTheme="minorHAnsi"/>
                      <w:bCs/>
                    </w:rPr>
                    <w:t>08:30 – 18:00</w:t>
                  </w:r>
                </w:p>
              </w:tc>
              <w:tc>
                <w:tcPr>
                  <w:tcW w:w="1731" w:type="dxa"/>
                  <w:shd w:val="clear" w:color="auto" w:fill="FFFFFF" w:themeFill="background1"/>
                </w:tcPr>
                <w:p w14:paraId="2CC0B9BA" w14:textId="77777777" w:rsidR="00792ED6" w:rsidRPr="00D04C39" w:rsidRDefault="00792ED6" w:rsidP="00792ED6">
                  <w:pPr>
                    <w:jc w:val="center"/>
                  </w:pPr>
                </w:p>
                <w:p w14:paraId="78A1D647" w14:textId="77777777" w:rsidR="00792ED6" w:rsidRPr="00D04C39" w:rsidRDefault="00792ED6" w:rsidP="00792ED6">
                  <w:pPr>
                    <w:jc w:val="center"/>
                  </w:pPr>
                  <w:r w:rsidRPr="00D04C39">
                    <w:t>P. Centro</w:t>
                  </w:r>
                </w:p>
              </w:tc>
              <w:tc>
                <w:tcPr>
                  <w:tcW w:w="2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A66D75" w14:textId="77777777" w:rsidR="00792ED6" w:rsidRPr="00D04C39" w:rsidRDefault="00792ED6" w:rsidP="00792ED6">
                  <w:pPr>
                    <w:jc w:val="both"/>
                  </w:pPr>
                  <w:r w:rsidRPr="00D04C39">
                    <w:t>Se trabaja en espacio de jaula 6-8/5-7 (24 peces AM- 5 peces PM)</w:t>
                  </w:r>
                </w:p>
              </w:tc>
              <w:tc>
                <w:tcPr>
                  <w:tcW w:w="1009" w:type="dxa"/>
                  <w:shd w:val="clear" w:color="auto" w:fill="FFFFFF" w:themeFill="background1"/>
                </w:tcPr>
                <w:p w14:paraId="52C21185" w14:textId="77777777" w:rsidR="00792ED6" w:rsidRPr="00D04C39" w:rsidRDefault="00792ED6" w:rsidP="00792ED6">
                  <w:pPr>
                    <w:jc w:val="center"/>
                    <w:rPr>
                      <w:rFonts w:asciiTheme="minorHAnsi" w:hAnsiTheme="minorHAnsi"/>
                    </w:rPr>
                  </w:pPr>
                  <w:r w:rsidRPr="00D04C39">
                    <w:rPr>
                      <w:rFonts w:asciiTheme="minorHAnsi" w:hAnsiTheme="minorHAnsi"/>
                    </w:rPr>
                    <w:t>Sin recaptura</w:t>
                  </w:r>
                </w:p>
              </w:tc>
              <w:tc>
                <w:tcPr>
                  <w:tcW w:w="1378" w:type="dxa"/>
                  <w:shd w:val="clear" w:color="auto" w:fill="FFFFFF" w:themeFill="background1"/>
                </w:tcPr>
                <w:p w14:paraId="7A270A6F" w14:textId="77777777" w:rsidR="00792ED6" w:rsidRPr="00D04C39" w:rsidRDefault="00792ED6" w:rsidP="00792ED6">
                  <w:pPr>
                    <w:jc w:val="center"/>
                    <w:rPr>
                      <w:rFonts w:asciiTheme="minorHAnsi" w:hAnsiTheme="minorHAnsi"/>
                    </w:rPr>
                  </w:pPr>
                </w:p>
                <w:p w14:paraId="46C82C79" w14:textId="77777777" w:rsidR="00792ED6" w:rsidRPr="00D04C39" w:rsidRDefault="00792ED6" w:rsidP="00792ED6">
                  <w:pPr>
                    <w:jc w:val="center"/>
                    <w:rPr>
                      <w:rFonts w:asciiTheme="minorHAnsi" w:hAnsiTheme="minorHAnsi"/>
                    </w:rPr>
                  </w:pPr>
                  <w:r w:rsidRPr="00D04C39">
                    <w:rPr>
                      <w:rFonts w:asciiTheme="minorHAnsi" w:hAnsiTheme="minorHAnsi"/>
                    </w:rPr>
                    <w:t>Sin recaptura</w:t>
                  </w:r>
                </w:p>
              </w:tc>
              <w:tc>
                <w:tcPr>
                  <w:tcW w:w="915" w:type="dxa"/>
                  <w:shd w:val="clear" w:color="auto" w:fill="FFFFFF" w:themeFill="background1"/>
                </w:tcPr>
                <w:p w14:paraId="085F0A62" w14:textId="77777777" w:rsidR="00792ED6" w:rsidRPr="00D04C39" w:rsidRDefault="00792ED6" w:rsidP="00792ED6">
                  <w:pPr>
                    <w:jc w:val="center"/>
                    <w:rPr>
                      <w:rFonts w:asciiTheme="minorHAnsi" w:hAnsiTheme="minorHAnsi"/>
                    </w:rPr>
                  </w:pPr>
                </w:p>
                <w:p w14:paraId="411DFEB5" w14:textId="77777777" w:rsidR="00792ED6" w:rsidRPr="00D04C39" w:rsidRDefault="00792ED6" w:rsidP="00792ED6">
                  <w:pPr>
                    <w:jc w:val="center"/>
                    <w:rPr>
                      <w:rFonts w:asciiTheme="minorHAnsi" w:hAnsiTheme="minorHAnsi"/>
                    </w:rPr>
                  </w:pPr>
                  <w:r w:rsidRPr="00D04C39">
                    <w:rPr>
                      <w:rFonts w:asciiTheme="minorHAnsi" w:hAnsiTheme="minorHAnsi"/>
                    </w:rPr>
                    <w:t>-</w:t>
                  </w:r>
                </w:p>
              </w:tc>
              <w:tc>
                <w:tcPr>
                  <w:tcW w:w="1560" w:type="dxa"/>
                  <w:shd w:val="clear" w:color="auto" w:fill="FFFFFF" w:themeFill="background1"/>
                </w:tcPr>
                <w:p w14:paraId="36C14CEE" w14:textId="77777777" w:rsidR="00497CF7" w:rsidRDefault="00497CF7" w:rsidP="00792ED6">
                  <w:pPr>
                    <w:jc w:val="both"/>
                  </w:pPr>
                </w:p>
                <w:p w14:paraId="30B124DF" w14:textId="77777777" w:rsidR="00792ED6" w:rsidRPr="00D04C39" w:rsidRDefault="00792ED6" w:rsidP="00792ED6">
                  <w:pPr>
                    <w:jc w:val="both"/>
                  </w:pPr>
                  <w:r w:rsidRPr="00D04C39">
                    <w:t>Bins en ensilaje</w:t>
                  </w:r>
                </w:p>
              </w:tc>
            </w:tr>
            <w:tr w:rsidR="00792ED6" w:rsidRPr="00A04954" w14:paraId="22ACCBE1" w14:textId="77777777" w:rsidTr="00497CF7">
              <w:tc>
                <w:tcPr>
                  <w:tcW w:w="1183" w:type="dxa"/>
                  <w:shd w:val="clear" w:color="auto" w:fill="FFFFFF" w:themeFill="background1"/>
                </w:tcPr>
                <w:p w14:paraId="36F9FDAA" w14:textId="77777777" w:rsidR="00792ED6" w:rsidRPr="00D04C39" w:rsidRDefault="00792ED6" w:rsidP="00792ED6">
                  <w:pPr>
                    <w:jc w:val="center"/>
                    <w:rPr>
                      <w:rFonts w:asciiTheme="minorHAnsi" w:hAnsiTheme="minorHAnsi"/>
                      <w:bCs/>
                    </w:rPr>
                  </w:pPr>
                </w:p>
                <w:p w14:paraId="2F852179" w14:textId="77777777" w:rsidR="00792ED6" w:rsidRPr="00D04C39" w:rsidRDefault="00792ED6" w:rsidP="00792ED6">
                  <w:pPr>
                    <w:jc w:val="center"/>
                    <w:rPr>
                      <w:rFonts w:asciiTheme="minorHAnsi" w:hAnsiTheme="minorHAnsi"/>
                      <w:bCs/>
                    </w:rPr>
                  </w:pPr>
                  <w:r w:rsidRPr="00D04C39">
                    <w:rPr>
                      <w:rFonts w:asciiTheme="minorHAnsi" w:hAnsiTheme="minorHAnsi"/>
                      <w:bCs/>
                    </w:rPr>
                    <w:t>02-01-2019</w:t>
                  </w:r>
                </w:p>
              </w:tc>
              <w:tc>
                <w:tcPr>
                  <w:tcW w:w="1454" w:type="dxa"/>
                  <w:tcBorders>
                    <w:top w:val="nil"/>
                    <w:left w:val="single" w:sz="4" w:space="0" w:color="auto"/>
                    <w:bottom w:val="single" w:sz="4" w:space="0" w:color="auto"/>
                    <w:right w:val="single" w:sz="4" w:space="0" w:color="auto"/>
                  </w:tcBorders>
                  <w:shd w:val="clear" w:color="auto" w:fill="FFFFFF" w:themeFill="background1"/>
                  <w:vAlign w:val="center"/>
                </w:tcPr>
                <w:p w14:paraId="2161FA12" w14:textId="77777777" w:rsidR="00A17106" w:rsidRDefault="00A17106" w:rsidP="00792ED6">
                  <w:pPr>
                    <w:jc w:val="center"/>
                    <w:rPr>
                      <w:rFonts w:asciiTheme="minorHAnsi" w:hAnsiTheme="minorHAnsi"/>
                      <w:bCs/>
                    </w:rPr>
                  </w:pPr>
                </w:p>
                <w:p w14:paraId="46C35995" w14:textId="77777777" w:rsidR="00792ED6" w:rsidRPr="00A17106" w:rsidRDefault="00792ED6" w:rsidP="00792ED6">
                  <w:pPr>
                    <w:jc w:val="center"/>
                    <w:rPr>
                      <w:bCs/>
                    </w:rPr>
                  </w:pPr>
                  <w:r w:rsidRPr="00D04C39">
                    <w:rPr>
                      <w:rFonts w:asciiTheme="minorHAnsi" w:hAnsiTheme="minorHAnsi"/>
                      <w:bCs/>
                    </w:rPr>
                    <w:t>08:30 – 18:00</w:t>
                  </w:r>
                </w:p>
              </w:tc>
              <w:tc>
                <w:tcPr>
                  <w:tcW w:w="1731" w:type="dxa"/>
                  <w:shd w:val="clear" w:color="auto" w:fill="FFFFFF" w:themeFill="background1"/>
                </w:tcPr>
                <w:p w14:paraId="4F508930" w14:textId="77777777" w:rsidR="00792ED6" w:rsidRPr="00D04C39" w:rsidRDefault="00792ED6" w:rsidP="00C631BE">
                  <w:pPr>
                    <w:jc w:val="center"/>
                  </w:pPr>
                </w:p>
                <w:p w14:paraId="5FABCB08" w14:textId="77777777" w:rsidR="00792ED6" w:rsidRPr="00D04C39" w:rsidRDefault="00792ED6" w:rsidP="00792ED6">
                  <w:pPr>
                    <w:jc w:val="both"/>
                  </w:pPr>
                  <w:r w:rsidRPr="00D04C39">
                    <w:t>P. Centro / D. Este</w:t>
                  </w:r>
                </w:p>
              </w:tc>
              <w:tc>
                <w:tcPr>
                  <w:tcW w:w="2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98CE84" w14:textId="77777777" w:rsidR="00792ED6" w:rsidRPr="00D04C39" w:rsidRDefault="00792ED6" w:rsidP="00792ED6">
                  <w:pPr>
                    <w:jc w:val="both"/>
                  </w:pPr>
                  <w:r w:rsidRPr="00D04C39">
                    <w:t xml:space="preserve">Se trabaja en espacio de jaulas 4to cuadrante  </w:t>
                  </w:r>
                </w:p>
              </w:tc>
              <w:tc>
                <w:tcPr>
                  <w:tcW w:w="1009" w:type="dxa"/>
                  <w:shd w:val="clear" w:color="auto" w:fill="FFFFFF" w:themeFill="background1"/>
                </w:tcPr>
                <w:p w14:paraId="6D378B45" w14:textId="77777777" w:rsidR="00792ED6" w:rsidRPr="00D04C39" w:rsidRDefault="00792ED6" w:rsidP="00792ED6">
                  <w:pPr>
                    <w:jc w:val="center"/>
                    <w:rPr>
                      <w:rFonts w:asciiTheme="minorHAnsi" w:hAnsiTheme="minorHAnsi"/>
                    </w:rPr>
                  </w:pPr>
                  <w:r w:rsidRPr="00D04C39">
                    <w:rPr>
                      <w:rFonts w:asciiTheme="minorHAnsi" w:hAnsiTheme="minorHAnsi"/>
                    </w:rPr>
                    <w:t>Sin recaptura</w:t>
                  </w:r>
                </w:p>
              </w:tc>
              <w:tc>
                <w:tcPr>
                  <w:tcW w:w="1378" w:type="dxa"/>
                  <w:shd w:val="clear" w:color="auto" w:fill="FFFFFF" w:themeFill="background1"/>
                </w:tcPr>
                <w:p w14:paraId="06E6D6CC" w14:textId="77777777" w:rsidR="00792ED6" w:rsidRPr="00D04C39" w:rsidRDefault="00792ED6" w:rsidP="00792ED6">
                  <w:pPr>
                    <w:jc w:val="center"/>
                    <w:rPr>
                      <w:rFonts w:asciiTheme="minorHAnsi" w:hAnsiTheme="minorHAnsi"/>
                    </w:rPr>
                  </w:pPr>
                </w:p>
                <w:p w14:paraId="60CB05FB" w14:textId="77777777" w:rsidR="00792ED6" w:rsidRPr="00D04C39" w:rsidRDefault="00792ED6" w:rsidP="00792ED6">
                  <w:pPr>
                    <w:jc w:val="center"/>
                    <w:rPr>
                      <w:rFonts w:asciiTheme="minorHAnsi" w:hAnsiTheme="minorHAnsi"/>
                    </w:rPr>
                  </w:pPr>
                  <w:r w:rsidRPr="00D04C39">
                    <w:rPr>
                      <w:rFonts w:asciiTheme="minorHAnsi" w:hAnsiTheme="minorHAnsi"/>
                    </w:rPr>
                    <w:t>Sin recaptura</w:t>
                  </w:r>
                </w:p>
              </w:tc>
              <w:tc>
                <w:tcPr>
                  <w:tcW w:w="915" w:type="dxa"/>
                  <w:shd w:val="clear" w:color="auto" w:fill="FFFFFF" w:themeFill="background1"/>
                </w:tcPr>
                <w:p w14:paraId="67B15F06" w14:textId="77777777" w:rsidR="00792ED6" w:rsidRPr="00D04C39" w:rsidRDefault="00792ED6" w:rsidP="00792ED6">
                  <w:pPr>
                    <w:jc w:val="center"/>
                    <w:rPr>
                      <w:rFonts w:asciiTheme="minorHAnsi" w:hAnsiTheme="minorHAnsi"/>
                    </w:rPr>
                  </w:pPr>
                </w:p>
                <w:p w14:paraId="1A975827" w14:textId="77777777" w:rsidR="00792ED6" w:rsidRPr="00D04C39" w:rsidRDefault="00792ED6" w:rsidP="00792ED6">
                  <w:pPr>
                    <w:jc w:val="center"/>
                    <w:rPr>
                      <w:rFonts w:asciiTheme="minorHAnsi" w:hAnsiTheme="minorHAnsi"/>
                    </w:rPr>
                  </w:pPr>
                  <w:r w:rsidRPr="00D04C39">
                    <w:rPr>
                      <w:rFonts w:asciiTheme="minorHAnsi" w:hAnsiTheme="minorHAnsi"/>
                    </w:rPr>
                    <w:t>-</w:t>
                  </w:r>
                </w:p>
              </w:tc>
              <w:tc>
                <w:tcPr>
                  <w:tcW w:w="1560" w:type="dxa"/>
                  <w:shd w:val="clear" w:color="auto" w:fill="FFFFFF" w:themeFill="background1"/>
                </w:tcPr>
                <w:p w14:paraId="3B1D8405" w14:textId="77777777" w:rsidR="00497CF7" w:rsidRDefault="00497CF7" w:rsidP="00792ED6">
                  <w:pPr>
                    <w:jc w:val="both"/>
                  </w:pPr>
                </w:p>
                <w:p w14:paraId="765E81F7" w14:textId="77777777" w:rsidR="00792ED6" w:rsidRPr="00D04C39" w:rsidRDefault="00792ED6" w:rsidP="00792ED6">
                  <w:pPr>
                    <w:jc w:val="both"/>
                  </w:pPr>
                  <w:r w:rsidRPr="00D04C39">
                    <w:t>Bins en ensilaje</w:t>
                  </w:r>
                </w:p>
              </w:tc>
            </w:tr>
            <w:tr w:rsidR="00792ED6" w:rsidRPr="00A04954" w14:paraId="4E3E9F07" w14:textId="77777777" w:rsidTr="00497CF7">
              <w:tc>
                <w:tcPr>
                  <w:tcW w:w="1183" w:type="dxa"/>
                  <w:shd w:val="clear" w:color="auto" w:fill="FFFFFF" w:themeFill="background1"/>
                </w:tcPr>
                <w:p w14:paraId="5A1646FC" w14:textId="77777777" w:rsidR="00792ED6" w:rsidRPr="00D04C39" w:rsidRDefault="00792ED6" w:rsidP="00792ED6">
                  <w:pPr>
                    <w:jc w:val="center"/>
                    <w:rPr>
                      <w:rFonts w:asciiTheme="minorHAnsi" w:hAnsiTheme="minorHAnsi"/>
                      <w:bCs/>
                    </w:rPr>
                  </w:pPr>
                </w:p>
                <w:p w14:paraId="23AE1FFE" w14:textId="77777777" w:rsidR="00792ED6" w:rsidRPr="00D04C39" w:rsidRDefault="00792ED6" w:rsidP="00792ED6">
                  <w:pPr>
                    <w:jc w:val="center"/>
                    <w:rPr>
                      <w:rFonts w:asciiTheme="minorHAnsi" w:hAnsiTheme="minorHAnsi"/>
                      <w:bCs/>
                    </w:rPr>
                  </w:pPr>
                  <w:r w:rsidRPr="00D04C39">
                    <w:rPr>
                      <w:rFonts w:asciiTheme="minorHAnsi" w:hAnsiTheme="minorHAnsi"/>
                      <w:bCs/>
                    </w:rPr>
                    <w:t>03-01-2019</w:t>
                  </w:r>
                </w:p>
              </w:tc>
              <w:tc>
                <w:tcPr>
                  <w:tcW w:w="1454" w:type="dxa"/>
                  <w:tcBorders>
                    <w:top w:val="nil"/>
                    <w:left w:val="single" w:sz="4" w:space="0" w:color="auto"/>
                    <w:bottom w:val="single" w:sz="4" w:space="0" w:color="auto"/>
                    <w:right w:val="single" w:sz="4" w:space="0" w:color="auto"/>
                  </w:tcBorders>
                  <w:shd w:val="clear" w:color="auto" w:fill="FFFFFF" w:themeFill="background1"/>
                  <w:vAlign w:val="center"/>
                </w:tcPr>
                <w:p w14:paraId="6A0E2312" w14:textId="77777777" w:rsidR="00792ED6" w:rsidRPr="00A17106" w:rsidRDefault="00792ED6" w:rsidP="00792ED6">
                  <w:pPr>
                    <w:jc w:val="center"/>
                    <w:rPr>
                      <w:bCs/>
                    </w:rPr>
                  </w:pPr>
                  <w:r w:rsidRPr="00D04C39">
                    <w:rPr>
                      <w:rFonts w:asciiTheme="minorHAnsi" w:hAnsiTheme="minorHAnsi"/>
                      <w:bCs/>
                    </w:rPr>
                    <w:t>08:30 – 18:00</w:t>
                  </w:r>
                </w:p>
              </w:tc>
              <w:tc>
                <w:tcPr>
                  <w:tcW w:w="1731" w:type="dxa"/>
                  <w:shd w:val="clear" w:color="auto" w:fill="FFFFFF" w:themeFill="background1"/>
                </w:tcPr>
                <w:p w14:paraId="3B64548A" w14:textId="77777777" w:rsidR="00792ED6" w:rsidRPr="00D04C39" w:rsidRDefault="00792ED6" w:rsidP="00792ED6">
                  <w:pPr>
                    <w:jc w:val="center"/>
                  </w:pPr>
                </w:p>
                <w:p w14:paraId="130BF44C" w14:textId="77777777" w:rsidR="00792ED6" w:rsidRPr="00D04C39" w:rsidRDefault="00792ED6" w:rsidP="00792ED6">
                  <w:pPr>
                    <w:jc w:val="center"/>
                  </w:pPr>
                  <w:r w:rsidRPr="00D04C39">
                    <w:t>Don Este</w:t>
                  </w:r>
                </w:p>
              </w:tc>
              <w:tc>
                <w:tcPr>
                  <w:tcW w:w="29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A7C9FF" w14:textId="77777777" w:rsidR="00792ED6" w:rsidRPr="00D04C39" w:rsidRDefault="00792ED6" w:rsidP="00792ED6">
                  <w:pPr>
                    <w:jc w:val="both"/>
                  </w:pPr>
                  <w:r w:rsidRPr="00D04C39">
                    <w:t>Se trabaja en espacio jaulas vacías del 4to y 5to cuadrante. Durante todo el día con redes agalladeras.</w:t>
                  </w:r>
                </w:p>
              </w:tc>
              <w:tc>
                <w:tcPr>
                  <w:tcW w:w="1009" w:type="dxa"/>
                  <w:shd w:val="clear" w:color="auto" w:fill="FFFFFF" w:themeFill="background1"/>
                </w:tcPr>
                <w:p w14:paraId="5BFD12ED" w14:textId="77777777" w:rsidR="00792ED6" w:rsidRPr="00D04C39" w:rsidRDefault="00792ED6" w:rsidP="00792ED6">
                  <w:pPr>
                    <w:jc w:val="center"/>
                    <w:rPr>
                      <w:rFonts w:asciiTheme="minorHAnsi" w:hAnsiTheme="minorHAnsi"/>
                    </w:rPr>
                  </w:pPr>
                  <w:r w:rsidRPr="00D04C39">
                    <w:rPr>
                      <w:rFonts w:asciiTheme="minorHAnsi" w:hAnsiTheme="minorHAnsi"/>
                    </w:rPr>
                    <w:t>Sin recaptura</w:t>
                  </w:r>
                </w:p>
              </w:tc>
              <w:tc>
                <w:tcPr>
                  <w:tcW w:w="1378" w:type="dxa"/>
                  <w:shd w:val="clear" w:color="auto" w:fill="FFFFFF" w:themeFill="background1"/>
                </w:tcPr>
                <w:p w14:paraId="16CBFF64" w14:textId="77777777" w:rsidR="00792ED6" w:rsidRPr="00D04C39" w:rsidRDefault="00792ED6" w:rsidP="00792ED6">
                  <w:pPr>
                    <w:jc w:val="center"/>
                    <w:rPr>
                      <w:rFonts w:asciiTheme="minorHAnsi" w:hAnsiTheme="minorHAnsi"/>
                    </w:rPr>
                  </w:pPr>
                </w:p>
                <w:p w14:paraId="2B116B62" w14:textId="77777777" w:rsidR="00792ED6" w:rsidRPr="00D04C39" w:rsidRDefault="00792ED6" w:rsidP="00792ED6">
                  <w:pPr>
                    <w:jc w:val="center"/>
                    <w:rPr>
                      <w:rFonts w:asciiTheme="minorHAnsi" w:hAnsiTheme="minorHAnsi"/>
                    </w:rPr>
                  </w:pPr>
                  <w:r w:rsidRPr="00D04C39">
                    <w:rPr>
                      <w:rFonts w:asciiTheme="minorHAnsi" w:hAnsiTheme="minorHAnsi"/>
                    </w:rPr>
                    <w:t>Sin recaptura</w:t>
                  </w:r>
                </w:p>
              </w:tc>
              <w:tc>
                <w:tcPr>
                  <w:tcW w:w="915" w:type="dxa"/>
                  <w:shd w:val="clear" w:color="auto" w:fill="FFFFFF" w:themeFill="background1"/>
                </w:tcPr>
                <w:p w14:paraId="56515016" w14:textId="77777777" w:rsidR="00792ED6" w:rsidRPr="00D04C39" w:rsidRDefault="00792ED6" w:rsidP="00792ED6">
                  <w:pPr>
                    <w:jc w:val="center"/>
                    <w:rPr>
                      <w:rFonts w:asciiTheme="minorHAnsi" w:hAnsiTheme="minorHAnsi"/>
                    </w:rPr>
                  </w:pPr>
                </w:p>
                <w:p w14:paraId="087A52C2" w14:textId="77777777" w:rsidR="00792ED6" w:rsidRPr="00D04C39" w:rsidRDefault="00792ED6" w:rsidP="00792ED6">
                  <w:pPr>
                    <w:jc w:val="center"/>
                    <w:rPr>
                      <w:rFonts w:asciiTheme="minorHAnsi" w:hAnsiTheme="minorHAnsi"/>
                    </w:rPr>
                  </w:pPr>
                  <w:r w:rsidRPr="00D04C39">
                    <w:rPr>
                      <w:rFonts w:asciiTheme="minorHAnsi" w:hAnsiTheme="minorHAnsi"/>
                    </w:rPr>
                    <w:t>-</w:t>
                  </w:r>
                </w:p>
              </w:tc>
              <w:tc>
                <w:tcPr>
                  <w:tcW w:w="1560" w:type="dxa"/>
                  <w:shd w:val="clear" w:color="auto" w:fill="FFFFFF" w:themeFill="background1"/>
                </w:tcPr>
                <w:p w14:paraId="57C58C21" w14:textId="77777777" w:rsidR="00497CF7" w:rsidRDefault="00497CF7" w:rsidP="00792ED6">
                  <w:pPr>
                    <w:jc w:val="both"/>
                  </w:pPr>
                </w:p>
                <w:p w14:paraId="509DBBE8" w14:textId="77777777" w:rsidR="00792ED6" w:rsidRPr="00D04C39" w:rsidRDefault="00792ED6" w:rsidP="00792ED6">
                  <w:pPr>
                    <w:jc w:val="both"/>
                  </w:pPr>
                  <w:r w:rsidRPr="00D04C39">
                    <w:t>Bins en ensilaje</w:t>
                  </w:r>
                </w:p>
              </w:tc>
            </w:tr>
          </w:tbl>
          <w:p w14:paraId="5367B106" w14:textId="77777777" w:rsidR="00F34973" w:rsidRDefault="00F34973" w:rsidP="00327B4B">
            <w:pPr>
              <w:pStyle w:val="Prrafodelista"/>
              <w:ind w:left="1168"/>
              <w:rPr>
                <w:lang w:val="es-CL"/>
              </w:rPr>
            </w:pPr>
          </w:p>
          <w:p w14:paraId="10126544" w14:textId="77777777" w:rsidR="00D04C39" w:rsidRDefault="00D04C39" w:rsidP="00327B4B">
            <w:pPr>
              <w:pStyle w:val="Prrafodelista"/>
              <w:ind w:left="1168"/>
              <w:rPr>
                <w:lang w:val="es-CL"/>
              </w:rPr>
            </w:pPr>
            <w:r>
              <w:rPr>
                <w:lang w:val="es-CL"/>
              </w:rPr>
              <w:t xml:space="preserve">Tabla 8 </w:t>
            </w:r>
            <w:r w:rsidR="00ED1C69">
              <w:rPr>
                <w:lang w:val="es-CL"/>
              </w:rPr>
              <w:t>Movimiento de peces de recaptura desde J10 a J17</w:t>
            </w:r>
            <w:r w:rsidR="0052571B">
              <w:rPr>
                <w:lang w:val="es-CL"/>
              </w:rPr>
              <w:t>(*)</w:t>
            </w:r>
          </w:p>
          <w:tbl>
            <w:tblPr>
              <w:tblStyle w:val="Tablaconcuadrcula"/>
              <w:tblW w:w="0" w:type="auto"/>
              <w:tblInd w:w="1168" w:type="dxa"/>
              <w:tblLook w:val="04A0" w:firstRow="1" w:lastRow="0" w:firstColumn="1" w:lastColumn="0" w:noHBand="0" w:noVBand="1"/>
            </w:tblPr>
            <w:tblGrid>
              <w:gridCol w:w="1271"/>
              <w:gridCol w:w="1417"/>
              <w:gridCol w:w="5103"/>
              <w:gridCol w:w="1418"/>
              <w:gridCol w:w="1701"/>
              <w:gridCol w:w="1277"/>
            </w:tblGrid>
            <w:tr w:rsidR="00FF3015" w14:paraId="3660D527" w14:textId="77777777" w:rsidTr="00A17106">
              <w:tc>
                <w:tcPr>
                  <w:tcW w:w="1271" w:type="dxa"/>
                </w:tcPr>
                <w:p w14:paraId="2CC3A271" w14:textId="77777777" w:rsidR="00FF3015" w:rsidRDefault="00FF3015" w:rsidP="00FF3015">
                  <w:pPr>
                    <w:pStyle w:val="Prrafodelista"/>
                    <w:ind w:left="0"/>
                    <w:jc w:val="center"/>
                  </w:pPr>
                  <w:r>
                    <w:t>Fecha</w:t>
                  </w:r>
                </w:p>
              </w:tc>
              <w:tc>
                <w:tcPr>
                  <w:tcW w:w="1417" w:type="dxa"/>
                </w:tcPr>
                <w:p w14:paraId="683BA07D" w14:textId="77777777" w:rsidR="00FF3015" w:rsidRDefault="00FF3015" w:rsidP="00FF3015">
                  <w:pPr>
                    <w:pStyle w:val="Prrafodelista"/>
                    <w:ind w:left="0"/>
                    <w:jc w:val="center"/>
                  </w:pPr>
                  <w:r>
                    <w:t>Hora</w:t>
                  </w:r>
                </w:p>
              </w:tc>
              <w:tc>
                <w:tcPr>
                  <w:tcW w:w="5103" w:type="dxa"/>
                </w:tcPr>
                <w:p w14:paraId="5288DAA3" w14:textId="77777777" w:rsidR="00FF3015" w:rsidRDefault="00FF3015" w:rsidP="00FF3015">
                  <w:pPr>
                    <w:pStyle w:val="Prrafodelista"/>
                    <w:ind w:left="0"/>
                    <w:jc w:val="center"/>
                  </w:pPr>
                  <w:r>
                    <w:t>Descripción</w:t>
                  </w:r>
                </w:p>
              </w:tc>
              <w:tc>
                <w:tcPr>
                  <w:tcW w:w="1418" w:type="dxa"/>
                </w:tcPr>
                <w:p w14:paraId="67388963" w14:textId="77777777" w:rsidR="00FF3015" w:rsidRDefault="00FF3015" w:rsidP="00FF3015">
                  <w:pPr>
                    <w:pStyle w:val="Prrafodelista"/>
                    <w:ind w:left="0"/>
                    <w:jc w:val="center"/>
                  </w:pPr>
                  <w:r>
                    <w:t>Jaula recaptura</w:t>
                  </w:r>
                </w:p>
              </w:tc>
              <w:tc>
                <w:tcPr>
                  <w:tcW w:w="1701" w:type="dxa"/>
                </w:tcPr>
                <w:p w14:paraId="7EFB8390" w14:textId="77777777" w:rsidR="00FF3015" w:rsidRDefault="00FF3015" w:rsidP="00FF3015">
                  <w:pPr>
                    <w:pStyle w:val="Prrafodelista"/>
                    <w:ind w:left="0"/>
                    <w:jc w:val="center"/>
                  </w:pPr>
                  <w:r>
                    <w:t>Ejemplares estimados</w:t>
                  </w:r>
                </w:p>
              </w:tc>
              <w:tc>
                <w:tcPr>
                  <w:tcW w:w="1277" w:type="dxa"/>
                </w:tcPr>
                <w:p w14:paraId="11F31B09" w14:textId="77777777" w:rsidR="00FF3015" w:rsidRDefault="00FF3015" w:rsidP="00FF3015">
                  <w:pPr>
                    <w:pStyle w:val="Prrafodelista"/>
                    <w:ind w:left="0"/>
                    <w:jc w:val="center"/>
                  </w:pPr>
                  <w:r>
                    <w:t>Conteo final</w:t>
                  </w:r>
                </w:p>
              </w:tc>
            </w:tr>
            <w:tr w:rsidR="00FF3015" w14:paraId="4A1A7DCE" w14:textId="77777777" w:rsidTr="00A17106">
              <w:tc>
                <w:tcPr>
                  <w:tcW w:w="1271" w:type="dxa"/>
                </w:tcPr>
                <w:p w14:paraId="3BDE0B71" w14:textId="77777777" w:rsidR="00A17106" w:rsidRDefault="00A17106" w:rsidP="004973B6">
                  <w:pPr>
                    <w:pStyle w:val="Prrafodelista"/>
                    <w:ind w:left="0"/>
                    <w:jc w:val="center"/>
                  </w:pPr>
                </w:p>
                <w:p w14:paraId="5069B276" w14:textId="77777777" w:rsidR="00A17106" w:rsidRDefault="00A17106" w:rsidP="004973B6">
                  <w:pPr>
                    <w:pStyle w:val="Prrafodelista"/>
                    <w:ind w:left="0"/>
                    <w:jc w:val="center"/>
                  </w:pPr>
                </w:p>
                <w:p w14:paraId="01F02C7E" w14:textId="77777777" w:rsidR="00FF3015" w:rsidRDefault="005C1043" w:rsidP="004973B6">
                  <w:pPr>
                    <w:pStyle w:val="Prrafodelista"/>
                    <w:ind w:left="0"/>
                    <w:jc w:val="center"/>
                  </w:pPr>
                  <w:r>
                    <w:t>30-12-2018</w:t>
                  </w:r>
                </w:p>
              </w:tc>
              <w:tc>
                <w:tcPr>
                  <w:tcW w:w="1417" w:type="dxa"/>
                </w:tcPr>
                <w:p w14:paraId="75E78628" w14:textId="77777777" w:rsidR="00FF3015" w:rsidRDefault="00FF3015" w:rsidP="004973B6">
                  <w:pPr>
                    <w:pStyle w:val="Prrafodelista"/>
                    <w:ind w:left="0"/>
                    <w:jc w:val="center"/>
                  </w:pPr>
                </w:p>
                <w:p w14:paraId="4E12A910" w14:textId="77777777" w:rsidR="00A17106" w:rsidRDefault="00A17106" w:rsidP="004973B6">
                  <w:pPr>
                    <w:pStyle w:val="Prrafodelista"/>
                    <w:ind w:left="0"/>
                    <w:jc w:val="center"/>
                  </w:pPr>
                </w:p>
                <w:p w14:paraId="3CECB762" w14:textId="77777777" w:rsidR="00A17106" w:rsidRDefault="00A17106" w:rsidP="004973B6">
                  <w:pPr>
                    <w:pStyle w:val="Prrafodelista"/>
                    <w:ind w:left="0"/>
                    <w:jc w:val="center"/>
                  </w:pPr>
                  <w:r w:rsidRPr="00A17106">
                    <w:t>8:30</w:t>
                  </w:r>
                </w:p>
              </w:tc>
              <w:tc>
                <w:tcPr>
                  <w:tcW w:w="5103" w:type="dxa"/>
                </w:tcPr>
                <w:p w14:paraId="60440C02" w14:textId="77777777" w:rsidR="00FF3015" w:rsidRDefault="00FF3015" w:rsidP="0052571B">
                  <w:pPr>
                    <w:pStyle w:val="Prrafodelista"/>
                    <w:ind w:left="0"/>
                  </w:pPr>
                  <w:r w:rsidRPr="00FF3015">
                    <w:t>Preparación de Jaula 10: Dividiendo Jaula con línea de boyerines más revisión de pecera por team de buceo: Acuáticos sur. Preparación Jaula 17: Levante de pecera con ayuda de Bza Paulina III para realizar el movimiento</w:t>
                  </w:r>
                </w:p>
              </w:tc>
              <w:tc>
                <w:tcPr>
                  <w:tcW w:w="1418" w:type="dxa"/>
                </w:tcPr>
                <w:p w14:paraId="2D8D87AA" w14:textId="77777777" w:rsidR="004973B6" w:rsidRDefault="004973B6" w:rsidP="004973B6">
                  <w:pPr>
                    <w:pStyle w:val="Prrafodelista"/>
                    <w:ind w:left="0"/>
                    <w:jc w:val="center"/>
                  </w:pPr>
                </w:p>
                <w:p w14:paraId="299A3D8E" w14:textId="77777777" w:rsidR="00E468F1" w:rsidRDefault="00E468F1" w:rsidP="004973B6">
                  <w:pPr>
                    <w:pStyle w:val="Prrafodelista"/>
                    <w:ind w:left="0"/>
                    <w:jc w:val="center"/>
                  </w:pPr>
                </w:p>
                <w:p w14:paraId="1D383E4A" w14:textId="77777777" w:rsidR="00E468F1" w:rsidRDefault="00E468F1" w:rsidP="004973B6">
                  <w:pPr>
                    <w:pStyle w:val="Prrafodelista"/>
                    <w:ind w:left="0"/>
                    <w:jc w:val="center"/>
                  </w:pPr>
                </w:p>
              </w:tc>
              <w:tc>
                <w:tcPr>
                  <w:tcW w:w="1701" w:type="dxa"/>
                </w:tcPr>
                <w:p w14:paraId="11BA5E39" w14:textId="77777777" w:rsidR="004973B6" w:rsidRDefault="004973B6" w:rsidP="004973B6">
                  <w:pPr>
                    <w:pStyle w:val="Prrafodelista"/>
                    <w:ind w:left="0"/>
                    <w:jc w:val="center"/>
                  </w:pPr>
                </w:p>
                <w:p w14:paraId="35BD732B" w14:textId="77777777" w:rsidR="00E468F1" w:rsidRDefault="00E468F1" w:rsidP="004973B6">
                  <w:pPr>
                    <w:pStyle w:val="Prrafodelista"/>
                    <w:ind w:left="0"/>
                    <w:jc w:val="center"/>
                  </w:pPr>
                </w:p>
                <w:p w14:paraId="3FF816E2" w14:textId="77777777" w:rsidR="00E468F1" w:rsidRDefault="00E468F1" w:rsidP="004973B6">
                  <w:pPr>
                    <w:pStyle w:val="Prrafodelista"/>
                    <w:ind w:left="0"/>
                    <w:jc w:val="center"/>
                  </w:pPr>
                </w:p>
              </w:tc>
              <w:tc>
                <w:tcPr>
                  <w:tcW w:w="1277" w:type="dxa"/>
                </w:tcPr>
                <w:p w14:paraId="2B92A2E9" w14:textId="77777777" w:rsidR="00FF3015" w:rsidRDefault="00FF3015" w:rsidP="004973B6">
                  <w:pPr>
                    <w:pStyle w:val="Prrafodelista"/>
                    <w:ind w:left="0"/>
                    <w:jc w:val="center"/>
                  </w:pPr>
                </w:p>
                <w:p w14:paraId="33809113" w14:textId="77777777" w:rsidR="004973B6" w:rsidRDefault="004973B6" w:rsidP="004973B6">
                  <w:pPr>
                    <w:pStyle w:val="Prrafodelista"/>
                    <w:ind w:left="0"/>
                    <w:jc w:val="center"/>
                  </w:pPr>
                </w:p>
                <w:p w14:paraId="664A43DE" w14:textId="77777777" w:rsidR="004973B6" w:rsidRDefault="00E468F1" w:rsidP="004973B6">
                  <w:pPr>
                    <w:pStyle w:val="Prrafodelista"/>
                    <w:ind w:left="0"/>
                    <w:jc w:val="center"/>
                  </w:pPr>
                  <w:r>
                    <w:t>-</w:t>
                  </w:r>
                </w:p>
              </w:tc>
            </w:tr>
            <w:tr w:rsidR="00A17106" w14:paraId="747A9625" w14:textId="77777777" w:rsidTr="00A17106">
              <w:tc>
                <w:tcPr>
                  <w:tcW w:w="1271" w:type="dxa"/>
                </w:tcPr>
                <w:p w14:paraId="75591FB9" w14:textId="77777777" w:rsidR="00A17106" w:rsidRDefault="00A17106" w:rsidP="004973B6">
                  <w:pPr>
                    <w:pStyle w:val="Prrafodelista"/>
                    <w:ind w:left="0"/>
                    <w:jc w:val="center"/>
                  </w:pPr>
                </w:p>
                <w:p w14:paraId="7722FEE1" w14:textId="77777777" w:rsidR="005C1043" w:rsidRDefault="005C1043" w:rsidP="004973B6">
                  <w:pPr>
                    <w:pStyle w:val="Prrafodelista"/>
                    <w:ind w:left="0"/>
                    <w:jc w:val="center"/>
                  </w:pPr>
                  <w:r>
                    <w:t>30-12-2018</w:t>
                  </w:r>
                </w:p>
              </w:tc>
              <w:tc>
                <w:tcPr>
                  <w:tcW w:w="1417" w:type="dxa"/>
                </w:tcPr>
                <w:p w14:paraId="1498F58D" w14:textId="77777777" w:rsidR="005C1043" w:rsidRDefault="005C1043" w:rsidP="004973B6">
                  <w:pPr>
                    <w:pStyle w:val="Prrafodelista"/>
                    <w:ind w:left="0"/>
                    <w:jc w:val="center"/>
                  </w:pPr>
                </w:p>
                <w:p w14:paraId="4B10E6C8" w14:textId="77777777" w:rsidR="00A17106" w:rsidRDefault="00A17106" w:rsidP="004973B6">
                  <w:pPr>
                    <w:pStyle w:val="Prrafodelista"/>
                    <w:ind w:left="0"/>
                    <w:jc w:val="center"/>
                  </w:pPr>
                  <w:r w:rsidRPr="00A17106">
                    <w:t>11:00</w:t>
                  </w:r>
                </w:p>
              </w:tc>
              <w:tc>
                <w:tcPr>
                  <w:tcW w:w="5103" w:type="dxa"/>
                </w:tcPr>
                <w:p w14:paraId="62726836" w14:textId="77777777" w:rsidR="005C1043" w:rsidRDefault="005C1043" w:rsidP="0052571B">
                  <w:pPr>
                    <w:pStyle w:val="Prrafodelista"/>
                    <w:ind w:left="0"/>
                  </w:pPr>
                  <w:r w:rsidRPr="00FF3015">
                    <w:t>Se comienza a realizar el movimiento de peces con ayuda de Bote Meulin I con 2 bins en su interior con anestésico (dolical).</w:t>
                  </w:r>
                  <w:r>
                    <w:t xml:space="preserve"> </w:t>
                  </w:r>
                  <w:r w:rsidRPr="00FF3015">
                    <w:t>Desde Jaula 17 a Jaula 10.</w:t>
                  </w:r>
                </w:p>
              </w:tc>
              <w:tc>
                <w:tcPr>
                  <w:tcW w:w="1418" w:type="dxa"/>
                </w:tcPr>
                <w:p w14:paraId="5A14CC7D" w14:textId="77777777" w:rsidR="004973B6" w:rsidRDefault="004973B6" w:rsidP="004973B6">
                  <w:pPr>
                    <w:pStyle w:val="Prrafodelista"/>
                    <w:ind w:left="0"/>
                    <w:jc w:val="center"/>
                  </w:pPr>
                </w:p>
                <w:p w14:paraId="6AF5AE53" w14:textId="77777777" w:rsidR="00E468F1" w:rsidRDefault="00E468F1" w:rsidP="004973B6">
                  <w:pPr>
                    <w:pStyle w:val="Prrafodelista"/>
                    <w:ind w:left="0"/>
                    <w:jc w:val="center"/>
                  </w:pPr>
                </w:p>
              </w:tc>
              <w:tc>
                <w:tcPr>
                  <w:tcW w:w="1701" w:type="dxa"/>
                </w:tcPr>
                <w:p w14:paraId="6E2D9AF7" w14:textId="77777777" w:rsidR="004973B6" w:rsidRDefault="004973B6" w:rsidP="004973B6">
                  <w:pPr>
                    <w:pStyle w:val="Prrafodelista"/>
                    <w:ind w:left="0"/>
                    <w:jc w:val="center"/>
                  </w:pPr>
                </w:p>
                <w:p w14:paraId="669ED676" w14:textId="77777777" w:rsidR="00E468F1" w:rsidRDefault="00E468F1" w:rsidP="004973B6">
                  <w:pPr>
                    <w:pStyle w:val="Prrafodelista"/>
                    <w:ind w:left="0"/>
                    <w:jc w:val="center"/>
                  </w:pPr>
                </w:p>
              </w:tc>
              <w:tc>
                <w:tcPr>
                  <w:tcW w:w="1277" w:type="dxa"/>
                </w:tcPr>
                <w:p w14:paraId="769659E3" w14:textId="77777777" w:rsidR="005C1043" w:rsidRDefault="005C1043" w:rsidP="004973B6">
                  <w:pPr>
                    <w:pStyle w:val="Prrafodelista"/>
                    <w:ind w:left="0"/>
                    <w:jc w:val="center"/>
                  </w:pPr>
                </w:p>
                <w:p w14:paraId="01033E53" w14:textId="77777777" w:rsidR="004973B6" w:rsidRDefault="00E468F1" w:rsidP="004973B6">
                  <w:pPr>
                    <w:pStyle w:val="Prrafodelista"/>
                    <w:ind w:left="0"/>
                    <w:jc w:val="center"/>
                  </w:pPr>
                  <w:r>
                    <w:t>-</w:t>
                  </w:r>
                </w:p>
              </w:tc>
            </w:tr>
            <w:tr w:rsidR="00A17106" w14:paraId="100B1C13" w14:textId="77777777" w:rsidTr="00A17106">
              <w:tc>
                <w:tcPr>
                  <w:tcW w:w="1271" w:type="dxa"/>
                </w:tcPr>
                <w:p w14:paraId="1DDEF8CA" w14:textId="77777777" w:rsidR="00A17106" w:rsidRDefault="00A17106" w:rsidP="004973B6">
                  <w:pPr>
                    <w:pStyle w:val="Prrafodelista"/>
                    <w:ind w:left="0"/>
                    <w:jc w:val="center"/>
                  </w:pPr>
                </w:p>
                <w:p w14:paraId="0DFB1941" w14:textId="77777777" w:rsidR="005C1043" w:rsidRDefault="005C1043" w:rsidP="004973B6">
                  <w:pPr>
                    <w:pStyle w:val="Prrafodelista"/>
                    <w:ind w:left="0"/>
                    <w:jc w:val="center"/>
                  </w:pPr>
                  <w:r>
                    <w:t>30-12-2018</w:t>
                  </w:r>
                </w:p>
              </w:tc>
              <w:tc>
                <w:tcPr>
                  <w:tcW w:w="1417" w:type="dxa"/>
                </w:tcPr>
                <w:p w14:paraId="75048B1B" w14:textId="77777777" w:rsidR="005C1043" w:rsidRDefault="005C1043" w:rsidP="004973B6">
                  <w:pPr>
                    <w:pStyle w:val="Prrafodelista"/>
                    <w:ind w:left="0"/>
                    <w:jc w:val="center"/>
                  </w:pPr>
                </w:p>
                <w:p w14:paraId="4A59895D" w14:textId="77777777" w:rsidR="00A17106" w:rsidRDefault="00A17106" w:rsidP="004973B6">
                  <w:pPr>
                    <w:pStyle w:val="Prrafodelista"/>
                    <w:ind w:left="0"/>
                    <w:jc w:val="center"/>
                  </w:pPr>
                  <w:r w:rsidRPr="00A17106">
                    <w:t>11:00</w:t>
                  </w:r>
                  <w:r>
                    <w:t xml:space="preserve"> </w:t>
                  </w:r>
                  <w:r w:rsidRPr="00A17106">
                    <w:t>- 13:30</w:t>
                  </w:r>
                </w:p>
              </w:tc>
              <w:tc>
                <w:tcPr>
                  <w:tcW w:w="5103" w:type="dxa"/>
                </w:tcPr>
                <w:p w14:paraId="67F786AE" w14:textId="77777777" w:rsidR="005C1043" w:rsidRDefault="005C1043" w:rsidP="0052571B">
                  <w:pPr>
                    <w:pStyle w:val="Prrafodelista"/>
                    <w:ind w:left="0"/>
                  </w:pPr>
                  <w:r w:rsidRPr="00FF3015">
                    <w:t>Se realizan 5 movimientos con bins completos, realizando movimiento de 519 peces.</w:t>
                  </w:r>
                </w:p>
              </w:tc>
              <w:tc>
                <w:tcPr>
                  <w:tcW w:w="1418" w:type="dxa"/>
                </w:tcPr>
                <w:p w14:paraId="1DF6AF82" w14:textId="77777777" w:rsidR="005C1043" w:rsidRDefault="005C1043" w:rsidP="004973B6">
                  <w:pPr>
                    <w:pStyle w:val="Prrafodelista"/>
                    <w:ind w:left="0"/>
                    <w:jc w:val="center"/>
                  </w:pPr>
                </w:p>
                <w:p w14:paraId="1BB7D017" w14:textId="77777777" w:rsidR="004973B6" w:rsidRDefault="00055AEF" w:rsidP="004973B6">
                  <w:pPr>
                    <w:pStyle w:val="Prrafodelista"/>
                    <w:ind w:left="0"/>
                    <w:jc w:val="center"/>
                  </w:pPr>
                  <w:r w:rsidRPr="00055AEF">
                    <w:t>J17 a J10</w:t>
                  </w:r>
                </w:p>
              </w:tc>
              <w:tc>
                <w:tcPr>
                  <w:tcW w:w="1701" w:type="dxa"/>
                </w:tcPr>
                <w:p w14:paraId="75B6CF3B" w14:textId="77777777" w:rsidR="005C1043" w:rsidRDefault="005C1043" w:rsidP="004973B6">
                  <w:pPr>
                    <w:pStyle w:val="Prrafodelista"/>
                    <w:ind w:left="0"/>
                    <w:jc w:val="center"/>
                  </w:pPr>
                </w:p>
                <w:p w14:paraId="0138F237" w14:textId="77777777" w:rsidR="004973B6" w:rsidRDefault="00055AEF" w:rsidP="004973B6">
                  <w:pPr>
                    <w:pStyle w:val="Prrafodelista"/>
                    <w:ind w:left="0"/>
                    <w:jc w:val="center"/>
                  </w:pPr>
                  <w:r>
                    <w:t>519</w:t>
                  </w:r>
                </w:p>
              </w:tc>
              <w:tc>
                <w:tcPr>
                  <w:tcW w:w="1277" w:type="dxa"/>
                </w:tcPr>
                <w:p w14:paraId="00B0CB20" w14:textId="77777777" w:rsidR="005C1043" w:rsidRDefault="005C1043" w:rsidP="004973B6">
                  <w:pPr>
                    <w:pStyle w:val="Prrafodelista"/>
                    <w:ind w:left="0"/>
                    <w:jc w:val="center"/>
                  </w:pPr>
                </w:p>
                <w:p w14:paraId="196D455F" w14:textId="77777777" w:rsidR="004973B6" w:rsidRDefault="00055AEF" w:rsidP="004973B6">
                  <w:pPr>
                    <w:pStyle w:val="Prrafodelista"/>
                    <w:ind w:left="0"/>
                    <w:jc w:val="center"/>
                  </w:pPr>
                  <w:r>
                    <w:t>519</w:t>
                  </w:r>
                </w:p>
              </w:tc>
            </w:tr>
            <w:tr w:rsidR="00A17106" w14:paraId="01AAC400" w14:textId="77777777" w:rsidTr="00A17106">
              <w:tc>
                <w:tcPr>
                  <w:tcW w:w="1271" w:type="dxa"/>
                </w:tcPr>
                <w:p w14:paraId="1540C5D5" w14:textId="77777777" w:rsidR="00A17106" w:rsidRDefault="00A17106" w:rsidP="004973B6">
                  <w:pPr>
                    <w:pStyle w:val="Prrafodelista"/>
                    <w:ind w:left="0"/>
                    <w:jc w:val="center"/>
                  </w:pPr>
                </w:p>
                <w:p w14:paraId="70F22BB2" w14:textId="77777777" w:rsidR="005C1043" w:rsidRDefault="005C1043" w:rsidP="004973B6">
                  <w:pPr>
                    <w:pStyle w:val="Prrafodelista"/>
                    <w:ind w:left="0"/>
                    <w:jc w:val="center"/>
                  </w:pPr>
                  <w:r>
                    <w:t>30-12-2018</w:t>
                  </w:r>
                </w:p>
              </w:tc>
              <w:tc>
                <w:tcPr>
                  <w:tcW w:w="1417" w:type="dxa"/>
                </w:tcPr>
                <w:p w14:paraId="15832D69" w14:textId="77777777" w:rsidR="005C1043" w:rsidRDefault="005C1043" w:rsidP="004973B6">
                  <w:pPr>
                    <w:pStyle w:val="Prrafodelista"/>
                    <w:ind w:left="0"/>
                    <w:jc w:val="center"/>
                  </w:pPr>
                </w:p>
                <w:p w14:paraId="6471DA00" w14:textId="77777777" w:rsidR="00A17106" w:rsidRDefault="004973B6" w:rsidP="004973B6">
                  <w:pPr>
                    <w:pStyle w:val="Prrafodelista"/>
                    <w:ind w:left="0"/>
                    <w:jc w:val="center"/>
                  </w:pPr>
                  <w:r w:rsidRPr="004973B6">
                    <w:t>14:00</w:t>
                  </w:r>
                </w:p>
              </w:tc>
              <w:tc>
                <w:tcPr>
                  <w:tcW w:w="5103" w:type="dxa"/>
                </w:tcPr>
                <w:p w14:paraId="7EC52F6D" w14:textId="77777777" w:rsidR="005C1043" w:rsidRDefault="005C1043" w:rsidP="0052571B">
                  <w:pPr>
                    <w:pStyle w:val="Prrafodelista"/>
                    <w:ind w:left="0"/>
                  </w:pPr>
                  <w:r w:rsidRPr="00FF3015">
                    <w:t>Se realiza movimiento de pecera vacía de J17 a Jaula 10. Se instala en J10 como doble pecera, para evitar ataque de lobos en el set.</w:t>
                  </w:r>
                </w:p>
              </w:tc>
              <w:tc>
                <w:tcPr>
                  <w:tcW w:w="1418" w:type="dxa"/>
                </w:tcPr>
                <w:p w14:paraId="6DB96B58" w14:textId="77777777" w:rsidR="005C1043" w:rsidRDefault="005C1043" w:rsidP="004973B6">
                  <w:pPr>
                    <w:pStyle w:val="Prrafodelista"/>
                    <w:ind w:left="0"/>
                    <w:jc w:val="center"/>
                  </w:pPr>
                </w:p>
                <w:p w14:paraId="7D580DD2" w14:textId="77777777" w:rsidR="004973B6" w:rsidRDefault="004973B6" w:rsidP="004973B6">
                  <w:pPr>
                    <w:pStyle w:val="Prrafodelista"/>
                    <w:ind w:left="0"/>
                    <w:jc w:val="center"/>
                  </w:pPr>
                </w:p>
              </w:tc>
              <w:tc>
                <w:tcPr>
                  <w:tcW w:w="1701" w:type="dxa"/>
                </w:tcPr>
                <w:p w14:paraId="36171F0F" w14:textId="77777777" w:rsidR="005C1043" w:rsidRDefault="005C1043" w:rsidP="004973B6">
                  <w:pPr>
                    <w:pStyle w:val="Prrafodelista"/>
                    <w:ind w:left="0"/>
                    <w:jc w:val="center"/>
                  </w:pPr>
                </w:p>
                <w:p w14:paraId="300F6056" w14:textId="77777777" w:rsidR="004973B6" w:rsidRDefault="004973B6" w:rsidP="004973B6">
                  <w:pPr>
                    <w:pStyle w:val="Prrafodelista"/>
                    <w:ind w:left="0"/>
                    <w:jc w:val="center"/>
                  </w:pPr>
                </w:p>
              </w:tc>
              <w:tc>
                <w:tcPr>
                  <w:tcW w:w="1277" w:type="dxa"/>
                </w:tcPr>
                <w:p w14:paraId="58EF8D92" w14:textId="77777777" w:rsidR="005C1043" w:rsidRDefault="005C1043" w:rsidP="004973B6">
                  <w:pPr>
                    <w:pStyle w:val="Prrafodelista"/>
                    <w:ind w:left="0"/>
                    <w:jc w:val="center"/>
                  </w:pPr>
                </w:p>
                <w:p w14:paraId="7916FB11" w14:textId="77777777" w:rsidR="004973B6" w:rsidRDefault="004973B6" w:rsidP="004973B6">
                  <w:pPr>
                    <w:pStyle w:val="Prrafodelista"/>
                    <w:ind w:left="0"/>
                    <w:jc w:val="center"/>
                  </w:pPr>
                </w:p>
              </w:tc>
            </w:tr>
            <w:tr w:rsidR="00A17106" w14:paraId="470D106B" w14:textId="77777777" w:rsidTr="00A17106">
              <w:tc>
                <w:tcPr>
                  <w:tcW w:w="1271" w:type="dxa"/>
                </w:tcPr>
                <w:p w14:paraId="0F2DDB31" w14:textId="77777777" w:rsidR="00A17106" w:rsidRDefault="00A17106" w:rsidP="004973B6">
                  <w:pPr>
                    <w:pStyle w:val="Prrafodelista"/>
                    <w:ind w:left="0"/>
                    <w:jc w:val="center"/>
                  </w:pPr>
                </w:p>
                <w:p w14:paraId="6D3E9A34" w14:textId="77777777" w:rsidR="005C1043" w:rsidRDefault="005C1043" w:rsidP="004973B6">
                  <w:pPr>
                    <w:pStyle w:val="Prrafodelista"/>
                    <w:ind w:left="0"/>
                    <w:jc w:val="center"/>
                  </w:pPr>
                  <w:r>
                    <w:t>31-12-2018</w:t>
                  </w:r>
                </w:p>
              </w:tc>
              <w:tc>
                <w:tcPr>
                  <w:tcW w:w="1417" w:type="dxa"/>
                </w:tcPr>
                <w:p w14:paraId="15AE9E9A" w14:textId="77777777" w:rsidR="005C1043" w:rsidRDefault="005C1043" w:rsidP="004973B6">
                  <w:pPr>
                    <w:pStyle w:val="Prrafodelista"/>
                    <w:ind w:left="0"/>
                    <w:jc w:val="center"/>
                  </w:pPr>
                </w:p>
                <w:p w14:paraId="67072806" w14:textId="77777777" w:rsidR="00A17106" w:rsidRDefault="004973B6" w:rsidP="004973B6">
                  <w:pPr>
                    <w:pStyle w:val="Prrafodelista"/>
                    <w:ind w:left="0"/>
                    <w:jc w:val="center"/>
                  </w:pPr>
                  <w:r w:rsidRPr="004973B6">
                    <w:t>8:00-13:00</w:t>
                  </w:r>
                </w:p>
              </w:tc>
              <w:tc>
                <w:tcPr>
                  <w:tcW w:w="5103" w:type="dxa"/>
                </w:tcPr>
                <w:p w14:paraId="18976338" w14:textId="77777777" w:rsidR="005C1043" w:rsidRDefault="005C1043" w:rsidP="0052571B">
                  <w:pPr>
                    <w:pStyle w:val="Prrafodelista"/>
                    <w:ind w:left="0"/>
                  </w:pPr>
                  <w:r w:rsidRPr="00FF3015">
                    <w:t>Se censan peces de J10 inicial</w:t>
                  </w:r>
                  <w:r>
                    <w:t xml:space="preserve"> </w:t>
                  </w:r>
                  <w:r w:rsidRPr="00FF3015">
                    <w:t>(en porción no contada) mediante línea de boyerines.</w:t>
                  </w:r>
                </w:p>
              </w:tc>
              <w:tc>
                <w:tcPr>
                  <w:tcW w:w="1418" w:type="dxa"/>
                </w:tcPr>
                <w:p w14:paraId="02C62A8C" w14:textId="77777777" w:rsidR="005C1043" w:rsidRDefault="005C1043" w:rsidP="004973B6">
                  <w:pPr>
                    <w:pStyle w:val="Prrafodelista"/>
                    <w:ind w:left="0"/>
                    <w:jc w:val="center"/>
                  </w:pPr>
                </w:p>
                <w:p w14:paraId="075AF01D" w14:textId="77777777" w:rsidR="004973B6" w:rsidRDefault="004973B6" w:rsidP="004973B6">
                  <w:pPr>
                    <w:pStyle w:val="Prrafodelista"/>
                    <w:ind w:left="0"/>
                    <w:jc w:val="center"/>
                  </w:pPr>
                </w:p>
              </w:tc>
              <w:tc>
                <w:tcPr>
                  <w:tcW w:w="1701" w:type="dxa"/>
                </w:tcPr>
                <w:p w14:paraId="46BA454E" w14:textId="77777777" w:rsidR="005C1043" w:rsidRDefault="005C1043" w:rsidP="004973B6">
                  <w:pPr>
                    <w:pStyle w:val="Prrafodelista"/>
                    <w:ind w:left="0"/>
                    <w:jc w:val="center"/>
                  </w:pPr>
                </w:p>
                <w:p w14:paraId="730197B7" w14:textId="77777777" w:rsidR="004973B6" w:rsidRDefault="00B07093" w:rsidP="004973B6">
                  <w:pPr>
                    <w:pStyle w:val="Prrafodelista"/>
                    <w:ind w:left="0"/>
                    <w:jc w:val="center"/>
                  </w:pPr>
                  <w:r>
                    <w:t>430</w:t>
                  </w:r>
                </w:p>
              </w:tc>
              <w:tc>
                <w:tcPr>
                  <w:tcW w:w="1277" w:type="dxa"/>
                </w:tcPr>
                <w:p w14:paraId="1F2648F5" w14:textId="77777777" w:rsidR="005C1043" w:rsidRDefault="005C1043" w:rsidP="004973B6">
                  <w:pPr>
                    <w:pStyle w:val="Prrafodelista"/>
                    <w:ind w:left="0"/>
                    <w:jc w:val="center"/>
                  </w:pPr>
                </w:p>
                <w:p w14:paraId="1AC9B40D" w14:textId="77777777" w:rsidR="004973B6" w:rsidRDefault="00B07093" w:rsidP="004973B6">
                  <w:pPr>
                    <w:pStyle w:val="Prrafodelista"/>
                    <w:ind w:left="0"/>
                    <w:jc w:val="center"/>
                  </w:pPr>
                  <w:r>
                    <w:t>434</w:t>
                  </w:r>
                </w:p>
              </w:tc>
            </w:tr>
            <w:tr w:rsidR="0052571B" w14:paraId="2F19FAF6" w14:textId="77777777" w:rsidTr="007F5365">
              <w:tc>
                <w:tcPr>
                  <w:tcW w:w="2688" w:type="dxa"/>
                  <w:gridSpan w:val="2"/>
                </w:tcPr>
                <w:p w14:paraId="5B3BAD77" w14:textId="77777777" w:rsidR="0052571B" w:rsidRDefault="0052571B" w:rsidP="004973B6">
                  <w:pPr>
                    <w:pStyle w:val="Prrafodelista"/>
                    <w:ind w:left="0"/>
                    <w:jc w:val="center"/>
                  </w:pPr>
                </w:p>
              </w:tc>
              <w:tc>
                <w:tcPr>
                  <w:tcW w:w="8222" w:type="dxa"/>
                  <w:gridSpan w:val="3"/>
                </w:tcPr>
                <w:p w14:paraId="1B7A8AD8" w14:textId="77777777" w:rsidR="0052571B" w:rsidRDefault="0052571B" w:rsidP="0052571B">
                  <w:pPr>
                    <w:pStyle w:val="Prrafodelista"/>
                    <w:ind w:left="0"/>
                    <w:jc w:val="right"/>
                  </w:pPr>
                  <w:r w:rsidRPr="0052571B">
                    <w:t>T</w:t>
                  </w:r>
                  <w:r>
                    <w:t xml:space="preserve">otal peces </w:t>
                  </w:r>
                  <w:r w:rsidRPr="0052571B">
                    <w:t>J10</w:t>
                  </w:r>
                </w:p>
              </w:tc>
              <w:tc>
                <w:tcPr>
                  <w:tcW w:w="1277" w:type="dxa"/>
                </w:tcPr>
                <w:p w14:paraId="472D476D" w14:textId="77777777" w:rsidR="0052571B" w:rsidRDefault="0052571B" w:rsidP="004973B6">
                  <w:pPr>
                    <w:pStyle w:val="Prrafodelista"/>
                    <w:ind w:left="0"/>
                    <w:jc w:val="center"/>
                  </w:pPr>
                  <w:r>
                    <w:t>953</w:t>
                  </w:r>
                </w:p>
              </w:tc>
            </w:tr>
          </w:tbl>
          <w:p w14:paraId="12BD8B75" w14:textId="77777777" w:rsidR="00ED1C69" w:rsidRPr="004973B6" w:rsidRDefault="00974C6E" w:rsidP="00B07093">
            <w:pPr>
              <w:pStyle w:val="Prrafodelista"/>
              <w:ind w:left="1168"/>
              <w:rPr>
                <w:lang w:val="es-CL"/>
              </w:rPr>
            </w:pPr>
            <w:r w:rsidRPr="004973B6">
              <w:rPr>
                <w:lang w:val="es-CL"/>
              </w:rPr>
              <w:t>(*) Este movimiento de peces es que se ilustra en l</w:t>
            </w:r>
            <w:r w:rsidR="00C555D0" w:rsidRPr="004973B6">
              <w:rPr>
                <w:lang w:val="es-CL"/>
              </w:rPr>
              <w:t xml:space="preserve">os hechos constatados </w:t>
            </w:r>
            <w:r w:rsidRPr="004973B6">
              <w:rPr>
                <w:lang w:val="es-CL"/>
              </w:rPr>
              <w:t xml:space="preserve">letra </w:t>
            </w:r>
            <w:r w:rsidR="004973B6">
              <w:rPr>
                <w:lang w:val="es-CL"/>
              </w:rPr>
              <w:t>o</w:t>
            </w:r>
            <w:r w:rsidR="00C555D0" w:rsidRPr="004973B6">
              <w:rPr>
                <w:lang w:val="es-CL"/>
              </w:rPr>
              <w:t>)</w:t>
            </w:r>
          </w:p>
          <w:p w14:paraId="0C9BC40D" w14:textId="77777777" w:rsidR="00D04C39" w:rsidRPr="004973B6" w:rsidRDefault="00D04C39" w:rsidP="00327B4B">
            <w:pPr>
              <w:pStyle w:val="Prrafodelista"/>
              <w:ind w:left="1168"/>
              <w:rPr>
                <w:lang w:val="es-CL"/>
              </w:rPr>
            </w:pPr>
          </w:p>
          <w:p w14:paraId="4EBCD135" w14:textId="77777777" w:rsidR="00E068BF" w:rsidRDefault="00D04C39" w:rsidP="00E068BF">
            <w:pPr>
              <w:pStyle w:val="Prrafodelista"/>
              <w:ind w:left="1168"/>
            </w:pPr>
            <w:r>
              <w:t>Tabla 9 Conteo de recaptura (módulo + barcos) al 03 de enero de 2019</w:t>
            </w:r>
          </w:p>
          <w:tbl>
            <w:tblPr>
              <w:tblStyle w:val="Tablaconcuadrcula"/>
              <w:tblW w:w="0" w:type="auto"/>
              <w:tblInd w:w="1168" w:type="dxa"/>
              <w:tblLook w:val="04A0" w:firstRow="1" w:lastRow="0" w:firstColumn="1" w:lastColumn="0" w:noHBand="0" w:noVBand="1"/>
            </w:tblPr>
            <w:tblGrid>
              <w:gridCol w:w="2417"/>
              <w:gridCol w:w="1831"/>
              <w:gridCol w:w="1701"/>
              <w:gridCol w:w="1701"/>
              <w:gridCol w:w="1701"/>
            </w:tblGrid>
            <w:tr w:rsidR="00ED1C69" w14:paraId="1C52B4D8" w14:textId="77777777" w:rsidTr="00ED1C69">
              <w:tc>
                <w:tcPr>
                  <w:tcW w:w="2417" w:type="dxa"/>
                </w:tcPr>
                <w:p w14:paraId="3CB2B7B8" w14:textId="77777777" w:rsidR="00D04C39" w:rsidRDefault="00D04C39" w:rsidP="00ED1C69">
                  <w:pPr>
                    <w:pStyle w:val="Prrafodelista"/>
                    <w:ind w:left="0"/>
                    <w:jc w:val="center"/>
                  </w:pPr>
                  <w:r>
                    <w:t>Fecha</w:t>
                  </w:r>
                </w:p>
              </w:tc>
              <w:tc>
                <w:tcPr>
                  <w:tcW w:w="1831" w:type="dxa"/>
                </w:tcPr>
                <w:p w14:paraId="2F3EE30A" w14:textId="77777777" w:rsidR="00D04C39" w:rsidRDefault="00ED1C69" w:rsidP="00ED1C69">
                  <w:pPr>
                    <w:pStyle w:val="Prrafodelista"/>
                    <w:ind w:left="0"/>
                    <w:jc w:val="center"/>
                  </w:pPr>
                  <w:r>
                    <w:t>Peces vivos</w:t>
                  </w:r>
                </w:p>
              </w:tc>
              <w:tc>
                <w:tcPr>
                  <w:tcW w:w="1701" w:type="dxa"/>
                </w:tcPr>
                <w:p w14:paraId="1A98BE44" w14:textId="77777777" w:rsidR="00D04C39" w:rsidRDefault="00ED1C69" w:rsidP="00ED1C69">
                  <w:pPr>
                    <w:pStyle w:val="Prrafodelista"/>
                    <w:ind w:left="0"/>
                    <w:jc w:val="center"/>
                  </w:pPr>
                  <w:r>
                    <w:t>Mortalidad</w:t>
                  </w:r>
                </w:p>
              </w:tc>
              <w:tc>
                <w:tcPr>
                  <w:tcW w:w="1701" w:type="dxa"/>
                </w:tcPr>
                <w:p w14:paraId="70C8030D" w14:textId="77777777" w:rsidR="00D04C39" w:rsidRDefault="00ED1C69" w:rsidP="00ED1C69">
                  <w:pPr>
                    <w:pStyle w:val="Prrafodelista"/>
                    <w:ind w:left="0"/>
                    <w:jc w:val="center"/>
                  </w:pPr>
                  <w:r>
                    <w:t>Bins</w:t>
                  </w:r>
                </w:p>
              </w:tc>
              <w:tc>
                <w:tcPr>
                  <w:tcW w:w="1701" w:type="dxa"/>
                </w:tcPr>
                <w:p w14:paraId="442A0D72" w14:textId="77777777" w:rsidR="00D04C39" w:rsidRDefault="00ED1C69" w:rsidP="00ED1C69">
                  <w:pPr>
                    <w:pStyle w:val="Prrafodelista"/>
                    <w:ind w:left="0"/>
                    <w:jc w:val="center"/>
                  </w:pPr>
                  <w:r>
                    <w:t>Total recapturado</w:t>
                  </w:r>
                </w:p>
              </w:tc>
            </w:tr>
            <w:tr w:rsidR="00ED1C69" w14:paraId="13FD608C" w14:textId="77777777" w:rsidTr="00ED1C69">
              <w:tc>
                <w:tcPr>
                  <w:tcW w:w="2417" w:type="dxa"/>
                </w:tcPr>
                <w:p w14:paraId="2BF0818F" w14:textId="77777777" w:rsidR="00D04C39" w:rsidRDefault="00D04C39" w:rsidP="00ED1C69">
                  <w:pPr>
                    <w:pStyle w:val="Prrafodelista"/>
                    <w:ind w:left="0"/>
                    <w:jc w:val="center"/>
                  </w:pPr>
                  <w:r>
                    <w:t>30-12-2018</w:t>
                  </w:r>
                </w:p>
              </w:tc>
              <w:tc>
                <w:tcPr>
                  <w:tcW w:w="1831" w:type="dxa"/>
                </w:tcPr>
                <w:p w14:paraId="44A7228A" w14:textId="77777777" w:rsidR="00D04C39" w:rsidRDefault="00D04C39" w:rsidP="00ED1C69">
                  <w:pPr>
                    <w:pStyle w:val="Prrafodelista"/>
                    <w:ind w:left="0"/>
                    <w:jc w:val="center"/>
                  </w:pPr>
                  <w:r>
                    <w:t>519</w:t>
                  </w:r>
                </w:p>
              </w:tc>
              <w:tc>
                <w:tcPr>
                  <w:tcW w:w="1701" w:type="dxa"/>
                </w:tcPr>
                <w:p w14:paraId="5AE4EEEF" w14:textId="77777777" w:rsidR="00D04C39" w:rsidRDefault="00ED1C69" w:rsidP="00ED1C69">
                  <w:pPr>
                    <w:pStyle w:val="Prrafodelista"/>
                    <w:ind w:left="0"/>
                    <w:jc w:val="center"/>
                  </w:pPr>
                  <w:r>
                    <w:t>-</w:t>
                  </w:r>
                </w:p>
              </w:tc>
              <w:tc>
                <w:tcPr>
                  <w:tcW w:w="1701" w:type="dxa"/>
                </w:tcPr>
                <w:p w14:paraId="1BAF28C2" w14:textId="77777777" w:rsidR="00D04C39" w:rsidRDefault="00ED1C69" w:rsidP="00ED1C69">
                  <w:pPr>
                    <w:pStyle w:val="Prrafodelista"/>
                    <w:ind w:left="0"/>
                    <w:jc w:val="center"/>
                  </w:pPr>
                  <w:r>
                    <w:t>185</w:t>
                  </w:r>
                </w:p>
              </w:tc>
              <w:tc>
                <w:tcPr>
                  <w:tcW w:w="1701" w:type="dxa"/>
                </w:tcPr>
                <w:p w14:paraId="29BB5D77" w14:textId="77777777" w:rsidR="00D04C39" w:rsidRDefault="00ED1C69" w:rsidP="00ED1C69">
                  <w:pPr>
                    <w:pStyle w:val="Prrafodelista"/>
                    <w:ind w:left="0"/>
                    <w:jc w:val="center"/>
                  </w:pPr>
                  <w:r>
                    <w:t>704</w:t>
                  </w:r>
                </w:p>
              </w:tc>
            </w:tr>
            <w:tr w:rsidR="00ED1C69" w14:paraId="565518B3" w14:textId="77777777" w:rsidTr="00ED1C69">
              <w:tc>
                <w:tcPr>
                  <w:tcW w:w="2417" w:type="dxa"/>
                </w:tcPr>
                <w:p w14:paraId="7A6D84D1" w14:textId="77777777" w:rsidR="00D04C39" w:rsidRDefault="00D04C39" w:rsidP="00ED1C69">
                  <w:pPr>
                    <w:pStyle w:val="Prrafodelista"/>
                    <w:ind w:left="0"/>
                    <w:jc w:val="center"/>
                  </w:pPr>
                  <w:r>
                    <w:t>31-12-2018</w:t>
                  </w:r>
                </w:p>
              </w:tc>
              <w:tc>
                <w:tcPr>
                  <w:tcW w:w="1831" w:type="dxa"/>
                </w:tcPr>
                <w:p w14:paraId="568D3B56" w14:textId="77777777" w:rsidR="00D04C39" w:rsidRDefault="00D04C39" w:rsidP="00ED1C69">
                  <w:pPr>
                    <w:pStyle w:val="Prrafodelista"/>
                    <w:ind w:left="0"/>
                    <w:jc w:val="center"/>
                  </w:pPr>
                  <w:r>
                    <w:t>953</w:t>
                  </w:r>
                </w:p>
              </w:tc>
              <w:tc>
                <w:tcPr>
                  <w:tcW w:w="1701" w:type="dxa"/>
                </w:tcPr>
                <w:p w14:paraId="032A445D" w14:textId="77777777" w:rsidR="00D04C39" w:rsidRDefault="00ED1C69" w:rsidP="00ED1C69">
                  <w:pPr>
                    <w:pStyle w:val="Prrafodelista"/>
                    <w:ind w:left="0"/>
                    <w:jc w:val="center"/>
                  </w:pPr>
                  <w:r>
                    <w:t>53</w:t>
                  </w:r>
                </w:p>
              </w:tc>
              <w:tc>
                <w:tcPr>
                  <w:tcW w:w="1701" w:type="dxa"/>
                </w:tcPr>
                <w:p w14:paraId="078D4967" w14:textId="77777777" w:rsidR="00D04C39" w:rsidRDefault="00ED1C69" w:rsidP="00ED1C69">
                  <w:pPr>
                    <w:pStyle w:val="Prrafodelista"/>
                    <w:ind w:left="0"/>
                    <w:jc w:val="center"/>
                  </w:pPr>
                  <w:r>
                    <w:t>214</w:t>
                  </w:r>
                </w:p>
              </w:tc>
              <w:tc>
                <w:tcPr>
                  <w:tcW w:w="1701" w:type="dxa"/>
                </w:tcPr>
                <w:p w14:paraId="5245AEF0" w14:textId="77777777" w:rsidR="00D04C39" w:rsidRDefault="00ED1C69" w:rsidP="00ED1C69">
                  <w:pPr>
                    <w:pStyle w:val="Prrafodelista"/>
                    <w:ind w:left="0"/>
                    <w:jc w:val="center"/>
                  </w:pPr>
                  <w:r>
                    <w:t>1167</w:t>
                  </w:r>
                </w:p>
              </w:tc>
            </w:tr>
            <w:tr w:rsidR="00ED1C69" w14:paraId="17119B46" w14:textId="77777777" w:rsidTr="00ED1C69">
              <w:tc>
                <w:tcPr>
                  <w:tcW w:w="2417" w:type="dxa"/>
                </w:tcPr>
                <w:p w14:paraId="19A16EAF" w14:textId="77777777" w:rsidR="00D04C39" w:rsidRDefault="00D04C39" w:rsidP="00ED1C69">
                  <w:pPr>
                    <w:pStyle w:val="Prrafodelista"/>
                    <w:ind w:left="0"/>
                    <w:jc w:val="center"/>
                  </w:pPr>
                  <w:r>
                    <w:t>01-02-2019</w:t>
                  </w:r>
                </w:p>
              </w:tc>
              <w:tc>
                <w:tcPr>
                  <w:tcW w:w="1831" w:type="dxa"/>
                </w:tcPr>
                <w:p w14:paraId="611FF960" w14:textId="77777777" w:rsidR="00D04C39" w:rsidRDefault="00D04C39" w:rsidP="00ED1C69">
                  <w:pPr>
                    <w:pStyle w:val="Prrafodelista"/>
                    <w:ind w:left="0"/>
                    <w:jc w:val="center"/>
                  </w:pPr>
                  <w:r>
                    <w:t>900</w:t>
                  </w:r>
                </w:p>
              </w:tc>
              <w:tc>
                <w:tcPr>
                  <w:tcW w:w="1701" w:type="dxa"/>
                </w:tcPr>
                <w:p w14:paraId="22AED4DC" w14:textId="77777777" w:rsidR="00D04C39" w:rsidRDefault="00ED1C69" w:rsidP="00ED1C69">
                  <w:pPr>
                    <w:pStyle w:val="Prrafodelista"/>
                    <w:ind w:left="0"/>
                    <w:jc w:val="center"/>
                  </w:pPr>
                  <w:r>
                    <w:t>-</w:t>
                  </w:r>
                </w:p>
              </w:tc>
              <w:tc>
                <w:tcPr>
                  <w:tcW w:w="1701" w:type="dxa"/>
                </w:tcPr>
                <w:p w14:paraId="2828AE80" w14:textId="77777777" w:rsidR="00D04C39" w:rsidRDefault="00ED1C69" w:rsidP="00ED1C69">
                  <w:pPr>
                    <w:pStyle w:val="Prrafodelista"/>
                    <w:ind w:left="0"/>
                    <w:jc w:val="center"/>
                  </w:pPr>
                  <w:r>
                    <w:t>267</w:t>
                  </w:r>
                </w:p>
              </w:tc>
              <w:tc>
                <w:tcPr>
                  <w:tcW w:w="1701" w:type="dxa"/>
                </w:tcPr>
                <w:p w14:paraId="3BBB2F47" w14:textId="77777777" w:rsidR="00D04C39" w:rsidRDefault="00ED1C69" w:rsidP="00ED1C69">
                  <w:pPr>
                    <w:pStyle w:val="Prrafodelista"/>
                    <w:ind w:left="0"/>
                    <w:jc w:val="center"/>
                  </w:pPr>
                  <w:r>
                    <w:t>1167</w:t>
                  </w:r>
                </w:p>
              </w:tc>
            </w:tr>
            <w:tr w:rsidR="00ED1C69" w14:paraId="33BA5E00" w14:textId="77777777" w:rsidTr="00ED1C69">
              <w:tc>
                <w:tcPr>
                  <w:tcW w:w="2417" w:type="dxa"/>
                </w:tcPr>
                <w:p w14:paraId="197E9629" w14:textId="77777777" w:rsidR="00D04C39" w:rsidRDefault="00D04C39" w:rsidP="00ED1C69">
                  <w:pPr>
                    <w:pStyle w:val="Prrafodelista"/>
                    <w:ind w:left="0"/>
                    <w:jc w:val="center"/>
                  </w:pPr>
                  <w:r>
                    <w:t>02-02-2019</w:t>
                  </w:r>
                </w:p>
              </w:tc>
              <w:tc>
                <w:tcPr>
                  <w:tcW w:w="1831" w:type="dxa"/>
                </w:tcPr>
                <w:p w14:paraId="2853728C" w14:textId="77777777" w:rsidR="00D04C39" w:rsidRDefault="00D04C39" w:rsidP="00ED1C69">
                  <w:pPr>
                    <w:pStyle w:val="Prrafodelista"/>
                    <w:ind w:left="0"/>
                    <w:jc w:val="center"/>
                  </w:pPr>
                  <w:r>
                    <w:t>7</w:t>
                  </w:r>
                  <w:r w:rsidR="00ED1C69">
                    <w:t>94</w:t>
                  </w:r>
                </w:p>
              </w:tc>
              <w:tc>
                <w:tcPr>
                  <w:tcW w:w="1701" w:type="dxa"/>
                </w:tcPr>
                <w:p w14:paraId="245E1B8F" w14:textId="77777777" w:rsidR="00D04C39" w:rsidRDefault="00ED1C69" w:rsidP="00ED1C69">
                  <w:pPr>
                    <w:pStyle w:val="Prrafodelista"/>
                    <w:ind w:left="0"/>
                    <w:jc w:val="center"/>
                  </w:pPr>
                  <w:r>
                    <w:t>106</w:t>
                  </w:r>
                </w:p>
              </w:tc>
              <w:tc>
                <w:tcPr>
                  <w:tcW w:w="1701" w:type="dxa"/>
                </w:tcPr>
                <w:p w14:paraId="4954075A" w14:textId="77777777" w:rsidR="00D04C39" w:rsidRDefault="00ED1C69" w:rsidP="00ED1C69">
                  <w:pPr>
                    <w:pStyle w:val="Prrafodelista"/>
                    <w:ind w:left="0"/>
                    <w:jc w:val="center"/>
                  </w:pPr>
                  <w:r>
                    <w:t>373</w:t>
                  </w:r>
                </w:p>
              </w:tc>
              <w:tc>
                <w:tcPr>
                  <w:tcW w:w="1701" w:type="dxa"/>
                </w:tcPr>
                <w:p w14:paraId="37AAEFB2" w14:textId="77777777" w:rsidR="00D04C39" w:rsidRDefault="00ED1C69" w:rsidP="00ED1C69">
                  <w:pPr>
                    <w:pStyle w:val="Prrafodelista"/>
                    <w:ind w:left="0"/>
                    <w:jc w:val="center"/>
                  </w:pPr>
                  <w:r>
                    <w:t>1167</w:t>
                  </w:r>
                </w:p>
              </w:tc>
            </w:tr>
            <w:tr w:rsidR="00ED1C69" w14:paraId="46A09F43" w14:textId="77777777" w:rsidTr="00ED1C69">
              <w:tc>
                <w:tcPr>
                  <w:tcW w:w="2417" w:type="dxa"/>
                </w:tcPr>
                <w:p w14:paraId="0FB4F3C7" w14:textId="77777777" w:rsidR="00D04C39" w:rsidRDefault="00D04C39" w:rsidP="00ED1C69">
                  <w:pPr>
                    <w:pStyle w:val="Prrafodelista"/>
                    <w:ind w:left="0"/>
                    <w:jc w:val="center"/>
                  </w:pPr>
                  <w:r>
                    <w:t>03-01-2019</w:t>
                  </w:r>
                </w:p>
              </w:tc>
              <w:tc>
                <w:tcPr>
                  <w:tcW w:w="1831" w:type="dxa"/>
                </w:tcPr>
                <w:p w14:paraId="2BF8E19A" w14:textId="77777777" w:rsidR="00D04C39" w:rsidRDefault="00ED1C69" w:rsidP="00ED1C69">
                  <w:pPr>
                    <w:pStyle w:val="Prrafodelista"/>
                    <w:ind w:left="0"/>
                    <w:jc w:val="center"/>
                  </w:pPr>
                  <w:r>
                    <w:t>794</w:t>
                  </w:r>
                </w:p>
              </w:tc>
              <w:tc>
                <w:tcPr>
                  <w:tcW w:w="1701" w:type="dxa"/>
                </w:tcPr>
                <w:p w14:paraId="05F38F4A" w14:textId="77777777" w:rsidR="00D04C39" w:rsidRDefault="00ED1C69" w:rsidP="00ED1C69">
                  <w:pPr>
                    <w:pStyle w:val="Prrafodelista"/>
                    <w:ind w:left="0"/>
                    <w:jc w:val="center"/>
                  </w:pPr>
                  <w:r>
                    <w:t>0</w:t>
                  </w:r>
                </w:p>
              </w:tc>
              <w:tc>
                <w:tcPr>
                  <w:tcW w:w="1701" w:type="dxa"/>
                </w:tcPr>
                <w:p w14:paraId="6BCCC227" w14:textId="77777777" w:rsidR="00D04C39" w:rsidRDefault="00ED1C69" w:rsidP="00ED1C69">
                  <w:pPr>
                    <w:pStyle w:val="Prrafodelista"/>
                    <w:ind w:left="0"/>
                    <w:jc w:val="center"/>
                  </w:pPr>
                  <w:r>
                    <w:t>373</w:t>
                  </w:r>
                </w:p>
              </w:tc>
              <w:tc>
                <w:tcPr>
                  <w:tcW w:w="1701" w:type="dxa"/>
                </w:tcPr>
                <w:p w14:paraId="29413BD2" w14:textId="77777777" w:rsidR="00D04C39" w:rsidRDefault="00ED1C69" w:rsidP="00ED1C69">
                  <w:pPr>
                    <w:pStyle w:val="Prrafodelista"/>
                    <w:ind w:left="0"/>
                    <w:jc w:val="center"/>
                  </w:pPr>
                  <w:r>
                    <w:t>1167</w:t>
                  </w:r>
                </w:p>
              </w:tc>
            </w:tr>
          </w:tbl>
          <w:p w14:paraId="1B0A9B1E" w14:textId="77777777" w:rsidR="00D04C39" w:rsidRDefault="00D04C39" w:rsidP="00E068BF">
            <w:pPr>
              <w:pStyle w:val="Prrafodelista"/>
              <w:ind w:left="1168"/>
            </w:pPr>
          </w:p>
          <w:p w14:paraId="00ED9635" w14:textId="77777777" w:rsidR="00E068BF" w:rsidRDefault="00D04C39" w:rsidP="00E068BF">
            <w:pPr>
              <w:pStyle w:val="Prrafodelista"/>
              <w:numPr>
                <w:ilvl w:val="0"/>
                <w:numId w:val="31"/>
              </w:numPr>
              <w:ind w:left="1168" w:hanging="567"/>
              <w:rPr>
                <w:b/>
              </w:rPr>
            </w:pPr>
            <w:r>
              <w:rPr>
                <w:b/>
              </w:rPr>
              <w:t>Antecedentes asociados a módulo de cu</w:t>
            </w:r>
            <w:r w:rsidR="00FF3015">
              <w:rPr>
                <w:b/>
              </w:rPr>
              <w:t>ltivo</w:t>
            </w:r>
          </w:p>
          <w:p w14:paraId="35A82D98" w14:textId="77777777" w:rsidR="00F34973" w:rsidRPr="00F34973" w:rsidRDefault="00C776C1" w:rsidP="00327B4B">
            <w:pPr>
              <w:pStyle w:val="Prrafodelista"/>
              <w:ind w:left="1168"/>
            </w:pPr>
            <w:r>
              <w:rPr>
                <w:rFonts w:asciiTheme="minorHAnsi" w:eastAsia="Times New Roman" w:hAnsiTheme="minorHAnsi"/>
                <w:lang w:eastAsia="ar-SA"/>
              </w:rPr>
              <w:t xml:space="preserve">El titular hace entrega </w:t>
            </w:r>
            <w:r w:rsidR="005A0252">
              <w:rPr>
                <w:rFonts w:asciiTheme="minorHAnsi" w:eastAsia="Times New Roman" w:hAnsiTheme="minorHAnsi"/>
                <w:lang w:eastAsia="ar-SA"/>
              </w:rPr>
              <w:t>del Certificado N° 001/092018 de fecha 24 de septiembre de 2018 emitido por la empresa Ultrasea S.A. que da cuenta de que el Centro de cultivo Tubildad cumple con los criterios de instalación y seguridad en la totalidad de sus líneas de fondeo inspeccionadas, tanto como para su módulo de cultivo y pontón de alimentación</w:t>
            </w:r>
            <w:r w:rsidR="005D327B">
              <w:rPr>
                <w:rFonts w:asciiTheme="minorHAnsi" w:eastAsia="Times New Roman" w:hAnsiTheme="minorHAnsi"/>
                <w:lang w:eastAsia="ar-SA"/>
              </w:rPr>
              <w:t xml:space="preserve"> </w:t>
            </w:r>
            <w:r w:rsidR="005A0252">
              <w:rPr>
                <w:rFonts w:asciiTheme="minorHAnsi" w:eastAsia="Times New Roman" w:hAnsiTheme="minorHAnsi"/>
                <w:lang w:eastAsia="ar-SA"/>
              </w:rPr>
              <w:t xml:space="preserve">además de memoria de cálculo de </w:t>
            </w:r>
            <w:r w:rsidR="00C631BE">
              <w:rPr>
                <w:rFonts w:asciiTheme="minorHAnsi" w:eastAsia="Times New Roman" w:hAnsiTheme="minorHAnsi"/>
                <w:lang w:eastAsia="ar-SA"/>
              </w:rPr>
              <w:t>módulo y fondeos</w:t>
            </w:r>
            <w:r w:rsidR="005A0252">
              <w:rPr>
                <w:rFonts w:asciiTheme="minorHAnsi" w:eastAsia="Times New Roman" w:hAnsiTheme="minorHAnsi"/>
                <w:lang w:eastAsia="ar-SA"/>
              </w:rPr>
              <w:t xml:space="preserve"> (Ver anexo 13)</w:t>
            </w:r>
          </w:p>
          <w:p w14:paraId="0FE9FEDC" w14:textId="77777777" w:rsidR="00F34973" w:rsidRDefault="00F34973" w:rsidP="00327B4B">
            <w:pPr>
              <w:pStyle w:val="Prrafodelista"/>
              <w:ind w:left="1168"/>
            </w:pPr>
          </w:p>
          <w:p w14:paraId="1EE2E650" w14:textId="77777777" w:rsidR="005D327B" w:rsidRDefault="006D0D77" w:rsidP="005D327B">
            <w:pPr>
              <w:pStyle w:val="Prrafodelista"/>
              <w:numPr>
                <w:ilvl w:val="0"/>
                <w:numId w:val="5"/>
              </w:numPr>
              <w:ind w:left="601" w:hanging="601"/>
            </w:pPr>
            <w:r>
              <w:t xml:space="preserve">También se hacen parte del </w:t>
            </w:r>
            <w:r w:rsidR="00C631BE">
              <w:t xml:space="preserve">presente informe </w:t>
            </w:r>
            <w:r>
              <w:t xml:space="preserve">el reporte técnico </w:t>
            </w:r>
            <w:r w:rsidR="00C631BE">
              <w:t xml:space="preserve">levantado por el Departamento de Gestión de </w:t>
            </w:r>
            <w:r w:rsidR="00C631BE" w:rsidRPr="00C776C1">
              <w:rPr>
                <w:rFonts w:asciiTheme="minorHAnsi" w:eastAsiaTheme="minorHAnsi" w:hAnsiTheme="minorHAnsi" w:cs="Calibri"/>
                <w:lang w:val="es-CL" w:eastAsia="en-US"/>
              </w:rPr>
              <w:t>la Información</w:t>
            </w:r>
            <w:r w:rsidR="00C631BE">
              <w:rPr>
                <w:rFonts w:asciiTheme="minorHAnsi" w:eastAsiaTheme="minorHAnsi" w:hAnsiTheme="minorHAnsi" w:cs="Calibri"/>
                <w:lang w:val="es-CL" w:eastAsia="en-US"/>
              </w:rPr>
              <w:t xml:space="preserve"> de la Superintendencia del Medio Ambiente (Ver anexo 14)</w:t>
            </w:r>
            <w:r>
              <w:rPr>
                <w:rFonts w:asciiTheme="minorHAnsi" w:eastAsiaTheme="minorHAnsi" w:hAnsiTheme="minorHAnsi" w:cs="Calibri"/>
                <w:lang w:val="es-CL" w:eastAsia="en-US"/>
              </w:rPr>
              <w:t xml:space="preserve"> y la </w:t>
            </w:r>
            <w:r w:rsidR="00C631BE">
              <w:rPr>
                <w:rFonts w:cs="Calibri"/>
              </w:rPr>
              <w:t>Res. Exenta SMA N° 885 del 21 de septiembre de 2016</w:t>
            </w:r>
            <w:r>
              <w:rPr>
                <w:rFonts w:cs="Calibri"/>
              </w:rPr>
              <w:t xml:space="preserve"> que establece Normas de Carácter General Sobre Deberes de Reportes de Avisos, Contingencias e Incidentes a través del Sistema de Seguimiento Ambiental</w:t>
            </w:r>
            <w:r w:rsidR="00EA456C">
              <w:rPr>
                <w:rFonts w:cs="Calibri"/>
              </w:rPr>
              <w:t xml:space="preserve"> (Ver anexo 15)</w:t>
            </w:r>
          </w:p>
          <w:p w14:paraId="01AA3ADF" w14:textId="1702407F" w:rsidR="006D0D77" w:rsidRDefault="006D0D77" w:rsidP="00C631BE">
            <w:pPr>
              <w:pStyle w:val="Prrafodelista"/>
              <w:ind w:left="601"/>
            </w:pPr>
          </w:p>
          <w:p w14:paraId="7AA12C23" w14:textId="77777777" w:rsidR="00645083" w:rsidRDefault="00E068BF" w:rsidP="00CC6BAA">
            <w:pPr>
              <w:pStyle w:val="Prrafodelista"/>
              <w:numPr>
                <w:ilvl w:val="0"/>
                <w:numId w:val="5"/>
              </w:numPr>
              <w:ind w:left="601" w:hanging="601"/>
            </w:pPr>
            <w:r w:rsidRPr="005D327B">
              <w:t xml:space="preserve">Ahora bien, </w:t>
            </w:r>
            <w:r w:rsidR="00887336" w:rsidRPr="005D327B">
              <w:t xml:space="preserve">es pertinente </w:t>
            </w:r>
            <w:r w:rsidR="006D0D77">
              <w:t xml:space="preserve">mencionar lo que indica </w:t>
            </w:r>
            <w:r w:rsidR="00887336" w:rsidRPr="005D327B">
              <w:t>la literatura e</w:t>
            </w:r>
            <w:r w:rsidRPr="005D327B">
              <w:t xml:space="preserve">n cuanto a los </w:t>
            </w:r>
            <w:r w:rsidR="00887336" w:rsidRPr="005D327B">
              <w:t xml:space="preserve">efectos ambientales asociados a los </w:t>
            </w:r>
            <w:r w:rsidRPr="005D327B">
              <w:t>escapes de peces</w:t>
            </w:r>
            <w:r w:rsidR="00887336" w:rsidRPr="005D327B">
              <w:t xml:space="preserve">, en tal sentido </w:t>
            </w:r>
            <w:r w:rsidR="00645083">
              <w:t>p</w:t>
            </w:r>
            <w:r w:rsidR="00934013">
              <w:t>ara describir el peligro de afectación significativa, se puede recurrir a la publicación científica denominada “Escapes de Salmones en Chile, Eventos, Impactos, Mitigación y Prevención” de Sepulveda, Farías y Soto, WWF Chile 2009.</w:t>
            </w:r>
          </w:p>
          <w:p w14:paraId="14274496" w14:textId="77777777" w:rsidR="00645083" w:rsidRDefault="00645083" w:rsidP="00645083">
            <w:pPr>
              <w:pStyle w:val="Prrafodelista"/>
              <w:ind w:left="601"/>
            </w:pPr>
          </w:p>
          <w:p w14:paraId="417EF5E6" w14:textId="77777777" w:rsidR="00934013" w:rsidRDefault="00934013" w:rsidP="00645083">
            <w:pPr>
              <w:pStyle w:val="Prrafodelista"/>
              <w:ind w:left="601"/>
            </w:pPr>
            <w:r>
              <w:lastRenderedPageBreak/>
              <w:t>Este estudio parte indicando que, anualmente se registran escapes menores de salmones, que en su conjunto suman sobre el millón y medio de ejemplares. Así, a pesar de tener una producción menor que otros países como Noruega, y no contar con un registro exhaustivo de los escapes de salmón, Chile registra magnitudes de escapes 15 veces superior, en términos de cantidad de ejemplares asociados a los mismos, a otros países productores de salmón.</w:t>
            </w:r>
          </w:p>
          <w:p w14:paraId="3EAC565E" w14:textId="77777777" w:rsidR="00645083" w:rsidRDefault="00645083" w:rsidP="00645083">
            <w:pPr>
              <w:pStyle w:val="Prrafodelista"/>
              <w:ind w:left="601"/>
            </w:pPr>
          </w:p>
          <w:p w14:paraId="747A1782" w14:textId="77777777" w:rsidR="00934013" w:rsidRDefault="00934013" w:rsidP="00645083">
            <w:pPr>
              <w:ind w:left="601"/>
              <w:jc w:val="both"/>
            </w:pPr>
            <w:r>
              <w:t>Que, según el estudio señalado, es posible identificar al menos 3 efectos al medio ambiente asociados al escape masivo de salmones, a saber: (i) impacto sobre ecosistemas y sobre especies nativas, (ii) asilvestramiento de los salmones escapados, en particular los referidos a la especie coho, y (iii) transmisión de patógenos y enfermedades.</w:t>
            </w:r>
          </w:p>
          <w:p w14:paraId="0AE4BB62" w14:textId="756D60DE" w:rsidR="00934013" w:rsidRDefault="00934013" w:rsidP="005E2EF1">
            <w:pPr>
              <w:ind w:left="601"/>
            </w:pPr>
          </w:p>
          <w:p w14:paraId="575B6A71" w14:textId="4CDF9E50" w:rsidR="005E2EF1" w:rsidRPr="005F309D" w:rsidRDefault="00C47AB0" w:rsidP="005E2EF1">
            <w:pPr>
              <w:pStyle w:val="Prrafodelista"/>
              <w:numPr>
                <w:ilvl w:val="0"/>
                <w:numId w:val="5"/>
              </w:numPr>
              <w:ind w:left="601" w:hanging="601"/>
            </w:pPr>
            <w:r>
              <w:t>Así mismo</w:t>
            </w:r>
            <w:r w:rsidR="005E2EF1" w:rsidRPr="008F4288">
              <w:t xml:space="preserve">, durante el día 09 de enero de 2019 se toma declaración al Capitán del Wellboat Patagon VII Sr. Manuel Caro Muñoz en base a </w:t>
            </w:r>
            <w:r w:rsidR="00734D07">
              <w:t xml:space="preserve">requerimiento efectuado mediante la </w:t>
            </w:r>
            <w:r w:rsidR="005E2EF1" w:rsidRPr="008F4288">
              <w:rPr>
                <w:rFonts w:cs="Calibri"/>
                <w:lang w:val="es-CL" w:eastAsia="en-US"/>
              </w:rPr>
              <w:t xml:space="preserve">Res. Ex. SMA </w:t>
            </w:r>
            <w:r w:rsidR="00887C76">
              <w:rPr>
                <w:rFonts w:cs="Calibri"/>
                <w:lang w:val="es-CL" w:eastAsia="en-US"/>
              </w:rPr>
              <w:t xml:space="preserve">Región de </w:t>
            </w:r>
            <w:r w:rsidR="005E2EF1" w:rsidRPr="008F4288">
              <w:rPr>
                <w:rFonts w:cs="Calibri"/>
                <w:lang w:val="es-CL" w:eastAsia="en-US"/>
              </w:rPr>
              <w:t>Los Lagos N° 001 del 08 de enero de 2019 cuya notificación se efectúo ese mismo día (Ver anexo 16)</w:t>
            </w:r>
          </w:p>
          <w:p w14:paraId="690F5155" w14:textId="77777777" w:rsidR="005E2EF1" w:rsidRPr="00FD1B16" w:rsidRDefault="005E2EF1" w:rsidP="005E2EF1">
            <w:pPr>
              <w:pStyle w:val="Prrafodelista"/>
              <w:ind w:left="601"/>
            </w:pPr>
          </w:p>
          <w:p w14:paraId="0BB01362" w14:textId="61B6C22E" w:rsidR="005E2EF1" w:rsidRPr="00FD1B16" w:rsidRDefault="005E2EF1" w:rsidP="005E2EF1">
            <w:pPr>
              <w:pStyle w:val="Prrafodelista"/>
              <w:ind w:left="601"/>
            </w:pPr>
            <w:r w:rsidRPr="00FD1B16">
              <w:t xml:space="preserve">Los antecedentes aportados </w:t>
            </w:r>
            <w:r w:rsidR="00D92ACF">
              <w:t xml:space="preserve">en la declaración </w:t>
            </w:r>
            <w:r w:rsidRPr="00FD1B16">
              <w:t xml:space="preserve">se encuentran en el Anexo 17 además de </w:t>
            </w:r>
            <w:r w:rsidR="00887C76" w:rsidRPr="00FD1B16">
              <w:t xml:space="preserve">una copia del informe enviado </w:t>
            </w:r>
            <w:r w:rsidR="00D92ACF">
              <w:t xml:space="preserve">por el Sr. Muñoz </w:t>
            </w:r>
            <w:r w:rsidR="00887C76" w:rsidRPr="00FD1B16">
              <w:t xml:space="preserve">al Capitán de Puerto de Quemchi con la finalidad de complementar su </w:t>
            </w:r>
            <w:r w:rsidR="00FD1B16" w:rsidRPr="00FD1B16">
              <w:t xml:space="preserve">informe enviado </w:t>
            </w:r>
            <w:r w:rsidR="00D92ACF">
              <w:t xml:space="preserve">previamente </w:t>
            </w:r>
            <w:r w:rsidR="00FD1B16" w:rsidRPr="00FD1B16">
              <w:t>el día 27 de diciembre de 2018</w:t>
            </w:r>
            <w:r w:rsidR="00887C76" w:rsidRPr="00FD1B16">
              <w:t xml:space="preserve"> </w:t>
            </w:r>
            <w:r w:rsidR="00FD1B16">
              <w:t xml:space="preserve">en relación al incidente en el módulo del CES Tubildad </w:t>
            </w:r>
            <w:r w:rsidR="00887C76" w:rsidRPr="00FD1B16">
              <w:t>(Ver anexo 18)</w:t>
            </w:r>
          </w:p>
          <w:p w14:paraId="7CE4407C" w14:textId="77777777" w:rsidR="005E2EF1" w:rsidRPr="00FD1B16" w:rsidRDefault="005E2EF1" w:rsidP="005E2EF1">
            <w:pPr>
              <w:pStyle w:val="Prrafodelista"/>
              <w:ind w:left="601"/>
            </w:pPr>
          </w:p>
          <w:p w14:paraId="2C79E6AE" w14:textId="0B75009F" w:rsidR="00C47AB0" w:rsidRDefault="00C47AB0" w:rsidP="00ED2401">
            <w:pPr>
              <w:pStyle w:val="Prrafodelista"/>
              <w:numPr>
                <w:ilvl w:val="0"/>
                <w:numId w:val="5"/>
              </w:numPr>
              <w:ind w:left="601" w:hanging="601"/>
            </w:pPr>
            <w:r w:rsidRPr="00E07DB9">
              <w:rPr>
                <w:color w:val="000000" w:themeColor="text1"/>
              </w:rPr>
              <w:t xml:space="preserve">Finalmente, el </w:t>
            </w:r>
            <w:r w:rsidR="00E07DB9" w:rsidRPr="00E07DB9">
              <w:rPr>
                <w:color w:val="000000" w:themeColor="text1"/>
              </w:rPr>
              <w:t>ORD/X/N°</w:t>
            </w:r>
            <w:r w:rsidRPr="00E07DB9">
              <w:rPr>
                <w:color w:val="000000" w:themeColor="text1"/>
              </w:rPr>
              <w:t xml:space="preserve"> </w:t>
            </w:r>
            <w:r w:rsidR="00E07DB9" w:rsidRPr="00E07DB9">
              <w:rPr>
                <w:color w:val="000000" w:themeColor="text1"/>
              </w:rPr>
              <w:t>55667</w:t>
            </w:r>
            <w:r w:rsidR="009A5658" w:rsidRPr="00E07DB9">
              <w:rPr>
                <w:color w:val="000000" w:themeColor="text1"/>
              </w:rPr>
              <w:t xml:space="preserve"> </w:t>
            </w:r>
            <w:r w:rsidRPr="00E07DB9">
              <w:rPr>
                <w:color w:val="000000" w:themeColor="text1"/>
              </w:rPr>
              <w:t xml:space="preserve">del 11.01.2019 del Servicio Nacional de Pesca </w:t>
            </w:r>
            <w:r w:rsidR="007837B9" w:rsidRPr="00E07DB9">
              <w:rPr>
                <w:color w:val="000000" w:themeColor="text1"/>
              </w:rPr>
              <w:t xml:space="preserve">y Acuicultura </w:t>
            </w:r>
            <w:r w:rsidR="00637F08" w:rsidRPr="00E07DB9">
              <w:rPr>
                <w:color w:val="000000" w:themeColor="text1"/>
              </w:rPr>
              <w:t xml:space="preserve">(Ver anexo 19) </w:t>
            </w:r>
            <w:r w:rsidRPr="00E07DB9">
              <w:rPr>
                <w:color w:val="000000" w:themeColor="text1"/>
              </w:rPr>
              <w:t xml:space="preserve">que adjunta presentación con la revisión de </w:t>
            </w:r>
            <w:r>
              <w:t xml:space="preserve">la cámara de vigilancia del CES Tubildad, en el periodo horario de la 09:00 hrs AM y las 13:00 hrs PM del </w:t>
            </w:r>
            <w:r w:rsidR="007837B9">
              <w:t>día</w:t>
            </w:r>
            <w:r>
              <w:t xml:space="preserve"> 26 de diciembre de 2018, el cual da cuenta de lo siguiente</w:t>
            </w:r>
            <w:r w:rsidR="00637F08">
              <w:t>:</w:t>
            </w:r>
          </w:p>
          <w:p w14:paraId="7CE7359B" w14:textId="7DED0E01" w:rsidR="00C47AB0" w:rsidRDefault="00C47AB0" w:rsidP="00C47AB0">
            <w:pPr>
              <w:pStyle w:val="Prrafodelista"/>
              <w:ind w:left="601"/>
            </w:pPr>
          </w:p>
          <w:p w14:paraId="77E3E0A3" w14:textId="06467D35" w:rsidR="00C47AB0" w:rsidRDefault="00C47AB0" w:rsidP="007837B9">
            <w:pPr>
              <w:pStyle w:val="Prrafodelista"/>
              <w:numPr>
                <w:ilvl w:val="0"/>
                <w:numId w:val="26"/>
              </w:numPr>
              <w:ind w:left="1168" w:hanging="567"/>
              <w:rPr>
                <w:lang w:val="es-CL"/>
              </w:rPr>
            </w:pPr>
            <w:r w:rsidRPr="00C47AB0">
              <w:rPr>
                <w:lang w:val="es-CL"/>
              </w:rPr>
              <w:t>En el video se observa en todo momento una aparente calma en el sector en que está emplazado el centro, sin embargo, se evidencia que el cambio de marea genera una fuerte corriente, lo que deriva en un desplazamiento del módulo en dirección SW (</w:t>
            </w:r>
            <w:r>
              <w:rPr>
                <w:lang w:val="es-CL"/>
              </w:rPr>
              <w:t>tomando</w:t>
            </w:r>
            <w:r w:rsidRPr="00C47AB0">
              <w:rPr>
                <w:lang w:val="es-CL"/>
              </w:rPr>
              <w:t xml:space="preserve"> como referencia un punto fijo determinado en </w:t>
            </w:r>
            <w:r w:rsidR="007837B9">
              <w:rPr>
                <w:lang w:val="es-CL"/>
              </w:rPr>
              <w:t>I</w:t>
            </w:r>
            <w:r w:rsidRPr="00C47AB0">
              <w:rPr>
                <w:lang w:val="es-CL"/>
              </w:rPr>
              <w:t xml:space="preserve">sla Caucahue. Además, se </w:t>
            </w:r>
            <w:r>
              <w:rPr>
                <w:lang w:val="es-CL"/>
              </w:rPr>
              <w:t>aprecia en</w:t>
            </w:r>
            <w:r w:rsidRPr="00C47AB0">
              <w:rPr>
                <w:lang w:val="es-CL"/>
              </w:rPr>
              <w:t xml:space="preserve"> la corriente de agua que se desplazan en la misma dirección (SW) y que genera que las boyas del lado NE comiencen a hundirse</w:t>
            </w:r>
          </w:p>
          <w:p w14:paraId="40066438" w14:textId="7F431E06" w:rsidR="007837B9" w:rsidRDefault="007837B9" w:rsidP="007837B9">
            <w:pPr>
              <w:pStyle w:val="Prrafodelista"/>
              <w:tabs>
                <w:tab w:val="num" w:pos="1168"/>
              </w:tabs>
              <w:ind w:left="1168" w:hanging="567"/>
              <w:rPr>
                <w:lang w:val="es-CL"/>
              </w:rPr>
            </w:pPr>
          </w:p>
          <w:p w14:paraId="7C2DCF70" w14:textId="1AAEEFAA" w:rsidR="00C47AB0" w:rsidRDefault="00C47AB0" w:rsidP="007837B9">
            <w:pPr>
              <w:pStyle w:val="Prrafodelista"/>
              <w:numPr>
                <w:ilvl w:val="0"/>
                <w:numId w:val="26"/>
              </w:numPr>
              <w:ind w:left="1168" w:hanging="567"/>
              <w:rPr>
                <w:lang w:val="es-CL"/>
              </w:rPr>
            </w:pPr>
            <w:r w:rsidRPr="00C47AB0">
              <w:rPr>
                <w:lang w:val="es-CL"/>
              </w:rPr>
              <w:t>La corriente se evidencia también en el levantamiento de las redes de las jaulas del lado NE del centro, lo que genera que las aves se agrupen en gran cantidad, posiblemente aprovechando el levantamiento para alimentarse de restos de materia orgánica</w:t>
            </w:r>
          </w:p>
          <w:p w14:paraId="0D88AE4F" w14:textId="77777777" w:rsidR="007837B9" w:rsidRPr="007837B9" w:rsidRDefault="007837B9" w:rsidP="00637F08">
            <w:pPr>
              <w:pStyle w:val="Prrafodelista"/>
              <w:ind w:left="601"/>
              <w:rPr>
                <w:lang w:val="es-CL"/>
              </w:rPr>
            </w:pPr>
          </w:p>
          <w:p w14:paraId="36770F58" w14:textId="510B4570" w:rsidR="007837B9" w:rsidRPr="007837B9" w:rsidRDefault="007837B9" w:rsidP="007837B9">
            <w:pPr>
              <w:pStyle w:val="Prrafodelista"/>
              <w:numPr>
                <w:ilvl w:val="0"/>
                <w:numId w:val="26"/>
              </w:numPr>
              <w:ind w:left="1168" w:hanging="567"/>
            </w:pPr>
            <w:r w:rsidRPr="007837B9">
              <w:t>El W</w:t>
            </w:r>
            <w:r>
              <w:t>ellboats</w:t>
            </w:r>
            <w:r w:rsidRPr="007837B9">
              <w:t xml:space="preserve"> Patagón VII recala en el módulo y se posiciona en jaula preparada para cosecha, sin observarse mayores inconvenientes; se mantiene allí e inicia las maniobras necesarias para el procedimiento, insertando la yoma de la embarcación en la jaula</w:t>
            </w:r>
          </w:p>
          <w:p w14:paraId="442D00E8" w14:textId="1F804E9C" w:rsidR="007837B9" w:rsidRDefault="007837B9" w:rsidP="0072164B">
            <w:pPr>
              <w:pStyle w:val="Prrafodelista"/>
              <w:ind w:left="601"/>
            </w:pPr>
          </w:p>
          <w:p w14:paraId="21BABFC0" w14:textId="7BAA5852" w:rsidR="00C47AB0" w:rsidRDefault="00C47AB0" w:rsidP="00A84D0A">
            <w:pPr>
              <w:pStyle w:val="Prrafodelista"/>
              <w:numPr>
                <w:ilvl w:val="0"/>
                <w:numId w:val="43"/>
              </w:numPr>
              <w:tabs>
                <w:tab w:val="clear" w:pos="720"/>
                <w:tab w:val="num" w:pos="1168"/>
              </w:tabs>
              <w:ind w:left="1168" w:hanging="567"/>
              <w:rPr>
                <w:lang w:val="es-CL"/>
              </w:rPr>
            </w:pPr>
            <w:r w:rsidRPr="00C47AB0">
              <w:rPr>
                <w:lang w:val="es-CL"/>
              </w:rPr>
              <w:t>A las 11:00 una embarcación “panga” atraca en el sector de las jaulas cabeceras del NE, apreciándose ya a las 11:23 un posible hundimiento del pasillo lateral del sector, retirándose la embarcación del lugar</w:t>
            </w:r>
          </w:p>
          <w:p w14:paraId="45857195" w14:textId="77777777" w:rsidR="00A84D0A" w:rsidRPr="00C47AB0" w:rsidRDefault="00A84D0A" w:rsidP="00A84D0A">
            <w:pPr>
              <w:pStyle w:val="Prrafodelista"/>
              <w:tabs>
                <w:tab w:val="num" w:pos="1168"/>
              </w:tabs>
              <w:ind w:left="1168" w:hanging="567"/>
              <w:rPr>
                <w:lang w:val="es-CL"/>
              </w:rPr>
            </w:pPr>
          </w:p>
          <w:p w14:paraId="145AFFD2" w14:textId="32DE55E2" w:rsidR="00C47AB0" w:rsidRDefault="00C47AB0" w:rsidP="00A84D0A">
            <w:pPr>
              <w:pStyle w:val="Prrafodelista"/>
              <w:numPr>
                <w:ilvl w:val="0"/>
                <w:numId w:val="43"/>
              </w:numPr>
              <w:tabs>
                <w:tab w:val="clear" w:pos="720"/>
                <w:tab w:val="num" w:pos="1168"/>
              </w:tabs>
              <w:ind w:left="1168" w:hanging="567"/>
              <w:rPr>
                <w:lang w:val="es-CL"/>
              </w:rPr>
            </w:pPr>
            <w:r w:rsidRPr="00C47AB0">
              <w:rPr>
                <w:lang w:val="es-CL"/>
              </w:rPr>
              <w:t>A las 11:24 y con una diferencia de 3 segundos, se cortan los tensores de dos boyas de la cabecera NE del módulo de cultivo, lo que produce un colapso de las estructuras hacia SW</w:t>
            </w:r>
          </w:p>
          <w:p w14:paraId="6B5A3F13" w14:textId="77777777" w:rsidR="00A84D0A" w:rsidRPr="00A84D0A" w:rsidRDefault="00A84D0A" w:rsidP="00A84D0A">
            <w:pPr>
              <w:pStyle w:val="Prrafodelista"/>
              <w:ind w:left="601"/>
              <w:rPr>
                <w:lang w:val="es-CL"/>
              </w:rPr>
            </w:pPr>
          </w:p>
          <w:p w14:paraId="40D0515A" w14:textId="56D3ECFE" w:rsidR="00C47AB0" w:rsidRDefault="00C47AB0" w:rsidP="00A84D0A">
            <w:pPr>
              <w:pStyle w:val="Prrafodelista"/>
              <w:numPr>
                <w:ilvl w:val="0"/>
                <w:numId w:val="43"/>
              </w:numPr>
              <w:tabs>
                <w:tab w:val="clear" w:pos="720"/>
                <w:tab w:val="num" w:pos="1168"/>
              </w:tabs>
              <w:ind w:left="1168" w:hanging="567"/>
            </w:pPr>
            <w:r w:rsidRPr="00C47AB0">
              <w:t>Se aprecia un operario que se traslada desde el pasillo central, da aviso de evento al wellboat y lo aborda. La embarcación levanta sus yomas y se retira de la jaula, quedando a la cuadra del centro</w:t>
            </w:r>
          </w:p>
          <w:p w14:paraId="6525435A" w14:textId="77777777" w:rsidR="00A84D0A" w:rsidRPr="00A84D0A" w:rsidRDefault="00A84D0A" w:rsidP="00A84D0A">
            <w:pPr>
              <w:pStyle w:val="Prrafodelista"/>
              <w:ind w:left="601"/>
            </w:pPr>
          </w:p>
          <w:p w14:paraId="0651C0CF" w14:textId="2693F857" w:rsidR="00A84D0A" w:rsidRDefault="00C47AB0" w:rsidP="00A84D0A">
            <w:pPr>
              <w:pStyle w:val="Prrafodelista"/>
              <w:numPr>
                <w:ilvl w:val="0"/>
                <w:numId w:val="43"/>
              </w:numPr>
              <w:tabs>
                <w:tab w:val="clear" w:pos="720"/>
                <w:tab w:val="num" w:pos="1168"/>
              </w:tabs>
              <w:ind w:left="1168" w:hanging="567"/>
            </w:pPr>
            <w:r w:rsidRPr="00C47AB0">
              <w:lastRenderedPageBreak/>
              <w:t xml:space="preserve">Paralelamente colapsan los pasillos de la jaula que estaba siendo cosechada, quedando </w:t>
            </w:r>
            <w:r w:rsidR="00A56F05" w:rsidRPr="00C47AB0">
              <w:t>está</w:t>
            </w:r>
            <w:r w:rsidRPr="00C47AB0">
              <w:t xml:space="preserve"> abierta y con daño estructural</w:t>
            </w:r>
          </w:p>
          <w:p w14:paraId="095E680B" w14:textId="77777777" w:rsidR="00A84D0A" w:rsidRPr="00A84D0A" w:rsidRDefault="00A84D0A" w:rsidP="0072164B">
            <w:pPr>
              <w:pStyle w:val="Prrafodelista"/>
              <w:ind w:left="601"/>
            </w:pPr>
          </w:p>
          <w:p w14:paraId="7A0FB93B" w14:textId="0CD33F3F" w:rsidR="00C47AB0" w:rsidRDefault="00C47AB0" w:rsidP="00A84D0A">
            <w:pPr>
              <w:pStyle w:val="Prrafodelista"/>
              <w:numPr>
                <w:ilvl w:val="0"/>
                <w:numId w:val="43"/>
              </w:numPr>
              <w:tabs>
                <w:tab w:val="clear" w:pos="720"/>
                <w:tab w:val="num" w:pos="1168"/>
              </w:tabs>
              <w:ind w:left="1168" w:hanging="567"/>
            </w:pPr>
            <w:r w:rsidRPr="00C47AB0">
              <w:t>Posterior al evento se pueden apreciar depredadores alimentándose fuera de la jaula que estaba siendo cosechada</w:t>
            </w:r>
          </w:p>
          <w:p w14:paraId="4EDC5A1B" w14:textId="77777777" w:rsidR="00A84D0A" w:rsidRPr="00C47AB0" w:rsidRDefault="00A84D0A" w:rsidP="0072164B">
            <w:pPr>
              <w:pStyle w:val="Prrafodelista"/>
              <w:ind w:left="601"/>
            </w:pPr>
          </w:p>
          <w:p w14:paraId="0C596F65" w14:textId="10CB47BF" w:rsidR="00C47AB0" w:rsidRPr="00A84D0A" w:rsidRDefault="00C47AB0" w:rsidP="00A84D0A">
            <w:pPr>
              <w:pStyle w:val="Prrafodelista"/>
              <w:numPr>
                <w:ilvl w:val="0"/>
                <w:numId w:val="43"/>
              </w:numPr>
              <w:tabs>
                <w:tab w:val="clear" w:pos="720"/>
              </w:tabs>
              <w:ind w:left="1168" w:hanging="567"/>
              <w:rPr>
                <w:lang w:val="es-CL"/>
              </w:rPr>
            </w:pPr>
            <w:r w:rsidRPr="00C47AB0">
              <w:t xml:space="preserve">Lo que se puede observar en el video es que el día 26 de diciembre se generó una fuerte corriente y que los tensores del lado NW del módulo no fueron capaces de resistir, lo que se tradujo en el movimiento del </w:t>
            </w:r>
            <w:r w:rsidR="00A84D0A" w:rsidRPr="00C47AB0">
              <w:t>módulo</w:t>
            </w:r>
            <w:r w:rsidRPr="00C47AB0">
              <w:t xml:space="preserve"> de cultivo en dirección SW, el hundimiento de las boyas del sector NW y el posterior corte de 2 tensores, lo que finalmente provoca el colapso de las estructuras, con un punto de quiebre en el sector en que se encontraba el wellboat, posiblemente debido a que el peso del barco brindo “apoyo” </w:t>
            </w:r>
            <w:r w:rsidR="00C25FC3">
              <w:t xml:space="preserve">a </w:t>
            </w:r>
            <w:r w:rsidRPr="00C47AB0">
              <w:t xml:space="preserve">la primera sección del módulo. </w:t>
            </w:r>
          </w:p>
          <w:p w14:paraId="341FD16E" w14:textId="77777777" w:rsidR="00A84D0A" w:rsidRPr="00C47AB0" w:rsidRDefault="00A84D0A" w:rsidP="00A84D0A">
            <w:pPr>
              <w:pStyle w:val="Prrafodelista"/>
              <w:ind w:left="1168" w:hanging="567"/>
              <w:rPr>
                <w:lang w:val="es-CL"/>
              </w:rPr>
            </w:pPr>
          </w:p>
          <w:p w14:paraId="0A3F268A" w14:textId="52F14769" w:rsidR="00C47AB0" w:rsidRPr="00C47AB0" w:rsidRDefault="00C47AB0" w:rsidP="00A84D0A">
            <w:pPr>
              <w:pStyle w:val="Prrafodelista"/>
              <w:numPr>
                <w:ilvl w:val="0"/>
                <w:numId w:val="43"/>
              </w:numPr>
              <w:tabs>
                <w:tab w:val="clear" w:pos="720"/>
              </w:tabs>
              <w:ind w:left="1168" w:hanging="567"/>
              <w:rPr>
                <w:lang w:val="es-CL"/>
              </w:rPr>
            </w:pPr>
            <w:r w:rsidRPr="00C47AB0">
              <w:t xml:space="preserve">Se evidencia además </w:t>
            </w:r>
            <w:r w:rsidRPr="00C47AB0">
              <w:rPr>
                <w:b/>
              </w:rPr>
              <w:t>que varias jaulas sufrieron daños estructurales importantes, producto de los cuales es posible deducir o sospechar que hubo escape de peces, dado que posterior al evento, se aprecia gran cantidad de aves en los alrededores de las jaulas, especialmente de la que estaba hasta ese momento en faena de cosecha</w:t>
            </w:r>
            <w:r w:rsidR="00227173">
              <w:rPr>
                <w:b/>
              </w:rPr>
              <w:t xml:space="preserve"> (jaula 8)</w:t>
            </w:r>
            <w:r w:rsidRPr="00C47AB0">
              <w:rPr>
                <w:b/>
              </w:rPr>
              <w:t xml:space="preserve">. El video no permite apreciar con detalle los efectos del evento en el sector más alejado del </w:t>
            </w:r>
            <w:r w:rsidR="00227173" w:rsidRPr="00C47AB0">
              <w:rPr>
                <w:b/>
              </w:rPr>
              <w:t>módulo,</w:t>
            </w:r>
            <w:r w:rsidRPr="00C47AB0">
              <w:rPr>
                <w:b/>
              </w:rPr>
              <w:t xml:space="preserve"> pero es posible deducir </w:t>
            </w:r>
            <w:r w:rsidR="00227173" w:rsidRPr="00C47AB0">
              <w:rPr>
                <w:b/>
              </w:rPr>
              <w:t>que,</w:t>
            </w:r>
            <w:r w:rsidRPr="00C47AB0">
              <w:rPr>
                <w:b/>
              </w:rPr>
              <w:t xml:space="preserve"> debido al corte de los tensores, las jaulas pudieron sufrir daños considerables, debido a que se perdió el equilibrio que debe existir en este tipo de fondeos. (lo resaltado es nuestro)</w:t>
            </w:r>
          </w:p>
          <w:p w14:paraId="5491C01F" w14:textId="77777777" w:rsidR="00C47AB0" w:rsidRPr="00A84D0A" w:rsidRDefault="00C47AB0" w:rsidP="00C47AB0">
            <w:pPr>
              <w:pStyle w:val="Prrafodelista"/>
              <w:ind w:left="601"/>
            </w:pPr>
          </w:p>
          <w:p w14:paraId="6EC51654" w14:textId="0CB7A951" w:rsidR="004346C9" w:rsidRPr="00FD1B16" w:rsidRDefault="00497CF7" w:rsidP="00ED2401">
            <w:pPr>
              <w:pStyle w:val="Prrafodelista"/>
              <w:numPr>
                <w:ilvl w:val="0"/>
                <w:numId w:val="5"/>
              </w:numPr>
              <w:ind w:left="601" w:hanging="601"/>
              <w:rPr>
                <w:b/>
              </w:rPr>
            </w:pPr>
            <w:r w:rsidRPr="00497CF7">
              <w:t>En consecuencia, a la vista de los antecedentes reunidos por esta Superintendencia, el Servicio Nacional de Pesca y Acuicultura</w:t>
            </w:r>
            <w:r>
              <w:t xml:space="preserve"> (actividades de los días 27, 28</w:t>
            </w:r>
            <w:r w:rsidR="00EA456C">
              <w:t xml:space="preserve"> y 29 de diciembre de 2018 y 03 de enero de 2019</w:t>
            </w:r>
            <w:r>
              <w:t xml:space="preserve">) </w:t>
            </w:r>
            <w:r w:rsidR="000252A2">
              <w:t>más</w:t>
            </w:r>
            <w:r>
              <w:t xml:space="preserve"> la información proporcionados por </w:t>
            </w:r>
            <w:r w:rsidR="00D92ACF">
              <w:t xml:space="preserve">la </w:t>
            </w:r>
            <w:r w:rsidR="003255FB">
              <w:t xml:space="preserve">empresa </w:t>
            </w:r>
            <w:r>
              <w:t>Productos del Mar Ventisqueros S.A.</w:t>
            </w:r>
            <w:r w:rsidR="00EA456C">
              <w:t xml:space="preserve"> y la declaración </w:t>
            </w:r>
            <w:r w:rsidR="00FD1B16">
              <w:t xml:space="preserve">del capitán del </w:t>
            </w:r>
            <w:r w:rsidR="00197DD9">
              <w:t xml:space="preserve">Wellboats </w:t>
            </w:r>
            <w:r w:rsidR="00FD1B16">
              <w:t>Patagon VII Sr. Manuel Muñoz Caro</w:t>
            </w:r>
            <w:r>
              <w:t>, se tiene lo siguiente:</w:t>
            </w:r>
          </w:p>
          <w:p w14:paraId="47539D05" w14:textId="63E3ED08" w:rsidR="00FD1B16" w:rsidRDefault="00FD1B16" w:rsidP="00FD1B16">
            <w:pPr>
              <w:pStyle w:val="Prrafodelista"/>
              <w:ind w:left="601"/>
            </w:pPr>
          </w:p>
          <w:p w14:paraId="3A094704" w14:textId="2F0BED1E" w:rsidR="00E85E66" w:rsidRPr="0046317A" w:rsidRDefault="00E85E66" w:rsidP="00FD1B16">
            <w:pPr>
              <w:pStyle w:val="Prrafodelista"/>
              <w:ind w:left="601"/>
              <w:rPr>
                <w:b/>
                <w:u w:val="single"/>
              </w:rPr>
            </w:pPr>
            <w:r w:rsidRPr="0046317A">
              <w:rPr>
                <w:b/>
                <w:u w:val="single"/>
              </w:rPr>
              <w:t>Reporte Incidente Ambiental 26 de diciembre de 2018</w:t>
            </w:r>
          </w:p>
          <w:p w14:paraId="779467D8" w14:textId="77777777" w:rsidR="00E85E66" w:rsidRPr="00E85E66" w:rsidRDefault="00E85E66" w:rsidP="00FD1B16">
            <w:pPr>
              <w:pStyle w:val="Prrafodelista"/>
              <w:ind w:left="601"/>
              <w:rPr>
                <w:u w:val="single"/>
              </w:rPr>
            </w:pPr>
          </w:p>
          <w:p w14:paraId="1F632598" w14:textId="2638F630" w:rsidR="00E51A62" w:rsidRDefault="00D92ACF" w:rsidP="00497CF7">
            <w:pPr>
              <w:pStyle w:val="Prrafodelista"/>
              <w:numPr>
                <w:ilvl w:val="0"/>
                <w:numId w:val="26"/>
              </w:numPr>
              <w:ind w:left="1168" w:hanging="567"/>
            </w:pPr>
            <w:r w:rsidRPr="00E51A62">
              <w:t xml:space="preserve">Que, el incidente ambiental del día 26 de diciembre de 2018 </w:t>
            </w:r>
            <w:r w:rsidR="00E51A62">
              <w:t xml:space="preserve">ocurrido </w:t>
            </w:r>
            <w:r w:rsidRPr="00E51A62">
              <w:t>a partir del mediodía</w:t>
            </w:r>
            <w:r w:rsidR="0018081A">
              <w:t xml:space="preserve"> en el CES Tubildad (100120)</w:t>
            </w:r>
            <w:r w:rsidRPr="00E51A62">
              <w:t xml:space="preserve">, solo fue notificado por la empresa </w:t>
            </w:r>
            <w:r w:rsidR="00E85E66" w:rsidRPr="00E51A62">
              <w:t>a</w:t>
            </w:r>
            <w:r w:rsidR="00E85E66">
              <w:t xml:space="preserve"> través de</w:t>
            </w:r>
            <w:r w:rsidR="00E85E66" w:rsidRPr="00E51A62">
              <w:t>l Sr. Victor Villalobos</w:t>
            </w:r>
            <w:r w:rsidR="00E85E66">
              <w:t xml:space="preserve">, Jefe de Operaciones del Área Chiloé </w:t>
            </w:r>
            <w:r w:rsidRPr="00E51A62">
              <w:t>durante el transcurso de la tarde del 26 de diciembre a la Autoridad Marítima</w:t>
            </w:r>
            <w:r w:rsidR="00E51A62" w:rsidRPr="00E51A62">
              <w:t xml:space="preserve">; </w:t>
            </w:r>
            <w:r w:rsidR="00E85E66" w:rsidRPr="00E51A62">
              <w:t>específicamente</w:t>
            </w:r>
            <w:r w:rsidR="00E85E66">
              <w:t xml:space="preserve"> por correo electrónico a la persona del Capitán de Puerto Quemchi</w:t>
            </w:r>
            <w:r w:rsidR="0018081A">
              <w:t xml:space="preserve"> (</w:t>
            </w:r>
            <w:r w:rsidR="00A71D65">
              <w:t>M</w:t>
            </w:r>
            <w:r w:rsidR="0018081A">
              <w:t>ayor detalle Ver anexo 8, página 20)</w:t>
            </w:r>
          </w:p>
          <w:p w14:paraId="01C60D2B" w14:textId="77777777" w:rsidR="003255FB" w:rsidRDefault="003255FB" w:rsidP="003255FB">
            <w:pPr>
              <w:pStyle w:val="Prrafodelista"/>
              <w:ind w:left="1168"/>
            </w:pPr>
          </w:p>
          <w:p w14:paraId="16E2F426" w14:textId="68ACAC62" w:rsidR="005F2513" w:rsidRDefault="00E51A62" w:rsidP="00B63BB7">
            <w:pPr>
              <w:pStyle w:val="Prrafodelista"/>
              <w:numPr>
                <w:ilvl w:val="0"/>
                <w:numId w:val="26"/>
              </w:numPr>
              <w:ind w:left="1168" w:hanging="567"/>
            </w:pPr>
            <w:r>
              <w:t xml:space="preserve">Tal </w:t>
            </w:r>
            <w:r w:rsidRPr="00E51A62">
              <w:t xml:space="preserve">como consta en el </w:t>
            </w:r>
            <w:r w:rsidR="00C0639A">
              <w:t>S</w:t>
            </w:r>
            <w:r w:rsidRPr="00E51A62">
              <w:t xml:space="preserve">istema de </w:t>
            </w:r>
            <w:r w:rsidR="00C0639A">
              <w:t>S</w:t>
            </w:r>
            <w:r w:rsidRPr="00E51A62">
              <w:t xml:space="preserve">istema de </w:t>
            </w:r>
            <w:r w:rsidR="00C0639A">
              <w:t>S</w:t>
            </w:r>
            <w:r w:rsidRPr="00E51A62">
              <w:t xml:space="preserve">eguimiento </w:t>
            </w:r>
            <w:r w:rsidR="00C0639A">
              <w:t>A</w:t>
            </w:r>
            <w:r w:rsidRPr="00E51A62">
              <w:t>mbiental, plataforma utilizado para estos efectos, esta Super</w:t>
            </w:r>
            <w:r w:rsidR="00E51D3F">
              <w:t>i</w:t>
            </w:r>
            <w:r w:rsidRPr="00E51A62">
              <w:t>nten</w:t>
            </w:r>
            <w:r>
              <w:t>denci</w:t>
            </w:r>
            <w:r w:rsidRPr="00E51A62">
              <w:t xml:space="preserve">a solo tuvo conocimiento </w:t>
            </w:r>
            <w:r w:rsidR="00E51D3F">
              <w:t>a partir de las 18:05 horas de</w:t>
            </w:r>
            <w:r w:rsidRPr="00E51A62">
              <w:t xml:space="preserve">l día 27 de diciembre de 2018 </w:t>
            </w:r>
            <w:r>
              <w:t xml:space="preserve">cuando se </w:t>
            </w:r>
            <w:r w:rsidR="008A186E">
              <w:t>recepciona</w:t>
            </w:r>
            <w:r>
              <w:t xml:space="preserve"> el correo electrónico que da cuenta de la situación</w:t>
            </w:r>
            <w:r w:rsidR="00C0639A">
              <w:t xml:space="preserve">, </w:t>
            </w:r>
            <w:r w:rsidR="008A186E">
              <w:t xml:space="preserve">que </w:t>
            </w:r>
            <w:r w:rsidR="00C0639A">
              <w:t xml:space="preserve">se especifica </w:t>
            </w:r>
            <w:r w:rsidR="005F2513">
              <w:t>con el siguiente detalle:</w:t>
            </w:r>
          </w:p>
          <w:p w14:paraId="1BBD1A4B" w14:textId="77777777" w:rsidR="005F2513" w:rsidRPr="005F2513" w:rsidRDefault="005F2513" w:rsidP="0072164B">
            <w:pPr>
              <w:pStyle w:val="Prrafodelista"/>
              <w:ind w:left="1168"/>
            </w:pPr>
          </w:p>
          <w:p w14:paraId="0A178550" w14:textId="77777777" w:rsidR="005F2513" w:rsidRDefault="008A186E" w:rsidP="005F2513">
            <w:pPr>
              <w:pStyle w:val="Prrafodelista"/>
              <w:ind w:left="1168"/>
              <w:rPr>
                <w:rFonts w:eastAsia="Times New Roman"/>
                <w:i/>
              </w:rPr>
            </w:pPr>
            <w:r>
              <w:t>“</w:t>
            </w:r>
            <w:r w:rsidRPr="008A186E">
              <w:rPr>
                <w:u w:val="single"/>
              </w:rPr>
              <w:t>DESCRIPC</w:t>
            </w:r>
            <w:r>
              <w:rPr>
                <w:u w:val="single"/>
              </w:rPr>
              <w:t>IÓ</w:t>
            </w:r>
            <w:r w:rsidRPr="008A186E">
              <w:rPr>
                <w:u w:val="single"/>
              </w:rPr>
              <w:t>N DEL INCIDENTE</w:t>
            </w:r>
            <w:r>
              <w:t>:</w:t>
            </w:r>
            <w:r w:rsidRPr="005B247C">
              <w:rPr>
                <w:i/>
              </w:rPr>
              <w:t xml:space="preserve"> “</w:t>
            </w:r>
            <w:r w:rsidRPr="005B247C">
              <w:rPr>
                <w:rFonts w:eastAsia="Times New Roman"/>
                <w:i/>
              </w:rPr>
              <w:t>El día de 27 de diciembre de 2018 en horas de la tarde en el centro Tubildad, SIEP 100120, producto de un golpe de marea se ocasionó un problema con las estructuras de cultivo, como medida preventiva se procede a aplicar Plan de Contingencia por daño a estructuras</w:t>
            </w:r>
            <w:r>
              <w:rPr>
                <w:rFonts w:eastAsia="Times New Roman"/>
                <w:i/>
              </w:rPr>
              <w:t>”</w:t>
            </w:r>
            <w:r w:rsidR="0018081A">
              <w:rPr>
                <w:rFonts w:eastAsia="Times New Roman"/>
                <w:i/>
              </w:rPr>
              <w:t>.</w:t>
            </w:r>
          </w:p>
          <w:p w14:paraId="6F37FA5F" w14:textId="599945C1" w:rsidR="005F2513" w:rsidRDefault="005F2513" w:rsidP="005F2513">
            <w:pPr>
              <w:pStyle w:val="Prrafodelista"/>
              <w:ind w:left="1168"/>
              <w:rPr>
                <w:rFonts w:eastAsia="Times New Roman"/>
              </w:rPr>
            </w:pPr>
          </w:p>
          <w:p w14:paraId="6815E15D" w14:textId="2A73AE56" w:rsidR="0072164B" w:rsidRDefault="0072164B" w:rsidP="005F2513">
            <w:pPr>
              <w:pStyle w:val="Prrafodelista"/>
              <w:ind w:left="1168"/>
              <w:rPr>
                <w:rFonts w:eastAsia="Times New Roman"/>
              </w:rPr>
            </w:pPr>
          </w:p>
          <w:p w14:paraId="32F3F541" w14:textId="54149A8D" w:rsidR="0072164B" w:rsidRDefault="0072164B" w:rsidP="005F2513">
            <w:pPr>
              <w:pStyle w:val="Prrafodelista"/>
              <w:ind w:left="1168"/>
              <w:rPr>
                <w:rFonts w:eastAsia="Times New Roman"/>
              </w:rPr>
            </w:pPr>
          </w:p>
          <w:p w14:paraId="3579E831" w14:textId="20CD78E5" w:rsidR="0072164B" w:rsidRDefault="0072164B" w:rsidP="005F2513">
            <w:pPr>
              <w:pStyle w:val="Prrafodelista"/>
              <w:ind w:left="1168"/>
              <w:rPr>
                <w:rFonts w:eastAsia="Times New Roman"/>
              </w:rPr>
            </w:pPr>
          </w:p>
          <w:p w14:paraId="05A39B8C" w14:textId="7092FFBB" w:rsidR="0072164B" w:rsidRDefault="0072164B" w:rsidP="005F2513">
            <w:pPr>
              <w:pStyle w:val="Prrafodelista"/>
              <w:ind w:left="1168"/>
              <w:rPr>
                <w:rFonts w:eastAsia="Times New Roman"/>
              </w:rPr>
            </w:pPr>
          </w:p>
          <w:p w14:paraId="526999C6" w14:textId="383D300D" w:rsidR="0072164B" w:rsidRDefault="0072164B" w:rsidP="005F2513">
            <w:pPr>
              <w:pStyle w:val="Prrafodelista"/>
              <w:ind w:left="1168"/>
              <w:rPr>
                <w:rFonts w:eastAsia="Times New Roman"/>
              </w:rPr>
            </w:pPr>
          </w:p>
          <w:p w14:paraId="1E692483" w14:textId="77777777" w:rsidR="0072164B" w:rsidRDefault="0072164B" w:rsidP="005F2513">
            <w:pPr>
              <w:pStyle w:val="Prrafodelista"/>
              <w:ind w:left="1168"/>
              <w:rPr>
                <w:rFonts w:eastAsia="Times New Roman"/>
              </w:rPr>
            </w:pPr>
          </w:p>
          <w:p w14:paraId="19F68CC7" w14:textId="2004B246" w:rsidR="00497CF7" w:rsidRPr="0018081A" w:rsidRDefault="0018081A" w:rsidP="005F2513">
            <w:pPr>
              <w:pStyle w:val="Prrafodelista"/>
              <w:ind w:left="1168"/>
            </w:pPr>
            <w:r w:rsidRPr="0018081A">
              <w:rPr>
                <w:rFonts w:eastAsia="Times New Roman"/>
              </w:rPr>
              <w:lastRenderedPageBreak/>
              <w:t>Para mayor detalle Ver anexo 2 del presente informe</w:t>
            </w:r>
          </w:p>
          <w:p w14:paraId="285E30CE" w14:textId="463BF1C9" w:rsidR="004346C9" w:rsidRDefault="004346C9" w:rsidP="00327B4B">
            <w:pPr>
              <w:pStyle w:val="Prrafodelista"/>
              <w:ind w:left="1168"/>
            </w:pPr>
          </w:p>
          <w:p w14:paraId="04B7972C" w14:textId="7173A006" w:rsidR="004C73DB" w:rsidRDefault="004C73DB" w:rsidP="00327B4B">
            <w:pPr>
              <w:pStyle w:val="Prrafodelista"/>
              <w:ind w:left="1168"/>
            </w:pPr>
            <w:r>
              <w:rPr>
                <w:noProof/>
              </w:rPr>
              <w:drawing>
                <wp:inline distT="0" distB="0" distL="0" distR="0" wp14:anchorId="7BCF034F" wp14:editId="0E72D81B">
                  <wp:extent cx="7795260" cy="3650695"/>
                  <wp:effectExtent l="19050" t="19050" r="15240" b="260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796663" cy="3651352"/>
                          </a:xfrm>
                          <a:prstGeom prst="rect">
                            <a:avLst/>
                          </a:prstGeom>
                          <a:ln>
                            <a:solidFill>
                              <a:schemeClr val="tx1"/>
                            </a:solidFill>
                          </a:ln>
                        </pic:spPr>
                      </pic:pic>
                    </a:graphicData>
                  </a:graphic>
                </wp:inline>
              </w:drawing>
            </w:r>
          </w:p>
          <w:p w14:paraId="15A6718C" w14:textId="2D5ED137" w:rsidR="004C73DB" w:rsidRDefault="004C73DB" w:rsidP="00327B4B">
            <w:pPr>
              <w:pStyle w:val="Prrafodelista"/>
              <w:ind w:left="1168"/>
            </w:pPr>
          </w:p>
          <w:p w14:paraId="17DB1039" w14:textId="77777777" w:rsidR="00925BAC" w:rsidRDefault="008A186E" w:rsidP="00D41149">
            <w:pPr>
              <w:ind w:left="601"/>
              <w:contextualSpacing/>
              <w:jc w:val="both"/>
            </w:pPr>
            <w:r w:rsidRPr="004C73DB">
              <w:t xml:space="preserve">En este orden de ideas, se debe relevar que el aviso a </w:t>
            </w:r>
            <w:r w:rsidR="004C73DB">
              <w:t>la</w:t>
            </w:r>
            <w:r w:rsidRPr="004C73DB">
              <w:t xml:space="preserve"> Autoridad </w:t>
            </w:r>
            <w:r w:rsidR="004C73DB">
              <w:t xml:space="preserve">Marítima (Capitán Puerto de Quemchi) </w:t>
            </w:r>
            <w:r w:rsidR="004C73DB" w:rsidRPr="004C73DB">
              <w:t>da cuenta de</w:t>
            </w:r>
            <w:r w:rsidR="00925BAC">
              <w:t xml:space="preserve"> un </w:t>
            </w:r>
            <w:r w:rsidR="004C73DB" w:rsidRPr="004C73DB">
              <w:t xml:space="preserve">incidente ambiental del día 26 de diciembre de 2018 y lo informado a esta Superintendencia de </w:t>
            </w:r>
            <w:r w:rsidR="004C73DB">
              <w:t xml:space="preserve">un </w:t>
            </w:r>
            <w:r w:rsidR="004C73DB" w:rsidRPr="004C73DB">
              <w:t xml:space="preserve">incidente ambiental del 27 de diciembre ocurrido a partir de las 17:55 horas; </w:t>
            </w:r>
            <w:r w:rsidR="00701DC4">
              <w:t xml:space="preserve">se </w:t>
            </w:r>
            <w:r w:rsidR="00A71D65">
              <w:t>deb</w:t>
            </w:r>
            <w:r w:rsidR="00701DC4">
              <w:t>e</w:t>
            </w:r>
            <w:r w:rsidR="00A71D65">
              <w:t xml:space="preserve"> </w:t>
            </w:r>
            <w:r w:rsidR="00125D3B" w:rsidRPr="00A71D65">
              <w:t xml:space="preserve">mencionar que </w:t>
            </w:r>
            <w:r w:rsidR="00701DC4" w:rsidRPr="00A71D65">
              <w:t xml:space="preserve">lo reportado es coincidente </w:t>
            </w:r>
            <w:r w:rsidR="00125D3B" w:rsidRPr="00A71D65">
              <w:t>en ambos casos, independiente de las fechas ya sea 26 o 27 de diciembre</w:t>
            </w:r>
            <w:r w:rsidR="00701DC4">
              <w:t xml:space="preserve"> de 2018</w:t>
            </w:r>
          </w:p>
          <w:p w14:paraId="7DA9BFEF" w14:textId="77777777" w:rsidR="00925BAC" w:rsidRDefault="00925BAC" w:rsidP="00D41149">
            <w:pPr>
              <w:ind w:left="601"/>
              <w:contextualSpacing/>
              <w:jc w:val="both"/>
            </w:pPr>
          </w:p>
          <w:p w14:paraId="50713981" w14:textId="66E262B4" w:rsidR="00D41149" w:rsidRDefault="00B458E5" w:rsidP="00D41149">
            <w:pPr>
              <w:ind w:left="601"/>
              <w:contextualSpacing/>
              <w:jc w:val="both"/>
            </w:pPr>
            <w:r>
              <w:t>Ahora bien, p</w:t>
            </w:r>
            <w:r w:rsidR="00925BAC">
              <w:t xml:space="preserve">ara </w:t>
            </w:r>
            <w:r w:rsidR="00D41149">
              <w:t xml:space="preserve">efectos de los hechos constatados lo informado por el Jefe de Centro del CES Tubildad (100120) durante la actividad de fiscalización ambiental del día 04 de enero de 2019, </w:t>
            </w:r>
            <w:r>
              <w:t xml:space="preserve">será considerado </w:t>
            </w:r>
            <w:r w:rsidR="00925BAC">
              <w:t xml:space="preserve">el hito cero de la cronología hechos </w:t>
            </w:r>
            <w:r>
              <w:t>ocurridos a partir del mediodía d</w:t>
            </w:r>
            <w:r w:rsidR="00925BAC">
              <w:t xml:space="preserve">el día </w:t>
            </w:r>
            <w:r w:rsidR="00D41149">
              <w:t>26 de diciembre</w:t>
            </w:r>
            <w:r>
              <w:t xml:space="preserve"> de 2018</w:t>
            </w:r>
          </w:p>
          <w:p w14:paraId="3B2C338F" w14:textId="29C2B9BC" w:rsidR="00B458E5" w:rsidRDefault="00B458E5" w:rsidP="00D41149">
            <w:pPr>
              <w:ind w:left="601"/>
              <w:contextualSpacing/>
              <w:jc w:val="both"/>
            </w:pPr>
          </w:p>
          <w:p w14:paraId="2E5C3166" w14:textId="34A1FA26" w:rsidR="00B458E5" w:rsidRDefault="0047573F" w:rsidP="00D41149">
            <w:pPr>
              <w:ind w:left="601"/>
              <w:contextualSpacing/>
              <w:jc w:val="both"/>
            </w:pPr>
            <w:r>
              <w:t xml:space="preserve">En el caso del aviso de incidente ambiental dado a esta Superintendencia </w:t>
            </w:r>
            <w:r w:rsidR="007B3E2F">
              <w:t xml:space="preserve">mediante la plataforma de SSA (Sistema de Seguimiento Ambiental) </w:t>
            </w:r>
            <w:r>
              <w:t>se considera el día 27 de diciembre a partir de las 18:05 horas</w:t>
            </w:r>
          </w:p>
          <w:p w14:paraId="45065015" w14:textId="1CABC2D9" w:rsidR="007B3E2F" w:rsidRDefault="007B3E2F" w:rsidP="00D41149">
            <w:pPr>
              <w:ind w:left="601"/>
              <w:contextualSpacing/>
              <w:jc w:val="both"/>
            </w:pPr>
          </w:p>
          <w:p w14:paraId="045EB2FC" w14:textId="40053135" w:rsidR="006F0E70" w:rsidRDefault="006F0E70" w:rsidP="00D41149">
            <w:pPr>
              <w:ind w:left="601"/>
              <w:contextualSpacing/>
              <w:jc w:val="both"/>
            </w:pPr>
          </w:p>
          <w:p w14:paraId="210B956D" w14:textId="41767E21" w:rsidR="0079450F" w:rsidRDefault="0079450F" w:rsidP="0079450F">
            <w:pPr>
              <w:pStyle w:val="Prrafodelista"/>
              <w:ind w:left="601"/>
              <w:rPr>
                <w:b/>
                <w:u w:val="single"/>
              </w:rPr>
            </w:pPr>
            <w:r w:rsidRPr="0046317A">
              <w:rPr>
                <w:b/>
                <w:u w:val="single"/>
              </w:rPr>
              <w:lastRenderedPageBreak/>
              <w:t>Reporte Incidente Ambiental 28 de diciembre de 2018</w:t>
            </w:r>
          </w:p>
          <w:p w14:paraId="79D185B0" w14:textId="77777777" w:rsidR="00D41149" w:rsidRPr="003438C8" w:rsidRDefault="00D41149" w:rsidP="0079450F">
            <w:pPr>
              <w:pStyle w:val="Prrafodelista"/>
              <w:ind w:left="601"/>
              <w:rPr>
                <w:u w:val="single"/>
              </w:rPr>
            </w:pPr>
          </w:p>
          <w:p w14:paraId="3C7E4FEF" w14:textId="7C569681" w:rsidR="005F2513" w:rsidRPr="005F2513" w:rsidRDefault="009B0298" w:rsidP="00B63BB7">
            <w:pPr>
              <w:pStyle w:val="Prrafodelista"/>
              <w:numPr>
                <w:ilvl w:val="0"/>
                <w:numId w:val="26"/>
              </w:numPr>
              <w:ind w:left="1168" w:hanging="567"/>
            </w:pPr>
            <w:r>
              <w:t>Durante el 28 de diciembre de 2018 se rec</w:t>
            </w:r>
            <w:r w:rsidR="005F2513">
              <w:t xml:space="preserve">ibe </w:t>
            </w:r>
            <w:r w:rsidR="00B034D5">
              <w:t>otro</w:t>
            </w:r>
            <w:r w:rsidR="005F2513">
              <w:t xml:space="preserve"> </w:t>
            </w:r>
            <w:r>
              <w:t xml:space="preserve">reporte </w:t>
            </w:r>
            <w:r w:rsidRPr="00E51A62">
              <w:t xml:space="preserve">en el </w:t>
            </w:r>
            <w:r>
              <w:t>S</w:t>
            </w:r>
            <w:r w:rsidRPr="00E51A62">
              <w:t xml:space="preserve">istema de </w:t>
            </w:r>
            <w:r>
              <w:t>S</w:t>
            </w:r>
            <w:r w:rsidRPr="00E51A62">
              <w:t xml:space="preserve">istema de </w:t>
            </w:r>
            <w:r>
              <w:t>S</w:t>
            </w:r>
            <w:r w:rsidRPr="00E51A62">
              <w:t xml:space="preserve">eguimiento </w:t>
            </w:r>
            <w:r>
              <w:t>A</w:t>
            </w:r>
            <w:r w:rsidRPr="00E51A62">
              <w:t>mbiental</w:t>
            </w:r>
            <w:r w:rsidR="005F2513">
              <w:t xml:space="preserve"> por parte de la empresa Productos del Mar Ventisqueros S.A que </w:t>
            </w:r>
            <w:r w:rsidR="00AF1045">
              <w:t>a</w:t>
            </w:r>
            <w:r>
              <w:t xml:space="preserve"> </w:t>
            </w:r>
            <w:r w:rsidR="00AF1045">
              <w:t>l</w:t>
            </w:r>
            <w:r>
              <w:t>as 1</w:t>
            </w:r>
            <w:r w:rsidR="005C55CF">
              <w:t>3</w:t>
            </w:r>
            <w:r>
              <w:t>:</w:t>
            </w:r>
            <w:r w:rsidR="005C55CF">
              <w:t>20</w:t>
            </w:r>
            <w:r>
              <w:t xml:space="preserve"> horas </w:t>
            </w:r>
            <w:r w:rsidR="005F2513">
              <w:t>indicó:</w:t>
            </w:r>
          </w:p>
          <w:p w14:paraId="0B91820C" w14:textId="77777777" w:rsidR="005F2513" w:rsidRDefault="005F2513" w:rsidP="005F2513">
            <w:pPr>
              <w:pStyle w:val="Prrafodelista"/>
              <w:ind w:left="1168"/>
            </w:pPr>
          </w:p>
          <w:p w14:paraId="2B652444" w14:textId="67218252" w:rsidR="0079450F" w:rsidRPr="005F2513" w:rsidRDefault="009B0298" w:rsidP="005F2513">
            <w:pPr>
              <w:pStyle w:val="Prrafodelista"/>
              <w:ind w:left="1168"/>
              <w:rPr>
                <w:i/>
              </w:rPr>
            </w:pPr>
            <w:r>
              <w:t>“</w:t>
            </w:r>
            <w:r w:rsidRPr="005F2513">
              <w:rPr>
                <w:u w:val="single"/>
              </w:rPr>
              <w:t>DESCRIPCIÓN DEL INCIDENTE</w:t>
            </w:r>
            <w:r>
              <w:t>:</w:t>
            </w:r>
            <w:r w:rsidRPr="005F2513">
              <w:rPr>
                <w:i/>
              </w:rPr>
              <w:t xml:space="preserve"> “El centro de cultivo Tubildad (SIEP 100120) fue afectado por un golpe de marea a contar del mediodía del miércoles 26 de diciembre recién pasado, lo que afectó algunas de las estructuras del centro de cultivo. Ellas fueron recuperadas la misma tarde del miércoles, reiniciándose la cosecha de las jaulas remanentes. Las actividades primeramente se enfocaron en contener el evento que afectó las estructuras, </w:t>
            </w:r>
            <w:r w:rsidRPr="005F2513">
              <w:rPr>
                <w:b/>
                <w:i/>
              </w:rPr>
              <w:t>con apoyo de embarcaciones que rectificaron el fondeo asegurando la contención de las biomasas de peces, de manera de evitar posibles escapes (lo resaltado es nuestro</w:t>
            </w:r>
            <w:r w:rsidRPr="005F2513">
              <w:rPr>
                <w:i/>
              </w:rPr>
              <w:t>).</w:t>
            </w:r>
            <w:r w:rsidR="005F2513" w:rsidRPr="005F2513">
              <w:rPr>
                <w:i/>
              </w:rPr>
              <w:t xml:space="preserve"> </w:t>
            </w:r>
            <w:r w:rsidRPr="005F2513">
              <w:rPr>
                <w:i/>
              </w:rPr>
              <w:t>Los informes de inspección efectuados por los sistemas de robots submarinos no constataron roturas ni daños en las redes peceras de aquellas cuatro jaulas que quedaban por cosechar, no obstante lo anterior y de manera preventiva, hemos decidido activar nuestros planes de contingencia y acelerando la cosecha total del centro de cultivo el cual -si las condiciones lo permiten- terminaría de rematarse la última jaula (cosecharse la totalidad) hoy alrededor de las 17:00 hrs. Inmediatamente, y desde la tarde de ayer, se han iniciado las actividades tendientes a recuperar posibles escapes de peces</w:t>
            </w:r>
            <w:r w:rsidR="005F2513" w:rsidRPr="005F2513">
              <w:rPr>
                <w:i/>
              </w:rPr>
              <w:t>”</w:t>
            </w:r>
          </w:p>
          <w:p w14:paraId="760E0248" w14:textId="3F0D7ED3" w:rsidR="0079450F" w:rsidRPr="00B034D5" w:rsidRDefault="0079450F" w:rsidP="00327B4B">
            <w:pPr>
              <w:pStyle w:val="Prrafodelista"/>
              <w:ind w:left="1168"/>
            </w:pPr>
          </w:p>
          <w:p w14:paraId="03C74936" w14:textId="4D2A798C" w:rsidR="005C55CF" w:rsidRPr="005C55CF" w:rsidRDefault="00B034D5" w:rsidP="00327B4B">
            <w:pPr>
              <w:pStyle w:val="Prrafodelista"/>
              <w:ind w:left="1168"/>
            </w:pPr>
            <w:r>
              <w:rPr>
                <w:noProof/>
              </w:rPr>
              <w:drawing>
                <wp:inline distT="0" distB="0" distL="0" distR="0" wp14:anchorId="7185BED5" wp14:editId="48355A9C">
                  <wp:extent cx="7894320" cy="3412031"/>
                  <wp:effectExtent l="19050" t="19050" r="11430" b="1714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896095" cy="3412798"/>
                          </a:xfrm>
                          <a:prstGeom prst="rect">
                            <a:avLst/>
                          </a:prstGeom>
                          <a:ln>
                            <a:solidFill>
                              <a:schemeClr val="tx1"/>
                            </a:solidFill>
                          </a:ln>
                        </pic:spPr>
                      </pic:pic>
                    </a:graphicData>
                  </a:graphic>
                </wp:inline>
              </w:drawing>
            </w:r>
          </w:p>
          <w:p w14:paraId="15BECA2C" w14:textId="2900DBE9" w:rsidR="005C55CF" w:rsidRDefault="005C55CF" w:rsidP="00327B4B">
            <w:pPr>
              <w:pStyle w:val="Prrafodelista"/>
              <w:ind w:left="1168"/>
            </w:pPr>
          </w:p>
          <w:p w14:paraId="16B3D8DF" w14:textId="41C5984A" w:rsidR="00B034D5" w:rsidRPr="004C04A6" w:rsidRDefault="00B034D5" w:rsidP="00327B4B">
            <w:pPr>
              <w:pStyle w:val="Prrafodelista"/>
              <w:ind w:left="1168"/>
              <w:rPr>
                <w:b/>
              </w:rPr>
            </w:pPr>
            <w:r>
              <w:lastRenderedPageBreak/>
              <w:t>De la revisión de este reporte de incidente ambiental se establece que complementa los hechos ocurridos el día 26 de diciembre de 2018 tal como se puede observar en la descripción del incidente (Ver anexo 3)</w:t>
            </w:r>
            <w:r w:rsidR="000B3CBE">
              <w:t xml:space="preserve"> y que </w:t>
            </w:r>
            <w:r w:rsidR="000C54BC">
              <w:t xml:space="preserve">responde </w:t>
            </w:r>
            <w:r w:rsidR="004C04A6">
              <w:t xml:space="preserve">más bien </w:t>
            </w:r>
            <w:r w:rsidR="000C54BC">
              <w:t xml:space="preserve">a la actividad de fiscalización efectuada por el Servicio Nacional de Pesca </w:t>
            </w:r>
            <w:r w:rsidR="004C04A6">
              <w:t>y</w:t>
            </w:r>
            <w:r w:rsidR="000C54BC">
              <w:t xml:space="preserve"> Acuicultura durante el día 27 de diciembre de </w:t>
            </w:r>
            <w:r w:rsidR="000C54BC" w:rsidRPr="0028527C">
              <w:t>2018 en que</w:t>
            </w:r>
            <w:r w:rsidR="000C54BC" w:rsidRPr="0028527C">
              <w:rPr>
                <w:b/>
              </w:rPr>
              <w:t xml:space="preserve"> </w:t>
            </w:r>
            <w:r w:rsidR="004C04A6" w:rsidRPr="0028527C">
              <w:rPr>
                <w:b/>
              </w:rPr>
              <w:t xml:space="preserve">se verificó </w:t>
            </w:r>
            <w:r w:rsidR="006F0E70" w:rsidRPr="0028527C">
              <w:rPr>
                <w:b/>
              </w:rPr>
              <w:t xml:space="preserve">que en </w:t>
            </w:r>
            <w:r w:rsidR="004C04A6" w:rsidRPr="0028527C">
              <w:rPr>
                <w:b/>
              </w:rPr>
              <w:t>jaulas vacías (2, 4, 6, 12, 14, 16 y 20) se evidenció peces, salmón coho, en superficie, estas jaulas se enc</w:t>
            </w:r>
            <w:r w:rsidR="00EC0204" w:rsidRPr="0028527C">
              <w:rPr>
                <w:b/>
              </w:rPr>
              <w:t>ontraban s</w:t>
            </w:r>
            <w:r w:rsidR="004C04A6" w:rsidRPr="0028527C">
              <w:rPr>
                <w:b/>
              </w:rPr>
              <w:t>in mallas peceras desde el 04.12.2018 y 05.12.2018,</w:t>
            </w:r>
            <w:r w:rsidR="00EC0204" w:rsidRPr="0028527C">
              <w:rPr>
                <w:b/>
              </w:rPr>
              <w:t xml:space="preserve"> y</w:t>
            </w:r>
            <w:r w:rsidR="00EC0204" w:rsidRPr="00EC0204">
              <w:rPr>
                <w:b/>
              </w:rPr>
              <w:t xml:space="preserve"> </w:t>
            </w:r>
            <w:r w:rsidR="004C04A6" w:rsidRPr="004C04A6">
              <w:rPr>
                <w:b/>
              </w:rPr>
              <w:t>no se verifica</w:t>
            </w:r>
            <w:r w:rsidR="003438C8">
              <w:rPr>
                <w:b/>
              </w:rPr>
              <w:t>ro</w:t>
            </w:r>
            <w:r w:rsidR="004C04A6" w:rsidRPr="004C04A6">
              <w:rPr>
                <w:b/>
              </w:rPr>
              <w:t xml:space="preserve">n acciones de recaptura y/o contención ante la evidencia y/o sospecha de escape de peces por parte del Centro </w:t>
            </w:r>
            <w:r w:rsidR="00EC0204">
              <w:rPr>
                <w:b/>
              </w:rPr>
              <w:t xml:space="preserve">tal como </w:t>
            </w:r>
            <w:r w:rsidR="004C04A6" w:rsidRPr="004C04A6">
              <w:rPr>
                <w:b/>
              </w:rPr>
              <w:t>lo establece su Plan de Contingencia en acciones generales Código Plan PR-MA-09</w:t>
            </w:r>
            <w:r w:rsidR="004C04A6">
              <w:rPr>
                <w:b/>
              </w:rPr>
              <w:t xml:space="preserve"> (lo resaltado es nuestro)</w:t>
            </w:r>
            <w:r w:rsidR="0049064A">
              <w:rPr>
                <w:b/>
              </w:rPr>
              <w:t xml:space="preserve"> </w:t>
            </w:r>
            <w:r w:rsidR="0049064A" w:rsidRPr="0049064A">
              <w:t>(Ver anexo 9)</w:t>
            </w:r>
          </w:p>
          <w:p w14:paraId="5E7F691C" w14:textId="77777777" w:rsidR="000C54BC" w:rsidRPr="00EC0204" w:rsidRDefault="000C54BC" w:rsidP="00327B4B">
            <w:pPr>
              <w:pStyle w:val="Prrafodelista"/>
              <w:ind w:left="1168"/>
            </w:pPr>
          </w:p>
          <w:p w14:paraId="56DF3C41" w14:textId="2E587069" w:rsidR="00C20968" w:rsidRDefault="004C04A6" w:rsidP="00327B4B">
            <w:pPr>
              <w:pStyle w:val="Prrafodelista"/>
              <w:ind w:left="1168"/>
            </w:pPr>
            <w:r>
              <w:t>E</w:t>
            </w:r>
            <w:r w:rsidR="00B034D5">
              <w:t xml:space="preserve">n tal sentido y en este mismo orden de ideas (reporte de incidente ambiental) </w:t>
            </w:r>
            <w:r w:rsidR="00701DC4" w:rsidRPr="004C73DB">
              <w:t>adquiere relevancia l</w:t>
            </w:r>
            <w:r w:rsidR="005C55CF">
              <w:t xml:space="preserve">a declaración entregada </w:t>
            </w:r>
            <w:r w:rsidR="00CC2A24">
              <w:t xml:space="preserve">durante el 09 de </w:t>
            </w:r>
            <w:r w:rsidR="00484376">
              <w:t>e</w:t>
            </w:r>
            <w:r w:rsidR="00CC2A24">
              <w:t>nero</w:t>
            </w:r>
            <w:r w:rsidR="00484376">
              <w:t xml:space="preserve"> </w:t>
            </w:r>
            <w:r w:rsidR="00CC2A24">
              <w:t xml:space="preserve">de 2019 </w:t>
            </w:r>
            <w:r w:rsidR="005C55CF">
              <w:t xml:space="preserve">por el </w:t>
            </w:r>
            <w:r w:rsidR="003438C8">
              <w:t xml:space="preserve">capitán del </w:t>
            </w:r>
            <w:r w:rsidR="00197DD9">
              <w:t xml:space="preserve">Wellboats </w:t>
            </w:r>
            <w:r w:rsidR="003438C8">
              <w:t xml:space="preserve">Patagon VII Sr. Manuel Muñoz Caro quien señaló </w:t>
            </w:r>
            <w:r w:rsidR="00C20968">
              <w:t>que el día 27 de diciembre existió otro incidente</w:t>
            </w:r>
            <w:r w:rsidR="00CC2A24">
              <w:t xml:space="preserve"> por deformación del módulo</w:t>
            </w:r>
          </w:p>
          <w:p w14:paraId="5D6FE473" w14:textId="77777777" w:rsidR="00CC2A24" w:rsidRDefault="00CC2A24" w:rsidP="00327B4B">
            <w:pPr>
              <w:pStyle w:val="Prrafodelista"/>
              <w:ind w:left="1168"/>
            </w:pPr>
          </w:p>
          <w:p w14:paraId="16579EEB" w14:textId="4B43D806" w:rsidR="00C20968" w:rsidRDefault="00C20968" w:rsidP="00327B4B">
            <w:pPr>
              <w:pStyle w:val="Prrafodelista"/>
              <w:ind w:left="1168"/>
            </w:pPr>
            <w:r>
              <w:t>Extracto de la Declaración tomada en dependencias de la Oficina Regional de la SMA</w:t>
            </w:r>
          </w:p>
          <w:tbl>
            <w:tblPr>
              <w:tblStyle w:val="Tablaconcuadrcula"/>
              <w:tblW w:w="0" w:type="auto"/>
              <w:tblInd w:w="1168" w:type="dxa"/>
              <w:tblLook w:val="04A0" w:firstRow="1" w:lastRow="0" w:firstColumn="1" w:lastColumn="0" w:noHBand="0" w:noVBand="1"/>
            </w:tblPr>
            <w:tblGrid>
              <w:gridCol w:w="1271"/>
              <w:gridCol w:w="10631"/>
            </w:tblGrid>
            <w:tr w:rsidR="00C20968" w14:paraId="7EAACF34" w14:textId="77777777" w:rsidTr="00C20968">
              <w:tc>
                <w:tcPr>
                  <w:tcW w:w="1271" w:type="dxa"/>
                </w:tcPr>
                <w:p w14:paraId="20E37B49" w14:textId="0E01B208" w:rsidR="00C20968" w:rsidRDefault="00C20968" w:rsidP="00C20968">
                  <w:pPr>
                    <w:jc w:val="both"/>
                  </w:pPr>
                  <w:r>
                    <w:t>IMG</w:t>
                  </w:r>
                  <w:r w:rsidR="00CC2A24">
                    <w:t xml:space="preserve"> (*</w:t>
                  </w:r>
                  <w:r w:rsidR="0028527C">
                    <w:t>)</w:t>
                  </w:r>
                </w:p>
              </w:tc>
              <w:tc>
                <w:tcPr>
                  <w:tcW w:w="10631" w:type="dxa"/>
                </w:tcPr>
                <w:p w14:paraId="51FD54CB" w14:textId="10D343F7" w:rsidR="00C20968" w:rsidRDefault="00C20968" w:rsidP="00327B4B">
                  <w:pPr>
                    <w:pStyle w:val="Prrafodelista"/>
                    <w:ind w:left="0"/>
                  </w:pPr>
                  <w:r>
                    <w:t>¿Después del día 27 volvió al CES?</w:t>
                  </w:r>
                </w:p>
              </w:tc>
            </w:tr>
            <w:tr w:rsidR="00C20968" w14:paraId="6300BAAE" w14:textId="77777777" w:rsidTr="00C20968">
              <w:tc>
                <w:tcPr>
                  <w:tcW w:w="1271" w:type="dxa"/>
                </w:tcPr>
                <w:p w14:paraId="79DBE776" w14:textId="6D74709E" w:rsidR="00C20968" w:rsidRDefault="00C20968" w:rsidP="00327B4B">
                  <w:pPr>
                    <w:pStyle w:val="Prrafodelista"/>
                    <w:ind w:left="0"/>
                  </w:pPr>
                  <w:r>
                    <w:t>MCM</w:t>
                  </w:r>
                  <w:r w:rsidR="00CC2A24">
                    <w:t xml:space="preserve"> (**)</w:t>
                  </w:r>
                </w:p>
              </w:tc>
              <w:tc>
                <w:tcPr>
                  <w:tcW w:w="10631" w:type="dxa"/>
                </w:tcPr>
                <w:p w14:paraId="044B9787" w14:textId="3F441C41" w:rsidR="00C20968" w:rsidRDefault="00C20968" w:rsidP="00327B4B">
                  <w:pPr>
                    <w:pStyle w:val="Prrafodelista"/>
                    <w:ind w:left="0"/>
                  </w:pPr>
                  <w:r w:rsidRPr="00C20968">
                    <w:t>volvimos y ese día sucedió lo mismo</w:t>
                  </w:r>
                </w:p>
              </w:tc>
            </w:tr>
            <w:tr w:rsidR="00C20968" w14:paraId="2A3A0B0D" w14:textId="77777777" w:rsidTr="00C20968">
              <w:tc>
                <w:tcPr>
                  <w:tcW w:w="1271" w:type="dxa"/>
                </w:tcPr>
                <w:p w14:paraId="2E069E99" w14:textId="7217A835" w:rsidR="00C20968" w:rsidRDefault="00C20968" w:rsidP="00327B4B">
                  <w:pPr>
                    <w:pStyle w:val="Prrafodelista"/>
                    <w:ind w:left="0"/>
                  </w:pPr>
                  <w:r>
                    <w:t>JME</w:t>
                  </w:r>
                  <w:r w:rsidR="00CC2A24">
                    <w:t xml:space="preserve"> (***</w:t>
                  </w:r>
                  <w:r w:rsidR="0028527C">
                    <w:t>)</w:t>
                  </w:r>
                </w:p>
              </w:tc>
              <w:tc>
                <w:tcPr>
                  <w:tcW w:w="10631" w:type="dxa"/>
                </w:tcPr>
                <w:p w14:paraId="4EFF10F3" w14:textId="46B72FF5" w:rsidR="00C20968" w:rsidRDefault="00C20968" w:rsidP="00327B4B">
                  <w:pPr>
                    <w:pStyle w:val="Prrafodelista"/>
                    <w:ind w:left="0"/>
                  </w:pPr>
                  <w:r w:rsidRPr="00C20968">
                    <w:t>¿Se repitió el día 27, esa situación?</w:t>
                  </w:r>
                </w:p>
              </w:tc>
            </w:tr>
            <w:tr w:rsidR="00C20968" w14:paraId="76AF27A6" w14:textId="77777777" w:rsidTr="00C20968">
              <w:tc>
                <w:tcPr>
                  <w:tcW w:w="1271" w:type="dxa"/>
                </w:tcPr>
                <w:p w14:paraId="0FC6C439" w14:textId="340404F2" w:rsidR="00C20968" w:rsidRDefault="00C20968" w:rsidP="00327B4B">
                  <w:pPr>
                    <w:pStyle w:val="Prrafodelista"/>
                    <w:ind w:left="0"/>
                  </w:pPr>
                  <w:r>
                    <w:t>MCM</w:t>
                  </w:r>
                </w:p>
              </w:tc>
              <w:tc>
                <w:tcPr>
                  <w:tcW w:w="10631" w:type="dxa"/>
                </w:tcPr>
                <w:p w14:paraId="20A9308A" w14:textId="39B9AD9C" w:rsidR="00C20968" w:rsidRDefault="00C20968" w:rsidP="00C20968">
                  <w:pPr>
                    <w:pStyle w:val="Prrafodelista"/>
                    <w:ind w:left="0"/>
                  </w:pPr>
                  <w:r>
                    <w:t>Atracamos a las 9:35, 13:00 embarco personal de Sernapesca para realizar control de rutina, 13:50 detuvieron la carga por deformación del módulo y a las 13.53 se zarpó.</w:t>
                  </w:r>
                </w:p>
                <w:p w14:paraId="04E0D199" w14:textId="77777777" w:rsidR="00C20968" w:rsidRDefault="00C20968" w:rsidP="00C20968">
                  <w:pPr>
                    <w:pStyle w:val="Prrafodelista"/>
                    <w:ind w:left="0"/>
                  </w:pPr>
                </w:p>
                <w:p w14:paraId="238D836E" w14:textId="77777777" w:rsidR="00C20968" w:rsidRDefault="00C20968" w:rsidP="00C20968">
                  <w:pPr>
                    <w:pStyle w:val="Prrafodelista"/>
                    <w:ind w:left="0"/>
                  </w:pPr>
                  <w:r>
                    <w:t xml:space="preserve">El día 27 me solicitaron trabajar en la jaula n° 11, estaban en la carga, y el cliente aviso de un movimiento de pasillo, se paralizó la faena hasta que estuviera seguro, entre la jaula 11 y 13, se pusieron unas boyas. </w:t>
                  </w:r>
                </w:p>
                <w:p w14:paraId="6F920E29" w14:textId="77777777" w:rsidR="00C20968" w:rsidRDefault="00C20968" w:rsidP="00C20968">
                  <w:pPr>
                    <w:pStyle w:val="Prrafodelista"/>
                    <w:ind w:left="0"/>
                  </w:pPr>
                </w:p>
                <w:p w14:paraId="2680971C" w14:textId="77777777" w:rsidR="00C20968" w:rsidRDefault="00C20968" w:rsidP="00C20968">
                  <w:pPr>
                    <w:pStyle w:val="Prrafodelista"/>
                    <w:ind w:left="0"/>
                  </w:pPr>
                  <w:r>
                    <w:t>La idea era volver a la jaula 11 para sacar todos los peces, terminaron de cargar la 11 zarparon y cargaron la jaula 19 y zarparon.</w:t>
                  </w:r>
                </w:p>
                <w:p w14:paraId="02AED35D" w14:textId="77777777" w:rsidR="00C20968" w:rsidRDefault="00C20968" w:rsidP="00C20968">
                  <w:pPr>
                    <w:pStyle w:val="Prrafodelista"/>
                    <w:ind w:left="0"/>
                  </w:pPr>
                </w:p>
                <w:p w14:paraId="576271A8" w14:textId="07EF44CB" w:rsidR="00C20968" w:rsidRDefault="00C20968" w:rsidP="00C20968">
                  <w:pPr>
                    <w:pStyle w:val="Prrafodelista"/>
                    <w:ind w:left="0"/>
                  </w:pPr>
                  <w:r>
                    <w:t>Después de eso maniobras muy limpias y ese día tampoco se observaron peces en el agua</w:t>
                  </w:r>
                </w:p>
              </w:tc>
            </w:tr>
            <w:tr w:rsidR="00C20968" w14:paraId="2AA44C3B" w14:textId="77777777" w:rsidTr="00C20968">
              <w:tc>
                <w:tcPr>
                  <w:tcW w:w="1271" w:type="dxa"/>
                </w:tcPr>
                <w:p w14:paraId="3891018B" w14:textId="79C46DB1" w:rsidR="00C20968" w:rsidRDefault="00C20968" w:rsidP="00327B4B">
                  <w:pPr>
                    <w:pStyle w:val="Prrafodelista"/>
                    <w:ind w:left="0"/>
                  </w:pPr>
                  <w:r>
                    <w:t>JME</w:t>
                  </w:r>
                </w:p>
              </w:tc>
              <w:tc>
                <w:tcPr>
                  <w:tcW w:w="10631" w:type="dxa"/>
                </w:tcPr>
                <w:p w14:paraId="2DF4FD40" w14:textId="5D0E1609" w:rsidR="00C20968" w:rsidRDefault="00C20968" w:rsidP="00327B4B">
                  <w:pPr>
                    <w:pStyle w:val="Prrafodelista"/>
                    <w:ind w:left="0"/>
                  </w:pPr>
                  <w:r w:rsidRPr="00C20968">
                    <w:t>¿En la practica el día 27 también hubo otro incidente?</w:t>
                  </w:r>
                </w:p>
              </w:tc>
            </w:tr>
            <w:tr w:rsidR="00C20968" w14:paraId="0494008B" w14:textId="77777777" w:rsidTr="00C20968">
              <w:tc>
                <w:tcPr>
                  <w:tcW w:w="1271" w:type="dxa"/>
                </w:tcPr>
                <w:p w14:paraId="7C0D2DF3" w14:textId="514C6187" w:rsidR="00C20968" w:rsidRDefault="00C20968" w:rsidP="00327B4B">
                  <w:pPr>
                    <w:pStyle w:val="Prrafodelista"/>
                    <w:ind w:left="0"/>
                  </w:pPr>
                  <w:r>
                    <w:t>MCM</w:t>
                  </w:r>
                </w:p>
              </w:tc>
              <w:tc>
                <w:tcPr>
                  <w:tcW w:w="10631" w:type="dxa"/>
                </w:tcPr>
                <w:p w14:paraId="20A8BE29" w14:textId="4F083735" w:rsidR="00C20968" w:rsidRDefault="00C20968" w:rsidP="00327B4B">
                  <w:pPr>
                    <w:pStyle w:val="Prrafodelista"/>
                    <w:ind w:left="0"/>
                  </w:pPr>
                  <w:r w:rsidRPr="00C20968">
                    <w:t>si</w:t>
                  </w:r>
                </w:p>
              </w:tc>
            </w:tr>
            <w:tr w:rsidR="00C20968" w14:paraId="0F06A7EC" w14:textId="77777777" w:rsidTr="00C20968">
              <w:tc>
                <w:tcPr>
                  <w:tcW w:w="1271" w:type="dxa"/>
                </w:tcPr>
                <w:p w14:paraId="3CE57936" w14:textId="3AA75564" w:rsidR="00C20968" w:rsidRDefault="00C20968" w:rsidP="00327B4B">
                  <w:pPr>
                    <w:pStyle w:val="Prrafodelista"/>
                    <w:ind w:left="0"/>
                  </w:pPr>
                  <w:r>
                    <w:t>JME</w:t>
                  </w:r>
                </w:p>
              </w:tc>
              <w:tc>
                <w:tcPr>
                  <w:tcW w:w="10631" w:type="dxa"/>
                </w:tcPr>
                <w:p w14:paraId="4A67E69B" w14:textId="51E32036" w:rsidR="00C20968" w:rsidRDefault="00C20968" w:rsidP="00327B4B">
                  <w:pPr>
                    <w:pStyle w:val="Prrafodelista"/>
                    <w:ind w:left="0"/>
                  </w:pPr>
                  <w:r w:rsidRPr="00C20968">
                    <w:t>Había otra empresa ese día cosechando ese día.?</w:t>
                  </w:r>
                </w:p>
              </w:tc>
            </w:tr>
            <w:tr w:rsidR="00C20968" w14:paraId="3B4235F5" w14:textId="77777777" w:rsidTr="00C20968">
              <w:tc>
                <w:tcPr>
                  <w:tcW w:w="1271" w:type="dxa"/>
                </w:tcPr>
                <w:p w14:paraId="0D64B386" w14:textId="2401BD3B" w:rsidR="00C20968" w:rsidRDefault="00C20968" w:rsidP="00327B4B">
                  <w:pPr>
                    <w:pStyle w:val="Prrafodelista"/>
                    <w:ind w:left="0"/>
                  </w:pPr>
                  <w:r>
                    <w:t>MCM</w:t>
                  </w:r>
                </w:p>
              </w:tc>
              <w:tc>
                <w:tcPr>
                  <w:tcW w:w="10631" w:type="dxa"/>
                </w:tcPr>
                <w:p w14:paraId="6B47C44A" w14:textId="3EEB2C14" w:rsidR="00C20968" w:rsidRDefault="00C20968" w:rsidP="00327B4B">
                  <w:pPr>
                    <w:pStyle w:val="Prrafodelista"/>
                    <w:ind w:left="0"/>
                  </w:pPr>
                  <w:r w:rsidRPr="00C20968">
                    <w:t>no, zarpamos a las 20:30</w:t>
                  </w:r>
                </w:p>
              </w:tc>
            </w:tr>
          </w:tbl>
          <w:p w14:paraId="14263776" w14:textId="6E9AAC87" w:rsidR="00CC2A24" w:rsidRDefault="00CC2A24" w:rsidP="00CC2A24">
            <w:pPr>
              <w:pStyle w:val="Prrafodelista"/>
              <w:tabs>
                <w:tab w:val="left" w:pos="1416"/>
              </w:tabs>
              <w:spacing w:after="160" w:line="259" w:lineRule="auto"/>
              <w:ind w:left="1168"/>
            </w:pPr>
            <w:r>
              <w:t xml:space="preserve">(*) Ivonne Mansilla G. (IMG), Jefe de Oficina Regional SMA, Región </w:t>
            </w:r>
            <w:bookmarkStart w:id="140" w:name="_Hlk534808778"/>
            <w:r>
              <w:t>de Los Lagos</w:t>
            </w:r>
            <w:bookmarkEnd w:id="140"/>
          </w:p>
          <w:p w14:paraId="54294841" w14:textId="317B4FAB" w:rsidR="00CC2A24" w:rsidRDefault="00CC2A24" w:rsidP="00CC2A24">
            <w:pPr>
              <w:pStyle w:val="Prrafodelista"/>
              <w:tabs>
                <w:tab w:val="left" w:pos="1416"/>
              </w:tabs>
              <w:spacing w:after="160" w:line="259" w:lineRule="auto"/>
              <w:ind w:left="1168"/>
            </w:pPr>
            <w:r>
              <w:t>(**) Manuel Caro Muñoz (MCM), Capitán Wellbo</w:t>
            </w:r>
            <w:r w:rsidR="00197DD9">
              <w:t>a</w:t>
            </w:r>
            <w:r>
              <w:t>ts Patagon VII</w:t>
            </w:r>
          </w:p>
          <w:p w14:paraId="192A6776" w14:textId="54A59039" w:rsidR="00CC2A24" w:rsidRDefault="00CC2A24" w:rsidP="00CC2A24">
            <w:pPr>
              <w:pStyle w:val="Prrafodelista"/>
              <w:tabs>
                <w:tab w:val="left" w:pos="1368"/>
              </w:tabs>
              <w:spacing w:after="160" w:line="259" w:lineRule="auto"/>
              <w:ind w:left="1168"/>
            </w:pPr>
            <w:r>
              <w:t xml:space="preserve">(***) José Moraga E., (JME) Fiscalizador Oficina Regional SMA, Región </w:t>
            </w:r>
            <w:r w:rsidRPr="008F0A94">
              <w:t>de Los Lagos</w:t>
            </w:r>
          </w:p>
          <w:p w14:paraId="355D9F85" w14:textId="72C6470B" w:rsidR="00C20968" w:rsidRDefault="00C20968" w:rsidP="00327B4B">
            <w:pPr>
              <w:pStyle w:val="Prrafodelista"/>
              <w:ind w:left="1168"/>
            </w:pPr>
          </w:p>
          <w:p w14:paraId="3D8AB39B" w14:textId="6E2F0284" w:rsidR="00484376" w:rsidRDefault="00484376" w:rsidP="00327B4B">
            <w:pPr>
              <w:pStyle w:val="Prrafodelista"/>
              <w:ind w:left="1168"/>
            </w:pPr>
            <w:r>
              <w:t xml:space="preserve">Este antecedente tiene plena coincidencia con lo constatado por funcionarios del Servicio Nacional de Pesca y Acuicultura durante el día 27 de diciembre de 2018 </w:t>
            </w:r>
            <w:r w:rsidR="004816EB">
              <w:t>en cuya bitácora se señala “</w:t>
            </w:r>
            <w:r w:rsidR="004816EB" w:rsidRPr="004816EB">
              <w:t>Al momento de la inspección el wellboat Patagon VII, se encontraba cargando peces de la jaula 11, a las 13:50 por instrucción del Jefe Centro se retira del módulo por deformidad de estructuras</w:t>
            </w:r>
            <w:r w:rsidR="004816EB">
              <w:t>” (Ver anexo 9)</w:t>
            </w:r>
          </w:p>
          <w:p w14:paraId="37288CA3" w14:textId="54703948" w:rsidR="00484376" w:rsidRDefault="00484376" w:rsidP="00327B4B">
            <w:pPr>
              <w:pStyle w:val="Prrafodelista"/>
              <w:ind w:left="1168"/>
            </w:pPr>
          </w:p>
          <w:p w14:paraId="7052564C" w14:textId="21C584F7" w:rsidR="006F0E70" w:rsidRDefault="006F0E70" w:rsidP="00327B4B">
            <w:pPr>
              <w:pStyle w:val="Prrafodelista"/>
              <w:ind w:left="1168"/>
            </w:pPr>
          </w:p>
          <w:p w14:paraId="318ACC2D" w14:textId="77777777" w:rsidR="006F0E70" w:rsidRDefault="006F0E70" w:rsidP="00327B4B">
            <w:pPr>
              <w:pStyle w:val="Prrafodelista"/>
              <w:ind w:left="1168"/>
            </w:pPr>
          </w:p>
          <w:p w14:paraId="1512B3E1" w14:textId="1E44DFEA" w:rsidR="00AF1045" w:rsidRDefault="00841DCC" w:rsidP="00AF1045">
            <w:pPr>
              <w:autoSpaceDE w:val="0"/>
              <w:autoSpaceDN w:val="0"/>
              <w:adjustRightInd w:val="0"/>
              <w:ind w:left="1168"/>
              <w:contextualSpacing/>
              <w:jc w:val="both"/>
              <w:rPr>
                <w:lang w:val="es-CL"/>
              </w:rPr>
            </w:pPr>
            <w:r w:rsidRPr="0046317A">
              <w:rPr>
                <w:b/>
                <w:u w:val="single"/>
              </w:rPr>
              <w:lastRenderedPageBreak/>
              <w:t>Manejo del escape de Salmón Coho</w:t>
            </w:r>
            <w:r w:rsidR="00AF1045" w:rsidRPr="00AF1045">
              <w:rPr>
                <w:b/>
              </w:rPr>
              <w:t xml:space="preserve"> </w:t>
            </w:r>
            <w:r w:rsidR="00AF1045" w:rsidRPr="00AF1045">
              <w:rPr>
                <w:lang w:val="es-CL"/>
              </w:rPr>
              <w:t>(</w:t>
            </w:r>
            <w:r w:rsidR="00AF1045" w:rsidRPr="001849A9">
              <w:rPr>
                <w:b/>
                <w:i/>
                <w:lang w:val="es-CL"/>
              </w:rPr>
              <w:t>Oncorhynchus kisutch</w:t>
            </w:r>
            <w:r w:rsidR="00AF1045" w:rsidRPr="00AF1045">
              <w:rPr>
                <w:lang w:val="es-CL"/>
              </w:rPr>
              <w:t>)</w:t>
            </w:r>
          </w:p>
          <w:p w14:paraId="2312E154" w14:textId="77AD70C1" w:rsidR="00694E41" w:rsidRDefault="005C55CF" w:rsidP="00B63BB7">
            <w:pPr>
              <w:pStyle w:val="Prrafodelista"/>
              <w:numPr>
                <w:ilvl w:val="0"/>
                <w:numId w:val="26"/>
              </w:numPr>
              <w:ind w:left="1168" w:hanging="567"/>
            </w:pPr>
            <w:r w:rsidRPr="001849A9">
              <w:t xml:space="preserve">Que, </w:t>
            </w:r>
            <w:r w:rsidR="009636A0">
              <w:t xml:space="preserve">funcionarios del </w:t>
            </w:r>
            <w:r w:rsidR="009636A0" w:rsidRPr="009636A0">
              <w:t>S</w:t>
            </w:r>
            <w:r w:rsidR="009636A0">
              <w:t xml:space="preserve">ervicio </w:t>
            </w:r>
            <w:r w:rsidR="009636A0" w:rsidRPr="009636A0">
              <w:t>N</w:t>
            </w:r>
            <w:r w:rsidR="009636A0">
              <w:t xml:space="preserve">acional de </w:t>
            </w:r>
            <w:r w:rsidR="009636A0" w:rsidRPr="009636A0">
              <w:t>P</w:t>
            </w:r>
            <w:r w:rsidR="009636A0">
              <w:t xml:space="preserve">esca y Acuicultura </w:t>
            </w:r>
            <w:r w:rsidR="009636A0" w:rsidRPr="009636A0">
              <w:t>en terreno, el día 27 de diciembre, constatan hechos que presumen escape de peces, evidenciando peces nadando dentro de jaulas ya cosechadas, las cuales se encuentran sin redes peceras</w:t>
            </w:r>
            <w:r w:rsidR="009636A0">
              <w:t xml:space="preserve">, a </w:t>
            </w:r>
            <w:r w:rsidR="006B3273">
              <w:t>saber,</w:t>
            </w:r>
            <w:r w:rsidR="009636A0">
              <w:t xml:space="preserve"> </w:t>
            </w:r>
            <w:r w:rsidR="00273548">
              <w:t>jaulas vacías 2, 4, 6, 12, 14, 16 y 20</w:t>
            </w:r>
          </w:p>
          <w:p w14:paraId="0E951F86" w14:textId="09E7186C" w:rsidR="00694E41" w:rsidRDefault="00694E41" w:rsidP="00327B4B">
            <w:pPr>
              <w:pStyle w:val="Prrafodelista"/>
              <w:ind w:left="1168"/>
            </w:pPr>
          </w:p>
          <w:p w14:paraId="37136615" w14:textId="4D5C9573" w:rsidR="00694E41" w:rsidRDefault="00DD5B06" w:rsidP="00B63BB7">
            <w:pPr>
              <w:pStyle w:val="Prrafodelista"/>
              <w:numPr>
                <w:ilvl w:val="0"/>
                <w:numId w:val="26"/>
              </w:numPr>
              <w:ind w:left="1168" w:hanging="567"/>
            </w:pPr>
            <w:r w:rsidRPr="00694E41">
              <w:t xml:space="preserve">A partir de </w:t>
            </w:r>
            <w:r w:rsidR="00273548">
              <w:t>este antecedente tomando l</w:t>
            </w:r>
            <w:r w:rsidRPr="00694E41">
              <w:t xml:space="preserve">os datos de </w:t>
            </w:r>
            <w:r w:rsidR="00B63BB7">
              <w:t xml:space="preserve">stock de </w:t>
            </w:r>
            <w:r w:rsidRPr="00694E41">
              <w:t xml:space="preserve">biomasa y guías de despacho proporcionados por el </w:t>
            </w:r>
            <w:r w:rsidR="00694E41">
              <w:t>T</w:t>
            </w:r>
            <w:r w:rsidRPr="00694E41">
              <w:t xml:space="preserve">itular, se presenta a continuación </w:t>
            </w:r>
            <w:r w:rsidR="00694E41" w:rsidRPr="00694E41">
              <w:t>el cruce de información que permite establecer la cuantificación de ejemplares de salmón coho escapados desde el CES Tubildad (100120)</w:t>
            </w:r>
            <w:r w:rsidR="00273548">
              <w:t xml:space="preserve"> con motivo del incidente ambientales del 26 de diciembre de 2018</w:t>
            </w:r>
          </w:p>
          <w:p w14:paraId="7C9234B0" w14:textId="77777777" w:rsidR="00273548" w:rsidRPr="00273548" w:rsidRDefault="00273548" w:rsidP="00273548">
            <w:pPr>
              <w:pStyle w:val="Prrafodelista"/>
              <w:ind w:left="1168"/>
            </w:pPr>
          </w:p>
          <w:p w14:paraId="7147729E" w14:textId="4CB548CF" w:rsidR="0079450F" w:rsidRPr="006B3273" w:rsidRDefault="006B3273" w:rsidP="006B3273">
            <w:pPr>
              <w:pStyle w:val="Prrafodelista"/>
              <w:ind w:left="1168"/>
              <w:rPr>
                <w:b/>
              </w:rPr>
            </w:pPr>
            <w:r>
              <w:t>E</w:t>
            </w:r>
            <w:r w:rsidR="00694E41">
              <w:t xml:space="preserve">n primer </w:t>
            </w:r>
            <w:r>
              <w:t>lugar,</w:t>
            </w:r>
            <w:r w:rsidR="00694E41">
              <w:t xml:space="preserve"> </w:t>
            </w:r>
            <w:r>
              <w:t xml:space="preserve">los datos de stock y biomasa </w:t>
            </w:r>
            <w:r w:rsidRPr="006B3273">
              <w:t>por jaula del centro de cultivo Tubildad al momento del evento oceanográfico</w:t>
            </w:r>
            <w:r>
              <w:t xml:space="preserve"> (Ver anexo 8)</w:t>
            </w:r>
            <w:r w:rsidRPr="006B3273">
              <w:t>.</w:t>
            </w:r>
          </w:p>
          <w:p w14:paraId="46BD5502" w14:textId="77777777" w:rsidR="006B3273" w:rsidRDefault="006B3273" w:rsidP="006B3273">
            <w:pPr>
              <w:suppressAutoHyphens/>
              <w:ind w:left="1168"/>
              <w:jc w:val="both"/>
              <w:rPr>
                <w:rFonts w:eastAsia="PMingLiU"/>
                <w:bCs/>
                <w:iCs/>
                <w:lang w:eastAsia="ar-SA"/>
              </w:rPr>
            </w:pPr>
          </w:p>
          <w:p w14:paraId="27F70789" w14:textId="76C6E147" w:rsidR="006B3273" w:rsidRDefault="006B3273" w:rsidP="006B3273">
            <w:pPr>
              <w:suppressAutoHyphens/>
              <w:ind w:left="1168"/>
              <w:jc w:val="both"/>
              <w:rPr>
                <w:rFonts w:eastAsia="PMingLiU"/>
                <w:bCs/>
                <w:iCs/>
                <w:lang w:eastAsia="ar-SA"/>
              </w:rPr>
            </w:pPr>
            <w:r w:rsidRPr="004A30BA">
              <w:rPr>
                <w:rFonts w:eastAsia="PMingLiU"/>
                <w:bCs/>
                <w:iCs/>
                <w:lang w:eastAsia="ar-SA"/>
              </w:rPr>
              <w:t xml:space="preserve">Tabla 1. Stock y biomasa </w:t>
            </w:r>
            <w:r>
              <w:rPr>
                <w:rFonts w:eastAsia="PMingLiU"/>
                <w:bCs/>
                <w:iCs/>
                <w:lang w:eastAsia="ar-SA"/>
              </w:rPr>
              <w:t xml:space="preserve">por jaula </w:t>
            </w:r>
            <w:r w:rsidRPr="004A30BA">
              <w:rPr>
                <w:rFonts w:eastAsia="PMingLiU"/>
                <w:bCs/>
                <w:iCs/>
                <w:lang w:eastAsia="ar-SA"/>
              </w:rPr>
              <w:t xml:space="preserve">del centro de cultivo Tubildad al momento del evento oceanográfico. </w:t>
            </w:r>
            <w:r w:rsidRPr="004A30BA">
              <w:rPr>
                <w:rFonts w:eastAsia="PMingLiU"/>
                <w:bCs/>
                <w:iCs/>
                <w:u w:val="single"/>
                <w:lang w:eastAsia="ar-SA"/>
              </w:rPr>
              <w:t xml:space="preserve">Fuente: </w:t>
            </w:r>
            <w:r w:rsidRPr="004A30BA">
              <w:rPr>
                <w:rFonts w:eastAsia="PMingLiU"/>
                <w:bCs/>
                <w:iCs/>
                <w:lang w:eastAsia="ar-SA"/>
              </w:rPr>
              <w:t>Sistema interno de control de producción (Fish Talk)</w:t>
            </w:r>
          </w:p>
          <w:tbl>
            <w:tblPr>
              <w:tblStyle w:val="Tablaconcuadrcula"/>
              <w:tblW w:w="0" w:type="auto"/>
              <w:tblInd w:w="1168" w:type="dxa"/>
              <w:tblLook w:val="04A0" w:firstRow="1" w:lastRow="0" w:firstColumn="1" w:lastColumn="0" w:noHBand="0" w:noVBand="1"/>
            </w:tblPr>
            <w:tblGrid>
              <w:gridCol w:w="1838"/>
              <w:gridCol w:w="1559"/>
              <w:gridCol w:w="1985"/>
              <w:gridCol w:w="1417"/>
            </w:tblGrid>
            <w:tr w:rsidR="006B3273" w14:paraId="1965355B" w14:textId="77777777" w:rsidTr="00B63BB7">
              <w:tc>
                <w:tcPr>
                  <w:tcW w:w="1838" w:type="dxa"/>
                </w:tcPr>
                <w:p w14:paraId="607A2001" w14:textId="77777777" w:rsidR="006B3273" w:rsidRDefault="006B3273" w:rsidP="006B3273">
                  <w:pPr>
                    <w:autoSpaceDE w:val="0"/>
                    <w:autoSpaceDN w:val="0"/>
                    <w:adjustRightInd w:val="0"/>
                    <w:contextualSpacing/>
                    <w:jc w:val="center"/>
                  </w:pPr>
                  <w:r>
                    <w:t>Unidad de cultivo</w:t>
                  </w:r>
                </w:p>
              </w:tc>
              <w:tc>
                <w:tcPr>
                  <w:tcW w:w="1559" w:type="dxa"/>
                </w:tcPr>
                <w:p w14:paraId="482AA958" w14:textId="77777777" w:rsidR="006B3273" w:rsidRDefault="006B3273" w:rsidP="006B3273">
                  <w:pPr>
                    <w:autoSpaceDE w:val="0"/>
                    <w:autoSpaceDN w:val="0"/>
                    <w:adjustRightInd w:val="0"/>
                    <w:contextualSpacing/>
                    <w:jc w:val="center"/>
                  </w:pPr>
                  <w:r>
                    <w:t>Número inicial</w:t>
                  </w:r>
                </w:p>
              </w:tc>
              <w:tc>
                <w:tcPr>
                  <w:tcW w:w="1985" w:type="dxa"/>
                </w:tcPr>
                <w:p w14:paraId="27AF6CC9" w14:textId="77777777" w:rsidR="006B3273" w:rsidRDefault="006B3273" w:rsidP="006B3273">
                  <w:pPr>
                    <w:autoSpaceDE w:val="0"/>
                    <w:autoSpaceDN w:val="0"/>
                    <w:adjustRightInd w:val="0"/>
                    <w:contextualSpacing/>
                    <w:jc w:val="center"/>
                  </w:pPr>
                  <w:r>
                    <w:t>Peso promedio (grs)</w:t>
                  </w:r>
                </w:p>
              </w:tc>
              <w:tc>
                <w:tcPr>
                  <w:tcW w:w="1417" w:type="dxa"/>
                </w:tcPr>
                <w:p w14:paraId="0FED305E" w14:textId="77777777" w:rsidR="006B3273" w:rsidRDefault="006B3273" w:rsidP="006B3273">
                  <w:pPr>
                    <w:autoSpaceDE w:val="0"/>
                    <w:autoSpaceDN w:val="0"/>
                    <w:adjustRightInd w:val="0"/>
                    <w:contextualSpacing/>
                    <w:jc w:val="center"/>
                  </w:pPr>
                  <w:r>
                    <w:t>Biomasa (Kg)</w:t>
                  </w:r>
                </w:p>
              </w:tc>
            </w:tr>
            <w:tr w:rsidR="006B3273" w14:paraId="625EE876" w14:textId="77777777" w:rsidTr="00B63BB7">
              <w:tc>
                <w:tcPr>
                  <w:tcW w:w="1838" w:type="dxa"/>
                </w:tcPr>
                <w:p w14:paraId="5ABCA82B" w14:textId="77777777" w:rsidR="006B3273" w:rsidRDefault="006B3273" w:rsidP="006B3273">
                  <w:pPr>
                    <w:autoSpaceDE w:val="0"/>
                    <w:autoSpaceDN w:val="0"/>
                    <w:adjustRightInd w:val="0"/>
                    <w:contextualSpacing/>
                    <w:jc w:val="center"/>
                  </w:pPr>
                  <w:r>
                    <w:t>09</w:t>
                  </w:r>
                </w:p>
              </w:tc>
              <w:tc>
                <w:tcPr>
                  <w:tcW w:w="1559" w:type="dxa"/>
                </w:tcPr>
                <w:p w14:paraId="128C57BC" w14:textId="77777777" w:rsidR="006B3273" w:rsidRDefault="006B3273" w:rsidP="006B3273">
                  <w:pPr>
                    <w:autoSpaceDE w:val="0"/>
                    <w:autoSpaceDN w:val="0"/>
                    <w:adjustRightInd w:val="0"/>
                    <w:contextualSpacing/>
                    <w:jc w:val="center"/>
                  </w:pPr>
                  <w:r>
                    <w:t>33.516</w:t>
                  </w:r>
                </w:p>
              </w:tc>
              <w:tc>
                <w:tcPr>
                  <w:tcW w:w="1985" w:type="dxa"/>
                </w:tcPr>
                <w:p w14:paraId="2D0E802B" w14:textId="77777777" w:rsidR="006B3273" w:rsidRDefault="006B3273" w:rsidP="006B3273">
                  <w:pPr>
                    <w:autoSpaceDE w:val="0"/>
                    <w:autoSpaceDN w:val="0"/>
                    <w:adjustRightInd w:val="0"/>
                    <w:contextualSpacing/>
                    <w:jc w:val="center"/>
                  </w:pPr>
                  <w:r>
                    <w:t>4.705,8</w:t>
                  </w:r>
                </w:p>
              </w:tc>
              <w:tc>
                <w:tcPr>
                  <w:tcW w:w="1417" w:type="dxa"/>
                </w:tcPr>
                <w:p w14:paraId="2057C64B" w14:textId="77777777" w:rsidR="006B3273" w:rsidRDefault="006B3273" w:rsidP="006B3273">
                  <w:pPr>
                    <w:autoSpaceDE w:val="0"/>
                    <w:autoSpaceDN w:val="0"/>
                    <w:adjustRightInd w:val="0"/>
                    <w:contextualSpacing/>
                    <w:jc w:val="center"/>
                  </w:pPr>
                  <w:r>
                    <w:t>157.220</w:t>
                  </w:r>
                </w:p>
              </w:tc>
            </w:tr>
            <w:tr w:rsidR="006B3273" w14:paraId="27B26601" w14:textId="77777777" w:rsidTr="00B63BB7">
              <w:tc>
                <w:tcPr>
                  <w:tcW w:w="1838" w:type="dxa"/>
                </w:tcPr>
                <w:p w14:paraId="6E08E010" w14:textId="77777777" w:rsidR="006B3273" w:rsidRDefault="006B3273" w:rsidP="006B3273">
                  <w:pPr>
                    <w:autoSpaceDE w:val="0"/>
                    <w:autoSpaceDN w:val="0"/>
                    <w:adjustRightInd w:val="0"/>
                    <w:contextualSpacing/>
                    <w:jc w:val="center"/>
                  </w:pPr>
                  <w:r>
                    <w:t>11</w:t>
                  </w:r>
                </w:p>
              </w:tc>
              <w:tc>
                <w:tcPr>
                  <w:tcW w:w="1559" w:type="dxa"/>
                </w:tcPr>
                <w:p w14:paraId="6588C6E9" w14:textId="77777777" w:rsidR="006B3273" w:rsidRDefault="006B3273" w:rsidP="006B3273">
                  <w:pPr>
                    <w:autoSpaceDE w:val="0"/>
                    <w:autoSpaceDN w:val="0"/>
                    <w:adjustRightInd w:val="0"/>
                    <w:contextualSpacing/>
                    <w:jc w:val="center"/>
                  </w:pPr>
                  <w:r>
                    <w:t>48.152</w:t>
                  </w:r>
                </w:p>
              </w:tc>
              <w:tc>
                <w:tcPr>
                  <w:tcW w:w="1985" w:type="dxa"/>
                </w:tcPr>
                <w:p w14:paraId="4B43D7A6" w14:textId="77777777" w:rsidR="006B3273" w:rsidRDefault="006B3273" w:rsidP="006B3273">
                  <w:pPr>
                    <w:autoSpaceDE w:val="0"/>
                    <w:autoSpaceDN w:val="0"/>
                    <w:adjustRightInd w:val="0"/>
                    <w:contextualSpacing/>
                    <w:jc w:val="center"/>
                  </w:pPr>
                  <w:r>
                    <w:t>4.668,5</w:t>
                  </w:r>
                </w:p>
              </w:tc>
              <w:tc>
                <w:tcPr>
                  <w:tcW w:w="1417" w:type="dxa"/>
                </w:tcPr>
                <w:p w14:paraId="04B4D094" w14:textId="77777777" w:rsidR="006B3273" w:rsidRDefault="006B3273" w:rsidP="006B3273">
                  <w:pPr>
                    <w:autoSpaceDE w:val="0"/>
                    <w:autoSpaceDN w:val="0"/>
                    <w:adjustRightInd w:val="0"/>
                    <w:contextualSpacing/>
                    <w:jc w:val="center"/>
                  </w:pPr>
                  <w:r>
                    <w:t>224.798</w:t>
                  </w:r>
                </w:p>
              </w:tc>
            </w:tr>
            <w:tr w:rsidR="006B3273" w14:paraId="766397BB" w14:textId="77777777" w:rsidTr="00B63BB7">
              <w:tc>
                <w:tcPr>
                  <w:tcW w:w="1838" w:type="dxa"/>
                </w:tcPr>
                <w:p w14:paraId="01FFFC99" w14:textId="77777777" w:rsidR="006B3273" w:rsidRDefault="006B3273" w:rsidP="006B3273">
                  <w:pPr>
                    <w:autoSpaceDE w:val="0"/>
                    <w:autoSpaceDN w:val="0"/>
                    <w:adjustRightInd w:val="0"/>
                    <w:contextualSpacing/>
                    <w:jc w:val="center"/>
                  </w:pPr>
                  <w:r>
                    <w:t>15</w:t>
                  </w:r>
                </w:p>
              </w:tc>
              <w:tc>
                <w:tcPr>
                  <w:tcW w:w="1559" w:type="dxa"/>
                </w:tcPr>
                <w:p w14:paraId="548A30F4" w14:textId="77777777" w:rsidR="006B3273" w:rsidRDefault="006B3273" w:rsidP="006B3273">
                  <w:pPr>
                    <w:autoSpaceDE w:val="0"/>
                    <w:autoSpaceDN w:val="0"/>
                    <w:adjustRightInd w:val="0"/>
                    <w:contextualSpacing/>
                    <w:jc w:val="center"/>
                  </w:pPr>
                  <w:r>
                    <w:t>17.465</w:t>
                  </w:r>
                </w:p>
              </w:tc>
              <w:tc>
                <w:tcPr>
                  <w:tcW w:w="1985" w:type="dxa"/>
                </w:tcPr>
                <w:p w14:paraId="5484E366" w14:textId="77777777" w:rsidR="006B3273" w:rsidRDefault="006B3273" w:rsidP="006B3273">
                  <w:pPr>
                    <w:autoSpaceDE w:val="0"/>
                    <w:autoSpaceDN w:val="0"/>
                    <w:adjustRightInd w:val="0"/>
                    <w:contextualSpacing/>
                    <w:jc w:val="center"/>
                  </w:pPr>
                  <w:r>
                    <w:t>4.943,4</w:t>
                  </w:r>
                </w:p>
              </w:tc>
              <w:tc>
                <w:tcPr>
                  <w:tcW w:w="1417" w:type="dxa"/>
                </w:tcPr>
                <w:p w14:paraId="091499F9" w14:textId="77777777" w:rsidR="006B3273" w:rsidRDefault="006B3273" w:rsidP="006B3273">
                  <w:pPr>
                    <w:autoSpaceDE w:val="0"/>
                    <w:autoSpaceDN w:val="0"/>
                    <w:adjustRightInd w:val="0"/>
                    <w:contextualSpacing/>
                    <w:jc w:val="center"/>
                  </w:pPr>
                  <w:r>
                    <w:t xml:space="preserve">  86.337</w:t>
                  </w:r>
                </w:p>
              </w:tc>
            </w:tr>
            <w:tr w:rsidR="006B3273" w14:paraId="3D86802C" w14:textId="77777777" w:rsidTr="00B63BB7">
              <w:tc>
                <w:tcPr>
                  <w:tcW w:w="1838" w:type="dxa"/>
                </w:tcPr>
                <w:p w14:paraId="65C0DC90" w14:textId="77777777" w:rsidR="006B3273" w:rsidRDefault="006B3273" w:rsidP="006B3273">
                  <w:pPr>
                    <w:autoSpaceDE w:val="0"/>
                    <w:autoSpaceDN w:val="0"/>
                    <w:adjustRightInd w:val="0"/>
                    <w:contextualSpacing/>
                    <w:jc w:val="center"/>
                  </w:pPr>
                  <w:r>
                    <w:t>18</w:t>
                  </w:r>
                </w:p>
              </w:tc>
              <w:tc>
                <w:tcPr>
                  <w:tcW w:w="1559" w:type="dxa"/>
                </w:tcPr>
                <w:p w14:paraId="32DA756D" w14:textId="77777777" w:rsidR="006B3273" w:rsidRDefault="006B3273" w:rsidP="006B3273">
                  <w:pPr>
                    <w:autoSpaceDE w:val="0"/>
                    <w:autoSpaceDN w:val="0"/>
                    <w:adjustRightInd w:val="0"/>
                    <w:contextualSpacing/>
                    <w:jc w:val="center"/>
                  </w:pPr>
                  <w:r>
                    <w:t>48.257</w:t>
                  </w:r>
                </w:p>
              </w:tc>
              <w:tc>
                <w:tcPr>
                  <w:tcW w:w="1985" w:type="dxa"/>
                </w:tcPr>
                <w:p w14:paraId="01D7ACC5" w14:textId="77777777" w:rsidR="006B3273" w:rsidRDefault="006B3273" w:rsidP="006B3273">
                  <w:pPr>
                    <w:autoSpaceDE w:val="0"/>
                    <w:autoSpaceDN w:val="0"/>
                    <w:adjustRightInd w:val="0"/>
                    <w:contextualSpacing/>
                    <w:jc w:val="center"/>
                  </w:pPr>
                  <w:r>
                    <w:t>4.845,3</w:t>
                  </w:r>
                </w:p>
              </w:tc>
              <w:tc>
                <w:tcPr>
                  <w:tcW w:w="1417" w:type="dxa"/>
                </w:tcPr>
                <w:p w14:paraId="4A0BB0B2" w14:textId="77777777" w:rsidR="006B3273" w:rsidRDefault="006B3273" w:rsidP="006B3273">
                  <w:pPr>
                    <w:autoSpaceDE w:val="0"/>
                    <w:autoSpaceDN w:val="0"/>
                    <w:adjustRightInd w:val="0"/>
                    <w:contextualSpacing/>
                    <w:jc w:val="center"/>
                  </w:pPr>
                  <w:r>
                    <w:t>233.819</w:t>
                  </w:r>
                </w:p>
              </w:tc>
            </w:tr>
            <w:tr w:rsidR="006B3273" w14:paraId="3B3FAD68" w14:textId="77777777" w:rsidTr="00B63BB7">
              <w:tc>
                <w:tcPr>
                  <w:tcW w:w="1838" w:type="dxa"/>
                </w:tcPr>
                <w:p w14:paraId="6BEFEADA" w14:textId="77777777" w:rsidR="006B3273" w:rsidRDefault="006B3273" w:rsidP="006B3273">
                  <w:pPr>
                    <w:autoSpaceDE w:val="0"/>
                    <w:autoSpaceDN w:val="0"/>
                    <w:adjustRightInd w:val="0"/>
                    <w:contextualSpacing/>
                    <w:jc w:val="center"/>
                  </w:pPr>
                  <w:r>
                    <w:t>19</w:t>
                  </w:r>
                </w:p>
              </w:tc>
              <w:tc>
                <w:tcPr>
                  <w:tcW w:w="1559" w:type="dxa"/>
                </w:tcPr>
                <w:p w14:paraId="6E11A959" w14:textId="77777777" w:rsidR="006B3273" w:rsidRDefault="006B3273" w:rsidP="006B3273">
                  <w:pPr>
                    <w:autoSpaceDE w:val="0"/>
                    <w:autoSpaceDN w:val="0"/>
                    <w:adjustRightInd w:val="0"/>
                    <w:contextualSpacing/>
                    <w:jc w:val="center"/>
                  </w:pPr>
                  <w:r>
                    <w:t>48.229</w:t>
                  </w:r>
                </w:p>
              </w:tc>
              <w:tc>
                <w:tcPr>
                  <w:tcW w:w="1985" w:type="dxa"/>
                </w:tcPr>
                <w:p w14:paraId="369ABAC9" w14:textId="77777777" w:rsidR="006B3273" w:rsidRDefault="006B3273" w:rsidP="006B3273">
                  <w:pPr>
                    <w:autoSpaceDE w:val="0"/>
                    <w:autoSpaceDN w:val="0"/>
                    <w:adjustRightInd w:val="0"/>
                    <w:contextualSpacing/>
                    <w:jc w:val="center"/>
                  </w:pPr>
                  <w:r>
                    <w:t>4.977,2</w:t>
                  </w:r>
                </w:p>
              </w:tc>
              <w:tc>
                <w:tcPr>
                  <w:tcW w:w="1417" w:type="dxa"/>
                </w:tcPr>
                <w:p w14:paraId="68FC89CF" w14:textId="77777777" w:rsidR="006B3273" w:rsidRDefault="006B3273" w:rsidP="006B3273">
                  <w:pPr>
                    <w:autoSpaceDE w:val="0"/>
                    <w:autoSpaceDN w:val="0"/>
                    <w:adjustRightInd w:val="0"/>
                    <w:contextualSpacing/>
                    <w:jc w:val="center"/>
                  </w:pPr>
                  <w:r>
                    <w:t>240.046</w:t>
                  </w:r>
                </w:p>
              </w:tc>
            </w:tr>
            <w:tr w:rsidR="006B3273" w14:paraId="5678D591" w14:textId="77777777" w:rsidTr="00B63BB7">
              <w:tc>
                <w:tcPr>
                  <w:tcW w:w="1838" w:type="dxa"/>
                </w:tcPr>
                <w:p w14:paraId="14EC3524" w14:textId="77777777" w:rsidR="006B3273" w:rsidRPr="0000569E" w:rsidRDefault="006B3273" w:rsidP="006B3273">
                  <w:pPr>
                    <w:autoSpaceDE w:val="0"/>
                    <w:autoSpaceDN w:val="0"/>
                    <w:adjustRightInd w:val="0"/>
                    <w:contextualSpacing/>
                    <w:jc w:val="center"/>
                    <w:rPr>
                      <w:b/>
                    </w:rPr>
                  </w:pPr>
                  <w:r w:rsidRPr="0000569E">
                    <w:rPr>
                      <w:b/>
                    </w:rPr>
                    <w:t>Total</w:t>
                  </w:r>
                </w:p>
              </w:tc>
              <w:tc>
                <w:tcPr>
                  <w:tcW w:w="1559" w:type="dxa"/>
                </w:tcPr>
                <w:p w14:paraId="44BF6F0F" w14:textId="77777777" w:rsidR="006B3273" w:rsidRPr="0000569E" w:rsidRDefault="006B3273" w:rsidP="006B3273">
                  <w:pPr>
                    <w:autoSpaceDE w:val="0"/>
                    <w:autoSpaceDN w:val="0"/>
                    <w:adjustRightInd w:val="0"/>
                    <w:contextualSpacing/>
                    <w:jc w:val="center"/>
                    <w:rPr>
                      <w:b/>
                    </w:rPr>
                  </w:pPr>
                  <w:r w:rsidRPr="0000569E">
                    <w:rPr>
                      <w:b/>
                    </w:rPr>
                    <w:t>195.619</w:t>
                  </w:r>
                </w:p>
              </w:tc>
              <w:tc>
                <w:tcPr>
                  <w:tcW w:w="1985" w:type="dxa"/>
                </w:tcPr>
                <w:p w14:paraId="7F146923" w14:textId="77777777" w:rsidR="006B3273" w:rsidRPr="0000569E" w:rsidRDefault="006B3273" w:rsidP="006B3273">
                  <w:pPr>
                    <w:autoSpaceDE w:val="0"/>
                    <w:autoSpaceDN w:val="0"/>
                    <w:adjustRightInd w:val="0"/>
                    <w:contextualSpacing/>
                    <w:jc w:val="center"/>
                    <w:rPr>
                      <w:b/>
                    </w:rPr>
                  </w:pPr>
                  <w:r w:rsidRPr="0000569E">
                    <w:rPr>
                      <w:b/>
                    </w:rPr>
                    <w:t>4.819,2</w:t>
                  </w:r>
                </w:p>
              </w:tc>
              <w:tc>
                <w:tcPr>
                  <w:tcW w:w="1417" w:type="dxa"/>
                </w:tcPr>
                <w:p w14:paraId="4D1269FC" w14:textId="77777777" w:rsidR="006B3273" w:rsidRPr="0000569E" w:rsidRDefault="006B3273" w:rsidP="006B3273">
                  <w:pPr>
                    <w:autoSpaceDE w:val="0"/>
                    <w:autoSpaceDN w:val="0"/>
                    <w:adjustRightInd w:val="0"/>
                    <w:contextualSpacing/>
                    <w:jc w:val="center"/>
                    <w:rPr>
                      <w:b/>
                    </w:rPr>
                  </w:pPr>
                  <w:r w:rsidRPr="0000569E">
                    <w:rPr>
                      <w:b/>
                    </w:rPr>
                    <w:t>942.723</w:t>
                  </w:r>
                </w:p>
              </w:tc>
            </w:tr>
          </w:tbl>
          <w:p w14:paraId="281F6AAB" w14:textId="6872FD13" w:rsidR="00DD5B06" w:rsidRPr="006B3273" w:rsidRDefault="00DD5B06" w:rsidP="00DD5B06"/>
          <w:p w14:paraId="03BA212A" w14:textId="1CF06666" w:rsidR="00F570CA" w:rsidRDefault="006B3273" w:rsidP="00F570CA">
            <w:pPr>
              <w:pStyle w:val="Prrafodelista"/>
              <w:ind w:left="1168"/>
            </w:pPr>
            <w:r w:rsidRPr="006B3273">
              <w:t xml:space="preserve">La tabulación efectuada a las guías de despacho </w:t>
            </w:r>
            <w:r w:rsidR="00F570CA">
              <w:t xml:space="preserve">para las jaulas que fueron cosechadas durante y/o con posterioridad al golpe de marea del día 26 de diciembre, compiladas en la Tabla </w:t>
            </w:r>
            <w:r w:rsidR="007947E9">
              <w:t>4</w:t>
            </w:r>
            <w:r w:rsidR="00F570CA">
              <w:t xml:space="preserve"> del presente informe </w:t>
            </w:r>
          </w:p>
          <w:p w14:paraId="2398619D" w14:textId="77777777" w:rsidR="007947E9" w:rsidRDefault="007947E9" w:rsidP="00E069DC">
            <w:pPr>
              <w:pStyle w:val="Prrafodelista"/>
              <w:ind w:left="0"/>
            </w:pPr>
          </w:p>
          <w:p w14:paraId="27E598EE" w14:textId="77777777" w:rsidR="007947E9" w:rsidRDefault="007947E9" w:rsidP="007947E9">
            <w:pPr>
              <w:pStyle w:val="Prrafodelista"/>
              <w:ind w:left="1168"/>
            </w:pPr>
            <w:r>
              <w:t xml:space="preserve">Tabla 4 </w:t>
            </w:r>
            <w:r w:rsidRPr="00773906">
              <w:t>Ejemplares de salmón coho cosechados vivos desde jaulas</w:t>
            </w:r>
            <w:r>
              <w:t xml:space="preserve"> n° 09-11-15-18 y 19</w:t>
            </w:r>
          </w:p>
          <w:tbl>
            <w:tblPr>
              <w:tblW w:w="9377" w:type="dxa"/>
              <w:tblInd w:w="1192" w:type="dxa"/>
              <w:tblCellMar>
                <w:left w:w="70" w:type="dxa"/>
                <w:right w:w="70" w:type="dxa"/>
              </w:tblCellMar>
              <w:tblLook w:val="04A0" w:firstRow="1" w:lastRow="0" w:firstColumn="1" w:lastColumn="0" w:noHBand="0" w:noVBand="1"/>
            </w:tblPr>
            <w:tblGrid>
              <w:gridCol w:w="1380"/>
              <w:gridCol w:w="3400"/>
              <w:gridCol w:w="2562"/>
              <w:gridCol w:w="2035"/>
            </w:tblGrid>
            <w:tr w:rsidR="007947E9" w:rsidRPr="00F057E7" w14:paraId="70C25D8D"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E28B495"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N° Jaula</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AA494F6"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N° Guía de despacho</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6F3A398"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Fecha</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BD7CC39"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N° ejemplares</w:t>
                  </w:r>
                </w:p>
              </w:tc>
            </w:tr>
            <w:tr w:rsidR="007947E9" w:rsidRPr="006D2A87" w14:paraId="62055358"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B8BE8ED"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09</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7173ABEE"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360371</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7D97AF96"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3F37FD83"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1.516</w:t>
                  </w:r>
                </w:p>
              </w:tc>
            </w:tr>
            <w:tr w:rsidR="007947E9" w:rsidRPr="006D2A87" w14:paraId="49845C6F"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15B3F20"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09</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24914E2C"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360363</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7570B384"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7FA3C9DF"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34.021</w:t>
                  </w:r>
                </w:p>
              </w:tc>
            </w:tr>
            <w:tr w:rsidR="007947E9" w:rsidRPr="006D2A87" w14:paraId="257AE7C6"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5DAE1DE"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6917EFCA"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5657192F"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 Jaula 9</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666E0321"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35.537</w:t>
                  </w:r>
                </w:p>
              </w:tc>
            </w:tr>
            <w:tr w:rsidR="007947E9" w:rsidRPr="006D2A87" w14:paraId="676F4CFC"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71A6826"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11</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4B1A761C"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360372</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5131F733"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04E53001"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5.508</w:t>
                  </w:r>
                </w:p>
              </w:tc>
            </w:tr>
            <w:tr w:rsidR="007947E9" w:rsidRPr="006D2A87" w14:paraId="01862F1F"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3E94959"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11</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17AFA118"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360366</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47C3CD51"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3DA86DB9"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19.781</w:t>
                  </w:r>
                </w:p>
              </w:tc>
            </w:tr>
            <w:tr w:rsidR="007947E9" w:rsidRPr="006D2A87" w14:paraId="02AE316F"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3CA74BB"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58ECF3D0"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15525BA7"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 Jaula 11</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1392D2D0"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25.289</w:t>
                  </w:r>
                </w:p>
              </w:tc>
            </w:tr>
            <w:tr w:rsidR="007947E9" w:rsidRPr="006D2A87" w14:paraId="18B58D38"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FAB27D1"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14237B7C"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360370</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30450682"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6317877C"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17.467</w:t>
                  </w:r>
                </w:p>
              </w:tc>
            </w:tr>
            <w:tr w:rsidR="007947E9" w:rsidRPr="006D2A87" w14:paraId="7539EE04"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7F769C6"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39A18EE5"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05F3C95A"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 Jaula 15</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74803338"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17.467</w:t>
                  </w:r>
                </w:p>
              </w:tc>
            </w:tr>
            <w:tr w:rsidR="007947E9" w:rsidRPr="006D2A87" w14:paraId="6A98C5BA"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A6D0743"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53BC8043"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360365</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01916BE7"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42E51D10"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10.730</w:t>
                  </w:r>
                </w:p>
              </w:tc>
            </w:tr>
            <w:tr w:rsidR="007947E9" w:rsidRPr="006D2A87" w14:paraId="7AA9208A"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1E670DA"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00840D7A"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360360</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6505B03A"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26-12-2018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264686AB"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18.756</w:t>
                  </w:r>
                </w:p>
              </w:tc>
            </w:tr>
            <w:tr w:rsidR="007947E9" w:rsidRPr="006D2A87" w14:paraId="484317B7"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55246D8"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007497ED"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13F50F34"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 Jaula 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3B5508E5"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29.486</w:t>
                  </w:r>
                </w:p>
              </w:tc>
            </w:tr>
            <w:tr w:rsidR="007947E9" w:rsidRPr="006D2A87" w14:paraId="26855D61"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0F19375"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5EB2D062"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360369</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0CF13A7D"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29-12-2018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1D5D7CB1"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 xml:space="preserve">  3.338</w:t>
                  </w:r>
                </w:p>
              </w:tc>
            </w:tr>
            <w:tr w:rsidR="007947E9" w:rsidRPr="006D2A87" w14:paraId="701205C3"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55C2C3A"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1C198CAE"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360368</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1B36C05C"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28-12-2018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1E7E5866"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32.224</w:t>
                  </w:r>
                </w:p>
              </w:tc>
            </w:tr>
            <w:tr w:rsidR="007947E9" w:rsidRPr="006D2A87" w14:paraId="0425BD70"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E73F954"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19</w:t>
                  </w: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42311682"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360367</w:t>
                  </w: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703950F7"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27-12-2018</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61E40878"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15.169</w:t>
                  </w:r>
                </w:p>
              </w:tc>
            </w:tr>
            <w:tr w:rsidR="007947E9" w:rsidRPr="00F057E7" w14:paraId="5BDBD8C4"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6E11CFF"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75223C06"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3D65A6C5"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 Jaula 19</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7FBB9F51" w14:textId="77777777" w:rsidR="007947E9" w:rsidRPr="00D04C39" w:rsidRDefault="007947E9" w:rsidP="007947E9">
                  <w:pPr>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50.731</w:t>
                  </w:r>
                </w:p>
              </w:tc>
            </w:tr>
            <w:tr w:rsidR="007947E9" w:rsidRPr="00F057E7" w14:paraId="4318091A"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C17B83D" w14:textId="77777777" w:rsidR="007947E9" w:rsidRPr="00D04C39" w:rsidRDefault="007947E9" w:rsidP="007947E9">
                  <w:pPr>
                    <w:shd w:val="clear" w:color="auto" w:fill="FFFFFF" w:themeFill="background1"/>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5503B840" w14:textId="77777777" w:rsidR="007947E9" w:rsidRPr="00D04C39" w:rsidRDefault="007947E9" w:rsidP="007947E9">
                  <w:pPr>
                    <w:shd w:val="clear" w:color="auto" w:fill="FFFFFF" w:themeFill="background1"/>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0AC06305" w14:textId="77777777" w:rsidR="007947E9" w:rsidRPr="00D04C39" w:rsidRDefault="007947E9" w:rsidP="007947E9">
                  <w:pPr>
                    <w:shd w:val="clear" w:color="auto" w:fill="FFFFFF" w:themeFill="background1"/>
                    <w:spacing w:after="0" w:line="240" w:lineRule="auto"/>
                    <w:jc w:val="center"/>
                    <w:rPr>
                      <w:rFonts w:ascii="Calibri" w:eastAsia="Times New Roman" w:hAnsi="Calibri" w:cs="Times New Roman"/>
                      <w:sz w:val="20"/>
                      <w:szCs w:val="20"/>
                      <w:lang w:eastAsia="es-CL"/>
                    </w:rPr>
                  </w:pP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11A35C49" w14:textId="77777777" w:rsidR="007947E9" w:rsidRPr="00D04C39" w:rsidRDefault="007947E9" w:rsidP="007947E9">
                  <w:pPr>
                    <w:shd w:val="clear" w:color="auto" w:fill="FFFFFF" w:themeFill="background1"/>
                    <w:spacing w:after="0" w:line="240" w:lineRule="auto"/>
                    <w:jc w:val="center"/>
                    <w:rPr>
                      <w:rFonts w:ascii="Calibri" w:eastAsia="Times New Roman" w:hAnsi="Calibri" w:cs="Times New Roman"/>
                      <w:sz w:val="20"/>
                      <w:szCs w:val="20"/>
                      <w:lang w:eastAsia="es-CL"/>
                    </w:rPr>
                  </w:pPr>
                </w:p>
              </w:tc>
            </w:tr>
            <w:tr w:rsidR="007947E9" w:rsidRPr="00F057E7" w14:paraId="3FF3FCB0" w14:textId="77777777" w:rsidTr="00B63BB7">
              <w:trPr>
                <w:trHeight w:val="288"/>
              </w:trPr>
              <w:tc>
                <w:tcPr>
                  <w:tcW w:w="1380"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C220736" w14:textId="77777777" w:rsidR="007947E9" w:rsidRPr="00D04C39" w:rsidRDefault="007947E9" w:rsidP="007947E9">
                  <w:pPr>
                    <w:shd w:val="clear" w:color="auto" w:fill="FFFFFF" w:themeFill="background1"/>
                    <w:spacing w:after="0" w:line="240" w:lineRule="auto"/>
                    <w:jc w:val="center"/>
                    <w:rPr>
                      <w:rFonts w:ascii="Calibri" w:eastAsia="Times New Roman" w:hAnsi="Calibri" w:cs="Times New Roman"/>
                      <w:sz w:val="20"/>
                      <w:szCs w:val="20"/>
                      <w:lang w:eastAsia="es-CL"/>
                    </w:rPr>
                  </w:pPr>
                </w:p>
              </w:tc>
              <w:tc>
                <w:tcPr>
                  <w:tcW w:w="3400" w:type="dxa"/>
                  <w:tcBorders>
                    <w:top w:val="single" w:sz="4" w:space="0" w:color="auto"/>
                    <w:left w:val="nil"/>
                    <w:bottom w:val="single" w:sz="4" w:space="0" w:color="auto"/>
                    <w:right w:val="single" w:sz="4" w:space="0" w:color="auto"/>
                  </w:tcBorders>
                  <w:shd w:val="clear" w:color="auto" w:fill="FFFFFF" w:themeFill="background1"/>
                  <w:noWrap/>
                  <w:vAlign w:val="bottom"/>
                </w:tcPr>
                <w:p w14:paraId="107B5127" w14:textId="77777777" w:rsidR="007947E9" w:rsidRPr="00D04C39" w:rsidRDefault="007947E9" w:rsidP="007947E9">
                  <w:pPr>
                    <w:shd w:val="clear" w:color="auto" w:fill="FFFFFF" w:themeFill="background1"/>
                    <w:spacing w:after="0" w:line="240" w:lineRule="auto"/>
                    <w:jc w:val="center"/>
                    <w:rPr>
                      <w:rFonts w:ascii="Calibri" w:eastAsia="Times New Roman" w:hAnsi="Calibri" w:cs="Times New Roman"/>
                      <w:sz w:val="20"/>
                      <w:szCs w:val="20"/>
                      <w:lang w:eastAsia="es-CL"/>
                    </w:rPr>
                  </w:pPr>
                </w:p>
              </w:tc>
              <w:tc>
                <w:tcPr>
                  <w:tcW w:w="2562" w:type="dxa"/>
                  <w:tcBorders>
                    <w:top w:val="single" w:sz="4" w:space="0" w:color="auto"/>
                    <w:left w:val="nil"/>
                    <w:bottom w:val="single" w:sz="4" w:space="0" w:color="auto"/>
                    <w:right w:val="single" w:sz="4" w:space="0" w:color="auto"/>
                  </w:tcBorders>
                  <w:shd w:val="clear" w:color="auto" w:fill="FFFFFF" w:themeFill="background1"/>
                  <w:noWrap/>
                  <w:vAlign w:val="bottom"/>
                </w:tcPr>
                <w:p w14:paraId="65E4F0ED" w14:textId="77777777" w:rsidR="007947E9" w:rsidRPr="00D04C39" w:rsidRDefault="007947E9" w:rsidP="007947E9">
                  <w:pPr>
                    <w:shd w:val="clear" w:color="auto" w:fill="FFFFFF" w:themeFill="background1"/>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Total (Jaula 9+11+15+18+19)</w:t>
                  </w:r>
                </w:p>
              </w:tc>
              <w:tc>
                <w:tcPr>
                  <w:tcW w:w="2035" w:type="dxa"/>
                  <w:tcBorders>
                    <w:top w:val="single" w:sz="4" w:space="0" w:color="auto"/>
                    <w:left w:val="nil"/>
                    <w:bottom w:val="single" w:sz="4" w:space="0" w:color="auto"/>
                    <w:right w:val="single" w:sz="4" w:space="0" w:color="auto"/>
                  </w:tcBorders>
                  <w:shd w:val="clear" w:color="auto" w:fill="FFFFFF" w:themeFill="background1"/>
                  <w:noWrap/>
                  <w:vAlign w:val="bottom"/>
                </w:tcPr>
                <w:p w14:paraId="1AFB90F0" w14:textId="77777777" w:rsidR="007947E9" w:rsidRPr="00D04C39" w:rsidRDefault="007947E9" w:rsidP="007947E9">
                  <w:pPr>
                    <w:shd w:val="clear" w:color="auto" w:fill="FFFFFF" w:themeFill="background1"/>
                    <w:spacing w:after="0" w:line="240" w:lineRule="auto"/>
                    <w:jc w:val="center"/>
                    <w:rPr>
                      <w:rFonts w:ascii="Calibri" w:eastAsia="Times New Roman" w:hAnsi="Calibri" w:cs="Times New Roman"/>
                      <w:sz w:val="20"/>
                      <w:szCs w:val="20"/>
                      <w:lang w:eastAsia="es-CL"/>
                    </w:rPr>
                  </w:pPr>
                  <w:r w:rsidRPr="00D04C39">
                    <w:rPr>
                      <w:rFonts w:ascii="Calibri" w:eastAsia="Times New Roman" w:hAnsi="Calibri" w:cs="Times New Roman"/>
                      <w:sz w:val="20"/>
                      <w:szCs w:val="20"/>
                      <w:lang w:eastAsia="es-CL"/>
                    </w:rPr>
                    <w:t>158.510</w:t>
                  </w:r>
                </w:p>
              </w:tc>
            </w:tr>
          </w:tbl>
          <w:p w14:paraId="4626684C" w14:textId="4A7BF770" w:rsidR="007947E9" w:rsidRDefault="007947E9" w:rsidP="00E069DC">
            <w:pPr>
              <w:pStyle w:val="Prrafodelista"/>
              <w:ind w:left="34"/>
            </w:pPr>
          </w:p>
          <w:p w14:paraId="1EB030B1" w14:textId="05D4CC0A" w:rsidR="00C41451" w:rsidRPr="00350AE8" w:rsidRDefault="00A072AA" w:rsidP="00B63BB7">
            <w:pPr>
              <w:autoSpaceDE w:val="0"/>
              <w:autoSpaceDN w:val="0"/>
              <w:adjustRightInd w:val="0"/>
              <w:ind w:left="1168"/>
              <w:contextualSpacing/>
              <w:jc w:val="both"/>
              <w:rPr>
                <w:rFonts w:ascii="Faustina" w:hAnsi="Faustina" w:cs="Segoe UI"/>
              </w:rPr>
            </w:pPr>
            <w:r w:rsidRPr="00350AE8">
              <w:t xml:space="preserve">Durante la elaboración del presente informe específicamente el día jueves 10 de enero de 2019, la empresa </w:t>
            </w:r>
            <w:r w:rsidRPr="00350AE8">
              <w:t xml:space="preserve">Productos del Mar Ventisqueros S.A </w:t>
            </w:r>
            <w:r w:rsidRPr="00350AE8">
              <w:t xml:space="preserve">emitió un comunicado de prensa que da </w:t>
            </w:r>
            <w:r w:rsidR="00C41451" w:rsidRPr="00350AE8">
              <w:t>señala</w:t>
            </w:r>
            <w:r w:rsidRPr="00350AE8">
              <w:t xml:space="preserve"> </w:t>
            </w:r>
            <w:r w:rsidR="00C41451" w:rsidRPr="00350AE8">
              <w:t>que</w:t>
            </w:r>
            <w:r w:rsidRPr="00350AE8">
              <w:t xml:space="preserve"> </w:t>
            </w:r>
            <w:r w:rsidR="00C41451" w:rsidRPr="00350AE8">
              <w:t>“</w:t>
            </w:r>
            <w:r w:rsidR="00C41451" w:rsidRPr="00350AE8">
              <w:rPr>
                <w:rFonts w:ascii="Faustina" w:hAnsi="Faustina" w:cs="Segoe UI"/>
              </w:rPr>
              <w:t xml:space="preserve">Al momento del evento de marea, el centro de cultivo Tubildad tenía peces sólo en 5 de las 20 jaulas. En este caso, no se constataron daños o roturas en las redes, pero sí en la estructura. Por ello se decidió realizar revisiones y análisis pormenorizados por jaulas y por el centro en su conjunto, a fin de contrarrestarlo con las unidades procesadas en Planta. Como consecuencia de esta revisión, </w:t>
            </w:r>
            <w:r w:rsidR="00C41451" w:rsidRPr="00350AE8">
              <w:rPr>
                <w:rFonts w:ascii="Faustina" w:hAnsi="Faustina" w:cs="Segoe UI"/>
                <w:b/>
              </w:rPr>
              <w:t>se llegó a la conclusión</w:t>
            </w:r>
            <w:r w:rsidR="00C41451" w:rsidRPr="00350AE8">
              <w:rPr>
                <w:rFonts w:ascii="Faustina" w:hAnsi="Faustina" w:cs="Segoe UI"/>
              </w:rPr>
              <w:t xml:space="preserve"> </w:t>
            </w:r>
            <w:r w:rsidR="00C41451" w:rsidRPr="00350AE8">
              <w:rPr>
                <w:rFonts w:ascii="Faustina" w:hAnsi="Faustina" w:cs="Segoe UI"/>
                <w:b/>
              </w:rPr>
              <w:t>que efectivamente hubo una fuga de peces, la que alcanzó a un total de 26.830</w:t>
            </w:r>
            <w:r w:rsidR="00C41451" w:rsidRPr="00350AE8">
              <w:rPr>
                <w:rFonts w:ascii="Faustina" w:hAnsi="Faustina" w:cs="Segoe UI"/>
                <w:b/>
              </w:rPr>
              <w:t xml:space="preserve"> (lo resaltado es nuestro</w:t>
            </w:r>
            <w:r w:rsidR="00C41451" w:rsidRPr="00350AE8">
              <w:rPr>
                <w:rFonts w:ascii="Faustina" w:hAnsi="Faustina" w:cs="Segoe UI"/>
              </w:rPr>
              <w:t>)</w:t>
            </w:r>
            <w:r w:rsidR="00C41451" w:rsidRPr="00350AE8">
              <w:rPr>
                <w:rFonts w:ascii="Faustina" w:hAnsi="Faustina" w:cs="Segoe UI"/>
              </w:rPr>
              <w:t>; esto es, 2,7% de la siembra total de dicho centro (0,09% sobre el total anual de siembra de la compañía</w:t>
            </w:r>
            <w:r w:rsidR="00C41451" w:rsidRPr="00350AE8">
              <w:rPr>
                <w:rFonts w:ascii="Faustina" w:hAnsi="Faustina" w:cs="Segoe UI"/>
              </w:rPr>
              <w:t>) (</w:t>
            </w:r>
            <w:hyperlink r:id="rId21" w:history="1">
              <w:r w:rsidR="00C41451" w:rsidRPr="00350AE8">
                <w:rPr>
                  <w:rStyle w:val="Hipervnculo"/>
                  <w:rFonts w:ascii="Faustina" w:hAnsi="Faustina" w:cs="Segoe UI"/>
                  <w:color w:val="auto"/>
                  <w:u w:val="none"/>
                </w:rPr>
                <w:t>https://www.salmonexpert.cl/article/ventisqueros-admite-escape-de-casi-27-mil-salmones/</w:t>
              </w:r>
            </w:hyperlink>
            <w:r w:rsidR="00C41451" w:rsidRPr="00350AE8">
              <w:rPr>
                <w:rFonts w:ascii="Faustina" w:hAnsi="Faustina" w:cs="Segoe UI"/>
              </w:rPr>
              <w:t>)</w:t>
            </w:r>
          </w:p>
          <w:p w14:paraId="0D7E7C5C" w14:textId="77777777" w:rsidR="00A072AA" w:rsidRDefault="00A072AA" w:rsidP="00B63BB7">
            <w:pPr>
              <w:autoSpaceDE w:val="0"/>
              <w:autoSpaceDN w:val="0"/>
              <w:adjustRightInd w:val="0"/>
              <w:ind w:left="1168"/>
              <w:contextualSpacing/>
              <w:jc w:val="both"/>
            </w:pPr>
          </w:p>
          <w:p w14:paraId="7013F195" w14:textId="6331B506" w:rsidR="00B63BB7" w:rsidRDefault="00B47BBD" w:rsidP="00B63BB7">
            <w:pPr>
              <w:autoSpaceDE w:val="0"/>
              <w:autoSpaceDN w:val="0"/>
              <w:adjustRightInd w:val="0"/>
              <w:ind w:left="1168"/>
              <w:contextualSpacing/>
              <w:jc w:val="both"/>
              <w:rPr>
                <w:lang w:val="es-CL"/>
              </w:rPr>
            </w:pPr>
            <w:r>
              <w:t xml:space="preserve">De lo anterior, se desprende que el escape de ejemplares de salmón coho desde el CES Tubildad (código 100120) </w:t>
            </w:r>
            <w:r w:rsidR="00B85012">
              <w:t>alcanz</w:t>
            </w:r>
            <w:r w:rsidR="000C467B">
              <w:t>ó</w:t>
            </w:r>
            <w:r w:rsidR="00B85012">
              <w:t xml:space="preserve"> una cifra </w:t>
            </w:r>
            <w:r w:rsidR="00B85012" w:rsidRPr="00F966A8">
              <w:rPr>
                <w:color w:val="000000" w:themeColor="text1"/>
              </w:rPr>
              <w:t xml:space="preserve">superior a </w:t>
            </w:r>
            <w:r w:rsidR="00061E0C" w:rsidRPr="00F966A8">
              <w:rPr>
                <w:color w:val="000000" w:themeColor="text1"/>
              </w:rPr>
              <w:t xml:space="preserve">los </w:t>
            </w:r>
            <w:r w:rsidR="000C467B" w:rsidRPr="00F966A8">
              <w:rPr>
                <w:color w:val="000000" w:themeColor="text1"/>
              </w:rPr>
              <w:t>26</w:t>
            </w:r>
            <w:r w:rsidR="00061E0C" w:rsidRPr="00F966A8">
              <w:rPr>
                <w:color w:val="000000" w:themeColor="text1"/>
              </w:rPr>
              <w:t xml:space="preserve">.000 </w:t>
            </w:r>
            <w:r w:rsidR="00061E0C">
              <w:t>ejemplares de salmón coho</w:t>
            </w:r>
            <w:r w:rsidR="00B63BB7">
              <w:t xml:space="preserve"> (</w:t>
            </w:r>
            <w:r w:rsidR="00B63BB7" w:rsidRPr="00B63BB7">
              <w:rPr>
                <w:i/>
                <w:lang w:val="es-CL"/>
              </w:rPr>
              <w:t>Oncorhynchus kisutch</w:t>
            </w:r>
            <w:r w:rsidR="00B63BB7" w:rsidRPr="00AF1045">
              <w:rPr>
                <w:lang w:val="es-CL"/>
              </w:rPr>
              <w:t>)</w:t>
            </w:r>
          </w:p>
          <w:p w14:paraId="6B09D581" w14:textId="77777777" w:rsidR="0046317A" w:rsidRDefault="0046317A" w:rsidP="0046317A">
            <w:pPr>
              <w:contextualSpacing/>
              <w:jc w:val="both"/>
              <w:rPr>
                <w:lang w:val="es-CL"/>
              </w:rPr>
            </w:pPr>
          </w:p>
          <w:p w14:paraId="29E75D60" w14:textId="3A0227D0" w:rsidR="00B63BB7" w:rsidRPr="00B63BB7" w:rsidRDefault="00061E0C" w:rsidP="00B63BB7">
            <w:pPr>
              <w:pStyle w:val="Prrafodelista"/>
              <w:numPr>
                <w:ilvl w:val="0"/>
                <w:numId w:val="26"/>
              </w:numPr>
              <w:tabs>
                <w:tab w:val="left" w:pos="1168"/>
              </w:tabs>
              <w:ind w:left="1168" w:hanging="567"/>
              <w:rPr>
                <w:rFonts w:cs="Arial"/>
                <w:lang w:val="es-CL"/>
              </w:rPr>
            </w:pPr>
            <w:r>
              <w:rPr>
                <w:lang w:val="es-CL" w:eastAsia="en-US"/>
              </w:rPr>
              <w:t xml:space="preserve">A mayor abundamiento del escape de salmones ocurrido en el CES Tubildad (100102) se debe agregar los antecedentes que fueron de </w:t>
            </w:r>
            <w:r w:rsidR="00B63BB7">
              <w:rPr>
                <w:lang w:val="es-CL" w:eastAsia="en-US"/>
              </w:rPr>
              <w:t>público</w:t>
            </w:r>
            <w:r>
              <w:rPr>
                <w:lang w:val="es-CL" w:eastAsia="en-US"/>
              </w:rPr>
              <w:t xml:space="preserve"> </w:t>
            </w:r>
            <w:r w:rsidR="00B63BB7">
              <w:rPr>
                <w:lang w:val="es-CL" w:eastAsia="en-US"/>
              </w:rPr>
              <w:t>conocimiento</w:t>
            </w:r>
            <w:r>
              <w:rPr>
                <w:lang w:val="es-CL" w:eastAsia="en-US"/>
              </w:rPr>
              <w:t xml:space="preserve"> en los medios de prensa </w:t>
            </w:r>
            <w:hyperlink r:id="rId22" w:history="1">
              <w:r w:rsidR="00B63BB7" w:rsidRPr="00B63BB7">
                <w:rPr>
                  <w:rStyle w:val="Hipervnculo"/>
                  <w:rFonts w:cs="Arial"/>
                  <w:color w:val="auto"/>
                  <w:u w:val="none"/>
                  <w:lang w:val="es-CL"/>
                </w:rPr>
                <w:t>http://www.laestrellachiloe.cl/impresa/2018/12/29/papel/</w:t>
              </w:r>
            </w:hyperlink>
          </w:p>
          <w:p w14:paraId="6A93FBF3" w14:textId="0A5AC180" w:rsidR="00B63BB7" w:rsidRDefault="00B63BB7" w:rsidP="00E069DC">
            <w:pPr>
              <w:pStyle w:val="Prrafodelista"/>
              <w:tabs>
                <w:tab w:val="left" w:pos="34"/>
              </w:tabs>
              <w:ind w:left="34" w:hanging="34"/>
              <w:rPr>
                <w:rFonts w:cs="Calibri"/>
                <w:lang w:val="es-CL" w:eastAsia="en-US"/>
              </w:rPr>
            </w:pPr>
          </w:p>
          <w:p w14:paraId="00CBE9B0" w14:textId="3D42599A" w:rsidR="005C55CF" w:rsidRPr="0028527C" w:rsidRDefault="00B63BB7" w:rsidP="00012914">
            <w:pPr>
              <w:pStyle w:val="Prrafodelista"/>
              <w:numPr>
                <w:ilvl w:val="0"/>
                <w:numId w:val="26"/>
              </w:numPr>
              <w:tabs>
                <w:tab w:val="left" w:pos="1168"/>
              </w:tabs>
              <w:ind w:left="1168" w:hanging="567"/>
              <w:rPr>
                <w:lang w:val="es-CL"/>
              </w:rPr>
            </w:pPr>
            <w:r w:rsidRPr="0028527C">
              <w:rPr>
                <w:lang w:val="es-CL" w:eastAsia="en-US"/>
              </w:rPr>
              <w:t>P</w:t>
            </w:r>
            <w:r w:rsidR="00061E0C" w:rsidRPr="0028527C">
              <w:rPr>
                <w:lang w:val="es-CL" w:eastAsia="en-US"/>
              </w:rPr>
              <w:t xml:space="preserve">ero por </w:t>
            </w:r>
            <w:r w:rsidRPr="0028527C">
              <w:rPr>
                <w:lang w:val="es-CL" w:eastAsia="en-US"/>
              </w:rPr>
              <w:t>sobre todo</w:t>
            </w:r>
            <w:r w:rsidR="00061E0C" w:rsidRPr="0028527C">
              <w:rPr>
                <w:lang w:val="es-CL" w:eastAsia="en-US"/>
              </w:rPr>
              <w:t xml:space="preserve"> los antecedentes </w:t>
            </w:r>
            <w:r w:rsidRPr="0028527C">
              <w:rPr>
                <w:lang w:val="es-CL" w:eastAsia="en-US"/>
              </w:rPr>
              <w:t>levantados</w:t>
            </w:r>
            <w:r w:rsidR="00061E0C" w:rsidRPr="0028527C">
              <w:rPr>
                <w:lang w:val="es-CL" w:eastAsia="en-US"/>
              </w:rPr>
              <w:t xml:space="preserve"> en actividad de </w:t>
            </w:r>
            <w:r w:rsidRPr="0028527C">
              <w:rPr>
                <w:lang w:val="es-CL" w:eastAsia="en-US"/>
              </w:rPr>
              <w:t>fiscalización</w:t>
            </w:r>
            <w:r w:rsidR="00061E0C" w:rsidRPr="0028527C">
              <w:rPr>
                <w:lang w:val="es-CL" w:eastAsia="en-US"/>
              </w:rPr>
              <w:t xml:space="preserve"> del 04 d</w:t>
            </w:r>
            <w:r w:rsidR="000964B5" w:rsidRPr="0028527C">
              <w:rPr>
                <w:lang w:val="es-CL" w:eastAsia="en-US"/>
              </w:rPr>
              <w:t>e</w:t>
            </w:r>
            <w:r w:rsidR="00061E0C" w:rsidRPr="0028527C">
              <w:rPr>
                <w:lang w:val="es-CL" w:eastAsia="en-US"/>
              </w:rPr>
              <w:t xml:space="preserve"> enero de 2019 en la </w:t>
            </w:r>
            <w:r w:rsidRPr="0028527C">
              <w:rPr>
                <w:lang w:val="es-CL" w:eastAsia="en-US"/>
              </w:rPr>
              <w:t>que l</w:t>
            </w:r>
            <w:r w:rsidR="00061E0C" w:rsidRPr="0028527C">
              <w:rPr>
                <w:lang w:val="es-CL" w:eastAsia="en-US"/>
              </w:rPr>
              <w:t>a Sra. Juana Chiguay indic</w:t>
            </w:r>
            <w:r w:rsidRPr="0028527C">
              <w:rPr>
                <w:lang w:val="es-CL" w:eastAsia="en-US"/>
              </w:rPr>
              <w:t>ó</w:t>
            </w:r>
            <w:r w:rsidR="00061E0C" w:rsidRPr="0028527C">
              <w:rPr>
                <w:lang w:val="es-CL" w:eastAsia="en-US"/>
              </w:rPr>
              <w:t xml:space="preserve"> que en el sector de la p</w:t>
            </w:r>
            <w:r w:rsidR="00AD1781" w:rsidRPr="0028527C">
              <w:rPr>
                <w:lang w:val="es-CL" w:eastAsia="en-US"/>
              </w:rPr>
              <w:t>l</w:t>
            </w:r>
            <w:r w:rsidR="00061E0C" w:rsidRPr="0028527C">
              <w:rPr>
                <w:lang w:val="es-CL" w:eastAsia="en-US"/>
              </w:rPr>
              <w:t xml:space="preserve">aya Pirquen </w:t>
            </w:r>
            <w:r w:rsidR="000964B5" w:rsidRPr="0028527C">
              <w:t xml:space="preserve">pescó con redes durante el 26 de diciembre; aseveración que </w:t>
            </w:r>
            <w:r w:rsidR="000964B5" w:rsidRPr="0028527C">
              <w:rPr>
                <w:lang w:val="es-CL" w:eastAsia="en-US"/>
              </w:rPr>
              <w:t xml:space="preserve">le hace sentido a esta Superintendencia ya que dicho sector se encuentra aproximadamente a unos 666 metros del módulo de cultivo, tal como se observa en la Imagen 1 del presente informe con mayores detalles disponibles en el Anexo 14 y que dadas las corrientes imperantes para ese día </w:t>
            </w:r>
            <w:r w:rsidR="00343D4B" w:rsidRPr="0028527C">
              <w:rPr>
                <w:lang w:val="es-CL" w:eastAsia="en-US"/>
              </w:rPr>
              <w:t>(</w:t>
            </w:r>
            <w:r w:rsidR="0028527C" w:rsidRPr="0028527C">
              <w:rPr>
                <w:lang w:val="es-CL" w:eastAsia="en-US"/>
              </w:rPr>
              <w:t>marea entrando</w:t>
            </w:r>
            <w:r w:rsidR="00343D4B" w:rsidRPr="0028527C">
              <w:rPr>
                <w:lang w:val="es-CL" w:eastAsia="en-US"/>
              </w:rPr>
              <w:t xml:space="preserve"> desde este a weste) </w:t>
            </w:r>
            <w:r w:rsidR="000964B5" w:rsidRPr="0028527C">
              <w:rPr>
                <w:lang w:val="es-CL" w:eastAsia="en-US"/>
              </w:rPr>
              <w:t>dan cuenta del movimiento de los ejemplares escapados</w:t>
            </w:r>
            <w:r w:rsidR="00343D4B" w:rsidRPr="0028527C">
              <w:rPr>
                <w:lang w:val="es-CL" w:eastAsia="en-US"/>
              </w:rPr>
              <w:t xml:space="preserve"> hacia ese sector (Punta Pirquen)</w:t>
            </w:r>
            <w:r w:rsidR="00347F7F" w:rsidRPr="0028527C">
              <w:rPr>
                <w:lang w:val="es-CL" w:eastAsia="en-US"/>
              </w:rPr>
              <w:t xml:space="preserve"> (Ver también Anexo 8</w:t>
            </w:r>
            <w:r w:rsidR="001D0A58" w:rsidRPr="0028527C">
              <w:rPr>
                <w:lang w:val="es-CL" w:eastAsia="en-US"/>
              </w:rPr>
              <w:t>, página 60</w:t>
            </w:r>
            <w:r w:rsidR="00347F7F" w:rsidRPr="0028527C">
              <w:rPr>
                <w:lang w:val="es-CL" w:eastAsia="en-US"/>
              </w:rPr>
              <w:t>)</w:t>
            </w:r>
          </w:p>
          <w:p w14:paraId="5013F7D2" w14:textId="29170B42" w:rsidR="00527887" w:rsidRPr="000964B5" w:rsidRDefault="00527887" w:rsidP="00264052">
            <w:pPr>
              <w:contextualSpacing/>
              <w:jc w:val="both"/>
              <w:rPr>
                <w:lang w:val="es-CL"/>
              </w:rPr>
            </w:pPr>
          </w:p>
          <w:p w14:paraId="74179FE4" w14:textId="6C52EA8E" w:rsidR="00527887" w:rsidRDefault="00B367C8" w:rsidP="000964B5">
            <w:pPr>
              <w:pStyle w:val="Prrafodelista"/>
              <w:numPr>
                <w:ilvl w:val="0"/>
                <w:numId w:val="26"/>
              </w:numPr>
              <w:tabs>
                <w:tab w:val="left" w:pos="1116"/>
              </w:tabs>
              <w:ind w:left="1168" w:hanging="567"/>
              <w:rPr>
                <w:lang w:val="es-CL"/>
              </w:rPr>
            </w:pPr>
            <w:r w:rsidRPr="00B367C8">
              <w:rPr>
                <w:lang w:val="es-CL"/>
              </w:rPr>
              <w:t>Que,</w:t>
            </w:r>
            <w:r w:rsidR="00527887" w:rsidRPr="00B367C8">
              <w:rPr>
                <w:lang w:val="es-CL"/>
              </w:rPr>
              <w:t xml:space="preserve"> respecto del plan de continencia </w:t>
            </w:r>
            <w:r w:rsidR="000964B5" w:rsidRPr="00B367C8">
              <w:rPr>
                <w:lang w:val="es-CL"/>
              </w:rPr>
              <w:t>implementado</w:t>
            </w:r>
            <w:r w:rsidR="00527887" w:rsidRPr="00B367C8">
              <w:rPr>
                <w:lang w:val="es-CL"/>
              </w:rPr>
              <w:t xml:space="preserve"> </w:t>
            </w:r>
            <w:r w:rsidR="000964B5" w:rsidRPr="00B367C8">
              <w:rPr>
                <w:lang w:val="es-CL"/>
              </w:rPr>
              <w:t>con</w:t>
            </w:r>
            <w:r w:rsidR="00527887" w:rsidRPr="00B367C8">
              <w:rPr>
                <w:lang w:val="es-CL"/>
              </w:rPr>
              <w:t xml:space="preserve"> posterioridad al escape de pec</w:t>
            </w:r>
            <w:r w:rsidR="000964B5" w:rsidRPr="00B367C8">
              <w:rPr>
                <w:lang w:val="es-CL"/>
              </w:rPr>
              <w:t>e</w:t>
            </w:r>
            <w:r w:rsidR="00527887" w:rsidRPr="00B367C8">
              <w:rPr>
                <w:lang w:val="es-CL"/>
              </w:rPr>
              <w:t xml:space="preserve">s, a </w:t>
            </w:r>
            <w:r w:rsidR="00527887" w:rsidRPr="00F966A8">
              <w:rPr>
                <w:color w:val="000000" w:themeColor="text1"/>
                <w:lang w:val="es-CL"/>
              </w:rPr>
              <w:t>la fecha se han reca</w:t>
            </w:r>
            <w:r w:rsidR="000964B5" w:rsidRPr="00F966A8">
              <w:rPr>
                <w:color w:val="000000" w:themeColor="text1"/>
                <w:lang w:val="es-CL"/>
              </w:rPr>
              <w:t>p</w:t>
            </w:r>
            <w:r w:rsidR="00527887" w:rsidRPr="00F966A8">
              <w:rPr>
                <w:color w:val="000000" w:themeColor="text1"/>
                <w:lang w:val="es-CL"/>
              </w:rPr>
              <w:t>t</w:t>
            </w:r>
            <w:r w:rsidR="000964B5" w:rsidRPr="00F966A8">
              <w:rPr>
                <w:color w:val="000000" w:themeColor="text1"/>
                <w:lang w:val="es-CL"/>
              </w:rPr>
              <w:t>ur</w:t>
            </w:r>
            <w:r w:rsidR="00527887" w:rsidRPr="00F966A8">
              <w:rPr>
                <w:color w:val="000000" w:themeColor="text1"/>
                <w:lang w:val="es-CL"/>
              </w:rPr>
              <w:t xml:space="preserve">ado </w:t>
            </w:r>
            <w:r w:rsidR="000964B5" w:rsidRPr="00F966A8">
              <w:rPr>
                <w:color w:val="000000" w:themeColor="text1"/>
                <w:lang w:val="es-CL"/>
              </w:rPr>
              <w:t xml:space="preserve">unos </w:t>
            </w:r>
            <w:r w:rsidR="00F966A8" w:rsidRPr="00F966A8">
              <w:rPr>
                <w:color w:val="000000" w:themeColor="text1"/>
                <w:lang w:val="es-CL"/>
              </w:rPr>
              <w:t>1167</w:t>
            </w:r>
            <w:r w:rsidR="00527887" w:rsidRPr="00F966A8">
              <w:rPr>
                <w:color w:val="000000" w:themeColor="text1"/>
                <w:lang w:val="es-CL"/>
              </w:rPr>
              <w:t xml:space="preserve"> </w:t>
            </w:r>
            <w:r w:rsidR="000964B5" w:rsidRPr="00F966A8">
              <w:rPr>
                <w:color w:val="000000" w:themeColor="text1"/>
                <w:lang w:val="es-CL"/>
              </w:rPr>
              <w:t>e</w:t>
            </w:r>
            <w:r w:rsidR="00527887" w:rsidRPr="00F966A8">
              <w:rPr>
                <w:color w:val="000000" w:themeColor="text1"/>
                <w:lang w:val="es-CL"/>
              </w:rPr>
              <w:t>jempla</w:t>
            </w:r>
            <w:r w:rsidR="000964B5" w:rsidRPr="00F966A8">
              <w:rPr>
                <w:color w:val="000000" w:themeColor="text1"/>
                <w:lang w:val="es-CL"/>
              </w:rPr>
              <w:t xml:space="preserve">res </w:t>
            </w:r>
            <w:r w:rsidR="00F966A8" w:rsidRPr="00F966A8">
              <w:rPr>
                <w:color w:val="000000" w:themeColor="text1"/>
                <w:lang w:val="es-CL"/>
              </w:rPr>
              <w:t xml:space="preserve">de </w:t>
            </w:r>
            <w:r w:rsidR="000964B5" w:rsidRPr="00F966A8">
              <w:rPr>
                <w:color w:val="000000" w:themeColor="text1"/>
                <w:lang w:val="es-CL"/>
              </w:rPr>
              <w:t xml:space="preserve">los cuales fueron cosechados </w:t>
            </w:r>
            <w:r w:rsidR="00F966A8" w:rsidRPr="00F966A8">
              <w:rPr>
                <w:color w:val="000000" w:themeColor="text1"/>
                <w:lang w:val="es-CL"/>
              </w:rPr>
              <w:t xml:space="preserve">800 </w:t>
            </w:r>
            <w:r w:rsidR="000964B5" w:rsidRPr="00F966A8">
              <w:rPr>
                <w:color w:val="000000" w:themeColor="text1"/>
                <w:lang w:val="es-CL"/>
              </w:rPr>
              <w:t xml:space="preserve">durante </w:t>
            </w:r>
            <w:r w:rsidR="00343D4B" w:rsidRPr="00F966A8">
              <w:rPr>
                <w:color w:val="000000" w:themeColor="text1"/>
                <w:lang w:val="es-CL"/>
              </w:rPr>
              <w:t>e</w:t>
            </w:r>
            <w:r w:rsidR="000964B5" w:rsidRPr="00F966A8">
              <w:rPr>
                <w:color w:val="000000" w:themeColor="text1"/>
                <w:lang w:val="es-CL"/>
              </w:rPr>
              <w:t xml:space="preserve">l transcurso del día 04 de enero de 2019. De acuerdo a lo constatado en </w:t>
            </w:r>
            <w:r w:rsidR="00343D4B" w:rsidRPr="00F966A8">
              <w:rPr>
                <w:color w:val="000000" w:themeColor="text1"/>
                <w:lang w:val="es-CL"/>
              </w:rPr>
              <w:t>terreno</w:t>
            </w:r>
            <w:r w:rsidR="000964B5" w:rsidRPr="00F966A8">
              <w:rPr>
                <w:color w:val="000000" w:themeColor="text1"/>
                <w:lang w:val="es-CL"/>
              </w:rPr>
              <w:t xml:space="preserve"> y antecedentes proporci</w:t>
            </w:r>
            <w:r w:rsidR="00343D4B" w:rsidRPr="00F966A8">
              <w:rPr>
                <w:color w:val="000000" w:themeColor="text1"/>
                <w:lang w:val="es-CL"/>
              </w:rPr>
              <w:t>o</w:t>
            </w:r>
            <w:r w:rsidR="000964B5" w:rsidRPr="00F966A8">
              <w:rPr>
                <w:color w:val="000000" w:themeColor="text1"/>
                <w:lang w:val="es-CL"/>
              </w:rPr>
              <w:t>n</w:t>
            </w:r>
            <w:r w:rsidR="00343D4B" w:rsidRPr="00F966A8">
              <w:rPr>
                <w:color w:val="000000" w:themeColor="text1"/>
                <w:lang w:val="es-CL"/>
              </w:rPr>
              <w:t>a</w:t>
            </w:r>
            <w:r w:rsidR="000964B5" w:rsidRPr="00F966A8">
              <w:rPr>
                <w:color w:val="000000" w:themeColor="text1"/>
                <w:lang w:val="es-CL"/>
              </w:rPr>
              <w:t xml:space="preserve">dos </w:t>
            </w:r>
            <w:r w:rsidR="000964B5" w:rsidRPr="00B367C8">
              <w:rPr>
                <w:lang w:val="es-CL"/>
              </w:rPr>
              <w:t xml:space="preserve">por el Titular </w:t>
            </w:r>
            <w:r w:rsidR="000964B5" w:rsidRPr="00DB3ACA">
              <w:rPr>
                <w:b/>
                <w:lang w:val="es-CL"/>
              </w:rPr>
              <w:t>las labores de recaptura se han efectuado</w:t>
            </w:r>
            <w:r w:rsidR="000964B5" w:rsidRPr="00B367C8">
              <w:rPr>
                <w:lang w:val="es-CL"/>
              </w:rPr>
              <w:t xml:space="preserve"> </w:t>
            </w:r>
            <w:r w:rsidR="000964B5" w:rsidRPr="00343D4B">
              <w:rPr>
                <w:b/>
                <w:lang w:val="es-CL"/>
              </w:rPr>
              <w:t xml:space="preserve">principalmente </w:t>
            </w:r>
            <w:r w:rsidR="000E272C">
              <w:rPr>
                <w:b/>
                <w:lang w:val="es-CL"/>
              </w:rPr>
              <w:t xml:space="preserve">tanto al interior como al exterior del módulo </w:t>
            </w:r>
            <w:r w:rsidRPr="00343D4B">
              <w:rPr>
                <w:b/>
                <w:lang w:val="es-CL"/>
              </w:rPr>
              <w:t xml:space="preserve">solo </w:t>
            </w:r>
            <w:r w:rsidR="000E272C">
              <w:rPr>
                <w:b/>
                <w:lang w:val="es-CL"/>
              </w:rPr>
              <w:t>c</w:t>
            </w:r>
            <w:r w:rsidR="000964B5" w:rsidRPr="00343D4B">
              <w:rPr>
                <w:b/>
                <w:lang w:val="es-CL"/>
              </w:rPr>
              <w:t>o</w:t>
            </w:r>
            <w:r w:rsidR="00FF1633">
              <w:rPr>
                <w:b/>
                <w:lang w:val="es-CL"/>
              </w:rPr>
              <w:t>n</w:t>
            </w:r>
            <w:r w:rsidR="000964B5" w:rsidRPr="00343D4B">
              <w:rPr>
                <w:b/>
                <w:lang w:val="es-CL"/>
              </w:rPr>
              <w:t xml:space="preserve"> la </w:t>
            </w:r>
            <w:r w:rsidRPr="00343D4B">
              <w:rPr>
                <w:b/>
                <w:lang w:val="es-CL"/>
              </w:rPr>
              <w:t>embarcación</w:t>
            </w:r>
            <w:r w:rsidR="000964B5" w:rsidRPr="00343D4B">
              <w:rPr>
                <w:b/>
                <w:lang w:val="es-CL"/>
              </w:rPr>
              <w:t xml:space="preserve"> Don Este PMO</w:t>
            </w:r>
            <w:r w:rsidR="00343D4B">
              <w:rPr>
                <w:b/>
                <w:lang w:val="es-CL"/>
              </w:rPr>
              <w:t xml:space="preserve"> </w:t>
            </w:r>
            <w:r w:rsidR="000964B5" w:rsidRPr="00343D4B">
              <w:rPr>
                <w:b/>
                <w:lang w:val="es-CL"/>
              </w:rPr>
              <w:t>5850</w:t>
            </w:r>
            <w:r w:rsidR="000E272C">
              <w:rPr>
                <w:b/>
                <w:lang w:val="es-CL"/>
              </w:rPr>
              <w:t xml:space="preserve"> </w:t>
            </w:r>
            <w:r w:rsidRPr="00343D4B">
              <w:rPr>
                <w:b/>
                <w:lang w:val="es-CL"/>
              </w:rPr>
              <w:t>(lo resaltado es nuestro)</w:t>
            </w:r>
            <w:r w:rsidR="000964B5" w:rsidRPr="00B367C8">
              <w:rPr>
                <w:lang w:val="es-CL"/>
              </w:rPr>
              <w:t xml:space="preserve"> (Ver </w:t>
            </w:r>
            <w:r w:rsidR="00343D4B">
              <w:rPr>
                <w:lang w:val="es-CL"/>
              </w:rPr>
              <w:t xml:space="preserve">Tabla </w:t>
            </w:r>
            <w:r w:rsidR="000E272C">
              <w:rPr>
                <w:lang w:val="es-CL"/>
              </w:rPr>
              <w:t>7)</w:t>
            </w:r>
          </w:p>
          <w:p w14:paraId="4514C524" w14:textId="1CB99D6B" w:rsidR="005C55CF" w:rsidRDefault="005C55CF" w:rsidP="00264052">
            <w:pPr>
              <w:contextualSpacing/>
              <w:jc w:val="both"/>
              <w:rPr>
                <w:lang w:val="es-CL"/>
              </w:rPr>
            </w:pPr>
          </w:p>
          <w:p w14:paraId="3D8BF2D8" w14:textId="45580C58" w:rsidR="001E56F3" w:rsidRDefault="001E56F3" w:rsidP="001E56F3">
            <w:pPr>
              <w:pStyle w:val="Prrafodelista"/>
              <w:ind w:left="601"/>
              <w:rPr>
                <w:rFonts w:cs="Calibri"/>
                <w:b/>
                <w:u w:val="single"/>
                <w:lang w:val="es-CL" w:eastAsia="en-US"/>
              </w:rPr>
            </w:pPr>
            <w:r w:rsidRPr="0046317A">
              <w:rPr>
                <w:b/>
                <w:u w:val="single"/>
              </w:rPr>
              <w:t>Requerimiento de información</w:t>
            </w:r>
            <w:r w:rsidRPr="0046317A">
              <w:rPr>
                <w:rFonts w:cs="Calibri"/>
                <w:b/>
                <w:u w:val="single"/>
                <w:lang w:val="es-CL" w:eastAsia="en-US"/>
              </w:rPr>
              <w:t xml:space="preserve"> Res. Ex. SMA Región de Los Lagos N° 28 del 28 de diciembre de 2018</w:t>
            </w:r>
          </w:p>
          <w:p w14:paraId="5DDE6D86" w14:textId="77777777" w:rsidR="00BF6877" w:rsidRPr="00231F44" w:rsidRDefault="00BF6877" w:rsidP="001E56F3">
            <w:pPr>
              <w:pStyle w:val="Prrafodelista"/>
              <w:ind w:left="601"/>
              <w:rPr>
                <w:rFonts w:cs="Calibri"/>
                <w:u w:val="single"/>
                <w:lang w:val="es-CL" w:eastAsia="en-US"/>
              </w:rPr>
            </w:pPr>
          </w:p>
          <w:p w14:paraId="69F1CB76" w14:textId="22D1BDFA" w:rsidR="00463016" w:rsidRDefault="0046317A" w:rsidP="00463016">
            <w:pPr>
              <w:pStyle w:val="Prrafodelista"/>
              <w:tabs>
                <w:tab w:val="left" w:pos="1128"/>
              </w:tabs>
              <w:ind w:left="1168" w:hanging="567"/>
              <w:rPr>
                <w:rFonts w:cs="Calibri"/>
                <w:lang w:val="es-CL" w:eastAsia="en-US"/>
              </w:rPr>
            </w:pPr>
            <w:r w:rsidRPr="0046317A">
              <w:rPr>
                <w:rFonts w:cs="Calibri"/>
                <w:lang w:val="es-CL" w:eastAsia="en-US"/>
              </w:rPr>
              <w:t>-</w:t>
            </w:r>
            <w:r w:rsidRPr="0046317A">
              <w:rPr>
                <w:rFonts w:cs="Calibri"/>
                <w:lang w:val="es-CL" w:eastAsia="en-US"/>
              </w:rPr>
              <w:tab/>
            </w:r>
            <w:r w:rsidR="001E56F3">
              <w:rPr>
                <w:rFonts w:cs="Calibri"/>
                <w:lang w:val="es-CL" w:eastAsia="en-US"/>
              </w:rPr>
              <w:t xml:space="preserve">Según consta en el </w:t>
            </w:r>
            <w:r w:rsidR="00FF1633">
              <w:rPr>
                <w:rFonts w:cs="Calibri"/>
                <w:lang w:val="es-CL" w:eastAsia="en-US"/>
              </w:rPr>
              <w:t xml:space="preserve">Anexo </w:t>
            </w:r>
            <w:r w:rsidR="00463016">
              <w:rPr>
                <w:rFonts w:cs="Calibri"/>
                <w:lang w:val="es-CL" w:eastAsia="en-US"/>
              </w:rPr>
              <w:t xml:space="preserve">5 </w:t>
            </w:r>
            <w:r w:rsidR="00FF1633">
              <w:rPr>
                <w:rFonts w:cs="Calibri"/>
                <w:lang w:val="es-CL" w:eastAsia="en-US"/>
              </w:rPr>
              <w:t>la empresa Productos del Mar Ventisqueros S.A</w:t>
            </w:r>
            <w:r w:rsidR="00463016">
              <w:rPr>
                <w:rFonts w:cs="Calibri"/>
                <w:lang w:val="es-CL" w:eastAsia="en-US"/>
              </w:rPr>
              <w:t>.</w:t>
            </w:r>
            <w:r w:rsidR="00FF1633">
              <w:rPr>
                <w:rFonts w:cs="Calibri"/>
                <w:lang w:val="es-CL" w:eastAsia="en-US"/>
              </w:rPr>
              <w:t xml:space="preserve"> fue notificad</w:t>
            </w:r>
            <w:r w:rsidR="00463016">
              <w:rPr>
                <w:rFonts w:cs="Calibri"/>
                <w:lang w:val="es-CL" w:eastAsia="en-US"/>
              </w:rPr>
              <w:t>a</w:t>
            </w:r>
            <w:r w:rsidR="00FF1633">
              <w:rPr>
                <w:rFonts w:cs="Calibri"/>
                <w:lang w:val="es-CL" w:eastAsia="en-US"/>
              </w:rPr>
              <w:t xml:space="preserve"> el día lunes 31 de diciembre de 2018 de la</w:t>
            </w:r>
            <w:r w:rsidR="00463016">
              <w:rPr>
                <w:rFonts w:cs="Calibri"/>
                <w:lang w:val="es-CL" w:eastAsia="en-US"/>
              </w:rPr>
              <w:t xml:space="preserve"> </w:t>
            </w:r>
            <w:r w:rsidR="00463016" w:rsidRPr="00463016">
              <w:rPr>
                <w:rFonts w:cs="Calibri"/>
                <w:lang w:val="es-CL" w:eastAsia="en-US"/>
              </w:rPr>
              <w:t>Res. Ex. SMA Región de Los Lagos N° 28 del 28 de diciembre de 2018</w:t>
            </w:r>
            <w:r w:rsidR="00BE4016">
              <w:rPr>
                <w:rFonts w:cs="Calibri"/>
                <w:lang w:val="es-CL" w:eastAsia="en-US"/>
              </w:rPr>
              <w:t xml:space="preserve"> </w:t>
            </w:r>
            <w:r w:rsidR="00463016">
              <w:rPr>
                <w:rFonts w:cs="Calibri"/>
                <w:lang w:val="es-CL" w:eastAsia="en-US"/>
              </w:rPr>
              <w:t xml:space="preserve">dando un plazo de 3 días hábiles </w:t>
            </w:r>
            <w:r w:rsidR="00957DAD">
              <w:rPr>
                <w:rFonts w:cs="Calibri"/>
                <w:lang w:val="es-CL" w:eastAsia="en-US"/>
              </w:rPr>
              <w:t xml:space="preserve">para dar respuesta a lo solicitado </w:t>
            </w:r>
            <w:r w:rsidR="00463016">
              <w:rPr>
                <w:rFonts w:cs="Calibri"/>
                <w:lang w:val="es-CL" w:eastAsia="en-US"/>
              </w:rPr>
              <w:t>a contar de la n</w:t>
            </w:r>
            <w:r w:rsidR="00463016" w:rsidRPr="00463016">
              <w:rPr>
                <w:rFonts w:cs="Calibri"/>
                <w:lang w:val="es-CL" w:eastAsia="en-US"/>
              </w:rPr>
              <w:t>otificación</w:t>
            </w:r>
            <w:r w:rsidR="00463016">
              <w:rPr>
                <w:rFonts w:cs="Calibri"/>
                <w:lang w:val="es-CL" w:eastAsia="en-US"/>
              </w:rPr>
              <w:t xml:space="preserve">, </w:t>
            </w:r>
            <w:r w:rsidR="0019530E">
              <w:rPr>
                <w:rFonts w:cs="Calibri"/>
                <w:lang w:val="es-CL" w:eastAsia="en-US"/>
              </w:rPr>
              <w:t>con plazo máximo para e</w:t>
            </w:r>
            <w:r w:rsidR="00463016">
              <w:rPr>
                <w:rFonts w:cs="Calibri"/>
                <w:lang w:val="es-CL" w:eastAsia="en-US"/>
              </w:rPr>
              <w:t xml:space="preserve">l día viernes 04 de </w:t>
            </w:r>
            <w:r w:rsidR="00957DAD">
              <w:rPr>
                <w:rFonts w:cs="Calibri"/>
                <w:lang w:val="es-CL" w:eastAsia="en-US"/>
              </w:rPr>
              <w:t>e</w:t>
            </w:r>
            <w:r w:rsidR="00463016">
              <w:rPr>
                <w:rFonts w:cs="Calibri"/>
                <w:lang w:val="es-CL" w:eastAsia="en-US"/>
              </w:rPr>
              <w:t>nero de 2019</w:t>
            </w:r>
          </w:p>
          <w:p w14:paraId="254BEF3D" w14:textId="77777777" w:rsidR="00463016" w:rsidRDefault="00463016" w:rsidP="00463016">
            <w:pPr>
              <w:pStyle w:val="Prrafodelista"/>
              <w:tabs>
                <w:tab w:val="left" w:pos="1128"/>
              </w:tabs>
              <w:ind w:left="1168"/>
              <w:rPr>
                <w:rFonts w:cs="Calibri"/>
                <w:lang w:val="es-CL" w:eastAsia="en-US"/>
              </w:rPr>
            </w:pPr>
          </w:p>
          <w:p w14:paraId="53AFE41D" w14:textId="12FCAF10" w:rsidR="001E56F3" w:rsidRDefault="00463016" w:rsidP="00463016">
            <w:pPr>
              <w:pStyle w:val="Prrafodelista"/>
              <w:tabs>
                <w:tab w:val="left" w:pos="1128"/>
              </w:tabs>
              <w:ind w:left="1168"/>
              <w:rPr>
                <w:u w:val="single"/>
              </w:rPr>
            </w:pPr>
            <w:r>
              <w:rPr>
                <w:rFonts w:cs="Calibri"/>
                <w:lang w:val="es-CL" w:eastAsia="en-US"/>
              </w:rPr>
              <w:t xml:space="preserve">Tal como consta en el Anexo 8 la </w:t>
            </w:r>
            <w:r w:rsidRPr="00463016">
              <w:rPr>
                <w:rFonts w:cs="Calibri"/>
                <w:lang w:val="es-CL" w:eastAsia="en-US"/>
              </w:rPr>
              <w:t xml:space="preserve">empresa Productos del Mar Ventisqueros S.A. </w:t>
            </w:r>
            <w:r>
              <w:rPr>
                <w:rFonts w:cs="Calibri"/>
                <w:lang w:val="es-CL" w:eastAsia="en-US"/>
              </w:rPr>
              <w:t>present</w:t>
            </w:r>
            <w:r w:rsidR="00957DAD">
              <w:rPr>
                <w:rFonts w:cs="Calibri"/>
                <w:lang w:val="es-CL" w:eastAsia="en-US"/>
              </w:rPr>
              <w:t>ó</w:t>
            </w:r>
            <w:r>
              <w:rPr>
                <w:rFonts w:cs="Calibri"/>
                <w:lang w:val="es-CL" w:eastAsia="en-US"/>
              </w:rPr>
              <w:t xml:space="preserve"> lo requerido </w:t>
            </w:r>
            <w:r w:rsidR="00957DAD">
              <w:rPr>
                <w:rFonts w:cs="Calibri"/>
                <w:lang w:val="es-CL" w:eastAsia="en-US"/>
              </w:rPr>
              <w:t xml:space="preserve">a la SMA durante </w:t>
            </w:r>
            <w:r>
              <w:rPr>
                <w:rFonts w:cs="Calibri"/>
                <w:lang w:val="es-CL" w:eastAsia="en-US"/>
              </w:rPr>
              <w:t>el día lunes 07 de enero de 2019</w:t>
            </w:r>
          </w:p>
          <w:p w14:paraId="5E1EA13C" w14:textId="77777777" w:rsidR="00FF1633" w:rsidRPr="00FF1633" w:rsidRDefault="00FF1633" w:rsidP="000252A2">
            <w:pPr>
              <w:ind w:left="601"/>
              <w:contextualSpacing/>
              <w:jc w:val="both"/>
              <w:rPr>
                <w:u w:val="single"/>
                <w:lang w:val="es-CL"/>
              </w:rPr>
            </w:pPr>
          </w:p>
          <w:p w14:paraId="4C22808F" w14:textId="74166914" w:rsidR="00536F7C" w:rsidRDefault="00536F7C" w:rsidP="000252A2">
            <w:pPr>
              <w:ind w:left="601"/>
              <w:contextualSpacing/>
              <w:jc w:val="both"/>
              <w:rPr>
                <w:b/>
                <w:u w:val="single"/>
                <w:lang w:val="es-CL"/>
              </w:rPr>
            </w:pPr>
            <w:r w:rsidRPr="0046317A">
              <w:rPr>
                <w:b/>
                <w:u w:val="single"/>
                <w:lang w:val="es-CL"/>
              </w:rPr>
              <w:t xml:space="preserve">Por lo tanto, </w:t>
            </w:r>
          </w:p>
          <w:p w14:paraId="1ACA26B8" w14:textId="77777777" w:rsidR="00740E12" w:rsidRPr="00740E12" w:rsidRDefault="00740E12" w:rsidP="000252A2">
            <w:pPr>
              <w:ind w:left="601"/>
              <w:contextualSpacing/>
              <w:jc w:val="both"/>
              <w:rPr>
                <w:u w:val="single"/>
                <w:lang w:val="es-CL"/>
              </w:rPr>
            </w:pPr>
          </w:p>
          <w:p w14:paraId="62AAC95C" w14:textId="4EDF87A4" w:rsidR="000252A2" w:rsidRPr="000C54BC" w:rsidRDefault="000252A2" w:rsidP="0070052D">
            <w:pPr>
              <w:pStyle w:val="Prrafodelista"/>
              <w:numPr>
                <w:ilvl w:val="0"/>
                <w:numId w:val="26"/>
              </w:numPr>
              <w:ind w:left="1168" w:hanging="567"/>
              <w:rPr>
                <w:lang w:val="es-CL"/>
              </w:rPr>
            </w:pPr>
            <w:r w:rsidRPr="000C54BC">
              <w:rPr>
                <w:lang w:val="es-CL"/>
              </w:rPr>
              <w:t xml:space="preserve">Los antecedentes tenidos a la vista permiten dar cuenta </w:t>
            </w:r>
            <w:r w:rsidR="0070052D" w:rsidRPr="000C54BC">
              <w:rPr>
                <w:lang w:val="es-CL"/>
              </w:rPr>
              <w:t xml:space="preserve">de </w:t>
            </w:r>
            <w:r w:rsidRPr="000C54BC">
              <w:rPr>
                <w:lang w:val="es-CL"/>
              </w:rPr>
              <w:t xml:space="preserve">que </w:t>
            </w:r>
            <w:r w:rsidR="0070052D" w:rsidRPr="000C54BC">
              <w:rPr>
                <w:lang w:val="es-CL"/>
              </w:rPr>
              <w:t xml:space="preserve">Productos del Mar Ventisqueros </w:t>
            </w:r>
            <w:r w:rsidRPr="000C54BC">
              <w:rPr>
                <w:lang w:val="es-CL"/>
              </w:rPr>
              <w:t xml:space="preserve">S.A. no </w:t>
            </w:r>
            <w:r w:rsidR="0070052D" w:rsidRPr="000C54BC">
              <w:rPr>
                <w:lang w:val="es-CL"/>
              </w:rPr>
              <w:t>informó oportunamente el incidente ambiental ocurrido en el CES Tubildad (100120) durante el día 26 de diciembre de 2018 a esta Superintendencia contraviniendo lo establecido</w:t>
            </w:r>
            <w:r w:rsidR="000C54BC" w:rsidRPr="000C54BC">
              <w:rPr>
                <w:lang w:val="es-CL"/>
              </w:rPr>
              <w:t xml:space="preserve"> en la </w:t>
            </w:r>
            <w:r w:rsidR="000C54BC" w:rsidRPr="000C54BC">
              <w:rPr>
                <w:rFonts w:cs="Calibri"/>
              </w:rPr>
              <w:t>Res. Exenta SMA N° 885 del 21 de septiembre de 2016 que establece Normas de Carácter General Sobre Deberes de Reportes de Avisos, Contingencias e Incidentes a través del Sistema de Seguimiento Ambiental</w:t>
            </w:r>
          </w:p>
          <w:p w14:paraId="13C83262" w14:textId="77777777" w:rsidR="00B034D5" w:rsidRPr="000C54BC" w:rsidRDefault="00B034D5" w:rsidP="00B034D5">
            <w:pPr>
              <w:pStyle w:val="Prrafodelista"/>
              <w:ind w:left="1168"/>
              <w:rPr>
                <w:lang w:val="es-CL"/>
              </w:rPr>
            </w:pPr>
          </w:p>
          <w:p w14:paraId="4B23C71A" w14:textId="04FA8538" w:rsidR="00B034D5" w:rsidRDefault="00B034D5" w:rsidP="0070052D">
            <w:pPr>
              <w:pStyle w:val="Prrafodelista"/>
              <w:numPr>
                <w:ilvl w:val="0"/>
                <w:numId w:val="26"/>
              </w:numPr>
              <w:ind w:left="1168" w:hanging="567"/>
              <w:rPr>
                <w:lang w:val="es-CL"/>
              </w:rPr>
            </w:pPr>
            <w:r w:rsidRPr="000C54BC">
              <w:rPr>
                <w:lang w:val="es-CL"/>
              </w:rPr>
              <w:t xml:space="preserve">Del mismo modo, se estable que se omitió por parte de la empresa </w:t>
            </w:r>
            <w:r w:rsidR="000C54BC" w:rsidRPr="000C54BC">
              <w:rPr>
                <w:lang w:val="es-CL"/>
              </w:rPr>
              <w:t xml:space="preserve">Productos del Mar Ventisqueros S.A </w:t>
            </w:r>
            <w:r w:rsidRPr="000C54BC">
              <w:rPr>
                <w:lang w:val="es-CL"/>
              </w:rPr>
              <w:t xml:space="preserve">informar los hechos ocurridos durante el día 27 de diciembre </w:t>
            </w:r>
            <w:r w:rsidR="001849A9">
              <w:rPr>
                <w:lang w:val="es-CL"/>
              </w:rPr>
              <w:t xml:space="preserve">cuando se efectuaba la cosecha </w:t>
            </w:r>
            <w:r w:rsidR="00675476">
              <w:rPr>
                <w:lang w:val="es-CL"/>
              </w:rPr>
              <w:t xml:space="preserve">de </w:t>
            </w:r>
            <w:r w:rsidR="001849A9">
              <w:rPr>
                <w:lang w:val="es-CL"/>
              </w:rPr>
              <w:t>la jaula 11 por parte del</w:t>
            </w:r>
            <w:r w:rsidR="00AF430E">
              <w:rPr>
                <w:lang w:val="es-CL"/>
              </w:rPr>
              <w:t xml:space="preserve"> </w:t>
            </w:r>
            <w:r w:rsidR="001849A9">
              <w:rPr>
                <w:lang w:val="es-CL"/>
              </w:rPr>
              <w:t>Well</w:t>
            </w:r>
            <w:r w:rsidR="00AF430E">
              <w:rPr>
                <w:lang w:val="es-CL"/>
              </w:rPr>
              <w:t>boats Patagon VII</w:t>
            </w:r>
            <w:r w:rsidR="00D430DC">
              <w:rPr>
                <w:lang w:val="es-CL"/>
              </w:rPr>
              <w:t>,</w:t>
            </w:r>
            <w:r w:rsidR="00675476">
              <w:rPr>
                <w:lang w:val="es-CL"/>
              </w:rPr>
              <w:t xml:space="preserve"> los cuales también fueron </w:t>
            </w:r>
            <w:r w:rsidR="00F5250B">
              <w:rPr>
                <w:lang w:val="es-CL"/>
              </w:rPr>
              <w:t>constatados</w:t>
            </w:r>
            <w:r w:rsidR="00675476">
              <w:rPr>
                <w:lang w:val="es-CL"/>
              </w:rPr>
              <w:t xml:space="preserve"> por funcionarios del Servicio Nacional de Pesca y Acuicultura</w:t>
            </w:r>
            <w:r w:rsidR="00856BD4">
              <w:rPr>
                <w:lang w:val="es-CL"/>
              </w:rPr>
              <w:t>,</w:t>
            </w:r>
            <w:r w:rsidR="008E23B1">
              <w:rPr>
                <w:lang w:val="es-CL"/>
              </w:rPr>
              <w:t xml:space="preserve"> a la plataforma del Sistema de Seguimiento Ambiental de la SMA</w:t>
            </w:r>
          </w:p>
          <w:p w14:paraId="2AE6B4AE" w14:textId="77777777" w:rsidR="00686680" w:rsidRPr="00686680" w:rsidRDefault="00686680" w:rsidP="00686680">
            <w:pPr>
              <w:pStyle w:val="Prrafodelista"/>
              <w:rPr>
                <w:lang w:val="es-CL"/>
              </w:rPr>
            </w:pPr>
          </w:p>
          <w:p w14:paraId="19D56740" w14:textId="6A97BDFF" w:rsidR="00686680" w:rsidRPr="002F0B67" w:rsidRDefault="00686680" w:rsidP="0070052D">
            <w:pPr>
              <w:pStyle w:val="Prrafodelista"/>
              <w:numPr>
                <w:ilvl w:val="0"/>
                <w:numId w:val="26"/>
              </w:numPr>
              <w:ind w:left="1168" w:hanging="567"/>
              <w:rPr>
                <w:color w:val="000000" w:themeColor="text1"/>
                <w:lang w:val="es-CL"/>
              </w:rPr>
            </w:pPr>
            <w:r w:rsidRPr="002F0B67">
              <w:rPr>
                <w:color w:val="000000" w:themeColor="text1"/>
                <w:lang w:val="es-CL"/>
              </w:rPr>
              <w:t xml:space="preserve">Además, se puede establecer que durante el evento del día 26 de diciembre tal como se observa en la imagen 13 del presente informe </w:t>
            </w:r>
            <w:r w:rsidR="00250658" w:rsidRPr="002F0B67">
              <w:rPr>
                <w:color w:val="000000" w:themeColor="text1"/>
                <w:lang w:val="es-CL"/>
              </w:rPr>
              <w:t>la</w:t>
            </w:r>
            <w:r w:rsidRPr="002F0B67">
              <w:rPr>
                <w:color w:val="000000" w:themeColor="text1"/>
                <w:lang w:val="es-CL"/>
              </w:rPr>
              <w:t xml:space="preserve"> </w:t>
            </w:r>
            <w:r w:rsidR="00E33A2A" w:rsidRPr="002F0B67">
              <w:rPr>
                <w:color w:val="000000" w:themeColor="text1"/>
                <w:lang w:val="es-CL"/>
              </w:rPr>
              <w:t xml:space="preserve">jaula 8 previamente en faenas de cosecha </w:t>
            </w:r>
            <w:r w:rsidR="00250658" w:rsidRPr="002F0B67">
              <w:rPr>
                <w:color w:val="000000" w:themeColor="text1"/>
                <w:lang w:val="es-CL"/>
              </w:rPr>
              <w:t xml:space="preserve">quedo </w:t>
            </w:r>
            <w:r w:rsidR="00E33A2A" w:rsidRPr="002F0B67">
              <w:rPr>
                <w:color w:val="000000" w:themeColor="text1"/>
                <w:lang w:val="es-CL"/>
              </w:rPr>
              <w:t>abierta con daño estructural</w:t>
            </w:r>
            <w:r w:rsidR="000F1127" w:rsidRPr="002F0B67">
              <w:rPr>
                <w:color w:val="000000" w:themeColor="text1"/>
                <w:lang w:val="es-CL"/>
              </w:rPr>
              <w:t xml:space="preserve"> </w:t>
            </w:r>
            <w:r w:rsidR="005B6CB9" w:rsidRPr="002F0B67">
              <w:rPr>
                <w:color w:val="000000" w:themeColor="text1"/>
                <w:lang w:val="es-CL"/>
              </w:rPr>
              <w:t xml:space="preserve">(11:32 AM) </w:t>
            </w:r>
            <w:r w:rsidR="00250658" w:rsidRPr="002F0B67">
              <w:rPr>
                <w:color w:val="000000" w:themeColor="text1"/>
                <w:lang w:val="es-CL"/>
              </w:rPr>
              <w:t xml:space="preserve">posibilitando el escape masivo de ejemplares de salmón coho, acción coincidente con lo observado en la imagen 14 </w:t>
            </w:r>
            <w:r w:rsidR="005B6CB9" w:rsidRPr="002F0B67">
              <w:rPr>
                <w:color w:val="000000" w:themeColor="text1"/>
                <w:lang w:val="es-CL"/>
              </w:rPr>
              <w:t xml:space="preserve">(12:20 PM) </w:t>
            </w:r>
            <w:r w:rsidR="00250658" w:rsidRPr="002F0B67">
              <w:rPr>
                <w:color w:val="000000" w:themeColor="text1"/>
                <w:lang w:val="es-CL"/>
              </w:rPr>
              <w:t xml:space="preserve">que da cuenta de la presencia de </w:t>
            </w:r>
            <w:r w:rsidR="000F1127" w:rsidRPr="002F0B67">
              <w:rPr>
                <w:color w:val="000000" w:themeColor="text1"/>
                <w:lang w:val="es-CL"/>
              </w:rPr>
              <w:t>depredadores</w:t>
            </w:r>
            <w:r w:rsidR="00250658" w:rsidRPr="002F0B67">
              <w:rPr>
                <w:color w:val="000000" w:themeColor="text1"/>
                <w:lang w:val="es-CL"/>
              </w:rPr>
              <w:t xml:space="preserve"> en el sector </w:t>
            </w:r>
            <w:r w:rsidR="000F1127" w:rsidRPr="002F0B67">
              <w:rPr>
                <w:color w:val="000000" w:themeColor="text1"/>
                <w:lang w:val="es-CL"/>
              </w:rPr>
              <w:t>aledaño</w:t>
            </w:r>
            <w:r w:rsidR="00250658" w:rsidRPr="002F0B67">
              <w:rPr>
                <w:color w:val="000000" w:themeColor="text1"/>
                <w:lang w:val="es-CL"/>
              </w:rPr>
              <w:t xml:space="preserve"> a la mencionada jaula (J8), </w:t>
            </w:r>
            <w:r w:rsidR="000F1127" w:rsidRPr="002F0B67">
              <w:rPr>
                <w:color w:val="000000" w:themeColor="text1"/>
                <w:lang w:val="es-CL"/>
              </w:rPr>
              <w:t>a mayor</w:t>
            </w:r>
            <w:r w:rsidR="00250658" w:rsidRPr="002F0B67">
              <w:rPr>
                <w:color w:val="000000" w:themeColor="text1"/>
                <w:lang w:val="es-CL"/>
              </w:rPr>
              <w:t xml:space="preserve"> abundamiento dicho antecedente fue omitido por la empresa</w:t>
            </w:r>
            <w:r w:rsidR="00E33A2A" w:rsidRPr="002F0B67">
              <w:rPr>
                <w:color w:val="000000" w:themeColor="text1"/>
                <w:lang w:val="es-CL"/>
              </w:rPr>
              <w:t xml:space="preserve"> </w:t>
            </w:r>
            <w:r w:rsidR="000F1127" w:rsidRPr="002F0B67">
              <w:rPr>
                <w:color w:val="000000" w:themeColor="text1"/>
                <w:lang w:val="es-CL"/>
              </w:rPr>
              <w:t xml:space="preserve">al señalar que </w:t>
            </w:r>
            <w:r w:rsidR="005B6CB9" w:rsidRPr="002F0B67">
              <w:rPr>
                <w:color w:val="000000" w:themeColor="text1"/>
                <w:lang w:val="es-CL"/>
              </w:rPr>
              <w:t>el evento de golpe de marea solo afect</w:t>
            </w:r>
            <w:r w:rsidR="002F0B67">
              <w:rPr>
                <w:color w:val="000000" w:themeColor="text1"/>
                <w:lang w:val="es-CL"/>
              </w:rPr>
              <w:t>ó</w:t>
            </w:r>
            <w:r w:rsidR="005B6CB9" w:rsidRPr="002F0B67">
              <w:rPr>
                <w:color w:val="000000" w:themeColor="text1"/>
                <w:lang w:val="es-CL"/>
              </w:rPr>
              <w:t xml:space="preserve"> a 5 jaulas mencionando </w:t>
            </w:r>
            <w:r w:rsidR="002F0B67" w:rsidRPr="002F0B67">
              <w:rPr>
                <w:color w:val="000000" w:themeColor="text1"/>
                <w:lang w:val="es-CL"/>
              </w:rPr>
              <w:t>a las unidades productivas 09-11-15-18 y 19</w:t>
            </w:r>
            <w:r w:rsidR="00E33A2A" w:rsidRPr="002F0B67">
              <w:rPr>
                <w:color w:val="000000" w:themeColor="text1"/>
                <w:lang w:val="es-CL"/>
              </w:rPr>
              <w:t>.</w:t>
            </w:r>
          </w:p>
          <w:p w14:paraId="4584CB2A" w14:textId="77777777" w:rsidR="0009509D" w:rsidRPr="0009509D" w:rsidRDefault="0009509D" w:rsidP="0009509D">
            <w:pPr>
              <w:pStyle w:val="Prrafodelista"/>
              <w:ind w:left="1168"/>
              <w:rPr>
                <w:lang w:val="es-CL"/>
              </w:rPr>
            </w:pPr>
          </w:p>
          <w:p w14:paraId="0796F6C0" w14:textId="2F66DA6E" w:rsidR="0009509D" w:rsidRDefault="00B818ED" w:rsidP="00012914">
            <w:pPr>
              <w:pStyle w:val="Prrafodelista"/>
              <w:numPr>
                <w:ilvl w:val="0"/>
                <w:numId w:val="26"/>
              </w:numPr>
              <w:suppressAutoHyphens/>
              <w:ind w:left="1168" w:hanging="567"/>
              <w:rPr>
                <w:lang w:val="es-CL"/>
              </w:rPr>
            </w:pPr>
            <w:r>
              <w:rPr>
                <w:lang w:val="es-CL"/>
              </w:rPr>
              <w:t xml:space="preserve">La empresa Productos del Mar Ventisqueros S.A no activó inmediatamente su plan de contingencias vigente para el manejo de escape de peces o ante la sospecha del escape de peces </w:t>
            </w:r>
            <w:r w:rsidR="00856BD4">
              <w:rPr>
                <w:lang w:val="es-CL"/>
              </w:rPr>
              <w:t xml:space="preserve">producto de los hechos ocurridos durante el 26 de diciembre de 2018; </w:t>
            </w:r>
            <w:r w:rsidR="00E042DA" w:rsidRPr="00E042DA">
              <w:rPr>
                <w:rFonts w:eastAsia="PMingLiU"/>
                <w:bCs/>
                <w:iCs/>
                <w:lang w:eastAsia="ar-SA"/>
              </w:rPr>
              <w:t xml:space="preserve">por lo demás ese día 26 de diciembre de 2018 en el Centro de Cultivo la empresa contaba con personal con la experiencia necesaria para esta situación (Gerente de Operaciones, Jefe de Operaciones, entre otros) y </w:t>
            </w:r>
            <w:r w:rsidR="00856BD4">
              <w:rPr>
                <w:lang w:val="es-CL"/>
              </w:rPr>
              <w:t xml:space="preserve">solo lo activa </w:t>
            </w:r>
            <w:r w:rsidR="00EB7B45">
              <w:rPr>
                <w:lang w:val="es-CL"/>
              </w:rPr>
              <w:t xml:space="preserve">como resultado de la actividad de fiscalización </w:t>
            </w:r>
            <w:r w:rsidR="00856BD4">
              <w:rPr>
                <w:lang w:val="es-CL"/>
              </w:rPr>
              <w:t xml:space="preserve">efectuada </w:t>
            </w:r>
            <w:r w:rsidR="001762BD">
              <w:rPr>
                <w:lang w:val="es-CL"/>
              </w:rPr>
              <w:t xml:space="preserve">por el Servicio Nacional de Pesca y Acuicultura </w:t>
            </w:r>
            <w:r w:rsidR="00EB7B45">
              <w:rPr>
                <w:lang w:val="es-CL"/>
              </w:rPr>
              <w:t xml:space="preserve">el </w:t>
            </w:r>
            <w:r w:rsidR="001762BD">
              <w:rPr>
                <w:lang w:val="es-CL"/>
              </w:rPr>
              <w:t xml:space="preserve">día </w:t>
            </w:r>
            <w:r w:rsidR="00EB7B45">
              <w:rPr>
                <w:lang w:val="es-CL"/>
              </w:rPr>
              <w:t xml:space="preserve">27 de diciembre de 2018 </w:t>
            </w:r>
          </w:p>
          <w:p w14:paraId="292DE9F1" w14:textId="77777777" w:rsidR="00740E12" w:rsidRPr="00740E12" w:rsidRDefault="00740E12" w:rsidP="003A1E28">
            <w:pPr>
              <w:pStyle w:val="Prrafodelista"/>
              <w:ind w:left="1168"/>
              <w:rPr>
                <w:lang w:val="es-CL"/>
              </w:rPr>
            </w:pPr>
          </w:p>
          <w:p w14:paraId="158CFB74" w14:textId="083AE3C2" w:rsidR="00740E12" w:rsidRPr="00740E12" w:rsidRDefault="00740E12" w:rsidP="00740E12">
            <w:pPr>
              <w:pStyle w:val="Prrafodelista"/>
              <w:numPr>
                <w:ilvl w:val="0"/>
                <w:numId w:val="26"/>
              </w:numPr>
              <w:ind w:left="1168" w:hanging="567"/>
            </w:pPr>
            <w:r w:rsidRPr="00740E12">
              <w:t xml:space="preserve">La empresa </w:t>
            </w:r>
            <w:r>
              <w:rPr>
                <w:lang w:val="es-CL"/>
              </w:rPr>
              <w:t xml:space="preserve">Productos del Mar Ventisqueros S.A no </w:t>
            </w:r>
            <w:r w:rsidRPr="00740E12">
              <w:t>inform</w:t>
            </w:r>
            <w:r>
              <w:t>ó</w:t>
            </w:r>
            <w:r w:rsidRPr="00740E12">
              <w:t xml:space="preserve"> </w:t>
            </w:r>
            <w:r w:rsidR="00CE447F">
              <w:t xml:space="preserve">de forma inmediata </w:t>
            </w:r>
            <w:r w:rsidRPr="00740E12">
              <w:t xml:space="preserve">la contingencia de escape de peces o sospecha de ello, </w:t>
            </w:r>
            <w:r w:rsidR="00BA671E">
              <w:t xml:space="preserve">tal </w:t>
            </w:r>
            <w:r w:rsidRPr="00740E12">
              <w:t xml:space="preserve">como lo establece </w:t>
            </w:r>
            <w:r w:rsidR="00BA671E" w:rsidRPr="00740E12">
              <w:t>Reglamento Ambiental para la Acuicultura</w:t>
            </w:r>
            <w:r w:rsidR="00BA671E">
              <w:t xml:space="preserve"> (RAMA) (D.S. N° 320/2001, </w:t>
            </w:r>
            <w:r>
              <w:t>A</w:t>
            </w:r>
            <w:r w:rsidRPr="00740E12">
              <w:t>rt 5</w:t>
            </w:r>
            <w:r w:rsidR="00BA671E">
              <w:t>, inciso final</w:t>
            </w:r>
            <w:r>
              <w:t>)</w:t>
            </w:r>
          </w:p>
          <w:p w14:paraId="48BD81EB" w14:textId="77777777" w:rsidR="00740E12" w:rsidRDefault="00740E12" w:rsidP="003A1E28">
            <w:pPr>
              <w:pStyle w:val="Prrafodelista"/>
              <w:ind w:left="1168"/>
              <w:rPr>
                <w:lang w:val="es-CL"/>
              </w:rPr>
            </w:pPr>
          </w:p>
          <w:p w14:paraId="20AF4E0D" w14:textId="1851BDB8" w:rsidR="00E45868" w:rsidRDefault="000252A2" w:rsidP="00012914">
            <w:pPr>
              <w:pStyle w:val="Prrafodelista"/>
              <w:numPr>
                <w:ilvl w:val="0"/>
                <w:numId w:val="26"/>
              </w:numPr>
              <w:suppressAutoHyphens/>
              <w:ind w:left="1168" w:hanging="567"/>
              <w:rPr>
                <w:rFonts w:eastAsia="PMingLiU"/>
                <w:bCs/>
                <w:iCs/>
                <w:lang w:eastAsia="ar-SA"/>
              </w:rPr>
            </w:pPr>
            <w:r w:rsidRPr="00E042DA">
              <w:rPr>
                <w:lang w:val="es-CL"/>
              </w:rPr>
              <w:t xml:space="preserve">El titular contaba con antecedentes </w:t>
            </w:r>
            <w:r w:rsidR="00EC0204" w:rsidRPr="00E042DA">
              <w:rPr>
                <w:lang w:val="es-CL"/>
              </w:rPr>
              <w:t>suficientes</w:t>
            </w:r>
            <w:r w:rsidR="00E45868" w:rsidRPr="00E042DA">
              <w:rPr>
                <w:lang w:val="es-CL"/>
              </w:rPr>
              <w:t xml:space="preserve"> para haber estimado la magnitud del escape o sospecha de escape de peces desde su centro de cultivo, a mayor abundamiento poseía información relativa al s</w:t>
            </w:r>
            <w:r w:rsidR="00E45868" w:rsidRPr="00E042DA">
              <w:rPr>
                <w:rFonts w:eastAsia="PMingLiU"/>
                <w:bCs/>
                <w:iCs/>
                <w:lang w:eastAsia="ar-SA"/>
              </w:rPr>
              <w:t>tock y biomasa por jaula del centro de cultivo Tubildad al momento del evento oceanográfico desde su sistema interno de control de producción (Fish Talk)</w:t>
            </w:r>
            <w:r w:rsidR="00373593" w:rsidRPr="00E042DA">
              <w:rPr>
                <w:rFonts w:eastAsia="PMingLiU"/>
                <w:bCs/>
                <w:iCs/>
                <w:lang w:eastAsia="ar-SA"/>
              </w:rPr>
              <w:t xml:space="preserve"> y guías despacho de peces vivos a planta de </w:t>
            </w:r>
            <w:r w:rsidR="00FD31CF" w:rsidRPr="00E042DA">
              <w:rPr>
                <w:rFonts w:eastAsia="PMingLiU"/>
                <w:bCs/>
                <w:iCs/>
                <w:lang w:eastAsia="ar-SA"/>
              </w:rPr>
              <w:t>cosecha</w:t>
            </w:r>
            <w:r w:rsidR="00373593" w:rsidRPr="00E042DA">
              <w:rPr>
                <w:rFonts w:eastAsia="PMingLiU"/>
                <w:bCs/>
                <w:iCs/>
                <w:lang w:eastAsia="ar-SA"/>
              </w:rPr>
              <w:t xml:space="preserve"> con posterioridad al evento </w:t>
            </w:r>
            <w:r w:rsidR="0065397A" w:rsidRPr="00E042DA">
              <w:rPr>
                <w:rFonts w:eastAsia="PMingLiU"/>
                <w:bCs/>
                <w:iCs/>
                <w:lang w:eastAsia="ar-SA"/>
              </w:rPr>
              <w:t>ya al día 27 de diciembre que le hubieran permitido estimar la magnitud del</w:t>
            </w:r>
            <w:r w:rsidR="00E042DA" w:rsidRPr="00E042DA">
              <w:rPr>
                <w:rFonts w:eastAsia="PMingLiU"/>
                <w:bCs/>
                <w:iCs/>
                <w:lang w:eastAsia="ar-SA"/>
              </w:rPr>
              <w:t xml:space="preserve"> e</w:t>
            </w:r>
            <w:r w:rsidR="0065397A" w:rsidRPr="00E042DA">
              <w:rPr>
                <w:rFonts w:eastAsia="PMingLiU"/>
                <w:bCs/>
                <w:iCs/>
                <w:lang w:eastAsia="ar-SA"/>
              </w:rPr>
              <w:t>scape</w:t>
            </w:r>
          </w:p>
          <w:p w14:paraId="65CF5A3A" w14:textId="77777777" w:rsidR="00E042DA" w:rsidRPr="00E042DA" w:rsidRDefault="00E042DA" w:rsidP="00E042DA">
            <w:pPr>
              <w:pStyle w:val="Prrafodelista"/>
              <w:ind w:left="1168"/>
              <w:rPr>
                <w:rFonts w:eastAsia="PMingLiU"/>
                <w:bCs/>
                <w:iCs/>
                <w:lang w:eastAsia="ar-SA"/>
              </w:rPr>
            </w:pPr>
          </w:p>
          <w:p w14:paraId="466F2B68" w14:textId="2A6AFEE7" w:rsidR="006901A3" w:rsidRPr="002F0B67" w:rsidRDefault="0065397A" w:rsidP="006901A3">
            <w:pPr>
              <w:pStyle w:val="Prrafodelista"/>
              <w:numPr>
                <w:ilvl w:val="0"/>
                <w:numId w:val="26"/>
              </w:numPr>
              <w:ind w:left="1168" w:hanging="567"/>
              <w:rPr>
                <w:rFonts w:eastAsia="PMingLiU"/>
                <w:bCs/>
                <w:iCs/>
                <w:color w:val="000000" w:themeColor="text1"/>
                <w:lang w:eastAsia="ar-SA"/>
              </w:rPr>
            </w:pPr>
            <w:r w:rsidRPr="002F0B67">
              <w:rPr>
                <w:rFonts w:eastAsia="PMingLiU"/>
                <w:bCs/>
                <w:iCs/>
                <w:color w:val="000000" w:themeColor="text1"/>
                <w:lang w:eastAsia="ar-SA"/>
              </w:rPr>
              <w:t xml:space="preserve">En ese mismo orden de ideas, esta Superintendencia estima que el escape de ejemplares de salmón coho desde el CES Tubildad (código 100120) supera los </w:t>
            </w:r>
            <w:r w:rsidR="00D87E39" w:rsidRPr="002F0B67">
              <w:rPr>
                <w:rFonts w:eastAsia="PMingLiU"/>
                <w:bCs/>
                <w:iCs/>
                <w:color w:val="000000" w:themeColor="text1"/>
                <w:lang w:eastAsia="ar-SA"/>
              </w:rPr>
              <w:t>2</w:t>
            </w:r>
            <w:r w:rsidR="00EB799A" w:rsidRPr="002F0B67">
              <w:rPr>
                <w:rFonts w:eastAsia="PMingLiU"/>
                <w:bCs/>
                <w:iCs/>
                <w:color w:val="000000" w:themeColor="text1"/>
                <w:lang w:eastAsia="ar-SA"/>
              </w:rPr>
              <w:t>6</w:t>
            </w:r>
            <w:r w:rsidRPr="002F0B67">
              <w:rPr>
                <w:rFonts w:eastAsia="PMingLiU"/>
                <w:bCs/>
                <w:iCs/>
                <w:color w:val="000000" w:themeColor="text1"/>
                <w:lang w:eastAsia="ar-SA"/>
              </w:rPr>
              <w:t xml:space="preserve">.000 ejemplares escapados, </w:t>
            </w:r>
            <w:r w:rsidR="006901A3" w:rsidRPr="002F0B67">
              <w:rPr>
                <w:rFonts w:eastAsia="PMingLiU"/>
                <w:bCs/>
                <w:iCs/>
                <w:color w:val="000000" w:themeColor="text1"/>
                <w:lang w:eastAsia="ar-SA"/>
              </w:rPr>
              <w:t xml:space="preserve">y </w:t>
            </w:r>
            <w:r w:rsidRPr="002F0B67">
              <w:rPr>
                <w:rFonts w:eastAsia="PMingLiU"/>
                <w:bCs/>
                <w:iCs/>
                <w:color w:val="000000" w:themeColor="text1"/>
                <w:lang w:eastAsia="ar-SA"/>
              </w:rPr>
              <w:t xml:space="preserve">en tal sentido </w:t>
            </w:r>
            <w:r w:rsidR="007900E8" w:rsidRPr="002F0B67">
              <w:rPr>
                <w:rFonts w:eastAsia="PMingLiU"/>
                <w:bCs/>
                <w:iCs/>
                <w:color w:val="000000" w:themeColor="text1"/>
                <w:lang w:eastAsia="ar-SA"/>
              </w:rPr>
              <w:t xml:space="preserve">los eventuales efectos ambientales </w:t>
            </w:r>
            <w:r w:rsidR="006901A3" w:rsidRPr="002F0B67">
              <w:rPr>
                <w:rFonts w:eastAsia="PMingLiU"/>
                <w:bCs/>
                <w:iCs/>
                <w:color w:val="000000" w:themeColor="text1"/>
                <w:lang w:eastAsia="ar-SA"/>
              </w:rPr>
              <w:t>asociados al escape no son cuantificables en el presente informe, efectos tales como competencia, hibrídaje, transmisión de enfermedades, entre otros</w:t>
            </w:r>
          </w:p>
          <w:p w14:paraId="569732F8" w14:textId="77777777" w:rsidR="006901A3" w:rsidRPr="006901A3" w:rsidRDefault="006901A3" w:rsidP="006901A3">
            <w:pPr>
              <w:pStyle w:val="Prrafodelista"/>
              <w:ind w:left="1168"/>
              <w:rPr>
                <w:rFonts w:eastAsia="PMingLiU"/>
                <w:bCs/>
                <w:iCs/>
                <w:lang w:eastAsia="ar-SA"/>
              </w:rPr>
            </w:pPr>
          </w:p>
          <w:p w14:paraId="3D955B70" w14:textId="593DC896" w:rsidR="000D08FF" w:rsidRPr="00682207" w:rsidRDefault="00682207" w:rsidP="00682207">
            <w:pPr>
              <w:pStyle w:val="Prrafodelista"/>
              <w:numPr>
                <w:ilvl w:val="0"/>
                <w:numId w:val="26"/>
              </w:numPr>
              <w:ind w:left="1168" w:hanging="567"/>
              <w:rPr>
                <w:lang w:val="es-CL"/>
              </w:rPr>
            </w:pPr>
            <w:r w:rsidRPr="00682207">
              <w:rPr>
                <w:lang w:val="es-CL"/>
              </w:rPr>
              <w:lastRenderedPageBreak/>
              <w:t>Productos del Mar Ventisqueros S.A</w:t>
            </w:r>
            <w:r>
              <w:rPr>
                <w:lang w:val="es-CL"/>
              </w:rPr>
              <w:t xml:space="preserve"> no da respuesta al requerimiento </w:t>
            </w:r>
            <w:r w:rsidR="00BB6CE5">
              <w:rPr>
                <w:lang w:val="es-CL"/>
              </w:rPr>
              <w:t>en el plazo estipulado</w:t>
            </w:r>
            <w:r w:rsidR="00C02A0B">
              <w:rPr>
                <w:lang w:val="es-CL"/>
              </w:rPr>
              <w:t>, viernes 04 de enero de 2019,</w:t>
            </w:r>
            <w:r w:rsidR="00BB6CE5">
              <w:rPr>
                <w:lang w:val="es-CL"/>
              </w:rPr>
              <w:t xml:space="preserve"> al requerimiento efectuado mediante la R</w:t>
            </w:r>
            <w:r w:rsidR="00C02A0B">
              <w:rPr>
                <w:lang w:val="es-CL"/>
              </w:rPr>
              <w:t>es</w:t>
            </w:r>
            <w:r w:rsidR="00C02A0B" w:rsidRPr="00EB12E0">
              <w:rPr>
                <w:rFonts w:cs="Calibri"/>
                <w:lang w:val="es-CL" w:eastAsia="en-US"/>
              </w:rPr>
              <w:t xml:space="preserve">. Ex. SMA </w:t>
            </w:r>
            <w:r w:rsidR="00C02A0B">
              <w:rPr>
                <w:rFonts w:cs="Calibri"/>
                <w:lang w:val="es-CL" w:eastAsia="en-US"/>
              </w:rPr>
              <w:t xml:space="preserve">Región de Los Lagos </w:t>
            </w:r>
            <w:r w:rsidR="00C02A0B" w:rsidRPr="00EB12E0">
              <w:rPr>
                <w:rFonts w:cs="Calibri"/>
                <w:lang w:val="es-CL" w:eastAsia="en-US"/>
              </w:rPr>
              <w:t>N° 28 del 28 de diciembre de 2018</w:t>
            </w:r>
          </w:p>
        </w:tc>
      </w:tr>
    </w:tbl>
    <w:p w14:paraId="5BC0D81B" w14:textId="77777777" w:rsidR="007254F2" w:rsidRPr="00806A80" w:rsidRDefault="007254F2">
      <w:pPr>
        <w:rPr>
          <w:rFonts w:ascii="Calibri" w:eastAsia="Calibri" w:hAnsi="Calibri" w:cs="Calibri"/>
          <w:sz w:val="20"/>
          <w:szCs w:val="20"/>
        </w:rPr>
      </w:pPr>
      <w:r>
        <w:rPr>
          <w:rFonts w:ascii="Calibri" w:eastAsia="Calibri" w:hAnsi="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7254F2" w:rsidRPr="00D42470" w14:paraId="057E8B97" w14:textId="77777777" w:rsidTr="007254F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2F6691" w14:textId="77777777" w:rsidR="007254F2" w:rsidRPr="00D42470" w:rsidRDefault="007254F2" w:rsidP="007254F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254F2" w:rsidRPr="00D42470" w14:paraId="1231AA23" w14:textId="77777777" w:rsidTr="007254F2">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2BDDB32" w14:textId="77777777" w:rsidR="007254F2" w:rsidRPr="00D42470" w:rsidRDefault="00160856" w:rsidP="007254F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6F9ABE7" wp14:editId="034471F9">
                  <wp:extent cx="3970800" cy="2970000"/>
                  <wp:effectExtent l="19050" t="19050" r="10795" b="20955"/>
                  <wp:docPr id="15" name="Imagen 15" descr="IMG-20181228-WA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181228-WA004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708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88F07F9" w14:textId="77777777" w:rsidR="007254F2" w:rsidRPr="00D42470" w:rsidRDefault="00160856" w:rsidP="007254F2">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3D501A5" wp14:editId="4DAD0CE1">
                  <wp:extent cx="3970800" cy="2970000"/>
                  <wp:effectExtent l="19050" t="19050" r="10795" b="20955"/>
                  <wp:docPr id="17" name="Imagen 17" descr="C:\Users\elemus\AppData\Local\Microsoft\Windows\INetCache\Content.Word\IMG-20181228-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emus\AppData\Local\Microsoft\Windows\INetCache\Content.Word\IMG-20181228-WA003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70800" cy="2970000"/>
                          </a:xfrm>
                          <a:prstGeom prst="rect">
                            <a:avLst/>
                          </a:prstGeom>
                          <a:noFill/>
                          <a:ln>
                            <a:solidFill>
                              <a:schemeClr val="tx1"/>
                            </a:solidFill>
                          </a:ln>
                        </pic:spPr>
                      </pic:pic>
                    </a:graphicData>
                  </a:graphic>
                </wp:inline>
              </w:drawing>
            </w:r>
          </w:p>
        </w:tc>
      </w:tr>
      <w:tr w:rsidR="007254F2" w:rsidRPr="00D42470" w14:paraId="18A7AB4F" w14:textId="77777777" w:rsidTr="007254F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658A98E" w14:textId="77777777" w:rsidR="007254F2" w:rsidRPr="00264052" w:rsidRDefault="007254F2" w:rsidP="007254F2">
            <w:pPr>
              <w:spacing w:after="0" w:line="240" w:lineRule="auto"/>
              <w:contextualSpacing/>
              <w:outlineLvl w:val="1"/>
              <w:rPr>
                <w:rFonts w:ascii="Calibri" w:eastAsia="Times New Roman" w:hAnsi="Calibri" w:cs="Calibri"/>
                <w:b/>
                <w:color w:val="000000"/>
                <w:sz w:val="20"/>
                <w:szCs w:val="20"/>
                <w:lang w:eastAsia="es-CL"/>
              </w:rPr>
            </w:pPr>
            <w:r w:rsidRPr="00264052">
              <w:rPr>
                <w:rFonts w:ascii="Calibri" w:eastAsia="Calibri" w:hAnsi="Calibri" w:cs="Calibri"/>
                <w:b/>
                <w:sz w:val="20"/>
                <w:szCs w:val="20"/>
              </w:rPr>
              <w:t xml:space="preserve">Fotografía </w:t>
            </w:r>
            <w:r>
              <w:rPr>
                <w:rFonts w:ascii="Calibri" w:eastAsia="Calibri" w:hAnsi="Calibri" w:cs="Calibri"/>
                <w:b/>
                <w:sz w:val="20"/>
                <w:szCs w:val="20"/>
              </w:rPr>
              <w:t>1</w:t>
            </w:r>
            <w:r w:rsidRPr="00264052">
              <w:rPr>
                <w:rFonts w:ascii="Calibri" w:eastAsia="Calibri" w:hAnsi="Calibri" w:cs="Calibri"/>
                <w:b/>
                <w:sz w:val="20"/>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6D5FD6" w14:textId="77777777" w:rsidR="007254F2" w:rsidRPr="00264052" w:rsidRDefault="007254F2" w:rsidP="007254F2">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27</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c>
          <w:tcPr>
            <w:tcW w:w="1341" w:type="pct"/>
            <w:tcBorders>
              <w:top w:val="single" w:sz="4" w:space="0" w:color="auto"/>
              <w:left w:val="nil"/>
              <w:bottom w:val="single" w:sz="4" w:space="0" w:color="auto"/>
              <w:right w:val="nil"/>
            </w:tcBorders>
            <w:shd w:val="clear" w:color="auto" w:fill="auto"/>
            <w:noWrap/>
            <w:vAlign w:val="center"/>
            <w:hideMark/>
          </w:tcPr>
          <w:p w14:paraId="190277E0" w14:textId="77777777" w:rsidR="007254F2" w:rsidRPr="00264052" w:rsidRDefault="007254F2" w:rsidP="007254F2">
            <w:pPr>
              <w:spacing w:after="0" w:line="240" w:lineRule="auto"/>
              <w:contextualSpacing/>
              <w:outlineLvl w:val="1"/>
              <w:rPr>
                <w:rFonts w:ascii="Calibri" w:eastAsia="Calibri" w:hAnsi="Calibri" w:cs="Calibri"/>
                <w:b/>
                <w:sz w:val="20"/>
                <w:szCs w:val="20"/>
              </w:rPr>
            </w:pPr>
            <w:r w:rsidRPr="00264052">
              <w:rPr>
                <w:rFonts w:ascii="Calibri" w:eastAsia="Calibri" w:hAnsi="Calibri" w:cs="Calibri"/>
                <w:b/>
                <w:sz w:val="20"/>
                <w:szCs w:val="20"/>
              </w:rPr>
              <w:t xml:space="preserve">Fotografía </w:t>
            </w:r>
            <w:r>
              <w:rPr>
                <w:rFonts w:ascii="Calibri" w:eastAsia="Calibri" w:hAnsi="Calibri" w:cs="Calibri"/>
                <w:b/>
                <w:sz w:val="20"/>
                <w:szCs w:val="20"/>
              </w:rPr>
              <w:t>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BD8BC5" w14:textId="77777777" w:rsidR="007254F2" w:rsidRPr="00264052" w:rsidRDefault="007254F2" w:rsidP="007254F2">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27</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7254F2" w:rsidRPr="00D42470" w14:paraId="5DA0296B" w14:textId="77777777" w:rsidTr="00160856">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363A5A7" w14:textId="77777777" w:rsidR="007254F2" w:rsidRPr="005C5FB2" w:rsidRDefault="007254F2" w:rsidP="005C5FB2">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F878D1">
              <w:rPr>
                <w:rFonts w:ascii="Calibri" w:eastAsia="Times New Roman" w:hAnsi="Calibri" w:cs="Times New Roman"/>
                <w:color w:val="000000"/>
                <w:sz w:val="20"/>
                <w:szCs w:val="20"/>
                <w:lang w:eastAsia="es-CL"/>
              </w:rPr>
              <w:t>Se observa lobo marino común, alimentándose dentro del módulo de cultivo Tubildad (100120).</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0D6DB19" w14:textId="77777777" w:rsidR="007254F2" w:rsidRPr="005C5FB2" w:rsidRDefault="007254F2" w:rsidP="00F878D1">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F878D1">
              <w:rPr>
                <w:rFonts w:ascii="Calibri" w:eastAsia="Times New Roman" w:hAnsi="Calibri" w:cs="Times New Roman"/>
                <w:color w:val="000000"/>
                <w:sz w:val="20"/>
                <w:szCs w:val="20"/>
                <w:lang w:eastAsia="es-CL"/>
              </w:rPr>
              <w:t>Se observa pasillo hundido entre jaula con red pecera y jaula sin red pecera.</w:t>
            </w:r>
          </w:p>
        </w:tc>
      </w:tr>
      <w:tr w:rsidR="007254F2" w:rsidRPr="00D42470" w14:paraId="02F8A745" w14:textId="77777777" w:rsidTr="00160856">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1D7D1" w14:textId="77777777" w:rsidR="007254F2" w:rsidRPr="00D42470" w:rsidRDefault="004B4869" w:rsidP="007254F2">
            <w:pPr>
              <w:spacing w:after="0" w:line="240" w:lineRule="auto"/>
              <w:jc w:val="center"/>
              <w:rPr>
                <w:rFonts w:ascii="Calibri" w:eastAsia="Times New Roman" w:hAnsi="Calibri" w:cs="Times New Roman"/>
                <w:color w:val="000000"/>
                <w:sz w:val="20"/>
                <w:szCs w:val="20"/>
                <w:lang w:eastAsia="es-CL"/>
              </w:rPr>
            </w:pPr>
            <w:r>
              <w:rPr>
                <w:noProof/>
                <w:lang w:eastAsia="es-CL"/>
              </w:rPr>
              <w:lastRenderedPageBreak/>
              <w:drawing>
                <wp:inline distT="0" distB="0" distL="0" distR="0" wp14:anchorId="02D400EA" wp14:editId="1A33B713">
                  <wp:extent cx="3960000" cy="2970000"/>
                  <wp:effectExtent l="19050" t="19050" r="21590" b="20955"/>
                  <wp:docPr id="20" name="Imagen 20" descr="IMG-20181227-WA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0181227-WA01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166FD" w14:textId="77777777" w:rsidR="007254F2" w:rsidRPr="00D42470" w:rsidRDefault="005B33F6" w:rsidP="007254F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D0311DF" wp14:editId="09D16AD0">
                  <wp:extent cx="3866400" cy="2970000"/>
                  <wp:effectExtent l="19050" t="19050" r="20320" b="209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66400" cy="2970000"/>
                          </a:xfrm>
                          <a:prstGeom prst="rect">
                            <a:avLst/>
                          </a:prstGeom>
                          <a:ln>
                            <a:solidFill>
                              <a:schemeClr val="tx1"/>
                            </a:solidFill>
                          </a:ln>
                        </pic:spPr>
                      </pic:pic>
                    </a:graphicData>
                  </a:graphic>
                </wp:inline>
              </w:drawing>
            </w:r>
          </w:p>
        </w:tc>
      </w:tr>
      <w:tr w:rsidR="007254F2" w:rsidRPr="00D42470" w14:paraId="0C31F03D" w14:textId="77777777" w:rsidTr="0016085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835ADC1" w14:textId="77777777" w:rsidR="007254F2" w:rsidRPr="00264052" w:rsidRDefault="007254F2" w:rsidP="007254F2">
            <w:pPr>
              <w:spacing w:after="0" w:line="240" w:lineRule="auto"/>
              <w:contextualSpacing/>
              <w:outlineLvl w:val="1"/>
              <w:rPr>
                <w:rFonts w:ascii="Calibri" w:eastAsia="Times New Roman" w:hAnsi="Calibri" w:cs="Calibri"/>
                <w:b/>
                <w:color w:val="000000"/>
                <w:sz w:val="20"/>
                <w:szCs w:val="20"/>
                <w:lang w:eastAsia="es-CL"/>
              </w:rPr>
            </w:pPr>
            <w:r w:rsidRPr="00264052">
              <w:rPr>
                <w:rFonts w:ascii="Calibri" w:eastAsia="Calibri" w:hAnsi="Calibri" w:cs="Calibri"/>
                <w:b/>
                <w:sz w:val="20"/>
                <w:szCs w:val="20"/>
              </w:rPr>
              <w:t xml:space="preserve">Fotografía </w:t>
            </w:r>
            <w:r>
              <w:rPr>
                <w:rFonts w:ascii="Calibri" w:eastAsia="Calibri" w:hAnsi="Calibri" w:cs="Calibri"/>
                <w:b/>
                <w:sz w:val="20"/>
                <w:szCs w:val="20"/>
              </w:rPr>
              <w:t>3</w:t>
            </w:r>
            <w:r w:rsidRPr="00264052">
              <w:rPr>
                <w:rFonts w:ascii="Calibri" w:eastAsia="Calibri" w:hAnsi="Calibri" w:cs="Calibri"/>
                <w:b/>
                <w:sz w:val="20"/>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57749E" w14:textId="77777777" w:rsidR="007254F2" w:rsidRPr="00264052" w:rsidRDefault="007254F2" w:rsidP="007254F2">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27-12-2018</w:t>
            </w:r>
          </w:p>
        </w:tc>
        <w:tc>
          <w:tcPr>
            <w:tcW w:w="1341" w:type="pct"/>
            <w:tcBorders>
              <w:top w:val="single" w:sz="4" w:space="0" w:color="auto"/>
              <w:left w:val="nil"/>
              <w:bottom w:val="single" w:sz="4" w:space="0" w:color="auto"/>
              <w:right w:val="nil"/>
            </w:tcBorders>
            <w:shd w:val="clear" w:color="auto" w:fill="auto"/>
            <w:noWrap/>
            <w:vAlign w:val="center"/>
            <w:hideMark/>
          </w:tcPr>
          <w:p w14:paraId="5C21C862" w14:textId="77777777" w:rsidR="007254F2" w:rsidRPr="00264052" w:rsidRDefault="007254F2" w:rsidP="007254F2">
            <w:pPr>
              <w:spacing w:after="0" w:line="240" w:lineRule="auto"/>
              <w:contextualSpacing/>
              <w:outlineLvl w:val="1"/>
              <w:rPr>
                <w:rFonts w:ascii="Calibri" w:eastAsia="Calibri" w:hAnsi="Calibri" w:cs="Calibri"/>
                <w:b/>
                <w:sz w:val="20"/>
                <w:szCs w:val="20"/>
              </w:rPr>
            </w:pPr>
            <w:r w:rsidRPr="00264052">
              <w:rPr>
                <w:rFonts w:ascii="Calibri" w:eastAsia="Calibri" w:hAnsi="Calibri" w:cs="Calibri"/>
                <w:b/>
                <w:sz w:val="20"/>
                <w:szCs w:val="20"/>
              </w:rPr>
              <w:t xml:space="preserve">Fotografía </w:t>
            </w:r>
            <w:r>
              <w:rPr>
                <w:rFonts w:ascii="Calibri" w:eastAsia="Calibri" w:hAnsi="Calibri" w:cs="Calibri"/>
                <w:b/>
                <w:sz w:val="20"/>
                <w:szCs w:val="20"/>
              </w:rPr>
              <w:t>4</w:t>
            </w:r>
            <w:r w:rsidRPr="00264052">
              <w:rPr>
                <w:rFonts w:ascii="Calibri" w:eastAsia="Calibri" w:hAnsi="Calibri" w:cs="Calibri"/>
                <w:b/>
                <w:sz w:val="20"/>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114287" w14:textId="77777777" w:rsidR="007254F2" w:rsidRPr="00264052" w:rsidRDefault="007254F2" w:rsidP="007254F2">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27-12-2018</w:t>
            </w:r>
          </w:p>
        </w:tc>
      </w:tr>
      <w:tr w:rsidR="007254F2" w:rsidRPr="00D42470" w14:paraId="4621F315" w14:textId="77777777" w:rsidTr="007254F2">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2DA1AAA" w14:textId="77777777" w:rsidR="007254F2" w:rsidRPr="00264052" w:rsidRDefault="007254F2" w:rsidP="005C5FB2">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4B4869">
              <w:rPr>
                <w:rFonts w:ascii="Calibri" w:eastAsia="Times New Roman" w:hAnsi="Calibri" w:cs="Times New Roman"/>
                <w:color w:val="000000"/>
                <w:sz w:val="20"/>
                <w:szCs w:val="20"/>
                <w:lang w:eastAsia="es-CL"/>
              </w:rPr>
              <w:t>Se observa pasillo hundido y presencia de animales alimentándose centro Tubildad (100120).</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43DE90A" w14:textId="77777777" w:rsidR="007254F2" w:rsidRPr="00264052" w:rsidRDefault="007254F2" w:rsidP="005B33F6">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5B33F6">
              <w:rPr>
                <w:rFonts w:ascii="Calibri" w:eastAsia="Times New Roman" w:hAnsi="Calibri" w:cs="Times New Roman"/>
                <w:color w:val="000000"/>
                <w:sz w:val="20"/>
                <w:szCs w:val="20"/>
                <w:lang w:eastAsia="es-CL"/>
              </w:rPr>
              <w:t>Pasillo que da cuenta de la ruptura del módulo de cultivo centro Tubildad (100120).</w:t>
            </w:r>
          </w:p>
        </w:tc>
      </w:tr>
    </w:tbl>
    <w:p w14:paraId="1F774D4A" w14:textId="77777777" w:rsidR="007254F2" w:rsidRDefault="007254F2" w:rsidP="007254F2">
      <w:r>
        <w:br w:type="page"/>
      </w:r>
    </w:p>
    <w:tbl>
      <w:tblPr>
        <w:tblW w:w="5000" w:type="pct"/>
        <w:jc w:val="center"/>
        <w:tblCellMar>
          <w:left w:w="70" w:type="dxa"/>
          <w:right w:w="70" w:type="dxa"/>
        </w:tblCellMar>
        <w:tblLook w:val="04A0" w:firstRow="1" w:lastRow="0" w:firstColumn="1" w:lastColumn="0" w:noHBand="0" w:noVBand="1"/>
      </w:tblPr>
      <w:tblGrid>
        <w:gridCol w:w="3567"/>
        <w:gridCol w:w="3073"/>
        <w:gridCol w:w="3713"/>
        <w:gridCol w:w="3209"/>
      </w:tblGrid>
      <w:tr w:rsidR="007254F2" w:rsidRPr="00D42470" w14:paraId="38111D25" w14:textId="77777777" w:rsidTr="007254F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DCCF7F" w14:textId="77777777" w:rsidR="007254F2" w:rsidRPr="00D42470" w:rsidRDefault="007254F2" w:rsidP="007254F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254F2" w:rsidRPr="00D42470" w14:paraId="30721A96" w14:textId="77777777" w:rsidTr="00B5691C">
        <w:trPr>
          <w:trHeight w:val="2805"/>
          <w:jc w:val="center"/>
        </w:trPr>
        <w:tc>
          <w:tcPr>
            <w:tcW w:w="2448" w:type="pct"/>
            <w:gridSpan w:val="2"/>
            <w:tcBorders>
              <w:top w:val="nil"/>
              <w:left w:val="single" w:sz="4" w:space="0" w:color="auto"/>
              <w:right w:val="single" w:sz="4" w:space="0" w:color="auto"/>
            </w:tcBorders>
            <w:shd w:val="clear" w:color="auto" w:fill="auto"/>
            <w:noWrap/>
            <w:vAlign w:val="center"/>
            <w:hideMark/>
          </w:tcPr>
          <w:p w14:paraId="0397DE66" w14:textId="77777777" w:rsidR="007254F2" w:rsidRPr="00D42470" w:rsidRDefault="00C22B98" w:rsidP="007254F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1FB5606" wp14:editId="62200150">
                  <wp:extent cx="3356846" cy="4183380"/>
                  <wp:effectExtent l="19050" t="19050" r="15240" b="266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63871" cy="4192135"/>
                          </a:xfrm>
                          <a:prstGeom prst="rect">
                            <a:avLst/>
                          </a:prstGeom>
                          <a:ln>
                            <a:solidFill>
                              <a:sysClr val="windowText" lastClr="000000"/>
                            </a:solidFill>
                          </a:ln>
                        </pic:spPr>
                      </pic:pic>
                    </a:graphicData>
                  </a:graphic>
                </wp:inline>
              </w:drawing>
            </w:r>
          </w:p>
        </w:tc>
        <w:tc>
          <w:tcPr>
            <w:tcW w:w="2552" w:type="pct"/>
            <w:gridSpan w:val="2"/>
            <w:tcBorders>
              <w:top w:val="nil"/>
              <w:left w:val="single" w:sz="4" w:space="0" w:color="auto"/>
              <w:right w:val="single" w:sz="4" w:space="0" w:color="auto"/>
            </w:tcBorders>
            <w:shd w:val="clear" w:color="auto" w:fill="auto"/>
            <w:noWrap/>
            <w:vAlign w:val="center"/>
            <w:hideMark/>
          </w:tcPr>
          <w:p w14:paraId="743BAD3E" w14:textId="3A69C781" w:rsidR="007254F2" w:rsidRPr="00D42470" w:rsidRDefault="00B5691C" w:rsidP="007254F2">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7176F97" wp14:editId="2920B186">
                  <wp:extent cx="3790800" cy="3085200"/>
                  <wp:effectExtent l="19050" t="19050" r="19685" b="203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790800" cy="3085200"/>
                          </a:xfrm>
                          <a:prstGeom prst="rect">
                            <a:avLst/>
                          </a:prstGeom>
                          <a:ln>
                            <a:solidFill>
                              <a:sysClr val="windowText" lastClr="000000"/>
                            </a:solidFill>
                          </a:ln>
                        </pic:spPr>
                      </pic:pic>
                    </a:graphicData>
                  </a:graphic>
                </wp:inline>
              </w:drawing>
            </w:r>
          </w:p>
        </w:tc>
      </w:tr>
      <w:tr w:rsidR="007254F2" w:rsidRPr="00D42470" w14:paraId="11949523" w14:textId="77777777" w:rsidTr="00B5691C">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2472B819" w14:textId="77777777" w:rsidR="007254F2" w:rsidRPr="00264052" w:rsidRDefault="007254F2" w:rsidP="007254F2">
            <w:pPr>
              <w:spacing w:after="0" w:line="240" w:lineRule="auto"/>
              <w:contextualSpacing/>
              <w:outlineLvl w:val="1"/>
              <w:rPr>
                <w:rFonts w:ascii="Calibri" w:eastAsia="Times New Roman" w:hAnsi="Calibri" w:cs="Calibri"/>
                <w:b/>
                <w:color w:val="000000"/>
                <w:sz w:val="20"/>
                <w:szCs w:val="20"/>
                <w:lang w:eastAsia="es-CL"/>
              </w:rPr>
            </w:pPr>
            <w:r w:rsidRPr="00264052">
              <w:rPr>
                <w:rFonts w:ascii="Calibri" w:eastAsia="Calibri" w:hAnsi="Calibri" w:cs="Calibri"/>
                <w:b/>
                <w:sz w:val="20"/>
                <w:szCs w:val="20"/>
              </w:rPr>
              <w:t xml:space="preserve">Fotografía </w:t>
            </w:r>
            <w:r>
              <w:rPr>
                <w:rFonts w:ascii="Calibri" w:eastAsia="Calibri" w:hAnsi="Calibri" w:cs="Calibri"/>
                <w:b/>
                <w:sz w:val="20"/>
                <w:szCs w:val="20"/>
              </w:rPr>
              <w:t>5</w:t>
            </w:r>
            <w:r w:rsidRPr="00264052">
              <w:rPr>
                <w:rFonts w:ascii="Calibri" w:eastAsia="Calibri" w:hAnsi="Calibri" w:cs="Calibri"/>
                <w:b/>
                <w:sz w:val="20"/>
                <w:szCs w:val="20"/>
              </w:rPr>
              <w:t>.</w:t>
            </w:r>
          </w:p>
        </w:tc>
        <w:tc>
          <w:tcPr>
            <w:tcW w:w="11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0D551F" w14:textId="77777777" w:rsidR="007254F2" w:rsidRPr="00264052" w:rsidRDefault="007254F2" w:rsidP="007254F2">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w:t>
            </w:r>
            <w:r w:rsidR="00C22B98">
              <w:rPr>
                <w:rFonts w:ascii="Calibri" w:eastAsia="Times New Roman" w:hAnsi="Calibri" w:cs="Times New Roman"/>
                <w:b/>
                <w:color w:val="000000"/>
                <w:sz w:val="20"/>
                <w:szCs w:val="20"/>
                <w:lang w:eastAsia="es-CL"/>
              </w:rPr>
              <w:t>7</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c>
          <w:tcPr>
            <w:tcW w:w="1369" w:type="pct"/>
            <w:tcBorders>
              <w:top w:val="single" w:sz="4" w:space="0" w:color="auto"/>
              <w:left w:val="nil"/>
              <w:bottom w:val="single" w:sz="4" w:space="0" w:color="auto"/>
              <w:right w:val="nil"/>
            </w:tcBorders>
            <w:shd w:val="clear" w:color="auto" w:fill="auto"/>
            <w:noWrap/>
            <w:vAlign w:val="center"/>
            <w:hideMark/>
          </w:tcPr>
          <w:p w14:paraId="7A876F62" w14:textId="77777777" w:rsidR="007254F2" w:rsidRPr="00264052" w:rsidRDefault="007254F2" w:rsidP="007254F2">
            <w:pPr>
              <w:spacing w:after="0" w:line="240" w:lineRule="auto"/>
              <w:contextualSpacing/>
              <w:outlineLvl w:val="1"/>
              <w:rPr>
                <w:rFonts w:ascii="Calibri" w:eastAsia="Calibri" w:hAnsi="Calibri" w:cs="Calibri"/>
                <w:b/>
                <w:sz w:val="20"/>
                <w:szCs w:val="20"/>
              </w:rPr>
            </w:pPr>
            <w:r w:rsidRPr="00264052">
              <w:rPr>
                <w:rFonts w:ascii="Calibri" w:eastAsia="Calibri" w:hAnsi="Calibri" w:cs="Calibri"/>
                <w:b/>
                <w:sz w:val="20"/>
                <w:szCs w:val="20"/>
              </w:rPr>
              <w:t xml:space="preserve">Fotografía </w:t>
            </w:r>
            <w:r>
              <w:rPr>
                <w:rFonts w:ascii="Calibri" w:eastAsia="Calibri" w:hAnsi="Calibri" w:cs="Calibri"/>
                <w:b/>
                <w:sz w:val="20"/>
                <w:szCs w:val="20"/>
              </w:rPr>
              <w:t>6.</w:t>
            </w:r>
          </w:p>
        </w:tc>
        <w:tc>
          <w:tcPr>
            <w:tcW w:w="118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C8FCBC" w14:textId="77777777" w:rsidR="007254F2" w:rsidRPr="00264052" w:rsidRDefault="007254F2" w:rsidP="007254F2">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w:t>
            </w:r>
            <w:r w:rsidR="00C22B98">
              <w:rPr>
                <w:rFonts w:ascii="Calibri" w:eastAsia="Times New Roman" w:hAnsi="Calibri" w:cs="Times New Roman"/>
                <w:b/>
                <w:color w:val="000000"/>
                <w:sz w:val="20"/>
                <w:szCs w:val="20"/>
                <w:lang w:eastAsia="es-CL"/>
              </w:rPr>
              <w:t>8</w:t>
            </w:r>
            <w:r>
              <w:rPr>
                <w:rFonts w:ascii="Calibri" w:eastAsia="Times New Roman" w:hAnsi="Calibri" w:cs="Times New Roman"/>
                <w:b/>
                <w:color w:val="000000"/>
                <w:sz w:val="20"/>
                <w:szCs w:val="20"/>
                <w:lang w:eastAsia="es-CL"/>
              </w:rPr>
              <w:t>-12-2018</w:t>
            </w:r>
          </w:p>
        </w:tc>
      </w:tr>
      <w:tr w:rsidR="007254F2" w:rsidRPr="00D42470" w14:paraId="5B04F665" w14:textId="77777777" w:rsidTr="00B5691C">
        <w:trPr>
          <w:trHeight w:val="827"/>
          <w:jc w:val="center"/>
        </w:trPr>
        <w:tc>
          <w:tcPr>
            <w:tcW w:w="244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C2A1538" w14:textId="77777777" w:rsidR="007254F2" w:rsidRPr="004531FC" w:rsidRDefault="007254F2" w:rsidP="006C20F4">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00C22B98">
              <w:rPr>
                <w:rFonts w:ascii="Calibri" w:eastAsia="Times New Roman" w:hAnsi="Calibri" w:cs="Times New Roman"/>
                <w:b/>
                <w:color w:val="000000"/>
                <w:sz w:val="20"/>
                <w:szCs w:val="20"/>
                <w:lang w:eastAsia="es-CL"/>
              </w:rPr>
              <w:t xml:space="preserve"> </w:t>
            </w:r>
            <w:r w:rsidR="006C20F4" w:rsidRPr="006C20F4">
              <w:rPr>
                <w:rFonts w:ascii="Calibri" w:eastAsia="Times New Roman" w:hAnsi="Calibri" w:cs="Times New Roman"/>
                <w:color w:val="000000"/>
                <w:sz w:val="20"/>
                <w:szCs w:val="20"/>
                <w:lang w:eastAsia="es-CL"/>
              </w:rPr>
              <w:t>Se observa nave de apoyo efectuando contenci</w:t>
            </w:r>
            <w:r w:rsidR="006C20F4">
              <w:rPr>
                <w:rFonts w:ascii="Calibri" w:eastAsia="Times New Roman" w:hAnsi="Calibri" w:cs="Times New Roman"/>
                <w:color w:val="000000"/>
                <w:sz w:val="20"/>
                <w:szCs w:val="20"/>
                <w:lang w:eastAsia="es-CL"/>
              </w:rPr>
              <w:t>ó</w:t>
            </w:r>
            <w:r w:rsidR="006C20F4" w:rsidRPr="006C20F4">
              <w:rPr>
                <w:rFonts w:ascii="Calibri" w:eastAsia="Times New Roman" w:hAnsi="Calibri" w:cs="Times New Roman"/>
                <w:color w:val="000000"/>
                <w:sz w:val="20"/>
                <w:szCs w:val="20"/>
                <w:lang w:eastAsia="es-CL"/>
              </w:rPr>
              <w:t>n de jaula</w:t>
            </w:r>
            <w:r w:rsidR="006C20F4">
              <w:rPr>
                <w:rFonts w:ascii="Calibri" w:eastAsia="Times New Roman" w:hAnsi="Calibri" w:cs="Times New Roman"/>
                <w:color w:val="000000"/>
                <w:sz w:val="20"/>
                <w:szCs w:val="20"/>
                <w:lang w:eastAsia="es-CL"/>
              </w:rPr>
              <w:t xml:space="preserve"> en el CES Tubildad (100120).</w:t>
            </w:r>
          </w:p>
        </w:tc>
        <w:tc>
          <w:tcPr>
            <w:tcW w:w="255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57CACFB" w14:textId="2A5F6352" w:rsidR="007254F2" w:rsidRPr="00C22B98" w:rsidRDefault="007254F2" w:rsidP="00C078F4">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B5691C">
              <w:rPr>
                <w:rFonts w:ascii="Calibri" w:eastAsia="Times New Roman" w:hAnsi="Calibri" w:cs="Times New Roman"/>
                <w:color w:val="000000"/>
                <w:sz w:val="20"/>
                <w:szCs w:val="20"/>
                <w:lang w:eastAsia="es-CL"/>
              </w:rPr>
              <w:t>Se observa la L/M Don Este PMO 5850</w:t>
            </w:r>
            <w:r w:rsidR="00C078F4">
              <w:rPr>
                <w:rFonts w:ascii="Calibri" w:eastAsia="Times New Roman" w:hAnsi="Calibri" w:cs="Times New Roman"/>
                <w:color w:val="000000"/>
                <w:sz w:val="20"/>
                <w:szCs w:val="20"/>
                <w:lang w:eastAsia="es-CL"/>
              </w:rPr>
              <w:t>, embarcación dedicada a labores de recaptura tanto al interior como exterior del módulo de cultivo.</w:t>
            </w:r>
          </w:p>
        </w:tc>
      </w:tr>
      <w:tr w:rsidR="007254F2" w:rsidRPr="00D42470" w14:paraId="257EC3D8" w14:textId="77777777" w:rsidTr="00B5691C">
        <w:trPr>
          <w:trHeight w:val="2793"/>
          <w:jc w:val="center"/>
        </w:trPr>
        <w:tc>
          <w:tcPr>
            <w:tcW w:w="244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D5908" w14:textId="41AACD63" w:rsidR="007254F2" w:rsidRPr="00D42470" w:rsidRDefault="00B5691C" w:rsidP="007254F2">
            <w:pPr>
              <w:spacing w:after="0" w:line="240" w:lineRule="auto"/>
              <w:jc w:val="center"/>
              <w:rPr>
                <w:rFonts w:ascii="Calibri" w:eastAsia="Times New Roman" w:hAnsi="Calibri" w:cs="Times New Roman"/>
                <w:color w:val="000000"/>
                <w:sz w:val="20"/>
                <w:szCs w:val="20"/>
                <w:lang w:eastAsia="es-CL"/>
              </w:rPr>
            </w:pPr>
            <w:r>
              <w:rPr>
                <w:noProof/>
              </w:rPr>
              <w:lastRenderedPageBreak/>
              <w:drawing>
                <wp:inline distT="0" distB="0" distL="0" distR="0" wp14:anchorId="509621E9" wp14:editId="2A9FC468">
                  <wp:extent cx="3790800" cy="2970000"/>
                  <wp:effectExtent l="19050" t="19050" r="19685" b="2095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90800" cy="2970000"/>
                          </a:xfrm>
                          <a:prstGeom prst="rect">
                            <a:avLst/>
                          </a:prstGeom>
                          <a:ln>
                            <a:solidFill>
                              <a:sysClr val="windowText" lastClr="000000"/>
                            </a:solidFill>
                          </a:ln>
                        </pic:spPr>
                      </pic:pic>
                    </a:graphicData>
                  </a:graphic>
                </wp:inline>
              </w:drawing>
            </w:r>
          </w:p>
        </w:tc>
        <w:tc>
          <w:tcPr>
            <w:tcW w:w="255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D67AA" w14:textId="77777777" w:rsidR="007254F2" w:rsidRPr="00D42470" w:rsidRDefault="0087578A" w:rsidP="007254F2">
            <w:pPr>
              <w:spacing w:after="0" w:line="240" w:lineRule="auto"/>
              <w:jc w:val="center"/>
              <w:rPr>
                <w:rFonts w:ascii="Calibri" w:eastAsia="Times New Roman" w:hAnsi="Calibri" w:cs="Times New Roman"/>
                <w:color w:val="000000"/>
                <w:sz w:val="20"/>
                <w:szCs w:val="20"/>
                <w:lang w:eastAsia="es-CL"/>
              </w:rPr>
            </w:pPr>
            <w:r w:rsidRPr="00F13004">
              <w:rPr>
                <w:noProof/>
                <w:sz w:val="20"/>
                <w:szCs w:val="20"/>
              </w:rPr>
              <w:drawing>
                <wp:inline distT="0" distB="0" distL="0" distR="0" wp14:anchorId="133887B5" wp14:editId="7ABADBD4">
                  <wp:extent cx="4262120" cy="3030765"/>
                  <wp:effectExtent l="19050" t="19050" r="24130" b="1778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65466" cy="3033144"/>
                          </a:xfrm>
                          <a:prstGeom prst="rect">
                            <a:avLst/>
                          </a:prstGeom>
                          <a:ln>
                            <a:solidFill>
                              <a:schemeClr val="tx1"/>
                            </a:solidFill>
                          </a:ln>
                        </pic:spPr>
                      </pic:pic>
                    </a:graphicData>
                  </a:graphic>
                </wp:inline>
              </w:drawing>
            </w:r>
          </w:p>
        </w:tc>
      </w:tr>
      <w:tr w:rsidR="007254F2" w:rsidRPr="00D42470" w14:paraId="589F1019" w14:textId="77777777" w:rsidTr="00B5691C">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14:paraId="0B2BFC34" w14:textId="77777777" w:rsidR="007254F2" w:rsidRPr="00264052" w:rsidRDefault="007254F2" w:rsidP="007254F2">
            <w:pPr>
              <w:spacing w:after="0" w:line="240" w:lineRule="auto"/>
              <w:contextualSpacing/>
              <w:outlineLvl w:val="1"/>
              <w:rPr>
                <w:rFonts w:ascii="Calibri" w:eastAsia="Times New Roman" w:hAnsi="Calibri" w:cs="Calibri"/>
                <w:b/>
                <w:color w:val="000000"/>
                <w:sz w:val="20"/>
                <w:szCs w:val="20"/>
                <w:lang w:eastAsia="es-CL"/>
              </w:rPr>
            </w:pPr>
            <w:r w:rsidRPr="00264052">
              <w:rPr>
                <w:rFonts w:ascii="Calibri" w:eastAsia="Calibri" w:hAnsi="Calibri" w:cs="Calibri"/>
                <w:b/>
                <w:sz w:val="20"/>
                <w:szCs w:val="20"/>
              </w:rPr>
              <w:t xml:space="preserve">Fotografía </w:t>
            </w:r>
            <w:r>
              <w:rPr>
                <w:rFonts w:ascii="Calibri" w:eastAsia="Calibri" w:hAnsi="Calibri" w:cs="Calibri"/>
                <w:b/>
                <w:sz w:val="20"/>
                <w:szCs w:val="20"/>
              </w:rPr>
              <w:t>7</w:t>
            </w:r>
            <w:r w:rsidRPr="00264052">
              <w:rPr>
                <w:rFonts w:ascii="Calibri" w:eastAsia="Calibri" w:hAnsi="Calibri" w:cs="Calibri"/>
                <w:b/>
                <w:sz w:val="20"/>
                <w:szCs w:val="20"/>
              </w:rPr>
              <w:t>.</w:t>
            </w:r>
          </w:p>
        </w:tc>
        <w:tc>
          <w:tcPr>
            <w:tcW w:w="11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771C5A" w14:textId="35B21E3F" w:rsidR="007254F2" w:rsidRPr="00264052" w:rsidRDefault="007254F2" w:rsidP="007254F2">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w:t>
            </w:r>
            <w:r w:rsidR="00140FC5">
              <w:rPr>
                <w:rFonts w:ascii="Calibri" w:eastAsia="Times New Roman" w:hAnsi="Calibri" w:cs="Times New Roman"/>
                <w:b/>
                <w:color w:val="000000"/>
                <w:sz w:val="20"/>
                <w:szCs w:val="20"/>
                <w:lang w:eastAsia="es-CL"/>
              </w:rPr>
              <w:t>8</w:t>
            </w:r>
            <w:r>
              <w:rPr>
                <w:rFonts w:ascii="Calibri" w:eastAsia="Times New Roman" w:hAnsi="Calibri" w:cs="Times New Roman"/>
                <w:b/>
                <w:color w:val="000000"/>
                <w:sz w:val="20"/>
                <w:szCs w:val="20"/>
                <w:lang w:eastAsia="es-CL"/>
              </w:rPr>
              <w:t>-12-2018</w:t>
            </w:r>
          </w:p>
        </w:tc>
        <w:tc>
          <w:tcPr>
            <w:tcW w:w="1369" w:type="pct"/>
            <w:tcBorders>
              <w:top w:val="single" w:sz="4" w:space="0" w:color="auto"/>
              <w:left w:val="nil"/>
              <w:bottom w:val="single" w:sz="4" w:space="0" w:color="auto"/>
              <w:right w:val="nil"/>
            </w:tcBorders>
            <w:shd w:val="clear" w:color="auto" w:fill="auto"/>
            <w:noWrap/>
            <w:vAlign w:val="center"/>
            <w:hideMark/>
          </w:tcPr>
          <w:p w14:paraId="41876AC8" w14:textId="77777777" w:rsidR="007254F2" w:rsidRPr="00264052" w:rsidRDefault="007254F2" w:rsidP="007254F2">
            <w:pPr>
              <w:spacing w:after="0" w:line="240" w:lineRule="auto"/>
              <w:contextualSpacing/>
              <w:outlineLvl w:val="1"/>
              <w:rPr>
                <w:rFonts w:ascii="Calibri" w:eastAsia="Calibri" w:hAnsi="Calibri" w:cs="Calibri"/>
                <w:b/>
                <w:sz w:val="20"/>
                <w:szCs w:val="20"/>
              </w:rPr>
            </w:pPr>
            <w:r w:rsidRPr="00264052">
              <w:rPr>
                <w:rFonts w:ascii="Calibri" w:eastAsia="Calibri" w:hAnsi="Calibri" w:cs="Calibri"/>
                <w:b/>
                <w:sz w:val="20"/>
                <w:szCs w:val="20"/>
              </w:rPr>
              <w:t xml:space="preserve">Fotografía </w:t>
            </w:r>
            <w:r>
              <w:rPr>
                <w:rFonts w:ascii="Calibri" w:eastAsia="Calibri" w:hAnsi="Calibri" w:cs="Calibri"/>
                <w:b/>
                <w:sz w:val="20"/>
                <w:szCs w:val="20"/>
              </w:rPr>
              <w:t>8</w:t>
            </w:r>
            <w:r w:rsidRPr="00264052">
              <w:rPr>
                <w:rFonts w:ascii="Calibri" w:eastAsia="Calibri" w:hAnsi="Calibri" w:cs="Calibri"/>
                <w:b/>
                <w:sz w:val="20"/>
                <w:szCs w:val="20"/>
              </w:rPr>
              <w:t>.</w:t>
            </w:r>
          </w:p>
        </w:tc>
        <w:tc>
          <w:tcPr>
            <w:tcW w:w="118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185C71" w14:textId="65C1A252" w:rsidR="007254F2" w:rsidRPr="00264052" w:rsidRDefault="007254F2" w:rsidP="007254F2">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sidRPr="00DC3640">
              <w:rPr>
                <w:rFonts w:ascii="Calibri" w:eastAsia="Times New Roman" w:hAnsi="Calibri" w:cs="Times New Roman"/>
                <w:b/>
                <w:sz w:val="20"/>
                <w:szCs w:val="20"/>
                <w:lang w:eastAsia="es-CL"/>
              </w:rPr>
              <w:t>2</w:t>
            </w:r>
            <w:r w:rsidR="00C0639A" w:rsidRPr="00DC3640">
              <w:rPr>
                <w:rFonts w:ascii="Calibri" w:eastAsia="Times New Roman" w:hAnsi="Calibri" w:cs="Times New Roman"/>
                <w:b/>
                <w:sz w:val="20"/>
                <w:szCs w:val="20"/>
                <w:lang w:eastAsia="es-CL"/>
              </w:rPr>
              <w:t>8</w:t>
            </w:r>
            <w:r w:rsidRPr="00DC3640">
              <w:rPr>
                <w:rFonts w:ascii="Calibri" w:eastAsia="Times New Roman" w:hAnsi="Calibri" w:cs="Times New Roman"/>
                <w:b/>
                <w:sz w:val="20"/>
                <w:szCs w:val="20"/>
                <w:lang w:eastAsia="es-CL"/>
              </w:rPr>
              <w:t>-12-2018</w:t>
            </w:r>
          </w:p>
        </w:tc>
      </w:tr>
      <w:tr w:rsidR="007254F2" w:rsidRPr="00D42470" w14:paraId="7F0A2317" w14:textId="77777777" w:rsidTr="00B5691C">
        <w:trPr>
          <w:trHeight w:val="850"/>
          <w:jc w:val="center"/>
        </w:trPr>
        <w:tc>
          <w:tcPr>
            <w:tcW w:w="244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9398000" w14:textId="7B3EC1B6" w:rsidR="007254F2" w:rsidRPr="00264052" w:rsidRDefault="007254F2" w:rsidP="00B5691C">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00B5691C">
              <w:rPr>
                <w:rFonts w:ascii="Calibri" w:eastAsia="Times New Roman" w:hAnsi="Calibri" w:cs="Times New Roman"/>
                <w:color w:val="000000"/>
                <w:sz w:val="20"/>
                <w:szCs w:val="20"/>
                <w:lang w:eastAsia="es-CL"/>
              </w:rPr>
              <w:t xml:space="preserve"> Se observa a embarcación Nachito efectuando labores de reparación de redes peceras centro Tubildad (100120).</w:t>
            </w:r>
          </w:p>
        </w:tc>
        <w:tc>
          <w:tcPr>
            <w:tcW w:w="255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A9C08CA" w14:textId="18A3A1D1" w:rsidR="00DC3640" w:rsidRPr="00264052" w:rsidRDefault="007254F2" w:rsidP="00DC3640">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0B7282">
              <w:rPr>
                <w:rFonts w:ascii="Calibri" w:eastAsia="Times New Roman" w:hAnsi="Calibri" w:cs="Times New Roman"/>
                <w:color w:val="000000"/>
                <w:sz w:val="20"/>
                <w:szCs w:val="20"/>
                <w:lang w:eastAsia="es-CL"/>
              </w:rPr>
              <w:t>Ejemplar de salmón coho saltando (</w:t>
            </w:r>
            <w:r w:rsidR="00DC3640" w:rsidRPr="00DC3640">
              <w:rPr>
                <w:i/>
                <w:sz w:val="20"/>
                <w:szCs w:val="20"/>
              </w:rPr>
              <w:t>Oncorhynchus kisutch)</w:t>
            </w:r>
            <w:r w:rsidR="00DC3640">
              <w:rPr>
                <w:sz w:val="20"/>
                <w:szCs w:val="20"/>
              </w:rPr>
              <w:t xml:space="preserve"> al interior de jaula ya cosechada.</w:t>
            </w:r>
          </w:p>
        </w:tc>
      </w:tr>
    </w:tbl>
    <w:p w14:paraId="42F13745" w14:textId="7514FFEB" w:rsidR="007254F2" w:rsidRDefault="007254F2">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42470" w:rsidRPr="00D42470" w14:paraId="11E932E3" w14:textId="77777777" w:rsidTr="0031512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E22D1B"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bookmarkStart w:id="141" w:name="_Hlk534980941"/>
            <w:bookmarkStart w:id="142" w:name="_Hlk534982612"/>
            <w:r w:rsidRPr="00D42470">
              <w:rPr>
                <w:rFonts w:ascii="Calibri" w:eastAsia="Times New Roman" w:hAnsi="Calibri" w:cs="Times New Roman"/>
                <w:b/>
                <w:bCs/>
                <w:color w:val="000000"/>
                <w:sz w:val="20"/>
                <w:szCs w:val="20"/>
                <w:lang w:eastAsia="es-CL"/>
              </w:rPr>
              <w:lastRenderedPageBreak/>
              <w:t>Registros</w:t>
            </w:r>
          </w:p>
        </w:tc>
      </w:tr>
      <w:tr w:rsidR="00D42470" w:rsidRPr="00D42470" w14:paraId="73E25A5F" w14:textId="77777777" w:rsidTr="0031512B">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A51EC48" w14:textId="77777777" w:rsidR="00D42470" w:rsidRPr="00D42470" w:rsidRDefault="00264052" w:rsidP="00D42470">
            <w:pPr>
              <w:spacing w:after="0" w:line="240" w:lineRule="auto"/>
              <w:jc w:val="center"/>
              <w:rPr>
                <w:rFonts w:ascii="Calibri" w:eastAsia="Times New Roman" w:hAnsi="Calibri" w:cs="Times New Roman"/>
                <w:color w:val="000000"/>
                <w:sz w:val="20"/>
                <w:szCs w:val="20"/>
                <w:lang w:eastAsia="es-CL"/>
              </w:rPr>
            </w:pPr>
            <w:r w:rsidRPr="00F13004">
              <w:rPr>
                <w:noProof/>
                <w:sz w:val="20"/>
                <w:szCs w:val="20"/>
              </w:rPr>
              <w:drawing>
                <wp:inline distT="0" distB="0" distL="0" distR="0" wp14:anchorId="6D90533E" wp14:editId="54D65BD9">
                  <wp:extent cx="6322192" cy="4404360"/>
                  <wp:effectExtent l="19050" t="19050" r="21590" b="152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22390" cy="4404498"/>
                          </a:xfrm>
                          <a:prstGeom prst="rect">
                            <a:avLst/>
                          </a:prstGeom>
                          <a:ln>
                            <a:solidFill>
                              <a:schemeClr val="tx1"/>
                            </a:solidFill>
                          </a:ln>
                        </pic:spPr>
                      </pic:pic>
                    </a:graphicData>
                  </a:graphic>
                </wp:inline>
              </w:drawing>
            </w:r>
          </w:p>
        </w:tc>
      </w:tr>
      <w:tr w:rsidR="00D42470" w:rsidRPr="00D42470" w14:paraId="106CB43F" w14:textId="77777777" w:rsidTr="0031512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DB1F502" w14:textId="77777777" w:rsidR="00D42470" w:rsidRPr="00264052" w:rsidRDefault="00D42470" w:rsidP="00D42470">
            <w:pPr>
              <w:spacing w:after="0" w:line="240" w:lineRule="auto"/>
              <w:contextualSpacing/>
              <w:outlineLvl w:val="1"/>
              <w:rPr>
                <w:rFonts w:ascii="Calibri" w:eastAsia="Times New Roman" w:hAnsi="Calibri" w:cs="Calibri"/>
                <w:b/>
                <w:color w:val="000000"/>
                <w:sz w:val="20"/>
                <w:szCs w:val="20"/>
                <w:lang w:eastAsia="es-CL"/>
              </w:rPr>
            </w:pPr>
            <w:bookmarkStart w:id="143" w:name="_Toc353998121"/>
            <w:bookmarkStart w:id="144" w:name="_Toc353998194"/>
            <w:bookmarkStart w:id="145" w:name="_Toc382383548"/>
            <w:bookmarkStart w:id="146" w:name="_Toc382472370"/>
            <w:bookmarkStart w:id="147" w:name="_Toc390184280"/>
            <w:bookmarkStart w:id="148" w:name="_Toc390360011"/>
            <w:bookmarkStart w:id="149" w:name="_Toc390777032"/>
            <w:bookmarkStart w:id="150" w:name="_Toc447875243"/>
            <w:bookmarkStart w:id="151" w:name="_Toc448926733"/>
            <w:bookmarkStart w:id="152" w:name="_Toc448926922"/>
            <w:bookmarkStart w:id="153" w:name="_Toc448927010"/>
            <w:bookmarkStart w:id="154" w:name="_Toc448928073"/>
            <w:bookmarkStart w:id="155" w:name="_Toc449085421"/>
            <w:bookmarkStart w:id="156" w:name="_Toc449105979"/>
            <w:bookmarkStart w:id="157" w:name="_Toc449106095"/>
            <w:bookmarkStart w:id="158" w:name="_Toc534275105"/>
            <w:bookmarkStart w:id="159" w:name="_Toc534279431"/>
            <w:bookmarkStart w:id="160" w:name="_Toc534289086"/>
            <w:r w:rsidRPr="00264052">
              <w:rPr>
                <w:rFonts w:ascii="Calibri" w:eastAsia="Calibri" w:hAnsi="Calibri" w:cs="Calibri"/>
                <w:b/>
                <w:sz w:val="20"/>
                <w:szCs w:val="20"/>
              </w:rPr>
              <w:t xml:space="preserve">Fotografía </w:t>
            </w:r>
            <w:r w:rsidR="00C81876">
              <w:rPr>
                <w:rFonts w:ascii="Calibri" w:eastAsia="Calibri" w:hAnsi="Calibri" w:cs="Calibri"/>
                <w:b/>
                <w:sz w:val="20"/>
                <w:szCs w:val="20"/>
              </w:rPr>
              <w:t>9</w:t>
            </w:r>
            <w:r w:rsidRPr="00264052">
              <w:rPr>
                <w:rFonts w:ascii="Calibri" w:eastAsia="Calibri" w:hAnsi="Calibri" w:cs="Calibri"/>
                <w:b/>
                <w:sz w:val="20"/>
                <w:szCs w:val="20"/>
              </w:rPr>
              <w:t>.</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F11295D" w14:textId="74A28F49" w:rsidR="00D42470" w:rsidRPr="00264052" w:rsidRDefault="00D42470" w:rsidP="00D42470">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sidR="00682207">
              <w:rPr>
                <w:rFonts w:ascii="Calibri" w:eastAsia="Times New Roman" w:hAnsi="Calibri" w:cs="Times New Roman"/>
                <w:b/>
                <w:color w:val="000000"/>
                <w:sz w:val="20"/>
                <w:szCs w:val="20"/>
                <w:lang w:eastAsia="es-CL"/>
              </w:rPr>
              <w:t>28</w:t>
            </w:r>
            <w:r w:rsidR="00727D99" w:rsidRPr="00264052">
              <w:rPr>
                <w:rFonts w:ascii="Calibri" w:eastAsia="Times New Roman" w:hAnsi="Calibri" w:cs="Times New Roman"/>
                <w:b/>
                <w:color w:val="000000"/>
                <w:sz w:val="20"/>
                <w:szCs w:val="20"/>
                <w:lang w:eastAsia="es-CL"/>
              </w:rPr>
              <w:t>-</w:t>
            </w:r>
            <w:r w:rsidR="00682207">
              <w:rPr>
                <w:rFonts w:ascii="Calibri" w:eastAsia="Times New Roman" w:hAnsi="Calibri" w:cs="Times New Roman"/>
                <w:b/>
                <w:color w:val="000000"/>
                <w:sz w:val="20"/>
                <w:szCs w:val="20"/>
                <w:lang w:eastAsia="es-CL"/>
              </w:rPr>
              <w:t>12</w:t>
            </w:r>
            <w:r w:rsidR="00727D99" w:rsidRPr="00264052">
              <w:rPr>
                <w:rFonts w:ascii="Calibri" w:eastAsia="Times New Roman" w:hAnsi="Calibri" w:cs="Times New Roman"/>
                <w:b/>
                <w:color w:val="000000"/>
                <w:sz w:val="20"/>
                <w:szCs w:val="20"/>
                <w:lang w:eastAsia="es-CL"/>
              </w:rPr>
              <w:t>-201</w:t>
            </w:r>
            <w:r w:rsidR="00682207">
              <w:rPr>
                <w:rFonts w:ascii="Calibri" w:eastAsia="Times New Roman" w:hAnsi="Calibri" w:cs="Times New Roman"/>
                <w:b/>
                <w:color w:val="000000"/>
                <w:sz w:val="20"/>
                <w:szCs w:val="20"/>
                <w:lang w:eastAsia="es-CL"/>
              </w:rPr>
              <w:t>8</w:t>
            </w:r>
          </w:p>
        </w:tc>
      </w:tr>
      <w:tr w:rsidR="00D42470" w:rsidRPr="00D42470" w14:paraId="3016CE4D" w14:textId="77777777" w:rsidTr="0031512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54B9819" w14:textId="4E290B11" w:rsidR="00D42470" w:rsidRPr="00264052" w:rsidRDefault="00D42470" w:rsidP="00AB4A8F">
            <w:pPr>
              <w:spacing w:after="0" w:line="240" w:lineRule="auto"/>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DC3640">
              <w:rPr>
                <w:rFonts w:ascii="Calibri" w:eastAsia="Times New Roman" w:hAnsi="Calibri" w:cs="Times New Roman"/>
                <w:color w:val="000000"/>
                <w:sz w:val="20"/>
                <w:szCs w:val="20"/>
                <w:lang w:eastAsia="es-CL"/>
              </w:rPr>
              <w:t>Se observa a mayor detalle la fotografía n° 8.</w:t>
            </w:r>
          </w:p>
        </w:tc>
      </w:tr>
      <w:bookmarkEnd w:id="142"/>
      <w:tr w:rsidR="00D42470" w:rsidRPr="00D42470" w14:paraId="587057FF" w14:textId="77777777" w:rsidTr="0031512B">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5F523EE" w14:textId="77777777" w:rsidR="00D42470" w:rsidRPr="00D42470" w:rsidRDefault="00D42470" w:rsidP="00D42470">
            <w:pPr>
              <w:spacing w:after="0" w:line="240" w:lineRule="auto"/>
              <w:rPr>
                <w:rFonts w:ascii="Calibri" w:eastAsia="Times New Roman" w:hAnsi="Calibri" w:cs="Times New Roman"/>
                <w:color w:val="000000"/>
                <w:lang w:eastAsia="es-CL"/>
              </w:rPr>
            </w:pPr>
          </w:p>
        </w:tc>
      </w:tr>
    </w:tbl>
    <w:p w14:paraId="68ECB943" w14:textId="77777777" w:rsidR="00727D99" w:rsidRPr="00727D99" w:rsidRDefault="00727D99">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42470" w:rsidRPr="00D42470" w14:paraId="06E25D8C" w14:textId="77777777" w:rsidTr="0031512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bookmarkEnd w:id="141"/>
          <w:p w14:paraId="5C8C2132" w14:textId="77777777"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42470" w:rsidRPr="00D42470" w14:paraId="5ED063BC" w14:textId="77777777" w:rsidTr="0031512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52B8A4B" w14:textId="77777777" w:rsidR="00D42470" w:rsidRPr="00D42470" w:rsidRDefault="001F20D4" w:rsidP="00D42470">
            <w:pPr>
              <w:spacing w:after="0" w:line="240" w:lineRule="auto"/>
              <w:jc w:val="center"/>
              <w:rPr>
                <w:rFonts w:ascii="Calibri" w:eastAsia="Times New Roman" w:hAnsi="Calibri" w:cs="Times New Roman"/>
                <w:color w:val="000000"/>
                <w:sz w:val="20"/>
                <w:szCs w:val="20"/>
                <w:lang w:eastAsia="es-CL"/>
              </w:rPr>
            </w:pPr>
            <w:r w:rsidRPr="001F20D4">
              <w:rPr>
                <w:rFonts w:ascii="Calibri" w:eastAsia="Times New Roman" w:hAnsi="Calibri" w:cs="Times New Roman"/>
                <w:noProof/>
                <w:color w:val="000000"/>
                <w:sz w:val="20"/>
                <w:szCs w:val="20"/>
                <w:lang w:eastAsia="es-CL"/>
              </w:rPr>
              <w:drawing>
                <wp:inline distT="0" distB="0" distL="0" distR="0" wp14:anchorId="3E8E6415" wp14:editId="77A241B5">
                  <wp:extent cx="3978000" cy="2970000"/>
                  <wp:effectExtent l="19050" t="19050" r="22860" b="20955"/>
                  <wp:docPr id="7" name="Imagen 7" descr="C:\Users\jose.moraga\Documents\DFZ 2019\DENUNCIAS 2019\ENERO\DFZ-2019-16-X-RCA\FOTOS\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9\DENUNCIAS 2019\ENERO\DFZ-2019-16-X-RCA\FOTOS\IMG_128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2652F31" w14:textId="77777777" w:rsidR="00D42470" w:rsidRPr="00D42470" w:rsidRDefault="001F20D4" w:rsidP="00D42470">
            <w:pPr>
              <w:spacing w:after="0" w:line="240" w:lineRule="auto"/>
              <w:jc w:val="center"/>
              <w:rPr>
                <w:rFonts w:ascii="Calibri" w:eastAsia="Times New Roman" w:hAnsi="Calibri" w:cs="Times New Roman"/>
                <w:color w:val="000000"/>
                <w:sz w:val="20"/>
                <w:szCs w:val="20"/>
                <w:lang w:eastAsia="es-CL"/>
              </w:rPr>
            </w:pPr>
            <w:r w:rsidRPr="001F20D4">
              <w:rPr>
                <w:rFonts w:ascii="Calibri" w:eastAsia="Times New Roman" w:hAnsi="Calibri" w:cs="Times New Roman"/>
                <w:noProof/>
                <w:color w:val="000000"/>
                <w:sz w:val="20"/>
                <w:szCs w:val="20"/>
                <w:lang w:eastAsia="es-CL"/>
              </w:rPr>
              <w:drawing>
                <wp:inline distT="0" distB="0" distL="0" distR="0" wp14:anchorId="26BFB2EB" wp14:editId="233FA615">
                  <wp:extent cx="3978000" cy="2970000"/>
                  <wp:effectExtent l="19050" t="19050" r="22860" b="20955"/>
                  <wp:docPr id="6" name="Imagen 6" descr="C:\Users\jose.moraga\Documents\DFZ 2019\DENUNCIAS 2019\ENERO\DFZ-2019-16-X-RCA\FOTOS\IMG_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9\DENUNCIAS 2019\ENERO\DFZ-2019-16-X-RCA\FOTOS\IMG_13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r>
      <w:tr w:rsidR="00D42470" w:rsidRPr="00D42470" w14:paraId="3FD26702" w14:textId="77777777" w:rsidTr="0031512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B8F0394" w14:textId="77777777" w:rsidR="00D42470" w:rsidRPr="00264052" w:rsidRDefault="00D42470" w:rsidP="00D42470">
            <w:pPr>
              <w:spacing w:after="0" w:line="240" w:lineRule="auto"/>
              <w:contextualSpacing/>
              <w:outlineLvl w:val="1"/>
              <w:rPr>
                <w:rFonts w:ascii="Calibri" w:eastAsia="Times New Roman" w:hAnsi="Calibri" w:cs="Calibri"/>
                <w:b/>
                <w:color w:val="000000"/>
                <w:sz w:val="20"/>
                <w:szCs w:val="20"/>
                <w:lang w:eastAsia="es-CL"/>
              </w:rPr>
            </w:pPr>
            <w:bookmarkStart w:id="161" w:name="_Toc353998127"/>
            <w:bookmarkStart w:id="162" w:name="_Toc353998200"/>
            <w:bookmarkStart w:id="163" w:name="_Toc382383551"/>
            <w:bookmarkStart w:id="164" w:name="_Toc382472373"/>
            <w:bookmarkStart w:id="165" w:name="_Toc390184283"/>
            <w:bookmarkStart w:id="166" w:name="_Toc390360014"/>
            <w:bookmarkStart w:id="167" w:name="_Toc390777035"/>
            <w:bookmarkStart w:id="168" w:name="_Toc447875246"/>
            <w:bookmarkStart w:id="169" w:name="_Toc448926736"/>
            <w:bookmarkStart w:id="170" w:name="_Toc448926925"/>
            <w:bookmarkStart w:id="171" w:name="_Toc448927013"/>
            <w:bookmarkStart w:id="172" w:name="_Toc448928076"/>
            <w:bookmarkStart w:id="173" w:name="_Toc449085424"/>
            <w:bookmarkStart w:id="174" w:name="_Toc449105982"/>
            <w:bookmarkStart w:id="175" w:name="_Toc449106098"/>
            <w:bookmarkStart w:id="176" w:name="_Toc534275108"/>
            <w:bookmarkStart w:id="177" w:name="_Toc534279434"/>
            <w:bookmarkStart w:id="178" w:name="_Toc534289089"/>
            <w:r w:rsidRPr="00264052">
              <w:rPr>
                <w:rFonts w:ascii="Calibri" w:eastAsia="Calibri" w:hAnsi="Calibri" w:cs="Calibri"/>
                <w:b/>
                <w:sz w:val="20"/>
                <w:szCs w:val="20"/>
              </w:rPr>
              <w:t xml:space="preserve">Fotografía </w:t>
            </w:r>
            <w:r w:rsidR="0087578A">
              <w:rPr>
                <w:rFonts w:ascii="Calibri" w:eastAsia="Calibri" w:hAnsi="Calibri" w:cs="Calibri"/>
                <w:b/>
                <w:sz w:val="20"/>
                <w:szCs w:val="20"/>
              </w:rPr>
              <w:t>9</w:t>
            </w:r>
            <w:r w:rsidRPr="00264052">
              <w:rPr>
                <w:rFonts w:ascii="Calibri" w:eastAsia="Calibri" w:hAnsi="Calibri" w:cs="Calibri"/>
                <w:b/>
                <w:sz w:val="20"/>
                <w:szCs w:val="20"/>
              </w:rPr>
              <w:t>.</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892E44" w14:textId="77777777" w:rsidR="00D42470" w:rsidRPr="00264052" w:rsidRDefault="00D42470" w:rsidP="00D42470">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Fecha:</w:t>
            </w:r>
            <w:r w:rsidRPr="00264052">
              <w:rPr>
                <w:rFonts w:ascii="Calibri" w:eastAsia="Times New Roman" w:hAnsi="Calibri" w:cs="Times New Roman"/>
                <w:color w:val="000000"/>
                <w:sz w:val="20"/>
                <w:szCs w:val="20"/>
                <w:lang w:eastAsia="es-CL"/>
              </w:rPr>
              <w:t xml:space="preserve"> </w:t>
            </w:r>
            <w:r w:rsidR="00965B58" w:rsidRPr="00965B58">
              <w:rPr>
                <w:rFonts w:ascii="Calibri" w:eastAsia="Times New Roman" w:hAnsi="Calibri" w:cs="Times New Roman"/>
                <w:b/>
                <w:color w:val="000000"/>
                <w:sz w:val="20"/>
                <w:szCs w:val="20"/>
                <w:lang w:eastAsia="es-CL"/>
              </w:rPr>
              <w:t>04-01-2019</w:t>
            </w:r>
          </w:p>
        </w:tc>
        <w:tc>
          <w:tcPr>
            <w:tcW w:w="1341" w:type="pct"/>
            <w:tcBorders>
              <w:top w:val="single" w:sz="4" w:space="0" w:color="auto"/>
              <w:left w:val="nil"/>
              <w:bottom w:val="single" w:sz="4" w:space="0" w:color="auto"/>
              <w:right w:val="nil"/>
            </w:tcBorders>
            <w:shd w:val="clear" w:color="auto" w:fill="auto"/>
            <w:noWrap/>
            <w:vAlign w:val="center"/>
            <w:hideMark/>
          </w:tcPr>
          <w:p w14:paraId="01C0B6F5" w14:textId="77777777" w:rsidR="00D42470" w:rsidRPr="00264052" w:rsidRDefault="00D42470" w:rsidP="00D42470">
            <w:pPr>
              <w:spacing w:after="0" w:line="240" w:lineRule="auto"/>
              <w:contextualSpacing/>
              <w:outlineLvl w:val="1"/>
              <w:rPr>
                <w:rFonts w:ascii="Calibri" w:eastAsia="Calibri" w:hAnsi="Calibri" w:cs="Calibri"/>
                <w:b/>
                <w:sz w:val="20"/>
                <w:szCs w:val="20"/>
              </w:rPr>
            </w:pPr>
            <w:bookmarkStart w:id="179" w:name="_Toc353998128"/>
            <w:bookmarkStart w:id="180" w:name="_Toc353998201"/>
            <w:bookmarkStart w:id="181" w:name="_Toc382383552"/>
            <w:bookmarkStart w:id="182" w:name="_Toc382472374"/>
            <w:bookmarkStart w:id="183" w:name="_Toc390184284"/>
            <w:bookmarkStart w:id="184" w:name="_Toc390360015"/>
            <w:bookmarkStart w:id="185" w:name="_Toc390777036"/>
            <w:bookmarkStart w:id="186" w:name="_Toc447875247"/>
            <w:bookmarkStart w:id="187" w:name="_Toc448926737"/>
            <w:bookmarkStart w:id="188" w:name="_Toc448926926"/>
            <w:bookmarkStart w:id="189" w:name="_Toc448927014"/>
            <w:bookmarkStart w:id="190" w:name="_Toc448928077"/>
            <w:bookmarkStart w:id="191" w:name="_Toc449085425"/>
            <w:bookmarkStart w:id="192" w:name="_Toc449105983"/>
            <w:bookmarkStart w:id="193" w:name="_Toc449106099"/>
            <w:bookmarkStart w:id="194" w:name="_Toc534275109"/>
            <w:bookmarkStart w:id="195" w:name="_Toc534279435"/>
            <w:bookmarkStart w:id="196" w:name="_Toc534289090"/>
            <w:r w:rsidRPr="00264052">
              <w:rPr>
                <w:rFonts w:ascii="Calibri" w:eastAsia="Calibri" w:hAnsi="Calibri" w:cs="Calibri"/>
                <w:b/>
                <w:sz w:val="20"/>
                <w:szCs w:val="20"/>
              </w:rPr>
              <w:t xml:space="preserve">Fotografía </w:t>
            </w:r>
            <w:r w:rsidR="00C81876">
              <w:rPr>
                <w:rFonts w:ascii="Calibri" w:eastAsia="Calibri" w:hAnsi="Calibri" w:cs="Calibri"/>
                <w:b/>
                <w:sz w:val="20"/>
                <w:szCs w:val="20"/>
              </w:rPr>
              <w:t>1</w:t>
            </w:r>
            <w:r w:rsidR="0087578A">
              <w:rPr>
                <w:rFonts w:ascii="Calibri" w:eastAsia="Calibri" w:hAnsi="Calibri" w:cs="Calibri"/>
                <w:b/>
                <w:sz w:val="20"/>
                <w:szCs w:val="20"/>
              </w:rPr>
              <w:t>0</w:t>
            </w:r>
            <w:r w:rsidR="00C81876">
              <w:rPr>
                <w:rFonts w:ascii="Calibri" w:eastAsia="Calibri" w:hAnsi="Calibri" w:cs="Calibri"/>
                <w:b/>
                <w:sz w:val="20"/>
                <w:szCs w:val="20"/>
              </w:rPr>
              <w:t>.</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3776B8" w14:textId="77777777" w:rsidR="00D42470" w:rsidRPr="00264052" w:rsidRDefault="00D42470" w:rsidP="00D42470">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sidR="00965B58" w:rsidRPr="00264052">
              <w:rPr>
                <w:rFonts w:ascii="Calibri" w:eastAsia="Times New Roman" w:hAnsi="Calibri" w:cs="Times New Roman"/>
                <w:b/>
                <w:color w:val="000000"/>
                <w:sz w:val="20"/>
                <w:szCs w:val="20"/>
                <w:lang w:eastAsia="es-CL"/>
              </w:rPr>
              <w:t>04-01-2019</w:t>
            </w:r>
          </w:p>
        </w:tc>
      </w:tr>
      <w:tr w:rsidR="00D42470" w:rsidRPr="00D42470" w14:paraId="6DB6ADEE" w14:textId="77777777" w:rsidTr="001F20D4">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E10363F" w14:textId="1CD5EFCF" w:rsidR="00D42470" w:rsidRPr="00BD0500" w:rsidRDefault="00D42470" w:rsidP="00BD0500">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BD0500">
              <w:rPr>
                <w:rFonts w:ascii="Calibri" w:eastAsia="Times New Roman" w:hAnsi="Calibri" w:cs="Times New Roman"/>
                <w:color w:val="000000"/>
                <w:sz w:val="20"/>
                <w:szCs w:val="20"/>
                <w:lang w:eastAsia="es-CL"/>
              </w:rPr>
              <w:t>Sector de la Feria Campesina en la ciudad de Quemchi.</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A71E04D" w14:textId="6B4A1646" w:rsidR="00D42470" w:rsidRPr="00BD0500" w:rsidRDefault="00D42470" w:rsidP="00BD0500">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BD0500">
              <w:rPr>
                <w:rFonts w:ascii="Calibri" w:eastAsia="Times New Roman" w:hAnsi="Calibri" w:cs="Times New Roman"/>
                <w:color w:val="000000"/>
                <w:sz w:val="20"/>
                <w:szCs w:val="20"/>
                <w:lang w:eastAsia="es-CL"/>
              </w:rPr>
              <w:t>Se observa entrevista efectuada a la Sra. Julia Chiguay propietaria del local “Pescadería y Marisquería July”.</w:t>
            </w:r>
          </w:p>
        </w:tc>
      </w:tr>
      <w:tr w:rsidR="00D42470" w:rsidRPr="00D42470" w14:paraId="2523D333" w14:textId="77777777" w:rsidTr="001F20D4">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3B7A00" w14:textId="77777777" w:rsidR="00D42470" w:rsidRPr="00D42470" w:rsidRDefault="00B01C7C" w:rsidP="00D42470">
            <w:pPr>
              <w:spacing w:after="0" w:line="240" w:lineRule="auto"/>
              <w:jc w:val="center"/>
              <w:rPr>
                <w:rFonts w:ascii="Calibri" w:eastAsia="Times New Roman" w:hAnsi="Calibri" w:cs="Times New Roman"/>
                <w:color w:val="000000"/>
                <w:sz w:val="20"/>
                <w:szCs w:val="20"/>
                <w:lang w:eastAsia="es-CL"/>
              </w:rPr>
            </w:pPr>
            <w:bookmarkStart w:id="197" w:name="_Hlk534637659"/>
            <w:r w:rsidRPr="00B01C7C">
              <w:rPr>
                <w:rFonts w:ascii="Calibri" w:eastAsia="Times New Roman" w:hAnsi="Calibri" w:cs="Times New Roman"/>
                <w:noProof/>
                <w:color w:val="000000"/>
                <w:sz w:val="20"/>
                <w:szCs w:val="20"/>
                <w:lang w:eastAsia="es-CL"/>
              </w:rPr>
              <w:lastRenderedPageBreak/>
              <w:drawing>
                <wp:inline distT="0" distB="0" distL="0" distR="0" wp14:anchorId="5BD33CC2" wp14:editId="51CEC31B">
                  <wp:extent cx="3978000" cy="2970000"/>
                  <wp:effectExtent l="19050" t="19050" r="22860" b="20955"/>
                  <wp:docPr id="4" name="Imagen 4" descr="C:\Users\jose.moraga\Documents\DFZ 2019\DENUNCIAS 2019\ENERO\DFZ-2019-16-X-RCA\FOTOS\IMG_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9\DENUNCIAS 2019\ENERO\DFZ-2019-16-X-RCA\FOTOS\IMG_13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41343" w14:textId="77777777" w:rsidR="00D42470" w:rsidRPr="00D42470" w:rsidRDefault="001F20D4" w:rsidP="00D42470">
            <w:pPr>
              <w:spacing w:after="0" w:line="240" w:lineRule="auto"/>
              <w:jc w:val="center"/>
              <w:rPr>
                <w:rFonts w:ascii="Calibri" w:eastAsia="Times New Roman" w:hAnsi="Calibri" w:cs="Times New Roman"/>
                <w:color w:val="000000"/>
                <w:sz w:val="20"/>
                <w:szCs w:val="20"/>
                <w:lang w:eastAsia="es-CL"/>
              </w:rPr>
            </w:pPr>
            <w:r w:rsidRPr="001F20D4">
              <w:rPr>
                <w:rFonts w:ascii="Calibri" w:eastAsia="Times New Roman" w:hAnsi="Calibri" w:cs="Times New Roman"/>
                <w:noProof/>
                <w:color w:val="000000"/>
                <w:sz w:val="20"/>
                <w:szCs w:val="20"/>
                <w:lang w:eastAsia="es-CL"/>
              </w:rPr>
              <w:drawing>
                <wp:inline distT="0" distB="0" distL="0" distR="0" wp14:anchorId="041FBA7B" wp14:editId="5041A1BA">
                  <wp:extent cx="3624275" cy="4853940"/>
                  <wp:effectExtent l="19050" t="19050" r="14605" b="22860"/>
                  <wp:docPr id="5" name="Imagen 5" descr="C:\Users\jose.moraga\Documents\DFZ 2019\DENUNCIAS 2019\ENERO\DFZ-2019-16-X-RCA\FOTOS\IMG_1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9\DENUNCIAS 2019\ENERO\DFZ-2019-16-X-RCA\FOTOS\IMG_129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27796" cy="4858656"/>
                          </a:xfrm>
                          <a:prstGeom prst="rect">
                            <a:avLst/>
                          </a:prstGeom>
                          <a:noFill/>
                          <a:ln>
                            <a:solidFill>
                              <a:schemeClr val="tx1"/>
                            </a:solidFill>
                          </a:ln>
                        </pic:spPr>
                      </pic:pic>
                    </a:graphicData>
                  </a:graphic>
                </wp:inline>
              </w:drawing>
            </w:r>
          </w:p>
        </w:tc>
      </w:tr>
      <w:tr w:rsidR="00D42470" w:rsidRPr="00D42470" w14:paraId="12B6D914" w14:textId="77777777" w:rsidTr="001F20D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A6A078B" w14:textId="77777777" w:rsidR="00D42470" w:rsidRPr="00264052" w:rsidRDefault="00D42470" w:rsidP="00D42470">
            <w:pPr>
              <w:spacing w:after="0" w:line="240" w:lineRule="auto"/>
              <w:contextualSpacing/>
              <w:outlineLvl w:val="1"/>
              <w:rPr>
                <w:rFonts w:ascii="Calibri" w:eastAsia="Times New Roman" w:hAnsi="Calibri" w:cs="Calibri"/>
                <w:b/>
                <w:color w:val="000000"/>
                <w:sz w:val="20"/>
                <w:szCs w:val="20"/>
                <w:lang w:eastAsia="es-CL"/>
              </w:rPr>
            </w:pPr>
            <w:bookmarkStart w:id="198" w:name="_Toc353998129"/>
            <w:bookmarkStart w:id="199" w:name="_Toc353998202"/>
            <w:bookmarkStart w:id="200" w:name="_Toc382383553"/>
            <w:bookmarkStart w:id="201" w:name="_Toc382472375"/>
            <w:bookmarkStart w:id="202" w:name="_Toc390184285"/>
            <w:bookmarkStart w:id="203" w:name="_Toc390360016"/>
            <w:bookmarkStart w:id="204" w:name="_Toc390777037"/>
            <w:bookmarkStart w:id="205" w:name="_Toc447875248"/>
            <w:bookmarkStart w:id="206" w:name="_Toc448926738"/>
            <w:bookmarkStart w:id="207" w:name="_Toc448926927"/>
            <w:bookmarkStart w:id="208" w:name="_Toc448927015"/>
            <w:bookmarkStart w:id="209" w:name="_Toc448928078"/>
            <w:bookmarkStart w:id="210" w:name="_Toc449085426"/>
            <w:bookmarkStart w:id="211" w:name="_Toc449105984"/>
            <w:bookmarkStart w:id="212" w:name="_Toc449106100"/>
            <w:bookmarkStart w:id="213" w:name="_Toc534275110"/>
            <w:bookmarkStart w:id="214" w:name="_Toc534279436"/>
            <w:bookmarkStart w:id="215" w:name="_Toc534289091"/>
            <w:bookmarkEnd w:id="197"/>
            <w:r w:rsidRPr="00264052">
              <w:rPr>
                <w:rFonts w:ascii="Calibri" w:eastAsia="Calibri" w:hAnsi="Calibri" w:cs="Calibri"/>
                <w:b/>
                <w:sz w:val="20"/>
                <w:szCs w:val="20"/>
              </w:rPr>
              <w:t xml:space="preserve">Fotografía </w:t>
            </w:r>
            <w:r w:rsidR="00C81876">
              <w:rPr>
                <w:rFonts w:ascii="Calibri" w:eastAsia="Calibri" w:hAnsi="Calibri" w:cs="Calibri"/>
                <w:b/>
                <w:sz w:val="20"/>
                <w:szCs w:val="20"/>
              </w:rPr>
              <w:t>1</w:t>
            </w:r>
            <w:r w:rsidR="0087578A">
              <w:rPr>
                <w:rFonts w:ascii="Calibri" w:eastAsia="Calibri" w:hAnsi="Calibri" w:cs="Calibri"/>
                <w:b/>
                <w:sz w:val="20"/>
                <w:szCs w:val="20"/>
              </w:rPr>
              <w:t>1</w:t>
            </w:r>
            <w:r w:rsidRPr="00264052">
              <w:rPr>
                <w:rFonts w:ascii="Calibri" w:eastAsia="Calibri" w:hAnsi="Calibri" w:cs="Calibri"/>
                <w:b/>
                <w:sz w:val="20"/>
                <w:szCs w:val="20"/>
              </w:rPr>
              <w:t>.</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B04C4C" w14:textId="77777777" w:rsidR="00D42470" w:rsidRPr="00264052" w:rsidRDefault="00D42470" w:rsidP="00D42470">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Fecha:</w:t>
            </w:r>
            <w:r w:rsidR="00965B58" w:rsidRPr="00264052">
              <w:rPr>
                <w:rFonts w:ascii="Calibri" w:eastAsia="Times New Roman" w:hAnsi="Calibri" w:cs="Times New Roman"/>
                <w:b/>
                <w:color w:val="000000"/>
                <w:sz w:val="20"/>
                <w:szCs w:val="20"/>
                <w:lang w:eastAsia="es-CL"/>
              </w:rPr>
              <w:t xml:space="preserve"> 04-01-2019</w:t>
            </w:r>
          </w:p>
        </w:tc>
        <w:tc>
          <w:tcPr>
            <w:tcW w:w="1341" w:type="pct"/>
            <w:tcBorders>
              <w:top w:val="single" w:sz="4" w:space="0" w:color="auto"/>
              <w:left w:val="nil"/>
              <w:bottom w:val="single" w:sz="4" w:space="0" w:color="auto"/>
              <w:right w:val="nil"/>
            </w:tcBorders>
            <w:shd w:val="clear" w:color="auto" w:fill="auto"/>
            <w:noWrap/>
            <w:vAlign w:val="center"/>
            <w:hideMark/>
          </w:tcPr>
          <w:p w14:paraId="066BA933" w14:textId="77777777" w:rsidR="00D42470" w:rsidRPr="00264052" w:rsidRDefault="00D42470" w:rsidP="00D42470">
            <w:pPr>
              <w:spacing w:after="0" w:line="240" w:lineRule="auto"/>
              <w:contextualSpacing/>
              <w:outlineLvl w:val="1"/>
              <w:rPr>
                <w:rFonts w:ascii="Calibri" w:eastAsia="Calibri" w:hAnsi="Calibri" w:cs="Calibri"/>
                <w:b/>
                <w:sz w:val="20"/>
                <w:szCs w:val="20"/>
              </w:rPr>
            </w:pPr>
            <w:bookmarkStart w:id="216" w:name="_Toc353998130"/>
            <w:bookmarkStart w:id="217" w:name="_Toc353998203"/>
            <w:bookmarkStart w:id="218" w:name="_Toc382383554"/>
            <w:bookmarkStart w:id="219" w:name="_Toc382472376"/>
            <w:bookmarkStart w:id="220" w:name="_Toc390184286"/>
            <w:bookmarkStart w:id="221" w:name="_Toc390360017"/>
            <w:bookmarkStart w:id="222" w:name="_Toc390777038"/>
            <w:bookmarkStart w:id="223" w:name="_Toc447875249"/>
            <w:bookmarkStart w:id="224" w:name="_Toc448926739"/>
            <w:bookmarkStart w:id="225" w:name="_Toc448926928"/>
            <w:bookmarkStart w:id="226" w:name="_Toc448927016"/>
            <w:bookmarkStart w:id="227" w:name="_Toc448928079"/>
            <w:bookmarkStart w:id="228" w:name="_Toc449085427"/>
            <w:bookmarkStart w:id="229" w:name="_Toc449105985"/>
            <w:bookmarkStart w:id="230" w:name="_Toc449106101"/>
            <w:bookmarkStart w:id="231" w:name="_Toc534275111"/>
            <w:bookmarkStart w:id="232" w:name="_Toc534279437"/>
            <w:bookmarkStart w:id="233" w:name="_Toc534289092"/>
            <w:r w:rsidRPr="00264052">
              <w:rPr>
                <w:rFonts w:ascii="Calibri" w:eastAsia="Calibri" w:hAnsi="Calibri" w:cs="Calibri"/>
                <w:b/>
                <w:sz w:val="20"/>
                <w:szCs w:val="20"/>
              </w:rPr>
              <w:t xml:space="preserve">Fotografía </w:t>
            </w:r>
            <w:r w:rsidR="00C81876">
              <w:rPr>
                <w:rFonts w:ascii="Calibri" w:eastAsia="Calibri" w:hAnsi="Calibri" w:cs="Calibri"/>
                <w:b/>
                <w:sz w:val="20"/>
                <w:szCs w:val="20"/>
              </w:rPr>
              <w:t>1</w:t>
            </w:r>
            <w:r w:rsidR="0087578A">
              <w:rPr>
                <w:rFonts w:ascii="Calibri" w:eastAsia="Calibri" w:hAnsi="Calibri" w:cs="Calibri"/>
                <w:b/>
                <w:sz w:val="20"/>
                <w:szCs w:val="20"/>
              </w:rPr>
              <w:t>2</w:t>
            </w:r>
            <w:r w:rsidRPr="00264052">
              <w:rPr>
                <w:rFonts w:ascii="Calibri" w:eastAsia="Calibri" w:hAnsi="Calibri" w:cs="Calibri"/>
                <w:b/>
                <w:sz w:val="20"/>
                <w:szCs w:val="20"/>
              </w:rPr>
              <w:t>.</w:t>
            </w:r>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46B5BC" w14:textId="77777777" w:rsidR="00D42470" w:rsidRPr="00264052" w:rsidRDefault="00D42470" w:rsidP="00D42470">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sidR="00965B58" w:rsidRPr="00264052">
              <w:rPr>
                <w:rFonts w:ascii="Calibri" w:eastAsia="Times New Roman" w:hAnsi="Calibri" w:cs="Times New Roman"/>
                <w:b/>
                <w:color w:val="000000"/>
                <w:sz w:val="20"/>
                <w:szCs w:val="20"/>
                <w:lang w:eastAsia="es-CL"/>
              </w:rPr>
              <w:t>04-01-2019</w:t>
            </w:r>
          </w:p>
        </w:tc>
      </w:tr>
      <w:tr w:rsidR="00D42470" w:rsidRPr="00D42470" w14:paraId="077252FE" w14:textId="77777777" w:rsidTr="0031512B">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E782E61" w14:textId="5B2E6B48" w:rsidR="00D42470" w:rsidRPr="00264052" w:rsidRDefault="00D42470" w:rsidP="00251D67">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682207">
              <w:rPr>
                <w:rFonts w:ascii="Calibri" w:eastAsia="Times New Roman" w:hAnsi="Calibri" w:cs="Times New Roman"/>
                <w:color w:val="000000"/>
                <w:sz w:val="20"/>
                <w:szCs w:val="20"/>
                <w:lang w:eastAsia="es-CL"/>
              </w:rPr>
              <w:t xml:space="preserve">Salmón coho a la venta en el </w:t>
            </w:r>
            <w:r w:rsidR="00251D67">
              <w:rPr>
                <w:rFonts w:ascii="Calibri" w:eastAsia="Times New Roman" w:hAnsi="Calibri" w:cs="Times New Roman"/>
                <w:color w:val="000000"/>
                <w:sz w:val="20"/>
                <w:szCs w:val="20"/>
                <w:lang w:eastAsia="es-CL"/>
              </w:rPr>
              <w:t>local “Pescadería y Marisquería July”, Feria Campesina, ciudad de Quemchi.</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EEF8FF4" w14:textId="372680F8" w:rsidR="00D42470" w:rsidRPr="00264052" w:rsidRDefault="00D42470" w:rsidP="00251D67">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251D67">
              <w:rPr>
                <w:rFonts w:ascii="Calibri" w:eastAsia="Times New Roman" w:hAnsi="Calibri" w:cs="Times New Roman"/>
                <w:color w:val="000000"/>
                <w:sz w:val="20"/>
                <w:szCs w:val="20"/>
                <w:lang w:eastAsia="es-CL"/>
              </w:rPr>
              <w:t>Salmón coho en congeladora en el local “Pescadería y Marisquería July”, Feria Campesina, ciudad de Quemchi.</w:t>
            </w:r>
          </w:p>
        </w:tc>
      </w:tr>
    </w:tbl>
    <w:p w14:paraId="47E69B76" w14:textId="77777777" w:rsidR="00621341" w:rsidRDefault="00621341">
      <w:bookmarkStart w:id="234" w:name="_Toc352840403"/>
      <w:bookmarkStart w:id="235" w:name="_Toc352841463"/>
      <w:bookmarkStart w:id="236" w:name="_Toc447875250"/>
      <w:bookmarkStart w:id="237" w:name="_Toc449085428"/>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621341" w:rsidRPr="00D42470" w14:paraId="57164A9D" w14:textId="77777777" w:rsidTr="007F536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E6D8C1" w14:textId="77777777" w:rsidR="00621341" w:rsidRPr="00D42470" w:rsidRDefault="00621341" w:rsidP="007F536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621341" w:rsidRPr="00D42470" w14:paraId="25183C57" w14:textId="77777777" w:rsidTr="007F5365">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0D395576" w14:textId="77777777" w:rsidR="00621341" w:rsidRPr="005B3452" w:rsidRDefault="00621341" w:rsidP="007F5365">
            <w:pPr>
              <w:spacing w:after="0" w:line="240" w:lineRule="auto"/>
              <w:jc w:val="center"/>
              <w:rPr>
                <w:noProof/>
                <w:sz w:val="10"/>
                <w:szCs w:val="10"/>
              </w:rPr>
            </w:pPr>
          </w:p>
          <w:p w14:paraId="6B903CF9" w14:textId="77777777" w:rsidR="007F5365" w:rsidRPr="005B3452" w:rsidRDefault="007F5365" w:rsidP="007F5365">
            <w:pPr>
              <w:spacing w:after="0" w:line="240" w:lineRule="auto"/>
              <w:jc w:val="center"/>
              <w:rPr>
                <w:rFonts w:ascii="Calibri" w:eastAsia="Times New Roman" w:hAnsi="Calibri" w:cs="Times New Roman"/>
                <w:color w:val="000000"/>
                <w:sz w:val="10"/>
                <w:szCs w:val="10"/>
                <w:lang w:eastAsia="es-CL"/>
              </w:rPr>
            </w:pPr>
            <w:r w:rsidRPr="005B3452">
              <w:rPr>
                <w:noProof/>
                <w:sz w:val="10"/>
                <w:szCs w:val="10"/>
              </w:rPr>
              <w:drawing>
                <wp:inline distT="0" distB="0" distL="0" distR="0" wp14:anchorId="00E63A62" wp14:editId="1B5A84F7">
                  <wp:extent cx="5863631" cy="4770120"/>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77597" cy="4781482"/>
                          </a:xfrm>
                          <a:prstGeom prst="rect">
                            <a:avLst/>
                          </a:prstGeom>
                        </pic:spPr>
                      </pic:pic>
                    </a:graphicData>
                  </a:graphic>
                </wp:inline>
              </w:drawing>
            </w:r>
          </w:p>
          <w:p w14:paraId="178003A3" w14:textId="77777777" w:rsidR="007F5365" w:rsidRPr="00D42470" w:rsidRDefault="007F5365" w:rsidP="007F5365">
            <w:pPr>
              <w:spacing w:after="0" w:line="240" w:lineRule="auto"/>
              <w:jc w:val="center"/>
              <w:rPr>
                <w:rFonts w:ascii="Calibri" w:eastAsia="Times New Roman" w:hAnsi="Calibri" w:cs="Times New Roman"/>
                <w:color w:val="000000"/>
                <w:sz w:val="20"/>
                <w:szCs w:val="20"/>
                <w:lang w:eastAsia="es-CL"/>
              </w:rPr>
            </w:pPr>
          </w:p>
        </w:tc>
      </w:tr>
      <w:tr w:rsidR="00621341" w:rsidRPr="00D42470" w14:paraId="7A8706A0" w14:textId="77777777" w:rsidTr="007F536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DCF8AF5" w14:textId="77777777" w:rsidR="00621341" w:rsidRPr="00264052" w:rsidRDefault="00621341" w:rsidP="007F5365">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Imagen 1</w:t>
            </w:r>
            <w:r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E129912" w14:textId="77777777" w:rsidR="00621341" w:rsidRPr="00264052" w:rsidRDefault="00621341" w:rsidP="007F5365">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Fecha: 0</w:t>
            </w:r>
            <w:r>
              <w:rPr>
                <w:rFonts w:ascii="Calibri" w:eastAsia="Times New Roman" w:hAnsi="Calibri" w:cs="Times New Roman"/>
                <w:b/>
                <w:color w:val="000000"/>
                <w:sz w:val="20"/>
                <w:szCs w:val="20"/>
                <w:lang w:eastAsia="es-CL"/>
              </w:rPr>
              <w:t>8</w:t>
            </w:r>
            <w:r w:rsidRPr="00264052">
              <w:rPr>
                <w:rFonts w:ascii="Calibri" w:eastAsia="Times New Roman" w:hAnsi="Calibri" w:cs="Times New Roman"/>
                <w:b/>
                <w:color w:val="000000"/>
                <w:sz w:val="20"/>
                <w:szCs w:val="20"/>
                <w:lang w:eastAsia="es-CL"/>
              </w:rPr>
              <w:t>-01-2019</w:t>
            </w:r>
          </w:p>
        </w:tc>
      </w:tr>
      <w:tr w:rsidR="00621341" w:rsidRPr="00D42470" w14:paraId="51BFB424" w14:textId="77777777" w:rsidTr="007F536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9162615" w14:textId="77777777" w:rsidR="005B3452" w:rsidRPr="00264052" w:rsidRDefault="00621341" w:rsidP="005B3452">
            <w:pPr>
              <w:spacing w:after="0" w:line="240" w:lineRule="auto"/>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5B3452">
              <w:rPr>
                <w:rFonts w:ascii="Calibri" w:eastAsia="Times New Roman" w:hAnsi="Calibri" w:cs="Times New Roman"/>
                <w:color w:val="000000"/>
                <w:sz w:val="20"/>
                <w:szCs w:val="20"/>
                <w:lang w:eastAsia="es-CL"/>
              </w:rPr>
              <w:t>Layout de ubicación del CES Tubildad y distancia mínima a Punta Pirquen mediante imagen SAR S1 IW GRD del 29 de diciembre de 2018, levantamiento efectuado por la SMA mediante su Departamento de Gestión de la Información (DGI).</w:t>
            </w:r>
          </w:p>
        </w:tc>
      </w:tr>
      <w:tr w:rsidR="00621341" w:rsidRPr="00D42470" w14:paraId="2BAEA90D" w14:textId="77777777" w:rsidTr="007F5365">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26EB1FA" w14:textId="77777777" w:rsidR="00621341" w:rsidRPr="00D42470" w:rsidRDefault="00621341" w:rsidP="007F5365">
            <w:pPr>
              <w:spacing w:after="0" w:line="240" w:lineRule="auto"/>
              <w:rPr>
                <w:rFonts w:ascii="Calibri" w:eastAsia="Times New Roman" w:hAnsi="Calibri" w:cs="Times New Roman"/>
                <w:color w:val="000000"/>
                <w:lang w:eastAsia="es-CL"/>
              </w:rPr>
            </w:pPr>
          </w:p>
        </w:tc>
      </w:tr>
    </w:tbl>
    <w:p w14:paraId="66981A68" w14:textId="77777777" w:rsidR="00621341" w:rsidRPr="00727D99" w:rsidRDefault="00621341" w:rsidP="00621341">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0F5E44" w:rsidRPr="00D42470" w14:paraId="6F5CF6B8" w14:textId="77777777" w:rsidTr="004E4B9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39FAF1" w14:textId="77777777" w:rsidR="000F5E44" w:rsidRPr="00D42470" w:rsidRDefault="000F5E44" w:rsidP="004E4B9B">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F5E44" w:rsidRPr="00D42470" w14:paraId="791BB518" w14:textId="77777777" w:rsidTr="004E4B9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C71E4C2" w14:textId="77777777" w:rsidR="000F5E44" w:rsidRPr="00D42470" w:rsidRDefault="0087578A" w:rsidP="004E4B9B">
            <w:pPr>
              <w:spacing w:after="0" w:line="240" w:lineRule="auto"/>
              <w:jc w:val="center"/>
              <w:rPr>
                <w:rFonts w:ascii="Calibri" w:eastAsia="Times New Roman" w:hAnsi="Calibri" w:cs="Times New Roman"/>
                <w:color w:val="000000"/>
                <w:sz w:val="20"/>
                <w:szCs w:val="20"/>
                <w:lang w:eastAsia="es-CL"/>
              </w:rPr>
            </w:pPr>
            <w:r w:rsidRPr="00621341">
              <w:rPr>
                <w:rFonts w:ascii="Calibri" w:eastAsia="Times New Roman" w:hAnsi="Calibri" w:cs="Times New Roman"/>
                <w:noProof/>
                <w:color w:val="000000"/>
                <w:sz w:val="20"/>
                <w:szCs w:val="20"/>
                <w:lang w:eastAsia="es-CL"/>
              </w:rPr>
              <w:drawing>
                <wp:inline distT="0" distB="0" distL="0" distR="0" wp14:anchorId="7AABB685" wp14:editId="2885F9E7">
                  <wp:extent cx="3978000" cy="2970000"/>
                  <wp:effectExtent l="19050" t="19050" r="22860" b="20955"/>
                  <wp:docPr id="30" name="Imagen 30" descr="C:\Users\jose.moraga\Documents\DFZ 2019\DENUNCIAS 2019\ENERO\DFZ-2019-16-X-RCA\FOTOS TUBILDAD IMG\IMG_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9\DENUNCIAS 2019\ENERO\DFZ-2019-16-X-RCA\FOTOS TUBILDAD IMG\IMG_12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861C051" w14:textId="77777777" w:rsidR="000F5E44" w:rsidRPr="00D42470" w:rsidRDefault="0087578A" w:rsidP="004E4B9B">
            <w:pPr>
              <w:spacing w:after="0" w:line="240" w:lineRule="auto"/>
              <w:jc w:val="center"/>
              <w:rPr>
                <w:rFonts w:ascii="Calibri" w:eastAsia="Times New Roman" w:hAnsi="Calibri" w:cs="Times New Roman"/>
                <w:color w:val="000000"/>
                <w:sz w:val="20"/>
                <w:szCs w:val="20"/>
                <w:lang w:eastAsia="es-CL"/>
              </w:rPr>
            </w:pPr>
            <w:r w:rsidRPr="00621341">
              <w:rPr>
                <w:rFonts w:ascii="Calibri" w:eastAsia="Times New Roman" w:hAnsi="Calibri" w:cs="Times New Roman"/>
                <w:noProof/>
                <w:color w:val="000000"/>
                <w:sz w:val="20"/>
                <w:szCs w:val="20"/>
                <w:lang w:eastAsia="es-CL"/>
              </w:rPr>
              <w:drawing>
                <wp:inline distT="0" distB="0" distL="0" distR="0" wp14:anchorId="36D0CC3D" wp14:editId="03381848">
                  <wp:extent cx="3978000" cy="2970000"/>
                  <wp:effectExtent l="19050" t="19050" r="22860" b="20955"/>
                  <wp:docPr id="31" name="Imagen 31" descr="C:\Users\jose.moraga\Documents\DFZ 2019\DENUNCIAS 2019\ENERO\DFZ-2019-16-X-RCA\FOTOS TUBILDAD IMG\IMG_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9\DENUNCIAS 2019\ENERO\DFZ-2019-16-X-RCA\FOTOS TUBILDAD IMG\IMG_122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ysClr val="windowText" lastClr="000000"/>
                            </a:solidFill>
                          </a:ln>
                        </pic:spPr>
                      </pic:pic>
                    </a:graphicData>
                  </a:graphic>
                </wp:inline>
              </w:drawing>
            </w:r>
          </w:p>
        </w:tc>
      </w:tr>
      <w:tr w:rsidR="000F5E44" w:rsidRPr="00D42470" w14:paraId="7301F05B" w14:textId="77777777" w:rsidTr="004E4B9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6FF5979" w14:textId="77777777" w:rsidR="000F5E44" w:rsidRPr="00264052" w:rsidRDefault="000F5E44" w:rsidP="004E4B9B">
            <w:pPr>
              <w:spacing w:after="0" w:line="240" w:lineRule="auto"/>
              <w:contextualSpacing/>
              <w:outlineLvl w:val="1"/>
              <w:rPr>
                <w:rFonts w:ascii="Calibri" w:eastAsia="Times New Roman" w:hAnsi="Calibri" w:cs="Calibri"/>
                <w:b/>
                <w:color w:val="000000"/>
                <w:sz w:val="20"/>
                <w:szCs w:val="20"/>
                <w:lang w:eastAsia="es-CL"/>
              </w:rPr>
            </w:pPr>
            <w:bookmarkStart w:id="238" w:name="_Toc534275112"/>
            <w:bookmarkStart w:id="239" w:name="_Toc534279438"/>
            <w:bookmarkStart w:id="240" w:name="_Toc534289093"/>
            <w:r w:rsidRPr="00264052">
              <w:rPr>
                <w:rFonts w:ascii="Calibri" w:eastAsia="Calibri" w:hAnsi="Calibri" w:cs="Calibri"/>
                <w:b/>
                <w:sz w:val="20"/>
                <w:szCs w:val="20"/>
              </w:rPr>
              <w:t xml:space="preserve">Fotografía </w:t>
            </w:r>
            <w:r w:rsidR="00C81876">
              <w:rPr>
                <w:rFonts w:ascii="Calibri" w:eastAsia="Calibri" w:hAnsi="Calibri" w:cs="Calibri"/>
                <w:b/>
                <w:sz w:val="20"/>
                <w:szCs w:val="20"/>
              </w:rPr>
              <w:t>1</w:t>
            </w:r>
            <w:r w:rsidR="0087578A">
              <w:rPr>
                <w:rFonts w:ascii="Calibri" w:eastAsia="Calibri" w:hAnsi="Calibri" w:cs="Calibri"/>
                <w:b/>
                <w:sz w:val="20"/>
                <w:szCs w:val="20"/>
              </w:rPr>
              <w:t>3</w:t>
            </w:r>
            <w:bookmarkEnd w:id="238"/>
            <w:bookmarkEnd w:id="239"/>
            <w:bookmarkEnd w:id="240"/>
            <w:r w:rsidR="00C81876">
              <w:rPr>
                <w:rFonts w:ascii="Calibri" w:eastAsia="Calibri" w:hAnsi="Calibri" w:cs="Calibri"/>
                <w:b/>
                <w:sz w:val="20"/>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184541" w14:textId="77777777" w:rsidR="000F5E44" w:rsidRPr="00264052" w:rsidRDefault="000F5E44" w:rsidP="004E4B9B">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Fecha:</w:t>
            </w:r>
            <w:r w:rsidR="00965B58" w:rsidRPr="00264052">
              <w:rPr>
                <w:rFonts w:ascii="Calibri" w:eastAsia="Times New Roman" w:hAnsi="Calibri" w:cs="Times New Roman"/>
                <w:b/>
                <w:color w:val="000000"/>
                <w:sz w:val="20"/>
                <w:szCs w:val="20"/>
                <w:lang w:eastAsia="es-CL"/>
              </w:rPr>
              <w:t xml:space="preserve"> 04-01-2019</w:t>
            </w:r>
          </w:p>
        </w:tc>
        <w:tc>
          <w:tcPr>
            <w:tcW w:w="1341" w:type="pct"/>
            <w:tcBorders>
              <w:top w:val="single" w:sz="4" w:space="0" w:color="auto"/>
              <w:left w:val="nil"/>
              <w:bottom w:val="single" w:sz="4" w:space="0" w:color="auto"/>
              <w:right w:val="nil"/>
            </w:tcBorders>
            <w:shd w:val="clear" w:color="auto" w:fill="auto"/>
            <w:noWrap/>
            <w:vAlign w:val="center"/>
            <w:hideMark/>
          </w:tcPr>
          <w:p w14:paraId="2725C7B3" w14:textId="77777777" w:rsidR="000F5E44" w:rsidRPr="00264052" w:rsidRDefault="000F5E44" w:rsidP="004E4B9B">
            <w:pPr>
              <w:spacing w:after="0" w:line="240" w:lineRule="auto"/>
              <w:contextualSpacing/>
              <w:outlineLvl w:val="1"/>
              <w:rPr>
                <w:rFonts w:ascii="Calibri" w:eastAsia="Calibri" w:hAnsi="Calibri" w:cs="Calibri"/>
                <w:b/>
                <w:sz w:val="20"/>
                <w:szCs w:val="20"/>
              </w:rPr>
            </w:pPr>
            <w:bookmarkStart w:id="241" w:name="_Toc534275113"/>
            <w:bookmarkStart w:id="242" w:name="_Toc534279439"/>
            <w:bookmarkStart w:id="243" w:name="_Toc534289094"/>
            <w:r w:rsidRPr="00264052">
              <w:rPr>
                <w:rFonts w:ascii="Calibri" w:eastAsia="Calibri" w:hAnsi="Calibri" w:cs="Calibri"/>
                <w:b/>
                <w:sz w:val="20"/>
                <w:szCs w:val="20"/>
              </w:rPr>
              <w:t xml:space="preserve">Fotografía </w:t>
            </w:r>
            <w:r w:rsidR="00C81876">
              <w:rPr>
                <w:rFonts w:ascii="Calibri" w:eastAsia="Calibri" w:hAnsi="Calibri" w:cs="Calibri"/>
                <w:b/>
                <w:sz w:val="20"/>
                <w:szCs w:val="20"/>
              </w:rPr>
              <w:t>1</w:t>
            </w:r>
            <w:r w:rsidR="0087578A">
              <w:rPr>
                <w:rFonts w:ascii="Calibri" w:eastAsia="Calibri" w:hAnsi="Calibri" w:cs="Calibri"/>
                <w:b/>
                <w:sz w:val="20"/>
                <w:szCs w:val="20"/>
              </w:rPr>
              <w:t>4</w:t>
            </w:r>
            <w:bookmarkEnd w:id="241"/>
            <w:bookmarkEnd w:id="242"/>
            <w:bookmarkEnd w:id="243"/>
            <w:r w:rsidR="00CA5FF3">
              <w:rPr>
                <w:rFonts w:ascii="Calibri" w:eastAsia="Calibri" w:hAnsi="Calibri" w:cs="Calibri"/>
                <w:b/>
                <w:sz w:val="20"/>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6AE5E2" w14:textId="77777777" w:rsidR="000F5E44" w:rsidRPr="00264052" w:rsidRDefault="000F5E44" w:rsidP="004E4B9B">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sidR="00965B58" w:rsidRPr="00264052">
              <w:rPr>
                <w:rFonts w:ascii="Calibri" w:eastAsia="Times New Roman" w:hAnsi="Calibri" w:cs="Times New Roman"/>
                <w:b/>
                <w:color w:val="000000"/>
                <w:sz w:val="20"/>
                <w:szCs w:val="20"/>
                <w:lang w:eastAsia="es-CL"/>
              </w:rPr>
              <w:t>04-01-2019</w:t>
            </w:r>
          </w:p>
        </w:tc>
      </w:tr>
      <w:tr w:rsidR="000F5E44" w:rsidRPr="00D42470" w14:paraId="521976CC" w14:textId="77777777" w:rsidTr="005F309D">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15E1217" w14:textId="3000386F" w:rsidR="000F5E44" w:rsidRPr="00F101F5" w:rsidRDefault="000F5E44" w:rsidP="00F101F5">
            <w:pPr>
              <w:spacing w:after="0" w:line="240" w:lineRule="auto"/>
              <w:jc w:val="both"/>
              <w:rPr>
                <w:rFonts w:ascii="Calibri" w:eastAsia="Times New Roman" w:hAnsi="Calibri" w:cs="Times New Roman"/>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8B1BA7">
              <w:rPr>
                <w:rFonts w:ascii="Calibri" w:eastAsia="Times New Roman" w:hAnsi="Calibri" w:cs="Times New Roman"/>
                <w:color w:val="000000"/>
                <w:sz w:val="20"/>
                <w:szCs w:val="20"/>
                <w:lang w:eastAsia="es-CL"/>
              </w:rPr>
              <w:t xml:space="preserve">Al fondo embarcación </w:t>
            </w:r>
            <w:r w:rsidR="00F101F5">
              <w:rPr>
                <w:rFonts w:ascii="Calibri" w:eastAsia="Times New Roman" w:hAnsi="Calibri" w:cs="Times New Roman"/>
                <w:color w:val="000000"/>
                <w:sz w:val="20"/>
                <w:szCs w:val="20"/>
                <w:lang w:eastAsia="es-CL"/>
              </w:rPr>
              <w:t>L/M Don Este PMO 5850 en labores de recaptura.</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7D4EC646" w14:textId="37806C0C" w:rsidR="000F5E44" w:rsidRPr="00F101F5" w:rsidRDefault="000F5E44" w:rsidP="00F101F5">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F101F5">
              <w:rPr>
                <w:rFonts w:ascii="Calibri" w:eastAsia="Times New Roman" w:hAnsi="Calibri" w:cs="Times New Roman"/>
                <w:color w:val="000000"/>
                <w:sz w:val="20"/>
                <w:szCs w:val="20"/>
                <w:lang w:eastAsia="es-CL"/>
              </w:rPr>
              <w:t>Se observa daño a nivel de pasillo en el módulo de cultivo CES Tubildad (código centro 100120).</w:t>
            </w:r>
          </w:p>
        </w:tc>
      </w:tr>
      <w:tr w:rsidR="000F5E44" w:rsidRPr="00D42470" w14:paraId="5D0F4723" w14:textId="77777777" w:rsidTr="005F309D">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F4FCB" w14:textId="2EC776F6" w:rsidR="000F5E44" w:rsidRPr="00D42470" w:rsidRDefault="005F309D" w:rsidP="004E4B9B">
            <w:pPr>
              <w:spacing w:after="0" w:line="240" w:lineRule="auto"/>
              <w:jc w:val="center"/>
              <w:rPr>
                <w:rFonts w:ascii="Calibri" w:eastAsia="Times New Roman" w:hAnsi="Calibri" w:cs="Times New Roman"/>
                <w:color w:val="000000"/>
                <w:sz w:val="20"/>
                <w:szCs w:val="20"/>
                <w:lang w:eastAsia="es-CL"/>
              </w:rPr>
            </w:pPr>
            <w:r w:rsidRPr="00621341">
              <w:rPr>
                <w:rFonts w:ascii="Calibri" w:eastAsia="Times New Roman" w:hAnsi="Calibri" w:cs="Times New Roman"/>
                <w:noProof/>
                <w:color w:val="000000"/>
                <w:sz w:val="20"/>
                <w:szCs w:val="20"/>
                <w:lang w:eastAsia="es-CL"/>
              </w:rPr>
              <w:lastRenderedPageBreak/>
              <w:drawing>
                <wp:inline distT="0" distB="0" distL="0" distR="0" wp14:anchorId="352B99ED" wp14:editId="64BCFBC7">
                  <wp:extent cx="3978000" cy="2970000"/>
                  <wp:effectExtent l="19050" t="19050" r="22860" b="20955"/>
                  <wp:docPr id="33" name="Imagen 33" descr="C:\Users\jose.moraga\Documents\DFZ 2019\DENUNCIAS 2019\ENERO\DFZ-2019-16-X-RCA\FOTOS TUBILDAD IMG\IMG_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9\DENUNCIAS 2019\ENERO\DFZ-2019-16-X-RCA\FOTOS TUBILDAD IMG\IMG_12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78000" cy="297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4F6DD" w14:textId="796849B5" w:rsidR="000F5E44" w:rsidRPr="00D42470" w:rsidRDefault="005F309D" w:rsidP="004E4B9B">
            <w:pPr>
              <w:spacing w:after="0" w:line="240" w:lineRule="auto"/>
              <w:jc w:val="center"/>
              <w:rPr>
                <w:rFonts w:ascii="Calibri" w:eastAsia="Times New Roman" w:hAnsi="Calibri" w:cs="Times New Roman"/>
                <w:color w:val="000000"/>
                <w:sz w:val="20"/>
                <w:szCs w:val="20"/>
                <w:lang w:eastAsia="es-CL"/>
              </w:rPr>
            </w:pPr>
            <w:r w:rsidRPr="005B33F6">
              <w:rPr>
                <w:rFonts w:ascii="Calibri" w:eastAsia="Times New Roman" w:hAnsi="Calibri" w:cs="Times New Roman"/>
                <w:noProof/>
                <w:color w:val="000000"/>
                <w:sz w:val="20"/>
                <w:szCs w:val="20"/>
                <w:lang w:eastAsia="es-CL"/>
              </w:rPr>
              <w:drawing>
                <wp:inline distT="0" distB="0" distL="0" distR="0" wp14:anchorId="30E08B55" wp14:editId="314E08FB">
                  <wp:extent cx="3960000" cy="2970000"/>
                  <wp:effectExtent l="19050" t="19050" r="21590" b="20955"/>
                  <wp:docPr id="39" name="Imagen 39" descr="C:\Users\jose.moraga\AppData\Local\Microsoft\Windows\Temporary Internet Files\Content.Outlook\XD841G9U\f692a8bb-732d-4b2f-bdfc-b22a170e031d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AppData\Local\Microsoft\Windows\Temporary Internet Files\Content.Outlook\XD841G9U\f692a8bb-732d-4b2f-bdfc-b22a170e031d (0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0F5E44" w:rsidRPr="00D42470" w14:paraId="61A9EB57" w14:textId="77777777" w:rsidTr="005F309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E28F52A" w14:textId="77777777" w:rsidR="000F5E44" w:rsidRPr="00264052" w:rsidRDefault="000F5E44" w:rsidP="004E4B9B">
            <w:pPr>
              <w:spacing w:after="0" w:line="240" w:lineRule="auto"/>
              <w:contextualSpacing/>
              <w:outlineLvl w:val="1"/>
              <w:rPr>
                <w:rFonts w:ascii="Calibri" w:eastAsia="Times New Roman" w:hAnsi="Calibri" w:cs="Calibri"/>
                <w:b/>
                <w:color w:val="000000"/>
                <w:sz w:val="20"/>
                <w:szCs w:val="20"/>
                <w:lang w:eastAsia="es-CL"/>
              </w:rPr>
            </w:pPr>
            <w:bookmarkStart w:id="244" w:name="_Toc534275114"/>
            <w:bookmarkStart w:id="245" w:name="_Toc534279440"/>
            <w:bookmarkStart w:id="246" w:name="_Toc534289095"/>
            <w:r w:rsidRPr="00264052">
              <w:rPr>
                <w:rFonts w:ascii="Calibri" w:eastAsia="Calibri" w:hAnsi="Calibri" w:cs="Calibri"/>
                <w:b/>
                <w:sz w:val="20"/>
                <w:szCs w:val="20"/>
              </w:rPr>
              <w:t xml:space="preserve">Fotografía </w:t>
            </w:r>
            <w:r w:rsidR="00C81876">
              <w:rPr>
                <w:rFonts w:ascii="Calibri" w:eastAsia="Calibri" w:hAnsi="Calibri" w:cs="Calibri"/>
                <w:b/>
                <w:sz w:val="20"/>
                <w:szCs w:val="20"/>
              </w:rPr>
              <w:t>1</w:t>
            </w:r>
            <w:r w:rsidR="0087578A">
              <w:rPr>
                <w:rFonts w:ascii="Calibri" w:eastAsia="Calibri" w:hAnsi="Calibri" w:cs="Calibri"/>
                <w:b/>
                <w:sz w:val="20"/>
                <w:szCs w:val="20"/>
              </w:rPr>
              <w:t>5</w:t>
            </w:r>
            <w:bookmarkEnd w:id="244"/>
            <w:bookmarkEnd w:id="245"/>
            <w:bookmarkEnd w:id="246"/>
            <w:r w:rsidR="00C81876">
              <w:rPr>
                <w:rFonts w:ascii="Calibri" w:eastAsia="Calibri" w:hAnsi="Calibri" w:cs="Calibri"/>
                <w:b/>
                <w:sz w:val="20"/>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5211DD" w14:textId="77777777" w:rsidR="000F5E44" w:rsidRPr="00264052" w:rsidRDefault="000F5E44" w:rsidP="004E4B9B">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Fecha:</w:t>
            </w:r>
            <w:r w:rsidR="00965B58" w:rsidRPr="00264052">
              <w:rPr>
                <w:rFonts w:ascii="Calibri" w:eastAsia="Times New Roman" w:hAnsi="Calibri" w:cs="Times New Roman"/>
                <w:b/>
                <w:color w:val="000000"/>
                <w:sz w:val="20"/>
                <w:szCs w:val="20"/>
                <w:lang w:eastAsia="es-CL"/>
              </w:rPr>
              <w:t xml:space="preserve"> 04-01-2019</w:t>
            </w:r>
          </w:p>
        </w:tc>
        <w:tc>
          <w:tcPr>
            <w:tcW w:w="1341" w:type="pct"/>
            <w:tcBorders>
              <w:top w:val="single" w:sz="4" w:space="0" w:color="auto"/>
              <w:left w:val="nil"/>
              <w:bottom w:val="single" w:sz="4" w:space="0" w:color="auto"/>
              <w:right w:val="nil"/>
            </w:tcBorders>
            <w:shd w:val="clear" w:color="auto" w:fill="auto"/>
            <w:noWrap/>
            <w:vAlign w:val="center"/>
            <w:hideMark/>
          </w:tcPr>
          <w:p w14:paraId="0B8441AD" w14:textId="77777777" w:rsidR="000F5E44" w:rsidRPr="00264052" w:rsidRDefault="000F5E44" w:rsidP="004E4B9B">
            <w:pPr>
              <w:spacing w:after="0" w:line="240" w:lineRule="auto"/>
              <w:contextualSpacing/>
              <w:outlineLvl w:val="1"/>
              <w:rPr>
                <w:rFonts w:ascii="Calibri" w:eastAsia="Calibri" w:hAnsi="Calibri" w:cs="Calibri"/>
                <w:b/>
                <w:sz w:val="20"/>
                <w:szCs w:val="20"/>
              </w:rPr>
            </w:pPr>
            <w:bookmarkStart w:id="247" w:name="_Toc534279441"/>
            <w:bookmarkStart w:id="248" w:name="_Toc534289096"/>
            <w:r w:rsidRPr="00264052">
              <w:rPr>
                <w:rFonts w:ascii="Calibri" w:eastAsia="Calibri" w:hAnsi="Calibri" w:cs="Calibri"/>
                <w:b/>
                <w:sz w:val="20"/>
                <w:szCs w:val="20"/>
              </w:rPr>
              <w:t xml:space="preserve">Fotografía </w:t>
            </w:r>
            <w:r w:rsidR="00CA5FF3">
              <w:rPr>
                <w:rFonts w:ascii="Calibri" w:eastAsia="Calibri" w:hAnsi="Calibri" w:cs="Calibri"/>
                <w:b/>
                <w:sz w:val="20"/>
                <w:szCs w:val="20"/>
              </w:rPr>
              <w:t>1</w:t>
            </w:r>
            <w:r w:rsidR="0087578A">
              <w:rPr>
                <w:rFonts w:ascii="Calibri" w:eastAsia="Calibri" w:hAnsi="Calibri" w:cs="Calibri"/>
                <w:b/>
                <w:sz w:val="20"/>
                <w:szCs w:val="20"/>
              </w:rPr>
              <w:t>6</w:t>
            </w:r>
            <w:r w:rsidRPr="00264052">
              <w:rPr>
                <w:rFonts w:ascii="Calibri" w:eastAsia="Calibri" w:hAnsi="Calibri" w:cs="Calibri"/>
                <w:b/>
                <w:sz w:val="20"/>
                <w:szCs w:val="20"/>
              </w:rPr>
              <w:t>.</w:t>
            </w:r>
            <w:bookmarkEnd w:id="247"/>
            <w:bookmarkEnd w:id="24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D83D05" w14:textId="77777777" w:rsidR="000F5E44" w:rsidRPr="00264052" w:rsidRDefault="000F5E44" w:rsidP="004E4B9B">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sidR="00965B58" w:rsidRPr="00C75CC7">
              <w:rPr>
                <w:rFonts w:ascii="Calibri" w:eastAsia="Times New Roman" w:hAnsi="Calibri" w:cs="Times New Roman"/>
                <w:b/>
                <w:color w:val="000000" w:themeColor="text1"/>
                <w:sz w:val="20"/>
                <w:szCs w:val="20"/>
                <w:lang w:eastAsia="es-CL"/>
              </w:rPr>
              <w:t>04-01-2019</w:t>
            </w:r>
          </w:p>
        </w:tc>
      </w:tr>
      <w:tr w:rsidR="000F5E44" w:rsidRPr="00D42470" w14:paraId="06D2237A" w14:textId="77777777" w:rsidTr="004E4B9B">
        <w:trPr>
          <w:trHeight w:val="850"/>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38CC527" w14:textId="225A4005" w:rsidR="000F5E44" w:rsidRPr="00264052" w:rsidRDefault="000F5E44" w:rsidP="00EA1675">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040AE9">
              <w:rPr>
                <w:rFonts w:ascii="Calibri" w:eastAsia="Times New Roman" w:hAnsi="Calibri" w:cs="Times New Roman"/>
                <w:color w:val="000000"/>
                <w:sz w:val="20"/>
                <w:szCs w:val="20"/>
                <w:lang w:eastAsia="es-CL"/>
              </w:rPr>
              <w:t>Se observa avifauna sobrevolando el centro de cultivo con el objetivo de alimentarse.</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7FF43A0" w14:textId="7A8E132F" w:rsidR="000F5E44" w:rsidRPr="00264052" w:rsidRDefault="000F5E44" w:rsidP="00C44FE3">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C44FE3">
              <w:rPr>
                <w:rFonts w:ascii="Calibri" w:eastAsia="Times New Roman" w:hAnsi="Calibri" w:cs="Times New Roman"/>
                <w:color w:val="000000"/>
                <w:sz w:val="20"/>
                <w:szCs w:val="20"/>
                <w:lang w:eastAsia="es-CL"/>
              </w:rPr>
              <w:t xml:space="preserve">Ave </w:t>
            </w:r>
            <w:r w:rsidR="00140FC5">
              <w:rPr>
                <w:rFonts w:ascii="Calibri" w:eastAsia="Times New Roman" w:hAnsi="Calibri" w:cs="Times New Roman"/>
                <w:color w:val="000000"/>
                <w:sz w:val="20"/>
                <w:szCs w:val="20"/>
                <w:lang w:eastAsia="es-CL"/>
              </w:rPr>
              <w:t>alimentándose</w:t>
            </w:r>
            <w:r w:rsidR="00C44FE3">
              <w:rPr>
                <w:rFonts w:ascii="Calibri" w:eastAsia="Times New Roman" w:hAnsi="Calibri" w:cs="Times New Roman"/>
                <w:color w:val="000000"/>
                <w:sz w:val="20"/>
                <w:szCs w:val="20"/>
                <w:lang w:eastAsia="es-CL"/>
              </w:rPr>
              <w:t xml:space="preserve"> </w:t>
            </w:r>
            <w:r w:rsidR="00140FC5">
              <w:rPr>
                <w:rFonts w:ascii="Calibri" w:eastAsia="Times New Roman" w:hAnsi="Calibri" w:cs="Times New Roman"/>
                <w:color w:val="000000"/>
                <w:sz w:val="20"/>
                <w:szCs w:val="20"/>
                <w:lang w:eastAsia="es-CL"/>
              </w:rPr>
              <w:t xml:space="preserve">de </w:t>
            </w:r>
            <w:r w:rsidR="00C44FE3">
              <w:rPr>
                <w:rFonts w:ascii="Calibri" w:eastAsia="Times New Roman" w:hAnsi="Calibri" w:cs="Times New Roman"/>
                <w:color w:val="000000"/>
                <w:sz w:val="20"/>
                <w:szCs w:val="20"/>
                <w:lang w:eastAsia="es-CL"/>
              </w:rPr>
              <w:t>ejemplar muerto de salmón coho.</w:t>
            </w:r>
          </w:p>
        </w:tc>
      </w:tr>
    </w:tbl>
    <w:p w14:paraId="6596A6DB" w14:textId="545DDBFB" w:rsidR="00231F44" w:rsidRDefault="00231F44">
      <w: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31F44" w:rsidRPr="00D42470" w14:paraId="3083CBD7" w14:textId="77777777" w:rsidTr="00231F4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D75FD2" w14:textId="77777777" w:rsidR="00231F44" w:rsidRPr="00D42470" w:rsidRDefault="00231F44" w:rsidP="00231F4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31F44" w:rsidRPr="00D42470" w14:paraId="0033F659" w14:textId="77777777" w:rsidTr="00231F4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B5006AB" w14:textId="77777777" w:rsidR="00231F44" w:rsidRDefault="00231F44" w:rsidP="00231F44">
            <w:pPr>
              <w:spacing w:after="0" w:line="240" w:lineRule="auto"/>
              <w:jc w:val="center"/>
              <w:rPr>
                <w:rFonts w:ascii="Calibri" w:eastAsia="Times New Roman" w:hAnsi="Calibri" w:cs="Times New Roman"/>
                <w:color w:val="000000"/>
                <w:sz w:val="20"/>
                <w:szCs w:val="20"/>
                <w:lang w:eastAsia="es-CL"/>
              </w:rPr>
            </w:pPr>
          </w:p>
          <w:p w14:paraId="0036052B" w14:textId="784C0D60" w:rsidR="00365A87" w:rsidRDefault="00365A87" w:rsidP="00231F4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8AA048D" wp14:editId="53D60939">
                  <wp:extent cx="7439025" cy="4419600"/>
                  <wp:effectExtent l="19050" t="19050" r="28575" b="190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7439025" cy="4419600"/>
                          </a:xfrm>
                          <a:prstGeom prst="rect">
                            <a:avLst/>
                          </a:prstGeom>
                          <a:ln>
                            <a:solidFill>
                              <a:schemeClr val="tx1"/>
                            </a:solidFill>
                          </a:ln>
                        </pic:spPr>
                      </pic:pic>
                    </a:graphicData>
                  </a:graphic>
                </wp:inline>
              </w:drawing>
            </w:r>
          </w:p>
          <w:p w14:paraId="4B2FB4B2" w14:textId="3370ED42" w:rsidR="00365A87" w:rsidRPr="00D42470" w:rsidRDefault="00365A87" w:rsidP="00231F44">
            <w:pPr>
              <w:spacing w:after="0" w:line="240" w:lineRule="auto"/>
              <w:jc w:val="center"/>
              <w:rPr>
                <w:rFonts w:ascii="Calibri" w:eastAsia="Times New Roman" w:hAnsi="Calibri" w:cs="Times New Roman"/>
                <w:color w:val="000000"/>
                <w:sz w:val="20"/>
                <w:szCs w:val="20"/>
                <w:lang w:eastAsia="es-CL"/>
              </w:rPr>
            </w:pPr>
          </w:p>
        </w:tc>
      </w:tr>
      <w:tr w:rsidR="00231F44" w:rsidRPr="00D42470" w14:paraId="43D2268B" w14:textId="77777777" w:rsidTr="00231F4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47E541A" w14:textId="665A14EA" w:rsidR="00231F44" w:rsidRPr="00264052" w:rsidRDefault="00102A13" w:rsidP="00231F44">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Imagen</w:t>
            </w:r>
            <w:r w:rsidR="00231F44" w:rsidRPr="00264052">
              <w:rPr>
                <w:rFonts w:ascii="Calibri" w:eastAsia="Calibri" w:hAnsi="Calibri" w:cs="Calibri"/>
                <w:b/>
                <w:sz w:val="20"/>
                <w:szCs w:val="20"/>
              </w:rPr>
              <w:t xml:space="preserve"> </w:t>
            </w:r>
            <w:r>
              <w:rPr>
                <w:rFonts w:ascii="Calibri" w:eastAsia="Calibri" w:hAnsi="Calibri" w:cs="Calibri"/>
                <w:b/>
                <w:sz w:val="20"/>
                <w:szCs w:val="20"/>
              </w:rPr>
              <w:t>2</w:t>
            </w:r>
            <w:r w:rsidR="00231F44"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D6D43E2" w14:textId="0B78D5F6" w:rsidR="00231F44" w:rsidRPr="00264052" w:rsidRDefault="00231F44" w:rsidP="00231F44">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w:t>
            </w:r>
            <w:r w:rsidR="00102A13">
              <w:rPr>
                <w:rFonts w:ascii="Calibri" w:eastAsia="Times New Roman" w:hAnsi="Calibri" w:cs="Times New Roman"/>
                <w:b/>
                <w:color w:val="000000"/>
                <w:sz w:val="20"/>
                <w:szCs w:val="20"/>
                <w:lang w:eastAsia="es-CL"/>
              </w:rPr>
              <w:t>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231F44" w:rsidRPr="00D42470" w14:paraId="363D80A8" w14:textId="77777777" w:rsidTr="00231F44">
        <w:trPr>
          <w:trHeight w:val="423"/>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01D7C7B" w14:textId="07D85497" w:rsidR="00231F44" w:rsidRPr="00264052" w:rsidRDefault="00231F44" w:rsidP="00324077">
            <w:pPr>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365A87">
              <w:rPr>
                <w:rFonts w:ascii="Calibri" w:eastAsia="Times New Roman" w:hAnsi="Calibri" w:cs="Times New Roman"/>
                <w:color w:val="000000"/>
                <w:sz w:val="20"/>
                <w:szCs w:val="20"/>
                <w:lang w:eastAsia="es-CL"/>
              </w:rPr>
              <w:t>Se observa que e</w:t>
            </w:r>
            <w:r w:rsidR="00365A87" w:rsidRPr="00365A87">
              <w:rPr>
                <w:rFonts w:ascii="Calibri" w:eastAsia="Times New Roman" w:hAnsi="Calibri"/>
                <w:color w:val="000000"/>
                <w:sz w:val="20"/>
                <w:szCs w:val="20"/>
              </w:rPr>
              <w:t>xiste movimiento del m</w:t>
            </w:r>
            <w:r w:rsidR="00365A87">
              <w:rPr>
                <w:rFonts w:ascii="Calibri" w:eastAsia="Times New Roman" w:hAnsi="Calibri"/>
                <w:color w:val="000000"/>
                <w:sz w:val="20"/>
                <w:szCs w:val="20"/>
              </w:rPr>
              <w:t>ó</w:t>
            </w:r>
            <w:r w:rsidR="00365A87" w:rsidRPr="00365A87">
              <w:rPr>
                <w:rFonts w:ascii="Calibri" w:eastAsia="Times New Roman" w:hAnsi="Calibri"/>
                <w:color w:val="000000"/>
                <w:sz w:val="20"/>
                <w:szCs w:val="20"/>
              </w:rPr>
              <w:t xml:space="preserve">dulo en </w:t>
            </w:r>
            <w:r w:rsidR="00365A87" w:rsidRPr="00365A87">
              <w:rPr>
                <w:rFonts w:ascii="Calibri" w:eastAsia="Times New Roman" w:hAnsi="Calibri"/>
                <w:color w:val="000000"/>
                <w:sz w:val="20"/>
                <w:szCs w:val="20"/>
              </w:rPr>
              <w:t>dirección</w:t>
            </w:r>
            <w:r w:rsidR="00365A87" w:rsidRPr="00365A87">
              <w:rPr>
                <w:rFonts w:ascii="Calibri" w:eastAsia="Times New Roman" w:hAnsi="Calibri"/>
                <w:color w:val="000000"/>
                <w:sz w:val="20"/>
                <w:szCs w:val="20"/>
              </w:rPr>
              <w:t xml:space="preserve"> norte-sur</w:t>
            </w:r>
            <w:r w:rsidR="00365A87">
              <w:rPr>
                <w:rFonts w:ascii="Calibri" w:eastAsia="Times New Roman" w:hAnsi="Calibri"/>
                <w:color w:val="000000"/>
                <w:sz w:val="20"/>
                <w:szCs w:val="20"/>
              </w:rPr>
              <w:t xml:space="preserve"> (flecha color rojo) y h</w:t>
            </w:r>
            <w:r w:rsidR="00365A87" w:rsidRPr="00365A87">
              <w:rPr>
                <w:rFonts w:ascii="Calibri" w:eastAsia="Times New Roman" w:hAnsi="Calibri" w:cs="Times New Roman"/>
                <w:color w:val="000000"/>
                <w:sz w:val="20"/>
                <w:szCs w:val="20"/>
                <w:lang w:eastAsia="es-CL"/>
              </w:rPr>
              <w:t>undimiento boyas lado norte</w:t>
            </w:r>
            <w:r w:rsidR="00365A87">
              <w:rPr>
                <w:rFonts w:ascii="Calibri" w:eastAsia="Times New Roman" w:hAnsi="Calibri" w:cs="Times New Roman"/>
                <w:color w:val="000000"/>
                <w:sz w:val="20"/>
                <w:szCs w:val="20"/>
                <w:lang w:eastAsia="es-CL"/>
              </w:rPr>
              <w:t xml:space="preserve"> (flechas color amarillo).</w:t>
            </w:r>
          </w:p>
        </w:tc>
      </w:tr>
      <w:tr w:rsidR="00231F44" w:rsidRPr="00D42470" w14:paraId="195E79B0" w14:textId="77777777" w:rsidTr="00231F44">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07D7E2D" w14:textId="77777777" w:rsidR="00231F44" w:rsidRPr="00D42470" w:rsidRDefault="00231F44" w:rsidP="00231F44">
            <w:pPr>
              <w:spacing w:after="0" w:line="240" w:lineRule="auto"/>
              <w:rPr>
                <w:rFonts w:ascii="Calibri" w:eastAsia="Times New Roman" w:hAnsi="Calibri" w:cs="Times New Roman"/>
                <w:color w:val="000000"/>
                <w:lang w:eastAsia="es-CL"/>
              </w:rPr>
            </w:pPr>
          </w:p>
        </w:tc>
      </w:tr>
    </w:tbl>
    <w:p w14:paraId="586F19CC" w14:textId="77777777" w:rsidR="00231F44" w:rsidRPr="00727D99" w:rsidRDefault="00231F44" w:rsidP="00231F44">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31F44" w:rsidRPr="00D42470" w14:paraId="336000D8" w14:textId="77777777" w:rsidTr="00231F4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71E4B7" w14:textId="77777777" w:rsidR="00231F44" w:rsidRPr="00D42470" w:rsidRDefault="00231F44" w:rsidP="00231F4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31F44" w:rsidRPr="00D42470" w14:paraId="67611E6E" w14:textId="77777777" w:rsidTr="00231F4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EF0DB69" w14:textId="77777777" w:rsidR="00231F44" w:rsidRDefault="00231F44" w:rsidP="00231F44">
            <w:pPr>
              <w:spacing w:after="0" w:line="240" w:lineRule="auto"/>
              <w:jc w:val="center"/>
              <w:rPr>
                <w:rFonts w:ascii="Calibri" w:eastAsia="Times New Roman" w:hAnsi="Calibri" w:cs="Times New Roman"/>
                <w:color w:val="000000"/>
                <w:sz w:val="20"/>
                <w:szCs w:val="20"/>
                <w:lang w:eastAsia="es-CL"/>
              </w:rPr>
            </w:pPr>
          </w:p>
          <w:p w14:paraId="19491226" w14:textId="525100CF" w:rsidR="00A07204" w:rsidRDefault="00A07204" w:rsidP="00231F4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898E0C4" wp14:editId="3AACABFB">
                  <wp:extent cx="7686675" cy="4257675"/>
                  <wp:effectExtent l="19050" t="19050" r="28575" b="285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686675" cy="4257675"/>
                          </a:xfrm>
                          <a:prstGeom prst="rect">
                            <a:avLst/>
                          </a:prstGeom>
                          <a:ln>
                            <a:solidFill>
                              <a:schemeClr val="tx1"/>
                            </a:solidFill>
                          </a:ln>
                        </pic:spPr>
                      </pic:pic>
                    </a:graphicData>
                  </a:graphic>
                </wp:inline>
              </w:drawing>
            </w:r>
          </w:p>
          <w:p w14:paraId="050D3970" w14:textId="234A01DD" w:rsidR="00A07204" w:rsidRPr="00D42470" w:rsidRDefault="00A07204" w:rsidP="00231F44">
            <w:pPr>
              <w:spacing w:after="0" w:line="240" w:lineRule="auto"/>
              <w:jc w:val="center"/>
              <w:rPr>
                <w:rFonts w:ascii="Calibri" w:eastAsia="Times New Roman" w:hAnsi="Calibri" w:cs="Times New Roman"/>
                <w:color w:val="000000"/>
                <w:sz w:val="20"/>
                <w:szCs w:val="20"/>
                <w:lang w:eastAsia="es-CL"/>
              </w:rPr>
            </w:pPr>
          </w:p>
        </w:tc>
      </w:tr>
      <w:tr w:rsidR="00231F44" w:rsidRPr="00D42470" w14:paraId="0E93AEBB" w14:textId="77777777" w:rsidTr="00231F4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3D94A44" w14:textId="5894ADFB" w:rsidR="00231F44" w:rsidRPr="00264052" w:rsidRDefault="00102A13" w:rsidP="00231F44">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Imagen</w:t>
            </w:r>
            <w:r w:rsidR="00231F44" w:rsidRPr="00264052">
              <w:rPr>
                <w:rFonts w:ascii="Calibri" w:eastAsia="Calibri" w:hAnsi="Calibri" w:cs="Calibri"/>
                <w:b/>
                <w:sz w:val="20"/>
                <w:szCs w:val="20"/>
              </w:rPr>
              <w:t xml:space="preserve"> </w:t>
            </w:r>
            <w:r>
              <w:rPr>
                <w:rFonts w:ascii="Calibri" w:eastAsia="Calibri" w:hAnsi="Calibri" w:cs="Calibri"/>
                <w:b/>
                <w:sz w:val="20"/>
                <w:szCs w:val="20"/>
              </w:rPr>
              <w:t>3</w:t>
            </w:r>
            <w:r w:rsidR="00231F44"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202C030" w14:textId="5DF4C2AD" w:rsidR="00231F44" w:rsidRPr="00264052" w:rsidRDefault="00231F44" w:rsidP="00231F44">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w:t>
            </w:r>
            <w:r w:rsidR="00102A13">
              <w:rPr>
                <w:rFonts w:ascii="Calibri" w:eastAsia="Times New Roman" w:hAnsi="Calibri" w:cs="Times New Roman"/>
                <w:b/>
                <w:color w:val="000000"/>
                <w:sz w:val="20"/>
                <w:szCs w:val="20"/>
                <w:lang w:eastAsia="es-CL"/>
              </w:rPr>
              <w:t>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231F44" w:rsidRPr="00D42470" w14:paraId="531FFA47" w14:textId="77777777" w:rsidTr="00231F4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2A305BD" w14:textId="78E5CA66" w:rsidR="00231F44" w:rsidRPr="00264052" w:rsidRDefault="00231F44" w:rsidP="00324077">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A07204">
              <w:rPr>
                <w:rFonts w:ascii="Calibri" w:eastAsia="Times New Roman" w:hAnsi="Calibri" w:cs="Times New Roman"/>
                <w:color w:val="000000"/>
                <w:sz w:val="20"/>
                <w:szCs w:val="20"/>
                <w:lang w:eastAsia="es-CL"/>
              </w:rPr>
              <w:t>Se observa r</w:t>
            </w:r>
            <w:r w:rsidR="00A07204" w:rsidRPr="00A07204">
              <w:rPr>
                <w:rFonts w:ascii="Calibri" w:eastAsia="Times New Roman" w:hAnsi="Calibri" w:cs="Times New Roman"/>
                <w:color w:val="000000"/>
                <w:sz w:val="20"/>
                <w:szCs w:val="20"/>
                <w:lang w:eastAsia="es-CL"/>
              </w:rPr>
              <w:t>ecalada Wellboat Patagon VII</w:t>
            </w:r>
            <w:r w:rsidR="00A07204">
              <w:rPr>
                <w:rFonts w:ascii="Calibri" w:eastAsia="Times New Roman" w:hAnsi="Calibri" w:cs="Times New Roman"/>
                <w:color w:val="000000"/>
                <w:sz w:val="20"/>
                <w:szCs w:val="20"/>
                <w:lang w:eastAsia="es-CL"/>
              </w:rPr>
              <w:t xml:space="preserve"> (flecha amarilla) y </w:t>
            </w:r>
            <w:r w:rsidR="00A07204" w:rsidRPr="00A07204">
              <w:rPr>
                <w:rFonts w:ascii="Calibri" w:eastAsia="Times New Roman" w:hAnsi="Calibri" w:cs="Times New Roman"/>
                <w:color w:val="000000"/>
                <w:sz w:val="20"/>
                <w:szCs w:val="20"/>
                <w:lang w:eastAsia="es-CL"/>
              </w:rPr>
              <w:t>02 jaulas cosechadas con redes peceras colgadas desde baranda</w:t>
            </w:r>
            <w:r w:rsidR="00A07204">
              <w:rPr>
                <w:rFonts w:ascii="Calibri" w:eastAsia="Times New Roman" w:hAnsi="Calibri" w:cs="Times New Roman"/>
                <w:color w:val="000000"/>
                <w:sz w:val="20"/>
                <w:szCs w:val="20"/>
                <w:lang w:eastAsia="es-CL"/>
              </w:rPr>
              <w:t xml:space="preserve"> (flechas rojas)</w:t>
            </w:r>
            <w:r w:rsidR="00324077">
              <w:rPr>
                <w:rFonts w:ascii="Calibri" w:eastAsia="Times New Roman" w:hAnsi="Calibri" w:cs="Times New Roman"/>
                <w:color w:val="000000"/>
                <w:sz w:val="20"/>
                <w:szCs w:val="20"/>
                <w:lang w:eastAsia="es-CL"/>
              </w:rPr>
              <w:t>.</w:t>
            </w:r>
          </w:p>
        </w:tc>
      </w:tr>
      <w:tr w:rsidR="00231F44" w:rsidRPr="00D42470" w14:paraId="54C64D13" w14:textId="77777777" w:rsidTr="00231F44">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CD14EBC" w14:textId="77777777" w:rsidR="00231F44" w:rsidRPr="00D42470" w:rsidRDefault="00231F44" w:rsidP="00231F44">
            <w:pPr>
              <w:spacing w:after="0" w:line="240" w:lineRule="auto"/>
              <w:rPr>
                <w:rFonts w:ascii="Calibri" w:eastAsia="Times New Roman" w:hAnsi="Calibri" w:cs="Times New Roman"/>
                <w:color w:val="000000"/>
                <w:lang w:eastAsia="es-CL"/>
              </w:rPr>
            </w:pPr>
          </w:p>
        </w:tc>
      </w:tr>
    </w:tbl>
    <w:p w14:paraId="5687B661" w14:textId="77777777" w:rsidR="00231F44" w:rsidRPr="00727D99" w:rsidRDefault="00231F44" w:rsidP="00231F44">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31F44" w:rsidRPr="00D42470" w14:paraId="2F286D5D" w14:textId="77777777" w:rsidTr="00231F4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EE831A" w14:textId="77777777" w:rsidR="00231F44" w:rsidRPr="00D42470" w:rsidRDefault="00231F44" w:rsidP="00231F4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31F44" w:rsidRPr="00D42470" w14:paraId="1E629784" w14:textId="77777777" w:rsidTr="00231F4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87F9CA6" w14:textId="77777777" w:rsidR="00231F44" w:rsidRDefault="00231F44" w:rsidP="00231F44">
            <w:pPr>
              <w:spacing w:after="0" w:line="240" w:lineRule="auto"/>
              <w:jc w:val="center"/>
              <w:rPr>
                <w:rFonts w:ascii="Calibri" w:eastAsia="Times New Roman" w:hAnsi="Calibri" w:cs="Times New Roman"/>
                <w:color w:val="000000"/>
                <w:sz w:val="20"/>
                <w:szCs w:val="20"/>
                <w:lang w:eastAsia="es-CL"/>
              </w:rPr>
            </w:pPr>
          </w:p>
          <w:p w14:paraId="1ACB6812" w14:textId="386687AD" w:rsidR="00457F29" w:rsidRDefault="00457F29" w:rsidP="00231F4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06FDAAD" wp14:editId="06B41B9C">
                  <wp:extent cx="7629525" cy="4314825"/>
                  <wp:effectExtent l="19050" t="19050" r="28575" b="285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7629525" cy="4314825"/>
                          </a:xfrm>
                          <a:prstGeom prst="rect">
                            <a:avLst/>
                          </a:prstGeom>
                          <a:ln>
                            <a:solidFill>
                              <a:schemeClr val="tx1"/>
                            </a:solidFill>
                          </a:ln>
                        </pic:spPr>
                      </pic:pic>
                    </a:graphicData>
                  </a:graphic>
                </wp:inline>
              </w:drawing>
            </w:r>
          </w:p>
          <w:p w14:paraId="3CF8585C" w14:textId="0864294C" w:rsidR="00457F29" w:rsidRPr="00D42470" w:rsidRDefault="00457F29" w:rsidP="00231F44">
            <w:pPr>
              <w:spacing w:after="0" w:line="240" w:lineRule="auto"/>
              <w:jc w:val="center"/>
              <w:rPr>
                <w:rFonts w:ascii="Calibri" w:eastAsia="Times New Roman" w:hAnsi="Calibri" w:cs="Times New Roman"/>
                <w:color w:val="000000"/>
                <w:sz w:val="20"/>
                <w:szCs w:val="20"/>
                <w:lang w:eastAsia="es-CL"/>
              </w:rPr>
            </w:pPr>
          </w:p>
        </w:tc>
      </w:tr>
      <w:tr w:rsidR="00231F44" w:rsidRPr="00D42470" w14:paraId="6EB7F1C5" w14:textId="77777777" w:rsidTr="00231F4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75B717A" w14:textId="0B3BD329" w:rsidR="00231F44" w:rsidRPr="00264052" w:rsidRDefault="00102A13" w:rsidP="00231F44">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Imagen 4</w:t>
            </w:r>
            <w:r w:rsidR="00231F44"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1A1D3CF3" w14:textId="2966B2CB" w:rsidR="00231F44" w:rsidRPr="00264052" w:rsidRDefault="00231F44" w:rsidP="00231F44">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w:t>
            </w:r>
            <w:r w:rsidR="00102A13">
              <w:rPr>
                <w:rFonts w:ascii="Calibri" w:eastAsia="Times New Roman" w:hAnsi="Calibri" w:cs="Times New Roman"/>
                <w:b/>
                <w:color w:val="000000"/>
                <w:sz w:val="20"/>
                <w:szCs w:val="20"/>
                <w:lang w:eastAsia="es-CL"/>
              </w:rPr>
              <w:t>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231F44" w:rsidRPr="00D42470" w14:paraId="4F3BD4C9" w14:textId="77777777" w:rsidTr="00231F44">
        <w:trPr>
          <w:trHeight w:val="423"/>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1C2F4F3" w14:textId="767ECFE2" w:rsidR="00231F44" w:rsidRPr="00264052" w:rsidRDefault="00231F44" w:rsidP="00324077">
            <w:pPr>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AA3AD7">
              <w:rPr>
                <w:rFonts w:ascii="Calibri" w:eastAsia="Times New Roman" w:hAnsi="Calibri" w:cs="Times New Roman"/>
                <w:color w:val="000000"/>
                <w:sz w:val="20"/>
                <w:szCs w:val="20"/>
                <w:lang w:eastAsia="es-CL"/>
              </w:rPr>
              <w:t>Se observa e</w:t>
            </w:r>
            <w:r w:rsidR="00AA3AD7" w:rsidRPr="00AA3AD7">
              <w:rPr>
                <w:rFonts w:ascii="Calibri" w:eastAsia="Times New Roman" w:hAnsi="Calibri"/>
                <w:color w:val="000000"/>
                <w:sz w:val="20"/>
                <w:szCs w:val="20"/>
              </w:rPr>
              <w:t xml:space="preserve">stado general pasillos laterales y pasillo divisor jaulas </w:t>
            </w:r>
            <w:r w:rsidR="00AA3AD7">
              <w:rPr>
                <w:rFonts w:ascii="Calibri" w:eastAsia="Times New Roman" w:hAnsi="Calibri"/>
                <w:color w:val="000000"/>
                <w:sz w:val="20"/>
                <w:szCs w:val="20"/>
              </w:rPr>
              <w:t>(flechas rojas) y p</w:t>
            </w:r>
            <w:r w:rsidR="00AA3AD7" w:rsidRPr="00AA3AD7">
              <w:rPr>
                <w:rFonts w:ascii="Calibri" w:eastAsia="Times New Roman" w:hAnsi="Calibri" w:cs="Times New Roman"/>
                <w:color w:val="000000"/>
                <w:sz w:val="20"/>
                <w:szCs w:val="20"/>
                <w:lang w:eastAsia="es-CL"/>
              </w:rPr>
              <w:t xml:space="preserve">anga en cabecera NE </w:t>
            </w:r>
            <w:r w:rsidR="00AA3AD7">
              <w:rPr>
                <w:rFonts w:ascii="Calibri" w:eastAsia="Times New Roman" w:hAnsi="Calibri" w:cs="Times New Roman"/>
                <w:color w:val="000000"/>
                <w:sz w:val="20"/>
                <w:szCs w:val="20"/>
                <w:lang w:eastAsia="es-CL"/>
              </w:rPr>
              <w:t>(flecha amarilla).</w:t>
            </w:r>
          </w:p>
        </w:tc>
      </w:tr>
      <w:tr w:rsidR="00231F44" w:rsidRPr="00D42470" w14:paraId="67A73AA3" w14:textId="77777777" w:rsidTr="00231F44">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55EF9F0" w14:textId="77777777" w:rsidR="00231F44" w:rsidRPr="00D42470" w:rsidRDefault="00231F44" w:rsidP="00231F44">
            <w:pPr>
              <w:spacing w:after="0" w:line="240" w:lineRule="auto"/>
              <w:rPr>
                <w:rFonts w:ascii="Calibri" w:eastAsia="Times New Roman" w:hAnsi="Calibri" w:cs="Times New Roman"/>
                <w:color w:val="000000"/>
                <w:lang w:eastAsia="es-CL"/>
              </w:rPr>
            </w:pPr>
          </w:p>
        </w:tc>
      </w:tr>
    </w:tbl>
    <w:p w14:paraId="15815FE0" w14:textId="77777777" w:rsidR="00231F44" w:rsidRPr="00727D99" w:rsidRDefault="00231F44" w:rsidP="00231F44">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31F44" w:rsidRPr="00D42470" w14:paraId="0A7668AC" w14:textId="77777777" w:rsidTr="00231F4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5F7774" w14:textId="77777777" w:rsidR="00231F44" w:rsidRPr="00D42470" w:rsidRDefault="00231F44" w:rsidP="00231F4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31F44" w:rsidRPr="00D42470" w14:paraId="686B45D4" w14:textId="77777777" w:rsidTr="00231F4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7B664B5" w14:textId="77777777" w:rsidR="00231F44" w:rsidRDefault="00231F44" w:rsidP="00231F44">
            <w:pPr>
              <w:spacing w:after="0" w:line="240" w:lineRule="auto"/>
              <w:jc w:val="center"/>
              <w:rPr>
                <w:rFonts w:ascii="Calibri" w:eastAsia="Times New Roman" w:hAnsi="Calibri" w:cs="Times New Roman"/>
                <w:color w:val="000000"/>
                <w:sz w:val="20"/>
                <w:szCs w:val="20"/>
                <w:lang w:eastAsia="es-CL"/>
              </w:rPr>
            </w:pPr>
          </w:p>
          <w:p w14:paraId="559420D6" w14:textId="10F8D709" w:rsidR="009A1FE1" w:rsidRDefault="00CB4573" w:rsidP="00231F4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55E3B01" wp14:editId="78BF03B6">
                  <wp:extent cx="6943725" cy="3829050"/>
                  <wp:effectExtent l="19050" t="19050" r="28575" b="1905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943725" cy="3829050"/>
                          </a:xfrm>
                          <a:prstGeom prst="rect">
                            <a:avLst/>
                          </a:prstGeom>
                          <a:ln>
                            <a:solidFill>
                              <a:schemeClr val="tx1"/>
                            </a:solidFill>
                          </a:ln>
                        </pic:spPr>
                      </pic:pic>
                    </a:graphicData>
                  </a:graphic>
                </wp:inline>
              </w:drawing>
            </w:r>
          </w:p>
          <w:p w14:paraId="7B9A458E" w14:textId="2EBC8AE9" w:rsidR="009A1FE1" w:rsidRPr="00D42470" w:rsidRDefault="009A1FE1" w:rsidP="00231F44">
            <w:pPr>
              <w:spacing w:after="0" w:line="240" w:lineRule="auto"/>
              <w:jc w:val="center"/>
              <w:rPr>
                <w:rFonts w:ascii="Calibri" w:eastAsia="Times New Roman" w:hAnsi="Calibri" w:cs="Times New Roman"/>
                <w:color w:val="000000"/>
                <w:sz w:val="20"/>
                <w:szCs w:val="20"/>
                <w:lang w:eastAsia="es-CL"/>
              </w:rPr>
            </w:pPr>
          </w:p>
        </w:tc>
      </w:tr>
      <w:tr w:rsidR="00231F44" w:rsidRPr="00D42470" w14:paraId="7E43582C" w14:textId="77777777" w:rsidTr="00231F4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662CFEC" w14:textId="7F0FD7EE" w:rsidR="00231F44" w:rsidRPr="00264052" w:rsidRDefault="00102A13" w:rsidP="00231F44">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Imagen 5</w:t>
            </w:r>
            <w:r w:rsidR="00231F44"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7CF7EE1" w14:textId="11876010" w:rsidR="00231F44" w:rsidRPr="00264052" w:rsidRDefault="00231F44" w:rsidP="00231F44">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w:t>
            </w:r>
            <w:r w:rsidR="00102A13">
              <w:rPr>
                <w:rFonts w:ascii="Calibri" w:eastAsia="Times New Roman" w:hAnsi="Calibri" w:cs="Times New Roman"/>
                <w:b/>
                <w:color w:val="000000"/>
                <w:sz w:val="20"/>
                <w:szCs w:val="20"/>
                <w:lang w:eastAsia="es-CL"/>
              </w:rPr>
              <w:t>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231F44" w:rsidRPr="00D42470" w14:paraId="5DFBE35A" w14:textId="77777777" w:rsidTr="00231F44">
        <w:trPr>
          <w:trHeight w:val="423"/>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89A9966" w14:textId="768D8EDA" w:rsidR="00231F44" w:rsidRPr="00264052" w:rsidRDefault="00231F44" w:rsidP="00324077">
            <w:pPr>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00CB4573">
              <w:rPr>
                <w:rFonts w:ascii="Calibri" w:eastAsia="Times New Roman" w:hAnsi="Calibri" w:cs="Times New Roman"/>
                <w:b/>
                <w:color w:val="000000"/>
                <w:sz w:val="20"/>
                <w:szCs w:val="20"/>
                <w:lang w:eastAsia="es-CL"/>
              </w:rPr>
              <w:t xml:space="preserve"> </w:t>
            </w:r>
            <w:r w:rsidR="00CB4573" w:rsidRPr="00EC52B7">
              <w:rPr>
                <w:rFonts w:ascii="Calibri" w:eastAsia="Times New Roman" w:hAnsi="Calibri"/>
                <w:color w:val="000000"/>
                <w:sz w:val="20"/>
                <w:szCs w:val="20"/>
              </w:rPr>
              <w:t>Se puede percibir el ingreso de la corriente</w:t>
            </w:r>
            <w:r w:rsidR="00CB4573" w:rsidRPr="00EC52B7">
              <w:rPr>
                <w:rFonts w:ascii="Calibri" w:eastAsia="Times New Roman" w:hAnsi="Calibri"/>
                <w:color w:val="000000"/>
                <w:sz w:val="20"/>
                <w:szCs w:val="20"/>
              </w:rPr>
              <w:t xml:space="preserve"> (fecha roja).</w:t>
            </w:r>
          </w:p>
        </w:tc>
      </w:tr>
      <w:tr w:rsidR="00231F44" w:rsidRPr="00D42470" w14:paraId="7BA1C920" w14:textId="77777777" w:rsidTr="00231F44">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34DD2EE" w14:textId="77777777" w:rsidR="00231F44" w:rsidRPr="00D42470" w:rsidRDefault="00231F44" w:rsidP="00231F44">
            <w:pPr>
              <w:spacing w:after="0" w:line="240" w:lineRule="auto"/>
              <w:rPr>
                <w:rFonts w:ascii="Calibri" w:eastAsia="Times New Roman" w:hAnsi="Calibri" w:cs="Times New Roman"/>
                <w:color w:val="000000"/>
                <w:lang w:eastAsia="es-CL"/>
              </w:rPr>
            </w:pPr>
          </w:p>
        </w:tc>
      </w:tr>
    </w:tbl>
    <w:p w14:paraId="51D88DB2" w14:textId="77777777" w:rsidR="000925AE" w:rsidRDefault="000925AE">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0925AE" w:rsidRPr="00D42470" w14:paraId="1DC3AC7C" w14:textId="77777777" w:rsidTr="00407A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6B630C" w14:textId="77777777" w:rsidR="000925AE" w:rsidRPr="00D42470" w:rsidRDefault="000925AE" w:rsidP="00407AA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925AE" w:rsidRPr="00D42470" w14:paraId="47A3029D" w14:textId="77777777" w:rsidTr="00407A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364259A" w14:textId="77777777" w:rsidR="000925AE" w:rsidRDefault="000925AE" w:rsidP="00407AAF">
            <w:pPr>
              <w:spacing w:after="0" w:line="240" w:lineRule="auto"/>
              <w:jc w:val="center"/>
              <w:rPr>
                <w:rFonts w:ascii="Calibri" w:eastAsia="Times New Roman" w:hAnsi="Calibri" w:cs="Times New Roman"/>
                <w:color w:val="000000"/>
                <w:sz w:val="20"/>
                <w:szCs w:val="20"/>
                <w:lang w:eastAsia="es-CL"/>
              </w:rPr>
            </w:pPr>
          </w:p>
          <w:p w14:paraId="63DE5CC0" w14:textId="38314B22" w:rsidR="00EC52B7" w:rsidRDefault="00EC52B7" w:rsidP="00407AA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91F4C56" wp14:editId="0E8A452A">
                  <wp:extent cx="7134225" cy="3933825"/>
                  <wp:effectExtent l="19050" t="19050" r="28575" b="285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134225" cy="3933825"/>
                          </a:xfrm>
                          <a:prstGeom prst="rect">
                            <a:avLst/>
                          </a:prstGeom>
                          <a:ln>
                            <a:solidFill>
                              <a:schemeClr val="tx1"/>
                            </a:solidFill>
                          </a:ln>
                        </pic:spPr>
                      </pic:pic>
                    </a:graphicData>
                  </a:graphic>
                </wp:inline>
              </w:drawing>
            </w:r>
          </w:p>
          <w:p w14:paraId="76BCE4D0" w14:textId="04C710DB" w:rsidR="00EC52B7" w:rsidRPr="00D42470" w:rsidRDefault="00EC52B7" w:rsidP="00407AAF">
            <w:pPr>
              <w:spacing w:after="0" w:line="240" w:lineRule="auto"/>
              <w:jc w:val="center"/>
              <w:rPr>
                <w:rFonts w:ascii="Calibri" w:eastAsia="Times New Roman" w:hAnsi="Calibri" w:cs="Times New Roman"/>
                <w:color w:val="000000"/>
                <w:sz w:val="20"/>
                <w:szCs w:val="20"/>
                <w:lang w:eastAsia="es-CL"/>
              </w:rPr>
            </w:pPr>
          </w:p>
        </w:tc>
      </w:tr>
      <w:tr w:rsidR="000925AE" w:rsidRPr="00D42470" w14:paraId="7E53AC05" w14:textId="77777777" w:rsidTr="00407A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3A80F09" w14:textId="41D93774" w:rsidR="000925AE" w:rsidRPr="00264052" w:rsidRDefault="000925AE" w:rsidP="00407AAF">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 xml:space="preserve">Imagen </w:t>
            </w:r>
            <w:r w:rsidR="009A1FE1">
              <w:rPr>
                <w:rFonts w:ascii="Calibri" w:eastAsia="Calibri" w:hAnsi="Calibri" w:cs="Calibri"/>
                <w:b/>
                <w:sz w:val="20"/>
                <w:szCs w:val="20"/>
              </w:rPr>
              <w:t>6</w:t>
            </w:r>
            <w:r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155A97A" w14:textId="77777777" w:rsidR="000925AE" w:rsidRPr="00264052" w:rsidRDefault="000925AE" w:rsidP="00407AAF">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0925AE" w:rsidRPr="00D42470" w14:paraId="44205338" w14:textId="77777777" w:rsidTr="00407A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AFB4203" w14:textId="6D64396D" w:rsidR="00AE5D35" w:rsidRPr="00264052" w:rsidRDefault="000925AE" w:rsidP="00AE5D35">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00AE5D35">
              <w:rPr>
                <w:rFonts w:ascii="Calibri" w:eastAsia="Times New Roman" w:hAnsi="Calibri" w:cs="Times New Roman"/>
                <w:b/>
                <w:color w:val="000000"/>
                <w:sz w:val="20"/>
                <w:szCs w:val="20"/>
                <w:lang w:eastAsia="es-CL"/>
              </w:rPr>
              <w:t xml:space="preserve"> Se observa r</w:t>
            </w:r>
            <w:r w:rsidR="00AE5D35" w:rsidRPr="00AE5D35">
              <w:rPr>
                <w:rFonts w:ascii="Calibri" w:eastAsia="Times New Roman" w:hAnsi="Calibri" w:cs="Times New Roman"/>
                <w:color w:val="000000"/>
                <w:sz w:val="20"/>
                <w:szCs w:val="20"/>
                <w:lang w:eastAsia="es-CL"/>
              </w:rPr>
              <w:t xml:space="preserve">edes jaulas cosechadas y colgadas en baranda, levantadas por efecto de corrientes/marea y aves </w:t>
            </w:r>
            <w:r w:rsidR="00AE5D35" w:rsidRPr="00AE5D35">
              <w:rPr>
                <w:rFonts w:ascii="Calibri" w:eastAsia="Times New Roman" w:hAnsi="Calibri" w:cs="Times New Roman"/>
                <w:color w:val="000000"/>
                <w:sz w:val="20"/>
                <w:szCs w:val="20"/>
                <w:lang w:eastAsia="es-CL"/>
              </w:rPr>
              <w:t>alimentándose</w:t>
            </w:r>
            <w:r w:rsidR="00AE5D35" w:rsidRPr="00AE5D35">
              <w:rPr>
                <w:rFonts w:ascii="Calibri" w:eastAsia="Times New Roman" w:hAnsi="Calibri" w:cs="Times New Roman"/>
                <w:color w:val="000000"/>
                <w:sz w:val="20"/>
                <w:szCs w:val="20"/>
                <w:lang w:eastAsia="es-CL"/>
              </w:rPr>
              <w:t xml:space="preserve"> de materia </w:t>
            </w:r>
            <w:r w:rsidR="00AE5D35" w:rsidRPr="00AE5D35">
              <w:rPr>
                <w:rFonts w:ascii="Calibri" w:eastAsia="Times New Roman" w:hAnsi="Calibri" w:cs="Times New Roman"/>
                <w:color w:val="000000"/>
                <w:sz w:val="20"/>
                <w:szCs w:val="20"/>
                <w:lang w:eastAsia="es-CL"/>
              </w:rPr>
              <w:t>orgánica</w:t>
            </w:r>
            <w:r w:rsidR="00AE5D35">
              <w:rPr>
                <w:rFonts w:ascii="Calibri" w:eastAsia="Times New Roman" w:hAnsi="Calibri" w:cs="Times New Roman"/>
                <w:color w:val="000000"/>
                <w:sz w:val="20"/>
                <w:szCs w:val="20"/>
                <w:lang w:eastAsia="es-CL"/>
              </w:rPr>
              <w:t xml:space="preserve"> </w:t>
            </w:r>
            <w:r w:rsidR="00AE5D35" w:rsidRPr="00AE5D35">
              <w:rPr>
                <w:rFonts w:ascii="Calibri" w:eastAsia="Times New Roman" w:hAnsi="Calibri" w:cs="Times New Roman"/>
                <w:color w:val="000000"/>
                <w:sz w:val="20"/>
                <w:szCs w:val="20"/>
                <w:lang w:eastAsia="es-CL"/>
              </w:rPr>
              <w:t>presente en las mismas</w:t>
            </w:r>
            <w:r w:rsidR="00AE5D35">
              <w:rPr>
                <w:rFonts w:ascii="Calibri" w:eastAsia="Times New Roman" w:hAnsi="Calibri" w:cs="Times New Roman"/>
                <w:color w:val="000000"/>
                <w:sz w:val="20"/>
                <w:szCs w:val="20"/>
                <w:lang w:eastAsia="es-CL"/>
              </w:rPr>
              <w:t xml:space="preserve"> (flecha roja)</w:t>
            </w:r>
          </w:p>
        </w:tc>
      </w:tr>
      <w:tr w:rsidR="000925AE" w:rsidRPr="00D42470" w14:paraId="5E3AA9AE" w14:textId="77777777" w:rsidTr="00407AA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7255500" w14:textId="77777777" w:rsidR="000925AE" w:rsidRPr="00D42470" w:rsidRDefault="000925AE" w:rsidP="00407AAF">
            <w:pPr>
              <w:spacing w:after="0" w:line="240" w:lineRule="auto"/>
              <w:rPr>
                <w:rFonts w:ascii="Calibri" w:eastAsia="Times New Roman" w:hAnsi="Calibri" w:cs="Times New Roman"/>
                <w:color w:val="000000"/>
                <w:lang w:eastAsia="es-CL"/>
              </w:rPr>
            </w:pPr>
          </w:p>
        </w:tc>
      </w:tr>
    </w:tbl>
    <w:p w14:paraId="224E41B9" w14:textId="77777777" w:rsidR="000925AE" w:rsidRPr="00727D99" w:rsidRDefault="000925AE" w:rsidP="000925AE">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0925AE" w:rsidRPr="00D42470" w14:paraId="2FF2B1BA" w14:textId="77777777" w:rsidTr="00407A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3C1B5E" w14:textId="77777777" w:rsidR="000925AE" w:rsidRPr="00D42470" w:rsidRDefault="000925AE" w:rsidP="00407AA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925AE" w:rsidRPr="00D42470" w14:paraId="638113DE" w14:textId="77777777" w:rsidTr="00407A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5981379" w14:textId="77777777" w:rsidR="000925AE" w:rsidRDefault="000925AE" w:rsidP="00407AAF">
            <w:pPr>
              <w:spacing w:after="0" w:line="240" w:lineRule="auto"/>
              <w:jc w:val="center"/>
              <w:rPr>
                <w:rFonts w:ascii="Calibri" w:eastAsia="Times New Roman" w:hAnsi="Calibri" w:cs="Times New Roman"/>
                <w:color w:val="000000"/>
                <w:sz w:val="20"/>
                <w:szCs w:val="20"/>
                <w:lang w:eastAsia="es-CL"/>
              </w:rPr>
            </w:pPr>
          </w:p>
          <w:p w14:paraId="5AAB8959" w14:textId="4B2EDFD9" w:rsidR="00FC5032" w:rsidRDefault="00FC5032" w:rsidP="00407AA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04E65A4" wp14:editId="21BA8B48">
                  <wp:extent cx="7677150" cy="4181475"/>
                  <wp:effectExtent l="19050" t="19050" r="19050" b="2857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677150" cy="4181475"/>
                          </a:xfrm>
                          <a:prstGeom prst="rect">
                            <a:avLst/>
                          </a:prstGeom>
                          <a:ln>
                            <a:solidFill>
                              <a:schemeClr val="tx1"/>
                            </a:solidFill>
                          </a:ln>
                        </pic:spPr>
                      </pic:pic>
                    </a:graphicData>
                  </a:graphic>
                </wp:inline>
              </w:drawing>
            </w:r>
          </w:p>
          <w:p w14:paraId="0C98F87A" w14:textId="01C10A88" w:rsidR="00FC5032" w:rsidRPr="00D42470" w:rsidRDefault="00FC5032" w:rsidP="00407AAF">
            <w:pPr>
              <w:spacing w:after="0" w:line="240" w:lineRule="auto"/>
              <w:jc w:val="center"/>
              <w:rPr>
                <w:rFonts w:ascii="Calibri" w:eastAsia="Times New Roman" w:hAnsi="Calibri" w:cs="Times New Roman"/>
                <w:color w:val="000000"/>
                <w:sz w:val="20"/>
                <w:szCs w:val="20"/>
                <w:lang w:eastAsia="es-CL"/>
              </w:rPr>
            </w:pPr>
          </w:p>
        </w:tc>
      </w:tr>
      <w:tr w:rsidR="000925AE" w:rsidRPr="00D42470" w14:paraId="039A4ECB" w14:textId="77777777" w:rsidTr="00407A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9E42AA6" w14:textId="2268AD58" w:rsidR="000925AE" w:rsidRPr="00264052" w:rsidRDefault="000925AE" w:rsidP="00407AAF">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 xml:space="preserve">Imagen </w:t>
            </w:r>
            <w:r w:rsidR="009A1FE1">
              <w:rPr>
                <w:rFonts w:ascii="Calibri" w:eastAsia="Calibri" w:hAnsi="Calibri" w:cs="Calibri"/>
                <w:b/>
                <w:sz w:val="20"/>
                <w:szCs w:val="20"/>
              </w:rPr>
              <w:t>7</w:t>
            </w:r>
            <w:r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1451DEF" w14:textId="77777777" w:rsidR="000925AE" w:rsidRPr="00264052" w:rsidRDefault="000925AE" w:rsidP="00407AAF">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0925AE" w:rsidRPr="00D42470" w14:paraId="4F763BA4" w14:textId="77777777" w:rsidTr="00407A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1CD63B0" w14:textId="33B6D251" w:rsidR="000925AE" w:rsidRPr="00264052" w:rsidRDefault="000925AE" w:rsidP="00656B65">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00507A16">
              <w:rPr>
                <w:rFonts w:ascii="Calibri" w:eastAsia="Times New Roman" w:hAnsi="Calibri" w:cs="Times New Roman"/>
                <w:b/>
                <w:color w:val="000000"/>
                <w:sz w:val="20"/>
                <w:szCs w:val="20"/>
                <w:lang w:eastAsia="es-CL"/>
              </w:rPr>
              <w:t xml:space="preserve"> </w:t>
            </w:r>
            <w:r w:rsidR="00507A16" w:rsidRPr="00507A16">
              <w:rPr>
                <w:rFonts w:ascii="Calibri" w:eastAsia="Times New Roman" w:hAnsi="Calibri" w:cs="Times New Roman"/>
                <w:color w:val="000000"/>
                <w:sz w:val="20"/>
                <w:szCs w:val="20"/>
                <w:lang w:eastAsia="es-CL"/>
              </w:rPr>
              <w:t>Se observa e</w:t>
            </w:r>
            <w:r w:rsidR="00507A16" w:rsidRPr="00507A16">
              <w:rPr>
                <w:rFonts w:ascii="Calibri" w:eastAsia="Times New Roman" w:hAnsi="Calibri" w:cs="Times New Roman"/>
                <w:color w:val="000000"/>
                <w:sz w:val="20"/>
                <w:szCs w:val="20"/>
                <w:lang w:eastAsia="es-CL"/>
              </w:rPr>
              <w:t xml:space="preserve">stado pasillo lateral y pasillo divisor jaulas </w:t>
            </w:r>
            <w:r w:rsidR="00507A16" w:rsidRPr="00507A16">
              <w:rPr>
                <w:rFonts w:ascii="Calibri" w:eastAsia="Times New Roman" w:hAnsi="Calibri" w:cs="Times New Roman"/>
                <w:color w:val="000000"/>
                <w:sz w:val="20"/>
                <w:szCs w:val="20"/>
                <w:lang w:eastAsia="es-CL"/>
              </w:rPr>
              <w:t>(flechas rojas) y s</w:t>
            </w:r>
            <w:r w:rsidR="00507A16" w:rsidRPr="00507A16">
              <w:rPr>
                <w:rFonts w:ascii="Calibri" w:eastAsia="Times New Roman" w:hAnsi="Calibri" w:cs="Times New Roman"/>
                <w:color w:val="000000"/>
                <w:sz w:val="20"/>
                <w:szCs w:val="20"/>
                <w:lang w:eastAsia="es-CL"/>
              </w:rPr>
              <w:t>e aprecia posible hundimiento cabecera NE</w:t>
            </w:r>
            <w:r w:rsidR="00507A16" w:rsidRPr="00507A16">
              <w:rPr>
                <w:rFonts w:ascii="Calibri" w:eastAsia="Times New Roman" w:hAnsi="Calibri" w:cs="Times New Roman"/>
                <w:color w:val="000000"/>
                <w:sz w:val="20"/>
                <w:szCs w:val="20"/>
                <w:lang w:eastAsia="es-CL"/>
              </w:rPr>
              <w:t xml:space="preserve"> (flecha amarilla).</w:t>
            </w:r>
          </w:p>
        </w:tc>
      </w:tr>
      <w:tr w:rsidR="000925AE" w:rsidRPr="00D42470" w14:paraId="38FEBE44" w14:textId="77777777" w:rsidTr="00407AA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5DAE137" w14:textId="77777777" w:rsidR="000925AE" w:rsidRPr="00D42470" w:rsidRDefault="000925AE" w:rsidP="00407AAF">
            <w:pPr>
              <w:spacing w:after="0" w:line="240" w:lineRule="auto"/>
              <w:rPr>
                <w:rFonts w:ascii="Calibri" w:eastAsia="Times New Roman" w:hAnsi="Calibri" w:cs="Times New Roman"/>
                <w:color w:val="000000"/>
                <w:lang w:eastAsia="es-CL"/>
              </w:rPr>
            </w:pPr>
          </w:p>
        </w:tc>
      </w:tr>
    </w:tbl>
    <w:p w14:paraId="18235227" w14:textId="77777777" w:rsidR="000925AE" w:rsidRPr="00727D99" w:rsidRDefault="000925AE" w:rsidP="000925AE">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0925AE" w:rsidRPr="00D42470" w14:paraId="699AEC26" w14:textId="77777777" w:rsidTr="00407A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136874" w14:textId="77777777" w:rsidR="000925AE" w:rsidRPr="00D42470" w:rsidRDefault="000925AE" w:rsidP="00407AA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925AE" w:rsidRPr="00D42470" w14:paraId="164872B8" w14:textId="77777777" w:rsidTr="00407A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3D5781E" w14:textId="77777777" w:rsidR="000925AE" w:rsidRDefault="000925AE" w:rsidP="00407AAF">
            <w:pPr>
              <w:spacing w:after="0" w:line="240" w:lineRule="auto"/>
              <w:jc w:val="center"/>
              <w:rPr>
                <w:rFonts w:ascii="Calibri" w:eastAsia="Times New Roman" w:hAnsi="Calibri" w:cs="Times New Roman"/>
                <w:color w:val="000000"/>
                <w:sz w:val="20"/>
                <w:szCs w:val="20"/>
                <w:lang w:eastAsia="es-CL"/>
              </w:rPr>
            </w:pPr>
          </w:p>
          <w:p w14:paraId="77071C59" w14:textId="36780A1B" w:rsidR="00D7415E" w:rsidRDefault="00D7415E" w:rsidP="00407AA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628713F" wp14:editId="0DE62C88">
                  <wp:extent cx="7172325" cy="4238625"/>
                  <wp:effectExtent l="19050" t="19050" r="28575" b="2857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172325" cy="4238625"/>
                          </a:xfrm>
                          <a:prstGeom prst="rect">
                            <a:avLst/>
                          </a:prstGeom>
                          <a:ln>
                            <a:solidFill>
                              <a:schemeClr val="tx1"/>
                            </a:solidFill>
                          </a:ln>
                        </pic:spPr>
                      </pic:pic>
                    </a:graphicData>
                  </a:graphic>
                </wp:inline>
              </w:drawing>
            </w:r>
          </w:p>
          <w:p w14:paraId="77626EFA" w14:textId="66D7750C" w:rsidR="00D7415E" w:rsidRPr="00D42470" w:rsidRDefault="00D7415E" w:rsidP="00407AAF">
            <w:pPr>
              <w:spacing w:after="0" w:line="240" w:lineRule="auto"/>
              <w:jc w:val="center"/>
              <w:rPr>
                <w:rFonts w:ascii="Calibri" w:eastAsia="Times New Roman" w:hAnsi="Calibri" w:cs="Times New Roman"/>
                <w:color w:val="000000"/>
                <w:sz w:val="20"/>
                <w:szCs w:val="20"/>
                <w:lang w:eastAsia="es-CL"/>
              </w:rPr>
            </w:pPr>
          </w:p>
        </w:tc>
      </w:tr>
      <w:tr w:rsidR="000925AE" w:rsidRPr="00D42470" w14:paraId="67A4462A" w14:textId="77777777" w:rsidTr="00407A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465C718" w14:textId="7F14CF49" w:rsidR="000925AE" w:rsidRPr="00264052" w:rsidRDefault="000925AE" w:rsidP="00407AAF">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 xml:space="preserve">Imagen </w:t>
            </w:r>
            <w:r w:rsidR="009A1FE1">
              <w:rPr>
                <w:rFonts w:ascii="Calibri" w:eastAsia="Calibri" w:hAnsi="Calibri" w:cs="Calibri"/>
                <w:b/>
                <w:sz w:val="20"/>
                <w:szCs w:val="20"/>
              </w:rPr>
              <w:t>8</w:t>
            </w:r>
            <w:r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F93E424" w14:textId="77777777" w:rsidR="000925AE" w:rsidRPr="00264052" w:rsidRDefault="000925AE" w:rsidP="00407AAF">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0925AE" w:rsidRPr="00D42470" w14:paraId="3019B379" w14:textId="77777777" w:rsidTr="00407AAF">
        <w:trPr>
          <w:trHeight w:val="423"/>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424BAA9" w14:textId="14ABB5FD" w:rsidR="000925AE" w:rsidRPr="00264052" w:rsidRDefault="000925AE" w:rsidP="003D3EC4">
            <w:pPr>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003D3EC4">
              <w:rPr>
                <w:rFonts w:ascii="Calibri" w:eastAsia="Times New Roman" w:hAnsi="Calibri" w:cs="Times New Roman"/>
                <w:b/>
                <w:color w:val="000000"/>
                <w:sz w:val="20"/>
                <w:szCs w:val="20"/>
                <w:lang w:eastAsia="es-CL"/>
              </w:rPr>
              <w:t xml:space="preserve"> </w:t>
            </w:r>
            <w:r w:rsidR="003D3EC4" w:rsidRPr="003D3EC4">
              <w:rPr>
                <w:rFonts w:ascii="Calibri" w:eastAsia="Times New Roman" w:hAnsi="Calibri" w:cs="Times New Roman"/>
                <w:color w:val="000000"/>
                <w:sz w:val="20"/>
                <w:szCs w:val="20"/>
                <w:lang w:eastAsia="es-CL"/>
              </w:rPr>
              <w:t>Se observa que p</w:t>
            </w:r>
            <w:r w:rsidR="003D3EC4" w:rsidRPr="003D3EC4">
              <w:rPr>
                <w:rFonts w:ascii="Calibri" w:eastAsia="Times New Roman" w:hAnsi="Calibri"/>
                <w:color w:val="000000"/>
                <w:sz w:val="20"/>
                <w:szCs w:val="20"/>
              </w:rPr>
              <w:t>anga se retira de cabecera NE (en retroceso)</w:t>
            </w:r>
            <w:r w:rsidR="003D3EC4" w:rsidRPr="003D3EC4">
              <w:rPr>
                <w:rFonts w:ascii="Calibri" w:eastAsia="Times New Roman" w:hAnsi="Calibri"/>
                <w:color w:val="000000"/>
                <w:sz w:val="20"/>
                <w:szCs w:val="20"/>
              </w:rPr>
              <w:t xml:space="preserve"> y</w:t>
            </w:r>
            <w:r w:rsidR="003D3EC4" w:rsidRPr="003D3EC4">
              <w:rPr>
                <w:rFonts w:ascii="Calibri" w:eastAsia="Times New Roman" w:hAnsi="Calibri"/>
                <w:color w:val="000000"/>
                <w:sz w:val="20"/>
                <w:szCs w:val="20"/>
              </w:rPr>
              <w:t xml:space="preserve"> 2 boyas visibles </w:t>
            </w:r>
            <w:r w:rsidR="003D3EC4" w:rsidRPr="003D3EC4">
              <w:rPr>
                <w:rFonts w:ascii="Calibri" w:eastAsia="Times New Roman" w:hAnsi="Calibri"/>
                <w:color w:val="000000"/>
                <w:sz w:val="20"/>
                <w:szCs w:val="20"/>
              </w:rPr>
              <w:t>(flechas amarillas).</w:t>
            </w:r>
          </w:p>
        </w:tc>
      </w:tr>
      <w:tr w:rsidR="000925AE" w:rsidRPr="00D42470" w14:paraId="54D00E26" w14:textId="77777777" w:rsidTr="00407AA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506E6C5" w14:textId="77777777" w:rsidR="000925AE" w:rsidRPr="00D42470" w:rsidRDefault="000925AE" w:rsidP="00407AAF">
            <w:pPr>
              <w:spacing w:after="0" w:line="240" w:lineRule="auto"/>
              <w:rPr>
                <w:rFonts w:ascii="Calibri" w:eastAsia="Times New Roman" w:hAnsi="Calibri" w:cs="Times New Roman"/>
                <w:color w:val="000000"/>
                <w:lang w:eastAsia="es-CL"/>
              </w:rPr>
            </w:pPr>
          </w:p>
        </w:tc>
      </w:tr>
    </w:tbl>
    <w:p w14:paraId="4CBBA7F0" w14:textId="77777777" w:rsidR="000925AE" w:rsidRPr="00727D99" w:rsidRDefault="000925AE" w:rsidP="000925AE">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0925AE" w:rsidRPr="00D42470" w14:paraId="78299CDA" w14:textId="77777777" w:rsidTr="00407A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B3073E" w14:textId="77777777" w:rsidR="000925AE" w:rsidRPr="00D42470" w:rsidRDefault="000925AE" w:rsidP="00407AA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925AE" w:rsidRPr="00D42470" w14:paraId="3679BAFA" w14:textId="77777777" w:rsidTr="00407A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00A123CC" w14:textId="77777777" w:rsidR="000925AE" w:rsidRDefault="000925AE" w:rsidP="00407AAF">
            <w:pPr>
              <w:spacing w:after="0" w:line="240" w:lineRule="auto"/>
              <w:jc w:val="center"/>
              <w:rPr>
                <w:rFonts w:ascii="Calibri" w:eastAsia="Times New Roman" w:hAnsi="Calibri" w:cs="Times New Roman"/>
                <w:color w:val="000000"/>
                <w:sz w:val="20"/>
                <w:szCs w:val="20"/>
                <w:lang w:eastAsia="es-CL"/>
              </w:rPr>
            </w:pPr>
          </w:p>
          <w:p w14:paraId="796EECE9" w14:textId="74952327" w:rsidR="00D464CC" w:rsidRDefault="00D464CC" w:rsidP="00407AA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694CD34" wp14:editId="00BD0BBF">
                  <wp:extent cx="8028940" cy="4517390"/>
                  <wp:effectExtent l="19050" t="19050" r="10160" b="1651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28940" cy="4517390"/>
                          </a:xfrm>
                          <a:prstGeom prst="rect">
                            <a:avLst/>
                          </a:prstGeom>
                          <a:noFill/>
                          <a:ln>
                            <a:solidFill>
                              <a:schemeClr val="tx1"/>
                            </a:solidFill>
                          </a:ln>
                        </pic:spPr>
                      </pic:pic>
                    </a:graphicData>
                  </a:graphic>
                </wp:inline>
              </w:drawing>
            </w:r>
          </w:p>
          <w:p w14:paraId="6F735466" w14:textId="40E7031B" w:rsidR="00D464CC" w:rsidRPr="00D42470" w:rsidRDefault="00D464CC" w:rsidP="00407AAF">
            <w:pPr>
              <w:spacing w:after="0" w:line="240" w:lineRule="auto"/>
              <w:jc w:val="center"/>
              <w:rPr>
                <w:rFonts w:ascii="Calibri" w:eastAsia="Times New Roman" w:hAnsi="Calibri" w:cs="Times New Roman"/>
                <w:color w:val="000000"/>
                <w:sz w:val="20"/>
                <w:szCs w:val="20"/>
                <w:lang w:eastAsia="es-CL"/>
              </w:rPr>
            </w:pPr>
          </w:p>
        </w:tc>
      </w:tr>
      <w:tr w:rsidR="000925AE" w:rsidRPr="00D42470" w14:paraId="1DD9C675" w14:textId="77777777" w:rsidTr="00407A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706CE47" w14:textId="14766F9C" w:rsidR="000925AE" w:rsidRPr="00264052" w:rsidRDefault="000925AE" w:rsidP="00407AAF">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 xml:space="preserve">Imagen </w:t>
            </w:r>
            <w:r w:rsidR="009A1FE1">
              <w:rPr>
                <w:rFonts w:ascii="Calibri" w:eastAsia="Calibri" w:hAnsi="Calibri" w:cs="Calibri"/>
                <w:b/>
                <w:sz w:val="20"/>
                <w:szCs w:val="20"/>
              </w:rPr>
              <w:t>9</w:t>
            </w:r>
            <w:r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B24623E" w14:textId="77777777" w:rsidR="000925AE" w:rsidRPr="00264052" w:rsidRDefault="000925AE" w:rsidP="00407AAF">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0925AE" w:rsidRPr="00D42470" w14:paraId="656D5915" w14:textId="77777777" w:rsidTr="00407A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69F397D" w14:textId="359072F3" w:rsidR="000925AE" w:rsidRPr="00264052" w:rsidRDefault="000925AE" w:rsidP="00B51FD0">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00B51FD0">
              <w:rPr>
                <w:rFonts w:ascii="Calibri" w:eastAsia="Times New Roman" w:hAnsi="Calibri" w:cs="Times New Roman"/>
                <w:b/>
                <w:color w:val="000000"/>
                <w:sz w:val="20"/>
                <w:szCs w:val="20"/>
                <w:lang w:eastAsia="es-CL"/>
              </w:rPr>
              <w:t xml:space="preserve"> </w:t>
            </w:r>
            <w:r w:rsidR="00B51FD0" w:rsidRPr="00B51FD0">
              <w:rPr>
                <w:rFonts w:ascii="Calibri" w:eastAsia="Times New Roman" w:hAnsi="Calibri" w:cs="Times New Roman"/>
                <w:color w:val="000000"/>
                <w:sz w:val="20"/>
                <w:szCs w:val="20"/>
                <w:lang w:eastAsia="es-CL"/>
              </w:rPr>
              <w:t>Emergencia boya cabecera “1”/corte fondeo “1”</w:t>
            </w:r>
            <w:r w:rsidR="00B51FD0" w:rsidRPr="00B51FD0">
              <w:rPr>
                <w:rFonts w:ascii="Calibri" w:eastAsia="Times New Roman" w:hAnsi="Calibri" w:cs="Times New Roman"/>
                <w:color w:val="000000"/>
                <w:sz w:val="20"/>
                <w:szCs w:val="20"/>
                <w:lang w:eastAsia="es-CL"/>
              </w:rPr>
              <w:t xml:space="preserve"> (flecha amarilla) e </w:t>
            </w:r>
            <w:r w:rsidR="00B51FD0" w:rsidRPr="00B51FD0">
              <w:rPr>
                <w:rFonts w:ascii="Calibri" w:eastAsia="Times New Roman" w:hAnsi="Calibri" w:cs="Times New Roman"/>
                <w:color w:val="000000"/>
                <w:sz w:val="20"/>
                <w:szCs w:val="20"/>
                <w:lang w:eastAsia="es-CL"/>
              </w:rPr>
              <w:t xml:space="preserve">Inicio colapso modulo </w:t>
            </w:r>
            <w:r w:rsidR="00B51FD0" w:rsidRPr="00B51FD0">
              <w:rPr>
                <w:rFonts w:ascii="Calibri" w:eastAsia="Times New Roman" w:hAnsi="Calibri" w:cs="Times New Roman"/>
                <w:color w:val="000000"/>
                <w:sz w:val="20"/>
                <w:szCs w:val="20"/>
                <w:lang w:eastAsia="es-CL"/>
              </w:rPr>
              <w:t xml:space="preserve">(flecha roja) y daño </w:t>
            </w:r>
            <w:r w:rsidR="00B51FD0" w:rsidRPr="00B51FD0">
              <w:rPr>
                <w:rFonts w:ascii="Calibri" w:eastAsia="Times New Roman" w:hAnsi="Calibri" w:cs="Times New Roman"/>
                <w:color w:val="000000"/>
                <w:sz w:val="20"/>
                <w:szCs w:val="20"/>
                <w:lang w:eastAsia="es-CL"/>
              </w:rPr>
              <w:t>estructural cabecera lado norte</w:t>
            </w:r>
            <w:r w:rsidR="00B51FD0" w:rsidRPr="00B51FD0">
              <w:rPr>
                <w:rFonts w:ascii="Calibri" w:eastAsia="Times New Roman" w:hAnsi="Calibri" w:cs="Times New Roman"/>
                <w:color w:val="000000"/>
                <w:sz w:val="20"/>
                <w:szCs w:val="20"/>
                <w:lang w:eastAsia="es-CL"/>
              </w:rPr>
              <w:t xml:space="preserve"> (flecha rojas).</w:t>
            </w:r>
          </w:p>
        </w:tc>
      </w:tr>
      <w:tr w:rsidR="000925AE" w:rsidRPr="00D42470" w14:paraId="18AAFF7A" w14:textId="77777777" w:rsidTr="00407AA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EFF7151" w14:textId="77777777" w:rsidR="000925AE" w:rsidRPr="00D42470" w:rsidRDefault="000925AE" w:rsidP="00407AAF">
            <w:pPr>
              <w:spacing w:after="0" w:line="240" w:lineRule="auto"/>
              <w:rPr>
                <w:rFonts w:ascii="Calibri" w:eastAsia="Times New Roman" w:hAnsi="Calibri" w:cs="Times New Roman"/>
                <w:color w:val="000000"/>
                <w:lang w:eastAsia="es-CL"/>
              </w:rPr>
            </w:pPr>
          </w:p>
        </w:tc>
      </w:tr>
    </w:tbl>
    <w:p w14:paraId="226FC5ED" w14:textId="77777777" w:rsidR="000970FE" w:rsidRPr="002A1637" w:rsidRDefault="000970FE">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A1637" w:rsidRPr="00D42470" w14:paraId="4C51785A" w14:textId="77777777" w:rsidTr="00407A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41406D" w14:textId="77777777" w:rsidR="002A1637" w:rsidRPr="00D42470" w:rsidRDefault="002A1637" w:rsidP="00407AA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A1637" w:rsidRPr="00D42470" w14:paraId="7408D644" w14:textId="77777777" w:rsidTr="00407A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C82FE1E" w14:textId="77777777" w:rsidR="002A1637" w:rsidRDefault="002A1637" w:rsidP="00407AAF">
            <w:pPr>
              <w:spacing w:after="0" w:line="240" w:lineRule="auto"/>
              <w:jc w:val="center"/>
              <w:rPr>
                <w:rFonts w:ascii="Calibri" w:eastAsia="Times New Roman" w:hAnsi="Calibri" w:cs="Times New Roman"/>
                <w:color w:val="000000"/>
                <w:sz w:val="20"/>
                <w:szCs w:val="20"/>
                <w:lang w:eastAsia="es-CL"/>
              </w:rPr>
            </w:pPr>
          </w:p>
          <w:p w14:paraId="785BB48A" w14:textId="2F8AB794" w:rsidR="002A1637" w:rsidRDefault="002A7CCA" w:rsidP="00407AA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7B1635B" wp14:editId="2BF5709C">
                  <wp:extent cx="7286625" cy="4276725"/>
                  <wp:effectExtent l="19050" t="19050" r="28575" b="28575"/>
                  <wp:docPr id="10246" name="Imagen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286625" cy="4276725"/>
                          </a:xfrm>
                          <a:prstGeom prst="rect">
                            <a:avLst/>
                          </a:prstGeom>
                          <a:ln>
                            <a:solidFill>
                              <a:schemeClr val="tx1"/>
                            </a:solidFill>
                          </a:ln>
                        </pic:spPr>
                      </pic:pic>
                    </a:graphicData>
                  </a:graphic>
                </wp:inline>
              </w:drawing>
            </w:r>
          </w:p>
          <w:p w14:paraId="712A04D8" w14:textId="77777777" w:rsidR="002A1637" w:rsidRPr="00D42470" w:rsidRDefault="002A1637" w:rsidP="00407AAF">
            <w:pPr>
              <w:spacing w:after="0" w:line="240" w:lineRule="auto"/>
              <w:jc w:val="center"/>
              <w:rPr>
                <w:rFonts w:ascii="Calibri" w:eastAsia="Times New Roman" w:hAnsi="Calibri" w:cs="Times New Roman"/>
                <w:color w:val="000000"/>
                <w:sz w:val="20"/>
                <w:szCs w:val="20"/>
                <w:lang w:eastAsia="es-CL"/>
              </w:rPr>
            </w:pPr>
          </w:p>
        </w:tc>
      </w:tr>
      <w:tr w:rsidR="002A1637" w:rsidRPr="00264052" w14:paraId="3F4C0C74" w14:textId="77777777" w:rsidTr="00407A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210DC07" w14:textId="55C7DF68" w:rsidR="002A1637" w:rsidRPr="00264052" w:rsidRDefault="002A1637" w:rsidP="00407AAF">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 xml:space="preserve">Imagen </w:t>
            </w:r>
            <w:r w:rsidR="008C5125">
              <w:rPr>
                <w:rFonts w:ascii="Calibri" w:eastAsia="Calibri" w:hAnsi="Calibri" w:cs="Calibri"/>
                <w:b/>
                <w:sz w:val="20"/>
                <w:szCs w:val="20"/>
              </w:rPr>
              <w:t>1</w:t>
            </w:r>
            <w:r w:rsidR="00BB2512">
              <w:rPr>
                <w:rFonts w:ascii="Calibri" w:eastAsia="Calibri" w:hAnsi="Calibri" w:cs="Calibri"/>
                <w:b/>
                <w:sz w:val="20"/>
                <w:szCs w:val="20"/>
              </w:rPr>
              <w:t>0</w:t>
            </w:r>
            <w:r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BD5AC9F" w14:textId="77777777" w:rsidR="002A1637" w:rsidRPr="00264052" w:rsidRDefault="002A1637" w:rsidP="00407AAF">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2A1637" w:rsidRPr="00264052" w14:paraId="3E3F0152" w14:textId="77777777" w:rsidTr="00407A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3869CEC" w14:textId="0C46D020" w:rsidR="002A1637" w:rsidRPr="00264052" w:rsidRDefault="002A1637" w:rsidP="00407AAF">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Pr>
                <w:rFonts w:ascii="Calibri" w:eastAsia="Times New Roman" w:hAnsi="Calibri" w:cs="Times New Roman"/>
                <w:b/>
                <w:color w:val="000000"/>
                <w:sz w:val="20"/>
                <w:szCs w:val="20"/>
                <w:lang w:eastAsia="es-CL"/>
              </w:rPr>
              <w:t xml:space="preserve"> </w:t>
            </w:r>
            <w:r w:rsidR="00E8565F" w:rsidRPr="00E8565F">
              <w:rPr>
                <w:rFonts w:ascii="Calibri" w:eastAsia="Times New Roman" w:hAnsi="Calibri" w:cs="Times New Roman"/>
                <w:color w:val="000000"/>
                <w:sz w:val="20"/>
                <w:szCs w:val="20"/>
                <w:lang w:eastAsia="es-CL"/>
              </w:rPr>
              <w:t>Emergencia boya cabecera “2”/corte fondeo “2</w:t>
            </w:r>
            <w:r w:rsidR="00BE0401">
              <w:rPr>
                <w:rFonts w:ascii="Calibri" w:eastAsia="Times New Roman" w:hAnsi="Calibri" w:cs="Times New Roman"/>
                <w:color w:val="000000"/>
                <w:sz w:val="20"/>
                <w:szCs w:val="20"/>
                <w:lang w:eastAsia="es-CL"/>
              </w:rPr>
              <w:t xml:space="preserve"> (flecha amarilla).</w:t>
            </w:r>
          </w:p>
        </w:tc>
      </w:tr>
      <w:tr w:rsidR="002A1637" w:rsidRPr="00D42470" w14:paraId="5017F8E2" w14:textId="77777777" w:rsidTr="00407AA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2227CBC" w14:textId="77777777" w:rsidR="002A1637" w:rsidRPr="00D42470" w:rsidRDefault="002A1637" w:rsidP="00407AAF">
            <w:pPr>
              <w:spacing w:after="0" w:line="240" w:lineRule="auto"/>
              <w:rPr>
                <w:rFonts w:ascii="Calibri" w:eastAsia="Times New Roman" w:hAnsi="Calibri" w:cs="Times New Roman"/>
                <w:color w:val="000000"/>
                <w:lang w:eastAsia="es-CL"/>
              </w:rPr>
            </w:pPr>
          </w:p>
        </w:tc>
      </w:tr>
    </w:tbl>
    <w:p w14:paraId="0A8A3C34" w14:textId="77777777" w:rsidR="002A1637" w:rsidRPr="00B8147E" w:rsidRDefault="002A1637" w:rsidP="002A1637">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A1637" w:rsidRPr="00D42470" w14:paraId="176BAEEC" w14:textId="77777777" w:rsidTr="00407A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3459F3" w14:textId="77777777" w:rsidR="002A1637" w:rsidRPr="00D42470" w:rsidRDefault="002A1637" w:rsidP="00407AA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A1637" w:rsidRPr="00D42470" w14:paraId="1BF4D2FA" w14:textId="77777777" w:rsidTr="00407A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9226017" w14:textId="77777777" w:rsidR="002A1637" w:rsidRDefault="002A1637" w:rsidP="00407AAF">
            <w:pPr>
              <w:spacing w:after="0" w:line="240" w:lineRule="auto"/>
              <w:jc w:val="center"/>
              <w:rPr>
                <w:rFonts w:ascii="Calibri" w:eastAsia="Times New Roman" w:hAnsi="Calibri" w:cs="Times New Roman"/>
                <w:color w:val="000000"/>
                <w:sz w:val="20"/>
                <w:szCs w:val="20"/>
                <w:lang w:eastAsia="es-CL"/>
              </w:rPr>
            </w:pPr>
          </w:p>
          <w:p w14:paraId="56CD095A" w14:textId="2CC119E8" w:rsidR="002A1637" w:rsidRDefault="00570C62" w:rsidP="00407AA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70BA50A" wp14:editId="6DB46A4A">
                  <wp:extent cx="7772400" cy="4248150"/>
                  <wp:effectExtent l="19050" t="19050" r="19050" b="19050"/>
                  <wp:docPr id="10250" name="Imagen 10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772400" cy="4248150"/>
                          </a:xfrm>
                          <a:prstGeom prst="rect">
                            <a:avLst/>
                          </a:prstGeom>
                          <a:ln>
                            <a:solidFill>
                              <a:schemeClr val="tx1"/>
                            </a:solidFill>
                          </a:ln>
                        </pic:spPr>
                      </pic:pic>
                    </a:graphicData>
                  </a:graphic>
                </wp:inline>
              </w:drawing>
            </w:r>
          </w:p>
          <w:p w14:paraId="12ECA7FA" w14:textId="77777777" w:rsidR="002A1637" w:rsidRPr="00D42470" w:rsidRDefault="002A1637" w:rsidP="00407AAF">
            <w:pPr>
              <w:spacing w:after="0" w:line="240" w:lineRule="auto"/>
              <w:jc w:val="center"/>
              <w:rPr>
                <w:rFonts w:ascii="Calibri" w:eastAsia="Times New Roman" w:hAnsi="Calibri" w:cs="Times New Roman"/>
                <w:color w:val="000000"/>
                <w:sz w:val="20"/>
                <w:szCs w:val="20"/>
                <w:lang w:eastAsia="es-CL"/>
              </w:rPr>
            </w:pPr>
          </w:p>
        </w:tc>
      </w:tr>
      <w:tr w:rsidR="002A1637" w:rsidRPr="00264052" w14:paraId="1FFF0FCD" w14:textId="77777777" w:rsidTr="00407A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A4E7A4B" w14:textId="790AFDD8" w:rsidR="002A1637" w:rsidRPr="00264052" w:rsidRDefault="002A1637" w:rsidP="00407AAF">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 xml:space="preserve">Imagen </w:t>
            </w:r>
            <w:r w:rsidR="008C5125">
              <w:rPr>
                <w:rFonts w:ascii="Calibri" w:eastAsia="Calibri" w:hAnsi="Calibri" w:cs="Calibri"/>
                <w:b/>
                <w:sz w:val="20"/>
                <w:szCs w:val="20"/>
              </w:rPr>
              <w:t>1</w:t>
            </w:r>
            <w:r w:rsidR="00BB2512">
              <w:rPr>
                <w:rFonts w:ascii="Calibri" w:eastAsia="Calibri" w:hAnsi="Calibri" w:cs="Calibri"/>
                <w:b/>
                <w:sz w:val="20"/>
                <w:szCs w:val="20"/>
              </w:rPr>
              <w:t>1</w:t>
            </w:r>
            <w:r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FB64EEF" w14:textId="77777777" w:rsidR="002A1637" w:rsidRPr="00264052" w:rsidRDefault="002A1637" w:rsidP="00407AAF">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2A1637" w:rsidRPr="00264052" w14:paraId="0CEF2245" w14:textId="77777777" w:rsidTr="00407A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70DF14F" w14:textId="54CEC8C5" w:rsidR="002A1637" w:rsidRPr="00264052" w:rsidRDefault="002A1637" w:rsidP="00473BEE">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Pr>
                <w:rFonts w:ascii="Calibri" w:eastAsia="Times New Roman" w:hAnsi="Calibri" w:cs="Times New Roman"/>
                <w:b/>
                <w:color w:val="000000"/>
                <w:sz w:val="20"/>
                <w:szCs w:val="20"/>
                <w:lang w:eastAsia="es-CL"/>
              </w:rPr>
              <w:t xml:space="preserve"> </w:t>
            </w:r>
            <w:r w:rsidR="00473BEE" w:rsidRPr="00473BEE">
              <w:rPr>
                <w:rFonts w:ascii="Calibri" w:eastAsia="Times New Roman" w:hAnsi="Calibri" w:cs="Times New Roman"/>
                <w:color w:val="000000"/>
                <w:sz w:val="20"/>
                <w:szCs w:val="20"/>
                <w:lang w:eastAsia="es-CL"/>
              </w:rPr>
              <w:t>Se observa c</w:t>
            </w:r>
            <w:r w:rsidR="00473BEE" w:rsidRPr="00473BEE">
              <w:rPr>
                <w:rFonts w:ascii="Calibri" w:eastAsia="Times New Roman" w:hAnsi="Calibri" w:cs="Times New Roman"/>
                <w:color w:val="000000"/>
                <w:sz w:val="20"/>
                <w:szCs w:val="20"/>
                <w:lang w:eastAsia="es-CL"/>
              </w:rPr>
              <w:t>olapso pasillos cabecera SW</w:t>
            </w:r>
            <w:r w:rsidR="00473BEE" w:rsidRPr="00473BEE">
              <w:rPr>
                <w:rFonts w:ascii="Calibri" w:eastAsia="Times New Roman" w:hAnsi="Calibri" w:cs="Times New Roman"/>
                <w:color w:val="000000"/>
                <w:sz w:val="20"/>
                <w:szCs w:val="20"/>
                <w:lang w:eastAsia="es-CL"/>
              </w:rPr>
              <w:t xml:space="preserve"> (flecha roja).</w:t>
            </w:r>
          </w:p>
        </w:tc>
      </w:tr>
      <w:tr w:rsidR="002A1637" w:rsidRPr="00D42470" w14:paraId="6DF23006" w14:textId="77777777" w:rsidTr="00407AA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D0257E1" w14:textId="77777777" w:rsidR="002A1637" w:rsidRPr="00D42470" w:rsidRDefault="002A1637" w:rsidP="00407AAF">
            <w:pPr>
              <w:spacing w:after="0" w:line="240" w:lineRule="auto"/>
              <w:rPr>
                <w:rFonts w:ascii="Calibri" w:eastAsia="Times New Roman" w:hAnsi="Calibri" w:cs="Times New Roman"/>
                <w:color w:val="000000"/>
                <w:lang w:eastAsia="es-CL"/>
              </w:rPr>
            </w:pPr>
          </w:p>
        </w:tc>
      </w:tr>
    </w:tbl>
    <w:p w14:paraId="6AF5D80C" w14:textId="77777777" w:rsidR="002A1637" w:rsidRPr="00B8147E" w:rsidRDefault="002A1637" w:rsidP="002A1637">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2A1637" w:rsidRPr="00D42470" w14:paraId="4063D272" w14:textId="77777777" w:rsidTr="00407A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6E23E4" w14:textId="77777777" w:rsidR="002A1637" w:rsidRPr="00D42470" w:rsidRDefault="002A1637" w:rsidP="00407AA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2A1637" w:rsidRPr="00D42470" w14:paraId="076E62AF" w14:textId="77777777" w:rsidTr="00407A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08D398D" w14:textId="77777777" w:rsidR="002A1637" w:rsidRDefault="002A1637" w:rsidP="00407AAF">
            <w:pPr>
              <w:spacing w:after="0" w:line="240" w:lineRule="auto"/>
              <w:jc w:val="center"/>
              <w:rPr>
                <w:rFonts w:ascii="Calibri" w:eastAsia="Times New Roman" w:hAnsi="Calibri" w:cs="Times New Roman"/>
                <w:color w:val="000000"/>
                <w:sz w:val="20"/>
                <w:szCs w:val="20"/>
                <w:lang w:eastAsia="es-CL"/>
              </w:rPr>
            </w:pPr>
          </w:p>
          <w:p w14:paraId="54E5C3C4" w14:textId="0ECC26C4" w:rsidR="002A1637" w:rsidRDefault="00C3233E" w:rsidP="00407AA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8F7DCA2" wp14:editId="1288A125">
                  <wp:extent cx="7667625" cy="4352925"/>
                  <wp:effectExtent l="19050" t="19050" r="28575" b="28575"/>
                  <wp:docPr id="10251" name="Imagen 1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667625" cy="4352925"/>
                          </a:xfrm>
                          <a:prstGeom prst="rect">
                            <a:avLst/>
                          </a:prstGeom>
                          <a:ln>
                            <a:solidFill>
                              <a:schemeClr val="tx1"/>
                            </a:solidFill>
                          </a:ln>
                        </pic:spPr>
                      </pic:pic>
                    </a:graphicData>
                  </a:graphic>
                </wp:inline>
              </w:drawing>
            </w:r>
          </w:p>
          <w:p w14:paraId="0D94257A" w14:textId="77777777" w:rsidR="002A1637" w:rsidRPr="00D42470" w:rsidRDefault="002A1637" w:rsidP="00407AAF">
            <w:pPr>
              <w:spacing w:after="0" w:line="240" w:lineRule="auto"/>
              <w:jc w:val="center"/>
              <w:rPr>
                <w:rFonts w:ascii="Calibri" w:eastAsia="Times New Roman" w:hAnsi="Calibri" w:cs="Times New Roman"/>
                <w:color w:val="000000"/>
                <w:sz w:val="20"/>
                <w:szCs w:val="20"/>
                <w:lang w:eastAsia="es-CL"/>
              </w:rPr>
            </w:pPr>
          </w:p>
        </w:tc>
      </w:tr>
      <w:tr w:rsidR="002A1637" w:rsidRPr="00264052" w14:paraId="3F3A7036" w14:textId="77777777" w:rsidTr="00407A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0CC913E" w14:textId="1C730C1A" w:rsidR="002A1637" w:rsidRPr="00264052" w:rsidRDefault="002A1637" w:rsidP="00407AAF">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 xml:space="preserve">Imagen </w:t>
            </w:r>
            <w:r w:rsidR="008C5125">
              <w:rPr>
                <w:rFonts w:ascii="Calibri" w:eastAsia="Calibri" w:hAnsi="Calibri" w:cs="Calibri"/>
                <w:b/>
                <w:sz w:val="20"/>
                <w:szCs w:val="20"/>
              </w:rPr>
              <w:t>1</w:t>
            </w:r>
            <w:r w:rsidR="00BB2512">
              <w:rPr>
                <w:rFonts w:ascii="Calibri" w:eastAsia="Calibri" w:hAnsi="Calibri" w:cs="Calibri"/>
                <w:b/>
                <w:sz w:val="20"/>
                <w:szCs w:val="20"/>
              </w:rPr>
              <w:t>2</w:t>
            </w:r>
            <w:r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2ECBDCF" w14:textId="77777777" w:rsidR="002A1637" w:rsidRPr="00264052" w:rsidRDefault="002A1637" w:rsidP="00407AAF">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2A1637" w:rsidRPr="00264052" w14:paraId="6737357E" w14:textId="77777777" w:rsidTr="00407A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FEFA26E" w14:textId="7975C84D" w:rsidR="002A1637" w:rsidRPr="00264052" w:rsidRDefault="002A1637" w:rsidP="00C3233E">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Pr>
                <w:rFonts w:ascii="Calibri" w:eastAsia="Times New Roman" w:hAnsi="Calibri" w:cs="Times New Roman"/>
                <w:b/>
                <w:color w:val="000000"/>
                <w:sz w:val="20"/>
                <w:szCs w:val="20"/>
                <w:lang w:eastAsia="es-CL"/>
              </w:rPr>
              <w:t xml:space="preserve"> </w:t>
            </w:r>
            <w:r w:rsidR="00C3233E" w:rsidRPr="00C3233E">
              <w:rPr>
                <w:rFonts w:ascii="Calibri" w:eastAsia="Times New Roman" w:hAnsi="Calibri" w:cs="Times New Roman"/>
                <w:color w:val="000000"/>
                <w:sz w:val="20"/>
                <w:szCs w:val="20"/>
                <w:lang w:eastAsia="es-CL"/>
              </w:rPr>
              <w:t>Se observa c</w:t>
            </w:r>
            <w:r w:rsidR="00C3233E" w:rsidRPr="00C3233E">
              <w:rPr>
                <w:rFonts w:ascii="Calibri" w:eastAsia="Times New Roman" w:hAnsi="Calibri" w:cs="Times New Roman"/>
                <w:color w:val="000000"/>
                <w:sz w:val="20"/>
                <w:szCs w:val="20"/>
                <w:lang w:eastAsia="es-CL"/>
              </w:rPr>
              <w:t xml:space="preserve">olapso pasillos separador jaula </w:t>
            </w:r>
            <w:r w:rsidR="00C3233E" w:rsidRPr="00C3233E">
              <w:rPr>
                <w:rFonts w:ascii="Calibri" w:eastAsia="Times New Roman" w:hAnsi="Calibri" w:cs="Times New Roman"/>
                <w:color w:val="000000"/>
                <w:sz w:val="20"/>
                <w:szCs w:val="20"/>
                <w:lang w:eastAsia="es-CL"/>
              </w:rPr>
              <w:t xml:space="preserve">(flecha roja) y </w:t>
            </w:r>
            <w:r w:rsidR="00C3233E" w:rsidRPr="00C3233E">
              <w:rPr>
                <w:rFonts w:ascii="Calibri" w:eastAsia="Times New Roman" w:hAnsi="Calibri" w:cs="Times New Roman"/>
                <w:color w:val="000000"/>
                <w:sz w:val="20"/>
                <w:szCs w:val="20"/>
                <w:lang w:eastAsia="es-CL"/>
              </w:rPr>
              <w:t xml:space="preserve">Wellboat </w:t>
            </w:r>
            <w:r w:rsidR="00C3233E" w:rsidRPr="00C3233E">
              <w:rPr>
                <w:rFonts w:ascii="Calibri" w:eastAsia="Times New Roman" w:hAnsi="Calibri" w:cs="Times New Roman"/>
                <w:color w:val="000000"/>
                <w:sz w:val="20"/>
                <w:szCs w:val="20"/>
                <w:lang w:eastAsia="es-CL"/>
              </w:rPr>
              <w:t xml:space="preserve">Patagon VII </w:t>
            </w:r>
            <w:r w:rsidR="00C3233E" w:rsidRPr="00C3233E">
              <w:rPr>
                <w:rFonts w:ascii="Calibri" w:eastAsia="Times New Roman" w:hAnsi="Calibri" w:cs="Times New Roman"/>
                <w:color w:val="000000"/>
                <w:sz w:val="20"/>
                <w:szCs w:val="20"/>
                <w:lang w:eastAsia="es-CL"/>
              </w:rPr>
              <w:t>inicia maniobras de retirada</w:t>
            </w:r>
            <w:r w:rsidR="00C3233E" w:rsidRPr="00C3233E">
              <w:rPr>
                <w:rFonts w:ascii="Calibri" w:eastAsia="Times New Roman" w:hAnsi="Calibri" w:cs="Times New Roman"/>
                <w:color w:val="000000"/>
                <w:sz w:val="20"/>
                <w:szCs w:val="20"/>
                <w:lang w:eastAsia="es-CL"/>
              </w:rPr>
              <w:t>.</w:t>
            </w:r>
          </w:p>
        </w:tc>
      </w:tr>
      <w:tr w:rsidR="002A1637" w:rsidRPr="00D42470" w14:paraId="064DDD86" w14:textId="77777777" w:rsidTr="00407AA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C0C1351" w14:textId="77777777" w:rsidR="002A1637" w:rsidRPr="00D42470" w:rsidRDefault="002A1637" w:rsidP="00407AAF">
            <w:pPr>
              <w:spacing w:after="0" w:line="240" w:lineRule="auto"/>
              <w:rPr>
                <w:rFonts w:ascii="Calibri" w:eastAsia="Times New Roman" w:hAnsi="Calibri" w:cs="Times New Roman"/>
                <w:color w:val="000000"/>
                <w:lang w:eastAsia="es-CL"/>
              </w:rPr>
            </w:pPr>
          </w:p>
        </w:tc>
      </w:tr>
    </w:tbl>
    <w:p w14:paraId="4B1F1F1B" w14:textId="77777777" w:rsidR="00D12042" w:rsidRDefault="00D12042">
      <w:pPr>
        <w:rPr>
          <w:rFonts w:ascii="Calibri" w:eastAsia="Calibri" w:hAnsi="Calibri" w:cs="Calibri"/>
          <w:sz w:val="28"/>
          <w:szCs w:val="32"/>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12042" w:rsidRPr="00D42470" w14:paraId="079B36FB" w14:textId="77777777" w:rsidTr="00407A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772A36" w14:textId="77777777" w:rsidR="00D12042" w:rsidRPr="00D42470" w:rsidRDefault="00D12042" w:rsidP="00407AA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12042" w:rsidRPr="00D42470" w14:paraId="4FE5C599" w14:textId="77777777" w:rsidTr="00407A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5830DBC" w14:textId="77777777" w:rsidR="00D12042" w:rsidRDefault="00D12042" w:rsidP="00407AAF">
            <w:pPr>
              <w:spacing w:after="0" w:line="240" w:lineRule="auto"/>
              <w:jc w:val="center"/>
              <w:rPr>
                <w:rFonts w:ascii="Calibri" w:eastAsia="Times New Roman" w:hAnsi="Calibri" w:cs="Times New Roman"/>
                <w:color w:val="000000"/>
                <w:sz w:val="20"/>
                <w:szCs w:val="20"/>
                <w:lang w:eastAsia="es-CL"/>
              </w:rPr>
            </w:pPr>
          </w:p>
          <w:p w14:paraId="3A77AF90" w14:textId="4D875D60" w:rsidR="00C60A9C" w:rsidRDefault="00C60A9C" w:rsidP="00407AA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D161DB1" wp14:editId="1027457D">
                  <wp:extent cx="7486650" cy="4514850"/>
                  <wp:effectExtent l="19050" t="19050" r="19050" b="19050"/>
                  <wp:docPr id="10254" name="Imagen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486650" cy="4514850"/>
                          </a:xfrm>
                          <a:prstGeom prst="rect">
                            <a:avLst/>
                          </a:prstGeom>
                          <a:ln>
                            <a:solidFill>
                              <a:schemeClr val="tx1"/>
                            </a:solidFill>
                          </a:ln>
                        </pic:spPr>
                      </pic:pic>
                    </a:graphicData>
                  </a:graphic>
                </wp:inline>
              </w:drawing>
            </w:r>
          </w:p>
          <w:p w14:paraId="6898FB18" w14:textId="1C970A25" w:rsidR="00C60A9C" w:rsidRPr="00D42470" w:rsidRDefault="00C60A9C" w:rsidP="00407AAF">
            <w:pPr>
              <w:spacing w:after="0" w:line="240" w:lineRule="auto"/>
              <w:jc w:val="center"/>
              <w:rPr>
                <w:rFonts w:ascii="Calibri" w:eastAsia="Times New Roman" w:hAnsi="Calibri" w:cs="Times New Roman"/>
                <w:color w:val="000000"/>
                <w:sz w:val="20"/>
                <w:szCs w:val="20"/>
                <w:lang w:eastAsia="es-CL"/>
              </w:rPr>
            </w:pPr>
          </w:p>
        </w:tc>
      </w:tr>
      <w:tr w:rsidR="00D12042" w:rsidRPr="00264052" w14:paraId="5B20CCEC" w14:textId="77777777" w:rsidTr="00407A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CDA5E6A" w14:textId="5F84E864" w:rsidR="00D12042" w:rsidRPr="00264052" w:rsidRDefault="00705B00" w:rsidP="00407AAF">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Imagen 1</w:t>
            </w:r>
            <w:r w:rsidR="00B7333B">
              <w:rPr>
                <w:rFonts w:ascii="Calibri" w:eastAsia="Calibri" w:hAnsi="Calibri" w:cs="Calibri"/>
                <w:b/>
                <w:sz w:val="20"/>
                <w:szCs w:val="20"/>
              </w:rPr>
              <w:t>3</w:t>
            </w:r>
            <w:r w:rsidR="00D12042"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064EE90" w14:textId="6D169384" w:rsidR="00D12042" w:rsidRPr="00264052" w:rsidRDefault="00D12042" w:rsidP="00407AAF">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w:t>
            </w:r>
            <w:r w:rsidR="005024BB">
              <w:rPr>
                <w:rFonts w:ascii="Calibri" w:eastAsia="Times New Roman" w:hAnsi="Calibri" w:cs="Times New Roman"/>
                <w:b/>
                <w:color w:val="000000"/>
                <w:sz w:val="20"/>
                <w:szCs w:val="20"/>
                <w:lang w:eastAsia="es-CL"/>
              </w:rPr>
              <w:t>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D12042" w:rsidRPr="00264052" w14:paraId="1DED4064" w14:textId="77777777" w:rsidTr="00407AA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46265EF" w14:textId="6872D132" w:rsidR="00D12042" w:rsidRPr="00264052" w:rsidRDefault="00D12042" w:rsidP="00C60A9C">
            <w:pPr>
              <w:spacing w:after="0" w:line="240" w:lineRule="auto"/>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sidR="00C60A9C">
              <w:rPr>
                <w:rFonts w:ascii="Calibri" w:eastAsia="Times New Roman" w:hAnsi="Calibri" w:cs="Times New Roman"/>
                <w:color w:val="000000"/>
                <w:sz w:val="20"/>
                <w:szCs w:val="20"/>
                <w:lang w:eastAsia="es-CL"/>
              </w:rPr>
              <w:t>Se observa e</w:t>
            </w:r>
            <w:r w:rsidR="00C60A9C" w:rsidRPr="00C60A9C">
              <w:rPr>
                <w:rFonts w:ascii="Calibri" w:eastAsia="Times New Roman" w:hAnsi="Calibri" w:cs="Times New Roman"/>
                <w:color w:val="000000"/>
                <w:sz w:val="20"/>
                <w:szCs w:val="20"/>
                <w:lang w:eastAsia="es-CL"/>
              </w:rPr>
              <w:t>stado final m</w:t>
            </w:r>
            <w:r w:rsidR="00C60A9C">
              <w:rPr>
                <w:rFonts w:ascii="Calibri" w:eastAsia="Times New Roman" w:hAnsi="Calibri" w:cs="Times New Roman"/>
                <w:color w:val="000000"/>
                <w:sz w:val="20"/>
                <w:szCs w:val="20"/>
                <w:lang w:eastAsia="es-CL"/>
              </w:rPr>
              <w:t>ó</w:t>
            </w:r>
            <w:r w:rsidR="00C60A9C" w:rsidRPr="00C60A9C">
              <w:rPr>
                <w:rFonts w:ascii="Calibri" w:eastAsia="Times New Roman" w:hAnsi="Calibri" w:cs="Times New Roman"/>
                <w:color w:val="000000"/>
                <w:sz w:val="20"/>
                <w:szCs w:val="20"/>
                <w:lang w:eastAsia="es-CL"/>
              </w:rPr>
              <w:t xml:space="preserve">dulo Tubildad, wellboat a la cuadra, jaula </w:t>
            </w:r>
            <w:r w:rsidR="00C60A9C">
              <w:rPr>
                <w:rFonts w:ascii="Calibri" w:eastAsia="Times New Roman" w:hAnsi="Calibri" w:cs="Times New Roman"/>
                <w:color w:val="000000"/>
                <w:sz w:val="20"/>
                <w:szCs w:val="20"/>
                <w:lang w:eastAsia="es-CL"/>
              </w:rPr>
              <w:t xml:space="preserve">8 </w:t>
            </w:r>
            <w:r w:rsidR="00C60A9C" w:rsidRPr="00C60A9C">
              <w:rPr>
                <w:rFonts w:ascii="Calibri" w:eastAsia="Times New Roman" w:hAnsi="Calibri" w:cs="Times New Roman"/>
                <w:color w:val="000000"/>
                <w:sz w:val="20"/>
                <w:szCs w:val="20"/>
                <w:lang w:eastAsia="es-CL"/>
              </w:rPr>
              <w:t>previamente en faenas de cosecha abierta con daño estructural</w:t>
            </w:r>
            <w:r w:rsidR="00C108FB">
              <w:rPr>
                <w:rFonts w:ascii="Calibri" w:eastAsia="Times New Roman" w:hAnsi="Calibri" w:cs="Times New Roman"/>
                <w:color w:val="000000"/>
                <w:sz w:val="20"/>
                <w:szCs w:val="20"/>
                <w:lang w:eastAsia="es-CL"/>
              </w:rPr>
              <w:t xml:space="preserve"> (flecha roja)</w:t>
            </w:r>
            <w:r w:rsidR="00C60A9C" w:rsidRPr="00C60A9C">
              <w:rPr>
                <w:rFonts w:ascii="Calibri" w:eastAsia="Times New Roman" w:hAnsi="Calibri" w:cs="Times New Roman"/>
                <w:color w:val="000000"/>
                <w:sz w:val="20"/>
                <w:szCs w:val="20"/>
                <w:lang w:eastAsia="es-CL"/>
              </w:rPr>
              <w:t>.</w:t>
            </w:r>
          </w:p>
        </w:tc>
      </w:tr>
      <w:tr w:rsidR="00D12042" w:rsidRPr="00D42470" w14:paraId="7B957725" w14:textId="77777777" w:rsidTr="00407AA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1CC0981" w14:textId="77777777" w:rsidR="00D12042" w:rsidRPr="00D42470" w:rsidRDefault="00D12042" w:rsidP="00407AAF">
            <w:pPr>
              <w:spacing w:after="0" w:line="240" w:lineRule="auto"/>
              <w:rPr>
                <w:rFonts w:ascii="Calibri" w:eastAsia="Times New Roman" w:hAnsi="Calibri" w:cs="Times New Roman"/>
                <w:color w:val="000000"/>
                <w:lang w:eastAsia="es-CL"/>
              </w:rPr>
            </w:pPr>
          </w:p>
        </w:tc>
      </w:tr>
    </w:tbl>
    <w:p w14:paraId="0F8297B1" w14:textId="77777777" w:rsidR="00B33DA4" w:rsidRPr="00B33DA4" w:rsidRDefault="00B33DA4">
      <w:pPr>
        <w:rPr>
          <w:rFonts w:ascii="Calibri" w:eastAsia="Calibri" w:hAnsi="Calibri" w:cs="Calibri"/>
          <w:sz w:val="20"/>
          <w:szCs w:val="20"/>
        </w:rPr>
      </w:pPr>
      <w:r>
        <w:rPr>
          <w:rFonts w:ascii="Calibri" w:eastAsia="Calibri" w:hAnsi="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36D1C" w:rsidRPr="00D42470" w14:paraId="7AF894AD" w14:textId="77777777" w:rsidTr="00407AA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B410E3" w14:textId="77777777" w:rsidR="00D36D1C" w:rsidRPr="00D42470" w:rsidRDefault="00D36D1C" w:rsidP="00407AA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D36D1C" w:rsidRPr="00D42470" w14:paraId="795C462E" w14:textId="77777777" w:rsidTr="00407AA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D6CA43D" w14:textId="77777777" w:rsidR="00D36D1C" w:rsidRDefault="00D36D1C" w:rsidP="00407AAF">
            <w:pPr>
              <w:spacing w:after="0" w:line="240" w:lineRule="auto"/>
              <w:jc w:val="center"/>
              <w:rPr>
                <w:rFonts w:ascii="Calibri" w:eastAsia="Times New Roman" w:hAnsi="Calibri" w:cs="Times New Roman"/>
                <w:color w:val="000000"/>
                <w:sz w:val="20"/>
                <w:szCs w:val="20"/>
                <w:lang w:eastAsia="es-CL"/>
              </w:rPr>
            </w:pPr>
          </w:p>
          <w:p w14:paraId="3BE58783" w14:textId="2D973297" w:rsidR="00D36D1C" w:rsidRDefault="00D36D1C" w:rsidP="00407AA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C7C8E25" wp14:editId="61109F87">
                  <wp:extent cx="7582535" cy="4159196"/>
                  <wp:effectExtent l="19050" t="19050" r="18415" b="13335"/>
                  <wp:docPr id="10256" name="Imagen 1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7588765" cy="4162613"/>
                          </a:xfrm>
                          <a:prstGeom prst="rect">
                            <a:avLst/>
                          </a:prstGeom>
                          <a:ln>
                            <a:solidFill>
                              <a:schemeClr val="tx1"/>
                            </a:solidFill>
                          </a:ln>
                        </pic:spPr>
                      </pic:pic>
                    </a:graphicData>
                  </a:graphic>
                </wp:inline>
              </w:drawing>
            </w:r>
          </w:p>
          <w:p w14:paraId="6F8C6DC6" w14:textId="77777777" w:rsidR="00D36D1C" w:rsidRPr="00D42470" w:rsidRDefault="00D36D1C" w:rsidP="00407AAF">
            <w:pPr>
              <w:spacing w:after="0" w:line="240" w:lineRule="auto"/>
              <w:jc w:val="center"/>
              <w:rPr>
                <w:rFonts w:ascii="Calibri" w:eastAsia="Times New Roman" w:hAnsi="Calibri" w:cs="Times New Roman"/>
                <w:color w:val="000000"/>
                <w:sz w:val="20"/>
                <w:szCs w:val="20"/>
                <w:lang w:eastAsia="es-CL"/>
              </w:rPr>
            </w:pPr>
          </w:p>
        </w:tc>
      </w:tr>
      <w:tr w:rsidR="00D36D1C" w:rsidRPr="00264052" w14:paraId="7A78D1DC" w14:textId="77777777" w:rsidTr="00407A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3FD3949" w14:textId="516751D0" w:rsidR="00D36D1C" w:rsidRPr="00264052" w:rsidRDefault="00D36D1C" w:rsidP="00407AAF">
            <w:pPr>
              <w:spacing w:after="0" w:line="240" w:lineRule="auto"/>
              <w:contextualSpacing/>
              <w:outlineLvl w:val="1"/>
              <w:rPr>
                <w:rFonts w:ascii="Calibri" w:eastAsia="Times New Roman" w:hAnsi="Calibri" w:cs="Calibri"/>
                <w:b/>
                <w:color w:val="000000"/>
                <w:sz w:val="20"/>
                <w:szCs w:val="20"/>
                <w:lang w:eastAsia="es-CL"/>
              </w:rPr>
            </w:pPr>
            <w:r>
              <w:rPr>
                <w:rFonts w:ascii="Calibri" w:eastAsia="Calibri" w:hAnsi="Calibri" w:cs="Calibri"/>
                <w:b/>
                <w:sz w:val="20"/>
                <w:szCs w:val="20"/>
              </w:rPr>
              <w:t>Imagen 1</w:t>
            </w:r>
            <w:r w:rsidR="00B7333B">
              <w:rPr>
                <w:rFonts w:ascii="Calibri" w:eastAsia="Calibri" w:hAnsi="Calibri" w:cs="Calibri"/>
                <w:b/>
                <w:sz w:val="20"/>
                <w:szCs w:val="20"/>
              </w:rPr>
              <w:t>4</w:t>
            </w:r>
            <w:r w:rsidRPr="00264052">
              <w:rPr>
                <w:rFonts w:ascii="Calibri" w:eastAsia="Calibri" w:hAnsi="Calibri" w:cs="Calibri"/>
                <w:b/>
                <w:sz w:val="20"/>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48B98FD" w14:textId="77777777" w:rsidR="00D36D1C" w:rsidRPr="00264052" w:rsidRDefault="00D36D1C" w:rsidP="00407AAF">
            <w:pPr>
              <w:spacing w:after="0" w:line="240" w:lineRule="auto"/>
              <w:rPr>
                <w:rFonts w:ascii="Calibri" w:eastAsia="Times New Roman" w:hAnsi="Calibri" w:cs="Times New Roman"/>
                <w:b/>
                <w:color w:val="000000"/>
                <w:sz w:val="20"/>
                <w:szCs w:val="20"/>
                <w:lang w:eastAsia="es-CL"/>
              </w:rPr>
            </w:pPr>
            <w:r w:rsidRPr="00264052">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26</w:t>
            </w:r>
            <w:r w:rsidRPr="00264052">
              <w:rPr>
                <w:rFonts w:ascii="Calibri" w:eastAsia="Times New Roman" w:hAnsi="Calibri" w:cs="Times New Roman"/>
                <w:b/>
                <w:color w:val="000000"/>
                <w:sz w:val="20"/>
                <w:szCs w:val="20"/>
                <w:lang w:eastAsia="es-CL"/>
              </w:rPr>
              <w:t>-</w:t>
            </w:r>
            <w:r>
              <w:rPr>
                <w:rFonts w:ascii="Calibri" w:eastAsia="Times New Roman" w:hAnsi="Calibri" w:cs="Times New Roman"/>
                <w:b/>
                <w:color w:val="000000"/>
                <w:sz w:val="20"/>
                <w:szCs w:val="20"/>
                <w:lang w:eastAsia="es-CL"/>
              </w:rPr>
              <w:t>12</w:t>
            </w:r>
            <w:r w:rsidRPr="00264052">
              <w:rPr>
                <w:rFonts w:ascii="Calibri" w:eastAsia="Times New Roman" w:hAnsi="Calibri" w:cs="Times New Roman"/>
                <w:b/>
                <w:color w:val="000000"/>
                <w:sz w:val="20"/>
                <w:szCs w:val="20"/>
                <w:lang w:eastAsia="es-CL"/>
              </w:rPr>
              <w:t>-201</w:t>
            </w:r>
            <w:r>
              <w:rPr>
                <w:rFonts w:ascii="Calibri" w:eastAsia="Times New Roman" w:hAnsi="Calibri" w:cs="Times New Roman"/>
                <w:b/>
                <w:color w:val="000000"/>
                <w:sz w:val="20"/>
                <w:szCs w:val="20"/>
                <w:lang w:eastAsia="es-CL"/>
              </w:rPr>
              <w:t>8</w:t>
            </w:r>
          </w:p>
        </w:tc>
      </w:tr>
      <w:tr w:rsidR="00D36D1C" w:rsidRPr="00264052" w14:paraId="192DBDD2" w14:textId="77777777" w:rsidTr="00407AAF">
        <w:trPr>
          <w:trHeight w:val="423"/>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817EEB8" w14:textId="6575E066" w:rsidR="00D36D1C" w:rsidRPr="00264052" w:rsidRDefault="00D36D1C" w:rsidP="00D36D1C">
            <w:pPr>
              <w:jc w:val="both"/>
              <w:rPr>
                <w:rFonts w:ascii="Calibri" w:eastAsia="Times New Roman" w:hAnsi="Calibri" w:cs="Times New Roman"/>
                <w:color w:val="000000"/>
                <w:sz w:val="20"/>
                <w:szCs w:val="20"/>
                <w:lang w:eastAsia="es-CL"/>
              </w:rPr>
            </w:pPr>
            <w:r w:rsidRPr="00264052">
              <w:rPr>
                <w:rFonts w:ascii="Calibri" w:eastAsia="Times New Roman" w:hAnsi="Calibri" w:cs="Times New Roman"/>
                <w:b/>
                <w:color w:val="000000"/>
                <w:sz w:val="20"/>
                <w:szCs w:val="20"/>
                <w:lang w:eastAsia="es-CL"/>
              </w:rPr>
              <w:t>Descripción del medio de prueba:</w:t>
            </w:r>
            <w:r w:rsidRPr="00264052">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Se observa p</w:t>
            </w:r>
            <w:r w:rsidRPr="00D36D1C">
              <w:rPr>
                <w:rFonts w:ascii="Calibri" w:eastAsia="Times New Roman" w:hAnsi="Calibri"/>
                <w:color w:val="000000"/>
                <w:sz w:val="20"/>
                <w:szCs w:val="20"/>
              </w:rPr>
              <w:t>resencia de predadores fuera de jaula</w:t>
            </w:r>
            <w:r>
              <w:rPr>
                <w:rFonts w:ascii="Calibri" w:eastAsia="Times New Roman" w:hAnsi="Calibri"/>
                <w:color w:val="000000"/>
                <w:sz w:val="20"/>
                <w:szCs w:val="20"/>
              </w:rPr>
              <w:t xml:space="preserve"> 8</w:t>
            </w:r>
            <w:r w:rsidR="00C108FB">
              <w:rPr>
                <w:rFonts w:ascii="Calibri" w:eastAsia="Times New Roman" w:hAnsi="Calibri"/>
                <w:color w:val="000000"/>
                <w:sz w:val="20"/>
                <w:szCs w:val="20"/>
              </w:rPr>
              <w:t xml:space="preserve"> (flecha roja)</w:t>
            </w:r>
            <w:r>
              <w:rPr>
                <w:rFonts w:ascii="Calibri" w:eastAsia="Times New Roman" w:hAnsi="Calibri"/>
                <w:color w:val="000000"/>
                <w:sz w:val="20"/>
                <w:szCs w:val="20"/>
              </w:rPr>
              <w:t>.</w:t>
            </w:r>
          </w:p>
        </w:tc>
      </w:tr>
      <w:tr w:rsidR="00D36D1C" w:rsidRPr="00D42470" w14:paraId="17743913" w14:textId="77777777" w:rsidTr="00407AA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AD7E4E1" w14:textId="77777777" w:rsidR="00D36D1C" w:rsidRPr="00D42470" w:rsidRDefault="00D36D1C" w:rsidP="00407AAF">
            <w:pPr>
              <w:spacing w:after="0" w:line="240" w:lineRule="auto"/>
              <w:rPr>
                <w:rFonts w:ascii="Calibri" w:eastAsia="Times New Roman" w:hAnsi="Calibri" w:cs="Times New Roman"/>
                <w:color w:val="000000"/>
                <w:lang w:eastAsia="es-CL"/>
              </w:rPr>
            </w:pPr>
          </w:p>
        </w:tc>
      </w:tr>
    </w:tbl>
    <w:p w14:paraId="2F22C8A2" w14:textId="6C22D642" w:rsidR="000970FE" w:rsidRPr="008C5125" w:rsidRDefault="000970FE">
      <w:pPr>
        <w:rPr>
          <w:rFonts w:ascii="Calibri" w:eastAsia="Calibri" w:hAnsi="Calibri" w:cs="Calibri"/>
          <w:sz w:val="20"/>
          <w:szCs w:val="20"/>
        </w:rPr>
      </w:pPr>
      <w:r>
        <w:rPr>
          <w:rFonts w:ascii="Calibri" w:eastAsia="Calibri" w:hAnsi="Calibri" w:cs="Calibri"/>
          <w:sz w:val="28"/>
          <w:szCs w:val="32"/>
        </w:rPr>
        <w:br w:type="page"/>
      </w:r>
    </w:p>
    <w:p w14:paraId="1E710700" w14:textId="77777777" w:rsidR="00D42470" w:rsidRPr="0031512B" w:rsidRDefault="00D42470" w:rsidP="005863D4">
      <w:pPr>
        <w:pStyle w:val="Ttulo1"/>
      </w:pPr>
      <w:bookmarkStart w:id="249" w:name="_Toc534289097"/>
      <w:r w:rsidRPr="0031512B">
        <w:lastRenderedPageBreak/>
        <w:t>OTROS HECHOS</w:t>
      </w:r>
      <w:bookmarkEnd w:id="234"/>
      <w:bookmarkEnd w:id="235"/>
      <w:bookmarkEnd w:id="236"/>
      <w:bookmarkEnd w:id="237"/>
      <w:bookmarkEnd w:id="249"/>
    </w:p>
    <w:p w14:paraId="71263EC6" w14:textId="77777777" w:rsidR="00D42470" w:rsidRPr="00331913" w:rsidRDefault="00D42470" w:rsidP="00D42470">
      <w:pPr>
        <w:spacing w:after="0" w:line="240" w:lineRule="auto"/>
        <w:contextualSpacing/>
        <w:jc w:val="both"/>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31512B" w14:paraId="211B5461" w14:textId="77777777" w:rsidTr="0031512B">
        <w:trPr>
          <w:trHeight w:val="300"/>
          <w:jc w:val="center"/>
        </w:trPr>
        <w:tc>
          <w:tcPr>
            <w:tcW w:w="5000" w:type="pct"/>
            <w:shd w:val="clear" w:color="auto" w:fill="auto"/>
            <w:noWrap/>
            <w:vAlign w:val="center"/>
            <w:hideMark/>
          </w:tcPr>
          <w:p w14:paraId="63431F79" w14:textId="77777777" w:rsidR="00D42470" w:rsidRPr="0031512B" w:rsidRDefault="00D42470" w:rsidP="00D42470">
            <w:pPr>
              <w:spacing w:after="0" w:line="240" w:lineRule="auto"/>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Otros Hechos N°1.</w:t>
            </w:r>
          </w:p>
        </w:tc>
      </w:tr>
      <w:tr w:rsidR="00D42470" w:rsidRPr="0031512B" w14:paraId="4CC30FFB" w14:textId="77777777" w:rsidTr="0031512B">
        <w:trPr>
          <w:trHeight w:val="1686"/>
          <w:jc w:val="center"/>
        </w:trPr>
        <w:tc>
          <w:tcPr>
            <w:tcW w:w="5000" w:type="pct"/>
            <w:shd w:val="clear" w:color="auto" w:fill="auto"/>
            <w:noWrap/>
            <w:hideMark/>
          </w:tcPr>
          <w:p w14:paraId="3080C489" w14:textId="77777777" w:rsidR="00D42470" w:rsidRPr="0031512B" w:rsidRDefault="00D42470" w:rsidP="00D42470">
            <w:pPr>
              <w:spacing w:after="0" w:line="240" w:lineRule="auto"/>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5700978E" w14:textId="77777777" w:rsidR="00D42470" w:rsidRPr="0031512B" w:rsidRDefault="000F5E44" w:rsidP="00D42470">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No hay.</w:t>
            </w:r>
          </w:p>
        </w:tc>
      </w:tr>
    </w:tbl>
    <w:p w14:paraId="7248F183" w14:textId="77777777" w:rsidR="00331913" w:rsidRPr="000F5E44" w:rsidRDefault="00331913">
      <w:pPr>
        <w:rPr>
          <w:rFonts w:ascii="Calibri" w:eastAsia="Calibri" w:hAnsi="Calibri" w:cs="Calibri"/>
          <w:sz w:val="20"/>
          <w:szCs w:val="20"/>
        </w:rPr>
      </w:pPr>
      <w:bookmarkStart w:id="250" w:name="_Toc352840404"/>
      <w:bookmarkStart w:id="251" w:name="_Toc352841464"/>
      <w:bookmarkStart w:id="252" w:name="_Toc447875253"/>
      <w:bookmarkStart w:id="253" w:name="_Toc449085431"/>
      <w:r>
        <w:rPr>
          <w:rFonts w:ascii="Calibri" w:eastAsia="Calibri" w:hAnsi="Calibri" w:cs="Calibri"/>
          <w:b/>
          <w:sz w:val="24"/>
          <w:szCs w:val="20"/>
        </w:rPr>
        <w:br w:type="page"/>
      </w:r>
    </w:p>
    <w:p w14:paraId="73662CEB" w14:textId="77777777" w:rsidR="00D42470" w:rsidRPr="00D42470" w:rsidRDefault="00D42470" w:rsidP="005863D4">
      <w:pPr>
        <w:pStyle w:val="Ttulo1"/>
      </w:pPr>
      <w:bookmarkStart w:id="254" w:name="_Toc534289098"/>
      <w:r w:rsidRPr="00D42470">
        <w:lastRenderedPageBreak/>
        <w:t>CONCLUSIONES</w:t>
      </w:r>
      <w:bookmarkEnd w:id="250"/>
      <w:bookmarkEnd w:id="251"/>
      <w:bookmarkEnd w:id="252"/>
      <w:bookmarkEnd w:id="253"/>
      <w:bookmarkEnd w:id="254"/>
    </w:p>
    <w:p w14:paraId="31D616CD" w14:textId="77777777" w:rsidR="00D42470" w:rsidRPr="00331913" w:rsidRDefault="00D42470" w:rsidP="00D42470">
      <w:pPr>
        <w:spacing w:after="0" w:line="240" w:lineRule="auto"/>
        <w:contextualSpacing/>
        <w:jc w:val="both"/>
        <w:rPr>
          <w:rFonts w:eastAsia="Calibri" w:cs="Calibri"/>
          <w:sz w:val="20"/>
          <w:szCs w:val="20"/>
        </w:rPr>
      </w:pPr>
    </w:p>
    <w:p w14:paraId="7D3591CF" w14:textId="77777777" w:rsidR="00D42470" w:rsidRPr="00331913" w:rsidRDefault="00D42470" w:rsidP="00D42470">
      <w:pPr>
        <w:spacing w:after="0" w:line="240" w:lineRule="auto"/>
        <w:jc w:val="both"/>
        <w:rPr>
          <w:rFonts w:eastAsia="Calibri" w:cs="Calibri"/>
          <w:sz w:val="20"/>
          <w:szCs w:val="20"/>
        </w:rPr>
      </w:pPr>
      <w:r w:rsidRPr="00331913">
        <w:rPr>
          <w:rFonts w:eastAsia="Calibri" w:cs="Calibri"/>
          <w:sz w:val="20"/>
          <w:szCs w:val="20"/>
        </w:rPr>
        <w:t xml:space="preserve">Los resultados de las actividades de fiscalización, asociados los Instrumentos de </w:t>
      </w:r>
      <w:r w:rsidR="00E65EF9" w:rsidRPr="00331913">
        <w:rPr>
          <w:rFonts w:eastAsia="Calibri" w:cs="Calibri"/>
          <w:sz w:val="20"/>
          <w:szCs w:val="20"/>
        </w:rPr>
        <w:t>Carácter</w:t>
      </w:r>
      <w:r w:rsidRPr="00331913">
        <w:rPr>
          <w:rFonts w:eastAsia="Calibri" w:cs="Calibri"/>
          <w:sz w:val="20"/>
          <w:szCs w:val="20"/>
        </w:rPr>
        <w:t xml:space="preserve"> Ambiental indicados en el punto 3, permitieron identificar ciertos hallazgos que se describen a continuación:</w:t>
      </w:r>
    </w:p>
    <w:p w14:paraId="0B279C27"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6"/>
        <w:gridCol w:w="1486"/>
        <w:gridCol w:w="6889"/>
        <w:gridCol w:w="4041"/>
      </w:tblGrid>
      <w:tr w:rsidR="00D42470" w:rsidRPr="00F7456A" w14:paraId="4FBFD1E2" w14:textId="77777777" w:rsidTr="004D06E5">
        <w:trPr>
          <w:trHeight w:val="395"/>
          <w:tblHeader/>
          <w:jc w:val="center"/>
        </w:trPr>
        <w:tc>
          <w:tcPr>
            <w:tcW w:w="423" w:type="pct"/>
            <w:shd w:val="clear" w:color="auto" w:fill="D9D9D9"/>
            <w:vAlign w:val="center"/>
          </w:tcPr>
          <w:p w14:paraId="099E31A7"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882" w:type="pct"/>
            <w:shd w:val="clear" w:color="auto" w:fill="D9D9D9"/>
            <w:vAlign w:val="center"/>
          </w:tcPr>
          <w:p w14:paraId="14E390F6"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038" w:type="pct"/>
            <w:shd w:val="clear" w:color="auto" w:fill="D9D9D9"/>
            <w:vAlign w:val="center"/>
          </w:tcPr>
          <w:p w14:paraId="793CF72B"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657" w:type="pct"/>
            <w:shd w:val="clear" w:color="auto" w:fill="D9D9D9"/>
            <w:vAlign w:val="center"/>
          </w:tcPr>
          <w:p w14:paraId="32E3299A"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4FA387B0" w14:textId="77777777" w:rsidTr="004D06E5">
        <w:trPr>
          <w:jc w:val="center"/>
        </w:trPr>
        <w:tc>
          <w:tcPr>
            <w:tcW w:w="423" w:type="pct"/>
            <w:vAlign w:val="center"/>
          </w:tcPr>
          <w:p w14:paraId="0CE3BC3F" w14:textId="77777777" w:rsidR="00331913" w:rsidRPr="00F7456A" w:rsidRDefault="00727D99" w:rsidP="00965B58">
            <w:pPr>
              <w:widowControl w:val="0"/>
              <w:overflowPunct w:val="0"/>
              <w:autoSpaceDE w:val="0"/>
              <w:autoSpaceDN w:val="0"/>
              <w:adjustRightInd w:val="0"/>
              <w:jc w:val="center"/>
              <w:rPr>
                <w:rFonts w:asciiTheme="minorHAnsi" w:hAnsiTheme="minorHAnsi" w:cs="Calibri"/>
                <w:iCs/>
                <w:lang w:val="es-CL" w:eastAsia="en-US"/>
              </w:rPr>
            </w:pPr>
            <w:r>
              <w:rPr>
                <w:rFonts w:asciiTheme="minorHAnsi" w:hAnsiTheme="minorHAnsi" w:cs="Calibri"/>
                <w:iCs/>
                <w:lang w:val="es-CL" w:eastAsia="en-US"/>
              </w:rPr>
              <w:t>1</w:t>
            </w:r>
          </w:p>
        </w:tc>
        <w:tc>
          <w:tcPr>
            <w:tcW w:w="882" w:type="pct"/>
            <w:vAlign w:val="center"/>
          </w:tcPr>
          <w:p w14:paraId="17B97B01" w14:textId="77777777" w:rsidR="00331913" w:rsidRPr="00F7456A" w:rsidRDefault="00727D99" w:rsidP="00965B58">
            <w:pPr>
              <w:widowControl w:val="0"/>
              <w:overflowPunct w:val="0"/>
              <w:autoSpaceDE w:val="0"/>
              <w:autoSpaceDN w:val="0"/>
              <w:adjustRightInd w:val="0"/>
              <w:jc w:val="center"/>
              <w:rPr>
                <w:rFonts w:asciiTheme="minorHAnsi" w:hAnsiTheme="minorHAnsi" w:cs="Calibri"/>
                <w:iCs/>
                <w:lang w:val="es-CL" w:eastAsia="en-US"/>
              </w:rPr>
            </w:pPr>
            <w:r>
              <w:rPr>
                <w:rFonts w:asciiTheme="minorHAnsi" w:hAnsiTheme="minorHAnsi" w:cs="Calibri"/>
                <w:iCs/>
                <w:lang w:val="es-CL" w:eastAsia="en-US"/>
              </w:rPr>
              <w:t>Manejo de escape de peces</w:t>
            </w:r>
          </w:p>
        </w:tc>
        <w:tc>
          <w:tcPr>
            <w:tcW w:w="2038" w:type="pct"/>
            <w:vAlign w:val="center"/>
          </w:tcPr>
          <w:p w14:paraId="5A420FC4" w14:textId="77777777" w:rsidR="004D06E5" w:rsidRPr="004D06E5" w:rsidRDefault="004D06E5" w:rsidP="004D06E5">
            <w:r w:rsidRPr="004D06E5">
              <w:rPr>
                <w:u w:val="single"/>
              </w:rPr>
              <w:t xml:space="preserve">Extracto DIA “Ampliación de Biomasa Centro de Cultivo Cultivo de Salmones Tubildad, Comuna de Quemchi, Décima Región de Los Lagos, N° de Solicitud </w:t>
            </w:r>
            <w:r w:rsidRPr="004D06E5">
              <w:rPr>
                <w:bCs/>
                <w:u w:val="single"/>
              </w:rPr>
              <w:t>212103057</w:t>
            </w:r>
            <w:r w:rsidRPr="004D06E5">
              <w:rPr>
                <w:bCs/>
              </w:rPr>
              <w:t>”</w:t>
            </w:r>
          </w:p>
          <w:p w14:paraId="3363B795" w14:textId="26B12437" w:rsidR="004D06E5" w:rsidRPr="005664F2" w:rsidRDefault="004D06E5" w:rsidP="004D06E5">
            <w:pPr>
              <w:jc w:val="both"/>
              <w:rPr>
                <w:rFonts w:cs="Arial"/>
                <w:b/>
                <w:lang w:val="es-CL"/>
              </w:rPr>
            </w:pPr>
            <w:r w:rsidRPr="005664F2">
              <w:t xml:space="preserve">Establecer un plan de contingencia con el objeto de preparar y alistar al personal de Centros de cultivo de lago, estuario y mar, dependiente de la Empresa Congelados del Pacífico S.A. de modo de dirigir y coordinar las actividades ante eventos de contingencia ambiental </w:t>
            </w:r>
            <w:r w:rsidRPr="005664F2">
              <w:rPr>
                <w:rFonts w:cs="Arial"/>
                <w:lang w:val="es-CL"/>
              </w:rPr>
              <w:t>ante escape masivo de peces; con el objeto de mantener las condiciones ambientales inalteradas y consigo evitar la destrucción de la flora y fauna del área en la cual se encuentra inserto cada centro de cultivo así como también evitar la pérdida del equilibrio ecológico en el área influenciada por el centro de cultivo en conformidad a la política ambiental de Congelados Pacíficos S.A</w:t>
            </w:r>
          </w:p>
          <w:p w14:paraId="35928F69" w14:textId="77777777" w:rsidR="004D06E5" w:rsidRDefault="004D06E5" w:rsidP="000252A2">
            <w:pPr>
              <w:widowControl w:val="0"/>
              <w:overflowPunct w:val="0"/>
              <w:autoSpaceDE w:val="0"/>
              <w:autoSpaceDN w:val="0"/>
              <w:adjustRightInd w:val="0"/>
              <w:rPr>
                <w:rFonts w:asciiTheme="minorHAnsi" w:hAnsiTheme="minorHAnsi" w:cs="Calibri"/>
                <w:u w:val="single"/>
                <w:lang w:val="es-CL" w:eastAsia="en-US"/>
              </w:rPr>
            </w:pPr>
          </w:p>
          <w:p w14:paraId="41B09F18" w14:textId="41184E5D" w:rsidR="000252A2" w:rsidRPr="000252A2" w:rsidRDefault="000252A2" w:rsidP="000252A2">
            <w:pPr>
              <w:widowControl w:val="0"/>
              <w:overflowPunct w:val="0"/>
              <w:autoSpaceDE w:val="0"/>
              <w:autoSpaceDN w:val="0"/>
              <w:adjustRightInd w:val="0"/>
              <w:rPr>
                <w:rFonts w:asciiTheme="minorHAnsi" w:hAnsiTheme="minorHAnsi" w:cs="Calibri"/>
                <w:u w:val="single"/>
                <w:lang w:val="es-CL" w:eastAsia="en-US"/>
              </w:rPr>
            </w:pPr>
            <w:r w:rsidRPr="000252A2">
              <w:rPr>
                <w:rFonts w:asciiTheme="minorHAnsi" w:hAnsiTheme="minorHAnsi" w:cs="Calibri"/>
                <w:u w:val="single"/>
                <w:lang w:val="es-CL" w:eastAsia="en-US"/>
              </w:rPr>
              <w:t>Extracto Considerando 3.2.2 RCA N° 563/2013</w:t>
            </w:r>
          </w:p>
          <w:p w14:paraId="2FD42B5E" w14:textId="77777777" w:rsidR="000252A2" w:rsidRPr="000252A2" w:rsidRDefault="000252A2" w:rsidP="000252A2">
            <w:pPr>
              <w:widowControl w:val="0"/>
              <w:overflowPunct w:val="0"/>
              <w:autoSpaceDE w:val="0"/>
              <w:autoSpaceDN w:val="0"/>
              <w:adjustRightInd w:val="0"/>
              <w:jc w:val="both"/>
              <w:rPr>
                <w:rFonts w:asciiTheme="minorHAnsi" w:hAnsiTheme="minorHAnsi" w:cs="Calibri"/>
                <w:lang w:val="es-CL" w:eastAsia="en-US"/>
              </w:rPr>
            </w:pPr>
            <w:r w:rsidRPr="000252A2">
              <w:rPr>
                <w:rFonts w:asciiTheme="minorHAnsi" w:hAnsiTheme="minorHAnsi" w:cs="Calibri"/>
                <w:lang w:val="es-CL" w:eastAsia="en-US"/>
              </w:rPr>
              <w:t>Adicionalmente, el centro estará equipado con un estimador de biomasa, que les permitirá definir de manera precisa la biomasa por balsa jaula y estimara de manera precisa las tasas de alimentación diaria, que, en conjunto con el sistema de alimentación descrito, evita una pérdida de alimento no consumido, dado que las raciones entregadas estarán bien definidas y acotadas.</w:t>
            </w:r>
          </w:p>
          <w:p w14:paraId="79909235" w14:textId="74C720CD" w:rsidR="000252A2" w:rsidRDefault="000252A2" w:rsidP="000252A2">
            <w:pPr>
              <w:widowControl w:val="0"/>
              <w:overflowPunct w:val="0"/>
              <w:autoSpaceDE w:val="0"/>
              <w:autoSpaceDN w:val="0"/>
              <w:adjustRightInd w:val="0"/>
              <w:jc w:val="both"/>
              <w:rPr>
                <w:rFonts w:asciiTheme="minorHAnsi" w:hAnsiTheme="minorHAnsi" w:cs="Calibri"/>
                <w:lang w:val="es-CL" w:eastAsia="en-US"/>
              </w:rPr>
            </w:pPr>
          </w:p>
          <w:p w14:paraId="1B1A0980" w14:textId="77777777" w:rsidR="004D06E5" w:rsidRPr="004D06E5" w:rsidRDefault="004D06E5" w:rsidP="004D06E5">
            <w:pPr>
              <w:rPr>
                <w:u w:val="single"/>
              </w:rPr>
            </w:pPr>
            <w:r w:rsidRPr="004D06E5">
              <w:rPr>
                <w:u w:val="single"/>
              </w:rPr>
              <w:t>Extracto Considerando 3.3.3 RCA N° 563/2013</w:t>
            </w:r>
          </w:p>
          <w:p w14:paraId="50EB21BB" w14:textId="77777777" w:rsidR="004D06E5" w:rsidRPr="00114D84" w:rsidRDefault="004D06E5" w:rsidP="004D06E5">
            <w:pPr>
              <w:tabs>
                <w:tab w:val="left" w:pos="1134"/>
              </w:tabs>
              <w:jc w:val="both"/>
              <w:rPr>
                <w:rFonts w:eastAsia="Times New Roman"/>
                <w:lang w:eastAsia="es-CL"/>
              </w:rPr>
            </w:pPr>
            <w:r w:rsidRPr="00114D84">
              <w:rPr>
                <w:rFonts w:eastAsia="Times New Roman" w:cs="Arial"/>
                <w:lang w:eastAsia="es-CL"/>
              </w:rPr>
              <w:t>Farm Control</w:t>
            </w:r>
          </w:p>
          <w:p w14:paraId="6779DF8B" w14:textId="77777777" w:rsidR="004D06E5" w:rsidRPr="00114D84" w:rsidRDefault="004D06E5" w:rsidP="004D06E5">
            <w:pPr>
              <w:tabs>
                <w:tab w:val="left" w:pos="1134"/>
              </w:tabs>
              <w:jc w:val="both"/>
              <w:rPr>
                <w:rFonts w:eastAsia="Times New Roman"/>
                <w:lang w:eastAsia="es-CL"/>
              </w:rPr>
            </w:pPr>
            <w:r w:rsidRPr="00114D84">
              <w:rPr>
                <w:rFonts w:eastAsia="Times New Roman" w:cs="Arial"/>
                <w:lang w:eastAsia="es-CL"/>
              </w:rPr>
              <w:t>Herramienta para el manejo eficiente de operaciones de producción diarias, combinadas con herramientas de planificación para la toma de decisiones precisas e informadas. Incluye una administración de sitio; un modelo matemático, genera informes y documentos, reúne información proveniente de múltiples centros y/o sitios para funciones avanzadas de administración, planificación de servicios y comparación de procesos. </w:t>
            </w:r>
          </w:p>
          <w:p w14:paraId="4981C4D1" w14:textId="77777777" w:rsidR="004D06E5" w:rsidRDefault="004D06E5" w:rsidP="004D06E5">
            <w:pPr>
              <w:ind w:left="601" w:hanging="601"/>
              <w:jc w:val="both"/>
              <w:rPr>
                <w:rFonts w:eastAsia="Times New Roman" w:cs="Arial"/>
                <w:lang w:eastAsia="es-CL"/>
              </w:rPr>
            </w:pPr>
          </w:p>
          <w:p w14:paraId="3A45EC06" w14:textId="77777777" w:rsidR="000252A2" w:rsidRPr="000252A2" w:rsidRDefault="000252A2" w:rsidP="000252A2">
            <w:pPr>
              <w:widowControl w:val="0"/>
              <w:overflowPunct w:val="0"/>
              <w:autoSpaceDE w:val="0"/>
              <w:autoSpaceDN w:val="0"/>
              <w:adjustRightInd w:val="0"/>
              <w:jc w:val="both"/>
              <w:rPr>
                <w:rFonts w:asciiTheme="minorHAnsi" w:hAnsiTheme="minorHAnsi" w:cs="Calibri"/>
                <w:u w:val="single"/>
                <w:lang w:val="es-CL" w:eastAsia="en-US"/>
              </w:rPr>
            </w:pPr>
            <w:r w:rsidRPr="000252A2">
              <w:rPr>
                <w:rFonts w:asciiTheme="minorHAnsi" w:hAnsiTheme="minorHAnsi" w:cs="Calibri"/>
                <w:u w:val="single"/>
                <w:lang w:val="es-CL" w:eastAsia="en-US"/>
              </w:rPr>
              <w:t>Extracto Considerando 3.4 RCA N° 563/2013</w:t>
            </w:r>
          </w:p>
          <w:p w14:paraId="277C63E5" w14:textId="77777777" w:rsidR="000252A2" w:rsidRPr="000252A2" w:rsidRDefault="000252A2" w:rsidP="000252A2">
            <w:pPr>
              <w:widowControl w:val="0"/>
              <w:overflowPunct w:val="0"/>
              <w:autoSpaceDE w:val="0"/>
              <w:autoSpaceDN w:val="0"/>
              <w:adjustRightInd w:val="0"/>
              <w:jc w:val="both"/>
              <w:rPr>
                <w:rFonts w:asciiTheme="minorHAnsi" w:hAnsiTheme="minorHAnsi" w:cs="Calibri"/>
                <w:lang w:val="es-CL" w:eastAsia="en-US"/>
              </w:rPr>
            </w:pPr>
            <w:r w:rsidRPr="000252A2">
              <w:rPr>
                <w:rFonts w:asciiTheme="minorHAnsi" w:hAnsiTheme="minorHAnsi" w:cs="Calibri"/>
                <w:lang w:val="es-CL" w:eastAsia="en-US"/>
              </w:rPr>
              <w:t>Para cumplir con el Art. 4° letra e) del “Reglamento Ambiental para la Acuicultura” se contará con sistemas de seguridad adecuados para prevenir el escape de recursos en cultivo.</w:t>
            </w:r>
          </w:p>
          <w:p w14:paraId="6A110721" w14:textId="373A2332" w:rsidR="000252A2" w:rsidRDefault="000252A2" w:rsidP="000252A2">
            <w:pPr>
              <w:widowControl w:val="0"/>
              <w:overflowPunct w:val="0"/>
              <w:autoSpaceDE w:val="0"/>
              <w:autoSpaceDN w:val="0"/>
              <w:adjustRightInd w:val="0"/>
              <w:jc w:val="both"/>
              <w:rPr>
                <w:rFonts w:asciiTheme="minorHAnsi" w:hAnsiTheme="minorHAnsi" w:cs="Calibri"/>
                <w:lang w:val="es-CL" w:eastAsia="en-US"/>
              </w:rPr>
            </w:pPr>
          </w:p>
          <w:p w14:paraId="699EC321" w14:textId="77777777" w:rsidR="003676AE" w:rsidRPr="003676AE" w:rsidRDefault="003676AE" w:rsidP="003676AE">
            <w:pPr>
              <w:rPr>
                <w:u w:val="single"/>
              </w:rPr>
            </w:pPr>
            <w:r w:rsidRPr="003676AE">
              <w:rPr>
                <w:u w:val="single"/>
              </w:rPr>
              <w:t>Extracto Considerando 4.1 RCA N° 563/2013</w:t>
            </w:r>
          </w:p>
          <w:p w14:paraId="0AB0CAFE" w14:textId="77777777" w:rsidR="003676AE" w:rsidRDefault="003676AE" w:rsidP="003676AE">
            <w:pPr>
              <w:pStyle w:val="Prrafodelista"/>
              <w:ind w:left="-54"/>
              <w:rPr>
                <w:u w:val="single"/>
              </w:rPr>
            </w:pPr>
          </w:p>
          <w:tbl>
            <w:tblPr>
              <w:tblStyle w:val="Tablaconcuadrcula"/>
              <w:tblW w:w="6576" w:type="dxa"/>
              <w:tblInd w:w="77" w:type="dxa"/>
              <w:tblLook w:val="04A0" w:firstRow="1" w:lastRow="0" w:firstColumn="1" w:lastColumn="0" w:noHBand="0" w:noVBand="1"/>
            </w:tblPr>
            <w:tblGrid>
              <w:gridCol w:w="2748"/>
              <w:gridCol w:w="3828"/>
            </w:tblGrid>
            <w:tr w:rsidR="003676AE" w14:paraId="1759F66D" w14:textId="77777777" w:rsidTr="003676AE">
              <w:tc>
                <w:tcPr>
                  <w:tcW w:w="2748" w:type="dxa"/>
                  <w:tcBorders>
                    <w:top w:val="single" w:sz="8" w:space="0" w:color="auto"/>
                    <w:left w:val="single" w:sz="8" w:space="0" w:color="auto"/>
                    <w:bottom w:val="single" w:sz="8" w:space="0" w:color="auto"/>
                    <w:right w:val="single" w:sz="8" w:space="0" w:color="auto"/>
                  </w:tcBorders>
                </w:tcPr>
                <w:p w14:paraId="3B682B5F" w14:textId="77777777" w:rsidR="003676AE" w:rsidRPr="00D400CB" w:rsidRDefault="003676AE" w:rsidP="003676AE">
                  <w:pPr>
                    <w:ind w:left="-66"/>
                    <w:jc w:val="both"/>
                    <w:rPr>
                      <w:u w:val="single"/>
                    </w:rPr>
                  </w:pPr>
                  <w:r w:rsidRPr="00D400CB">
                    <w:rPr>
                      <w:rFonts w:eastAsia="Times New Roman" w:cs="Arial"/>
                      <w:bCs/>
                      <w:lang w:eastAsia="es-CL"/>
                    </w:rPr>
                    <w:t>Normativa Ambiental</w:t>
                  </w:r>
                </w:p>
              </w:tc>
              <w:tc>
                <w:tcPr>
                  <w:tcW w:w="3828" w:type="dxa"/>
                  <w:tcBorders>
                    <w:top w:val="single" w:sz="8" w:space="0" w:color="auto"/>
                    <w:left w:val="single" w:sz="8" w:space="0" w:color="auto"/>
                    <w:bottom w:val="single" w:sz="8" w:space="0" w:color="auto"/>
                    <w:right w:val="single" w:sz="8" w:space="0" w:color="auto"/>
                  </w:tcBorders>
                </w:tcPr>
                <w:p w14:paraId="26549EB9" w14:textId="77777777" w:rsidR="003676AE" w:rsidRPr="00D400CB" w:rsidRDefault="003676AE" w:rsidP="003676AE">
                  <w:pPr>
                    <w:jc w:val="both"/>
                    <w:rPr>
                      <w:u w:val="single"/>
                    </w:rPr>
                  </w:pPr>
                  <w:r w:rsidRPr="00D400CB">
                    <w:rPr>
                      <w:rFonts w:eastAsia="Times New Roman" w:cs="Arial"/>
                      <w:bCs/>
                      <w:lang w:eastAsia="es-CL"/>
                    </w:rPr>
                    <w:t>Forma de Cumplimiento</w:t>
                  </w:r>
                </w:p>
              </w:tc>
            </w:tr>
            <w:tr w:rsidR="003676AE" w14:paraId="76F581E2" w14:textId="77777777" w:rsidTr="003676AE">
              <w:tc>
                <w:tcPr>
                  <w:tcW w:w="2748" w:type="dxa"/>
                  <w:tcBorders>
                    <w:top w:val="single" w:sz="8" w:space="0" w:color="auto"/>
                    <w:left w:val="single" w:sz="8" w:space="0" w:color="auto"/>
                    <w:bottom w:val="single" w:sz="8" w:space="0" w:color="auto"/>
                    <w:right w:val="single" w:sz="8" w:space="0" w:color="auto"/>
                  </w:tcBorders>
                </w:tcPr>
                <w:p w14:paraId="714F778E" w14:textId="77777777" w:rsidR="003676AE" w:rsidRDefault="003676AE" w:rsidP="003676AE">
                  <w:pPr>
                    <w:jc w:val="both"/>
                    <w:rPr>
                      <w:u w:val="single"/>
                    </w:rPr>
                  </w:pPr>
                  <w:r w:rsidRPr="00114D84">
                    <w:rPr>
                      <w:rFonts w:eastAsia="Times New Roman" w:cs="Arial"/>
                      <w:lang w:eastAsia="es-CL"/>
                    </w:rPr>
                    <w:t>D.S. (MINECON) Nº 320 de 2001, Reglamento Ambiental para la Acuicultura.</w:t>
                  </w:r>
                </w:p>
              </w:tc>
              <w:tc>
                <w:tcPr>
                  <w:tcW w:w="3828" w:type="dxa"/>
                  <w:tcBorders>
                    <w:top w:val="single" w:sz="8" w:space="0" w:color="auto"/>
                    <w:left w:val="single" w:sz="8" w:space="0" w:color="auto"/>
                    <w:bottom w:val="single" w:sz="8" w:space="0" w:color="auto"/>
                    <w:right w:val="single" w:sz="8" w:space="0" w:color="auto"/>
                  </w:tcBorders>
                </w:tcPr>
                <w:p w14:paraId="10AA7920" w14:textId="77777777" w:rsidR="003676AE" w:rsidRDefault="003676AE" w:rsidP="003676AE">
                  <w:pPr>
                    <w:jc w:val="both"/>
                    <w:rPr>
                      <w:u w:val="single"/>
                    </w:rPr>
                  </w:pPr>
                  <w:r>
                    <w:rPr>
                      <w:rFonts w:eastAsia="Times New Roman" w:cs="Arial"/>
                      <w:lang w:eastAsia="es-CL"/>
                    </w:rPr>
                    <w:t>“</w:t>
                  </w:r>
                  <w:r w:rsidRPr="00114D84">
                    <w:rPr>
                      <w:rFonts w:eastAsia="Times New Roman" w:cs="Arial"/>
                      <w:lang w:eastAsia="es-CL"/>
                    </w:rPr>
                    <w:t>La titular adoptará las medidas necesarias tendientes a dar cumplimiento a las disposiciones generales y específicas contenidas en el citado Decreto</w:t>
                  </w:r>
                  <w:r>
                    <w:rPr>
                      <w:rFonts w:eastAsia="Times New Roman" w:cs="Arial"/>
                      <w:lang w:eastAsia="es-CL"/>
                    </w:rPr>
                    <w:t xml:space="preserve"> ..</w:t>
                  </w:r>
                  <w:r w:rsidRPr="00114D84">
                    <w:rPr>
                      <w:rFonts w:eastAsia="Times New Roman" w:cs="Arial"/>
                      <w:lang w:eastAsia="es-CL"/>
                    </w:rPr>
                    <w:t>.</w:t>
                  </w:r>
                  <w:r>
                    <w:rPr>
                      <w:rFonts w:eastAsia="Times New Roman" w:cs="Arial"/>
                      <w:lang w:eastAsia="es-CL"/>
                    </w:rPr>
                    <w:t>”</w:t>
                  </w:r>
                </w:p>
              </w:tc>
            </w:tr>
          </w:tbl>
          <w:p w14:paraId="4C6500FE" w14:textId="59E3E338" w:rsidR="003676AE" w:rsidRDefault="003676AE" w:rsidP="000252A2">
            <w:pPr>
              <w:widowControl w:val="0"/>
              <w:overflowPunct w:val="0"/>
              <w:autoSpaceDE w:val="0"/>
              <w:autoSpaceDN w:val="0"/>
              <w:adjustRightInd w:val="0"/>
              <w:jc w:val="both"/>
              <w:rPr>
                <w:rFonts w:asciiTheme="minorHAnsi" w:hAnsiTheme="minorHAnsi" w:cs="Calibri"/>
                <w:lang w:val="es-CL" w:eastAsia="en-US"/>
              </w:rPr>
            </w:pPr>
          </w:p>
          <w:p w14:paraId="2A4B6D02" w14:textId="77777777" w:rsidR="000252A2" w:rsidRPr="000252A2" w:rsidRDefault="000252A2" w:rsidP="000252A2">
            <w:pPr>
              <w:widowControl w:val="0"/>
              <w:overflowPunct w:val="0"/>
              <w:autoSpaceDE w:val="0"/>
              <w:autoSpaceDN w:val="0"/>
              <w:adjustRightInd w:val="0"/>
              <w:jc w:val="both"/>
              <w:rPr>
                <w:rFonts w:asciiTheme="minorHAnsi" w:hAnsiTheme="minorHAnsi" w:cs="Calibri"/>
                <w:u w:val="single"/>
                <w:lang w:val="es-CL" w:eastAsia="en-US"/>
              </w:rPr>
            </w:pPr>
            <w:r w:rsidRPr="000252A2">
              <w:rPr>
                <w:rFonts w:asciiTheme="minorHAnsi" w:hAnsiTheme="minorHAnsi" w:cs="Calibri"/>
                <w:u w:val="single"/>
                <w:lang w:val="es-CL" w:eastAsia="en-US"/>
              </w:rPr>
              <w:t>Extracto Considerando 6 RCA N° 563/2013</w:t>
            </w:r>
          </w:p>
          <w:p w14:paraId="2AA1AE69" w14:textId="77777777" w:rsidR="00331913" w:rsidRPr="00F7456A" w:rsidRDefault="000252A2" w:rsidP="000252A2">
            <w:pPr>
              <w:widowControl w:val="0"/>
              <w:overflowPunct w:val="0"/>
              <w:autoSpaceDE w:val="0"/>
              <w:autoSpaceDN w:val="0"/>
              <w:adjustRightInd w:val="0"/>
              <w:jc w:val="both"/>
              <w:rPr>
                <w:rFonts w:asciiTheme="minorHAnsi" w:hAnsiTheme="minorHAnsi" w:cs="Calibri"/>
                <w:lang w:val="es-CL" w:eastAsia="en-US"/>
              </w:rPr>
            </w:pPr>
            <w:r w:rsidRPr="000252A2">
              <w:rPr>
                <w:rFonts w:asciiTheme="minorHAnsi" w:hAnsiTheme="minorHAnsi" w:cs="Calibri"/>
                <w:lang w:val="es-CL" w:eastAsia="en-US"/>
              </w:rPr>
              <w:t>Se procurará mantener el 100% las estructuras de cultivo, especialmente mallas peceras y loberas, con la finalidad de prevenir cualquier interacción entre la fauna del sector y el centro de cultivo mismo.</w:t>
            </w:r>
          </w:p>
        </w:tc>
        <w:tc>
          <w:tcPr>
            <w:tcW w:w="1657" w:type="pct"/>
            <w:vAlign w:val="center"/>
          </w:tcPr>
          <w:p w14:paraId="47D65F3A" w14:textId="77777777" w:rsidR="0045507E" w:rsidRDefault="0045507E" w:rsidP="0045507E">
            <w:pPr>
              <w:widowControl w:val="0"/>
              <w:overflowPunct w:val="0"/>
              <w:autoSpaceDE w:val="0"/>
              <w:autoSpaceDN w:val="0"/>
              <w:adjustRightInd w:val="0"/>
              <w:rPr>
                <w:rFonts w:asciiTheme="minorHAnsi" w:hAnsiTheme="minorHAnsi" w:cs="Calibri"/>
                <w:lang w:val="es-CL" w:eastAsia="en-US"/>
              </w:rPr>
            </w:pPr>
          </w:p>
          <w:p w14:paraId="546D395D" w14:textId="3BE8D7C1" w:rsidR="00012914" w:rsidRDefault="008817D3" w:rsidP="008817D3">
            <w:pPr>
              <w:widowControl w:val="0"/>
              <w:overflowPunct w:val="0"/>
              <w:autoSpaceDE w:val="0"/>
              <w:autoSpaceDN w:val="0"/>
              <w:adjustRightInd w:val="0"/>
              <w:jc w:val="both"/>
              <w:rPr>
                <w:lang w:val="es-CL"/>
              </w:rPr>
            </w:pPr>
            <w:r w:rsidRPr="00012914">
              <w:rPr>
                <w:rFonts w:cs="Calibri"/>
                <w:lang w:val="es-CL" w:eastAsia="en-US"/>
              </w:rPr>
              <w:t>El</w:t>
            </w:r>
            <w:r w:rsidR="00A00F15" w:rsidRPr="00012914">
              <w:rPr>
                <w:rFonts w:cs="Calibri"/>
                <w:lang w:val="es-CL" w:eastAsia="en-US"/>
              </w:rPr>
              <w:t xml:space="preserve"> presente informe </w:t>
            </w:r>
            <w:r w:rsidRPr="00012914">
              <w:rPr>
                <w:rFonts w:cs="Calibri"/>
                <w:lang w:val="es-CL" w:eastAsia="en-US"/>
              </w:rPr>
              <w:t xml:space="preserve">plantea </w:t>
            </w:r>
            <w:r w:rsidR="00693ACE">
              <w:rPr>
                <w:rFonts w:cs="Calibri"/>
                <w:lang w:val="es-CL" w:eastAsia="en-US"/>
              </w:rPr>
              <w:t xml:space="preserve">en primer lugar que </w:t>
            </w:r>
            <w:r w:rsidRPr="00012914">
              <w:rPr>
                <w:rFonts w:cs="Calibri"/>
                <w:lang w:val="es-CL" w:eastAsia="en-US"/>
              </w:rPr>
              <w:t xml:space="preserve">como </w:t>
            </w:r>
            <w:r w:rsidR="00A00F15" w:rsidRPr="00012914">
              <w:rPr>
                <w:rFonts w:cs="Calibri"/>
                <w:lang w:eastAsia="en-US"/>
              </w:rPr>
              <w:t xml:space="preserve">resultado </w:t>
            </w:r>
            <w:r w:rsidRPr="00012914">
              <w:rPr>
                <w:rFonts w:cs="Calibri"/>
                <w:lang w:eastAsia="en-US"/>
              </w:rPr>
              <w:t xml:space="preserve">de no haber aplicado de forma inmediata el plan de contingencias para el escape o sospecha </w:t>
            </w:r>
            <w:r w:rsidR="00A00F15" w:rsidRPr="00012914">
              <w:rPr>
                <w:rFonts w:cs="Calibri"/>
                <w:lang w:eastAsia="en-US"/>
              </w:rPr>
              <w:t xml:space="preserve">de </w:t>
            </w:r>
            <w:r w:rsidRPr="00012914">
              <w:rPr>
                <w:rFonts w:cs="Calibri"/>
                <w:lang w:eastAsia="en-US"/>
              </w:rPr>
              <w:t xml:space="preserve">escape de peces </w:t>
            </w:r>
            <w:r w:rsidR="00012914" w:rsidRPr="00012914">
              <w:rPr>
                <w:rFonts w:cs="Calibri"/>
                <w:lang w:eastAsia="en-US"/>
              </w:rPr>
              <w:t xml:space="preserve">por parte de la empresa Productos del Mar Ventisqueros S.A. se escaparon desde su centro de engorda de salmones Tubildad, código de centro, una cantidad </w:t>
            </w:r>
            <w:r w:rsidR="00012914" w:rsidRPr="00E00224">
              <w:rPr>
                <w:rFonts w:cs="Calibri"/>
                <w:color w:val="000000" w:themeColor="text1"/>
                <w:lang w:eastAsia="en-US"/>
              </w:rPr>
              <w:t xml:space="preserve">superior a los </w:t>
            </w:r>
            <w:r w:rsidR="00E00224" w:rsidRPr="00E00224">
              <w:rPr>
                <w:rFonts w:cs="Calibri"/>
                <w:color w:val="000000" w:themeColor="text1"/>
                <w:lang w:eastAsia="en-US"/>
              </w:rPr>
              <w:t>26</w:t>
            </w:r>
            <w:r w:rsidR="00012914" w:rsidRPr="00E00224">
              <w:rPr>
                <w:rFonts w:cs="Calibri"/>
                <w:color w:val="000000" w:themeColor="text1"/>
                <w:lang w:eastAsia="en-US"/>
              </w:rPr>
              <w:t>.000 ejemplares del salmón coho (</w:t>
            </w:r>
            <w:r w:rsidR="00012914" w:rsidRPr="00E00224">
              <w:rPr>
                <w:color w:val="000000" w:themeColor="text1"/>
                <w:lang w:val="es-CL"/>
              </w:rPr>
              <w:t>Oncorhynchus kisutch) con un peso promedio de 4,</w:t>
            </w:r>
            <w:r w:rsidR="00E00224" w:rsidRPr="00E00224">
              <w:rPr>
                <w:color w:val="000000" w:themeColor="text1"/>
                <w:lang w:val="es-CL"/>
              </w:rPr>
              <w:t>5</w:t>
            </w:r>
            <w:r w:rsidR="00012914" w:rsidRPr="00E00224">
              <w:rPr>
                <w:color w:val="000000" w:themeColor="text1"/>
                <w:lang w:val="es-CL"/>
              </w:rPr>
              <w:t xml:space="preserve"> kgs ya que se encontraban a término, es </w:t>
            </w:r>
            <w:r w:rsidR="00012914">
              <w:rPr>
                <w:lang w:val="es-CL"/>
              </w:rPr>
              <w:t xml:space="preserve">decir, en etapa de cosecha, </w:t>
            </w:r>
            <w:r w:rsidR="00693ACE">
              <w:rPr>
                <w:lang w:val="es-CL"/>
              </w:rPr>
              <w:t xml:space="preserve">lo </w:t>
            </w:r>
            <w:r w:rsidR="00012914">
              <w:rPr>
                <w:lang w:val="es-CL"/>
              </w:rPr>
              <w:t>que incluso permitió que pescadores de los alrededores al centro de cultivo pudieran pescar un número indeterminado de ellos y comercializarlos tal como fue de público conocimiento</w:t>
            </w:r>
          </w:p>
          <w:p w14:paraId="05B4904D" w14:textId="2DE7AF15" w:rsidR="00012914" w:rsidRDefault="00012914" w:rsidP="008817D3">
            <w:pPr>
              <w:widowControl w:val="0"/>
              <w:overflowPunct w:val="0"/>
              <w:autoSpaceDE w:val="0"/>
              <w:autoSpaceDN w:val="0"/>
              <w:adjustRightInd w:val="0"/>
              <w:jc w:val="both"/>
              <w:rPr>
                <w:rFonts w:cs="Calibri"/>
                <w:lang w:eastAsia="en-US"/>
              </w:rPr>
            </w:pPr>
          </w:p>
          <w:p w14:paraId="775F9D36" w14:textId="77777777" w:rsidR="00E74F0B" w:rsidRDefault="00E74F0B" w:rsidP="00E74F0B">
            <w:pPr>
              <w:widowControl w:val="0"/>
              <w:overflowPunct w:val="0"/>
              <w:autoSpaceDE w:val="0"/>
              <w:autoSpaceDN w:val="0"/>
              <w:adjustRightInd w:val="0"/>
              <w:jc w:val="both"/>
              <w:rPr>
                <w:rFonts w:cs="Calibri"/>
                <w:lang w:eastAsia="en-US"/>
              </w:rPr>
            </w:pPr>
            <w:r>
              <w:rPr>
                <w:rFonts w:cs="Calibri"/>
                <w:lang w:eastAsia="en-US"/>
              </w:rPr>
              <w:t xml:space="preserve">Por lo demás, durante </w:t>
            </w:r>
            <w:r w:rsidRPr="007239AE">
              <w:rPr>
                <w:rFonts w:cs="Calibri"/>
                <w:lang w:eastAsia="en-US"/>
              </w:rPr>
              <w:t>el 26 de diciembre de 2018</w:t>
            </w:r>
            <w:r>
              <w:rPr>
                <w:rFonts w:cs="Calibri"/>
                <w:lang w:eastAsia="en-US"/>
              </w:rPr>
              <w:t xml:space="preserve"> la e</w:t>
            </w:r>
            <w:r w:rsidRPr="007239AE">
              <w:rPr>
                <w:rFonts w:cs="Calibri"/>
                <w:lang w:eastAsia="en-US"/>
              </w:rPr>
              <w:t>mpresa cont</w:t>
            </w:r>
            <w:r>
              <w:rPr>
                <w:rFonts w:cs="Calibri"/>
                <w:lang w:eastAsia="en-US"/>
              </w:rPr>
              <w:t>aba</w:t>
            </w:r>
            <w:r w:rsidRPr="007239AE">
              <w:rPr>
                <w:rFonts w:cs="Calibri"/>
                <w:lang w:eastAsia="en-US"/>
              </w:rPr>
              <w:t xml:space="preserve"> con personal con la experiencia necesaria para esta situación (Gerente de Operaciones, Jefe de Operaciones, entre otros) y solo lo activa como resultado de la actividad de fiscalización efectuada por el Servicio Nacional de Pesca y Acuicultura el día 27 de diciembre de 2018</w:t>
            </w:r>
          </w:p>
          <w:p w14:paraId="2C348F06" w14:textId="77777777" w:rsidR="00E74F0B" w:rsidRDefault="00E74F0B" w:rsidP="008817D3">
            <w:pPr>
              <w:widowControl w:val="0"/>
              <w:overflowPunct w:val="0"/>
              <w:autoSpaceDE w:val="0"/>
              <w:autoSpaceDN w:val="0"/>
              <w:adjustRightInd w:val="0"/>
              <w:jc w:val="both"/>
              <w:rPr>
                <w:rFonts w:cs="Calibri"/>
                <w:lang w:eastAsia="en-US"/>
              </w:rPr>
            </w:pPr>
          </w:p>
          <w:p w14:paraId="4FD5CCC8" w14:textId="0D8A5606" w:rsidR="00E74F0B" w:rsidRPr="00DE651A" w:rsidRDefault="00E74F0B" w:rsidP="00E74F0B">
            <w:pPr>
              <w:widowControl w:val="0"/>
              <w:overflowPunct w:val="0"/>
              <w:autoSpaceDE w:val="0"/>
              <w:autoSpaceDN w:val="0"/>
              <w:adjustRightInd w:val="0"/>
              <w:jc w:val="both"/>
              <w:rPr>
                <w:rFonts w:asciiTheme="minorHAnsi" w:hAnsiTheme="minorHAnsi" w:cs="Calibri"/>
                <w:color w:val="000000" w:themeColor="text1"/>
                <w:lang w:val="es-CL" w:eastAsia="en-US"/>
              </w:rPr>
            </w:pPr>
            <w:r>
              <w:rPr>
                <w:rFonts w:asciiTheme="minorHAnsi" w:hAnsiTheme="minorHAnsi" w:cs="Calibri"/>
                <w:lang w:val="es-CL" w:eastAsia="en-US"/>
              </w:rPr>
              <w:t xml:space="preserve">En segundo lugar, </w:t>
            </w:r>
            <w:r w:rsidRPr="0045507E">
              <w:rPr>
                <w:rFonts w:asciiTheme="minorHAnsi" w:hAnsiTheme="minorHAnsi" w:cs="Calibri"/>
                <w:lang w:val="es-CL" w:eastAsia="en-US"/>
              </w:rPr>
              <w:t xml:space="preserve">los eventuales efectos </w:t>
            </w:r>
            <w:r w:rsidRPr="0045507E">
              <w:rPr>
                <w:rFonts w:asciiTheme="minorHAnsi" w:hAnsiTheme="minorHAnsi" w:cs="Calibri"/>
                <w:lang w:val="es-CL" w:eastAsia="en-US"/>
              </w:rPr>
              <w:lastRenderedPageBreak/>
              <w:t>ambientales asociados al escape no son cuantificables en el presente informe, efectos tales como competencia, hibrídaje, transmisión de enfermedades, entre otros</w:t>
            </w:r>
            <w:r>
              <w:rPr>
                <w:rFonts w:asciiTheme="minorHAnsi" w:hAnsiTheme="minorHAnsi" w:cs="Calibri"/>
                <w:lang w:val="es-CL" w:eastAsia="en-US"/>
              </w:rPr>
              <w:t xml:space="preserve">; a </w:t>
            </w:r>
            <w:r w:rsidR="00DA16F2">
              <w:rPr>
                <w:rFonts w:asciiTheme="minorHAnsi" w:hAnsiTheme="minorHAnsi" w:cs="Calibri"/>
                <w:lang w:val="es-CL" w:eastAsia="en-US"/>
              </w:rPr>
              <w:t xml:space="preserve">la </w:t>
            </w:r>
            <w:r>
              <w:rPr>
                <w:rFonts w:asciiTheme="minorHAnsi" w:hAnsiTheme="minorHAnsi" w:cs="Calibri"/>
                <w:lang w:val="es-CL" w:eastAsia="en-US"/>
              </w:rPr>
              <w:t xml:space="preserve">fecha de </w:t>
            </w:r>
            <w:r w:rsidR="00DE651A">
              <w:rPr>
                <w:rFonts w:asciiTheme="minorHAnsi" w:hAnsiTheme="minorHAnsi" w:cs="Calibri"/>
                <w:lang w:val="es-CL" w:eastAsia="en-US"/>
              </w:rPr>
              <w:t>la actividad de fiscalización,</w:t>
            </w:r>
            <w:r>
              <w:rPr>
                <w:rFonts w:asciiTheme="minorHAnsi" w:hAnsiTheme="minorHAnsi" w:cs="Calibri"/>
                <w:lang w:val="es-CL" w:eastAsia="en-US"/>
              </w:rPr>
              <w:t xml:space="preserve"> </w:t>
            </w:r>
            <w:r w:rsidR="00DE651A">
              <w:rPr>
                <w:rFonts w:asciiTheme="minorHAnsi" w:hAnsiTheme="minorHAnsi" w:cs="Calibri"/>
                <w:lang w:val="es-CL" w:eastAsia="en-US"/>
              </w:rPr>
              <w:t>04</w:t>
            </w:r>
            <w:r>
              <w:rPr>
                <w:rFonts w:asciiTheme="minorHAnsi" w:hAnsiTheme="minorHAnsi" w:cs="Calibri"/>
                <w:lang w:val="es-CL" w:eastAsia="en-US"/>
              </w:rPr>
              <w:t xml:space="preserve"> de enero de 2019, se ha</w:t>
            </w:r>
            <w:r w:rsidR="00DE651A">
              <w:rPr>
                <w:rFonts w:asciiTheme="minorHAnsi" w:hAnsiTheme="minorHAnsi" w:cs="Calibri"/>
                <w:lang w:val="es-CL" w:eastAsia="en-US"/>
              </w:rPr>
              <w:t>bía</w:t>
            </w:r>
            <w:r>
              <w:rPr>
                <w:rFonts w:asciiTheme="minorHAnsi" w:hAnsiTheme="minorHAnsi" w:cs="Calibri"/>
                <w:lang w:val="es-CL" w:eastAsia="en-US"/>
              </w:rPr>
              <w:t xml:space="preserve">n recapturado </w:t>
            </w:r>
            <w:r w:rsidR="00E00224">
              <w:rPr>
                <w:rFonts w:asciiTheme="minorHAnsi" w:hAnsiTheme="minorHAnsi" w:cs="Calibri"/>
                <w:lang w:val="es-CL" w:eastAsia="en-US"/>
              </w:rPr>
              <w:t xml:space="preserve">1167 </w:t>
            </w:r>
            <w:r w:rsidR="00DE651A">
              <w:rPr>
                <w:rFonts w:asciiTheme="minorHAnsi" w:hAnsiTheme="minorHAnsi" w:cs="Calibri"/>
                <w:lang w:val="es-CL" w:eastAsia="en-US"/>
              </w:rPr>
              <w:t>ejemplares de salmón coho</w:t>
            </w:r>
          </w:p>
          <w:p w14:paraId="4F081FD8" w14:textId="05BA8919" w:rsidR="00E74F0B" w:rsidRPr="00E74F0B" w:rsidRDefault="00E74F0B" w:rsidP="008817D3">
            <w:pPr>
              <w:widowControl w:val="0"/>
              <w:overflowPunct w:val="0"/>
              <w:autoSpaceDE w:val="0"/>
              <w:autoSpaceDN w:val="0"/>
              <w:adjustRightInd w:val="0"/>
              <w:jc w:val="both"/>
              <w:rPr>
                <w:rFonts w:cs="Calibri"/>
                <w:lang w:val="es-CL" w:eastAsia="en-US"/>
              </w:rPr>
            </w:pPr>
          </w:p>
          <w:p w14:paraId="185D18AB" w14:textId="25714C85" w:rsidR="0045507E" w:rsidRPr="0045507E" w:rsidRDefault="00693ACE" w:rsidP="00693ACE">
            <w:pPr>
              <w:widowControl w:val="0"/>
              <w:overflowPunct w:val="0"/>
              <w:autoSpaceDE w:val="0"/>
              <w:autoSpaceDN w:val="0"/>
              <w:adjustRightInd w:val="0"/>
              <w:jc w:val="both"/>
              <w:rPr>
                <w:rFonts w:asciiTheme="minorHAnsi" w:hAnsiTheme="minorHAnsi" w:cs="Calibri"/>
                <w:lang w:val="es-CL" w:eastAsia="en-US"/>
              </w:rPr>
            </w:pPr>
            <w:r>
              <w:rPr>
                <w:rFonts w:cs="Calibri"/>
                <w:lang w:eastAsia="en-US"/>
              </w:rPr>
              <w:t xml:space="preserve">En </w:t>
            </w:r>
            <w:r w:rsidR="00E74F0B">
              <w:rPr>
                <w:rFonts w:cs="Calibri"/>
                <w:lang w:eastAsia="en-US"/>
              </w:rPr>
              <w:t>tercer</w:t>
            </w:r>
            <w:r>
              <w:rPr>
                <w:rFonts w:cs="Calibri"/>
                <w:lang w:eastAsia="en-US"/>
              </w:rPr>
              <w:t xml:space="preserve"> lugar, no solo el no haber aplicado de forma inmediata </w:t>
            </w:r>
            <w:r w:rsidR="003F1B25">
              <w:rPr>
                <w:rFonts w:cs="Calibri"/>
                <w:lang w:eastAsia="en-US"/>
              </w:rPr>
              <w:t xml:space="preserve">su plan de </w:t>
            </w:r>
            <w:r w:rsidR="007239AE">
              <w:rPr>
                <w:rFonts w:cs="Calibri"/>
                <w:lang w:eastAsia="en-US"/>
              </w:rPr>
              <w:t>contingencias,</w:t>
            </w:r>
            <w:r w:rsidR="003F1B25">
              <w:rPr>
                <w:rFonts w:cs="Calibri"/>
                <w:lang w:eastAsia="en-US"/>
              </w:rPr>
              <w:t xml:space="preserve"> </w:t>
            </w:r>
            <w:r>
              <w:rPr>
                <w:rFonts w:cs="Calibri"/>
                <w:lang w:eastAsia="en-US"/>
              </w:rPr>
              <w:t xml:space="preserve">sino que no dar el aviso </w:t>
            </w:r>
            <w:r w:rsidRPr="0045507E">
              <w:rPr>
                <w:rFonts w:asciiTheme="minorHAnsi" w:hAnsiTheme="minorHAnsi" w:cs="Calibri"/>
                <w:lang w:val="es-CL" w:eastAsia="en-US"/>
              </w:rPr>
              <w:t>oportun</w:t>
            </w:r>
            <w:r>
              <w:rPr>
                <w:rFonts w:asciiTheme="minorHAnsi" w:hAnsiTheme="minorHAnsi" w:cs="Calibri"/>
                <w:lang w:val="es-CL" w:eastAsia="en-US"/>
              </w:rPr>
              <w:t>o del</w:t>
            </w:r>
            <w:r w:rsidR="0045507E" w:rsidRPr="0045507E">
              <w:rPr>
                <w:rFonts w:asciiTheme="minorHAnsi" w:hAnsiTheme="minorHAnsi" w:cs="Calibri"/>
                <w:lang w:val="es-CL" w:eastAsia="en-US"/>
              </w:rPr>
              <w:t xml:space="preserve"> incidente ambiental ocurrido en el CES Tubildad (100120) durante el día 26 de diciembre de 2018 a </w:t>
            </w:r>
            <w:r>
              <w:rPr>
                <w:rFonts w:asciiTheme="minorHAnsi" w:hAnsiTheme="minorHAnsi" w:cs="Calibri"/>
                <w:lang w:val="es-CL" w:eastAsia="en-US"/>
              </w:rPr>
              <w:t xml:space="preserve">las autoridades correspondientes entre ellas </w:t>
            </w:r>
            <w:r w:rsidR="003F1B25" w:rsidRPr="0045507E">
              <w:rPr>
                <w:rFonts w:asciiTheme="minorHAnsi" w:hAnsiTheme="minorHAnsi" w:cs="Calibri"/>
                <w:lang w:val="es-CL" w:eastAsia="en-US"/>
              </w:rPr>
              <w:t>está</w:t>
            </w:r>
            <w:r w:rsidR="0045507E" w:rsidRPr="0045507E">
              <w:rPr>
                <w:rFonts w:asciiTheme="minorHAnsi" w:hAnsiTheme="minorHAnsi" w:cs="Calibri"/>
                <w:lang w:val="es-CL" w:eastAsia="en-US"/>
              </w:rPr>
              <w:t xml:space="preserve"> Superintendencia contraviniendo lo establecido en la Res. Exenta SMA N° 885 del 21 de septiembre de 2016 que establece Normas de Carácter General Sobre Deberes de Reportes de Avisos, Contingencias e Incidentes a través del Sistema de Seguimiento Ambiental</w:t>
            </w:r>
            <w:r w:rsidR="007239AE">
              <w:rPr>
                <w:rFonts w:asciiTheme="minorHAnsi" w:hAnsiTheme="minorHAnsi" w:cs="Calibri"/>
                <w:lang w:val="es-CL" w:eastAsia="en-US"/>
              </w:rPr>
              <w:t xml:space="preserve"> y también </w:t>
            </w:r>
            <w:r w:rsidR="007239AE" w:rsidRPr="007239AE">
              <w:rPr>
                <w:rFonts w:asciiTheme="minorHAnsi" w:hAnsiTheme="minorHAnsi" w:cs="Calibri"/>
                <w:lang w:val="es-CL" w:eastAsia="en-US"/>
              </w:rPr>
              <w:t>lo establec</w:t>
            </w:r>
            <w:r w:rsidR="007239AE">
              <w:rPr>
                <w:rFonts w:asciiTheme="minorHAnsi" w:hAnsiTheme="minorHAnsi" w:cs="Calibri"/>
                <w:lang w:val="es-CL" w:eastAsia="en-US"/>
              </w:rPr>
              <w:t xml:space="preserve">ido en el </w:t>
            </w:r>
            <w:r w:rsidR="007239AE" w:rsidRPr="007239AE">
              <w:rPr>
                <w:rFonts w:asciiTheme="minorHAnsi" w:hAnsiTheme="minorHAnsi" w:cs="Calibri"/>
                <w:lang w:val="es-CL" w:eastAsia="en-US"/>
              </w:rPr>
              <w:t>Reglamento Ambiental para la Acuicultura (RAMA) (D.S. N° 320/2001, Art 5, inciso final)</w:t>
            </w:r>
          </w:p>
          <w:p w14:paraId="46880E5E" w14:textId="77777777" w:rsidR="0045507E" w:rsidRPr="0045507E" w:rsidRDefault="0045507E" w:rsidP="0045507E">
            <w:pPr>
              <w:widowControl w:val="0"/>
              <w:overflowPunct w:val="0"/>
              <w:autoSpaceDE w:val="0"/>
              <w:autoSpaceDN w:val="0"/>
              <w:adjustRightInd w:val="0"/>
              <w:rPr>
                <w:rFonts w:asciiTheme="minorHAnsi" w:hAnsiTheme="minorHAnsi" w:cs="Calibri"/>
                <w:lang w:val="es-CL" w:eastAsia="en-US"/>
              </w:rPr>
            </w:pPr>
          </w:p>
          <w:p w14:paraId="6C9C1977" w14:textId="31EAE729" w:rsidR="0045507E" w:rsidRPr="00693ACE" w:rsidRDefault="00693ACE" w:rsidP="00693ACE">
            <w:pPr>
              <w:widowControl w:val="0"/>
              <w:overflowPunct w:val="0"/>
              <w:autoSpaceDE w:val="0"/>
              <w:autoSpaceDN w:val="0"/>
              <w:adjustRightInd w:val="0"/>
              <w:jc w:val="both"/>
              <w:rPr>
                <w:rFonts w:cs="Calibri"/>
                <w:lang w:val="es-CL" w:eastAsia="en-US"/>
              </w:rPr>
            </w:pPr>
            <w:r w:rsidRPr="00693ACE">
              <w:rPr>
                <w:rFonts w:cs="Calibri"/>
                <w:lang w:val="es-CL" w:eastAsia="en-US"/>
              </w:rPr>
              <w:t xml:space="preserve">En </w:t>
            </w:r>
            <w:r w:rsidR="00E74F0B">
              <w:rPr>
                <w:rFonts w:cs="Calibri"/>
                <w:lang w:val="es-CL" w:eastAsia="en-US"/>
              </w:rPr>
              <w:t>cuarto</w:t>
            </w:r>
            <w:r w:rsidR="001D018A">
              <w:rPr>
                <w:rFonts w:cs="Calibri"/>
                <w:lang w:val="es-CL" w:eastAsia="en-US"/>
              </w:rPr>
              <w:t xml:space="preserve"> lugar,</w:t>
            </w:r>
            <w:r w:rsidRPr="00693ACE">
              <w:rPr>
                <w:rFonts w:cs="Calibri"/>
                <w:lang w:val="es-CL" w:eastAsia="en-US"/>
              </w:rPr>
              <w:t xml:space="preserve"> </w:t>
            </w:r>
            <w:r w:rsidR="0045507E" w:rsidRPr="00693ACE">
              <w:rPr>
                <w:rFonts w:cs="Calibri"/>
                <w:lang w:val="es-CL" w:eastAsia="en-US"/>
              </w:rPr>
              <w:t xml:space="preserve">se estable que se omitió por parte de la empresa </w:t>
            </w:r>
            <w:r w:rsidR="007239AE">
              <w:rPr>
                <w:rFonts w:cs="Calibri"/>
                <w:lang w:val="es-CL" w:eastAsia="en-US"/>
              </w:rPr>
              <w:t>i</w:t>
            </w:r>
            <w:r w:rsidR="0045507E" w:rsidRPr="00693ACE">
              <w:rPr>
                <w:rFonts w:cs="Calibri"/>
                <w:lang w:val="es-CL" w:eastAsia="en-US"/>
              </w:rPr>
              <w:t>nformar los hechos ocurridos durante el día 27 de diciembre cuando se efectuaba la cosecha de la jaula 11 por parte del Wellboats Patagon VII, los cuales también fueron constatados por funcionarios del Servicio Nacional de Pesca y Acuicultura, a la plataforma del Sistema de Seguimiento Ambiental de la SMA</w:t>
            </w:r>
          </w:p>
          <w:p w14:paraId="52B5E4B8" w14:textId="3A3CCD78" w:rsidR="0045507E" w:rsidRPr="00DE651A" w:rsidRDefault="007239AE" w:rsidP="007239AE">
            <w:pPr>
              <w:widowControl w:val="0"/>
              <w:overflowPunct w:val="0"/>
              <w:autoSpaceDE w:val="0"/>
              <w:autoSpaceDN w:val="0"/>
              <w:adjustRightInd w:val="0"/>
              <w:jc w:val="both"/>
              <w:rPr>
                <w:rFonts w:asciiTheme="minorHAnsi" w:hAnsiTheme="minorHAnsi" w:cs="Calibri"/>
                <w:color w:val="000000" w:themeColor="text1"/>
                <w:lang w:val="es-CL" w:eastAsia="en-US"/>
              </w:rPr>
            </w:pPr>
            <w:r>
              <w:rPr>
                <w:rFonts w:asciiTheme="minorHAnsi" w:hAnsiTheme="minorHAnsi" w:cs="Calibri"/>
                <w:lang w:val="es-CL" w:eastAsia="en-US"/>
              </w:rPr>
              <w:lastRenderedPageBreak/>
              <w:t xml:space="preserve">En </w:t>
            </w:r>
            <w:r w:rsidR="00E74F0B">
              <w:rPr>
                <w:rFonts w:asciiTheme="minorHAnsi" w:hAnsiTheme="minorHAnsi" w:cs="Calibri"/>
                <w:lang w:val="es-CL" w:eastAsia="en-US"/>
              </w:rPr>
              <w:t xml:space="preserve">quinto </w:t>
            </w:r>
            <w:r>
              <w:rPr>
                <w:rFonts w:asciiTheme="minorHAnsi" w:hAnsiTheme="minorHAnsi" w:cs="Calibri"/>
                <w:lang w:val="es-CL" w:eastAsia="en-US"/>
              </w:rPr>
              <w:t xml:space="preserve">lugar, </w:t>
            </w:r>
            <w:r w:rsidR="00E74F0B">
              <w:rPr>
                <w:rFonts w:asciiTheme="minorHAnsi" w:hAnsiTheme="minorHAnsi" w:cs="Calibri"/>
                <w:lang w:val="es-CL" w:eastAsia="en-US"/>
              </w:rPr>
              <w:t xml:space="preserve">se estima que la empresa </w:t>
            </w:r>
            <w:r>
              <w:rPr>
                <w:rFonts w:asciiTheme="minorHAnsi" w:hAnsiTheme="minorHAnsi" w:cs="Calibri"/>
                <w:lang w:val="es-CL" w:eastAsia="en-US"/>
              </w:rPr>
              <w:t xml:space="preserve">tenía en su conocimiento </w:t>
            </w:r>
            <w:r w:rsidR="0045507E" w:rsidRPr="0045507E">
              <w:rPr>
                <w:rFonts w:asciiTheme="minorHAnsi" w:hAnsiTheme="minorHAnsi" w:cs="Calibri"/>
                <w:lang w:val="es-CL" w:eastAsia="en-US"/>
              </w:rPr>
              <w:t xml:space="preserve">antecedentes suficientes para haber estimado la magnitud del escape o sospecha de escape de peces desde su centro de cultivo, </w:t>
            </w:r>
            <w:r>
              <w:rPr>
                <w:rFonts w:asciiTheme="minorHAnsi" w:hAnsiTheme="minorHAnsi" w:cs="Calibri"/>
                <w:lang w:val="es-CL" w:eastAsia="en-US"/>
              </w:rPr>
              <w:t xml:space="preserve">ya a partir del </w:t>
            </w:r>
            <w:r w:rsidR="00DA16F2">
              <w:rPr>
                <w:rFonts w:asciiTheme="minorHAnsi" w:hAnsiTheme="minorHAnsi" w:cs="Calibri"/>
                <w:lang w:val="es-CL" w:eastAsia="en-US"/>
              </w:rPr>
              <w:t xml:space="preserve">miércoles 26 de diciembre contaba con el stock de biomasa, (sistema Fish Talk) y el </w:t>
            </w:r>
            <w:r>
              <w:rPr>
                <w:rFonts w:asciiTheme="minorHAnsi" w:hAnsiTheme="minorHAnsi" w:cs="Calibri"/>
                <w:lang w:val="es-CL" w:eastAsia="en-US"/>
              </w:rPr>
              <w:t xml:space="preserve">jueves </w:t>
            </w:r>
            <w:r w:rsidR="0045507E" w:rsidRPr="0045507E">
              <w:rPr>
                <w:rFonts w:asciiTheme="minorHAnsi" w:hAnsiTheme="minorHAnsi" w:cs="Calibri"/>
                <w:lang w:val="es-CL" w:eastAsia="en-US"/>
              </w:rPr>
              <w:t xml:space="preserve">27 de diciembre </w:t>
            </w:r>
            <w:r w:rsidR="00DA16F2" w:rsidRPr="00DE651A">
              <w:rPr>
                <w:rFonts w:asciiTheme="minorHAnsi" w:hAnsiTheme="minorHAnsi" w:cs="Calibri"/>
                <w:color w:val="000000" w:themeColor="text1"/>
                <w:lang w:val="es-CL" w:eastAsia="en-US"/>
              </w:rPr>
              <w:t xml:space="preserve">contaba con los datos de la </w:t>
            </w:r>
            <w:r w:rsidRPr="00DE651A">
              <w:rPr>
                <w:rFonts w:asciiTheme="minorHAnsi" w:hAnsiTheme="minorHAnsi" w:cs="Calibri"/>
                <w:color w:val="000000" w:themeColor="text1"/>
                <w:lang w:val="es-CL" w:eastAsia="en-US"/>
              </w:rPr>
              <w:t>cosecha</w:t>
            </w:r>
            <w:r w:rsidR="00DA16F2" w:rsidRPr="00DE651A">
              <w:rPr>
                <w:rFonts w:asciiTheme="minorHAnsi" w:hAnsiTheme="minorHAnsi" w:cs="Calibri"/>
                <w:color w:val="000000" w:themeColor="text1"/>
                <w:lang w:val="es-CL" w:eastAsia="en-US"/>
              </w:rPr>
              <w:t xml:space="preserve"> de la</w:t>
            </w:r>
            <w:r w:rsidR="00DE651A" w:rsidRPr="00DE651A">
              <w:rPr>
                <w:rFonts w:asciiTheme="minorHAnsi" w:hAnsiTheme="minorHAnsi" w:cs="Calibri"/>
                <w:color w:val="000000" w:themeColor="text1"/>
                <w:lang w:val="es-CL" w:eastAsia="en-US"/>
              </w:rPr>
              <w:t>s</w:t>
            </w:r>
            <w:r w:rsidR="00DA16F2" w:rsidRPr="00DE651A">
              <w:rPr>
                <w:rFonts w:asciiTheme="minorHAnsi" w:hAnsiTheme="minorHAnsi" w:cs="Calibri"/>
                <w:color w:val="000000" w:themeColor="text1"/>
                <w:lang w:val="es-CL" w:eastAsia="en-US"/>
              </w:rPr>
              <w:t xml:space="preserve"> </w:t>
            </w:r>
            <w:r w:rsidRPr="00DE651A">
              <w:rPr>
                <w:rFonts w:asciiTheme="minorHAnsi" w:hAnsiTheme="minorHAnsi" w:cs="Calibri"/>
                <w:color w:val="000000" w:themeColor="text1"/>
                <w:lang w:val="es-CL" w:eastAsia="en-US"/>
              </w:rPr>
              <w:t>jaula</w:t>
            </w:r>
            <w:r w:rsidR="00DE651A" w:rsidRPr="00DE651A">
              <w:rPr>
                <w:rFonts w:asciiTheme="minorHAnsi" w:hAnsiTheme="minorHAnsi" w:cs="Calibri"/>
                <w:color w:val="000000" w:themeColor="text1"/>
                <w:lang w:val="es-CL" w:eastAsia="en-US"/>
              </w:rPr>
              <w:t>s lo que le</w:t>
            </w:r>
            <w:r w:rsidR="00DA16F2" w:rsidRPr="00DE651A">
              <w:rPr>
                <w:rFonts w:asciiTheme="minorHAnsi" w:hAnsiTheme="minorHAnsi" w:cs="Calibri"/>
                <w:color w:val="000000" w:themeColor="text1"/>
                <w:lang w:val="es-CL" w:eastAsia="en-US"/>
              </w:rPr>
              <w:t xml:space="preserve"> permitía haber efectuado el respectivo cálculo</w:t>
            </w:r>
          </w:p>
          <w:p w14:paraId="27144DDF" w14:textId="75D5523E" w:rsidR="0045507E" w:rsidRDefault="0045507E" w:rsidP="0045507E">
            <w:pPr>
              <w:widowControl w:val="0"/>
              <w:overflowPunct w:val="0"/>
              <w:autoSpaceDE w:val="0"/>
              <w:autoSpaceDN w:val="0"/>
              <w:adjustRightInd w:val="0"/>
              <w:rPr>
                <w:rFonts w:asciiTheme="minorHAnsi" w:hAnsiTheme="minorHAnsi" w:cs="Calibri"/>
                <w:lang w:val="es-CL" w:eastAsia="en-US"/>
              </w:rPr>
            </w:pPr>
          </w:p>
          <w:p w14:paraId="7B0FF8C6" w14:textId="77777777" w:rsidR="006D5361" w:rsidRPr="006D5361" w:rsidRDefault="006D5361" w:rsidP="006D5361">
            <w:pPr>
              <w:jc w:val="both"/>
              <w:rPr>
                <w:color w:val="000000" w:themeColor="text1"/>
                <w:lang w:val="es-CL"/>
              </w:rPr>
            </w:pPr>
            <w:r w:rsidRPr="006D5361">
              <w:rPr>
                <w:color w:val="000000" w:themeColor="text1"/>
                <w:lang w:val="es-CL"/>
              </w:rPr>
              <w:t>Además, se puede establecer que durante el evento del día 26 de diciembre tal como se observa en la imagen 13 del presente informe la jaula 8 previamente en faenas de cosecha quedo abierta con daño estructural (11:32 AM) posibilitando el escape masivo de ejemplares de salmón coho, acción coincidente con lo observado en la imagen 14 (12:20 PM) que da cuenta de la presencia de depredadores en el sector aledaño a la mencionada jaula (J8), a mayor abundamiento dicho antecedente fue omitido por la empresa al señalar que el evento de golpe de marea solo afectó a 5 jaulas mencionando a las unidades productivas 09-11-15-18 y 19.</w:t>
            </w:r>
          </w:p>
          <w:p w14:paraId="74019076" w14:textId="77777777" w:rsidR="006D5361" w:rsidRPr="0045507E" w:rsidRDefault="006D5361" w:rsidP="0045507E">
            <w:pPr>
              <w:widowControl w:val="0"/>
              <w:overflowPunct w:val="0"/>
              <w:autoSpaceDE w:val="0"/>
              <w:autoSpaceDN w:val="0"/>
              <w:adjustRightInd w:val="0"/>
              <w:rPr>
                <w:rFonts w:asciiTheme="minorHAnsi" w:hAnsiTheme="minorHAnsi" w:cs="Calibri"/>
                <w:lang w:val="es-CL" w:eastAsia="en-US"/>
              </w:rPr>
            </w:pPr>
          </w:p>
          <w:p w14:paraId="5000F428" w14:textId="332B77BF" w:rsidR="00331913" w:rsidRPr="00F7456A" w:rsidRDefault="00E74F0B" w:rsidP="00E74F0B">
            <w:pPr>
              <w:widowControl w:val="0"/>
              <w:overflowPunct w:val="0"/>
              <w:autoSpaceDE w:val="0"/>
              <w:autoSpaceDN w:val="0"/>
              <w:adjustRightInd w:val="0"/>
              <w:jc w:val="both"/>
              <w:rPr>
                <w:rFonts w:asciiTheme="minorHAnsi" w:hAnsiTheme="minorHAnsi" w:cs="Calibri"/>
                <w:lang w:val="es-CL" w:eastAsia="en-US"/>
              </w:rPr>
            </w:pPr>
            <w:r>
              <w:rPr>
                <w:rFonts w:asciiTheme="minorHAnsi" w:hAnsiTheme="minorHAnsi" w:cs="Calibri"/>
                <w:lang w:val="es-CL" w:eastAsia="en-US"/>
              </w:rPr>
              <w:t xml:space="preserve">Y finalmente la empresa </w:t>
            </w:r>
            <w:r w:rsidR="0045507E" w:rsidRPr="0045507E">
              <w:rPr>
                <w:rFonts w:asciiTheme="minorHAnsi" w:hAnsiTheme="minorHAnsi" w:cs="Calibri"/>
                <w:lang w:val="es-CL" w:eastAsia="en-US"/>
              </w:rPr>
              <w:t xml:space="preserve">no da respuesta </w:t>
            </w:r>
            <w:r w:rsidR="00B3245D">
              <w:rPr>
                <w:rFonts w:asciiTheme="minorHAnsi" w:hAnsiTheme="minorHAnsi" w:cs="Calibri"/>
                <w:lang w:val="es-CL" w:eastAsia="en-US"/>
              </w:rPr>
              <w:t xml:space="preserve">en el </w:t>
            </w:r>
            <w:r w:rsidR="0045507E" w:rsidRPr="0045507E">
              <w:rPr>
                <w:rFonts w:asciiTheme="minorHAnsi" w:hAnsiTheme="minorHAnsi" w:cs="Calibri"/>
                <w:lang w:val="es-CL" w:eastAsia="en-US"/>
              </w:rPr>
              <w:t>plazo estipulado, viernes 04 de enero de 2019, al requerimiento efectuado mediante la Res. Ex. SMA Región de Los Lagos N° 28 del 28 de diciembre de 2018</w:t>
            </w:r>
          </w:p>
        </w:tc>
      </w:tr>
    </w:tbl>
    <w:p w14:paraId="44DF4440" w14:textId="77777777" w:rsidR="00D42470" w:rsidRPr="000F5E44" w:rsidRDefault="00D42470" w:rsidP="000F5E44">
      <w:pPr>
        <w:spacing w:after="0" w:line="240" w:lineRule="auto"/>
        <w:contextualSpacing/>
        <w:outlineLvl w:val="0"/>
        <w:rPr>
          <w:rFonts w:ascii="Calibri" w:eastAsia="Calibri" w:hAnsi="Calibri" w:cs="Calibri"/>
          <w:sz w:val="20"/>
          <w:szCs w:val="20"/>
        </w:rPr>
      </w:pPr>
    </w:p>
    <w:p w14:paraId="444A2C82" w14:textId="77777777"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4E4B9B">
          <w:pgSz w:w="15840" w:h="12240" w:orient="landscape" w:code="1"/>
          <w:pgMar w:top="1134" w:right="1134" w:bottom="1134" w:left="1134" w:header="709" w:footer="709" w:gutter="0"/>
          <w:cols w:space="708"/>
          <w:docGrid w:linePitch="360"/>
        </w:sectPr>
      </w:pPr>
    </w:p>
    <w:p w14:paraId="6C9A4839" w14:textId="77777777" w:rsidR="00D42470" w:rsidRPr="00D42470" w:rsidRDefault="00D42470" w:rsidP="005863D4">
      <w:pPr>
        <w:pStyle w:val="Ttulo1"/>
      </w:pPr>
      <w:bookmarkStart w:id="255" w:name="_Toc449085432"/>
      <w:bookmarkStart w:id="256" w:name="_Toc534289099"/>
      <w:r w:rsidRPr="00D42470">
        <w:lastRenderedPageBreak/>
        <w:t>ANEXOS</w:t>
      </w:r>
      <w:bookmarkEnd w:id="255"/>
      <w:bookmarkEnd w:id="256"/>
    </w:p>
    <w:p w14:paraId="75D19A1B"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696"/>
        <w:gridCol w:w="8266"/>
      </w:tblGrid>
      <w:tr w:rsidR="00D42470" w:rsidRPr="00D42470" w14:paraId="156DEEE9" w14:textId="77777777" w:rsidTr="003D712E">
        <w:trPr>
          <w:trHeight w:val="286"/>
          <w:jc w:val="center"/>
        </w:trPr>
        <w:tc>
          <w:tcPr>
            <w:tcW w:w="851" w:type="pct"/>
            <w:shd w:val="clear" w:color="auto" w:fill="D9D9D9"/>
          </w:tcPr>
          <w:p w14:paraId="0511F121"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149" w:type="pct"/>
            <w:shd w:val="clear" w:color="auto" w:fill="D9D9D9"/>
          </w:tcPr>
          <w:p w14:paraId="1C5C2115"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1084353F" w14:textId="77777777" w:rsidTr="003D712E">
        <w:trPr>
          <w:trHeight w:val="286"/>
          <w:jc w:val="center"/>
        </w:trPr>
        <w:tc>
          <w:tcPr>
            <w:tcW w:w="851" w:type="pct"/>
            <w:vAlign w:val="center"/>
          </w:tcPr>
          <w:p w14:paraId="357310AD"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149" w:type="pct"/>
            <w:vAlign w:val="center"/>
          </w:tcPr>
          <w:p w14:paraId="1A5380E3" w14:textId="77777777" w:rsidR="00D42470" w:rsidRPr="00D42470" w:rsidRDefault="00727D99" w:rsidP="00D42470">
            <w:pPr>
              <w:jc w:val="both"/>
              <w:rPr>
                <w:rFonts w:cs="Calibri"/>
                <w:lang w:val="es-CL" w:eastAsia="en-US"/>
              </w:rPr>
            </w:pPr>
            <w:r>
              <w:rPr>
                <w:rFonts w:cs="Calibri"/>
                <w:lang w:val="es-CL" w:eastAsia="en-US"/>
              </w:rPr>
              <w:t>Acta inspección ambiental</w:t>
            </w:r>
          </w:p>
        </w:tc>
      </w:tr>
      <w:tr w:rsidR="00D42470" w:rsidRPr="00D42470" w14:paraId="655E5401" w14:textId="77777777" w:rsidTr="003D712E">
        <w:trPr>
          <w:trHeight w:val="264"/>
          <w:jc w:val="center"/>
        </w:trPr>
        <w:tc>
          <w:tcPr>
            <w:tcW w:w="851" w:type="pct"/>
            <w:vAlign w:val="center"/>
          </w:tcPr>
          <w:p w14:paraId="3AFB6EE1" w14:textId="77777777" w:rsidR="00D42470" w:rsidRPr="00D42470" w:rsidRDefault="00727D99" w:rsidP="00D42470">
            <w:pPr>
              <w:jc w:val="center"/>
              <w:rPr>
                <w:rFonts w:cs="Calibri"/>
                <w:lang w:val="es-CL" w:eastAsia="en-US"/>
              </w:rPr>
            </w:pPr>
            <w:r>
              <w:rPr>
                <w:rFonts w:cs="Calibri"/>
                <w:lang w:val="es-CL" w:eastAsia="en-US"/>
              </w:rPr>
              <w:t>2</w:t>
            </w:r>
          </w:p>
        </w:tc>
        <w:tc>
          <w:tcPr>
            <w:tcW w:w="4149" w:type="pct"/>
            <w:vAlign w:val="center"/>
          </w:tcPr>
          <w:p w14:paraId="5AD98208" w14:textId="77777777" w:rsidR="00D42470" w:rsidRPr="00D42470" w:rsidRDefault="00727D99" w:rsidP="00D42470">
            <w:pPr>
              <w:jc w:val="both"/>
              <w:rPr>
                <w:rFonts w:cs="Calibri"/>
                <w:lang w:val="es-CL" w:eastAsia="en-US"/>
              </w:rPr>
            </w:pPr>
            <w:r>
              <w:rPr>
                <w:rFonts w:cs="Calibri"/>
                <w:lang w:val="es-CL" w:eastAsia="en-US"/>
              </w:rPr>
              <w:t>Reporte Incidencia ambiental</w:t>
            </w:r>
            <w:r w:rsidR="00B811AC">
              <w:rPr>
                <w:rFonts w:cs="Calibri"/>
                <w:lang w:val="es-CL" w:eastAsia="en-US"/>
              </w:rPr>
              <w:t xml:space="preserve"> # 4382 de fecha 27 de diciembre de 2018</w:t>
            </w:r>
          </w:p>
        </w:tc>
      </w:tr>
      <w:tr w:rsidR="000516C4" w:rsidRPr="00D42470" w14:paraId="037A4960" w14:textId="77777777" w:rsidTr="003D712E">
        <w:trPr>
          <w:trHeight w:val="264"/>
          <w:jc w:val="center"/>
        </w:trPr>
        <w:tc>
          <w:tcPr>
            <w:tcW w:w="851" w:type="pct"/>
            <w:vAlign w:val="center"/>
          </w:tcPr>
          <w:p w14:paraId="6EC9A82A" w14:textId="77777777" w:rsidR="000516C4" w:rsidRDefault="000516C4" w:rsidP="00D42470">
            <w:pPr>
              <w:jc w:val="center"/>
              <w:rPr>
                <w:rFonts w:cs="Calibri"/>
              </w:rPr>
            </w:pPr>
            <w:r>
              <w:rPr>
                <w:rFonts w:cs="Calibri"/>
              </w:rPr>
              <w:t>3</w:t>
            </w:r>
          </w:p>
        </w:tc>
        <w:tc>
          <w:tcPr>
            <w:tcW w:w="4149" w:type="pct"/>
            <w:vAlign w:val="center"/>
          </w:tcPr>
          <w:p w14:paraId="4945527C" w14:textId="77777777" w:rsidR="000516C4" w:rsidRDefault="000516C4" w:rsidP="00D42470">
            <w:pPr>
              <w:jc w:val="both"/>
              <w:rPr>
                <w:rFonts w:cs="Calibri"/>
              </w:rPr>
            </w:pPr>
            <w:r w:rsidRPr="000516C4">
              <w:rPr>
                <w:rFonts w:cs="Calibri"/>
              </w:rPr>
              <w:t>Reporte Incidencia ambiental # 438</w:t>
            </w:r>
            <w:r>
              <w:rPr>
                <w:rFonts w:cs="Calibri"/>
              </w:rPr>
              <w:t>6</w:t>
            </w:r>
            <w:r w:rsidRPr="000516C4">
              <w:rPr>
                <w:rFonts w:cs="Calibri"/>
              </w:rPr>
              <w:t xml:space="preserve"> de fecha 2</w:t>
            </w:r>
            <w:r>
              <w:rPr>
                <w:rFonts w:cs="Calibri"/>
              </w:rPr>
              <w:t>8</w:t>
            </w:r>
            <w:r w:rsidRPr="000516C4">
              <w:rPr>
                <w:rFonts w:cs="Calibri"/>
              </w:rPr>
              <w:t xml:space="preserve"> de diciembre de 2018</w:t>
            </w:r>
          </w:p>
        </w:tc>
      </w:tr>
      <w:tr w:rsidR="00D42470" w:rsidRPr="00D42470" w14:paraId="40AF9CA5" w14:textId="77777777" w:rsidTr="003D712E">
        <w:trPr>
          <w:trHeight w:val="286"/>
          <w:jc w:val="center"/>
        </w:trPr>
        <w:tc>
          <w:tcPr>
            <w:tcW w:w="851" w:type="pct"/>
            <w:vAlign w:val="center"/>
          </w:tcPr>
          <w:p w14:paraId="055D91B0" w14:textId="77777777" w:rsidR="00D42470" w:rsidRPr="00D42470" w:rsidRDefault="000516C4" w:rsidP="00D42470">
            <w:pPr>
              <w:jc w:val="center"/>
              <w:rPr>
                <w:rFonts w:cs="Calibri"/>
                <w:lang w:val="es-CL" w:eastAsia="en-US"/>
              </w:rPr>
            </w:pPr>
            <w:r>
              <w:rPr>
                <w:rFonts w:cs="Calibri"/>
                <w:lang w:val="es-CL" w:eastAsia="en-US"/>
              </w:rPr>
              <w:t>4</w:t>
            </w:r>
          </w:p>
        </w:tc>
        <w:tc>
          <w:tcPr>
            <w:tcW w:w="4149" w:type="pct"/>
            <w:vAlign w:val="center"/>
          </w:tcPr>
          <w:p w14:paraId="71AACE0C" w14:textId="383D5588" w:rsidR="00D42470" w:rsidRPr="00210F17" w:rsidRDefault="00743745" w:rsidP="00743745">
            <w:pPr>
              <w:jc w:val="both"/>
              <w:rPr>
                <w:rFonts w:cs="Calibri"/>
                <w:lang w:val="es-CL" w:eastAsia="en-US"/>
              </w:rPr>
            </w:pPr>
            <w:r w:rsidRPr="00210F17">
              <w:rPr>
                <w:rFonts w:cs="Calibri"/>
                <w:lang w:val="es-CL" w:eastAsia="en-US"/>
              </w:rPr>
              <w:t xml:space="preserve">Res. Ex. SMA N° </w:t>
            </w:r>
            <w:r w:rsidR="00210F17" w:rsidRPr="00210F17">
              <w:rPr>
                <w:rFonts w:cs="Calibri"/>
                <w:lang w:val="es-CL" w:eastAsia="en-US"/>
              </w:rPr>
              <w:t>0000</w:t>
            </w:r>
            <w:r w:rsidRPr="00210F17">
              <w:rPr>
                <w:rFonts w:cs="Calibri"/>
                <w:lang w:val="es-CL" w:eastAsia="en-US"/>
              </w:rPr>
              <w:t>1</w:t>
            </w:r>
            <w:r w:rsidR="00210F17" w:rsidRPr="00210F17">
              <w:rPr>
                <w:rFonts w:cs="Calibri"/>
                <w:lang w:val="es-CL" w:eastAsia="en-US"/>
              </w:rPr>
              <w:t>5</w:t>
            </w:r>
            <w:r w:rsidRPr="00210F17">
              <w:rPr>
                <w:rFonts w:cs="Calibri"/>
                <w:lang w:val="es-CL" w:eastAsia="en-US"/>
              </w:rPr>
              <w:t xml:space="preserve"> del </w:t>
            </w:r>
            <w:r w:rsidR="00210F17" w:rsidRPr="00210F17">
              <w:rPr>
                <w:rFonts w:cs="Calibri"/>
                <w:lang w:val="es-CL" w:eastAsia="en-US"/>
              </w:rPr>
              <w:t>09</w:t>
            </w:r>
            <w:r w:rsidRPr="00210F17">
              <w:rPr>
                <w:rFonts w:cs="Calibri"/>
                <w:lang w:val="es-CL" w:eastAsia="en-US"/>
              </w:rPr>
              <w:t xml:space="preserve"> de </w:t>
            </w:r>
            <w:r w:rsidR="00210F17" w:rsidRPr="00210F17">
              <w:rPr>
                <w:rFonts w:cs="Calibri"/>
                <w:lang w:val="es-CL" w:eastAsia="en-US"/>
              </w:rPr>
              <w:t xml:space="preserve">enero </w:t>
            </w:r>
            <w:r w:rsidRPr="00210F17">
              <w:rPr>
                <w:rFonts w:cs="Calibri"/>
                <w:lang w:val="es-CL" w:eastAsia="en-US"/>
              </w:rPr>
              <w:t>de 201</w:t>
            </w:r>
            <w:r w:rsidR="00210F17" w:rsidRPr="00210F17">
              <w:rPr>
                <w:rFonts w:cs="Calibri"/>
                <w:lang w:val="es-CL" w:eastAsia="en-US"/>
              </w:rPr>
              <w:t>9</w:t>
            </w:r>
          </w:p>
        </w:tc>
      </w:tr>
      <w:tr w:rsidR="00D42470" w:rsidRPr="00D42470" w14:paraId="08BF2866" w14:textId="77777777" w:rsidTr="003D712E">
        <w:trPr>
          <w:trHeight w:val="286"/>
          <w:jc w:val="center"/>
        </w:trPr>
        <w:tc>
          <w:tcPr>
            <w:tcW w:w="851" w:type="pct"/>
            <w:vAlign w:val="center"/>
          </w:tcPr>
          <w:p w14:paraId="2C192A34" w14:textId="77777777" w:rsidR="00D42470" w:rsidRPr="00D42470" w:rsidRDefault="000516C4" w:rsidP="00D42470">
            <w:pPr>
              <w:jc w:val="center"/>
              <w:rPr>
                <w:rFonts w:cs="Calibri"/>
                <w:lang w:val="es-CL" w:eastAsia="en-US"/>
              </w:rPr>
            </w:pPr>
            <w:bookmarkStart w:id="257" w:name="_Hlk534894087"/>
            <w:r>
              <w:rPr>
                <w:rFonts w:cs="Calibri"/>
                <w:lang w:val="es-CL" w:eastAsia="en-US"/>
              </w:rPr>
              <w:t>5</w:t>
            </w:r>
          </w:p>
        </w:tc>
        <w:tc>
          <w:tcPr>
            <w:tcW w:w="4149" w:type="pct"/>
            <w:vAlign w:val="center"/>
          </w:tcPr>
          <w:p w14:paraId="5C74D293" w14:textId="5F7ED9BD" w:rsidR="00D42470" w:rsidRPr="00913D2F" w:rsidRDefault="005E2EF1" w:rsidP="00743745">
            <w:pPr>
              <w:jc w:val="both"/>
              <w:rPr>
                <w:rFonts w:cs="Calibri"/>
                <w:lang w:val="es-CL" w:eastAsia="en-US"/>
              </w:rPr>
            </w:pPr>
            <w:r w:rsidRPr="00EB12E0">
              <w:rPr>
                <w:rFonts w:cs="Calibri"/>
                <w:lang w:val="es-CL" w:eastAsia="en-US"/>
              </w:rPr>
              <w:t xml:space="preserve">Res. Ex. SMA </w:t>
            </w:r>
            <w:r w:rsidR="001E56F3">
              <w:rPr>
                <w:rFonts w:cs="Calibri"/>
                <w:lang w:val="es-CL" w:eastAsia="en-US"/>
              </w:rPr>
              <w:t xml:space="preserve">Región de </w:t>
            </w:r>
            <w:r>
              <w:rPr>
                <w:rFonts w:cs="Calibri"/>
                <w:lang w:val="es-CL" w:eastAsia="en-US"/>
              </w:rPr>
              <w:t xml:space="preserve">Los Lagos </w:t>
            </w:r>
            <w:r w:rsidRPr="00EB12E0">
              <w:rPr>
                <w:rFonts w:cs="Calibri"/>
                <w:lang w:val="es-CL" w:eastAsia="en-US"/>
              </w:rPr>
              <w:t xml:space="preserve">N° 28 del 28 de diciembre de 2018 - Notificación </w:t>
            </w:r>
            <w:r>
              <w:rPr>
                <w:rFonts w:cs="Calibri"/>
                <w:lang w:val="es-CL" w:eastAsia="en-US"/>
              </w:rPr>
              <w:t>empresa Productos del Mar Ventisqueros S.A.</w:t>
            </w:r>
            <w:r w:rsidRPr="00EB12E0">
              <w:rPr>
                <w:rFonts w:cs="Calibri"/>
                <w:lang w:val="es-CL" w:eastAsia="en-US"/>
              </w:rPr>
              <w:t xml:space="preserve"> del 31 de diciembre de 2018</w:t>
            </w:r>
          </w:p>
        </w:tc>
      </w:tr>
      <w:tr w:rsidR="00ED6BD5" w:rsidRPr="00D42470" w14:paraId="6A779C1B" w14:textId="77777777" w:rsidTr="003D712E">
        <w:trPr>
          <w:trHeight w:val="286"/>
          <w:jc w:val="center"/>
        </w:trPr>
        <w:tc>
          <w:tcPr>
            <w:tcW w:w="851" w:type="pct"/>
            <w:vAlign w:val="center"/>
          </w:tcPr>
          <w:p w14:paraId="287D801D" w14:textId="77777777" w:rsidR="00ED6BD5" w:rsidRDefault="000516C4" w:rsidP="00D42470">
            <w:pPr>
              <w:jc w:val="center"/>
              <w:rPr>
                <w:rFonts w:cs="Calibri"/>
              </w:rPr>
            </w:pPr>
            <w:r>
              <w:rPr>
                <w:rFonts w:cs="Calibri"/>
              </w:rPr>
              <w:t>6</w:t>
            </w:r>
          </w:p>
        </w:tc>
        <w:tc>
          <w:tcPr>
            <w:tcW w:w="4149" w:type="pct"/>
            <w:vAlign w:val="center"/>
          </w:tcPr>
          <w:p w14:paraId="71A88EB5" w14:textId="77777777" w:rsidR="00ED6BD5" w:rsidRPr="00CC6F58" w:rsidRDefault="00CC6F58" w:rsidP="00743745">
            <w:pPr>
              <w:jc w:val="both"/>
              <w:rPr>
                <w:rFonts w:cs="Calibri"/>
              </w:rPr>
            </w:pPr>
            <w:r w:rsidRPr="00CC6F58">
              <w:rPr>
                <w:rFonts w:eastAsia="Times New Roman" w:cs="Calibri"/>
                <w:lang w:eastAsia="es-CL"/>
              </w:rPr>
              <w:t>Res. Exenta N° 106 SEA Región de Los Lagos del 15 de marzo de 2018</w:t>
            </w:r>
          </w:p>
        </w:tc>
      </w:tr>
      <w:bookmarkEnd w:id="257"/>
      <w:tr w:rsidR="009C2295" w:rsidRPr="00D42470" w14:paraId="504EEF36" w14:textId="77777777" w:rsidTr="003D712E">
        <w:trPr>
          <w:trHeight w:val="286"/>
          <w:jc w:val="center"/>
        </w:trPr>
        <w:tc>
          <w:tcPr>
            <w:tcW w:w="851" w:type="pct"/>
            <w:vAlign w:val="center"/>
          </w:tcPr>
          <w:p w14:paraId="09AC9672" w14:textId="77777777" w:rsidR="009C2295" w:rsidRDefault="000516C4" w:rsidP="00D42470">
            <w:pPr>
              <w:jc w:val="center"/>
              <w:rPr>
                <w:rFonts w:cs="Calibri"/>
              </w:rPr>
            </w:pPr>
            <w:r>
              <w:rPr>
                <w:rFonts w:cs="Calibri"/>
              </w:rPr>
              <w:t>7</w:t>
            </w:r>
          </w:p>
        </w:tc>
        <w:tc>
          <w:tcPr>
            <w:tcW w:w="4149" w:type="pct"/>
            <w:vAlign w:val="center"/>
          </w:tcPr>
          <w:p w14:paraId="3D1456B3" w14:textId="77777777" w:rsidR="009C2295" w:rsidRDefault="00FB150F" w:rsidP="00D42470">
            <w:pPr>
              <w:jc w:val="both"/>
              <w:rPr>
                <w:rFonts w:cs="Calibri"/>
              </w:rPr>
            </w:pPr>
            <w:r w:rsidRPr="00FB150F">
              <w:rPr>
                <w:rFonts w:asciiTheme="minorHAnsi" w:eastAsia="Times New Roman" w:hAnsiTheme="minorHAnsi"/>
                <w:lang w:eastAsia="ar-SA"/>
              </w:rPr>
              <w:t>ORD/X/N° 55511 SERNAPESCA – 31.12.2018</w:t>
            </w:r>
          </w:p>
        </w:tc>
      </w:tr>
      <w:tr w:rsidR="009C2295" w:rsidRPr="00FB150F" w14:paraId="4B796DC5" w14:textId="77777777" w:rsidTr="003D712E">
        <w:trPr>
          <w:trHeight w:val="286"/>
          <w:jc w:val="center"/>
        </w:trPr>
        <w:tc>
          <w:tcPr>
            <w:tcW w:w="851" w:type="pct"/>
            <w:vAlign w:val="center"/>
          </w:tcPr>
          <w:p w14:paraId="7F3BD0D1" w14:textId="77777777" w:rsidR="009C2295" w:rsidRDefault="000516C4" w:rsidP="00D42470">
            <w:pPr>
              <w:jc w:val="center"/>
              <w:rPr>
                <w:rFonts w:cs="Calibri"/>
              </w:rPr>
            </w:pPr>
            <w:r>
              <w:rPr>
                <w:rFonts w:cs="Calibri"/>
              </w:rPr>
              <w:t>8</w:t>
            </w:r>
          </w:p>
        </w:tc>
        <w:tc>
          <w:tcPr>
            <w:tcW w:w="4149" w:type="pct"/>
            <w:vAlign w:val="center"/>
          </w:tcPr>
          <w:p w14:paraId="34C6D8D7" w14:textId="77777777" w:rsidR="009C2295" w:rsidRDefault="00FB150F" w:rsidP="00D42470">
            <w:pPr>
              <w:jc w:val="both"/>
              <w:rPr>
                <w:rFonts w:cs="Calibri"/>
              </w:rPr>
            </w:pPr>
            <w:r>
              <w:t>Carta Productos del Mar Ventisqueros S.A. a</w:t>
            </w:r>
            <w:r>
              <w:rPr>
                <w:rFonts w:cs="Calibri"/>
              </w:rPr>
              <w:t xml:space="preserve"> r</w:t>
            </w:r>
            <w:r w:rsidRPr="00AC2A7A">
              <w:rPr>
                <w:rFonts w:cs="Calibri"/>
              </w:rPr>
              <w:t>equerimiento de información</w:t>
            </w:r>
            <w:r>
              <w:rPr>
                <w:rFonts w:cs="Calibri"/>
              </w:rPr>
              <w:t xml:space="preserve"> de la SMA</w:t>
            </w:r>
          </w:p>
        </w:tc>
      </w:tr>
      <w:tr w:rsidR="009C2295" w:rsidRPr="00D42470" w14:paraId="75B23115" w14:textId="77777777" w:rsidTr="003D712E">
        <w:trPr>
          <w:trHeight w:val="286"/>
          <w:jc w:val="center"/>
        </w:trPr>
        <w:tc>
          <w:tcPr>
            <w:tcW w:w="851" w:type="pct"/>
            <w:vAlign w:val="center"/>
          </w:tcPr>
          <w:p w14:paraId="0C750B37" w14:textId="77777777" w:rsidR="009C2295" w:rsidRDefault="000516C4" w:rsidP="00D42470">
            <w:pPr>
              <w:jc w:val="center"/>
              <w:rPr>
                <w:rFonts w:cs="Calibri"/>
              </w:rPr>
            </w:pPr>
            <w:r>
              <w:rPr>
                <w:rFonts w:cs="Calibri"/>
              </w:rPr>
              <w:t>9</w:t>
            </w:r>
          </w:p>
        </w:tc>
        <w:tc>
          <w:tcPr>
            <w:tcW w:w="4149" w:type="pct"/>
            <w:vAlign w:val="center"/>
          </w:tcPr>
          <w:p w14:paraId="013BFEFF" w14:textId="77777777" w:rsidR="009C2295" w:rsidRDefault="00FB150F" w:rsidP="00D42470">
            <w:pPr>
              <w:jc w:val="both"/>
              <w:rPr>
                <w:rFonts w:cs="Calibri"/>
              </w:rPr>
            </w:pPr>
            <w:r>
              <w:rPr>
                <w:rFonts w:cs="Calibri"/>
              </w:rPr>
              <w:t>Bitácora</w:t>
            </w:r>
            <w:r w:rsidR="00903D70">
              <w:rPr>
                <w:rFonts w:cs="Calibri"/>
              </w:rPr>
              <w:t xml:space="preserve"> SERNAPESCA</w:t>
            </w:r>
          </w:p>
        </w:tc>
      </w:tr>
      <w:tr w:rsidR="009C2295" w:rsidRPr="00D42470" w14:paraId="08C372C3" w14:textId="77777777" w:rsidTr="003D712E">
        <w:trPr>
          <w:trHeight w:val="286"/>
          <w:jc w:val="center"/>
        </w:trPr>
        <w:tc>
          <w:tcPr>
            <w:tcW w:w="851" w:type="pct"/>
            <w:vAlign w:val="center"/>
          </w:tcPr>
          <w:p w14:paraId="5011F887" w14:textId="77777777" w:rsidR="009C2295" w:rsidRDefault="000516C4" w:rsidP="00D42470">
            <w:pPr>
              <w:jc w:val="center"/>
              <w:rPr>
                <w:rFonts w:cs="Calibri"/>
              </w:rPr>
            </w:pPr>
            <w:r>
              <w:rPr>
                <w:rFonts w:cs="Calibri"/>
              </w:rPr>
              <w:t>10</w:t>
            </w:r>
          </w:p>
        </w:tc>
        <w:tc>
          <w:tcPr>
            <w:tcW w:w="4149" w:type="pct"/>
            <w:vAlign w:val="center"/>
          </w:tcPr>
          <w:p w14:paraId="5C7828D6" w14:textId="77777777" w:rsidR="009C2295" w:rsidRDefault="00FB150F" w:rsidP="00D42470">
            <w:pPr>
              <w:jc w:val="both"/>
              <w:rPr>
                <w:rFonts w:cs="Calibri"/>
              </w:rPr>
            </w:pPr>
            <w:r w:rsidRPr="00FB150F">
              <w:rPr>
                <w:rFonts w:cs="Calibri"/>
              </w:rPr>
              <w:t>Guías de despacho Productos del Mar Ventisq</w:t>
            </w:r>
            <w:r w:rsidR="00CD5832">
              <w:rPr>
                <w:rFonts w:cs="Calibri"/>
              </w:rPr>
              <w:t>u</w:t>
            </w:r>
            <w:r w:rsidRPr="00FB150F">
              <w:rPr>
                <w:rFonts w:cs="Calibri"/>
              </w:rPr>
              <w:t>eros S.A.</w:t>
            </w:r>
          </w:p>
        </w:tc>
      </w:tr>
      <w:tr w:rsidR="009C2295" w:rsidRPr="00D42470" w14:paraId="4FD27347" w14:textId="77777777" w:rsidTr="003D712E">
        <w:trPr>
          <w:trHeight w:val="286"/>
          <w:jc w:val="center"/>
        </w:trPr>
        <w:tc>
          <w:tcPr>
            <w:tcW w:w="851" w:type="pct"/>
            <w:vAlign w:val="center"/>
          </w:tcPr>
          <w:p w14:paraId="4D164E39" w14:textId="77777777" w:rsidR="009C2295" w:rsidRDefault="009C2295" w:rsidP="00D42470">
            <w:pPr>
              <w:jc w:val="center"/>
              <w:rPr>
                <w:rFonts w:cs="Calibri"/>
              </w:rPr>
            </w:pPr>
            <w:r>
              <w:rPr>
                <w:rFonts w:cs="Calibri"/>
              </w:rPr>
              <w:t>1</w:t>
            </w:r>
            <w:r w:rsidR="000516C4">
              <w:rPr>
                <w:rFonts w:cs="Calibri"/>
              </w:rPr>
              <w:t>1</w:t>
            </w:r>
          </w:p>
        </w:tc>
        <w:tc>
          <w:tcPr>
            <w:tcW w:w="4149" w:type="pct"/>
            <w:vAlign w:val="center"/>
          </w:tcPr>
          <w:p w14:paraId="6BC3C110" w14:textId="28E5F915" w:rsidR="009C2295" w:rsidRDefault="001C4C2A" w:rsidP="00D42470">
            <w:pPr>
              <w:jc w:val="both"/>
              <w:rPr>
                <w:rFonts w:cs="Calibri"/>
              </w:rPr>
            </w:pPr>
            <w:r>
              <w:rPr>
                <w:rFonts w:cs="Calibri"/>
              </w:rPr>
              <w:t xml:space="preserve">Datos biomasa </w:t>
            </w:r>
            <w:r w:rsidR="003D712E" w:rsidRPr="003D712E">
              <w:rPr>
                <w:rFonts w:cs="Calibri"/>
              </w:rPr>
              <w:t>Productos del Mar Ventisqueros S.A.</w:t>
            </w:r>
          </w:p>
        </w:tc>
      </w:tr>
      <w:tr w:rsidR="000516C4" w:rsidRPr="00D42470" w14:paraId="419D89FD" w14:textId="77777777" w:rsidTr="003D712E">
        <w:trPr>
          <w:trHeight w:val="286"/>
          <w:jc w:val="center"/>
        </w:trPr>
        <w:tc>
          <w:tcPr>
            <w:tcW w:w="851" w:type="pct"/>
            <w:vAlign w:val="center"/>
          </w:tcPr>
          <w:p w14:paraId="579D5D5B" w14:textId="77777777" w:rsidR="000516C4" w:rsidRDefault="000516C4" w:rsidP="00D42470">
            <w:pPr>
              <w:jc w:val="center"/>
              <w:rPr>
                <w:rFonts w:cs="Calibri"/>
              </w:rPr>
            </w:pPr>
            <w:r>
              <w:rPr>
                <w:rFonts w:cs="Calibri"/>
              </w:rPr>
              <w:t>12</w:t>
            </w:r>
          </w:p>
        </w:tc>
        <w:tc>
          <w:tcPr>
            <w:tcW w:w="4149" w:type="pct"/>
            <w:vAlign w:val="center"/>
          </w:tcPr>
          <w:p w14:paraId="4B1361D8" w14:textId="2BCDB316" w:rsidR="000516C4" w:rsidRDefault="003D712E" w:rsidP="00D42470">
            <w:pPr>
              <w:jc w:val="both"/>
              <w:rPr>
                <w:rFonts w:cs="Calibri"/>
              </w:rPr>
            </w:pPr>
            <w:r>
              <w:rPr>
                <w:rFonts w:cs="Calibri"/>
              </w:rPr>
              <w:t>D</w:t>
            </w:r>
            <w:r w:rsidR="001C4C2A">
              <w:rPr>
                <w:rFonts w:cs="Calibri"/>
              </w:rPr>
              <w:t>atos de Recaptura</w:t>
            </w:r>
            <w:r>
              <w:rPr>
                <w:rFonts w:cs="Calibri"/>
              </w:rPr>
              <w:t xml:space="preserve"> </w:t>
            </w:r>
            <w:r w:rsidRPr="003D712E">
              <w:rPr>
                <w:rFonts w:cs="Calibri"/>
              </w:rPr>
              <w:t>Productos del Mar Ventisqueros S.A.</w:t>
            </w:r>
          </w:p>
        </w:tc>
      </w:tr>
      <w:tr w:rsidR="006D732C" w:rsidRPr="00D42470" w14:paraId="1449B61C" w14:textId="77777777" w:rsidTr="003D712E">
        <w:trPr>
          <w:trHeight w:val="286"/>
          <w:jc w:val="center"/>
        </w:trPr>
        <w:tc>
          <w:tcPr>
            <w:tcW w:w="851" w:type="pct"/>
            <w:vAlign w:val="center"/>
          </w:tcPr>
          <w:p w14:paraId="53C385AD" w14:textId="77777777" w:rsidR="006D732C" w:rsidRDefault="006D732C" w:rsidP="00D42470">
            <w:pPr>
              <w:jc w:val="center"/>
              <w:rPr>
                <w:rFonts w:cs="Calibri"/>
              </w:rPr>
            </w:pPr>
            <w:r>
              <w:rPr>
                <w:rFonts w:cs="Calibri"/>
              </w:rPr>
              <w:t>13</w:t>
            </w:r>
          </w:p>
        </w:tc>
        <w:tc>
          <w:tcPr>
            <w:tcW w:w="4149" w:type="pct"/>
            <w:vAlign w:val="center"/>
          </w:tcPr>
          <w:p w14:paraId="0EEC24BA" w14:textId="5B4905B0" w:rsidR="006D732C" w:rsidRDefault="001C4C2A" w:rsidP="00D42470">
            <w:pPr>
              <w:jc w:val="both"/>
              <w:rPr>
                <w:rFonts w:cs="Calibri"/>
              </w:rPr>
            </w:pPr>
            <w:r>
              <w:rPr>
                <w:rFonts w:cs="Calibri"/>
              </w:rPr>
              <w:t>Certificación módulo, memoria de cálculo y fondeo del módulo</w:t>
            </w:r>
            <w:r w:rsidR="003D712E">
              <w:rPr>
                <w:rFonts w:cs="Calibri"/>
              </w:rPr>
              <w:t xml:space="preserve"> </w:t>
            </w:r>
            <w:r w:rsidR="003D712E" w:rsidRPr="003D712E">
              <w:rPr>
                <w:rFonts w:cs="Calibri"/>
              </w:rPr>
              <w:t>Productos del Mar Ventisqueros S.A.</w:t>
            </w:r>
          </w:p>
        </w:tc>
      </w:tr>
      <w:tr w:rsidR="006D732C" w:rsidRPr="00D42470" w14:paraId="1BEDD7BE" w14:textId="77777777" w:rsidTr="003D712E">
        <w:trPr>
          <w:trHeight w:val="286"/>
          <w:jc w:val="center"/>
        </w:trPr>
        <w:tc>
          <w:tcPr>
            <w:tcW w:w="851" w:type="pct"/>
            <w:vAlign w:val="center"/>
          </w:tcPr>
          <w:p w14:paraId="6ADC0F09" w14:textId="77777777" w:rsidR="006D732C" w:rsidRDefault="006D732C" w:rsidP="00D42470">
            <w:pPr>
              <w:jc w:val="center"/>
              <w:rPr>
                <w:rFonts w:cs="Calibri"/>
              </w:rPr>
            </w:pPr>
            <w:r>
              <w:rPr>
                <w:rFonts w:cs="Calibri"/>
              </w:rPr>
              <w:t>14</w:t>
            </w:r>
          </w:p>
        </w:tc>
        <w:tc>
          <w:tcPr>
            <w:tcW w:w="4149" w:type="pct"/>
            <w:vAlign w:val="center"/>
          </w:tcPr>
          <w:p w14:paraId="1739B552" w14:textId="77777777" w:rsidR="006D732C" w:rsidRDefault="00C631BE" w:rsidP="00D42470">
            <w:pPr>
              <w:jc w:val="both"/>
              <w:rPr>
                <w:rFonts w:cs="Calibri"/>
              </w:rPr>
            </w:pPr>
            <w:r w:rsidRPr="00C631BE">
              <w:rPr>
                <w:rFonts w:cs="Calibri"/>
              </w:rPr>
              <w:t>Reporte técnico Departamento de Gestión de la Información, Análisis satelital de distancia de CES (100120) N° 2 del 08 de enero de 2019</w:t>
            </w:r>
          </w:p>
        </w:tc>
      </w:tr>
      <w:tr w:rsidR="006D732C" w:rsidRPr="00D42470" w14:paraId="01DD97DF" w14:textId="77777777" w:rsidTr="003D712E">
        <w:trPr>
          <w:trHeight w:val="286"/>
          <w:jc w:val="center"/>
        </w:trPr>
        <w:tc>
          <w:tcPr>
            <w:tcW w:w="851" w:type="pct"/>
            <w:vAlign w:val="center"/>
          </w:tcPr>
          <w:p w14:paraId="0E7A5C68" w14:textId="77777777" w:rsidR="006D732C" w:rsidRDefault="006D732C" w:rsidP="00D42470">
            <w:pPr>
              <w:jc w:val="center"/>
              <w:rPr>
                <w:rFonts w:cs="Calibri"/>
              </w:rPr>
            </w:pPr>
            <w:r>
              <w:rPr>
                <w:rFonts w:cs="Calibri"/>
              </w:rPr>
              <w:t>15</w:t>
            </w:r>
          </w:p>
        </w:tc>
        <w:tc>
          <w:tcPr>
            <w:tcW w:w="4149" w:type="pct"/>
            <w:vAlign w:val="center"/>
          </w:tcPr>
          <w:p w14:paraId="0737C718" w14:textId="77777777" w:rsidR="006D732C" w:rsidRDefault="00C631BE" w:rsidP="00C631BE">
            <w:pPr>
              <w:jc w:val="both"/>
              <w:rPr>
                <w:rFonts w:cs="Calibri"/>
              </w:rPr>
            </w:pPr>
            <w:r>
              <w:rPr>
                <w:rFonts w:cs="Calibri"/>
              </w:rPr>
              <w:t>Res. Exenta SMA N° 885 del 21 de septiembre de 2016</w:t>
            </w:r>
          </w:p>
        </w:tc>
      </w:tr>
      <w:tr w:rsidR="001B21D8" w:rsidRPr="00D42470" w14:paraId="11852868" w14:textId="77777777" w:rsidTr="003D712E">
        <w:trPr>
          <w:trHeight w:val="286"/>
          <w:jc w:val="center"/>
        </w:trPr>
        <w:tc>
          <w:tcPr>
            <w:tcW w:w="851" w:type="pct"/>
            <w:vAlign w:val="center"/>
          </w:tcPr>
          <w:p w14:paraId="2D1809AC" w14:textId="77777777" w:rsidR="001B21D8" w:rsidRDefault="001B21D8" w:rsidP="00D42470">
            <w:pPr>
              <w:jc w:val="center"/>
              <w:rPr>
                <w:rFonts w:cs="Calibri"/>
              </w:rPr>
            </w:pPr>
            <w:r>
              <w:rPr>
                <w:rFonts w:cs="Calibri"/>
              </w:rPr>
              <w:t>16</w:t>
            </w:r>
          </w:p>
        </w:tc>
        <w:tc>
          <w:tcPr>
            <w:tcW w:w="4149" w:type="pct"/>
            <w:vAlign w:val="center"/>
          </w:tcPr>
          <w:p w14:paraId="0E37E627" w14:textId="4D8FDFC2" w:rsidR="001B21D8" w:rsidRDefault="00210F17" w:rsidP="00C631BE">
            <w:pPr>
              <w:jc w:val="both"/>
              <w:rPr>
                <w:rFonts w:cs="Calibri"/>
              </w:rPr>
            </w:pPr>
            <w:r w:rsidRPr="00210F17">
              <w:rPr>
                <w:rFonts w:cs="Calibri"/>
              </w:rPr>
              <w:t xml:space="preserve">Res. Ex. SMA </w:t>
            </w:r>
            <w:r w:rsidR="00887C76">
              <w:rPr>
                <w:rFonts w:cs="Calibri"/>
              </w:rPr>
              <w:t xml:space="preserve">Región de </w:t>
            </w:r>
            <w:r w:rsidRPr="00210F17">
              <w:rPr>
                <w:rFonts w:cs="Calibri"/>
              </w:rPr>
              <w:t>Los Lagos N° 001 del 08 de enero de 2019 - Notificación empresa Patagonia Wellboats Limitada del 08 de enero de 2019</w:t>
            </w:r>
          </w:p>
        </w:tc>
      </w:tr>
      <w:tr w:rsidR="00210F17" w:rsidRPr="00604F45" w14:paraId="7D110DC7" w14:textId="77777777" w:rsidTr="003D712E">
        <w:tblPrEx>
          <w:jc w:val="left"/>
        </w:tblPrEx>
        <w:trPr>
          <w:trHeight w:val="286"/>
        </w:trPr>
        <w:tc>
          <w:tcPr>
            <w:tcW w:w="851" w:type="pct"/>
          </w:tcPr>
          <w:p w14:paraId="05F03ED9" w14:textId="77777777" w:rsidR="00210F17" w:rsidRPr="0090470F" w:rsidRDefault="00210F17" w:rsidP="00887C76">
            <w:pPr>
              <w:jc w:val="center"/>
              <w:rPr>
                <w:rFonts w:cs="Calibri"/>
              </w:rPr>
            </w:pPr>
            <w:r w:rsidRPr="0090470F">
              <w:rPr>
                <w:rFonts w:cs="Calibri"/>
              </w:rPr>
              <w:t>17</w:t>
            </w:r>
          </w:p>
        </w:tc>
        <w:tc>
          <w:tcPr>
            <w:tcW w:w="4149" w:type="pct"/>
          </w:tcPr>
          <w:p w14:paraId="6CA7D130" w14:textId="3ED0DDDB" w:rsidR="00210F17" w:rsidRPr="0090470F" w:rsidRDefault="00210F17" w:rsidP="00887C76">
            <w:pPr>
              <w:jc w:val="both"/>
              <w:rPr>
                <w:rFonts w:cs="Calibri"/>
              </w:rPr>
            </w:pPr>
            <w:r w:rsidRPr="0090470F">
              <w:rPr>
                <w:rFonts w:cs="Calibri"/>
              </w:rPr>
              <w:t xml:space="preserve">Declaración </w:t>
            </w:r>
            <w:r w:rsidR="0090470F">
              <w:rPr>
                <w:rFonts w:cs="Calibri"/>
              </w:rPr>
              <w:t xml:space="preserve">Capitán Wellboats Patagon VII </w:t>
            </w:r>
          </w:p>
        </w:tc>
      </w:tr>
      <w:tr w:rsidR="00210F17" w:rsidRPr="00604F45" w14:paraId="0F1C2AD6" w14:textId="77777777" w:rsidTr="003D712E">
        <w:tblPrEx>
          <w:jc w:val="left"/>
        </w:tblPrEx>
        <w:trPr>
          <w:trHeight w:val="286"/>
        </w:trPr>
        <w:tc>
          <w:tcPr>
            <w:tcW w:w="851" w:type="pct"/>
          </w:tcPr>
          <w:p w14:paraId="124A8880" w14:textId="77777777" w:rsidR="00210F17" w:rsidRPr="005E649F" w:rsidRDefault="00210F17" w:rsidP="00887C76">
            <w:pPr>
              <w:jc w:val="center"/>
              <w:rPr>
                <w:rFonts w:cs="Calibri"/>
              </w:rPr>
            </w:pPr>
            <w:r w:rsidRPr="005E649F">
              <w:rPr>
                <w:rFonts w:cs="Calibri"/>
              </w:rPr>
              <w:t>18</w:t>
            </w:r>
          </w:p>
        </w:tc>
        <w:tc>
          <w:tcPr>
            <w:tcW w:w="4149" w:type="pct"/>
          </w:tcPr>
          <w:p w14:paraId="50635E0E" w14:textId="712FBBEC" w:rsidR="00210F17" w:rsidRPr="005E649F" w:rsidRDefault="005E649F" w:rsidP="00887C76">
            <w:pPr>
              <w:jc w:val="both"/>
              <w:rPr>
                <w:rFonts w:cs="Calibri"/>
              </w:rPr>
            </w:pPr>
            <w:r w:rsidRPr="005E649F">
              <w:rPr>
                <w:rFonts w:cs="Calibri"/>
              </w:rPr>
              <w:t>Informe Incidente CES Tubildad del 29 de diciembre de 2018</w:t>
            </w:r>
          </w:p>
        </w:tc>
      </w:tr>
      <w:tr w:rsidR="004A6C3F" w:rsidRPr="00604F45" w14:paraId="7D0A7F11" w14:textId="77777777" w:rsidTr="003D712E">
        <w:tblPrEx>
          <w:jc w:val="left"/>
        </w:tblPrEx>
        <w:trPr>
          <w:trHeight w:val="286"/>
        </w:trPr>
        <w:tc>
          <w:tcPr>
            <w:tcW w:w="851" w:type="pct"/>
          </w:tcPr>
          <w:p w14:paraId="2FBCB872" w14:textId="6C56304F" w:rsidR="004A6C3F" w:rsidRPr="00F2227D" w:rsidRDefault="004A6C3F" w:rsidP="00887C76">
            <w:pPr>
              <w:jc w:val="center"/>
              <w:rPr>
                <w:rFonts w:cs="Calibri"/>
                <w:color w:val="000000" w:themeColor="text1"/>
              </w:rPr>
            </w:pPr>
            <w:r w:rsidRPr="00F2227D">
              <w:rPr>
                <w:rFonts w:cs="Calibri"/>
                <w:color w:val="000000" w:themeColor="text1"/>
              </w:rPr>
              <w:t>19</w:t>
            </w:r>
          </w:p>
        </w:tc>
        <w:tc>
          <w:tcPr>
            <w:tcW w:w="4149" w:type="pct"/>
          </w:tcPr>
          <w:p w14:paraId="75FCC47A" w14:textId="1868469B" w:rsidR="004A6C3F" w:rsidRPr="00F2227D" w:rsidRDefault="004A6C3F" w:rsidP="00887C76">
            <w:pPr>
              <w:jc w:val="both"/>
              <w:rPr>
                <w:rFonts w:cs="Calibri"/>
                <w:color w:val="000000" w:themeColor="text1"/>
              </w:rPr>
            </w:pPr>
            <w:r w:rsidRPr="00F2227D">
              <w:rPr>
                <w:rFonts w:cs="Calibri"/>
                <w:color w:val="000000" w:themeColor="text1"/>
              </w:rPr>
              <w:t>O</w:t>
            </w:r>
            <w:r w:rsidR="00F2227D" w:rsidRPr="00F2227D">
              <w:rPr>
                <w:rFonts w:cs="Calibri"/>
                <w:color w:val="000000" w:themeColor="text1"/>
              </w:rPr>
              <w:t>RD/X/</w:t>
            </w:r>
            <w:r w:rsidRPr="00F2227D">
              <w:rPr>
                <w:rFonts w:cs="Calibri"/>
                <w:color w:val="000000" w:themeColor="text1"/>
              </w:rPr>
              <w:t>N°</w:t>
            </w:r>
            <w:r w:rsidR="00F2227D" w:rsidRPr="00F2227D">
              <w:rPr>
                <w:rFonts w:cs="Calibri"/>
                <w:color w:val="000000" w:themeColor="text1"/>
              </w:rPr>
              <w:t xml:space="preserve"> 55667</w:t>
            </w:r>
            <w:r w:rsidRPr="00F2227D">
              <w:rPr>
                <w:rFonts w:cs="Calibri"/>
                <w:color w:val="000000" w:themeColor="text1"/>
              </w:rPr>
              <w:t xml:space="preserve"> del 11.01.2018 de S</w:t>
            </w:r>
            <w:r w:rsidR="00F2227D" w:rsidRPr="00F2227D">
              <w:rPr>
                <w:rFonts w:cs="Calibri"/>
                <w:color w:val="000000" w:themeColor="text1"/>
              </w:rPr>
              <w:t>ervicio Nacional de Pesca y Acuicultura</w:t>
            </w:r>
          </w:p>
        </w:tc>
      </w:tr>
    </w:tbl>
    <w:p w14:paraId="3C6BE723" w14:textId="77777777" w:rsidR="00791465" w:rsidRPr="00D84AE3" w:rsidRDefault="00791465" w:rsidP="00C631BE">
      <w:pPr>
        <w:jc w:val="center"/>
        <w:rPr>
          <w:rFonts w:ascii="Calibri" w:eastAsia="Calibri" w:hAnsi="Calibri" w:cs="Calibri"/>
          <w:sz w:val="20"/>
          <w:szCs w:val="20"/>
        </w:rPr>
      </w:pPr>
    </w:p>
    <w:sectPr w:rsidR="00791465" w:rsidRPr="00D84AE3" w:rsidSect="000A28D4">
      <w:footerReference w:type="default" r:id="rId53"/>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DFF43A" w14:textId="77777777" w:rsidR="004D3988" w:rsidRDefault="004D3988" w:rsidP="00E56524">
      <w:pPr>
        <w:spacing w:after="0" w:line="240" w:lineRule="auto"/>
      </w:pPr>
      <w:r>
        <w:separator/>
      </w:r>
    </w:p>
    <w:p w14:paraId="4FA944CA" w14:textId="77777777" w:rsidR="004D3988" w:rsidRDefault="004D3988"/>
  </w:endnote>
  <w:endnote w:type="continuationSeparator" w:id="0">
    <w:p w14:paraId="1E742EE4" w14:textId="77777777" w:rsidR="004D3988" w:rsidRDefault="004D3988" w:rsidP="00E56524">
      <w:pPr>
        <w:spacing w:after="0" w:line="240" w:lineRule="auto"/>
      </w:pPr>
      <w:r>
        <w:continuationSeparator/>
      </w:r>
    </w:p>
    <w:p w14:paraId="6A37A95B" w14:textId="77777777" w:rsidR="004D3988" w:rsidRDefault="004D39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Faustina">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171BD7E3" w14:textId="77777777" w:rsidR="00231F44" w:rsidRDefault="00231F44">
        <w:pPr>
          <w:pStyle w:val="Piedepgina"/>
          <w:jc w:val="right"/>
        </w:pPr>
        <w:r>
          <w:fldChar w:fldCharType="begin"/>
        </w:r>
        <w:r>
          <w:instrText>PAGE   \* MERGEFORMAT</w:instrText>
        </w:r>
        <w:r>
          <w:fldChar w:fldCharType="separate"/>
        </w:r>
        <w:r w:rsidRPr="00362C8B">
          <w:rPr>
            <w:noProof/>
            <w:lang w:val="es-ES"/>
          </w:rPr>
          <w:t>14</w:t>
        </w:r>
        <w:r>
          <w:fldChar w:fldCharType="end"/>
        </w:r>
      </w:p>
    </w:sdtContent>
  </w:sdt>
  <w:p w14:paraId="2235EE84" w14:textId="77777777" w:rsidR="00231F44" w:rsidRPr="00E56524" w:rsidRDefault="00231F44"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A0C09A2" w14:textId="77777777" w:rsidR="00231F44" w:rsidRPr="00827298" w:rsidRDefault="00231F44" w:rsidP="00827298">
    <w:pPr>
      <w:tabs>
        <w:tab w:val="left" w:pos="1276"/>
        <w:tab w:val="left" w:pos="1843"/>
        <w:tab w:val="center" w:pos="4419"/>
        <w:tab w:val="right" w:pos="8838"/>
      </w:tabs>
      <w:spacing w:after="0" w:line="240" w:lineRule="auto"/>
      <w:jc w:val="center"/>
      <w:rPr>
        <w:rFonts w:ascii="Calibri" w:eastAsia="Calibri" w:hAnsi="Calibri" w:cs="Times New Roman"/>
        <w:sz w:val="16"/>
        <w:szCs w:val="16"/>
      </w:rPr>
    </w:pPr>
    <w:r w:rsidRPr="00827298">
      <w:rPr>
        <w:rFonts w:ascii="Calibri" w:eastAsia="Calibri" w:hAnsi="Calibri" w:cs="Times New Roman"/>
        <w:sz w:val="16"/>
        <w:szCs w:val="16"/>
      </w:rPr>
      <w:t xml:space="preserve">Aníbal Pinto 142, Oficina 604, Puerto Montt / </w:t>
    </w:r>
    <w:hyperlink r:id="rId1" w:history="1">
      <w:r w:rsidRPr="00827298">
        <w:rPr>
          <w:rFonts w:ascii="Calibri" w:eastAsia="Calibri" w:hAnsi="Calibri" w:cs="Times New Roman"/>
          <w:sz w:val="16"/>
          <w:szCs w:val="16"/>
        </w:rPr>
        <w:t>www.sma.gob.cl</w:t>
      </w:r>
    </w:hyperlink>
  </w:p>
  <w:p w14:paraId="0ADA50DD" w14:textId="77777777" w:rsidR="00231F44" w:rsidRPr="00827298" w:rsidRDefault="00231F4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2BFA143E" w14:textId="77777777" w:rsidR="00231F44" w:rsidRDefault="00231F44">
        <w:pPr>
          <w:pStyle w:val="Piedepgina"/>
          <w:jc w:val="right"/>
        </w:pPr>
        <w:r>
          <w:fldChar w:fldCharType="begin"/>
        </w:r>
        <w:r>
          <w:instrText>PAGE   \* MERGEFORMAT</w:instrText>
        </w:r>
        <w:r>
          <w:fldChar w:fldCharType="separate"/>
        </w:r>
        <w:r w:rsidRPr="00362C8B">
          <w:rPr>
            <w:noProof/>
            <w:lang w:val="es-ES"/>
          </w:rPr>
          <w:t>15</w:t>
        </w:r>
        <w:r>
          <w:fldChar w:fldCharType="end"/>
        </w:r>
      </w:p>
    </w:sdtContent>
  </w:sdt>
  <w:p w14:paraId="33E767C4" w14:textId="77777777" w:rsidR="00231F44" w:rsidRPr="00E56524" w:rsidRDefault="00231F44" w:rsidP="004B2C9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F848A7E" w14:textId="77777777" w:rsidR="00231F44" w:rsidRPr="00827298" w:rsidRDefault="00231F44" w:rsidP="004B2C92">
    <w:pPr>
      <w:tabs>
        <w:tab w:val="left" w:pos="1276"/>
        <w:tab w:val="left" w:pos="1843"/>
        <w:tab w:val="center" w:pos="4419"/>
        <w:tab w:val="right" w:pos="8838"/>
      </w:tabs>
      <w:spacing w:after="0" w:line="240" w:lineRule="auto"/>
      <w:jc w:val="center"/>
      <w:rPr>
        <w:rFonts w:ascii="Calibri" w:eastAsia="Calibri" w:hAnsi="Calibri" w:cs="Times New Roman"/>
        <w:sz w:val="16"/>
        <w:szCs w:val="16"/>
      </w:rPr>
    </w:pPr>
    <w:r w:rsidRPr="00827298">
      <w:rPr>
        <w:rFonts w:ascii="Calibri" w:eastAsia="Calibri" w:hAnsi="Calibri" w:cs="Times New Roman"/>
        <w:sz w:val="16"/>
        <w:szCs w:val="16"/>
      </w:rPr>
      <w:t xml:space="preserve">Aníbal Pinto 142, Oficina 604, Puerto Montt / </w:t>
    </w:r>
    <w:hyperlink r:id="rId1" w:history="1">
      <w:r w:rsidRPr="00827298">
        <w:rPr>
          <w:rFonts w:ascii="Calibri" w:eastAsia="Calibri" w:hAnsi="Calibri" w:cs="Times New Roman"/>
          <w:sz w:val="16"/>
          <w:szCs w:val="16"/>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0CD892" w14:textId="77777777" w:rsidR="004D3988" w:rsidRDefault="004D3988" w:rsidP="00E56524">
      <w:pPr>
        <w:spacing w:after="0" w:line="240" w:lineRule="auto"/>
      </w:pPr>
      <w:r>
        <w:separator/>
      </w:r>
    </w:p>
    <w:p w14:paraId="5EDD2D55" w14:textId="77777777" w:rsidR="004D3988" w:rsidRDefault="004D3988"/>
  </w:footnote>
  <w:footnote w:type="continuationSeparator" w:id="0">
    <w:p w14:paraId="1A9600A1" w14:textId="77777777" w:rsidR="004D3988" w:rsidRDefault="004D3988" w:rsidP="00E56524">
      <w:pPr>
        <w:spacing w:after="0" w:line="240" w:lineRule="auto"/>
      </w:pPr>
      <w:r>
        <w:continuationSeparator/>
      </w:r>
    </w:p>
    <w:p w14:paraId="07A2D2FE" w14:textId="77777777" w:rsidR="004D3988" w:rsidRDefault="004D398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E01E5B26"/>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AD95463"/>
    <w:multiLevelType w:val="hybridMultilevel"/>
    <w:tmpl w:val="CF4E69E2"/>
    <w:lvl w:ilvl="0" w:tplc="364A2DE2">
      <w:start w:val="1"/>
      <w:numFmt w:val="lowerLetter"/>
      <w:lvlText w:val="%1."/>
      <w:lvlJc w:val="left"/>
      <w:pPr>
        <w:ind w:left="961" w:hanging="360"/>
      </w:pPr>
      <w:rPr>
        <w:rFonts w:asciiTheme="minorHAnsi" w:hAnsiTheme="minorHAnsi"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B5E4415"/>
    <w:multiLevelType w:val="hybridMultilevel"/>
    <w:tmpl w:val="B57003C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3862EAB"/>
    <w:multiLevelType w:val="hybridMultilevel"/>
    <w:tmpl w:val="D0B075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72C15CE"/>
    <w:multiLevelType w:val="hybridMultilevel"/>
    <w:tmpl w:val="4E70824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1D8E18AA"/>
    <w:multiLevelType w:val="hybridMultilevel"/>
    <w:tmpl w:val="F1222480"/>
    <w:lvl w:ilvl="0" w:tplc="415279F2">
      <w:start w:val="1"/>
      <w:numFmt w:val="lowerRoman"/>
      <w:lvlText w:val="%1."/>
      <w:lvlJc w:val="left"/>
      <w:pPr>
        <w:ind w:left="1321" w:hanging="720"/>
      </w:pPr>
      <w:rPr>
        <w:rFonts w:hint="default"/>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abstractNum w:abstractNumId="8" w15:restartNumberingAfterBreak="0">
    <w:nsid w:val="299456CC"/>
    <w:multiLevelType w:val="hybridMultilevel"/>
    <w:tmpl w:val="67F241A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DF26051"/>
    <w:multiLevelType w:val="multilevel"/>
    <w:tmpl w:val="C096E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341C49B7"/>
    <w:multiLevelType w:val="hybridMultilevel"/>
    <w:tmpl w:val="A1FE2966"/>
    <w:lvl w:ilvl="0" w:tplc="EFDC5120">
      <w:numFmt w:val="bullet"/>
      <w:lvlText w:val="-"/>
      <w:lvlJc w:val="left"/>
      <w:pPr>
        <w:ind w:left="360" w:hanging="360"/>
      </w:pPr>
      <w:rPr>
        <w:rFonts w:ascii="Calibri" w:eastAsiaTheme="minorHAnsi" w:hAnsi="Calibri" w:cs="Calibri"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2" w15:restartNumberingAfterBreak="0">
    <w:nsid w:val="40D916BD"/>
    <w:multiLevelType w:val="hybridMultilevel"/>
    <w:tmpl w:val="20B2A44E"/>
    <w:lvl w:ilvl="0" w:tplc="ED5EE802">
      <w:start w:val="1"/>
      <w:numFmt w:val="bullet"/>
      <w:lvlText w:val="•"/>
      <w:lvlJc w:val="left"/>
      <w:pPr>
        <w:tabs>
          <w:tab w:val="num" w:pos="720"/>
        </w:tabs>
        <w:ind w:left="720" w:hanging="360"/>
      </w:pPr>
      <w:rPr>
        <w:rFonts w:ascii="Times New Roman" w:hAnsi="Times New Roman" w:hint="default"/>
      </w:rPr>
    </w:lvl>
    <w:lvl w:ilvl="1" w:tplc="1BB44642" w:tentative="1">
      <w:start w:val="1"/>
      <w:numFmt w:val="bullet"/>
      <w:lvlText w:val="•"/>
      <w:lvlJc w:val="left"/>
      <w:pPr>
        <w:tabs>
          <w:tab w:val="num" w:pos="1440"/>
        </w:tabs>
        <w:ind w:left="1440" w:hanging="360"/>
      </w:pPr>
      <w:rPr>
        <w:rFonts w:ascii="Times New Roman" w:hAnsi="Times New Roman" w:hint="default"/>
      </w:rPr>
    </w:lvl>
    <w:lvl w:ilvl="2" w:tplc="AE1032FC" w:tentative="1">
      <w:start w:val="1"/>
      <w:numFmt w:val="bullet"/>
      <w:lvlText w:val="•"/>
      <w:lvlJc w:val="left"/>
      <w:pPr>
        <w:tabs>
          <w:tab w:val="num" w:pos="2160"/>
        </w:tabs>
        <w:ind w:left="2160" w:hanging="360"/>
      </w:pPr>
      <w:rPr>
        <w:rFonts w:ascii="Times New Roman" w:hAnsi="Times New Roman" w:hint="default"/>
      </w:rPr>
    </w:lvl>
    <w:lvl w:ilvl="3" w:tplc="5E54433E" w:tentative="1">
      <w:start w:val="1"/>
      <w:numFmt w:val="bullet"/>
      <w:lvlText w:val="•"/>
      <w:lvlJc w:val="left"/>
      <w:pPr>
        <w:tabs>
          <w:tab w:val="num" w:pos="2880"/>
        </w:tabs>
        <w:ind w:left="2880" w:hanging="360"/>
      </w:pPr>
      <w:rPr>
        <w:rFonts w:ascii="Times New Roman" w:hAnsi="Times New Roman" w:hint="default"/>
      </w:rPr>
    </w:lvl>
    <w:lvl w:ilvl="4" w:tplc="0F1E2F20" w:tentative="1">
      <w:start w:val="1"/>
      <w:numFmt w:val="bullet"/>
      <w:lvlText w:val="•"/>
      <w:lvlJc w:val="left"/>
      <w:pPr>
        <w:tabs>
          <w:tab w:val="num" w:pos="3600"/>
        </w:tabs>
        <w:ind w:left="3600" w:hanging="360"/>
      </w:pPr>
      <w:rPr>
        <w:rFonts w:ascii="Times New Roman" w:hAnsi="Times New Roman" w:hint="default"/>
      </w:rPr>
    </w:lvl>
    <w:lvl w:ilvl="5" w:tplc="2E42044E" w:tentative="1">
      <w:start w:val="1"/>
      <w:numFmt w:val="bullet"/>
      <w:lvlText w:val="•"/>
      <w:lvlJc w:val="left"/>
      <w:pPr>
        <w:tabs>
          <w:tab w:val="num" w:pos="4320"/>
        </w:tabs>
        <w:ind w:left="4320" w:hanging="360"/>
      </w:pPr>
      <w:rPr>
        <w:rFonts w:ascii="Times New Roman" w:hAnsi="Times New Roman" w:hint="default"/>
      </w:rPr>
    </w:lvl>
    <w:lvl w:ilvl="6" w:tplc="6E66DF68" w:tentative="1">
      <w:start w:val="1"/>
      <w:numFmt w:val="bullet"/>
      <w:lvlText w:val="•"/>
      <w:lvlJc w:val="left"/>
      <w:pPr>
        <w:tabs>
          <w:tab w:val="num" w:pos="5040"/>
        </w:tabs>
        <w:ind w:left="5040" w:hanging="360"/>
      </w:pPr>
      <w:rPr>
        <w:rFonts w:ascii="Times New Roman" w:hAnsi="Times New Roman" w:hint="default"/>
      </w:rPr>
    </w:lvl>
    <w:lvl w:ilvl="7" w:tplc="3C8E9282" w:tentative="1">
      <w:start w:val="1"/>
      <w:numFmt w:val="bullet"/>
      <w:lvlText w:val="•"/>
      <w:lvlJc w:val="left"/>
      <w:pPr>
        <w:tabs>
          <w:tab w:val="num" w:pos="5760"/>
        </w:tabs>
        <w:ind w:left="5760" w:hanging="360"/>
      </w:pPr>
      <w:rPr>
        <w:rFonts w:ascii="Times New Roman" w:hAnsi="Times New Roman" w:hint="default"/>
      </w:rPr>
    </w:lvl>
    <w:lvl w:ilvl="8" w:tplc="046AD6BE"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43845745"/>
    <w:multiLevelType w:val="hybridMultilevel"/>
    <w:tmpl w:val="E56C26C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550577E"/>
    <w:multiLevelType w:val="hybridMultilevel"/>
    <w:tmpl w:val="FF24BDC0"/>
    <w:lvl w:ilvl="0" w:tplc="340A0019">
      <w:start w:val="8"/>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86508A8"/>
    <w:multiLevelType w:val="hybridMultilevel"/>
    <w:tmpl w:val="0B84459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8675E5F"/>
    <w:multiLevelType w:val="hybridMultilevel"/>
    <w:tmpl w:val="C058A5A8"/>
    <w:lvl w:ilvl="0" w:tplc="40EE58BC">
      <w:start w:val="6"/>
      <w:numFmt w:val="bullet"/>
      <w:lvlText w:val=""/>
      <w:lvlJc w:val="left"/>
      <w:pPr>
        <w:ind w:left="720" w:hanging="360"/>
      </w:pPr>
      <w:rPr>
        <w:rFonts w:ascii="Symbol" w:eastAsia="Calibri" w:hAnsi="Symbol"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4AF154E9"/>
    <w:multiLevelType w:val="hybridMultilevel"/>
    <w:tmpl w:val="9C64326C"/>
    <w:lvl w:ilvl="0" w:tplc="D3981220">
      <w:start w:val="9"/>
      <w:numFmt w:val="lowerLetter"/>
      <w:lvlText w:val="%1."/>
      <w:lvlJc w:val="left"/>
      <w:pPr>
        <w:ind w:left="961" w:hanging="360"/>
      </w:pPr>
      <w:rPr>
        <w:rFonts w:asciiTheme="minorHAnsi" w:hAnsiTheme="minorHAnsi" w:hint="default"/>
        <w:b w:val="0"/>
        <w:i w:val="0"/>
        <w:color w:val="auto"/>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4CCD10A1"/>
    <w:multiLevelType w:val="hybridMultilevel"/>
    <w:tmpl w:val="0B84459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CDF4887"/>
    <w:multiLevelType w:val="hybridMultilevel"/>
    <w:tmpl w:val="4E44DAC2"/>
    <w:lvl w:ilvl="0" w:tplc="01625EA6">
      <w:start w:val="1"/>
      <w:numFmt w:val="bullet"/>
      <w:lvlText w:val="•"/>
      <w:lvlJc w:val="left"/>
      <w:pPr>
        <w:tabs>
          <w:tab w:val="num" w:pos="720"/>
        </w:tabs>
        <w:ind w:left="720" w:hanging="360"/>
      </w:pPr>
      <w:rPr>
        <w:rFonts w:ascii="Times New Roman" w:hAnsi="Times New Roman" w:hint="default"/>
      </w:rPr>
    </w:lvl>
    <w:lvl w:ilvl="1" w:tplc="7A8A9C40" w:tentative="1">
      <w:start w:val="1"/>
      <w:numFmt w:val="bullet"/>
      <w:lvlText w:val="•"/>
      <w:lvlJc w:val="left"/>
      <w:pPr>
        <w:tabs>
          <w:tab w:val="num" w:pos="1440"/>
        </w:tabs>
        <w:ind w:left="1440" w:hanging="360"/>
      </w:pPr>
      <w:rPr>
        <w:rFonts w:ascii="Times New Roman" w:hAnsi="Times New Roman" w:hint="default"/>
      </w:rPr>
    </w:lvl>
    <w:lvl w:ilvl="2" w:tplc="D158D194" w:tentative="1">
      <w:start w:val="1"/>
      <w:numFmt w:val="bullet"/>
      <w:lvlText w:val="•"/>
      <w:lvlJc w:val="left"/>
      <w:pPr>
        <w:tabs>
          <w:tab w:val="num" w:pos="2160"/>
        </w:tabs>
        <w:ind w:left="2160" w:hanging="360"/>
      </w:pPr>
      <w:rPr>
        <w:rFonts w:ascii="Times New Roman" w:hAnsi="Times New Roman" w:hint="default"/>
      </w:rPr>
    </w:lvl>
    <w:lvl w:ilvl="3" w:tplc="D7A0C14E" w:tentative="1">
      <w:start w:val="1"/>
      <w:numFmt w:val="bullet"/>
      <w:lvlText w:val="•"/>
      <w:lvlJc w:val="left"/>
      <w:pPr>
        <w:tabs>
          <w:tab w:val="num" w:pos="2880"/>
        </w:tabs>
        <w:ind w:left="2880" w:hanging="360"/>
      </w:pPr>
      <w:rPr>
        <w:rFonts w:ascii="Times New Roman" w:hAnsi="Times New Roman" w:hint="default"/>
      </w:rPr>
    </w:lvl>
    <w:lvl w:ilvl="4" w:tplc="4796D2CE" w:tentative="1">
      <w:start w:val="1"/>
      <w:numFmt w:val="bullet"/>
      <w:lvlText w:val="•"/>
      <w:lvlJc w:val="left"/>
      <w:pPr>
        <w:tabs>
          <w:tab w:val="num" w:pos="3600"/>
        </w:tabs>
        <w:ind w:left="3600" w:hanging="360"/>
      </w:pPr>
      <w:rPr>
        <w:rFonts w:ascii="Times New Roman" w:hAnsi="Times New Roman" w:hint="default"/>
      </w:rPr>
    </w:lvl>
    <w:lvl w:ilvl="5" w:tplc="AF02814A" w:tentative="1">
      <w:start w:val="1"/>
      <w:numFmt w:val="bullet"/>
      <w:lvlText w:val="•"/>
      <w:lvlJc w:val="left"/>
      <w:pPr>
        <w:tabs>
          <w:tab w:val="num" w:pos="4320"/>
        </w:tabs>
        <w:ind w:left="4320" w:hanging="360"/>
      </w:pPr>
      <w:rPr>
        <w:rFonts w:ascii="Times New Roman" w:hAnsi="Times New Roman" w:hint="default"/>
      </w:rPr>
    </w:lvl>
    <w:lvl w:ilvl="6" w:tplc="9AB69F0A" w:tentative="1">
      <w:start w:val="1"/>
      <w:numFmt w:val="bullet"/>
      <w:lvlText w:val="•"/>
      <w:lvlJc w:val="left"/>
      <w:pPr>
        <w:tabs>
          <w:tab w:val="num" w:pos="5040"/>
        </w:tabs>
        <w:ind w:left="5040" w:hanging="360"/>
      </w:pPr>
      <w:rPr>
        <w:rFonts w:ascii="Times New Roman" w:hAnsi="Times New Roman" w:hint="default"/>
      </w:rPr>
    </w:lvl>
    <w:lvl w:ilvl="7" w:tplc="BC189F5C" w:tentative="1">
      <w:start w:val="1"/>
      <w:numFmt w:val="bullet"/>
      <w:lvlText w:val="•"/>
      <w:lvlJc w:val="left"/>
      <w:pPr>
        <w:tabs>
          <w:tab w:val="num" w:pos="5760"/>
        </w:tabs>
        <w:ind w:left="5760" w:hanging="360"/>
      </w:pPr>
      <w:rPr>
        <w:rFonts w:ascii="Times New Roman" w:hAnsi="Times New Roman" w:hint="default"/>
      </w:rPr>
    </w:lvl>
    <w:lvl w:ilvl="8" w:tplc="3D3ECD6C"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0615C0B"/>
    <w:multiLevelType w:val="hybridMultilevel"/>
    <w:tmpl w:val="33B8A304"/>
    <w:lvl w:ilvl="0" w:tplc="BBF2C662">
      <w:start w:val="9"/>
      <w:numFmt w:val="bullet"/>
      <w:lvlText w:val="-"/>
      <w:lvlJc w:val="left"/>
      <w:pPr>
        <w:ind w:left="720" w:hanging="360"/>
      </w:pPr>
      <w:rPr>
        <w:rFonts w:ascii="Calibri" w:eastAsiaTheme="minorHAnsi" w:hAnsi="Calibri"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62DB3ED9"/>
    <w:multiLevelType w:val="hybridMultilevel"/>
    <w:tmpl w:val="95F2F3C2"/>
    <w:lvl w:ilvl="0" w:tplc="415279F2">
      <w:start w:val="1"/>
      <w:numFmt w:val="lowerRoman"/>
      <w:lvlText w:val="%1."/>
      <w:lvlJc w:val="left"/>
      <w:pPr>
        <w:ind w:left="1321" w:hanging="720"/>
      </w:pPr>
      <w:rPr>
        <w:rFonts w:hint="default"/>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abstractNum w:abstractNumId="27" w15:restartNumberingAfterBreak="0">
    <w:nsid w:val="6F11374E"/>
    <w:multiLevelType w:val="hybridMultilevel"/>
    <w:tmpl w:val="54CC74B0"/>
    <w:lvl w:ilvl="0" w:tplc="415279F2">
      <w:start w:val="1"/>
      <w:numFmt w:val="lowerRoman"/>
      <w:lvlText w:val="%1."/>
      <w:lvlJc w:val="left"/>
      <w:pPr>
        <w:ind w:left="1321" w:hanging="720"/>
      </w:pPr>
      <w:rPr>
        <w:rFonts w:hint="default"/>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abstractNum w:abstractNumId="28" w15:restartNumberingAfterBreak="0">
    <w:nsid w:val="6F251D2D"/>
    <w:multiLevelType w:val="hybridMultilevel"/>
    <w:tmpl w:val="0B84459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72D3545E"/>
    <w:multiLevelType w:val="hybridMultilevel"/>
    <w:tmpl w:val="3C38A010"/>
    <w:lvl w:ilvl="0" w:tplc="01625EA6">
      <w:start w:val="1"/>
      <w:numFmt w:val="bullet"/>
      <w:lvlText w:val="•"/>
      <w:lvlJc w:val="left"/>
      <w:pPr>
        <w:ind w:left="720" w:hanging="360"/>
      </w:pPr>
      <w:rPr>
        <w:rFonts w:ascii="Times New Roman" w:hAnsi="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73455FCC"/>
    <w:multiLevelType w:val="hybridMultilevel"/>
    <w:tmpl w:val="969C607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74897835"/>
    <w:multiLevelType w:val="hybridMultilevel"/>
    <w:tmpl w:val="C32AAF0E"/>
    <w:lvl w:ilvl="0" w:tplc="415279F2">
      <w:start w:val="1"/>
      <w:numFmt w:val="lowerRoman"/>
      <w:lvlText w:val="%1."/>
      <w:lvlJc w:val="left"/>
      <w:pPr>
        <w:ind w:left="1321" w:hanging="720"/>
      </w:pPr>
      <w:rPr>
        <w:rFonts w:hint="default"/>
      </w:rPr>
    </w:lvl>
    <w:lvl w:ilvl="1" w:tplc="340A0019" w:tentative="1">
      <w:start w:val="1"/>
      <w:numFmt w:val="lowerLetter"/>
      <w:lvlText w:val="%2."/>
      <w:lvlJc w:val="left"/>
      <w:pPr>
        <w:ind w:left="1681" w:hanging="360"/>
      </w:pPr>
    </w:lvl>
    <w:lvl w:ilvl="2" w:tplc="340A001B" w:tentative="1">
      <w:start w:val="1"/>
      <w:numFmt w:val="lowerRoman"/>
      <w:lvlText w:val="%3."/>
      <w:lvlJc w:val="right"/>
      <w:pPr>
        <w:ind w:left="2401" w:hanging="180"/>
      </w:pPr>
    </w:lvl>
    <w:lvl w:ilvl="3" w:tplc="340A000F" w:tentative="1">
      <w:start w:val="1"/>
      <w:numFmt w:val="decimal"/>
      <w:lvlText w:val="%4."/>
      <w:lvlJc w:val="left"/>
      <w:pPr>
        <w:ind w:left="3121" w:hanging="360"/>
      </w:pPr>
    </w:lvl>
    <w:lvl w:ilvl="4" w:tplc="340A0019" w:tentative="1">
      <w:start w:val="1"/>
      <w:numFmt w:val="lowerLetter"/>
      <w:lvlText w:val="%5."/>
      <w:lvlJc w:val="left"/>
      <w:pPr>
        <w:ind w:left="3841" w:hanging="360"/>
      </w:pPr>
    </w:lvl>
    <w:lvl w:ilvl="5" w:tplc="340A001B" w:tentative="1">
      <w:start w:val="1"/>
      <w:numFmt w:val="lowerRoman"/>
      <w:lvlText w:val="%6."/>
      <w:lvlJc w:val="right"/>
      <w:pPr>
        <w:ind w:left="4561" w:hanging="180"/>
      </w:pPr>
    </w:lvl>
    <w:lvl w:ilvl="6" w:tplc="340A000F" w:tentative="1">
      <w:start w:val="1"/>
      <w:numFmt w:val="decimal"/>
      <w:lvlText w:val="%7."/>
      <w:lvlJc w:val="left"/>
      <w:pPr>
        <w:ind w:left="5281" w:hanging="360"/>
      </w:pPr>
    </w:lvl>
    <w:lvl w:ilvl="7" w:tplc="340A0019" w:tentative="1">
      <w:start w:val="1"/>
      <w:numFmt w:val="lowerLetter"/>
      <w:lvlText w:val="%8."/>
      <w:lvlJc w:val="left"/>
      <w:pPr>
        <w:ind w:left="6001" w:hanging="360"/>
      </w:pPr>
    </w:lvl>
    <w:lvl w:ilvl="8" w:tplc="340A001B" w:tentative="1">
      <w:start w:val="1"/>
      <w:numFmt w:val="lowerRoman"/>
      <w:lvlText w:val="%9."/>
      <w:lvlJc w:val="right"/>
      <w:pPr>
        <w:ind w:left="6721" w:hanging="180"/>
      </w:pPr>
    </w:lvl>
  </w:abstractNum>
  <w:abstractNum w:abstractNumId="3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15:restartNumberingAfterBreak="0">
    <w:nsid w:val="7870349D"/>
    <w:multiLevelType w:val="hybridMultilevel"/>
    <w:tmpl w:val="34726664"/>
    <w:lvl w:ilvl="0" w:tplc="57E2F57A">
      <w:start w:val="9"/>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7A23732F"/>
    <w:multiLevelType w:val="hybridMultilevel"/>
    <w:tmpl w:val="AF70CBAE"/>
    <w:lvl w:ilvl="0" w:tplc="5EDEE3D4">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7F077293"/>
    <w:multiLevelType w:val="hybridMultilevel"/>
    <w:tmpl w:val="7FC090F6"/>
    <w:lvl w:ilvl="0" w:tplc="20C80B76">
      <w:start w:val="30"/>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7F9550F4"/>
    <w:multiLevelType w:val="hybridMultilevel"/>
    <w:tmpl w:val="0B84459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2"/>
  </w:num>
  <w:num w:numId="4">
    <w:abstractNumId w:val="25"/>
  </w:num>
  <w:num w:numId="5">
    <w:abstractNumId w:val="6"/>
  </w:num>
  <w:num w:numId="6">
    <w:abstractNumId w:val="1"/>
  </w:num>
  <w:num w:numId="7">
    <w:abstractNumId w:val="24"/>
  </w:num>
  <w:num w:numId="8">
    <w:abstractNumId w:val="14"/>
  </w:num>
  <w:num w:numId="9">
    <w:abstractNumId w:val="16"/>
  </w:num>
  <w:num w:numId="10">
    <w:abstractNumId w:val="30"/>
  </w:num>
  <w:num w:numId="11">
    <w:abstractNumId w:val="33"/>
  </w:num>
  <w:num w:numId="12">
    <w:abstractNumId w:val="2"/>
  </w:num>
  <w:num w:numId="13">
    <w:abstractNumId w:val="10"/>
  </w:num>
  <w:num w:numId="14">
    <w:abstractNumId w:val="16"/>
  </w:num>
  <w:num w:numId="15">
    <w:abstractNumId w:val="16"/>
  </w:num>
  <w:num w:numId="16">
    <w:abstractNumId w:val="16"/>
  </w:num>
  <w:num w:numId="17">
    <w:abstractNumId w:val="16"/>
  </w:num>
  <w:num w:numId="18">
    <w:abstractNumId w:val="2"/>
  </w:num>
  <w:num w:numId="19">
    <w:abstractNumId w:val="9"/>
  </w:num>
  <w:num w:numId="20">
    <w:abstractNumId w:val="4"/>
  </w:num>
  <w:num w:numId="21">
    <w:abstractNumId w:val="31"/>
  </w:num>
  <w:num w:numId="22">
    <w:abstractNumId w:val="28"/>
  </w:num>
  <w:num w:numId="23">
    <w:abstractNumId w:val="20"/>
  </w:num>
  <w:num w:numId="24">
    <w:abstractNumId w:val="17"/>
  </w:num>
  <w:num w:numId="25">
    <w:abstractNumId w:val="37"/>
  </w:num>
  <w:num w:numId="26">
    <w:abstractNumId w:val="29"/>
  </w:num>
  <w:num w:numId="27">
    <w:abstractNumId w:val="3"/>
  </w:num>
  <w:num w:numId="28">
    <w:abstractNumId w:val="15"/>
  </w:num>
  <w:num w:numId="29">
    <w:abstractNumId w:val="34"/>
  </w:num>
  <w:num w:numId="30">
    <w:abstractNumId w:val="36"/>
  </w:num>
  <w:num w:numId="31">
    <w:abstractNumId w:val="32"/>
  </w:num>
  <w:num w:numId="32">
    <w:abstractNumId w:val="26"/>
  </w:num>
  <w:num w:numId="33">
    <w:abstractNumId w:val="27"/>
  </w:num>
  <w:num w:numId="34">
    <w:abstractNumId w:val="7"/>
  </w:num>
  <w:num w:numId="35">
    <w:abstractNumId w:val="35"/>
  </w:num>
  <w:num w:numId="36">
    <w:abstractNumId w:val="18"/>
  </w:num>
  <w:num w:numId="37">
    <w:abstractNumId w:val="19"/>
  </w:num>
  <w:num w:numId="38">
    <w:abstractNumId w:val="11"/>
  </w:num>
  <w:num w:numId="39">
    <w:abstractNumId w:val="23"/>
  </w:num>
  <w:num w:numId="40">
    <w:abstractNumId w:val="8"/>
  </w:num>
  <w:num w:numId="41">
    <w:abstractNumId w:val="5"/>
  </w:num>
  <w:num w:numId="42">
    <w:abstractNumId w:val="13"/>
  </w:num>
  <w:num w:numId="43">
    <w:abstractNumId w:val="21"/>
  </w:num>
  <w:num w:numId="4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DB5"/>
    <w:rsid w:val="00002EC4"/>
    <w:rsid w:val="0000569E"/>
    <w:rsid w:val="00006999"/>
    <w:rsid w:val="0001012E"/>
    <w:rsid w:val="00010330"/>
    <w:rsid w:val="000127C9"/>
    <w:rsid w:val="00012914"/>
    <w:rsid w:val="00014BB6"/>
    <w:rsid w:val="000236E5"/>
    <w:rsid w:val="000252A2"/>
    <w:rsid w:val="0002761B"/>
    <w:rsid w:val="00027A43"/>
    <w:rsid w:val="00031478"/>
    <w:rsid w:val="0003367F"/>
    <w:rsid w:val="00040AE9"/>
    <w:rsid w:val="0005090F"/>
    <w:rsid w:val="000516C4"/>
    <w:rsid w:val="00052A02"/>
    <w:rsid w:val="000556C1"/>
    <w:rsid w:val="000557F3"/>
    <w:rsid w:val="00055AEF"/>
    <w:rsid w:val="000612A1"/>
    <w:rsid w:val="00061B77"/>
    <w:rsid w:val="00061E0C"/>
    <w:rsid w:val="00062691"/>
    <w:rsid w:val="00062C8D"/>
    <w:rsid w:val="00072546"/>
    <w:rsid w:val="0007552A"/>
    <w:rsid w:val="00076EB3"/>
    <w:rsid w:val="00082F33"/>
    <w:rsid w:val="00083463"/>
    <w:rsid w:val="00085FD1"/>
    <w:rsid w:val="000865D4"/>
    <w:rsid w:val="000925AE"/>
    <w:rsid w:val="0009509D"/>
    <w:rsid w:val="000964B5"/>
    <w:rsid w:val="000970FE"/>
    <w:rsid w:val="000A28D4"/>
    <w:rsid w:val="000A30AC"/>
    <w:rsid w:val="000B0BA1"/>
    <w:rsid w:val="000B2E67"/>
    <w:rsid w:val="000B3CBE"/>
    <w:rsid w:val="000B7282"/>
    <w:rsid w:val="000C13C7"/>
    <w:rsid w:val="000C221D"/>
    <w:rsid w:val="000C467B"/>
    <w:rsid w:val="000C54BC"/>
    <w:rsid w:val="000C74A9"/>
    <w:rsid w:val="000D08FF"/>
    <w:rsid w:val="000D0FF7"/>
    <w:rsid w:val="000D13D1"/>
    <w:rsid w:val="000D42BC"/>
    <w:rsid w:val="000E272C"/>
    <w:rsid w:val="000E4E13"/>
    <w:rsid w:val="000E52B7"/>
    <w:rsid w:val="000F1127"/>
    <w:rsid w:val="000F3CCE"/>
    <w:rsid w:val="000F5E44"/>
    <w:rsid w:val="00101000"/>
    <w:rsid w:val="001024F3"/>
    <w:rsid w:val="001029E5"/>
    <w:rsid w:val="00102A13"/>
    <w:rsid w:val="00103E3E"/>
    <w:rsid w:val="00113CA3"/>
    <w:rsid w:val="00123A45"/>
    <w:rsid w:val="00125D3B"/>
    <w:rsid w:val="00127937"/>
    <w:rsid w:val="00127F53"/>
    <w:rsid w:val="00131273"/>
    <w:rsid w:val="001347D8"/>
    <w:rsid w:val="00134AD2"/>
    <w:rsid w:val="00140FC5"/>
    <w:rsid w:val="00141FDE"/>
    <w:rsid w:val="00145020"/>
    <w:rsid w:val="00147A49"/>
    <w:rsid w:val="001520B1"/>
    <w:rsid w:val="00155D33"/>
    <w:rsid w:val="00160856"/>
    <w:rsid w:val="001631F6"/>
    <w:rsid w:val="0016329C"/>
    <w:rsid w:val="00167CBD"/>
    <w:rsid w:val="00172D15"/>
    <w:rsid w:val="001762BD"/>
    <w:rsid w:val="001768C3"/>
    <w:rsid w:val="0018081A"/>
    <w:rsid w:val="001849A9"/>
    <w:rsid w:val="00185148"/>
    <w:rsid w:val="00185C54"/>
    <w:rsid w:val="0018633C"/>
    <w:rsid w:val="00191FC0"/>
    <w:rsid w:val="00194958"/>
    <w:rsid w:val="0019530E"/>
    <w:rsid w:val="00197DD9"/>
    <w:rsid w:val="001A1C24"/>
    <w:rsid w:val="001A267D"/>
    <w:rsid w:val="001A343E"/>
    <w:rsid w:val="001A5742"/>
    <w:rsid w:val="001A6602"/>
    <w:rsid w:val="001A7FD0"/>
    <w:rsid w:val="001B0624"/>
    <w:rsid w:val="001B0A3B"/>
    <w:rsid w:val="001B21D8"/>
    <w:rsid w:val="001B41F1"/>
    <w:rsid w:val="001B7863"/>
    <w:rsid w:val="001C2693"/>
    <w:rsid w:val="001C286B"/>
    <w:rsid w:val="001C2BC9"/>
    <w:rsid w:val="001C4C2A"/>
    <w:rsid w:val="001D018A"/>
    <w:rsid w:val="001D0A58"/>
    <w:rsid w:val="001D164B"/>
    <w:rsid w:val="001D598D"/>
    <w:rsid w:val="001D7573"/>
    <w:rsid w:val="001E56F3"/>
    <w:rsid w:val="001E7FB4"/>
    <w:rsid w:val="001F20D4"/>
    <w:rsid w:val="00210F17"/>
    <w:rsid w:val="002143F4"/>
    <w:rsid w:val="00216258"/>
    <w:rsid w:val="00221B26"/>
    <w:rsid w:val="002256C2"/>
    <w:rsid w:val="00227173"/>
    <w:rsid w:val="00231F44"/>
    <w:rsid w:val="00234F1A"/>
    <w:rsid w:val="002351B7"/>
    <w:rsid w:val="00236422"/>
    <w:rsid w:val="00245C5C"/>
    <w:rsid w:val="00250658"/>
    <w:rsid w:val="00251D67"/>
    <w:rsid w:val="002561F7"/>
    <w:rsid w:val="00262343"/>
    <w:rsid w:val="00262969"/>
    <w:rsid w:val="00264052"/>
    <w:rsid w:val="00265978"/>
    <w:rsid w:val="0027024D"/>
    <w:rsid w:val="002715D7"/>
    <w:rsid w:val="00273548"/>
    <w:rsid w:val="0027468E"/>
    <w:rsid w:val="002837E7"/>
    <w:rsid w:val="00283F7A"/>
    <w:rsid w:val="0028527C"/>
    <w:rsid w:val="002928C5"/>
    <w:rsid w:val="002932B3"/>
    <w:rsid w:val="002941D0"/>
    <w:rsid w:val="00297CBC"/>
    <w:rsid w:val="002A1637"/>
    <w:rsid w:val="002A7CCA"/>
    <w:rsid w:val="002B067E"/>
    <w:rsid w:val="002B0E27"/>
    <w:rsid w:val="002B18B3"/>
    <w:rsid w:val="002C50B6"/>
    <w:rsid w:val="002D0DD6"/>
    <w:rsid w:val="002D3B77"/>
    <w:rsid w:val="002E78C9"/>
    <w:rsid w:val="002F0838"/>
    <w:rsid w:val="002F0B67"/>
    <w:rsid w:val="002F2699"/>
    <w:rsid w:val="002F3AD2"/>
    <w:rsid w:val="003036AC"/>
    <w:rsid w:val="00303DE0"/>
    <w:rsid w:val="003109D9"/>
    <w:rsid w:val="00311705"/>
    <w:rsid w:val="00313966"/>
    <w:rsid w:val="0031512B"/>
    <w:rsid w:val="00317CA6"/>
    <w:rsid w:val="003201C7"/>
    <w:rsid w:val="00322D46"/>
    <w:rsid w:val="00323A5F"/>
    <w:rsid w:val="00324077"/>
    <w:rsid w:val="00324A2B"/>
    <w:rsid w:val="003255FB"/>
    <w:rsid w:val="00327B4B"/>
    <w:rsid w:val="003317E0"/>
    <w:rsid w:val="00331913"/>
    <w:rsid w:val="00331C19"/>
    <w:rsid w:val="00332D7C"/>
    <w:rsid w:val="00337A5C"/>
    <w:rsid w:val="003437A1"/>
    <w:rsid w:val="003438C8"/>
    <w:rsid w:val="00343D4B"/>
    <w:rsid w:val="00346A27"/>
    <w:rsid w:val="00347F7F"/>
    <w:rsid w:val="00350AE8"/>
    <w:rsid w:val="00351BE8"/>
    <w:rsid w:val="00355D90"/>
    <w:rsid w:val="00362C8B"/>
    <w:rsid w:val="00364FB2"/>
    <w:rsid w:val="00365A87"/>
    <w:rsid w:val="003676AE"/>
    <w:rsid w:val="00370634"/>
    <w:rsid w:val="003725D7"/>
    <w:rsid w:val="00373593"/>
    <w:rsid w:val="00381C25"/>
    <w:rsid w:val="0038263D"/>
    <w:rsid w:val="0038478C"/>
    <w:rsid w:val="0039055F"/>
    <w:rsid w:val="00392E80"/>
    <w:rsid w:val="003935AF"/>
    <w:rsid w:val="00394AEB"/>
    <w:rsid w:val="003A03CF"/>
    <w:rsid w:val="003A1E28"/>
    <w:rsid w:val="003A3D44"/>
    <w:rsid w:val="003A70A3"/>
    <w:rsid w:val="003B52B8"/>
    <w:rsid w:val="003C08CF"/>
    <w:rsid w:val="003C1349"/>
    <w:rsid w:val="003D17BD"/>
    <w:rsid w:val="003D3EC4"/>
    <w:rsid w:val="003D712E"/>
    <w:rsid w:val="003E1A99"/>
    <w:rsid w:val="003E4783"/>
    <w:rsid w:val="003E4B5B"/>
    <w:rsid w:val="003E76AE"/>
    <w:rsid w:val="003F02F7"/>
    <w:rsid w:val="003F1B25"/>
    <w:rsid w:val="003F4D09"/>
    <w:rsid w:val="00404DDF"/>
    <w:rsid w:val="00406762"/>
    <w:rsid w:val="004067EE"/>
    <w:rsid w:val="00411976"/>
    <w:rsid w:val="00412A6D"/>
    <w:rsid w:val="0041361A"/>
    <w:rsid w:val="0041442B"/>
    <w:rsid w:val="004173A8"/>
    <w:rsid w:val="0042092A"/>
    <w:rsid w:val="0042393F"/>
    <w:rsid w:val="00424D62"/>
    <w:rsid w:val="004346C9"/>
    <w:rsid w:val="004438A3"/>
    <w:rsid w:val="0044610D"/>
    <w:rsid w:val="0044666B"/>
    <w:rsid w:val="00450305"/>
    <w:rsid w:val="00452C87"/>
    <w:rsid w:val="004531FC"/>
    <w:rsid w:val="0045507E"/>
    <w:rsid w:val="00455113"/>
    <w:rsid w:val="00455298"/>
    <w:rsid w:val="00455FF9"/>
    <w:rsid w:val="0045627E"/>
    <w:rsid w:val="00457F29"/>
    <w:rsid w:val="00462EEA"/>
    <w:rsid w:val="00463016"/>
    <w:rsid w:val="0046317A"/>
    <w:rsid w:val="00463DB6"/>
    <w:rsid w:val="00471F85"/>
    <w:rsid w:val="00473BEE"/>
    <w:rsid w:val="0047573F"/>
    <w:rsid w:val="004816EB"/>
    <w:rsid w:val="0048189D"/>
    <w:rsid w:val="0048310F"/>
    <w:rsid w:val="00484376"/>
    <w:rsid w:val="0048519C"/>
    <w:rsid w:val="0049064A"/>
    <w:rsid w:val="00491C71"/>
    <w:rsid w:val="00495A3C"/>
    <w:rsid w:val="004973B6"/>
    <w:rsid w:val="00497CF7"/>
    <w:rsid w:val="004A1566"/>
    <w:rsid w:val="004A18A3"/>
    <w:rsid w:val="004A30BA"/>
    <w:rsid w:val="004A534B"/>
    <w:rsid w:val="004A62DB"/>
    <w:rsid w:val="004A6C3F"/>
    <w:rsid w:val="004A7A37"/>
    <w:rsid w:val="004B1645"/>
    <w:rsid w:val="004B2C92"/>
    <w:rsid w:val="004B4617"/>
    <w:rsid w:val="004B4869"/>
    <w:rsid w:val="004B58F6"/>
    <w:rsid w:val="004C04A6"/>
    <w:rsid w:val="004C1DC5"/>
    <w:rsid w:val="004C2EF5"/>
    <w:rsid w:val="004C6221"/>
    <w:rsid w:val="004C71FE"/>
    <w:rsid w:val="004C73DB"/>
    <w:rsid w:val="004C7E55"/>
    <w:rsid w:val="004D06E5"/>
    <w:rsid w:val="004D1504"/>
    <w:rsid w:val="004D2E40"/>
    <w:rsid w:val="004D3988"/>
    <w:rsid w:val="004D7A17"/>
    <w:rsid w:val="004E09F0"/>
    <w:rsid w:val="004E25B9"/>
    <w:rsid w:val="004E4B03"/>
    <w:rsid w:val="004E4B9B"/>
    <w:rsid w:val="004F2012"/>
    <w:rsid w:val="004F623A"/>
    <w:rsid w:val="005024BB"/>
    <w:rsid w:val="00502B4F"/>
    <w:rsid w:val="00507A16"/>
    <w:rsid w:val="00510163"/>
    <w:rsid w:val="00516C05"/>
    <w:rsid w:val="00517C5D"/>
    <w:rsid w:val="00520C0C"/>
    <w:rsid w:val="005228BD"/>
    <w:rsid w:val="0052571B"/>
    <w:rsid w:val="00527887"/>
    <w:rsid w:val="0053611E"/>
    <w:rsid w:val="00536F7C"/>
    <w:rsid w:val="005414DE"/>
    <w:rsid w:val="00541E5B"/>
    <w:rsid w:val="005443DD"/>
    <w:rsid w:val="0054584D"/>
    <w:rsid w:val="0054693C"/>
    <w:rsid w:val="0055142F"/>
    <w:rsid w:val="00552675"/>
    <w:rsid w:val="00556C92"/>
    <w:rsid w:val="00556F83"/>
    <w:rsid w:val="005664F2"/>
    <w:rsid w:val="005669D9"/>
    <w:rsid w:val="005700D0"/>
    <w:rsid w:val="00570C62"/>
    <w:rsid w:val="00570E17"/>
    <w:rsid w:val="00574D3F"/>
    <w:rsid w:val="00574E9D"/>
    <w:rsid w:val="005770E6"/>
    <w:rsid w:val="00577BE1"/>
    <w:rsid w:val="005858F3"/>
    <w:rsid w:val="005863D4"/>
    <w:rsid w:val="00587C7F"/>
    <w:rsid w:val="005933B2"/>
    <w:rsid w:val="00593753"/>
    <w:rsid w:val="00594850"/>
    <w:rsid w:val="005A0252"/>
    <w:rsid w:val="005A33C9"/>
    <w:rsid w:val="005B118E"/>
    <w:rsid w:val="005B1F52"/>
    <w:rsid w:val="005B247C"/>
    <w:rsid w:val="005B33F6"/>
    <w:rsid w:val="005B3452"/>
    <w:rsid w:val="005B6CB9"/>
    <w:rsid w:val="005C1043"/>
    <w:rsid w:val="005C3636"/>
    <w:rsid w:val="005C55CF"/>
    <w:rsid w:val="005C5FB2"/>
    <w:rsid w:val="005D20B8"/>
    <w:rsid w:val="005D327B"/>
    <w:rsid w:val="005E19F2"/>
    <w:rsid w:val="005E1A5D"/>
    <w:rsid w:val="005E2EF1"/>
    <w:rsid w:val="005E35B1"/>
    <w:rsid w:val="005E649F"/>
    <w:rsid w:val="005E778A"/>
    <w:rsid w:val="005F052A"/>
    <w:rsid w:val="005F2513"/>
    <w:rsid w:val="005F2E0E"/>
    <w:rsid w:val="005F309D"/>
    <w:rsid w:val="005F5FA2"/>
    <w:rsid w:val="005F6362"/>
    <w:rsid w:val="00600C02"/>
    <w:rsid w:val="0060285A"/>
    <w:rsid w:val="006033DD"/>
    <w:rsid w:val="00603A77"/>
    <w:rsid w:val="00610E5F"/>
    <w:rsid w:val="0061691A"/>
    <w:rsid w:val="00621341"/>
    <w:rsid w:val="00622D6D"/>
    <w:rsid w:val="00626CCE"/>
    <w:rsid w:val="0063381F"/>
    <w:rsid w:val="00635C5B"/>
    <w:rsid w:val="006376B0"/>
    <w:rsid w:val="00637F08"/>
    <w:rsid w:val="00641FD0"/>
    <w:rsid w:val="00642874"/>
    <w:rsid w:val="0064446D"/>
    <w:rsid w:val="00645083"/>
    <w:rsid w:val="00646221"/>
    <w:rsid w:val="006469F3"/>
    <w:rsid w:val="006470B3"/>
    <w:rsid w:val="0065397A"/>
    <w:rsid w:val="00654CFD"/>
    <w:rsid w:val="00656AA7"/>
    <w:rsid w:val="00656B65"/>
    <w:rsid w:val="0066011E"/>
    <w:rsid w:val="006679D7"/>
    <w:rsid w:val="006745AA"/>
    <w:rsid w:val="00675476"/>
    <w:rsid w:val="006758D6"/>
    <w:rsid w:val="006767C8"/>
    <w:rsid w:val="00680D2C"/>
    <w:rsid w:val="00682207"/>
    <w:rsid w:val="00683169"/>
    <w:rsid w:val="00684A9A"/>
    <w:rsid w:val="00686680"/>
    <w:rsid w:val="0068681E"/>
    <w:rsid w:val="006901A3"/>
    <w:rsid w:val="0069159B"/>
    <w:rsid w:val="00691759"/>
    <w:rsid w:val="00691A14"/>
    <w:rsid w:val="006935A8"/>
    <w:rsid w:val="00693ACE"/>
    <w:rsid w:val="006943BE"/>
    <w:rsid w:val="00694E41"/>
    <w:rsid w:val="00695DFB"/>
    <w:rsid w:val="00697E22"/>
    <w:rsid w:val="006A5C7F"/>
    <w:rsid w:val="006A666A"/>
    <w:rsid w:val="006B03F9"/>
    <w:rsid w:val="006B23BD"/>
    <w:rsid w:val="006B3273"/>
    <w:rsid w:val="006C1281"/>
    <w:rsid w:val="006C20F4"/>
    <w:rsid w:val="006C2ECD"/>
    <w:rsid w:val="006C4835"/>
    <w:rsid w:val="006D0D77"/>
    <w:rsid w:val="006D1AA1"/>
    <w:rsid w:val="006D2A87"/>
    <w:rsid w:val="006D46B4"/>
    <w:rsid w:val="006D5361"/>
    <w:rsid w:val="006D732C"/>
    <w:rsid w:val="006D7961"/>
    <w:rsid w:val="006D7D0B"/>
    <w:rsid w:val="006E4374"/>
    <w:rsid w:val="006E70C4"/>
    <w:rsid w:val="006F0E70"/>
    <w:rsid w:val="006F2C3D"/>
    <w:rsid w:val="006F4870"/>
    <w:rsid w:val="006F4EA6"/>
    <w:rsid w:val="006F5395"/>
    <w:rsid w:val="006F5E58"/>
    <w:rsid w:val="006F6AB9"/>
    <w:rsid w:val="006F7E4C"/>
    <w:rsid w:val="0070035F"/>
    <w:rsid w:val="0070052D"/>
    <w:rsid w:val="00701DC4"/>
    <w:rsid w:val="007022DA"/>
    <w:rsid w:val="00705B00"/>
    <w:rsid w:val="007075A8"/>
    <w:rsid w:val="0072164B"/>
    <w:rsid w:val="00721E9F"/>
    <w:rsid w:val="007239AE"/>
    <w:rsid w:val="007254F2"/>
    <w:rsid w:val="00727D99"/>
    <w:rsid w:val="0073275A"/>
    <w:rsid w:val="007333DF"/>
    <w:rsid w:val="0073478E"/>
    <w:rsid w:val="00734D07"/>
    <w:rsid w:val="00736C7D"/>
    <w:rsid w:val="007371A0"/>
    <w:rsid w:val="00740E12"/>
    <w:rsid w:val="00742F86"/>
    <w:rsid w:val="00743745"/>
    <w:rsid w:val="00745232"/>
    <w:rsid w:val="00746948"/>
    <w:rsid w:val="00746E70"/>
    <w:rsid w:val="00754E7B"/>
    <w:rsid w:val="00756EA2"/>
    <w:rsid w:val="007615F0"/>
    <w:rsid w:val="00767171"/>
    <w:rsid w:val="00767727"/>
    <w:rsid w:val="00773906"/>
    <w:rsid w:val="00776648"/>
    <w:rsid w:val="00776C5C"/>
    <w:rsid w:val="00783686"/>
    <w:rsid w:val="007837B9"/>
    <w:rsid w:val="007900E8"/>
    <w:rsid w:val="00790802"/>
    <w:rsid w:val="00791465"/>
    <w:rsid w:val="00792ED6"/>
    <w:rsid w:val="0079450F"/>
    <w:rsid w:val="007947E9"/>
    <w:rsid w:val="00795DCD"/>
    <w:rsid w:val="00796AB8"/>
    <w:rsid w:val="007A0614"/>
    <w:rsid w:val="007A1493"/>
    <w:rsid w:val="007A2B04"/>
    <w:rsid w:val="007A30AB"/>
    <w:rsid w:val="007A7DEB"/>
    <w:rsid w:val="007B3E2F"/>
    <w:rsid w:val="007B74E4"/>
    <w:rsid w:val="007C1E4F"/>
    <w:rsid w:val="007C1EB9"/>
    <w:rsid w:val="007D3245"/>
    <w:rsid w:val="007D3C46"/>
    <w:rsid w:val="007D6DC4"/>
    <w:rsid w:val="007E2C44"/>
    <w:rsid w:val="007E6256"/>
    <w:rsid w:val="007E66AD"/>
    <w:rsid w:val="007F5365"/>
    <w:rsid w:val="00803BD7"/>
    <w:rsid w:val="008043E3"/>
    <w:rsid w:val="00806A80"/>
    <w:rsid w:val="00810D59"/>
    <w:rsid w:val="0081369C"/>
    <w:rsid w:val="008210DB"/>
    <w:rsid w:val="00827298"/>
    <w:rsid w:val="00834F50"/>
    <w:rsid w:val="008358C6"/>
    <w:rsid w:val="00841DCC"/>
    <w:rsid w:val="00842146"/>
    <w:rsid w:val="00842CE5"/>
    <w:rsid w:val="0085126F"/>
    <w:rsid w:val="0085246F"/>
    <w:rsid w:val="00855CA9"/>
    <w:rsid w:val="00856BD4"/>
    <w:rsid w:val="00857CED"/>
    <w:rsid w:val="00860FE6"/>
    <w:rsid w:val="00862AC4"/>
    <w:rsid w:val="00863EE2"/>
    <w:rsid w:val="00864D90"/>
    <w:rsid w:val="0086715D"/>
    <w:rsid w:val="00867247"/>
    <w:rsid w:val="0087484D"/>
    <w:rsid w:val="0087578A"/>
    <w:rsid w:val="008817D3"/>
    <w:rsid w:val="00882C92"/>
    <w:rsid w:val="008853D8"/>
    <w:rsid w:val="00885951"/>
    <w:rsid w:val="00887336"/>
    <w:rsid w:val="00887632"/>
    <w:rsid w:val="00887C76"/>
    <w:rsid w:val="00892E8A"/>
    <w:rsid w:val="008956BB"/>
    <w:rsid w:val="00897825"/>
    <w:rsid w:val="008A186E"/>
    <w:rsid w:val="008A3684"/>
    <w:rsid w:val="008A6497"/>
    <w:rsid w:val="008B1BA7"/>
    <w:rsid w:val="008C1D4C"/>
    <w:rsid w:val="008C5125"/>
    <w:rsid w:val="008D2DD0"/>
    <w:rsid w:val="008E23B1"/>
    <w:rsid w:val="008E34C8"/>
    <w:rsid w:val="008F1753"/>
    <w:rsid w:val="008F4ACF"/>
    <w:rsid w:val="00903D70"/>
    <w:rsid w:val="0090470F"/>
    <w:rsid w:val="009076E5"/>
    <w:rsid w:val="00913D2F"/>
    <w:rsid w:val="00917412"/>
    <w:rsid w:val="00925BAC"/>
    <w:rsid w:val="0093042A"/>
    <w:rsid w:val="00933D7F"/>
    <w:rsid w:val="00934013"/>
    <w:rsid w:val="00935466"/>
    <w:rsid w:val="009435A6"/>
    <w:rsid w:val="00945A14"/>
    <w:rsid w:val="00945AAE"/>
    <w:rsid w:val="009479E7"/>
    <w:rsid w:val="009522ED"/>
    <w:rsid w:val="0095256C"/>
    <w:rsid w:val="009561FE"/>
    <w:rsid w:val="00956221"/>
    <w:rsid w:val="0095744B"/>
    <w:rsid w:val="00957DAD"/>
    <w:rsid w:val="00960271"/>
    <w:rsid w:val="00961CD2"/>
    <w:rsid w:val="009636A0"/>
    <w:rsid w:val="00965B58"/>
    <w:rsid w:val="0097016C"/>
    <w:rsid w:val="0097316B"/>
    <w:rsid w:val="00974C6E"/>
    <w:rsid w:val="00987770"/>
    <w:rsid w:val="00987C39"/>
    <w:rsid w:val="0099067B"/>
    <w:rsid w:val="00992B8C"/>
    <w:rsid w:val="00993AB9"/>
    <w:rsid w:val="009966B8"/>
    <w:rsid w:val="009A1FE1"/>
    <w:rsid w:val="009A20B3"/>
    <w:rsid w:val="009A3990"/>
    <w:rsid w:val="009A3A2F"/>
    <w:rsid w:val="009A5658"/>
    <w:rsid w:val="009A61E5"/>
    <w:rsid w:val="009B0298"/>
    <w:rsid w:val="009C2295"/>
    <w:rsid w:val="009C48CA"/>
    <w:rsid w:val="009D1290"/>
    <w:rsid w:val="009D393A"/>
    <w:rsid w:val="009D3B46"/>
    <w:rsid w:val="009D6560"/>
    <w:rsid w:val="009E0C07"/>
    <w:rsid w:val="009E2AC4"/>
    <w:rsid w:val="009F1382"/>
    <w:rsid w:val="00A00F15"/>
    <w:rsid w:val="00A02228"/>
    <w:rsid w:val="00A02CA4"/>
    <w:rsid w:val="00A03AC5"/>
    <w:rsid w:val="00A07204"/>
    <w:rsid w:val="00A072AA"/>
    <w:rsid w:val="00A07B46"/>
    <w:rsid w:val="00A129A0"/>
    <w:rsid w:val="00A14FE2"/>
    <w:rsid w:val="00A15E7F"/>
    <w:rsid w:val="00A17106"/>
    <w:rsid w:val="00A31722"/>
    <w:rsid w:val="00A332A3"/>
    <w:rsid w:val="00A37206"/>
    <w:rsid w:val="00A3751F"/>
    <w:rsid w:val="00A425B7"/>
    <w:rsid w:val="00A4309E"/>
    <w:rsid w:val="00A55DFB"/>
    <w:rsid w:val="00A56F05"/>
    <w:rsid w:val="00A6065A"/>
    <w:rsid w:val="00A60D9D"/>
    <w:rsid w:val="00A6179E"/>
    <w:rsid w:val="00A64F0F"/>
    <w:rsid w:val="00A673D7"/>
    <w:rsid w:val="00A71593"/>
    <w:rsid w:val="00A71D65"/>
    <w:rsid w:val="00A83483"/>
    <w:rsid w:val="00A84D0A"/>
    <w:rsid w:val="00A8577F"/>
    <w:rsid w:val="00A858AE"/>
    <w:rsid w:val="00A95392"/>
    <w:rsid w:val="00A961DD"/>
    <w:rsid w:val="00A9797F"/>
    <w:rsid w:val="00A97F13"/>
    <w:rsid w:val="00AA081B"/>
    <w:rsid w:val="00AA2F01"/>
    <w:rsid w:val="00AA3AD7"/>
    <w:rsid w:val="00AA55AD"/>
    <w:rsid w:val="00AA5A07"/>
    <w:rsid w:val="00AB3A3E"/>
    <w:rsid w:val="00AB453B"/>
    <w:rsid w:val="00AB4A8F"/>
    <w:rsid w:val="00AB65EA"/>
    <w:rsid w:val="00AC79DC"/>
    <w:rsid w:val="00AD1781"/>
    <w:rsid w:val="00AD6A8F"/>
    <w:rsid w:val="00AE0B7F"/>
    <w:rsid w:val="00AE1249"/>
    <w:rsid w:val="00AE5D35"/>
    <w:rsid w:val="00AE74F3"/>
    <w:rsid w:val="00AF1045"/>
    <w:rsid w:val="00AF430E"/>
    <w:rsid w:val="00AF5D53"/>
    <w:rsid w:val="00B015E8"/>
    <w:rsid w:val="00B01C7C"/>
    <w:rsid w:val="00B034D5"/>
    <w:rsid w:val="00B03521"/>
    <w:rsid w:val="00B0571A"/>
    <w:rsid w:val="00B07033"/>
    <w:rsid w:val="00B07093"/>
    <w:rsid w:val="00B12DAE"/>
    <w:rsid w:val="00B16F18"/>
    <w:rsid w:val="00B30D27"/>
    <w:rsid w:val="00B315C2"/>
    <w:rsid w:val="00B31CBF"/>
    <w:rsid w:val="00B3245D"/>
    <w:rsid w:val="00B32B3B"/>
    <w:rsid w:val="00B33DA4"/>
    <w:rsid w:val="00B367C8"/>
    <w:rsid w:val="00B36889"/>
    <w:rsid w:val="00B41888"/>
    <w:rsid w:val="00B450A6"/>
    <w:rsid w:val="00B458E5"/>
    <w:rsid w:val="00B473E4"/>
    <w:rsid w:val="00B47BBD"/>
    <w:rsid w:val="00B51FD0"/>
    <w:rsid w:val="00B5231A"/>
    <w:rsid w:val="00B53706"/>
    <w:rsid w:val="00B54A74"/>
    <w:rsid w:val="00B54A9E"/>
    <w:rsid w:val="00B5591A"/>
    <w:rsid w:val="00B5691C"/>
    <w:rsid w:val="00B6005F"/>
    <w:rsid w:val="00B61683"/>
    <w:rsid w:val="00B635E4"/>
    <w:rsid w:val="00B63BB7"/>
    <w:rsid w:val="00B7333B"/>
    <w:rsid w:val="00B75D9D"/>
    <w:rsid w:val="00B80E74"/>
    <w:rsid w:val="00B811AC"/>
    <w:rsid w:val="00B8147E"/>
    <w:rsid w:val="00B818ED"/>
    <w:rsid w:val="00B85012"/>
    <w:rsid w:val="00B926C3"/>
    <w:rsid w:val="00B96B86"/>
    <w:rsid w:val="00BA2722"/>
    <w:rsid w:val="00BA671E"/>
    <w:rsid w:val="00BB2512"/>
    <w:rsid w:val="00BB6CE5"/>
    <w:rsid w:val="00BC1D21"/>
    <w:rsid w:val="00BC5EF0"/>
    <w:rsid w:val="00BD0500"/>
    <w:rsid w:val="00BD0636"/>
    <w:rsid w:val="00BD1803"/>
    <w:rsid w:val="00BD2599"/>
    <w:rsid w:val="00BD47D2"/>
    <w:rsid w:val="00BD578E"/>
    <w:rsid w:val="00BE0401"/>
    <w:rsid w:val="00BE084E"/>
    <w:rsid w:val="00BE0AD8"/>
    <w:rsid w:val="00BE28CE"/>
    <w:rsid w:val="00BE4016"/>
    <w:rsid w:val="00BE4D62"/>
    <w:rsid w:val="00BE74F2"/>
    <w:rsid w:val="00BE7531"/>
    <w:rsid w:val="00BE7D48"/>
    <w:rsid w:val="00BF2226"/>
    <w:rsid w:val="00BF33C7"/>
    <w:rsid w:val="00BF6877"/>
    <w:rsid w:val="00BF79B4"/>
    <w:rsid w:val="00C001EF"/>
    <w:rsid w:val="00C0105C"/>
    <w:rsid w:val="00C02A0B"/>
    <w:rsid w:val="00C03A75"/>
    <w:rsid w:val="00C0639A"/>
    <w:rsid w:val="00C078F4"/>
    <w:rsid w:val="00C1005C"/>
    <w:rsid w:val="00C108FB"/>
    <w:rsid w:val="00C11245"/>
    <w:rsid w:val="00C14618"/>
    <w:rsid w:val="00C15847"/>
    <w:rsid w:val="00C20968"/>
    <w:rsid w:val="00C2292C"/>
    <w:rsid w:val="00C22B98"/>
    <w:rsid w:val="00C25FC3"/>
    <w:rsid w:val="00C26C75"/>
    <w:rsid w:val="00C26E25"/>
    <w:rsid w:val="00C31157"/>
    <w:rsid w:val="00C3233E"/>
    <w:rsid w:val="00C348E6"/>
    <w:rsid w:val="00C402E9"/>
    <w:rsid w:val="00C40FD2"/>
    <w:rsid w:val="00C413DA"/>
    <w:rsid w:val="00C41451"/>
    <w:rsid w:val="00C41C7B"/>
    <w:rsid w:val="00C445AA"/>
    <w:rsid w:val="00C44FE3"/>
    <w:rsid w:val="00C47AB0"/>
    <w:rsid w:val="00C540FC"/>
    <w:rsid w:val="00C555D0"/>
    <w:rsid w:val="00C558EA"/>
    <w:rsid w:val="00C603E1"/>
    <w:rsid w:val="00C60A7A"/>
    <w:rsid w:val="00C60A9C"/>
    <w:rsid w:val="00C63141"/>
    <w:rsid w:val="00C631BE"/>
    <w:rsid w:val="00C67627"/>
    <w:rsid w:val="00C71328"/>
    <w:rsid w:val="00C75CC7"/>
    <w:rsid w:val="00C775B8"/>
    <w:rsid w:val="00C776C1"/>
    <w:rsid w:val="00C80993"/>
    <w:rsid w:val="00C81876"/>
    <w:rsid w:val="00C83741"/>
    <w:rsid w:val="00C84B89"/>
    <w:rsid w:val="00C96491"/>
    <w:rsid w:val="00C96733"/>
    <w:rsid w:val="00C96739"/>
    <w:rsid w:val="00C96E96"/>
    <w:rsid w:val="00C97AC8"/>
    <w:rsid w:val="00CA2A06"/>
    <w:rsid w:val="00CA5FF3"/>
    <w:rsid w:val="00CA671D"/>
    <w:rsid w:val="00CB4573"/>
    <w:rsid w:val="00CB5E39"/>
    <w:rsid w:val="00CC2A24"/>
    <w:rsid w:val="00CC6BAA"/>
    <w:rsid w:val="00CC6F58"/>
    <w:rsid w:val="00CD33C9"/>
    <w:rsid w:val="00CD5832"/>
    <w:rsid w:val="00CD59BA"/>
    <w:rsid w:val="00CD5FC0"/>
    <w:rsid w:val="00CE29FB"/>
    <w:rsid w:val="00CE447F"/>
    <w:rsid w:val="00CF3EB0"/>
    <w:rsid w:val="00CF719E"/>
    <w:rsid w:val="00D00180"/>
    <w:rsid w:val="00D02084"/>
    <w:rsid w:val="00D0220F"/>
    <w:rsid w:val="00D0401D"/>
    <w:rsid w:val="00D04C39"/>
    <w:rsid w:val="00D07821"/>
    <w:rsid w:val="00D12042"/>
    <w:rsid w:val="00D12E53"/>
    <w:rsid w:val="00D130E0"/>
    <w:rsid w:val="00D14AAD"/>
    <w:rsid w:val="00D17CB0"/>
    <w:rsid w:val="00D200F9"/>
    <w:rsid w:val="00D219D8"/>
    <w:rsid w:val="00D22E71"/>
    <w:rsid w:val="00D34A51"/>
    <w:rsid w:val="00D35E91"/>
    <w:rsid w:val="00D36152"/>
    <w:rsid w:val="00D36924"/>
    <w:rsid w:val="00D36D1C"/>
    <w:rsid w:val="00D37BD4"/>
    <w:rsid w:val="00D400CB"/>
    <w:rsid w:val="00D41149"/>
    <w:rsid w:val="00D41927"/>
    <w:rsid w:val="00D41CC0"/>
    <w:rsid w:val="00D42470"/>
    <w:rsid w:val="00D430DC"/>
    <w:rsid w:val="00D464CC"/>
    <w:rsid w:val="00D46791"/>
    <w:rsid w:val="00D50B6E"/>
    <w:rsid w:val="00D512FA"/>
    <w:rsid w:val="00D533D6"/>
    <w:rsid w:val="00D54195"/>
    <w:rsid w:val="00D57E76"/>
    <w:rsid w:val="00D600BD"/>
    <w:rsid w:val="00D615C8"/>
    <w:rsid w:val="00D61DCF"/>
    <w:rsid w:val="00D64960"/>
    <w:rsid w:val="00D64A63"/>
    <w:rsid w:val="00D666D1"/>
    <w:rsid w:val="00D67798"/>
    <w:rsid w:val="00D7415E"/>
    <w:rsid w:val="00D815B3"/>
    <w:rsid w:val="00D84287"/>
    <w:rsid w:val="00D84AE3"/>
    <w:rsid w:val="00D870B9"/>
    <w:rsid w:val="00D87E39"/>
    <w:rsid w:val="00D90E51"/>
    <w:rsid w:val="00D92ACF"/>
    <w:rsid w:val="00D966B9"/>
    <w:rsid w:val="00D97BF2"/>
    <w:rsid w:val="00D97D46"/>
    <w:rsid w:val="00DA16F2"/>
    <w:rsid w:val="00DA5510"/>
    <w:rsid w:val="00DA5668"/>
    <w:rsid w:val="00DA6D20"/>
    <w:rsid w:val="00DB3ACA"/>
    <w:rsid w:val="00DB51FA"/>
    <w:rsid w:val="00DC3640"/>
    <w:rsid w:val="00DD0A8E"/>
    <w:rsid w:val="00DD5111"/>
    <w:rsid w:val="00DD5B06"/>
    <w:rsid w:val="00DD6203"/>
    <w:rsid w:val="00DD72B8"/>
    <w:rsid w:val="00DE2CBC"/>
    <w:rsid w:val="00DE3CDA"/>
    <w:rsid w:val="00DE420D"/>
    <w:rsid w:val="00DE651A"/>
    <w:rsid w:val="00DF4096"/>
    <w:rsid w:val="00DF47F0"/>
    <w:rsid w:val="00DF4B2D"/>
    <w:rsid w:val="00DF61DC"/>
    <w:rsid w:val="00E00224"/>
    <w:rsid w:val="00E0095F"/>
    <w:rsid w:val="00E01EA4"/>
    <w:rsid w:val="00E03CAD"/>
    <w:rsid w:val="00E042DA"/>
    <w:rsid w:val="00E051CE"/>
    <w:rsid w:val="00E068BF"/>
    <w:rsid w:val="00E069DC"/>
    <w:rsid w:val="00E07DB9"/>
    <w:rsid w:val="00E12B17"/>
    <w:rsid w:val="00E16510"/>
    <w:rsid w:val="00E16900"/>
    <w:rsid w:val="00E174D3"/>
    <w:rsid w:val="00E22786"/>
    <w:rsid w:val="00E23EE5"/>
    <w:rsid w:val="00E311F3"/>
    <w:rsid w:val="00E32210"/>
    <w:rsid w:val="00E33A2A"/>
    <w:rsid w:val="00E3685D"/>
    <w:rsid w:val="00E43E3B"/>
    <w:rsid w:val="00E441B5"/>
    <w:rsid w:val="00E45868"/>
    <w:rsid w:val="00E468F1"/>
    <w:rsid w:val="00E46996"/>
    <w:rsid w:val="00E51A62"/>
    <w:rsid w:val="00E51D3F"/>
    <w:rsid w:val="00E53682"/>
    <w:rsid w:val="00E55815"/>
    <w:rsid w:val="00E56524"/>
    <w:rsid w:val="00E62E9E"/>
    <w:rsid w:val="00E65EF9"/>
    <w:rsid w:val="00E67D9E"/>
    <w:rsid w:val="00E71D23"/>
    <w:rsid w:val="00E71D94"/>
    <w:rsid w:val="00E7354B"/>
    <w:rsid w:val="00E74EBA"/>
    <w:rsid w:val="00E74F0B"/>
    <w:rsid w:val="00E77FF5"/>
    <w:rsid w:val="00E813DC"/>
    <w:rsid w:val="00E8565F"/>
    <w:rsid w:val="00E85E66"/>
    <w:rsid w:val="00E86864"/>
    <w:rsid w:val="00E916A8"/>
    <w:rsid w:val="00E93179"/>
    <w:rsid w:val="00E96007"/>
    <w:rsid w:val="00EA1675"/>
    <w:rsid w:val="00EA300B"/>
    <w:rsid w:val="00EA456C"/>
    <w:rsid w:val="00EB13E9"/>
    <w:rsid w:val="00EB2D00"/>
    <w:rsid w:val="00EB799A"/>
    <w:rsid w:val="00EB7B45"/>
    <w:rsid w:val="00EC0204"/>
    <w:rsid w:val="00EC0EE2"/>
    <w:rsid w:val="00EC2174"/>
    <w:rsid w:val="00EC52B7"/>
    <w:rsid w:val="00ED1C69"/>
    <w:rsid w:val="00ED2401"/>
    <w:rsid w:val="00ED625C"/>
    <w:rsid w:val="00ED695A"/>
    <w:rsid w:val="00ED6BD5"/>
    <w:rsid w:val="00EF1051"/>
    <w:rsid w:val="00EF4563"/>
    <w:rsid w:val="00EF5F7E"/>
    <w:rsid w:val="00F03CD4"/>
    <w:rsid w:val="00F057E7"/>
    <w:rsid w:val="00F07A55"/>
    <w:rsid w:val="00F101F5"/>
    <w:rsid w:val="00F10C5F"/>
    <w:rsid w:val="00F1260C"/>
    <w:rsid w:val="00F14D23"/>
    <w:rsid w:val="00F163F9"/>
    <w:rsid w:val="00F2227D"/>
    <w:rsid w:val="00F34973"/>
    <w:rsid w:val="00F352C5"/>
    <w:rsid w:val="00F354A5"/>
    <w:rsid w:val="00F36140"/>
    <w:rsid w:val="00F444C7"/>
    <w:rsid w:val="00F5250B"/>
    <w:rsid w:val="00F570CA"/>
    <w:rsid w:val="00F67953"/>
    <w:rsid w:val="00F72D4E"/>
    <w:rsid w:val="00F7456A"/>
    <w:rsid w:val="00F77F2B"/>
    <w:rsid w:val="00F80B4D"/>
    <w:rsid w:val="00F84E87"/>
    <w:rsid w:val="00F85D8F"/>
    <w:rsid w:val="00F878D1"/>
    <w:rsid w:val="00F966A8"/>
    <w:rsid w:val="00FA0448"/>
    <w:rsid w:val="00FA0BA5"/>
    <w:rsid w:val="00FA25AC"/>
    <w:rsid w:val="00FB150F"/>
    <w:rsid w:val="00FB2FCF"/>
    <w:rsid w:val="00FB638B"/>
    <w:rsid w:val="00FC1F44"/>
    <w:rsid w:val="00FC5032"/>
    <w:rsid w:val="00FC5FD6"/>
    <w:rsid w:val="00FD1737"/>
    <w:rsid w:val="00FD1B16"/>
    <w:rsid w:val="00FD31CF"/>
    <w:rsid w:val="00FE0BF2"/>
    <w:rsid w:val="00FF1633"/>
    <w:rsid w:val="00FF3015"/>
    <w:rsid w:val="00FF4F0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69497D"/>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20968"/>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8853D8"/>
    <w:pPr>
      <w:tabs>
        <w:tab w:val="left" w:pos="1276"/>
        <w:tab w:val="right" w:leader="dot" w:pos="9962"/>
      </w:tabs>
      <w:spacing w:after="100"/>
      <w:ind w:left="426"/>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264052"/>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BF2226"/>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BF2226"/>
    <w:rPr>
      <w:rFonts w:eastAsia="Calibri" w:cs="Times New Roman"/>
      <w:b/>
      <w:bCs/>
      <w:sz w:val="20"/>
      <w:szCs w:val="20"/>
    </w:rPr>
  </w:style>
  <w:style w:type="paragraph" w:styleId="NormalWeb">
    <w:name w:val="Normal (Web)"/>
    <w:basedOn w:val="Normal"/>
    <w:uiPriority w:val="99"/>
    <w:unhideWhenUsed/>
    <w:rsid w:val="00365A87"/>
    <w:pPr>
      <w:spacing w:before="100" w:beforeAutospacing="1" w:after="100" w:afterAutospacing="1" w:line="240" w:lineRule="auto"/>
    </w:pPr>
    <w:rPr>
      <w:rFonts w:ascii="Times New Roman" w:eastAsia="Times New Roman" w:hAnsi="Times New Roman" w:cs="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9406183">
      <w:bodyDiv w:val="1"/>
      <w:marLeft w:val="0"/>
      <w:marRight w:val="0"/>
      <w:marTop w:val="0"/>
      <w:marBottom w:val="0"/>
      <w:divBdr>
        <w:top w:val="none" w:sz="0" w:space="0" w:color="auto"/>
        <w:left w:val="none" w:sz="0" w:space="0" w:color="auto"/>
        <w:bottom w:val="none" w:sz="0" w:space="0" w:color="auto"/>
        <w:right w:val="none" w:sz="0" w:space="0" w:color="auto"/>
      </w:divBdr>
    </w:div>
    <w:div w:id="511145874">
      <w:bodyDiv w:val="1"/>
      <w:marLeft w:val="0"/>
      <w:marRight w:val="0"/>
      <w:marTop w:val="0"/>
      <w:marBottom w:val="0"/>
      <w:divBdr>
        <w:top w:val="none" w:sz="0" w:space="0" w:color="auto"/>
        <w:left w:val="none" w:sz="0" w:space="0" w:color="auto"/>
        <w:bottom w:val="none" w:sz="0" w:space="0" w:color="auto"/>
        <w:right w:val="none" w:sz="0" w:space="0" w:color="auto"/>
      </w:divBdr>
    </w:div>
    <w:div w:id="617369033">
      <w:bodyDiv w:val="1"/>
      <w:marLeft w:val="0"/>
      <w:marRight w:val="0"/>
      <w:marTop w:val="0"/>
      <w:marBottom w:val="0"/>
      <w:divBdr>
        <w:top w:val="none" w:sz="0" w:space="0" w:color="auto"/>
        <w:left w:val="none" w:sz="0" w:space="0" w:color="auto"/>
        <w:bottom w:val="none" w:sz="0" w:space="0" w:color="auto"/>
        <w:right w:val="none" w:sz="0" w:space="0" w:color="auto"/>
      </w:divBdr>
    </w:div>
    <w:div w:id="691882988">
      <w:bodyDiv w:val="1"/>
      <w:marLeft w:val="0"/>
      <w:marRight w:val="0"/>
      <w:marTop w:val="0"/>
      <w:marBottom w:val="0"/>
      <w:divBdr>
        <w:top w:val="none" w:sz="0" w:space="0" w:color="auto"/>
        <w:left w:val="none" w:sz="0" w:space="0" w:color="auto"/>
        <w:bottom w:val="none" w:sz="0" w:space="0" w:color="auto"/>
        <w:right w:val="none" w:sz="0" w:space="0" w:color="auto"/>
      </w:divBdr>
      <w:divsChild>
        <w:div w:id="538208741">
          <w:marLeft w:val="446"/>
          <w:marRight w:val="0"/>
          <w:marTop w:val="0"/>
          <w:marBottom w:val="0"/>
          <w:divBdr>
            <w:top w:val="none" w:sz="0" w:space="0" w:color="auto"/>
            <w:left w:val="none" w:sz="0" w:space="0" w:color="auto"/>
            <w:bottom w:val="none" w:sz="0" w:space="0" w:color="auto"/>
            <w:right w:val="none" w:sz="0" w:space="0" w:color="auto"/>
          </w:divBdr>
        </w:div>
      </w:divsChild>
    </w:div>
    <w:div w:id="729688923">
      <w:bodyDiv w:val="1"/>
      <w:marLeft w:val="0"/>
      <w:marRight w:val="0"/>
      <w:marTop w:val="0"/>
      <w:marBottom w:val="0"/>
      <w:divBdr>
        <w:top w:val="none" w:sz="0" w:space="0" w:color="auto"/>
        <w:left w:val="none" w:sz="0" w:space="0" w:color="auto"/>
        <w:bottom w:val="none" w:sz="0" w:space="0" w:color="auto"/>
        <w:right w:val="none" w:sz="0" w:space="0" w:color="auto"/>
      </w:divBdr>
    </w:div>
    <w:div w:id="771316223">
      <w:bodyDiv w:val="1"/>
      <w:marLeft w:val="0"/>
      <w:marRight w:val="0"/>
      <w:marTop w:val="0"/>
      <w:marBottom w:val="0"/>
      <w:divBdr>
        <w:top w:val="none" w:sz="0" w:space="0" w:color="auto"/>
        <w:left w:val="none" w:sz="0" w:space="0" w:color="auto"/>
        <w:bottom w:val="none" w:sz="0" w:space="0" w:color="auto"/>
        <w:right w:val="none" w:sz="0" w:space="0" w:color="auto"/>
      </w:divBdr>
    </w:div>
    <w:div w:id="953026490">
      <w:bodyDiv w:val="1"/>
      <w:marLeft w:val="0"/>
      <w:marRight w:val="0"/>
      <w:marTop w:val="0"/>
      <w:marBottom w:val="0"/>
      <w:divBdr>
        <w:top w:val="none" w:sz="0" w:space="0" w:color="auto"/>
        <w:left w:val="none" w:sz="0" w:space="0" w:color="auto"/>
        <w:bottom w:val="none" w:sz="0" w:space="0" w:color="auto"/>
        <w:right w:val="none" w:sz="0" w:space="0" w:color="auto"/>
      </w:divBdr>
    </w:div>
    <w:div w:id="979070585">
      <w:bodyDiv w:val="1"/>
      <w:marLeft w:val="0"/>
      <w:marRight w:val="0"/>
      <w:marTop w:val="0"/>
      <w:marBottom w:val="0"/>
      <w:divBdr>
        <w:top w:val="none" w:sz="0" w:space="0" w:color="auto"/>
        <w:left w:val="none" w:sz="0" w:space="0" w:color="auto"/>
        <w:bottom w:val="none" w:sz="0" w:space="0" w:color="auto"/>
        <w:right w:val="none" w:sz="0" w:space="0" w:color="auto"/>
      </w:divBdr>
    </w:div>
    <w:div w:id="1120608068">
      <w:bodyDiv w:val="1"/>
      <w:marLeft w:val="0"/>
      <w:marRight w:val="0"/>
      <w:marTop w:val="0"/>
      <w:marBottom w:val="0"/>
      <w:divBdr>
        <w:top w:val="none" w:sz="0" w:space="0" w:color="auto"/>
        <w:left w:val="none" w:sz="0" w:space="0" w:color="auto"/>
        <w:bottom w:val="none" w:sz="0" w:space="0" w:color="auto"/>
        <w:right w:val="none" w:sz="0" w:space="0" w:color="auto"/>
      </w:divBdr>
    </w:div>
    <w:div w:id="1385980498">
      <w:bodyDiv w:val="1"/>
      <w:marLeft w:val="0"/>
      <w:marRight w:val="0"/>
      <w:marTop w:val="0"/>
      <w:marBottom w:val="0"/>
      <w:divBdr>
        <w:top w:val="none" w:sz="0" w:space="0" w:color="auto"/>
        <w:left w:val="none" w:sz="0" w:space="0" w:color="auto"/>
        <w:bottom w:val="none" w:sz="0" w:space="0" w:color="auto"/>
        <w:right w:val="none" w:sz="0" w:space="0" w:color="auto"/>
      </w:divBdr>
    </w:div>
    <w:div w:id="1427461226">
      <w:bodyDiv w:val="1"/>
      <w:marLeft w:val="0"/>
      <w:marRight w:val="0"/>
      <w:marTop w:val="0"/>
      <w:marBottom w:val="0"/>
      <w:divBdr>
        <w:top w:val="none" w:sz="0" w:space="0" w:color="auto"/>
        <w:left w:val="none" w:sz="0" w:space="0" w:color="auto"/>
        <w:bottom w:val="none" w:sz="0" w:space="0" w:color="auto"/>
        <w:right w:val="none" w:sz="0" w:space="0" w:color="auto"/>
      </w:divBdr>
    </w:div>
    <w:div w:id="1472404663">
      <w:bodyDiv w:val="1"/>
      <w:marLeft w:val="0"/>
      <w:marRight w:val="0"/>
      <w:marTop w:val="0"/>
      <w:marBottom w:val="0"/>
      <w:divBdr>
        <w:top w:val="none" w:sz="0" w:space="0" w:color="auto"/>
        <w:left w:val="none" w:sz="0" w:space="0" w:color="auto"/>
        <w:bottom w:val="none" w:sz="0" w:space="0" w:color="auto"/>
        <w:right w:val="none" w:sz="0" w:space="0" w:color="auto"/>
      </w:divBdr>
    </w:div>
    <w:div w:id="1507791849">
      <w:bodyDiv w:val="1"/>
      <w:marLeft w:val="0"/>
      <w:marRight w:val="0"/>
      <w:marTop w:val="0"/>
      <w:marBottom w:val="0"/>
      <w:divBdr>
        <w:top w:val="none" w:sz="0" w:space="0" w:color="auto"/>
        <w:left w:val="none" w:sz="0" w:space="0" w:color="auto"/>
        <w:bottom w:val="none" w:sz="0" w:space="0" w:color="auto"/>
        <w:right w:val="none" w:sz="0" w:space="0" w:color="auto"/>
      </w:divBdr>
    </w:div>
    <w:div w:id="1508246787">
      <w:bodyDiv w:val="1"/>
      <w:marLeft w:val="0"/>
      <w:marRight w:val="0"/>
      <w:marTop w:val="0"/>
      <w:marBottom w:val="0"/>
      <w:divBdr>
        <w:top w:val="none" w:sz="0" w:space="0" w:color="auto"/>
        <w:left w:val="none" w:sz="0" w:space="0" w:color="auto"/>
        <w:bottom w:val="none" w:sz="0" w:space="0" w:color="auto"/>
        <w:right w:val="none" w:sz="0" w:space="0" w:color="auto"/>
      </w:divBdr>
      <w:divsChild>
        <w:div w:id="1585532906">
          <w:marLeft w:val="0"/>
          <w:marRight w:val="0"/>
          <w:marTop w:val="0"/>
          <w:marBottom w:val="0"/>
          <w:divBdr>
            <w:top w:val="none" w:sz="0" w:space="0" w:color="auto"/>
            <w:left w:val="none" w:sz="0" w:space="0" w:color="auto"/>
            <w:bottom w:val="none" w:sz="0" w:space="0" w:color="auto"/>
            <w:right w:val="none" w:sz="0" w:space="0" w:color="auto"/>
          </w:divBdr>
          <w:divsChild>
            <w:div w:id="1639070993">
              <w:marLeft w:val="0"/>
              <w:marRight w:val="0"/>
              <w:marTop w:val="0"/>
              <w:marBottom w:val="0"/>
              <w:divBdr>
                <w:top w:val="none" w:sz="0" w:space="0" w:color="auto"/>
                <w:left w:val="none" w:sz="0" w:space="0" w:color="auto"/>
                <w:bottom w:val="none" w:sz="0" w:space="0" w:color="auto"/>
                <w:right w:val="none" w:sz="0" w:space="0" w:color="auto"/>
              </w:divBdr>
              <w:divsChild>
                <w:div w:id="85696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367488">
      <w:bodyDiv w:val="1"/>
      <w:marLeft w:val="0"/>
      <w:marRight w:val="0"/>
      <w:marTop w:val="0"/>
      <w:marBottom w:val="0"/>
      <w:divBdr>
        <w:top w:val="none" w:sz="0" w:space="0" w:color="auto"/>
        <w:left w:val="none" w:sz="0" w:space="0" w:color="auto"/>
        <w:bottom w:val="none" w:sz="0" w:space="0" w:color="auto"/>
        <w:right w:val="none" w:sz="0" w:space="0" w:color="auto"/>
      </w:divBdr>
    </w:div>
    <w:div w:id="1629047203">
      <w:bodyDiv w:val="1"/>
      <w:marLeft w:val="0"/>
      <w:marRight w:val="0"/>
      <w:marTop w:val="0"/>
      <w:marBottom w:val="0"/>
      <w:divBdr>
        <w:top w:val="none" w:sz="0" w:space="0" w:color="auto"/>
        <w:left w:val="none" w:sz="0" w:space="0" w:color="auto"/>
        <w:bottom w:val="none" w:sz="0" w:space="0" w:color="auto"/>
        <w:right w:val="none" w:sz="0" w:space="0" w:color="auto"/>
      </w:divBdr>
    </w:div>
    <w:div w:id="1730568014">
      <w:bodyDiv w:val="1"/>
      <w:marLeft w:val="0"/>
      <w:marRight w:val="0"/>
      <w:marTop w:val="0"/>
      <w:marBottom w:val="0"/>
      <w:divBdr>
        <w:top w:val="none" w:sz="0" w:space="0" w:color="auto"/>
        <w:left w:val="none" w:sz="0" w:space="0" w:color="auto"/>
        <w:bottom w:val="none" w:sz="0" w:space="0" w:color="auto"/>
        <w:right w:val="none" w:sz="0" w:space="0" w:color="auto"/>
      </w:divBdr>
      <w:divsChild>
        <w:div w:id="1997026367">
          <w:marLeft w:val="0"/>
          <w:marRight w:val="0"/>
          <w:marTop w:val="0"/>
          <w:marBottom w:val="0"/>
          <w:divBdr>
            <w:top w:val="none" w:sz="0" w:space="0" w:color="auto"/>
            <w:left w:val="none" w:sz="0" w:space="0" w:color="auto"/>
            <w:bottom w:val="none" w:sz="0" w:space="0" w:color="auto"/>
            <w:right w:val="none" w:sz="0" w:space="0" w:color="auto"/>
          </w:divBdr>
          <w:divsChild>
            <w:div w:id="740368342">
              <w:marLeft w:val="0"/>
              <w:marRight w:val="0"/>
              <w:marTop w:val="0"/>
              <w:marBottom w:val="0"/>
              <w:divBdr>
                <w:top w:val="none" w:sz="0" w:space="0" w:color="auto"/>
                <w:left w:val="none" w:sz="0" w:space="0" w:color="auto"/>
                <w:bottom w:val="none" w:sz="0" w:space="0" w:color="auto"/>
                <w:right w:val="none" w:sz="0" w:space="0" w:color="auto"/>
              </w:divBdr>
              <w:divsChild>
                <w:div w:id="179694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hyperlink" Target="https://www.salmonexpert.cl/article/ventisqueros-admite-escape-de-casi-27-mil-salmones/" TargetMode="External"/><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curzua@ventisqueros.cl" TargetMode="External"/><Relationship Id="rId17" Type="http://schemas.openxmlformats.org/officeDocument/2006/relationships/hyperlink" Target="http://www.laestrellachiloe.cl/impresa/2018/12/29/full/cuerpo-principal/2/"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pn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hyperlink" Target="http://www.laestrellachiloe.cl/impresa/2018/12/29/papel/"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WMy/c3W64NIFHiidu2+mDuNKzMSxdHstaUXtiVZWYFQ=</DigestValue>
    </Reference>
    <Reference Type="http://www.w3.org/2000/09/xmldsig#Object" URI="#idOfficeObject">
      <DigestMethod Algorithm="http://www.w3.org/2001/04/xmlenc#sha256"/>
      <DigestValue>tshiziTJWEX5gsU2ZDIfa2Dq8b7Fx/BNinDHxYpRnKA=</DigestValue>
    </Reference>
    <Reference Type="http://uri.etsi.org/01903#SignedProperties" URI="#idSignedProperties">
      <Transforms>
        <Transform Algorithm="http://www.w3.org/TR/2001/REC-xml-c14n-20010315"/>
      </Transforms>
      <DigestMethod Algorithm="http://www.w3.org/2001/04/xmlenc#sha256"/>
      <DigestValue>RDDGq9vlBvGieVDn95OGOyxOgz6hBbJeuW9Xy3Bm6kk=</DigestValue>
    </Reference>
    <Reference Type="http://www.w3.org/2000/09/xmldsig#Object" URI="#idValidSigLnImg">
      <DigestMethod Algorithm="http://www.w3.org/2001/04/xmlenc#sha256"/>
      <DigestValue>sofwYlWB788/jrG47fZ6cuIJ8ZjpG87EjNYhFHF2NYg=</DigestValue>
    </Reference>
    <Reference Type="http://www.w3.org/2000/09/xmldsig#Object" URI="#idInvalidSigLnImg">
      <DigestMethod Algorithm="http://www.w3.org/2001/04/xmlenc#sha256"/>
      <DigestValue>WTY/F2u+sQS/C0Rmo76CcF8lZ9gyjYhvIKppktua0Ho=</DigestValue>
    </Reference>
  </SignedInfo>
  <SignatureValue>c9oC816LSBVj5PiZS3EN9Yf2R5CiEN3uFU3YikIp1+qKrXh9sVSEgzwSQp0jlOBWH4JwFnU11KxW
X+QYcSnyAkZHtsbopPBBEVxBP2YBR+aC5cHUOMhj6Mh2Vq3XOYOuUjEYM0vFZ+bwq0MesdFuwo83
XvyqXgNW6K65bv5xXGo+TjjOtHH+giKcRrXxv91V2K9TzWp5bNWAexX1mBdi8T7t4cYuSiLyEciO
LAS/FPdefixcmNhxLpJbvzFdG6Afx/b93YZIqXd++5xcamYIu6hK2E44wh0btHr81A8866PLkLYV
6glwn+vvT4lyM9xgJ3sy3CdzoAehjvKMOGrV9Q==</SignatureValue>
  <KeyInfo>
    <X509Data>
      <X509Certificate>MIIH5zCCBs+gAwIBAgIIQQh4lgSZOj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5MjcwMDEtNDAjBgNVHRIEHDAaoBgGCCsGAQQBwQECoAwWCjk5NTUxNzQwLUswDQYJKoZIhvcNAQELBQADggEBAHVl0grMmoC+1EYX1ukPUESjCROMBOxHMJctj/LtQfj9GS+1eVWY9q7IcvYAhxwXRoIqKvEe7M+1H9yziVwCW+ZEo4fH/TWZpKh+/ECCYq1gdyWFKSfggsXVD1q76auWv8MwbRdvXoCR4zGfUkPTIWRFU+4vrjRDteJV3XoTH5q3pPeUZnrg25VCPdTd/rCW/3oyveNnZd41RcNzT8I68PvjwrLSOWjItLhjZe5GEJW3DeQFDWVTjMiv79buaghI50kNpLW05PrZlnx6Cdujy/S+tNrUvwkR7gxWB0avNP2t35PV4zNUCinz+GW/8xjxc6vLlhsT0YWRfBGyO1G0zt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Transform>
          <Transform Algorithm="http://www.w3.org/TR/2001/REC-xml-c14n-20010315"/>
        </Transforms>
        <DigestMethod Algorithm="http://www.w3.org/2001/04/xmlenc#sha256"/>
        <DigestValue>h6511AagKefropmt05UTt3DIr0LD2EarF2QZ9G1zkuw=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hYEkm47aDvMC65P1T0Vf9yD0ueareu0q9bClgN4LvJI=</DigestValue>
      </Reference>
      <Reference URI="/word/endnotes.xml?ContentType=application/vnd.openxmlformats-officedocument.wordprocessingml.endnotes+xml">
        <DigestMethod Algorithm="http://www.w3.org/2001/04/xmlenc#sha256"/>
        <DigestValue>PcBd38ro5inwvT1r8oqQq1iq+uKKrENmFPX/gjqx64U=</DigestValue>
      </Reference>
      <Reference URI="/word/fontTable.xml?ContentType=application/vnd.openxmlformats-officedocument.wordprocessingml.fontTable+xml">
        <DigestMethod Algorithm="http://www.w3.org/2001/04/xmlenc#sha256"/>
        <DigestValue>k5Oeq7jY80NPy9HG6c2UxZT0eSO0+uHp32SC0Tea8rY=</DigestValue>
      </Reference>
      <Reference URI="/word/footer1.xml?ContentType=application/vnd.openxmlformats-officedocument.wordprocessingml.footer+xml">
        <DigestMethod Algorithm="http://www.w3.org/2001/04/xmlenc#sha256"/>
        <DigestValue>8RY9MyBFf23Sj6dPN8TzVklxz6aj30SvoXec1fdtem4=</DigestValue>
      </Reference>
      <Reference URI="/word/footer2.xml?ContentType=application/vnd.openxmlformats-officedocument.wordprocessingml.footer+xml">
        <DigestMethod Algorithm="http://www.w3.org/2001/04/xmlenc#sha256"/>
        <DigestValue>cxGHDdUnTc6AmrkHeDMIyDgHC1jo332WTTUvGryR4iQ=</DigestValue>
      </Reference>
      <Reference URI="/word/footnotes.xml?ContentType=application/vnd.openxmlformats-officedocument.wordprocessingml.footnotes+xml">
        <DigestMethod Algorithm="http://www.w3.org/2001/04/xmlenc#sha256"/>
        <DigestValue>pzFkpUy6rhfBPlPBGLvtxk/0DEV4di5YyXYzDF52MCc=</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wfLPraf65txoj5P0drzPlf5nHu5F4Tdb0gdGtAtqMjI=</DigestValue>
      </Reference>
      <Reference URI="/word/media/image11.jpeg?ContentType=image/jpeg">
        <DigestMethod Algorithm="http://www.w3.org/2001/04/xmlenc#sha256"/>
        <DigestValue>EpJbqKnh1U5re4BJ1IlIi2bYsFuNnbCVWUszWdnB9vU=</DigestValue>
      </Reference>
      <Reference URI="/word/media/image12.jpeg?ContentType=image/jpeg">
        <DigestMethod Algorithm="http://www.w3.org/2001/04/xmlenc#sha256"/>
        <DigestValue>ud3ONIs7zJpczuTl7tB/ZqhoT8QByTgdsSgJog3AovQ=</DigestValue>
      </Reference>
      <Reference URI="/word/media/image13.jpeg?ContentType=image/jpeg">
        <DigestMethod Algorithm="http://www.w3.org/2001/04/xmlenc#sha256"/>
        <DigestValue>+pZUnzyAQ1nkG4755GF4CJZSyCxgOE9IWvji88tFvQE=</DigestValue>
      </Reference>
      <Reference URI="/word/media/image14.png?ContentType=image/png">
        <DigestMethod Algorithm="http://www.w3.org/2001/04/xmlenc#sha256"/>
        <DigestValue>/635X8oG3nw8qOXnIJKEq/4D0+NgMFunbCBIydz6TJM=</DigestValue>
      </Reference>
      <Reference URI="/word/media/image15.png?ContentType=image/png">
        <DigestMethod Algorithm="http://www.w3.org/2001/04/xmlenc#sha256"/>
        <DigestValue>9B0PJ4h5J1vCTNaNl+eAusyZGYUkVUcmCPIrE8iKbsI=</DigestValue>
      </Reference>
      <Reference URI="/word/media/image16.png?ContentType=image/png">
        <DigestMethod Algorithm="http://www.w3.org/2001/04/xmlenc#sha256"/>
        <DigestValue>+YeT/hdYxxcQS9yMPcuApJCDrGKdIiPunt+g5J8ZvGU=</DigestValue>
      </Reference>
      <Reference URI="/word/media/image17.png?ContentType=image/png">
        <DigestMethod Algorithm="http://www.w3.org/2001/04/xmlenc#sha256"/>
        <DigestValue>wIiAeFCdjtMv9yJ4NvKOyDXobqWdn9pmOtCm6bw+UVw=</DigestValue>
      </Reference>
      <Reference URI="/word/media/image18.png?ContentType=image/png">
        <DigestMethod Algorithm="http://www.w3.org/2001/04/xmlenc#sha256"/>
        <DigestValue>tDRyv23EfsrZh9FbOALGJHZj/US9dxuN9Ei6Usk0GSc=</DigestValue>
      </Reference>
      <Reference URI="/word/media/image19.jpeg?ContentType=image/jpeg">
        <DigestMethod Algorithm="http://www.w3.org/2001/04/xmlenc#sha256"/>
        <DigestValue>guHLrfDoouqilvM1rf2LndERzQcOcgvLQ/iYpGxLGCw=</DigestValue>
      </Reference>
      <Reference URI="/word/media/image2.emf?ContentType=image/x-emf">
        <DigestMethod Algorithm="http://www.w3.org/2001/04/xmlenc#sha256"/>
        <DigestValue>ZGJ2cNXtbLwvH3RjaS0p6LKe5NKbpnOVnWazY7l446o=</DigestValue>
      </Reference>
      <Reference URI="/word/media/image20.jpeg?ContentType=image/jpeg">
        <DigestMethod Algorithm="http://www.w3.org/2001/04/xmlenc#sha256"/>
        <DigestValue>Xnczn0xZOLWNYcmQ/YeSylBF2vLIvfSs61upbqOLQ+8=</DigestValue>
      </Reference>
      <Reference URI="/word/media/image21.jpeg?ContentType=image/jpeg">
        <DigestMethod Algorithm="http://www.w3.org/2001/04/xmlenc#sha256"/>
        <DigestValue>BTHBYqFE0pBjwJtzy+OZK4OWmepye4ToFwP2DQ3yYXI=</DigestValue>
      </Reference>
      <Reference URI="/word/media/image22.jpeg?ContentType=image/jpeg">
        <DigestMethod Algorithm="http://www.w3.org/2001/04/xmlenc#sha256"/>
        <DigestValue>pQuC2mKnDsg4v7m/+0vBbEC8Hb/o9Pxi8EYvUjW/+Ho=</DigestValue>
      </Reference>
      <Reference URI="/word/media/image23.png?ContentType=image/png">
        <DigestMethod Algorithm="http://www.w3.org/2001/04/xmlenc#sha256"/>
        <DigestValue>rCs+xo1IYVwvprBWZ0x516s7+gdoA7MpEbgXSRRm1T0=</DigestValue>
      </Reference>
      <Reference URI="/word/media/image24.jpeg?ContentType=image/jpeg">
        <DigestMethod Algorithm="http://www.w3.org/2001/04/xmlenc#sha256"/>
        <DigestValue>EMGMXf4nu7cSrRPNq9oGoAKFQtrKlGX2XHO2o5jho3Y=</DigestValue>
      </Reference>
      <Reference URI="/word/media/image25.jpeg?ContentType=image/jpeg">
        <DigestMethod Algorithm="http://www.w3.org/2001/04/xmlenc#sha256"/>
        <DigestValue>Jd+Tat/4LmBschv34DkVaAA1BJ0fDpFSzU65IA/YUUQ=</DigestValue>
      </Reference>
      <Reference URI="/word/media/image26.jpeg?ContentType=image/jpeg">
        <DigestMethod Algorithm="http://www.w3.org/2001/04/xmlenc#sha256"/>
        <DigestValue>C3CrPIOKgaU1EM0HL+ttmM4mJfS+i5j/Tqs34XMyJM8=</DigestValue>
      </Reference>
      <Reference URI="/word/media/image27.jpeg?ContentType=image/jpeg">
        <DigestMethod Algorithm="http://www.w3.org/2001/04/xmlenc#sha256"/>
        <DigestValue>DKqEfRfZlxozVoqnFYuiSk1dLSWyuTFmo0e1Ae8eA5A=</DigestValue>
      </Reference>
      <Reference URI="/word/media/image28.png?ContentType=image/png">
        <DigestMethod Algorithm="http://www.w3.org/2001/04/xmlenc#sha256"/>
        <DigestValue>1TXf6Ri5Nh75THxqW/YOrMe1TSHLxjeUIb1M2lRjTt4=</DigestValue>
      </Reference>
      <Reference URI="/word/media/image29.png?ContentType=image/png">
        <DigestMethod Algorithm="http://www.w3.org/2001/04/xmlenc#sha256"/>
        <DigestValue>F3q8TMStDjSEbRss72kTL+jXeX6e05y64E6F8GdtF8w=</DigestValue>
      </Reference>
      <Reference URI="/word/media/image3.emf?ContentType=image/x-emf">
        <DigestMethod Algorithm="http://www.w3.org/2001/04/xmlenc#sha256"/>
        <DigestValue>ZYDYXIPLN3aTipv6cWhE0ZP7wlWWMiBHOqa7Lf80giQ=</DigestValue>
      </Reference>
      <Reference URI="/word/media/image30.png?ContentType=image/png">
        <DigestMethod Algorithm="http://www.w3.org/2001/04/xmlenc#sha256"/>
        <DigestValue>m0vxEXQUXoazzlYd0Mm9FNECXrxao+nDF23AvgqwNPA=</DigestValue>
      </Reference>
      <Reference URI="/word/media/image31.png?ContentType=image/png">
        <DigestMethod Algorithm="http://www.w3.org/2001/04/xmlenc#sha256"/>
        <DigestValue>Tl3b0J2chnDGRV+Q30SX+pFKhLTQkjvFxONrKUJVXUs=</DigestValue>
      </Reference>
      <Reference URI="/word/media/image32.png?ContentType=image/png">
        <DigestMethod Algorithm="http://www.w3.org/2001/04/xmlenc#sha256"/>
        <DigestValue>eiqeB/edF7UjX8ObATn80jOFMYWeeoweAE4AXp7Jmng=</DigestValue>
      </Reference>
      <Reference URI="/word/media/image33.png?ContentType=image/png">
        <DigestMethod Algorithm="http://www.w3.org/2001/04/xmlenc#sha256"/>
        <DigestValue>TcAO/oknUXpRSj7FrQGluZmrl3YN1iT/ORNyqmOgl00=</DigestValue>
      </Reference>
      <Reference URI="/word/media/image34.png?ContentType=image/png">
        <DigestMethod Algorithm="http://www.w3.org/2001/04/xmlenc#sha256"/>
        <DigestValue>YWpkIRLmvTjPPBhWVESiyOXfiN5Fb19FbwfZHijNlrI=</DigestValue>
      </Reference>
      <Reference URI="/word/media/image35.png?ContentType=image/png">
        <DigestMethod Algorithm="http://www.w3.org/2001/04/xmlenc#sha256"/>
        <DigestValue>f9jI7lfdrBTyAu9YB7EgtFgFtaCYZ40Qof0QU3XB7Z4=</DigestValue>
      </Reference>
      <Reference URI="/word/media/image36.png?ContentType=image/png">
        <DigestMethod Algorithm="http://www.w3.org/2001/04/xmlenc#sha256"/>
        <DigestValue>lGZw2hsX78sXgixh5RMAEY8vyxyaeGj0mpbmHJ+W1Ho=</DigestValue>
      </Reference>
      <Reference URI="/word/media/image37.png?ContentType=image/png">
        <DigestMethod Algorithm="http://www.w3.org/2001/04/xmlenc#sha256"/>
        <DigestValue>G1rFoxmpeSd9VnTXuEyw5x9tHWTttqyzxd/VXNze/D0=</DigestValue>
      </Reference>
      <Reference URI="/word/media/image38.png?ContentType=image/png">
        <DigestMethod Algorithm="http://www.w3.org/2001/04/xmlenc#sha256"/>
        <DigestValue>I/l9/oUhLtI2VH85cyXfprPfpsfe/3Us1jiVexeO3BQ=</DigestValue>
      </Reference>
      <Reference URI="/word/media/image39.png?ContentType=image/png">
        <DigestMethod Algorithm="http://www.w3.org/2001/04/xmlenc#sha256"/>
        <DigestValue>T5lxe56ME4/dzAwwBeCkxJkh3GZyy71cGNZ+5crO5XU=</DigestValue>
      </Reference>
      <Reference URI="/word/media/image4.png?ContentType=image/png">
        <DigestMethod Algorithm="http://www.w3.org/2001/04/xmlenc#sha256"/>
        <DigestValue>FZLHeLA2bTCiCe/9HFaWFK9LR9tLgVSNBd2rx1nEFGQ=</DigestValue>
      </Reference>
      <Reference URI="/word/media/image40.png?ContentType=image/png">
        <DigestMethod Algorithm="http://www.w3.org/2001/04/xmlenc#sha256"/>
        <DigestValue>3Da6jD4dTT0Jk8A8AjAQdeaMgwN7rba6IgxW1oNQfgo=</DigestValue>
      </Reference>
      <Reference URI="/word/media/image5.png?ContentType=image/png">
        <DigestMethod Algorithm="http://www.w3.org/2001/04/xmlenc#sha256"/>
        <DigestValue>4N2U9fj8OJ24GB/vfVBQIgoINlI/HGF847upPcRfsrk=</DigestValue>
      </Reference>
      <Reference URI="/word/media/image6.png?ContentType=image/png">
        <DigestMethod Algorithm="http://www.w3.org/2001/04/xmlenc#sha256"/>
        <DigestValue>NBKOS5PcUYwPhymg93ih2wAQozNq01+g94uoxiWPgAs=</DigestValue>
      </Reference>
      <Reference URI="/word/media/image7.png?ContentType=image/png">
        <DigestMethod Algorithm="http://www.w3.org/2001/04/xmlenc#sha256"/>
        <DigestValue>vg6AUF5cn+lmqJaIgRUcUz48PkiVl5eyXNsrpv1Olqg=</DigestValue>
      </Reference>
      <Reference URI="/word/media/image8.png?ContentType=image/png">
        <DigestMethod Algorithm="http://www.w3.org/2001/04/xmlenc#sha256"/>
        <DigestValue>3slhtpGz0eh3hm1FlOyiUR0VTbt8JHOMmE3OD/ioG9I=</DigestValue>
      </Reference>
      <Reference URI="/word/media/image9.png?ContentType=image/png">
        <DigestMethod Algorithm="http://www.w3.org/2001/04/xmlenc#sha256"/>
        <DigestValue>6dmjt5pkjr87Pbn44SS45g7I8TRZGDY5K25FallA8cw=</DigestValue>
      </Reference>
      <Reference URI="/word/numbering.xml?ContentType=application/vnd.openxmlformats-officedocument.wordprocessingml.numbering+xml">
        <DigestMethod Algorithm="http://www.w3.org/2001/04/xmlenc#sha256"/>
        <DigestValue>J7iCuk3/oY0pwSRTXUX1Yxg2oVJgUL+2yA9DSeX2v88=</DigestValue>
      </Reference>
      <Reference URI="/word/settings.xml?ContentType=application/vnd.openxmlformats-officedocument.wordprocessingml.settings+xml">
        <DigestMethod Algorithm="http://www.w3.org/2001/04/xmlenc#sha256"/>
        <DigestValue>qsVIg9sbVDlue5TSci8c6AAybnu98aTjzSBC4gmGVdQ=</DigestValue>
      </Reference>
      <Reference URI="/word/styles.xml?ContentType=application/vnd.openxmlformats-officedocument.wordprocessingml.styles+xml">
        <DigestMethod Algorithm="http://www.w3.org/2001/04/xmlenc#sha256"/>
        <DigestValue>YJ8zJs7O468Pu6jkKrRMjzpWMs8m48Yzm82wco9dVjc=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ZUuOhH/VRnH4hoFT9dRGzEqceKPu842ylM6MxNZCH9g=</DigestValue>
      </Reference>
    </Manifest>
    <SignatureProperties>
      <SignatureProperty Id="idSignatureTime" Target="#idPackageSignature">
        <mdssi:SignatureTime xmlns:mdssi="http://schemas.openxmlformats.org/package/2006/digital-signature">
          <mdssi:Format>YYYY-MM-DDThh:mm:ssTZD</mdssi:Format>
          <mdssi:Value>2019-01-11T19:36:04Z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16.0.11029/16</OfficeVersion>
          <ApplicationVersion>16.0.11029</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2019-01-11T19:36:04Z</xd:SigningTime>
          <xd:SigningCertificate>
            <xd:Cert>
              <xd:CertDigest>
                <DigestMethod Algorithm="http://www.w3.org/2001/04/xmlenc#sha256"/>
                <DigestValue>MPyOPomozxWkr5Gp1/4kYBeHhFPIzy9lxizENDyqoBc=</DigestValue>
              </xd:CertDigest>
              <xd:IssuerSerial>
                <X509IssuerName>E=e-sign@esign-la.com, CN=ESign Class 3 Firma Electronica Avanzada para Estado de Chile CA, OU=Terminos de uso en www.esign-la.com/acuerdoterceros, O=E-Sign S.A., C=CL</X509IssuerName>
                <X509SerialNumber>4686127997996579383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bZwGgPj//1RENQBg+f///AIAgP////8DAAAAAAAAAABsnAaA+P//PXUAAAAAq3YAAAAAAAAAAAAAAAAAAAAAEIo2AGCgEBwAAAAAbAchMSIAigGwWTwUEIo2AKeUpnaAAat20LkLCwEAAAAEizYALIo2ACO5pnbCGAGAtBA7FAEAAAAEizYAAAAAAESKNgCXjDRVwhgBgLQQOxQBAAAAAAAAAPANgRQAAAAAAAAAAAAAAABsByExAQAAAPANgRQ0lTYAAAAAAKaT0FMAZAwLAAAAAbQQOxQgAAAANJU2ACh1pgLQuQsLsIo2AAAAaWiELXFVAAAAAMiS0FMKAAAAzIo2AAAAAAAEAIATDycAALyKNgA0lTYAAAAAAMiKNgAIfTRV6Io2AA49p3Z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BUPg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BIAAAAMAAAAAQAAABYAAAAMAAAAAAAAAFQAAAA8AQAADAAAAIsAAAAMAQAAmwAAAAEAAACrCg1CchwNQgwAAACLAAAAKAAAAEwAAAAEAAAACwAAAIsAAAAOAQAAnAAAAJwAAABGAGkAcgBtAGEAZABvACAAcABvAHIAOgAgAEoAbwBzAGU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YA8gIfdyLhHnfIAh93fWiSdwRFhVUAAAAA//8AAAAAl3V+WgAAJKg2AOUHjVQAAAAAmFl1AHinNgBQ85h1AAAAAAAAQ2hhclVwcGVyVwCnNgCAAat2DVymdt9bpnbApzYAZAEAAAAAAACWY5F2lmORdgAAAAAACAAAAAIAAAAAAADkpzYAKWuRdgAAAAAAAAAAGqk2AAkAAAAIqTYACQAAAAAAAAAAAAAACKk2AByoNgD26pB2AAAAAAACAAAAADYACQAAAAipNgAJAAAATBKSdgAAAAAAAAAACKk2AAkAAAAAAAAASKg2AJ4ukHYAAAAAAAIAAAipNg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G2cBoD4//9URDUAYPn///wCAID/////AwAAAAAAAAAAbJwGgPj//z11AAAAAAAAiOw2AKjsNgBIAqZ2zA2mdvgYpnYg7TYA6QAfd4LtNgDLAgAAAACldswNpnYrAR93iSKSd4DtNgAAAAAAgO02AFkjkndI7TYAGO42AAAApXYAAKV22Ow2AOgAAADoAKV2AAAAALTsNgCWY5F2lmORdsUzI3cACAAAAAIAAAAAAAAg7TYAKWuRdgAAAAAAAAAAUu42AAcAAABE7jYABwAAAAAAAAAAAAAARO42AFjtNgD26pB2AAAAAAACAAAAADYABwAAAETuNgAHAAAATBKSdgAAAAAAAAAARO42AAcAAAAAAAAAhO02AJ4ukHYAAAAAAAIAAETuN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htnAaA+P//VEQ1AGD5///8AgCA/////wMAAAAAAAAAAGycBoD4//89dQAAAAA2AAGknVQBAAAAAAAAAOiJNgAIfTRVYKAQHAAAAAA7FiGsIgCKAfDiIxQAAAAACAAAAOyLNgBKo51UYL50CwQAAADQuQsL0LkLC26jnVRUljYAPRfwU//////IijYA3H00VdC5CwvYkzYABAAAAAAAAhAAAAAAsDwrFAAAAAAAAAAAAAAAADsWIawAAAAAsDwrFAEAAAAEizYARgAAAAAAAAAodaYCYL50CwQAAAAAAAAA0LkLCwAAAACwPCsUAAAAAAAAAAAEAAAADwAAAAAAAABgvnQLBAAAANC5CwtMmDYAbqOdVDSVNgAAAAAAyIo2AAh9NFXoijYADj2ndm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AEgAAAAwAAAABAAAAFgAAAAwAAAAAAAAAVAAAADwBAAAMAAAAiwAAAAwBAACbAAAAAQAAAKsKDUJyHA1CDAAAAIsAAAAoAAAATAAAAAQAAAALAAAAiwAAAA4BAACcAAAAnAAAAEYAaQByAG0AYQBkAG8AIABwAG8AcgA6ACAASgBvAHMAZ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wwPcqqDBwNCGBxMPcCpVHR6PKIPy26Uzj3zatWyWlrQ=</DigestValue>
    </Reference>
    <Reference Type="http://www.w3.org/2000/09/xmldsig#Object" URI="#idOfficeObject">
      <DigestMethod Algorithm="http://www.w3.org/2001/04/xmlenc#sha256"/>
      <DigestValue>tyuTZlWO7oJslzZNAGKuwbORN7NHPJAxJ9oGAwCngQY=</DigestValue>
    </Reference>
    <Reference Type="http://uri.etsi.org/01903#SignedProperties" URI="#idSignedProperties">
      <Transforms>
        <Transform Algorithm="http://www.w3.org/TR/2001/REC-xml-c14n-20010315"/>
      </Transforms>
      <DigestMethod Algorithm="http://www.w3.org/2001/04/xmlenc#sha256"/>
      <DigestValue>p6C4DpklCb4L+PO1rTzvRshSCb3MRDNAhq01Awvpo4Q=</DigestValue>
    </Reference>
    <Reference Type="http://www.w3.org/2000/09/xmldsig#Object" URI="#idValidSigLnImg">
      <DigestMethod Algorithm="http://www.w3.org/2001/04/xmlenc#sha256"/>
      <DigestValue>vhDySLAC1SGPGR7CPOD0pdY9YIwUNUINfNzT0XZCIl0=</DigestValue>
    </Reference>
    <Reference Type="http://www.w3.org/2000/09/xmldsig#Object" URI="#idInvalidSigLnImg">
      <DigestMethod Algorithm="http://www.w3.org/2001/04/xmlenc#sha256"/>
      <DigestValue>wbePhB75xA6M2jNbjjktdSO/ej9C5SGpJZliUBzwhgo=</DigestValue>
    </Reference>
  </SignedInfo>
  <SignatureValue>Z3fCMissIqMIsvIaf4/FW5AgGzgmGyHwLPRbmLI4+3N1Ds2h6WhvQnje5nfEMAEbCUpuWS6bn7fH
hJnQLRXFnr0OIeSYqFfRsTUWekXaYciK7ChXZLo3a+UjcVSiP0zK5ZWhCD1a3edZHIMho+0AADAy
p6Ku/IgbZvQHuY5R6YzaxEqPwmNhaQCgz6OENzCUD2/I2pSrOGQWXq6/rOWk8Gb7UFK1JC7lj8os
GFQ9AJC/LZPRysjB7cdlGPQZNhTD7Rj57Sxq7ijFMjdb5MQ6fAI4jVAxTysSs4QI6XNeVk+hXtUK
01tZ5ElGT07iVXSarsWyHyAnrbiEumOSL5LQyQ==</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h6511AagKefropmt05UTt3DIr0LD2EarF2QZ9G1zkuw=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hYEkm47aDvMC65P1T0Vf9yD0ueareu0q9bClgN4LvJI=</DigestValue>
      </Reference>
      <Reference URI="/word/endnotes.xml?ContentType=application/vnd.openxmlformats-officedocument.wordprocessingml.endnotes+xml">
        <DigestMethod Algorithm="http://www.w3.org/2001/04/xmlenc#sha256"/>
        <DigestValue>PcBd38ro5inwvT1r8oqQq1iq+uKKrENmFPX/gjqx64U=</DigestValue>
      </Reference>
      <Reference URI="/word/fontTable.xml?ContentType=application/vnd.openxmlformats-officedocument.wordprocessingml.fontTable+xml">
        <DigestMethod Algorithm="http://www.w3.org/2001/04/xmlenc#sha256"/>
        <DigestValue>k5Oeq7jY80NPy9HG6c2UxZT0eSO0+uHp32SC0Tea8rY=</DigestValue>
      </Reference>
      <Reference URI="/word/footer1.xml?ContentType=application/vnd.openxmlformats-officedocument.wordprocessingml.footer+xml">
        <DigestMethod Algorithm="http://www.w3.org/2001/04/xmlenc#sha256"/>
        <DigestValue>8RY9MyBFf23Sj6dPN8TzVklxz6aj30SvoXec1fdtem4=</DigestValue>
      </Reference>
      <Reference URI="/word/footer2.xml?ContentType=application/vnd.openxmlformats-officedocument.wordprocessingml.footer+xml">
        <DigestMethod Algorithm="http://www.w3.org/2001/04/xmlenc#sha256"/>
        <DigestValue>cxGHDdUnTc6AmrkHeDMIyDgHC1jo332WTTUvGryR4iQ=</DigestValue>
      </Reference>
      <Reference URI="/word/footnotes.xml?ContentType=application/vnd.openxmlformats-officedocument.wordprocessingml.footnotes+xml">
        <DigestMethod Algorithm="http://www.w3.org/2001/04/xmlenc#sha256"/>
        <DigestValue>pzFkpUy6rhfBPlPBGLvtxk/0DEV4di5YyXYzDF52MCc=</DigestValue>
      </Reference>
      <Reference URI="/word/media/image1.jpeg?ContentType=image/jpeg">
        <DigestMethod Algorithm="http://www.w3.org/2001/04/xmlenc#sha256"/>
        <DigestValue>V1kLc46+MUTxrUH29X0cLTOQGhTuyO480VNLusBImow=</DigestValue>
      </Reference>
      <Reference URI="/word/media/image10.png?ContentType=image/png">
        <DigestMethod Algorithm="http://www.w3.org/2001/04/xmlenc#sha256"/>
        <DigestValue>wfLPraf65txoj5P0drzPlf5nHu5F4Tdb0gdGtAtqMjI=</DigestValue>
      </Reference>
      <Reference URI="/word/media/image11.jpeg?ContentType=image/jpeg">
        <DigestMethod Algorithm="http://www.w3.org/2001/04/xmlenc#sha256"/>
        <DigestValue>EpJbqKnh1U5re4BJ1IlIi2bYsFuNnbCVWUszWdnB9vU=</DigestValue>
      </Reference>
      <Reference URI="/word/media/image12.jpeg?ContentType=image/jpeg">
        <DigestMethod Algorithm="http://www.w3.org/2001/04/xmlenc#sha256"/>
        <DigestValue>ud3ONIs7zJpczuTl7tB/ZqhoT8QByTgdsSgJog3AovQ=</DigestValue>
      </Reference>
      <Reference URI="/word/media/image13.jpeg?ContentType=image/jpeg">
        <DigestMethod Algorithm="http://www.w3.org/2001/04/xmlenc#sha256"/>
        <DigestValue>+pZUnzyAQ1nkG4755GF4CJZSyCxgOE9IWvji88tFvQE=</DigestValue>
      </Reference>
      <Reference URI="/word/media/image14.png?ContentType=image/png">
        <DigestMethod Algorithm="http://www.w3.org/2001/04/xmlenc#sha256"/>
        <DigestValue>/635X8oG3nw8qOXnIJKEq/4D0+NgMFunbCBIydz6TJM=</DigestValue>
      </Reference>
      <Reference URI="/word/media/image15.png?ContentType=image/png">
        <DigestMethod Algorithm="http://www.w3.org/2001/04/xmlenc#sha256"/>
        <DigestValue>9B0PJ4h5J1vCTNaNl+eAusyZGYUkVUcmCPIrE8iKbsI=</DigestValue>
      </Reference>
      <Reference URI="/word/media/image16.png?ContentType=image/png">
        <DigestMethod Algorithm="http://www.w3.org/2001/04/xmlenc#sha256"/>
        <DigestValue>+YeT/hdYxxcQS9yMPcuApJCDrGKdIiPunt+g5J8ZvGU=</DigestValue>
      </Reference>
      <Reference URI="/word/media/image17.png?ContentType=image/png">
        <DigestMethod Algorithm="http://www.w3.org/2001/04/xmlenc#sha256"/>
        <DigestValue>wIiAeFCdjtMv9yJ4NvKOyDXobqWdn9pmOtCm6bw+UVw=</DigestValue>
      </Reference>
      <Reference URI="/word/media/image18.png?ContentType=image/png">
        <DigestMethod Algorithm="http://www.w3.org/2001/04/xmlenc#sha256"/>
        <DigestValue>tDRyv23EfsrZh9FbOALGJHZj/US9dxuN9Ei6Usk0GSc=</DigestValue>
      </Reference>
      <Reference URI="/word/media/image19.jpeg?ContentType=image/jpeg">
        <DigestMethod Algorithm="http://www.w3.org/2001/04/xmlenc#sha256"/>
        <DigestValue>guHLrfDoouqilvM1rf2LndERzQcOcgvLQ/iYpGxLGCw=</DigestValue>
      </Reference>
      <Reference URI="/word/media/image2.emf?ContentType=image/x-emf">
        <DigestMethod Algorithm="http://www.w3.org/2001/04/xmlenc#sha256"/>
        <DigestValue>ZGJ2cNXtbLwvH3RjaS0p6LKe5NKbpnOVnWazY7l446o=</DigestValue>
      </Reference>
      <Reference URI="/word/media/image20.jpeg?ContentType=image/jpeg">
        <DigestMethod Algorithm="http://www.w3.org/2001/04/xmlenc#sha256"/>
        <DigestValue>Xnczn0xZOLWNYcmQ/YeSylBF2vLIvfSs61upbqOLQ+8=</DigestValue>
      </Reference>
      <Reference URI="/word/media/image21.jpeg?ContentType=image/jpeg">
        <DigestMethod Algorithm="http://www.w3.org/2001/04/xmlenc#sha256"/>
        <DigestValue>BTHBYqFE0pBjwJtzy+OZK4OWmepye4ToFwP2DQ3yYXI=</DigestValue>
      </Reference>
      <Reference URI="/word/media/image22.jpeg?ContentType=image/jpeg">
        <DigestMethod Algorithm="http://www.w3.org/2001/04/xmlenc#sha256"/>
        <DigestValue>pQuC2mKnDsg4v7m/+0vBbEC8Hb/o9Pxi8EYvUjW/+Ho=</DigestValue>
      </Reference>
      <Reference URI="/word/media/image23.png?ContentType=image/png">
        <DigestMethod Algorithm="http://www.w3.org/2001/04/xmlenc#sha256"/>
        <DigestValue>rCs+xo1IYVwvprBWZ0x516s7+gdoA7MpEbgXSRRm1T0=</DigestValue>
      </Reference>
      <Reference URI="/word/media/image24.jpeg?ContentType=image/jpeg">
        <DigestMethod Algorithm="http://www.w3.org/2001/04/xmlenc#sha256"/>
        <DigestValue>EMGMXf4nu7cSrRPNq9oGoAKFQtrKlGX2XHO2o5jho3Y=</DigestValue>
      </Reference>
      <Reference URI="/word/media/image25.jpeg?ContentType=image/jpeg">
        <DigestMethod Algorithm="http://www.w3.org/2001/04/xmlenc#sha256"/>
        <DigestValue>Jd+Tat/4LmBschv34DkVaAA1BJ0fDpFSzU65IA/YUUQ=</DigestValue>
      </Reference>
      <Reference URI="/word/media/image26.jpeg?ContentType=image/jpeg">
        <DigestMethod Algorithm="http://www.w3.org/2001/04/xmlenc#sha256"/>
        <DigestValue>C3CrPIOKgaU1EM0HL+ttmM4mJfS+i5j/Tqs34XMyJM8=</DigestValue>
      </Reference>
      <Reference URI="/word/media/image27.jpeg?ContentType=image/jpeg">
        <DigestMethod Algorithm="http://www.w3.org/2001/04/xmlenc#sha256"/>
        <DigestValue>DKqEfRfZlxozVoqnFYuiSk1dLSWyuTFmo0e1Ae8eA5A=</DigestValue>
      </Reference>
      <Reference URI="/word/media/image28.png?ContentType=image/png">
        <DigestMethod Algorithm="http://www.w3.org/2001/04/xmlenc#sha256"/>
        <DigestValue>1TXf6Ri5Nh75THxqW/YOrMe1TSHLxjeUIb1M2lRjTt4=</DigestValue>
      </Reference>
      <Reference URI="/word/media/image29.png?ContentType=image/png">
        <DigestMethod Algorithm="http://www.w3.org/2001/04/xmlenc#sha256"/>
        <DigestValue>F3q8TMStDjSEbRss72kTL+jXeX6e05y64E6F8GdtF8w=</DigestValue>
      </Reference>
      <Reference URI="/word/media/image3.emf?ContentType=image/x-emf">
        <DigestMethod Algorithm="http://www.w3.org/2001/04/xmlenc#sha256"/>
        <DigestValue>ZYDYXIPLN3aTipv6cWhE0ZP7wlWWMiBHOqa7Lf80giQ=</DigestValue>
      </Reference>
      <Reference URI="/word/media/image30.png?ContentType=image/png">
        <DigestMethod Algorithm="http://www.w3.org/2001/04/xmlenc#sha256"/>
        <DigestValue>m0vxEXQUXoazzlYd0Mm9FNECXrxao+nDF23AvgqwNPA=</DigestValue>
      </Reference>
      <Reference URI="/word/media/image31.png?ContentType=image/png">
        <DigestMethod Algorithm="http://www.w3.org/2001/04/xmlenc#sha256"/>
        <DigestValue>Tl3b0J2chnDGRV+Q30SX+pFKhLTQkjvFxONrKUJVXUs=</DigestValue>
      </Reference>
      <Reference URI="/word/media/image32.png?ContentType=image/png">
        <DigestMethod Algorithm="http://www.w3.org/2001/04/xmlenc#sha256"/>
        <DigestValue>eiqeB/edF7UjX8ObATn80jOFMYWeeoweAE4AXp7Jmng=</DigestValue>
      </Reference>
      <Reference URI="/word/media/image33.png?ContentType=image/png">
        <DigestMethod Algorithm="http://www.w3.org/2001/04/xmlenc#sha256"/>
        <DigestValue>TcAO/oknUXpRSj7FrQGluZmrl3YN1iT/ORNyqmOgl00=</DigestValue>
      </Reference>
      <Reference URI="/word/media/image34.png?ContentType=image/png">
        <DigestMethod Algorithm="http://www.w3.org/2001/04/xmlenc#sha256"/>
        <DigestValue>YWpkIRLmvTjPPBhWVESiyOXfiN5Fb19FbwfZHijNlrI=</DigestValue>
      </Reference>
      <Reference URI="/word/media/image35.png?ContentType=image/png">
        <DigestMethod Algorithm="http://www.w3.org/2001/04/xmlenc#sha256"/>
        <DigestValue>f9jI7lfdrBTyAu9YB7EgtFgFtaCYZ40Qof0QU3XB7Z4=</DigestValue>
      </Reference>
      <Reference URI="/word/media/image36.png?ContentType=image/png">
        <DigestMethod Algorithm="http://www.w3.org/2001/04/xmlenc#sha256"/>
        <DigestValue>lGZw2hsX78sXgixh5RMAEY8vyxyaeGj0mpbmHJ+W1Ho=</DigestValue>
      </Reference>
      <Reference URI="/word/media/image37.png?ContentType=image/png">
        <DigestMethod Algorithm="http://www.w3.org/2001/04/xmlenc#sha256"/>
        <DigestValue>G1rFoxmpeSd9VnTXuEyw5x9tHWTttqyzxd/VXNze/D0=</DigestValue>
      </Reference>
      <Reference URI="/word/media/image38.png?ContentType=image/png">
        <DigestMethod Algorithm="http://www.w3.org/2001/04/xmlenc#sha256"/>
        <DigestValue>I/l9/oUhLtI2VH85cyXfprPfpsfe/3Us1jiVexeO3BQ=</DigestValue>
      </Reference>
      <Reference URI="/word/media/image39.png?ContentType=image/png">
        <DigestMethod Algorithm="http://www.w3.org/2001/04/xmlenc#sha256"/>
        <DigestValue>T5lxe56ME4/dzAwwBeCkxJkh3GZyy71cGNZ+5crO5XU=</DigestValue>
      </Reference>
      <Reference URI="/word/media/image4.png?ContentType=image/png">
        <DigestMethod Algorithm="http://www.w3.org/2001/04/xmlenc#sha256"/>
        <DigestValue>FZLHeLA2bTCiCe/9HFaWFK9LR9tLgVSNBd2rx1nEFGQ=</DigestValue>
      </Reference>
      <Reference URI="/word/media/image40.png?ContentType=image/png">
        <DigestMethod Algorithm="http://www.w3.org/2001/04/xmlenc#sha256"/>
        <DigestValue>3Da6jD4dTT0Jk8A8AjAQdeaMgwN7rba6IgxW1oNQfgo=</DigestValue>
      </Reference>
      <Reference URI="/word/media/image5.png?ContentType=image/png">
        <DigestMethod Algorithm="http://www.w3.org/2001/04/xmlenc#sha256"/>
        <DigestValue>4N2U9fj8OJ24GB/vfVBQIgoINlI/HGF847upPcRfsrk=</DigestValue>
      </Reference>
      <Reference URI="/word/media/image6.png?ContentType=image/png">
        <DigestMethod Algorithm="http://www.w3.org/2001/04/xmlenc#sha256"/>
        <DigestValue>NBKOS5PcUYwPhymg93ih2wAQozNq01+g94uoxiWPgAs=</DigestValue>
      </Reference>
      <Reference URI="/word/media/image7.png?ContentType=image/png">
        <DigestMethod Algorithm="http://www.w3.org/2001/04/xmlenc#sha256"/>
        <DigestValue>vg6AUF5cn+lmqJaIgRUcUz48PkiVl5eyXNsrpv1Olqg=</DigestValue>
      </Reference>
      <Reference URI="/word/media/image8.png?ContentType=image/png">
        <DigestMethod Algorithm="http://www.w3.org/2001/04/xmlenc#sha256"/>
        <DigestValue>3slhtpGz0eh3hm1FlOyiUR0VTbt8JHOMmE3OD/ioG9I=</DigestValue>
      </Reference>
      <Reference URI="/word/media/image9.png?ContentType=image/png">
        <DigestMethod Algorithm="http://www.w3.org/2001/04/xmlenc#sha256"/>
        <DigestValue>6dmjt5pkjr87Pbn44SS45g7I8TRZGDY5K25FallA8cw=</DigestValue>
      </Reference>
      <Reference URI="/word/numbering.xml?ContentType=application/vnd.openxmlformats-officedocument.wordprocessingml.numbering+xml">
        <DigestMethod Algorithm="http://www.w3.org/2001/04/xmlenc#sha256"/>
        <DigestValue>J7iCuk3/oY0pwSRTXUX1Yxg2oVJgUL+2yA9DSeX2v88=</DigestValue>
      </Reference>
      <Reference URI="/word/settings.xml?ContentType=application/vnd.openxmlformats-officedocument.wordprocessingml.settings+xml">
        <DigestMethod Algorithm="http://www.w3.org/2001/04/xmlenc#sha256"/>
        <DigestValue>qsVIg9sbVDlue5TSci8c6AAybnu98aTjzSBC4gmGVdQ=</DigestValue>
      </Reference>
      <Reference URI="/word/styles.xml?ContentType=application/vnd.openxmlformats-officedocument.wordprocessingml.styles+xml">
        <DigestMethod Algorithm="http://www.w3.org/2001/04/xmlenc#sha256"/>
        <DigestValue>YJ8zJs7O468Pu6jkKrRMjzpWMs8m48Yzm82wco9dVjc=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ZUuOhH/VRnH4hoFT9dRGzEqceKPu842ylM6MxNZCH9g=</DigestValue>
      </Reference>
    </Manifest>
    <SignatureProperties>
      <SignatureProperty Id="idSignatureTime" Target="#idPackageSignature">
        <mdssi:SignatureTime xmlns:mdssi="http://schemas.openxmlformats.org/package/2006/digital-signature">
          <mdssi:Format>YYYY-MM-DDThh:mm:ssTZD</mdssi:Format>
          <mdssi:Value>2019-01-11T19:45:03Z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16.0.11029/16</OfficeVersion>
          <ApplicationVersion>16.0.11029</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2019-01-11T19:45:03Z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v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P//vEggAAAAAAAAAAAAAAAAAAIAAAAAAAAAKbpr4f4HAAACAAAAAAAAAAIAAAAAAAAASveJlOup1AEBAAAAAAAAAFjr3+H+BwAAEFPr4f4HAACA/e/8/gcAAPBO6+H+BwAA2GPf4f4HAAAQYWgCAAAAAJhJIAAAAAAAAAAAAAAAAADg////AAAAAAYAAAAAAAAAIAAAAAAAAAD5SCAAAAAAALxIIAAAAAAAC/lHdwAAAADg8+8NAAAAAP7///8AAP///v////////8DAAAAAAAAALxIIAAAAAAABgAAAP4HAAAAAAAAAAAAANC7N3cAAAAAAAAAAAAAAABRSi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DZ8GgPj//1REMABg+f//FAMAgP////8DAAAAAAAAAAAMnwaA+P//PSUAAAAAAACociAAAAAAAIgcIcz//////v////////8AAAAAAAAAAAAAAAAAAAAAkrud0v4HAAAADAoAAAAAAAAAAAAAAAAAmD0lCAAAAAAAAAAAAAAAAP7/////////Urud0v4HAAABAAAAAAAAAH/jLN7+BwAAAAAAAAAAAACGAAAAAAAAADCtHw0AAAAAAAAAAAAAAAAAAAAAAAAAAOB5mNL+BwAAAAwKAAAAAAABAAAAAAAAAAEAAAAAAAAAYAwGAAAAAAAAAAAAAAAAAHhzIAAAAAAAAQAAAAAAAAABAAAAAAAAAAEAAAAAAAAAVAwKAAAAAAAAAAAAAAAAAAAAAAB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zAAAAAwAAABhAAAAkgAAAHEAAAABAAAAqwoNQnIcDUIMAAAAYQAAABUAAABMAAAAAAAAAAAAAAAAAAAA//////////94AAAASQB2AG8AbgBuAGUAIABNAGEAbgBzAGkAbABsAGEAIABHAPMAbQBlAHoAYQADAAAABgAAAAgAAAAHAAAABwAAAAcAAAAEAAAADAAAAAcAAAAHAAAABgAAAAMAAAADAAAAAwAAAAcAAAAEAAAACQAAAAgAAAAL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MAQAADAAAAHYAAADNAAAAhgAAAAEAAACrCg1CchwNQgwAAAB2AAAAIAAAAEwAAAAAAAAAAAAAAAAAAAD//////////4wAAABKAGUAZgBlACAATwBmAGkAYwBpAG4AYQAgAFIAZQBnAGkA8wBuACAAZABlACAATABvAHMAIABMAGEAZwBvAHMABQAAAAcAAAAEAAAABwAAAAQAAAAKAAAABAAAAAMAAAAGAAAAAwAAAAcAAAAHAAAABAAAAAgAAAAHAAAACAAAAAMAAAAIAAAABwAAAAQAAAAIAAAABw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B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Object Id="idInvalidSigLnImg">AQAAAGwAAAAAAAAAAAAAAD8BAACfAAAAAAAAAAAAAAAULAAADRYAACBFTUYAAAEA8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7J8gAAAAAAAAAAAAAAAAAGASAAAAAAAAQAAAwP4HAAAUtzd3AAAAADwiUeL+BwAABAAAAAAAAAAUtzd3AAAAAAAAAAAAAAAA2N78BwAAAABwJu/8/gcAAOkya+H+BwAASAAAAAAAAAAQYWgCAAAAAMigIAAAAAAAAAAAAAAAAADz////AAAAAAkAAAAAAAAAIAAAAAAAAAApoCAAAAAAAOyfIAAAAAAAC/lHdwAAAABgvTkAAAAAAPP///8AAAAAEGFoAgAAAADIoCAAAAAAAOyfIAAAAAAACQAAAAAAAAAgAAAAAAAAANC7N3cAAAAAKaAgAAAAAABdGlHi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A2fBoD4//9URDAAYPn//xQDAID/////AwAAAAAAAAAADJ8GgPj//z0lAAAAAAAAzOUgAAAAAAAAAAAAAAAAACDkIAAAAAAA8F4vAAAAAAAAAAAAAAAAAAAAKf/+BwAAVwAAAAAAAAA45SAAAAAAALBaRAgAAAAApOcgAAAAAACQWO/8/gcAAOr5mO7+BwAAAABHZXRPYmoQYWgCAAAAAJDmIAAAAAAAAAAAAAAAAACAr3oCAAAAAAcAAAAAAAAAYDfzBwAAAAAJ5iAAAAAAAMzlIAAAAAAAC/lHdwAAAAAw5SAAAAAAAAQAAAAAAAAAmeUgAAAAAABrH2b9/gcAAMzlIAAAAAAABwAAAP4HAAAAIAAAAAAAANC7N3cAAAAAMOUgAAAAAAA4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gNnwaA+P//VEQwAGD5//8UAwCA/////wMAAAAAAAAAAAyfBoD4//89JQAAAAAAALDfqQ0AAAAAbhMhdQAAAADKwImU66nUARr4TuL+BwAABAAAAAAAAAAPAAAAAAAAABSIgBIAAAAAULeQDQAAAAAAAAAAAAAAAPBzIAAAAAAAAAAAAAAAAACujYnh/gcAAAAAAAAAAAAAeJ4vAAAAAAAAAAAAAAAAAAQAAAAAAAAAdHMgAAAAAACwcyAAAAAAADhzIAAAAAAAkHQgAAAAAACo82h3AAAAAAAAAAAAAAAAMAAAAAAAAAAAAC8AAAAAACAAAAAAAAAAIAAAAAAAAACoAi8AAAAAAKjeXHcAAAAABwAAAAAAAAAgAAAAAAAAABIAywBSBW8AwEEyAG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MAAAADAAAAGEAAACSAAAAcQAAAAEAAACrCg1CchwNQgwAAABhAAAAFQAAAEwAAAAAAAAAAAAAAAAAAAD//////////3gAAABJAHYAbwBuAG4AZQAgAE0AYQBuAHMAaQBsAGwAYQAgAEcA8wBtAGUAegBhAAMAAAAGAAAACAAAAAcAAAAHAAAABwAAAAQAAAAMAAAABwAAAAcAAAAGAAAAAwAAAAMAAAADAAAABwAAAAQAAAAJAAAACAAAAAs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AwBAAAMAAAAdgAAAM0AAACGAAAAAQAAAKsKDUJyHA1CDAAAAHYAAAAgAAAATAAAAAAAAAAAAAAAAAAAAP//////////jAAAAEoAZQBmAGUAIABPAGYAaQBjAGkAbgBhACAAUgBlAGcAaQDzAG4AIABkAGUAIABMAG8AcwAgAEwAYQBnAG8AcwAFAAAABwAAAAQAAAAHAAAABAAAAAoAAAAEAAAAAwAAAAYAAAADAAAABwAAAAcAAAAEAAAACAAAAAcAAAAIAAAAAwAAAAgAAAAHAAAABAAAAAgAAAAH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A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3A5A1C-146C-4750-9FE5-BC6E56B07A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TotalTime>
  <Pages>66</Pages>
  <Words>13265</Words>
  <Characters>72958</Characters>
  <Application>Microsoft Office Word</Application>
  <DocSecurity>0</DocSecurity>
  <Lines>607</Lines>
  <Paragraphs>172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86051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José Moraga Emhardt</cp:lastModifiedBy>
  <cp:revision>491</cp:revision>
  <dcterms:created xsi:type="dcterms:W3CDTF">2019-01-11T17:18:00Z</dcterms:created>
  <dcterms:modified xsi:type="dcterms:W3CDTF">2019-01-11T19:29:00Z</dcterms:modified>
</cp:coreProperties>
</file>