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75BE2" w:rsidRDefault="00575BE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0882" w:rsidRDefault="00184BA0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PRODUCTORA DE AGAR S.A. 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PROAGAR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S.A.)</w:t>
      </w:r>
    </w:p>
    <w:p w:rsidR="006D7AFE" w:rsidRPr="00177C89" w:rsidRDefault="006D7AFE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184BA0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84BA0">
        <w:rPr>
          <w:rFonts w:ascii="Calibri" w:eastAsia="Calibri" w:hAnsi="Calibri" w:cs="Calibri"/>
          <w:b/>
          <w:sz w:val="24"/>
          <w:szCs w:val="24"/>
        </w:rPr>
        <w:t>DFZ-2018-2453-X-NE</w:t>
      </w: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463C9" w:rsidRDefault="001463C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463C9" w:rsidRDefault="001463C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Pr="00085402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1B7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Febrero 2019</w:t>
      </w:r>
    </w:p>
    <w:p w:rsidR="00F54C60" w:rsidRDefault="00F54C60"/>
    <w:tbl>
      <w:tblPr>
        <w:tblStyle w:val="Tablaconcuadrcula"/>
        <w:tblW w:w="500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:rsidTr="009A5681">
        <w:trPr>
          <w:jc w:val="center"/>
        </w:trPr>
        <w:tc>
          <w:tcPr>
            <w:tcW w:w="1500" w:type="dxa"/>
          </w:tcPr>
          <w:p w:rsidR="004B6E3A" w:rsidRDefault="004B6E3A" w:rsidP="0040281B"/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:rsidTr="009A5681">
        <w:trPr>
          <w:jc w:val="center"/>
        </w:trPr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JUAN PABLO RODRÍGUEZ FERNÁNDEZ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B6E3A" w:rsidRDefault="004B6E3A" w:rsidP="00184BA0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178173F" wp14:editId="6720ABB8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184BA0">
              <w:rPr>
                <w:sz w:val="18"/>
                <w:szCs w:val="18"/>
              </w:rPr>
              <w:t>18-02</w:t>
            </w:r>
            <w:r w:rsidR="001B7B2F">
              <w:rPr>
                <w:sz w:val="18"/>
                <w:szCs w:val="18"/>
              </w:rPr>
              <w:t>-2019</w:t>
            </w:r>
          </w:p>
        </w:tc>
      </w:tr>
    </w:tbl>
    <w:p w:rsidR="00F54C60" w:rsidRDefault="00700B2F">
      <w:r>
        <w:br w:type="page"/>
      </w:r>
    </w:p>
    <w:p w:rsidR="00F54C60" w:rsidRDefault="00700B2F">
      <w:r>
        <w:rPr>
          <w:b/>
        </w:rPr>
        <w:lastRenderedPageBreak/>
        <w:t>1. RESUMEN.</w:t>
      </w:r>
    </w:p>
    <w:p w:rsidR="00F54C60" w:rsidRPr="00606DAD" w:rsidRDefault="00700B2F">
      <w:pPr>
        <w:jc w:val="both"/>
      </w:pPr>
      <w:r>
        <w:br/>
      </w:r>
      <w:r w:rsidRPr="00683D8D">
        <w:t>El presente documento da cuenta del informe de examen de la información realizado por la Superintendenc</w:t>
      </w:r>
      <w:r w:rsidR="00CD0882">
        <w:t xml:space="preserve">ia del Medio Ambiente (SMA), a la Unidad Fiscalizable denominada </w:t>
      </w:r>
      <w:r w:rsidR="006D7AFE">
        <w:t>“</w:t>
      </w:r>
      <w:r w:rsidR="00184BA0">
        <w:t>PRODUCTORA DE AGAR S.A. (</w:t>
      </w:r>
      <w:proofErr w:type="spellStart"/>
      <w:r w:rsidR="00184BA0">
        <w:t>PROAGAR</w:t>
      </w:r>
      <w:proofErr w:type="spellEnd"/>
      <w:r w:rsidR="00184BA0">
        <w:t xml:space="preserve"> S.A.)</w:t>
      </w:r>
      <w:r w:rsidR="006D7AFE" w:rsidRPr="00606DAD">
        <w:t xml:space="preserve">”, en el marco de la norma de emisión </w:t>
      </w:r>
      <w:proofErr w:type="spellStart"/>
      <w:r w:rsidR="006D7AFE" w:rsidRPr="00606DAD">
        <w:t>DS.</w:t>
      </w:r>
      <w:r w:rsidR="001B7B2F" w:rsidRPr="00606DAD">
        <w:t>90</w:t>
      </w:r>
      <w:proofErr w:type="spellEnd"/>
      <w:r w:rsidR="006D7AFE" w:rsidRPr="00606DAD">
        <w:t>/0</w:t>
      </w:r>
      <w:r w:rsidR="001B7B2F" w:rsidRPr="00606DAD">
        <w:t>0</w:t>
      </w:r>
      <w:r w:rsidR="006D7AFE" w:rsidRPr="00606DAD">
        <w:t xml:space="preserve"> para el reporte del período enero de 2017 a </w:t>
      </w:r>
      <w:r w:rsidR="001B7B2F" w:rsidRPr="00606DAD">
        <w:t>diciembre</w:t>
      </w:r>
      <w:r w:rsidR="006D7AFE" w:rsidRPr="00606DAD">
        <w:t xml:space="preserve"> de 2018.</w:t>
      </w:r>
    </w:p>
    <w:p w:rsidR="007914FB" w:rsidRPr="001463C9" w:rsidRDefault="00700B2F" w:rsidP="007914FB">
      <w:pPr>
        <w:jc w:val="both"/>
      </w:pPr>
      <w:r w:rsidRPr="00606DAD">
        <w:br/>
      </w:r>
      <w:r w:rsidRPr="001463C9">
        <w:t>Entre los principales hechos constatados como no conformidades se encuentran:</w:t>
      </w:r>
      <w:r w:rsidR="00683D8D" w:rsidRPr="001463C9">
        <w:t xml:space="preserve"> </w:t>
      </w:r>
    </w:p>
    <w:p w:rsidR="008B0E27" w:rsidRPr="001463C9" w:rsidRDefault="001F149E" w:rsidP="005C5E6E">
      <w:pPr>
        <w:jc w:val="both"/>
      </w:pPr>
      <w:r w:rsidRPr="001463C9">
        <w:t>a</w:t>
      </w:r>
      <w:r w:rsidR="007914FB" w:rsidRPr="001463C9">
        <w:t xml:space="preserve">. </w:t>
      </w:r>
      <w:r w:rsidR="005C5E6E" w:rsidRPr="001463C9">
        <w:t>Reportar en me</w:t>
      </w:r>
      <w:r w:rsidR="002772D9" w:rsidRPr="001463C9">
        <w:t>nor frecuencia las muestras de C</w:t>
      </w:r>
      <w:r w:rsidR="005C5E6E" w:rsidRPr="001463C9">
        <w:t>audal</w:t>
      </w:r>
      <w:r w:rsidR="001463C9" w:rsidRPr="001463C9">
        <w:t>.</w:t>
      </w:r>
    </w:p>
    <w:p w:rsidR="00606DAD" w:rsidRPr="001463C9" w:rsidRDefault="008B0E27" w:rsidP="005C5E6E">
      <w:pPr>
        <w:jc w:val="both"/>
      </w:pPr>
      <w:r w:rsidRPr="001463C9">
        <w:t xml:space="preserve">b. Superar </w:t>
      </w:r>
      <w:r w:rsidR="00606DAD" w:rsidRPr="001463C9">
        <w:t>el límite de Caudal</w:t>
      </w:r>
    </w:p>
    <w:p w:rsidR="00366DEB" w:rsidRPr="001463C9" w:rsidRDefault="00606DAD" w:rsidP="005C5E6E">
      <w:pPr>
        <w:jc w:val="both"/>
      </w:pPr>
      <w:r w:rsidRPr="001463C9">
        <w:t xml:space="preserve">c. Superar el </w:t>
      </w:r>
      <w:r w:rsidR="008B0E27" w:rsidRPr="001463C9">
        <w:t xml:space="preserve">límite normativo </w:t>
      </w:r>
      <w:r w:rsidRPr="001463C9">
        <w:t>de los parámetros DBO</w:t>
      </w:r>
      <w:r w:rsidRPr="001463C9">
        <w:rPr>
          <w:vertAlign w:val="subscript"/>
        </w:rPr>
        <w:t>5</w:t>
      </w:r>
      <w:r w:rsidRPr="001463C9">
        <w:t xml:space="preserve">, </w:t>
      </w:r>
      <w:r w:rsidR="001463C9" w:rsidRPr="001463C9">
        <w:t>Cloruros, Sulfatos, Poder Espumógeno y pH</w:t>
      </w:r>
      <w:r w:rsidRPr="001463C9">
        <w:t>.</w:t>
      </w:r>
    </w:p>
    <w:p w:rsidR="001463C9" w:rsidRPr="001F149E" w:rsidRDefault="001463C9" w:rsidP="005C5E6E">
      <w:pPr>
        <w:jc w:val="both"/>
      </w:pPr>
      <w:r w:rsidRPr="001463C9">
        <w:t>d. No presentar remuestreos</w:t>
      </w:r>
    </w:p>
    <w:p w:rsidR="001463C9" w:rsidRDefault="001463C9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2. IDENTIFICACIÓN DEL PROYECTO, ACTIVIDAD O FUENTE FISCALIZADA</w:t>
      </w:r>
    </w:p>
    <w:p w:rsidR="006A0BC0" w:rsidRDefault="006A0BC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84BA0" w:rsidRPr="00184BA0" w:rsidTr="00184BA0">
        <w:trPr>
          <w:jc w:val="center"/>
        </w:trPr>
        <w:tc>
          <w:tcPr>
            <w:tcW w:w="2499" w:type="pct"/>
            <w:gridSpan w:val="2"/>
          </w:tcPr>
          <w:p w:rsidR="00184BA0" w:rsidRPr="00184BA0" w:rsidRDefault="00184BA0" w:rsidP="00FF1A7F">
            <w:pPr>
              <w:rPr>
                <w:sz w:val="20"/>
                <w:szCs w:val="20"/>
              </w:rPr>
            </w:pPr>
            <w:r w:rsidRPr="00184BA0">
              <w:rPr>
                <w:b/>
                <w:sz w:val="20"/>
                <w:szCs w:val="20"/>
              </w:rPr>
              <w:t>Titular de la actividad, proyecto o fuente fiscalizada:</w:t>
            </w:r>
            <w:r w:rsidRPr="00184BA0">
              <w:rPr>
                <w:sz w:val="20"/>
                <w:szCs w:val="20"/>
              </w:rPr>
              <w:br/>
              <w:t>PRODUCTORA DE AGAR S.A. (</w:t>
            </w:r>
            <w:proofErr w:type="spellStart"/>
            <w:r w:rsidRPr="00184BA0">
              <w:rPr>
                <w:sz w:val="20"/>
                <w:szCs w:val="20"/>
              </w:rPr>
              <w:t>PROAGAR</w:t>
            </w:r>
            <w:proofErr w:type="spellEnd"/>
            <w:r w:rsidRPr="00184BA0">
              <w:rPr>
                <w:sz w:val="20"/>
                <w:szCs w:val="20"/>
              </w:rPr>
              <w:t xml:space="preserve"> S.A.)</w:t>
            </w:r>
          </w:p>
        </w:tc>
        <w:tc>
          <w:tcPr>
            <w:tcW w:w="2501" w:type="pct"/>
            <w:gridSpan w:val="2"/>
          </w:tcPr>
          <w:p w:rsidR="00184BA0" w:rsidRPr="00184BA0" w:rsidRDefault="00184BA0" w:rsidP="00FF1A7F">
            <w:pPr>
              <w:rPr>
                <w:sz w:val="20"/>
                <w:szCs w:val="20"/>
              </w:rPr>
            </w:pPr>
            <w:r w:rsidRPr="00184BA0">
              <w:rPr>
                <w:b/>
                <w:sz w:val="20"/>
                <w:szCs w:val="20"/>
              </w:rPr>
              <w:t>RUT o RUN:</w:t>
            </w:r>
            <w:r w:rsidRPr="00184BA0">
              <w:rPr>
                <w:sz w:val="20"/>
                <w:szCs w:val="20"/>
              </w:rPr>
              <w:br/>
              <w:t>95232000-9</w:t>
            </w:r>
          </w:p>
        </w:tc>
      </w:tr>
      <w:tr w:rsidR="00184BA0" w:rsidRPr="00184BA0" w:rsidTr="00184BA0">
        <w:trPr>
          <w:jc w:val="center"/>
        </w:trPr>
        <w:tc>
          <w:tcPr>
            <w:tcW w:w="5000" w:type="pct"/>
            <w:gridSpan w:val="4"/>
          </w:tcPr>
          <w:p w:rsidR="00184BA0" w:rsidRPr="00184BA0" w:rsidRDefault="00184BA0" w:rsidP="00FF1A7F">
            <w:pPr>
              <w:rPr>
                <w:sz w:val="20"/>
                <w:szCs w:val="20"/>
              </w:rPr>
            </w:pPr>
            <w:r w:rsidRPr="00184BA0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184BA0">
              <w:rPr>
                <w:sz w:val="20"/>
                <w:szCs w:val="20"/>
              </w:rPr>
              <w:br/>
              <w:t>PRODUCTORA DE AGAR S.A. (</w:t>
            </w:r>
            <w:proofErr w:type="spellStart"/>
            <w:r w:rsidRPr="00184BA0">
              <w:rPr>
                <w:sz w:val="20"/>
                <w:szCs w:val="20"/>
              </w:rPr>
              <w:t>PROAGAR</w:t>
            </w:r>
            <w:proofErr w:type="spellEnd"/>
            <w:r w:rsidRPr="00184BA0">
              <w:rPr>
                <w:sz w:val="20"/>
                <w:szCs w:val="20"/>
              </w:rPr>
              <w:t xml:space="preserve"> S.A.)</w:t>
            </w:r>
          </w:p>
        </w:tc>
      </w:tr>
      <w:tr w:rsidR="00184BA0" w:rsidRPr="00184BA0" w:rsidTr="00184BA0">
        <w:trPr>
          <w:jc w:val="center"/>
        </w:trPr>
        <w:tc>
          <w:tcPr>
            <w:tcW w:w="1250" w:type="pct"/>
          </w:tcPr>
          <w:p w:rsidR="00184BA0" w:rsidRPr="00184BA0" w:rsidRDefault="00184BA0" w:rsidP="00FF1A7F">
            <w:pPr>
              <w:rPr>
                <w:sz w:val="20"/>
                <w:szCs w:val="20"/>
              </w:rPr>
            </w:pPr>
            <w:r w:rsidRPr="00184BA0">
              <w:rPr>
                <w:b/>
                <w:sz w:val="20"/>
                <w:szCs w:val="20"/>
              </w:rPr>
              <w:t>Dirección:</w:t>
            </w:r>
            <w:r w:rsidRPr="00184BA0">
              <w:rPr>
                <w:sz w:val="20"/>
                <w:szCs w:val="20"/>
              </w:rPr>
              <w:br/>
              <w:t>VICENTE PEREZ ROSALES 800</w:t>
            </w:r>
          </w:p>
        </w:tc>
        <w:tc>
          <w:tcPr>
            <w:tcW w:w="1250" w:type="pct"/>
          </w:tcPr>
          <w:p w:rsidR="00184BA0" w:rsidRPr="00184BA0" w:rsidRDefault="00184BA0" w:rsidP="00FF1A7F">
            <w:pPr>
              <w:rPr>
                <w:sz w:val="20"/>
                <w:szCs w:val="20"/>
              </w:rPr>
            </w:pPr>
            <w:r w:rsidRPr="00184BA0">
              <w:rPr>
                <w:b/>
                <w:sz w:val="20"/>
                <w:szCs w:val="20"/>
              </w:rPr>
              <w:t>Región:</w:t>
            </w:r>
            <w:r w:rsidRPr="00184BA0">
              <w:rPr>
                <w:sz w:val="20"/>
                <w:szCs w:val="20"/>
              </w:rPr>
              <w:br/>
              <w:t>X REGIÓN DE LOS LAGOS</w:t>
            </w:r>
          </w:p>
        </w:tc>
        <w:tc>
          <w:tcPr>
            <w:tcW w:w="1250" w:type="pct"/>
          </w:tcPr>
          <w:p w:rsidR="00184BA0" w:rsidRPr="00184BA0" w:rsidRDefault="00184BA0" w:rsidP="00FF1A7F">
            <w:pPr>
              <w:rPr>
                <w:sz w:val="20"/>
                <w:szCs w:val="20"/>
              </w:rPr>
            </w:pPr>
            <w:r w:rsidRPr="00184BA0">
              <w:rPr>
                <w:b/>
                <w:sz w:val="20"/>
                <w:szCs w:val="20"/>
              </w:rPr>
              <w:t>Provincia:</w:t>
            </w:r>
            <w:r w:rsidRPr="00184BA0">
              <w:rPr>
                <w:sz w:val="20"/>
                <w:szCs w:val="20"/>
              </w:rPr>
              <w:br/>
              <w:t>LLANQUIHUE</w:t>
            </w:r>
          </w:p>
        </w:tc>
        <w:tc>
          <w:tcPr>
            <w:tcW w:w="1250" w:type="pct"/>
          </w:tcPr>
          <w:p w:rsidR="00184BA0" w:rsidRPr="00184BA0" w:rsidRDefault="00184BA0" w:rsidP="00FF1A7F">
            <w:pPr>
              <w:rPr>
                <w:sz w:val="20"/>
                <w:szCs w:val="20"/>
              </w:rPr>
            </w:pPr>
            <w:r w:rsidRPr="00184BA0">
              <w:rPr>
                <w:b/>
                <w:sz w:val="20"/>
                <w:szCs w:val="20"/>
              </w:rPr>
              <w:t>Comuna:</w:t>
            </w:r>
            <w:r w:rsidRPr="00184BA0">
              <w:rPr>
                <w:sz w:val="20"/>
                <w:szCs w:val="20"/>
              </w:rPr>
              <w:br/>
              <w:t>LLANQUIHUE</w:t>
            </w:r>
          </w:p>
        </w:tc>
      </w:tr>
    </w:tbl>
    <w:p w:rsidR="00DF6B58" w:rsidRDefault="00DF6B58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3. ANTECEDENTES DE LA ACTIVIDAD DE FISCALIZACIÓN</w:t>
      </w:r>
    </w:p>
    <w:p w:rsidR="006A0BC0" w:rsidRDefault="006A0BC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59"/>
        <w:gridCol w:w="6391"/>
      </w:tblGrid>
      <w:tr w:rsidR="00F54C60" w:rsidRPr="007F14CC" w:rsidTr="004B6E3A">
        <w:trPr>
          <w:jc w:val="center"/>
        </w:trPr>
        <w:tc>
          <w:tcPr>
            <w:tcW w:w="3140" w:type="dxa"/>
          </w:tcPr>
          <w:p w:rsidR="00F54C60" w:rsidRPr="007F14CC" w:rsidRDefault="00700B2F" w:rsidP="00177C89">
            <w:pPr>
              <w:jc w:val="both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Motivo de la Actividad de Fiscalización:</w:t>
            </w:r>
          </w:p>
        </w:tc>
        <w:tc>
          <w:tcPr>
            <w:tcW w:w="6210" w:type="dxa"/>
          </w:tcPr>
          <w:p w:rsidR="00F54C60" w:rsidRPr="007F14CC" w:rsidRDefault="006D7AFE" w:rsidP="001B7B2F">
            <w:pPr>
              <w:jc w:val="both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 xml:space="preserve">Actividad Programada de Seguimiento Ambiental de Normas de Emisión referentes a la descarga de Residuos Líquidos para el período enero de 2017 a </w:t>
            </w:r>
            <w:r w:rsidR="001B7B2F">
              <w:rPr>
                <w:sz w:val="20"/>
                <w:szCs w:val="20"/>
              </w:rPr>
              <w:t>diciembre</w:t>
            </w:r>
            <w:r w:rsidRPr="007F14CC">
              <w:rPr>
                <w:sz w:val="20"/>
                <w:szCs w:val="20"/>
              </w:rPr>
              <w:t xml:space="preserve"> de 2018.</w:t>
            </w:r>
          </w:p>
        </w:tc>
      </w:tr>
      <w:tr w:rsidR="00F54C60" w:rsidRPr="007F14CC" w:rsidTr="004B6E3A">
        <w:trPr>
          <w:jc w:val="center"/>
        </w:trPr>
        <w:tc>
          <w:tcPr>
            <w:tcW w:w="0" w:type="auto"/>
          </w:tcPr>
          <w:p w:rsidR="00F54C60" w:rsidRPr="007F14CC" w:rsidRDefault="00700B2F" w:rsidP="00177C89">
            <w:pPr>
              <w:jc w:val="both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Materia Específica Objeto de la Fiscalización:</w:t>
            </w:r>
          </w:p>
        </w:tc>
        <w:tc>
          <w:tcPr>
            <w:tcW w:w="0" w:type="auto"/>
          </w:tcPr>
          <w:p w:rsidR="00184BA0" w:rsidRPr="00184BA0" w:rsidRDefault="00184BA0" w:rsidP="00184BA0">
            <w:pPr>
              <w:jc w:val="both"/>
              <w:rPr>
                <w:sz w:val="20"/>
                <w:szCs w:val="20"/>
              </w:rPr>
            </w:pPr>
            <w:r w:rsidRPr="00184BA0">
              <w:rPr>
                <w:sz w:val="20"/>
                <w:szCs w:val="20"/>
              </w:rPr>
              <w:t>Analizar los resultados analíticos de la calidad de los Residuos Líquidos descargados por la actividad industrial individualizada anteriormente, según la siguiente Resolución de Monitoreo (RPM):</w:t>
            </w:r>
          </w:p>
          <w:p w:rsidR="00606DAD" w:rsidRPr="007F14CC" w:rsidRDefault="00184BA0" w:rsidP="00184BA0">
            <w:pPr>
              <w:jc w:val="both"/>
              <w:rPr>
                <w:sz w:val="20"/>
                <w:szCs w:val="20"/>
              </w:rPr>
            </w:pPr>
            <w:r w:rsidRPr="00184BA0">
              <w:rPr>
                <w:sz w:val="20"/>
                <w:szCs w:val="20"/>
              </w:rPr>
              <w:t>SISS N° 2568 de fecha 04-08-2006</w:t>
            </w:r>
          </w:p>
        </w:tc>
      </w:tr>
      <w:tr w:rsidR="00F54C60" w:rsidRPr="007F14CC" w:rsidTr="004B6E3A">
        <w:trPr>
          <w:jc w:val="center"/>
        </w:trPr>
        <w:tc>
          <w:tcPr>
            <w:tcW w:w="0" w:type="auto"/>
          </w:tcPr>
          <w:p w:rsidR="00F54C60" w:rsidRPr="007F14CC" w:rsidRDefault="00700B2F" w:rsidP="00177C89">
            <w:pPr>
              <w:jc w:val="both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:rsidR="006D7AFE" w:rsidRPr="007F14CC" w:rsidRDefault="006D7AFE" w:rsidP="006D7AFE">
            <w:pPr>
              <w:jc w:val="both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La Norma de Emisión que regula la actividad es:</w:t>
            </w:r>
          </w:p>
          <w:p w:rsidR="00F54C60" w:rsidRPr="007F14CC" w:rsidRDefault="00606DAD" w:rsidP="006D7AFE">
            <w:pPr>
              <w:jc w:val="both"/>
              <w:rPr>
                <w:sz w:val="20"/>
                <w:szCs w:val="20"/>
              </w:rPr>
            </w:pPr>
            <w:r w:rsidRPr="00606DAD">
              <w:rPr>
                <w:sz w:val="20"/>
                <w:szCs w:val="20"/>
              </w:rP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A0BC0" w:rsidRDefault="006A0BC0">
      <w:pPr>
        <w:rPr>
          <w:b/>
        </w:rPr>
      </w:pPr>
    </w:p>
    <w:p w:rsidR="007914FB" w:rsidRDefault="007914FB">
      <w:pPr>
        <w:rPr>
          <w:b/>
        </w:rPr>
      </w:pPr>
    </w:p>
    <w:p w:rsidR="00F54C60" w:rsidRDefault="00700B2F">
      <w:r>
        <w:rPr>
          <w:b/>
        </w:rPr>
        <w:t>4. ACTIVIDADES DE FISCALIZACIÓN REALIZADAS Y RESULTADOS</w:t>
      </w:r>
    </w:p>
    <w:p w:rsidR="00DF6B58" w:rsidRDefault="00DF6B58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ab/>
        <w:t>4.1. Identificación de la</w:t>
      </w:r>
      <w:r w:rsidR="00725FF2">
        <w:rPr>
          <w:b/>
        </w:rPr>
        <w:t>s</w:t>
      </w:r>
      <w:r>
        <w:rPr>
          <w:b/>
        </w:rPr>
        <w:t xml:space="preserve"> descarga</w:t>
      </w:r>
      <w:r w:rsidR="00725FF2">
        <w:rPr>
          <w:b/>
        </w:rPr>
        <w:t>s</w:t>
      </w:r>
    </w:p>
    <w:p w:rsidR="00184BA0" w:rsidRDefault="00184BA0">
      <w:pPr>
        <w:rPr>
          <w:b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35"/>
        <w:gridCol w:w="1336"/>
        <w:gridCol w:w="1336"/>
        <w:gridCol w:w="1335"/>
        <w:gridCol w:w="1336"/>
        <w:gridCol w:w="1336"/>
        <w:gridCol w:w="1336"/>
      </w:tblGrid>
      <w:tr w:rsidR="00184BA0" w:rsidRPr="00184BA0" w:rsidTr="00184BA0">
        <w:trPr>
          <w:jc w:val="center"/>
        </w:trPr>
        <w:tc>
          <w:tcPr>
            <w:tcW w:w="1335" w:type="dxa"/>
            <w:vAlign w:val="center"/>
          </w:tcPr>
          <w:p w:rsidR="00184BA0" w:rsidRPr="00184BA0" w:rsidRDefault="00184BA0" w:rsidP="00184BA0">
            <w:pPr>
              <w:jc w:val="center"/>
              <w:rPr>
                <w:sz w:val="20"/>
                <w:szCs w:val="20"/>
              </w:rPr>
            </w:pPr>
            <w:r w:rsidRPr="00184BA0">
              <w:rPr>
                <w:sz w:val="20"/>
                <w:szCs w:val="20"/>
              </w:rPr>
              <w:t>Punto Descarga</w:t>
            </w:r>
          </w:p>
        </w:tc>
        <w:tc>
          <w:tcPr>
            <w:tcW w:w="1336" w:type="dxa"/>
            <w:vAlign w:val="center"/>
          </w:tcPr>
          <w:p w:rsidR="00184BA0" w:rsidRPr="00184BA0" w:rsidRDefault="00184BA0" w:rsidP="00184BA0">
            <w:pPr>
              <w:jc w:val="center"/>
              <w:rPr>
                <w:sz w:val="20"/>
                <w:szCs w:val="20"/>
              </w:rPr>
            </w:pPr>
            <w:r w:rsidRPr="00184BA0">
              <w:rPr>
                <w:sz w:val="20"/>
                <w:szCs w:val="20"/>
              </w:rPr>
              <w:t>Norma</w:t>
            </w:r>
          </w:p>
        </w:tc>
        <w:tc>
          <w:tcPr>
            <w:tcW w:w="1336" w:type="dxa"/>
            <w:vAlign w:val="center"/>
          </w:tcPr>
          <w:p w:rsidR="00184BA0" w:rsidRPr="00184BA0" w:rsidRDefault="00184BA0" w:rsidP="00184BA0">
            <w:pPr>
              <w:jc w:val="center"/>
              <w:rPr>
                <w:sz w:val="20"/>
                <w:szCs w:val="20"/>
              </w:rPr>
            </w:pPr>
            <w:r w:rsidRPr="00184BA0">
              <w:rPr>
                <w:sz w:val="20"/>
                <w:szCs w:val="20"/>
              </w:rPr>
              <w:t>Tabla cumplimiento</w:t>
            </w:r>
          </w:p>
        </w:tc>
        <w:tc>
          <w:tcPr>
            <w:tcW w:w="1335" w:type="dxa"/>
            <w:vAlign w:val="center"/>
          </w:tcPr>
          <w:p w:rsidR="00184BA0" w:rsidRPr="00184BA0" w:rsidRDefault="00184BA0" w:rsidP="00184BA0">
            <w:pPr>
              <w:jc w:val="center"/>
              <w:rPr>
                <w:sz w:val="20"/>
                <w:szCs w:val="20"/>
              </w:rPr>
            </w:pPr>
            <w:r w:rsidRPr="00184BA0">
              <w:rPr>
                <w:sz w:val="20"/>
                <w:szCs w:val="20"/>
              </w:rPr>
              <w:t>Mes control Tabla Completa</w:t>
            </w:r>
          </w:p>
        </w:tc>
        <w:tc>
          <w:tcPr>
            <w:tcW w:w="1336" w:type="dxa"/>
            <w:vAlign w:val="center"/>
          </w:tcPr>
          <w:p w:rsidR="00184BA0" w:rsidRPr="00184BA0" w:rsidRDefault="00184BA0" w:rsidP="00184BA0">
            <w:pPr>
              <w:jc w:val="center"/>
              <w:rPr>
                <w:sz w:val="20"/>
                <w:szCs w:val="20"/>
              </w:rPr>
            </w:pPr>
            <w:r w:rsidRPr="00184BA0">
              <w:rPr>
                <w:sz w:val="20"/>
                <w:szCs w:val="20"/>
              </w:rPr>
              <w:t>Cuerpo receptor</w:t>
            </w:r>
          </w:p>
        </w:tc>
        <w:tc>
          <w:tcPr>
            <w:tcW w:w="1336" w:type="dxa"/>
            <w:vAlign w:val="center"/>
          </w:tcPr>
          <w:p w:rsidR="00184BA0" w:rsidRPr="00184BA0" w:rsidRDefault="00184BA0" w:rsidP="00184BA0">
            <w:pPr>
              <w:jc w:val="center"/>
              <w:rPr>
                <w:sz w:val="20"/>
                <w:szCs w:val="20"/>
              </w:rPr>
            </w:pPr>
            <w:r w:rsidRPr="00184BA0">
              <w:rPr>
                <w:sz w:val="20"/>
                <w:szCs w:val="20"/>
              </w:rPr>
              <w:t>N° RPM</w:t>
            </w:r>
          </w:p>
        </w:tc>
        <w:tc>
          <w:tcPr>
            <w:tcW w:w="1336" w:type="dxa"/>
            <w:vAlign w:val="center"/>
          </w:tcPr>
          <w:p w:rsidR="00184BA0" w:rsidRPr="00184BA0" w:rsidRDefault="00184BA0" w:rsidP="00184BA0">
            <w:pPr>
              <w:jc w:val="center"/>
              <w:rPr>
                <w:sz w:val="20"/>
                <w:szCs w:val="20"/>
              </w:rPr>
            </w:pPr>
            <w:r w:rsidRPr="00184BA0">
              <w:rPr>
                <w:sz w:val="20"/>
                <w:szCs w:val="20"/>
              </w:rPr>
              <w:t>Fecha emisión RPM</w:t>
            </w:r>
          </w:p>
        </w:tc>
      </w:tr>
      <w:tr w:rsidR="00184BA0" w:rsidRPr="00184BA0" w:rsidTr="00184BA0">
        <w:trPr>
          <w:jc w:val="center"/>
        </w:trPr>
        <w:tc>
          <w:tcPr>
            <w:tcW w:w="1335" w:type="dxa"/>
            <w:vAlign w:val="center"/>
          </w:tcPr>
          <w:p w:rsidR="00184BA0" w:rsidRPr="00184BA0" w:rsidRDefault="00184BA0" w:rsidP="00184BA0">
            <w:pPr>
              <w:jc w:val="center"/>
              <w:rPr>
                <w:sz w:val="20"/>
                <w:szCs w:val="20"/>
              </w:rPr>
            </w:pPr>
            <w:r w:rsidRPr="00184BA0">
              <w:rPr>
                <w:sz w:val="20"/>
                <w:szCs w:val="20"/>
              </w:rPr>
              <w:t xml:space="preserve">PUNTO 1 (RIO </w:t>
            </w:r>
            <w:proofErr w:type="spellStart"/>
            <w:r w:rsidRPr="00184BA0">
              <w:rPr>
                <w:sz w:val="20"/>
                <w:szCs w:val="20"/>
              </w:rPr>
              <w:t>MAULLIN</w:t>
            </w:r>
            <w:proofErr w:type="spellEnd"/>
            <w:r w:rsidRPr="00184BA0">
              <w:rPr>
                <w:sz w:val="20"/>
                <w:szCs w:val="20"/>
              </w:rPr>
              <w:t>)</w:t>
            </w:r>
          </w:p>
        </w:tc>
        <w:tc>
          <w:tcPr>
            <w:tcW w:w="1336" w:type="dxa"/>
            <w:vAlign w:val="center"/>
          </w:tcPr>
          <w:p w:rsidR="00184BA0" w:rsidRPr="00184BA0" w:rsidRDefault="00184BA0" w:rsidP="00184BA0">
            <w:pPr>
              <w:jc w:val="center"/>
              <w:rPr>
                <w:sz w:val="20"/>
                <w:szCs w:val="20"/>
              </w:rPr>
            </w:pPr>
            <w:proofErr w:type="spellStart"/>
            <w:r w:rsidRPr="00184BA0">
              <w:rPr>
                <w:sz w:val="20"/>
                <w:szCs w:val="20"/>
              </w:rPr>
              <w:t>DS.90</w:t>
            </w:r>
            <w:proofErr w:type="spellEnd"/>
            <w:r w:rsidRPr="00184BA0">
              <w:rPr>
                <w:sz w:val="20"/>
                <w:szCs w:val="20"/>
              </w:rPr>
              <w:t>/00</w:t>
            </w:r>
          </w:p>
        </w:tc>
        <w:tc>
          <w:tcPr>
            <w:tcW w:w="1336" w:type="dxa"/>
            <w:vAlign w:val="center"/>
          </w:tcPr>
          <w:p w:rsidR="00184BA0" w:rsidRPr="00184BA0" w:rsidRDefault="00184BA0" w:rsidP="00184BA0">
            <w:pPr>
              <w:jc w:val="center"/>
              <w:rPr>
                <w:sz w:val="20"/>
                <w:szCs w:val="20"/>
              </w:rPr>
            </w:pPr>
            <w:r w:rsidRPr="00184BA0">
              <w:rPr>
                <w:sz w:val="20"/>
                <w:szCs w:val="20"/>
              </w:rPr>
              <w:t>TABLA 2</w:t>
            </w:r>
          </w:p>
        </w:tc>
        <w:tc>
          <w:tcPr>
            <w:tcW w:w="1335" w:type="dxa"/>
            <w:vAlign w:val="center"/>
          </w:tcPr>
          <w:p w:rsidR="00184BA0" w:rsidRPr="00184BA0" w:rsidRDefault="00184BA0" w:rsidP="00184BA0">
            <w:pPr>
              <w:jc w:val="center"/>
              <w:rPr>
                <w:sz w:val="20"/>
                <w:szCs w:val="20"/>
              </w:rPr>
            </w:pPr>
            <w:r w:rsidRPr="00184BA0">
              <w:rPr>
                <w:sz w:val="20"/>
                <w:szCs w:val="20"/>
              </w:rPr>
              <w:t>NO</w:t>
            </w:r>
          </w:p>
        </w:tc>
        <w:tc>
          <w:tcPr>
            <w:tcW w:w="1336" w:type="dxa"/>
            <w:vAlign w:val="center"/>
          </w:tcPr>
          <w:p w:rsidR="00184BA0" w:rsidRPr="00184BA0" w:rsidRDefault="00184BA0" w:rsidP="00184BA0">
            <w:pPr>
              <w:jc w:val="center"/>
              <w:rPr>
                <w:sz w:val="20"/>
                <w:szCs w:val="20"/>
              </w:rPr>
            </w:pPr>
            <w:r w:rsidRPr="00184BA0">
              <w:rPr>
                <w:sz w:val="20"/>
                <w:szCs w:val="20"/>
              </w:rPr>
              <w:t xml:space="preserve">RIO </w:t>
            </w:r>
            <w:proofErr w:type="spellStart"/>
            <w:r w:rsidRPr="00184BA0">
              <w:rPr>
                <w:sz w:val="20"/>
                <w:szCs w:val="20"/>
              </w:rPr>
              <w:t>MAULLIN</w:t>
            </w:r>
            <w:proofErr w:type="spellEnd"/>
            <w:r w:rsidRPr="00184BA0">
              <w:rPr>
                <w:sz w:val="20"/>
                <w:szCs w:val="20"/>
              </w:rPr>
              <w:t xml:space="preserve"> (LLANQUIHUE, X REG.)</w:t>
            </w:r>
          </w:p>
        </w:tc>
        <w:tc>
          <w:tcPr>
            <w:tcW w:w="1336" w:type="dxa"/>
            <w:vAlign w:val="center"/>
          </w:tcPr>
          <w:p w:rsidR="00184BA0" w:rsidRPr="00184BA0" w:rsidRDefault="00184BA0" w:rsidP="00184BA0">
            <w:pPr>
              <w:jc w:val="center"/>
              <w:rPr>
                <w:sz w:val="20"/>
                <w:szCs w:val="20"/>
              </w:rPr>
            </w:pPr>
            <w:r w:rsidRPr="00184BA0">
              <w:rPr>
                <w:sz w:val="20"/>
                <w:szCs w:val="20"/>
              </w:rPr>
              <w:t>2568</w:t>
            </w:r>
          </w:p>
        </w:tc>
        <w:tc>
          <w:tcPr>
            <w:tcW w:w="1336" w:type="dxa"/>
            <w:vAlign w:val="center"/>
          </w:tcPr>
          <w:p w:rsidR="00184BA0" w:rsidRPr="00184BA0" w:rsidRDefault="00184BA0" w:rsidP="00184BA0">
            <w:pPr>
              <w:jc w:val="center"/>
              <w:rPr>
                <w:sz w:val="20"/>
                <w:szCs w:val="20"/>
              </w:rPr>
            </w:pPr>
            <w:r w:rsidRPr="00184BA0">
              <w:rPr>
                <w:sz w:val="20"/>
                <w:szCs w:val="20"/>
              </w:rPr>
              <w:t>04-08-2006</w:t>
            </w:r>
          </w:p>
        </w:tc>
      </w:tr>
    </w:tbl>
    <w:p w:rsidR="001463C9" w:rsidRDefault="001463C9" w:rsidP="004B6E3A">
      <w:pPr>
        <w:ind w:firstLine="720"/>
        <w:rPr>
          <w:b/>
        </w:rPr>
      </w:pPr>
    </w:p>
    <w:p w:rsidR="00F54C60" w:rsidRDefault="00700B2F" w:rsidP="004B6E3A">
      <w:pPr>
        <w:ind w:firstLine="720"/>
        <w:rPr>
          <w:b/>
        </w:rPr>
      </w:pPr>
      <w:r>
        <w:rPr>
          <w:b/>
        </w:rPr>
        <w:t>4.2. Resumen de resultados de la información proporcionada</w:t>
      </w:r>
    </w:p>
    <w:p w:rsidR="00DD287A" w:rsidRDefault="00DD287A" w:rsidP="004B6E3A">
      <w:pPr>
        <w:ind w:firstLine="720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1010"/>
        <w:gridCol w:w="1011"/>
        <w:gridCol w:w="1011"/>
        <w:gridCol w:w="1087"/>
        <w:gridCol w:w="1011"/>
        <w:gridCol w:w="1024"/>
        <w:gridCol w:w="1085"/>
        <w:gridCol w:w="1102"/>
      </w:tblGrid>
      <w:tr w:rsidR="001463C9" w:rsidRPr="001463C9" w:rsidTr="001463C9">
        <w:trPr>
          <w:trHeight w:val="24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Período evaluado</w:t>
            </w:r>
          </w:p>
        </w:tc>
        <w:tc>
          <w:tcPr>
            <w:tcW w:w="44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N° de hechos constatados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C9" w:rsidRPr="001463C9" w:rsidRDefault="001463C9" w:rsidP="001463C9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7</w:t>
            </w:r>
          </w:p>
        </w:tc>
      </w:tr>
      <w:tr w:rsidR="001463C9" w:rsidRPr="001463C9" w:rsidTr="001463C9">
        <w:trPr>
          <w:trHeight w:val="96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C9" w:rsidRPr="001463C9" w:rsidRDefault="001463C9" w:rsidP="001463C9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Informa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Efectúa descarga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Entrega dentro de plazo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Entrega parámetros solicitados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Entrega con frecuencia solicitada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Caudal se encuentra bajo Resolución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Parámetros se encuentran bajo norma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Presenta </w:t>
            </w:r>
            <w:proofErr w:type="spellStart"/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Remuestras</w:t>
            </w:r>
            <w:proofErr w:type="spellEnd"/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ene-17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feb-17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mar-17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abr-17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may</w:t>
            </w:r>
            <w:proofErr w:type="spellEnd"/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jun-17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jul-17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ago</w:t>
            </w:r>
            <w:proofErr w:type="spellEnd"/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sep</w:t>
            </w:r>
            <w:proofErr w:type="spellEnd"/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oct-17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nov-17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dic-17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ene-18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feb-18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mar-18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abr-18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may</w:t>
            </w:r>
            <w:proofErr w:type="spellEnd"/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jun-18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jul-18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ago</w:t>
            </w:r>
            <w:proofErr w:type="spellEnd"/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sep</w:t>
            </w:r>
            <w:proofErr w:type="spellEnd"/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oct-18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nov-18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</w:tr>
      <w:tr w:rsidR="001463C9" w:rsidRPr="001463C9" w:rsidTr="001463C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dic-18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463C9" w:rsidRDefault="001463C9" w:rsidP="001463C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</w:tbl>
    <w:p w:rsidR="00A24C51" w:rsidRDefault="005C2567">
      <w:pPr>
        <w:rPr>
          <w:sz w:val="18"/>
        </w:rPr>
      </w:pPr>
      <w:r w:rsidRPr="001C6136">
        <w:rPr>
          <w:sz w:val="18"/>
        </w:rPr>
        <w:t xml:space="preserve"> </w:t>
      </w:r>
      <w:r w:rsidR="001C6136" w:rsidRPr="001C6136">
        <w:rPr>
          <w:sz w:val="18"/>
        </w:rPr>
        <w:t>*en color los períodos donde se detectan hallazgos.</w:t>
      </w:r>
      <w:r w:rsidR="000678AE">
        <w:rPr>
          <w:sz w:val="18"/>
        </w:rPr>
        <w:t xml:space="preserve"> </w:t>
      </w:r>
    </w:p>
    <w:p w:rsidR="006D7AFE" w:rsidRPr="001C6136" w:rsidRDefault="006D7AFE">
      <w:pPr>
        <w:rPr>
          <w:sz w:val="18"/>
        </w:rPr>
      </w:pPr>
    </w:p>
    <w:p w:rsidR="00D41716" w:rsidRPr="00D41716" w:rsidRDefault="00D41716" w:rsidP="00D41716">
      <w:r w:rsidRPr="00D41716">
        <w:rPr>
          <w:b/>
        </w:rPr>
        <w:tab/>
        <w:t>4.3. Otros hechos</w:t>
      </w:r>
    </w:p>
    <w:p w:rsidR="00D41716" w:rsidRPr="007F14CC" w:rsidRDefault="00D41716" w:rsidP="00D41716">
      <w:pPr>
        <w:jc w:val="both"/>
      </w:pPr>
      <w:r w:rsidRPr="00D41716">
        <w:br/>
      </w:r>
      <w:r w:rsidRPr="007F14CC">
        <w:t>4.3.</w:t>
      </w:r>
      <w:r w:rsidR="006D7AFE" w:rsidRPr="007F14CC">
        <w:t>1</w:t>
      </w:r>
      <w:r w:rsidRPr="007F14CC">
        <w:t xml:space="preserve">. Con fecha </w:t>
      </w:r>
      <w:r w:rsidR="00184BA0">
        <w:t>03 de octubre de 2018</w:t>
      </w:r>
      <w:r w:rsidRPr="007F14CC">
        <w:t xml:space="preserve">, la </w:t>
      </w:r>
      <w:r w:rsidR="006D7AFE" w:rsidRPr="007F14CC">
        <w:t>planta</w:t>
      </w:r>
      <w:r w:rsidRPr="007F14CC">
        <w:t xml:space="preserve"> fue sometida a fiscalización a través de </w:t>
      </w:r>
      <w:r w:rsidR="006D7AFE" w:rsidRPr="007F14CC">
        <w:t>actividad</w:t>
      </w:r>
      <w:r w:rsidR="00184BA0">
        <w:t>es</w:t>
      </w:r>
      <w:r w:rsidR="006D7AFE" w:rsidRPr="007F14CC">
        <w:t xml:space="preserve"> de </w:t>
      </w:r>
      <w:r w:rsidR="00184BA0">
        <w:t>Inspección Ambiental y Medición, Muestreo</w:t>
      </w:r>
      <w:r w:rsidRPr="007F14CC">
        <w:t xml:space="preserve"> y Análisis</w:t>
      </w:r>
      <w:r w:rsidR="00184BA0">
        <w:t xml:space="preserve"> </w:t>
      </w:r>
      <w:r w:rsidR="00184BA0">
        <w:t>por parte de DIRECTEMAR</w:t>
      </w:r>
      <w:r w:rsidR="00184BA0">
        <w:t>.</w:t>
      </w:r>
      <w:r w:rsidR="00184BA0">
        <w:t xml:space="preserve"> </w:t>
      </w:r>
      <w:r w:rsidR="00184BA0">
        <w:t>Las Actas de Inspección y l</w:t>
      </w:r>
      <w:r w:rsidR="006D7AFE" w:rsidRPr="007F14CC">
        <w:t>o</w:t>
      </w:r>
      <w:r w:rsidRPr="007F14CC">
        <w:t>s resultados del monitoreo se incluyen en los anexos del presente informe.</w:t>
      </w:r>
    </w:p>
    <w:p w:rsidR="00D41716" w:rsidRPr="00D41716" w:rsidRDefault="00D41716" w:rsidP="00D41716">
      <w:pPr>
        <w:jc w:val="both"/>
        <w:rPr>
          <w:b/>
          <w:sz w:val="20"/>
          <w:szCs w:val="20"/>
        </w:rPr>
      </w:pPr>
    </w:p>
    <w:p w:rsidR="00F54C60" w:rsidRPr="001C6136" w:rsidRDefault="00700B2F">
      <w:pPr>
        <w:rPr>
          <w:b/>
        </w:rPr>
      </w:pPr>
      <w:r>
        <w:rPr>
          <w:b/>
        </w:rPr>
        <w:t>5. CONCLUSIONES</w:t>
      </w:r>
    </w:p>
    <w:p w:rsidR="00F54C60" w:rsidRDefault="00700B2F">
      <w:r>
        <w:br/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68"/>
        <w:gridCol w:w="1550"/>
        <w:gridCol w:w="6632"/>
      </w:tblGrid>
      <w:tr w:rsidR="00A24C51" w:rsidRPr="001463C9" w:rsidTr="001463C9">
        <w:trPr>
          <w:tblHeader/>
          <w:jc w:val="center"/>
        </w:trPr>
        <w:tc>
          <w:tcPr>
            <w:tcW w:w="614" w:type="pct"/>
            <w:vAlign w:val="center"/>
          </w:tcPr>
          <w:p w:rsidR="00F54C60" w:rsidRPr="001463C9" w:rsidRDefault="00700B2F" w:rsidP="001463C9">
            <w:pPr>
              <w:jc w:val="center"/>
              <w:rPr>
                <w:b/>
                <w:sz w:val="20"/>
                <w:szCs w:val="20"/>
              </w:rPr>
            </w:pPr>
            <w:r w:rsidRPr="001463C9">
              <w:rPr>
                <w:b/>
                <w:sz w:val="20"/>
                <w:szCs w:val="20"/>
              </w:rPr>
              <w:t>N° de Hecho Constatado</w:t>
            </w:r>
          </w:p>
        </w:tc>
        <w:tc>
          <w:tcPr>
            <w:tcW w:w="834" w:type="pct"/>
            <w:vAlign w:val="center"/>
          </w:tcPr>
          <w:p w:rsidR="00F54C60" w:rsidRPr="001463C9" w:rsidRDefault="00700B2F" w:rsidP="001463C9">
            <w:pPr>
              <w:jc w:val="center"/>
              <w:rPr>
                <w:b/>
                <w:sz w:val="20"/>
                <w:szCs w:val="20"/>
              </w:rPr>
            </w:pPr>
            <w:r w:rsidRPr="001463C9">
              <w:rPr>
                <w:b/>
                <w:sz w:val="20"/>
                <w:szCs w:val="20"/>
              </w:rPr>
              <w:t>Exigencia Asociada</w:t>
            </w:r>
          </w:p>
        </w:tc>
        <w:tc>
          <w:tcPr>
            <w:tcW w:w="3552" w:type="pct"/>
            <w:vAlign w:val="center"/>
          </w:tcPr>
          <w:p w:rsidR="00F54C60" w:rsidRPr="001463C9" w:rsidRDefault="00D42E7B" w:rsidP="003A1FA5">
            <w:pPr>
              <w:jc w:val="center"/>
              <w:rPr>
                <w:b/>
                <w:sz w:val="20"/>
                <w:szCs w:val="20"/>
              </w:rPr>
            </w:pPr>
            <w:r w:rsidRPr="001463C9">
              <w:rPr>
                <w:b/>
                <w:sz w:val="20"/>
                <w:szCs w:val="20"/>
              </w:rPr>
              <w:t>Descripción del Hallazgo</w:t>
            </w:r>
          </w:p>
        </w:tc>
      </w:tr>
      <w:tr w:rsidR="002772D9" w:rsidRPr="001463C9" w:rsidTr="001463C9">
        <w:trPr>
          <w:jc w:val="center"/>
        </w:trPr>
        <w:tc>
          <w:tcPr>
            <w:tcW w:w="614" w:type="pct"/>
            <w:vAlign w:val="center"/>
          </w:tcPr>
          <w:p w:rsidR="002772D9" w:rsidRPr="001463C9" w:rsidRDefault="002772D9" w:rsidP="001463C9">
            <w:pPr>
              <w:jc w:val="center"/>
              <w:rPr>
                <w:sz w:val="20"/>
                <w:szCs w:val="20"/>
              </w:rPr>
            </w:pPr>
            <w:r w:rsidRPr="001463C9">
              <w:rPr>
                <w:sz w:val="20"/>
                <w:szCs w:val="20"/>
              </w:rPr>
              <w:t>4</w:t>
            </w:r>
          </w:p>
        </w:tc>
        <w:tc>
          <w:tcPr>
            <w:tcW w:w="834" w:type="pct"/>
            <w:vAlign w:val="center"/>
          </w:tcPr>
          <w:p w:rsidR="002772D9" w:rsidRPr="001463C9" w:rsidRDefault="002772D9" w:rsidP="001463C9">
            <w:pPr>
              <w:jc w:val="center"/>
              <w:rPr>
                <w:sz w:val="20"/>
                <w:szCs w:val="20"/>
              </w:rPr>
            </w:pPr>
            <w:r w:rsidRPr="001463C9">
              <w:rPr>
                <w:sz w:val="20"/>
                <w:szCs w:val="20"/>
              </w:rPr>
              <w:t>Reportar con la frecuencia por parámetro solicitada</w:t>
            </w:r>
          </w:p>
        </w:tc>
        <w:tc>
          <w:tcPr>
            <w:tcW w:w="3552" w:type="pct"/>
          </w:tcPr>
          <w:p w:rsidR="002772D9" w:rsidRPr="001463C9" w:rsidRDefault="002772D9" w:rsidP="001463C9">
            <w:pPr>
              <w:jc w:val="both"/>
              <w:rPr>
                <w:sz w:val="20"/>
                <w:szCs w:val="20"/>
              </w:rPr>
            </w:pPr>
            <w:r w:rsidRPr="001463C9">
              <w:rPr>
                <w:sz w:val="20"/>
                <w:szCs w:val="20"/>
              </w:rPr>
              <w:t xml:space="preserve">El titular no informa en su autocontrol la totalidad de las muestras solicitadas para </w:t>
            </w:r>
            <w:r w:rsidR="001463C9" w:rsidRPr="001463C9">
              <w:rPr>
                <w:sz w:val="20"/>
                <w:szCs w:val="20"/>
              </w:rPr>
              <w:t>el</w:t>
            </w:r>
            <w:r w:rsidRPr="001463C9">
              <w:rPr>
                <w:sz w:val="20"/>
                <w:szCs w:val="20"/>
              </w:rPr>
              <w:t xml:space="preserve"> parámetro Caudal, según lo indicado en su programa de monitoreo, durante el período </w:t>
            </w:r>
            <w:r w:rsidR="001463C9" w:rsidRPr="001463C9">
              <w:rPr>
                <w:sz w:val="20"/>
                <w:szCs w:val="20"/>
              </w:rPr>
              <w:t xml:space="preserve">de análisis, es decir: </w:t>
            </w:r>
            <w:r w:rsidRPr="001463C9">
              <w:rPr>
                <w:sz w:val="20"/>
                <w:szCs w:val="20"/>
              </w:rPr>
              <w:t>de ene</w:t>
            </w:r>
            <w:r w:rsidR="001463C9" w:rsidRPr="001463C9">
              <w:rPr>
                <w:sz w:val="20"/>
                <w:szCs w:val="20"/>
              </w:rPr>
              <w:t>ro de 2017 a diciembre de 2018.</w:t>
            </w:r>
          </w:p>
        </w:tc>
      </w:tr>
      <w:tr w:rsidR="002772D9" w:rsidRPr="001463C9" w:rsidTr="001463C9">
        <w:trPr>
          <w:jc w:val="center"/>
        </w:trPr>
        <w:tc>
          <w:tcPr>
            <w:tcW w:w="614" w:type="pct"/>
            <w:vAlign w:val="center"/>
          </w:tcPr>
          <w:p w:rsidR="002772D9" w:rsidRPr="001463C9" w:rsidRDefault="002772D9" w:rsidP="001463C9">
            <w:pPr>
              <w:jc w:val="center"/>
              <w:rPr>
                <w:sz w:val="20"/>
                <w:szCs w:val="20"/>
              </w:rPr>
            </w:pPr>
            <w:r w:rsidRPr="001463C9">
              <w:rPr>
                <w:sz w:val="20"/>
                <w:szCs w:val="20"/>
              </w:rPr>
              <w:t>5</w:t>
            </w:r>
          </w:p>
        </w:tc>
        <w:tc>
          <w:tcPr>
            <w:tcW w:w="834" w:type="pct"/>
            <w:vAlign w:val="center"/>
          </w:tcPr>
          <w:p w:rsidR="002772D9" w:rsidRPr="001463C9" w:rsidRDefault="002772D9" w:rsidP="001463C9">
            <w:pPr>
              <w:jc w:val="center"/>
              <w:rPr>
                <w:sz w:val="20"/>
                <w:szCs w:val="20"/>
              </w:rPr>
            </w:pPr>
            <w:r w:rsidRPr="001463C9">
              <w:rPr>
                <w:sz w:val="20"/>
                <w:szCs w:val="20"/>
              </w:rPr>
              <w:t>Exceder Caudal</w:t>
            </w:r>
          </w:p>
        </w:tc>
        <w:tc>
          <w:tcPr>
            <w:tcW w:w="3552" w:type="pct"/>
          </w:tcPr>
          <w:p w:rsidR="001463C9" w:rsidRPr="001463C9" w:rsidRDefault="002772D9" w:rsidP="002772D9">
            <w:pPr>
              <w:jc w:val="both"/>
              <w:rPr>
                <w:sz w:val="20"/>
                <w:szCs w:val="20"/>
              </w:rPr>
            </w:pPr>
            <w:r w:rsidRPr="001463C9">
              <w:rPr>
                <w:sz w:val="20"/>
                <w:szCs w:val="20"/>
              </w:rPr>
              <w:t xml:space="preserve">Se verificó la superación del límite de </w:t>
            </w:r>
            <w:r w:rsidR="001463C9" w:rsidRPr="001463C9">
              <w:rPr>
                <w:sz w:val="20"/>
                <w:szCs w:val="20"/>
              </w:rPr>
              <w:t xml:space="preserve">10776,72 </w:t>
            </w:r>
            <w:r w:rsidRPr="001463C9">
              <w:rPr>
                <w:sz w:val="20"/>
                <w:szCs w:val="20"/>
              </w:rPr>
              <w:t>m</w:t>
            </w:r>
            <w:r w:rsidRPr="001463C9">
              <w:rPr>
                <w:sz w:val="20"/>
                <w:szCs w:val="20"/>
                <w:vertAlign w:val="superscript"/>
              </w:rPr>
              <w:t>3</w:t>
            </w:r>
            <w:r w:rsidRPr="001463C9">
              <w:rPr>
                <w:sz w:val="20"/>
                <w:szCs w:val="20"/>
              </w:rPr>
              <w:t xml:space="preserve">/d </w:t>
            </w:r>
            <w:r w:rsidR="001463C9" w:rsidRPr="001463C9">
              <w:rPr>
                <w:sz w:val="20"/>
                <w:szCs w:val="20"/>
              </w:rPr>
              <w:t xml:space="preserve">establecido en la Resolución Exenta SISS </w:t>
            </w:r>
            <w:proofErr w:type="spellStart"/>
            <w:r w:rsidR="001463C9" w:rsidRPr="001463C9">
              <w:rPr>
                <w:sz w:val="20"/>
                <w:szCs w:val="20"/>
              </w:rPr>
              <w:t>N°2568</w:t>
            </w:r>
            <w:proofErr w:type="spellEnd"/>
            <w:r w:rsidR="001463C9" w:rsidRPr="001463C9">
              <w:rPr>
                <w:sz w:val="20"/>
                <w:szCs w:val="20"/>
              </w:rPr>
              <w:t>/2006 en el mes de febrero de 2017</w:t>
            </w:r>
            <w:r w:rsidRPr="001463C9">
              <w:rPr>
                <w:sz w:val="20"/>
                <w:szCs w:val="20"/>
              </w:rPr>
              <w:t>.</w:t>
            </w:r>
          </w:p>
        </w:tc>
      </w:tr>
      <w:tr w:rsidR="000678AE" w:rsidRPr="001463C9" w:rsidTr="001463C9">
        <w:trPr>
          <w:jc w:val="center"/>
        </w:trPr>
        <w:tc>
          <w:tcPr>
            <w:tcW w:w="614" w:type="pct"/>
            <w:vAlign w:val="center"/>
          </w:tcPr>
          <w:p w:rsidR="000678AE" w:rsidRPr="001463C9" w:rsidRDefault="000678AE" w:rsidP="001463C9">
            <w:pPr>
              <w:jc w:val="center"/>
              <w:rPr>
                <w:sz w:val="20"/>
                <w:szCs w:val="20"/>
              </w:rPr>
            </w:pPr>
            <w:r w:rsidRPr="001463C9">
              <w:rPr>
                <w:sz w:val="20"/>
                <w:szCs w:val="20"/>
              </w:rPr>
              <w:t>6</w:t>
            </w:r>
          </w:p>
        </w:tc>
        <w:tc>
          <w:tcPr>
            <w:tcW w:w="834" w:type="pct"/>
            <w:vAlign w:val="center"/>
          </w:tcPr>
          <w:p w:rsidR="000678AE" w:rsidRPr="001463C9" w:rsidRDefault="000678AE" w:rsidP="001463C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Parámetros se encuentran bajo norma</w:t>
            </w:r>
          </w:p>
        </w:tc>
        <w:tc>
          <w:tcPr>
            <w:tcW w:w="3552" w:type="pct"/>
          </w:tcPr>
          <w:p w:rsidR="003C1115" w:rsidRPr="001463C9" w:rsidRDefault="003C1115" w:rsidP="001463C9">
            <w:pPr>
              <w:jc w:val="both"/>
              <w:rPr>
                <w:sz w:val="20"/>
                <w:szCs w:val="20"/>
              </w:rPr>
            </w:pPr>
            <w:r w:rsidRPr="001463C9">
              <w:rPr>
                <w:sz w:val="20"/>
                <w:szCs w:val="20"/>
              </w:rPr>
              <w:t xml:space="preserve">El establecimiento industrial presenta una superación de los niveles de tolerancia respecto de contaminantes establecidos en la norma de emisión </w:t>
            </w:r>
            <w:r w:rsidR="001E552C" w:rsidRPr="001463C9">
              <w:rPr>
                <w:sz w:val="20"/>
                <w:szCs w:val="20"/>
              </w:rPr>
              <w:t xml:space="preserve">en el período de </w:t>
            </w:r>
            <w:r w:rsidR="001463C9" w:rsidRPr="001463C9">
              <w:rPr>
                <w:sz w:val="20"/>
                <w:szCs w:val="20"/>
              </w:rPr>
              <w:t>febrero</w:t>
            </w:r>
            <w:r w:rsidR="001E552C" w:rsidRPr="001463C9">
              <w:rPr>
                <w:sz w:val="20"/>
                <w:szCs w:val="20"/>
              </w:rPr>
              <w:t xml:space="preserve"> de 201</w:t>
            </w:r>
            <w:r w:rsidR="001463C9" w:rsidRPr="001463C9">
              <w:rPr>
                <w:sz w:val="20"/>
                <w:szCs w:val="20"/>
              </w:rPr>
              <w:t>7</w:t>
            </w:r>
            <w:r w:rsidR="001E552C" w:rsidRPr="001463C9">
              <w:rPr>
                <w:sz w:val="20"/>
                <w:szCs w:val="20"/>
              </w:rPr>
              <w:t xml:space="preserve">, para los parámetros </w:t>
            </w:r>
            <w:r w:rsidR="002772D9" w:rsidRPr="001463C9">
              <w:rPr>
                <w:sz w:val="20"/>
                <w:szCs w:val="20"/>
              </w:rPr>
              <w:t>DBO</w:t>
            </w:r>
            <w:r w:rsidR="002772D9" w:rsidRPr="001463C9">
              <w:rPr>
                <w:sz w:val="20"/>
                <w:szCs w:val="20"/>
                <w:vertAlign w:val="subscript"/>
              </w:rPr>
              <w:t>5</w:t>
            </w:r>
            <w:r w:rsidR="001463C9" w:rsidRPr="001463C9">
              <w:rPr>
                <w:sz w:val="20"/>
                <w:szCs w:val="20"/>
              </w:rPr>
              <w:t>, Cloruros, Sulfatos, Poder Espumógeno y pH.</w:t>
            </w:r>
          </w:p>
        </w:tc>
      </w:tr>
      <w:tr w:rsidR="001463C9" w:rsidRPr="001463C9" w:rsidTr="001463C9">
        <w:trPr>
          <w:jc w:val="center"/>
        </w:trPr>
        <w:tc>
          <w:tcPr>
            <w:tcW w:w="614" w:type="pct"/>
            <w:vAlign w:val="center"/>
          </w:tcPr>
          <w:p w:rsidR="001463C9" w:rsidRPr="001463C9" w:rsidRDefault="001463C9" w:rsidP="001463C9">
            <w:pPr>
              <w:jc w:val="center"/>
              <w:rPr>
                <w:sz w:val="20"/>
                <w:szCs w:val="20"/>
              </w:rPr>
            </w:pPr>
            <w:r w:rsidRPr="001463C9">
              <w:rPr>
                <w:sz w:val="20"/>
                <w:szCs w:val="20"/>
              </w:rPr>
              <w:t>7</w:t>
            </w:r>
          </w:p>
        </w:tc>
        <w:tc>
          <w:tcPr>
            <w:tcW w:w="834" w:type="pct"/>
            <w:vAlign w:val="center"/>
          </w:tcPr>
          <w:p w:rsidR="001463C9" w:rsidRPr="001463C9" w:rsidRDefault="001463C9" w:rsidP="001463C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1463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Informa Remuestreo</w:t>
            </w:r>
          </w:p>
        </w:tc>
        <w:tc>
          <w:tcPr>
            <w:tcW w:w="3552" w:type="pct"/>
          </w:tcPr>
          <w:p w:rsidR="001463C9" w:rsidRPr="001463C9" w:rsidRDefault="001463C9" w:rsidP="002772D9">
            <w:pPr>
              <w:jc w:val="both"/>
              <w:rPr>
                <w:sz w:val="20"/>
                <w:szCs w:val="20"/>
              </w:rPr>
            </w:pPr>
            <w:r w:rsidRPr="001463C9">
              <w:rPr>
                <w:sz w:val="20"/>
                <w:szCs w:val="20"/>
              </w:rPr>
              <w:t>El titular no reporta la muestra adicional o remuestreo exigido por exceder el límite máximo de parámetros normados en los períodos de agosto de 2017; febrero y noviembre de 2018.</w:t>
            </w:r>
          </w:p>
        </w:tc>
      </w:tr>
    </w:tbl>
    <w:p w:rsidR="001463C9" w:rsidRDefault="005C5E6E">
      <w:pPr>
        <w:rPr>
          <w:b/>
        </w:rPr>
      </w:pPr>
      <w:r w:rsidRPr="007F14CC">
        <w:rPr>
          <w:b/>
        </w:rPr>
        <w:t xml:space="preserve"> </w:t>
      </w:r>
    </w:p>
    <w:p w:rsidR="00F54C60" w:rsidRPr="00AD7104" w:rsidRDefault="00700B2F">
      <w:pPr>
        <w:rPr>
          <w:b/>
        </w:rPr>
      </w:pPr>
      <w:r w:rsidRPr="007F14CC">
        <w:rPr>
          <w:b/>
        </w:rPr>
        <w:t>6. ANEXOS</w:t>
      </w:r>
    </w:p>
    <w:p w:rsidR="00A24C51" w:rsidRPr="00AD7104" w:rsidRDefault="00A24C51"/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54C60" w:rsidRPr="007F14CC" w:rsidTr="00DD287A">
        <w:trPr>
          <w:jc w:val="center"/>
        </w:trPr>
        <w:tc>
          <w:tcPr>
            <w:tcW w:w="1129" w:type="dxa"/>
            <w:vAlign w:val="center"/>
          </w:tcPr>
          <w:p w:rsidR="00F54C60" w:rsidRPr="007F14CC" w:rsidRDefault="00700B2F" w:rsidP="00D42E7B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:rsidR="00F54C60" w:rsidRPr="007F14CC" w:rsidRDefault="00700B2F" w:rsidP="00D42E7B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Nombre Anexo</w:t>
            </w:r>
          </w:p>
        </w:tc>
      </w:tr>
      <w:tr w:rsidR="00F54C60" w:rsidRPr="007F14CC" w:rsidTr="00DD287A">
        <w:trPr>
          <w:jc w:val="center"/>
        </w:trPr>
        <w:tc>
          <w:tcPr>
            <w:tcW w:w="1129" w:type="dxa"/>
          </w:tcPr>
          <w:p w:rsidR="00F54C60" w:rsidRPr="007F14CC" w:rsidRDefault="00700B2F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F54C60" w:rsidRPr="007F14CC" w:rsidRDefault="00D42E7B" w:rsidP="00D42E7B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Certificados de envío de resultados de autocontrol</w:t>
            </w:r>
          </w:p>
        </w:tc>
      </w:tr>
      <w:tr w:rsidR="00775B40" w:rsidRPr="007F14CC" w:rsidTr="00DD287A">
        <w:trPr>
          <w:jc w:val="center"/>
        </w:trPr>
        <w:tc>
          <w:tcPr>
            <w:tcW w:w="1129" w:type="dxa"/>
          </w:tcPr>
          <w:p w:rsidR="00775B40" w:rsidRPr="007F14CC" w:rsidRDefault="00775B40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:rsidR="00775B40" w:rsidRPr="007F14CC" w:rsidRDefault="00775B40" w:rsidP="00D42E7B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Informes de Ensayo</w:t>
            </w:r>
          </w:p>
        </w:tc>
      </w:tr>
      <w:tr w:rsidR="001463C9" w:rsidRPr="007F14CC" w:rsidTr="00DD287A">
        <w:trPr>
          <w:jc w:val="center"/>
        </w:trPr>
        <w:tc>
          <w:tcPr>
            <w:tcW w:w="1129" w:type="dxa"/>
          </w:tcPr>
          <w:p w:rsidR="001463C9" w:rsidRPr="007F14CC" w:rsidRDefault="0014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:rsidR="001463C9" w:rsidRPr="007F14CC" w:rsidRDefault="001463C9" w:rsidP="00D42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 Inspección </w:t>
            </w:r>
            <w:proofErr w:type="spellStart"/>
            <w:r>
              <w:rPr>
                <w:sz w:val="20"/>
                <w:szCs w:val="20"/>
              </w:rPr>
              <w:t>Ambiental_octubre</w:t>
            </w:r>
            <w:proofErr w:type="spellEnd"/>
            <w:r>
              <w:rPr>
                <w:sz w:val="20"/>
                <w:szCs w:val="20"/>
              </w:rPr>
              <w:t xml:space="preserve"> 2018</w:t>
            </w:r>
          </w:p>
        </w:tc>
      </w:tr>
      <w:tr w:rsidR="00A139F2" w:rsidRPr="007F14CC" w:rsidTr="00DD287A">
        <w:trPr>
          <w:jc w:val="center"/>
        </w:trPr>
        <w:tc>
          <w:tcPr>
            <w:tcW w:w="1129" w:type="dxa"/>
          </w:tcPr>
          <w:p w:rsidR="00A139F2" w:rsidRPr="007F14CC" w:rsidRDefault="003711E5" w:rsidP="007D6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:rsidR="00A139F2" w:rsidRPr="007F14CC" w:rsidRDefault="005C5E6E" w:rsidP="001463C9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 xml:space="preserve">Datos </w:t>
            </w:r>
            <w:proofErr w:type="spellStart"/>
            <w:r w:rsidRPr="007F14CC">
              <w:rPr>
                <w:sz w:val="20"/>
                <w:szCs w:val="20"/>
              </w:rPr>
              <w:t>crudos_</w:t>
            </w:r>
            <w:r w:rsidR="001463C9">
              <w:rPr>
                <w:sz w:val="20"/>
                <w:szCs w:val="20"/>
              </w:rPr>
              <w:t>Proagar</w:t>
            </w:r>
            <w:proofErr w:type="spellEnd"/>
          </w:p>
        </w:tc>
      </w:tr>
      <w:tr w:rsidR="001C0EBA" w:rsidRPr="007F14CC" w:rsidTr="00DD287A">
        <w:trPr>
          <w:jc w:val="center"/>
        </w:trPr>
        <w:tc>
          <w:tcPr>
            <w:tcW w:w="1129" w:type="dxa"/>
          </w:tcPr>
          <w:p w:rsidR="001C0EBA" w:rsidRPr="007F14CC" w:rsidRDefault="003711E5" w:rsidP="007D6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21" w:type="dxa"/>
          </w:tcPr>
          <w:p w:rsidR="001C0EBA" w:rsidRPr="007F14CC" w:rsidRDefault="001C0EBA" w:rsidP="001463C9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Programa de Monitoreo vigente</w:t>
            </w:r>
            <w:r w:rsidR="005F78AD" w:rsidRPr="007F14CC">
              <w:rPr>
                <w:sz w:val="20"/>
                <w:szCs w:val="20"/>
              </w:rPr>
              <w:t>,</w:t>
            </w:r>
            <w:r w:rsidRPr="007F14CC">
              <w:rPr>
                <w:sz w:val="20"/>
                <w:szCs w:val="20"/>
              </w:rPr>
              <w:t xml:space="preserve"> </w:t>
            </w:r>
            <w:proofErr w:type="spellStart"/>
            <w:r w:rsidR="001E552C" w:rsidRPr="007F14CC">
              <w:rPr>
                <w:sz w:val="20"/>
                <w:szCs w:val="20"/>
              </w:rPr>
              <w:t>Res.Ex</w:t>
            </w:r>
            <w:proofErr w:type="spellEnd"/>
            <w:r w:rsidR="001E552C" w:rsidRPr="007F14CC">
              <w:rPr>
                <w:sz w:val="20"/>
                <w:szCs w:val="20"/>
              </w:rPr>
              <w:t xml:space="preserve">. </w:t>
            </w:r>
            <w:r w:rsidR="001463C9">
              <w:rPr>
                <w:sz w:val="20"/>
                <w:szCs w:val="20"/>
              </w:rPr>
              <w:t xml:space="preserve">SISS </w:t>
            </w:r>
            <w:r w:rsidR="001463C9" w:rsidRPr="001463C9">
              <w:rPr>
                <w:sz w:val="20"/>
                <w:szCs w:val="20"/>
              </w:rPr>
              <w:t>2568/2006</w:t>
            </w:r>
          </w:p>
        </w:tc>
      </w:tr>
    </w:tbl>
    <w:p w:rsidR="00700B2F" w:rsidRDefault="00700B2F">
      <w:bookmarkStart w:id="0" w:name="_GoBack"/>
      <w:bookmarkEnd w:id="0"/>
    </w:p>
    <w:sectPr w:rsidR="00700B2F" w:rsidSect="00177C89">
      <w:footerReference w:type="default" r:id="rId9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AE" w:rsidRDefault="000678AE">
      <w:r>
        <w:separator/>
      </w:r>
    </w:p>
  </w:endnote>
  <w:endnote w:type="continuationSeparator" w:id="0">
    <w:p w:rsidR="000678AE" w:rsidRDefault="0006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AE" w:rsidRDefault="000678AE"/>
  <w:p w:rsidR="000678AE" w:rsidRPr="00D42E7B" w:rsidRDefault="000678AE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AE" w:rsidRDefault="000678AE">
      <w:r>
        <w:separator/>
      </w:r>
    </w:p>
  </w:footnote>
  <w:footnote w:type="continuationSeparator" w:id="0">
    <w:p w:rsidR="000678AE" w:rsidRDefault="0006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678AE"/>
    <w:rsid w:val="00073CC9"/>
    <w:rsid w:val="00083B7C"/>
    <w:rsid w:val="00085402"/>
    <w:rsid w:val="00094F9F"/>
    <w:rsid w:val="000E2E79"/>
    <w:rsid w:val="00127712"/>
    <w:rsid w:val="00144400"/>
    <w:rsid w:val="001463C9"/>
    <w:rsid w:val="0015684C"/>
    <w:rsid w:val="00162F95"/>
    <w:rsid w:val="00177C89"/>
    <w:rsid w:val="00184BA0"/>
    <w:rsid w:val="001915A3"/>
    <w:rsid w:val="001B7B2F"/>
    <w:rsid w:val="001C0EBA"/>
    <w:rsid w:val="001C6136"/>
    <w:rsid w:val="001C7DD5"/>
    <w:rsid w:val="001E552C"/>
    <w:rsid w:val="001F149E"/>
    <w:rsid w:val="00203A80"/>
    <w:rsid w:val="002139AE"/>
    <w:rsid w:val="00217F62"/>
    <w:rsid w:val="00223739"/>
    <w:rsid w:val="002772D9"/>
    <w:rsid w:val="002C5316"/>
    <w:rsid w:val="002D7BE3"/>
    <w:rsid w:val="002F457E"/>
    <w:rsid w:val="003129D8"/>
    <w:rsid w:val="00315847"/>
    <w:rsid w:val="00336B00"/>
    <w:rsid w:val="00345471"/>
    <w:rsid w:val="003500DF"/>
    <w:rsid w:val="00366DEB"/>
    <w:rsid w:val="003711E5"/>
    <w:rsid w:val="00386863"/>
    <w:rsid w:val="003A1FA5"/>
    <w:rsid w:val="003B1953"/>
    <w:rsid w:val="003C1115"/>
    <w:rsid w:val="0040281B"/>
    <w:rsid w:val="0043586F"/>
    <w:rsid w:val="00486F07"/>
    <w:rsid w:val="0049639B"/>
    <w:rsid w:val="004B1BC4"/>
    <w:rsid w:val="004B6E3A"/>
    <w:rsid w:val="00500981"/>
    <w:rsid w:val="00510627"/>
    <w:rsid w:val="005257BD"/>
    <w:rsid w:val="00525B7E"/>
    <w:rsid w:val="0053335B"/>
    <w:rsid w:val="005364C4"/>
    <w:rsid w:val="0054021E"/>
    <w:rsid w:val="00575BE2"/>
    <w:rsid w:val="005867EC"/>
    <w:rsid w:val="005978F2"/>
    <w:rsid w:val="005B3D74"/>
    <w:rsid w:val="005C2567"/>
    <w:rsid w:val="005C5E6E"/>
    <w:rsid w:val="005C66D3"/>
    <w:rsid w:val="005D040A"/>
    <w:rsid w:val="005F78AD"/>
    <w:rsid w:val="00606DAD"/>
    <w:rsid w:val="00641809"/>
    <w:rsid w:val="00683D8D"/>
    <w:rsid w:val="006A0BC0"/>
    <w:rsid w:val="006C200E"/>
    <w:rsid w:val="006D68B3"/>
    <w:rsid w:val="006D7AFE"/>
    <w:rsid w:val="00700B2F"/>
    <w:rsid w:val="00715717"/>
    <w:rsid w:val="00715CD4"/>
    <w:rsid w:val="00725FF2"/>
    <w:rsid w:val="00775B40"/>
    <w:rsid w:val="007914FB"/>
    <w:rsid w:val="007B268E"/>
    <w:rsid w:val="007C35BC"/>
    <w:rsid w:val="007C6FD2"/>
    <w:rsid w:val="007D60D0"/>
    <w:rsid w:val="007F14CC"/>
    <w:rsid w:val="00803836"/>
    <w:rsid w:val="008247D0"/>
    <w:rsid w:val="008252E8"/>
    <w:rsid w:val="00832971"/>
    <w:rsid w:val="0083349B"/>
    <w:rsid w:val="00862928"/>
    <w:rsid w:val="008977D8"/>
    <w:rsid w:val="008B0E27"/>
    <w:rsid w:val="008D7220"/>
    <w:rsid w:val="009159D2"/>
    <w:rsid w:val="00935349"/>
    <w:rsid w:val="00951520"/>
    <w:rsid w:val="009A5681"/>
    <w:rsid w:val="00A05406"/>
    <w:rsid w:val="00A139F2"/>
    <w:rsid w:val="00A16705"/>
    <w:rsid w:val="00A24C51"/>
    <w:rsid w:val="00A31368"/>
    <w:rsid w:val="00A867B6"/>
    <w:rsid w:val="00A906D8"/>
    <w:rsid w:val="00AB5A74"/>
    <w:rsid w:val="00AD7104"/>
    <w:rsid w:val="00AE2F59"/>
    <w:rsid w:val="00AE3560"/>
    <w:rsid w:val="00B20DE8"/>
    <w:rsid w:val="00B4376B"/>
    <w:rsid w:val="00B81066"/>
    <w:rsid w:val="00BA2F67"/>
    <w:rsid w:val="00BD685E"/>
    <w:rsid w:val="00BE0D9F"/>
    <w:rsid w:val="00C24DD6"/>
    <w:rsid w:val="00C33E09"/>
    <w:rsid w:val="00CA7119"/>
    <w:rsid w:val="00CB45BF"/>
    <w:rsid w:val="00CC1672"/>
    <w:rsid w:val="00CD0882"/>
    <w:rsid w:val="00D41716"/>
    <w:rsid w:val="00D42E7B"/>
    <w:rsid w:val="00D558BA"/>
    <w:rsid w:val="00D63B8A"/>
    <w:rsid w:val="00DA2D2B"/>
    <w:rsid w:val="00DB4EA0"/>
    <w:rsid w:val="00DD287A"/>
    <w:rsid w:val="00DD3045"/>
    <w:rsid w:val="00DF6882"/>
    <w:rsid w:val="00DF6B58"/>
    <w:rsid w:val="00E5081C"/>
    <w:rsid w:val="00EB6E2C"/>
    <w:rsid w:val="00EC3B05"/>
    <w:rsid w:val="00ED1B79"/>
    <w:rsid w:val="00EF040E"/>
    <w:rsid w:val="00EF2478"/>
    <w:rsid w:val="00EF288C"/>
    <w:rsid w:val="00F071AE"/>
    <w:rsid w:val="00F2075F"/>
    <w:rsid w:val="00F24C49"/>
    <w:rsid w:val="00F36C7D"/>
    <w:rsid w:val="00F52F32"/>
    <w:rsid w:val="00F54C60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597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4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107</cp:revision>
  <dcterms:created xsi:type="dcterms:W3CDTF">2018-04-23T13:35:00Z</dcterms:created>
  <dcterms:modified xsi:type="dcterms:W3CDTF">2019-02-18T21:26:00Z</dcterms:modified>
</cp:coreProperties>
</file>