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wmf" ContentType="image/x-wm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70B9" w:rsidRPr="001029E5" w:rsidRDefault="00B32B3B" w:rsidP="00B32B3B">
      <w:pPr>
        <w:jc w:val="center"/>
        <w:rPr>
          <w:sz w:val="28"/>
          <w:szCs w:val="28"/>
        </w:rPr>
      </w:pPr>
      <w:r>
        <w:rPr>
          <w:noProof/>
          <w:lang w:eastAsia="es-CL"/>
        </w:rPr>
        <w:drawing>
          <wp:inline distT="0" distB="0" distL="0" distR="0" wp14:anchorId="2A3C9982" wp14:editId="71D9E2CB">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rsidR="00B32B3B" w:rsidRPr="001029E5" w:rsidRDefault="00B32B3B" w:rsidP="00B32B3B">
      <w:pPr>
        <w:jc w:val="center"/>
        <w:rPr>
          <w:sz w:val="28"/>
          <w:szCs w:val="28"/>
        </w:rPr>
      </w:pPr>
    </w:p>
    <w:p w:rsidR="007A7DEB" w:rsidRPr="00A35144" w:rsidRDefault="007A7DEB" w:rsidP="007A7DEB">
      <w:pPr>
        <w:spacing w:after="0" w:line="240" w:lineRule="auto"/>
        <w:jc w:val="center"/>
        <w:rPr>
          <w:rFonts w:ascii="Calibri" w:eastAsia="Calibri" w:hAnsi="Calibri" w:cs="Times New Roman"/>
          <w:b/>
          <w:sz w:val="32"/>
          <w:szCs w:val="24"/>
        </w:rPr>
      </w:pPr>
      <w:bookmarkStart w:id="0" w:name="_Toc350847214"/>
      <w:bookmarkStart w:id="1" w:name="_Toc350928658"/>
      <w:bookmarkStart w:id="2" w:name="_Toc350937995"/>
      <w:bookmarkStart w:id="3" w:name="_Toc351623557"/>
      <w:r w:rsidRPr="00A35144">
        <w:rPr>
          <w:rFonts w:ascii="Calibri" w:eastAsia="Calibri" w:hAnsi="Calibri" w:cs="Times New Roman"/>
          <w:b/>
          <w:sz w:val="32"/>
          <w:szCs w:val="24"/>
        </w:rPr>
        <w:t>INFORME TÉCNICO DE FISCALIZACIÓN AMBIENTAL</w:t>
      </w:r>
      <w:bookmarkEnd w:id="0"/>
      <w:bookmarkEnd w:id="1"/>
      <w:bookmarkEnd w:id="2"/>
      <w:bookmarkEnd w:id="3"/>
    </w:p>
    <w:p w:rsidR="007A7DEB" w:rsidRPr="00A35144" w:rsidRDefault="007A7DEB" w:rsidP="007A7DEB">
      <w:pPr>
        <w:spacing w:after="0" w:line="240" w:lineRule="auto"/>
        <w:jc w:val="center"/>
        <w:rPr>
          <w:rFonts w:ascii="Calibri" w:eastAsia="Calibri" w:hAnsi="Calibri" w:cs="Calibri"/>
          <w:b/>
          <w:sz w:val="32"/>
          <w:szCs w:val="24"/>
        </w:rPr>
      </w:pPr>
    </w:p>
    <w:p w:rsidR="00D22E71" w:rsidRPr="00A35144" w:rsidRDefault="00CE29FB" w:rsidP="007A7DEB">
      <w:pPr>
        <w:spacing w:after="0" w:line="240" w:lineRule="auto"/>
        <w:jc w:val="center"/>
        <w:rPr>
          <w:rFonts w:ascii="Calibri" w:eastAsia="Calibri" w:hAnsi="Calibri" w:cs="Calibri"/>
          <w:b/>
          <w:sz w:val="32"/>
          <w:szCs w:val="24"/>
        </w:rPr>
      </w:pPr>
      <w:r w:rsidRPr="00A35144">
        <w:rPr>
          <w:rFonts w:ascii="Calibri" w:eastAsia="Calibri" w:hAnsi="Calibri" w:cs="Calibri"/>
          <w:b/>
          <w:sz w:val="32"/>
          <w:szCs w:val="24"/>
        </w:rPr>
        <w:t>Fiscalización Ambiental</w:t>
      </w:r>
    </w:p>
    <w:p w:rsidR="004B4617" w:rsidRDefault="004B4617" w:rsidP="007A7DEB">
      <w:pPr>
        <w:spacing w:after="0" w:line="240" w:lineRule="auto"/>
        <w:jc w:val="center"/>
        <w:rPr>
          <w:rFonts w:ascii="Calibri" w:eastAsia="Calibri" w:hAnsi="Calibri" w:cs="Calibri"/>
          <w:b/>
          <w:sz w:val="24"/>
          <w:szCs w:val="24"/>
        </w:rPr>
      </w:pPr>
    </w:p>
    <w:p w:rsidR="004B4617" w:rsidRPr="007A7DEB" w:rsidRDefault="004B4617" w:rsidP="007A7DEB">
      <w:pPr>
        <w:spacing w:after="0" w:line="240" w:lineRule="auto"/>
        <w:jc w:val="center"/>
        <w:rPr>
          <w:rFonts w:ascii="Calibri" w:eastAsia="Calibri" w:hAnsi="Calibri" w:cs="Calibri"/>
          <w:b/>
          <w:sz w:val="24"/>
          <w:szCs w:val="24"/>
        </w:rPr>
      </w:pPr>
    </w:p>
    <w:p w:rsidR="008532E7" w:rsidRPr="004F5D03" w:rsidRDefault="00732F04" w:rsidP="008532E7">
      <w:pPr>
        <w:jc w:val="center"/>
        <w:rPr>
          <w:rFonts w:cstheme="minorHAnsi"/>
          <w:b/>
          <w:sz w:val="40"/>
          <w:szCs w:val="20"/>
        </w:rPr>
      </w:pPr>
      <w:r>
        <w:rPr>
          <w:rFonts w:cstheme="minorHAnsi"/>
          <w:b/>
          <w:sz w:val="40"/>
          <w:szCs w:val="20"/>
        </w:rPr>
        <w:t>Proyecto Exploración LOS DOMOS</w:t>
      </w:r>
    </w:p>
    <w:p w:rsidR="00C20291" w:rsidRDefault="00C20291" w:rsidP="007E6866">
      <w:pPr>
        <w:jc w:val="center"/>
        <w:rPr>
          <w:b/>
          <w:bCs/>
          <w:sz w:val="40"/>
        </w:rPr>
      </w:pPr>
      <w:r w:rsidRPr="00C20291">
        <w:rPr>
          <w:b/>
          <w:bCs/>
          <w:sz w:val="40"/>
        </w:rPr>
        <w:t>DFZ-2019-356-XI-SRCA</w:t>
      </w:r>
    </w:p>
    <w:p w:rsidR="007E6866" w:rsidRDefault="004D0FC4" w:rsidP="007E6866">
      <w:pPr>
        <w:jc w:val="center"/>
        <w:rPr>
          <w:rFonts w:cstheme="minorHAnsi"/>
          <w:b/>
          <w:sz w:val="24"/>
          <w:szCs w:val="20"/>
        </w:rPr>
      </w:pPr>
      <w:r>
        <w:rPr>
          <w:rFonts w:cstheme="minorHAnsi"/>
          <w:b/>
          <w:sz w:val="24"/>
          <w:szCs w:val="20"/>
        </w:rPr>
        <w:t>Febrero 2019</w:t>
      </w:r>
    </w:p>
    <w:p w:rsidR="00732F04" w:rsidRDefault="00732F04" w:rsidP="007E6866">
      <w:pPr>
        <w:jc w:val="center"/>
        <w:rPr>
          <w:rFonts w:cstheme="minorHAnsi"/>
          <w:b/>
          <w:sz w:val="24"/>
          <w:szCs w:val="20"/>
        </w:rPr>
      </w:pPr>
    </w:p>
    <w:p w:rsidR="00732F04" w:rsidRPr="00F56E60" w:rsidRDefault="00732F04" w:rsidP="007E6866">
      <w:pPr>
        <w:jc w:val="center"/>
        <w:rPr>
          <w:rFonts w:cstheme="minorHAnsi"/>
          <w:b/>
          <w:sz w:val="24"/>
          <w:szCs w:val="20"/>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9"/>
        <w:gridCol w:w="1971"/>
        <w:gridCol w:w="2828"/>
      </w:tblGrid>
      <w:tr w:rsidR="007E6866" w:rsidRPr="00BA49A6" w:rsidTr="007E6866">
        <w:trPr>
          <w:trHeight w:val="567"/>
          <w:jc w:val="center"/>
        </w:trPr>
        <w:tc>
          <w:tcPr>
            <w:tcW w:w="1189" w:type="dxa"/>
            <w:shd w:val="clear" w:color="auto" w:fill="D9D9D9" w:themeFill="background1" w:themeFillShade="D9"/>
            <w:vAlign w:val="center"/>
          </w:tcPr>
          <w:p w:rsidR="007E6866" w:rsidRPr="00BA49A6" w:rsidRDefault="007E6866" w:rsidP="007E6866">
            <w:pPr>
              <w:spacing w:line="276" w:lineRule="auto"/>
              <w:jc w:val="center"/>
              <w:rPr>
                <w:rFonts w:cstheme="minorHAnsi"/>
                <w:b/>
                <w:sz w:val="20"/>
                <w:szCs w:val="20"/>
                <w:highlight w:val="yellow"/>
              </w:rPr>
            </w:pPr>
          </w:p>
        </w:tc>
        <w:tc>
          <w:tcPr>
            <w:tcW w:w="1973" w:type="dxa"/>
            <w:shd w:val="clear" w:color="auto" w:fill="D9D9D9" w:themeFill="background1" w:themeFillShade="D9"/>
            <w:vAlign w:val="center"/>
          </w:tcPr>
          <w:p w:rsidR="007E6866" w:rsidRPr="00BA49A6" w:rsidRDefault="007E6866" w:rsidP="007E6866">
            <w:pPr>
              <w:spacing w:line="276" w:lineRule="auto"/>
              <w:jc w:val="center"/>
              <w:rPr>
                <w:rFonts w:cstheme="minorHAnsi"/>
                <w:b/>
                <w:sz w:val="20"/>
                <w:szCs w:val="20"/>
                <w:highlight w:val="yellow"/>
                <w:lang w:val="es-ES_tradnl"/>
              </w:rPr>
            </w:pPr>
            <w:r w:rsidRPr="00BA49A6">
              <w:rPr>
                <w:rFonts w:cstheme="minorHAnsi"/>
                <w:b/>
                <w:sz w:val="20"/>
                <w:szCs w:val="20"/>
                <w:lang w:val="es-ES_tradnl"/>
              </w:rPr>
              <w:t>Nombre</w:t>
            </w:r>
          </w:p>
        </w:tc>
        <w:tc>
          <w:tcPr>
            <w:tcW w:w="2826" w:type="dxa"/>
            <w:shd w:val="clear" w:color="auto" w:fill="D9D9D9" w:themeFill="background1" w:themeFillShade="D9"/>
            <w:vAlign w:val="center"/>
          </w:tcPr>
          <w:p w:rsidR="007E6866" w:rsidRPr="00BA49A6" w:rsidRDefault="007E6866" w:rsidP="007E6866">
            <w:pPr>
              <w:spacing w:line="276" w:lineRule="auto"/>
              <w:jc w:val="center"/>
              <w:rPr>
                <w:rFonts w:cstheme="minorHAnsi"/>
                <w:b/>
                <w:sz w:val="20"/>
                <w:szCs w:val="20"/>
                <w:highlight w:val="yellow"/>
                <w:lang w:val="es-ES_tradnl"/>
              </w:rPr>
            </w:pPr>
            <w:r w:rsidRPr="00BA49A6">
              <w:rPr>
                <w:rFonts w:cstheme="minorHAnsi"/>
                <w:b/>
                <w:sz w:val="20"/>
                <w:szCs w:val="20"/>
                <w:lang w:val="es-ES_tradnl"/>
              </w:rPr>
              <w:t>Firma</w:t>
            </w:r>
          </w:p>
        </w:tc>
      </w:tr>
      <w:tr w:rsidR="007E6866" w:rsidRPr="00BA49A6" w:rsidTr="007E6866">
        <w:trPr>
          <w:trHeight w:val="567"/>
          <w:jc w:val="center"/>
        </w:trPr>
        <w:tc>
          <w:tcPr>
            <w:tcW w:w="1189" w:type="dxa"/>
            <w:tcBorders>
              <w:top w:val="single" w:sz="4" w:space="0" w:color="auto"/>
              <w:left w:val="single" w:sz="4" w:space="0" w:color="auto"/>
              <w:bottom w:val="single" w:sz="4" w:space="0" w:color="auto"/>
              <w:right w:val="single" w:sz="4" w:space="0" w:color="auto"/>
            </w:tcBorders>
            <w:vAlign w:val="center"/>
          </w:tcPr>
          <w:p w:rsidR="007E6866" w:rsidRPr="00BA49A6" w:rsidRDefault="007E6866" w:rsidP="007E6866">
            <w:pPr>
              <w:spacing w:line="276" w:lineRule="auto"/>
              <w:jc w:val="center"/>
              <w:rPr>
                <w:rFonts w:cstheme="minorHAnsi"/>
                <w:sz w:val="20"/>
                <w:szCs w:val="20"/>
                <w:lang w:val="es-ES_tradnl"/>
              </w:rPr>
            </w:pPr>
            <w:r w:rsidRPr="00BA49A6">
              <w:rPr>
                <w:rFonts w:cstheme="minorHAnsi"/>
                <w:sz w:val="20"/>
                <w:szCs w:val="20"/>
                <w:lang w:val="es-ES_tradnl"/>
              </w:rPr>
              <w:t>Aprobado</w:t>
            </w:r>
          </w:p>
        </w:tc>
        <w:tc>
          <w:tcPr>
            <w:tcW w:w="1973" w:type="dxa"/>
            <w:tcBorders>
              <w:top w:val="single" w:sz="4" w:space="0" w:color="auto"/>
              <w:left w:val="single" w:sz="4" w:space="0" w:color="auto"/>
              <w:bottom w:val="single" w:sz="4" w:space="0" w:color="auto"/>
              <w:right w:val="single" w:sz="4" w:space="0" w:color="auto"/>
            </w:tcBorders>
            <w:vAlign w:val="center"/>
          </w:tcPr>
          <w:p w:rsidR="007E6866" w:rsidRPr="00BA49A6" w:rsidRDefault="007E6866" w:rsidP="007E6866">
            <w:pPr>
              <w:spacing w:line="276" w:lineRule="auto"/>
              <w:jc w:val="center"/>
              <w:rPr>
                <w:rFonts w:cstheme="minorHAnsi"/>
                <w:b/>
                <w:sz w:val="20"/>
                <w:szCs w:val="20"/>
                <w:lang w:val="es-ES_tradnl"/>
              </w:rPr>
            </w:pPr>
            <w:r w:rsidRPr="00BA49A6">
              <w:rPr>
                <w:rFonts w:cstheme="minorHAnsi"/>
                <w:b/>
                <w:sz w:val="20"/>
                <w:szCs w:val="20"/>
                <w:lang w:val="es-ES_tradnl"/>
              </w:rPr>
              <w:t>Oscar Leal Sandoval</w:t>
            </w:r>
          </w:p>
        </w:tc>
        <w:tc>
          <w:tcPr>
            <w:tcW w:w="2826" w:type="dxa"/>
            <w:tcBorders>
              <w:top w:val="single" w:sz="4" w:space="0" w:color="auto"/>
              <w:left w:val="single" w:sz="4" w:space="0" w:color="auto"/>
              <w:bottom w:val="single" w:sz="4" w:space="0" w:color="auto"/>
              <w:right w:val="single" w:sz="4" w:space="0" w:color="auto"/>
            </w:tcBorders>
            <w:vAlign w:val="center"/>
          </w:tcPr>
          <w:p w:rsidR="007E6866" w:rsidRPr="00BA49A6" w:rsidRDefault="00C45787" w:rsidP="007E6866">
            <w:pPr>
              <w:spacing w:line="276" w:lineRule="auto"/>
              <w:jc w:val="center"/>
              <w:rPr>
                <w:rFonts w:cstheme="minorHAnsi"/>
                <w:sz w:val="20"/>
                <w:szCs w:val="20"/>
                <w:lang w:val="es-ES_tradnl"/>
              </w:rPr>
            </w:pPr>
            <w:r>
              <w:rPr>
                <w:rFonts w:cstheme="minorHAnsi"/>
                <w:sz w:val="20"/>
                <w:szCs w:val="20"/>
                <w:lang w:val="es-ES_tradnl"/>
              </w:rPr>
              <w:pict w14:anchorId="4EDE8C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30.5pt;height:65.25pt">
                  <v:imagedata r:id="rId9" o:title=""/>
                  <o:lock v:ext="edit" ungrouping="t" rotation="t" cropping="t" verticies="t" text="t" grouping="t"/>
                  <o:signatureline v:ext="edit" id="{09BAF5A4-2D97-46C5-AC50-0498712C5BD9}" provid="{00000000-0000-0000-0000-000000000000}" o:suggestedsigner="Oscar Leal Sandoval " o:suggestedsigner2="Jefe Oficina SMA Región de Aysén" showsigndate="f" issignatureline="t"/>
                </v:shape>
              </w:pict>
            </w:r>
          </w:p>
        </w:tc>
      </w:tr>
      <w:tr w:rsidR="007E6866" w:rsidRPr="00BA49A6" w:rsidTr="007E6866">
        <w:trPr>
          <w:trHeight w:val="567"/>
          <w:jc w:val="center"/>
        </w:trPr>
        <w:tc>
          <w:tcPr>
            <w:tcW w:w="1189" w:type="dxa"/>
            <w:tcBorders>
              <w:top w:val="single" w:sz="4" w:space="0" w:color="auto"/>
              <w:left w:val="single" w:sz="4" w:space="0" w:color="auto"/>
              <w:bottom w:val="single" w:sz="4" w:space="0" w:color="auto"/>
              <w:right w:val="single" w:sz="4" w:space="0" w:color="auto"/>
            </w:tcBorders>
            <w:vAlign w:val="center"/>
          </w:tcPr>
          <w:p w:rsidR="007E6866" w:rsidRPr="00BA49A6" w:rsidRDefault="007E6866" w:rsidP="007E6866">
            <w:pPr>
              <w:spacing w:line="276" w:lineRule="auto"/>
              <w:jc w:val="center"/>
              <w:rPr>
                <w:rFonts w:cstheme="minorHAnsi"/>
                <w:sz w:val="20"/>
                <w:szCs w:val="20"/>
                <w:lang w:val="es-ES_tradnl"/>
              </w:rPr>
            </w:pPr>
            <w:r w:rsidRPr="00BA49A6">
              <w:rPr>
                <w:rFonts w:cstheme="minorHAnsi"/>
                <w:sz w:val="20"/>
                <w:szCs w:val="20"/>
                <w:lang w:val="es-ES_tradnl"/>
              </w:rPr>
              <w:t>Elaborado</w:t>
            </w:r>
          </w:p>
        </w:tc>
        <w:tc>
          <w:tcPr>
            <w:tcW w:w="1973" w:type="dxa"/>
            <w:tcBorders>
              <w:top w:val="single" w:sz="4" w:space="0" w:color="auto"/>
              <w:left w:val="single" w:sz="4" w:space="0" w:color="auto"/>
              <w:bottom w:val="single" w:sz="4" w:space="0" w:color="auto"/>
              <w:right w:val="single" w:sz="4" w:space="0" w:color="auto"/>
            </w:tcBorders>
            <w:vAlign w:val="center"/>
          </w:tcPr>
          <w:p w:rsidR="007E6866" w:rsidRPr="00BA49A6" w:rsidRDefault="007E6866" w:rsidP="007E6866">
            <w:pPr>
              <w:spacing w:line="276" w:lineRule="auto"/>
              <w:jc w:val="center"/>
              <w:rPr>
                <w:rFonts w:cstheme="minorHAnsi"/>
                <w:b/>
                <w:sz w:val="20"/>
                <w:szCs w:val="20"/>
                <w:lang w:val="es-ES_tradnl"/>
              </w:rPr>
            </w:pPr>
            <w:r>
              <w:rPr>
                <w:rFonts w:cstheme="minorHAnsi"/>
                <w:b/>
                <w:sz w:val="20"/>
                <w:szCs w:val="20"/>
              </w:rPr>
              <w:t>Claudio Coñecar Abarzúa</w:t>
            </w:r>
          </w:p>
        </w:tc>
        <w:tc>
          <w:tcPr>
            <w:tcW w:w="2826" w:type="dxa"/>
            <w:tcBorders>
              <w:top w:val="single" w:sz="4" w:space="0" w:color="auto"/>
              <w:left w:val="single" w:sz="4" w:space="0" w:color="auto"/>
              <w:bottom w:val="single" w:sz="4" w:space="0" w:color="auto"/>
              <w:right w:val="single" w:sz="4" w:space="0" w:color="auto"/>
            </w:tcBorders>
            <w:vAlign w:val="center"/>
          </w:tcPr>
          <w:p w:rsidR="007E6866" w:rsidRPr="00BA49A6" w:rsidRDefault="00C45787" w:rsidP="007E6866">
            <w:pPr>
              <w:spacing w:line="276" w:lineRule="auto"/>
              <w:jc w:val="center"/>
              <w:rPr>
                <w:rFonts w:cstheme="minorHAnsi"/>
                <w:sz w:val="20"/>
                <w:szCs w:val="20"/>
              </w:rPr>
            </w:pPr>
            <w:bookmarkStart w:id="4" w:name="_GoBack"/>
            <w:r>
              <w:rPr>
                <w:rFonts w:cstheme="minorHAnsi"/>
                <w:sz w:val="20"/>
                <w:szCs w:val="20"/>
              </w:rPr>
              <w:pict w14:anchorId="4ABCC1E7">
                <v:shape id="_x0000_i1026" type="#_x0000_t75" alt="Línea de firma de Microsoft Office..." style="width:129pt;height:64.5pt">
                  <v:imagedata r:id="rId10" o:title=""/>
                  <o:lock v:ext="edit" ungrouping="t" rotation="t" cropping="t" verticies="t" text="t" grouping="t"/>
                  <o:signatureline v:ext="edit" id="{E38B0A8C-2EF8-4804-B8E7-4D68841ECDCD}" provid="{00000000-0000-0000-0000-000000000000}" o:suggestedsigner="Claudio Coñecar Abarzúa" o:suggestedsigner2="Fiscalizador SMA Región de Aysén" showsigndate="f" issignatureline="t"/>
                </v:shape>
              </w:pict>
            </w:r>
            <w:bookmarkEnd w:id="4"/>
          </w:p>
        </w:tc>
      </w:tr>
    </w:tbl>
    <w:p w:rsidR="007A7DEB" w:rsidRDefault="007A7DEB" w:rsidP="007A7DEB">
      <w:pPr>
        <w:spacing w:after="0" w:line="240" w:lineRule="auto"/>
        <w:jc w:val="center"/>
        <w:rPr>
          <w:rFonts w:ascii="Calibri" w:eastAsia="Calibri" w:hAnsi="Calibri" w:cs="Times New Roman"/>
          <w:b/>
          <w:sz w:val="24"/>
          <w:szCs w:val="24"/>
        </w:rPr>
      </w:pPr>
    </w:p>
    <w:p w:rsidR="004B4617" w:rsidRPr="007A7DEB" w:rsidRDefault="004B4617" w:rsidP="007A7DEB">
      <w:pPr>
        <w:spacing w:after="0" w:line="240" w:lineRule="auto"/>
        <w:jc w:val="center"/>
        <w:rPr>
          <w:rFonts w:ascii="Calibri" w:eastAsia="Calibri" w:hAnsi="Calibri" w:cs="Times New Roman"/>
          <w:b/>
          <w:sz w:val="24"/>
          <w:szCs w:val="24"/>
        </w:rPr>
      </w:pPr>
    </w:p>
    <w:p w:rsidR="007A7DEB" w:rsidRPr="007A7DEB" w:rsidRDefault="007A7DEB" w:rsidP="007A7DEB">
      <w:pPr>
        <w:spacing w:after="0" w:line="240" w:lineRule="auto"/>
        <w:jc w:val="center"/>
        <w:rPr>
          <w:rFonts w:ascii="Calibri" w:eastAsia="Calibri" w:hAnsi="Calibri" w:cs="Times New Roman"/>
          <w:b/>
          <w:szCs w:val="28"/>
        </w:rPr>
      </w:pPr>
    </w:p>
    <w:p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5" w:name="_Toc2954455" w:displacedByCustomXml="next"/>
    <w:bookmarkStart w:id="6" w:name="_Toc449106078" w:displacedByCustomXml="next"/>
    <w:sdt>
      <w:sdtPr>
        <w:rPr>
          <w:lang w:val="es-ES"/>
        </w:rPr>
        <w:id w:val="-818871519"/>
        <w:docPartObj>
          <w:docPartGallery w:val="Table of Contents"/>
          <w:docPartUnique/>
        </w:docPartObj>
      </w:sdtPr>
      <w:sdtEndPr>
        <w:rPr>
          <w:bCs/>
        </w:rPr>
      </w:sdtEndPr>
      <w:sdtContent>
        <w:p w:rsidR="004438A3" w:rsidRDefault="007A7DEB" w:rsidP="00272051">
          <w:pPr>
            <w:spacing w:after="0" w:line="240" w:lineRule="auto"/>
            <w:ind w:left="705" w:hanging="705"/>
            <w:contextualSpacing/>
            <w:jc w:val="center"/>
            <w:outlineLvl w:val="0"/>
            <w:rPr>
              <w:rFonts w:ascii="Calibri" w:eastAsia="Calibri" w:hAnsi="Calibri" w:cs="Calibri"/>
              <w:b/>
              <w:sz w:val="24"/>
              <w:szCs w:val="20"/>
              <w:lang w:val="es-ES"/>
            </w:rPr>
          </w:pPr>
          <w:r w:rsidRPr="007A7DEB">
            <w:rPr>
              <w:rFonts w:ascii="Calibri" w:eastAsia="Calibri" w:hAnsi="Calibri" w:cs="Calibri"/>
              <w:b/>
              <w:sz w:val="24"/>
              <w:szCs w:val="20"/>
              <w:lang w:val="es-ES"/>
            </w:rPr>
            <w:t>Contenido</w:t>
          </w:r>
          <w:bookmarkEnd w:id="6"/>
          <w:bookmarkEnd w:id="5"/>
        </w:p>
        <w:p w:rsidR="00CC08BC" w:rsidRDefault="007A7DEB">
          <w:pPr>
            <w:pStyle w:val="TDC1"/>
            <w:rPr>
              <w:rFonts w:eastAsiaTheme="minorEastAsia"/>
              <w:noProof/>
              <w:lang w:eastAsia="es-CL"/>
            </w:rPr>
          </w:pPr>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hyperlink w:anchor="_Toc2954455" w:history="1">
            <w:r w:rsidR="00CC08BC" w:rsidRPr="00537E9D">
              <w:rPr>
                <w:rStyle w:val="Hipervnculo"/>
                <w:rFonts w:ascii="Calibri" w:eastAsia="Calibri" w:hAnsi="Calibri" w:cs="Calibri"/>
                <w:b/>
                <w:noProof/>
                <w:lang w:val="es-ES"/>
              </w:rPr>
              <w:t>Contenido</w:t>
            </w:r>
            <w:r w:rsidR="00CC08BC">
              <w:rPr>
                <w:noProof/>
                <w:webHidden/>
              </w:rPr>
              <w:tab/>
            </w:r>
            <w:r w:rsidR="00CC08BC">
              <w:rPr>
                <w:noProof/>
                <w:webHidden/>
              </w:rPr>
              <w:fldChar w:fldCharType="begin"/>
            </w:r>
            <w:r w:rsidR="00CC08BC">
              <w:rPr>
                <w:noProof/>
                <w:webHidden/>
              </w:rPr>
              <w:instrText xml:space="preserve"> PAGEREF _Toc2954455 \h </w:instrText>
            </w:r>
            <w:r w:rsidR="00CC08BC">
              <w:rPr>
                <w:noProof/>
                <w:webHidden/>
              </w:rPr>
            </w:r>
            <w:r w:rsidR="00CC08BC">
              <w:rPr>
                <w:noProof/>
                <w:webHidden/>
              </w:rPr>
              <w:fldChar w:fldCharType="separate"/>
            </w:r>
            <w:r w:rsidR="00CC08BC">
              <w:rPr>
                <w:noProof/>
                <w:webHidden/>
              </w:rPr>
              <w:t>1</w:t>
            </w:r>
            <w:r w:rsidR="00CC08BC">
              <w:rPr>
                <w:noProof/>
                <w:webHidden/>
              </w:rPr>
              <w:fldChar w:fldCharType="end"/>
            </w:r>
          </w:hyperlink>
        </w:p>
        <w:p w:rsidR="00CC08BC" w:rsidRDefault="00C45787">
          <w:pPr>
            <w:pStyle w:val="TDC1"/>
            <w:rPr>
              <w:rFonts w:eastAsiaTheme="minorEastAsia"/>
              <w:noProof/>
              <w:lang w:eastAsia="es-CL"/>
            </w:rPr>
          </w:pPr>
          <w:hyperlink w:anchor="_Toc2954456" w:history="1">
            <w:r w:rsidR="00CC08BC" w:rsidRPr="00537E9D">
              <w:rPr>
                <w:rStyle w:val="Hipervnculo"/>
                <w:noProof/>
              </w:rPr>
              <w:t>1</w:t>
            </w:r>
            <w:r w:rsidR="00CC08BC">
              <w:rPr>
                <w:rFonts w:eastAsiaTheme="minorEastAsia"/>
                <w:noProof/>
                <w:lang w:eastAsia="es-CL"/>
              </w:rPr>
              <w:tab/>
            </w:r>
            <w:r w:rsidR="00CC08BC" w:rsidRPr="00537E9D">
              <w:rPr>
                <w:rStyle w:val="Hipervnculo"/>
                <w:noProof/>
              </w:rPr>
              <w:t>RESUMEN</w:t>
            </w:r>
            <w:r w:rsidR="00CC08BC">
              <w:rPr>
                <w:noProof/>
                <w:webHidden/>
              </w:rPr>
              <w:tab/>
            </w:r>
            <w:r w:rsidR="00CC08BC">
              <w:rPr>
                <w:noProof/>
                <w:webHidden/>
              </w:rPr>
              <w:fldChar w:fldCharType="begin"/>
            </w:r>
            <w:r w:rsidR="00CC08BC">
              <w:rPr>
                <w:noProof/>
                <w:webHidden/>
              </w:rPr>
              <w:instrText xml:space="preserve"> PAGEREF _Toc2954456 \h </w:instrText>
            </w:r>
            <w:r w:rsidR="00CC08BC">
              <w:rPr>
                <w:noProof/>
                <w:webHidden/>
              </w:rPr>
            </w:r>
            <w:r w:rsidR="00CC08BC">
              <w:rPr>
                <w:noProof/>
                <w:webHidden/>
              </w:rPr>
              <w:fldChar w:fldCharType="separate"/>
            </w:r>
            <w:r w:rsidR="00CC08BC">
              <w:rPr>
                <w:noProof/>
                <w:webHidden/>
              </w:rPr>
              <w:t>2</w:t>
            </w:r>
            <w:r w:rsidR="00CC08BC">
              <w:rPr>
                <w:noProof/>
                <w:webHidden/>
              </w:rPr>
              <w:fldChar w:fldCharType="end"/>
            </w:r>
          </w:hyperlink>
        </w:p>
        <w:p w:rsidR="00CC08BC" w:rsidRDefault="00C45787">
          <w:pPr>
            <w:pStyle w:val="TDC1"/>
            <w:rPr>
              <w:rFonts w:eastAsiaTheme="minorEastAsia"/>
              <w:noProof/>
              <w:lang w:eastAsia="es-CL"/>
            </w:rPr>
          </w:pPr>
          <w:hyperlink w:anchor="_Toc2954457" w:history="1">
            <w:r w:rsidR="00CC08BC" w:rsidRPr="00537E9D">
              <w:rPr>
                <w:rStyle w:val="Hipervnculo"/>
                <w:noProof/>
              </w:rPr>
              <w:t>2</w:t>
            </w:r>
            <w:r w:rsidR="00CC08BC">
              <w:rPr>
                <w:rFonts w:eastAsiaTheme="minorEastAsia"/>
                <w:noProof/>
                <w:lang w:eastAsia="es-CL"/>
              </w:rPr>
              <w:tab/>
            </w:r>
            <w:r w:rsidR="00CC08BC" w:rsidRPr="00537E9D">
              <w:rPr>
                <w:rStyle w:val="Hipervnculo"/>
                <w:noProof/>
              </w:rPr>
              <w:t>IDENTIFICACIÓN DE LA UNIDAD FISCALIZABLE</w:t>
            </w:r>
            <w:r w:rsidR="00CC08BC">
              <w:rPr>
                <w:noProof/>
                <w:webHidden/>
              </w:rPr>
              <w:tab/>
            </w:r>
            <w:r w:rsidR="00CC08BC">
              <w:rPr>
                <w:noProof/>
                <w:webHidden/>
              </w:rPr>
              <w:fldChar w:fldCharType="begin"/>
            </w:r>
            <w:r w:rsidR="00CC08BC">
              <w:rPr>
                <w:noProof/>
                <w:webHidden/>
              </w:rPr>
              <w:instrText xml:space="preserve"> PAGEREF _Toc2954457 \h </w:instrText>
            </w:r>
            <w:r w:rsidR="00CC08BC">
              <w:rPr>
                <w:noProof/>
                <w:webHidden/>
              </w:rPr>
            </w:r>
            <w:r w:rsidR="00CC08BC">
              <w:rPr>
                <w:noProof/>
                <w:webHidden/>
              </w:rPr>
              <w:fldChar w:fldCharType="separate"/>
            </w:r>
            <w:r w:rsidR="00CC08BC">
              <w:rPr>
                <w:noProof/>
                <w:webHidden/>
              </w:rPr>
              <w:t>4</w:t>
            </w:r>
            <w:r w:rsidR="00CC08BC">
              <w:rPr>
                <w:noProof/>
                <w:webHidden/>
              </w:rPr>
              <w:fldChar w:fldCharType="end"/>
            </w:r>
          </w:hyperlink>
        </w:p>
        <w:p w:rsidR="00CC08BC" w:rsidRDefault="00C45787">
          <w:pPr>
            <w:pStyle w:val="TDC2"/>
            <w:tabs>
              <w:tab w:val="left" w:pos="880"/>
              <w:tab w:val="right" w:leader="dot" w:pos="9962"/>
            </w:tabs>
            <w:rPr>
              <w:rFonts w:eastAsiaTheme="minorEastAsia"/>
              <w:noProof/>
              <w:lang w:eastAsia="es-CL"/>
            </w:rPr>
          </w:pPr>
          <w:hyperlink w:anchor="_Toc2954458" w:history="1">
            <w:r w:rsidR="00CC08BC" w:rsidRPr="00537E9D">
              <w:rPr>
                <w:rStyle w:val="Hipervnculo"/>
                <w:noProof/>
              </w:rPr>
              <w:t>2.1</w:t>
            </w:r>
            <w:r w:rsidR="00CC08BC">
              <w:rPr>
                <w:rFonts w:eastAsiaTheme="minorEastAsia"/>
                <w:noProof/>
                <w:lang w:eastAsia="es-CL"/>
              </w:rPr>
              <w:tab/>
            </w:r>
            <w:r w:rsidR="00CC08BC" w:rsidRPr="00537E9D">
              <w:rPr>
                <w:rStyle w:val="Hipervnculo"/>
                <w:noProof/>
              </w:rPr>
              <w:t>Antecedentes Generales</w:t>
            </w:r>
            <w:r w:rsidR="00CC08BC">
              <w:rPr>
                <w:noProof/>
                <w:webHidden/>
              </w:rPr>
              <w:tab/>
            </w:r>
            <w:r w:rsidR="00CC08BC">
              <w:rPr>
                <w:noProof/>
                <w:webHidden/>
              </w:rPr>
              <w:fldChar w:fldCharType="begin"/>
            </w:r>
            <w:r w:rsidR="00CC08BC">
              <w:rPr>
                <w:noProof/>
                <w:webHidden/>
              </w:rPr>
              <w:instrText xml:space="preserve"> PAGEREF _Toc2954458 \h </w:instrText>
            </w:r>
            <w:r w:rsidR="00CC08BC">
              <w:rPr>
                <w:noProof/>
                <w:webHidden/>
              </w:rPr>
            </w:r>
            <w:r w:rsidR="00CC08BC">
              <w:rPr>
                <w:noProof/>
                <w:webHidden/>
              </w:rPr>
              <w:fldChar w:fldCharType="separate"/>
            </w:r>
            <w:r w:rsidR="00CC08BC">
              <w:rPr>
                <w:noProof/>
                <w:webHidden/>
              </w:rPr>
              <w:t>4</w:t>
            </w:r>
            <w:r w:rsidR="00CC08BC">
              <w:rPr>
                <w:noProof/>
                <w:webHidden/>
              </w:rPr>
              <w:fldChar w:fldCharType="end"/>
            </w:r>
          </w:hyperlink>
        </w:p>
        <w:p w:rsidR="00CC08BC" w:rsidRDefault="00C45787">
          <w:pPr>
            <w:pStyle w:val="TDC2"/>
            <w:tabs>
              <w:tab w:val="left" w:pos="880"/>
              <w:tab w:val="right" w:leader="dot" w:pos="9962"/>
            </w:tabs>
            <w:rPr>
              <w:rFonts w:eastAsiaTheme="minorEastAsia"/>
              <w:noProof/>
              <w:lang w:eastAsia="es-CL"/>
            </w:rPr>
          </w:pPr>
          <w:hyperlink w:anchor="_Toc2954459" w:history="1">
            <w:r w:rsidR="00CC08BC" w:rsidRPr="00537E9D">
              <w:rPr>
                <w:rStyle w:val="Hipervnculo"/>
                <w:noProof/>
              </w:rPr>
              <w:t>2.2</w:t>
            </w:r>
            <w:r w:rsidR="00CC08BC">
              <w:rPr>
                <w:rFonts w:eastAsiaTheme="minorEastAsia"/>
                <w:noProof/>
                <w:lang w:eastAsia="es-CL"/>
              </w:rPr>
              <w:tab/>
            </w:r>
            <w:r w:rsidR="00CC08BC" w:rsidRPr="00537E9D">
              <w:rPr>
                <w:rStyle w:val="Hipervnculo"/>
                <w:noProof/>
              </w:rPr>
              <w:t>Ubicación y Layout</w:t>
            </w:r>
            <w:r w:rsidR="00CC08BC">
              <w:rPr>
                <w:noProof/>
                <w:webHidden/>
              </w:rPr>
              <w:tab/>
            </w:r>
            <w:r w:rsidR="00CC08BC">
              <w:rPr>
                <w:noProof/>
                <w:webHidden/>
              </w:rPr>
              <w:fldChar w:fldCharType="begin"/>
            </w:r>
            <w:r w:rsidR="00CC08BC">
              <w:rPr>
                <w:noProof/>
                <w:webHidden/>
              </w:rPr>
              <w:instrText xml:space="preserve"> PAGEREF _Toc2954459 \h </w:instrText>
            </w:r>
            <w:r w:rsidR="00CC08BC">
              <w:rPr>
                <w:noProof/>
                <w:webHidden/>
              </w:rPr>
            </w:r>
            <w:r w:rsidR="00CC08BC">
              <w:rPr>
                <w:noProof/>
                <w:webHidden/>
              </w:rPr>
              <w:fldChar w:fldCharType="separate"/>
            </w:r>
            <w:r w:rsidR="00CC08BC">
              <w:rPr>
                <w:noProof/>
                <w:webHidden/>
              </w:rPr>
              <w:t>5</w:t>
            </w:r>
            <w:r w:rsidR="00CC08BC">
              <w:rPr>
                <w:noProof/>
                <w:webHidden/>
              </w:rPr>
              <w:fldChar w:fldCharType="end"/>
            </w:r>
          </w:hyperlink>
        </w:p>
        <w:p w:rsidR="00CC08BC" w:rsidRDefault="00C45787">
          <w:pPr>
            <w:pStyle w:val="TDC1"/>
            <w:rPr>
              <w:rFonts w:eastAsiaTheme="minorEastAsia"/>
              <w:noProof/>
              <w:lang w:eastAsia="es-CL"/>
            </w:rPr>
          </w:pPr>
          <w:hyperlink w:anchor="_Toc2954460" w:history="1">
            <w:r w:rsidR="00CC08BC" w:rsidRPr="00537E9D">
              <w:rPr>
                <w:rStyle w:val="Hipervnculo"/>
                <w:noProof/>
              </w:rPr>
              <w:t>3</w:t>
            </w:r>
            <w:r w:rsidR="00CC08BC">
              <w:rPr>
                <w:rFonts w:eastAsiaTheme="minorEastAsia"/>
                <w:noProof/>
                <w:lang w:eastAsia="es-CL"/>
              </w:rPr>
              <w:tab/>
            </w:r>
            <w:r w:rsidR="00CC08BC" w:rsidRPr="00537E9D">
              <w:rPr>
                <w:rStyle w:val="Hipervnculo"/>
                <w:noProof/>
              </w:rPr>
              <w:t>INSTRUMENTOS DE CARÁCTER AMBIENTAL FISCALIZADOS</w:t>
            </w:r>
            <w:r w:rsidR="00CC08BC">
              <w:rPr>
                <w:noProof/>
                <w:webHidden/>
              </w:rPr>
              <w:tab/>
            </w:r>
            <w:r w:rsidR="00CC08BC">
              <w:rPr>
                <w:noProof/>
                <w:webHidden/>
              </w:rPr>
              <w:fldChar w:fldCharType="begin"/>
            </w:r>
            <w:r w:rsidR="00CC08BC">
              <w:rPr>
                <w:noProof/>
                <w:webHidden/>
              </w:rPr>
              <w:instrText xml:space="preserve"> PAGEREF _Toc2954460 \h </w:instrText>
            </w:r>
            <w:r w:rsidR="00CC08BC">
              <w:rPr>
                <w:noProof/>
                <w:webHidden/>
              </w:rPr>
            </w:r>
            <w:r w:rsidR="00CC08BC">
              <w:rPr>
                <w:noProof/>
                <w:webHidden/>
              </w:rPr>
              <w:fldChar w:fldCharType="separate"/>
            </w:r>
            <w:r w:rsidR="00CC08BC">
              <w:rPr>
                <w:noProof/>
                <w:webHidden/>
              </w:rPr>
              <w:t>7</w:t>
            </w:r>
            <w:r w:rsidR="00CC08BC">
              <w:rPr>
                <w:noProof/>
                <w:webHidden/>
              </w:rPr>
              <w:fldChar w:fldCharType="end"/>
            </w:r>
          </w:hyperlink>
        </w:p>
        <w:p w:rsidR="00CC08BC" w:rsidRDefault="00C45787">
          <w:pPr>
            <w:pStyle w:val="TDC1"/>
            <w:rPr>
              <w:rFonts w:eastAsiaTheme="minorEastAsia"/>
              <w:noProof/>
              <w:lang w:eastAsia="es-CL"/>
            </w:rPr>
          </w:pPr>
          <w:hyperlink w:anchor="_Toc2954461" w:history="1">
            <w:r w:rsidR="00CC08BC" w:rsidRPr="00537E9D">
              <w:rPr>
                <w:rStyle w:val="Hipervnculo"/>
                <w:noProof/>
              </w:rPr>
              <w:t>4</w:t>
            </w:r>
            <w:r w:rsidR="00CC08BC">
              <w:rPr>
                <w:rFonts w:eastAsiaTheme="minorEastAsia"/>
                <w:noProof/>
                <w:lang w:eastAsia="es-CL"/>
              </w:rPr>
              <w:tab/>
            </w:r>
            <w:r w:rsidR="00CC08BC" w:rsidRPr="00537E9D">
              <w:rPr>
                <w:rStyle w:val="Hipervnculo"/>
                <w:noProof/>
              </w:rPr>
              <w:t>ANTECEDENTES DE LA ACTIVIDAD DE FISCALIZACIÓN</w:t>
            </w:r>
            <w:r w:rsidR="00CC08BC">
              <w:rPr>
                <w:noProof/>
                <w:webHidden/>
              </w:rPr>
              <w:tab/>
            </w:r>
            <w:r w:rsidR="00CC08BC">
              <w:rPr>
                <w:noProof/>
                <w:webHidden/>
              </w:rPr>
              <w:fldChar w:fldCharType="begin"/>
            </w:r>
            <w:r w:rsidR="00CC08BC">
              <w:rPr>
                <w:noProof/>
                <w:webHidden/>
              </w:rPr>
              <w:instrText xml:space="preserve"> PAGEREF _Toc2954461 \h </w:instrText>
            </w:r>
            <w:r w:rsidR="00CC08BC">
              <w:rPr>
                <w:noProof/>
                <w:webHidden/>
              </w:rPr>
            </w:r>
            <w:r w:rsidR="00CC08BC">
              <w:rPr>
                <w:noProof/>
                <w:webHidden/>
              </w:rPr>
              <w:fldChar w:fldCharType="separate"/>
            </w:r>
            <w:r w:rsidR="00CC08BC">
              <w:rPr>
                <w:noProof/>
                <w:webHidden/>
              </w:rPr>
              <w:t>7</w:t>
            </w:r>
            <w:r w:rsidR="00CC08BC">
              <w:rPr>
                <w:noProof/>
                <w:webHidden/>
              </w:rPr>
              <w:fldChar w:fldCharType="end"/>
            </w:r>
          </w:hyperlink>
        </w:p>
        <w:p w:rsidR="00CC08BC" w:rsidRDefault="00C45787">
          <w:pPr>
            <w:pStyle w:val="TDC2"/>
            <w:tabs>
              <w:tab w:val="left" w:pos="880"/>
              <w:tab w:val="right" w:leader="dot" w:pos="9962"/>
            </w:tabs>
            <w:rPr>
              <w:rFonts w:eastAsiaTheme="minorEastAsia"/>
              <w:noProof/>
              <w:lang w:eastAsia="es-CL"/>
            </w:rPr>
          </w:pPr>
          <w:hyperlink w:anchor="_Toc2954462" w:history="1">
            <w:r w:rsidR="00CC08BC" w:rsidRPr="00537E9D">
              <w:rPr>
                <w:rStyle w:val="Hipervnculo"/>
                <w:noProof/>
              </w:rPr>
              <w:t>4.1</w:t>
            </w:r>
            <w:r w:rsidR="00CC08BC">
              <w:rPr>
                <w:rFonts w:eastAsiaTheme="minorEastAsia"/>
                <w:noProof/>
                <w:lang w:eastAsia="es-CL"/>
              </w:rPr>
              <w:tab/>
            </w:r>
            <w:r w:rsidR="00CC08BC" w:rsidRPr="00537E9D">
              <w:rPr>
                <w:rStyle w:val="Hipervnculo"/>
                <w:noProof/>
              </w:rPr>
              <w:t>Motivo de la Actividad de Fiscalización</w:t>
            </w:r>
            <w:r w:rsidR="00CC08BC">
              <w:rPr>
                <w:noProof/>
                <w:webHidden/>
              </w:rPr>
              <w:tab/>
            </w:r>
            <w:r w:rsidR="00CC08BC">
              <w:rPr>
                <w:noProof/>
                <w:webHidden/>
              </w:rPr>
              <w:fldChar w:fldCharType="begin"/>
            </w:r>
            <w:r w:rsidR="00CC08BC">
              <w:rPr>
                <w:noProof/>
                <w:webHidden/>
              </w:rPr>
              <w:instrText xml:space="preserve"> PAGEREF _Toc2954462 \h </w:instrText>
            </w:r>
            <w:r w:rsidR="00CC08BC">
              <w:rPr>
                <w:noProof/>
                <w:webHidden/>
              </w:rPr>
            </w:r>
            <w:r w:rsidR="00CC08BC">
              <w:rPr>
                <w:noProof/>
                <w:webHidden/>
              </w:rPr>
              <w:fldChar w:fldCharType="separate"/>
            </w:r>
            <w:r w:rsidR="00CC08BC">
              <w:rPr>
                <w:noProof/>
                <w:webHidden/>
              </w:rPr>
              <w:t>7</w:t>
            </w:r>
            <w:r w:rsidR="00CC08BC">
              <w:rPr>
                <w:noProof/>
                <w:webHidden/>
              </w:rPr>
              <w:fldChar w:fldCharType="end"/>
            </w:r>
          </w:hyperlink>
        </w:p>
        <w:p w:rsidR="00CC08BC" w:rsidRDefault="00C45787">
          <w:pPr>
            <w:pStyle w:val="TDC2"/>
            <w:tabs>
              <w:tab w:val="left" w:pos="880"/>
              <w:tab w:val="right" w:leader="dot" w:pos="9962"/>
            </w:tabs>
            <w:rPr>
              <w:rFonts w:eastAsiaTheme="minorEastAsia"/>
              <w:noProof/>
              <w:lang w:eastAsia="es-CL"/>
            </w:rPr>
          </w:pPr>
          <w:hyperlink w:anchor="_Toc2954463" w:history="1">
            <w:r w:rsidR="00CC08BC" w:rsidRPr="00537E9D">
              <w:rPr>
                <w:rStyle w:val="Hipervnculo"/>
                <w:noProof/>
              </w:rPr>
              <w:t>4.2</w:t>
            </w:r>
            <w:r w:rsidR="00CC08BC">
              <w:rPr>
                <w:rFonts w:eastAsiaTheme="minorEastAsia"/>
                <w:noProof/>
                <w:lang w:eastAsia="es-CL"/>
              </w:rPr>
              <w:tab/>
            </w:r>
            <w:r w:rsidR="00CC08BC" w:rsidRPr="00537E9D">
              <w:rPr>
                <w:rStyle w:val="Hipervnculo"/>
                <w:noProof/>
              </w:rPr>
              <w:t>Materia Específica Objeto de la Fiscalización Ambiental</w:t>
            </w:r>
            <w:r w:rsidR="00CC08BC">
              <w:rPr>
                <w:noProof/>
                <w:webHidden/>
              </w:rPr>
              <w:tab/>
            </w:r>
            <w:r w:rsidR="00CC08BC">
              <w:rPr>
                <w:noProof/>
                <w:webHidden/>
              </w:rPr>
              <w:fldChar w:fldCharType="begin"/>
            </w:r>
            <w:r w:rsidR="00CC08BC">
              <w:rPr>
                <w:noProof/>
                <w:webHidden/>
              </w:rPr>
              <w:instrText xml:space="preserve"> PAGEREF _Toc2954463 \h </w:instrText>
            </w:r>
            <w:r w:rsidR="00CC08BC">
              <w:rPr>
                <w:noProof/>
                <w:webHidden/>
              </w:rPr>
            </w:r>
            <w:r w:rsidR="00CC08BC">
              <w:rPr>
                <w:noProof/>
                <w:webHidden/>
              </w:rPr>
              <w:fldChar w:fldCharType="separate"/>
            </w:r>
            <w:r w:rsidR="00CC08BC">
              <w:rPr>
                <w:noProof/>
                <w:webHidden/>
              </w:rPr>
              <w:t>7</w:t>
            </w:r>
            <w:r w:rsidR="00CC08BC">
              <w:rPr>
                <w:noProof/>
                <w:webHidden/>
              </w:rPr>
              <w:fldChar w:fldCharType="end"/>
            </w:r>
          </w:hyperlink>
        </w:p>
        <w:p w:rsidR="00CC08BC" w:rsidRDefault="00C45787">
          <w:pPr>
            <w:pStyle w:val="TDC1"/>
            <w:rPr>
              <w:rFonts w:eastAsiaTheme="minorEastAsia"/>
              <w:noProof/>
              <w:lang w:eastAsia="es-CL"/>
            </w:rPr>
          </w:pPr>
          <w:hyperlink w:anchor="_Toc2954464" w:history="1">
            <w:r w:rsidR="00CC08BC" w:rsidRPr="00537E9D">
              <w:rPr>
                <w:rStyle w:val="Hipervnculo"/>
                <w:noProof/>
              </w:rPr>
              <w:t>5</w:t>
            </w:r>
            <w:r w:rsidR="00CC08BC">
              <w:rPr>
                <w:rFonts w:eastAsiaTheme="minorEastAsia"/>
                <w:noProof/>
                <w:lang w:eastAsia="es-CL"/>
              </w:rPr>
              <w:tab/>
            </w:r>
            <w:r w:rsidR="00CC08BC" w:rsidRPr="00537E9D">
              <w:rPr>
                <w:rStyle w:val="Hipervnculo"/>
                <w:noProof/>
              </w:rPr>
              <w:t>REVISION DOCUMENTAL</w:t>
            </w:r>
            <w:r w:rsidR="00CC08BC">
              <w:rPr>
                <w:noProof/>
                <w:webHidden/>
              </w:rPr>
              <w:tab/>
            </w:r>
            <w:r w:rsidR="00CC08BC">
              <w:rPr>
                <w:noProof/>
                <w:webHidden/>
              </w:rPr>
              <w:fldChar w:fldCharType="begin"/>
            </w:r>
            <w:r w:rsidR="00CC08BC">
              <w:rPr>
                <w:noProof/>
                <w:webHidden/>
              </w:rPr>
              <w:instrText xml:space="preserve"> PAGEREF _Toc2954464 \h </w:instrText>
            </w:r>
            <w:r w:rsidR="00CC08BC">
              <w:rPr>
                <w:noProof/>
                <w:webHidden/>
              </w:rPr>
            </w:r>
            <w:r w:rsidR="00CC08BC">
              <w:rPr>
                <w:noProof/>
                <w:webHidden/>
              </w:rPr>
              <w:fldChar w:fldCharType="separate"/>
            </w:r>
            <w:r w:rsidR="00CC08BC">
              <w:rPr>
                <w:noProof/>
                <w:webHidden/>
              </w:rPr>
              <w:t>8</w:t>
            </w:r>
            <w:r w:rsidR="00CC08BC">
              <w:rPr>
                <w:noProof/>
                <w:webHidden/>
              </w:rPr>
              <w:fldChar w:fldCharType="end"/>
            </w:r>
          </w:hyperlink>
        </w:p>
        <w:p w:rsidR="00CC08BC" w:rsidRDefault="00C45787">
          <w:pPr>
            <w:pStyle w:val="TDC2"/>
            <w:tabs>
              <w:tab w:val="left" w:pos="880"/>
              <w:tab w:val="right" w:leader="dot" w:pos="9962"/>
            </w:tabs>
            <w:rPr>
              <w:rFonts w:eastAsiaTheme="minorEastAsia"/>
              <w:noProof/>
              <w:lang w:eastAsia="es-CL"/>
            </w:rPr>
          </w:pPr>
          <w:hyperlink w:anchor="_Toc2954465" w:history="1">
            <w:r w:rsidR="00CC08BC" w:rsidRPr="00537E9D">
              <w:rPr>
                <w:rStyle w:val="Hipervnculo"/>
                <w:noProof/>
              </w:rPr>
              <w:t>5.1</w:t>
            </w:r>
            <w:r w:rsidR="00CC08BC">
              <w:rPr>
                <w:rFonts w:eastAsiaTheme="minorEastAsia"/>
                <w:noProof/>
                <w:lang w:eastAsia="es-CL"/>
              </w:rPr>
              <w:tab/>
            </w:r>
            <w:r w:rsidR="00CC08BC" w:rsidRPr="00537E9D">
              <w:rPr>
                <w:rStyle w:val="Hipervnculo"/>
                <w:noProof/>
              </w:rPr>
              <w:t>Documentos Revisados</w:t>
            </w:r>
            <w:r w:rsidR="00CC08BC">
              <w:rPr>
                <w:noProof/>
                <w:webHidden/>
              </w:rPr>
              <w:tab/>
            </w:r>
            <w:r w:rsidR="00CC08BC">
              <w:rPr>
                <w:noProof/>
                <w:webHidden/>
              </w:rPr>
              <w:fldChar w:fldCharType="begin"/>
            </w:r>
            <w:r w:rsidR="00CC08BC">
              <w:rPr>
                <w:noProof/>
                <w:webHidden/>
              </w:rPr>
              <w:instrText xml:space="preserve"> PAGEREF _Toc2954465 \h </w:instrText>
            </w:r>
            <w:r w:rsidR="00CC08BC">
              <w:rPr>
                <w:noProof/>
                <w:webHidden/>
              </w:rPr>
            </w:r>
            <w:r w:rsidR="00CC08BC">
              <w:rPr>
                <w:noProof/>
                <w:webHidden/>
              </w:rPr>
              <w:fldChar w:fldCharType="separate"/>
            </w:r>
            <w:r w:rsidR="00CC08BC">
              <w:rPr>
                <w:noProof/>
                <w:webHidden/>
              </w:rPr>
              <w:t>8</w:t>
            </w:r>
            <w:r w:rsidR="00CC08BC">
              <w:rPr>
                <w:noProof/>
                <w:webHidden/>
              </w:rPr>
              <w:fldChar w:fldCharType="end"/>
            </w:r>
          </w:hyperlink>
        </w:p>
        <w:p w:rsidR="00CC08BC" w:rsidRDefault="00C45787">
          <w:pPr>
            <w:pStyle w:val="TDC1"/>
            <w:rPr>
              <w:rFonts w:eastAsiaTheme="minorEastAsia"/>
              <w:noProof/>
              <w:lang w:eastAsia="es-CL"/>
            </w:rPr>
          </w:pPr>
          <w:hyperlink w:anchor="_Toc2954469" w:history="1">
            <w:r w:rsidR="00CC08BC" w:rsidRPr="00537E9D">
              <w:rPr>
                <w:rStyle w:val="Hipervnculo"/>
                <w:noProof/>
              </w:rPr>
              <w:t>6</w:t>
            </w:r>
            <w:r w:rsidR="00CC08BC">
              <w:rPr>
                <w:rFonts w:eastAsiaTheme="minorEastAsia"/>
                <w:noProof/>
                <w:lang w:eastAsia="es-CL"/>
              </w:rPr>
              <w:tab/>
            </w:r>
            <w:r w:rsidR="00CC08BC" w:rsidRPr="00537E9D">
              <w:rPr>
                <w:rStyle w:val="Hipervnculo"/>
                <w:noProof/>
              </w:rPr>
              <w:t>HECHOS CONSTATADOS.</w:t>
            </w:r>
            <w:r w:rsidR="00CC08BC">
              <w:rPr>
                <w:noProof/>
                <w:webHidden/>
              </w:rPr>
              <w:tab/>
            </w:r>
            <w:r w:rsidR="00CC08BC">
              <w:rPr>
                <w:noProof/>
                <w:webHidden/>
              </w:rPr>
              <w:fldChar w:fldCharType="begin"/>
            </w:r>
            <w:r w:rsidR="00CC08BC">
              <w:rPr>
                <w:noProof/>
                <w:webHidden/>
              </w:rPr>
              <w:instrText xml:space="preserve"> PAGEREF _Toc2954469 \h </w:instrText>
            </w:r>
            <w:r w:rsidR="00CC08BC">
              <w:rPr>
                <w:noProof/>
                <w:webHidden/>
              </w:rPr>
            </w:r>
            <w:r w:rsidR="00CC08BC">
              <w:rPr>
                <w:noProof/>
                <w:webHidden/>
              </w:rPr>
              <w:fldChar w:fldCharType="separate"/>
            </w:r>
            <w:r w:rsidR="00CC08BC">
              <w:rPr>
                <w:noProof/>
                <w:webHidden/>
              </w:rPr>
              <w:t>9</w:t>
            </w:r>
            <w:r w:rsidR="00CC08BC">
              <w:rPr>
                <w:noProof/>
                <w:webHidden/>
              </w:rPr>
              <w:fldChar w:fldCharType="end"/>
            </w:r>
          </w:hyperlink>
        </w:p>
        <w:p w:rsidR="00CC08BC" w:rsidRDefault="00C45787">
          <w:pPr>
            <w:pStyle w:val="TDC2"/>
            <w:tabs>
              <w:tab w:val="left" w:pos="880"/>
              <w:tab w:val="right" w:leader="dot" w:pos="9962"/>
            </w:tabs>
            <w:rPr>
              <w:rFonts w:eastAsiaTheme="minorEastAsia"/>
              <w:noProof/>
              <w:lang w:eastAsia="es-CL"/>
            </w:rPr>
          </w:pPr>
          <w:hyperlink w:anchor="_Toc2954470" w:history="1">
            <w:r w:rsidR="00CC08BC" w:rsidRPr="00537E9D">
              <w:rPr>
                <w:rStyle w:val="Hipervnculo"/>
                <w:noProof/>
              </w:rPr>
              <w:t>6.1</w:t>
            </w:r>
            <w:r w:rsidR="00CC08BC">
              <w:rPr>
                <w:rFonts w:eastAsiaTheme="minorEastAsia"/>
                <w:noProof/>
                <w:lang w:eastAsia="es-CL"/>
              </w:rPr>
              <w:tab/>
            </w:r>
            <w:r w:rsidR="00CC08BC" w:rsidRPr="00537E9D">
              <w:rPr>
                <w:rStyle w:val="Hipervnculo"/>
                <w:noProof/>
              </w:rPr>
              <w:t>ELUSIÓN DEL SISTEMA DE EVALUACIÓN AMBIENTAL</w:t>
            </w:r>
            <w:r w:rsidR="00CC08BC">
              <w:rPr>
                <w:noProof/>
                <w:webHidden/>
              </w:rPr>
              <w:tab/>
            </w:r>
            <w:r w:rsidR="00CC08BC">
              <w:rPr>
                <w:noProof/>
                <w:webHidden/>
              </w:rPr>
              <w:fldChar w:fldCharType="begin"/>
            </w:r>
            <w:r w:rsidR="00CC08BC">
              <w:rPr>
                <w:noProof/>
                <w:webHidden/>
              </w:rPr>
              <w:instrText xml:space="preserve"> PAGEREF _Toc2954470 \h </w:instrText>
            </w:r>
            <w:r w:rsidR="00CC08BC">
              <w:rPr>
                <w:noProof/>
                <w:webHidden/>
              </w:rPr>
            </w:r>
            <w:r w:rsidR="00CC08BC">
              <w:rPr>
                <w:noProof/>
                <w:webHidden/>
              </w:rPr>
              <w:fldChar w:fldCharType="separate"/>
            </w:r>
            <w:r w:rsidR="00CC08BC">
              <w:rPr>
                <w:noProof/>
                <w:webHidden/>
              </w:rPr>
              <w:t>9</w:t>
            </w:r>
            <w:r w:rsidR="00CC08BC">
              <w:rPr>
                <w:noProof/>
                <w:webHidden/>
              </w:rPr>
              <w:fldChar w:fldCharType="end"/>
            </w:r>
          </w:hyperlink>
        </w:p>
        <w:p w:rsidR="00CC08BC" w:rsidRDefault="00C45787">
          <w:pPr>
            <w:pStyle w:val="TDC1"/>
            <w:rPr>
              <w:rFonts w:eastAsiaTheme="minorEastAsia"/>
              <w:noProof/>
              <w:lang w:eastAsia="es-CL"/>
            </w:rPr>
          </w:pPr>
          <w:hyperlink w:anchor="_Toc2954477" w:history="1">
            <w:r w:rsidR="00CC08BC" w:rsidRPr="00537E9D">
              <w:rPr>
                <w:rStyle w:val="Hipervnculo"/>
                <w:noProof/>
              </w:rPr>
              <w:t>7</w:t>
            </w:r>
            <w:r w:rsidR="00CC08BC">
              <w:rPr>
                <w:rFonts w:eastAsiaTheme="minorEastAsia"/>
                <w:noProof/>
                <w:lang w:eastAsia="es-CL"/>
              </w:rPr>
              <w:tab/>
            </w:r>
            <w:r w:rsidR="00CC08BC" w:rsidRPr="00537E9D">
              <w:rPr>
                <w:rStyle w:val="Hipervnculo"/>
                <w:noProof/>
              </w:rPr>
              <w:t>CONCLUSIONES</w:t>
            </w:r>
            <w:r w:rsidR="00CC08BC">
              <w:rPr>
                <w:noProof/>
                <w:webHidden/>
              </w:rPr>
              <w:tab/>
            </w:r>
            <w:r w:rsidR="00CC08BC">
              <w:rPr>
                <w:noProof/>
                <w:webHidden/>
              </w:rPr>
              <w:fldChar w:fldCharType="begin"/>
            </w:r>
            <w:r w:rsidR="00CC08BC">
              <w:rPr>
                <w:noProof/>
                <w:webHidden/>
              </w:rPr>
              <w:instrText xml:space="preserve"> PAGEREF _Toc2954477 \h </w:instrText>
            </w:r>
            <w:r w:rsidR="00CC08BC">
              <w:rPr>
                <w:noProof/>
                <w:webHidden/>
              </w:rPr>
            </w:r>
            <w:r w:rsidR="00CC08BC">
              <w:rPr>
                <w:noProof/>
                <w:webHidden/>
              </w:rPr>
              <w:fldChar w:fldCharType="separate"/>
            </w:r>
            <w:r w:rsidR="00CC08BC">
              <w:rPr>
                <w:noProof/>
                <w:webHidden/>
              </w:rPr>
              <w:t>19</w:t>
            </w:r>
            <w:r w:rsidR="00CC08BC">
              <w:rPr>
                <w:noProof/>
                <w:webHidden/>
              </w:rPr>
              <w:fldChar w:fldCharType="end"/>
            </w:r>
          </w:hyperlink>
        </w:p>
        <w:p w:rsidR="00CC08BC" w:rsidRDefault="00C45787">
          <w:pPr>
            <w:pStyle w:val="TDC1"/>
            <w:rPr>
              <w:rFonts w:eastAsiaTheme="minorEastAsia"/>
              <w:noProof/>
              <w:lang w:eastAsia="es-CL"/>
            </w:rPr>
          </w:pPr>
          <w:hyperlink w:anchor="_Toc2954478" w:history="1">
            <w:r w:rsidR="00CC08BC" w:rsidRPr="00537E9D">
              <w:rPr>
                <w:rStyle w:val="Hipervnculo"/>
                <w:noProof/>
              </w:rPr>
              <w:t>8</w:t>
            </w:r>
            <w:r w:rsidR="00CC08BC">
              <w:rPr>
                <w:rFonts w:eastAsiaTheme="minorEastAsia"/>
                <w:noProof/>
                <w:lang w:eastAsia="es-CL"/>
              </w:rPr>
              <w:tab/>
            </w:r>
            <w:r w:rsidR="00CC08BC" w:rsidRPr="00537E9D">
              <w:rPr>
                <w:rStyle w:val="Hipervnculo"/>
                <w:noProof/>
              </w:rPr>
              <w:t>ANEXOS</w:t>
            </w:r>
            <w:r w:rsidR="00CC08BC">
              <w:rPr>
                <w:noProof/>
                <w:webHidden/>
              </w:rPr>
              <w:tab/>
            </w:r>
            <w:r w:rsidR="00CC08BC">
              <w:rPr>
                <w:noProof/>
                <w:webHidden/>
              </w:rPr>
              <w:fldChar w:fldCharType="begin"/>
            </w:r>
            <w:r w:rsidR="00CC08BC">
              <w:rPr>
                <w:noProof/>
                <w:webHidden/>
              </w:rPr>
              <w:instrText xml:space="preserve"> PAGEREF _Toc2954478 \h </w:instrText>
            </w:r>
            <w:r w:rsidR="00CC08BC">
              <w:rPr>
                <w:noProof/>
                <w:webHidden/>
              </w:rPr>
            </w:r>
            <w:r w:rsidR="00CC08BC">
              <w:rPr>
                <w:noProof/>
                <w:webHidden/>
              </w:rPr>
              <w:fldChar w:fldCharType="separate"/>
            </w:r>
            <w:r w:rsidR="00CC08BC">
              <w:rPr>
                <w:noProof/>
                <w:webHidden/>
              </w:rPr>
              <w:t>19</w:t>
            </w:r>
            <w:r w:rsidR="00CC08BC">
              <w:rPr>
                <w:noProof/>
                <w:webHidden/>
              </w:rPr>
              <w:fldChar w:fldCharType="end"/>
            </w:r>
          </w:hyperlink>
        </w:p>
        <w:p w:rsidR="007A7DEB" w:rsidRPr="007A7DEB" w:rsidRDefault="007A7DEB" w:rsidP="007A7DEB">
          <w:pPr>
            <w:spacing w:line="240" w:lineRule="auto"/>
          </w:pPr>
          <w:r w:rsidRPr="007A7DEB">
            <w:rPr>
              <w:b/>
              <w:bCs/>
              <w:lang w:val="es-ES"/>
            </w:rPr>
            <w:fldChar w:fldCharType="end"/>
          </w:r>
        </w:p>
      </w:sdtContent>
    </w:sdt>
    <w:p w:rsidR="007A7DEB" w:rsidRPr="004438A3" w:rsidRDefault="007A7DEB" w:rsidP="007A7DEB">
      <w:pPr>
        <w:spacing w:after="0" w:line="240" w:lineRule="auto"/>
        <w:jc w:val="center"/>
        <w:rPr>
          <w:rFonts w:ascii="Calibri" w:eastAsia="Calibri" w:hAnsi="Calibri" w:cs="Calibri"/>
          <w:b/>
          <w:sz w:val="20"/>
          <w:szCs w:val="20"/>
        </w:rPr>
      </w:pPr>
    </w:p>
    <w:p w:rsidR="00D14AAD" w:rsidRPr="004438A3" w:rsidRDefault="00D14AAD" w:rsidP="007A7DEB">
      <w:pPr>
        <w:spacing w:after="0" w:line="240" w:lineRule="auto"/>
        <w:jc w:val="center"/>
        <w:rPr>
          <w:rFonts w:ascii="Calibri" w:eastAsia="Calibri" w:hAnsi="Calibri" w:cs="Calibri"/>
          <w:b/>
          <w:sz w:val="20"/>
          <w:szCs w:val="20"/>
        </w:rPr>
      </w:pPr>
    </w:p>
    <w:p w:rsidR="00D14AAD" w:rsidRPr="004438A3" w:rsidRDefault="00D14AAD" w:rsidP="007A7DEB">
      <w:pPr>
        <w:spacing w:after="0" w:line="240" w:lineRule="auto"/>
        <w:jc w:val="center"/>
        <w:rPr>
          <w:rFonts w:ascii="Calibri" w:eastAsia="Calibri" w:hAnsi="Calibri" w:cs="Calibri"/>
          <w:b/>
          <w:sz w:val="20"/>
          <w:szCs w:val="20"/>
        </w:rPr>
      </w:pPr>
    </w:p>
    <w:p w:rsidR="00D14AAD" w:rsidRPr="004438A3" w:rsidRDefault="00D14AAD" w:rsidP="007A7DEB">
      <w:pPr>
        <w:spacing w:after="0" w:line="240" w:lineRule="auto"/>
        <w:jc w:val="center"/>
        <w:rPr>
          <w:rFonts w:ascii="Calibri" w:eastAsia="Calibri" w:hAnsi="Calibri" w:cs="Calibri"/>
          <w:b/>
          <w:sz w:val="20"/>
          <w:szCs w:val="20"/>
        </w:rPr>
      </w:pPr>
    </w:p>
    <w:p w:rsidR="00B93B2B" w:rsidRDefault="00B93B2B">
      <w:pPr>
        <w:rPr>
          <w:rFonts w:ascii="Calibri" w:eastAsia="Calibri" w:hAnsi="Calibri" w:cs="Calibri"/>
          <w:b/>
          <w:sz w:val="20"/>
          <w:szCs w:val="20"/>
        </w:rPr>
      </w:pPr>
      <w:r>
        <w:rPr>
          <w:rFonts w:ascii="Calibri" w:eastAsia="Calibri" w:hAnsi="Calibri" w:cs="Calibri"/>
          <w:b/>
          <w:sz w:val="20"/>
          <w:szCs w:val="20"/>
        </w:rPr>
        <w:br w:type="page"/>
      </w:r>
    </w:p>
    <w:p w:rsidR="00D14AAD" w:rsidRPr="004438A3" w:rsidRDefault="00D14AAD" w:rsidP="007A7DEB">
      <w:pPr>
        <w:spacing w:after="0" w:line="240" w:lineRule="auto"/>
        <w:jc w:val="center"/>
        <w:rPr>
          <w:rFonts w:ascii="Calibri" w:eastAsia="Calibri" w:hAnsi="Calibri" w:cs="Calibri"/>
          <w:b/>
          <w:sz w:val="20"/>
          <w:szCs w:val="20"/>
        </w:rPr>
      </w:pPr>
    </w:p>
    <w:p w:rsidR="00D14AAD" w:rsidRPr="004438A3" w:rsidRDefault="00D14AAD" w:rsidP="007A7DEB">
      <w:pPr>
        <w:spacing w:after="0" w:line="240" w:lineRule="auto"/>
        <w:jc w:val="center"/>
        <w:rPr>
          <w:rFonts w:ascii="Calibri" w:eastAsia="Calibri" w:hAnsi="Calibri" w:cs="Calibri"/>
          <w:b/>
          <w:sz w:val="20"/>
          <w:szCs w:val="20"/>
        </w:rPr>
      </w:pPr>
    </w:p>
    <w:p w:rsidR="00D14AAD" w:rsidRDefault="00D14AAD" w:rsidP="007A7DEB">
      <w:pPr>
        <w:spacing w:after="0" w:line="240" w:lineRule="auto"/>
        <w:jc w:val="center"/>
        <w:rPr>
          <w:rFonts w:ascii="Calibri" w:eastAsia="Calibri" w:hAnsi="Calibri" w:cs="Calibri"/>
          <w:b/>
          <w:sz w:val="20"/>
          <w:szCs w:val="20"/>
        </w:rPr>
      </w:pPr>
    </w:p>
    <w:p w:rsidR="004438A3" w:rsidRDefault="004438A3" w:rsidP="007A7DEB">
      <w:pPr>
        <w:spacing w:after="0" w:line="240" w:lineRule="auto"/>
        <w:jc w:val="center"/>
        <w:rPr>
          <w:rFonts w:ascii="Calibri" w:eastAsia="Calibri" w:hAnsi="Calibri" w:cs="Calibri"/>
          <w:b/>
          <w:sz w:val="20"/>
          <w:szCs w:val="20"/>
        </w:rPr>
      </w:pPr>
    </w:p>
    <w:p w:rsidR="004438A3" w:rsidRDefault="004438A3" w:rsidP="007A7DEB">
      <w:pPr>
        <w:spacing w:after="0" w:line="240" w:lineRule="auto"/>
        <w:jc w:val="center"/>
        <w:rPr>
          <w:rFonts w:ascii="Calibri" w:eastAsia="Calibri" w:hAnsi="Calibri" w:cs="Calibri"/>
          <w:b/>
          <w:sz w:val="20"/>
          <w:szCs w:val="20"/>
        </w:rPr>
      </w:pPr>
    </w:p>
    <w:p w:rsidR="00D42470" w:rsidRPr="00D42470" w:rsidRDefault="00A97060" w:rsidP="00987770">
      <w:pPr>
        <w:pStyle w:val="Ttulo1"/>
      </w:pPr>
      <w:bookmarkStart w:id="7" w:name="_Toc449085405"/>
      <w:bookmarkStart w:id="8" w:name="_Toc2954456"/>
      <w:r>
        <w:t>R</w:t>
      </w:r>
      <w:r w:rsidR="00D42470" w:rsidRPr="00D42470">
        <w:t>ESUMEN</w:t>
      </w:r>
      <w:bookmarkEnd w:id="7"/>
      <w:bookmarkEnd w:id="8"/>
    </w:p>
    <w:p w:rsidR="00B93B2B" w:rsidRDefault="00B93B2B" w:rsidP="007E6866">
      <w:pPr>
        <w:pStyle w:val="Prrafodelista"/>
        <w:ind w:left="0" w:firstLine="432"/>
        <w:rPr>
          <w:rFonts w:cstheme="minorHAnsi"/>
          <w:sz w:val="20"/>
          <w:szCs w:val="20"/>
        </w:rPr>
      </w:pPr>
    </w:p>
    <w:p w:rsidR="00CA7B28" w:rsidRDefault="00CA7B28" w:rsidP="003560C4">
      <w:pPr>
        <w:spacing w:after="0" w:line="240" w:lineRule="auto"/>
        <w:ind w:firstLine="426"/>
        <w:jc w:val="both"/>
        <w:rPr>
          <w:rFonts w:ascii="Calibri" w:eastAsia="Calibri" w:hAnsi="Calibri" w:cs="Calibri"/>
          <w:sz w:val="20"/>
          <w:szCs w:val="20"/>
        </w:rPr>
      </w:pPr>
      <w:r w:rsidRPr="001A526B">
        <w:rPr>
          <w:rFonts w:ascii="Calibri" w:eastAsia="Calibri" w:hAnsi="Calibri" w:cs="Calibri"/>
          <w:sz w:val="20"/>
          <w:szCs w:val="20"/>
        </w:rPr>
        <w:t>El presente documento da cuenta de los resultados de la actividad de fiscalización ambiental realizada por</w:t>
      </w:r>
      <w:r>
        <w:rPr>
          <w:rFonts w:ascii="Calibri" w:eastAsia="Calibri" w:hAnsi="Calibri" w:cs="Calibri"/>
          <w:sz w:val="20"/>
          <w:szCs w:val="20"/>
        </w:rPr>
        <w:t xml:space="preserve"> la Superintendencia del Medio Ambiente</w:t>
      </w:r>
      <w:r w:rsidRPr="001A526B">
        <w:rPr>
          <w:rFonts w:ascii="Calibri" w:eastAsia="Calibri" w:hAnsi="Calibri" w:cs="Calibri"/>
          <w:sz w:val="20"/>
          <w:szCs w:val="20"/>
        </w:rPr>
        <w:t xml:space="preserve">, a la unidad fiscalizable </w:t>
      </w:r>
      <w:r>
        <w:rPr>
          <w:rFonts w:ascii="Calibri" w:eastAsia="Calibri" w:hAnsi="Calibri" w:cs="Calibri"/>
          <w:sz w:val="20"/>
          <w:szCs w:val="20"/>
        </w:rPr>
        <w:t>“</w:t>
      </w:r>
      <w:r w:rsidRPr="00CA7B28">
        <w:rPr>
          <w:sz w:val="20"/>
        </w:rPr>
        <w:t xml:space="preserve">Proyecto de Prospección Minera Los Domos” ubicado en el sector de Quebrada Honda, camino al lago </w:t>
      </w:r>
      <w:proofErr w:type="spellStart"/>
      <w:r w:rsidRPr="00CA7B28">
        <w:rPr>
          <w:sz w:val="20"/>
        </w:rPr>
        <w:t>Jeinimeni</w:t>
      </w:r>
      <w:proofErr w:type="spellEnd"/>
      <w:r w:rsidRPr="00CA7B28">
        <w:rPr>
          <w:sz w:val="20"/>
        </w:rPr>
        <w:t>, comuna de Chile</w:t>
      </w:r>
      <w:r w:rsidRPr="00FC43BD">
        <w:rPr>
          <w:sz w:val="20"/>
        </w:rPr>
        <w:t xml:space="preserve"> Chico</w:t>
      </w:r>
      <w:r w:rsidRPr="001A526B">
        <w:rPr>
          <w:rFonts w:ascii="Calibri" w:eastAsia="Calibri" w:hAnsi="Calibri" w:cs="Calibri"/>
          <w:sz w:val="20"/>
          <w:szCs w:val="20"/>
        </w:rPr>
        <w:t>. La actividad de inspección fue desarrollada</w:t>
      </w:r>
      <w:r>
        <w:rPr>
          <w:rFonts w:ascii="Calibri" w:eastAsia="Calibri" w:hAnsi="Calibri" w:cs="Calibri"/>
          <w:sz w:val="20"/>
          <w:szCs w:val="20"/>
        </w:rPr>
        <w:t xml:space="preserve"> el día 7 de marzo de 2019</w:t>
      </w:r>
      <w:r w:rsidR="0077538D">
        <w:rPr>
          <w:rFonts w:ascii="Calibri" w:eastAsia="Calibri" w:hAnsi="Calibri" w:cs="Calibri"/>
          <w:sz w:val="20"/>
          <w:szCs w:val="20"/>
        </w:rPr>
        <w:t xml:space="preserve"> en respuesta a denuncia presentada por el </w:t>
      </w:r>
      <w:r w:rsidR="0077538D" w:rsidRPr="0077538D">
        <w:rPr>
          <w:rFonts w:ascii="Calibri" w:eastAsia="Calibri" w:hAnsi="Calibri" w:cs="Calibri"/>
          <w:sz w:val="20"/>
          <w:szCs w:val="20"/>
        </w:rPr>
        <w:t>Servicio Nacional de Geología y Minería</w:t>
      </w:r>
      <w:r w:rsidR="0077538D">
        <w:rPr>
          <w:rFonts w:ascii="Calibri" w:eastAsia="Calibri" w:hAnsi="Calibri" w:cs="Calibri"/>
          <w:sz w:val="20"/>
          <w:szCs w:val="20"/>
        </w:rPr>
        <w:t xml:space="preserve"> (ver Anexos 1 y 3)</w:t>
      </w:r>
    </w:p>
    <w:p w:rsidR="00CA7B28" w:rsidRDefault="00CA7B28" w:rsidP="00CA7B28">
      <w:pPr>
        <w:spacing w:after="0" w:line="240" w:lineRule="auto"/>
        <w:jc w:val="both"/>
        <w:rPr>
          <w:rFonts w:cstheme="minorHAnsi"/>
          <w:color w:val="FF0000"/>
          <w:sz w:val="20"/>
          <w:szCs w:val="20"/>
        </w:rPr>
      </w:pPr>
      <w:r>
        <w:rPr>
          <w:rFonts w:ascii="Calibri" w:eastAsia="Calibri" w:hAnsi="Calibri" w:cs="Calibri"/>
          <w:sz w:val="20"/>
          <w:szCs w:val="20"/>
        </w:rPr>
        <w:t xml:space="preserve"> </w:t>
      </w:r>
    </w:p>
    <w:p w:rsidR="00CA7B28" w:rsidRPr="00E9375A" w:rsidRDefault="00CA7B28" w:rsidP="003560C4">
      <w:pPr>
        <w:spacing w:after="0" w:line="240" w:lineRule="auto"/>
        <w:ind w:firstLine="426"/>
        <w:jc w:val="both"/>
        <w:rPr>
          <w:rFonts w:ascii="Calibri" w:eastAsia="Calibri" w:hAnsi="Calibri" w:cs="Calibri"/>
          <w:sz w:val="20"/>
          <w:szCs w:val="20"/>
        </w:rPr>
      </w:pPr>
      <w:r w:rsidRPr="001A526B">
        <w:rPr>
          <w:rFonts w:ascii="Calibri" w:eastAsia="Calibri" w:hAnsi="Calibri" w:cs="Calibri"/>
          <w:sz w:val="20"/>
          <w:szCs w:val="20"/>
        </w:rPr>
        <w:t xml:space="preserve">El motivo de la actividad de </w:t>
      </w:r>
      <w:r>
        <w:rPr>
          <w:rFonts w:ascii="Calibri" w:eastAsia="Calibri" w:hAnsi="Calibri" w:cs="Calibri"/>
          <w:sz w:val="20"/>
          <w:szCs w:val="20"/>
        </w:rPr>
        <w:t xml:space="preserve">fiscalización ambiental fue verificar la construcción de nuevas plataformas de sondaje, por sobre las 19 plataformas ya informadas por el titular, en la hipótesis de elusión de fraccionamiento </w:t>
      </w:r>
      <w:r w:rsidR="00E9375A">
        <w:rPr>
          <w:rFonts w:ascii="Calibri" w:eastAsia="Calibri" w:hAnsi="Calibri" w:cs="Calibri"/>
          <w:sz w:val="20"/>
          <w:szCs w:val="20"/>
        </w:rPr>
        <w:t>descrito en el inciso primero del art.14° del D.</w:t>
      </w:r>
      <w:proofErr w:type="gramStart"/>
      <w:r w:rsidR="00E9375A">
        <w:rPr>
          <w:rFonts w:ascii="Calibri" w:eastAsia="Calibri" w:hAnsi="Calibri" w:cs="Calibri"/>
          <w:sz w:val="20"/>
          <w:szCs w:val="20"/>
        </w:rPr>
        <w:t>S.N</w:t>
      </w:r>
      <w:proofErr w:type="gramEnd"/>
      <w:r w:rsidR="00E9375A">
        <w:rPr>
          <w:rFonts w:ascii="Calibri" w:eastAsia="Calibri" w:hAnsi="Calibri" w:cs="Calibri"/>
          <w:sz w:val="20"/>
          <w:szCs w:val="20"/>
        </w:rPr>
        <w:t>°40/</w:t>
      </w:r>
      <w:r w:rsidR="00E9375A" w:rsidRPr="00E9375A">
        <w:rPr>
          <w:rFonts w:ascii="Calibri" w:eastAsia="Calibri" w:hAnsi="Calibri" w:cs="Calibri"/>
          <w:sz w:val="20"/>
          <w:szCs w:val="20"/>
        </w:rPr>
        <w:t xml:space="preserve">2012 </w:t>
      </w:r>
      <w:r w:rsidRPr="00E9375A">
        <w:rPr>
          <w:rFonts w:ascii="Calibri" w:eastAsia="Calibri" w:hAnsi="Calibri" w:cs="Calibri"/>
          <w:sz w:val="20"/>
          <w:szCs w:val="20"/>
        </w:rPr>
        <w:t xml:space="preserve"> </w:t>
      </w:r>
      <w:r w:rsidR="00E9375A" w:rsidRPr="00E9375A">
        <w:rPr>
          <w:rFonts w:ascii="Calibri" w:eastAsia="Calibri" w:hAnsi="Calibri" w:cs="Calibri"/>
          <w:sz w:val="20"/>
          <w:szCs w:val="20"/>
        </w:rPr>
        <w:t>REGLAMENTO DEL SISTEMA DE</w:t>
      </w:r>
      <w:r w:rsidR="00E9375A">
        <w:rPr>
          <w:rFonts w:ascii="Calibri" w:eastAsia="Calibri" w:hAnsi="Calibri" w:cs="Calibri"/>
          <w:sz w:val="20"/>
          <w:szCs w:val="20"/>
        </w:rPr>
        <w:t xml:space="preserve"> </w:t>
      </w:r>
      <w:r w:rsidR="00E9375A" w:rsidRPr="00E9375A">
        <w:rPr>
          <w:rFonts w:ascii="Calibri" w:eastAsia="Calibri" w:hAnsi="Calibri" w:cs="Calibri"/>
          <w:sz w:val="20"/>
          <w:szCs w:val="20"/>
        </w:rPr>
        <w:t>EVALUACIÓN DE IMPACTO AMBIENTAL</w:t>
      </w:r>
      <w:r w:rsidR="00E9375A">
        <w:rPr>
          <w:rFonts w:ascii="Calibri" w:eastAsia="Calibri" w:hAnsi="Calibri" w:cs="Calibri"/>
          <w:sz w:val="20"/>
          <w:szCs w:val="20"/>
        </w:rPr>
        <w:t>.</w:t>
      </w:r>
    </w:p>
    <w:p w:rsidR="00CA7B28" w:rsidRDefault="00CA7B28" w:rsidP="00CA7B28">
      <w:pPr>
        <w:spacing w:after="0" w:line="240" w:lineRule="auto"/>
        <w:jc w:val="both"/>
        <w:rPr>
          <w:rFonts w:eastAsia="Calibri" w:cs="Calibri"/>
          <w:b/>
          <w:color w:val="FF0000"/>
          <w:sz w:val="20"/>
          <w:szCs w:val="20"/>
        </w:rPr>
      </w:pPr>
    </w:p>
    <w:p w:rsidR="00E9375A" w:rsidRDefault="00CA7B28" w:rsidP="003560C4">
      <w:pPr>
        <w:spacing w:after="0" w:line="240" w:lineRule="auto"/>
        <w:ind w:firstLine="426"/>
        <w:jc w:val="both"/>
        <w:rPr>
          <w:rFonts w:eastAsia="Calibri" w:cs="Calibri"/>
          <w:sz w:val="20"/>
          <w:szCs w:val="20"/>
        </w:rPr>
      </w:pPr>
      <w:r w:rsidRPr="006062E2">
        <w:rPr>
          <w:rFonts w:eastAsia="Calibri" w:cs="Calibri"/>
          <w:sz w:val="20"/>
          <w:szCs w:val="20"/>
        </w:rPr>
        <w:t>El proyecto fiscalizado consiste en</w:t>
      </w:r>
      <w:r w:rsidR="00CB32E2">
        <w:rPr>
          <w:rFonts w:eastAsia="Calibri" w:cs="Calibri"/>
          <w:sz w:val="20"/>
          <w:szCs w:val="20"/>
        </w:rPr>
        <w:t xml:space="preserve"> una campaña de prospección minera que consideró la instalación inicial de 19 plataformas de perforación. </w:t>
      </w:r>
      <w:r w:rsidR="00CB32E2" w:rsidRPr="00CB32E2">
        <w:rPr>
          <w:rFonts w:eastAsia="Calibri" w:cs="Calibri"/>
          <w:sz w:val="20"/>
          <w:szCs w:val="20"/>
        </w:rPr>
        <w:t xml:space="preserve">Las plataformas están ubicadas dentro de las </w:t>
      </w:r>
      <w:r w:rsidR="00930047">
        <w:rPr>
          <w:rFonts w:eastAsia="Calibri" w:cs="Calibri"/>
          <w:sz w:val="20"/>
          <w:szCs w:val="20"/>
        </w:rPr>
        <w:t xml:space="preserve">pertenencias </w:t>
      </w:r>
      <w:r w:rsidR="00CB32E2" w:rsidRPr="00CB32E2">
        <w:rPr>
          <w:rFonts w:eastAsia="Calibri" w:cs="Calibri"/>
          <w:sz w:val="20"/>
          <w:szCs w:val="20"/>
        </w:rPr>
        <w:t>mineras de exploración</w:t>
      </w:r>
      <w:r w:rsidR="00CB32E2">
        <w:rPr>
          <w:rFonts w:eastAsia="Calibri" w:cs="Calibri"/>
          <w:sz w:val="20"/>
          <w:szCs w:val="20"/>
        </w:rPr>
        <w:t xml:space="preserve"> </w:t>
      </w:r>
      <w:r w:rsidR="00CB32E2" w:rsidRPr="00CB32E2">
        <w:rPr>
          <w:rFonts w:eastAsia="Calibri" w:cs="Calibri"/>
          <w:sz w:val="20"/>
          <w:szCs w:val="20"/>
        </w:rPr>
        <w:t xml:space="preserve">denominadas </w:t>
      </w:r>
      <w:proofErr w:type="spellStart"/>
      <w:r w:rsidR="00CB32E2" w:rsidRPr="00CB32E2">
        <w:rPr>
          <w:rFonts w:eastAsia="Calibri" w:cs="Calibri"/>
          <w:sz w:val="20"/>
          <w:szCs w:val="20"/>
        </w:rPr>
        <w:t>Electrum</w:t>
      </w:r>
      <w:proofErr w:type="spellEnd"/>
      <w:r w:rsidR="00CB32E2" w:rsidRPr="00CB32E2">
        <w:rPr>
          <w:rFonts w:eastAsia="Calibri" w:cs="Calibri"/>
          <w:sz w:val="20"/>
          <w:szCs w:val="20"/>
        </w:rPr>
        <w:t xml:space="preserve"> 4</w:t>
      </w:r>
      <w:r w:rsidR="00930047">
        <w:rPr>
          <w:rFonts w:eastAsia="Calibri" w:cs="Calibri"/>
          <w:sz w:val="20"/>
          <w:szCs w:val="20"/>
        </w:rPr>
        <w:t>A</w:t>
      </w:r>
      <w:r w:rsidR="00CB32E2" w:rsidRPr="00CB32E2">
        <w:rPr>
          <w:rFonts w:eastAsia="Calibri" w:cs="Calibri"/>
          <w:sz w:val="20"/>
          <w:szCs w:val="20"/>
        </w:rPr>
        <w:t>- 7</w:t>
      </w:r>
      <w:r w:rsidR="00930047">
        <w:rPr>
          <w:rFonts w:eastAsia="Calibri" w:cs="Calibri"/>
          <w:sz w:val="20"/>
          <w:szCs w:val="20"/>
        </w:rPr>
        <w:t>A</w:t>
      </w:r>
      <w:r w:rsidR="00CB32E2" w:rsidRPr="00CB32E2">
        <w:rPr>
          <w:rFonts w:eastAsia="Calibri" w:cs="Calibri"/>
          <w:sz w:val="20"/>
          <w:szCs w:val="20"/>
        </w:rPr>
        <w:t xml:space="preserve"> que pertenecen a </w:t>
      </w:r>
      <w:proofErr w:type="spellStart"/>
      <w:r w:rsidR="00CB32E2" w:rsidRPr="00CB32E2">
        <w:rPr>
          <w:rFonts w:eastAsia="Calibri" w:cs="Calibri"/>
          <w:sz w:val="20"/>
          <w:szCs w:val="20"/>
        </w:rPr>
        <w:t>Southern</w:t>
      </w:r>
      <w:proofErr w:type="spellEnd"/>
      <w:r w:rsidR="00CB32E2" w:rsidRPr="00CB32E2">
        <w:rPr>
          <w:rFonts w:eastAsia="Calibri" w:cs="Calibri"/>
          <w:sz w:val="20"/>
          <w:szCs w:val="20"/>
        </w:rPr>
        <w:t xml:space="preserve"> Gold </w:t>
      </w:r>
      <w:proofErr w:type="spellStart"/>
      <w:r w:rsidR="00CB32E2" w:rsidRPr="00CB32E2">
        <w:rPr>
          <w:rFonts w:eastAsia="Calibri" w:cs="Calibri"/>
          <w:sz w:val="20"/>
          <w:szCs w:val="20"/>
        </w:rPr>
        <w:t>SpA</w:t>
      </w:r>
      <w:proofErr w:type="spellEnd"/>
      <w:r w:rsidR="00CB32E2" w:rsidRPr="00CB32E2">
        <w:rPr>
          <w:rFonts w:eastAsia="Calibri" w:cs="Calibri"/>
          <w:sz w:val="20"/>
          <w:szCs w:val="20"/>
        </w:rPr>
        <w:t xml:space="preserve"> y concesiones de explotación Pedregoso 7 1/30 que están</w:t>
      </w:r>
      <w:r w:rsidR="00CB32E2">
        <w:rPr>
          <w:rFonts w:eastAsia="Calibri" w:cs="Calibri"/>
          <w:sz w:val="20"/>
          <w:szCs w:val="20"/>
        </w:rPr>
        <w:t xml:space="preserve"> </w:t>
      </w:r>
      <w:r w:rsidR="00CB32E2" w:rsidRPr="00CB32E2">
        <w:rPr>
          <w:rFonts w:eastAsia="Calibri" w:cs="Calibri"/>
          <w:sz w:val="20"/>
          <w:szCs w:val="20"/>
        </w:rPr>
        <w:t xml:space="preserve">bajo opción a </w:t>
      </w:r>
      <w:proofErr w:type="spellStart"/>
      <w:r w:rsidR="00CB32E2" w:rsidRPr="00CB32E2">
        <w:rPr>
          <w:rFonts w:eastAsia="Calibri" w:cs="Calibri"/>
          <w:sz w:val="20"/>
          <w:szCs w:val="20"/>
        </w:rPr>
        <w:t>Southern</w:t>
      </w:r>
      <w:proofErr w:type="spellEnd"/>
      <w:r w:rsidR="00CB32E2" w:rsidRPr="00CB32E2">
        <w:rPr>
          <w:rFonts w:eastAsia="Calibri" w:cs="Calibri"/>
          <w:sz w:val="20"/>
          <w:szCs w:val="20"/>
        </w:rPr>
        <w:t xml:space="preserve"> Gold </w:t>
      </w:r>
      <w:proofErr w:type="spellStart"/>
      <w:r w:rsidR="00CB32E2" w:rsidRPr="00CB32E2">
        <w:rPr>
          <w:rFonts w:eastAsia="Calibri" w:cs="Calibri"/>
          <w:sz w:val="20"/>
          <w:szCs w:val="20"/>
        </w:rPr>
        <w:t>SpA</w:t>
      </w:r>
      <w:proofErr w:type="spellEnd"/>
      <w:r w:rsidR="00CB32E2">
        <w:rPr>
          <w:rFonts w:eastAsia="Calibri" w:cs="Calibri"/>
          <w:sz w:val="20"/>
          <w:szCs w:val="20"/>
        </w:rPr>
        <w:t>.</w:t>
      </w:r>
    </w:p>
    <w:p w:rsidR="00CB32E2" w:rsidRDefault="00CB32E2" w:rsidP="00CB32E2">
      <w:pPr>
        <w:spacing w:after="0" w:line="240" w:lineRule="auto"/>
        <w:jc w:val="both"/>
        <w:rPr>
          <w:rFonts w:eastAsia="Calibri" w:cs="Calibri"/>
          <w:sz w:val="20"/>
          <w:szCs w:val="20"/>
        </w:rPr>
      </w:pPr>
    </w:p>
    <w:p w:rsidR="00655EB5" w:rsidRDefault="00655EB5" w:rsidP="00655EB5">
      <w:pPr>
        <w:shd w:val="clear" w:color="auto" w:fill="FFFFFF"/>
        <w:ind w:firstLine="426"/>
        <w:jc w:val="both"/>
        <w:rPr>
          <w:sz w:val="20"/>
        </w:rPr>
      </w:pPr>
      <w:r>
        <w:rPr>
          <w:rFonts w:eastAsia="Calibri" w:cs="Calibri"/>
          <w:sz w:val="20"/>
          <w:szCs w:val="20"/>
        </w:rPr>
        <w:t xml:space="preserve">Este </w:t>
      </w:r>
      <w:r>
        <w:rPr>
          <w:sz w:val="20"/>
        </w:rPr>
        <w:t xml:space="preserve">proyecto minero </w:t>
      </w:r>
      <w:r w:rsidRPr="00FC43BD">
        <w:rPr>
          <w:sz w:val="20"/>
        </w:rPr>
        <w:t xml:space="preserve">ya había sido denunciado previamente </w:t>
      </w:r>
      <w:r>
        <w:rPr>
          <w:sz w:val="20"/>
        </w:rPr>
        <w:t>en 2 oportunidades. La primera denuncia recibida fue en el me</w:t>
      </w:r>
      <w:r w:rsidRPr="00FC43BD">
        <w:rPr>
          <w:sz w:val="20"/>
        </w:rPr>
        <w:t>s de julio del año 2017</w:t>
      </w:r>
      <w:r>
        <w:rPr>
          <w:sz w:val="20"/>
        </w:rPr>
        <w:t xml:space="preserve"> y </w:t>
      </w:r>
      <w:r w:rsidRPr="00FC43BD">
        <w:rPr>
          <w:sz w:val="20"/>
        </w:rPr>
        <w:t xml:space="preserve">las actividades de fiscalización </w:t>
      </w:r>
      <w:r>
        <w:rPr>
          <w:sz w:val="20"/>
        </w:rPr>
        <w:t xml:space="preserve">realizadas </w:t>
      </w:r>
      <w:r w:rsidRPr="00FC43BD">
        <w:rPr>
          <w:sz w:val="20"/>
        </w:rPr>
        <w:t xml:space="preserve"> no permitieron identificar situaciones que pudiesen calificarse como hallazgos; por </w:t>
      </w:r>
      <w:r>
        <w:rPr>
          <w:sz w:val="20"/>
        </w:rPr>
        <w:t>lo que e</w:t>
      </w:r>
      <w:r w:rsidRPr="00FC43BD">
        <w:rPr>
          <w:sz w:val="20"/>
        </w:rPr>
        <w:t>sta denuncia fue cerrada sin constatar desviaciones a la normativa</w:t>
      </w:r>
      <w:r>
        <w:rPr>
          <w:sz w:val="20"/>
        </w:rPr>
        <w:t xml:space="preserve"> vigente</w:t>
      </w:r>
      <w:r w:rsidRPr="00FC43BD">
        <w:rPr>
          <w:sz w:val="20"/>
        </w:rPr>
        <w:t xml:space="preserve"> y su informe está disponible en la plataforma SNIFA, en la página web de la Superintendencia del Medio Ambiente : </w:t>
      </w:r>
      <w:hyperlink r:id="rId12" w:history="1">
        <w:r w:rsidRPr="00F66F51">
          <w:rPr>
            <w:rStyle w:val="Hipervnculo"/>
            <w:sz w:val="20"/>
          </w:rPr>
          <w:t>http://snifa.sma.gob.cl/v2/Fiscalizacion/Ficha/1006822</w:t>
        </w:r>
      </w:hyperlink>
      <w:r w:rsidRPr="00FC43BD">
        <w:rPr>
          <w:sz w:val="20"/>
        </w:rPr>
        <w:t>.</w:t>
      </w:r>
    </w:p>
    <w:p w:rsidR="00655EB5" w:rsidRDefault="00655EB5" w:rsidP="00655EB5">
      <w:pPr>
        <w:spacing w:after="0" w:line="240" w:lineRule="auto"/>
        <w:ind w:firstLine="708"/>
        <w:jc w:val="both"/>
      </w:pPr>
      <w:r>
        <w:rPr>
          <w:rFonts w:eastAsia="Calibri" w:cs="Calibri"/>
          <w:sz w:val="20"/>
          <w:szCs w:val="20"/>
        </w:rPr>
        <w:t xml:space="preserve">La segunda denuncia fue presentada por 3 organizaciones ambientales de Aysén y </w:t>
      </w:r>
      <w:r w:rsidRPr="005615DD">
        <w:rPr>
          <w:rFonts w:eastAsia="Calibri" w:cs="Calibri"/>
          <w:sz w:val="20"/>
          <w:szCs w:val="20"/>
        </w:rPr>
        <w:t>e</w:t>
      </w:r>
      <w:r>
        <w:rPr>
          <w:rFonts w:eastAsia="Calibri" w:cs="Calibri"/>
          <w:sz w:val="20"/>
          <w:szCs w:val="20"/>
        </w:rPr>
        <w:t xml:space="preserve">l examen de información realizado no permitió identificar situaciones que pudiesen calificarse directamente como hallazgos. Lo anterior pese a que las obras de prospección minera se ubican al interior del </w:t>
      </w:r>
      <w:r w:rsidRPr="008C1235">
        <w:rPr>
          <w:sz w:val="20"/>
        </w:rPr>
        <w:t xml:space="preserve">Sitio Prioritario para la Conservación de la Biodiversidad "Estepa </w:t>
      </w:r>
      <w:proofErr w:type="spellStart"/>
      <w:r w:rsidRPr="008C1235">
        <w:rPr>
          <w:sz w:val="20"/>
        </w:rPr>
        <w:t>Jeinimeni</w:t>
      </w:r>
      <w:proofErr w:type="spellEnd"/>
      <w:r w:rsidRPr="008C1235">
        <w:rPr>
          <w:sz w:val="20"/>
        </w:rPr>
        <w:t>- Lagunas de Bahía Jara''.</w:t>
      </w:r>
      <w:r>
        <w:rPr>
          <w:sz w:val="20"/>
        </w:rPr>
        <w:t xml:space="preserve"> </w:t>
      </w:r>
      <w:r w:rsidR="00C45787">
        <w:rPr>
          <w:sz w:val="20"/>
        </w:rPr>
        <w:t>Respecto a este último punto y</w:t>
      </w:r>
      <w:r w:rsidR="005F0DE1">
        <w:rPr>
          <w:sz w:val="20"/>
        </w:rPr>
        <w:t>, a</w:t>
      </w:r>
      <w:r w:rsidRPr="004963D4">
        <w:rPr>
          <w:rFonts w:eastAsia="Calibri" w:cs="Calibri"/>
          <w:sz w:val="20"/>
          <w:szCs w:val="20"/>
        </w:rPr>
        <w:t xml:space="preserve"> objeto de realizar un apropiado análisis de la causal de ingreso descrita </w:t>
      </w:r>
      <w:r>
        <w:rPr>
          <w:rFonts w:eastAsia="Calibri" w:cs="Calibri"/>
          <w:sz w:val="20"/>
          <w:szCs w:val="20"/>
        </w:rPr>
        <w:t xml:space="preserve">en </w:t>
      </w:r>
      <w:proofErr w:type="gramStart"/>
      <w:r>
        <w:rPr>
          <w:rFonts w:eastAsia="Calibri" w:cs="Calibri"/>
          <w:sz w:val="20"/>
          <w:szCs w:val="20"/>
        </w:rPr>
        <w:t xml:space="preserve">el </w:t>
      </w:r>
      <w:r w:rsidRPr="004963D4">
        <w:rPr>
          <w:sz w:val="20"/>
        </w:rPr>
        <w:t xml:space="preserve"> Art.</w:t>
      </w:r>
      <w:proofErr w:type="gramEnd"/>
      <w:r w:rsidRPr="004963D4">
        <w:rPr>
          <w:sz w:val="20"/>
        </w:rPr>
        <w:t xml:space="preserve">3° del D.S. N°40/2012, </w:t>
      </w:r>
      <w:r w:rsidR="005F0DE1">
        <w:rPr>
          <w:sz w:val="20"/>
        </w:rPr>
        <w:t>correspondería al Servicio de Evaluación Ambiental realizar la</w:t>
      </w:r>
      <w:r w:rsidRPr="004963D4">
        <w:rPr>
          <w:sz w:val="20"/>
        </w:rPr>
        <w:t xml:space="preserve"> interpretación y pronunciamiento respecto al Objeto de Protección </w:t>
      </w:r>
      <w:r>
        <w:rPr>
          <w:sz w:val="20"/>
        </w:rPr>
        <w:t>del mencionado Sitio Prioritario</w:t>
      </w:r>
      <w:r w:rsidR="005F0DE1">
        <w:rPr>
          <w:sz w:val="20"/>
        </w:rPr>
        <w:t>.</w:t>
      </w:r>
      <w:r>
        <w:rPr>
          <w:sz w:val="20"/>
        </w:rPr>
        <w:t xml:space="preserve"> </w:t>
      </w:r>
    </w:p>
    <w:p w:rsidR="00655EB5" w:rsidRPr="006062E2" w:rsidRDefault="00655EB5" w:rsidP="00CA7B28">
      <w:pPr>
        <w:spacing w:after="0" w:line="240" w:lineRule="auto"/>
        <w:jc w:val="both"/>
        <w:rPr>
          <w:rFonts w:eastAsia="Calibri" w:cs="Calibri"/>
          <w:sz w:val="20"/>
          <w:szCs w:val="20"/>
        </w:rPr>
      </w:pPr>
    </w:p>
    <w:p w:rsidR="00CA7B28" w:rsidRDefault="00CA7B28" w:rsidP="003560C4">
      <w:pPr>
        <w:spacing w:after="0" w:line="240" w:lineRule="auto"/>
        <w:ind w:firstLine="708"/>
        <w:jc w:val="both"/>
        <w:rPr>
          <w:rFonts w:ascii="Calibri" w:eastAsia="Calibri" w:hAnsi="Calibri" w:cs="Calibri"/>
          <w:sz w:val="20"/>
          <w:szCs w:val="20"/>
        </w:rPr>
      </w:pPr>
      <w:r w:rsidRPr="006062E2">
        <w:rPr>
          <w:rFonts w:cstheme="minorHAnsi"/>
          <w:sz w:val="20"/>
          <w:szCs w:val="20"/>
        </w:rPr>
        <w:t>De las actividades de fiscalización ambiental</w:t>
      </w:r>
      <w:r>
        <w:rPr>
          <w:rFonts w:cstheme="minorHAnsi"/>
          <w:sz w:val="20"/>
          <w:szCs w:val="20"/>
        </w:rPr>
        <w:t xml:space="preserve"> desarrolladas</w:t>
      </w:r>
      <w:r w:rsidR="00655EB5">
        <w:rPr>
          <w:rFonts w:cstheme="minorHAnsi"/>
          <w:sz w:val="20"/>
          <w:szCs w:val="20"/>
        </w:rPr>
        <w:t xml:space="preserve"> en esta tercera fiscalización </w:t>
      </w:r>
      <w:r w:rsidRPr="006062E2">
        <w:rPr>
          <w:rFonts w:cstheme="minorHAnsi"/>
          <w:sz w:val="20"/>
          <w:szCs w:val="20"/>
        </w:rPr>
        <w:t>, se  verific</w:t>
      </w:r>
      <w:r w:rsidR="003560C4">
        <w:rPr>
          <w:rFonts w:cstheme="minorHAnsi"/>
          <w:sz w:val="20"/>
          <w:szCs w:val="20"/>
        </w:rPr>
        <w:t>ó</w:t>
      </w:r>
      <w:r w:rsidRPr="006062E2">
        <w:rPr>
          <w:rFonts w:cstheme="minorHAnsi"/>
          <w:sz w:val="20"/>
          <w:szCs w:val="20"/>
        </w:rPr>
        <w:t xml:space="preserve"> que el </w:t>
      </w:r>
      <w:r w:rsidR="00CB32E2" w:rsidRPr="00CA7B28">
        <w:rPr>
          <w:sz w:val="20"/>
        </w:rPr>
        <w:t>Proyecto de Prospección Minera Los Domos</w:t>
      </w:r>
      <w:r w:rsidR="00CB32E2" w:rsidRPr="006062E2">
        <w:rPr>
          <w:rFonts w:cstheme="minorHAnsi"/>
          <w:sz w:val="20"/>
          <w:szCs w:val="20"/>
        </w:rPr>
        <w:t xml:space="preserve"> </w:t>
      </w:r>
      <w:r w:rsidRPr="006062E2">
        <w:rPr>
          <w:rFonts w:cstheme="minorHAnsi"/>
          <w:sz w:val="20"/>
          <w:szCs w:val="20"/>
        </w:rPr>
        <w:t>proyecto</w:t>
      </w:r>
      <w:r w:rsidR="00CB32E2">
        <w:rPr>
          <w:rFonts w:cstheme="minorHAnsi"/>
          <w:sz w:val="20"/>
          <w:szCs w:val="20"/>
        </w:rPr>
        <w:t>,</w:t>
      </w:r>
      <w:r>
        <w:rPr>
          <w:rFonts w:cstheme="minorHAnsi"/>
          <w:color w:val="FF0000"/>
          <w:sz w:val="20"/>
          <w:szCs w:val="20"/>
        </w:rPr>
        <w:t xml:space="preserve"> </w:t>
      </w:r>
      <w:r w:rsidRPr="006062E2">
        <w:rPr>
          <w:rFonts w:eastAsia="Calibri" w:cs="Calibri"/>
          <w:sz w:val="20"/>
          <w:szCs w:val="20"/>
        </w:rPr>
        <w:t>de la empresa</w:t>
      </w:r>
      <w:r w:rsidR="00CB32E2">
        <w:rPr>
          <w:rFonts w:eastAsia="Calibri" w:cs="Calibri"/>
          <w:sz w:val="20"/>
          <w:szCs w:val="20"/>
        </w:rPr>
        <w:t xml:space="preserve"> </w:t>
      </w:r>
      <w:proofErr w:type="spellStart"/>
      <w:r w:rsidR="00CB32E2" w:rsidRPr="00655EB5">
        <w:rPr>
          <w:rFonts w:eastAsia="Calibri" w:cs="Calibri"/>
          <w:sz w:val="20"/>
          <w:szCs w:val="20"/>
        </w:rPr>
        <w:t>Southern</w:t>
      </w:r>
      <w:proofErr w:type="spellEnd"/>
      <w:r w:rsidR="00CB32E2" w:rsidRPr="00655EB5">
        <w:rPr>
          <w:rFonts w:eastAsia="Calibri" w:cs="Calibri"/>
          <w:sz w:val="20"/>
          <w:szCs w:val="20"/>
        </w:rPr>
        <w:t xml:space="preserve"> Gold </w:t>
      </w:r>
      <w:proofErr w:type="spellStart"/>
      <w:r w:rsidR="00CB32E2" w:rsidRPr="00655EB5">
        <w:rPr>
          <w:rFonts w:eastAsia="Calibri" w:cs="Calibri"/>
          <w:sz w:val="20"/>
          <w:szCs w:val="20"/>
        </w:rPr>
        <w:t>SpA</w:t>
      </w:r>
      <w:proofErr w:type="spellEnd"/>
      <w:r w:rsidRPr="00655EB5">
        <w:rPr>
          <w:rFonts w:cstheme="minorHAnsi"/>
          <w:sz w:val="20"/>
          <w:szCs w:val="20"/>
        </w:rPr>
        <w:t xml:space="preserve">, debe someterse al Sistema de Evaluación de Impacto Ambiental (SEIA), por configurarse la tipología de ingreso al SEIA </w:t>
      </w:r>
      <w:r w:rsidR="00CB32E2" w:rsidRPr="00655EB5">
        <w:rPr>
          <w:rFonts w:cstheme="minorHAnsi"/>
          <w:sz w:val="20"/>
          <w:szCs w:val="20"/>
        </w:rPr>
        <w:t xml:space="preserve">i.2) del </w:t>
      </w:r>
      <w:r w:rsidR="00CB32E2" w:rsidRPr="00655EB5">
        <w:rPr>
          <w:rFonts w:ascii="Calibri" w:eastAsia="Calibri" w:hAnsi="Calibri" w:cs="Calibri"/>
          <w:sz w:val="20"/>
          <w:szCs w:val="20"/>
        </w:rPr>
        <w:t>D.S.N°40/2012  REGLAMENTO DEL SISTEMA DE EVALUACIÓN DE IMPACTO AMBIENTAL</w:t>
      </w:r>
      <w:r w:rsidR="00655EB5">
        <w:rPr>
          <w:rFonts w:ascii="Calibri" w:eastAsia="Calibri" w:hAnsi="Calibri" w:cs="Calibri"/>
          <w:sz w:val="20"/>
          <w:szCs w:val="20"/>
        </w:rPr>
        <w:t xml:space="preserve"> al haber</w:t>
      </w:r>
      <w:r w:rsidR="00930047">
        <w:rPr>
          <w:rFonts w:ascii="Calibri" w:eastAsia="Calibri" w:hAnsi="Calibri" w:cs="Calibri"/>
          <w:sz w:val="20"/>
          <w:szCs w:val="20"/>
        </w:rPr>
        <w:t xml:space="preserve">se constatado una vigésima </w:t>
      </w:r>
      <w:r w:rsidR="003A783B">
        <w:rPr>
          <w:rFonts w:ascii="Calibri" w:eastAsia="Calibri" w:hAnsi="Calibri" w:cs="Calibri"/>
          <w:sz w:val="20"/>
          <w:szCs w:val="20"/>
        </w:rPr>
        <w:t xml:space="preserve">plataforma de prospección en la zona geográfica </w:t>
      </w:r>
      <w:r w:rsidR="00541376">
        <w:rPr>
          <w:rFonts w:ascii="Calibri" w:eastAsia="Calibri" w:hAnsi="Calibri" w:cs="Calibri"/>
          <w:sz w:val="20"/>
          <w:szCs w:val="20"/>
        </w:rPr>
        <w:t xml:space="preserve">que abarca </w:t>
      </w:r>
      <w:r w:rsidR="003A783B" w:rsidRPr="003A783B">
        <w:rPr>
          <w:rFonts w:ascii="Calibri" w:eastAsia="Calibri" w:hAnsi="Calibri" w:cs="Calibri"/>
          <w:sz w:val="20"/>
          <w:szCs w:val="20"/>
        </w:rPr>
        <w:t>las Regiones de Valparaíso a</w:t>
      </w:r>
      <w:r w:rsidR="003A783B">
        <w:rPr>
          <w:rFonts w:ascii="Calibri" w:eastAsia="Calibri" w:hAnsi="Calibri" w:cs="Calibri"/>
          <w:sz w:val="20"/>
          <w:szCs w:val="20"/>
        </w:rPr>
        <w:t xml:space="preserve"> </w:t>
      </w:r>
      <w:r w:rsidR="003A783B" w:rsidRPr="003A783B">
        <w:rPr>
          <w:rFonts w:ascii="Calibri" w:eastAsia="Calibri" w:hAnsi="Calibri" w:cs="Calibri"/>
          <w:sz w:val="20"/>
          <w:szCs w:val="20"/>
        </w:rPr>
        <w:t>la Región de Magallanes y Antártica</w:t>
      </w:r>
      <w:r w:rsidR="003A783B">
        <w:rPr>
          <w:rFonts w:ascii="Calibri" w:eastAsia="Calibri" w:hAnsi="Calibri" w:cs="Calibri"/>
          <w:sz w:val="20"/>
          <w:szCs w:val="20"/>
        </w:rPr>
        <w:t xml:space="preserve"> </w:t>
      </w:r>
      <w:r w:rsidR="003A783B" w:rsidRPr="003A783B">
        <w:rPr>
          <w:rFonts w:ascii="Calibri" w:eastAsia="Calibri" w:hAnsi="Calibri" w:cs="Calibri"/>
          <w:sz w:val="20"/>
          <w:szCs w:val="20"/>
        </w:rPr>
        <w:t>Chilena, incluida la Región Metropolitana</w:t>
      </w:r>
      <w:r w:rsidR="003A783B">
        <w:rPr>
          <w:rFonts w:ascii="Calibri" w:eastAsia="Calibri" w:hAnsi="Calibri" w:cs="Calibri"/>
          <w:sz w:val="20"/>
          <w:szCs w:val="20"/>
        </w:rPr>
        <w:t xml:space="preserve"> </w:t>
      </w:r>
      <w:r w:rsidR="003A783B" w:rsidRPr="003A783B">
        <w:rPr>
          <w:rFonts w:ascii="Calibri" w:eastAsia="Calibri" w:hAnsi="Calibri" w:cs="Calibri"/>
          <w:sz w:val="20"/>
          <w:szCs w:val="20"/>
        </w:rPr>
        <w:t>de Santiago.</w:t>
      </w:r>
    </w:p>
    <w:p w:rsidR="00655EB5" w:rsidRPr="00655EB5" w:rsidRDefault="00655EB5" w:rsidP="00CA7B28">
      <w:pPr>
        <w:spacing w:after="0" w:line="240" w:lineRule="auto"/>
        <w:jc w:val="both"/>
        <w:rPr>
          <w:rFonts w:ascii="Calibri" w:eastAsia="Calibri" w:hAnsi="Calibri" w:cs="Calibri"/>
          <w:sz w:val="20"/>
          <w:szCs w:val="20"/>
        </w:rPr>
      </w:pPr>
    </w:p>
    <w:p w:rsidR="00CB32E2" w:rsidRPr="00E9375A" w:rsidRDefault="00CB32E2" w:rsidP="003560C4">
      <w:pPr>
        <w:spacing w:after="0" w:line="240" w:lineRule="auto"/>
        <w:ind w:firstLine="708"/>
        <w:jc w:val="both"/>
        <w:rPr>
          <w:rFonts w:ascii="Calibri" w:eastAsia="Calibri" w:hAnsi="Calibri" w:cs="Calibri"/>
          <w:sz w:val="20"/>
          <w:szCs w:val="20"/>
        </w:rPr>
      </w:pPr>
      <w:r>
        <w:rPr>
          <w:rFonts w:ascii="Calibri" w:eastAsia="Calibri" w:hAnsi="Calibri" w:cs="Calibri"/>
          <w:sz w:val="20"/>
          <w:szCs w:val="20"/>
        </w:rPr>
        <w:t xml:space="preserve">También se </w:t>
      </w:r>
      <w:proofErr w:type="gramStart"/>
      <w:r>
        <w:rPr>
          <w:rFonts w:ascii="Calibri" w:eastAsia="Calibri" w:hAnsi="Calibri" w:cs="Calibri"/>
          <w:sz w:val="20"/>
          <w:szCs w:val="20"/>
        </w:rPr>
        <w:t>verificó  el</w:t>
      </w:r>
      <w:proofErr w:type="gramEnd"/>
      <w:r>
        <w:rPr>
          <w:rFonts w:ascii="Calibri" w:eastAsia="Calibri" w:hAnsi="Calibri" w:cs="Calibri"/>
          <w:sz w:val="20"/>
          <w:szCs w:val="20"/>
        </w:rPr>
        <w:t xml:space="preserve"> incumplimiento del </w:t>
      </w:r>
      <w:r w:rsidR="009A7571">
        <w:rPr>
          <w:rFonts w:ascii="Calibri" w:eastAsia="Calibri" w:hAnsi="Calibri" w:cs="Calibri"/>
          <w:sz w:val="20"/>
          <w:szCs w:val="20"/>
        </w:rPr>
        <w:t xml:space="preserve">art 11°bis de la Ley 19300 y del </w:t>
      </w:r>
      <w:r>
        <w:rPr>
          <w:rFonts w:ascii="Calibri" w:eastAsia="Calibri" w:hAnsi="Calibri" w:cs="Calibri"/>
          <w:sz w:val="20"/>
          <w:szCs w:val="20"/>
        </w:rPr>
        <w:t xml:space="preserve">inciso primero del art.14° del mencionado reglamento al haber fraccionado el proyecto, </w:t>
      </w:r>
      <w:r w:rsidR="009A7571" w:rsidRPr="009A7571">
        <w:rPr>
          <w:rFonts w:ascii="Calibri" w:eastAsia="Calibri" w:hAnsi="Calibri" w:cs="Calibri"/>
          <w:sz w:val="20"/>
          <w:szCs w:val="20"/>
        </w:rPr>
        <w:t>habiendo ejecutado el proyectos en 2 etapas distintas, pero sobre el mismo grupo de pertenencias mineras y bajo el mismo responsable.</w:t>
      </w:r>
      <w:r w:rsidR="00655EB5">
        <w:rPr>
          <w:rFonts w:ascii="Calibri" w:eastAsia="Calibri" w:hAnsi="Calibri" w:cs="Calibri"/>
          <w:sz w:val="20"/>
          <w:szCs w:val="20"/>
        </w:rPr>
        <w:t>.</w:t>
      </w:r>
      <w:r>
        <w:rPr>
          <w:rFonts w:ascii="Calibri" w:eastAsia="Calibri" w:hAnsi="Calibri" w:cs="Calibri"/>
          <w:sz w:val="20"/>
          <w:szCs w:val="20"/>
        </w:rPr>
        <w:t xml:space="preserve"> </w:t>
      </w:r>
    </w:p>
    <w:p w:rsidR="00CB32E2" w:rsidRDefault="00CB32E2" w:rsidP="00CA7B28">
      <w:pPr>
        <w:spacing w:after="0" w:line="240" w:lineRule="auto"/>
        <w:jc w:val="both"/>
        <w:rPr>
          <w:rFonts w:cstheme="minorHAnsi"/>
          <w:color w:val="FF0000"/>
          <w:sz w:val="20"/>
          <w:szCs w:val="20"/>
        </w:rPr>
      </w:pPr>
    </w:p>
    <w:p w:rsidR="003560C4" w:rsidRPr="006062E2" w:rsidRDefault="003560C4" w:rsidP="00CA7B28">
      <w:pPr>
        <w:spacing w:after="0" w:line="240" w:lineRule="auto"/>
        <w:jc w:val="both"/>
        <w:rPr>
          <w:rFonts w:cstheme="minorHAnsi"/>
          <w:color w:val="FF0000"/>
          <w:sz w:val="20"/>
          <w:szCs w:val="20"/>
        </w:rPr>
      </w:pPr>
    </w:p>
    <w:p w:rsidR="008B13EA" w:rsidRPr="00D86D5A" w:rsidRDefault="008B13EA" w:rsidP="00D86D5A">
      <w:pPr>
        <w:pStyle w:val="Prrafodelista"/>
        <w:shd w:val="clear" w:color="auto" w:fill="FFFFFF"/>
        <w:ind w:left="1440"/>
        <w:rPr>
          <w:sz w:val="20"/>
        </w:rPr>
      </w:pPr>
    </w:p>
    <w:p w:rsidR="008C25CB" w:rsidRPr="00C40A38" w:rsidRDefault="008C25CB" w:rsidP="00C40A38">
      <w:pPr>
        <w:rPr>
          <w:sz w:val="20"/>
        </w:rPr>
      </w:pPr>
    </w:p>
    <w:p w:rsidR="00380CFD" w:rsidRPr="00D2334C" w:rsidRDefault="00380CFD" w:rsidP="00D2334C">
      <w:pPr>
        <w:pStyle w:val="Prrafodelista"/>
        <w:ind w:left="0" w:firstLine="432"/>
        <w:rPr>
          <w:rFonts w:eastAsiaTheme="minorHAnsi" w:cstheme="minorBidi"/>
          <w:sz w:val="20"/>
        </w:rPr>
      </w:pPr>
    </w:p>
    <w:p w:rsidR="00380CFD" w:rsidRPr="00D2334C" w:rsidRDefault="00380CFD" w:rsidP="00D2334C">
      <w:pPr>
        <w:pStyle w:val="Prrafodelista"/>
        <w:ind w:left="0" w:firstLine="432"/>
        <w:rPr>
          <w:rFonts w:eastAsiaTheme="minorHAnsi" w:cstheme="minorBidi"/>
          <w:sz w:val="20"/>
        </w:rPr>
      </w:pPr>
    </w:p>
    <w:p w:rsidR="00102EB9" w:rsidRDefault="00102EB9" w:rsidP="00892979">
      <w:pPr>
        <w:pStyle w:val="Prrafodelista"/>
        <w:ind w:left="0" w:firstLine="432"/>
        <w:rPr>
          <w:rFonts w:ascii="Calibri" w:hAnsi="Calibri" w:cs="Calibri"/>
          <w:sz w:val="20"/>
          <w:szCs w:val="20"/>
        </w:rPr>
      </w:pPr>
    </w:p>
    <w:p w:rsidR="00D42470" w:rsidRDefault="00D42470" w:rsidP="00987770">
      <w:pPr>
        <w:pStyle w:val="Ttulo1"/>
      </w:pPr>
      <w:bookmarkStart w:id="9" w:name="_Toc390777017"/>
      <w:bookmarkStart w:id="10" w:name="_Toc449085406"/>
      <w:bookmarkStart w:id="11" w:name="_Toc2954457"/>
      <w:r w:rsidRPr="00D42470">
        <w:lastRenderedPageBreak/>
        <w:t xml:space="preserve">IDENTIFICACIÓN </w:t>
      </w:r>
      <w:bookmarkEnd w:id="9"/>
      <w:r w:rsidRPr="00D42470">
        <w:t>DE LA UNIDAD FISCALIZABLE</w:t>
      </w:r>
      <w:bookmarkEnd w:id="10"/>
      <w:bookmarkEnd w:id="11"/>
    </w:p>
    <w:p w:rsidR="002A1184" w:rsidRDefault="002A1184" w:rsidP="002A1184">
      <w:pPr>
        <w:pStyle w:val="Ttulo2"/>
        <w:numPr>
          <w:ilvl w:val="0"/>
          <w:numId w:val="0"/>
        </w:numPr>
      </w:pPr>
      <w:bookmarkStart w:id="12" w:name="_Toc352840378"/>
      <w:bookmarkStart w:id="13" w:name="_Toc352841438"/>
      <w:bookmarkStart w:id="14" w:name="_Toc353998104"/>
      <w:bookmarkStart w:id="15" w:name="_Toc353998177"/>
      <w:bookmarkStart w:id="16" w:name="_Toc382383532"/>
      <w:bookmarkStart w:id="17" w:name="_Toc382472354"/>
      <w:bookmarkStart w:id="18" w:name="_Toc390184266"/>
      <w:bookmarkStart w:id="19" w:name="_Toc390359997"/>
      <w:bookmarkStart w:id="20" w:name="_Toc390777018"/>
      <w:bookmarkStart w:id="21" w:name="_Toc496004166"/>
    </w:p>
    <w:p w:rsidR="002A1184" w:rsidRPr="0025129B" w:rsidRDefault="002A1184" w:rsidP="002A1184">
      <w:pPr>
        <w:pStyle w:val="Ttulo2"/>
      </w:pPr>
      <w:bookmarkStart w:id="22" w:name="_Toc2954458"/>
      <w:r w:rsidRPr="0025129B">
        <w:t>Antecedentes Generales</w:t>
      </w:r>
      <w:bookmarkEnd w:id="12"/>
      <w:bookmarkEnd w:id="13"/>
      <w:bookmarkEnd w:id="14"/>
      <w:bookmarkEnd w:id="15"/>
      <w:bookmarkEnd w:id="16"/>
      <w:bookmarkEnd w:id="17"/>
      <w:bookmarkEnd w:id="18"/>
      <w:bookmarkEnd w:id="19"/>
      <w:bookmarkEnd w:id="20"/>
      <w:bookmarkEnd w:id="21"/>
      <w:bookmarkEnd w:id="22"/>
    </w:p>
    <w:p w:rsidR="002A1184" w:rsidRDefault="002A1184" w:rsidP="002A1184">
      <w:pPr>
        <w:pStyle w:val="Listaconnmeros"/>
        <w:numPr>
          <w:ilvl w:val="0"/>
          <w:numId w:val="0"/>
        </w:num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A103C6" w:rsidRPr="00A103C6" w:rsidTr="00380CFD">
        <w:trPr>
          <w:trHeight w:val="780"/>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A103C6" w:rsidRPr="00A103C6" w:rsidRDefault="00A103C6" w:rsidP="00A103C6">
            <w:pPr>
              <w:rPr>
                <w:rFonts w:ascii="Calibri" w:hAnsi="Calibri" w:cs="Calibri"/>
                <w:sz w:val="20"/>
                <w:szCs w:val="20"/>
              </w:rPr>
            </w:pPr>
            <w:r w:rsidRPr="00A103C6">
              <w:rPr>
                <w:rFonts w:ascii="Calibri" w:hAnsi="Calibri" w:cs="Calibri"/>
                <w:b/>
                <w:sz w:val="20"/>
                <w:szCs w:val="20"/>
              </w:rPr>
              <w:t>Identificación de la Unidad Fiscalizable:</w:t>
            </w:r>
            <w:r w:rsidRPr="00A103C6">
              <w:rPr>
                <w:rFonts w:ascii="Calibri" w:hAnsi="Calibri" w:cs="Calibri"/>
                <w:sz w:val="20"/>
                <w:szCs w:val="20"/>
              </w:rPr>
              <w:t xml:space="preserve"> </w:t>
            </w:r>
          </w:p>
          <w:p w:rsidR="00A103C6" w:rsidRPr="00A103C6" w:rsidRDefault="00FE15E8" w:rsidP="00A103C6">
            <w:pPr>
              <w:rPr>
                <w:rFonts w:ascii="Calibri" w:hAnsi="Calibri" w:cs="Calibri"/>
                <w:sz w:val="20"/>
                <w:szCs w:val="20"/>
              </w:rPr>
            </w:pPr>
            <w:r w:rsidRPr="00FE15E8">
              <w:rPr>
                <w:rFonts w:ascii="Calibri" w:hAnsi="Calibri" w:cs="Calibri"/>
                <w:sz w:val="20"/>
                <w:szCs w:val="20"/>
              </w:rPr>
              <w:t>SONDAJE MINERO JEINIMENI</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A103C6" w:rsidRPr="00A103C6" w:rsidRDefault="00A103C6" w:rsidP="00A103C6">
            <w:pPr>
              <w:rPr>
                <w:rFonts w:ascii="Calibri" w:hAnsi="Calibri" w:cs="Calibri"/>
                <w:b/>
                <w:sz w:val="20"/>
                <w:szCs w:val="20"/>
                <w:lang w:eastAsia="es-ES"/>
              </w:rPr>
            </w:pPr>
            <w:r w:rsidRPr="00A103C6">
              <w:rPr>
                <w:rFonts w:ascii="Calibri" w:hAnsi="Calibri" w:cs="Calibri"/>
                <w:b/>
                <w:sz w:val="20"/>
                <w:szCs w:val="20"/>
                <w:lang w:eastAsia="es-ES"/>
              </w:rPr>
              <w:t>Estado operacional de la Unidad Fiscalizable:</w:t>
            </w:r>
          </w:p>
          <w:p w:rsidR="00A103C6" w:rsidRPr="00A103C6" w:rsidRDefault="00D86D5A" w:rsidP="00A103C6">
            <w:pPr>
              <w:rPr>
                <w:rFonts w:ascii="Calibri" w:hAnsi="Calibri" w:cs="Calibri"/>
                <w:sz w:val="20"/>
                <w:szCs w:val="20"/>
                <w:lang w:eastAsia="es-ES"/>
              </w:rPr>
            </w:pPr>
            <w:r>
              <w:rPr>
                <w:rFonts w:ascii="Calibri" w:hAnsi="Calibri" w:cs="Calibri"/>
                <w:sz w:val="20"/>
                <w:szCs w:val="20"/>
                <w:lang w:eastAsia="es-ES"/>
              </w:rPr>
              <w:t>Faenas detenidas.</w:t>
            </w:r>
          </w:p>
        </w:tc>
      </w:tr>
      <w:tr w:rsidR="00A103C6" w:rsidRPr="00A103C6" w:rsidTr="00097E43">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A103C6" w:rsidRPr="00A103C6" w:rsidRDefault="00A103C6" w:rsidP="00A103C6">
            <w:pPr>
              <w:spacing w:after="0"/>
              <w:rPr>
                <w:rFonts w:ascii="Calibri" w:hAnsi="Calibri" w:cs="Calibri"/>
                <w:sz w:val="20"/>
                <w:szCs w:val="20"/>
              </w:rPr>
            </w:pPr>
            <w:r w:rsidRPr="00A103C6">
              <w:rPr>
                <w:rFonts w:ascii="Calibri" w:hAnsi="Calibri" w:cs="Calibri"/>
                <w:b/>
                <w:sz w:val="20"/>
                <w:szCs w:val="20"/>
              </w:rPr>
              <w:t>Región:</w:t>
            </w:r>
            <w:r w:rsidRPr="00A103C6">
              <w:rPr>
                <w:rFonts w:ascii="Calibri" w:hAnsi="Calibri" w:cs="Calibri"/>
                <w:sz w:val="20"/>
                <w:szCs w:val="20"/>
              </w:rPr>
              <w:t xml:space="preserve"> </w:t>
            </w:r>
          </w:p>
          <w:p w:rsidR="00A103C6" w:rsidRPr="00A103C6" w:rsidRDefault="00A103C6" w:rsidP="00A103C6">
            <w:pPr>
              <w:spacing w:after="0"/>
              <w:rPr>
                <w:rFonts w:ascii="Calibri" w:hAnsi="Calibri" w:cs="Calibri"/>
                <w:b/>
                <w:sz w:val="20"/>
                <w:szCs w:val="20"/>
              </w:rPr>
            </w:pPr>
            <w:r w:rsidRPr="00A103C6">
              <w:rPr>
                <w:rFonts w:ascii="Calibri" w:hAnsi="Calibri" w:cs="Calibri"/>
                <w:sz w:val="20"/>
                <w:szCs w:val="20"/>
              </w:rPr>
              <w:t>XI Región de Aysén</w:t>
            </w:r>
          </w:p>
        </w:tc>
        <w:tc>
          <w:tcPr>
            <w:tcW w:w="2296" w:type="pct"/>
            <w:vMerge w:val="restart"/>
            <w:tcBorders>
              <w:top w:val="single" w:sz="4" w:space="0" w:color="auto"/>
              <w:left w:val="single" w:sz="4" w:space="0" w:color="auto"/>
              <w:right w:val="single" w:sz="4" w:space="0" w:color="auto"/>
            </w:tcBorders>
            <w:shd w:val="clear" w:color="auto" w:fill="FFFFFF"/>
            <w:hideMark/>
          </w:tcPr>
          <w:p w:rsidR="00A103C6" w:rsidRPr="00A103C6" w:rsidRDefault="00A103C6" w:rsidP="00A103C6">
            <w:pPr>
              <w:spacing w:after="0" w:line="276" w:lineRule="auto"/>
              <w:ind w:left="46"/>
              <w:rPr>
                <w:rFonts w:ascii="Calibri" w:hAnsi="Calibri" w:cs="Calibri"/>
                <w:sz w:val="20"/>
                <w:szCs w:val="20"/>
              </w:rPr>
            </w:pPr>
            <w:r w:rsidRPr="00A103C6">
              <w:rPr>
                <w:rFonts w:ascii="Calibri" w:hAnsi="Calibri" w:cs="Calibri"/>
                <w:b/>
                <w:sz w:val="20"/>
                <w:szCs w:val="20"/>
              </w:rPr>
              <w:t>Ubicación específica de la unidad fiscalizable:</w:t>
            </w:r>
            <w:r w:rsidRPr="00A103C6">
              <w:rPr>
                <w:rFonts w:ascii="Calibri" w:hAnsi="Calibri" w:cs="Calibri"/>
                <w:sz w:val="20"/>
                <w:szCs w:val="20"/>
              </w:rPr>
              <w:t xml:space="preserve"> </w:t>
            </w:r>
          </w:p>
          <w:p w:rsidR="00A103C6" w:rsidRPr="00A103C6" w:rsidRDefault="006832C5" w:rsidP="006832C5">
            <w:pPr>
              <w:spacing w:after="0" w:line="276" w:lineRule="auto"/>
              <w:rPr>
                <w:rFonts w:ascii="Calibri" w:hAnsi="Calibri" w:cs="Calibri"/>
                <w:sz w:val="20"/>
                <w:szCs w:val="20"/>
              </w:rPr>
            </w:pPr>
            <w:r>
              <w:rPr>
                <w:rFonts w:ascii="Calibri" w:hAnsi="Calibri" w:cs="Calibri"/>
                <w:sz w:val="20"/>
                <w:szCs w:val="20"/>
              </w:rPr>
              <w:t>Las actividades de prospección se ubican al sur de la cuenca de la Quebrada Honda</w:t>
            </w:r>
            <w:r w:rsidR="009A7571">
              <w:rPr>
                <w:rFonts w:ascii="Calibri" w:hAnsi="Calibri" w:cs="Calibri"/>
                <w:sz w:val="20"/>
                <w:szCs w:val="20"/>
              </w:rPr>
              <w:t>,</w:t>
            </w:r>
            <w:r>
              <w:rPr>
                <w:rFonts w:ascii="Calibri" w:hAnsi="Calibri" w:cs="Calibri"/>
                <w:sz w:val="20"/>
                <w:szCs w:val="20"/>
              </w:rPr>
              <w:t xml:space="preserve"> a 23 </w:t>
            </w:r>
            <w:proofErr w:type="spellStart"/>
            <w:r>
              <w:rPr>
                <w:rFonts w:ascii="Calibri" w:hAnsi="Calibri" w:cs="Calibri"/>
                <w:sz w:val="20"/>
                <w:szCs w:val="20"/>
              </w:rPr>
              <w:t>kms</w:t>
            </w:r>
            <w:proofErr w:type="spellEnd"/>
            <w:r>
              <w:rPr>
                <w:rFonts w:ascii="Calibri" w:hAnsi="Calibri" w:cs="Calibri"/>
                <w:sz w:val="20"/>
                <w:szCs w:val="20"/>
              </w:rPr>
              <w:t xml:space="preserve"> al sur de la localidad de Chile Chico, </w:t>
            </w:r>
            <w:r w:rsidR="009A7571">
              <w:rPr>
                <w:rFonts w:ascii="Calibri" w:hAnsi="Calibri" w:cs="Calibri"/>
                <w:sz w:val="20"/>
                <w:szCs w:val="20"/>
              </w:rPr>
              <w:t>por</w:t>
            </w:r>
            <w:r>
              <w:rPr>
                <w:rFonts w:ascii="Calibri" w:hAnsi="Calibri" w:cs="Calibri"/>
                <w:sz w:val="20"/>
                <w:szCs w:val="20"/>
              </w:rPr>
              <w:t xml:space="preserve"> la ruta X-753 al lago </w:t>
            </w:r>
            <w:proofErr w:type="spellStart"/>
            <w:r>
              <w:rPr>
                <w:rFonts w:ascii="Calibri" w:hAnsi="Calibri" w:cs="Calibri"/>
                <w:sz w:val="20"/>
                <w:szCs w:val="20"/>
              </w:rPr>
              <w:t>Jeinimeni</w:t>
            </w:r>
            <w:proofErr w:type="spellEnd"/>
            <w:r>
              <w:rPr>
                <w:rFonts w:ascii="Calibri" w:hAnsi="Calibri" w:cs="Calibri"/>
                <w:sz w:val="20"/>
                <w:szCs w:val="20"/>
              </w:rPr>
              <w:t>.</w:t>
            </w:r>
          </w:p>
        </w:tc>
      </w:tr>
      <w:tr w:rsidR="00A103C6" w:rsidRPr="00A103C6" w:rsidTr="00097E43">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A103C6" w:rsidRPr="00A103C6" w:rsidRDefault="00A103C6" w:rsidP="00A103C6">
            <w:pPr>
              <w:spacing w:after="0"/>
              <w:rPr>
                <w:rFonts w:ascii="Calibri" w:hAnsi="Calibri" w:cs="Calibri"/>
                <w:sz w:val="20"/>
                <w:szCs w:val="20"/>
              </w:rPr>
            </w:pPr>
            <w:r w:rsidRPr="00A103C6">
              <w:rPr>
                <w:rFonts w:ascii="Calibri" w:hAnsi="Calibri" w:cs="Calibri"/>
                <w:b/>
                <w:sz w:val="20"/>
                <w:szCs w:val="20"/>
              </w:rPr>
              <w:t>Provincia:</w:t>
            </w:r>
            <w:r w:rsidRPr="00A103C6">
              <w:rPr>
                <w:rFonts w:ascii="Calibri" w:hAnsi="Calibri" w:cs="Calibri"/>
                <w:sz w:val="20"/>
                <w:szCs w:val="20"/>
              </w:rPr>
              <w:t xml:space="preserve"> </w:t>
            </w:r>
          </w:p>
          <w:p w:rsidR="00A103C6" w:rsidRPr="00A103C6" w:rsidRDefault="006832C5" w:rsidP="00A103C6">
            <w:pPr>
              <w:spacing w:after="0"/>
              <w:rPr>
                <w:rFonts w:ascii="Calibri" w:hAnsi="Calibri" w:cs="Calibri"/>
                <w:sz w:val="20"/>
                <w:szCs w:val="20"/>
              </w:rPr>
            </w:pPr>
            <w:r>
              <w:rPr>
                <w:rFonts w:ascii="Calibri" w:hAnsi="Calibri" w:cs="Calibri"/>
                <w:sz w:val="20"/>
                <w:szCs w:val="20"/>
              </w:rPr>
              <w:t>General Carrera</w:t>
            </w:r>
          </w:p>
        </w:tc>
        <w:tc>
          <w:tcPr>
            <w:tcW w:w="2296" w:type="pct"/>
            <w:vMerge/>
            <w:tcBorders>
              <w:left w:val="single" w:sz="4" w:space="0" w:color="auto"/>
              <w:right w:val="single" w:sz="4" w:space="0" w:color="auto"/>
            </w:tcBorders>
            <w:shd w:val="clear" w:color="auto" w:fill="FFFFFF"/>
          </w:tcPr>
          <w:p w:rsidR="00A103C6" w:rsidRPr="00A103C6" w:rsidRDefault="00A103C6" w:rsidP="00A103C6">
            <w:pPr>
              <w:spacing w:after="0"/>
              <w:ind w:left="188"/>
              <w:rPr>
                <w:rFonts w:ascii="Calibri" w:hAnsi="Calibri" w:cs="Calibri"/>
                <w:b/>
                <w:sz w:val="20"/>
                <w:szCs w:val="20"/>
              </w:rPr>
            </w:pPr>
          </w:p>
        </w:tc>
      </w:tr>
      <w:tr w:rsidR="00A103C6" w:rsidRPr="00A103C6" w:rsidTr="00380CFD">
        <w:trPr>
          <w:trHeight w:val="488"/>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6832C5" w:rsidRDefault="00A103C6" w:rsidP="00A103C6">
            <w:pPr>
              <w:spacing w:after="0" w:line="276" w:lineRule="auto"/>
              <w:rPr>
                <w:rFonts w:ascii="Calibri" w:hAnsi="Calibri" w:cs="Calibri"/>
                <w:sz w:val="20"/>
                <w:szCs w:val="20"/>
              </w:rPr>
            </w:pPr>
            <w:r w:rsidRPr="00A103C6">
              <w:rPr>
                <w:rFonts w:ascii="Calibri" w:hAnsi="Calibri" w:cs="Calibri"/>
                <w:b/>
                <w:sz w:val="20"/>
                <w:szCs w:val="20"/>
              </w:rPr>
              <w:t>Comuna:</w:t>
            </w:r>
            <w:r w:rsidRPr="00A103C6">
              <w:rPr>
                <w:rFonts w:ascii="Calibri" w:hAnsi="Calibri" w:cs="Calibri"/>
                <w:sz w:val="20"/>
                <w:szCs w:val="20"/>
              </w:rPr>
              <w:t xml:space="preserve"> </w:t>
            </w:r>
          </w:p>
          <w:p w:rsidR="00A103C6" w:rsidRPr="00A103C6" w:rsidRDefault="006832C5" w:rsidP="00A103C6">
            <w:pPr>
              <w:spacing w:after="0" w:line="276" w:lineRule="auto"/>
              <w:rPr>
                <w:rFonts w:ascii="Calibri" w:hAnsi="Calibri" w:cs="Calibri"/>
                <w:sz w:val="20"/>
                <w:szCs w:val="20"/>
              </w:rPr>
            </w:pPr>
            <w:r>
              <w:rPr>
                <w:rFonts w:ascii="Calibri" w:hAnsi="Calibri" w:cs="Calibri"/>
                <w:sz w:val="20"/>
                <w:szCs w:val="20"/>
              </w:rPr>
              <w:t>Chile Chico</w:t>
            </w:r>
          </w:p>
        </w:tc>
        <w:tc>
          <w:tcPr>
            <w:tcW w:w="2296" w:type="pct"/>
            <w:vMerge/>
            <w:tcBorders>
              <w:left w:val="single" w:sz="4" w:space="0" w:color="auto"/>
              <w:bottom w:val="single" w:sz="4" w:space="0" w:color="auto"/>
              <w:right w:val="single" w:sz="4" w:space="0" w:color="auto"/>
            </w:tcBorders>
            <w:shd w:val="clear" w:color="auto" w:fill="FFFFFF"/>
          </w:tcPr>
          <w:p w:rsidR="00A103C6" w:rsidRPr="00A103C6" w:rsidRDefault="00A103C6" w:rsidP="00A103C6">
            <w:pPr>
              <w:spacing w:after="0"/>
              <w:ind w:left="188"/>
              <w:rPr>
                <w:rFonts w:ascii="Calibri" w:hAnsi="Calibri" w:cs="Calibri"/>
                <w:b/>
                <w:sz w:val="20"/>
                <w:szCs w:val="20"/>
              </w:rPr>
            </w:pPr>
          </w:p>
        </w:tc>
      </w:tr>
      <w:tr w:rsidR="00A103C6" w:rsidRPr="00A103C6" w:rsidTr="00380CFD">
        <w:trPr>
          <w:trHeight w:val="79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A103C6" w:rsidRPr="00A103C6" w:rsidRDefault="00A103C6" w:rsidP="00A103C6">
            <w:pPr>
              <w:spacing w:line="276" w:lineRule="auto"/>
              <w:rPr>
                <w:rFonts w:ascii="Calibri" w:hAnsi="Calibri" w:cs="Calibri"/>
                <w:sz w:val="20"/>
                <w:szCs w:val="20"/>
              </w:rPr>
            </w:pPr>
            <w:r w:rsidRPr="00A103C6">
              <w:rPr>
                <w:rFonts w:ascii="Calibri" w:hAnsi="Calibri" w:cs="Calibri"/>
                <w:b/>
                <w:sz w:val="20"/>
                <w:szCs w:val="20"/>
              </w:rPr>
              <w:t>Titular(es) de la unidad fiscalizable:</w:t>
            </w:r>
            <w:r w:rsidRPr="00A103C6">
              <w:rPr>
                <w:rFonts w:ascii="Calibri" w:hAnsi="Calibri" w:cs="Calibri"/>
                <w:sz w:val="20"/>
                <w:szCs w:val="20"/>
              </w:rPr>
              <w:t xml:space="preserve"> </w:t>
            </w:r>
          </w:p>
          <w:p w:rsidR="00A103C6" w:rsidRPr="00A103C6" w:rsidRDefault="006832C5" w:rsidP="00A103C6">
            <w:pPr>
              <w:spacing w:line="276" w:lineRule="auto"/>
              <w:rPr>
                <w:rFonts w:ascii="Calibri" w:hAnsi="Calibri" w:cs="Calibri"/>
                <w:sz w:val="20"/>
                <w:szCs w:val="20"/>
              </w:rPr>
            </w:pPr>
            <w:proofErr w:type="spellStart"/>
            <w:r w:rsidRPr="006832C5">
              <w:rPr>
                <w:rFonts w:ascii="Calibri" w:hAnsi="Calibri" w:cs="Calibri"/>
                <w:sz w:val="20"/>
                <w:szCs w:val="20"/>
              </w:rPr>
              <w:t>Southern</w:t>
            </w:r>
            <w:proofErr w:type="spellEnd"/>
            <w:r w:rsidRPr="006832C5">
              <w:rPr>
                <w:rFonts w:ascii="Calibri" w:hAnsi="Calibri" w:cs="Calibri"/>
                <w:sz w:val="20"/>
                <w:szCs w:val="20"/>
              </w:rPr>
              <w:t xml:space="preserve"> Gold </w:t>
            </w:r>
            <w:proofErr w:type="spellStart"/>
            <w:r w:rsidRPr="006832C5">
              <w:rPr>
                <w:rFonts w:ascii="Calibri" w:hAnsi="Calibri" w:cs="Calibri"/>
                <w:sz w:val="20"/>
                <w:szCs w:val="20"/>
              </w:rPr>
              <w:t>SpA</w:t>
            </w:r>
            <w:proofErr w:type="spellEnd"/>
            <w:r>
              <w:rPr>
                <w:rFonts w:ascii="Calibri" w:hAnsi="Calibri" w:cs="Calibri"/>
                <w:sz w:val="20"/>
                <w:szCs w:val="20"/>
              </w:rPr>
              <w:t xml:space="preserve"> </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A103C6" w:rsidRPr="00A103C6" w:rsidRDefault="00A103C6" w:rsidP="00A103C6">
            <w:pPr>
              <w:spacing w:line="276" w:lineRule="auto"/>
              <w:rPr>
                <w:rFonts w:ascii="Calibri" w:hAnsi="Calibri" w:cs="Calibri"/>
                <w:sz w:val="20"/>
                <w:szCs w:val="20"/>
              </w:rPr>
            </w:pPr>
            <w:r w:rsidRPr="00A103C6">
              <w:rPr>
                <w:rFonts w:ascii="Calibri" w:hAnsi="Calibri" w:cs="Calibri"/>
                <w:b/>
                <w:sz w:val="20"/>
                <w:szCs w:val="20"/>
              </w:rPr>
              <w:t>RUT o RUN:</w:t>
            </w:r>
            <w:r w:rsidRPr="00A103C6">
              <w:rPr>
                <w:rFonts w:ascii="Calibri" w:hAnsi="Calibri" w:cs="Calibri"/>
                <w:sz w:val="20"/>
                <w:szCs w:val="20"/>
              </w:rPr>
              <w:t xml:space="preserve"> </w:t>
            </w:r>
          </w:p>
          <w:p w:rsidR="00A103C6" w:rsidRPr="00A103C6" w:rsidRDefault="006832C5" w:rsidP="00A103C6">
            <w:pPr>
              <w:spacing w:line="276" w:lineRule="auto"/>
              <w:rPr>
                <w:rFonts w:ascii="Calibri" w:hAnsi="Calibri" w:cs="Calibri"/>
                <w:sz w:val="20"/>
                <w:szCs w:val="20"/>
                <w:lang w:val="es-ES" w:eastAsia="es-ES"/>
              </w:rPr>
            </w:pPr>
            <w:r w:rsidRPr="00310B5B">
              <w:rPr>
                <w:rFonts w:ascii="Verdana" w:hAnsi="Verdana" w:cs="Times New Roman"/>
                <w:sz w:val="16"/>
                <w:szCs w:val="16"/>
              </w:rPr>
              <w:t>76.613.948-5</w:t>
            </w:r>
          </w:p>
        </w:tc>
      </w:tr>
      <w:tr w:rsidR="00A103C6" w:rsidRPr="00A103C6" w:rsidTr="00097E43">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A103C6" w:rsidRPr="00A103C6" w:rsidRDefault="00A103C6" w:rsidP="00A103C6">
            <w:pPr>
              <w:spacing w:line="276" w:lineRule="auto"/>
              <w:rPr>
                <w:rFonts w:ascii="Calibri" w:hAnsi="Calibri" w:cs="Calibri"/>
                <w:sz w:val="20"/>
                <w:szCs w:val="20"/>
              </w:rPr>
            </w:pPr>
            <w:r w:rsidRPr="00A103C6">
              <w:rPr>
                <w:rFonts w:ascii="Calibri" w:hAnsi="Calibri" w:cs="Calibri"/>
                <w:b/>
                <w:sz w:val="20"/>
                <w:szCs w:val="20"/>
              </w:rPr>
              <w:t>Domicilio titular(es):</w:t>
            </w:r>
            <w:r w:rsidRPr="00A103C6">
              <w:rPr>
                <w:rFonts w:ascii="Calibri" w:hAnsi="Calibri" w:cs="Calibri"/>
                <w:sz w:val="20"/>
                <w:szCs w:val="20"/>
              </w:rPr>
              <w:t xml:space="preserve"> </w:t>
            </w:r>
          </w:p>
          <w:p w:rsidR="00A103C6" w:rsidRPr="00A103C6" w:rsidRDefault="00C40A38" w:rsidP="00A103C6">
            <w:pPr>
              <w:spacing w:line="276" w:lineRule="auto"/>
              <w:rPr>
                <w:rFonts w:ascii="Calibri" w:hAnsi="Calibri" w:cs="Calibri"/>
                <w:sz w:val="20"/>
                <w:szCs w:val="20"/>
              </w:rPr>
            </w:pPr>
            <w:r w:rsidRPr="008E0F3D">
              <w:rPr>
                <w:rFonts w:cs="Times New Roman"/>
                <w:color w:val="000000" w:themeColor="text1"/>
                <w:sz w:val="20"/>
                <w:szCs w:val="20"/>
              </w:rPr>
              <w:t>Nueva Tajamar 481, Torre Norte, oficina 1601, Las Condes, Santiago,</w:t>
            </w:r>
            <w:r>
              <w:rPr>
                <w:rFonts w:cs="Times New Roman"/>
                <w:color w:val="000000" w:themeColor="text1"/>
                <w:sz w:val="20"/>
                <w:szCs w:val="20"/>
              </w:rPr>
              <w:t xml:space="preserve"> </w:t>
            </w:r>
            <w:r w:rsidRPr="008E0F3D">
              <w:rPr>
                <w:rFonts w:cs="Times New Roman"/>
                <w:color w:val="000000" w:themeColor="text1"/>
                <w:sz w:val="20"/>
                <w:szCs w:val="20"/>
              </w:rPr>
              <w:t>Chile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A103C6" w:rsidRPr="00380CFD" w:rsidRDefault="00A103C6" w:rsidP="00A103C6">
            <w:pPr>
              <w:spacing w:line="276" w:lineRule="auto"/>
              <w:rPr>
                <w:rFonts w:ascii="Calibri" w:hAnsi="Calibri" w:cs="Calibri"/>
                <w:sz w:val="20"/>
                <w:szCs w:val="20"/>
              </w:rPr>
            </w:pPr>
            <w:r w:rsidRPr="00380CFD">
              <w:rPr>
                <w:rFonts w:ascii="Calibri" w:hAnsi="Calibri" w:cs="Calibri"/>
                <w:b/>
                <w:sz w:val="20"/>
                <w:szCs w:val="20"/>
              </w:rPr>
              <w:t>Correo electrónico:</w:t>
            </w:r>
            <w:r w:rsidRPr="00380CFD">
              <w:rPr>
                <w:rFonts w:ascii="Calibri" w:hAnsi="Calibri" w:cs="Calibri"/>
                <w:sz w:val="20"/>
                <w:szCs w:val="20"/>
              </w:rPr>
              <w:t xml:space="preserve"> </w:t>
            </w:r>
          </w:p>
          <w:p w:rsidR="00A103C6" w:rsidRPr="00380CFD" w:rsidRDefault="006832C5" w:rsidP="00A103C6">
            <w:pPr>
              <w:spacing w:line="276" w:lineRule="auto"/>
              <w:rPr>
                <w:rFonts w:ascii="Calibri" w:hAnsi="Calibri" w:cs="Calibri"/>
                <w:sz w:val="20"/>
                <w:szCs w:val="20"/>
              </w:rPr>
            </w:pPr>
            <w:r w:rsidRPr="00310B5B">
              <w:rPr>
                <w:rFonts w:ascii="Verdana" w:hAnsi="Verdana" w:cs="Times New Roman"/>
                <w:sz w:val="16"/>
                <w:szCs w:val="16"/>
              </w:rPr>
              <w:t>dkoerber@equusmining.com</w:t>
            </w:r>
          </w:p>
        </w:tc>
      </w:tr>
      <w:tr w:rsidR="00A103C6" w:rsidRPr="00A103C6" w:rsidTr="00380CFD">
        <w:trPr>
          <w:trHeight w:val="771"/>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A103C6" w:rsidRPr="00A103C6" w:rsidRDefault="00A103C6" w:rsidP="00A103C6">
            <w:pPr>
              <w:rPr>
                <w:rFonts w:ascii="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A103C6" w:rsidRPr="00A103C6" w:rsidRDefault="00A103C6" w:rsidP="00A103C6">
            <w:pPr>
              <w:spacing w:line="276" w:lineRule="auto"/>
              <w:rPr>
                <w:rFonts w:ascii="Calibri" w:hAnsi="Calibri" w:cs="Calibri"/>
                <w:sz w:val="20"/>
                <w:szCs w:val="20"/>
              </w:rPr>
            </w:pPr>
            <w:r w:rsidRPr="00A103C6">
              <w:rPr>
                <w:rFonts w:ascii="Calibri" w:hAnsi="Calibri" w:cs="Calibri"/>
                <w:b/>
                <w:sz w:val="20"/>
                <w:szCs w:val="20"/>
              </w:rPr>
              <w:t>Teléfono:</w:t>
            </w:r>
            <w:r w:rsidRPr="00A103C6">
              <w:rPr>
                <w:rFonts w:ascii="Calibri" w:hAnsi="Calibri" w:cs="Calibri"/>
                <w:sz w:val="20"/>
                <w:szCs w:val="20"/>
              </w:rPr>
              <w:t xml:space="preserve"> </w:t>
            </w:r>
          </w:p>
          <w:p w:rsidR="00A103C6" w:rsidRPr="00A103C6" w:rsidRDefault="006832C5" w:rsidP="00A103C6">
            <w:pPr>
              <w:spacing w:line="276" w:lineRule="auto"/>
              <w:rPr>
                <w:rFonts w:ascii="Calibri" w:hAnsi="Calibri" w:cs="Calibri"/>
                <w:sz w:val="20"/>
                <w:szCs w:val="20"/>
              </w:rPr>
            </w:pPr>
            <w:r w:rsidRPr="00310B5B">
              <w:rPr>
                <w:rFonts w:ascii="Verdana" w:hAnsi="Verdana" w:cs="Times New Roman"/>
                <w:sz w:val="16"/>
                <w:szCs w:val="16"/>
              </w:rPr>
              <w:t>963063698</w:t>
            </w:r>
          </w:p>
        </w:tc>
      </w:tr>
      <w:tr w:rsidR="00A103C6" w:rsidRPr="00A103C6" w:rsidTr="00097E43">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A103C6" w:rsidRPr="00A103C6" w:rsidRDefault="00A103C6" w:rsidP="00A103C6">
            <w:pPr>
              <w:spacing w:line="276" w:lineRule="auto"/>
              <w:rPr>
                <w:rFonts w:ascii="Calibri" w:hAnsi="Calibri" w:cs="Calibri"/>
                <w:b/>
                <w:sz w:val="20"/>
                <w:szCs w:val="20"/>
              </w:rPr>
            </w:pPr>
            <w:r w:rsidRPr="00A103C6">
              <w:rPr>
                <w:rFonts w:ascii="Calibri" w:hAnsi="Calibri" w:cs="Calibri"/>
                <w:b/>
                <w:sz w:val="20"/>
                <w:szCs w:val="20"/>
              </w:rPr>
              <w:t>Identificación representante(s) legal(es):</w:t>
            </w:r>
          </w:p>
          <w:p w:rsidR="00A103C6" w:rsidRPr="00A103C6" w:rsidRDefault="006832C5" w:rsidP="00A103C6">
            <w:pPr>
              <w:spacing w:line="276" w:lineRule="auto"/>
              <w:rPr>
                <w:rFonts w:ascii="Calibri" w:hAnsi="Calibri" w:cs="Calibri"/>
                <w:sz w:val="20"/>
                <w:szCs w:val="20"/>
              </w:rPr>
            </w:pPr>
            <w:r w:rsidRPr="006832C5">
              <w:rPr>
                <w:rFonts w:ascii="Verdana" w:hAnsi="Verdana" w:cs="Times New Roman"/>
                <w:sz w:val="16"/>
                <w:szCs w:val="16"/>
              </w:rPr>
              <w:t>Roberto Castillo Lara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A103C6" w:rsidRPr="00A103C6" w:rsidRDefault="00A103C6" w:rsidP="00A103C6">
            <w:pPr>
              <w:spacing w:line="276" w:lineRule="auto"/>
              <w:rPr>
                <w:rFonts w:ascii="Calibri" w:hAnsi="Calibri" w:cs="Calibri"/>
                <w:sz w:val="20"/>
                <w:szCs w:val="20"/>
              </w:rPr>
            </w:pPr>
            <w:r w:rsidRPr="00A103C6">
              <w:rPr>
                <w:rFonts w:ascii="Calibri" w:hAnsi="Calibri" w:cs="Calibri"/>
                <w:b/>
                <w:sz w:val="20"/>
                <w:szCs w:val="20"/>
              </w:rPr>
              <w:t>RUT o RUN:</w:t>
            </w:r>
            <w:r w:rsidRPr="00A103C6">
              <w:rPr>
                <w:rFonts w:ascii="Calibri" w:hAnsi="Calibri" w:cs="Calibri"/>
                <w:sz w:val="20"/>
                <w:szCs w:val="20"/>
              </w:rPr>
              <w:t xml:space="preserve"> </w:t>
            </w:r>
          </w:p>
          <w:p w:rsidR="00A103C6" w:rsidRPr="00A103C6" w:rsidRDefault="006832C5" w:rsidP="00A103C6">
            <w:pPr>
              <w:spacing w:line="276" w:lineRule="auto"/>
              <w:rPr>
                <w:rFonts w:ascii="Calibri" w:hAnsi="Calibri" w:cs="Calibri"/>
                <w:sz w:val="20"/>
                <w:szCs w:val="20"/>
                <w:lang w:val="es-ES" w:eastAsia="es-ES"/>
              </w:rPr>
            </w:pPr>
            <w:r w:rsidRPr="006832C5">
              <w:rPr>
                <w:rFonts w:ascii="Calibri" w:hAnsi="Calibri" w:cs="Calibri"/>
                <w:sz w:val="20"/>
                <w:szCs w:val="20"/>
                <w:lang w:val="es-ES" w:eastAsia="es-ES"/>
              </w:rPr>
              <w:t>10.523.752-9</w:t>
            </w:r>
          </w:p>
        </w:tc>
      </w:tr>
      <w:tr w:rsidR="00A103C6" w:rsidRPr="00A103C6" w:rsidTr="00097E43">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A103C6" w:rsidRPr="00A103C6" w:rsidRDefault="00A103C6" w:rsidP="00A103C6">
            <w:pPr>
              <w:spacing w:line="276" w:lineRule="auto"/>
              <w:rPr>
                <w:rFonts w:ascii="Calibri" w:hAnsi="Calibri" w:cs="Calibri"/>
                <w:sz w:val="20"/>
                <w:szCs w:val="20"/>
              </w:rPr>
            </w:pPr>
            <w:r w:rsidRPr="00A103C6">
              <w:rPr>
                <w:rFonts w:ascii="Calibri" w:hAnsi="Calibri" w:cs="Calibri"/>
                <w:b/>
                <w:sz w:val="20"/>
                <w:szCs w:val="20"/>
              </w:rPr>
              <w:t>Domicilio representante(s) legal(es):</w:t>
            </w:r>
            <w:r w:rsidRPr="00A103C6">
              <w:rPr>
                <w:rFonts w:ascii="Calibri" w:hAnsi="Calibri" w:cs="Calibri"/>
                <w:sz w:val="20"/>
                <w:szCs w:val="20"/>
              </w:rPr>
              <w:t xml:space="preserve"> </w:t>
            </w:r>
          </w:p>
          <w:p w:rsidR="00A103C6" w:rsidRPr="00A103C6" w:rsidRDefault="00C40A38" w:rsidP="00A103C6">
            <w:pPr>
              <w:spacing w:line="276" w:lineRule="auto"/>
              <w:rPr>
                <w:rFonts w:ascii="Calibri" w:hAnsi="Calibri" w:cs="Calibri"/>
                <w:sz w:val="20"/>
                <w:szCs w:val="20"/>
                <w:lang w:val="es-ES" w:eastAsia="es-ES"/>
              </w:rPr>
            </w:pPr>
            <w:r w:rsidRPr="008E0F3D">
              <w:rPr>
                <w:rFonts w:cs="Times New Roman"/>
                <w:color w:val="000000" w:themeColor="text1"/>
                <w:sz w:val="20"/>
                <w:szCs w:val="20"/>
              </w:rPr>
              <w:t>Nueva Tajamar 481, Torre Norte, oficina 1601, Las Condes, Santiago,</w:t>
            </w:r>
            <w:r>
              <w:rPr>
                <w:rFonts w:cs="Times New Roman"/>
                <w:color w:val="000000" w:themeColor="text1"/>
                <w:sz w:val="20"/>
                <w:szCs w:val="20"/>
              </w:rPr>
              <w:t xml:space="preserve"> </w:t>
            </w:r>
            <w:r w:rsidRPr="008E0F3D">
              <w:rPr>
                <w:rFonts w:cs="Times New Roman"/>
                <w:color w:val="000000" w:themeColor="text1"/>
                <w:sz w:val="20"/>
                <w:szCs w:val="20"/>
              </w:rPr>
              <w:t>Chile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A103C6" w:rsidRPr="00A103C6" w:rsidRDefault="00A103C6" w:rsidP="00A103C6">
            <w:pPr>
              <w:spacing w:line="276" w:lineRule="auto"/>
              <w:rPr>
                <w:rFonts w:ascii="Calibri" w:hAnsi="Calibri" w:cs="Calibri"/>
                <w:b/>
                <w:sz w:val="20"/>
                <w:szCs w:val="20"/>
              </w:rPr>
            </w:pPr>
            <w:r w:rsidRPr="00A103C6">
              <w:rPr>
                <w:rFonts w:ascii="Calibri" w:hAnsi="Calibri" w:cs="Calibri"/>
                <w:b/>
                <w:sz w:val="20"/>
                <w:szCs w:val="20"/>
              </w:rPr>
              <w:t>Correo electrónico</w:t>
            </w:r>
          </w:p>
          <w:p w:rsidR="00A103C6" w:rsidRPr="00A103C6" w:rsidRDefault="006832C5" w:rsidP="00A103C6">
            <w:pPr>
              <w:spacing w:line="276" w:lineRule="auto"/>
              <w:rPr>
                <w:rFonts w:ascii="Calibri" w:hAnsi="Calibri" w:cs="Calibri"/>
                <w:sz w:val="20"/>
                <w:szCs w:val="20"/>
              </w:rPr>
            </w:pPr>
            <w:r w:rsidRPr="00AE3B4A">
              <w:rPr>
                <w:rFonts w:ascii="Verdana" w:hAnsi="Verdana" w:cs="Times New Roman"/>
                <w:sz w:val="16"/>
                <w:szCs w:val="16"/>
              </w:rPr>
              <w:t>rcastillo@equusmining.com</w:t>
            </w:r>
          </w:p>
        </w:tc>
      </w:tr>
      <w:tr w:rsidR="00A103C6" w:rsidRPr="00A103C6" w:rsidTr="00097E43">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A103C6" w:rsidRPr="00A103C6" w:rsidRDefault="00A103C6" w:rsidP="00A103C6">
            <w:pPr>
              <w:rPr>
                <w:rFonts w:ascii="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A103C6" w:rsidRPr="00A103C6" w:rsidRDefault="00A103C6" w:rsidP="00A103C6">
            <w:pPr>
              <w:spacing w:line="276" w:lineRule="auto"/>
              <w:rPr>
                <w:rFonts w:ascii="Calibri" w:hAnsi="Calibri" w:cs="Calibri"/>
                <w:sz w:val="20"/>
                <w:szCs w:val="20"/>
              </w:rPr>
            </w:pPr>
            <w:r w:rsidRPr="00A103C6">
              <w:rPr>
                <w:rFonts w:ascii="Calibri" w:hAnsi="Calibri" w:cs="Calibri"/>
                <w:b/>
                <w:sz w:val="20"/>
                <w:szCs w:val="20"/>
              </w:rPr>
              <w:t>Teléfono:</w:t>
            </w:r>
            <w:r w:rsidRPr="00A103C6">
              <w:rPr>
                <w:rFonts w:ascii="Calibri" w:hAnsi="Calibri" w:cs="Calibri"/>
                <w:sz w:val="20"/>
                <w:szCs w:val="20"/>
              </w:rPr>
              <w:t xml:space="preserve"> </w:t>
            </w:r>
          </w:p>
          <w:p w:rsidR="00A103C6" w:rsidRPr="00A103C6" w:rsidRDefault="006832C5" w:rsidP="00A103C6">
            <w:pPr>
              <w:spacing w:line="276" w:lineRule="auto"/>
              <w:rPr>
                <w:rFonts w:ascii="Calibri" w:hAnsi="Calibri" w:cs="Calibri"/>
                <w:sz w:val="20"/>
                <w:szCs w:val="20"/>
                <w:lang w:val="es-ES" w:eastAsia="es-ES"/>
              </w:rPr>
            </w:pPr>
            <w:r w:rsidRPr="00AE3B4A">
              <w:rPr>
                <w:rFonts w:ascii="Verdana" w:hAnsi="Verdana" w:cs="Times New Roman"/>
                <w:sz w:val="16"/>
                <w:szCs w:val="16"/>
              </w:rPr>
              <w:t>56 9 87754772</w:t>
            </w:r>
          </w:p>
        </w:tc>
      </w:tr>
    </w:tbl>
    <w:p w:rsidR="0007552A" w:rsidRPr="0007552A" w:rsidRDefault="0007552A" w:rsidP="00987770">
      <w:pPr>
        <w:pStyle w:val="Ttulo1"/>
        <w:numPr>
          <w:ilvl w:val="0"/>
          <w:numId w:val="0"/>
        </w:numPr>
        <w:ind w:left="718"/>
      </w:pPr>
    </w:p>
    <w:p w:rsidR="00D42470" w:rsidRPr="00D42470" w:rsidRDefault="00D42470" w:rsidP="00D42470">
      <w:pPr>
        <w:contextualSpacing/>
      </w:pPr>
    </w:p>
    <w:p w:rsidR="00D42470" w:rsidRPr="00D42470" w:rsidRDefault="00D42470" w:rsidP="00D42470">
      <w:pPr>
        <w:contextualSpacing/>
      </w:pPr>
    </w:p>
    <w:p w:rsidR="00D42470" w:rsidRPr="00D42470" w:rsidRDefault="00D42470" w:rsidP="00D42470">
      <w:pPr>
        <w:jc w:val="center"/>
        <w:rPr>
          <w:rFonts w:ascii="Calibri" w:eastAsia="Calibri" w:hAnsi="Calibri" w:cs="Calibri"/>
          <w:sz w:val="28"/>
          <w:szCs w:val="32"/>
        </w:rPr>
      </w:pPr>
    </w:p>
    <w:p w:rsidR="00D42470" w:rsidRPr="00D42470" w:rsidRDefault="00D42470" w:rsidP="00DE7D85">
      <w:pPr>
        <w:numPr>
          <w:ilvl w:val="1"/>
          <w:numId w:val="4"/>
        </w:numPr>
        <w:tabs>
          <w:tab w:val="num" w:pos="360"/>
        </w:tabs>
        <w:spacing w:after="0" w:line="240" w:lineRule="auto"/>
        <w:ind w:left="989" w:hanging="705"/>
        <w:contextualSpacing/>
        <w:outlineLvl w:val="0"/>
        <w:rPr>
          <w:rFonts w:ascii="Calibri" w:eastAsia="Calibri" w:hAnsi="Calibri" w:cs="Calibri"/>
          <w:b/>
          <w:sz w:val="24"/>
          <w:szCs w:val="20"/>
        </w:rPr>
        <w:sectPr w:rsidR="00D42470" w:rsidRPr="00D42470" w:rsidSect="000A28D4">
          <w:type w:val="nextColumn"/>
          <w:pgSz w:w="12240" w:h="15840" w:code="1"/>
          <w:pgMar w:top="1134" w:right="1134" w:bottom="1134" w:left="1134" w:header="708" w:footer="708" w:gutter="0"/>
          <w:pgNumType w:start="1"/>
          <w:cols w:space="708"/>
          <w:docGrid w:linePitch="360"/>
        </w:sectPr>
      </w:pPr>
      <w:bookmarkStart w:id="23" w:name="_Toc352840379"/>
      <w:bookmarkStart w:id="24" w:name="_Toc352841439"/>
      <w:bookmarkStart w:id="25" w:name="_Toc353998106"/>
      <w:bookmarkStart w:id="26" w:name="_Toc353998179"/>
      <w:bookmarkStart w:id="27" w:name="_Toc382383533"/>
      <w:bookmarkStart w:id="28" w:name="_Toc382472355"/>
      <w:bookmarkStart w:id="29" w:name="_Toc390184267"/>
      <w:bookmarkStart w:id="30" w:name="_Toc390359998"/>
      <w:bookmarkStart w:id="31" w:name="_Toc390777019"/>
    </w:p>
    <w:p w:rsidR="00D42470" w:rsidRPr="00D42470" w:rsidRDefault="00D42470" w:rsidP="00EF1051">
      <w:pPr>
        <w:pStyle w:val="Ttulo2"/>
      </w:pPr>
      <w:bookmarkStart w:id="32" w:name="_Toc449085408"/>
      <w:bookmarkStart w:id="33" w:name="_Toc2954459"/>
      <w:r w:rsidRPr="00D42470">
        <w:lastRenderedPageBreak/>
        <w:t>Ubicación</w:t>
      </w:r>
      <w:bookmarkEnd w:id="23"/>
      <w:bookmarkEnd w:id="24"/>
      <w:bookmarkEnd w:id="25"/>
      <w:bookmarkEnd w:id="26"/>
      <w:bookmarkEnd w:id="27"/>
      <w:bookmarkEnd w:id="28"/>
      <w:r w:rsidRPr="00D42470">
        <w:t xml:space="preserve"> y Layout</w:t>
      </w:r>
      <w:bookmarkEnd w:id="29"/>
      <w:bookmarkEnd w:id="30"/>
      <w:bookmarkEnd w:id="31"/>
      <w:bookmarkEnd w:id="32"/>
      <w:bookmarkEnd w:id="3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D42470" w:rsidRPr="00D42470" w:rsidTr="006C0212">
        <w:trPr>
          <w:trHeight w:val="8723"/>
          <w:jc w:val="center"/>
        </w:trPr>
        <w:tc>
          <w:tcPr>
            <w:tcW w:w="5000" w:type="pct"/>
            <w:shd w:val="clear" w:color="auto" w:fill="FFFFFF"/>
            <w:tcMar>
              <w:top w:w="58" w:type="dxa"/>
              <w:left w:w="58" w:type="dxa"/>
              <w:bottom w:w="58" w:type="dxa"/>
              <w:right w:w="58" w:type="dxa"/>
            </w:tcMar>
            <w:hideMark/>
          </w:tcPr>
          <w:p w:rsidR="00D42470" w:rsidRPr="00D42470" w:rsidRDefault="00D42470" w:rsidP="00D42470">
            <w:pPr>
              <w:spacing w:after="0" w:line="240" w:lineRule="auto"/>
              <w:jc w:val="both"/>
              <w:rPr>
                <w:rFonts w:ascii="Calibri" w:eastAsia="Calibri" w:hAnsi="Calibri" w:cs="Times New Roman"/>
                <w:color w:val="FF0000"/>
                <w:sz w:val="20"/>
                <w:szCs w:val="20"/>
              </w:rPr>
            </w:pPr>
            <w:bookmarkStart w:id="34" w:name="_Toc352840382"/>
            <w:bookmarkStart w:id="35" w:name="_Toc352841442"/>
            <w:bookmarkStart w:id="36" w:name="_Toc352940732"/>
            <w:bookmarkStart w:id="37" w:name="_Toc353998108"/>
            <w:bookmarkStart w:id="38" w:name="_Toc353998181"/>
            <w:r w:rsidRPr="00D42470">
              <w:rPr>
                <w:rFonts w:ascii="Calibri" w:eastAsia="Calibri" w:hAnsi="Calibri" w:cs="Times New Roman"/>
                <w:b/>
              </w:rPr>
              <w:t>Figura 1. Mapa de ubicación</w:t>
            </w:r>
            <w:r w:rsidR="006C0212">
              <w:rPr>
                <w:rFonts w:ascii="Calibri" w:eastAsia="Calibri" w:hAnsi="Calibri" w:cs="Times New Roman"/>
                <w:b/>
              </w:rPr>
              <w:t xml:space="preserve"> Regional</w:t>
            </w:r>
            <w:r w:rsidRPr="00D42470">
              <w:rPr>
                <w:rFonts w:ascii="Calibri" w:eastAsia="Calibri" w:hAnsi="Calibri" w:cs="Times New Roman"/>
                <w:b/>
              </w:rPr>
              <w:t xml:space="preserve"> </w:t>
            </w:r>
            <w:bookmarkEnd w:id="34"/>
            <w:bookmarkEnd w:id="35"/>
            <w:bookmarkEnd w:id="36"/>
            <w:bookmarkEnd w:id="37"/>
            <w:bookmarkEnd w:id="38"/>
            <w:r w:rsidR="0069295E" w:rsidRPr="0069295E">
              <w:rPr>
                <w:rFonts w:ascii="Calibri" w:eastAsia="Calibri" w:hAnsi="Calibri" w:cs="Times New Roman"/>
                <w:sz w:val="20"/>
                <w:szCs w:val="20"/>
              </w:rPr>
              <w:t>(Fuente: http://gis.sma.gob.cl/NEPA)</w:t>
            </w:r>
          </w:p>
          <w:p w:rsidR="00EB361D" w:rsidRDefault="006F4F7B" w:rsidP="00D42470">
            <w:pPr>
              <w:spacing w:after="0" w:line="240" w:lineRule="auto"/>
              <w:jc w:val="center"/>
              <w:rPr>
                <w:noProof/>
              </w:rPr>
            </w:pPr>
            <w:r>
              <w:rPr>
                <w:noProof/>
              </w:rPr>
              <w:drawing>
                <wp:anchor distT="0" distB="0" distL="114300" distR="114300" simplePos="0" relativeHeight="251659263" behindDoc="0" locked="0" layoutInCell="1" allowOverlap="1" wp14:anchorId="09015D2B" wp14:editId="145FFEE2">
                  <wp:simplePos x="0" y="0"/>
                  <wp:positionH relativeFrom="column">
                    <wp:posOffset>41078</wp:posOffset>
                  </wp:positionH>
                  <wp:positionV relativeFrom="paragraph">
                    <wp:posOffset>146032</wp:posOffset>
                  </wp:positionV>
                  <wp:extent cx="3009756" cy="5259031"/>
                  <wp:effectExtent l="0" t="0" r="635"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3009756" cy="5259031"/>
                          </a:xfrm>
                          <a:prstGeom prst="rect">
                            <a:avLst/>
                          </a:prstGeom>
                        </pic:spPr>
                      </pic:pic>
                    </a:graphicData>
                  </a:graphic>
                  <wp14:sizeRelH relativeFrom="margin">
                    <wp14:pctWidth>0</wp14:pctWidth>
                  </wp14:sizeRelH>
                  <wp14:sizeRelV relativeFrom="margin">
                    <wp14:pctHeight>0</wp14:pctHeight>
                  </wp14:sizeRelV>
                </wp:anchor>
              </w:drawing>
            </w:r>
          </w:p>
          <w:p w:rsidR="006F19BE" w:rsidRDefault="006F19BE" w:rsidP="00D42470">
            <w:pPr>
              <w:spacing w:after="0" w:line="240" w:lineRule="auto"/>
              <w:jc w:val="center"/>
              <w:rPr>
                <w:rFonts w:ascii="Calibri" w:eastAsia="Calibri" w:hAnsi="Calibri" w:cs="Calibri"/>
                <w:b/>
                <w:noProof/>
                <w:sz w:val="24"/>
                <w:szCs w:val="20"/>
                <w:lang w:eastAsia="es-CL"/>
              </w:rPr>
            </w:pPr>
          </w:p>
          <w:p w:rsidR="007D27B7" w:rsidRDefault="007D27B7" w:rsidP="00D42470">
            <w:pPr>
              <w:spacing w:after="0" w:line="240" w:lineRule="auto"/>
              <w:jc w:val="center"/>
              <w:rPr>
                <w:noProof/>
              </w:rPr>
            </w:pPr>
          </w:p>
          <w:p w:rsidR="00EB361D" w:rsidRDefault="007D27B7" w:rsidP="00D42470">
            <w:pPr>
              <w:spacing w:after="0" w:line="240" w:lineRule="auto"/>
              <w:jc w:val="center"/>
              <w:rPr>
                <w:rFonts w:ascii="Calibri" w:eastAsia="Calibri" w:hAnsi="Calibri" w:cs="Calibri"/>
                <w:b/>
                <w:noProof/>
                <w:sz w:val="24"/>
                <w:szCs w:val="20"/>
                <w:lang w:eastAsia="es-CL"/>
              </w:rPr>
            </w:pPr>
            <w:r w:rsidRPr="007D27B7">
              <w:rPr>
                <w:rFonts w:ascii="Calibri" w:eastAsia="Calibri" w:hAnsi="Calibri" w:cs="Calibri"/>
                <w:b/>
                <w:noProof/>
                <w:sz w:val="24"/>
                <w:szCs w:val="20"/>
                <w:lang w:eastAsia="es-CL"/>
              </w:rPr>
              <mc:AlternateContent>
                <mc:Choice Requires="wps">
                  <w:drawing>
                    <wp:anchor distT="0" distB="0" distL="114300" distR="114300" simplePos="0" relativeHeight="251993088" behindDoc="0" locked="0" layoutInCell="1" allowOverlap="1" wp14:anchorId="5793AFB5" wp14:editId="57C8900A">
                      <wp:simplePos x="0" y="0"/>
                      <wp:positionH relativeFrom="column">
                        <wp:posOffset>3335655</wp:posOffset>
                      </wp:positionH>
                      <wp:positionV relativeFrom="paragraph">
                        <wp:posOffset>196850</wp:posOffset>
                      </wp:positionV>
                      <wp:extent cx="1377315" cy="224790"/>
                      <wp:effectExtent l="0" t="0" r="1442085" b="918210"/>
                      <wp:wrapNone/>
                      <wp:docPr id="11" name="Bocadillo: rectángulo 11"/>
                      <wp:cNvGraphicFramePr/>
                      <a:graphic xmlns:a="http://schemas.openxmlformats.org/drawingml/2006/main">
                        <a:graphicData uri="http://schemas.microsoft.com/office/word/2010/wordprocessingShape">
                          <wps:wsp>
                            <wps:cNvSpPr/>
                            <wps:spPr>
                              <a:xfrm>
                                <a:off x="0" y="0"/>
                                <a:ext cx="1377315" cy="224790"/>
                              </a:xfrm>
                              <a:prstGeom prst="wedgeRectCallout">
                                <a:avLst>
                                  <a:gd name="adj1" fmla="val 149152"/>
                                  <a:gd name="adj2" fmla="val 420731"/>
                                </a:avLst>
                              </a:prstGeom>
                              <a:solidFill>
                                <a:sysClr val="window" lastClr="FFFFFF"/>
                              </a:solidFill>
                              <a:ln w="12700" cap="flat" cmpd="sng" algn="ctr">
                                <a:solidFill>
                                  <a:srgbClr val="5B9BD5">
                                    <a:shade val="50000"/>
                                  </a:srgbClr>
                                </a:solidFill>
                                <a:prstDash val="solid"/>
                                <a:miter lim="800000"/>
                              </a:ln>
                              <a:effectLst/>
                            </wps:spPr>
                            <wps:txbx>
                              <w:txbxContent>
                                <w:p w:rsidR="00C45787" w:rsidRPr="00A20B23" w:rsidRDefault="00C45787" w:rsidP="007D27B7">
                                  <w:pPr>
                                    <w:jc w:val="center"/>
                                    <w:rPr>
                                      <w:color w:val="000000" w:themeColor="text1"/>
                                      <w:sz w:val="20"/>
                                      <w:szCs w:val="20"/>
                                    </w:rPr>
                                  </w:pPr>
                                  <w:r>
                                    <w:rPr>
                                      <w:color w:val="000000" w:themeColor="text1"/>
                                      <w:sz w:val="20"/>
                                      <w:szCs w:val="20"/>
                                    </w:rPr>
                                    <w:t>Límite Internacional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93AFB5"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Bocadillo: rectángulo 11" o:spid="_x0000_s1026" type="#_x0000_t61" style="position:absolute;left:0;text-align:left;margin-left:262.65pt;margin-top:15.5pt;width:108.45pt;height:17.7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" adj="43017,101678" fillcolor="window" strokecolor="#41719c" strokeweight="1pt">
                      <v:textbox>
                        <w:txbxContent>
                          <w:p w:rsidR="00C45787" w:rsidRPr="00A20B23" w:rsidRDefault="00C45787" w:rsidP="007D27B7">
                            <w:pPr>
                              <w:jc w:val="center"/>
                              <w:rPr>
                                <w:color w:val="000000" w:themeColor="text1"/>
                                <w:sz w:val="20"/>
                                <w:szCs w:val="20"/>
                              </w:rPr>
                            </w:pPr>
                            <w:r>
                              <w:rPr>
                                <w:color w:val="000000" w:themeColor="text1"/>
                                <w:sz w:val="20"/>
                                <w:szCs w:val="20"/>
                              </w:rPr>
                              <w:t>Límite Internacional</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46679222" wp14:editId="56890BDB">
                      <wp:simplePos x="0" y="0"/>
                      <wp:positionH relativeFrom="column">
                        <wp:posOffset>2097406</wp:posOffset>
                      </wp:positionH>
                      <wp:positionV relativeFrom="paragraph">
                        <wp:posOffset>63500</wp:posOffset>
                      </wp:positionV>
                      <wp:extent cx="1009650" cy="2247900"/>
                      <wp:effectExtent l="0" t="0" r="19050" b="19050"/>
                      <wp:wrapNone/>
                      <wp:docPr id="13" name="Conector recto 13"/>
                      <wp:cNvGraphicFramePr/>
                      <a:graphic xmlns:a="http://schemas.openxmlformats.org/drawingml/2006/main">
                        <a:graphicData uri="http://schemas.microsoft.com/office/word/2010/wordprocessingShape">
                          <wps:wsp>
                            <wps:cNvCnPr/>
                            <wps:spPr>
                              <a:xfrm flipV="1">
                                <a:off x="0" y="0"/>
                                <a:ext cx="1009650" cy="224790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8C4230" id="Conector recto 13"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15pt,5pt" to="244.6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" strokecolor="red" strokeweight="1.25pt">
                      <v:stroke joinstyle="miter"/>
                    </v:line>
                  </w:pict>
                </mc:Fallback>
              </mc:AlternateContent>
            </w:r>
            <w:r>
              <w:rPr>
                <w:noProof/>
              </w:rPr>
              <w:drawing>
                <wp:anchor distT="0" distB="0" distL="114300" distR="114300" simplePos="0" relativeHeight="251986944" behindDoc="0" locked="0" layoutInCell="1" allowOverlap="1" wp14:anchorId="57192393">
                  <wp:simplePos x="0" y="0"/>
                  <wp:positionH relativeFrom="column">
                    <wp:posOffset>3125470</wp:posOffset>
                  </wp:positionH>
                  <wp:positionV relativeFrom="paragraph">
                    <wp:posOffset>71120</wp:posOffset>
                  </wp:positionV>
                  <wp:extent cx="5362575" cy="4324350"/>
                  <wp:effectExtent l="19050" t="19050" r="28575" b="1905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5362575" cy="4324350"/>
                          </a:xfrm>
                          <a:prstGeom prst="rect">
                            <a:avLst/>
                          </a:prstGeom>
                          <a:ln w="25400">
                            <a:solidFill>
                              <a:srgbClr val="FF0000"/>
                            </a:solid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EB361D" w:rsidRPr="00EB361D" w:rsidRDefault="007D27B7" w:rsidP="00EB361D">
            <w:pPr>
              <w:rPr>
                <w:rFonts w:ascii="Calibri" w:eastAsia="Calibri" w:hAnsi="Calibri" w:cs="Calibri"/>
                <w:sz w:val="24"/>
                <w:szCs w:val="20"/>
                <w:lang w:eastAsia="es-CL"/>
              </w:rPr>
            </w:pPr>
            <w:r w:rsidRPr="007D27B7">
              <w:rPr>
                <w:rFonts w:ascii="Calibri" w:eastAsia="Calibri" w:hAnsi="Calibri" w:cs="Calibri"/>
                <w:b/>
                <w:noProof/>
                <w:sz w:val="24"/>
                <w:szCs w:val="20"/>
                <w:lang w:eastAsia="es-CL"/>
              </w:rPr>
              <w:drawing>
                <wp:anchor distT="0" distB="0" distL="114300" distR="114300" simplePos="0" relativeHeight="251994112" behindDoc="0" locked="0" layoutInCell="1" allowOverlap="1" wp14:anchorId="00262F31" wp14:editId="53ED23E5">
                  <wp:simplePos x="0" y="0"/>
                  <wp:positionH relativeFrom="column">
                    <wp:posOffset>7840980</wp:posOffset>
                  </wp:positionH>
                  <wp:positionV relativeFrom="paragraph">
                    <wp:posOffset>29210</wp:posOffset>
                  </wp:positionV>
                  <wp:extent cx="462280" cy="563245"/>
                  <wp:effectExtent l="133350" t="133350" r="90170" b="141605"/>
                  <wp:wrapNone/>
                  <wp:docPr id="35" name="Imagen 35"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15"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62280" cy="563245"/>
                          </a:xfrm>
                          <a:prstGeom prst="rect">
                            <a:avLst/>
                          </a:prstGeom>
                          <a:noFill/>
                          <a:ln>
                            <a:noFill/>
                          </a:ln>
                          <a:effectLst>
                            <a:glow rad="127000">
                              <a:sysClr val="window" lastClr="FFFFFF"/>
                            </a:glow>
                          </a:effectLst>
                        </pic:spPr>
                      </pic:pic>
                    </a:graphicData>
                  </a:graphic>
                  <wp14:sizeRelH relativeFrom="margin">
                    <wp14:pctWidth>0</wp14:pctWidth>
                  </wp14:sizeRelH>
                  <wp14:sizeRelV relativeFrom="margin">
                    <wp14:pctHeight>0</wp14:pctHeight>
                  </wp14:sizeRelV>
                </wp:anchor>
              </w:drawing>
            </w:r>
          </w:p>
          <w:p w:rsidR="00EB361D" w:rsidRPr="00EB361D" w:rsidRDefault="00B770C0" w:rsidP="00EB361D">
            <w:pPr>
              <w:rPr>
                <w:rFonts w:ascii="Calibri" w:eastAsia="Calibri" w:hAnsi="Calibri" w:cs="Calibri"/>
                <w:sz w:val="24"/>
                <w:szCs w:val="20"/>
                <w:lang w:eastAsia="es-CL"/>
              </w:rPr>
            </w:pPr>
            <w:r>
              <w:rPr>
                <w:rFonts w:ascii="Calibri" w:eastAsia="Calibri" w:hAnsi="Calibri" w:cs="Calibri"/>
                <w:noProof/>
                <w:sz w:val="24"/>
                <w:szCs w:val="20"/>
                <w:lang w:eastAsia="es-CL"/>
              </w:rPr>
              <mc:AlternateContent>
                <mc:Choice Requires="wps">
                  <w:drawing>
                    <wp:anchor distT="0" distB="0" distL="114300" distR="114300" simplePos="0" relativeHeight="251751424" behindDoc="0" locked="0" layoutInCell="1" allowOverlap="1" wp14:anchorId="347E4945" wp14:editId="6BCD9B27">
                      <wp:simplePos x="0" y="0"/>
                      <wp:positionH relativeFrom="column">
                        <wp:posOffset>5673725</wp:posOffset>
                      </wp:positionH>
                      <wp:positionV relativeFrom="paragraph">
                        <wp:posOffset>256540</wp:posOffset>
                      </wp:positionV>
                      <wp:extent cx="1122863" cy="264210"/>
                      <wp:effectExtent l="0" t="0" r="0" b="2540"/>
                      <wp:wrapNone/>
                      <wp:docPr id="4" name="Cuadro de texto 4"/>
                      <wp:cNvGraphicFramePr/>
                      <a:graphic xmlns:a="http://schemas.openxmlformats.org/drawingml/2006/main">
                        <a:graphicData uri="http://schemas.microsoft.com/office/word/2010/wordprocessingShape">
                          <wps:wsp>
                            <wps:cNvSpPr txBox="1"/>
                            <wps:spPr>
                              <a:xfrm>
                                <a:off x="0" y="0"/>
                                <a:ext cx="1122863" cy="264210"/>
                              </a:xfrm>
                              <a:prstGeom prst="rect">
                                <a:avLst/>
                              </a:prstGeom>
                              <a:noFill/>
                              <a:ln w="6350">
                                <a:noFill/>
                              </a:ln>
                            </wps:spPr>
                            <wps:txbx>
                              <w:txbxContent>
                                <w:p w:rsidR="00C45787" w:rsidRPr="00E51484" w:rsidRDefault="00C45787">
                                  <w:pPr>
                                    <w:rPr>
                                      <w:sz w:val="18"/>
                                      <w:szCs w:val="18"/>
                                    </w:rPr>
                                  </w:pPr>
                                  <w:r>
                                    <w:rPr>
                                      <w:color w:val="FFFFFF" w:themeColor="background1"/>
                                      <w:sz w:val="18"/>
                                      <w:szCs w:val="18"/>
                                    </w:rPr>
                                    <w:t>CANAL MORALEDA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7E4945" id="_x0000_t202" coordsize="21600,21600" o:spt="202" path="m,l,21600r21600,l21600,xe">
                      <v:stroke joinstyle="miter"/>
                      <v:path gradientshapeok="t" o:connecttype="rect"/>
                    </v:shapetype>
                    <v:shape id="Cuadro de texto 4" o:spid="_x0000_s1027" type="#_x0000_t202" style="position:absolute;margin-left:446.75pt;margin-top:20.2pt;width:88.4pt;height:20.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" filled="f" stroked="f" strokeweight=".5pt">
                      <v:textbox>
                        <w:txbxContent>
                          <w:p w:rsidR="00C45787" w:rsidRPr="00E51484" w:rsidRDefault="00C45787">
                            <w:pPr>
                              <w:rPr>
                                <w:sz w:val="18"/>
                                <w:szCs w:val="18"/>
                              </w:rPr>
                            </w:pPr>
                            <w:r>
                              <w:rPr>
                                <w:color w:val="FFFFFF" w:themeColor="background1"/>
                                <w:sz w:val="18"/>
                                <w:szCs w:val="18"/>
                              </w:rPr>
                              <w:t>CANAL MORALEDA</w:t>
                            </w:r>
                          </w:p>
                        </w:txbxContent>
                      </v:textbox>
                    </v:shape>
                  </w:pict>
                </mc:Fallback>
              </mc:AlternateContent>
            </w:r>
          </w:p>
          <w:p w:rsidR="00EB361D" w:rsidRPr="00EB361D" w:rsidRDefault="00B770C0" w:rsidP="00A20B23">
            <w:pPr>
              <w:jc w:val="center"/>
              <w:rPr>
                <w:rFonts w:ascii="Calibri" w:eastAsia="Calibri" w:hAnsi="Calibri" w:cs="Calibri"/>
                <w:sz w:val="24"/>
                <w:szCs w:val="20"/>
                <w:lang w:eastAsia="es-CL"/>
              </w:rPr>
            </w:pPr>
            <w:r w:rsidRPr="00694172">
              <w:rPr>
                <w:rFonts w:ascii="Calibri" w:eastAsia="Calibri" w:hAnsi="Calibri" w:cs="Calibri"/>
                <w:noProof/>
                <w:sz w:val="24"/>
                <w:szCs w:val="20"/>
                <w:lang w:eastAsia="es-CL"/>
              </w:rPr>
              <mc:AlternateContent>
                <mc:Choice Requires="wps">
                  <w:drawing>
                    <wp:anchor distT="0" distB="0" distL="114300" distR="114300" simplePos="0" relativeHeight="251752448" behindDoc="0" locked="0" layoutInCell="1" allowOverlap="1" wp14:anchorId="5C1E109D" wp14:editId="08703C44">
                      <wp:simplePos x="0" y="0"/>
                      <wp:positionH relativeFrom="column">
                        <wp:posOffset>3821430</wp:posOffset>
                      </wp:positionH>
                      <wp:positionV relativeFrom="paragraph">
                        <wp:posOffset>254635</wp:posOffset>
                      </wp:positionV>
                      <wp:extent cx="895350" cy="264210"/>
                      <wp:effectExtent l="0" t="0" r="0" b="2540"/>
                      <wp:wrapNone/>
                      <wp:docPr id="44" name="Cuadro de texto 44"/>
                      <wp:cNvGraphicFramePr/>
                      <a:graphic xmlns:a="http://schemas.openxmlformats.org/drawingml/2006/main">
                        <a:graphicData uri="http://schemas.microsoft.com/office/word/2010/wordprocessingShape">
                          <wps:wsp>
                            <wps:cNvSpPr txBox="1"/>
                            <wps:spPr>
                              <a:xfrm>
                                <a:off x="0" y="0"/>
                                <a:ext cx="895350" cy="264210"/>
                              </a:xfrm>
                              <a:prstGeom prst="rect">
                                <a:avLst/>
                              </a:prstGeom>
                              <a:noFill/>
                              <a:ln w="6350">
                                <a:noFill/>
                              </a:ln>
                            </wps:spPr>
                            <wps:txbx>
                              <w:txbxContent>
                                <w:p w:rsidR="00C45787" w:rsidRPr="00694172" w:rsidRDefault="00C45787" w:rsidP="00694172">
                                  <w:pPr>
                                    <w:rPr>
                                      <w:b/>
                                      <w:sz w:val="20"/>
                                      <w:szCs w:val="20"/>
                                    </w:rPr>
                                  </w:pPr>
                                  <w:r w:rsidRPr="00694172">
                                    <w:rPr>
                                      <w:b/>
                                      <w:color w:val="FFFFFF" w:themeColor="background1"/>
                                      <w:sz w:val="20"/>
                                      <w:szCs w:val="20"/>
                                    </w:rPr>
                                    <w:t xml:space="preserve">ISLA </w:t>
                                  </w:r>
                                  <w:r>
                                    <w:rPr>
                                      <w:b/>
                                      <w:color w:val="FFFFFF" w:themeColor="background1"/>
                                      <w:sz w:val="20"/>
                                      <w:szCs w:val="20"/>
                                    </w:rPr>
                                    <w:t>JAMES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E109D" id="Cuadro de texto 44" o:spid="_x0000_s1028" type="#_x0000_t202" style="position:absolute;left:0;text-align:left;margin-left:300.9pt;margin-top:20.05pt;width:70.5pt;height:20.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" filled="f" stroked="f" strokeweight=".5pt">
                      <v:textbox>
                        <w:txbxContent>
                          <w:p w:rsidR="00C45787" w:rsidRPr="00694172" w:rsidRDefault="00C45787" w:rsidP="00694172">
                            <w:pPr>
                              <w:rPr>
                                <w:b/>
                                <w:sz w:val="20"/>
                                <w:szCs w:val="20"/>
                              </w:rPr>
                            </w:pPr>
                            <w:r w:rsidRPr="00694172">
                              <w:rPr>
                                <w:b/>
                                <w:color w:val="FFFFFF" w:themeColor="background1"/>
                                <w:sz w:val="20"/>
                                <w:szCs w:val="20"/>
                              </w:rPr>
                              <w:t xml:space="preserve">ISLA </w:t>
                            </w:r>
                            <w:r>
                              <w:rPr>
                                <w:b/>
                                <w:color w:val="FFFFFF" w:themeColor="background1"/>
                                <w:sz w:val="20"/>
                                <w:szCs w:val="20"/>
                              </w:rPr>
                              <w:t>JAMES</w:t>
                            </w:r>
                          </w:p>
                        </w:txbxContent>
                      </v:textbox>
                    </v:shape>
                  </w:pict>
                </mc:Fallback>
              </mc:AlternateContent>
            </w:r>
          </w:p>
          <w:p w:rsidR="00EB361D" w:rsidRPr="00EB361D" w:rsidRDefault="00EB361D" w:rsidP="00EB361D">
            <w:pPr>
              <w:rPr>
                <w:rFonts w:ascii="Calibri" w:eastAsia="Calibri" w:hAnsi="Calibri" w:cs="Calibri"/>
                <w:sz w:val="24"/>
                <w:szCs w:val="20"/>
                <w:lang w:eastAsia="es-CL"/>
              </w:rPr>
            </w:pPr>
          </w:p>
          <w:p w:rsidR="0029622B" w:rsidRDefault="0029622B" w:rsidP="00EB361D">
            <w:pPr>
              <w:rPr>
                <w:noProof/>
              </w:rPr>
            </w:pPr>
          </w:p>
          <w:p w:rsidR="00EB361D" w:rsidRPr="00EB361D" w:rsidRDefault="00EB361D" w:rsidP="00EB361D">
            <w:pPr>
              <w:rPr>
                <w:rFonts w:ascii="Calibri" w:eastAsia="Calibri" w:hAnsi="Calibri" w:cs="Calibri"/>
                <w:sz w:val="24"/>
                <w:szCs w:val="20"/>
                <w:lang w:eastAsia="es-CL"/>
              </w:rPr>
            </w:pPr>
          </w:p>
          <w:p w:rsidR="00694172" w:rsidRDefault="00B770C0" w:rsidP="00514589">
            <w:pPr>
              <w:tabs>
                <w:tab w:val="left" w:pos="5419"/>
              </w:tabs>
              <w:rPr>
                <w:rFonts w:ascii="Calibri" w:eastAsia="Calibri" w:hAnsi="Calibri" w:cs="Calibri"/>
                <w:sz w:val="24"/>
                <w:szCs w:val="20"/>
                <w:lang w:eastAsia="es-CL"/>
              </w:rPr>
            </w:pPr>
            <w:r w:rsidRPr="00B770C0">
              <w:rPr>
                <w:rFonts w:ascii="Calibri" w:eastAsia="Calibri" w:hAnsi="Calibri" w:cs="Calibri"/>
                <w:noProof/>
                <w:sz w:val="24"/>
                <w:szCs w:val="20"/>
                <w:lang w:eastAsia="es-CL"/>
              </w:rPr>
              <mc:AlternateContent>
                <mc:Choice Requires="wps">
                  <w:drawing>
                    <wp:anchor distT="0" distB="0" distL="114300" distR="114300" simplePos="0" relativeHeight="251754496" behindDoc="0" locked="0" layoutInCell="1" allowOverlap="1" wp14:anchorId="647CCECB" wp14:editId="231635AA">
                      <wp:simplePos x="0" y="0"/>
                      <wp:positionH relativeFrom="column">
                        <wp:posOffset>4345305</wp:posOffset>
                      </wp:positionH>
                      <wp:positionV relativeFrom="paragraph">
                        <wp:posOffset>50800</wp:posOffset>
                      </wp:positionV>
                      <wp:extent cx="990600" cy="238125"/>
                      <wp:effectExtent l="0" t="0" r="0" b="0"/>
                      <wp:wrapNone/>
                      <wp:docPr id="49" name="Cuadro de texto 49"/>
                      <wp:cNvGraphicFramePr/>
                      <a:graphic xmlns:a="http://schemas.openxmlformats.org/drawingml/2006/main">
                        <a:graphicData uri="http://schemas.microsoft.com/office/word/2010/wordprocessingShape">
                          <wps:wsp>
                            <wps:cNvSpPr txBox="1"/>
                            <wps:spPr>
                              <a:xfrm>
                                <a:off x="0" y="0"/>
                                <a:ext cx="990600" cy="238125"/>
                              </a:xfrm>
                              <a:prstGeom prst="rect">
                                <a:avLst/>
                              </a:prstGeom>
                              <a:noFill/>
                              <a:ln w="6350">
                                <a:noFill/>
                              </a:ln>
                            </wps:spPr>
                            <wps:txbx>
                              <w:txbxContent>
                                <w:p w:rsidR="00C45787" w:rsidRPr="00694172" w:rsidRDefault="00C45787" w:rsidP="00B770C0">
                                  <w:pPr>
                                    <w:rPr>
                                      <w:b/>
                                      <w:sz w:val="20"/>
                                      <w:szCs w:val="20"/>
                                    </w:rPr>
                                  </w:pPr>
                                  <w:r w:rsidRPr="00694172">
                                    <w:rPr>
                                      <w:b/>
                                      <w:color w:val="FFFFFF" w:themeColor="background1"/>
                                      <w:sz w:val="20"/>
                                      <w:szCs w:val="20"/>
                                    </w:rPr>
                                    <w:t>ISLA</w:t>
                                  </w:r>
                                  <w:r>
                                    <w:rPr>
                                      <w:b/>
                                      <w:color w:val="FFFFFF" w:themeColor="background1"/>
                                      <w:sz w:val="20"/>
                                      <w:szCs w:val="20"/>
                                    </w:rPr>
                                    <w:t xml:space="preserve"> MELCHOR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CCECB" id="Cuadro de texto 49" o:spid="_x0000_s1029" type="#_x0000_t202" style="position:absolute;margin-left:342.15pt;margin-top:4pt;width:78pt;height:18.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" filled="f" stroked="f" strokeweight=".5pt">
                      <v:textbox>
                        <w:txbxContent>
                          <w:p w:rsidR="00C45787" w:rsidRPr="00694172" w:rsidRDefault="00C45787" w:rsidP="00B770C0">
                            <w:pPr>
                              <w:rPr>
                                <w:b/>
                                <w:sz w:val="20"/>
                                <w:szCs w:val="20"/>
                              </w:rPr>
                            </w:pPr>
                            <w:r w:rsidRPr="00694172">
                              <w:rPr>
                                <w:b/>
                                <w:color w:val="FFFFFF" w:themeColor="background1"/>
                                <w:sz w:val="20"/>
                                <w:szCs w:val="20"/>
                              </w:rPr>
                              <w:t>ISLA</w:t>
                            </w:r>
                            <w:r>
                              <w:rPr>
                                <w:b/>
                                <w:color w:val="FFFFFF" w:themeColor="background1"/>
                                <w:sz w:val="20"/>
                                <w:szCs w:val="20"/>
                              </w:rPr>
                              <w:t xml:space="preserve"> MELCHOR</w:t>
                            </w:r>
                          </w:p>
                        </w:txbxContent>
                      </v:textbox>
                    </v:shape>
                  </w:pict>
                </mc:Fallback>
              </mc:AlternateContent>
            </w:r>
          </w:p>
          <w:p w:rsidR="00694172" w:rsidRPr="00694172" w:rsidRDefault="007D27B7" w:rsidP="00694172">
            <w:pPr>
              <w:rPr>
                <w:rFonts w:ascii="Calibri" w:eastAsia="Calibri" w:hAnsi="Calibri" w:cs="Calibri"/>
                <w:sz w:val="24"/>
                <w:szCs w:val="20"/>
                <w:lang w:eastAsia="es-CL"/>
              </w:rPr>
            </w:pPr>
            <w:r>
              <w:rPr>
                <w:noProof/>
              </w:rPr>
              <mc:AlternateContent>
                <mc:Choice Requires="wps">
                  <w:drawing>
                    <wp:anchor distT="0" distB="0" distL="114300" distR="114300" simplePos="0" relativeHeight="251663360" behindDoc="0" locked="0" layoutInCell="1" allowOverlap="1" wp14:anchorId="54C4BF63" wp14:editId="62E47BFE">
                      <wp:simplePos x="0" y="0"/>
                      <wp:positionH relativeFrom="column">
                        <wp:posOffset>2097405</wp:posOffset>
                      </wp:positionH>
                      <wp:positionV relativeFrom="paragraph">
                        <wp:posOffset>197484</wp:posOffset>
                      </wp:positionV>
                      <wp:extent cx="1019175" cy="1933575"/>
                      <wp:effectExtent l="0" t="0" r="28575" b="28575"/>
                      <wp:wrapNone/>
                      <wp:docPr id="14" name="Conector recto 14"/>
                      <wp:cNvGraphicFramePr/>
                      <a:graphic xmlns:a="http://schemas.openxmlformats.org/drawingml/2006/main">
                        <a:graphicData uri="http://schemas.microsoft.com/office/word/2010/wordprocessingShape">
                          <wps:wsp>
                            <wps:cNvCnPr/>
                            <wps:spPr>
                              <a:xfrm>
                                <a:off x="0" y="0"/>
                                <a:ext cx="1019175" cy="1933575"/>
                              </a:xfrm>
                              <a:prstGeom prst="line">
                                <a:avLst/>
                              </a:prstGeom>
                              <a:noFill/>
                              <a:ln w="15875"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1F522CE" id="Conector recto 1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15pt,15.55pt" to="245.4pt,1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" strokecolor="red" strokeweight="1.25pt">
                      <v:stroke joinstyle="miter"/>
                    </v:line>
                  </w:pict>
                </mc:Fallback>
              </mc:AlternateContent>
            </w:r>
            <w:r w:rsidR="006832C5">
              <w:rPr>
                <w:rFonts w:ascii="Calibri" w:eastAsia="Calibri" w:hAnsi="Calibri" w:cs="Calibri"/>
                <w:noProof/>
                <w:sz w:val="24"/>
                <w:szCs w:val="20"/>
                <w:lang w:eastAsia="es-CL"/>
              </w:rPr>
              <mc:AlternateContent>
                <mc:Choice Requires="wps">
                  <w:drawing>
                    <wp:anchor distT="0" distB="0" distL="114300" distR="114300" simplePos="0" relativeHeight="251660288" behindDoc="0" locked="0" layoutInCell="1" allowOverlap="1" wp14:anchorId="49C6251F" wp14:editId="1E8763D1">
                      <wp:simplePos x="0" y="0"/>
                      <wp:positionH relativeFrom="column">
                        <wp:posOffset>2097405</wp:posOffset>
                      </wp:positionH>
                      <wp:positionV relativeFrom="paragraph">
                        <wp:posOffset>16510</wp:posOffset>
                      </wp:positionV>
                      <wp:extent cx="236220" cy="190500"/>
                      <wp:effectExtent l="0" t="0" r="11430" b="19050"/>
                      <wp:wrapNone/>
                      <wp:docPr id="12" name="Rectángulo 12"/>
                      <wp:cNvGraphicFramePr/>
                      <a:graphic xmlns:a="http://schemas.openxmlformats.org/drawingml/2006/main">
                        <a:graphicData uri="http://schemas.microsoft.com/office/word/2010/wordprocessingShape">
                          <wps:wsp>
                            <wps:cNvSpPr/>
                            <wps:spPr>
                              <a:xfrm>
                                <a:off x="0" y="0"/>
                                <a:ext cx="236220" cy="1905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6815E7" id="Rectángulo 12" o:spid="_x0000_s1026" style="position:absolute;margin-left:165.15pt;margin-top:1.3pt;width:18.6pt;height: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" filled="f" strokecolor="red" strokeweight="1.5pt"/>
                  </w:pict>
                </mc:Fallback>
              </mc:AlternateContent>
            </w:r>
          </w:p>
          <w:p w:rsidR="00694172" w:rsidRPr="00694172" w:rsidRDefault="00541376" w:rsidP="00694172">
            <w:pPr>
              <w:rPr>
                <w:rFonts w:ascii="Calibri" w:eastAsia="Calibri" w:hAnsi="Calibri" w:cs="Calibri"/>
                <w:sz w:val="24"/>
                <w:szCs w:val="20"/>
                <w:lang w:eastAsia="es-CL"/>
              </w:rPr>
            </w:pPr>
            <w:r w:rsidRPr="007D27B7">
              <w:rPr>
                <w:rFonts w:ascii="Calibri" w:eastAsia="Calibri" w:hAnsi="Calibri" w:cs="Calibri"/>
                <w:b/>
                <w:noProof/>
                <w:sz w:val="24"/>
                <w:szCs w:val="20"/>
                <w:lang w:eastAsia="es-CL"/>
              </w:rPr>
              <mc:AlternateContent>
                <mc:Choice Requires="wps">
                  <w:drawing>
                    <wp:anchor distT="0" distB="0" distL="114300" distR="114300" simplePos="0" relativeHeight="251992064" behindDoc="0" locked="0" layoutInCell="1" allowOverlap="1" wp14:anchorId="313AA518" wp14:editId="31DC570C">
                      <wp:simplePos x="0" y="0"/>
                      <wp:positionH relativeFrom="column">
                        <wp:posOffset>6878955</wp:posOffset>
                      </wp:positionH>
                      <wp:positionV relativeFrom="paragraph">
                        <wp:posOffset>132080</wp:posOffset>
                      </wp:positionV>
                      <wp:extent cx="1101090" cy="250190"/>
                      <wp:effectExtent l="1123950" t="0" r="22860" b="416560"/>
                      <wp:wrapNone/>
                      <wp:docPr id="33" name="Bocadillo: rectángulo 33"/>
                      <wp:cNvGraphicFramePr/>
                      <a:graphic xmlns:a="http://schemas.openxmlformats.org/drawingml/2006/main">
                        <a:graphicData uri="http://schemas.microsoft.com/office/word/2010/wordprocessingShape">
                          <wps:wsp>
                            <wps:cNvSpPr/>
                            <wps:spPr>
                              <a:xfrm>
                                <a:off x="0" y="0"/>
                                <a:ext cx="1101090" cy="250190"/>
                              </a:xfrm>
                              <a:prstGeom prst="wedgeRectCallout">
                                <a:avLst>
                                  <a:gd name="adj1" fmla="val -148112"/>
                                  <a:gd name="adj2" fmla="val 204282"/>
                                </a:avLst>
                              </a:prstGeom>
                              <a:solidFill>
                                <a:sysClr val="window" lastClr="FFFFFF"/>
                              </a:solidFill>
                              <a:ln w="12700" cap="flat" cmpd="sng" algn="ctr">
                                <a:solidFill>
                                  <a:srgbClr val="5B9BD5">
                                    <a:shade val="50000"/>
                                  </a:srgbClr>
                                </a:solidFill>
                                <a:prstDash val="solid"/>
                                <a:miter lim="800000"/>
                              </a:ln>
                              <a:effectLst/>
                            </wps:spPr>
                            <wps:txbx>
                              <w:txbxContent>
                                <w:p w:rsidR="00C45787" w:rsidRPr="00A20B23" w:rsidRDefault="00C45787" w:rsidP="007D27B7">
                                  <w:pPr>
                                    <w:jc w:val="center"/>
                                    <w:rPr>
                                      <w:color w:val="000000" w:themeColor="text1"/>
                                      <w:sz w:val="20"/>
                                      <w:szCs w:val="20"/>
                                    </w:rPr>
                                  </w:pPr>
                                  <w:r>
                                    <w:rPr>
                                      <w:color w:val="000000" w:themeColor="text1"/>
                                      <w:sz w:val="20"/>
                                      <w:szCs w:val="20"/>
                                    </w:rPr>
                                    <w:t>Quebrada Honda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AA518" id="Bocadillo: rectángulo 33" o:spid="_x0000_s1030" type="#_x0000_t61" style="position:absolute;margin-left:541.65pt;margin-top:10.4pt;width:86.7pt;height:19.7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" adj="-21192,54925" fillcolor="window" strokecolor="#41719c" strokeweight="1pt">
                      <v:textbox>
                        <w:txbxContent>
                          <w:p w:rsidR="00C45787" w:rsidRPr="00A20B23" w:rsidRDefault="00C45787" w:rsidP="007D27B7">
                            <w:pPr>
                              <w:jc w:val="center"/>
                              <w:rPr>
                                <w:color w:val="000000" w:themeColor="text1"/>
                                <w:sz w:val="20"/>
                                <w:szCs w:val="20"/>
                              </w:rPr>
                            </w:pPr>
                            <w:r>
                              <w:rPr>
                                <w:color w:val="000000" w:themeColor="text1"/>
                                <w:sz w:val="20"/>
                                <w:szCs w:val="20"/>
                              </w:rPr>
                              <w:t>Quebrada Honda</w:t>
                            </w:r>
                          </w:p>
                        </w:txbxContent>
                      </v:textbox>
                    </v:shape>
                  </w:pict>
                </mc:Fallback>
              </mc:AlternateContent>
            </w:r>
          </w:p>
          <w:p w:rsidR="00694172" w:rsidRPr="00694172" w:rsidRDefault="007D27B7" w:rsidP="00694172">
            <w:pPr>
              <w:rPr>
                <w:rFonts w:ascii="Calibri" w:eastAsia="Calibri" w:hAnsi="Calibri" w:cs="Calibri"/>
                <w:sz w:val="24"/>
                <w:szCs w:val="20"/>
                <w:lang w:eastAsia="es-CL"/>
              </w:rPr>
            </w:pPr>
            <w:r w:rsidRPr="007D27B7">
              <w:rPr>
                <w:rFonts w:ascii="Calibri" w:eastAsia="Calibri" w:hAnsi="Calibri" w:cs="Calibri"/>
                <w:b/>
                <w:noProof/>
                <w:sz w:val="24"/>
                <w:szCs w:val="20"/>
                <w:lang w:eastAsia="es-CL"/>
              </w:rPr>
              <mc:AlternateContent>
                <mc:Choice Requires="wps">
                  <w:drawing>
                    <wp:anchor distT="0" distB="0" distL="114300" distR="114300" simplePos="0" relativeHeight="251991040" behindDoc="0" locked="0" layoutInCell="1" allowOverlap="1" wp14:anchorId="1408A479" wp14:editId="2A9A70ED">
                      <wp:simplePos x="0" y="0"/>
                      <wp:positionH relativeFrom="column">
                        <wp:posOffset>3221355</wp:posOffset>
                      </wp:positionH>
                      <wp:positionV relativeFrom="paragraph">
                        <wp:posOffset>211455</wp:posOffset>
                      </wp:positionV>
                      <wp:extent cx="1238250" cy="440690"/>
                      <wp:effectExtent l="0" t="0" r="1200150" b="16510"/>
                      <wp:wrapNone/>
                      <wp:docPr id="22" name="Bocadillo: rectángulo 22"/>
                      <wp:cNvGraphicFramePr/>
                      <a:graphic xmlns:a="http://schemas.openxmlformats.org/drawingml/2006/main">
                        <a:graphicData uri="http://schemas.microsoft.com/office/word/2010/wordprocessingShape">
                          <wps:wsp>
                            <wps:cNvSpPr/>
                            <wps:spPr>
                              <a:xfrm>
                                <a:off x="0" y="0"/>
                                <a:ext cx="1238250" cy="440690"/>
                              </a:xfrm>
                              <a:prstGeom prst="wedgeRectCallout">
                                <a:avLst>
                                  <a:gd name="adj1" fmla="val 142218"/>
                                  <a:gd name="adj2" fmla="val 20815"/>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C45787" w:rsidRPr="00A20B23" w:rsidRDefault="00C45787" w:rsidP="007D27B7">
                                  <w:pPr>
                                    <w:jc w:val="center"/>
                                    <w:rPr>
                                      <w:color w:val="000000" w:themeColor="text1"/>
                                      <w:sz w:val="20"/>
                                      <w:szCs w:val="20"/>
                                    </w:rPr>
                                  </w:pPr>
                                  <w:r>
                                    <w:rPr>
                                      <w:color w:val="000000" w:themeColor="text1"/>
                                      <w:sz w:val="20"/>
                                      <w:szCs w:val="20"/>
                                    </w:rPr>
                                    <w:t>Zona de actividades mineras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8A479" id="Bocadillo: rectángulo 22" o:spid="_x0000_s1031" type="#_x0000_t61" style="position:absolute;margin-left:253.65pt;margin-top:16.65pt;width:97.5pt;height:34.7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" adj="41519,15296" fillcolor="white [3212]" strokecolor="#1f4d78 [1604]" strokeweight="1pt">
                      <v:textbox>
                        <w:txbxContent>
                          <w:p w:rsidR="00C45787" w:rsidRPr="00A20B23" w:rsidRDefault="00C45787" w:rsidP="007D27B7">
                            <w:pPr>
                              <w:jc w:val="center"/>
                              <w:rPr>
                                <w:color w:val="000000" w:themeColor="text1"/>
                                <w:sz w:val="20"/>
                                <w:szCs w:val="20"/>
                              </w:rPr>
                            </w:pPr>
                            <w:r>
                              <w:rPr>
                                <w:color w:val="000000" w:themeColor="text1"/>
                                <w:sz w:val="20"/>
                                <w:szCs w:val="20"/>
                              </w:rPr>
                              <w:t>Zona de actividades mineras</w:t>
                            </w:r>
                          </w:p>
                        </w:txbxContent>
                      </v:textbox>
                    </v:shape>
                  </w:pict>
                </mc:Fallback>
              </mc:AlternateContent>
            </w:r>
          </w:p>
          <w:p w:rsidR="00694172" w:rsidRPr="00694172" w:rsidRDefault="00541376" w:rsidP="00694172">
            <w:pPr>
              <w:rPr>
                <w:rFonts w:ascii="Calibri" w:eastAsia="Calibri" w:hAnsi="Calibri" w:cs="Calibri"/>
                <w:sz w:val="24"/>
                <w:szCs w:val="20"/>
                <w:lang w:eastAsia="es-CL"/>
              </w:rPr>
            </w:pPr>
            <w:r>
              <w:rPr>
                <w:rFonts w:ascii="Calibri" w:eastAsia="Calibri" w:hAnsi="Calibri" w:cs="Calibri"/>
                <w:b/>
                <w:noProof/>
                <w:sz w:val="24"/>
                <w:szCs w:val="20"/>
                <w:lang w:eastAsia="es-CL"/>
              </w:rPr>
              <mc:AlternateContent>
                <mc:Choice Requires="wps">
                  <w:drawing>
                    <wp:anchor distT="0" distB="0" distL="114300" distR="114300" simplePos="0" relativeHeight="251995136" behindDoc="0" locked="0" layoutInCell="1" allowOverlap="1">
                      <wp:simplePos x="0" y="0"/>
                      <wp:positionH relativeFrom="column">
                        <wp:posOffset>5560694</wp:posOffset>
                      </wp:positionH>
                      <wp:positionV relativeFrom="paragraph">
                        <wp:posOffset>87629</wp:posOffset>
                      </wp:positionV>
                      <wp:extent cx="144341" cy="356413"/>
                      <wp:effectExtent l="76200" t="0" r="84455" b="0"/>
                      <wp:wrapNone/>
                      <wp:docPr id="10" name="Elipse 10"/>
                      <wp:cNvGraphicFramePr/>
                      <a:graphic xmlns:a="http://schemas.openxmlformats.org/drawingml/2006/main">
                        <a:graphicData uri="http://schemas.microsoft.com/office/word/2010/wordprocessingShape">
                          <wps:wsp>
                            <wps:cNvSpPr/>
                            <wps:spPr>
                              <a:xfrm rot="19035329">
                                <a:off x="0" y="0"/>
                                <a:ext cx="144341" cy="356413"/>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C451F7" id="Elipse 10" o:spid="_x0000_s1026" style="position:absolute;margin-left:437.85pt;margin-top:6.9pt;width:11.35pt;height:28.05pt;rotation:-2801305fd;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" filled="f" strokecolor="#ed7d31 [3205]" strokeweight="1pt">
                      <v:stroke joinstyle="miter"/>
                    </v:oval>
                  </w:pict>
                </mc:Fallback>
              </mc:AlternateContent>
            </w:r>
          </w:p>
          <w:p w:rsidR="00694172" w:rsidRPr="00694172" w:rsidRDefault="007D27B7" w:rsidP="00694172">
            <w:pPr>
              <w:rPr>
                <w:rFonts w:ascii="Calibri" w:eastAsia="Calibri" w:hAnsi="Calibri" w:cs="Calibri"/>
                <w:sz w:val="24"/>
                <w:szCs w:val="20"/>
                <w:lang w:eastAsia="es-CL"/>
              </w:rPr>
            </w:pPr>
            <w:r w:rsidRPr="007D27B7">
              <w:rPr>
                <w:rFonts w:ascii="Calibri" w:eastAsia="Calibri" w:hAnsi="Calibri" w:cs="Calibri"/>
                <w:b/>
                <w:noProof/>
                <w:sz w:val="24"/>
                <w:szCs w:val="20"/>
                <w:lang w:eastAsia="es-CL"/>
              </w:rPr>
              <mc:AlternateContent>
                <mc:Choice Requires="wps">
                  <w:drawing>
                    <wp:anchor distT="0" distB="0" distL="114300" distR="114300" simplePos="0" relativeHeight="251990016" behindDoc="0" locked="0" layoutInCell="1" allowOverlap="1" wp14:anchorId="193FF07A" wp14:editId="44F92F9E">
                      <wp:simplePos x="0" y="0"/>
                      <wp:positionH relativeFrom="column">
                        <wp:posOffset>5930821</wp:posOffset>
                      </wp:positionH>
                      <wp:positionV relativeFrom="paragraph">
                        <wp:posOffset>251460</wp:posOffset>
                      </wp:positionV>
                      <wp:extent cx="837020" cy="345511"/>
                      <wp:effectExtent l="0" t="152400" r="0" b="168910"/>
                      <wp:wrapNone/>
                      <wp:docPr id="34" name="Cuadro de texto 34"/>
                      <wp:cNvGraphicFramePr/>
                      <a:graphic xmlns:a="http://schemas.openxmlformats.org/drawingml/2006/main">
                        <a:graphicData uri="http://schemas.microsoft.com/office/word/2010/wordprocessingShape">
                          <wps:wsp>
                            <wps:cNvSpPr txBox="1"/>
                            <wps:spPr>
                              <a:xfrm rot="19529090">
                                <a:off x="0" y="0"/>
                                <a:ext cx="837020" cy="345511"/>
                              </a:xfrm>
                              <a:prstGeom prst="rect">
                                <a:avLst/>
                              </a:prstGeom>
                              <a:noFill/>
                              <a:ln w="6350">
                                <a:noFill/>
                              </a:ln>
                            </wps:spPr>
                            <wps:txbx>
                              <w:txbxContent>
                                <w:p w:rsidR="00C45787" w:rsidRPr="003E3673" w:rsidRDefault="00C45787" w:rsidP="007D27B7">
                                  <w:pPr>
                                    <w:rPr>
                                      <w:b/>
                                      <w:sz w:val="18"/>
                                      <w:szCs w:val="18"/>
                                    </w:rPr>
                                  </w:pPr>
                                  <w:r>
                                    <w:rPr>
                                      <w:b/>
                                      <w:sz w:val="18"/>
                                      <w:szCs w:val="18"/>
                                    </w:rPr>
                                    <w:t xml:space="preserve">Rio </w:t>
                                  </w:r>
                                  <w:proofErr w:type="spellStart"/>
                                  <w:r>
                                    <w:rPr>
                                      <w:b/>
                                      <w:sz w:val="18"/>
                                      <w:szCs w:val="18"/>
                                    </w:rPr>
                                    <w:t>Jeinimeni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FF07A" id="Cuadro de texto 34" o:spid="_x0000_s1032" type="#_x0000_t202" style="position:absolute;margin-left:467pt;margin-top:19.8pt;width:65.9pt;height:27.2pt;rotation:-2261986fd;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" filled="f" stroked="f" strokeweight=".5pt">
                      <v:textbox>
                        <w:txbxContent>
                          <w:p w:rsidR="00C45787" w:rsidRPr="003E3673" w:rsidRDefault="00C45787" w:rsidP="007D27B7">
                            <w:pPr>
                              <w:rPr>
                                <w:b/>
                                <w:sz w:val="18"/>
                                <w:szCs w:val="18"/>
                              </w:rPr>
                            </w:pPr>
                            <w:r>
                              <w:rPr>
                                <w:b/>
                                <w:sz w:val="18"/>
                                <w:szCs w:val="18"/>
                              </w:rPr>
                              <w:t xml:space="preserve">Rio </w:t>
                            </w:r>
                            <w:proofErr w:type="spellStart"/>
                            <w:r>
                              <w:rPr>
                                <w:b/>
                                <w:sz w:val="18"/>
                                <w:szCs w:val="18"/>
                              </w:rPr>
                              <w:t>Jeinimeni</w:t>
                            </w:r>
                            <w:proofErr w:type="spellEnd"/>
                          </w:p>
                        </w:txbxContent>
                      </v:textbox>
                    </v:shape>
                  </w:pict>
                </mc:Fallback>
              </mc:AlternateContent>
            </w:r>
          </w:p>
          <w:p w:rsidR="00694172" w:rsidRPr="00694172" w:rsidRDefault="00694172" w:rsidP="00694172">
            <w:pPr>
              <w:rPr>
                <w:rFonts w:ascii="Calibri" w:eastAsia="Calibri" w:hAnsi="Calibri" w:cs="Calibri"/>
                <w:sz w:val="24"/>
                <w:szCs w:val="20"/>
                <w:lang w:eastAsia="es-CL"/>
              </w:rPr>
            </w:pPr>
          </w:p>
          <w:p w:rsidR="00B770C0" w:rsidRPr="00694172" w:rsidRDefault="00694172" w:rsidP="00B770C0">
            <w:pPr>
              <w:rPr>
                <w:rFonts w:ascii="Calibri" w:eastAsia="Calibri" w:hAnsi="Calibri" w:cs="Calibri"/>
                <w:sz w:val="24"/>
                <w:szCs w:val="20"/>
                <w:lang w:eastAsia="es-CL"/>
              </w:rPr>
            </w:pPr>
            <w:r>
              <w:rPr>
                <w:rFonts w:ascii="Calibri" w:eastAsia="Calibri" w:hAnsi="Calibri" w:cs="Calibri"/>
                <w:sz w:val="24"/>
                <w:szCs w:val="20"/>
                <w:lang w:eastAsia="es-CL"/>
              </w:rPr>
              <w:tab/>
            </w:r>
          </w:p>
          <w:p w:rsidR="00EB361D" w:rsidRPr="00694172" w:rsidRDefault="00EB361D" w:rsidP="00694172">
            <w:pPr>
              <w:tabs>
                <w:tab w:val="left" w:pos="5550"/>
              </w:tabs>
              <w:rPr>
                <w:rFonts w:ascii="Calibri" w:eastAsia="Calibri" w:hAnsi="Calibri" w:cs="Calibri"/>
                <w:sz w:val="24"/>
                <w:szCs w:val="20"/>
                <w:lang w:eastAsia="es-CL"/>
              </w:rPr>
            </w:pPr>
          </w:p>
        </w:tc>
      </w:tr>
    </w:tbl>
    <w:p w:rsidR="006C0212" w:rsidRDefault="00005659">
      <w:r w:rsidRPr="0083520C">
        <w:rPr>
          <w:rFonts w:ascii="Calibri" w:eastAsia="Calibri" w:hAnsi="Calibri" w:cs="Calibri"/>
          <w:noProof/>
          <w:sz w:val="24"/>
          <w:szCs w:val="20"/>
          <w:lang w:eastAsia="es-CL"/>
        </w:rPr>
        <mc:AlternateContent>
          <mc:Choice Requires="wps">
            <w:drawing>
              <wp:anchor distT="0" distB="0" distL="114300" distR="114300" simplePos="0" relativeHeight="251927552" behindDoc="0" locked="0" layoutInCell="1" allowOverlap="1" wp14:anchorId="3D134B67" wp14:editId="2840833D">
                <wp:simplePos x="0" y="0"/>
                <wp:positionH relativeFrom="column">
                  <wp:posOffset>2244091</wp:posOffset>
                </wp:positionH>
                <wp:positionV relativeFrom="paragraph">
                  <wp:posOffset>445770</wp:posOffset>
                </wp:positionV>
                <wp:extent cx="1093392" cy="220438"/>
                <wp:effectExtent l="17145" t="0" r="29210" b="0"/>
                <wp:wrapNone/>
                <wp:docPr id="43" name="Cuadro de texto 43"/>
                <wp:cNvGraphicFramePr/>
                <a:graphic xmlns:a="http://schemas.openxmlformats.org/drawingml/2006/main">
                  <a:graphicData uri="http://schemas.microsoft.com/office/word/2010/wordprocessingShape">
                    <wps:wsp>
                      <wps:cNvSpPr txBox="1"/>
                      <wps:spPr>
                        <a:xfrm rot="5221755" flipH="1">
                          <a:off x="0" y="0"/>
                          <a:ext cx="1093392" cy="220438"/>
                        </a:xfrm>
                        <a:prstGeom prst="rect">
                          <a:avLst/>
                        </a:prstGeom>
                        <a:noFill/>
                        <a:ln w="6350">
                          <a:noFill/>
                        </a:ln>
                      </wps:spPr>
                      <wps:txbx>
                        <w:txbxContent>
                          <w:p w:rsidR="00C45787" w:rsidRPr="002A11A0" w:rsidRDefault="00C45787" w:rsidP="0083520C">
                            <w:pPr>
                              <w:rPr>
                                <w:b/>
                                <w:sz w:val="18"/>
                                <w:szCs w:val="18"/>
                              </w:rPr>
                            </w:pPr>
                            <w:r>
                              <w:rPr>
                                <w:b/>
                                <w:color w:val="FFFFFF" w:themeColor="background1"/>
                                <w:sz w:val="18"/>
                                <w:szCs w:val="18"/>
                              </w:rPr>
                              <w:t>CANAL CHAFFERS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34B67" id="Cuadro de texto 43" o:spid="_x0000_s1033" type="#_x0000_t202" style="position:absolute;margin-left:176.7pt;margin-top:35.1pt;width:86.1pt;height:17.35pt;rotation:-5703549fd;flip:x;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" filled="f" stroked="f" strokeweight=".5pt">
                <v:textbox>
                  <w:txbxContent>
                    <w:p w:rsidR="00C45787" w:rsidRPr="002A11A0" w:rsidRDefault="00C45787" w:rsidP="0083520C">
                      <w:pPr>
                        <w:rPr>
                          <w:b/>
                          <w:sz w:val="18"/>
                          <w:szCs w:val="18"/>
                        </w:rPr>
                      </w:pPr>
                      <w:r>
                        <w:rPr>
                          <w:b/>
                          <w:color w:val="FFFFFF" w:themeColor="background1"/>
                          <w:sz w:val="18"/>
                          <w:szCs w:val="18"/>
                        </w:rPr>
                        <w:t>CANAL CHAFFERS</w:t>
                      </w:r>
                    </w:p>
                  </w:txbxContent>
                </v:textbox>
              </v:shape>
            </w:pict>
          </mc:Fallback>
        </mc:AlternateContent>
      </w:r>
      <w:r w:rsidR="006C0212">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6C0212" w:rsidRPr="00D42470" w:rsidTr="005B6126">
        <w:trPr>
          <w:trHeight w:val="8012"/>
          <w:jc w:val="center"/>
        </w:trPr>
        <w:tc>
          <w:tcPr>
            <w:tcW w:w="5000" w:type="pct"/>
            <w:gridSpan w:val="4"/>
            <w:shd w:val="clear" w:color="auto" w:fill="FFFFFF"/>
            <w:tcMar>
              <w:top w:w="58" w:type="dxa"/>
              <w:left w:w="58" w:type="dxa"/>
              <w:bottom w:w="58" w:type="dxa"/>
              <w:right w:w="58" w:type="dxa"/>
            </w:tcMar>
            <w:hideMark/>
          </w:tcPr>
          <w:p w:rsidR="00873FB1" w:rsidRDefault="006C0212" w:rsidP="00B92FC9">
            <w:pPr>
              <w:spacing w:after="0" w:line="240" w:lineRule="auto"/>
              <w:jc w:val="both"/>
              <w:rPr>
                <w:noProof/>
              </w:rPr>
            </w:pPr>
            <w:r w:rsidRPr="00D42470">
              <w:rPr>
                <w:rFonts w:ascii="Calibri" w:eastAsia="Calibri" w:hAnsi="Calibri" w:cs="Times New Roman"/>
                <w:b/>
              </w:rPr>
              <w:lastRenderedPageBreak/>
              <w:t xml:space="preserve">Figura </w:t>
            </w:r>
            <w:r w:rsidR="003B1248">
              <w:rPr>
                <w:rFonts w:ascii="Calibri" w:eastAsia="Calibri" w:hAnsi="Calibri" w:cs="Times New Roman"/>
                <w:b/>
              </w:rPr>
              <w:t>2</w:t>
            </w:r>
            <w:r w:rsidRPr="00D42470">
              <w:rPr>
                <w:rFonts w:ascii="Calibri" w:eastAsia="Calibri" w:hAnsi="Calibri" w:cs="Times New Roman"/>
                <w:b/>
              </w:rPr>
              <w:t>. Mapa de ubicación</w:t>
            </w:r>
            <w:r>
              <w:rPr>
                <w:rFonts w:ascii="Calibri" w:eastAsia="Calibri" w:hAnsi="Calibri" w:cs="Times New Roman"/>
                <w:b/>
              </w:rPr>
              <w:t xml:space="preserve"> local</w:t>
            </w:r>
            <w:r w:rsidR="0069295E">
              <w:rPr>
                <w:rFonts w:ascii="Calibri" w:eastAsia="Calibri" w:hAnsi="Calibri" w:cs="Times New Roman"/>
                <w:b/>
              </w:rPr>
              <w:t xml:space="preserve"> </w:t>
            </w:r>
            <w:r w:rsidR="0069295E" w:rsidRPr="0069295E">
              <w:rPr>
                <w:rFonts w:ascii="Calibri" w:eastAsia="Calibri" w:hAnsi="Calibri" w:cs="Times New Roman"/>
              </w:rPr>
              <w:t>(</w:t>
            </w:r>
            <w:r w:rsidR="0069295E" w:rsidRPr="00793FFA">
              <w:rPr>
                <w:rFonts w:ascii="Calibri" w:eastAsia="Calibri" w:hAnsi="Calibri" w:cs="Times New Roman"/>
                <w:i/>
                <w:sz w:val="20"/>
              </w:rPr>
              <w:t xml:space="preserve">Fuente: </w:t>
            </w:r>
            <w:r w:rsidR="009B602B" w:rsidRPr="00793FFA">
              <w:rPr>
                <w:rFonts w:ascii="Calibri" w:eastAsia="Calibri" w:hAnsi="Calibri" w:cs="Times New Roman"/>
                <w:i/>
                <w:sz w:val="20"/>
              </w:rPr>
              <w:t xml:space="preserve">Elaboración propia en base a imagen </w:t>
            </w:r>
            <w:r w:rsidR="0069295E" w:rsidRPr="00793FFA">
              <w:rPr>
                <w:rFonts w:ascii="Calibri" w:eastAsia="Calibri" w:hAnsi="Calibri" w:cs="Times New Roman"/>
                <w:i/>
                <w:sz w:val="20"/>
              </w:rPr>
              <w:t>Google Earth Pro</w:t>
            </w:r>
            <w:r w:rsidR="0069295E" w:rsidRPr="0069295E">
              <w:rPr>
                <w:rFonts w:ascii="Calibri" w:eastAsia="Calibri" w:hAnsi="Calibri" w:cs="Times New Roman"/>
              </w:rPr>
              <w:t>)</w:t>
            </w:r>
            <w:r w:rsidR="0069295E" w:rsidRPr="0069295E">
              <w:rPr>
                <w:rFonts w:ascii="Calibri" w:eastAsia="Calibri" w:hAnsi="Calibri" w:cs="Times New Roman"/>
                <w:b/>
              </w:rPr>
              <w:t xml:space="preserve"> </w:t>
            </w:r>
            <w:r w:rsidRPr="00D42470">
              <w:rPr>
                <w:rFonts w:ascii="Calibri" w:eastAsia="Calibri" w:hAnsi="Calibri" w:cs="Times New Roman"/>
                <w:b/>
              </w:rPr>
              <w:t xml:space="preserve"> </w:t>
            </w:r>
          </w:p>
          <w:p w:rsidR="005B6126" w:rsidRDefault="009558BF" w:rsidP="00664BC1">
            <w:pPr>
              <w:spacing w:after="0" w:line="240" w:lineRule="auto"/>
              <w:jc w:val="center"/>
              <w:rPr>
                <w:noProof/>
              </w:rPr>
            </w:pPr>
            <w:r w:rsidRPr="007D27B7">
              <w:rPr>
                <w:rFonts w:ascii="Calibri" w:eastAsia="Calibri" w:hAnsi="Calibri" w:cs="Calibri"/>
                <w:b/>
                <w:noProof/>
                <w:sz w:val="24"/>
                <w:szCs w:val="20"/>
                <w:lang w:eastAsia="es-CL"/>
              </w:rPr>
              <w:drawing>
                <wp:anchor distT="0" distB="0" distL="114300" distR="114300" simplePos="0" relativeHeight="251997184" behindDoc="0" locked="0" layoutInCell="1" allowOverlap="1" wp14:anchorId="4B10D81E" wp14:editId="603FDCA6">
                  <wp:simplePos x="0" y="0"/>
                  <wp:positionH relativeFrom="column">
                    <wp:posOffset>1116330</wp:posOffset>
                  </wp:positionH>
                  <wp:positionV relativeFrom="paragraph">
                    <wp:posOffset>46990</wp:posOffset>
                  </wp:positionV>
                  <wp:extent cx="6693416" cy="4867275"/>
                  <wp:effectExtent l="0" t="0" r="0" b="0"/>
                  <wp:wrapNone/>
                  <wp:docPr id="31" name="Imagen 3">
                    <a:extLst xmlns:a="http://schemas.openxmlformats.org/drawingml/2006/main">
                      <a:ext uri="{FF2B5EF4-FFF2-40B4-BE49-F238E27FC236}">
                        <a16:creationId xmlns:a16="http://schemas.microsoft.com/office/drawing/2014/main" id="{241572D4-F1AC-4329-9E16-4C85E030A9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241572D4-F1AC-4329-9E16-4C85E030A94E}"/>
                              </a:ext>
                            </a:extLst>
                          </pic:cNvPr>
                          <pic:cNvPicPr>
                            <a:picLocks noChangeAspect="1"/>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6693416" cy="4867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558BF" w:rsidRDefault="003D4EF3" w:rsidP="00664BC1">
            <w:pPr>
              <w:spacing w:after="0" w:line="240" w:lineRule="auto"/>
              <w:jc w:val="center"/>
              <w:rPr>
                <w:rFonts w:ascii="Calibri" w:eastAsia="Calibri" w:hAnsi="Calibri" w:cs="Calibri"/>
                <w:b/>
                <w:noProof/>
                <w:sz w:val="24"/>
                <w:szCs w:val="20"/>
                <w:lang w:eastAsia="es-CL"/>
              </w:rPr>
            </w:pPr>
            <w:r w:rsidRPr="007D27B7">
              <w:rPr>
                <w:rFonts w:ascii="Calibri" w:eastAsia="Calibri" w:hAnsi="Calibri" w:cs="Calibri"/>
                <w:b/>
                <w:noProof/>
                <w:sz w:val="24"/>
                <w:szCs w:val="20"/>
                <w:lang w:eastAsia="es-CL"/>
              </w:rPr>
              <w:drawing>
                <wp:anchor distT="0" distB="0" distL="114300" distR="114300" simplePos="0" relativeHeight="252006400" behindDoc="0" locked="0" layoutInCell="1" allowOverlap="1" wp14:anchorId="1850AFB9" wp14:editId="6A72091F">
                  <wp:simplePos x="0" y="0"/>
                  <wp:positionH relativeFrom="column">
                    <wp:posOffset>7185025</wp:posOffset>
                  </wp:positionH>
                  <wp:positionV relativeFrom="paragraph">
                    <wp:posOffset>29845</wp:posOffset>
                  </wp:positionV>
                  <wp:extent cx="462280" cy="563245"/>
                  <wp:effectExtent l="133350" t="133350" r="90170" b="141605"/>
                  <wp:wrapNone/>
                  <wp:docPr id="38" name="Imagen 38"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15"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62280" cy="563245"/>
                          </a:xfrm>
                          <a:prstGeom prst="rect">
                            <a:avLst/>
                          </a:prstGeom>
                          <a:noFill/>
                          <a:ln>
                            <a:noFill/>
                          </a:ln>
                          <a:effectLst>
                            <a:glow rad="127000">
                              <a:sysClr val="window" lastClr="FFFFFF"/>
                            </a:glow>
                          </a:effectLst>
                        </pic:spPr>
                      </pic:pic>
                    </a:graphicData>
                  </a:graphic>
                  <wp14:sizeRelH relativeFrom="margin">
                    <wp14:pctWidth>0</wp14:pctWidth>
                  </wp14:sizeRelH>
                  <wp14:sizeRelV relativeFrom="margin">
                    <wp14:pctHeight>0</wp14:pctHeight>
                  </wp14:sizeRelV>
                </wp:anchor>
              </w:drawing>
            </w:r>
            <w:r w:rsidR="009558BF" w:rsidRPr="007D27B7">
              <w:rPr>
                <w:rFonts w:ascii="Calibri" w:eastAsia="Calibri" w:hAnsi="Calibri" w:cs="Calibri"/>
                <w:b/>
                <w:noProof/>
                <w:sz w:val="24"/>
                <w:szCs w:val="20"/>
                <w:lang w:eastAsia="es-CL"/>
              </w:rPr>
              <mc:AlternateContent>
                <mc:Choice Requires="wps">
                  <w:drawing>
                    <wp:anchor distT="0" distB="0" distL="114300" distR="114300" simplePos="0" relativeHeight="251999232" behindDoc="0" locked="0" layoutInCell="1" allowOverlap="1" wp14:anchorId="2AB76DF9" wp14:editId="23C068EB">
                      <wp:simplePos x="0" y="0"/>
                      <wp:positionH relativeFrom="column">
                        <wp:posOffset>2068830</wp:posOffset>
                      </wp:positionH>
                      <wp:positionV relativeFrom="paragraph">
                        <wp:posOffset>67310</wp:posOffset>
                      </wp:positionV>
                      <wp:extent cx="1010920" cy="276225"/>
                      <wp:effectExtent l="0" t="0" r="1198880" b="428625"/>
                      <wp:wrapNone/>
                      <wp:docPr id="6" name="Bocadillo: rectángulo 5">
                        <a:extLst xmlns:a="http://schemas.openxmlformats.org/drawingml/2006/main">
                          <a:ext uri="{FF2B5EF4-FFF2-40B4-BE49-F238E27FC236}">
                            <a16:creationId xmlns:a16="http://schemas.microsoft.com/office/drawing/2014/main" id="{8884D875-D8C3-45A0-9C96-7D9E96B4897B}"/>
                          </a:ext>
                        </a:extLst>
                      </wp:docPr>
                      <wp:cNvGraphicFramePr/>
                      <a:graphic xmlns:a="http://schemas.openxmlformats.org/drawingml/2006/main">
                        <a:graphicData uri="http://schemas.microsoft.com/office/word/2010/wordprocessingShape">
                          <wps:wsp>
                            <wps:cNvSpPr/>
                            <wps:spPr>
                              <a:xfrm>
                                <a:off x="0" y="0"/>
                                <a:ext cx="1010920" cy="276225"/>
                              </a:xfrm>
                              <a:prstGeom prst="wedgeRectCallout">
                                <a:avLst>
                                  <a:gd name="adj1" fmla="val 162919"/>
                                  <a:gd name="adj2" fmla="val 178085"/>
                                </a:avLst>
                              </a:prstGeom>
                              <a:solidFill>
                                <a:sysClr val="window" lastClr="FFFFFF"/>
                              </a:solidFill>
                              <a:ln w="12700" cap="flat" cmpd="sng" algn="ctr">
                                <a:solidFill>
                                  <a:srgbClr val="5B9BD5">
                                    <a:shade val="50000"/>
                                  </a:srgbClr>
                                </a:solidFill>
                                <a:prstDash val="solid"/>
                                <a:miter lim="800000"/>
                              </a:ln>
                              <a:effectLst/>
                            </wps:spPr>
                            <wps:txbx>
                              <w:txbxContent>
                                <w:p w:rsidR="00C45787" w:rsidRPr="001F02E9" w:rsidRDefault="00C45787" w:rsidP="007D27B7">
                                  <w:pPr>
                                    <w:pStyle w:val="NormalWeb"/>
                                    <w:spacing w:before="0" w:beforeAutospacing="0" w:after="0" w:afterAutospacing="0"/>
                                    <w:jc w:val="center"/>
                                    <w:rPr>
                                      <w:sz w:val="16"/>
                                    </w:rPr>
                                  </w:pPr>
                                  <w:r w:rsidRPr="001F02E9">
                                    <w:rPr>
                                      <w:rFonts w:asciiTheme="minorHAnsi" w:hAnsi="Calibri" w:cstheme="minorBidi"/>
                                      <w:color w:val="000000" w:themeColor="dark1"/>
                                      <w:kern w:val="24"/>
                                      <w:sz w:val="22"/>
                                      <w:szCs w:val="36"/>
                                    </w:rPr>
                                    <w:t>Chile Chico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76DF9" id="Bocadillo: rectángulo 5" o:spid="_x0000_s1034" type="#_x0000_t61" style="position:absolute;left:0;text-align:left;margin-left:162.9pt;margin-top:5.3pt;width:79.6pt;height:21.7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" adj="45991,49266" fillcolor="window" strokecolor="#41719c" strokeweight="1pt">
                      <v:textbox>
                        <w:txbxContent>
                          <w:p w:rsidR="00C45787" w:rsidRPr="001F02E9" w:rsidRDefault="00C45787" w:rsidP="007D27B7">
                            <w:pPr>
                              <w:pStyle w:val="NormalWeb"/>
                              <w:spacing w:before="0" w:beforeAutospacing="0" w:after="0" w:afterAutospacing="0"/>
                              <w:jc w:val="center"/>
                              <w:rPr>
                                <w:sz w:val="16"/>
                              </w:rPr>
                            </w:pPr>
                            <w:r w:rsidRPr="001F02E9">
                              <w:rPr>
                                <w:rFonts w:asciiTheme="minorHAnsi" w:hAnsi="Calibri" w:cstheme="minorBidi"/>
                                <w:color w:val="000000" w:themeColor="dark1"/>
                                <w:kern w:val="24"/>
                                <w:sz w:val="22"/>
                                <w:szCs w:val="36"/>
                              </w:rPr>
                              <w:t>Chile Chico</w:t>
                            </w:r>
                          </w:p>
                        </w:txbxContent>
                      </v:textbox>
                    </v:shape>
                  </w:pict>
                </mc:Fallback>
              </mc:AlternateContent>
            </w:r>
          </w:p>
          <w:p w:rsidR="006C0212" w:rsidRDefault="006C0212" w:rsidP="00664BC1">
            <w:pPr>
              <w:spacing w:after="0" w:line="240" w:lineRule="auto"/>
              <w:jc w:val="center"/>
              <w:rPr>
                <w:rFonts w:ascii="Calibri" w:eastAsia="Calibri" w:hAnsi="Calibri" w:cs="Calibri"/>
                <w:b/>
                <w:noProof/>
                <w:sz w:val="24"/>
                <w:szCs w:val="20"/>
                <w:lang w:eastAsia="es-CL"/>
              </w:rPr>
            </w:pPr>
          </w:p>
          <w:p w:rsidR="006C0212" w:rsidRDefault="006C0212" w:rsidP="00664BC1">
            <w:pPr>
              <w:spacing w:after="0" w:line="240" w:lineRule="auto"/>
              <w:jc w:val="center"/>
              <w:rPr>
                <w:rFonts w:ascii="Calibri" w:eastAsia="Calibri" w:hAnsi="Calibri" w:cs="Calibri"/>
                <w:b/>
                <w:noProof/>
                <w:sz w:val="24"/>
                <w:szCs w:val="20"/>
                <w:lang w:eastAsia="es-CL"/>
              </w:rPr>
            </w:pPr>
          </w:p>
          <w:p w:rsidR="006C0212" w:rsidRDefault="006C0212" w:rsidP="00B770C0">
            <w:pPr>
              <w:tabs>
                <w:tab w:val="left" w:pos="11790"/>
              </w:tabs>
              <w:rPr>
                <w:rFonts w:ascii="Calibri" w:eastAsia="Calibri" w:hAnsi="Calibri" w:cs="Calibri"/>
                <w:sz w:val="24"/>
                <w:szCs w:val="20"/>
                <w:lang w:eastAsia="es-CL"/>
              </w:rPr>
            </w:pPr>
          </w:p>
          <w:p w:rsidR="00B770C0" w:rsidRDefault="00B770C0" w:rsidP="00B770C0">
            <w:pPr>
              <w:tabs>
                <w:tab w:val="left" w:pos="11790"/>
              </w:tabs>
              <w:rPr>
                <w:rFonts w:ascii="Calibri" w:eastAsia="Calibri" w:hAnsi="Calibri" w:cs="Calibri"/>
                <w:sz w:val="24"/>
                <w:szCs w:val="20"/>
                <w:lang w:eastAsia="es-CL"/>
              </w:rPr>
            </w:pPr>
          </w:p>
          <w:p w:rsidR="00B770C0" w:rsidRPr="00B770C0" w:rsidRDefault="00793FFA" w:rsidP="00B770C0">
            <w:pPr>
              <w:tabs>
                <w:tab w:val="left" w:pos="11790"/>
              </w:tabs>
              <w:rPr>
                <w:rFonts w:ascii="Calibri" w:eastAsia="Calibri" w:hAnsi="Calibri" w:cs="Calibri"/>
                <w:sz w:val="24"/>
                <w:szCs w:val="20"/>
                <w:lang w:eastAsia="es-CL"/>
              </w:rPr>
            </w:pPr>
            <w:r w:rsidRPr="00192E9E">
              <w:rPr>
                <w:rFonts w:ascii="Calibri" w:eastAsia="Calibri" w:hAnsi="Calibri" w:cs="Times New Roman"/>
                <w:noProof/>
              </w:rPr>
              <mc:AlternateContent>
                <mc:Choice Requires="wps">
                  <w:drawing>
                    <wp:anchor distT="45720" distB="45720" distL="114300" distR="114300" simplePos="0" relativeHeight="251983872" behindDoc="0" locked="0" layoutInCell="1" allowOverlap="1" wp14:anchorId="11142500" wp14:editId="4CDC2320">
                      <wp:simplePos x="0" y="0"/>
                      <wp:positionH relativeFrom="column">
                        <wp:posOffset>1459230</wp:posOffset>
                      </wp:positionH>
                      <wp:positionV relativeFrom="paragraph">
                        <wp:posOffset>3228975</wp:posOffset>
                      </wp:positionV>
                      <wp:extent cx="1190625" cy="285750"/>
                      <wp:effectExtent l="0" t="0" r="0" b="0"/>
                      <wp:wrapNone/>
                      <wp:docPr id="1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285750"/>
                              </a:xfrm>
                              <a:prstGeom prst="rect">
                                <a:avLst/>
                              </a:prstGeom>
                              <a:noFill/>
                              <a:ln w="9525">
                                <a:noFill/>
                                <a:miter lim="800000"/>
                                <a:headEnd/>
                                <a:tailEnd/>
                              </a:ln>
                            </wps:spPr>
                            <wps:txbx>
                              <w:txbxContent>
                                <w:p w:rsidR="00C45787" w:rsidRPr="004B11C2" w:rsidRDefault="00C45787" w:rsidP="00192E9E">
                                  <w:pPr>
                                    <w:rPr>
                                      <w:i/>
                                      <w:color w:val="FFFFFF" w:themeColor="background1"/>
                                      <w:sz w:val="20"/>
                                    </w:rPr>
                                  </w:pPr>
                                  <w:r w:rsidRPr="004B11C2">
                                    <w:rPr>
                                      <w:i/>
                                      <w:color w:val="FFFFFF" w:themeColor="background1"/>
                                      <w:sz w:val="20"/>
                                    </w:rPr>
                                    <w:t xml:space="preserve">Escala:  </w:t>
                                  </w:r>
                                  <w:r>
                                    <w:rPr>
                                      <w:i/>
                                      <w:color w:val="FFFFFF" w:themeColor="background1"/>
                                      <w:sz w:val="20"/>
                                    </w:rPr>
                                    <w:t>5</w:t>
                                  </w:r>
                                  <w:r w:rsidRPr="004B11C2">
                                    <w:rPr>
                                      <w:i/>
                                      <w:color w:val="FFFFFF" w:themeColor="background1"/>
                                      <w:sz w:val="20"/>
                                    </w:rPr>
                                    <w:t xml:space="preserve"> </w:t>
                                  </w:r>
                                  <w:proofErr w:type="spellStart"/>
                                  <w:r w:rsidRPr="004B11C2">
                                    <w:rPr>
                                      <w:i/>
                                      <w:color w:val="FFFFFF" w:themeColor="background1"/>
                                      <w:sz w:val="20"/>
                                    </w:rPr>
                                    <w:t>kms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142500" id="Cuadro de texto 2" o:spid="_x0000_s1035" type="#_x0000_t202" style="position:absolute;margin-left:114.9pt;margin-top:254.25pt;width:93.75pt;height:22.5pt;z-index:25198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" filled="f" stroked="f">
                      <v:textbox>
                        <w:txbxContent>
                          <w:p w:rsidR="00C45787" w:rsidRPr="004B11C2" w:rsidRDefault="00C45787" w:rsidP="00192E9E">
                            <w:pPr>
                              <w:rPr>
                                <w:i/>
                                <w:color w:val="FFFFFF" w:themeColor="background1"/>
                                <w:sz w:val="20"/>
                              </w:rPr>
                            </w:pPr>
                            <w:r w:rsidRPr="004B11C2">
                              <w:rPr>
                                <w:i/>
                                <w:color w:val="FFFFFF" w:themeColor="background1"/>
                                <w:sz w:val="20"/>
                              </w:rPr>
                              <w:t xml:space="preserve">Escala:  </w:t>
                            </w:r>
                            <w:r>
                              <w:rPr>
                                <w:i/>
                                <w:color w:val="FFFFFF" w:themeColor="background1"/>
                                <w:sz w:val="20"/>
                              </w:rPr>
                              <w:t>5</w:t>
                            </w:r>
                            <w:r w:rsidRPr="004B11C2">
                              <w:rPr>
                                <w:i/>
                                <w:color w:val="FFFFFF" w:themeColor="background1"/>
                                <w:sz w:val="20"/>
                              </w:rPr>
                              <w:t xml:space="preserve"> </w:t>
                            </w:r>
                            <w:proofErr w:type="spellStart"/>
                            <w:r w:rsidRPr="004B11C2">
                              <w:rPr>
                                <w:i/>
                                <w:color w:val="FFFFFF" w:themeColor="background1"/>
                                <w:sz w:val="20"/>
                              </w:rPr>
                              <w:t>kms</w:t>
                            </w:r>
                            <w:proofErr w:type="spellEnd"/>
                          </w:p>
                        </w:txbxContent>
                      </v:textbox>
                    </v:shape>
                  </w:pict>
                </mc:Fallback>
              </mc:AlternateContent>
            </w:r>
            <w:r w:rsidR="009558BF" w:rsidRPr="007D27B7">
              <w:rPr>
                <w:rFonts w:ascii="Calibri" w:eastAsia="Calibri" w:hAnsi="Calibri" w:cs="Calibri"/>
                <w:b/>
                <w:noProof/>
                <w:sz w:val="24"/>
                <w:szCs w:val="20"/>
                <w:lang w:eastAsia="es-CL"/>
              </w:rPr>
              <mc:AlternateContent>
                <mc:Choice Requires="wps">
                  <w:drawing>
                    <wp:anchor distT="0" distB="0" distL="114300" distR="114300" simplePos="0" relativeHeight="252004352" behindDoc="0" locked="0" layoutInCell="1" allowOverlap="1" wp14:anchorId="4322F60F" wp14:editId="2F467963">
                      <wp:simplePos x="0" y="0"/>
                      <wp:positionH relativeFrom="column">
                        <wp:posOffset>5935980</wp:posOffset>
                      </wp:positionH>
                      <wp:positionV relativeFrom="paragraph">
                        <wp:posOffset>2781300</wp:posOffset>
                      </wp:positionV>
                      <wp:extent cx="1314450" cy="276225"/>
                      <wp:effectExtent l="1619250" t="0" r="19050" b="390525"/>
                      <wp:wrapNone/>
                      <wp:docPr id="37" name="Bocadillo: rectángulo 4">
                        <a:extLst xmlns:a="http://schemas.openxmlformats.org/drawingml/2006/main"/>
                      </wp:docPr>
                      <wp:cNvGraphicFramePr/>
                      <a:graphic xmlns:a="http://schemas.openxmlformats.org/drawingml/2006/main">
                        <a:graphicData uri="http://schemas.microsoft.com/office/word/2010/wordprocessingShape">
                          <wps:wsp>
                            <wps:cNvSpPr/>
                            <wps:spPr>
                              <a:xfrm>
                                <a:off x="0" y="0"/>
                                <a:ext cx="1314450" cy="276225"/>
                              </a:xfrm>
                              <a:prstGeom prst="wedgeRectCallout">
                                <a:avLst>
                                  <a:gd name="adj1" fmla="val -170324"/>
                                  <a:gd name="adj2" fmla="val 165822"/>
                                </a:avLst>
                              </a:prstGeom>
                            </wps:spPr>
                            <wps:style>
                              <a:lnRef idx="2">
                                <a:schemeClr val="accent1"/>
                              </a:lnRef>
                              <a:fillRef idx="1">
                                <a:schemeClr val="lt1"/>
                              </a:fillRef>
                              <a:effectRef idx="0">
                                <a:schemeClr val="accent1"/>
                              </a:effectRef>
                              <a:fontRef idx="minor">
                                <a:schemeClr val="dk1"/>
                              </a:fontRef>
                            </wps:style>
                            <wps:txbx>
                              <w:txbxContent>
                                <w:p w:rsidR="00C45787" w:rsidRPr="001F02E9" w:rsidRDefault="00C45787" w:rsidP="009558BF">
                                  <w:pPr>
                                    <w:pStyle w:val="NormalWeb"/>
                                    <w:spacing w:before="0" w:beforeAutospacing="0" w:after="0" w:afterAutospacing="0"/>
                                    <w:jc w:val="center"/>
                                    <w:rPr>
                                      <w:sz w:val="16"/>
                                    </w:rPr>
                                  </w:pPr>
                                  <w:r w:rsidRPr="001F02E9">
                                    <w:rPr>
                                      <w:rFonts w:asciiTheme="minorHAnsi" w:hAnsi="Calibri" w:cstheme="minorBidi"/>
                                      <w:color w:val="000000" w:themeColor="dark1"/>
                                      <w:kern w:val="24"/>
                                      <w:sz w:val="22"/>
                                      <w:szCs w:val="36"/>
                                    </w:rPr>
                                    <w:t>Punto de acceso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322F60F" id="Bocadillo: rectángulo 4" o:spid="_x0000_s1036" type="#_x0000_t61" style="position:absolute;margin-left:467.4pt;margin-top:219pt;width:103.5pt;height:21.7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" adj="-25990,46618" fillcolor="white [3201]" strokecolor="#5b9bd5 [3204]" strokeweight="1pt">
                      <v:textbox>
                        <w:txbxContent>
                          <w:p w:rsidR="00C45787" w:rsidRPr="001F02E9" w:rsidRDefault="00C45787" w:rsidP="009558BF">
                            <w:pPr>
                              <w:pStyle w:val="NormalWeb"/>
                              <w:spacing w:before="0" w:beforeAutospacing="0" w:after="0" w:afterAutospacing="0"/>
                              <w:jc w:val="center"/>
                              <w:rPr>
                                <w:sz w:val="16"/>
                              </w:rPr>
                            </w:pPr>
                            <w:r w:rsidRPr="001F02E9">
                              <w:rPr>
                                <w:rFonts w:asciiTheme="minorHAnsi" w:hAnsi="Calibri" w:cstheme="minorBidi"/>
                                <w:color w:val="000000" w:themeColor="dark1"/>
                                <w:kern w:val="24"/>
                                <w:sz w:val="22"/>
                                <w:szCs w:val="36"/>
                              </w:rPr>
                              <w:t>Punto de acceso</w:t>
                            </w:r>
                          </w:p>
                        </w:txbxContent>
                      </v:textbox>
                    </v:shape>
                  </w:pict>
                </mc:Fallback>
              </mc:AlternateContent>
            </w:r>
            <w:r w:rsidR="009558BF" w:rsidRPr="007D27B7">
              <w:rPr>
                <w:rFonts w:ascii="Calibri" w:eastAsia="Calibri" w:hAnsi="Calibri" w:cs="Calibri"/>
                <w:b/>
                <w:noProof/>
                <w:sz w:val="24"/>
                <w:szCs w:val="20"/>
                <w:lang w:eastAsia="es-CL"/>
              </w:rPr>
              <mc:AlternateContent>
                <mc:Choice Requires="wps">
                  <w:drawing>
                    <wp:anchor distT="0" distB="0" distL="114300" distR="114300" simplePos="0" relativeHeight="251998208" behindDoc="0" locked="0" layoutInCell="1" allowOverlap="1" wp14:anchorId="70C9BEE2" wp14:editId="7845AB0F">
                      <wp:simplePos x="0" y="0"/>
                      <wp:positionH relativeFrom="column">
                        <wp:posOffset>5878830</wp:posOffset>
                      </wp:positionH>
                      <wp:positionV relativeFrom="paragraph">
                        <wp:posOffset>2085975</wp:posOffset>
                      </wp:positionV>
                      <wp:extent cx="1314450" cy="276225"/>
                      <wp:effectExtent l="1847850" t="0" r="19050" b="371475"/>
                      <wp:wrapNone/>
                      <wp:docPr id="18" name="Bocadillo: rectángulo 4">
                        <a:extLst xmlns:a="http://schemas.openxmlformats.org/drawingml/2006/main"/>
                      </wp:docPr>
                      <wp:cNvGraphicFramePr/>
                      <a:graphic xmlns:a="http://schemas.openxmlformats.org/drawingml/2006/main">
                        <a:graphicData uri="http://schemas.microsoft.com/office/word/2010/wordprocessingShape">
                          <wps:wsp>
                            <wps:cNvSpPr/>
                            <wps:spPr>
                              <a:xfrm>
                                <a:off x="0" y="0"/>
                                <a:ext cx="1314450" cy="276225"/>
                              </a:xfrm>
                              <a:prstGeom prst="wedgeRectCallout">
                                <a:avLst>
                                  <a:gd name="adj1" fmla="val -187715"/>
                                  <a:gd name="adj2" fmla="val 162374"/>
                                </a:avLst>
                              </a:prstGeom>
                            </wps:spPr>
                            <wps:style>
                              <a:lnRef idx="2">
                                <a:schemeClr val="accent1"/>
                              </a:lnRef>
                              <a:fillRef idx="1">
                                <a:schemeClr val="lt1"/>
                              </a:fillRef>
                              <a:effectRef idx="0">
                                <a:schemeClr val="accent1"/>
                              </a:effectRef>
                              <a:fontRef idx="minor">
                                <a:schemeClr val="dk1"/>
                              </a:fontRef>
                            </wps:style>
                            <wps:txbx>
                              <w:txbxContent>
                                <w:p w:rsidR="00C45787" w:rsidRPr="001F02E9" w:rsidRDefault="00C45787" w:rsidP="007D27B7">
                                  <w:pPr>
                                    <w:pStyle w:val="NormalWeb"/>
                                    <w:spacing w:before="0" w:beforeAutospacing="0" w:after="0" w:afterAutospacing="0"/>
                                    <w:jc w:val="center"/>
                                    <w:rPr>
                                      <w:sz w:val="16"/>
                                    </w:rPr>
                                  </w:pPr>
                                  <w:r w:rsidRPr="001F02E9">
                                    <w:rPr>
                                      <w:rFonts w:asciiTheme="minorHAnsi" w:hAnsi="Calibri" w:cstheme="minorBidi"/>
                                      <w:color w:val="000000" w:themeColor="dark1"/>
                                      <w:kern w:val="24"/>
                                      <w:sz w:val="22"/>
                                      <w:szCs w:val="36"/>
                                    </w:rPr>
                                    <w:t>Quebrada Honda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0C9BEE2" id="_x0000_s1037" type="#_x0000_t61" style="position:absolute;margin-left:462.9pt;margin-top:164.25pt;width:103.5pt;height:21.7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" adj="-29746,45873" fillcolor="white [3201]" strokecolor="#5b9bd5 [3204]" strokeweight="1pt">
                      <v:textbox>
                        <w:txbxContent>
                          <w:p w:rsidR="00C45787" w:rsidRPr="001F02E9" w:rsidRDefault="00C45787" w:rsidP="007D27B7">
                            <w:pPr>
                              <w:pStyle w:val="NormalWeb"/>
                              <w:spacing w:before="0" w:beforeAutospacing="0" w:after="0" w:afterAutospacing="0"/>
                              <w:jc w:val="center"/>
                              <w:rPr>
                                <w:sz w:val="16"/>
                              </w:rPr>
                            </w:pPr>
                            <w:r w:rsidRPr="001F02E9">
                              <w:rPr>
                                <w:rFonts w:asciiTheme="minorHAnsi" w:hAnsi="Calibri" w:cstheme="minorBidi"/>
                                <w:color w:val="000000" w:themeColor="dark1"/>
                                <w:kern w:val="24"/>
                                <w:sz w:val="22"/>
                                <w:szCs w:val="36"/>
                              </w:rPr>
                              <w:t>Quebrada Honda</w:t>
                            </w:r>
                          </w:p>
                        </w:txbxContent>
                      </v:textbox>
                    </v:shape>
                  </w:pict>
                </mc:Fallback>
              </mc:AlternateContent>
            </w:r>
            <w:r w:rsidR="009558BF" w:rsidRPr="007D27B7">
              <w:rPr>
                <w:rFonts w:ascii="Calibri" w:eastAsia="Calibri" w:hAnsi="Calibri" w:cs="Calibri"/>
                <w:b/>
                <w:noProof/>
                <w:sz w:val="24"/>
                <w:szCs w:val="20"/>
                <w:lang w:eastAsia="es-CL"/>
              </w:rPr>
              <mc:AlternateContent>
                <mc:Choice Requires="wps">
                  <w:drawing>
                    <wp:anchor distT="0" distB="0" distL="114300" distR="114300" simplePos="0" relativeHeight="252002304" behindDoc="0" locked="0" layoutInCell="1" allowOverlap="1" wp14:anchorId="377BCA8A" wp14:editId="6E5D78A3">
                      <wp:simplePos x="0" y="0"/>
                      <wp:positionH relativeFrom="column">
                        <wp:posOffset>5631180</wp:posOffset>
                      </wp:positionH>
                      <wp:positionV relativeFrom="paragraph">
                        <wp:posOffset>123825</wp:posOffset>
                      </wp:positionV>
                      <wp:extent cx="1639570" cy="444500"/>
                      <wp:effectExtent l="533400" t="0" r="17780" b="774700"/>
                      <wp:wrapNone/>
                      <wp:docPr id="30" name="Bocadillo: rectángulo 8">
                        <a:extLst xmlns:a="http://schemas.openxmlformats.org/drawingml/2006/main"/>
                      </wp:docPr>
                      <wp:cNvGraphicFramePr/>
                      <a:graphic xmlns:a="http://schemas.openxmlformats.org/drawingml/2006/main">
                        <a:graphicData uri="http://schemas.microsoft.com/office/word/2010/wordprocessingShape">
                          <wps:wsp>
                            <wps:cNvSpPr/>
                            <wps:spPr>
                              <a:xfrm>
                                <a:off x="0" y="0"/>
                                <a:ext cx="1639570" cy="444500"/>
                              </a:xfrm>
                              <a:prstGeom prst="wedgeRectCallout">
                                <a:avLst>
                                  <a:gd name="adj1" fmla="val -79687"/>
                                  <a:gd name="adj2" fmla="val 211547"/>
                                </a:avLst>
                              </a:prstGeom>
                              <a:solidFill>
                                <a:sysClr val="window" lastClr="FFFFFF"/>
                              </a:solidFill>
                              <a:ln w="12700" cap="flat" cmpd="sng" algn="ctr">
                                <a:solidFill>
                                  <a:srgbClr val="5B9BD5">
                                    <a:shade val="50000"/>
                                  </a:srgbClr>
                                </a:solidFill>
                                <a:prstDash val="solid"/>
                                <a:miter lim="800000"/>
                              </a:ln>
                              <a:effectLst/>
                            </wps:spPr>
                            <wps:txbx>
                              <w:txbxContent>
                                <w:p w:rsidR="00C45787" w:rsidRPr="001F02E9" w:rsidRDefault="00C45787" w:rsidP="007D27B7">
                                  <w:pPr>
                                    <w:pStyle w:val="NormalWeb"/>
                                    <w:spacing w:before="0" w:beforeAutospacing="0" w:after="0" w:afterAutospacing="0"/>
                                    <w:jc w:val="center"/>
                                    <w:rPr>
                                      <w:sz w:val="16"/>
                                    </w:rPr>
                                  </w:pPr>
                                  <w:r w:rsidRPr="001F02E9">
                                    <w:rPr>
                                      <w:rFonts w:asciiTheme="minorHAnsi" w:hAnsi="Calibri" w:cstheme="minorBidi"/>
                                      <w:color w:val="000000" w:themeColor="dark1"/>
                                      <w:kern w:val="24"/>
                                      <w:sz w:val="22"/>
                                      <w:szCs w:val="36"/>
                                    </w:rPr>
                                    <w:t>Límite Internacional</w:t>
                                  </w:r>
                                </w:p>
                                <w:p w:rsidR="00C45787" w:rsidRPr="001F02E9" w:rsidRDefault="00C45787" w:rsidP="007D27B7">
                                  <w:pPr>
                                    <w:pStyle w:val="NormalWeb"/>
                                    <w:spacing w:before="0" w:beforeAutospacing="0" w:after="0" w:afterAutospacing="0"/>
                                    <w:jc w:val="center"/>
                                    <w:rPr>
                                      <w:sz w:val="16"/>
                                    </w:rPr>
                                  </w:pPr>
                                  <w:r w:rsidRPr="001F02E9">
                                    <w:rPr>
                                      <w:rFonts w:asciiTheme="minorHAnsi" w:hAnsi="Calibri" w:cstheme="minorBidi"/>
                                      <w:color w:val="000000" w:themeColor="dark1"/>
                                      <w:kern w:val="24"/>
                                      <w:sz w:val="22"/>
                                      <w:szCs w:val="36"/>
                                    </w:rPr>
                                    <w:t xml:space="preserve">Rio </w:t>
                                  </w:r>
                                  <w:proofErr w:type="spellStart"/>
                                  <w:r w:rsidRPr="001F02E9">
                                    <w:rPr>
                                      <w:rFonts w:asciiTheme="minorHAnsi" w:hAnsi="Calibri" w:cstheme="minorBidi"/>
                                      <w:color w:val="000000" w:themeColor="dark1"/>
                                      <w:kern w:val="24"/>
                                      <w:sz w:val="22"/>
                                      <w:szCs w:val="36"/>
                                    </w:rPr>
                                    <w:t>Jeinimeni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BCA8A" id="Bocadillo: rectángulo 8" o:spid="_x0000_s1038" type="#_x0000_t61" style="position:absolute;margin-left:443.4pt;margin-top:9.75pt;width:129.1pt;height:3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" adj="-6412,56494" fillcolor="window" strokecolor="#41719c" strokeweight="1pt">
                      <v:textbox>
                        <w:txbxContent>
                          <w:p w:rsidR="00C45787" w:rsidRPr="001F02E9" w:rsidRDefault="00C45787" w:rsidP="007D27B7">
                            <w:pPr>
                              <w:pStyle w:val="NormalWeb"/>
                              <w:spacing w:before="0" w:beforeAutospacing="0" w:after="0" w:afterAutospacing="0"/>
                              <w:jc w:val="center"/>
                              <w:rPr>
                                <w:sz w:val="16"/>
                              </w:rPr>
                            </w:pPr>
                            <w:r w:rsidRPr="001F02E9">
                              <w:rPr>
                                <w:rFonts w:asciiTheme="minorHAnsi" w:hAnsi="Calibri" w:cstheme="minorBidi"/>
                                <w:color w:val="000000" w:themeColor="dark1"/>
                                <w:kern w:val="24"/>
                                <w:sz w:val="22"/>
                                <w:szCs w:val="36"/>
                              </w:rPr>
                              <w:t>Límite Internacional</w:t>
                            </w:r>
                          </w:p>
                          <w:p w:rsidR="00C45787" w:rsidRPr="001F02E9" w:rsidRDefault="00C45787" w:rsidP="007D27B7">
                            <w:pPr>
                              <w:pStyle w:val="NormalWeb"/>
                              <w:spacing w:before="0" w:beforeAutospacing="0" w:after="0" w:afterAutospacing="0"/>
                              <w:jc w:val="center"/>
                              <w:rPr>
                                <w:sz w:val="16"/>
                              </w:rPr>
                            </w:pPr>
                            <w:r w:rsidRPr="001F02E9">
                              <w:rPr>
                                <w:rFonts w:asciiTheme="minorHAnsi" w:hAnsi="Calibri" w:cstheme="minorBidi"/>
                                <w:color w:val="000000" w:themeColor="dark1"/>
                                <w:kern w:val="24"/>
                                <w:sz w:val="22"/>
                                <w:szCs w:val="36"/>
                              </w:rPr>
                              <w:t xml:space="preserve">Rio </w:t>
                            </w:r>
                            <w:proofErr w:type="spellStart"/>
                            <w:r w:rsidRPr="001F02E9">
                              <w:rPr>
                                <w:rFonts w:asciiTheme="minorHAnsi" w:hAnsi="Calibri" w:cstheme="minorBidi"/>
                                <w:color w:val="000000" w:themeColor="dark1"/>
                                <w:kern w:val="24"/>
                                <w:sz w:val="22"/>
                                <w:szCs w:val="36"/>
                              </w:rPr>
                              <w:t>Jeinimeni</w:t>
                            </w:r>
                            <w:proofErr w:type="spellEnd"/>
                          </w:p>
                        </w:txbxContent>
                      </v:textbox>
                    </v:shape>
                  </w:pict>
                </mc:Fallback>
              </mc:AlternateContent>
            </w:r>
            <w:r w:rsidR="009558BF" w:rsidRPr="007D27B7">
              <w:rPr>
                <w:rFonts w:ascii="Calibri" w:eastAsia="Calibri" w:hAnsi="Calibri" w:cs="Calibri"/>
                <w:b/>
                <w:noProof/>
                <w:sz w:val="24"/>
                <w:szCs w:val="20"/>
                <w:lang w:eastAsia="es-CL"/>
              </w:rPr>
              <mc:AlternateContent>
                <mc:Choice Requires="wps">
                  <w:drawing>
                    <wp:anchor distT="0" distB="0" distL="114300" distR="114300" simplePos="0" relativeHeight="252001280" behindDoc="0" locked="0" layoutInCell="1" allowOverlap="1" wp14:anchorId="1242E3C8" wp14:editId="5307D404">
                      <wp:simplePos x="0" y="0"/>
                      <wp:positionH relativeFrom="column">
                        <wp:posOffset>573405</wp:posOffset>
                      </wp:positionH>
                      <wp:positionV relativeFrom="paragraph">
                        <wp:posOffset>1466850</wp:posOffset>
                      </wp:positionV>
                      <wp:extent cx="1877695" cy="362585"/>
                      <wp:effectExtent l="0" t="0" r="827405" b="666115"/>
                      <wp:wrapNone/>
                      <wp:docPr id="28" name="Bocadillo: rectángulo 7">
                        <a:extLst xmlns:a="http://schemas.openxmlformats.org/drawingml/2006/main"/>
                      </wp:docPr>
                      <wp:cNvGraphicFramePr/>
                      <a:graphic xmlns:a="http://schemas.openxmlformats.org/drawingml/2006/main">
                        <a:graphicData uri="http://schemas.microsoft.com/office/word/2010/wordprocessingShape">
                          <wps:wsp>
                            <wps:cNvSpPr/>
                            <wps:spPr>
                              <a:xfrm>
                                <a:off x="0" y="0"/>
                                <a:ext cx="1877695" cy="362585"/>
                              </a:xfrm>
                              <a:prstGeom prst="wedgeRectCallout">
                                <a:avLst>
                                  <a:gd name="adj1" fmla="val 90528"/>
                                  <a:gd name="adj2" fmla="val 217734"/>
                                </a:avLst>
                              </a:prstGeom>
                              <a:solidFill>
                                <a:sysClr val="window" lastClr="FFFFFF"/>
                              </a:solidFill>
                              <a:ln w="12700" cap="flat" cmpd="sng" algn="ctr">
                                <a:solidFill>
                                  <a:srgbClr val="5B9BD5">
                                    <a:shade val="50000"/>
                                  </a:srgbClr>
                                </a:solidFill>
                                <a:prstDash val="solid"/>
                                <a:miter lim="800000"/>
                              </a:ln>
                              <a:effectLst/>
                            </wps:spPr>
                            <wps:txbx>
                              <w:txbxContent>
                                <w:p w:rsidR="00C45787" w:rsidRPr="001F02E9" w:rsidRDefault="00C45787" w:rsidP="007D27B7">
                                  <w:pPr>
                                    <w:pStyle w:val="NormalWeb"/>
                                    <w:spacing w:before="0" w:beforeAutospacing="0" w:after="0" w:afterAutospacing="0"/>
                                    <w:jc w:val="center"/>
                                    <w:rPr>
                                      <w:sz w:val="16"/>
                                    </w:rPr>
                                  </w:pPr>
                                  <w:r w:rsidRPr="001F02E9">
                                    <w:rPr>
                                      <w:rFonts w:asciiTheme="minorHAnsi" w:hAnsi="Calibri" w:cstheme="minorBidi"/>
                                      <w:color w:val="000000" w:themeColor="dark1"/>
                                      <w:kern w:val="24"/>
                                      <w:sz w:val="22"/>
                                      <w:szCs w:val="36"/>
                                    </w:rPr>
                                    <w:t>Zona de Prospecciones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42E3C8" id="Bocadillo: rectángulo 7" o:spid="_x0000_s1039" type="#_x0000_t61" style="position:absolute;margin-left:45.15pt;margin-top:115.5pt;width:147.85pt;height:28.55pt;z-index:25200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" adj="30354,57831" fillcolor="window" strokecolor="#41719c" strokeweight="1pt">
                      <v:textbox>
                        <w:txbxContent>
                          <w:p w:rsidR="00C45787" w:rsidRPr="001F02E9" w:rsidRDefault="00C45787" w:rsidP="007D27B7">
                            <w:pPr>
                              <w:pStyle w:val="NormalWeb"/>
                              <w:spacing w:before="0" w:beforeAutospacing="0" w:after="0" w:afterAutospacing="0"/>
                              <w:jc w:val="center"/>
                              <w:rPr>
                                <w:sz w:val="16"/>
                              </w:rPr>
                            </w:pPr>
                            <w:r w:rsidRPr="001F02E9">
                              <w:rPr>
                                <w:rFonts w:asciiTheme="minorHAnsi" w:hAnsi="Calibri" w:cstheme="minorBidi"/>
                                <w:color w:val="000000" w:themeColor="dark1"/>
                                <w:kern w:val="24"/>
                                <w:sz w:val="22"/>
                                <w:szCs w:val="36"/>
                              </w:rPr>
                              <w:t>Zona de Prospecciones</w:t>
                            </w:r>
                          </w:p>
                        </w:txbxContent>
                      </v:textbox>
                    </v:shape>
                  </w:pict>
                </mc:Fallback>
              </mc:AlternateContent>
            </w:r>
            <w:r w:rsidR="009558BF" w:rsidRPr="007D27B7">
              <w:rPr>
                <w:rFonts w:ascii="Calibri" w:eastAsia="Calibri" w:hAnsi="Calibri" w:cs="Calibri"/>
                <w:b/>
                <w:noProof/>
                <w:sz w:val="24"/>
                <w:szCs w:val="20"/>
                <w:lang w:eastAsia="es-CL"/>
              </w:rPr>
              <mc:AlternateContent>
                <mc:Choice Requires="wps">
                  <w:drawing>
                    <wp:anchor distT="0" distB="0" distL="114300" distR="114300" simplePos="0" relativeHeight="252000256" behindDoc="0" locked="0" layoutInCell="1" allowOverlap="1" wp14:anchorId="6B551482" wp14:editId="2785CCA0">
                      <wp:simplePos x="0" y="0"/>
                      <wp:positionH relativeFrom="column">
                        <wp:posOffset>3161030</wp:posOffset>
                      </wp:positionH>
                      <wp:positionV relativeFrom="paragraph">
                        <wp:posOffset>2263139</wp:posOffset>
                      </wp:positionV>
                      <wp:extent cx="547980" cy="741871"/>
                      <wp:effectExtent l="57150" t="0" r="62230" b="0"/>
                      <wp:wrapNone/>
                      <wp:docPr id="7" name="Elipse 6">
                        <a:extLst xmlns:a="http://schemas.openxmlformats.org/drawingml/2006/main">
                          <a:ext uri="{FF2B5EF4-FFF2-40B4-BE49-F238E27FC236}">
                            <a16:creationId xmlns:a16="http://schemas.microsoft.com/office/drawing/2014/main" id="{313AE31D-2DEF-4081-A47E-FE77EB098AB5}"/>
                          </a:ext>
                        </a:extLst>
                      </wp:docPr>
                      <wp:cNvGraphicFramePr/>
                      <a:graphic xmlns:a="http://schemas.openxmlformats.org/drawingml/2006/main">
                        <a:graphicData uri="http://schemas.microsoft.com/office/word/2010/wordprocessingShape">
                          <wps:wsp>
                            <wps:cNvSpPr/>
                            <wps:spPr>
                              <a:xfrm rot="19354928">
                                <a:off x="0" y="0"/>
                                <a:ext cx="547980" cy="741871"/>
                              </a:xfrm>
                              <a:prstGeom prst="ellipse">
                                <a:avLst/>
                              </a:prstGeom>
                              <a:noFill/>
                              <a:ln w="28575">
                                <a:solidFill>
                                  <a:srgbClr val="FFC000"/>
                                </a:solidFill>
                              </a:ln>
                            </wps:spPr>
                            <wps:style>
                              <a:lnRef idx="2">
                                <a:schemeClr val="accent6"/>
                              </a:lnRef>
                              <a:fillRef idx="1">
                                <a:schemeClr val="lt1"/>
                              </a:fillRef>
                              <a:effectRef idx="0">
                                <a:schemeClr val="accent6"/>
                              </a:effectRef>
                              <a:fontRef idx="minor">
                                <a:schemeClr val="dk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18CE53A0" id="Elipse 6" o:spid="_x0000_s1026" style="position:absolute;margin-left:248.9pt;margin-top:178.2pt;width:43.15pt;height:58.4pt;rotation:-2452217fd;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" filled="f" strokecolor="#ffc000" strokeweight="2.25pt">
                      <v:stroke joinstyle="miter"/>
                    </v:oval>
                  </w:pict>
                </mc:Fallback>
              </mc:AlternateContent>
            </w:r>
          </w:p>
        </w:tc>
      </w:tr>
      <w:tr w:rsidR="006C0212" w:rsidRPr="00D42470" w:rsidTr="00664BC1">
        <w:trPr>
          <w:trHeight w:val="229"/>
          <w:jc w:val="center"/>
        </w:trPr>
        <w:tc>
          <w:tcPr>
            <w:tcW w:w="1798" w:type="pct"/>
            <w:shd w:val="clear" w:color="auto" w:fill="FFFFFF"/>
            <w:tcMar>
              <w:top w:w="58" w:type="dxa"/>
              <w:left w:w="58" w:type="dxa"/>
              <w:bottom w:w="58" w:type="dxa"/>
              <w:right w:w="58" w:type="dxa"/>
            </w:tcMar>
            <w:hideMark/>
          </w:tcPr>
          <w:p w:rsidR="006C0212" w:rsidRPr="00D42470" w:rsidRDefault="006C0212" w:rsidP="00664BC1">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 xml:space="preserve">Coordenadas UTM de referencia: </w:t>
            </w:r>
            <w:r w:rsidR="005475D9">
              <w:rPr>
                <w:rFonts w:ascii="Calibri" w:eastAsia="Calibri" w:hAnsi="Calibri" w:cs="Calibri"/>
                <w:b/>
                <w:sz w:val="20"/>
                <w:szCs w:val="18"/>
              </w:rPr>
              <w:t>WGS84</w:t>
            </w:r>
          </w:p>
        </w:tc>
        <w:tc>
          <w:tcPr>
            <w:tcW w:w="928" w:type="pct"/>
            <w:shd w:val="clear" w:color="auto" w:fill="FFFFFF"/>
          </w:tcPr>
          <w:p w:rsidR="006C0212" w:rsidRPr="00D42470" w:rsidRDefault="006C0212" w:rsidP="00664BC1">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Huso:</w:t>
            </w:r>
            <w:r>
              <w:rPr>
                <w:rFonts w:ascii="Calibri" w:eastAsia="Calibri" w:hAnsi="Calibri" w:cs="Calibri"/>
                <w:b/>
                <w:sz w:val="20"/>
                <w:szCs w:val="18"/>
              </w:rPr>
              <w:t>1</w:t>
            </w:r>
            <w:r w:rsidR="009558BF">
              <w:rPr>
                <w:rFonts w:ascii="Calibri" w:eastAsia="Calibri" w:hAnsi="Calibri" w:cs="Calibri"/>
                <w:b/>
                <w:sz w:val="20"/>
                <w:szCs w:val="18"/>
              </w:rPr>
              <w:t>9</w:t>
            </w:r>
            <w:r>
              <w:rPr>
                <w:rFonts w:ascii="Calibri" w:eastAsia="Calibri" w:hAnsi="Calibri" w:cs="Calibri"/>
                <w:b/>
                <w:sz w:val="20"/>
                <w:szCs w:val="18"/>
              </w:rPr>
              <w:t>G</w:t>
            </w:r>
          </w:p>
        </w:tc>
        <w:tc>
          <w:tcPr>
            <w:tcW w:w="1146" w:type="pct"/>
            <w:shd w:val="clear" w:color="auto" w:fill="FFFFFF"/>
          </w:tcPr>
          <w:p w:rsidR="006C0212" w:rsidRPr="00D42470" w:rsidRDefault="006C0212" w:rsidP="00664BC1">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UTM N:</w:t>
            </w:r>
            <w:r w:rsidR="003074F8">
              <w:rPr>
                <w:rFonts w:ascii="Calibri" w:eastAsia="Calibri" w:hAnsi="Calibri" w:cs="Calibri"/>
                <w:b/>
                <w:sz w:val="20"/>
                <w:szCs w:val="18"/>
              </w:rPr>
              <w:t xml:space="preserve"> </w:t>
            </w:r>
            <w:r w:rsidR="009558BF" w:rsidRPr="009558BF">
              <w:rPr>
                <w:rFonts w:ascii="Calibri" w:eastAsia="Calibri" w:hAnsi="Calibri" w:cs="Calibri"/>
                <w:b/>
                <w:sz w:val="20"/>
                <w:szCs w:val="18"/>
              </w:rPr>
              <w:t>4</w:t>
            </w:r>
            <w:r w:rsidR="009558BF">
              <w:rPr>
                <w:rFonts w:ascii="Calibri" w:eastAsia="Calibri" w:hAnsi="Calibri" w:cs="Calibri"/>
                <w:b/>
                <w:sz w:val="20"/>
                <w:szCs w:val="18"/>
              </w:rPr>
              <w:t>.</w:t>
            </w:r>
            <w:r w:rsidR="009558BF" w:rsidRPr="009558BF">
              <w:rPr>
                <w:rFonts w:ascii="Calibri" w:eastAsia="Calibri" w:hAnsi="Calibri" w:cs="Calibri"/>
                <w:b/>
                <w:sz w:val="20"/>
                <w:szCs w:val="18"/>
              </w:rPr>
              <w:t>823</w:t>
            </w:r>
            <w:r w:rsidR="009558BF">
              <w:rPr>
                <w:rFonts w:ascii="Calibri" w:eastAsia="Calibri" w:hAnsi="Calibri" w:cs="Calibri"/>
                <w:b/>
                <w:sz w:val="20"/>
                <w:szCs w:val="18"/>
              </w:rPr>
              <w:t>.</w:t>
            </w:r>
            <w:r w:rsidR="009558BF" w:rsidRPr="009558BF">
              <w:rPr>
                <w:rFonts w:ascii="Calibri" w:eastAsia="Calibri" w:hAnsi="Calibri" w:cs="Calibri"/>
                <w:b/>
                <w:sz w:val="20"/>
                <w:szCs w:val="18"/>
              </w:rPr>
              <w:t>400</w:t>
            </w:r>
            <w:r w:rsidR="009558BF">
              <w:rPr>
                <w:rFonts w:ascii="Calibri" w:eastAsia="Calibri" w:hAnsi="Calibri" w:cs="Calibri"/>
                <w:b/>
                <w:sz w:val="20"/>
                <w:szCs w:val="18"/>
              </w:rPr>
              <w:t xml:space="preserve"> m</w:t>
            </w:r>
          </w:p>
        </w:tc>
        <w:tc>
          <w:tcPr>
            <w:tcW w:w="1128" w:type="pct"/>
            <w:shd w:val="clear" w:color="auto" w:fill="FFFFFF"/>
          </w:tcPr>
          <w:p w:rsidR="006C0212" w:rsidRPr="00D42470" w:rsidRDefault="006C0212" w:rsidP="00664BC1">
            <w:pPr>
              <w:spacing w:after="0" w:line="240" w:lineRule="auto"/>
              <w:jc w:val="both"/>
              <w:rPr>
                <w:rFonts w:ascii="Calibri" w:eastAsia="Calibri" w:hAnsi="Calibri" w:cs="Calibri"/>
                <w:b/>
                <w:sz w:val="20"/>
                <w:szCs w:val="16"/>
              </w:rPr>
            </w:pPr>
            <w:r w:rsidRPr="00D42470">
              <w:rPr>
                <w:rFonts w:ascii="Calibri" w:eastAsia="Calibri" w:hAnsi="Calibri" w:cs="Calibri"/>
                <w:b/>
                <w:sz w:val="20"/>
                <w:szCs w:val="16"/>
              </w:rPr>
              <w:t>UTM E:</w:t>
            </w:r>
            <w:r w:rsidR="009558BF">
              <w:t xml:space="preserve"> </w:t>
            </w:r>
            <w:r w:rsidR="009558BF" w:rsidRPr="009558BF">
              <w:rPr>
                <w:rFonts w:ascii="Calibri" w:eastAsia="Calibri" w:hAnsi="Calibri" w:cs="Calibri"/>
                <w:b/>
                <w:sz w:val="20"/>
                <w:szCs w:val="16"/>
              </w:rPr>
              <w:t>292</w:t>
            </w:r>
            <w:r w:rsidR="009558BF">
              <w:rPr>
                <w:rFonts w:ascii="Calibri" w:eastAsia="Calibri" w:hAnsi="Calibri" w:cs="Calibri"/>
                <w:b/>
                <w:sz w:val="20"/>
                <w:szCs w:val="16"/>
              </w:rPr>
              <w:t>.</w:t>
            </w:r>
            <w:r w:rsidR="009558BF" w:rsidRPr="009558BF">
              <w:rPr>
                <w:rFonts w:ascii="Calibri" w:eastAsia="Calibri" w:hAnsi="Calibri" w:cs="Calibri"/>
                <w:b/>
                <w:sz w:val="20"/>
                <w:szCs w:val="16"/>
              </w:rPr>
              <w:t>994</w:t>
            </w:r>
            <w:r w:rsidR="009558BF">
              <w:rPr>
                <w:rFonts w:ascii="Calibri" w:eastAsia="Calibri" w:hAnsi="Calibri" w:cs="Calibri"/>
                <w:b/>
                <w:sz w:val="20"/>
                <w:szCs w:val="16"/>
              </w:rPr>
              <w:t xml:space="preserve"> m</w:t>
            </w:r>
          </w:p>
        </w:tc>
      </w:tr>
      <w:tr w:rsidR="006C0212" w:rsidRPr="00D42470" w:rsidTr="00664BC1">
        <w:trPr>
          <w:trHeight w:val="449"/>
          <w:jc w:val="center"/>
        </w:trPr>
        <w:tc>
          <w:tcPr>
            <w:tcW w:w="5000" w:type="pct"/>
            <w:gridSpan w:val="4"/>
            <w:shd w:val="clear" w:color="auto" w:fill="FFFFFF"/>
            <w:tcMar>
              <w:top w:w="58" w:type="dxa"/>
              <w:left w:w="58" w:type="dxa"/>
              <w:bottom w:w="58" w:type="dxa"/>
              <w:right w:w="58" w:type="dxa"/>
            </w:tcMar>
          </w:tcPr>
          <w:p w:rsidR="00793C88" w:rsidRDefault="006C0212" w:rsidP="00664BC1">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 xml:space="preserve">Ruta de acceso: </w:t>
            </w:r>
          </w:p>
          <w:p w:rsidR="00793FFA" w:rsidRPr="00793FFA" w:rsidRDefault="00793FFA" w:rsidP="005E0A7F">
            <w:pPr>
              <w:spacing w:after="0" w:line="240" w:lineRule="auto"/>
              <w:ind w:left="224" w:right="333"/>
              <w:jc w:val="both"/>
              <w:rPr>
                <w:rFonts w:ascii="Calibri" w:eastAsia="Calibri" w:hAnsi="Calibri" w:cs="Calibri"/>
                <w:color w:val="FF0000"/>
                <w:sz w:val="20"/>
                <w:szCs w:val="18"/>
              </w:rPr>
            </w:pPr>
            <w:r w:rsidRPr="00793FFA">
              <w:rPr>
                <w:rFonts w:ascii="Calibri" w:eastAsia="Calibri" w:hAnsi="Calibri" w:cs="Calibri"/>
                <w:sz w:val="20"/>
                <w:szCs w:val="18"/>
              </w:rPr>
              <w:t>Las actividades de prospección se ubican al sur de la cuenca de la Quebrada Honda</w:t>
            </w:r>
            <w:r>
              <w:rPr>
                <w:rFonts w:ascii="Calibri" w:eastAsia="Calibri" w:hAnsi="Calibri" w:cs="Calibri"/>
                <w:sz w:val="20"/>
                <w:szCs w:val="18"/>
              </w:rPr>
              <w:t xml:space="preserve">. El acceso se encuentra en el costado norte de </w:t>
            </w:r>
            <w:r w:rsidRPr="00793FFA">
              <w:rPr>
                <w:rFonts w:ascii="Calibri" w:eastAsia="Calibri" w:hAnsi="Calibri" w:cs="Calibri"/>
                <w:sz w:val="20"/>
                <w:szCs w:val="18"/>
              </w:rPr>
              <w:t xml:space="preserve">la ruta X-753 </w:t>
            </w:r>
            <w:r>
              <w:rPr>
                <w:rFonts w:ascii="Calibri" w:eastAsia="Calibri" w:hAnsi="Calibri" w:cs="Calibri"/>
                <w:sz w:val="20"/>
                <w:szCs w:val="18"/>
              </w:rPr>
              <w:t>(</w:t>
            </w:r>
            <w:r w:rsidR="001C488B">
              <w:rPr>
                <w:rFonts w:ascii="Calibri" w:eastAsia="Calibri" w:hAnsi="Calibri" w:cs="Calibri"/>
                <w:sz w:val="20"/>
                <w:szCs w:val="18"/>
              </w:rPr>
              <w:t xml:space="preserve">desde </w:t>
            </w:r>
            <w:r>
              <w:rPr>
                <w:rFonts w:ascii="Calibri" w:eastAsia="Calibri" w:hAnsi="Calibri" w:cs="Calibri"/>
                <w:sz w:val="20"/>
                <w:szCs w:val="18"/>
              </w:rPr>
              <w:t xml:space="preserve">Chile Chico </w:t>
            </w:r>
            <w:proofErr w:type="gramStart"/>
            <w:r>
              <w:rPr>
                <w:rFonts w:ascii="Calibri" w:eastAsia="Calibri" w:hAnsi="Calibri" w:cs="Calibri"/>
                <w:sz w:val="20"/>
                <w:szCs w:val="18"/>
              </w:rPr>
              <w:t xml:space="preserve">al </w:t>
            </w:r>
            <w:r w:rsidRPr="00793FFA">
              <w:rPr>
                <w:rFonts w:ascii="Calibri" w:eastAsia="Calibri" w:hAnsi="Calibri" w:cs="Calibri"/>
                <w:sz w:val="20"/>
                <w:szCs w:val="18"/>
              </w:rPr>
              <w:t xml:space="preserve"> lago</w:t>
            </w:r>
            <w:proofErr w:type="gramEnd"/>
            <w:r w:rsidRPr="00793FFA">
              <w:rPr>
                <w:rFonts w:ascii="Calibri" w:eastAsia="Calibri" w:hAnsi="Calibri" w:cs="Calibri"/>
                <w:sz w:val="20"/>
                <w:szCs w:val="18"/>
              </w:rPr>
              <w:t xml:space="preserve"> </w:t>
            </w:r>
            <w:proofErr w:type="spellStart"/>
            <w:r w:rsidRPr="00793FFA">
              <w:rPr>
                <w:rFonts w:ascii="Calibri" w:eastAsia="Calibri" w:hAnsi="Calibri" w:cs="Calibri"/>
                <w:sz w:val="20"/>
                <w:szCs w:val="18"/>
              </w:rPr>
              <w:t>Jeinimeni</w:t>
            </w:r>
            <w:proofErr w:type="spellEnd"/>
            <w:r>
              <w:rPr>
                <w:rFonts w:ascii="Calibri" w:eastAsia="Calibri" w:hAnsi="Calibri" w:cs="Calibri"/>
                <w:sz w:val="20"/>
                <w:szCs w:val="18"/>
              </w:rPr>
              <w:t>), en un punto ubicado</w:t>
            </w:r>
            <w:r w:rsidRPr="00793FFA">
              <w:rPr>
                <w:rFonts w:ascii="Calibri" w:eastAsia="Calibri" w:hAnsi="Calibri" w:cs="Calibri"/>
                <w:sz w:val="20"/>
                <w:szCs w:val="18"/>
              </w:rPr>
              <w:t xml:space="preserve"> a 23 </w:t>
            </w:r>
            <w:proofErr w:type="spellStart"/>
            <w:r w:rsidRPr="00793FFA">
              <w:rPr>
                <w:rFonts w:ascii="Calibri" w:eastAsia="Calibri" w:hAnsi="Calibri" w:cs="Calibri"/>
                <w:sz w:val="20"/>
                <w:szCs w:val="18"/>
              </w:rPr>
              <w:t>kms</w:t>
            </w:r>
            <w:proofErr w:type="spellEnd"/>
            <w:r w:rsidRPr="00793FFA">
              <w:rPr>
                <w:rFonts w:ascii="Calibri" w:eastAsia="Calibri" w:hAnsi="Calibri" w:cs="Calibri"/>
                <w:sz w:val="20"/>
                <w:szCs w:val="18"/>
              </w:rPr>
              <w:t xml:space="preserve"> al sur de la localidad de Chile Chico, </w:t>
            </w:r>
            <w:r>
              <w:rPr>
                <w:rFonts w:ascii="Calibri" w:eastAsia="Calibri" w:hAnsi="Calibri" w:cs="Calibri"/>
                <w:sz w:val="20"/>
                <w:szCs w:val="18"/>
              </w:rPr>
              <w:t>pasado el puente de Quebrada Honda</w:t>
            </w:r>
            <w:r w:rsidRPr="00793FFA">
              <w:rPr>
                <w:rFonts w:ascii="Calibri" w:eastAsia="Calibri" w:hAnsi="Calibri" w:cs="Calibri"/>
                <w:sz w:val="20"/>
                <w:szCs w:val="18"/>
              </w:rPr>
              <w:t>.</w:t>
            </w:r>
          </w:p>
        </w:tc>
      </w:tr>
    </w:tbl>
    <w:p w:rsidR="00D42470" w:rsidRPr="00D42470" w:rsidRDefault="00D42470" w:rsidP="00D42470">
      <w:pPr>
        <w:ind w:left="360" w:hanging="360"/>
        <w:contextualSpacing/>
        <w:rPr>
          <w:sz w:val="24"/>
          <w:szCs w:val="24"/>
        </w:rPr>
        <w:sectPr w:rsidR="00D42470" w:rsidRPr="00D42470" w:rsidSect="000A28D4">
          <w:type w:val="nextColumn"/>
          <w:pgSz w:w="15840" w:h="12240" w:orient="landscape" w:code="1"/>
          <w:pgMar w:top="1134" w:right="1134" w:bottom="1134" w:left="1134" w:header="709" w:footer="709" w:gutter="0"/>
          <w:pgNumType w:start="5"/>
          <w:cols w:space="708"/>
          <w:docGrid w:linePitch="360"/>
        </w:sectPr>
      </w:pPr>
    </w:p>
    <w:p w:rsidR="003A783B" w:rsidRDefault="003A783B">
      <w:pPr>
        <w:rPr>
          <w:szCs w:val="24"/>
        </w:rPr>
      </w:pPr>
    </w:p>
    <w:p w:rsidR="003A783B" w:rsidRPr="002E1ECB" w:rsidRDefault="003A783B">
      <w:pPr>
        <w:rPr>
          <w:szCs w:val="24"/>
        </w:rPr>
      </w:pPr>
    </w:p>
    <w:p w:rsidR="00D42470" w:rsidRPr="00533BBE" w:rsidRDefault="00D42470" w:rsidP="00987770">
      <w:pPr>
        <w:pStyle w:val="Ttulo1"/>
      </w:pPr>
      <w:bookmarkStart w:id="39" w:name="_Toc352840385"/>
      <w:bookmarkStart w:id="40" w:name="_Toc352841445"/>
      <w:bookmarkStart w:id="41" w:name="_Toc447875232"/>
      <w:bookmarkStart w:id="42" w:name="_Toc449085410"/>
      <w:bookmarkStart w:id="43" w:name="_Toc2954461"/>
      <w:r w:rsidRPr="00533BBE">
        <w:t>ANTECEDENTES DE LA ACTIVIDAD DE FISCALIZACIÓN</w:t>
      </w:r>
      <w:bookmarkEnd w:id="39"/>
      <w:bookmarkEnd w:id="40"/>
      <w:bookmarkEnd w:id="41"/>
      <w:bookmarkEnd w:id="42"/>
      <w:bookmarkEnd w:id="43"/>
    </w:p>
    <w:p w:rsidR="00D14AAD" w:rsidRPr="00681AE6" w:rsidRDefault="00D14AAD" w:rsidP="00D14AAD">
      <w:pPr>
        <w:spacing w:after="0" w:line="240" w:lineRule="auto"/>
        <w:ind w:left="567"/>
        <w:contextualSpacing/>
        <w:outlineLvl w:val="0"/>
        <w:rPr>
          <w:rFonts w:ascii="Calibri" w:eastAsia="Calibri" w:hAnsi="Calibri" w:cs="Calibri"/>
          <w:b/>
          <w:sz w:val="24"/>
          <w:szCs w:val="20"/>
        </w:rPr>
      </w:pPr>
    </w:p>
    <w:p w:rsidR="005933B2" w:rsidRPr="002E1ECB" w:rsidRDefault="00D42470" w:rsidP="002E1ECB">
      <w:pPr>
        <w:pStyle w:val="Ttulo2"/>
      </w:pPr>
      <w:bookmarkStart w:id="44" w:name="_Toc352840386"/>
      <w:bookmarkStart w:id="45" w:name="_Toc352841446"/>
      <w:bookmarkStart w:id="46" w:name="_Toc353998112"/>
      <w:bookmarkStart w:id="47" w:name="_Toc353998185"/>
      <w:bookmarkStart w:id="48" w:name="_Toc382383537"/>
      <w:bookmarkStart w:id="49" w:name="_Toc382472359"/>
      <w:bookmarkStart w:id="50" w:name="_Toc390184270"/>
      <w:bookmarkStart w:id="51" w:name="_Toc390360001"/>
      <w:bookmarkStart w:id="52" w:name="_Toc390777022"/>
      <w:bookmarkStart w:id="53" w:name="_Toc447875233"/>
      <w:bookmarkStart w:id="54" w:name="_Toc449085411"/>
      <w:bookmarkStart w:id="55" w:name="_Toc2954462"/>
      <w:r w:rsidRPr="00681AE6">
        <w:t>Motivo de la Actividad de Fiscalización</w:t>
      </w:r>
      <w:bookmarkEnd w:id="44"/>
      <w:bookmarkEnd w:id="45"/>
      <w:bookmarkEnd w:id="46"/>
      <w:bookmarkEnd w:id="47"/>
      <w:bookmarkEnd w:id="48"/>
      <w:bookmarkEnd w:id="49"/>
      <w:bookmarkEnd w:id="50"/>
      <w:bookmarkEnd w:id="51"/>
      <w:bookmarkEnd w:id="52"/>
      <w:bookmarkEnd w:id="53"/>
      <w:bookmarkEnd w:id="54"/>
      <w:bookmarkEnd w:id="55"/>
    </w:p>
    <w:tbl>
      <w:tblPr>
        <w:tblStyle w:val="Tablaconcuadrcula"/>
        <w:tblW w:w="5000" w:type="pct"/>
        <w:tblLook w:val="04A0" w:firstRow="1" w:lastRow="0" w:firstColumn="1" w:lastColumn="0" w:noHBand="0" w:noVBand="1"/>
      </w:tblPr>
      <w:tblGrid>
        <w:gridCol w:w="490"/>
        <w:gridCol w:w="1921"/>
        <w:gridCol w:w="530"/>
        <w:gridCol w:w="7021"/>
      </w:tblGrid>
      <w:tr w:rsidR="00681AE6" w:rsidRPr="00681AE6" w:rsidTr="0031512B">
        <w:trPr>
          <w:trHeight w:val="350"/>
        </w:trPr>
        <w:tc>
          <w:tcPr>
            <w:tcW w:w="1210" w:type="pct"/>
            <w:gridSpan w:val="2"/>
            <w:vAlign w:val="center"/>
          </w:tcPr>
          <w:p w:rsidR="00D42470" w:rsidRPr="00681AE6" w:rsidRDefault="00D42470" w:rsidP="00D42470">
            <w:pPr>
              <w:rPr>
                <w:b/>
              </w:rPr>
            </w:pPr>
            <w:r w:rsidRPr="00681AE6">
              <w:rPr>
                <w:b/>
              </w:rPr>
              <w:t>Motivo</w:t>
            </w:r>
          </w:p>
        </w:tc>
        <w:tc>
          <w:tcPr>
            <w:tcW w:w="3790" w:type="pct"/>
            <w:gridSpan w:val="2"/>
            <w:vAlign w:val="center"/>
          </w:tcPr>
          <w:p w:rsidR="00D42470" w:rsidRPr="00681AE6" w:rsidRDefault="00D42470" w:rsidP="00D42470">
            <w:pPr>
              <w:rPr>
                <w:b/>
              </w:rPr>
            </w:pPr>
            <w:r w:rsidRPr="00681AE6">
              <w:rPr>
                <w:b/>
              </w:rPr>
              <w:t>Descripción</w:t>
            </w:r>
          </w:p>
        </w:tc>
      </w:tr>
      <w:tr w:rsidR="00681AE6" w:rsidRPr="00681AE6" w:rsidTr="0031512B">
        <w:trPr>
          <w:trHeight w:val="481"/>
        </w:trPr>
        <w:tc>
          <w:tcPr>
            <w:tcW w:w="246" w:type="pct"/>
            <w:vAlign w:val="center"/>
          </w:tcPr>
          <w:p w:rsidR="00D42470" w:rsidRPr="00681AE6" w:rsidRDefault="00D42470" w:rsidP="00D42470">
            <w:pPr>
              <w:jc w:val="center"/>
            </w:pPr>
          </w:p>
        </w:tc>
        <w:tc>
          <w:tcPr>
            <w:tcW w:w="964" w:type="pct"/>
            <w:vAlign w:val="center"/>
          </w:tcPr>
          <w:p w:rsidR="00D42470" w:rsidRPr="00681AE6" w:rsidRDefault="00D42470" w:rsidP="00D42470">
            <w:r w:rsidRPr="00681AE6">
              <w:t>Programada</w:t>
            </w:r>
          </w:p>
        </w:tc>
        <w:tc>
          <w:tcPr>
            <w:tcW w:w="3790" w:type="pct"/>
            <w:gridSpan w:val="2"/>
            <w:vAlign w:val="center"/>
          </w:tcPr>
          <w:p w:rsidR="00D42470" w:rsidRPr="00681AE6" w:rsidRDefault="00D42470" w:rsidP="00D42470"/>
        </w:tc>
      </w:tr>
      <w:tr w:rsidR="00681AE6" w:rsidRPr="00681AE6" w:rsidTr="0031512B">
        <w:trPr>
          <w:trHeight w:val="350"/>
        </w:trPr>
        <w:tc>
          <w:tcPr>
            <w:tcW w:w="246" w:type="pct"/>
            <w:vMerge w:val="restart"/>
            <w:vAlign w:val="center"/>
          </w:tcPr>
          <w:p w:rsidR="00D42470" w:rsidRPr="00681AE6" w:rsidRDefault="002E1ECB" w:rsidP="00D42470">
            <w:pPr>
              <w:jc w:val="center"/>
            </w:pPr>
            <w:r>
              <w:t>x</w:t>
            </w:r>
          </w:p>
        </w:tc>
        <w:tc>
          <w:tcPr>
            <w:tcW w:w="964" w:type="pct"/>
            <w:vMerge w:val="restart"/>
            <w:vAlign w:val="center"/>
          </w:tcPr>
          <w:p w:rsidR="00D42470" w:rsidRPr="00681AE6" w:rsidRDefault="00D42470" w:rsidP="00D42470">
            <w:r w:rsidRPr="00681AE6">
              <w:t>No programada</w:t>
            </w:r>
          </w:p>
        </w:tc>
        <w:tc>
          <w:tcPr>
            <w:tcW w:w="266" w:type="pct"/>
            <w:vAlign w:val="center"/>
          </w:tcPr>
          <w:p w:rsidR="00D42470" w:rsidRPr="00681AE6" w:rsidRDefault="002E1ECB" w:rsidP="00D42470">
            <w:pPr>
              <w:jc w:val="center"/>
            </w:pPr>
            <w:r>
              <w:t>x</w:t>
            </w:r>
          </w:p>
        </w:tc>
        <w:tc>
          <w:tcPr>
            <w:tcW w:w="3524" w:type="pct"/>
            <w:vAlign w:val="center"/>
          </w:tcPr>
          <w:p w:rsidR="00D42470" w:rsidRPr="00681AE6" w:rsidRDefault="00D42470" w:rsidP="00D42470">
            <w:r w:rsidRPr="00681AE6">
              <w:t>Denuncia</w:t>
            </w:r>
          </w:p>
        </w:tc>
      </w:tr>
      <w:tr w:rsidR="00681AE6" w:rsidRPr="00681AE6" w:rsidTr="0031512B">
        <w:trPr>
          <w:trHeight w:val="372"/>
        </w:trPr>
        <w:tc>
          <w:tcPr>
            <w:tcW w:w="246" w:type="pct"/>
            <w:vMerge/>
          </w:tcPr>
          <w:p w:rsidR="00D42470" w:rsidRPr="00681AE6" w:rsidRDefault="00D42470" w:rsidP="00D42470"/>
        </w:tc>
        <w:tc>
          <w:tcPr>
            <w:tcW w:w="964" w:type="pct"/>
            <w:vMerge/>
          </w:tcPr>
          <w:p w:rsidR="00D42470" w:rsidRPr="00681AE6" w:rsidRDefault="00D42470" w:rsidP="00D42470"/>
        </w:tc>
        <w:tc>
          <w:tcPr>
            <w:tcW w:w="266" w:type="pct"/>
            <w:vAlign w:val="center"/>
          </w:tcPr>
          <w:p w:rsidR="00D42470" w:rsidRPr="00681AE6" w:rsidRDefault="00D42470" w:rsidP="00D42470">
            <w:pPr>
              <w:jc w:val="center"/>
            </w:pPr>
          </w:p>
        </w:tc>
        <w:tc>
          <w:tcPr>
            <w:tcW w:w="3524" w:type="pct"/>
            <w:vAlign w:val="center"/>
          </w:tcPr>
          <w:p w:rsidR="00D42470" w:rsidRPr="00681AE6" w:rsidRDefault="00D42470" w:rsidP="00D42470">
            <w:r w:rsidRPr="00681AE6">
              <w:t>Autodenuncia</w:t>
            </w:r>
          </w:p>
        </w:tc>
      </w:tr>
      <w:tr w:rsidR="00681AE6" w:rsidRPr="00681AE6" w:rsidTr="0031512B">
        <w:trPr>
          <w:trHeight w:val="372"/>
        </w:trPr>
        <w:tc>
          <w:tcPr>
            <w:tcW w:w="246" w:type="pct"/>
            <w:vMerge/>
          </w:tcPr>
          <w:p w:rsidR="00D42470" w:rsidRPr="00681AE6" w:rsidRDefault="00D42470" w:rsidP="00D42470"/>
        </w:tc>
        <w:tc>
          <w:tcPr>
            <w:tcW w:w="964" w:type="pct"/>
            <w:vMerge/>
          </w:tcPr>
          <w:p w:rsidR="00D42470" w:rsidRPr="00681AE6" w:rsidRDefault="00D42470" w:rsidP="00D42470"/>
        </w:tc>
        <w:tc>
          <w:tcPr>
            <w:tcW w:w="266" w:type="pct"/>
            <w:vAlign w:val="center"/>
          </w:tcPr>
          <w:p w:rsidR="00D42470" w:rsidRPr="00681AE6" w:rsidRDefault="00D42470" w:rsidP="00D42470">
            <w:pPr>
              <w:jc w:val="center"/>
            </w:pPr>
          </w:p>
        </w:tc>
        <w:tc>
          <w:tcPr>
            <w:tcW w:w="3524" w:type="pct"/>
            <w:vAlign w:val="center"/>
          </w:tcPr>
          <w:p w:rsidR="00D42470" w:rsidRPr="00681AE6" w:rsidRDefault="00D42470" w:rsidP="00D42470">
            <w:r w:rsidRPr="00681AE6">
              <w:t>De Oficio</w:t>
            </w:r>
          </w:p>
        </w:tc>
      </w:tr>
      <w:tr w:rsidR="00681AE6" w:rsidRPr="00681AE6" w:rsidTr="0031512B">
        <w:trPr>
          <w:trHeight w:val="372"/>
        </w:trPr>
        <w:tc>
          <w:tcPr>
            <w:tcW w:w="246" w:type="pct"/>
            <w:vMerge/>
          </w:tcPr>
          <w:p w:rsidR="00D42470" w:rsidRPr="00681AE6" w:rsidRDefault="00D42470" w:rsidP="00D42470"/>
        </w:tc>
        <w:tc>
          <w:tcPr>
            <w:tcW w:w="964" w:type="pct"/>
            <w:vMerge/>
          </w:tcPr>
          <w:p w:rsidR="00D42470" w:rsidRPr="00681AE6" w:rsidRDefault="00D42470" w:rsidP="00D42470"/>
        </w:tc>
        <w:tc>
          <w:tcPr>
            <w:tcW w:w="266" w:type="pct"/>
            <w:vAlign w:val="center"/>
          </w:tcPr>
          <w:p w:rsidR="00D42470" w:rsidRPr="00681AE6" w:rsidRDefault="00D42470" w:rsidP="00D42470">
            <w:pPr>
              <w:jc w:val="center"/>
            </w:pPr>
          </w:p>
        </w:tc>
        <w:tc>
          <w:tcPr>
            <w:tcW w:w="3524" w:type="pct"/>
            <w:vAlign w:val="center"/>
          </w:tcPr>
          <w:p w:rsidR="00D42470" w:rsidRPr="00681AE6" w:rsidRDefault="00D42470" w:rsidP="00D42470">
            <w:r w:rsidRPr="00681AE6">
              <w:t>Otro</w:t>
            </w:r>
          </w:p>
        </w:tc>
      </w:tr>
      <w:tr w:rsidR="00D42470" w:rsidRPr="00681AE6" w:rsidTr="0031512B">
        <w:trPr>
          <w:trHeight w:val="372"/>
        </w:trPr>
        <w:tc>
          <w:tcPr>
            <w:tcW w:w="246" w:type="pct"/>
            <w:vMerge/>
          </w:tcPr>
          <w:p w:rsidR="00D42470" w:rsidRPr="00681AE6" w:rsidRDefault="00D42470" w:rsidP="00D42470"/>
        </w:tc>
        <w:tc>
          <w:tcPr>
            <w:tcW w:w="964" w:type="pct"/>
            <w:vMerge/>
          </w:tcPr>
          <w:p w:rsidR="00D42470" w:rsidRPr="00681AE6" w:rsidRDefault="00D42470" w:rsidP="00D42470"/>
        </w:tc>
        <w:tc>
          <w:tcPr>
            <w:tcW w:w="3790" w:type="pct"/>
            <w:gridSpan w:val="2"/>
            <w:vAlign w:val="center"/>
          </w:tcPr>
          <w:p w:rsidR="00D42470" w:rsidRDefault="00E53682" w:rsidP="00D42470">
            <w:r w:rsidRPr="00681AE6">
              <w:t>De</w:t>
            </w:r>
            <w:r w:rsidR="002E1ECB">
              <w:t>nuncias recibidas</w:t>
            </w:r>
            <w:r w:rsidR="00D42470" w:rsidRPr="00681AE6">
              <w:t xml:space="preserve">: </w:t>
            </w:r>
          </w:p>
          <w:p w:rsidR="002E1ECB" w:rsidRPr="00D86D5A" w:rsidRDefault="00D86D5A" w:rsidP="00D86D5A">
            <w:pPr>
              <w:shd w:val="clear" w:color="auto" w:fill="FFFFFF"/>
              <w:jc w:val="both"/>
            </w:pPr>
            <w:r>
              <w:t xml:space="preserve">Denuncia presentada </w:t>
            </w:r>
            <w:r w:rsidR="008F782E">
              <w:t xml:space="preserve">el Servicio </w:t>
            </w:r>
            <w:r w:rsidR="003A783B">
              <w:t>N</w:t>
            </w:r>
            <w:r w:rsidR="008F782E">
              <w:t>acional de Geología y Minería mediante Oficio ORD. N°334, del 27 febrero 2019</w:t>
            </w:r>
            <w:r w:rsidR="00BF7A06">
              <w:t xml:space="preserve"> (Anexo 1)</w:t>
            </w:r>
          </w:p>
        </w:tc>
      </w:tr>
    </w:tbl>
    <w:p w:rsidR="005933B2" w:rsidRDefault="005933B2" w:rsidP="00192E9E">
      <w:pPr>
        <w:spacing w:after="0" w:line="240" w:lineRule="auto"/>
        <w:contextualSpacing/>
        <w:outlineLvl w:val="0"/>
        <w:rPr>
          <w:rFonts w:ascii="Calibri" w:eastAsia="Calibri" w:hAnsi="Calibri" w:cs="Calibri"/>
          <w:b/>
          <w:sz w:val="24"/>
          <w:szCs w:val="20"/>
        </w:rPr>
      </w:pPr>
      <w:bookmarkStart w:id="56" w:name="_Toc352840387"/>
      <w:bookmarkStart w:id="57" w:name="_Toc352841447"/>
      <w:bookmarkStart w:id="58" w:name="_Toc353998113"/>
      <w:bookmarkStart w:id="59" w:name="_Toc353998186"/>
      <w:bookmarkStart w:id="60" w:name="_Toc382383538"/>
      <w:bookmarkStart w:id="61" w:name="_Toc382472360"/>
      <w:bookmarkStart w:id="62" w:name="_Toc390184271"/>
      <w:bookmarkStart w:id="63" w:name="_Toc390360002"/>
      <w:bookmarkStart w:id="64" w:name="_Toc390777023"/>
      <w:bookmarkStart w:id="65" w:name="_Toc447875234"/>
      <w:bookmarkStart w:id="66" w:name="_Toc449085412"/>
    </w:p>
    <w:p w:rsidR="00D42470" w:rsidRDefault="00D42470" w:rsidP="00987770">
      <w:pPr>
        <w:pStyle w:val="Ttulo2"/>
      </w:pPr>
      <w:bookmarkStart w:id="67" w:name="_Toc2954463"/>
      <w:r w:rsidRPr="00D42470">
        <w:t>Materia Específica Objeto de la Fiscalización Ambiental</w:t>
      </w:r>
      <w:bookmarkEnd w:id="56"/>
      <w:bookmarkEnd w:id="57"/>
      <w:bookmarkEnd w:id="58"/>
      <w:bookmarkEnd w:id="59"/>
      <w:bookmarkEnd w:id="60"/>
      <w:bookmarkEnd w:id="61"/>
      <w:bookmarkEnd w:id="62"/>
      <w:bookmarkEnd w:id="63"/>
      <w:bookmarkEnd w:id="64"/>
      <w:bookmarkEnd w:id="65"/>
      <w:bookmarkEnd w:id="66"/>
      <w:bookmarkEnd w:id="67"/>
    </w:p>
    <w:p w:rsidR="00D14AAD" w:rsidRPr="00D42470" w:rsidRDefault="00D14AAD" w:rsidP="00D14AAD">
      <w:pPr>
        <w:spacing w:after="0" w:line="240" w:lineRule="auto"/>
        <w:ind w:left="576"/>
        <w:contextualSpacing/>
        <w:outlineLvl w:val="0"/>
        <w:rPr>
          <w:rFonts w:ascii="Calibri" w:eastAsia="Calibri" w:hAnsi="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D42470" w:rsidTr="001E1532">
        <w:trPr>
          <w:trHeight w:val="896"/>
          <w:jc w:val="center"/>
        </w:trPr>
        <w:tc>
          <w:tcPr>
            <w:tcW w:w="5000" w:type="pct"/>
            <w:tcBorders>
              <w:top w:val="single" w:sz="4" w:space="0" w:color="auto"/>
              <w:left w:val="single" w:sz="4" w:space="0" w:color="auto"/>
              <w:bottom w:val="single" w:sz="4" w:space="0" w:color="auto"/>
              <w:right w:val="single" w:sz="4" w:space="0" w:color="auto"/>
            </w:tcBorders>
            <w:vAlign w:val="center"/>
          </w:tcPr>
          <w:p w:rsidR="003E5AF3" w:rsidRDefault="002E1ECB" w:rsidP="00DE7D85">
            <w:pPr>
              <w:pStyle w:val="Prrafodelista"/>
              <w:numPr>
                <w:ilvl w:val="0"/>
                <w:numId w:val="3"/>
              </w:numPr>
              <w:spacing w:line="276" w:lineRule="auto"/>
              <w:rPr>
                <w:rFonts w:ascii="Calibri" w:eastAsia="Times New Roman" w:hAnsi="Calibri" w:cs="Calibri"/>
                <w:sz w:val="20"/>
                <w:szCs w:val="20"/>
                <w:lang w:eastAsia="es-CL"/>
              </w:rPr>
            </w:pPr>
            <w:r>
              <w:rPr>
                <w:rFonts w:ascii="Calibri" w:eastAsia="Times New Roman" w:hAnsi="Calibri" w:cs="Calibri"/>
                <w:sz w:val="20"/>
                <w:szCs w:val="20"/>
                <w:lang w:eastAsia="es-CL"/>
              </w:rPr>
              <w:t>Elusión del sistema de evaluación ambiental</w:t>
            </w:r>
          </w:p>
          <w:p w:rsidR="002873D4" w:rsidRPr="002E1ECB" w:rsidRDefault="002873D4" w:rsidP="008F782E">
            <w:pPr>
              <w:pStyle w:val="Prrafodelista"/>
              <w:spacing w:line="276" w:lineRule="auto"/>
              <w:rPr>
                <w:rFonts w:ascii="Calibri" w:eastAsia="Times New Roman" w:hAnsi="Calibri" w:cs="Calibri"/>
                <w:sz w:val="20"/>
                <w:szCs w:val="20"/>
                <w:lang w:eastAsia="es-CL"/>
              </w:rPr>
            </w:pPr>
          </w:p>
        </w:tc>
      </w:tr>
    </w:tbl>
    <w:p w:rsidR="005933B2" w:rsidRDefault="005933B2" w:rsidP="00D42470">
      <w:pPr>
        <w:spacing w:after="0" w:line="240" w:lineRule="auto"/>
        <w:jc w:val="both"/>
        <w:rPr>
          <w:rFonts w:ascii="Calibri" w:eastAsia="Calibri" w:hAnsi="Calibri" w:cs="Times New Roman"/>
        </w:rPr>
      </w:pPr>
    </w:p>
    <w:p w:rsidR="00D42470" w:rsidRDefault="00D42470" w:rsidP="00D42470">
      <w:pPr>
        <w:numPr>
          <w:ilvl w:val="1"/>
          <w:numId w:val="0"/>
        </w:numPr>
        <w:spacing w:after="0" w:line="240" w:lineRule="auto"/>
        <w:ind w:left="576" w:hanging="576"/>
        <w:contextualSpacing/>
        <w:outlineLvl w:val="1"/>
        <w:rPr>
          <w:rFonts w:ascii="Calibri" w:eastAsia="Calibri" w:hAnsi="Calibri" w:cs="Calibri"/>
          <w:b/>
          <w:bCs/>
          <w:sz w:val="20"/>
          <w:szCs w:val="20"/>
        </w:rPr>
      </w:pPr>
      <w:bookmarkStart w:id="68" w:name="_Toc382383544"/>
      <w:bookmarkStart w:id="69" w:name="_Toc382472366"/>
      <w:bookmarkStart w:id="70" w:name="_Toc390184276"/>
      <w:bookmarkStart w:id="71" w:name="_Toc390360007"/>
      <w:bookmarkStart w:id="72" w:name="_Toc390777028"/>
      <w:bookmarkStart w:id="73" w:name="_Toc352840392"/>
      <w:bookmarkStart w:id="74" w:name="_Toc352841452"/>
    </w:p>
    <w:p w:rsidR="00DE6444" w:rsidRPr="00B9164E" w:rsidRDefault="00DE6444" w:rsidP="00DE6444">
      <w:pPr>
        <w:spacing w:after="0" w:line="240" w:lineRule="auto"/>
        <w:jc w:val="both"/>
        <w:rPr>
          <w:rFonts w:eastAsia="Calibri" w:cs="Times New Roman"/>
        </w:rPr>
      </w:pPr>
    </w:p>
    <w:p w:rsidR="00DE6444" w:rsidRDefault="00DE6444" w:rsidP="00DD4DCB">
      <w:pPr>
        <w:pStyle w:val="Ttulo2"/>
      </w:pPr>
      <w:bookmarkStart w:id="75" w:name="_Toc352162452"/>
      <w:bookmarkStart w:id="76" w:name="_Toc352162789"/>
      <w:bookmarkStart w:id="77" w:name="_Toc352840388"/>
      <w:bookmarkStart w:id="78" w:name="_Toc352841448"/>
      <w:bookmarkStart w:id="79" w:name="_Toc353998114"/>
      <w:bookmarkStart w:id="80" w:name="_Toc353998187"/>
      <w:bookmarkStart w:id="81" w:name="_Toc382383539"/>
      <w:bookmarkStart w:id="82" w:name="_Toc382472361"/>
      <w:bookmarkStart w:id="83" w:name="_Toc390184272"/>
      <w:bookmarkStart w:id="84" w:name="_Toc390360003"/>
      <w:bookmarkStart w:id="85" w:name="_Toc390777024"/>
      <w:bookmarkStart w:id="86" w:name="_Toc447875235"/>
      <w:bookmarkStart w:id="87" w:name="_Toc449085413"/>
      <w:bookmarkStart w:id="88" w:name="_Toc449085969"/>
      <w:bookmarkStart w:id="89" w:name="_Toc449106560"/>
      <w:r w:rsidRPr="00DE6444">
        <w:t>Aspectos relativos a la ejecución de la Inspección Ambiental</w:t>
      </w:r>
      <w:bookmarkStart w:id="90" w:name="_Toc353998115"/>
      <w:bookmarkStart w:id="91" w:name="_Toc353998188"/>
      <w:bookmarkStart w:id="92" w:name="_Toc382383540"/>
      <w:bookmarkStart w:id="93" w:name="_Toc382472362"/>
      <w:bookmarkStart w:id="94" w:name="_Toc390184273"/>
      <w:bookmarkStart w:id="95" w:name="_Toc390360004"/>
      <w:bookmarkStart w:id="96" w:name="_Toc390777025"/>
      <w:bookmarkStart w:id="97" w:name="_Toc447875236"/>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r w:rsidRPr="00DE6444">
        <w:t xml:space="preserve"> </w:t>
      </w:r>
    </w:p>
    <w:p w:rsidR="00DE6444" w:rsidRPr="00DE6444" w:rsidRDefault="00DE6444" w:rsidP="00DE6444"/>
    <w:p w:rsidR="00DE6444" w:rsidRDefault="00DE6444" w:rsidP="00DD4DCB">
      <w:pPr>
        <w:pStyle w:val="Ttulo3"/>
        <w:spacing w:line="240" w:lineRule="auto"/>
        <w:contextualSpacing/>
        <w:jc w:val="both"/>
        <w:rPr>
          <w:rFonts w:eastAsia="Calibri" w:cs="Calibri"/>
        </w:rPr>
      </w:pPr>
      <w:bookmarkStart w:id="98" w:name="_Toc449085414"/>
      <w:bookmarkStart w:id="99" w:name="_Toc449085970"/>
      <w:bookmarkStart w:id="100" w:name="_Toc449106561"/>
      <w:r w:rsidRPr="00DE6444">
        <w:rPr>
          <w:rFonts w:eastAsia="Calibri" w:cs="Calibri"/>
        </w:rPr>
        <w:t>Ejecución de la inspección</w:t>
      </w:r>
      <w:bookmarkEnd w:id="90"/>
      <w:bookmarkEnd w:id="91"/>
      <w:bookmarkEnd w:id="92"/>
      <w:bookmarkEnd w:id="93"/>
      <w:bookmarkEnd w:id="94"/>
      <w:bookmarkEnd w:id="95"/>
      <w:bookmarkEnd w:id="96"/>
      <w:bookmarkEnd w:id="97"/>
      <w:bookmarkEnd w:id="98"/>
      <w:bookmarkEnd w:id="99"/>
      <w:bookmarkEnd w:id="100"/>
    </w:p>
    <w:p w:rsidR="00DE6444" w:rsidRPr="00DE6444" w:rsidRDefault="00DE6444" w:rsidP="00DE644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DE6444" w:rsidRPr="00B9164E" w:rsidTr="00DD4DC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E6444" w:rsidRPr="00B9164E" w:rsidRDefault="00DE6444" w:rsidP="00DD4DCB">
            <w:pPr>
              <w:spacing w:after="0" w:line="240" w:lineRule="auto"/>
              <w:rPr>
                <w:rFonts w:eastAsia="Calibri" w:cs="Times New Roman"/>
                <w:b/>
                <w:sz w:val="20"/>
                <w:szCs w:val="20"/>
              </w:rPr>
            </w:pPr>
            <w:r w:rsidRPr="00B9164E">
              <w:rPr>
                <w:rFonts w:eastAsia="Calibri" w:cs="Times New Roman"/>
                <w:b/>
                <w:sz w:val="20"/>
                <w:szCs w:val="20"/>
              </w:rPr>
              <w:t>Existió oposición al ingreso:</w:t>
            </w:r>
            <w:r w:rsidRPr="00B9164E">
              <w:rPr>
                <w:rFonts w:eastAsia="Calibri" w:cs="Times New Roman"/>
                <w:sz w:val="20"/>
                <w:szCs w:val="20"/>
              </w:rPr>
              <w:t xml:space="preserve"> </w:t>
            </w:r>
            <w:r>
              <w:rPr>
                <w:rFonts w:eastAsia="Calibri" w:cs="Times New Roman"/>
                <w:sz w:val="20"/>
                <w:szCs w:val="20"/>
              </w:rPr>
              <w:t>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DE6444" w:rsidRPr="00B9164E" w:rsidRDefault="00DE6444" w:rsidP="00DD4DCB">
            <w:pPr>
              <w:spacing w:after="0" w:line="240" w:lineRule="auto"/>
              <w:rPr>
                <w:rFonts w:eastAsia="Calibri" w:cs="Times New Roman"/>
                <w:b/>
                <w:sz w:val="20"/>
                <w:szCs w:val="20"/>
              </w:rPr>
            </w:pPr>
            <w:r w:rsidRPr="00B9164E">
              <w:rPr>
                <w:rFonts w:eastAsia="Calibri" w:cs="Times New Roman"/>
                <w:b/>
                <w:sz w:val="20"/>
                <w:szCs w:val="20"/>
              </w:rPr>
              <w:t xml:space="preserve">Existió auxilio de fuerza pública: </w:t>
            </w:r>
            <w:r>
              <w:rPr>
                <w:rFonts w:eastAsia="Calibri" w:cs="Times New Roman"/>
                <w:sz w:val="20"/>
                <w:szCs w:val="20"/>
              </w:rPr>
              <w:t>NO</w:t>
            </w:r>
          </w:p>
        </w:tc>
      </w:tr>
      <w:tr w:rsidR="00DE6444" w:rsidRPr="00B9164E" w:rsidTr="00DD4DC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E6444" w:rsidRPr="00B9164E" w:rsidRDefault="00DE6444" w:rsidP="00DD4DCB">
            <w:pPr>
              <w:spacing w:after="0" w:line="240" w:lineRule="auto"/>
              <w:rPr>
                <w:rFonts w:eastAsia="Calibri" w:cs="Times New Roman"/>
                <w:b/>
                <w:sz w:val="20"/>
                <w:szCs w:val="20"/>
              </w:rPr>
            </w:pPr>
            <w:r w:rsidRPr="00B9164E">
              <w:rPr>
                <w:rFonts w:eastAsia="Calibri" w:cs="Times New Roman"/>
                <w:b/>
                <w:sz w:val="20"/>
                <w:szCs w:val="20"/>
              </w:rPr>
              <w:t>Existió colaboración por parte de los fiscalizados:</w:t>
            </w:r>
            <w:r>
              <w:rPr>
                <w:rFonts w:eastAsia="Calibri" w:cs="Times New Roman"/>
                <w:b/>
                <w:sz w:val="20"/>
                <w:szCs w:val="20"/>
              </w:rPr>
              <w:t xml:space="preserve"> 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DE6444" w:rsidRPr="00B9164E" w:rsidRDefault="00DE6444" w:rsidP="00DD4DCB">
            <w:pPr>
              <w:spacing w:after="0" w:line="240" w:lineRule="auto"/>
              <w:rPr>
                <w:rFonts w:eastAsia="Calibri" w:cs="Times New Roman"/>
                <w:b/>
                <w:sz w:val="20"/>
                <w:szCs w:val="20"/>
              </w:rPr>
            </w:pPr>
            <w:r w:rsidRPr="00B9164E">
              <w:rPr>
                <w:rFonts w:eastAsia="Calibri" w:cs="Times New Roman"/>
                <w:b/>
                <w:sz w:val="20"/>
                <w:szCs w:val="20"/>
              </w:rPr>
              <w:t xml:space="preserve">Existió trato respetuoso y deferente: </w:t>
            </w:r>
            <w:r>
              <w:rPr>
                <w:rFonts w:eastAsia="Calibri" w:cs="Times New Roman"/>
                <w:b/>
                <w:sz w:val="20"/>
                <w:szCs w:val="20"/>
              </w:rPr>
              <w:t>SI</w:t>
            </w:r>
          </w:p>
        </w:tc>
      </w:tr>
      <w:tr w:rsidR="00DE6444" w:rsidRPr="00B9164E" w:rsidTr="00DD4DCB">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E6444" w:rsidRPr="00B9164E" w:rsidRDefault="00DE6444" w:rsidP="00DD4DCB">
            <w:pPr>
              <w:spacing w:after="0" w:line="240" w:lineRule="auto"/>
              <w:rPr>
                <w:rFonts w:eastAsia="Calibri" w:cs="Times New Roman"/>
                <w:b/>
                <w:sz w:val="20"/>
                <w:szCs w:val="20"/>
              </w:rPr>
            </w:pPr>
            <w:r w:rsidRPr="00B9164E">
              <w:rPr>
                <w:rFonts w:eastAsia="Calibri" w:cs="Times New Roman"/>
                <w:b/>
                <w:sz w:val="20"/>
                <w:szCs w:val="20"/>
              </w:rPr>
              <w:t>Observaciones:</w:t>
            </w:r>
            <w:r w:rsidRPr="00B9164E">
              <w:rPr>
                <w:rFonts w:eastAsia="Calibri" w:cs="Times New Roman"/>
                <w:b/>
                <w:color w:val="FF0000"/>
                <w:sz w:val="20"/>
                <w:szCs w:val="20"/>
              </w:rPr>
              <w:t xml:space="preserve"> </w:t>
            </w:r>
            <w:r w:rsidRPr="00DE6444">
              <w:rPr>
                <w:rFonts w:eastAsia="Calibri" w:cs="Times New Roman"/>
                <w:b/>
                <w:sz w:val="20"/>
                <w:szCs w:val="20"/>
              </w:rPr>
              <w:t>Sin Observaciones</w:t>
            </w:r>
          </w:p>
        </w:tc>
      </w:tr>
    </w:tbl>
    <w:p w:rsidR="00DE6444" w:rsidRPr="00B9164E" w:rsidRDefault="00DE6444" w:rsidP="00DE6444">
      <w:pPr>
        <w:spacing w:after="0" w:line="240" w:lineRule="auto"/>
        <w:rPr>
          <w:rFonts w:eastAsia="Calibri" w:cs="Calibri"/>
          <w:b/>
          <w:color w:val="FF0000"/>
          <w:sz w:val="14"/>
          <w:szCs w:val="24"/>
        </w:rPr>
        <w:sectPr w:rsidR="00DE6444" w:rsidRPr="00B9164E" w:rsidSect="00DE6444">
          <w:type w:val="nextColumn"/>
          <w:pgSz w:w="12240" w:h="15840"/>
          <w:pgMar w:top="1134" w:right="1134" w:bottom="1134" w:left="1134" w:header="709" w:footer="709" w:gutter="0"/>
          <w:cols w:space="708"/>
          <w:docGrid w:linePitch="360"/>
        </w:sectPr>
      </w:pPr>
    </w:p>
    <w:p w:rsidR="00DE6444" w:rsidRDefault="00DE6444" w:rsidP="00DD4DCB">
      <w:pPr>
        <w:pStyle w:val="Ttulo3"/>
        <w:spacing w:line="240" w:lineRule="auto"/>
        <w:contextualSpacing/>
        <w:jc w:val="both"/>
        <w:rPr>
          <w:rFonts w:eastAsia="Calibri"/>
        </w:rPr>
      </w:pPr>
      <w:bookmarkStart w:id="101" w:name="_Toc390184274"/>
      <w:bookmarkStart w:id="102" w:name="_Toc390360005"/>
      <w:bookmarkStart w:id="103" w:name="_Toc390777026"/>
      <w:bookmarkStart w:id="104" w:name="_Toc447875237"/>
      <w:bookmarkStart w:id="105" w:name="_Toc449085415"/>
      <w:bookmarkStart w:id="106" w:name="_Toc449085971"/>
      <w:bookmarkStart w:id="107" w:name="_Toc449106562"/>
      <w:bookmarkStart w:id="108" w:name="_Toc352840390"/>
      <w:bookmarkStart w:id="109" w:name="_Toc352841450"/>
      <w:bookmarkStart w:id="110" w:name="_Toc353998117"/>
      <w:bookmarkStart w:id="111" w:name="_Toc353998190"/>
      <w:bookmarkStart w:id="112" w:name="_Toc382383541"/>
      <w:bookmarkStart w:id="113" w:name="_Toc382472363"/>
      <w:r w:rsidRPr="001F66E4">
        <w:rPr>
          <w:rFonts w:eastAsia="Calibri"/>
        </w:rPr>
        <w:lastRenderedPageBreak/>
        <w:t xml:space="preserve">Esquema de recorrido </w:t>
      </w:r>
      <w:bookmarkEnd w:id="101"/>
      <w:bookmarkEnd w:id="102"/>
      <w:bookmarkEnd w:id="103"/>
      <w:bookmarkEnd w:id="104"/>
      <w:bookmarkEnd w:id="105"/>
      <w:bookmarkEnd w:id="106"/>
      <w:bookmarkEnd w:id="107"/>
    </w:p>
    <w:p w:rsidR="00C541B5" w:rsidRPr="00C541B5" w:rsidRDefault="00C541B5" w:rsidP="00C541B5"/>
    <w:tbl>
      <w:tblPr>
        <w:tblStyle w:val="Tablaconcuadrcula3"/>
        <w:tblW w:w="5000" w:type="pct"/>
        <w:tblLook w:val="04A0" w:firstRow="1" w:lastRow="0" w:firstColumn="1" w:lastColumn="0" w:noHBand="0" w:noVBand="1"/>
      </w:tblPr>
      <w:tblGrid>
        <w:gridCol w:w="9962"/>
      </w:tblGrid>
      <w:tr w:rsidR="00DE6444" w:rsidRPr="00B9164E" w:rsidTr="00DD4DCB">
        <w:tc>
          <w:tcPr>
            <w:tcW w:w="5000" w:type="pct"/>
          </w:tcPr>
          <w:p w:rsidR="001F66E4" w:rsidRDefault="001F66E4" w:rsidP="001F66E4">
            <w:pPr>
              <w:jc w:val="both"/>
              <w:rPr>
                <w:b/>
              </w:rPr>
            </w:pPr>
          </w:p>
          <w:p w:rsidR="001F66E4" w:rsidRDefault="001F66E4" w:rsidP="001F66E4">
            <w:pPr>
              <w:jc w:val="both"/>
              <w:rPr>
                <w:b/>
              </w:rPr>
            </w:pPr>
            <w:r w:rsidRPr="00D42470">
              <w:rPr>
                <w:b/>
              </w:rPr>
              <w:t xml:space="preserve">Figura </w:t>
            </w:r>
            <w:r>
              <w:rPr>
                <w:b/>
              </w:rPr>
              <w:t>3</w:t>
            </w:r>
            <w:r w:rsidRPr="00D42470">
              <w:rPr>
                <w:b/>
              </w:rPr>
              <w:t xml:space="preserve">. </w:t>
            </w:r>
            <w:r>
              <w:rPr>
                <w:b/>
              </w:rPr>
              <w:t>Recorrido de la fiscalización del 7 de marzo de 2019.-</w:t>
            </w:r>
          </w:p>
          <w:p w:rsidR="00DE6444" w:rsidRDefault="001F66E4" w:rsidP="008601C8">
            <w:pPr>
              <w:jc w:val="both"/>
              <w:rPr>
                <w:rFonts w:asciiTheme="minorHAnsi" w:hAnsiTheme="minorHAnsi"/>
              </w:rPr>
            </w:pPr>
            <w:r>
              <w:rPr>
                <w:b/>
              </w:rPr>
              <w:t xml:space="preserve"> </w:t>
            </w:r>
            <w:r w:rsidRPr="0069295E">
              <w:t>(</w:t>
            </w:r>
            <w:r w:rsidRPr="00793FFA">
              <w:rPr>
                <w:i/>
              </w:rPr>
              <w:t xml:space="preserve">Fuente: </w:t>
            </w:r>
            <w:r>
              <w:rPr>
                <w:i/>
              </w:rPr>
              <w:t xml:space="preserve">proyección de recorrido georreferenciado sobre </w:t>
            </w:r>
            <w:r w:rsidRPr="00793FFA">
              <w:rPr>
                <w:i/>
              </w:rPr>
              <w:t>imagen</w:t>
            </w:r>
            <w:r>
              <w:rPr>
                <w:i/>
              </w:rPr>
              <w:t xml:space="preserve"> satelital</w:t>
            </w:r>
            <w:r w:rsidRPr="00793FFA">
              <w:rPr>
                <w:i/>
              </w:rPr>
              <w:t xml:space="preserve"> Google Earth Pro</w:t>
            </w:r>
            <w:r w:rsidR="008601C8">
              <w:rPr>
                <w:i/>
              </w:rPr>
              <w:t>, de fecha 26 oct 2018)</w:t>
            </w:r>
          </w:p>
          <w:p w:rsidR="001F66E4" w:rsidRPr="00B9164E" w:rsidRDefault="001F66E4" w:rsidP="00DD4DCB">
            <w:pPr>
              <w:rPr>
                <w:rFonts w:asciiTheme="minorHAnsi" w:hAnsiTheme="minorHAnsi"/>
              </w:rPr>
            </w:pPr>
          </w:p>
          <w:p w:rsidR="00DE6444" w:rsidRPr="00B9164E" w:rsidRDefault="00C541B5" w:rsidP="00DD4DCB">
            <w:pPr>
              <w:rPr>
                <w:rFonts w:asciiTheme="minorHAnsi" w:hAnsiTheme="minorHAnsi"/>
              </w:rPr>
            </w:pPr>
            <w:r>
              <w:rPr>
                <w:noProof/>
              </w:rPr>
              <mc:AlternateContent>
                <mc:Choice Requires="wps">
                  <w:drawing>
                    <wp:anchor distT="0" distB="0" distL="114300" distR="114300" simplePos="0" relativeHeight="252023808" behindDoc="0" locked="0" layoutInCell="1" allowOverlap="1" wp14:anchorId="5B359D3C" wp14:editId="32DDE50F">
                      <wp:simplePos x="0" y="0"/>
                      <wp:positionH relativeFrom="column">
                        <wp:posOffset>2122805</wp:posOffset>
                      </wp:positionH>
                      <wp:positionV relativeFrom="paragraph">
                        <wp:posOffset>1972310</wp:posOffset>
                      </wp:positionV>
                      <wp:extent cx="247650" cy="238125"/>
                      <wp:effectExtent l="323850" t="19050" r="0" b="276225"/>
                      <wp:wrapNone/>
                      <wp:docPr id="17" name="Bocadillo: ovalado 17"/>
                      <wp:cNvGraphicFramePr/>
                      <a:graphic xmlns:a="http://schemas.openxmlformats.org/drawingml/2006/main">
                        <a:graphicData uri="http://schemas.microsoft.com/office/word/2010/wordprocessingShape">
                          <wps:wsp>
                            <wps:cNvSpPr/>
                            <wps:spPr>
                              <a:xfrm>
                                <a:off x="0" y="0"/>
                                <a:ext cx="247650" cy="238125"/>
                              </a:xfrm>
                              <a:prstGeom prst="wedgeEllipseCallout">
                                <a:avLst>
                                  <a:gd name="adj1" fmla="val -163141"/>
                                  <a:gd name="adj2" fmla="val 131548"/>
                                </a:avLst>
                              </a:prstGeom>
                            </wps:spPr>
                            <wps:style>
                              <a:lnRef idx="1">
                                <a:schemeClr val="accent4"/>
                              </a:lnRef>
                              <a:fillRef idx="2">
                                <a:schemeClr val="accent4"/>
                              </a:fillRef>
                              <a:effectRef idx="1">
                                <a:schemeClr val="accent4"/>
                              </a:effectRef>
                              <a:fontRef idx="minor">
                                <a:schemeClr val="dk1"/>
                              </a:fontRef>
                            </wps:style>
                            <wps:txbx>
                              <w:txbxContent>
                                <w:p w:rsidR="00C45787" w:rsidRPr="00C541B5" w:rsidRDefault="00C45787" w:rsidP="00C541B5">
                                  <w:pPr>
                                    <w:spacing w:after="0" w:line="240" w:lineRule="auto"/>
                                    <w:jc w:val="center"/>
                                    <w:rPr>
                                      <w:b/>
                                    </w:rPr>
                                  </w:pPr>
                                  <w:r>
                                    <w:rPr>
                                      <w:b/>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359D3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ocadillo: ovalado 17" o:spid="_x0000_s1040" type="#_x0000_t63" style="position:absolute;margin-left:167.15pt;margin-top:155.3pt;width:19.5pt;height:18.7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" adj="-24438,39214" fillcolor="#ffd555 [2167]" strokecolor="#ffc000 [3207]" strokeweight=".5pt">
                      <v:fill color2="#ffcc31 [2615]" rotate="t" colors="0 #ffdd9c;.5 #ffd78e;1 #ffd479" focus="100%" type="gradient">
                        <o:fill v:ext="view" type="gradientUnscaled"/>
                      </v:fill>
                      <v:textbox inset="0,0,0,0">
                        <w:txbxContent>
                          <w:p w:rsidR="00C45787" w:rsidRPr="00C541B5" w:rsidRDefault="00C45787" w:rsidP="00C541B5">
                            <w:pPr>
                              <w:spacing w:after="0" w:line="240" w:lineRule="auto"/>
                              <w:jc w:val="center"/>
                              <w:rPr>
                                <w:b/>
                              </w:rPr>
                            </w:pPr>
                            <w:r>
                              <w:rPr>
                                <w:b/>
                              </w:rPr>
                              <w:t>2</w:t>
                            </w:r>
                          </w:p>
                        </w:txbxContent>
                      </v:textbox>
                    </v:shape>
                  </w:pict>
                </mc:Fallback>
              </mc:AlternateContent>
            </w:r>
            <w:r w:rsidR="008601C8">
              <w:rPr>
                <w:noProof/>
              </w:rPr>
              <mc:AlternateContent>
                <mc:Choice Requires="wps">
                  <w:drawing>
                    <wp:anchor distT="0" distB="0" distL="114300" distR="114300" simplePos="0" relativeHeight="252021760" behindDoc="0" locked="0" layoutInCell="1" allowOverlap="1">
                      <wp:simplePos x="0" y="0"/>
                      <wp:positionH relativeFrom="column">
                        <wp:posOffset>4885055</wp:posOffset>
                      </wp:positionH>
                      <wp:positionV relativeFrom="paragraph">
                        <wp:posOffset>3867785</wp:posOffset>
                      </wp:positionV>
                      <wp:extent cx="247650" cy="238125"/>
                      <wp:effectExtent l="19050" t="76200" r="342900" b="47625"/>
                      <wp:wrapNone/>
                      <wp:docPr id="16" name="Bocadillo: ovalado 16"/>
                      <wp:cNvGraphicFramePr/>
                      <a:graphic xmlns:a="http://schemas.openxmlformats.org/drawingml/2006/main">
                        <a:graphicData uri="http://schemas.microsoft.com/office/word/2010/wordprocessingShape">
                          <wps:wsp>
                            <wps:cNvSpPr/>
                            <wps:spPr>
                              <a:xfrm>
                                <a:off x="0" y="0"/>
                                <a:ext cx="247650" cy="238125"/>
                              </a:xfrm>
                              <a:prstGeom prst="wedgeEllipseCallout">
                                <a:avLst>
                                  <a:gd name="adj1" fmla="val 163782"/>
                                  <a:gd name="adj2" fmla="val -68452"/>
                                </a:avLst>
                              </a:prstGeom>
                            </wps:spPr>
                            <wps:style>
                              <a:lnRef idx="1">
                                <a:schemeClr val="accent4"/>
                              </a:lnRef>
                              <a:fillRef idx="2">
                                <a:schemeClr val="accent4"/>
                              </a:fillRef>
                              <a:effectRef idx="1">
                                <a:schemeClr val="accent4"/>
                              </a:effectRef>
                              <a:fontRef idx="minor">
                                <a:schemeClr val="dk1"/>
                              </a:fontRef>
                            </wps:style>
                            <wps:txbx>
                              <w:txbxContent>
                                <w:p w:rsidR="00C45787" w:rsidRPr="00C541B5" w:rsidRDefault="00C45787" w:rsidP="008601C8">
                                  <w:pPr>
                                    <w:spacing w:after="0" w:line="240" w:lineRule="auto"/>
                                    <w:jc w:val="center"/>
                                    <w:rPr>
                                      <w:b/>
                                    </w:rPr>
                                  </w:pPr>
                                  <w:r w:rsidRPr="00C541B5">
                                    <w:rPr>
                                      <w:b/>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ocadillo: ovalado 16" o:spid="_x0000_s1041" type="#_x0000_t63" style="position:absolute;margin-left:384.65pt;margin-top:304.55pt;width:19.5pt;height:18.7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" adj="46177,-3986" fillcolor="#ffd555 [2167]" strokecolor="#ffc000 [3207]" strokeweight=".5pt">
                      <v:fill color2="#ffcc31 [2615]" rotate="t" colors="0 #ffdd9c;.5 #ffd78e;1 #ffd479" focus="100%" type="gradient">
                        <o:fill v:ext="view" type="gradientUnscaled"/>
                      </v:fill>
                      <v:textbox inset="0,0,0,0">
                        <w:txbxContent>
                          <w:p w:rsidR="00C45787" w:rsidRPr="00C541B5" w:rsidRDefault="00C45787" w:rsidP="008601C8">
                            <w:pPr>
                              <w:spacing w:after="0" w:line="240" w:lineRule="auto"/>
                              <w:jc w:val="center"/>
                              <w:rPr>
                                <w:b/>
                              </w:rPr>
                            </w:pPr>
                            <w:r w:rsidRPr="00C541B5">
                              <w:rPr>
                                <w:b/>
                              </w:rPr>
                              <w:t>1</w:t>
                            </w:r>
                          </w:p>
                        </w:txbxContent>
                      </v:textbox>
                    </v:shape>
                  </w:pict>
                </mc:Fallback>
              </mc:AlternateContent>
            </w:r>
            <w:r w:rsidR="001F66E4">
              <w:rPr>
                <w:noProof/>
              </w:rPr>
              <w:drawing>
                <wp:inline distT="0" distB="0" distL="0" distR="0" wp14:anchorId="40C0FC90" wp14:editId="5929CAEC">
                  <wp:extent cx="6332220" cy="48577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32220" cy="4857750"/>
                          </a:xfrm>
                          <a:prstGeom prst="rect">
                            <a:avLst/>
                          </a:prstGeom>
                        </pic:spPr>
                      </pic:pic>
                    </a:graphicData>
                  </a:graphic>
                </wp:inline>
              </w:drawing>
            </w:r>
          </w:p>
          <w:p w:rsidR="00DE6444" w:rsidRPr="00B9164E" w:rsidRDefault="00DE6444" w:rsidP="00DD4DCB">
            <w:pPr>
              <w:rPr>
                <w:rFonts w:asciiTheme="minorHAnsi" w:hAnsiTheme="minorHAnsi"/>
              </w:rPr>
            </w:pPr>
          </w:p>
        </w:tc>
      </w:tr>
    </w:tbl>
    <w:p w:rsidR="00DE6444" w:rsidRPr="00B9164E" w:rsidRDefault="00DE6444" w:rsidP="00DE6444">
      <w:pPr>
        <w:spacing w:line="240" w:lineRule="auto"/>
      </w:pPr>
    </w:p>
    <w:p w:rsidR="00DE6444" w:rsidRDefault="00DE6444" w:rsidP="00DE6444">
      <w:pPr>
        <w:pStyle w:val="Ttulo3"/>
        <w:rPr>
          <w:rFonts w:eastAsia="Calibri" w:cs="Calibri"/>
          <w:b w:val="0"/>
        </w:rPr>
      </w:pPr>
      <w:bookmarkStart w:id="114" w:name="_Toc390184275"/>
      <w:bookmarkStart w:id="115" w:name="_Toc390360006"/>
      <w:bookmarkStart w:id="116" w:name="_Toc390777027"/>
      <w:bookmarkStart w:id="117" w:name="_Toc447875238"/>
      <w:bookmarkStart w:id="118" w:name="_Toc449085416"/>
      <w:bookmarkStart w:id="119" w:name="_Toc449085972"/>
      <w:bookmarkStart w:id="120" w:name="_Toc449106563"/>
      <w:r w:rsidRPr="00B9164E">
        <w:rPr>
          <w:rFonts w:eastAsia="Calibri" w:cs="Calibri"/>
        </w:rPr>
        <w:t>Detalle del Recorrido de la Inspección</w:t>
      </w:r>
      <w:bookmarkEnd w:id="108"/>
      <w:bookmarkEnd w:id="109"/>
      <w:r w:rsidRPr="00B9164E">
        <w:rPr>
          <w:rFonts w:eastAsia="Calibri" w:cs="Calibri"/>
        </w:rPr>
        <w:t xml:space="preserve"> </w:t>
      </w:r>
      <w:bookmarkEnd w:id="110"/>
      <w:bookmarkEnd w:id="111"/>
      <w:bookmarkEnd w:id="112"/>
      <w:bookmarkEnd w:id="113"/>
      <w:bookmarkEnd w:id="114"/>
      <w:bookmarkEnd w:id="115"/>
      <w:bookmarkEnd w:id="116"/>
      <w:bookmarkEnd w:id="117"/>
      <w:bookmarkEnd w:id="118"/>
      <w:bookmarkEnd w:id="119"/>
      <w:bookmarkEnd w:id="120"/>
    </w:p>
    <w:p w:rsidR="00DE6444" w:rsidRDefault="00DE6444" w:rsidP="00DE6444">
      <w:pPr>
        <w:spacing w:after="0" w:line="240" w:lineRule="auto"/>
        <w:ind w:left="720"/>
        <w:contextualSpacing/>
        <w:jc w:val="both"/>
        <w:outlineLvl w:val="1"/>
        <w:rPr>
          <w:rFonts w:eastAsia="Calibri" w:cs="Calibri"/>
          <w:b/>
        </w:rPr>
      </w:pPr>
    </w:p>
    <w:p w:rsidR="00DE6444" w:rsidRPr="003560C4" w:rsidRDefault="00DE6444" w:rsidP="00DE6444">
      <w:pPr>
        <w:pStyle w:val="Ttulo4"/>
      </w:pPr>
      <w:r w:rsidRPr="003560C4">
        <w:t>Primer día de inspección</w:t>
      </w:r>
      <w:r w:rsidR="00C23E03" w:rsidRPr="003560C4">
        <w:t>, 7 de marzo de 2019.-</w:t>
      </w:r>
    </w:p>
    <w:p w:rsidR="00DE6444" w:rsidRPr="00D14AAD" w:rsidRDefault="00DE6444" w:rsidP="00DE6444">
      <w:pPr>
        <w:pStyle w:val="IFA4"/>
        <w:numPr>
          <w:ilvl w:val="0"/>
          <w:numId w:val="0"/>
        </w:numPr>
        <w:ind w:left="864"/>
        <w:rPr>
          <w:color w:val="FF0000"/>
        </w:rPr>
      </w:pPr>
    </w:p>
    <w:tbl>
      <w:tblPr>
        <w:tblW w:w="5000" w:type="pct"/>
        <w:jc w:val="center"/>
        <w:tblCellMar>
          <w:left w:w="70" w:type="dxa"/>
          <w:right w:w="70" w:type="dxa"/>
        </w:tblCellMar>
        <w:tblLook w:val="04A0" w:firstRow="1" w:lastRow="0" w:firstColumn="1" w:lastColumn="0" w:noHBand="0" w:noVBand="1"/>
      </w:tblPr>
      <w:tblGrid>
        <w:gridCol w:w="2128"/>
        <w:gridCol w:w="7834"/>
      </w:tblGrid>
      <w:tr w:rsidR="00DE6444" w:rsidRPr="0031512B" w:rsidTr="00DD4DCB">
        <w:trPr>
          <w:trHeight w:val="587"/>
          <w:tblHeader/>
          <w:jc w:val="center"/>
        </w:trPr>
        <w:tc>
          <w:tcPr>
            <w:tcW w:w="1068" w:type="pct"/>
            <w:tcBorders>
              <w:top w:val="single" w:sz="4" w:space="0" w:color="auto"/>
              <w:left w:val="single" w:sz="4" w:space="0" w:color="auto"/>
              <w:bottom w:val="single" w:sz="4" w:space="0" w:color="auto"/>
              <w:right w:val="single" w:sz="4" w:space="0" w:color="auto"/>
            </w:tcBorders>
            <w:shd w:val="clear" w:color="auto" w:fill="D9D9D9"/>
            <w:vAlign w:val="center"/>
          </w:tcPr>
          <w:p w:rsidR="00DE6444" w:rsidRPr="0031512B" w:rsidRDefault="00DE6444" w:rsidP="00DD4DCB">
            <w:pPr>
              <w:spacing w:after="0" w:line="240" w:lineRule="auto"/>
              <w:jc w:val="center"/>
              <w:rPr>
                <w:rFonts w:ascii="Calibri" w:eastAsia="Calibri" w:hAnsi="Calibri" w:cs="Calibri"/>
                <w:b/>
                <w:sz w:val="20"/>
                <w:szCs w:val="20"/>
                <w:lang w:val="es-ES_tradnl"/>
              </w:rPr>
            </w:pPr>
            <w:r w:rsidRPr="0031512B">
              <w:rPr>
                <w:rFonts w:ascii="Calibri" w:eastAsia="Calibri" w:hAnsi="Calibri" w:cs="Calibri"/>
                <w:b/>
                <w:sz w:val="20"/>
                <w:szCs w:val="20"/>
                <w:lang w:val="es-ES_tradnl"/>
              </w:rPr>
              <w:t>N° de estación</w:t>
            </w:r>
          </w:p>
        </w:tc>
        <w:tc>
          <w:tcPr>
            <w:tcW w:w="3932" w:type="pct"/>
            <w:tcBorders>
              <w:top w:val="single" w:sz="4" w:space="0" w:color="auto"/>
              <w:left w:val="single" w:sz="4" w:space="0" w:color="auto"/>
              <w:bottom w:val="single" w:sz="4" w:space="0" w:color="auto"/>
              <w:right w:val="single" w:sz="4" w:space="0" w:color="auto"/>
            </w:tcBorders>
            <w:shd w:val="clear" w:color="auto" w:fill="D9D9D9"/>
            <w:vAlign w:val="center"/>
          </w:tcPr>
          <w:p w:rsidR="00DE6444" w:rsidRPr="0031512B" w:rsidRDefault="00DE6444" w:rsidP="00DD4DCB">
            <w:pPr>
              <w:spacing w:after="0" w:line="240" w:lineRule="auto"/>
              <w:ind w:left="57" w:right="57"/>
              <w:jc w:val="center"/>
              <w:rPr>
                <w:rFonts w:ascii="Calibri" w:eastAsia="Calibri" w:hAnsi="Calibri" w:cs="Calibri"/>
                <w:b/>
                <w:sz w:val="20"/>
                <w:szCs w:val="20"/>
              </w:rPr>
            </w:pPr>
            <w:r w:rsidRPr="0031512B">
              <w:rPr>
                <w:rFonts w:ascii="Calibri" w:eastAsia="Calibri" w:hAnsi="Calibri" w:cs="Calibri"/>
                <w:b/>
                <w:sz w:val="20"/>
                <w:szCs w:val="20"/>
              </w:rPr>
              <w:t xml:space="preserve">Nombre/ Descripción de estación  </w:t>
            </w:r>
          </w:p>
        </w:tc>
      </w:tr>
      <w:tr w:rsidR="00DE6444" w:rsidRPr="0031512B" w:rsidTr="00DD4DCB">
        <w:trPr>
          <w:trHeight w:val="128"/>
          <w:jc w:val="center"/>
        </w:trPr>
        <w:tc>
          <w:tcPr>
            <w:tcW w:w="1068" w:type="pct"/>
            <w:tcBorders>
              <w:top w:val="single" w:sz="4" w:space="0" w:color="auto"/>
              <w:left w:val="single" w:sz="8" w:space="0" w:color="auto"/>
              <w:bottom w:val="single" w:sz="4" w:space="0" w:color="auto"/>
              <w:right w:val="single" w:sz="4" w:space="0" w:color="auto"/>
            </w:tcBorders>
            <w:noWrap/>
            <w:vAlign w:val="center"/>
            <w:hideMark/>
          </w:tcPr>
          <w:p w:rsidR="00DE6444" w:rsidRPr="0031512B" w:rsidRDefault="00C23E03" w:rsidP="00DD4DCB">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3932" w:type="pct"/>
            <w:tcBorders>
              <w:top w:val="single" w:sz="4" w:space="0" w:color="auto"/>
              <w:left w:val="single" w:sz="4" w:space="0" w:color="auto"/>
              <w:bottom w:val="single" w:sz="4" w:space="0" w:color="auto"/>
              <w:right w:val="single" w:sz="8" w:space="0" w:color="auto"/>
            </w:tcBorders>
            <w:vAlign w:val="center"/>
          </w:tcPr>
          <w:p w:rsidR="00DE6444" w:rsidRDefault="008601C8" w:rsidP="00DD4DCB">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 xml:space="preserve">Barrera de </w:t>
            </w:r>
            <w:r w:rsidR="00C23E03">
              <w:rPr>
                <w:rFonts w:ascii="Calibri" w:eastAsia="Times New Roman" w:hAnsi="Calibri" w:cs="Calibri"/>
                <w:sz w:val="20"/>
                <w:szCs w:val="20"/>
                <w:lang w:val="es-ES_tradnl" w:eastAsia="es-CL"/>
              </w:rPr>
              <w:t>Acceso</w:t>
            </w:r>
          </w:p>
          <w:p w:rsidR="00C541B5" w:rsidRPr="0031512B" w:rsidRDefault="00C541B5" w:rsidP="00DD4DCB">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Barrera metálica cerrada con candado que bloquea el acceso al predio</w:t>
            </w:r>
          </w:p>
        </w:tc>
      </w:tr>
      <w:tr w:rsidR="00DE6444" w:rsidRPr="0031512B" w:rsidTr="00DD4DCB">
        <w:trPr>
          <w:trHeight w:val="159"/>
          <w:jc w:val="center"/>
        </w:trPr>
        <w:tc>
          <w:tcPr>
            <w:tcW w:w="1068" w:type="pct"/>
            <w:tcBorders>
              <w:top w:val="single" w:sz="4" w:space="0" w:color="auto"/>
              <w:left w:val="single" w:sz="8" w:space="0" w:color="auto"/>
              <w:bottom w:val="single" w:sz="4" w:space="0" w:color="auto"/>
              <w:right w:val="single" w:sz="4" w:space="0" w:color="auto"/>
            </w:tcBorders>
            <w:noWrap/>
            <w:vAlign w:val="center"/>
          </w:tcPr>
          <w:p w:rsidR="00DE6444" w:rsidRPr="0031512B" w:rsidRDefault="00C23E03" w:rsidP="00DD4DCB">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2</w:t>
            </w:r>
          </w:p>
        </w:tc>
        <w:tc>
          <w:tcPr>
            <w:tcW w:w="3932" w:type="pct"/>
            <w:tcBorders>
              <w:top w:val="single" w:sz="4" w:space="0" w:color="auto"/>
              <w:left w:val="single" w:sz="4" w:space="0" w:color="auto"/>
              <w:bottom w:val="single" w:sz="4" w:space="0" w:color="auto"/>
              <w:right w:val="single" w:sz="8" w:space="0" w:color="auto"/>
            </w:tcBorders>
            <w:vAlign w:val="center"/>
          </w:tcPr>
          <w:p w:rsidR="00DE6444" w:rsidRDefault="00C23E03" w:rsidP="00DD4DCB">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Plataforma N°1</w:t>
            </w:r>
          </w:p>
          <w:p w:rsidR="00C541B5" w:rsidRPr="0031512B" w:rsidRDefault="00C541B5" w:rsidP="00DD4DCB">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Estación de prospección, con maquinaria y elementos propios de faenas de sondaje geológico</w:t>
            </w:r>
          </w:p>
        </w:tc>
      </w:tr>
    </w:tbl>
    <w:p w:rsidR="00DE6444" w:rsidRPr="0031512B" w:rsidRDefault="00DE6444" w:rsidP="00D42470">
      <w:pPr>
        <w:numPr>
          <w:ilvl w:val="1"/>
          <w:numId w:val="0"/>
        </w:numPr>
        <w:spacing w:after="0" w:line="240" w:lineRule="auto"/>
        <w:ind w:left="576" w:hanging="576"/>
        <w:contextualSpacing/>
        <w:outlineLvl w:val="1"/>
        <w:rPr>
          <w:rFonts w:ascii="Calibri" w:eastAsia="Calibri" w:hAnsi="Calibri" w:cs="Calibri"/>
          <w:b/>
          <w:bCs/>
          <w:sz w:val="20"/>
          <w:szCs w:val="20"/>
        </w:rPr>
        <w:sectPr w:rsidR="00DE6444" w:rsidRPr="0031512B" w:rsidSect="000A28D4">
          <w:type w:val="nextColumn"/>
          <w:pgSz w:w="12240" w:h="15840" w:code="1"/>
          <w:pgMar w:top="1134" w:right="1134" w:bottom="1134" w:left="1134" w:header="708" w:footer="708" w:gutter="0"/>
          <w:cols w:space="708"/>
          <w:docGrid w:linePitch="360"/>
        </w:sectPr>
      </w:pPr>
    </w:p>
    <w:p w:rsidR="00F22C06" w:rsidRPr="00F22C06" w:rsidRDefault="00F22C06" w:rsidP="00F22C06">
      <w:pPr>
        <w:pStyle w:val="Listaconnmeros"/>
        <w:numPr>
          <w:ilvl w:val="0"/>
          <w:numId w:val="0"/>
        </w:numPr>
        <w:ind w:left="360"/>
      </w:pPr>
      <w:bookmarkStart w:id="121" w:name="_Toc390777030"/>
      <w:bookmarkStart w:id="122" w:name="_Toc449085419"/>
      <w:bookmarkEnd w:id="68"/>
      <w:bookmarkEnd w:id="69"/>
      <w:bookmarkEnd w:id="70"/>
      <w:bookmarkEnd w:id="71"/>
      <w:bookmarkEnd w:id="72"/>
      <w:bookmarkEnd w:id="73"/>
      <w:bookmarkEnd w:id="74"/>
    </w:p>
    <w:p w:rsidR="00F22C06" w:rsidRDefault="00F22C06" w:rsidP="005863D4">
      <w:pPr>
        <w:pStyle w:val="Ttulo1"/>
      </w:pPr>
      <w:bookmarkStart w:id="123" w:name="_Toc2954464"/>
      <w:r>
        <w:t>REVISION DOCUMENTAL</w:t>
      </w:r>
      <w:bookmarkEnd w:id="123"/>
    </w:p>
    <w:p w:rsidR="00F22C06" w:rsidRDefault="00F22C06" w:rsidP="00F22C06">
      <w:pPr>
        <w:pStyle w:val="Ttulo2"/>
      </w:pPr>
      <w:bookmarkStart w:id="124" w:name="_Toc2954465"/>
      <w:r w:rsidRPr="00F22C06">
        <w:t>Documentos Revisados</w:t>
      </w:r>
      <w:bookmarkEnd w:id="124"/>
    </w:p>
    <w:p w:rsidR="00F22C06" w:rsidRPr="00F22C06" w:rsidRDefault="00F22C06" w:rsidP="00F22C06"/>
    <w:tbl>
      <w:tblPr>
        <w:tblW w:w="4418"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77"/>
        <w:gridCol w:w="4658"/>
        <w:gridCol w:w="3545"/>
        <w:gridCol w:w="3195"/>
      </w:tblGrid>
      <w:tr w:rsidR="00F22C06" w:rsidRPr="00BF7A06" w:rsidTr="00DD4DCB">
        <w:trPr>
          <w:trHeight w:val="1221"/>
        </w:trPr>
        <w:tc>
          <w:tcPr>
            <w:tcW w:w="241" w:type="pct"/>
            <w:shd w:val="clear" w:color="auto" w:fill="D9D9D9"/>
            <w:vAlign w:val="center"/>
          </w:tcPr>
          <w:p w:rsidR="00F22C06" w:rsidRPr="00BF7A06" w:rsidRDefault="00F22C06" w:rsidP="003D76C6">
            <w:pPr>
              <w:spacing w:after="0" w:line="240" w:lineRule="auto"/>
              <w:jc w:val="center"/>
              <w:rPr>
                <w:rFonts w:ascii="Calibri" w:eastAsia="Calibri" w:hAnsi="Calibri" w:cs="Times New Roman"/>
                <w:b/>
                <w:bCs/>
                <w:sz w:val="20"/>
                <w:szCs w:val="20"/>
                <w:lang w:val="es-ES" w:eastAsia="es-ES"/>
              </w:rPr>
            </w:pPr>
            <w:r w:rsidRPr="00BF7A06">
              <w:rPr>
                <w:rFonts w:ascii="Calibri" w:eastAsia="Calibri" w:hAnsi="Calibri" w:cs="Times New Roman"/>
                <w:b/>
                <w:bCs/>
                <w:sz w:val="20"/>
                <w:szCs w:val="20"/>
                <w:lang w:val="es-ES" w:eastAsia="es-ES"/>
              </w:rPr>
              <w:t>ID</w:t>
            </w:r>
          </w:p>
        </w:tc>
        <w:tc>
          <w:tcPr>
            <w:tcW w:w="1945" w:type="pct"/>
            <w:shd w:val="clear" w:color="auto" w:fill="D9D9D9"/>
            <w:tcMar>
              <w:top w:w="0" w:type="dxa"/>
              <w:left w:w="108" w:type="dxa"/>
              <w:bottom w:w="0" w:type="dxa"/>
              <w:right w:w="108" w:type="dxa"/>
            </w:tcMar>
            <w:vAlign w:val="center"/>
          </w:tcPr>
          <w:p w:rsidR="00F22C06" w:rsidRPr="00BF7A06" w:rsidRDefault="00F22C06" w:rsidP="003D76C6">
            <w:pPr>
              <w:spacing w:after="0" w:line="240" w:lineRule="auto"/>
              <w:jc w:val="center"/>
              <w:rPr>
                <w:rFonts w:ascii="Calibri" w:eastAsia="Calibri" w:hAnsi="Calibri" w:cs="Times New Roman"/>
                <w:b/>
                <w:bCs/>
                <w:sz w:val="20"/>
                <w:szCs w:val="20"/>
                <w:lang w:val="es-ES" w:eastAsia="es-ES"/>
              </w:rPr>
            </w:pPr>
            <w:r w:rsidRPr="00BF7A06">
              <w:rPr>
                <w:rFonts w:ascii="Calibri" w:eastAsia="Calibri" w:hAnsi="Calibri" w:cs="Times New Roman"/>
                <w:b/>
                <w:bCs/>
                <w:sz w:val="20"/>
                <w:szCs w:val="20"/>
                <w:lang w:val="es-ES" w:eastAsia="es-ES"/>
              </w:rPr>
              <w:t>Nombre del documento revisado</w:t>
            </w:r>
          </w:p>
        </w:tc>
        <w:tc>
          <w:tcPr>
            <w:tcW w:w="1480" w:type="pct"/>
            <w:shd w:val="clear" w:color="auto" w:fill="D9D9D9"/>
            <w:vAlign w:val="center"/>
          </w:tcPr>
          <w:p w:rsidR="00F22C06" w:rsidRPr="00BF7A06" w:rsidRDefault="00F22C06" w:rsidP="003D76C6">
            <w:pPr>
              <w:spacing w:after="0" w:line="240" w:lineRule="auto"/>
              <w:jc w:val="center"/>
              <w:rPr>
                <w:rFonts w:ascii="Calibri" w:eastAsia="Calibri" w:hAnsi="Calibri" w:cs="Times New Roman"/>
                <w:b/>
                <w:bCs/>
                <w:sz w:val="20"/>
                <w:szCs w:val="20"/>
                <w:lang w:val="es-ES" w:eastAsia="es-ES"/>
              </w:rPr>
            </w:pPr>
            <w:r w:rsidRPr="00BF7A06">
              <w:rPr>
                <w:rFonts w:ascii="Calibri" w:eastAsia="Calibri" w:hAnsi="Calibri" w:cs="Times New Roman"/>
                <w:b/>
                <w:bCs/>
                <w:sz w:val="20"/>
                <w:szCs w:val="20"/>
                <w:lang w:val="es-ES" w:eastAsia="es-ES"/>
              </w:rPr>
              <w:t>Origen/ Fuente del documento</w:t>
            </w:r>
          </w:p>
          <w:p w:rsidR="00F22C06" w:rsidRPr="00BF7A06" w:rsidRDefault="00F22C06" w:rsidP="003D76C6">
            <w:pPr>
              <w:spacing w:after="0" w:line="240" w:lineRule="auto"/>
              <w:jc w:val="center"/>
              <w:rPr>
                <w:rFonts w:ascii="Calibri" w:eastAsia="Calibri" w:hAnsi="Calibri" w:cs="Times New Roman"/>
                <w:b/>
                <w:bCs/>
                <w:sz w:val="20"/>
                <w:szCs w:val="20"/>
                <w:lang w:val="es-ES" w:eastAsia="es-ES"/>
              </w:rPr>
            </w:pPr>
          </w:p>
        </w:tc>
        <w:tc>
          <w:tcPr>
            <w:tcW w:w="1334" w:type="pct"/>
            <w:shd w:val="clear" w:color="auto" w:fill="D9D9D9"/>
            <w:vAlign w:val="center"/>
          </w:tcPr>
          <w:p w:rsidR="00F22C06" w:rsidRPr="00BF7A06" w:rsidRDefault="00F22C06" w:rsidP="003D76C6">
            <w:pPr>
              <w:spacing w:after="0" w:line="240" w:lineRule="auto"/>
              <w:jc w:val="center"/>
              <w:rPr>
                <w:rFonts w:ascii="Calibri" w:eastAsia="Calibri" w:hAnsi="Calibri" w:cs="Times New Roman"/>
                <w:b/>
                <w:bCs/>
                <w:sz w:val="20"/>
                <w:szCs w:val="20"/>
                <w:lang w:val="es-ES" w:eastAsia="es-ES"/>
              </w:rPr>
            </w:pPr>
            <w:r w:rsidRPr="00BF7A06">
              <w:rPr>
                <w:rFonts w:ascii="Calibri" w:eastAsia="Calibri" w:hAnsi="Calibri" w:cs="Times New Roman"/>
                <w:b/>
                <w:bCs/>
                <w:sz w:val="20"/>
                <w:szCs w:val="20"/>
                <w:lang w:val="es-ES" w:eastAsia="es-ES"/>
              </w:rPr>
              <w:t xml:space="preserve">Observaciones </w:t>
            </w:r>
          </w:p>
        </w:tc>
      </w:tr>
      <w:tr w:rsidR="003A783B" w:rsidRPr="00BF7A06" w:rsidTr="00DD4DCB">
        <w:trPr>
          <w:trHeight w:val="409"/>
        </w:trPr>
        <w:tc>
          <w:tcPr>
            <w:tcW w:w="241" w:type="pct"/>
          </w:tcPr>
          <w:p w:rsidR="003A783B" w:rsidRPr="00BF7A06" w:rsidRDefault="003A783B" w:rsidP="003A783B">
            <w:pPr>
              <w:spacing w:after="0" w:line="240" w:lineRule="auto"/>
              <w:jc w:val="center"/>
              <w:rPr>
                <w:rFonts w:ascii="Calibri" w:eastAsia="Calibri" w:hAnsi="Calibri" w:cs="Times New Roman"/>
                <w:sz w:val="20"/>
                <w:szCs w:val="20"/>
                <w:lang w:val="es-ES"/>
              </w:rPr>
            </w:pPr>
            <w:r w:rsidRPr="00BF7A06">
              <w:rPr>
                <w:rFonts w:ascii="Calibri" w:eastAsia="Calibri" w:hAnsi="Calibri" w:cs="Times New Roman"/>
                <w:sz w:val="20"/>
                <w:szCs w:val="20"/>
                <w:lang w:val="es-ES"/>
              </w:rPr>
              <w:t>1</w:t>
            </w:r>
          </w:p>
        </w:tc>
        <w:tc>
          <w:tcPr>
            <w:tcW w:w="1945" w:type="pct"/>
            <w:tcMar>
              <w:top w:w="0" w:type="dxa"/>
              <w:left w:w="108" w:type="dxa"/>
              <w:bottom w:w="0" w:type="dxa"/>
              <w:right w:w="108" w:type="dxa"/>
            </w:tcMar>
            <w:vAlign w:val="center"/>
          </w:tcPr>
          <w:p w:rsidR="003A783B" w:rsidRPr="00BF7A06" w:rsidRDefault="003A783B" w:rsidP="003A783B">
            <w:pPr>
              <w:spacing w:after="0" w:line="240" w:lineRule="auto"/>
              <w:jc w:val="center"/>
              <w:rPr>
                <w:rFonts w:ascii="Calibri" w:eastAsia="Calibri" w:hAnsi="Calibri" w:cs="Times New Roman"/>
                <w:sz w:val="20"/>
                <w:szCs w:val="20"/>
                <w:lang w:val="es-ES"/>
              </w:rPr>
            </w:pPr>
            <w:r w:rsidRPr="00BF7A06">
              <w:rPr>
                <w:sz w:val="20"/>
                <w:szCs w:val="20"/>
              </w:rPr>
              <w:t>Oficio ORD. N°334, del 27 febrero 2019</w:t>
            </w:r>
          </w:p>
        </w:tc>
        <w:tc>
          <w:tcPr>
            <w:tcW w:w="1480" w:type="pct"/>
            <w:vAlign w:val="center"/>
          </w:tcPr>
          <w:p w:rsidR="003A783B" w:rsidRPr="00BF7A06" w:rsidRDefault="003A783B" w:rsidP="00BF7A06">
            <w:pPr>
              <w:pStyle w:val="Ttulo1"/>
              <w:numPr>
                <w:ilvl w:val="0"/>
                <w:numId w:val="0"/>
              </w:numPr>
              <w:ind w:left="360" w:right="131"/>
              <w:jc w:val="both"/>
              <w:rPr>
                <w:b w:val="0"/>
                <w:sz w:val="20"/>
              </w:rPr>
            </w:pPr>
            <w:r w:rsidRPr="00BF7A06">
              <w:rPr>
                <w:b w:val="0"/>
                <w:sz w:val="20"/>
              </w:rPr>
              <w:t>Servicio Nacional de Geología y Minería</w:t>
            </w:r>
          </w:p>
        </w:tc>
        <w:tc>
          <w:tcPr>
            <w:tcW w:w="1334" w:type="pct"/>
          </w:tcPr>
          <w:p w:rsidR="003A783B" w:rsidRDefault="003A783B" w:rsidP="003A783B">
            <w:pPr>
              <w:spacing w:after="0" w:line="240" w:lineRule="auto"/>
              <w:jc w:val="center"/>
              <w:rPr>
                <w:rFonts w:ascii="Calibri" w:eastAsia="Calibri" w:hAnsi="Calibri" w:cs="Times New Roman"/>
                <w:sz w:val="20"/>
                <w:szCs w:val="20"/>
                <w:lang w:val="es-ES" w:eastAsia="es-ES"/>
              </w:rPr>
            </w:pPr>
            <w:r w:rsidRPr="00BF7A06">
              <w:rPr>
                <w:rFonts w:ascii="Calibri" w:eastAsia="Calibri" w:hAnsi="Calibri" w:cs="Times New Roman"/>
                <w:sz w:val="20"/>
                <w:szCs w:val="20"/>
                <w:lang w:val="es-ES" w:eastAsia="es-ES"/>
              </w:rPr>
              <w:t>Presenta denuncia por posible fraccionamiento de proyecto</w:t>
            </w:r>
            <w:r w:rsidR="00BF7A06">
              <w:rPr>
                <w:rFonts w:ascii="Calibri" w:eastAsia="Calibri" w:hAnsi="Calibri" w:cs="Times New Roman"/>
                <w:sz w:val="20"/>
                <w:szCs w:val="20"/>
                <w:lang w:val="es-ES" w:eastAsia="es-ES"/>
              </w:rPr>
              <w:t>.</w:t>
            </w:r>
          </w:p>
          <w:p w:rsidR="00BF7A06" w:rsidRPr="00BF7A06" w:rsidRDefault="00BF7A06" w:rsidP="003A783B">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(Anexo 1)</w:t>
            </w:r>
          </w:p>
        </w:tc>
      </w:tr>
      <w:tr w:rsidR="00541376" w:rsidRPr="00BF7A06" w:rsidTr="00DD4DCB">
        <w:trPr>
          <w:trHeight w:val="409"/>
        </w:trPr>
        <w:tc>
          <w:tcPr>
            <w:tcW w:w="241" w:type="pct"/>
          </w:tcPr>
          <w:p w:rsidR="00541376" w:rsidRPr="00BF7A06" w:rsidRDefault="00541376" w:rsidP="00541376">
            <w:pPr>
              <w:spacing w:after="0" w:line="240" w:lineRule="auto"/>
              <w:jc w:val="center"/>
              <w:rPr>
                <w:rFonts w:ascii="Calibri" w:eastAsia="Calibri" w:hAnsi="Calibri" w:cs="Times New Roman"/>
                <w:sz w:val="20"/>
                <w:szCs w:val="20"/>
                <w:lang w:val="es-ES"/>
              </w:rPr>
            </w:pPr>
            <w:r w:rsidRPr="00BF7A06">
              <w:rPr>
                <w:rFonts w:ascii="Calibri" w:eastAsia="Calibri" w:hAnsi="Calibri" w:cs="Times New Roman"/>
                <w:sz w:val="20"/>
                <w:szCs w:val="20"/>
                <w:lang w:val="es-ES"/>
              </w:rPr>
              <w:t>2</w:t>
            </w:r>
          </w:p>
        </w:tc>
        <w:tc>
          <w:tcPr>
            <w:tcW w:w="1945" w:type="pct"/>
            <w:tcMar>
              <w:top w:w="0" w:type="dxa"/>
              <w:left w:w="108" w:type="dxa"/>
              <w:bottom w:w="0" w:type="dxa"/>
              <w:right w:w="108" w:type="dxa"/>
            </w:tcMar>
            <w:vAlign w:val="center"/>
          </w:tcPr>
          <w:p w:rsidR="00541376" w:rsidRPr="00BF7A06" w:rsidRDefault="00862BEC" w:rsidP="00541376">
            <w:pPr>
              <w:spacing w:after="0" w:line="240" w:lineRule="auto"/>
              <w:jc w:val="center"/>
              <w:rPr>
                <w:rFonts w:ascii="Calibri" w:eastAsia="Calibri" w:hAnsi="Calibri" w:cs="Times New Roman"/>
                <w:sz w:val="20"/>
                <w:szCs w:val="20"/>
                <w:lang w:val="es-ES"/>
              </w:rPr>
            </w:pPr>
            <w:r w:rsidRPr="00BF7A06">
              <w:rPr>
                <w:rStyle w:val="nfasis"/>
                <w:sz w:val="20"/>
                <w:szCs w:val="20"/>
              </w:rPr>
              <w:t xml:space="preserve">Informe </w:t>
            </w:r>
            <w:r w:rsidR="00541376" w:rsidRPr="00BF7A06">
              <w:rPr>
                <w:rStyle w:val="nfasis"/>
                <w:sz w:val="20"/>
                <w:szCs w:val="20"/>
              </w:rPr>
              <w:t>Respuesta a RESEX AYS N°02/2019</w:t>
            </w:r>
          </w:p>
        </w:tc>
        <w:tc>
          <w:tcPr>
            <w:tcW w:w="1480" w:type="pct"/>
            <w:vAlign w:val="center"/>
          </w:tcPr>
          <w:p w:rsidR="00541376" w:rsidRPr="00BF7A06" w:rsidRDefault="00541376" w:rsidP="00BF7A06">
            <w:pPr>
              <w:spacing w:after="0" w:line="240" w:lineRule="auto"/>
              <w:ind w:left="360" w:right="131"/>
              <w:jc w:val="both"/>
              <w:rPr>
                <w:rFonts w:ascii="Calibri" w:eastAsia="Calibri" w:hAnsi="Calibri" w:cs="Times New Roman"/>
                <w:sz w:val="20"/>
                <w:szCs w:val="20"/>
                <w:lang w:val="es-ES"/>
              </w:rPr>
            </w:pPr>
            <w:proofErr w:type="spellStart"/>
            <w:r w:rsidRPr="00BF7A06">
              <w:rPr>
                <w:rStyle w:val="nfasis"/>
                <w:sz w:val="20"/>
                <w:szCs w:val="20"/>
              </w:rPr>
              <w:t>Southern</w:t>
            </w:r>
            <w:proofErr w:type="spellEnd"/>
            <w:r w:rsidRPr="00BF7A06">
              <w:rPr>
                <w:rStyle w:val="nfasis"/>
                <w:sz w:val="20"/>
                <w:szCs w:val="20"/>
              </w:rPr>
              <w:t xml:space="preserve"> Gold </w:t>
            </w:r>
            <w:proofErr w:type="spellStart"/>
            <w:r w:rsidRPr="00BF7A06">
              <w:rPr>
                <w:rStyle w:val="nfasis"/>
                <w:sz w:val="20"/>
                <w:szCs w:val="20"/>
              </w:rPr>
              <w:t>SpA</w:t>
            </w:r>
            <w:proofErr w:type="spellEnd"/>
          </w:p>
        </w:tc>
        <w:tc>
          <w:tcPr>
            <w:tcW w:w="1334" w:type="pct"/>
          </w:tcPr>
          <w:p w:rsidR="00541376" w:rsidRDefault="00541376" w:rsidP="00541376">
            <w:pPr>
              <w:spacing w:after="0" w:line="240" w:lineRule="auto"/>
              <w:jc w:val="center"/>
              <w:rPr>
                <w:rFonts w:ascii="Calibri" w:eastAsia="Calibri" w:hAnsi="Calibri" w:cs="Times New Roman"/>
                <w:sz w:val="20"/>
                <w:szCs w:val="20"/>
                <w:lang w:val="es-ES" w:eastAsia="es-ES"/>
              </w:rPr>
            </w:pPr>
            <w:r w:rsidRPr="00BF7A06">
              <w:rPr>
                <w:rFonts w:ascii="Calibri" w:eastAsia="Calibri" w:hAnsi="Calibri" w:cs="Times New Roman"/>
                <w:sz w:val="20"/>
                <w:szCs w:val="20"/>
                <w:lang w:val="es-ES" w:eastAsia="es-ES"/>
              </w:rPr>
              <w:t>Respuesta al requerimiento de información</w:t>
            </w:r>
          </w:p>
          <w:p w:rsidR="00B950D8" w:rsidRPr="00BF7A06" w:rsidRDefault="00B950D8" w:rsidP="00541376">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(Anexo 2)</w:t>
            </w:r>
          </w:p>
        </w:tc>
      </w:tr>
      <w:tr w:rsidR="00862BEC" w:rsidRPr="00BF7A06" w:rsidTr="00DD4DCB">
        <w:trPr>
          <w:trHeight w:val="409"/>
        </w:trPr>
        <w:tc>
          <w:tcPr>
            <w:tcW w:w="241" w:type="pct"/>
          </w:tcPr>
          <w:p w:rsidR="00862BEC" w:rsidRPr="00BF7A06" w:rsidRDefault="00862BEC" w:rsidP="00862BEC">
            <w:pPr>
              <w:spacing w:after="0" w:line="240" w:lineRule="auto"/>
              <w:jc w:val="center"/>
              <w:rPr>
                <w:rFonts w:ascii="Calibri" w:eastAsia="Calibri" w:hAnsi="Calibri" w:cs="Times New Roman"/>
                <w:sz w:val="20"/>
                <w:szCs w:val="20"/>
                <w:lang w:val="es-ES"/>
              </w:rPr>
            </w:pPr>
            <w:r w:rsidRPr="00BF7A06">
              <w:rPr>
                <w:rFonts w:ascii="Calibri" w:eastAsia="Calibri" w:hAnsi="Calibri" w:cs="Times New Roman"/>
                <w:sz w:val="20"/>
                <w:szCs w:val="20"/>
                <w:lang w:val="es-ES"/>
              </w:rPr>
              <w:t>3</w:t>
            </w:r>
          </w:p>
        </w:tc>
        <w:tc>
          <w:tcPr>
            <w:tcW w:w="1945" w:type="pct"/>
            <w:tcMar>
              <w:top w:w="0" w:type="dxa"/>
              <w:left w:w="108" w:type="dxa"/>
              <w:bottom w:w="0" w:type="dxa"/>
              <w:right w:w="108" w:type="dxa"/>
            </w:tcMar>
            <w:vAlign w:val="center"/>
          </w:tcPr>
          <w:p w:rsidR="00862BEC" w:rsidRPr="00BF7A06" w:rsidRDefault="00862BEC" w:rsidP="00862BEC">
            <w:pPr>
              <w:spacing w:after="0" w:line="240" w:lineRule="auto"/>
              <w:jc w:val="center"/>
              <w:rPr>
                <w:rFonts w:ascii="Calibri" w:eastAsia="Calibri" w:hAnsi="Calibri" w:cs="Times New Roman"/>
                <w:sz w:val="20"/>
                <w:szCs w:val="20"/>
                <w:lang w:val="es-ES"/>
              </w:rPr>
            </w:pPr>
            <w:r w:rsidRPr="00BF7A06">
              <w:rPr>
                <w:sz w:val="20"/>
                <w:szCs w:val="20"/>
              </w:rPr>
              <w:t>Oficio ORD. N°357, del 4 marzo 2019</w:t>
            </w:r>
          </w:p>
        </w:tc>
        <w:tc>
          <w:tcPr>
            <w:tcW w:w="1480" w:type="pct"/>
            <w:vAlign w:val="center"/>
          </w:tcPr>
          <w:p w:rsidR="00862BEC" w:rsidRPr="00BF7A06" w:rsidRDefault="00862BEC" w:rsidP="00BF7A06">
            <w:pPr>
              <w:pStyle w:val="Ttulo1"/>
              <w:numPr>
                <w:ilvl w:val="0"/>
                <w:numId w:val="0"/>
              </w:numPr>
              <w:ind w:left="360" w:right="131"/>
              <w:jc w:val="both"/>
              <w:rPr>
                <w:b w:val="0"/>
                <w:sz w:val="20"/>
              </w:rPr>
            </w:pPr>
            <w:r w:rsidRPr="00BF7A06">
              <w:rPr>
                <w:b w:val="0"/>
                <w:sz w:val="20"/>
              </w:rPr>
              <w:t>Servicio Nacional de Geología y Minería</w:t>
            </w:r>
          </w:p>
        </w:tc>
        <w:tc>
          <w:tcPr>
            <w:tcW w:w="1334" w:type="pct"/>
          </w:tcPr>
          <w:p w:rsidR="00862BEC" w:rsidRDefault="00862BEC" w:rsidP="00862BEC">
            <w:pPr>
              <w:spacing w:after="0" w:line="240" w:lineRule="auto"/>
              <w:jc w:val="center"/>
              <w:rPr>
                <w:rFonts w:ascii="Calibri" w:eastAsia="Calibri" w:hAnsi="Calibri" w:cs="Times New Roman"/>
                <w:sz w:val="20"/>
                <w:szCs w:val="20"/>
                <w:lang w:val="es-ES" w:eastAsia="es-ES"/>
              </w:rPr>
            </w:pPr>
            <w:r w:rsidRPr="00BF7A06">
              <w:rPr>
                <w:rFonts w:ascii="Calibri" w:eastAsia="Calibri" w:hAnsi="Calibri" w:cs="Times New Roman"/>
                <w:sz w:val="20"/>
                <w:szCs w:val="20"/>
                <w:lang w:val="es-ES" w:eastAsia="es-ES"/>
              </w:rPr>
              <w:t>Complementa información de Ord 334/2019</w:t>
            </w:r>
          </w:p>
          <w:p w:rsidR="00B950D8" w:rsidRPr="00BF7A06" w:rsidRDefault="00B950D8" w:rsidP="00862BEC">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(Anexo 3)</w:t>
            </w:r>
          </w:p>
        </w:tc>
      </w:tr>
      <w:tr w:rsidR="00541376" w:rsidRPr="00BF7A06" w:rsidTr="00DD4DCB">
        <w:trPr>
          <w:trHeight w:val="409"/>
        </w:trPr>
        <w:tc>
          <w:tcPr>
            <w:tcW w:w="241" w:type="pct"/>
          </w:tcPr>
          <w:p w:rsidR="00541376" w:rsidRPr="00BF7A06" w:rsidRDefault="00541376" w:rsidP="00541376">
            <w:pPr>
              <w:spacing w:after="0" w:line="240" w:lineRule="auto"/>
              <w:jc w:val="center"/>
              <w:rPr>
                <w:rFonts w:ascii="Calibri" w:eastAsia="Calibri" w:hAnsi="Calibri" w:cs="Times New Roman"/>
                <w:sz w:val="20"/>
                <w:szCs w:val="20"/>
                <w:lang w:val="es-ES"/>
              </w:rPr>
            </w:pPr>
            <w:r w:rsidRPr="00BF7A06">
              <w:rPr>
                <w:rFonts w:ascii="Calibri" w:eastAsia="Calibri" w:hAnsi="Calibri" w:cs="Times New Roman"/>
                <w:sz w:val="20"/>
                <w:szCs w:val="20"/>
                <w:lang w:val="es-ES"/>
              </w:rPr>
              <w:t>4</w:t>
            </w:r>
          </w:p>
        </w:tc>
        <w:tc>
          <w:tcPr>
            <w:tcW w:w="1945" w:type="pct"/>
            <w:tcMar>
              <w:top w:w="0" w:type="dxa"/>
              <w:left w:w="108" w:type="dxa"/>
              <w:bottom w:w="0" w:type="dxa"/>
              <w:right w:w="108" w:type="dxa"/>
            </w:tcMar>
            <w:vAlign w:val="center"/>
          </w:tcPr>
          <w:p w:rsidR="00541376" w:rsidRPr="00BF7A06" w:rsidRDefault="00862BEC" w:rsidP="00DD4DCB">
            <w:pPr>
              <w:spacing w:after="0" w:line="240" w:lineRule="auto"/>
              <w:jc w:val="center"/>
              <w:rPr>
                <w:rStyle w:val="nfasis"/>
                <w:sz w:val="20"/>
                <w:szCs w:val="20"/>
              </w:rPr>
            </w:pPr>
            <w:r w:rsidRPr="00BF7A06">
              <w:rPr>
                <w:rStyle w:val="nfasis"/>
                <w:sz w:val="20"/>
                <w:szCs w:val="20"/>
              </w:rPr>
              <w:t>Informe 1021712- FISCALIZACION EXPLORACION MINERA SECTOR</w:t>
            </w:r>
            <w:r w:rsidR="00DD4DCB" w:rsidRPr="00BF7A06">
              <w:rPr>
                <w:rStyle w:val="nfasis"/>
                <w:sz w:val="20"/>
                <w:szCs w:val="20"/>
              </w:rPr>
              <w:t xml:space="preserve"> </w:t>
            </w:r>
            <w:r w:rsidRPr="00BF7A06">
              <w:rPr>
                <w:rStyle w:val="nfasis"/>
                <w:sz w:val="20"/>
                <w:szCs w:val="20"/>
              </w:rPr>
              <w:t>JEINIMENI 07/02/2019</w:t>
            </w:r>
          </w:p>
        </w:tc>
        <w:tc>
          <w:tcPr>
            <w:tcW w:w="1480" w:type="pct"/>
            <w:vAlign w:val="center"/>
          </w:tcPr>
          <w:p w:rsidR="00541376" w:rsidRPr="00BF7A06" w:rsidRDefault="00862BEC" w:rsidP="00BF7A06">
            <w:pPr>
              <w:spacing w:after="0" w:line="240" w:lineRule="auto"/>
              <w:ind w:left="360" w:right="131"/>
              <w:jc w:val="both"/>
              <w:rPr>
                <w:rFonts w:ascii="Calibri" w:eastAsia="Calibri" w:hAnsi="Calibri" w:cs="Times New Roman"/>
                <w:sz w:val="20"/>
                <w:szCs w:val="20"/>
                <w:lang w:val="es-ES"/>
              </w:rPr>
            </w:pPr>
            <w:r w:rsidRPr="00BF7A06">
              <w:rPr>
                <w:rFonts w:ascii="Calibri" w:eastAsia="Calibri" w:hAnsi="Calibri" w:cs="Times New Roman"/>
                <w:sz w:val="20"/>
                <w:szCs w:val="20"/>
                <w:lang w:val="es-ES"/>
              </w:rPr>
              <w:t>Seremi de Bienes Nacionales de Aysén</w:t>
            </w:r>
          </w:p>
        </w:tc>
        <w:tc>
          <w:tcPr>
            <w:tcW w:w="1334" w:type="pct"/>
          </w:tcPr>
          <w:p w:rsidR="00541376" w:rsidRDefault="00DD4DCB" w:rsidP="00541376">
            <w:pPr>
              <w:spacing w:after="0" w:line="240" w:lineRule="auto"/>
              <w:jc w:val="center"/>
              <w:rPr>
                <w:rFonts w:ascii="Calibri" w:eastAsia="Calibri" w:hAnsi="Calibri" w:cs="Times New Roman"/>
                <w:sz w:val="20"/>
                <w:szCs w:val="20"/>
                <w:lang w:val="es-ES" w:eastAsia="es-ES"/>
              </w:rPr>
            </w:pPr>
            <w:r w:rsidRPr="00BF7A06">
              <w:rPr>
                <w:rFonts w:ascii="Calibri" w:eastAsia="Calibri" w:hAnsi="Calibri" w:cs="Times New Roman"/>
                <w:sz w:val="20"/>
                <w:szCs w:val="20"/>
                <w:lang w:val="es-ES" w:eastAsia="es-ES"/>
              </w:rPr>
              <w:t>Informa resultados de inspección realizada a las faenas de Minera los Domos</w:t>
            </w:r>
          </w:p>
          <w:p w:rsidR="00B950D8" w:rsidRPr="00BF7A06" w:rsidRDefault="00B950D8" w:rsidP="00541376">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(Anexo 4)</w:t>
            </w:r>
          </w:p>
        </w:tc>
      </w:tr>
      <w:tr w:rsidR="00541376" w:rsidRPr="00BF7A06" w:rsidTr="00DD4DCB">
        <w:trPr>
          <w:trHeight w:val="409"/>
        </w:trPr>
        <w:tc>
          <w:tcPr>
            <w:tcW w:w="241" w:type="pct"/>
          </w:tcPr>
          <w:p w:rsidR="00541376" w:rsidRPr="00BF7A06" w:rsidRDefault="00541376" w:rsidP="00541376">
            <w:pPr>
              <w:spacing w:after="0" w:line="240" w:lineRule="auto"/>
              <w:jc w:val="center"/>
              <w:rPr>
                <w:rFonts w:ascii="Calibri" w:eastAsia="Calibri" w:hAnsi="Calibri" w:cs="Times New Roman"/>
                <w:sz w:val="20"/>
                <w:szCs w:val="20"/>
                <w:lang w:val="es-ES"/>
              </w:rPr>
            </w:pPr>
            <w:r w:rsidRPr="00BF7A06">
              <w:rPr>
                <w:rFonts w:ascii="Calibri" w:eastAsia="Calibri" w:hAnsi="Calibri" w:cs="Times New Roman"/>
                <w:sz w:val="20"/>
                <w:szCs w:val="20"/>
                <w:lang w:val="es-ES"/>
              </w:rPr>
              <w:t>5</w:t>
            </w:r>
          </w:p>
        </w:tc>
        <w:tc>
          <w:tcPr>
            <w:tcW w:w="1945" w:type="pct"/>
            <w:tcMar>
              <w:top w:w="0" w:type="dxa"/>
              <w:left w:w="108" w:type="dxa"/>
              <w:bottom w:w="0" w:type="dxa"/>
              <w:right w:w="108" w:type="dxa"/>
            </w:tcMar>
            <w:vAlign w:val="center"/>
          </w:tcPr>
          <w:p w:rsidR="00541376" w:rsidRPr="00BF7A06" w:rsidRDefault="00DD4DCB" w:rsidP="00541376">
            <w:pPr>
              <w:spacing w:after="0" w:line="240" w:lineRule="auto"/>
              <w:jc w:val="center"/>
              <w:rPr>
                <w:rFonts w:ascii="Calibri" w:eastAsia="Calibri" w:hAnsi="Calibri" w:cs="Times New Roman"/>
                <w:sz w:val="20"/>
                <w:szCs w:val="20"/>
                <w:lang w:val="es-ES"/>
              </w:rPr>
            </w:pPr>
            <w:r w:rsidRPr="00BF7A06">
              <w:rPr>
                <w:rFonts w:ascii="Calibri" w:eastAsia="Calibri" w:hAnsi="Calibri" w:cs="Times New Roman"/>
                <w:sz w:val="20"/>
                <w:szCs w:val="20"/>
                <w:lang w:val="es-ES"/>
              </w:rPr>
              <w:t>Acta de Inspección SMA  7 marzo 2019</w:t>
            </w:r>
          </w:p>
        </w:tc>
        <w:tc>
          <w:tcPr>
            <w:tcW w:w="1480" w:type="pct"/>
            <w:vAlign w:val="center"/>
          </w:tcPr>
          <w:p w:rsidR="00541376" w:rsidRPr="00BF7A06" w:rsidRDefault="00DD4DCB" w:rsidP="00BF7A06">
            <w:pPr>
              <w:spacing w:after="0" w:line="240" w:lineRule="auto"/>
              <w:ind w:left="360" w:right="131"/>
              <w:jc w:val="both"/>
              <w:rPr>
                <w:rFonts w:ascii="Calibri" w:eastAsia="Calibri" w:hAnsi="Calibri" w:cs="Times New Roman"/>
                <w:sz w:val="20"/>
                <w:szCs w:val="20"/>
                <w:lang w:val="es-ES"/>
              </w:rPr>
            </w:pPr>
            <w:r w:rsidRPr="00BF7A06">
              <w:rPr>
                <w:rFonts w:ascii="Calibri" w:eastAsia="Calibri" w:hAnsi="Calibri" w:cs="Times New Roman"/>
                <w:sz w:val="20"/>
                <w:szCs w:val="20"/>
                <w:lang w:val="es-ES"/>
              </w:rPr>
              <w:t>Superintendencia del Medio Ambiente, Oficina regional de Aysén</w:t>
            </w:r>
          </w:p>
        </w:tc>
        <w:tc>
          <w:tcPr>
            <w:tcW w:w="1334" w:type="pct"/>
          </w:tcPr>
          <w:p w:rsidR="00541376" w:rsidRDefault="00DD4DCB" w:rsidP="00541376">
            <w:pPr>
              <w:spacing w:after="0" w:line="240" w:lineRule="auto"/>
              <w:jc w:val="center"/>
              <w:rPr>
                <w:rFonts w:ascii="Calibri" w:eastAsia="Calibri" w:hAnsi="Calibri" w:cs="Times New Roman"/>
                <w:sz w:val="20"/>
                <w:szCs w:val="20"/>
                <w:lang w:val="es-ES" w:eastAsia="es-ES"/>
              </w:rPr>
            </w:pPr>
            <w:r w:rsidRPr="00BF7A06">
              <w:rPr>
                <w:rFonts w:ascii="Calibri" w:eastAsia="Calibri" w:hAnsi="Calibri" w:cs="Times New Roman"/>
                <w:sz w:val="20"/>
                <w:szCs w:val="20"/>
                <w:lang w:val="es-ES" w:eastAsia="es-ES"/>
              </w:rPr>
              <w:t>Da cuenta de hechos constatados en fiscalización del 7 de marzo de 2019 al proyecto Los Domos.</w:t>
            </w:r>
          </w:p>
          <w:p w:rsidR="00B950D8" w:rsidRPr="00BF7A06" w:rsidRDefault="00B950D8" w:rsidP="00541376">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(Anexo 5)</w:t>
            </w:r>
          </w:p>
        </w:tc>
      </w:tr>
      <w:tr w:rsidR="003514CF" w:rsidRPr="00BF7A06" w:rsidTr="00DD4DCB">
        <w:trPr>
          <w:trHeight w:val="409"/>
        </w:trPr>
        <w:tc>
          <w:tcPr>
            <w:tcW w:w="241" w:type="pct"/>
          </w:tcPr>
          <w:p w:rsidR="003514CF" w:rsidRPr="00BF7A06" w:rsidRDefault="003514CF" w:rsidP="003514CF">
            <w:pPr>
              <w:spacing w:after="0" w:line="240" w:lineRule="auto"/>
              <w:jc w:val="center"/>
              <w:rPr>
                <w:rFonts w:ascii="Calibri" w:eastAsia="Calibri" w:hAnsi="Calibri" w:cs="Times New Roman"/>
                <w:sz w:val="20"/>
                <w:szCs w:val="20"/>
                <w:lang w:val="es-ES"/>
              </w:rPr>
            </w:pPr>
            <w:r w:rsidRPr="00BF7A06">
              <w:rPr>
                <w:rFonts w:ascii="Calibri" w:eastAsia="Calibri" w:hAnsi="Calibri" w:cs="Times New Roman"/>
                <w:sz w:val="20"/>
                <w:szCs w:val="20"/>
                <w:lang w:val="es-ES"/>
              </w:rPr>
              <w:t>6</w:t>
            </w:r>
          </w:p>
        </w:tc>
        <w:tc>
          <w:tcPr>
            <w:tcW w:w="1945" w:type="pct"/>
            <w:tcMar>
              <w:top w:w="0" w:type="dxa"/>
              <w:left w:w="108" w:type="dxa"/>
              <w:bottom w:w="0" w:type="dxa"/>
              <w:right w:w="108" w:type="dxa"/>
            </w:tcMar>
            <w:vAlign w:val="center"/>
          </w:tcPr>
          <w:p w:rsidR="003514CF" w:rsidRPr="00BF7A06" w:rsidRDefault="003514CF" w:rsidP="003514CF">
            <w:pPr>
              <w:spacing w:after="0" w:line="240" w:lineRule="auto"/>
              <w:jc w:val="center"/>
              <w:rPr>
                <w:rStyle w:val="nfasis"/>
                <w:sz w:val="20"/>
                <w:szCs w:val="20"/>
              </w:rPr>
            </w:pPr>
            <w:r w:rsidRPr="00BF7A06">
              <w:rPr>
                <w:rStyle w:val="nfasis"/>
                <w:sz w:val="20"/>
                <w:szCs w:val="20"/>
              </w:rPr>
              <w:t>Informe 1002194- FISCALIZACION EXPLORACION MINERA SECTOR JEINIMENI 27/07/2018</w:t>
            </w:r>
          </w:p>
        </w:tc>
        <w:tc>
          <w:tcPr>
            <w:tcW w:w="1480" w:type="pct"/>
            <w:vAlign w:val="center"/>
          </w:tcPr>
          <w:p w:rsidR="003514CF" w:rsidRPr="00BF7A06" w:rsidRDefault="003514CF" w:rsidP="00BF7A06">
            <w:pPr>
              <w:spacing w:after="0" w:line="240" w:lineRule="auto"/>
              <w:ind w:left="360" w:right="131"/>
              <w:jc w:val="both"/>
              <w:rPr>
                <w:rFonts w:ascii="Calibri" w:eastAsia="Calibri" w:hAnsi="Calibri" w:cs="Times New Roman"/>
                <w:sz w:val="20"/>
                <w:szCs w:val="20"/>
                <w:lang w:val="es-ES"/>
              </w:rPr>
            </w:pPr>
            <w:r w:rsidRPr="00BF7A06">
              <w:rPr>
                <w:rFonts w:ascii="Calibri" w:eastAsia="Calibri" w:hAnsi="Calibri" w:cs="Times New Roman"/>
                <w:sz w:val="20"/>
                <w:szCs w:val="20"/>
                <w:lang w:val="es-ES"/>
              </w:rPr>
              <w:t>Seremi de Bienes Nacionales de Aysén</w:t>
            </w:r>
          </w:p>
        </w:tc>
        <w:tc>
          <w:tcPr>
            <w:tcW w:w="1334" w:type="pct"/>
          </w:tcPr>
          <w:p w:rsidR="003514CF" w:rsidRDefault="003514CF" w:rsidP="003514CF">
            <w:pPr>
              <w:spacing w:after="0" w:line="240" w:lineRule="auto"/>
              <w:jc w:val="center"/>
              <w:rPr>
                <w:rFonts w:ascii="Calibri" w:eastAsia="Calibri" w:hAnsi="Calibri" w:cs="Times New Roman"/>
                <w:sz w:val="20"/>
                <w:szCs w:val="20"/>
                <w:lang w:val="es-ES" w:eastAsia="es-ES"/>
              </w:rPr>
            </w:pPr>
            <w:r w:rsidRPr="00BF7A06">
              <w:rPr>
                <w:rFonts w:ascii="Calibri" w:eastAsia="Calibri" w:hAnsi="Calibri" w:cs="Times New Roman"/>
                <w:sz w:val="20"/>
                <w:szCs w:val="20"/>
                <w:lang w:val="es-ES" w:eastAsia="es-ES"/>
              </w:rPr>
              <w:t>Informa resultados de inspección realizada a las faenas de Minera los Domos</w:t>
            </w:r>
          </w:p>
          <w:p w:rsidR="00B950D8" w:rsidRPr="00BF7A06" w:rsidRDefault="00B950D8" w:rsidP="003514CF">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(Anexo 6)</w:t>
            </w:r>
          </w:p>
        </w:tc>
      </w:tr>
    </w:tbl>
    <w:p w:rsidR="00F22C06" w:rsidRDefault="00F22C06" w:rsidP="00F22C06">
      <w:pPr>
        <w:pStyle w:val="Listaconnmeros"/>
        <w:numPr>
          <w:ilvl w:val="0"/>
          <w:numId w:val="0"/>
        </w:numPr>
        <w:ind w:left="360"/>
      </w:pPr>
    </w:p>
    <w:p w:rsidR="00452ADB" w:rsidRDefault="00452ADB">
      <w:r>
        <w:br w:type="page"/>
      </w:r>
    </w:p>
    <w:p w:rsidR="00D42470" w:rsidRDefault="00D42470" w:rsidP="005863D4">
      <w:pPr>
        <w:pStyle w:val="Ttulo1"/>
      </w:pPr>
      <w:bookmarkStart w:id="125" w:name="_Toc2954469"/>
      <w:r w:rsidRPr="00D42470">
        <w:lastRenderedPageBreak/>
        <w:t>HECHOS CONSTATADOS.</w:t>
      </w:r>
      <w:bookmarkStart w:id="126" w:name="_Ref352922216"/>
      <w:bookmarkStart w:id="127" w:name="_Toc353998120"/>
      <w:bookmarkStart w:id="128" w:name="_Toc353998193"/>
      <w:bookmarkStart w:id="129" w:name="_Toc382383547"/>
      <w:bookmarkStart w:id="130" w:name="_Toc382472369"/>
      <w:bookmarkStart w:id="131" w:name="_Toc390184279"/>
      <w:bookmarkStart w:id="132" w:name="_Toc390360010"/>
      <w:bookmarkStart w:id="133" w:name="_Toc390777031"/>
      <w:bookmarkEnd w:id="121"/>
      <w:bookmarkEnd w:id="122"/>
      <w:bookmarkEnd w:id="125"/>
    </w:p>
    <w:p w:rsidR="00131E85" w:rsidRDefault="00131E85" w:rsidP="00131E85">
      <w:pPr>
        <w:pStyle w:val="Ttulo2"/>
        <w:numPr>
          <w:ilvl w:val="0"/>
          <w:numId w:val="0"/>
        </w:numPr>
        <w:ind w:left="576"/>
      </w:pPr>
      <w:bookmarkStart w:id="134" w:name="_Toc2954470"/>
    </w:p>
    <w:p w:rsidR="00731853" w:rsidRDefault="00731853" w:rsidP="00731853">
      <w:pPr>
        <w:pStyle w:val="Ttulo2"/>
      </w:pPr>
      <w:r>
        <w:t>ELUSIÓN DEL SISTEMA DE EVALUACIÓN AMBIENTAL</w:t>
      </w:r>
      <w:bookmarkEnd w:id="134"/>
      <w:r w:rsidR="00930047">
        <w:t xml:space="preserve"> POR FRACCIONAMIENTO DE PROYECTO</w:t>
      </w:r>
    </w:p>
    <w:p w:rsidR="00131E85" w:rsidRPr="00131E85" w:rsidRDefault="00131E85" w:rsidP="00131E85"/>
    <w:tbl>
      <w:tblPr>
        <w:tblStyle w:val="Tablaconcuadrcula"/>
        <w:tblW w:w="5000" w:type="pct"/>
        <w:tblLook w:val="04A0" w:firstRow="1" w:lastRow="0" w:firstColumn="1" w:lastColumn="0" w:noHBand="0" w:noVBand="1"/>
      </w:tblPr>
      <w:tblGrid>
        <w:gridCol w:w="6781"/>
        <w:gridCol w:w="6781"/>
      </w:tblGrid>
      <w:tr w:rsidR="00452ADB" w:rsidRPr="006062E2" w:rsidTr="003D76C6">
        <w:trPr>
          <w:trHeight w:val="142"/>
        </w:trPr>
        <w:tc>
          <w:tcPr>
            <w:tcW w:w="2500" w:type="pct"/>
          </w:tcPr>
          <w:p w:rsidR="00452ADB" w:rsidRPr="006062E2" w:rsidRDefault="00452ADB" w:rsidP="003D76C6">
            <w:pPr>
              <w:rPr>
                <w:rFonts w:asciiTheme="minorHAnsi" w:hAnsiTheme="minorHAnsi"/>
              </w:rPr>
            </w:pPr>
            <w:r w:rsidRPr="006062E2">
              <w:rPr>
                <w:rFonts w:asciiTheme="minorHAnsi" w:eastAsia="Times New Roman" w:hAnsiTheme="minorHAnsi"/>
                <w:b/>
                <w:bCs/>
                <w:color w:val="000000"/>
                <w:lang w:eastAsia="es-CL"/>
              </w:rPr>
              <w:t xml:space="preserve">Número de </w:t>
            </w:r>
            <w:r w:rsidR="00CA7B33">
              <w:rPr>
                <w:rFonts w:asciiTheme="minorHAnsi" w:eastAsia="Times New Roman" w:hAnsiTheme="minorHAnsi"/>
                <w:b/>
                <w:bCs/>
                <w:color w:val="000000"/>
                <w:lang w:eastAsia="es-CL"/>
              </w:rPr>
              <w:t>Hecho Verificad</w:t>
            </w:r>
            <w:r w:rsidRPr="006062E2">
              <w:rPr>
                <w:rFonts w:asciiTheme="minorHAnsi" w:eastAsia="Times New Roman" w:hAnsiTheme="minorHAnsi"/>
                <w:b/>
                <w:bCs/>
                <w:color w:val="000000"/>
                <w:lang w:eastAsia="es-CL"/>
              </w:rPr>
              <w:t>o: 1</w:t>
            </w:r>
          </w:p>
        </w:tc>
        <w:tc>
          <w:tcPr>
            <w:tcW w:w="2500" w:type="pct"/>
          </w:tcPr>
          <w:p w:rsidR="00452ADB" w:rsidRPr="006062E2" w:rsidRDefault="00452ADB" w:rsidP="003D76C6">
            <w:pPr>
              <w:rPr>
                <w:rFonts w:asciiTheme="minorHAnsi" w:hAnsiTheme="minorHAnsi"/>
                <w:b/>
              </w:rPr>
            </w:pPr>
            <w:r w:rsidRPr="006062E2">
              <w:rPr>
                <w:rFonts w:asciiTheme="minorHAnsi" w:hAnsiTheme="minorHAnsi"/>
                <w:b/>
              </w:rPr>
              <w:t>Estación N°:</w:t>
            </w:r>
            <w:r>
              <w:rPr>
                <w:rFonts w:asciiTheme="minorHAnsi" w:hAnsiTheme="minorHAnsi"/>
                <w:b/>
              </w:rPr>
              <w:t xml:space="preserve"> No aplica</w:t>
            </w:r>
          </w:p>
        </w:tc>
      </w:tr>
      <w:tr w:rsidR="00452ADB" w:rsidRPr="006062E2" w:rsidTr="003D76C6">
        <w:trPr>
          <w:trHeight w:val="578"/>
        </w:trPr>
        <w:tc>
          <w:tcPr>
            <w:tcW w:w="5000" w:type="pct"/>
            <w:gridSpan w:val="2"/>
          </w:tcPr>
          <w:p w:rsidR="00452ADB" w:rsidRPr="006062E2" w:rsidRDefault="00452ADB" w:rsidP="00452ADB">
            <w:pPr>
              <w:rPr>
                <w:rFonts w:asciiTheme="minorHAnsi" w:hAnsiTheme="minorHAnsi"/>
                <w:lang w:eastAsia="es-CL"/>
              </w:rPr>
            </w:pPr>
            <w:bookmarkStart w:id="135" w:name="_Toc448927009"/>
            <w:bookmarkStart w:id="136" w:name="_Toc448928072"/>
            <w:r w:rsidRPr="006062E2">
              <w:rPr>
                <w:rFonts w:asciiTheme="minorHAnsi" w:eastAsia="Times New Roman" w:hAnsiTheme="minorHAnsi"/>
                <w:b/>
                <w:bCs/>
                <w:color w:val="000000"/>
                <w:lang w:eastAsia="es-CL"/>
              </w:rPr>
              <w:t>Documentación Revisada:</w:t>
            </w:r>
            <w:r w:rsidRPr="006062E2">
              <w:rPr>
                <w:rFonts w:asciiTheme="minorHAnsi" w:eastAsia="Times New Roman" w:hAnsiTheme="minorHAnsi"/>
                <w:bCs/>
                <w:color w:val="000000"/>
                <w:lang w:eastAsia="es-CL"/>
              </w:rPr>
              <w:t xml:space="preserve"> </w:t>
            </w:r>
            <w:bookmarkEnd w:id="135"/>
            <w:bookmarkEnd w:id="136"/>
            <w:r>
              <w:rPr>
                <w:rFonts w:asciiTheme="minorHAnsi" w:eastAsia="Times New Roman" w:hAnsiTheme="minorHAnsi"/>
                <w:bCs/>
                <w:color w:val="000000"/>
                <w:lang w:eastAsia="es-CL"/>
              </w:rPr>
              <w:t xml:space="preserve">1, </w:t>
            </w:r>
            <w:r w:rsidR="00C23E03">
              <w:rPr>
                <w:rFonts w:asciiTheme="minorHAnsi" w:eastAsia="Times New Roman" w:hAnsiTheme="minorHAnsi"/>
                <w:bCs/>
                <w:color w:val="000000"/>
                <w:lang w:eastAsia="es-CL"/>
              </w:rPr>
              <w:t>2</w:t>
            </w:r>
            <w:r w:rsidR="00982A7B">
              <w:rPr>
                <w:rFonts w:asciiTheme="minorHAnsi" w:eastAsia="Times New Roman" w:hAnsiTheme="minorHAnsi"/>
                <w:bCs/>
                <w:color w:val="000000"/>
                <w:lang w:eastAsia="es-CL"/>
              </w:rPr>
              <w:t>, 6</w:t>
            </w:r>
          </w:p>
        </w:tc>
      </w:tr>
      <w:tr w:rsidR="00452ADB" w:rsidRPr="006062E2" w:rsidTr="003D76C6">
        <w:trPr>
          <w:trHeight w:val="627"/>
        </w:trPr>
        <w:tc>
          <w:tcPr>
            <w:tcW w:w="5000" w:type="pct"/>
            <w:gridSpan w:val="2"/>
          </w:tcPr>
          <w:p w:rsidR="00452ADB" w:rsidRDefault="00452ADB" w:rsidP="005F0DE1">
            <w:pPr>
              <w:jc w:val="both"/>
              <w:rPr>
                <w:b/>
              </w:rPr>
            </w:pPr>
            <w:r w:rsidRPr="000A2AC4">
              <w:rPr>
                <w:b/>
              </w:rPr>
              <w:t>Análisis de Tipología de Proyecto o Modificación</w:t>
            </w:r>
            <w:r w:rsidR="004A4407">
              <w:rPr>
                <w:b/>
              </w:rPr>
              <w:t>.</w:t>
            </w:r>
            <w:r w:rsidRPr="000A2AC4">
              <w:rPr>
                <w:b/>
              </w:rPr>
              <w:t xml:space="preserve"> </w:t>
            </w:r>
          </w:p>
          <w:p w:rsidR="00DC6747" w:rsidRDefault="00DC6747" w:rsidP="005F0DE1">
            <w:pPr>
              <w:jc w:val="both"/>
              <w:rPr>
                <w:b/>
              </w:rPr>
            </w:pPr>
          </w:p>
          <w:p w:rsidR="00DD4DCB" w:rsidRPr="000F52ED" w:rsidRDefault="00DD4DCB" w:rsidP="005F0DE1">
            <w:pPr>
              <w:jc w:val="both"/>
              <w:rPr>
                <w:b/>
              </w:rPr>
            </w:pPr>
            <w:r>
              <w:rPr>
                <w:b/>
              </w:rPr>
              <w:t xml:space="preserve">D.S. N°40/2012, </w:t>
            </w:r>
            <w:r w:rsidRPr="00790564">
              <w:rPr>
                <w:b/>
              </w:rPr>
              <w:t>APRUEBA REGLAMENTO DEL SISTEMA DE EVALUACIÓN DE IMPACTO AMBIENTAL</w:t>
            </w:r>
            <w:r>
              <w:rPr>
                <w:b/>
              </w:rPr>
              <w:t xml:space="preserve">, </w:t>
            </w:r>
          </w:p>
          <w:p w:rsidR="00DD4DCB" w:rsidRPr="00790564" w:rsidRDefault="00DD4DCB" w:rsidP="005F0DE1">
            <w:pPr>
              <w:ind w:left="319"/>
              <w:jc w:val="both"/>
            </w:pPr>
            <w:r w:rsidRPr="00790564">
              <w:t>Artículo 3.- Tipos de proyectos o actividades.</w:t>
            </w:r>
          </w:p>
          <w:p w:rsidR="00DD4DCB" w:rsidRDefault="00DD4DCB" w:rsidP="005F0DE1">
            <w:pPr>
              <w:ind w:left="319"/>
              <w:jc w:val="both"/>
            </w:pPr>
            <w:r w:rsidRPr="00790564">
              <w:t xml:space="preserve">   </w:t>
            </w:r>
            <w:r>
              <w:t>“</w:t>
            </w:r>
            <w:r w:rsidRPr="00790564">
              <w:t>Los proyectos o actividades susceptibles de causar impacto ambiental, en cualesquiera de sus fases, que deberán someterse al Sistema de Evaluación de Impacto Ambiental, son los siguientes:</w:t>
            </w:r>
          </w:p>
          <w:p w:rsidR="00DD4DCB" w:rsidRDefault="00DD4DCB" w:rsidP="005F0DE1">
            <w:pPr>
              <w:jc w:val="both"/>
            </w:pPr>
            <w:r>
              <w:t>…</w:t>
            </w:r>
          </w:p>
          <w:p w:rsidR="00DD4DCB" w:rsidRDefault="00DD4DCB" w:rsidP="005F0DE1">
            <w:pPr>
              <w:pStyle w:val="Prrafodelista"/>
              <w:numPr>
                <w:ilvl w:val="0"/>
                <w:numId w:val="15"/>
              </w:numPr>
            </w:pPr>
            <w:r w:rsidRPr="00790564">
              <w:t xml:space="preserve">Proyectos de desarrollo minero, incluidos los de carbón, petróleo y gas, comprendiendo las </w:t>
            </w:r>
            <w:r w:rsidRPr="00790564">
              <w:rPr>
                <w:b/>
              </w:rPr>
              <w:t>prospecciones,</w:t>
            </w:r>
            <w:r w:rsidRPr="00790564">
              <w:t xml:space="preserve"> explotaciones, plantas procesadoras y disposición de residuos y estériles, así como la extracción industrial de áridos, turba o greda.</w:t>
            </w:r>
          </w:p>
          <w:p w:rsidR="00DD4DCB" w:rsidRPr="00790564" w:rsidRDefault="00DD4DCB" w:rsidP="005F0DE1">
            <w:pPr>
              <w:pStyle w:val="Prrafodelista"/>
              <w:ind w:left="1080"/>
            </w:pPr>
            <w:r>
              <w:t>…..</w:t>
            </w:r>
          </w:p>
          <w:p w:rsidR="00DD4DCB" w:rsidRPr="00D86012" w:rsidRDefault="00DD4DCB" w:rsidP="005F0DE1">
            <w:pPr>
              <w:ind w:left="1167" w:hanging="850"/>
              <w:jc w:val="both"/>
            </w:pPr>
            <w:r w:rsidRPr="00D86012">
              <w:t xml:space="preserve">  i.2.</w:t>
            </w:r>
            <w:r>
              <w:t xml:space="preserve">)          </w:t>
            </w:r>
            <w:r w:rsidRPr="00D86012">
              <w:t xml:space="preserve"> Se entenderá por prospecciones al conjunto de obras y acciones a desarrollarse con posterioridad a las exploraciones mineras, conducentes a minimizar las incertidumbres geológicas, asociadas a las concentraciones de sustancias minerales de un proyecto de desarrollo minero</w:t>
            </w:r>
            <w:r w:rsidRPr="00205042">
              <w:t xml:space="preserve">, </w:t>
            </w:r>
            <w:proofErr w:type="gramStart"/>
            <w:r w:rsidRPr="00205042">
              <w:t>…</w:t>
            </w:r>
            <w:r>
              <w:t xml:space="preserve"> </w:t>
            </w:r>
            <w:r w:rsidRPr="00205042">
              <w:t>,</w:t>
            </w:r>
            <w:proofErr w:type="gramEnd"/>
            <w:r w:rsidRPr="00205042">
              <w:t xml:space="preserve"> </w:t>
            </w:r>
            <w:r w:rsidRPr="0075434F">
              <w:t>que</w:t>
            </w:r>
            <w:r w:rsidRPr="0075434F">
              <w:rPr>
                <w:color w:val="FF0000"/>
              </w:rPr>
              <w:t xml:space="preserve"> </w:t>
            </w:r>
            <w:r w:rsidRPr="00D86012">
              <w:t>consideren veinte (20) o más plataformas, incluyendo sus respectivos sondajes, tratándose de las Regiones de Valparaíso a la Región de Magallanes y Antártica Chilena, incluida la Región  Metropolitana de Santiago.</w:t>
            </w:r>
          </w:p>
          <w:p w:rsidR="00DD4DCB" w:rsidRDefault="00DD4DCB" w:rsidP="005F0DE1">
            <w:pPr>
              <w:ind w:left="1167" w:hanging="850"/>
              <w:jc w:val="both"/>
            </w:pPr>
            <w:r w:rsidRPr="00D86012">
              <w:t xml:space="preserve">          </w:t>
            </w:r>
            <w:r>
              <w:t xml:space="preserve">         </w:t>
            </w:r>
            <w:r w:rsidRPr="00D86012">
              <w:t xml:space="preserve">Se entenderá por exploraciones al conjunto de obras y acciones conducentes al descubrimiento, caracterización, delimitación y estimación del potencial de una concentración de sustancias minerales, que eventualmente pudieren dar origen a un proyecto de desarrollo minero, que consideren menos plataformas que las indicadas en el inciso anterior, según las regiones </w:t>
            </w:r>
            <w:proofErr w:type="gramStart"/>
            <w:r w:rsidRPr="00D86012">
              <w:t>respectivas</w:t>
            </w:r>
            <w:r>
              <w:t>….</w:t>
            </w:r>
            <w:proofErr w:type="gramEnd"/>
            <w:r>
              <w:t>”</w:t>
            </w:r>
          </w:p>
          <w:p w:rsidR="00DD4DCB" w:rsidRDefault="00DD4DCB" w:rsidP="005F0DE1">
            <w:pPr>
              <w:jc w:val="both"/>
              <w:rPr>
                <w:b/>
              </w:rPr>
            </w:pPr>
          </w:p>
          <w:p w:rsidR="00DD4DCB" w:rsidRDefault="00614286" w:rsidP="005F0DE1">
            <w:pPr>
              <w:jc w:val="both"/>
              <w:rPr>
                <w:b/>
              </w:rPr>
            </w:pPr>
            <w:r>
              <w:rPr>
                <w:b/>
              </w:rPr>
              <w:t xml:space="preserve">Ley 19300, </w:t>
            </w:r>
            <w:r w:rsidRPr="00614286">
              <w:rPr>
                <w:b/>
              </w:rPr>
              <w:t>APRUEBA LEY SOBRE BASES GENERALES DEL MEDIO AMBIENTE</w:t>
            </w:r>
          </w:p>
          <w:p w:rsidR="00DD4DCB" w:rsidRDefault="00536C0E" w:rsidP="005F0DE1">
            <w:pPr>
              <w:ind w:left="589"/>
              <w:jc w:val="both"/>
            </w:pPr>
            <w:r>
              <w:t>“</w:t>
            </w:r>
            <w:r w:rsidR="00DF3BDD" w:rsidRPr="00DF3BDD">
              <w:t xml:space="preserve">Artículo 11 </w:t>
            </w:r>
            <w:proofErr w:type="gramStart"/>
            <w:r w:rsidR="00DF3BDD" w:rsidRPr="00DF3BDD">
              <w:t>bis.-</w:t>
            </w:r>
            <w:proofErr w:type="gramEnd"/>
            <w:r w:rsidR="00DF3BDD" w:rsidRPr="00DF3BDD">
              <w:t xml:space="preserve"> </w:t>
            </w:r>
            <w:r w:rsidR="00DF3BDD" w:rsidRPr="00536C0E">
              <w:rPr>
                <w:u w:val="single"/>
              </w:rPr>
              <w:t>Los proponentes no podrán, a sabiendas, fraccionar sus proyectos</w:t>
            </w:r>
            <w:r w:rsidR="00DF3BDD" w:rsidRPr="00DF3BDD">
              <w:t xml:space="preserve"> o actividades con el objeto de variar el instrumento de evaluación o de eludir el ingreso al Sistema de Evaluación de Impacto Ambiental. Será competencia de la Superintendencia del Medio Ambiente determinar la infracción a esta obligación y requerir al proponente, previo informe del Servicio de Evaluación Ambiental, para ingresar adecuadamente al sistema.</w:t>
            </w:r>
            <w:r>
              <w:t>”</w:t>
            </w:r>
          </w:p>
          <w:p w:rsidR="00536C0E" w:rsidRPr="00536C0E" w:rsidRDefault="00536C0E" w:rsidP="005F0DE1">
            <w:pPr>
              <w:ind w:left="589"/>
              <w:jc w:val="both"/>
              <w:rPr>
                <w:i/>
                <w:sz w:val="18"/>
              </w:rPr>
            </w:pPr>
            <w:r w:rsidRPr="00536C0E">
              <w:rPr>
                <w:i/>
                <w:sz w:val="18"/>
              </w:rPr>
              <w:t>(</w:t>
            </w:r>
            <w:r>
              <w:rPr>
                <w:i/>
                <w:sz w:val="18"/>
              </w:rPr>
              <w:t>E</w:t>
            </w:r>
            <w:r w:rsidRPr="00536C0E">
              <w:rPr>
                <w:i/>
                <w:sz w:val="18"/>
              </w:rPr>
              <w:t>nfasis de subrayado es agregado)</w:t>
            </w:r>
          </w:p>
          <w:p w:rsidR="00DD4DCB" w:rsidRDefault="00DD4DCB" w:rsidP="005F0DE1">
            <w:pPr>
              <w:jc w:val="both"/>
              <w:rPr>
                <w:b/>
              </w:rPr>
            </w:pPr>
          </w:p>
          <w:p w:rsidR="00536C0E" w:rsidRPr="000F52ED" w:rsidRDefault="00536C0E" w:rsidP="005F0DE1">
            <w:pPr>
              <w:jc w:val="both"/>
              <w:rPr>
                <w:b/>
              </w:rPr>
            </w:pPr>
            <w:r>
              <w:rPr>
                <w:b/>
              </w:rPr>
              <w:t xml:space="preserve">D.S. N°40/2012, </w:t>
            </w:r>
            <w:r w:rsidRPr="00790564">
              <w:rPr>
                <w:b/>
              </w:rPr>
              <w:t>APRUEBA REGLAMENTO DEL SISTEMA DE EVALUACIÓN DE IMPACTO AMBIENTAL</w:t>
            </w:r>
            <w:r>
              <w:rPr>
                <w:b/>
              </w:rPr>
              <w:t xml:space="preserve">, </w:t>
            </w:r>
          </w:p>
          <w:p w:rsidR="00536C0E" w:rsidRPr="00536C0E" w:rsidRDefault="00536C0E" w:rsidP="005F0DE1">
            <w:pPr>
              <w:ind w:left="602"/>
              <w:jc w:val="both"/>
            </w:pPr>
            <w:r>
              <w:t>“</w:t>
            </w:r>
            <w:r w:rsidRPr="00536C0E">
              <w:t>Artículo 14.- Desarrollo de proyectos o actividades por etapas.</w:t>
            </w:r>
          </w:p>
          <w:p w:rsidR="00536C0E" w:rsidRDefault="00536C0E" w:rsidP="005F0DE1">
            <w:pPr>
              <w:ind w:left="602"/>
              <w:jc w:val="both"/>
            </w:pPr>
            <w:r w:rsidRPr="00BF7A06">
              <w:rPr>
                <w:u w:val="single"/>
              </w:rPr>
              <w:t xml:space="preserve">     Los proponentes no podrán, a sabiendas, fraccionar sus proyectos</w:t>
            </w:r>
            <w:r w:rsidRPr="00536C0E">
              <w:t xml:space="preserve"> o actividades con el objeto de variar el instrumento de evaluación o de eludir el ingreso al Sistema de Evaluación de Impacto Ambiental. Corresponderá a la Superintendencia determinar la infracción a esta obligación y requerir al proponente el ingreso adecuado, previo informe del Servicio.</w:t>
            </w:r>
            <w:r>
              <w:t>”</w:t>
            </w:r>
          </w:p>
          <w:p w:rsidR="00536C0E" w:rsidRPr="00536C0E" w:rsidRDefault="00536C0E" w:rsidP="005F0DE1">
            <w:pPr>
              <w:ind w:left="589"/>
              <w:jc w:val="both"/>
              <w:rPr>
                <w:i/>
                <w:sz w:val="18"/>
              </w:rPr>
            </w:pPr>
            <w:r w:rsidRPr="00536C0E">
              <w:rPr>
                <w:i/>
                <w:sz w:val="18"/>
              </w:rPr>
              <w:t>(</w:t>
            </w:r>
            <w:r>
              <w:rPr>
                <w:i/>
                <w:sz w:val="18"/>
              </w:rPr>
              <w:t>É</w:t>
            </w:r>
            <w:r w:rsidRPr="00536C0E">
              <w:rPr>
                <w:i/>
                <w:sz w:val="18"/>
              </w:rPr>
              <w:t>nfasis de subrayado es agregado)</w:t>
            </w:r>
          </w:p>
          <w:p w:rsidR="00536C0E" w:rsidRPr="00536C0E" w:rsidRDefault="00536C0E" w:rsidP="005F0DE1">
            <w:pPr>
              <w:ind w:left="602"/>
              <w:jc w:val="both"/>
            </w:pPr>
          </w:p>
          <w:p w:rsidR="00DD4DCB" w:rsidRDefault="00DD4DCB" w:rsidP="005F0DE1">
            <w:pPr>
              <w:jc w:val="both"/>
              <w:rPr>
                <w:b/>
              </w:rPr>
            </w:pPr>
          </w:p>
          <w:p w:rsidR="00BF7A06" w:rsidRDefault="00BF7A06" w:rsidP="005F0DE1">
            <w:pPr>
              <w:jc w:val="both"/>
              <w:rPr>
                <w:b/>
              </w:rPr>
            </w:pPr>
          </w:p>
          <w:p w:rsidR="00614286" w:rsidRPr="000F52ED" w:rsidRDefault="00614286" w:rsidP="005F0DE1">
            <w:pPr>
              <w:jc w:val="both"/>
            </w:pPr>
            <w:r w:rsidRPr="000F52ED">
              <w:rPr>
                <w:b/>
              </w:rPr>
              <w:lastRenderedPageBreak/>
              <w:t>Hecho</w:t>
            </w:r>
            <w:r w:rsidR="00131E85">
              <w:rPr>
                <w:b/>
              </w:rPr>
              <w:t>s</w:t>
            </w:r>
            <w:r w:rsidRPr="000F52ED">
              <w:rPr>
                <w:b/>
              </w:rPr>
              <w:t xml:space="preserve"> </w:t>
            </w:r>
            <w:r>
              <w:rPr>
                <w:b/>
              </w:rPr>
              <w:t>Constatado</w:t>
            </w:r>
            <w:r w:rsidR="00131E85">
              <w:rPr>
                <w:b/>
              </w:rPr>
              <w:t>s</w:t>
            </w:r>
            <w:r w:rsidRPr="000F52ED">
              <w:rPr>
                <w:b/>
              </w:rPr>
              <w:t>:</w:t>
            </w:r>
            <w:r w:rsidRPr="000F52ED">
              <w:t xml:space="preserve"> </w:t>
            </w:r>
          </w:p>
          <w:p w:rsidR="00614286" w:rsidRDefault="00614286" w:rsidP="005F0DE1">
            <w:pPr>
              <w:jc w:val="both"/>
              <w:rPr>
                <w:rFonts w:eastAsia="Times New Roman"/>
                <w:lang w:eastAsia="es-CL"/>
              </w:rPr>
            </w:pPr>
            <w:r>
              <w:rPr>
                <w:rFonts w:eastAsia="Times New Roman"/>
                <w:lang w:eastAsia="es-CL"/>
              </w:rPr>
              <w:t xml:space="preserve">En </w:t>
            </w:r>
            <w:r w:rsidR="00131E85">
              <w:rPr>
                <w:rFonts w:eastAsia="Times New Roman"/>
                <w:lang w:eastAsia="es-CL"/>
              </w:rPr>
              <w:t xml:space="preserve">visita de inspección </w:t>
            </w:r>
            <w:r>
              <w:rPr>
                <w:rFonts w:eastAsia="Times New Roman"/>
                <w:lang w:eastAsia="es-CL"/>
              </w:rPr>
              <w:t>efectuada con fecha 7 de marzo de 2019</w:t>
            </w:r>
            <w:r w:rsidR="005F0DE1">
              <w:rPr>
                <w:rFonts w:eastAsia="Times New Roman"/>
                <w:lang w:eastAsia="es-CL"/>
              </w:rPr>
              <w:t>,</w:t>
            </w:r>
            <w:r>
              <w:rPr>
                <w:rFonts w:eastAsia="Times New Roman"/>
                <w:lang w:eastAsia="es-CL"/>
              </w:rPr>
              <w:t xml:space="preserve"> se constató en acta de Inspección Ambiental (Anexo 5) la existencia de una plataforma de prospección minera junto a equipos de servicio asociados a dicha actividad. (Ver imagen 1 y fotos 1 a 4)</w:t>
            </w:r>
            <w:r w:rsidR="00131E85">
              <w:rPr>
                <w:rFonts w:eastAsia="Times New Roman"/>
                <w:lang w:eastAsia="es-CL"/>
              </w:rPr>
              <w:t>, en un punto georreferenciado como:</w:t>
            </w:r>
          </w:p>
          <w:p w:rsidR="00614286" w:rsidRDefault="00614286" w:rsidP="005F0DE1">
            <w:pPr>
              <w:jc w:val="both"/>
              <w:rPr>
                <w:rFonts w:eastAsia="Times New Roman"/>
                <w:lang w:eastAsia="es-CL"/>
              </w:rPr>
            </w:pPr>
          </w:p>
          <w:tbl>
            <w:tblPr>
              <w:tblStyle w:val="Tablaconcuadrcula"/>
              <w:tblW w:w="0" w:type="auto"/>
              <w:jc w:val="center"/>
              <w:tblLook w:val="04A0" w:firstRow="1" w:lastRow="0" w:firstColumn="1" w:lastColumn="0" w:noHBand="0" w:noVBand="1"/>
            </w:tblPr>
            <w:tblGrid>
              <w:gridCol w:w="2694"/>
              <w:gridCol w:w="2677"/>
            </w:tblGrid>
            <w:tr w:rsidR="00614286" w:rsidTr="003F2286">
              <w:trPr>
                <w:jc w:val="center"/>
              </w:trPr>
              <w:tc>
                <w:tcPr>
                  <w:tcW w:w="2694" w:type="dxa"/>
                  <w:shd w:val="clear" w:color="auto" w:fill="BDD6EE" w:themeFill="accent1" w:themeFillTint="66"/>
                </w:tcPr>
                <w:p w:rsidR="00614286" w:rsidRDefault="00614286" w:rsidP="005F0DE1">
                  <w:pPr>
                    <w:jc w:val="both"/>
                  </w:pPr>
                  <w:r>
                    <w:t>WGS84 Este, Huso 19</w:t>
                  </w:r>
                </w:p>
              </w:tc>
              <w:tc>
                <w:tcPr>
                  <w:tcW w:w="2677" w:type="dxa"/>
                  <w:shd w:val="clear" w:color="auto" w:fill="BDD6EE" w:themeFill="accent1" w:themeFillTint="66"/>
                </w:tcPr>
                <w:p w:rsidR="00614286" w:rsidRDefault="00614286" w:rsidP="005F0DE1">
                  <w:pPr>
                    <w:jc w:val="both"/>
                  </w:pPr>
                  <w:r>
                    <w:t>WGS84 Norte, Huso 19</w:t>
                  </w:r>
                </w:p>
              </w:tc>
            </w:tr>
            <w:tr w:rsidR="00614286" w:rsidTr="003F2286">
              <w:trPr>
                <w:jc w:val="center"/>
              </w:trPr>
              <w:tc>
                <w:tcPr>
                  <w:tcW w:w="2694" w:type="dxa"/>
                </w:tcPr>
                <w:p w:rsidR="00614286" w:rsidRDefault="00614286" w:rsidP="005F0DE1">
                  <w:pPr>
                    <w:jc w:val="both"/>
                  </w:pPr>
                  <w:r>
                    <w:t>289.151 m</w:t>
                  </w:r>
                </w:p>
              </w:tc>
              <w:tc>
                <w:tcPr>
                  <w:tcW w:w="2677" w:type="dxa"/>
                </w:tcPr>
                <w:p w:rsidR="00614286" w:rsidRDefault="00614286" w:rsidP="005F0DE1">
                  <w:pPr>
                    <w:jc w:val="both"/>
                  </w:pPr>
                  <w:r>
                    <w:t>4.824.651 m</w:t>
                  </w:r>
                </w:p>
              </w:tc>
            </w:tr>
          </w:tbl>
          <w:p w:rsidR="00614286" w:rsidRDefault="00614286" w:rsidP="005F0DE1">
            <w:pPr>
              <w:jc w:val="both"/>
              <w:rPr>
                <w:b/>
              </w:rPr>
            </w:pPr>
          </w:p>
          <w:p w:rsidR="00DD4DCB" w:rsidRDefault="00614286" w:rsidP="005F0DE1">
            <w:pPr>
              <w:jc w:val="both"/>
            </w:pPr>
            <w:r w:rsidRPr="00614286">
              <w:t>En el mismo sector y en un punto situado aproximadamente 25</w:t>
            </w:r>
            <w:r w:rsidR="003514CF">
              <w:t>m</w:t>
            </w:r>
            <w:r w:rsidRPr="00614286">
              <w:t xml:space="preserve"> al Este de la ubicación de la máquina perforadora se constató otra perforación. Las fotografías y antecedentes verificados en Informe de Fiscalización de la Seremi de Bienes Nacionales</w:t>
            </w:r>
            <w:r w:rsidR="00131E85">
              <w:t xml:space="preserve"> </w:t>
            </w:r>
            <w:r>
              <w:t>(Anexo 4)</w:t>
            </w:r>
            <w:r w:rsidRPr="00614286">
              <w:t xml:space="preserve"> permiten concluir que se trata de la perforación que se encontraba en ejecución el 7 de febrero de 2019</w:t>
            </w:r>
            <w:r>
              <w:t>.</w:t>
            </w:r>
            <w:r w:rsidR="00C77B94">
              <w:t xml:space="preserve"> (ver foto 5 a 8)</w:t>
            </w:r>
          </w:p>
          <w:p w:rsidR="00614286" w:rsidRDefault="00614286" w:rsidP="005F0DE1">
            <w:pPr>
              <w:jc w:val="both"/>
            </w:pPr>
          </w:p>
          <w:p w:rsidR="00614286" w:rsidRDefault="00614286" w:rsidP="005F0DE1">
            <w:pPr>
              <w:jc w:val="both"/>
            </w:pPr>
            <w:r>
              <w:t>Esta</w:t>
            </w:r>
            <w:r w:rsidR="00131E85">
              <w:t xml:space="preserve"> plataforma y sus</w:t>
            </w:r>
            <w:r>
              <w:t xml:space="preserve"> perforaci</w:t>
            </w:r>
            <w:r w:rsidR="00131E85">
              <w:t>ones</w:t>
            </w:r>
            <w:r>
              <w:t xml:space="preserve"> se ubica</w:t>
            </w:r>
            <w:r w:rsidR="00131E85">
              <w:t>n</w:t>
            </w:r>
            <w:r>
              <w:t xml:space="preserve"> sobre </w:t>
            </w:r>
            <w:r w:rsidR="00131E85">
              <w:t xml:space="preserve">el mismo grupo de pertenencias mineras, asociadas al mismo cuerpo geológico y bajo el mismo mandante que las otras 19 plataformas ejecutadas los años 2017 y 2018.  </w:t>
            </w:r>
          </w:p>
          <w:p w:rsidR="00B9305A" w:rsidRDefault="00B9305A" w:rsidP="005F0DE1">
            <w:pPr>
              <w:jc w:val="both"/>
            </w:pPr>
          </w:p>
          <w:p w:rsidR="00B9305A" w:rsidRDefault="00B9305A" w:rsidP="005F0DE1">
            <w:pPr>
              <w:jc w:val="both"/>
            </w:pPr>
            <w:r>
              <w:t xml:space="preserve">Específicamente las plataformas identificadas se ubican en la pertenencia minera </w:t>
            </w:r>
            <w:proofErr w:type="spellStart"/>
            <w:r>
              <w:t>Electrum</w:t>
            </w:r>
            <w:proofErr w:type="spellEnd"/>
            <w:r>
              <w:t xml:space="preserve"> 7A</w:t>
            </w:r>
            <w:r w:rsidR="00BF7A06">
              <w:t>.</w:t>
            </w:r>
            <w:r>
              <w:t xml:space="preserve">  </w:t>
            </w:r>
          </w:p>
          <w:p w:rsidR="00131E85" w:rsidRDefault="00131E85" w:rsidP="005F0DE1">
            <w:pPr>
              <w:jc w:val="both"/>
            </w:pPr>
          </w:p>
          <w:p w:rsidR="00131E85" w:rsidRPr="003F6E16" w:rsidRDefault="00131E85" w:rsidP="005F0DE1">
            <w:pPr>
              <w:jc w:val="both"/>
              <w:rPr>
                <w:b/>
              </w:rPr>
            </w:pPr>
            <w:r w:rsidRPr="003F6E16">
              <w:rPr>
                <w:b/>
              </w:rPr>
              <w:t>Examen de información</w:t>
            </w:r>
            <w:r w:rsidR="00BF7A06">
              <w:rPr>
                <w:b/>
              </w:rPr>
              <w:t xml:space="preserve"> respecto del fraccionamiento</w:t>
            </w:r>
            <w:r w:rsidRPr="003F6E16">
              <w:rPr>
                <w:b/>
              </w:rPr>
              <w:t>:</w:t>
            </w:r>
          </w:p>
          <w:p w:rsidR="008D06E0" w:rsidRDefault="00131E85" w:rsidP="005F0DE1">
            <w:pPr>
              <w:jc w:val="both"/>
            </w:pPr>
            <w:r>
              <w:t xml:space="preserve">En efecto, el titular </w:t>
            </w:r>
            <w:proofErr w:type="spellStart"/>
            <w:r>
              <w:t>Southern</w:t>
            </w:r>
            <w:proofErr w:type="spellEnd"/>
            <w:r>
              <w:t xml:space="preserve"> Gold </w:t>
            </w:r>
            <w:proofErr w:type="spellStart"/>
            <w:r>
              <w:t>SpA</w:t>
            </w:r>
            <w:proofErr w:type="spellEnd"/>
            <w:r>
              <w:t xml:space="preserve">, en respuesta al requerimiento de información </w:t>
            </w:r>
            <w:proofErr w:type="spellStart"/>
            <w:r>
              <w:t>Resex</w:t>
            </w:r>
            <w:proofErr w:type="spellEnd"/>
            <w:r>
              <w:t xml:space="preserve"> N°2/2019 de la Oficina Regional SMA de </w:t>
            </w:r>
            <w:proofErr w:type="gramStart"/>
            <w:r>
              <w:t>Aysén</w:t>
            </w:r>
            <w:r w:rsidR="003F6E16">
              <w:t>(</w:t>
            </w:r>
            <w:proofErr w:type="gramEnd"/>
            <w:r w:rsidR="003F6E16">
              <w:t>Anexo 7)</w:t>
            </w:r>
            <w:r>
              <w:t xml:space="preserve">, </w:t>
            </w:r>
            <w:r w:rsidR="008D06E0">
              <w:t>presenta un Informe de Respuesta (Anexo 2) en el cual informa y ubica las 19 plataformas ya realizadas en la campaña previa.</w:t>
            </w:r>
            <w:r w:rsidR="003F6E16">
              <w:t>(ver imagen 2)</w:t>
            </w:r>
          </w:p>
          <w:p w:rsidR="00131E85" w:rsidRDefault="008D06E0" w:rsidP="005F0DE1">
            <w:pPr>
              <w:jc w:val="both"/>
            </w:pPr>
            <w:r>
              <w:t xml:space="preserve">A requerimiento de la Oficina Regional SMA de </w:t>
            </w:r>
            <w:proofErr w:type="gramStart"/>
            <w:r>
              <w:t>Aysén  el</w:t>
            </w:r>
            <w:proofErr w:type="gramEnd"/>
            <w:r>
              <w:t xml:space="preserve"> Seremi de Bienes Nacionales, presenta </w:t>
            </w:r>
            <w:r w:rsidR="003F6E16">
              <w:t>informe de inspección realizado el 27 de julio de 2018 (Anexo 6)  en el que informa y ubica las 19 plataformas constatadas en esa oportunidad (ver imagen 3).</w:t>
            </w:r>
          </w:p>
          <w:p w:rsidR="0077538D" w:rsidRDefault="0077538D" w:rsidP="005F0DE1">
            <w:pPr>
              <w:jc w:val="both"/>
            </w:pPr>
            <w:r>
              <w:t xml:space="preserve">En </w:t>
            </w:r>
            <w:proofErr w:type="spellStart"/>
            <w:r>
              <w:t>ord</w:t>
            </w:r>
            <w:proofErr w:type="spellEnd"/>
            <w:r>
              <w:t xml:space="preserve"> N°334/2019 de SERNAGEOMIN (Anexo 1) el servicio informa que el titular ha presentado 2 Avisos de Inicio de Actividades</w:t>
            </w:r>
            <w:r w:rsidR="00BF7A06">
              <w:t xml:space="preserve"> distintos,</w:t>
            </w:r>
            <w:r>
              <w:t xml:space="preserve"> sobre el mismo grupo de pertenencias mineras los años 2017 y 2019.</w:t>
            </w:r>
          </w:p>
          <w:p w:rsidR="0077538D" w:rsidRDefault="0077538D" w:rsidP="005F0DE1">
            <w:pPr>
              <w:jc w:val="both"/>
            </w:pPr>
            <w:r>
              <w:t xml:space="preserve">Posteriormente el mencionado servicio, en </w:t>
            </w:r>
            <w:proofErr w:type="spellStart"/>
            <w:r>
              <w:t>ord</w:t>
            </w:r>
            <w:proofErr w:type="spellEnd"/>
            <w:r>
              <w:t xml:space="preserve"> N°357/2019 (Anexo </w:t>
            </w:r>
            <w:r w:rsidR="00536C0E">
              <w:t xml:space="preserve">3) informa que las faenas declaradas el año 2017 y que consistían de 19 plataformas fueron ejecutadas, se les aprobó el respectivo plan de cierre y éste fue fiscalizado con fecha 22 de noviembre de 2018 constatando la ejecución de la totalidad de las medidas comprometidas en </w:t>
            </w:r>
            <w:r w:rsidR="00BF7A06">
              <w:t xml:space="preserve">dicho </w:t>
            </w:r>
            <w:r w:rsidR="00536C0E">
              <w:t>plan de cierre.</w:t>
            </w:r>
          </w:p>
          <w:p w:rsidR="003F6E16" w:rsidRDefault="003F6E16" w:rsidP="005F0DE1">
            <w:pPr>
              <w:jc w:val="both"/>
            </w:pPr>
          </w:p>
          <w:p w:rsidR="003F6E16" w:rsidRDefault="003F6E16" w:rsidP="005F0DE1">
            <w:pPr>
              <w:jc w:val="both"/>
            </w:pPr>
            <w:r>
              <w:t xml:space="preserve">Los hechos constatados en la inspección en terreno y verificados del examen de información descrito permiten concluir que el titular </w:t>
            </w:r>
            <w:proofErr w:type="spellStart"/>
            <w:r>
              <w:t>Southern</w:t>
            </w:r>
            <w:proofErr w:type="spellEnd"/>
            <w:r>
              <w:t xml:space="preserve"> Gold </w:t>
            </w:r>
            <w:proofErr w:type="spellStart"/>
            <w:r>
              <w:t>SpA</w:t>
            </w:r>
            <w:proofErr w:type="spellEnd"/>
            <w:r>
              <w:t xml:space="preserve"> ha ejecutado al menos 20 plataformas de prospección minera sobre las pertenencias ubicadas en el sector El </w:t>
            </w:r>
            <w:proofErr w:type="spellStart"/>
            <w:r>
              <w:t>Ceballo</w:t>
            </w:r>
            <w:proofErr w:type="spellEnd"/>
            <w:r>
              <w:t>-Quebrada Honda, en la comuna de Chile Chico, sin haber sometido el proyecto de prospección minera LOS DOMOS, al Sistema de Evaluación Ambiental.</w:t>
            </w:r>
          </w:p>
          <w:p w:rsidR="00BF7A06" w:rsidRPr="00614286" w:rsidRDefault="00BF7A06" w:rsidP="005F0DE1">
            <w:pPr>
              <w:jc w:val="both"/>
            </w:pPr>
            <w:r>
              <w:t>Las plataformas han sido ejecutadas en forma fraccionada, en 2 etapas. La primera ejecutada los años 2017 y 2018 y la segunda durante 2019.</w:t>
            </w:r>
          </w:p>
          <w:p w:rsidR="00DD4DCB" w:rsidRDefault="00DD4DCB" w:rsidP="005F0DE1">
            <w:pPr>
              <w:jc w:val="both"/>
              <w:rPr>
                <w:b/>
              </w:rPr>
            </w:pPr>
          </w:p>
          <w:p w:rsidR="00EB6A04" w:rsidRPr="006062E2" w:rsidRDefault="00EB6A04" w:rsidP="005F0DE1">
            <w:pPr>
              <w:jc w:val="both"/>
              <w:rPr>
                <w:b/>
              </w:rPr>
            </w:pPr>
          </w:p>
        </w:tc>
      </w:tr>
    </w:tbl>
    <w:p w:rsidR="00BD0148" w:rsidRDefault="00BD0148" w:rsidP="005F0DE1">
      <w:pPr>
        <w:jc w:val="both"/>
      </w:pPr>
    </w:p>
    <w:p w:rsidR="00BD0148" w:rsidRDefault="00BD0148">
      <w:r>
        <w:br w:type="page"/>
      </w:r>
    </w:p>
    <w:tbl>
      <w:tblPr>
        <w:tblW w:w="5000" w:type="pct"/>
        <w:jc w:val="center"/>
        <w:tblCellMar>
          <w:left w:w="70" w:type="dxa"/>
          <w:right w:w="70" w:type="dxa"/>
        </w:tblCellMar>
        <w:tblLook w:val="04A0" w:firstRow="1" w:lastRow="0" w:firstColumn="1" w:lastColumn="0" w:noHBand="0" w:noVBand="1"/>
      </w:tblPr>
      <w:tblGrid>
        <w:gridCol w:w="3485"/>
        <w:gridCol w:w="10077"/>
      </w:tblGrid>
      <w:tr w:rsidR="00BD0148" w:rsidRPr="006062E2" w:rsidTr="00AE3350">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937CD" w:rsidRPr="006062E2" w:rsidRDefault="00BD0148" w:rsidP="009D3FB3">
            <w:pPr>
              <w:spacing w:after="0" w:line="240" w:lineRule="auto"/>
              <w:jc w:val="center"/>
              <w:rPr>
                <w:rFonts w:eastAsia="Times New Roman" w:cs="Times New Roman"/>
                <w:b/>
                <w:bCs/>
                <w:color w:val="000000"/>
                <w:sz w:val="20"/>
                <w:szCs w:val="20"/>
                <w:lang w:eastAsia="es-CL"/>
              </w:rPr>
            </w:pPr>
            <w:r w:rsidRPr="006062E2">
              <w:rPr>
                <w:rFonts w:eastAsia="Times New Roman" w:cs="Times New Roman"/>
                <w:b/>
                <w:bCs/>
                <w:color w:val="000000"/>
                <w:sz w:val="20"/>
                <w:szCs w:val="20"/>
                <w:lang w:eastAsia="es-CL"/>
              </w:rPr>
              <w:lastRenderedPageBreak/>
              <w:t xml:space="preserve">Registros </w:t>
            </w:r>
          </w:p>
        </w:tc>
      </w:tr>
      <w:tr w:rsidR="009D3FB3" w:rsidRPr="006062E2" w:rsidTr="009D3FB3">
        <w:trPr>
          <w:trHeight w:val="5659"/>
          <w:jc w:val="center"/>
        </w:trPr>
        <w:tc>
          <w:tcPr>
            <w:tcW w:w="5000" w:type="pct"/>
            <w:gridSpan w:val="2"/>
            <w:tcBorders>
              <w:top w:val="nil"/>
              <w:left w:val="single" w:sz="4" w:space="0" w:color="auto"/>
              <w:right w:val="single" w:sz="4" w:space="0" w:color="auto"/>
            </w:tcBorders>
            <w:shd w:val="clear" w:color="auto" w:fill="auto"/>
            <w:noWrap/>
            <w:vAlign w:val="center"/>
            <w:hideMark/>
          </w:tcPr>
          <w:p w:rsidR="009D3FB3" w:rsidRPr="006062E2" w:rsidRDefault="00982A7B" w:rsidP="00D40AF9">
            <w:pPr>
              <w:spacing w:after="0" w:line="240" w:lineRule="auto"/>
              <w:rPr>
                <w:rFonts w:eastAsia="Times New Roman" w:cs="Times New Roman"/>
                <w:color w:val="000000"/>
                <w:sz w:val="20"/>
                <w:szCs w:val="20"/>
                <w:lang w:eastAsia="es-CL"/>
              </w:rPr>
            </w:pPr>
            <w:r>
              <w:rPr>
                <w:noProof/>
              </w:rPr>
              <mc:AlternateContent>
                <mc:Choice Requires="wps">
                  <w:drawing>
                    <wp:anchor distT="0" distB="0" distL="114300" distR="114300" simplePos="0" relativeHeight="252042240" behindDoc="0" locked="0" layoutInCell="1" allowOverlap="1" wp14:anchorId="78730E92" wp14:editId="7102F43E">
                      <wp:simplePos x="0" y="0"/>
                      <wp:positionH relativeFrom="column">
                        <wp:posOffset>4521835</wp:posOffset>
                      </wp:positionH>
                      <wp:positionV relativeFrom="paragraph">
                        <wp:posOffset>4736465</wp:posOffset>
                      </wp:positionV>
                      <wp:extent cx="1438275" cy="304800"/>
                      <wp:effectExtent l="381000" t="247650" r="28575" b="19050"/>
                      <wp:wrapNone/>
                      <wp:docPr id="47" name="Bocadillo: rectángulo con esquinas redondeadas 47"/>
                      <wp:cNvGraphicFramePr/>
                      <a:graphic xmlns:a="http://schemas.openxmlformats.org/drawingml/2006/main">
                        <a:graphicData uri="http://schemas.microsoft.com/office/word/2010/wordprocessingShape">
                          <wps:wsp>
                            <wps:cNvSpPr/>
                            <wps:spPr>
                              <a:xfrm>
                                <a:off x="0" y="0"/>
                                <a:ext cx="1438275" cy="304800"/>
                              </a:xfrm>
                              <a:prstGeom prst="wedgeRoundRectCallout">
                                <a:avLst>
                                  <a:gd name="adj1" fmla="val -73053"/>
                                  <a:gd name="adj2" fmla="val -123034"/>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C45787" w:rsidRDefault="00C45787" w:rsidP="00982A7B">
                                  <w:pPr>
                                    <w:spacing w:after="0" w:line="240" w:lineRule="auto"/>
                                    <w:jc w:val="center"/>
                                    <w:rPr>
                                      <w:color w:val="595959" w:themeColor="text1" w:themeTint="A6"/>
                                    </w:rPr>
                                  </w:pPr>
                                  <w:r>
                                    <w:rPr>
                                      <w:color w:val="595959" w:themeColor="text1" w:themeTint="A6"/>
                                    </w:rPr>
                                    <w:t>Límite Internacional</w:t>
                                  </w:r>
                                </w:p>
                                <w:p w:rsidR="00C45787" w:rsidRPr="00C36B03" w:rsidRDefault="00C45787" w:rsidP="00982A7B">
                                  <w:pPr>
                                    <w:jc w:val="center"/>
                                    <w:rPr>
                                      <w:color w:val="595959" w:themeColor="text1" w:themeTint="A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730E9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ocadillo: rectángulo con esquinas redondeadas 47" o:spid="_x0000_s1042" type="#_x0000_t62" style="position:absolute;margin-left:356.05pt;margin-top:372.95pt;width:113.25pt;height:24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" adj="-4979,-15775" fillcolor="#ffe599 [1303]" strokecolor="#1f4d78 [1604]" strokeweight="1pt">
                      <v:textbox>
                        <w:txbxContent>
                          <w:p w:rsidR="00C45787" w:rsidRDefault="00C45787" w:rsidP="00982A7B">
                            <w:pPr>
                              <w:spacing w:after="0" w:line="240" w:lineRule="auto"/>
                              <w:jc w:val="center"/>
                              <w:rPr>
                                <w:color w:val="595959" w:themeColor="text1" w:themeTint="A6"/>
                              </w:rPr>
                            </w:pPr>
                            <w:r>
                              <w:rPr>
                                <w:color w:val="595959" w:themeColor="text1" w:themeTint="A6"/>
                              </w:rPr>
                              <w:t>Límite Internacional</w:t>
                            </w:r>
                          </w:p>
                          <w:p w:rsidR="00C45787" w:rsidRPr="00C36B03" w:rsidRDefault="00C45787" w:rsidP="00982A7B">
                            <w:pPr>
                              <w:jc w:val="center"/>
                              <w:rPr>
                                <w:color w:val="595959" w:themeColor="text1" w:themeTint="A6"/>
                              </w:rPr>
                            </w:pPr>
                          </w:p>
                        </w:txbxContent>
                      </v:textbox>
                    </v:shape>
                  </w:pict>
                </mc:Fallback>
              </mc:AlternateContent>
            </w:r>
            <w:r>
              <w:rPr>
                <w:noProof/>
              </w:rPr>
              <mc:AlternateContent>
                <mc:Choice Requires="wps">
                  <w:drawing>
                    <wp:anchor distT="0" distB="0" distL="114300" distR="114300" simplePos="0" relativeHeight="252040192" behindDoc="0" locked="0" layoutInCell="1" allowOverlap="1" wp14:anchorId="1A8439C6" wp14:editId="5DA9154E">
                      <wp:simplePos x="0" y="0"/>
                      <wp:positionH relativeFrom="column">
                        <wp:posOffset>905510</wp:posOffset>
                      </wp:positionH>
                      <wp:positionV relativeFrom="paragraph">
                        <wp:posOffset>4471035</wp:posOffset>
                      </wp:positionV>
                      <wp:extent cx="1438275" cy="495300"/>
                      <wp:effectExtent l="0" t="342900" r="542925" b="19050"/>
                      <wp:wrapNone/>
                      <wp:docPr id="46" name="Bocadillo: rectángulo con esquinas redondeadas 46"/>
                      <wp:cNvGraphicFramePr/>
                      <a:graphic xmlns:a="http://schemas.openxmlformats.org/drawingml/2006/main">
                        <a:graphicData uri="http://schemas.microsoft.com/office/word/2010/wordprocessingShape">
                          <wps:wsp>
                            <wps:cNvSpPr/>
                            <wps:spPr>
                              <a:xfrm>
                                <a:off x="1666875" y="5572125"/>
                                <a:ext cx="1438275" cy="495300"/>
                              </a:xfrm>
                              <a:prstGeom prst="wedgeRoundRectCallout">
                                <a:avLst>
                                  <a:gd name="adj1" fmla="val 82576"/>
                                  <a:gd name="adj2" fmla="val -113659"/>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C45787" w:rsidRDefault="00C45787" w:rsidP="00982A7B">
                                  <w:pPr>
                                    <w:spacing w:after="0" w:line="240" w:lineRule="auto"/>
                                    <w:jc w:val="center"/>
                                    <w:rPr>
                                      <w:color w:val="595959" w:themeColor="text1" w:themeTint="A6"/>
                                    </w:rPr>
                                  </w:pPr>
                                  <w:r>
                                    <w:rPr>
                                      <w:color w:val="595959" w:themeColor="text1" w:themeTint="A6"/>
                                    </w:rPr>
                                    <w:t>Track de recorrido del 7 de marzo 2019</w:t>
                                  </w:r>
                                </w:p>
                                <w:p w:rsidR="00C45787" w:rsidRPr="00C36B03" w:rsidRDefault="00C45787" w:rsidP="00982A7B">
                                  <w:pPr>
                                    <w:jc w:val="center"/>
                                    <w:rPr>
                                      <w:color w:val="595959" w:themeColor="text1" w:themeTint="A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439C6" id="Bocadillo: rectángulo con esquinas redondeadas 46" o:spid="_x0000_s1043" type="#_x0000_t62" style="position:absolute;margin-left:71.3pt;margin-top:352.05pt;width:113.25pt;height:39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" adj="28636,-13750" fillcolor="#ffe599 [1303]" strokecolor="#1f4d78 [1604]" strokeweight="1pt">
                      <v:textbox>
                        <w:txbxContent>
                          <w:p w:rsidR="00C45787" w:rsidRDefault="00C45787" w:rsidP="00982A7B">
                            <w:pPr>
                              <w:spacing w:after="0" w:line="240" w:lineRule="auto"/>
                              <w:jc w:val="center"/>
                              <w:rPr>
                                <w:color w:val="595959" w:themeColor="text1" w:themeTint="A6"/>
                              </w:rPr>
                            </w:pPr>
                            <w:r>
                              <w:rPr>
                                <w:color w:val="595959" w:themeColor="text1" w:themeTint="A6"/>
                              </w:rPr>
                              <w:t>Track de recorrido del 7 de marzo 2019</w:t>
                            </w:r>
                          </w:p>
                          <w:p w:rsidR="00C45787" w:rsidRPr="00C36B03" w:rsidRDefault="00C45787" w:rsidP="00982A7B">
                            <w:pPr>
                              <w:jc w:val="center"/>
                              <w:rPr>
                                <w:color w:val="595959" w:themeColor="text1" w:themeTint="A6"/>
                              </w:rPr>
                            </w:pPr>
                          </w:p>
                        </w:txbxContent>
                      </v:textbox>
                    </v:shape>
                  </w:pict>
                </mc:Fallback>
              </mc:AlternateContent>
            </w:r>
            <w:r>
              <w:rPr>
                <w:noProof/>
              </w:rPr>
              <mc:AlternateContent>
                <mc:Choice Requires="wps">
                  <w:drawing>
                    <wp:anchor distT="0" distB="0" distL="114300" distR="114300" simplePos="0" relativeHeight="252038144" behindDoc="0" locked="0" layoutInCell="1" allowOverlap="1" wp14:anchorId="163F06A4" wp14:editId="0AEE7090">
                      <wp:simplePos x="0" y="0"/>
                      <wp:positionH relativeFrom="column">
                        <wp:posOffset>6363335</wp:posOffset>
                      </wp:positionH>
                      <wp:positionV relativeFrom="paragraph">
                        <wp:posOffset>99060</wp:posOffset>
                      </wp:positionV>
                      <wp:extent cx="2105025" cy="685800"/>
                      <wp:effectExtent l="0" t="0" r="28575" b="838200"/>
                      <wp:wrapNone/>
                      <wp:docPr id="45" name="Bocadillo: rectángulo con esquinas redondeadas 45"/>
                      <wp:cNvGraphicFramePr/>
                      <a:graphic xmlns:a="http://schemas.openxmlformats.org/drawingml/2006/main">
                        <a:graphicData uri="http://schemas.microsoft.com/office/word/2010/wordprocessingShape">
                          <wps:wsp>
                            <wps:cNvSpPr/>
                            <wps:spPr>
                              <a:xfrm>
                                <a:off x="7124700" y="1200150"/>
                                <a:ext cx="2105025" cy="685800"/>
                              </a:xfrm>
                              <a:prstGeom prst="wedgeRoundRectCallout">
                                <a:avLst>
                                  <a:gd name="adj1" fmla="val -43314"/>
                                  <a:gd name="adj2" fmla="val 163513"/>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C45787" w:rsidRDefault="00C45787" w:rsidP="00982A7B">
                                  <w:pPr>
                                    <w:spacing w:after="0"/>
                                    <w:jc w:val="center"/>
                                    <w:rPr>
                                      <w:color w:val="595959" w:themeColor="text1" w:themeTint="A6"/>
                                    </w:rPr>
                                  </w:pPr>
                                  <w:r>
                                    <w:rPr>
                                      <w:color w:val="595959" w:themeColor="text1" w:themeTint="A6"/>
                                    </w:rPr>
                                    <w:t>Plataforma nueva.</w:t>
                                  </w:r>
                                </w:p>
                                <w:tbl>
                                  <w:tblPr>
                                    <w:tblStyle w:val="Tablaconcuadrcula"/>
                                    <w:tblW w:w="0" w:type="auto"/>
                                    <w:jc w:val="center"/>
                                    <w:tblLook w:val="04A0" w:firstRow="1" w:lastRow="0" w:firstColumn="1" w:lastColumn="0" w:noHBand="0" w:noVBand="1"/>
                                  </w:tblPr>
                                  <w:tblGrid>
                                    <w:gridCol w:w="1394"/>
                                    <w:gridCol w:w="1497"/>
                                  </w:tblGrid>
                                  <w:tr w:rsidR="00C45787" w:rsidTr="00982A7B">
                                    <w:trPr>
                                      <w:jc w:val="center"/>
                                    </w:trPr>
                                    <w:tc>
                                      <w:tcPr>
                                        <w:tcW w:w="2694" w:type="dxa"/>
                                        <w:shd w:val="clear" w:color="auto" w:fill="auto"/>
                                      </w:tcPr>
                                      <w:p w:rsidR="00C45787" w:rsidRPr="00982A7B" w:rsidRDefault="00C45787" w:rsidP="00982A7B">
                                        <w:pPr>
                                          <w:jc w:val="center"/>
                                          <w:rPr>
                                            <w:color w:val="44546A" w:themeColor="text2"/>
                                          </w:rPr>
                                        </w:pPr>
                                        <w:r w:rsidRPr="00982A7B">
                                          <w:rPr>
                                            <w:color w:val="44546A" w:themeColor="text2"/>
                                          </w:rPr>
                                          <w:t xml:space="preserve">WGS84 Este, </w:t>
                                        </w:r>
                                      </w:p>
                                    </w:tc>
                                    <w:tc>
                                      <w:tcPr>
                                        <w:tcW w:w="2677" w:type="dxa"/>
                                        <w:shd w:val="clear" w:color="auto" w:fill="auto"/>
                                      </w:tcPr>
                                      <w:p w:rsidR="00C45787" w:rsidRPr="00982A7B" w:rsidRDefault="00C45787" w:rsidP="00982A7B">
                                        <w:pPr>
                                          <w:jc w:val="center"/>
                                          <w:rPr>
                                            <w:color w:val="44546A" w:themeColor="text2"/>
                                          </w:rPr>
                                        </w:pPr>
                                        <w:r w:rsidRPr="00982A7B">
                                          <w:rPr>
                                            <w:color w:val="44546A" w:themeColor="text2"/>
                                          </w:rPr>
                                          <w:t xml:space="preserve">WGS84 Norte, </w:t>
                                        </w:r>
                                      </w:p>
                                    </w:tc>
                                  </w:tr>
                                  <w:tr w:rsidR="00C45787" w:rsidTr="003F2286">
                                    <w:trPr>
                                      <w:jc w:val="center"/>
                                    </w:trPr>
                                    <w:tc>
                                      <w:tcPr>
                                        <w:tcW w:w="2694" w:type="dxa"/>
                                      </w:tcPr>
                                      <w:p w:rsidR="00C45787" w:rsidRPr="00982A7B" w:rsidRDefault="00C45787" w:rsidP="00982A7B">
                                        <w:pPr>
                                          <w:jc w:val="center"/>
                                          <w:rPr>
                                            <w:color w:val="44546A" w:themeColor="text2"/>
                                          </w:rPr>
                                        </w:pPr>
                                        <w:r w:rsidRPr="00982A7B">
                                          <w:rPr>
                                            <w:color w:val="44546A" w:themeColor="text2"/>
                                          </w:rPr>
                                          <w:t>289.151 m</w:t>
                                        </w:r>
                                      </w:p>
                                    </w:tc>
                                    <w:tc>
                                      <w:tcPr>
                                        <w:tcW w:w="2677" w:type="dxa"/>
                                      </w:tcPr>
                                      <w:p w:rsidR="00C45787" w:rsidRPr="00982A7B" w:rsidRDefault="00C45787" w:rsidP="00982A7B">
                                        <w:pPr>
                                          <w:jc w:val="center"/>
                                          <w:rPr>
                                            <w:color w:val="44546A" w:themeColor="text2"/>
                                          </w:rPr>
                                        </w:pPr>
                                        <w:r w:rsidRPr="00982A7B">
                                          <w:rPr>
                                            <w:color w:val="44546A" w:themeColor="text2"/>
                                          </w:rPr>
                                          <w:t>4.824.651 m</w:t>
                                        </w:r>
                                      </w:p>
                                    </w:tc>
                                  </w:tr>
                                </w:tbl>
                                <w:p w:rsidR="00C45787" w:rsidRDefault="00C45787" w:rsidP="00982A7B">
                                  <w:pPr>
                                    <w:jc w:val="center"/>
                                    <w:rPr>
                                      <w:color w:val="595959" w:themeColor="text1" w:themeTint="A6"/>
                                    </w:rPr>
                                  </w:pPr>
                                </w:p>
                                <w:p w:rsidR="00C45787" w:rsidRPr="00C36B03" w:rsidRDefault="00C45787" w:rsidP="00982A7B">
                                  <w:pPr>
                                    <w:jc w:val="center"/>
                                    <w:rPr>
                                      <w:color w:val="595959" w:themeColor="text1" w:themeTint="A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F06A4" id="Bocadillo: rectángulo con esquinas redondeadas 45" o:spid="_x0000_s1044" type="#_x0000_t62" style="position:absolute;margin-left:501.05pt;margin-top:7.8pt;width:165.75pt;height:54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" adj="1444,46119" fillcolor="#ffe599 [1303]" strokecolor="#1f4d78 [1604]" strokeweight="1pt">
                      <v:textbox>
                        <w:txbxContent>
                          <w:p w:rsidR="00C45787" w:rsidRDefault="00C45787" w:rsidP="00982A7B">
                            <w:pPr>
                              <w:spacing w:after="0"/>
                              <w:jc w:val="center"/>
                              <w:rPr>
                                <w:color w:val="595959" w:themeColor="text1" w:themeTint="A6"/>
                              </w:rPr>
                            </w:pPr>
                            <w:r>
                              <w:rPr>
                                <w:color w:val="595959" w:themeColor="text1" w:themeTint="A6"/>
                              </w:rPr>
                              <w:t>Plataforma nueva.</w:t>
                            </w:r>
                          </w:p>
                          <w:tbl>
                            <w:tblPr>
                              <w:tblStyle w:val="Tablaconcuadrcula"/>
                              <w:tblW w:w="0" w:type="auto"/>
                              <w:jc w:val="center"/>
                              <w:tblLook w:val="04A0" w:firstRow="1" w:lastRow="0" w:firstColumn="1" w:lastColumn="0" w:noHBand="0" w:noVBand="1"/>
                            </w:tblPr>
                            <w:tblGrid>
                              <w:gridCol w:w="1394"/>
                              <w:gridCol w:w="1497"/>
                            </w:tblGrid>
                            <w:tr w:rsidR="00C45787" w:rsidTr="00982A7B">
                              <w:trPr>
                                <w:jc w:val="center"/>
                              </w:trPr>
                              <w:tc>
                                <w:tcPr>
                                  <w:tcW w:w="2694" w:type="dxa"/>
                                  <w:shd w:val="clear" w:color="auto" w:fill="auto"/>
                                </w:tcPr>
                                <w:p w:rsidR="00C45787" w:rsidRPr="00982A7B" w:rsidRDefault="00C45787" w:rsidP="00982A7B">
                                  <w:pPr>
                                    <w:jc w:val="center"/>
                                    <w:rPr>
                                      <w:color w:val="44546A" w:themeColor="text2"/>
                                    </w:rPr>
                                  </w:pPr>
                                  <w:r w:rsidRPr="00982A7B">
                                    <w:rPr>
                                      <w:color w:val="44546A" w:themeColor="text2"/>
                                    </w:rPr>
                                    <w:t xml:space="preserve">WGS84 Este, </w:t>
                                  </w:r>
                                </w:p>
                              </w:tc>
                              <w:tc>
                                <w:tcPr>
                                  <w:tcW w:w="2677" w:type="dxa"/>
                                  <w:shd w:val="clear" w:color="auto" w:fill="auto"/>
                                </w:tcPr>
                                <w:p w:rsidR="00C45787" w:rsidRPr="00982A7B" w:rsidRDefault="00C45787" w:rsidP="00982A7B">
                                  <w:pPr>
                                    <w:jc w:val="center"/>
                                    <w:rPr>
                                      <w:color w:val="44546A" w:themeColor="text2"/>
                                    </w:rPr>
                                  </w:pPr>
                                  <w:r w:rsidRPr="00982A7B">
                                    <w:rPr>
                                      <w:color w:val="44546A" w:themeColor="text2"/>
                                    </w:rPr>
                                    <w:t xml:space="preserve">WGS84 Norte, </w:t>
                                  </w:r>
                                </w:p>
                              </w:tc>
                            </w:tr>
                            <w:tr w:rsidR="00C45787" w:rsidTr="003F2286">
                              <w:trPr>
                                <w:jc w:val="center"/>
                              </w:trPr>
                              <w:tc>
                                <w:tcPr>
                                  <w:tcW w:w="2694" w:type="dxa"/>
                                </w:tcPr>
                                <w:p w:rsidR="00C45787" w:rsidRPr="00982A7B" w:rsidRDefault="00C45787" w:rsidP="00982A7B">
                                  <w:pPr>
                                    <w:jc w:val="center"/>
                                    <w:rPr>
                                      <w:color w:val="44546A" w:themeColor="text2"/>
                                    </w:rPr>
                                  </w:pPr>
                                  <w:r w:rsidRPr="00982A7B">
                                    <w:rPr>
                                      <w:color w:val="44546A" w:themeColor="text2"/>
                                    </w:rPr>
                                    <w:t>289.151 m</w:t>
                                  </w:r>
                                </w:p>
                              </w:tc>
                              <w:tc>
                                <w:tcPr>
                                  <w:tcW w:w="2677" w:type="dxa"/>
                                </w:tcPr>
                                <w:p w:rsidR="00C45787" w:rsidRPr="00982A7B" w:rsidRDefault="00C45787" w:rsidP="00982A7B">
                                  <w:pPr>
                                    <w:jc w:val="center"/>
                                    <w:rPr>
                                      <w:color w:val="44546A" w:themeColor="text2"/>
                                    </w:rPr>
                                  </w:pPr>
                                  <w:r w:rsidRPr="00982A7B">
                                    <w:rPr>
                                      <w:color w:val="44546A" w:themeColor="text2"/>
                                    </w:rPr>
                                    <w:t>4.824.651 m</w:t>
                                  </w:r>
                                </w:p>
                              </w:tc>
                            </w:tr>
                          </w:tbl>
                          <w:p w:rsidR="00C45787" w:rsidRDefault="00C45787" w:rsidP="00982A7B">
                            <w:pPr>
                              <w:jc w:val="center"/>
                              <w:rPr>
                                <w:color w:val="595959" w:themeColor="text1" w:themeTint="A6"/>
                              </w:rPr>
                            </w:pPr>
                          </w:p>
                          <w:p w:rsidR="00C45787" w:rsidRPr="00C36B03" w:rsidRDefault="00C45787" w:rsidP="00982A7B">
                            <w:pPr>
                              <w:jc w:val="center"/>
                              <w:rPr>
                                <w:color w:val="595959" w:themeColor="text1" w:themeTint="A6"/>
                              </w:rPr>
                            </w:pPr>
                          </w:p>
                        </w:txbxContent>
                      </v:textbox>
                    </v:shape>
                  </w:pict>
                </mc:Fallback>
              </mc:AlternateContent>
            </w:r>
            <w:r w:rsidR="00D40AF9" w:rsidRPr="007D27B7">
              <w:rPr>
                <w:rFonts w:ascii="Calibri" w:eastAsia="Calibri" w:hAnsi="Calibri" w:cs="Calibri"/>
                <w:b/>
                <w:noProof/>
                <w:sz w:val="24"/>
                <w:szCs w:val="20"/>
                <w:lang w:eastAsia="es-CL"/>
              </w:rPr>
              <w:drawing>
                <wp:anchor distT="0" distB="0" distL="114300" distR="114300" simplePos="0" relativeHeight="252036096" behindDoc="0" locked="0" layoutInCell="1" allowOverlap="1" wp14:anchorId="3A207ECB" wp14:editId="0BAD1268">
                  <wp:simplePos x="0" y="0"/>
                  <wp:positionH relativeFrom="column">
                    <wp:posOffset>95250</wp:posOffset>
                  </wp:positionH>
                  <wp:positionV relativeFrom="paragraph">
                    <wp:posOffset>198755</wp:posOffset>
                  </wp:positionV>
                  <wp:extent cx="462280" cy="563245"/>
                  <wp:effectExtent l="133350" t="133350" r="90170" b="141605"/>
                  <wp:wrapNone/>
                  <wp:docPr id="42" name="Imagen 42"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15"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62280" cy="563245"/>
                          </a:xfrm>
                          <a:prstGeom prst="rect">
                            <a:avLst/>
                          </a:prstGeom>
                          <a:noFill/>
                          <a:ln>
                            <a:noFill/>
                          </a:ln>
                          <a:effectLst>
                            <a:glow rad="127000">
                              <a:sysClr val="window" lastClr="FFFFFF"/>
                            </a:glow>
                          </a:effectLst>
                        </pic:spPr>
                      </pic:pic>
                    </a:graphicData>
                  </a:graphic>
                  <wp14:sizeRelH relativeFrom="margin">
                    <wp14:pctWidth>0</wp14:pctWidth>
                  </wp14:sizeRelH>
                  <wp14:sizeRelV relativeFrom="margin">
                    <wp14:pctHeight>0</wp14:pctHeight>
                  </wp14:sizeRelV>
                </wp:anchor>
              </w:drawing>
            </w:r>
            <w:r w:rsidR="00D40AF9">
              <w:rPr>
                <w:noProof/>
              </w:rPr>
              <mc:AlternateContent>
                <mc:Choice Requires="wps">
                  <w:drawing>
                    <wp:anchor distT="0" distB="0" distL="114300" distR="114300" simplePos="0" relativeHeight="252034048" behindDoc="0" locked="0" layoutInCell="1" allowOverlap="1" wp14:anchorId="7F35333C" wp14:editId="36FB9363">
                      <wp:simplePos x="0" y="0"/>
                      <wp:positionH relativeFrom="column">
                        <wp:posOffset>3210560</wp:posOffset>
                      </wp:positionH>
                      <wp:positionV relativeFrom="paragraph">
                        <wp:posOffset>3917950</wp:posOffset>
                      </wp:positionV>
                      <wp:extent cx="4972050" cy="600075"/>
                      <wp:effectExtent l="0" t="0" r="19050" b="28575"/>
                      <wp:wrapNone/>
                      <wp:docPr id="41" name="Conector recto 41"/>
                      <wp:cNvGraphicFramePr/>
                      <a:graphic xmlns:a="http://schemas.openxmlformats.org/drawingml/2006/main">
                        <a:graphicData uri="http://schemas.microsoft.com/office/word/2010/wordprocessingShape">
                          <wps:wsp>
                            <wps:cNvCnPr/>
                            <wps:spPr>
                              <a:xfrm flipV="1">
                                <a:off x="0" y="0"/>
                                <a:ext cx="4972050" cy="60007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084236" id="Conector recto 41" o:spid="_x0000_s1026" style="position:absolute;flip:y;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8pt,308.5pt" to="644.3pt,3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" strokecolor="red" strokeweight=".5pt">
                      <v:stroke joinstyle="miter"/>
                    </v:line>
                  </w:pict>
                </mc:Fallback>
              </mc:AlternateContent>
            </w:r>
            <w:r w:rsidR="00D40AF9">
              <w:rPr>
                <w:noProof/>
              </w:rPr>
              <mc:AlternateContent>
                <mc:Choice Requires="wps">
                  <w:drawing>
                    <wp:anchor distT="0" distB="0" distL="114300" distR="114300" simplePos="0" relativeHeight="252032000" behindDoc="0" locked="0" layoutInCell="1" allowOverlap="1">
                      <wp:simplePos x="0" y="0"/>
                      <wp:positionH relativeFrom="column">
                        <wp:posOffset>2933700</wp:posOffset>
                      </wp:positionH>
                      <wp:positionV relativeFrom="paragraph">
                        <wp:posOffset>203835</wp:posOffset>
                      </wp:positionV>
                      <wp:extent cx="2238375" cy="3971925"/>
                      <wp:effectExtent l="0" t="0" r="28575" b="28575"/>
                      <wp:wrapNone/>
                      <wp:docPr id="40" name="Conector recto 40"/>
                      <wp:cNvGraphicFramePr/>
                      <a:graphic xmlns:a="http://schemas.openxmlformats.org/drawingml/2006/main">
                        <a:graphicData uri="http://schemas.microsoft.com/office/word/2010/wordprocessingShape">
                          <wps:wsp>
                            <wps:cNvCnPr/>
                            <wps:spPr>
                              <a:xfrm flipV="1">
                                <a:off x="0" y="0"/>
                                <a:ext cx="2238375" cy="39719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388E4D" id="Conector recto 40" o:spid="_x0000_s1026" style="position:absolute;flip:y;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pt,16.05pt" to="407.25pt,3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" strokecolor="red" strokeweight=".5pt">
                      <v:stroke joinstyle="miter"/>
                    </v:line>
                  </w:pict>
                </mc:Fallback>
              </mc:AlternateContent>
            </w:r>
            <w:r w:rsidR="00D40AF9">
              <w:rPr>
                <w:noProof/>
              </w:rPr>
              <mc:AlternateContent>
                <mc:Choice Requires="wps">
                  <w:drawing>
                    <wp:anchor distT="0" distB="0" distL="114300" distR="114300" simplePos="0" relativeHeight="252030976" behindDoc="0" locked="0" layoutInCell="1" allowOverlap="1">
                      <wp:simplePos x="0" y="0"/>
                      <wp:positionH relativeFrom="column">
                        <wp:posOffset>2931160</wp:posOffset>
                      </wp:positionH>
                      <wp:positionV relativeFrom="paragraph">
                        <wp:posOffset>4184015</wp:posOffset>
                      </wp:positionV>
                      <wp:extent cx="276225" cy="352425"/>
                      <wp:effectExtent l="19050" t="19050" r="28575" b="28575"/>
                      <wp:wrapNone/>
                      <wp:docPr id="39" name="Rectángulo 39"/>
                      <wp:cNvGraphicFramePr/>
                      <a:graphic xmlns:a="http://schemas.openxmlformats.org/drawingml/2006/main">
                        <a:graphicData uri="http://schemas.microsoft.com/office/word/2010/wordprocessingShape">
                          <wps:wsp>
                            <wps:cNvSpPr/>
                            <wps:spPr>
                              <a:xfrm>
                                <a:off x="0" y="0"/>
                                <a:ext cx="276225" cy="3524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3B8D61" id="Rectángulo 39" o:spid="_x0000_s1026" style="position:absolute;margin-left:230.8pt;margin-top:329.45pt;width:21.75pt;height:27.7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" filled="f" strokecolor="red" strokeweight="2.25pt"/>
                  </w:pict>
                </mc:Fallback>
              </mc:AlternateContent>
            </w:r>
            <w:r w:rsidR="00D40AF9">
              <w:rPr>
                <w:noProof/>
              </w:rPr>
              <w:drawing>
                <wp:anchor distT="0" distB="0" distL="114300" distR="114300" simplePos="0" relativeHeight="252029952" behindDoc="0" locked="0" layoutInCell="1" allowOverlap="1" wp14:anchorId="741C3D01">
                  <wp:simplePos x="0" y="0"/>
                  <wp:positionH relativeFrom="column">
                    <wp:posOffset>5176520</wp:posOffset>
                  </wp:positionH>
                  <wp:positionV relativeFrom="paragraph">
                    <wp:posOffset>221615</wp:posOffset>
                  </wp:positionV>
                  <wp:extent cx="3030855" cy="3695700"/>
                  <wp:effectExtent l="19050" t="19050" r="17145" b="1905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a:ext>
                            </a:extLst>
                          </a:blip>
                          <a:stretch>
                            <a:fillRect/>
                          </a:stretch>
                        </pic:blipFill>
                        <pic:spPr>
                          <a:xfrm>
                            <a:off x="0" y="0"/>
                            <a:ext cx="3030855" cy="3695700"/>
                          </a:xfrm>
                          <a:prstGeom prst="rect">
                            <a:avLst/>
                          </a:prstGeom>
                          <a:ln w="25400">
                            <a:solidFill>
                              <a:srgbClr val="FF0000"/>
                            </a:solidFill>
                          </a:ln>
                        </pic:spPr>
                      </pic:pic>
                    </a:graphicData>
                  </a:graphic>
                  <wp14:sizeRelH relativeFrom="margin">
                    <wp14:pctWidth>0</wp14:pctWidth>
                  </wp14:sizeRelH>
                  <wp14:sizeRelV relativeFrom="margin">
                    <wp14:pctHeight>0</wp14:pctHeight>
                  </wp14:sizeRelV>
                </wp:anchor>
              </w:drawing>
            </w:r>
            <w:r w:rsidR="009D3FB3">
              <w:rPr>
                <w:noProof/>
              </w:rPr>
              <w:drawing>
                <wp:inline distT="0" distB="0" distL="0" distR="0" wp14:anchorId="3382B887" wp14:editId="0E18ED9C">
                  <wp:extent cx="7225792" cy="513397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250674" cy="5151653"/>
                          </a:xfrm>
                          <a:prstGeom prst="rect">
                            <a:avLst/>
                          </a:prstGeom>
                        </pic:spPr>
                      </pic:pic>
                    </a:graphicData>
                  </a:graphic>
                </wp:inline>
              </w:drawing>
            </w:r>
          </w:p>
        </w:tc>
      </w:tr>
      <w:tr w:rsidR="009D3FB3" w:rsidRPr="006062E2" w:rsidTr="009D3FB3">
        <w:trPr>
          <w:trHeight w:val="300"/>
          <w:jc w:val="center"/>
        </w:trPr>
        <w:tc>
          <w:tcPr>
            <w:tcW w:w="1285" w:type="pct"/>
            <w:tcBorders>
              <w:top w:val="single" w:sz="4" w:space="0" w:color="auto"/>
              <w:left w:val="single" w:sz="4" w:space="0" w:color="auto"/>
              <w:bottom w:val="single" w:sz="4" w:space="0" w:color="auto"/>
              <w:right w:val="nil"/>
            </w:tcBorders>
            <w:shd w:val="clear" w:color="auto" w:fill="auto"/>
            <w:noWrap/>
            <w:vAlign w:val="center"/>
            <w:hideMark/>
          </w:tcPr>
          <w:p w:rsidR="009D3FB3" w:rsidRPr="006062E2" w:rsidRDefault="009D3FB3" w:rsidP="00AE3350">
            <w:pPr>
              <w:spacing w:after="0" w:line="240" w:lineRule="auto"/>
              <w:contextualSpacing/>
              <w:outlineLvl w:val="1"/>
              <w:rPr>
                <w:rFonts w:eastAsia="Times New Roman" w:cs="Calibri"/>
                <w:b/>
                <w:color w:val="000000"/>
                <w:sz w:val="18"/>
                <w:szCs w:val="18"/>
                <w:lang w:eastAsia="es-CL"/>
              </w:rPr>
            </w:pPr>
            <w:bookmarkStart w:id="137" w:name="_Toc2954473"/>
            <w:r>
              <w:rPr>
                <w:rFonts w:eastAsia="Calibri" w:cs="Calibri"/>
                <w:b/>
                <w:sz w:val="18"/>
                <w:szCs w:val="20"/>
              </w:rPr>
              <w:t xml:space="preserve">Imagen </w:t>
            </w:r>
            <w:bookmarkEnd w:id="137"/>
            <w:r w:rsidR="00D40AF9">
              <w:rPr>
                <w:rFonts w:eastAsia="Calibri" w:cs="Calibri"/>
                <w:b/>
                <w:sz w:val="18"/>
                <w:szCs w:val="20"/>
              </w:rPr>
              <w:t>1</w:t>
            </w:r>
          </w:p>
        </w:tc>
        <w:tc>
          <w:tcPr>
            <w:tcW w:w="371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D3FB3" w:rsidRPr="006062E2" w:rsidRDefault="009D3FB3" w:rsidP="00AE3350">
            <w:pPr>
              <w:spacing w:after="0" w:line="240" w:lineRule="auto"/>
              <w:rPr>
                <w:rFonts w:eastAsia="Times New Roman" w:cs="Times New Roman"/>
                <w:b/>
                <w:color w:val="000000"/>
                <w:sz w:val="18"/>
                <w:szCs w:val="18"/>
                <w:lang w:eastAsia="es-CL"/>
              </w:rPr>
            </w:pPr>
            <w:r w:rsidRPr="006062E2">
              <w:rPr>
                <w:rFonts w:eastAsia="Times New Roman" w:cs="Times New Roman"/>
                <w:b/>
                <w:color w:val="000000"/>
                <w:sz w:val="18"/>
                <w:szCs w:val="18"/>
                <w:lang w:eastAsia="es-CL"/>
              </w:rPr>
              <w:t>Fecha:</w:t>
            </w:r>
            <w:r w:rsidRPr="006062E2">
              <w:rPr>
                <w:rFonts w:eastAsia="Times New Roman" w:cs="Times New Roman"/>
                <w:color w:val="000000"/>
                <w:sz w:val="18"/>
                <w:szCs w:val="18"/>
                <w:lang w:eastAsia="es-CL"/>
              </w:rPr>
              <w:t xml:space="preserve">  </w:t>
            </w:r>
            <w:r>
              <w:rPr>
                <w:rFonts w:eastAsia="Times New Roman" w:cs="Times New Roman"/>
                <w:color w:val="000000"/>
                <w:sz w:val="18"/>
                <w:szCs w:val="18"/>
                <w:lang w:eastAsia="es-CL"/>
              </w:rPr>
              <w:t>imagen</w:t>
            </w:r>
            <w:r w:rsidR="00D40AF9">
              <w:rPr>
                <w:rFonts w:eastAsia="Times New Roman" w:cs="Times New Roman"/>
                <w:color w:val="000000"/>
                <w:sz w:val="18"/>
                <w:szCs w:val="18"/>
                <w:lang w:eastAsia="es-CL"/>
              </w:rPr>
              <w:t xml:space="preserve"> de elaboración propia, proyección de datos georreferenciados sobre imagen satelital Google Heart Pro, 26.10.2018</w:t>
            </w:r>
          </w:p>
        </w:tc>
      </w:tr>
      <w:tr w:rsidR="009D3FB3" w:rsidRPr="006062E2" w:rsidTr="009D3FB3">
        <w:trPr>
          <w:trHeight w:val="45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9D3FB3" w:rsidRDefault="009D3FB3" w:rsidP="00AE3350">
            <w:pPr>
              <w:spacing w:after="0" w:line="240" w:lineRule="auto"/>
              <w:rPr>
                <w:rFonts w:eastAsia="Times New Roman" w:cs="Times New Roman"/>
                <w:color w:val="000000"/>
                <w:sz w:val="18"/>
                <w:szCs w:val="18"/>
                <w:lang w:eastAsia="es-CL"/>
              </w:rPr>
            </w:pPr>
            <w:r w:rsidRPr="006062E2">
              <w:rPr>
                <w:rFonts w:eastAsia="Times New Roman" w:cs="Times New Roman"/>
                <w:b/>
                <w:color w:val="000000"/>
                <w:sz w:val="18"/>
                <w:szCs w:val="18"/>
                <w:lang w:eastAsia="es-CL"/>
              </w:rPr>
              <w:t>Descripción del medio de prueba:</w:t>
            </w:r>
            <w:r w:rsidRPr="006062E2">
              <w:rPr>
                <w:rFonts w:eastAsia="Times New Roman" w:cs="Times New Roman"/>
                <w:color w:val="000000"/>
                <w:sz w:val="18"/>
                <w:szCs w:val="18"/>
                <w:lang w:eastAsia="es-CL"/>
              </w:rPr>
              <w:t xml:space="preserve"> </w:t>
            </w:r>
          </w:p>
          <w:p w:rsidR="009D3FB3" w:rsidRPr="00D4402C" w:rsidRDefault="00D40AF9" w:rsidP="009D3FB3">
            <w:pPr>
              <w:spacing w:after="0" w:line="240" w:lineRule="auto"/>
              <w:rPr>
                <w:rFonts w:eastAsia="Times New Roman" w:cs="Times New Roman"/>
                <w:i/>
                <w:color w:val="000000"/>
                <w:sz w:val="18"/>
                <w:szCs w:val="18"/>
                <w:lang w:eastAsia="es-CL"/>
              </w:rPr>
            </w:pPr>
            <w:r>
              <w:rPr>
                <w:rFonts w:eastAsia="Times New Roman" w:cs="Times New Roman"/>
                <w:i/>
                <w:color w:val="000000"/>
                <w:sz w:val="18"/>
                <w:szCs w:val="18"/>
                <w:lang w:eastAsia="es-CL"/>
              </w:rPr>
              <w:t>En la imagen izquierda se muestra la ubicación relativa respecto a la localidad de Chile Chico. En el recuadro rojo se muestra la posición georreferenciada en inspección del 7 de marzo de 2019, respecto a las otras plataformas de prospección más cercanas ejecutadas en la campaña de los años 2017 y 2018</w:t>
            </w:r>
            <w:r w:rsidR="00982A7B">
              <w:rPr>
                <w:rFonts w:eastAsia="Times New Roman" w:cs="Times New Roman"/>
                <w:i/>
                <w:color w:val="000000"/>
                <w:sz w:val="18"/>
                <w:szCs w:val="18"/>
                <w:lang w:eastAsia="es-CL"/>
              </w:rPr>
              <w:t xml:space="preserve"> e identificadas por el titular como LPD-18, LPD-01, LPD-03 y LPD19.</w:t>
            </w:r>
            <w:r w:rsidR="00D52DDF">
              <w:rPr>
                <w:rFonts w:eastAsia="Times New Roman" w:cs="Times New Roman"/>
                <w:i/>
                <w:color w:val="000000"/>
                <w:sz w:val="18"/>
                <w:szCs w:val="18"/>
                <w:lang w:eastAsia="es-CL"/>
              </w:rPr>
              <w:t xml:space="preserve"> Todos los puntos se ubican sobre el Huso 19.</w:t>
            </w:r>
          </w:p>
        </w:tc>
      </w:tr>
      <w:tr w:rsidR="009D3FB3" w:rsidRPr="006062E2" w:rsidTr="009D3FB3">
        <w:trPr>
          <w:trHeight w:val="450"/>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hideMark/>
          </w:tcPr>
          <w:p w:rsidR="009D3FB3" w:rsidRPr="006062E2" w:rsidRDefault="009D3FB3" w:rsidP="00AE3350">
            <w:pPr>
              <w:spacing w:after="0" w:line="240" w:lineRule="auto"/>
              <w:rPr>
                <w:rFonts w:eastAsia="Times New Roman" w:cs="Times New Roman"/>
                <w:color w:val="000000"/>
                <w:sz w:val="20"/>
                <w:szCs w:val="20"/>
                <w:lang w:eastAsia="es-CL"/>
              </w:rPr>
            </w:pPr>
          </w:p>
        </w:tc>
      </w:tr>
    </w:tbl>
    <w:p w:rsidR="00BD0148" w:rsidRDefault="00BD0148" w:rsidP="007F6D49">
      <w:pPr>
        <w:shd w:val="clear" w:color="auto" w:fill="FFFFFF"/>
        <w:spacing w:after="0"/>
        <w:ind w:left="993" w:hanging="993"/>
        <w:jc w:val="both"/>
        <w:rPr>
          <w:sz w:val="20"/>
        </w:rPr>
      </w:pPr>
    </w:p>
    <w:p w:rsidR="00BD0148" w:rsidRDefault="00BD0148" w:rsidP="007F6D49">
      <w:pPr>
        <w:shd w:val="clear" w:color="auto" w:fill="FFFFFF"/>
        <w:spacing w:after="0"/>
        <w:ind w:left="993" w:hanging="993"/>
        <w:jc w:val="both"/>
        <w:rPr>
          <w:sz w:val="20"/>
        </w:rPr>
      </w:pPr>
    </w:p>
    <w:p w:rsidR="00BD0148" w:rsidRDefault="00BD0148" w:rsidP="007F6D49">
      <w:pPr>
        <w:shd w:val="clear" w:color="auto" w:fill="FFFFFF"/>
        <w:spacing w:after="0"/>
        <w:ind w:left="993" w:hanging="993"/>
        <w:jc w:val="both"/>
        <w:rPr>
          <w:sz w:val="20"/>
        </w:rPr>
      </w:pPr>
    </w:p>
    <w:p w:rsidR="00BD0148" w:rsidRDefault="00BD0148" w:rsidP="007F6D49">
      <w:pPr>
        <w:shd w:val="clear" w:color="auto" w:fill="FFFFFF"/>
        <w:spacing w:after="0"/>
        <w:ind w:left="993" w:hanging="993"/>
        <w:jc w:val="both"/>
        <w:rPr>
          <w:sz w:val="20"/>
        </w:rPr>
      </w:pPr>
    </w:p>
    <w:tbl>
      <w:tblPr>
        <w:tblW w:w="5000" w:type="pct"/>
        <w:jc w:val="center"/>
        <w:tblCellMar>
          <w:left w:w="70" w:type="dxa"/>
          <w:right w:w="70" w:type="dxa"/>
        </w:tblCellMar>
        <w:tblLook w:val="04A0" w:firstRow="1" w:lastRow="0" w:firstColumn="1" w:lastColumn="0" w:noHBand="0" w:noVBand="1"/>
      </w:tblPr>
      <w:tblGrid>
        <w:gridCol w:w="3550"/>
        <w:gridCol w:w="3343"/>
        <w:gridCol w:w="3093"/>
        <w:gridCol w:w="3576"/>
      </w:tblGrid>
      <w:tr w:rsidR="00982A7B" w:rsidRPr="006062E2" w:rsidTr="003F2286">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82A7B" w:rsidRDefault="00982A7B" w:rsidP="003F2286">
            <w:pPr>
              <w:spacing w:after="0" w:line="240" w:lineRule="auto"/>
              <w:jc w:val="center"/>
              <w:rPr>
                <w:rFonts w:eastAsia="Times New Roman" w:cs="Times New Roman"/>
                <w:b/>
                <w:bCs/>
                <w:color w:val="000000"/>
                <w:sz w:val="20"/>
                <w:szCs w:val="20"/>
                <w:lang w:eastAsia="es-CL"/>
              </w:rPr>
            </w:pPr>
          </w:p>
          <w:p w:rsidR="00982A7B" w:rsidRDefault="00982A7B" w:rsidP="003F2286">
            <w:pPr>
              <w:spacing w:after="0" w:line="240" w:lineRule="auto"/>
              <w:jc w:val="center"/>
              <w:rPr>
                <w:rFonts w:eastAsia="Times New Roman" w:cs="Times New Roman"/>
                <w:b/>
                <w:bCs/>
                <w:color w:val="000000"/>
                <w:sz w:val="20"/>
                <w:szCs w:val="20"/>
                <w:lang w:eastAsia="es-CL"/>
              </w:rPr>
            </w:pPr>
            <w:r w:rsidRPr="006062E2">
              <w:rPr>
                <w:rFonts w:eastAsia="Times New Roman" w:cs="Times New Roman"/>
                <w:b/>
                <w:bCs/>
                <w:color w:val="000000"/>
                <w:sz w:val="20"/>
                <w:szCs w:val="20"/>
                <w:lang w:eastAsia="es-CL"/>
              </w:rPr>
              <w:t xml:space="preserve">Registros </w:t>
            </w:r>
          </w:p>
          <w:p w:rsidR="00982A7B" w:rsidRPr="006062E2" w:rsidRDefault="00982A7B" w:rsidP="003F2286">
            <w:pPr>
              <w:spacing w:after="0" w:line="240" w:lineRule="auto"/>
              <w:jc w:val="center"/>
              <w:rPr>
                <w:rFonts w:eastAsia="Times New Roman" w:cs="Times New Roman"/>
                <w:b/>
                <w:bCs/>
                <w:color w:val="000000"/>
                <w:sz w:val="20"/>
                <w:szCs w:val="20"/>
                <w:lang w:eastAsia="es-CL"/>
              </w:rPr>
            </w:pPr>
          </w:p>
        </w:tc>
      </w:tr>
      <w:tr w:rsidR="00982A7B" w:rsidRPr="006062E2" w:rsidTr="003F2286">
        <w:trPr>
          <w:trHeight w:val="5659"/>
          <w:jc w:val="center"/>
        </w:trPr>
        <w:tc>
          <w:tcPr>
            <w:tcW w:w="2402" w:type="pct"/>
            <w:gridSpan w:val="2"/>
            <w:tcBorders>
              <w:top w:val="nil"/>
              <w:left w:val="single" w:sz="4" w:space="0" w:color="auto"/>
              <w:right w:val="single" w:sz="4" w:space="0" w:color="auto"/>
            </w:tcBorders>
            <w:shd w:val="clear" w:color="auto" w:fill="auto"/>
            <w:noWrap/>
            <w:vAlign w:val="center"/>
            <w:hideMark/>
          </w:tcPr>
          <w:p w:rsidR="00982A7B" w:rsidRPr="006062E2" w:rsidRDefault="00A03BDF" w:rsidP="003F2286">
            <w:pPr>
              <w:spacing w:after="0" w:line="240" w:lineRule="auto"/>
              <w:jc w:val="center"/>
              <w:rPr>
                <w:rFonts w:eastAsia="Times New Roman" w:cs="Times New Roman"/>
                <w:color w:val="000000"/>
                <w:sz w:val="20"/>
                <w:szCs w:val="20"/>
                <w:lang w:eastAsia="es-CL"/>
              </w:rPr>
            </w:pPr>
            <w:r>
              <w:rPr>
                <w:noProof/>
              </w:rPr>
              <mc:AlternateContent>
                <mc:Choice Requires="wps">
                  <w:drawing>
                    <wp:anchor distT="0" distB="0" distL="114300" distR="114300" simplePos="0" relativeHeight="252073984" behindDoc="0" locked="0" layoutInCell="1" allowOverlap="1" wp14:anchorId="558E6977" wp14:editId="5370D6D8">
                      <wp:simplePos x="0" y="0"/>
                      <wp:positionH relativeFrom="column">
                        <wp:posOffset>2166620</wp:posOffset>
                      </wp:positionH>
                      <wp:positionV relativeFrom="paragraph">
                        <wp:posOffset>1183005</wp:posOffset>
                      </wp:positionV>
                      <wp:extent cx="407035" cy="933450"/>
                      <wp:effectExtent l="38100" t="0" r="31115" b="57150"/>
                      <wp:wrapNone/>
                      <wp:docPr id="86" name="Conector recto de flecha 86"/>
                      <wp:cNvGraphicFramePr/>
                      <a:graphic xmlns:a="http://schemas.openxmlformats.org/drawingml/2006/main">
                        <a:graphicData uri="http://schemas.microsoft.com/office/word/2010/wordprocessingShape">
                          <wps:wsp>
                            <wps:cNvCnPr/>
                            <wps:spPr>
                              <a:xfrm flipH="1">
                                <a:off x="0" y="0"/>
                                <a:ext cx="407035" cy="933450"/>
                              </a:xfrm>
                              <a:prstGeom prst="straightConnector1">
                                <a:avLst/>
                              </a:prstGeom>
                              <a:ln>
                                <a:solidFill>
                                  <a:schemeClr val="accent4">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3036A26" id="_x0000_t32" coordsize="21600,21600" o:spt="32" o:oned="t" path="m,l21600,21600e" filled="f">
                      <v:path arrowok="t" fillok="f" o:connecttype="none"/>
                      <o:lock v:ext="edit" shapetype="t"/>
                    </v:shapetype>
                    <v:shape id="Conector recto de flecha 86" o:spid="_x0000_s1026" type="#_x0000_t32" style="position:absolute;margin-left:170.6pt;margin-top:93.15pt;width:32.05pt;height:73.5pt;flip:x;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" strokecolor="#ffd966 [1943]" strokeweight=".5pt">
                      <v:stroke endarrow="block" joinstyle="miter"/>
                    </v:shape>
                  </w:pict>
                </mc:Fallback>
              </mc:AlternateContent>
            </w:r>
            <w:r>
              <w:rPr>
                <w:noProof/>
              </w:rPr>
              <mc:AlternateContent>
                <mc:Choice Requires="wps">
                  <w:drawing>
                    <wp:anchor distT="0" distB="0" distL="114300" distR="114300" simplePos="0" relativeHeight="252071936" behindDoc="0" locked="0" layoutInCell="1" allowOverlap="1" wp14:anchorId="7F840C16" wp14:editId="07D09F5B">
                      <wp:simplePos x="0" y="0"/>
                      <wp:positionH relativeFrom="column">
                        <wp:posOffset>1621790</wp:posOffset>
                      </wp:positionH>
                      <wp:positionV relativeFrom="paragraph">
                        <wp:posOffset>822960</wp:posOffset>
                      </wp:positionV>
                      <wp:extent cx="165100" cy="1322705"/>
                      <wp:effectExtent l="38100" t="0" r="25400" b="48895"/>
                      <wp:wrapNone/>
                      <wp:docPr id="85" name="Conector recto de flecha 85"/>
                      <wp:cNvGraphicFramePr/>
                      <a:graphic xmlns:a="http://schemas.openxmlformats.org/drawingml/2006/main">
                        <a:graphicData uri="http://schemas.microsoft.com/office/word/2010/wordprocessingShape">
                          <wps:wsp>
                            <wps:cNvCnPr/>
                            <wps:spPr>
                              <a:xfrm flipH="1">
                                <a:off x="0" y="0"/>
                                <a:ext cx="165100" cy="1322705"/>
                              </a:xfrm>
                              <a:prstGeom prst="straightConnector1">
                                <a:avLst/>
                              </a:prstGeom>
                              <a:ln>
                                <a:solidFill>
                                  <a:schemeClr val="accent4">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C339AF" id="Conector recto de flecha 85" o:spid="_x0000_s1026" type="#_x0000_t32" style="position:absolute;margin-left:127.7pt;margin-top:64.8pt;width:13pt;height:104.15pt;flip:x;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" strokecolor="#ffd966 [1943]" strokeweight=".5pt">
                      <v:stroke endarrow="block" joinstyle="miter"/>
                    </v:shape>
                  </w:pict>
                </mc:Fallback>
              </mc:AlternateContent>
            </w:r>
            <w:r>
              <w:rPr>
                <w:noProof/>
              </w:rPr>
              <mc:AlternateContent>
                <mc:Choice Requires="wps">
                  <w:drawing>
                    <wp:anchor distT="0" distB="0" distL="114300" distR="114300" simplePos="0" relativeHeight="252069888" behindDoc="0" locked="0" layoutInCell="1" allowOverlap="1">
                      <wp:simplePos x="0" y="0"/>
                      <wp:positionH relativeFrom="column">
                        <wp:posOffset>483235</wp:posOffset>
                      </wp:positionH>
                      <wp:positionV relativeFrom="paragraph">
                        <wp:posOffset>774700</wp:posOffset>
                      </wp:positionV>
                      <wp:extent cx="233045" cy="1468120"/>
                      <wp:effectExtent l="0" t="0" r="71755" b="55880"/>
                      <wp:wrapNone/>
                      <wp:docPr id="84" name="Conector recto de flecha 84"/>
                      <wp:cNvGraphicFramePr/>
                      <a:graphic xmlns:a="http://schemas.openxmlformats.org/drawingml/2006/main">
                        <a:graphicData uri="http://schemas.microsoft.com/office/word/2010/wordprocessingShape">
                          <wps:wsp>
                            <wps:cNvCnPr/>
                            <wps:spPr>
                              <a:xfrm>
                                <a:off x="0" y="0"/>
                                <a:ext cx="233045" cy="1468120"/>
                              </a:xfrm>
                              <a:prstGeom prst="straightConnector1">
                                <a:avLst/>
                              </a:prstGeom>
                              <a:ln>
                                <a:solidFill>
                                  <a:schemeClr val="accent4">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29DA01" id="Conector recto de flecha 84" o:spid="_x0000_s1026" type="#_x0000_t32" style="position:absolute;margin-left:38.05pt;margin-top:61pt;width:18.35pt;height:115.6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" strokecolor="#ffd966 [1943]" strokeweight=".5pt">
                      <v:stroke endarrow="block" joinstyle="miter"/>
                    </v:shape>
                  </w:pict>
                </mc:Fallback>
              </mc:AlternateContent>
            </w:r>
            <w:r>
              <w:rPr>
                <w:noProof/>
              </w:rPr>
              <mc:AlternateContent>
                <mc:Choice Requires="wps">
                  <w:drawing>
                    <wp:anchor distT="0" distB="0" distL="114300" distR="114300" simplePos="0" relativeHeight="252068864" behindDoc="0" locked="0" layoutInCell="1" allowOverlap="1" wp14:anchorId="70F93976" wp14:editId="241E49FF">
                      <wp:simplePos x="0" y="0"/>
                      <wp:positionH relativeFrom="column">
                        <wp:posOffset>2120265</wp:posOffset>
                      </wp:positionH>
                      <wp:positionV relativeFrom="paragraph">
                        <wp:posOffset>878840</wp:posOffset>
                      </wp:positionV>
                      <wp:extent cx="923925" cy="304800"/>
                      <wp:effectExtent l="0" t="19050" r="28575" b="19050"/>
                      <wp:wrapNone/>
                      <wp:docPr id="83" name="Bocadillo: rectángulo con esquinas redondeadas 83"/>
                      <wp:cNvGraphicFramePr/>
                      <a:graphic xmlns:a="http://schemas.openxmlformats.org/drawingml/2006/main">
                        <a:graphicData uri="http://schemas.microsoft.com/office/word/2010/wordprocessingShape">
                          <wps:wsp>
                            <wps:cNvSpPr/>
                            <wps:spPr>
                              <a:xfrm>
                                <a:off x="0" y="0"/>
                                <a:ext cx="923925" cy="304800"/>
                              </a:xfrm>
                              <a:prstGeom prst="wedgeRoundRectCallout">
                                <a:avLst>
                                  <a:gd name="adj1" fmla="val -9172"/>
                                  <a:gd name="adj2" fmla="val -46438"/>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C45787" w:rsidRDefault="00C45787" w:rsidP="00A03BDF">
                                  <w:pPr>
                                    <w:spacing w:after="0" w:line="240" w:lineRule="auto"/>
                                    <w:jc w:val="center"/>
                                    <w:rPr>
                                      <w:color w:val="595959" w:themeColor="text1" w:themeTint="A6"/>
                                    </w:rPr>
                                  </w:pPr>
                                  <w:r>
                                    <w:rPr>
                                      <w:color w:val="595959" w:themeColor="text1" w:themeTint="A6"/>
                                    </w:rPr>
                                    <w:t>Generador</w:t>
                                  </w:r>
                                </w:p>
                                <w:p w:rsidR="00C45787" w:rsidRPr="00C36B03" w:rsidRDefault="00C45787" w:rsidP="00A03BDF">
                                  <w:pPr>
                                    <w:jc w:val="center"/>
                                    <w:rPr>
                                      <w:color w:val="595959" w:themeColor="text1" w:themeTint="A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93976" id="Bocadillo: rectángulo con esquinas redondeadas 83" o:spid="_x0000_s1045" type="#_x0000_t62" style="position:absolute;left:0;text-align:left;margin-left:166.95pt;margin-top:69.2pt;width:72.75pt;height:24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" adj="8819,769" fillcolor="#ffe599 [1303]" strokecolor="#1f4d78 [1604]" strokeweight="1pt">
                      <v:textbox>
                        <w:txbxContent>
                          <w:p w:rsidR="00C45787" w:rsidRDefault="00C45787" w:rsidP="00A03BDF">
                            <w:pPr>
                              <w:spacing w:after="0" w:line="240" w:lineRule="auto"/>
                              <w:jc w:val="center"/>
                              <w:rPr>
                                <w:color w:val="595959" w:themeColor="text1" w:themeTint="A6"/>
                              </w:rPr>
                            </w:pPr>
                            <w:r>
                              <w:rPr>
                                <w:color w:val="595959" w:themeColor="text1" w:themeTint="A6"/>
                              </w:rPr>
                              <w:t>Generador</w:t>
                            </w:r>
                          </w:p>
                          <w:p w:rsidR="00C45787" w:rsidRPr="00C36B03" w:rsidRDefault="00C45787" w:rsidP="00A03BDF">
                            <w:pPr>
                              <w:jc w:val="center"/>
                              <w:rPr>
                                <w:color w:val="595959" w:themeColor="text1" w:themeTint="A6"/>
                              </w:rPr>
                            </w:pPr>
                          </w:p>
                        </w:txbxContent>
                      </v:textbox>
                    </v:shape>
                  </w:pict>
                </mc:Fallback>
              </mc:AlternateContent>
            </w:r>
            <w:r>
              <w:rPr>
                <w:noProof/>
              </w:rPr>
              <mc:AlternateContent>
                <mc:Choice Requires="wps">
                  <w:drawing>
                    <wp:anchor distT="0" distB="0" distL="114300" distR="114300" simplePos="0" relativeHeight="252066816" behindDoc="0" locked="0" layoutInCell="1" allowOverlap="1" wp14:anchorId="2F8086B5" wp14:editId="70BC8DF7">
                      <wp:simplePos x="0" y="0"/>
                      <wp:positionH relativeFrom="column">
                        <wp:posOffset>1300480</wp:posOffset>
                      </wp:positionH>
                      <wp:positionV relativeFrom="paragraph">
                        <wp:posOffset>521335</wp:posOffset>
                      </wp:positionV>
                      <wp:extent cx="923925" cy="304800"/>
                      <wp:effectExtent l="0" t="19050" r="28575" b="19050"/>
                      <wp:wrapNone/>
                      <wp:docPr id="82" name="Bocadillo: rectángulo con esquinas redondeadas 82"/>
                      <wp:cNvGraphicFramePr/>
                      <a:graphic xmlns:a="http://schemas.openxmlformats.org/drawingml/2006/main">
                        <a:graphicData uri="http://schemas.microsoft.com/office/word/2010/wordprocessingShape">
                          <wps:wsp>
                            <wps:cNvSpPr/>
                            <wps:spPr>
                              <a:xfrm>
                                <a:off x="0" y="0"/>
                                <a:ext cx="923925" cy="304800"/>
                              </a:xfrm>
                              <a:prstGeom prst="wedgeRoundRectCallout">
                                <a:avLst>
                                  <a:gd name="adj1" fmla="val -9172"/>
                                  <a:gd name="adj2" fmla="val -46438"/>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C45787" w:rsidRDefault="00C45787" w:rsidP="00A03BDF">
                                  <w:pPr>
                                    <w:spacing w:after="0" w:line="240" w:lineRule="auto"/>
                                    <w:jc w:val="center"/>
                                    <w:rPr>
                                      <w:color w:val="595959" w:themeColor="text1" w:themeTint="A6"/>
                                    </w:rPr>
                                  </w:pPr>
                                  <w:r>
                                    <w:rPr>
                                      <w:color w:val="595959" w:themeColor="text1" w:themeTint="A6"/>
                                    </w:rPr>
                                    <w:t>Perforadora</w:t>
                                  </w:r>
                                </w:p>
                                <w:p w:rsidR="00C45787" w:rsidRPr="00C36B03" w:rsidRDefault="00C45787" w:rsidP="00A03BDF">
                                  <w:pPr>
                                    <w:jc w:val="center"/>
                                    <w:rPr>
                                      <w:color w:val="595959" w:themeColor="text1" w:themeTint="A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086B5" id="Bocadillo: rectángulo con esquinas redondeadas 82" o:spid="_x0000_s1046" type="#_x0000_t62" style="position:absolute;left:0;text-align:left;margin-left:102.4pt;margin-top:41.05pt;width:72.75pt;height:24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" adj="8819,769" fillcolor="#ffe599 [1303]" strokecolor="#1f4d78 [1604]" strokeweight="1pt">
                      <v:textbox>
                        <w:txbxContent>
                          <w:p w:rsidR="00C45787" w:rsidRDefault="00C45787" w:rsidP="00A03BDF">
                            <w:pPr>
                              <w:spacing w:after="0" w:line="240" w:lineRule="auto"/>
                              <w:jc w:val="center"/>
                              <w:rPr>
                                <w:color w:val="595959" w:themeColor="text1" w:themeTint="A6"/>
                              </w:rPr>
                            </w:pPr>
                            <w:r>
                              <w:rPr>
                                <w:color w:val="595959" w:themeColor="text1" w:themeTint="A6"/>
                              </w:rPr>
                              <w:t>Perforadora</w:t>
                            </w:r>
                          </w:p>
                          <w:p w:rsidR="00C45787" w:rsidRPr="00C36B03" w:rsidRDefault="00C45787" w:rsidP="00A03BDF">
                            <w:pPr>
                              <w:jc w:val="center"/>
                              <w:rPr>
                                <w:color w:val="595959" w:themeColor="text1" w:themeTint="A6"/>
                              </w:rPr>
                            </w:pPr>
                          </w:p>
                        </w:txbxContent>
                      </v:textbox>
                    </v:shape>
                  </w:pict>
                </mc:Fallback>
              </mc:AlternateContent>
            </w:r>
            <w:r>
              <w:rPr>
                <w:noProof/>
              </w:rPr>
              <mc:AlternateContent>
                <mc:Choice Requires="wps">
                  <w:drawing>
                    <wp:anchor distT="0" distB="0" distL="114300" distR="114300" simplePos="0" relativeHeight="252064768" behindDoc="0" locked="0" layoutInCell="1" allowOverlap="1" wp14:anchorId="0D7945F2" wp14:editId="007CFF54">
                      <wp:simplePos x="0" y="0"/>
                      <wp:positionH relativeFrom="column">
                        <wp:posOffset>144145</wp:posOffset>
                      </wp:positionH>
                      <wp:positionV relativeFrom="paragraph">
                        <wp:posOffset>458470</wp:posOffset>
                      </wp:positionV>
                      <wp:extent cx="791845" cy="304800"/>
                      <wp:effectExtent l="0" t="19050" r="27305" b="19050"/>
                      <wp:wrapNone/>
                      <wp:docPr id="81" name="Bocadillo: rectángulo con esquinas redondeadas 81"/>
                      <wp:cNvGraphicFramePr/>
                      <a:graphic xmlns:a="http://schemas.openxmlformats.org/drawingml/2006/main">
                        <a:graphicData uri="http://schemas.microsoft.com/office/word/2010/wordprocessingShape">
                          <wps:wsp>
                            <wps:cNvSpPr/>
                            <wps:spPr>
                              <a:xfrm>
                                <a:off x="0" y="0"/>
                                <a:ext cx="791845" cy="304800"/>
                              </a:xfrm>
                              <a:prstGeom prst="wedgeRoundRectCallout">
                                <a:avLst>
                                  <a:gd name="adj1" fmla="val -9172"/>
                                  <a:gd name="adj2" fmla="val -46438"/>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C45787" w:rsidRDefault="00C45787" w:rsidP="00A03BDF">
                                  <w:pPr>
                                    <w:spacing w:after="0" w:line="240" w:lineRule="auto"/>
                                    <w:jc w:val="center"/>
                                    <w:rPr>
                                      <w:color w:val="595959" w:themeColor="text1" w:themeTint="A6"/>
                                    </w:rPr>
                                  </w:pPr>
                                  <w:r>
                                    <w:rPr>
                                      <w:color w:val="595959" w:themeColor="text1" w:themeTint="A6"/>
                                    </w:rPr>
                                    <w:t>Comedor</w:t>
                                  </w:r>
                                </w:p>
                                <w:p w:rsidR="00C45787" w:rsidRPr="00C36B03" w:rsidRDefault="00C45787" w:rsidP="00A03BDF">
                                  <w:pPr>
                                    <w:jc w:val="center"/>
                                    <w:rPr>
                                      <w:color w:val="595959" w:themeColor="text1" w:themeTint="A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945F2" id="Bocadillo: rectángulo con esquinas redondeadas 81" o:spid="_x0000_s1047" type="#_x0000_t62" style="position:absolute;left:0;text-align:left;margin-left:11.35pt;margin-top:36.1pt;width:62.35pt;height:24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" adj="8819,769" fillcolor="#ffe599 [1303]" strokecolor="#1f4d78 [1604]" strokeweight="1pt">
                      <v:textbox>
                        <w:txbxContent>
                          <w:p w:rsidR="00C45787" w:rsidRDefault="00C45787" w:rsidP="00A03BDF">
                            <w:pPr>
                              <w:spacing w:after="0" w:line="240" w:lineRule="auto"/>
                              <w:jc w:val="center"/>
                              <w:rPr>
                                <w:color w:val="595959" w:themeColor="text1" w:themeTint="A6"/>
                              </w:rPr>
                            </w:pPr>
                            <w:r>
                              <w:rPr>
                                <w:color w:val="595959" w:themeColor="text1" w:themeTint="A6"/>
                              </w:rPr>
                              <w:t>Comedor</w:t>
                            </w:r>
                          </w:p>
                          <w:p w:rsidR="00C45787" w:rsidRPr="00C36B03" w:rsidRDefault="00C45787" w:rsidP="00A03BDF">
                            <w:pPr>
                              <w:jc w:val="center"/>
                              <w:rPr>
                                <w:color w:val="595959" w:themeColor="text1" w:themeTint="A6"/>
                              </w:rPr>
                            </w:pPr>
                          </w:p>
                        </w:txbxContent>
                      </v:textbox>
                    </v:shape>
                  </w:pict>
                </mc:Fallback>
              </mc:AlternateContent>
            </w:r>
            <w:r w:rsidR="00982A7B">
              <w:rPr>
                <w:noProof/>
              </w:rPr>
              <w:drawing>
                <wp:inline distT="0" distB="0" distL="0" distR="0" wp14:anchorId="089CC30E" wp14:editId="06C847D3">
                  <wp:extent cx="4288377" cy="344805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99873" cy="3457293"/>
                          </a:xfrm>
                          <a:prstGeom prst="rect">
                            <a:avLst/>
                          </a:prstGeom>
                        </pic:spPr>
                      </pic:pic>
                    </a:graphicData>
                  </a:graphic>
                </wp:inline>
              </w:drawing>
            </w:r>
          </w:p>
        </w:tc>
        <w:tc>
          <w:tcPr>
            <w:tcW w:w="2598" w:type="pct"/>
            <w:gridSpan w:val="2"/>
            <w:tcBorders>
              <w:top w:val="nil"/>
              <w:left w:val="single" w:sz="4" w:space="0" w:color="auto"/>
              <w:right w:val="single" w:sz="4" w:space="0" w:color="auto"/>
            </w:tcBorders>
            <w:shd w:val="clear" w:color="auto" w:fill="auto"/>
            <w:noWrap/>
            <w:vAlign w:val="center"/>
            <w:hideMark/>
          </w:tcPr>
          <w:p w:rsidR="00982A7B" w:rsidRPr="006062E2" w:rsidRDefault="00F13F72" w:rsidP="003F2286">
            <w:pPr>
              <w:spacing w:after="0" w:line="240" w:lineRule="auto"/>
              <w:jc w:val="center"/>
              <w:rPr>
                <w:rFonts w:eastAsia="Times New Roman" w:cs="Times New Roman"/>
                <w:color w:val="000000"/>
                <w:sz w:val="20"/>
                <w:szCs w:val="20"/>
                <w:lang w:eastAsia="es-CL"/>
              </w:rPr>
            </w:pPr>
            <w:r>
              <w:rPr>
                <w:noProof/>
              </w:rPr>
              <w:drawing>
                <wp:inline distT="0" distB="0" distL="0" distR="0" wp14:anchorId="74B75553" wp14:editId="45B3216A">
                  <wp:extent cx="3638550" cy="3503789"/>
                  <wp:effectExtent l="0" t="0" r="0" b="190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46341" cy="3511291"/>
                          </a:xfrm>
                          <a:prstGeom prst="rect">
                            <a:avLst/>
                          </a:prstGeom>
                        </pic:spPr>
                      </pic:pic>
                    </a:graphicData>
                  </a:graphic>
                </wp:inline>
              </w:drawing>
            </w:r>
          </w:p>
        </w:tc>
      </w:tr>
      <w:tr w:rsidR="00F13F72" w:rsidRPr="006062E2" w:rsidTr="003F2286">
        <w:trPr>
          <w:trHeight w:val="300"/>
          <w:jc w:val="center"/>
        </w:trPr>
        <w:tc>
          <w:tcPr>
            <w:tcW w:w="1237" w:type="pct"/>
            <w:tcBorders>
              <w:top w:val="single" w:sz="4" w:space="0" w:color="auto"/>
              <w:left w:val="single" w:sz="4" w:space="0" w:color="auto"/>
              <w:bottom w:val="single" w:sz="4" w:space="0" w:color="auto"/>
              <w:right w:val="nil"/>
            </w:tcBorders>
            <w:shd w:val="clear" w:color="auto" w:fill="auto"/>
            <w:noWrap/>
            <w:vAlign w:val="center"/>
            <w:hideMark/>
          </w:tcPr>
          <w:p w:rsidR="00982A7B" w:rsidRPr="006062E2" w:rsidRDefault="00982A7B" w:rsidP="003F2286">
            <w:pPr>
              <w:spacing w:after="0" w:line="240" w:lineRule="auto"/>
              <w:contextualSpacing/>
              <w:outlineLvl w:val="1"/>
              <w:rPr>
                <w:rFonts w:eastAsia="Times New Roman" w:cs="Calibri"/>
                <w:b/>
                <w:color w:val="000000"/>
                <w:sz w:val="18"/>
                <w:szCs w:val="18"/>
                <w:lang w:eastAsia="es-CL"/>
              </w:rPr>
            </w:pPr>
            <w:r>
              <w:rPr>
                <w:rFonts w:eastAsia="Calibri" w:cs="Calibri"/>
                <w:b/>
                <w:sz w:val="18"/>
                <w:szCs w:val="20"/>
              </w:rPr>
              <w:t>Fotografía 1</w:t>
            </w:r>
          </w:p>
        </w:tc>
        <w:tc>
          <w:tcPr>
            <w:tcW w:w="116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82A7B" w:rsidRPr="006062E2" w:rsidRDefault="00982A7B" w:rsidP="003F2286">
            <w:pPr>
              <w:spacing w:after="0" w:line="240" w:lineRule="auto"/>
              <w:rPr>
                <w:rFonts w:eastAsia="Times New Roman" w:cs="Times New Roman"/>
                <w:b/>
                <w:color w:val="000000"/>
                <w:sz w:val="18"/>
                <w:szCs w:val="18"/>
                <w:lang w:eastAsia="es-CL"/>
              </w:rPr>
            </w:pPr>
            <w:r w:rsidRPr="006062E2">
              <w:rPr>
                <w:rFonts w:eastAsia="Times New Roman" w:cs="Times New Roman"/>
                <w:b/>
                <w:color w:val="000000"/>
                <w:sz w:val="18"/>
                <w:szCs w:val="18"/>
                <w:lang w:eastAsia="es-CL"/>
              </w:rPr>
              <w:t>Fecha:</w:t>
            </w:r>
            <w:r w:rsidRPr="006062E2">
              <w:rPr>
                <w:rFonts w:eastAsia="Times New Roman" w:cs="Times New Roman"/>
                <w:color w:val="000000"/>
                <w:sz w:val="18"/>
                <w:szCs w:val="18"/>
                <w:lang w:eastAsia="es-CL"/>
              </w:rPr>
              <w:t xml:space="preserve">  </w:t>
            </w:r>
            <w:r>
              <w:rPr>
                <w:rFonts w:eastAsia="Times New Roman" w:cs="Times New Roman"/>
                <w:color w:val="000000"/>
                <w:sz w:val="18"/>
                <w:szCs w:val="18"/>
                <w:lang w:eastAsia="es-CL"/>
              </w:rPr>
              <w:t>7 de marzo de 2019</w:t>
            </w:r>
          </w:p>
        </w:tc>
        <w:tc>
          <w:tcPr>
            <w:tcW w:w="1210" w:type="pct"/>
            <w:tcBorders>
              <w:top w:val="single" w:sz="4" w:space="0" w:color="auto"/>
              <w:left w:val="nil"/>
              <w:bottom w:val="single" w:sz="4" w:space="0" w:color="auto"/>
              <w:right w:val="nil"/>
            </w:tcBorders>
            <w:shd w:val="clear" w:color="auto" w:fill="auto"/>
            <w:noWrap/>
            <w:vAlign w:val="center"/>
            <w:hideMark/>
          </w:tcPr>
          <w:p w:rsidR="00982A7B" w:rsidRPr="006062E2" w:rsidRDefault="00982A7B" w:rsidP="003F2286">
            <w:pPr>
              <w:spacing w:after="0" w:line="240" w:lineRule="auto"/>
              <w:contextualSpacing/>
              <w:outlineLvl w:val="1"/>
              <w:rPr>
                <w:rFonts w:eastAsia="Calibri" w:cs="Calibri"/>
                <w:b/>
                <w:sz w:val="18"/>
                <w:szCs w:val="18"/>
              </w:rPr>
            </w:pPr>
            <w:r>
              <w:rPr>
                <w:rFonts w:eastAsia="Calibri" w:cs="Calibri"/>
                <w:b/>
                <w:sz w:val="18"/>
                <w:szCs w:val="20"/>
              </w:rPr>
              <w:t>Fotografía 2</w:t>
            </w:r>
          </w:p>
        </w:tc>
        <w:tc>
          <w:tcPr>
            <w:tcW w:w="138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82A7B" w:rsidRPr="006062E2" w:rsidRDefault="00982A7B" w:rsidP="003F2286">
            <w:pPr>
              <w:spacing w:after="0" w:line="240" w:lineRule="auto"/>
              <w:rPr>
                <w:rFonts w:eastAsia="Times New Roman" w:cs="Times New Roman"/>
                <w:b/>
                <w:color w:val="000000"/>
                <w:sz w:val="18"/>
                <w:szCs w:val="18"/>
                <w:lang w:eastAsia="es-CL"/>
              </w:rPr>
            </w:pPr>
            <w:r w:rsidRPr="006062E2">
              <w:rPr>
                <w:rFonts w:eastAsia="Times New Roman" w:cs="Times New Roman"/>
                <w:b/>
                <w:color w:val="000000"/>
                <w:sz w:val="18"/>
                <w:szCs w:val="18"/>
                <w:lang w:eastAsia="es-CL"/>
              </w:rPr>
              <w:t>Fecha:</w:t>
            </w:r>
            <w:r w:rsidRPr="006062E2">
              <w:rPr>
                <w:rFonts w:eastAsia="Times New Roman" w:cs="Times New Roman"/>
                <w:color w:val="000000"/>
                <w:sz w:val="18"/>
                <w:szCs w:val="18"/>
                <w:lang w:eastAsia="es-CL"/>
              </w:rPr>
              <w:t xml:space="preserve">  </w:t>
            </w:r>
            <w:r>
              <w:rPr>
                <w:rFonts w:eastAsia="Times New Roman" w:cs="Times New Roman"/>
                <w:color w:val="000000"/>
                <w:sz w:val="18"/>
                <w:szCs w:val="18"/>
                <w:lang w:eastAsia="es-CL"/>
              </w:rPr>
              <w:t>7 de marzo de 2019</w:t>
            </w:r>
          </w:p>
        </w:tc>
      </w:tr>
      <w:tr w:rsidR="00982A7B" w:rsidRPr="006062E2" w:rsidTr="003F2286">
        <w:trPr>
          <w:trHeight w:val="450"/>
          <w:jc w:val="center"/>
        </w:trPr>
        <w:tc>
          <w:tcPr>
            <w:tcW w:w="2402"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982A7B" w:rsidRDefault="00982A7B" w:rsidP="003F2286">
            <w:pPr>
              <w:spacing w:after="0" w:line="240" w:lineRule="auto"/>
              <w:rPr>
                <w:rFonts w:eastAsia="Times New Roman" w:cs="Times New Roman"/>
                <w:color w:val="000000"/>
                <w:sz w:val="18"/>
                <w:szCs w:val="18"/>
                <w:lang w:eastAsia="es-CL"/>
              </w:rPr>
            </w:pPr>
            <w:r w:rsidRPr="006062E2">
              <w:rPr>
                <w:rFonts w:eastAsia="Times New Roman" w:cs="Times New Roman"/>
                <w:b/>
                <w:color w:val="000000"/>
                <w:sz w:val="18"/>
                <w:szCs w:val="18"/>
                <w:lang w:eastAsia="es-CL"/>
              </w:rPr>
              <w:t>Descripción del medio de prueba:</w:t>
            </w:r>
            <w:r w:rsidRPr="006062E2">
              <w:rPr>
                <w:rFonts w:eastAsia="Times New Roman" w:cs="Times New Roman"/>
                <w:color w:val="000000"/>
                <w:sz w:val="18"/>
                <w:szCs w:val="18"/>
                <w:lang w:eastAsia="es-CL"/>
              </w:rPr>
              <w:t xml:space="preserve"> </w:t>
            </w:r>
          </w:p>
          <w:p w:rsidR="00982A7B" w:rsidRPr="00D4402C" w:rsidRDefault="00C77B94" w:rsidP="003F2286">
            <w:pPr>
              <w:spacing w:after="0" w:line="240" w:lineRule="auto"/>
              <w:rPr>
                <w:rFonts w:eastAsia="Times New Roman" w:cs="Times New Roman"/>
                <w:i/>
                <w:color w:val="000000"/>
                <w:sz w:val="18"/>
                <w:szCs w:val="18"/>
                <w:lang w:eastAsia="es-CL"/>
              </w:rPr>
            </w:pPr>
            <w:r>
              <w:rPr>
                <w:rFonts w:eastAsia="Times New Roman" w:cs="Times New Roman"/>
                <w:color w:val="000000"/>
                <w:sz w:val="18"/>
                <w:szCs w:val="18"/>
                <w:lang w:eastAsia="es-CL"/>
              </w:rPr>
              <w:t>Vista general de la plataforma de prospección y sus elementos asociados.</w:t>
            </w:r>
            <w:r w:rsidR="00982A7B">
              <w:rPr>
                <w:rFonts w:eastAsia="Times New Roman" w:cs="Times New Roman"/>
                <w:color w:val="000000"/>
                <w:sz w:val="18"/>
                <w:szCs w:val="18"/>
                <w:lang w:eastAsia="es-CL"/>
              </w:rPr>
              <w:t xml:space="preserve"> </w:t>
            </w:r>
          </w:p>
        </w:tc>
        <w:tc>
          <w:tcPr>
            <w:tcW w:w="2598"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982A7B" w:rsidRDefault="00982A7B" w:rsidP="003F2286">
            <w:pPr>
              <w:spacing w:after="0" w:line="240" w:lineRule="auto"/>
              <w:rPr>
                <w:rFonts w:eastAsia="Times New Roman" w:cs="Times New Roman"/>
                <w:color w:val="000000"/>
                <w:sz w:val="18"/>
                <w:szCs w:val="18"/>
                <w:lang w:eastAsia="es-CL"/>
              </w:rPr>
            </w:pPr>
            <w:r w:rsidRPr="006062E2">
              <w:rPr>
                <w:rFonts w:eastAsia="Times New Roman" w:cs="Times New Roman"/>
                <w:b/>
                <w:color w:val="000000"/>
                <w:sz w:val="18"/>
                <w:szCs w:val="18"/>
                <w:lang w:eastAsia="es-CL"/>
              </w:rPr>
              <w:t>Descripción del medio de prueba:</w:t>
            </w:r>
            <w:r w:rsidRPr="006062E2">
              <w:rPr>
                <w:rFonts w:eastAsia="Times New Roman" w:cs="Times New Roman"/>
                <w:color w:val="000000"/>
                <w:sz w:val="18"/>
                <w:szCs w:val="18"/>
                <w:lang w:eastAsia="es-CL"/>
              </w:rPr>
              <w:t xml:space="preserve"> </w:t>
            </w:r>
          </w:p>
          <w:p w:rsidR="00982A7B" w:rsidRPr="00C77B94" w:rsidRDefault="00C77B94" w:rsidP="003F2286">
            <w:pPr>
              <w:spacing w:after="0" w:line="240" w:lineRule="auto"/>
              <w:rPr>
                <w:rFonts w:eastAsia="Times New Roman" w:cs="Times New Roman"/>
                <w:color w:val="000000"/>
                <w:sz w:val="18"/>
                <w:szCs w:val="18"/>
                <w:lang w:eastAsia="es-CL"/>
              </w:rPr>
            </w:pPr>
            <w:r w:rsidRPr="00C77B94">
              <w:rPr>
                <w:rFonts w:eastAsia="Times New Roman" w:cs="Times New Roman"/>
                <w:color w:val="000000"/>
                <w:sz w:val="18"/>
                <w:szCs w:val="18"/>
                <w:lang w:eastAsia="es-CL"/>
              </w:rPr>
              <w:t>Vista de la máquina perforadora</w:t>
            </w:r>
          </w:p>
          <w:p w:rsidR="00982A7B" w:rsidRPr="006062E2" w:rsidRDefault="00982A7B" w:rsidP="003F2286">
            <w:pPr>
              <w:spacing w:after="0" w:line="240" w:lineRule="auto"/>
              <w:rPr>
                <w:rFonts w:eastAsia="Times New Roman" w:cs="Times New Roman"/>
                <w:color w:val="000000"/>
                <w:sz w:val="18"/>
                <w:szCs w:val="18"/>
                <w:lang w:eastAsia="es-CL"/>
              </w:rPr>
            </w:pPr>
          </w:p>
        </w:tc>
      </w:tr>
      <w:tr w:rsidR="00982A7B" w:rsidRPr="006062E2" w:rsidTr="003F2286">
        <w:trPr>
          <w:trHeight w:val="450"/>
          <w:jc w:val="center"/>
        </w:trPr>
        <w:tc>
          <w:tcPr>
            <w:tcW w:w="2402" w:type="pct"/>
            <w:gridSpan w:val="2"/>
            <w:vMerge/>
            <w:tcBorders>
              <w:top w:val="single" w:sz="4" w:space="0" w:color="auto"/>
              <w:left w:val="single" w:sz="4" w:space="0" w:color="auto"/>
              <w:bottom w:val="single" w:sz="4" w:space="0" w:color="000000"/>
              <w:right w:val="single" w:sz="4" w:space="0" w:color="000000"/>
            </w:tcBorders>
            <w:vAlign w:val="center"/>
            <w:hideMark/>
          </w:tcPr>
          <w:p w:rsidR="00982A7B" w:rsidRPr="006062E2" w:rsidRDefault="00982A7B" w:rsidP="003F2286">
            <w:pPr>
              <w:spacing w:after="0" w:line="240" w:lineRule="auto"/>
              <w:rPr>
                <w:rFonts w:eastAsia="Times New Roman" w:cs="Times New Roman"/>
                <w:color w:val="000000"/>
                <w:sz w:val="20"/>
                <w:szCs w:val="20"/>
                <w:lang w:eastAsia="es-CL"/>
              </w:rPr>
            </w:pPr>
          </w:p>
        </w:tc>
        <w:tc>
          <w:tcPr>
            <w:tcW w:w="2598" w:type="pct"/>
            <w:gridSpan w:val="2"/>
            <w:vMerge/>
            <w:tcBorders>
              <w:top w:val="single" w:sz="4" w:space="0" w:color="auto"/>
              <w:left w:val="single" w:sz="4" w:space="0" w:color="auto"/>
              <w:bottom w:val="single" w:sz="4" w:space="0" w:color="000000"/>
              <w:right w:val="single" w:sz="4" w:space="0" w:color="000000"/>
            </w:tcBorders>
            <w:vAlign w:val="center"/>
            <w:hideMark/>
          </w:tcPr>
          <w:p w:rsidR="00982A7B" w:rsidRPr="006062E2" w:rsidRDefault="00982A7B" w:rsidP="003F2286">
            <w:pPr>
              <w:spacing w:after="0" w:line="240" w:lineRule="auto"/>
              <w:rPr>
                <w:rFonts w:eastAsia="Times New Roman" w:cs="Times New Roman"/>
                <w:color w:val="000000"/>
                <w:sz w:val="20"/>
                <w:szCs w:val="20"/>
                <w:lang w:eastAsia="es-CL"/>
              </w:rPr>
            </w:pPr>
          </w:p>
        </w:tc>
      </w:tr>
    </w:tbl>
    <w:p w:rsidR="00982A7B" w:rsidRDefault="00982A7B" w:rsidP="007F6D49">
      <w:pPr>
        <w:shd w:val="clear" w:color="auto" w:fill="FFFFFF"/>
        <w:spacing w:after="0"/>
        <w:ind w:left="993" w:hanging="993"/>
        <w:jc w:val="both"/>
        <w:rPr>
          <w:sz w:val="20"/>
        </w:rPr>
      </w:pPr>
    </w:p>
    <w:p w:rsidR="00B75309" w:rsidRDefault="00B75309">
      <w:pPr>
        <w:rPr>
          <w:sz w:val="20"/>
        </w:rPr>
      </w:pPr>
    </w:p>
    <w:p w:rsidR="003F2286" w:rsidRDefault="003F2286">
      <w:pPr>
        <w:rPr>
          <w:sz w:val="20"/>
        </w:rPr>
      </w:pPr>
      <w:r>
        <w:rPr>
          <w:sz w:val="20"/>
        </w:rPr>
        <w:br w:type="page"/>
      </w:r>
    </w:p>
    <w:p w:rsidR="00CA7B33" w:rsidRDefault="00CA7B33">
      <w:pPr>
        <w:rPr>
          <w:sz w:val="20"/>
        </w:rPr>
      </w:pPr>
    </w:p>
    <w:p w:rsidR="00982A7B" w:rsidRDefault="00982A7B">
      <w:pPr>
        <w:rPr>
          <w:sz w:val="20"/>
        </w:rPr>
      </w:pPr>
    </w:p>
    <w:tbl>
      <w:tblPr>
        <w:tblW w:w="5000" w:type="pct"/>
        <w:jc w:val="center"/>
        <w:tblCellMar>
          <w:left w:w="70" w:type="dxa"/>
          <w:right w:w="70" w:type="dxa"/>
        </w:tblCellMar>
        <w:tblLook w:val="04A0" w:firstRow="1" w:lastRow="0" w:firstColumn="1" w:lastColumn="0" w:noHBand="0" w:noVBand="1"/>
      </w:tblPr>
      <w:tblGrid>
        <w:gridCol w:w="3371"/>
        <w:gridCol w:w="3174"/>
        <w:gridCol w:w="3267"/>
        <w:gridCol w:w="3750"/>
      </w:tblGrid>
      <w:tr w:rsidR="00982A7B" w:rsidRPr="006062E2" w:rsidTr="003F2286">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82A7B" w:rsidRDefault="00982A7B" w:rsidP="003F2286">
            <w:pPr>
              <w:spacing w:after="0" w:line="240" w:lineRule="auto"/>
              <w:jc w:val="center"/>
              <w:rPr>
                <w:rFonts w:eastAsia="Times New Roman" w:cs="Times New Roman"/>
                <w:b/>
                <w:bCs/>
                <w:color w:val="000000"/>
                <w:sz w:val="20"/>
                <w:szCs w:val="20"/>
                <w:lang w:eastAsia="es-CL"/>
              </w:rPr>
            </w:pPr>
          </w:p>
          <w:p w:rsidR="00982A7B" w:rsidRDefault="00982A7B" w:rsidP="003F2286">
            <w:pPr>
              <w:spacing w:after="0" w:line="240" w:lineRule="auto"/>
              <w:jc w:val="center"/>
              <w:rPr>
                <w:rFonts w:eastAsia="Times New Roman" w:cs="Times New Roman"/>
                <w:b/>
                <w:bCs/>
                <w:color w:val="000000"/>
                <w:sz w:val="20"/>
                <w:szCs w:val="20"/>
                <w:lang w:eastAsia="es-CL"/>
              </w:rPr>
            </w:pPr>
            <w:r w:rsidRPr="006062E2">
              <w:rPr>
                <w:rFonts w:eastAsia="Times New Roman" w:cs="Times New Roman"/>
                <w:b/>
                <w:bCs/>
                <w:color w:val="000000"/>
                <w:sz w:val="20"/>
                <w:szCs w:val="20"/>
                <w:lang w:eastAsia="es-CL"/>
              </w:rPr>
              <w:t xml:space="preserve">Registros </w:t>
            </w:r>
          </w:p>
          <w:p w:rsidR="00982A7B" w:rsidRPr="006062E2" w:rsidRDefault="00982A7B" w:rsidP="003F2286">
            <w:pPr>
              <w:spacing w:after="0" w:line="240" w:lineRule="auto"/>
              <w:jc w:val="center"/>
              <w:rPr>
                <w:rFonts w:eastAsia="Times New Roman" w:cs="Times New Roman"/>
                <w:b/>
                <w:bCs/>
                <w:color w:val="000000"/>
                <w:sz w:val="20"/>
                <w:szCs w:val="20"/>
                <w:lang w:eastAsia="es-CL"/>
              </w:rPr>
            </w:pPr>
          </w:p>
        </w:tc>
      </w:tr>
      <w:tr w:rsidR="00F13F72" w:rsidRPr="006062E2" w:rsidTr="003F2286">
        <w:trPr>
          <w:trHeight w:val="5659"/>
          <w:jc w:val="center"/>
        </w:trPr>
        <w:tc>
          <w:tcPr>
            <w:tcW w:w="2402" w:type="pct"/>
            <w:gridSpan w:val="2"/>
            <w:tcBorders>
              <w:top w:val="nil"/>
              <w:left w:val="single" w:sz="4" w:space="0" w:color="auto"/>
              <w:right w:val="single" w:sz="4" w:space="0" w:color="auto"/>
            </w:tcBorders>
            <w:shd w:val="clear" w:color="auto" w:fill="auto"/>
            <w:noWrap/>
            <w:vAlign w:val="center"/>
            <w:hideMark/>
          </w:tcPr>
          <w:p w:rsidR="00982A7B" w:rsidRPr="006062E2" w:rsidRDefault="00F13F72" w:rsidP="003F2286">
            <w:pPr>
              <w:spacing w:after="0" w:line="240" w:lineRule="auto"/>
              <w:jc w:val="center"/>
              <w:rPr>
                <w:rFonts w:eastAsia="Times New Roman" w:cs="Times New Roman"/>
                <w:color w:val="000000"/>
                <w:sz w:val="20"/>
                <w:szCs w:val="20"/>
                <w:lang w:eastAsia="es-CL"/>
              </w:rPr>
            </w:pPr>
            <w:r>
              <w:rPr>
                <w:noProof/>
              </w:rPr>
              <w:drawing>
                <wp:inline distT="0" distB="0" distL="0" distR="0" wp14:anchorId="431DFA23" wp14:editId="78B3CE86">
                  <wp:extent cx="4067175" cy="3535132"/>
                  <wp:effectExtent l="0" t="0" r="0" b="825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77041" cy="3543707"/>
                          </a:xfrm>
                          <a:prstGeom prst="rect">
                            <a:avLst/>
                          </a:prstGeom>
                        </pic:spPr>
                      </pic:pic>
                    </a:graphicData>
                  </a:graphic>
                </wp:inline>
              </w:drawing>
            </w:r>
          </w:p>
        </w:tc>
        <w:tc>
          <w:tcPr>
            <w:tcW w:w="2598" w:type="pct"/>
            <w:gridSpan w:val="2"/>
            <w:tcBorders>
              <w:top w:val="nil"/>
              <w:left w:val="single" w:sz="4" w:space="0" w:color="auto"/>
              <w:right w:val="single" w:sz="4" w:space="0" w:color="auto"/>
            </w:tcBorders>
            <w:shd w:val="clear" w:color="auto" w:fill="auto"/>
            <w:noWrap/>
            <w:vAlign w:val="center"/>
            <w:hideMark/>
          </w:tcPr>
          <w:p w:rsidR="00982A7B" w:rsidRPr="006062E2" w:rsidRDefault="00F13F72" w:rsidP="003F2286">
            <w:pPr>
              <w:spacing w:after="0" w:line="240" w:lineRule="auto"/>
              <w:jc w:val="center"/>
              <w:rPr>
                <w:rFonts w:eastAsia="Times New Roman" w:cs="Times New Roman"/>
                <w:color w:val="000000"/>
                <w:sz w:val="20"/>
                <w:szCs w:val="20"/>
                <w:lang w:eastAsia="es-CL"/>
              </w:rPr>
            </w:pPr>
            <w:r>
              <w:rPr>
                <w:noProof/>
              </w:rPr>
              <w:drawing>
                <wp:inline distT="0" distB="0" distL="0" distR="0" wp14:anchorId="59C4D2E4" wp14:editId="6F2ED619">
                  <wp:extent cx="3822289" cy="3562350"/>
                  <wp:effectExtent l="0" t="0" r="698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31045" cy="3570510"/>
                          </a:xfrm>
                          <a:prstGeom prst="rect">
                            <a:avLst/>
                          </a:prstGeom>
                        </pic:spPr>
                      </pic:pic>
                    </a:graphicData>
                  </a:graphic>
                </wp:inline>
              </w:drawing>
            </w:r>
          </w:p>
        </w:tc>
      </w:tr>
      <w:tr w:rsidR="00F13F72" w:rsidRPr="006062E2" w:rsidTr="003F2286">
        <w:trPr>
          <w:trHeight w:val="300"/>
          <w:jc w:val="center"/>
        </w:trPr>
        <w:tc>
          <w:tcPr>
            <w:tcW w:w="1237" w:type="pct"/>
            <w:tcBorders>
              <w:top w:val="single" w:sz="4" w:space="0" w:color="auto"/>
              <w:left w:val="single" w:sz="4" w:space="0" w:color="auto"/>
              <w:bottom w:val="single" w:sz="4" w:space="0" w:color="auto"/>
              <w:right w:val="nil"/>
            </w:tcBorders>
            <w:shd w:val="clear" w:color="auto" w:fill="auto"/>
            <w:noWrap/>
            <w:vAlign w:val="center"/>
            <w:hideMark/>
          </w:tcPr>
          <w:p w:rsidR="00982A7B" w:rsidRPr="006062E2" w:rsidRDefault="00982A7B" w:rsidP="003F2286">
            <w:pPr>
              <w:spacing w:after="0" w:line="240" w:lineRule="auto"/>
              <w:contextualSpacing/>
              <w:outlineLvl w:val="1"/>
              <w:rPr>
                <w:rFonts w:eastAsia="Times New Roman" w:cs="Calibri"/>
                <w:b/>
                <w:color w:val="000000"/>
                <w:sz w:val="18"/>
                <w:szCs w:val="18"/>
                <w:lang w:eastAsia="es-CL"/>
              </w:rPr>
            </w:pPr>
            <w:r>
              <w:rPr>
                <w:rFonts w:eastAsia="Calibri" w:cs="Calibri"/>
                <w:b/>
                <w:sz w:val="18"/>
                <w:szCs w:val="20"/>
              </w:rPr>
              <w:t>Fotografía 3</w:t>
            </w:r>
          </w:p>
        </w:tc>
        <w:tc>
          <w:tcPr>
            <w:tcW w:w="116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82A7B" w:rsidRPr="006062E2" w:rsidRDefault="00982A7B" w:rsidP="003F2286">
            <w:pPr>
              <w:spacing w:after="0" w:line="240" w:lineRule="auto"/>
              <w:rPr>
                <w:rFonts w:eastAsia="Times New Roman" w:cs="Times New Roman"/>
                <w:b/>
                <w:color w:val="000000"/>
                <w:sz w:val="18"/>
                <w:szCs w:val="18"/>
                <w:lang w:eastAsia="es-CL"/>
              </w:rPr>
            </w:pPr>
            <w:r w:rsidRPr="006062E2">
              <w:rPr>
                <w:rFonts w:eastAsia="Times New Roman" w:cs="Times New Roman"/>
                <w:b/>
                <w:color w:val="000000"/>
                <w:sz w:val="18"/>
                <w:szCs w:val="18"/>
                <w:lang w:eastAsia="es-CL"/>
              </w:rPr>
              <w:t>Fecha:</w:t>
            </w:r>
            <w:r w:rsidRPr="006062E2">
              <w:rPr>
                <w:rFonts w:eastAsia="Times New Roman" w:cs="Times New Roman"/>
                <w:color w:val="000000"/>
                <w:sz w:val="18"/>
                <w:szCs w:val="18"/>
                <w:lang w:eastAsia="es-CL"/>
              </w:rPr>
              <w:t xml:space="preserve">  </w:t>
            </w:r>
            <w:r>
              <w:rPr>
                <w:rFonts w:eastAsia="Times New Roman" w:cs="Times New Roman"/>
                <w:color w:val="000000"/>
                <w:sz w:val="18"/>
                <w:szCs w:val="18"/>
                <w:lang w:eastAsia="es-CL"/>
              </w:rPr>
              <w:t>7 de marzo de 2019</w:t>
            </w:r>
          </w:p>
        </w:tc>
        <w:tc>
          <w:tcPr>
            <w:tcW w:w="1210" w:type="pct"/>
            <w:tcBorders>
              <w:top w:val="single" w:sz="4" w:space="0" w:color="auto"/>
              <w:left w:val="nil"/>
              <w:bottom w:val="single" w:sz="4" w:space="0" w:color="auto"/>
              <w:right w:val="nil"/>
            </w:tcBorders>
            <w:shd w:val="clear" w:color="auto" w:fill="auto"/>
            <w:noWrap/>
            <w:vAlign w:val="center"/>
            <w:hideMark/>
          </w:tcPr>
          <w:p w:rsidR="00982A7B" w:rsidRPr="006062E2" w:rsidRDefault="00982A7B" w:rsidP="003F2286">
            <w:pPr>
              <w:spacing w:after="0" w:line="240" w:lineRule="auto"/>
              <w:contextualSpacing/>
              <w:outlineLvl w:val="1"/>
              <w:rPr>
                <w:rFonts w:eastAsia="Calibri" w:cs="Calibri"/>
                <w:b/>
                <w:sz w:val="18"/>
                <w:szCs w:val="18"/>
              </w:rPr>
            </w:pPr>
            <w:r>
              <w:rPr>
                <w:rFonts w:eastAsia="Calibri" w:cs="Calibri"/>
                <w:b/>
                <w:sz w:val="18"/>
                <w:szCs w:val="20"/>
              </w:rPr>
              <w:t>Fotografía 4</w:t>
            </w:r>
          </w:p>
        </w:tc>
        <w:tc>
          <w:tcPr>
            <w:tcW w:w="138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82A7B" w:rsidRPr="006062E2" w:rsidRDefault="00982A7B" w:rsidP="003F2286">
            <w:pPr>
              <w:spacing w:after="0" w:line="240" w:lineRule="auto"/>
              <w:rPr>
                <w:rFonts w:eastAsia="Times New Roman" w:cs="Times New Roman"/>
                <w:b/>
                <w:color w:val="000000"/>
                <w:sz w:val="18"/>
                <w:szCs w:val="18"/>
                <w:lang w:eastAsia="es-CL"/>
              </w:rPr>
            </w:pPr>
            <w:r w:rsidRPr="006062E2">
              <w:rPr>
                <w:rFonts w:eastAsia="Times New Roman" w:cs="Times New Roman"/>
                <w:b/>
                <w:color w:val="000000"/>
                <w:sz w:val="18"/>
                <w:szCs w:val="18"/>
                <w:lang w:eastAsia="es-CL"/>
              </w:rPr>
              <w:t>Fecha:</w:t>
            </w:r>
            <w:r w:rsidRPr="006062E2">
              <w:rPr>
                <w:rFonts w:eastAsia="Times New Roman" w:cs="Times New Roman"/>
                <w:color w:val="000000"/>
                <w:sz w:val="18"/>
                <w:szCs w:val="18"/>
                <w:lang w:eastAsia="es-CL"/>
              </w:rPr>
              <w:t xml:space="preserve">  </w:t>
            </w:r>
            <w:r>
              <w:rPr>
                <w:rFonts w:eastAsia="Times New Roman" w:cs="Times New Roman"/>
                <w:color w:val="000000"/>
                <w:sz w:val="18"/>
                <w:szCs w:val="18"/>
                <w:lang w:eastAsia="es-CL"/>
              </w:rPr>
              <w:t>7 de marzo de 2019</w:t>
            </w:r>
          </w:p>
        </w:tc>
      </w:tr>
      <w:tr w:rsidR="00F13F72" w:rsidRPr="006062E2" w:rsidTr="003F2286">
        <w:trPr>
          <w:trHeight w:val="450"/>
          <w:jc w:val="center"/>
        </w:trPr>
        <w:tc>
          <w:tcPr>
            <w:tcW w:w="2402"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982A7B" w:rsidRDefault="00982A7B" w:rsidP="003F2286">
            <w:pPr>
              <w:spacing w:after="0" w:line="240" w:lineRule="auto"/>
              <w:rPr>
                <w:rFonts w:eastAsia="Times New Roman" w:cs="Times New Roman"/>
                <w:color w:val="000000"/>
                <w:sz w:val="18"/>
                <w:szCs w:val="18"/>
                <w:lang w:eastAsia="es-CL"/>
              </w:rPr>
            </w:pPr>
            <w:r w:rsidRPr="006062E2">
              <w:rPr>
                <w:rFonts w:eastAsia="Times New Roman" w:cs="Times New Roman"/>
                <w:b/>
                <w:color w:val="000000"/>
                <w:sz w:val="18"/>
                <w:szCs w:val="18"/>
                <w:lang w:eastAsia="es-CL"/>
              </w:rPr>
              <w:t>Descripción del medio de prueba:</w:t>
            </w:r>
            <w:r w:rsidRPr="006062E2">
              <w:rPr>
                <w:rFonts w:eastAsia="Times New Roman" w:cs="Times New Roman"/>
                <w:color w:val="000000"/>
                <w:sz w:val="18"/>
                <w:szCs w:val="18"/>
                <w:lang w:eastAsia="es-CL"/>
              </w:rPr>
              <w:t xml:space="preserve"> </w:t>
            </w:r>
          </w:p>
          <w:p w:rsidR="00C77B94" w:rsidRDefault="00C77B94" w:rsidP="003F2286">
            <w:pPr>
              <w:spacing w:after="0" w:line="240" w:lineRule="auto"/>
              <w:rPr>
                <w:rFonts w:eastAsia="Times New Roman" w:cs="Times New Roman"/>
                <w:color w:val="000000"/>
                <w:sz w:val="18"/>
                <w:szCs w:val="18"/>
                <w:lang w:eastAsia="es-CL"/>
              </w:rPr>
            </w:pPr>
            <w:r>
              <w:rPr>
                <w:rFonts w:eastAsia="Times New Roman" w:cs="Times New Roman"/>
                <w:color w:val="000000"/>
                <w:sz w:val="18"/>
                <w:szCs w:val="18"/>
                <w:lang w:eastAsia="es-CL"/>
              </w:rPr>
              <w:t>Se observa la máquina de perforación.</w:t>
            </w:r>
          </w:p>
          <w:p w:rsidR="00982A7B" w:rsidRPr="00D4402C" w:rsidRDefault="00C77B94" w:rsidP="003F2286">
            <w:pPr>
              <w:spacing w:after="0" w:line="240" w:lineRule="auto"/>
              <w:rPr>
                <w:rFonts w:eastAsia="Times New Roman" w:cs="Times New Roman"/>
                <w:i/>
                <w:color w:val="000000"/>
                <w:sz w:val="18"/>
                <w:szCs w:val="18"/>
                <w:lang w:eastAsia="es-CL"/>
              </w:rPr>
            </w:pPr>
            <w:r>
              <w:rPr>
                <w:rFonts w:eastAsia="Times New Roman" w:cs="Times New Roman"/>
                <w:color w:val="000000"/>
                <w:sz w:val="18"/>
                <w:szCs w:val="18"/>
                <w:lang w:eastAsia="es-CL"/>
              </w:rPr>
              <w:t>En primer plano se observan 2 estanques usados como sistema de decantación y reutilización de agua. A la derecha los depósitos de materiales peligrosos y residuos</w:t>
            </w:r>
          </w:p>
        </w:tc>
        <w:tc>
          <w:tcPr>
            <w:tcW w:w="2598"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982A7B" w:rsidRDefault="00982A7B" w:rsidP="003F2286">
            <w:pPr>
              <w:spacing w:after="0" w:line="240" w:lineRule="auto"/>
              <w:rPr>
                <w:rFonts w:eastAsia="Times New Roman" w:cs="Times New Roman"/>
                <w:color w:val="000000"/>
                <w:sz w:val="18"/>
                <w:szCs w:val="18"/>
                <w:lang w:eastAsia="es-CL"/>
              </w:rPr>
            </w:pPr>
            <w:r w:rsidRPr="006062E2">
              <w:rPr>
                <w:rFonts w:eastAsia="Times New Roman" w:cs="Times New Roman"/>
                <w:b/>
                <w:color w:val="000000"/>
                <w:sz w:val="18"/>
                <w:szCs w:val="18"/>
                <w:lang w:eastAsia="es-CL"/>
              </w:rPr>
              <w:t>Descripción del medio de prueba:</w:t>
            </w:r>
            <w:r w:rsidRPr="006062E2">
              <w:rPr>
                <w:rFonts w:eastAsia="Times New Roman" w:cs="Times New Roman"/>
                <w:color w:val="000000"/>
                <w:sz w:val="18"/>
                <w:szCs w:val="18"/>
                <w:lang w:eastAsia="es-CL"/>
              </w:rPr>
              <w:t xml:space="preserve"> </w:t>
            </w:r>
          </w:p>
          <w:p w:rsidR="00982A7B" w:rsidRPr="00C77B94" w:rsidRDefault="00C77B94" w:rsidP="003F2286">
            <w:pPr>
              <w:spacing w:after="0" w:line="240" w:lineRule="auto"/>
              <w:rPr>
                <w:rFonts w:eastAsia="Times New Roman" w:cs="Times New Roman"/>
                <w:color w:val="000000"/>
                <w:sz w:val="18"/>
                <w:szCs w:val="18"/>
                <w:lang w:eastAsia="es-CL"/>
              </w:rPr>
            </w:pPr>
            <w:r w:rsidRPr="00C77B94">
              <w:rPr>
                <w:rFonts w:eastAsia="Times New Roman" w:cs="Times New Roman"/>
                <w:color w:val="000000"/>
                <w:sz w:val="18"/>
                <w:szCs w:val="18"/>
                <w:lang w:eastAsia="es-CL"/>
              </w:rPr>
              <w:t xml:space="preserve">Vista del </w:t>
            </w:r>
            <w:r>
              <w:rPr>
                <w:rFonts w:eastAsia="Times New Roman" w:cs="Times New Roman"/>
                <w:color w:val="000000"/>
                <w:sz w:val="18"/>
                <w:szCs w:val="18"/>
                <w:lang w:eastAsia="es-CL"/>
              </w:rPr>
              <w:t>carro habilitado como comedor.</w:t>
            </w:r>
          </w:p>
          <w:p w:rsidR="00982A7B" w:rsidRPr="006062E2" w:rsidRDefault="00982A7B" w:rsidP="003F2286">
            <w:pPr>
              <w:spacing w:after="0" w:line="240" w:lineRule="auto"/>
              <w:rPr>
                <w:rFonts w:eastAsia="Times New Roman" w:cs="Times New Roman"/>
                <w:color w:val="000000"/>
                <w:sz w:val="18"/>
                <w:szCs w:val="18"/>
                <w:lang w:eastAsia="es-CL"/>
              </w:rPr>
            </w:pPr>
          </w:p>
        </w:tc>
      </w:tr>
      <w:tr w:rsidR="00F13F72" w:rsidRPr="006062E2" w:rsidTr="003F2286">
        <w:trPr>
          <w:trHeight w:val="450"/>
          <w:jc w:val="center"/>
        </w:trPr>
        <w:tc>
          <w:tcPr>
            <w:tcW w:w="2402" w:type="pct"/>
            <w:gridSpan w:val="2"/>
            <w:vMerge/>
            <w:tcBorders>
              <w:top w:val="single" w:sz="4" w:space="0" w:color="auto"/>
              <w:left w:val="single" w:sz="4" w:space="0" w:color="auto"/>
              <w:bottom w:val="single" w:sz="4" w:space="0" w:color="000000"/>
              <w:right w:val="single" w:sz="4" w:space="0" w:color="000000"/>
            </w:tcBorders>
            <w:vAlign w:val="center"/>
            <w:hideMark/>
          </w:tcPr>
          <w:p w:rsidR="00982A7B" w:rsidRPr="006062E2" w:rsidRDefault="00982A7B" w:rsidP="003F2286">
            <w:pPr>
              <w:spacing w:after="0" w:line="240" w:lineRule="auto"/>
              <w:rPr>
                <w:rFonts w:eastAsia="Times New Roman" w:cs="Times New Roman"/>
                <w:color w:val="000000"/>
                <w:sz w:val="20"/>
                <w:szCs w:val="20"/>
                <w:lang w:eastAsia="es-CL"/>
              </w:rPr>
            </w:pPr>
          </w:p>
        </w:tc>
        <w:tc>
          <w:tcPr>
            <w:tcW w:w="2598" w:type="pct"/>
            <w:gridSpan w:val="2"/>
            <w:vMerge/>
            <w:tcBorders>
              <w:top w:val="single" w:sz="4" w:space="0" w:color="auto"/>
              <w:left w:val="single" w:sz="4" w:space="0" w:color="auto"/>
              <w:bottom w:val="single" w:sz="4" w:space="0" w:color="000000"/>
              <w:right w:val="single" w:sz="4" w:space="0" w:color="000000"/>
            </w:tcBorders>
            <w:vAlign w:val="center"/>
            <w:hideMark/>
          </w:tcPr>
          <w:p w:rsidR="00982A7B" w:rsidRPr="006062E2" w:rsidRDefault="00982A7B" w:rsidP="003F2286">
            <w:pPr>
              <w:spacing w:after="0" w:line="240" w:lineRule="auto"/>
              <w:rPr>
                <w:rFonts w:eastAsia="Times New Roman" w:cs="Times New Roman"/>
                <w:color w:val="000000"/>
                <w:sz w:val="20"/>
                <w:szCs w:val="20"/>
                <w:lang w:eastAsia="es-CL"/>
              </w:rPr>
            </w:pPr>
          </w:p>
        </w:tc>
      </w:tr>
    </w:tbl>
    <w:p w:rsidR="00982A7B" w:rsidRDefault="00982A7B">
      <w:pPr>
        <w:rPr>
          <w:sz w:val="20"/>
        </w:rPr>
      </w:pPr>
    </w:p>
    <w:p w:rsidR="003F2286" w:rsidRDefault="003F2286">
      <w:pPr>
        <w:rPr>
          <w:sz w:val="20"/>
        </w:rPr>
      </w:pPr>
      <w:r>
        <w:rPr>
          <w:sz w:val="20"/>
        </w:rPr>
        <w:br w:type="page"/>
      </w:r>
    </w:p>
    <w:tbl>
      <w:tblPr>
        <w:tblW w:w="5000" w:type="pct"/>
        <w:jc w:val="center"/>
        <w:tblCellMar>
          <w:left w:w="70" w:type="dxa"/>
          <w:right w:w="70" w:type="dxa"/>
        </w:tblCellMar>
        <w:tblLook w:val="04A0" w:firstRow="1" w:lastRow="0" w:firstColumn="1" w:lastColumn="0" w:noHBand="0" w:noVBand="1"/>
      </w:tblPr>
      <w:tblGrid>
        <w:gridCol w:w="3485"/>
        <w:gridCol w:w="152"/>
        <w:gridCol w:w="3144"/>
        <w:gridCol w:w="3637"/>
        <w:gridCol w:w="3144"/>
      </w:tblGrid>
      <w:tr w:rsidR="003F2286" w:rsidRPr="006062E2" w:rsidTr="003F2286">
        <w:trPr>
          <w:trHeight w:val="300"/>
          <w:jc w:val="center"/>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F2286" w:rsidRPr="006062E2" w:rsidRDefault="003F2286" w:rsidP="003F2286">
            <w:pPr>
              <w:spacing w:after="0" w:line="240" w:lineRule="auto"/>
              <w:jc w:val="center"/>
              <w:rPr>
                <w:rFonts w:eastAsia="Times New Roman" w:cs="Times New Roman"/>
                <w:b/>
                <w:bCs/>
                <w:color w:val="000000"/>
                <w:sz w:val="20"/>
                <w:szCs w:val="20"/>
                <w:lang w:eastAsia="es-CL"/>
              </w:rPr>
            </w:pPr>
            <w:r w:rsidRPr="006062E2">
              <w:rPr>
                <w:rFonts w:eastAsia="Times New Roman" w:cs="Times New Roman"/>
                <w:b/>
                <w:bCs/>
                <w:color w:val="000000"/>
                <w:sz w:val="20"/>
                <w:szCs w:val="20"/>
                <w:lang w:eastAsia="es-CL"/>
              </w:rPr>
              <w:lastRenderedPageBreak/>
              <w:t xml:space="preserve">Registros </w:t>
            </w:r>
          </w:p>
        </w:tc>
      </w:tr>
      <w:tr w:rsidR="003F2286" w:rsidRPr="006062E2" w:rsidTr="003F2286">
        <w:trPr>
          <w:trHeight w:val="5659"/>
          <w:jc w:val="center"/>
        </w:trPr>
        <w:tc>
          <w:tcPr>
            <w:tcW w:w="5000" w:type="pct"/>
            <w:gridSpan w:val="5"/>
            <w:tcBorders>
              <w:top w:val="nil"/>
              <w:left w:val="single" w:sz="4" w:space="0" w:color="auto"/>
              <w:right w:val="single" w:sz="4" w:space="0" w:color="auto"/>
            </w:tcBorders>
            <w:shd w:val="clear" w:color="auto" w:fill="auto"/>
            <w:noWrap/>
            <w:vAlign w:val="center"/>
            <w:hideMark/>
          </w:tcPr>
          <w:p w:rsidR="003F2286" w:rsidRPr="006062E2" w:rsidRDefault="00FC3F34" w:rsidP="003F2286">
            <w:pPr>
              <w:spacing w:after="0" w:line="240" w:lineRule="auto"/>
              <w:rPr>
                <w:rFonts w:eastAsia="Times New Roman" w:cs="Times New Roman"/>
                <w:color w:val="000000"/>
                <w:sz w:val="20"/>
                <w:szCs w:val="20"/>
                <w:lang w:eastAsia="es-CL"/>
              </w:rPr>
            </w:pPr>
            <w:r>
              <w:rPr>
                <w:noProof/>
              </w:rPr>
              <mc:AlternateContent>
                <mc:Choice Requires="wps">
                  <w:drawing>
                    <wp:anchor distT="0" distB="0" distL="114300" distR="114300" simplePos="0" relativeHeight="252062720" behindDoc="0" locked="0" layoutInCell="1" allowOverlap="1" wp14:anchorId="2C2058FD" wp14:editId="70029AC7">
                      <wp:simplePos x="0" y="0"/>
                      <wp:positionH relativeFrom="column">
                        <wp:posOffset>6953885</wp:posOffset>
                      </wp:positionH>
                      <wp:positionV relativeFrom="paragraph">
                        <wp:posOffset>4638040</wp:posOffset>
                      </wp:positionV>
                      <wp:extent cx="1085850" cy="276225"/>
                      <wp:effectExtent l="0" t="19050" r="19050" b="28575"/>
                      <wp:wrapNone/>
                      <wp:docPr id="74" name="Bocadillo: rectángulo con esquinas redondeadas 74"/>
                      <wp:cNvGraphicFramePr/>
                      <a:graphic xmlns:a="http://schemas.openxmlformats.org/drawingml/2006/main">
                        <a:graphicData uri="http://schemas.microsoft.com/office/word/2010/wordprocessingShape">
                          <wps:wsp>
                            <wps:cNvSpPr/>
                            <wps:spPr>
                              <a:xfrm>
                                <a:off x="0" y="0"/>
                                <a:ext cx="1085850" cy="276225"/>
                              </a:xfrm>
                              <a:prstGeom prst="wedgeRoundRectCallout">
                                <a:avLst>
                                  <a:gd name="adj1" fmla="val -8697"/>
                                  <a:gd name="adj2" fmla="val -29930"/>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C45787" w:rsidRDefault="00C45787" w:rsidP="00FC3F34">
                                  <w:pPr>
                                    <w:spacing w:after="0" w:line="240" w:lineRule="auto"/>
                                    <w:jc w:val="center"/>
                                    <w:rPr>
                                      <w:color w:val="595959" w:themeColor="text1" w:themeTint="A6"/>
                                    </w:rPr>
                                  </w:pPr>
                                  <w:r>
                                    <w:rPr>
                                      <w:color w:val="595959" w:themeColor="text1" w:themeTint="A6"/>
                                    </w:rPr>
                                    <w:t>Seremi BBNN</w:t>
                                  </w:r>
                                </w:p>
                                <w:p w:rsidR="00C45787" w:rsidRPr="00C36B03" w:rsidRDefault="00C45787" w:rsidP="00FC3F34">
                                  <w:pPr>
                                    <w:jc w:val="center"/>
                                    <w:rPr>
                                      <w:color w:val="595959" w:themeColor="text1" w:themeTint="A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058FD" id="Bocadillo: rectángulo con esquinas redondeadas 74" o:spid="_x0000_s1048" type="#_x0000_t62" style="position:absolute;margin-left:547.55pt;margin-top:365.2pt;width:85.5pt;height:21.7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" adj="8921,4335" fillcolor="#ffe599 [1303]" strokecolor="#1f4d78 [1604]" strokeweight="1pt">
                      <v:textbox>
                        <w:txbxContent>
                          <w:p w:rsidR="00C45787" w:rsidRDefault="00C45787" w:rsidP="00FC3F34">
                            <w:pPr>
                              <w:spacing w:after="0" w:line="240" w:lineRule="auto"/>
                              <w:jc w:val="center"/>
                              <w:rPr>
                                <w:color w:val="595959" w:themeColor="text1" w:themeTint="A6"/>
                              </w:rPr>
                            </w:pPr>
                            <w:r>
                              <w:rPr>
                                <w:color w:val="595959" w:themeColor="text1" w:themeTint="A6"/>
                              </w:rPr>
                              <w:t>Seremi BBNN</w:t>
                            </w:r>
                          </w:p>
                          <w:p w:rsidR="00C45787" w:rsidRPr="00C36B03" w:rsidRDefault="00C45787" w:rsidP="00FC3F34">
                            <w:pPr>
                              <w:jc w:val="center"/>
                              <w:rPr>
                                <w:color w:val="595959" w:themeColor="text1" w:themeTint="A6"/>
                              </w:rPr>
                            </w:pPr>
                          </w:p>
                        </w:txbxContent>
                      </v:textbox>
                    </v:shape>
                  </w:pict>
                </mc:Fallback>
              </mc:AlternateContent>
            </w:r>
            <w:r>
              <w:rPr>
                <w:noProof/>
              </w:rPr>
              <mc:AlternateContent>
                <mc:Choice Requires="wps">
                  <w:drawing>
                    <wp:anchor distT="0" distB="0" distL="114300" distR="114300" simplePos="0" relativeHeight="252060672" behindDoc="0" locked="0" layoutInCell="1" allowOverlap="1" wp14:anchorId="64C5B865" wp14:editId="103FECCF">
                      <wp:simplePos x="0" y="0"/>
                      <wp:positionH relativeFrom="column">
                        <wp:posOffset>2940685</wp:posOffset>
                      </wp:positionH>
                      <wp:positionV relativeFrom="paragraph">
                        <wp:posOffset>4674870</wp:posOffset>
                      </wp:positionV>
                      <wp:extent cx="962025" cy="276225"/>
                      <wp:effectExtent l="0" t="0" r="28575" b="28575"/>
                      <wp:wrapNone/>
                      <wp:docPr id="73" name="Bocadillo: rectángulo con esquinas redondeadas 73"/>
                      <wp:cNvGraphicFramePr/>
                      <a:graphic xmlns:a="http://schemas.openxmlformats.org/drawingml/2006/main">
                        <a:graphicData uri="http://schemas.microsoft.com/office/word/2010/wordprocessingShape">
                          <wps:wsp>
                            <wps:cNvSpPr/>
                            <wps:spPr>
                              <a:xfrm>
                                <a:off x="0" y="0"/>
                                <a:ext cx="962025" cy="276225"/>
                              </a:xfrm>
                              <a:prstGeom prst="wedgeRoundRectCallout">
                                <a:avLst>
                                  <a:gd name="adj1" fmla="val -8697"/>
                                  <a:gd name="adj2" fmla="val -29930"/>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C45787" w:rsidRDefault="00C45787" w:rsidP="00FC3F34">
                                  <w:pPr>
                                    <w:spacing w:after="0" w:line="240" w:lineRule="auto"/>
                                    <w:jc w:val="center"/>
                                    <w:rPr>
                                      <w:color w:val="595959" w:themeColor="text1" w:themeTint="A6"/>
                                    </w:rPr>
                                  </w:pPr>
                                  <w:r>
                                    <w:rPr>
                                      <w:color w:val="595959" w:themeColor="text1" w:themeTint="A6"/>
                                    </w:rPr>
                                    <w:t>Titular</w:t>
                                  </w:r>
                                </w:p>
                                <w:p w:rsidR="00C45787" w:rsidRPr="00C36B03" w:rsidRDefault="00C45787" w:rsidP="00FC3F34">
                                  <w:pPr>
                                    <w:jc w:val="center"/>
                                    <w:rPr>
                                      <w:color w:val="595959" w:themeColor="text1" w:themeTint="A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5B865" id="Bocadillo: rectángulo con esquinas redondeadas 73" o:spid="_x0000_s1049" type="#_x0000_t62" style="position:absolute;margin-left:231.55pt;margin-top:368.1pt;width:75.75pt;height:21.7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" adj="8921,4335" fillcolor="#ffe599 [1303]" strokecolor="#1f4d78 [1604]" strokeweight="1pt">
                      <v:textbox>
                        <w:txbxContent>
                          <w:p w:rsidR="00C45787" w:rsidRDefault="00C45787" w:rsidP="00FC3F34">
                            <w:pPr>
                              <w:spacing w:after="0" w:line="240" w:lineRule="auto"/>
                              <w:jc w:val="center"/>
                              <w:rPr>
                                <w:color w:val="595959" w:themeColor="text1" w:themeTint="A6"/>
                              </w:rPr>
                            </w:pPr>
                            <w:r>
                              <w:rPr>
                                <w:color w:val="595959" w:themeColor="text1" w:themeTint="A6"/>
                              </w:rPr>
                              <w:t>Titular</w:t>
                            </w:r>
                          </w:p>
                          <w:p w:rsidR="00C45787" w:rsidRPr="00C36B03" w:rsidRDefault="00C45787" w:rsidP="00FC3F34">
                            <w:pPr>
                              <w:jc w:val="center"/>
                              <w:rPr>
                                <w:color w:val="595959" w:themeColor="text1" w:themeTint="A6"/>
                              </w:rPr>
                            </w:pPr>
                          </w:p>
                        </w:txbxContent>
                      </v:textbox>
                    </v:shape>
                  </w:pict>
                </mc:Fallback>
              </mc:AlternateContent>
            </w:r>
            <w:r w:rsidR="002D1A30">
              <w:rPr>
                <w:noProof/>
              </w:rPr>
              <mc:AlternateContent>
                <mc:Choice Requires="wps">
                  <w:drawing>
                    <wp:anchor distT="0" distB="0" distL="114300" distR="114300" simplePos="0" relativeHeight="252058624" behindDoc="0" locked="0" layoutInCell="1" allowOverlap="1" wp14:anchorId="178B5675" wp14:editId="57807D6D">
                      <wp:simplePos x="0" y="0"/>
                      <wp:positionH relativeFrom="column">
                        <wp:posOffset>2683510</wp:posOffset>
                      </wp:positionH>
                      <wp:positionV relativeFrom="paragraph">
                        <wp:posOffset>3589020</wp:posOffset>
                      </wp:positionV>
                      <wp:extent cx="3657600" cy="9525"/>
                      <wp:effectExtent l="0" t="133350" r="0" b="142875"/>
                      <wp:wrapNone/>
                      <wp:docPr id="72" name="Conector recto 72"/>
                      <wp:cNvGraphicFramePr/>
                      <a:graphic xmlns:a="http://schemas.openxmlformats.org/drawingml/2006/main">
                        <a:graphicData uri="http://schemas.microsoft.com/office/word/2010/wordprocessingShape">
                          <wps:wsp>
                            <wps:cNvCnPr/>
                            <wps:spPr>
                              <a:xfrm flipV="1">
                                <a:off x="0" y="0"/>
                                <a:ext cx="3657600" cy="9525"/>
                              </a:xfrm>
                              <a:prstGeom prst="line">
                                <a:avLst/>
                              </a:prstGeom>
                              <a:ln w="31750">
                                <a:solidFill>
                                  <a:srgbClr val="FFFF00"/>
                                </a:solidFill>
                                <a:headEnd type="stealth" w="lg" len="lg"/>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7A773F" id="Conector recto 72" o:spid="_x0000_s1026" style="position:absolute;flip:y;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3pt,282.6pt" to="499.3pt,2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" strokecolor="yellow" strokeweight="2.5pt">
                      <v:stroke startarrow="classic" startarrowwidth="wide" startarrowlength="long" endarrow="classic" endarrowwidth="wide" endarrowlength="long" joinstyle="miter"/>
                    </v:line>
                  </w:pict>
                </mc:Fallback>
              </mc:AlternateContent>
            </w:r>
            <w:r w:rsidR="002D1A30">
              <w:rPr>
                <w:noProof/>
              </w:rPr>
              <mc:AlternateContent>
                <mc:Choice Requires="wps">
                  <w:drawing>
                    <wp:anchor distT="0" distB="0" distL="114300" distR="114300" simplePos="0" relativeHeight="252056576" behindDoc="0" locked="0" layoutInCell="1" allowOverlap="1" wp14:anchorId="168B8F61" wp14:editId="030839E9">
                      <wp:simplePos x="0" y="0"/>
                      <wp:positionH relativeFrom="column">
                        <wp:posOffset>6343650</wp:posOffset>
                      </wp:positionH>
                      <wp:positionV relativeFrom="paragraph">
                        <wp:posOffset>3275330</wp:posOffset>
                      </wp:positionV>
                      <wp:extent cx="676275" cy="561975"/>
                      <wp:effectExtent l="19050" t="19050" r="28575" b="28575"/>
                      <wp:wrapNone/>
                      <wp:docPr id="71" name="Rectángulo 71"/>
                      <wp:cNvGraphicFramePr/>
                      <a:graphic xmlns:a="http://schemas.openxmlformats.org/drawingml/2006/main">
                        <a:graphicData uri="http://schemas.microsoft.com/office/word/2010/wordprocessingShape">
                          <wps:wsp>
                            <wps:cNvSpPr/>
                            <wps:spPr>
                              <a:xfrm>
                                <a:off x="0" y="0"/>
                                <a:ext cx="676275" cy="561975"/>
                              </a:xfrm>
                              <a:prstGeom prst="rect">
                                <a:avLst/>
                              </a:prstGeom>
                              <a:noFill/>
                              <a:ln w="28575"/>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2114ED" id="Rectángulo 71" o:spid="_x0000_s1026" style="position:absolute;margin-left:499.5pt;margin-top:257.9pt;width:53.25pt;height:44.2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" filled="f" strokecolor="#ffc000 [3207]" strokeweight="2.25pt"/>
                  </w:pict>
                </mc:Fallback>
              </mc:AlternateContent>
            </w:r>
            <w:r w:rsidR="002D1A30">
              <w:rPr>
                <w:noProof/>
              </w:rPr>
              <mc:AlternateContent>
                <mc:Choice Requires="wps">
                  <w:drawing>
                    <wp:anchor distT="0" distB="0" distL="114300" distR="114300" simplePos="0" relativeHeight="252054528" behindDoc="0" locked="0" layoutInCell="1" allowOverlap="1">
                      <wp:simplePos x="0" y="0"/>
                      <wp:positionH relativeFrom="column">
                        <wp:posOffset>1985010</wp:posOffset>
                      </wp:positionH>
                      <wp:positionV relativeFrom="paragraph">
                        <wp:posOffset>3315335</wp:posOffset>
                      </wp:positionV>
                      <wp:extent cx="676275" cy="561975"/>
                      <wp:effectExtent l="19050" t="19050" r="28575" b="28575"/>
                      <wp:wrapNone/>
                      <wp:docPr id="70" name="Rectángulo 70"/>
                      <wp:cNvGraphicFramePr/>
                      <a:graphic xmlns:a="http://schemas.openxmlformats.org/drawingml/2006/main">
                        <a:graphicData uri="http://schemas.microsoft.com/office/word/2010/wordprocessingShape">
                          <wps:wsp>
                            <wps:cNvSpPr/>
                            <wps:spPr>
                              <a:xfrm>
                                <a:off x="0" y="0"/>
                                <a:ext cx="676275" cy="561975"/>
                              </a:xfrm>
                              <a:prstGeom prst="rect">
                                <a:avLst/>
                              </a:prstGeom>
                              <a:noFill/>
                              <a:ln w="28575">
                                <a:solidFill>
                                  <a:srgbClr val="FFC000"/>
                                </a:solid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29D6E9" id="Rectángulo 70" o:spid="_x0000_s1026" style="position:absolute;margin-left:156.3pt;margin-top:261.05pt;width:53.25pt;height:44.25pt;z-index:252054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" filled="f" strokecolor="#ffc000" strokeweight="2.25pt"/>
                  </w:pict>
                </mc:Fallback>
              </mc:AlternateContent>
            </w:r>
            <w:r w:rsidR="002D1A30">
              <w:rPr>
                <w:noProof/>
              </w:rPr>
              <mc:AlternateContent>
                <mc:Choice Requires="wps">
                  <w:drawing>
                    <wp:anchor distT="0" distB="0" distL="114300" distR="114300" simplePos="0" relativeHeight="252053504" behindDoc="0" locked="0" layoutInCell="1" allowOverlap="1" wp14:anchorId="689C2D52" wp14:editId="4A839D12">
                      <wp:simplePos x="0" y="0"/>
                      <wp:positionH relativeFrom="column">
                        <wp:posOffset>2019935</wp:posOffset>
                      </wp:positionH>
                      <wp:positionV relativeFrom="paragraph">
                        <wp:posOffset>1066165</wp:posOffset>
                      </wp:positionV>
                      <wp:extent cx="4124325" cy="123825"/>
                      <wp:effectExtent l="0" t="133350" r="66675" b="142875"/>
                      <wp:wrapNone/>
                      <wp:docPr id="69" name="Conector recto 69"/>
                      <wp:cNvGraphicFramePr/>
                      <a:graphic xmlns:a="http://schemas.openxmlformats.org/drawingml/2006/main">
                        <a:graphicData uri="http://schemas.microsoft.com/office/word/2010/wordprocessingShape">
                          <wps:wsp>
                            <wps:cNvCnPr/>
                            <wps:spPr>
                              <a:xfrm>
                                <a:off x="0" y="0"/>
                                <a:ext cx="4124325" cy="123825"/>
                              </a:xfrm>
                              <a:prstGeom prst="line">
                                <a:avLst/>
                              </a:prstGeom>
                              <a:ln w="31750">
                                <a:solidFill>
                                  <a:srgbClr val="FFFF00"/>
                                </a:solidFill>
                                <a:headEnd type="stealth" w="lg" len="lg"/>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7642C0" id="Conector recto 69" o:spid="_x0000_s1026" style="position:absolute;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05pt,83.95pt" to="483.8pt,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" strokecolor="yellow" strokeweight="2.5pt">
                      <v:stroke startarrow="classic" startarrowwidth="wide" startarrowlength="long" endarrow="classic" endarrowwidth="wide" endarrowlength="long" joinstyle="miter"/>
                    </v:line>
                  </w:pict>
                </mc:Fallback>
              </mc:AlternateContent>
            </w:r>
            <w:r w:rsidR="002D1A30">
              <w:rPr>
                <w:noProof/>
              </w:rPr>
              <mc:AlternateContent>
                <mc:Choice Requires="wps">
                  <w:drawing>
                    <wp:anchor distT="0" distB="0" distL="114300" distR="114300" simplePos="0" relativeHeight="252046336" behindDoc="0" locked="0" layoutInCell="1" allowOverlap="1" wp14:anchorId="4B216F3C" wp14:editId="5CB522FE">
                      <wp:simplePos x="0" y="0"/>
                      <wp:positionH relativeFrom="column">
                        <wp:posOffset>1371600</wp:posOffset>
                      </wp:positionH>
                      <wp:positionV relativeFrom="paragraph">
                        <wp:posOffset>379730</wp:posOffset>
                      </wp:positionV>
                      <wp:extent cx="4276725" cy="142875"/>
                      <wp:effectExtent l="0" t="133350" r="66675" b="142875"/>
                      <wp:wrapNone/>
                      <wp:docPr id="62" name="Conector recto 62"/>
                      <wp:cNvGraphicFramePr/>
                      <a:graphic xmlns:a="http://schemas.openxmlformats.org/drawingml/2006/main">
                        <a:graphicData uri="http://schemas.microsoft.com/office/word/2010/wordprocessingShape">
                          <wps:wsp>
                            <wps:cNvCnPr/>
                            <wps:spPr>
                              <a:xfrm>
                                <a:off x="0" y="0"/>
                                <a:ext cx="4276725" cy="142875"/>
                              </a:xfrm>
                              <a:prstGeom prst="line">
                                <a:avLst/>
                              </a:prstGeom>
                              <a:ln w="31750">
                                <a:solidFill>
                                  <a:srgbClr val="FFFF00"/>
                                </a:solidFill>
                                <a:headEnd type="stealth" w="lg" len="lg"/>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4213B5" id="Conector recto 62" o:spid="_x0000_s1026" style="position:absolute;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pt,29.9pt" to="444.75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" strokecolor="yellow" strokeweight="2.5pt">
                      <v:stroke startarrow="classic" startarrowwidth="wide" startarrowlength="long" endarrow="classic" endarrowwidth="wide" endarrowlength="long" joinstyle="miter"/>
                    </v:line>
                  </w:pict>
                </mc:Fallback>
              </mc:AlternateContent>
            </w:r>
            <w:r w:rsidR="002D1A30" w:rsidRPr="002D1A30">
              <w:rPr>
                <w:rFonts w:eastAsia="Times New Roman" w:cs="Times New Roman"/>
                <w:noProof/>
                <w:color w:val="000000"/>
                <w:sz w:val="20"/>
                <w:szCs w:val="20"/>
                <w:lang w:eastAsia="es-CL"/>
              </w:rPr>
              <w:drawing>
                <wp:inline distT="0" distB="0" distL="0" distR="0" wp14:anchorId="7744F61A" wp14:editId="0B6604EB">
                  <wp:extent cx="4149606" cy="5414645"/>
                  <wp:effectExtent l="0" t="0" r="3810" b="0"/>
                  <wp:docPr id="67" name="Imagen 3">
                    <a:extLst xmlns:a="http://schemas.openxmlformats.org/drawingml/2006/main">
                      <a:ext uri="{FF2B5EF4-FFF2-40B4-BE49-F238E27FC236}">
                        <a16:creationId xmlns:a16="http://schemas.microsoft.com/office/drawing/2014/main" id="{F47AF10E-82A4-413C-896B-939AD197BB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F47AF10E-82A4-413C-896B-939AD197BBDC}"/>
                              </a:ext>
                            </a:extLst>
                          </pic:cNvPr>
                          <pic:cNvPicPr>
                            <a:picLocks noChangeAspect="1"/>
                          </pic:cNvPicPr>
                        </pic:nvPicPr>
                        <pic:blipFill>
                          <a:blip r:embed="rId24"/>
                          <a:stretch>
                            <a:fillRect/>
                          </a:stretch>
                        </pic:blipFill>
                        <pic:spPr>
                          <a:xfrm>
                            <a:off x="0" y="0"/>
                            <a:ext cx="4157773" cy="5425302"/>
                          </a:xfrm>
                          <a:prstGeom prst="rect">
                            <a:avLst/>
                          </a:prstGeom>
                        </pic:spPr>
                      </pic:pic>
                    </a:graphicData>
                  </a:graphic>
                </wp:inline>
              </w:drawing>
            </w:r>
            <w:r w:rsidR="002D1A30">
              <w:rPr>
                <w:rFonts w:eastAsia="Times New Roman" w:cs="Times New Roman"/>
                <w:color w:val="000000"/>
                <w:sz w:val="20"/>
                <w:szCs w:val="20"/>
                <w:lang w:eastAsia="es-CL"/>
              </w:rPr>
              <w:t xml:space="preserve">  </w:t>
            </w:r>
            <w:r w:rsidR="002D1A30" w:rsidRPr="002D1A30">
              <w:rPr>
                <w:rFonts w:eastAsia="Times New Roman" w:cs="Times New Roman"/>
                <w:noProof/>
                <w:color w:val="000000"/>
                <w:sz w:val="20"/>
                <w:szCs w:val="20"/>
                <w:lang w:eastAsia="es-CL"/>
              </w:rPr>
              <w:drawing>
                <wp:inline distT="0" distB="0" distL="0" distR="0" wp14:anchorId="33E90EC4" wp14:editId="7FA91C20">
                  <wp:extent cx="4163212" cy="5419001"/>
                  <wp:effectExtent l="0" t="0" r="8890" b="0"/>
                  <wp:docPr id="68" name="Imagen 6">
                    <a:extLst xmlns:a="http://schemas.openxmlformats.org/drawingml/2006/main">
                      <a:ext uri="{FF2B5EF4-FFF2-40B4-BE49-F238E27FC236}">
                        <a16:creationId xmlns:a16="http://schemas.microsoft.com/office/drawing/2014/main" id="{4792519E-92C9-4B46-B0AA-E3A9A99E44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4792519E-92C9-4B46-B0AA-E3A9A99E4489}"/>
                              </a:ext>
                            </a:extLst>
                          </pic:cNvPr>
                          <pic:cNvPicPr>
                            <a:picLocks noChangeAspect="1"/>
                          </pic:cNvPicPr>
                        </pic:nvPicPr>
                        <pic:blipFill>
                          <a:blip r:embed="rId25"/>
                          <a:stretch>
                            <a:fillRect/>
                          </a:stretch>
                        </pic:blipFill>
                        <pic:spPr>
                          <a:xfrm>
                            <a:off x="0" y="0"/>
                            <a:ext cx="4166644" cy="5423468"/>
                          </a:xfrm>
                          <a:prstGeom prst="rect">
                            <a:avLst/>
                          </a:prstGeom>
                        </pic:spPr>
                      </pic:pic>
                    </a:graphicData>
                  </a:graphic>
                </wp:inline>
              </w:drawing>
            </w:r>
          </w:p>
        </w:tc>
      </w:tr>
      <w:tr w:rsidR="003F2286" w:rsidRPr="006062E2" w:rsidTr="003F2286">
        <w:trPr>
          <w:trHeight w:val="300"/>
          <w:jc w:val="center"/>
        </w:trPr>
        <w:tc>
          <w:tcPr>
            <w:tcW w:w="1285" w:type="pct"/>
            <w:tcBorders>
              <w:top w:val="single" w:sz="4" w:space="0" w:color="auto"/>
              <w:left w:val="single" w:sz="4" w:space="0" w:color="auto"/>
              <w:bottom w:val="single" w:sz="4" w:space="0" w:color="auto"/>
              <w:right w:val="nil"/>
            </w:tcBorders>
            <w:shd w:val="clear" w:color="auto" w:fill="auto"/>
            <w:noWrap/>
            <w:vAlign w:val="center"/>
            <w:hideMark/>
          </w:tcPr>
          <w:p w:rsidR="003F2286" w:rsidRPr="006062E2" w:rsidRDefault="003F2286" w:rsidP="003F2286">
            <w:pPr>
              <w:spacing w:after="0" w:line="240" w:lineRule="auto"/>
              <w:contextualSpacing/>
              <w:outlineLvl w:val="1"/>
              <w:rPr>
                <w:rFonts w:eastAsia="Times New Roman" w:cs="Calibri"/>
                <w:b/>
                <w:color w:val="000000"/>
                <w:sz w:val="18"/>
                <w:szCs w:val="18"/>
                <w:lang w:eastAsia="es-CL"/>
              </w:rPr>
            </w:pPr>
            <w:r>
              <w:rPr>
                <w:rFonts w:eastAsia="Calibri" w:cs="Calibri"/>
                <w:b/>
                <w:sz w:val="18"/>
                <w:szCs w:val="20"/>
              </w:rPr>
              <w:t>Imagen 2 y 3</w:t>
            </w:r>
          </w:p>
        </w:tc>
        <w:tc>
          <w:tcPr>
            <w:tcW w:w="3715"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F2286" w:rsidRPr="006062E2" w:rsidRDefault="003F2286" w:rsidP="003F2286">
            <w:pPr>
              <w:spacing w:after="0" w:line="240" w:lineRule="auto"/>
              <w:rPr>
                <w:rFonts w:eastAsia="Times New Roman" w:cs="Times New Roman"/>
                <w:b/>
                <w:color w:val="000000"/>
                <w:sz w:val="18"/>
                <w:szCs w:val="18"/>
                <w:lang w:eastAsia="es-CL"/>
              </w:rPr>
            </w:pPr>
            <w:r w:rsidRPr="006062E2">
              <w:rPr>
                <w:rFonts w:eastAsia="Times New Roman" w:cs="Times New Roman"/>
                <w:b/>
                <w:color w:val="000000"/>
                <w:sz w:val="18"/>
                <w:szCs w:val="18"/>
                <w:lang w:eastAsia="es-CL"/>
              </w:rPr>
              <w:t>Fecha:</w:t>
            </w:r>
            <w:r w:rsidRPr="006062E2">
              <w:rPr>
                <w:rFonts w:eastAsia="Times New Roman" w:cs="Times New Roman"/>
                <w:color w:val="000000"/>
                <w:sz w:val="18"/>
                <w:szCs w:val="18"/>
                <w:lang w:eastAsia="es-CL"/>
              </w:rPr>
              <w:t xml:space="preserve">  </w:t>
            </w:r>
            <w:r w:rsidR="00C77B94">
              <w:rPr>
                <w:rFonts w:eastAsia="Times New Roman" w:cs="Times New Roman"/>
                <w:color w:val="000000"/>
                <w:sz w:val="18"/>
                <w:szCs w:val="18"/>
                <w:lang w:eastAsia="es-CL"/>
              </w:rPr>
              <w:t>N/A</w:t>
            </w:r>
          </w:p>
        </w:tc>
      </w:tr>
      <w:tr w:rsidR="003F2286" w:rsidRPr="006062E2" w:rsidTr="003F2286">
        <w:trPr>
          <w:trHeight w:val="450"/>
          <w:jc w:val="center"/>
        </w:trPr>
        <w:tc>
          <w:tcPr>
            <w:tcW w:w="5000" w:type="pct"/>
            <w:gridSpan w:val="5"/>
            <w:vMerge w:val="restart"/>
            <w:tcBorders>
              <w:top w:val="single" w:sz="4" w:space="0" w:color="auto"/>
              <w:left w:val="single" w:sz="4" w:space="0" w:color="auto"/>
              <w:bottom w:val="single" w:sz="4" w:space="0" w:color="000000"/>
              <w:right w:val="single" w:sz="4" w:space="0" w:color="000000"/>
            </w:tcBorders>
            <w:shd w:val="clear" w:color="auto" w:fill="auto"/>
            <w:hideMark/>
          </w:tcPr>
          <w:p w:rsidR="003F2286" w:rsidRDefault="003F2286" w:rsidP="003F2286">
            <w:pPr>
              <w:spacing w:after="0" w:line="240" w:lineRule="auto"/>
              <w:rPr>
                <w:rFonts w:eastAsia="Times New Roman" w:cs="Times New Roman"/>
                <w:color w:val="000000"/>
                <w:sz w:val="18"/>
                <w:szCs w:val="18"/>
                <w:lang w:eastAsia="es-CL"/>
              </w:rPr>
            </w:pPr>
            <w:r w:rsidRPr="006062E2">
              <w:rPr>
                <w:rFonts w:eastAsia="Times New Roman" w:cs="Times New Roman"/>
                <w:b/>
                <w:color w:val="000000"/>
                <w:sz w:val="18"/>
                <w:szCs w:val="18"/>
                <w:lang w:eastAsia="es-CL"/>
              </w:rPr>
              <w:t>Descripción del medio de prueba:</w:t>
            </w:r>
            <w:r w:rsidRPr="006062E2">
              <w:rPr>
                <w:rFonts w:eastAsia="Times New Roman" w:cs="Times New Roman"/>
                <w:color w:val="000000"/>
                <w:sz w:val="18"/>
                <w:szCs w:val="18"/>
                <w:lang w:eastAsia="es-CL"/>
              </w:rPr>
              <w:t xml:space="preserve"> </w:t>
            </w:r>
          </w:p>
          <w:p w:rsidR="00E03C5C" w:rsidRPr="00D4402C" w:rsidRDefault="003F2286" w:rsidP="003F2286">
            <w:pPr>
              <w:spacing w:after="0" w:line="240" w:lineRule="auto"/>
              <w:rPr>
                <w:rFonts w:eastAsia="Times New Roman" w:cs="Times New Roman"/>
                <w:i/>
                <w:color w:val="000000"/>
                <w:sz w:val="18"/>
                <w:szCs w:val="18"/>
                <w:lang w:eastAsia="es-CL"/>
              </w:rPr>
            </w:pPr>
            <w:r>
              <w:rPr>
                <w:rFonts w:eastAsia="Times New Roman" w:cs="Times New Roman"/>
                <w:i/>
                <w:color w:val="000000"/>
                <w:sz w:val="18"/>
                <w:szCs w:val="18"/>
                <w:lang w:eastAsia="es-CL"/>
              </w:rPr>
              <w:t xml:space="preserve">En la imagen izquierda </w:t>
            </w:r>
            <w:r w:rsidR="00FC3F34">
              <w:rPr>
                <w:rFonts w:eastAsia="Times New Roman" w:cs="Times New Roman"/>
                <w:i/>
                <w:color w:val="000000"/>
                <w:sz w:val="18"/>
                <w:szCs w:val="18"/>
                <w:lang w:eastAsia="es-CL"/>
              </w:rPr>
              <w:t xml:space="preserve">se muestra el diagrama de ubicación de las 19 plataformas ejecutadas por el titular y presentadas </w:t>
            </w:r>
            <w:r w:rsidR="00E03C5C">
              <w:rPr>
                <w:rFonts w:eastAsia="Times New Roman" w:cs="Times New Roman"/>
                <w:i/>
                <w:color w:val="000000"/>
                <w:sz w:val="18"/>
                <w:szCs w:val="18"/>
                <w:lang w:eastAsia="es-CL"/>
              </w:rPr>
              <w:t>por el titular en Informe de Respuesta del 18 enero 2019 (Anexo 2). A la derecha se muestra diagrama con la ubicación de las 19 plataformas constatadas por personal de la seremi de Bienes Nacionales de Aysén, en fiscalización del 27 julio 2018. Se aprecia la correspondencia entre ambos diagramas de ubicación.</w:t>
            </w:r>
            <w:r w:rsidR="00C77B94">
              <w:rPr>
                <w:rFonts w:eastAsia="Times New Roman" w:cs="Times New Roman"/>
                <w:i/>
                <w:color w:val="000000"/>
                <w:sz w:val="18"/>
                <w:szCs w:val="18"/>
                <w:lang w:eastAsia="es-CL"/>
              </w:rPr>
              <w:t xml:space="preserve"> En el recuadro la zona de perforación de la imagen N°1 previa.</w:t>
            </w:r>
          </w:p>
        </w:tc>
      </w:tr>
      <w:tr w:rsidR="003F2286" w:rsidRPr="006062E2" w:rsidTr="003F2286">
        <w:trPr>
          <w:trHeight w:val="450"/>
          <w:jc w:val="center"/>
        </w:trPr>
        <w:tc>
          <w:tcPr>
            <w:tcW w:w="5000" w:type="pct"/>
            <w:gridSpan w:val="5"/>
            <w:vMerge/>
            <w:tcBorders>
              <w:top w:val="single" w:sz="4" w:space="0" w:color="auto"/>
              <w:left w:val="single" w:sz="4" w:space="0" w:color="auto"/>
              <w:bottom w:val="single" w:sz="4" w:space="0" w:color="000000"/>
              <w:right w:val="single" w:sz="4" w:space="0" w:color="000000"/>
            </w:tcBorders>
            <w:vAlign w:val="center"/>
            <w:hideMark/>
          </w:tcPr>
          <w:p w:rsidR="003F2286" w:rsidRPr="006062E2" w:rsidRDefault="003F2286" w:rsidP="003F2286">
            <w:pPr>
              <w:spacing w:after="0" w:line="240" w:lineRule="auto"/>
              <w:rPr>
                <w:rFonts w:eastAsia="Times New Roman" w:cs="Times New Roman"/>
                <w:color w:val="000000"/>
                <w:sz w:val="20"/>
                <w:szCs w:val="20"/>
                <w:lang w:eastAsia="es-CL"/>
              </w:rPr>
            </w:pPr>
          </w:p>
        </w:tc>
      </w:tr>
      <w:tr w:rsidR="00C77B94" w:rsidRPr="006062E2" w:rsidTr="00D75E2B">
        <w:trPr>
          <w:trHeight w:val="300"/>
          <w:jc w:val="center"/>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77B94" w:rsidRPr="006062E2" w:rsidRDefault="00C77B94" w:rsidP="00C45787">
            <w:pPr>
              <w:spacing w:after="0" w:line="240" w:lineRule="auto"/>
              <w:jc w:val="center"/>
              <w:rPr>
                <w:rFonts w:eastAsia="Times New Roman" w:cs="Times New Roman"/>
                <w:b/>
                <w:bCs/>
                <w:color w:val="000000"/>
                <w:sz w:val="20"/>
                <w:szCs w:val="20"/>
                <w:lang w:eastAsia="es-CL"/>
              </w:rPr>
            </w:pPr>
            <w:r w:rsidRPr="006062E2">
              <w:rPr>
                <w:rFonts w:eastAsia="Times New Roman" w:cs="Times New Roman"/>
                <w:b/>
                <w:bCs/>
                <w:color w:val="000000"/>
                <w:sz w:val="20"/>
                <w:szCs w:val="20"/>
                <w:lang w:eastAsia="es-CL"/>
              </w:rPr>
              <w:lastRenderedPageBreak/>
              <w:t xml:space="preserve">Registros </w:t>
            </w:r>
          </w:p>
        </w:tc>
      </w:tr>
      <w:tr w:rsidR="00D75E2B" w:rsidRPr="006062E2" w:rsidTr="00D75E2B">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C77B94" w:rsidRPr="006062E2" w:rsidRDefault="00C77B94" w:rsidP="00C45787">
            <w:pPr>
              <w:spacing w:after="0" w:line="240" w:lineRule="auto"/>
              <w:jc w:val="center"/>
              <w:rPr>
                <w:rFonts w:eastAsia="Times New Roman" w:cs="Times New Roman"/>
                <w:color w:val="000000"/>
                <w:sz w:val="20"/>
                <w:szCs w:val="20"/>
                <w:lang w:eastAsia="es-CL"/>
              </w:rPr>
            </w:pPr>
            <w:r w:rsidRPr="00C77B94">
              <w:rPr>
                <w:rFonts w:eastAsia="Times New Roman" w:cs="Times New Roman"/>
                <w:noProof/>
                <w:color w:val="000000"/>
                <w:sz w:val="20"/>
                <w:szCs w:val="20"/>
                <w:lang w:eastAsia="es-CL"/>
              </w:rPr>
              <w:drawing>
                <wp:inline distT="0" distB="0" distL="0" distR="0" wp14:anchorId="23FB32A8" wp14:editId="1C40ACA1">
                  <wp:extent cx="3424136" cy="2453964"/>
                  <wp:effectExtent l="0" t="0" r="5080" b="3810"/>
                  <wp:docPr id="3" name="Imagen 2">
                    <a:extLst xmlns:a="http://schemas.openxmlformats.org/drawingml/2006/main">
                      <a:ext uri="{FF2B5EF4-FFF2-40B4-BE49-F238E27FC236}">
                        <a16:creationId xmlns:a16="http://schemas.microsoft.com/office/drawing/2014/main" id="{C16CA068-A6E4-46AD-9B8B-CE0553B935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C16CA068-A6E4-46AD-9B8B-CE0553B935F7}"/>
                              </a:ext>
                            </a:extLst>
                          </pic:cNvPr>
                          <pic:cNvPicPr>
                            <a:picLocks noChangeAspect="1"/>
                          </pic:cNvPicPr>
                        </pic:nvPicPr>
                        <pic:blipFill>
                          <a:blip r:embed="rId26" cstate="print">
                            <a:extLst>
                              <a:ext uri="{28A0092B-C50C-407E-A947-70E740481C1C}">
                                <a14:useLocalDpi xmlns:a14="http://schemas.microsoft.com/office/drawing/2010/main"/>
                              </a:ext>
                            </a:extLst>
                          </a:blip>
                          <a:stretch>
                            <a:fillRect/>
                          </a:stretch>
                        </pic:blipFill>
                        <pic:spPr>
                          <a:xfrm>
                            <a:off x="0" y="0"/>
                            <a:ext cx="3451576" cy="2473630"/>
                          </a:xfrm>
                          <a:prstGeom prst="rect">
                            <a:avLst/>
                          </a:prstGeom>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C77B94" w:rsidRPr="006062E2" w:rsidRDefault="00D75E2B" w:rsidP="00C45787">
            <w:pPr>
              <w:spacing w:after="0" w:line="240" w:lineRule="auto"/>
              <w:jc w:val="center"/>
              <w:rPr>
                <w:rFonts w:eastAsia="Times New Roman" w:cs="Times New Roman"/>
                <w:color w:val="000000"/>
                <w:sz w:val="20"/>
                <w:szCs w:val="20"/>
                <w:lang w:eastAsia="es-CL"/>
              </w:rPr>
            </w:pPr>
            <w:r>
              <w:rPr>
                <w:noProof/>
              </w:rPr>
              <w:drawing>
                <wp:inline distT="0" distB="0" distL="0" distR="0" wp14:anchorId="23728A58" wp14:editId="7C32078A">
                  <wp:extent cx="3313735" cy="2454952"/>
                  <wp:effectExtent l="0" t="0" r="1270" b="254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45665" cy="2478607"/>
                          </a:xfrm>
                          <a:prstGeom prst="rect">
                            <a:avLst/>
                          </a:prstGeom>
                        </pic:spPr>
                      </pic:pic>
                    </a:graphicData>
                  </a:graphic>
                </wp:inline>
              </w:drawing>
            </w:r>
          </w:p>
        </w:tc>
      </w:tr>
      <w:tr w:rsidR="00D75E2B" w:rsidRPr="006062E2" w:rsidTr="00D75E2B">
        <w:trPr>
          <w:trHeight w:val="300"/>
          <w:jc w:val="center"/>
        </w:trPr>
        <w:tc>
          <w:tcPr>
            <w:tcW w:w="1341" w:type="pct"/>
            <w:gridSpan w:val="2"/>
            <w:tcBorders>
              <w:top w:val="single" w:sz="4" w:space="0" w:color="auto"/>
              <w:left w:val="single" w:sz="4" w:space="0" w:color="auto"/>
              <w:bottom w:val="single" w:sz="4" w:space="0" w:color="auto"/>
              <w:right w:val="nil"/>
            </w:tcBorders>
            <w:shd w:val="clear" w:color="auto" w:fill="auto"/>
            <w:noWrap/>
            <w:vAlign w:val="center"/>
            <w:hideMark/>
          </w:tcPr>
          <w:p w:rsidR="00C77B94" w:rsidRPr="006062E2" w:rsidRDefault="00C77B94" w:rsidP="00C45787">
            <w:pPr>
              <w:spacing w:after="0" w:line="240" w:lineRule="auto"/>
              <w:contextualSpacing/>
              <w:outlineLvl w:val="1"/>
              <w:rPr>
                <w:rFonts w:eastAsia="Times New Roman" w:cs="Calibri"/>
                <w:b/>
                <w:color w:val="000000"/>
                <w:sz w:val="18"/>
                <w:szCs w:val="20"/>
                <w:lang w:eastAsia="es-CL"/>
              </w:rPr>
            </w:pPr>
            <w:bookmarkStart w:id="138" w:name="_Toc353998127"/>
            <w:bookmarkStart w:id="139" w:name="_Toc353998200"/>
            <w:bookmarkStart w:id="140" w:name="_Toc382383551"/>
            <w:bookmarkStart w:id="141" w:name="_Toc382472373"/>
            <w:bookmarkStart w:id="142" w:name="_Toc390184283"/>
            <w:bookmarkStart w:id="143" w:name="_Toc390360014"/>
            <w:bookmarkStart w:id="144" w:name="_Toc390777035"/>
            <w:bookmarkStart w:id="145" w:name="_Toc447875246"/>
            <w:bookmarkStart w:id="146" w:name="_Toc448926736"/>
            <w:bookmarkStart w:id="147" w:name="_Toc448926925"/>
            <w:bookmarkStart w:id="148" w:name="_Toc448927013"/>
            <w:bookmarkStart w:id="149" w:name="_Toc448928076"/>
            <w:bookmarkStart w:id="150" w:name="_Toc448938175"/>
            <w:bookmarkStart w:id="151" w:name="_Toc449106571"/>
            <w:r w:rsidRPr="006062E2">
              <w:rPr>
                <w:rFonts w:eastAsia="Calibri" w:cs="Calibri"/>
                <w:b/>
                <w:sz w:val="18"/>
                <w:szCs w:val="20"/>
              </w:rPr>
              <w:t xml:space="preserve">Fotografía </w:t>
            </w:r>
            <w:r w:rsidR="005F0DE1">
              <w:rPr>
                <w:rFonts w:eastAsia="Calibri" w:cs="Calibri"/>
                <w:b/>
                <w:sz w:val="18"/>
                <w:szCs w:val="20"/>
              </w:rPr>
              <w:t>5</w:t>
            </w:r>
            <w:r w:rsidRPr="006062E2">
              <w:rPr>
                <w:rFonts w:eastAsia="Calibri" w:cs="Calibri"/>
                <w:b/>
                <w:sz w:val="18"/>
                <w:szCs w:val="20"/>
              </w:rPr>
              <w:t>.</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77B94" w:rsidRPr="006062E2" w:rsidRDefault="00C77B94" w:rsidP="00C45787">
            <w:pPr>
              <w:spacing w:after="0" w:line="240" w:lineRule="auto"/>
              <w:rPr>
                <w:rFonts w:eastAsia="Times New Roman" w:cs="Times New Roman"/>
                <w:b/>
                <w:color w:val="000000"/>
                <w:sz w:val="18"/>
                <w:szCs w:val="18"/>
                <w:lang w:eastAsia="es-CL"/>
              </w:rPr>
            </w:pPr>
            <w:r w:rsidRPr="006062E2">
              <w:rPr>
                <w:rFonts w:eastAsia="Times New Roman" w:cs="Times New Roman"/>
                <w:b/>
                <w:color w:val="000000"/>
                <w:sz w:val="18"/>
                <w:szCs w:val="18"/>
                <w:lang w:eastAsia="es-CL"/>
              </w:rPr>
              <w:t>Fecha:</w:t>
            </w:r>
            <w:r w:rsidRPr="006062E2">
              <w:rPr>
                <w:rFonts w:eastAsia="Times New Roman" w:cs="Times New Roman"/>
                <w:color w:val="000000"/>
                <w:sz w:val="18"/>
                <w:szCs w:val="18"/>
                <w:lang w:eastAsia="es-CL"/>
              </w:rPr>
              <w:t xml:space="preserve"> </w:t>
            </w:r>
            <w:r>
              <w:rPr>
                <w:rFonts w:eastAsia="Times New Roman" w:cs="Times New Roman"/>
                <w:color w:val="000000"/>
                <w:sz w:val="18"/>
                <w:szCs w:val="18"/>
                <w:lang w:eastAsia="es-CL"/>
              </w:rPr>
              <w:t xml:space="preserve"> 7 marzo 2019</w:t>
            </w:r>
          </w:p>
        </w:tc>
        <w:tc>
          <w:tcPr>
            <w:tcW w:w="1341" w:type="pct"/>
            <w:tcBorders>
              <w:top w:val="single" w:sz="4" w:space="0" w:color="auto"/>
              <w:left w:val="nil"/>
              <w:bottom w:val="single" w:sz="4" w:space="0" w:color="auto"/>
              <w:right w:val="nil"/>
            </w:tcBorders>
            <w:shd w:val="clear" w:color="auto" w:fill="auto"/>
            <w:noWrap/>
            <w:vAlign w:val="center"/>
            <w:hideMark/>
          </w:tcPr>
          <w:p w:rsidR="00C77B94" w:rsidRPr="006062E2" w:rsidRDefault="00C77B94" w:rsidP="00C45787">
            <w:pPr>
              <w:spacing w:after="0" w:line="240" w:lineRule="auto"/>
              <w:contextualSpacing/>
              <w:outlineLvl w:val="1"/>
              <w:rPr>
                <w:rFonts w:eastAsia="Calibri" w:cs="Calibri"/>
                <w:b/>
                <w:sz w:val="18"/>
                <w:szCs w:val="20"/>
              </w:rPr>
            </w:pPr>
            <w:bookmarkStart w:id="152" w:name="_Toc353998128"/>
            <w:bookmarkStart w:id="153" w:name="_Toc353998201"/>
            <w:bookmarkStart w:id="154" w:name="_Toc382383552"/>
            <w:bookmarkStart w:id="155" w:name="_Toc382472374"/>
            <w:bookmarkStart w:id="156" w:name="_Toc390184284"/>
            <w:bookmarkStart w:id="157" w:name="_Toc390360015"/>
            <w:bookmarkStart w:id="158" w:name="_Toc390777036"/>
            <w:bookmarkStart w:id="159" w:name="_Toc447875247"/>
            <w:bookmarkStart w:id="160" w:name="_Toc448926737"/>
            <w:bookmarkStart w:id="161" w:name="_Toc448926926"/>
            <w:bookmarkStart w:id="162" w:name="_Toc448927014"/>
            <w:bookmarkStart w:id="163" w:name="_Toc448928077"/>
            <w:bookmarkStart w:id="164" w:name="_Toc448938176"/>
            <w:bookmarkStart w:id="165" w:name="_Toc449106572"/>
            <w:r w:rsidRPr="006062E2">
              <w:rPr>
                <w:rFonts w:eastAsia="Calibri" w:cs="Calibri"/>
                <w:b/>
                <w:sz w:val="18"/>
                <w:szCs w:val="20"/>
              </w:rPr>
              <w:t xml:space="preserve">Fotografía </w:t>
            </w:r>
            <w:r w:rsidR="005F0DE1">
              <w:rPr>
                <w:rFonts w:eastAsia="Calibri" w:cs="Calibri"/>
                <w:b/>
                <w:sz w:val="18"/>
                <w:szCs w:val="20"/>
              </w:rPr>
              <w:t>6</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77B94" w:rsidRPr="006062E2" w:rsidRDefault="00C77B94" w:rsidP="00C45787">
            <w:pPr>
              <w:spacing w:after="0" w:line="240" w:lineRule="auto"/>
              <w:rPr>
                <w:rFonts w:eastAsia="Times New Roman" w:cs="Times New Roman"/>
                <w:b/>
                <w:color w:val="000000"/>
                <w:sz w:val="18"/>
                <w:szCs w:val="18"/>
                <w:lang w:eastAsia="es-CL"/>
              </w:rPr>
            </w:pPr>
            <w:r w:rsidRPr="006062E2">
              <w:rPr>
                <w:rFonts w:eastAsia="Times New Roman" w:cs="Times New Roman"/>
                <w:b/>
                <w:color w:val="000000"/>
                <w:sz w:val="18"/>
                <w:szCs w:val="18"/>
                <w:lang w:eastAsia="es-CL"/>
              </w:rPr>
              <w:t xml:space="preserve">Fecha: </w:t>
            </w:r>
            <w:r w:rsidR="00D75E2B">
              <w:rPr>
                <w:rFonts w:eastAsia="Times New Roman" w:cs="Times New Roman"/>
                <w:color w:val="000000"/>
                <w:sz w:val="18"/>
                <w:szCs w:val="18"/>
                <w:lang w:eastAsia="es-CL"/>
              </w:rPr>
              <w:t>7 marzo 2019</w:t>
            </w:r>
          </w:p>
        </w:tc>
      </w:tr>
      <w:tr w:rsidR="00D75E2B" w:rsidRPr="006062E2" w:rsidTr="00D75E2B">
        <w:trPr>
          <w:trHeight w:val="675"/>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C77B94" w:rsidRPr="006062E2" w:rsidRDefault="00C77B94" w:rsidP="00C45787">
            <w:pPr>
              <w:spacing w:after="0" w:line="240" w:lineRule="auto"/>
              <w:rPr>
                <w:rFonts w:eastAsia="Times New Roman" w:cs="Times New Roman"/>
                <w:color w:val="000000"/>
                <w:sz w:val="18"/>
                <w:szCs w:val="18"/>
                <w:lang w:eastAsia="es-CL"/>
              </w:rPr>
            </w:pPr>
            <w:r w:rsidRPr="006062E2">
              <w:rPr>
                <w:rFonts w:eastAsia="Times New Roman" w:cs="Times New Roman"/>
                <w:b/>
                <w:color w:val="000000"/>
                <w:sz w:val="18"/>
                <w:szCs w:val="18"/>
                <w:lang w:eastAsia="es-CL"/>
              </w:rPr>
              <w:t>Descripción del medio de prueba:</w:t>
            </w:r>
            <w:r w:rsidRPr="006062E2">
              <w:rPr>
                <w:rFonts w:eastAsia="Times New Roman" w:cs="Times New Roman"/>
                <w:color w:val="000000"/>
                <w:sz w:val="18"/>
                <w:szCs w:val="18"/>
                <w:lang w:eastAsia="es-CL"/>
              </w:rPr>
              <w:t xml:space="preserve"> </w:t>
            </w:r>
          </w:p>
          <w:p w:rsidR="00C77B94" w:rsidRDefault="00D75E2B" w:rsidP="00C45787">
            <w:pPr>
              <w:spacing w:after="0" w:line="240" w:lineRule="auto"/>
              <w:rPr>
                <w:rFonts w:eastAsia="Times New Roman" w:cs="Times New Roman"/>
                <w:color w:val="000000"/>
                <w:sz w:val="18"/>
                <w:szCs w:val="18"/>
                <w:lang w:eastAsia="es-CL"/>
              </w:rPr>
            </w:pPr>
            <w:r w:rsidRPr="00D75E2B">
              <w:rPr>
                <w:rFonts w:eastAsia="Times New Roman" w:cs="Times New Roman"/>
                <w:color w:val="000000"/>
                <w:sz w:val="18"/>
                <w:szCs w:val="18"/>
                <w:lang w:eastAsia="es-CL"/>
              </w:rPr>
              <w:t xml:space="preserve">Perforación ubicada a 25 m al este de la </w:t>
            </w:r>
            <w:r>
              <w:rPr>
                <w:rFonts w:eastAsia="Times New Roman" w:cs="Times New Roman"/>
                <w:color w:val="000000"/>
                <w:sz w:val="18"/>
                <w:szCs w:val="18"/>
                <w:lang w:eastAsia="es-CL"/>
              </w:rPr>
              <w:t>prospección constatada el 7 de marzo del 2019</w:t>
            </w:r>
          </w:p>
          <w:p w:rsidR="00D75E2B" w:rsidRPr="00D75E2B" w:rsidRDefault="00D75E2B" w:rsidP="00C45787">
            <w:pPr>
              <w:spacing w:after="0" w:line="240" w:lineRule="auto"/>
              <w:rPr>
                <w:rFonts w:eastAsia="Times New Roman" w:cs="Times New Roman"/>
                <w:color w:val="000000"/>
                <w:sz w:val="18"/>
                <w:szCs w:val="18"/>
                <w:lang w:eastAsia="es-CL"/>
              </w:rPr>
            </w:pPr>
            <w:r>
              <w:rPr>
                <w:rFonts w:eastAsia="Times New Roman" w:cs="Times New Roman"/>
                <w:color w:val="000000"/>
                <w:sz w:val="18"/>
                <w:szCs w:val="18"/>
                <w:lang w:eastAsia="es-CL"/>
              </w:rPr>
              <w:t>por la Superintendencia del Medio Ambiente</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C77B94" w:rsidRPr="006062E2" w:rsidRDefault="00C77B94" w:rsidP="00C45787">
            <w:pPr>
              <w:spacing w:after="0" w:line="240" w:lineRule="auto"/>
              <w:rPr>
                <w:rFonts w:eastAsia="Times New Roman" w:cs="Times New Roman"/>
                <w:b/>
                <w:color w:val="000000"/>
                <w:sz w:val="18"/>
                <w:szCs w:val="18"/>
                <w:lang w:eastAsia="es-CL"/>
              </w:rPr>
            </w:pPr>
            <w:r w:rsidRPr="006062E2">
              <w:rPr>
                <w:rFonts w:eastAsia="Times New Roman" w:cs="Times New Roman"/>
                <w:b/>
                <w:color w:val="000000"/>
                <w:sz w:val="18"/>
                <w:szCs w:val="18"/>
                <w:lang w:eastAsia="es-CL"/>
              </w:rPr>
              <w:t>Descripción del medio de prueba:</w:t>
            </w:r>
            <w:r w:rsidRPr="006062E2">
              <w:rPr>
                <w:rFonts w:eastAsia="Times New Roman" w:cs="Times New Roman"/>
                <w:color w:val="000000"/>
                <w:sz w:val="18"/>
                <w:szCs w:val="18"/>
                <w:lang w:eastAsia="es-CL"/>
              </w:rPr>
              <w:t xml:space="preserve"> </w:t>
            </w:r>
          </w:p>
          <w:p w:rsidR="00C77B94" w:rsidRPr="00D75E2B" w:rsidRDefault="00D75E2B" w:rsidP="00C45787">
            <w:pPr>
              <w:spacing w:after="0" w:line="240" w:lineRule="auto"/>
              <w:rPr>
                <w:rFonts w:eastAsia="Times New Roman" w:cs="Times New Roman"/>
                <w:color w:val="000000"/>
                <w:sz w:val="18"/>
                <w:szCs w:val="18"/>
                <w:lang w:eastAsia="es-CL"/>
              </w:rPr>
            </w:pPr>
            <w:r w:rsidRPr="00D75E2B">
              <w:rPr>
                <w:rFonts w:eastAsia="Times New Roman" w:cs="Times New Roman"/>
                <w:color w:val="000000"/>
                <w:sz w:val="18"/>
                <w:szCs w:val="18"/>
                <w:lang w:eastAsia="es-CL"/>
              </w:rPr>
              <w:t>En primer plano la perforación previa, al fondo la perforación constatada por la SMA</w:t>
            </w:r>
            <w:r w:rsidR="00A03BDF">
              <w:rPr>
                <w:rFonts w:eastAsia="Times New Roman" w:cs="Times New Roman"/>
                <w:color w:val="000000"/>
                <w:sz w:val="18"/>
                <w:szCs w:val="18"/>
                <w:lang w:eastAsia="es-CL"/>
              </w:rPr>
              <w:t xml:space="preserve"> (Anexo 5)</w:t>
            </w:r>
          </w:p>
        </w:tc>
      </w:tr>
      <w:tr w:rsidR="00D75E2B" w:rsidRPr="006062E2" w:rsidTr="00D75E2B">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C77B94" w:rsidRPr="006062E2" w:rsidRDefault="00D75E2B" w:rsidP="00C45787">
            <w:pPr>
              <w:spacing w:after="0" w:line="240" w:lineRule="auto"/>
              <w:jc w:val="center"/>
              <w:rPr>
                <w:rFonts w:eastAsia="Times New Roman" w:cs="Times New Roman"/>
                <w:color w:val="000000"/>
                <w:sz w:val="20"/>
                <w:szCs w:val="20"/>
                <w:lang w:eastAsia="es-CL"/>
              </w:rPr>
            </w:pPr>
            <w:r w:rsidRPr="00D75E2B">
              <w:rPr>
                <w:rFonts w:eastAsia="Times New Roman" w:cs="Times New Roman"/>
                <w:noProof/>
                <w:color w:val="000000"/>
                <w:sz w:val="20"/>
                <w:szCs w:val="20"/>
                <w:lang w:eastAsia="es-CL"/>
              </w:rPr>
              <w:drawing>
                <wp:inline distT="0" distB="0" distL="0" distR="0" wp14:anchorId="03D84A9D" wp14:editId="421476DB">
                  <wp:extent cx="3623914" cy="2509737"/>
                  <wp:effectExtent l="0" t="0" r="0" b="5080"/>
                  <wp:docPr id="79" name="Imagen 3">
                    <a:extLst xmlns:a="http://schemas.openxmlformats.org/drawingml/2006/main">
                      <a:ext uri="{FF2B5EF4-FFF2-40B4-BE49-F238E27FC236}">
                        <a16:creationId xmlns:a16="http://schemas.microsoft.com/office/drawing/2014/main" id="{B40FD1E5-0ECA-4DB7-8197-054E9CF4B5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B40FD1E5-0ECA-4DB7-8197-054E9CF4B517}"/>
                              </a:ext>
                            </a:extLst>
                          </pic:cNvPr>
                          <pic:cNvPicPr>
                            <a:picLocks noChangeAspect="1"/>
                          </pic:cNvPicPr>
                        </pic:nvPicPr>
                        <pic:blipFill>
                          <a:blip r:embed="rId28" cstate="screen">
                            <a:extLst>
                              <a:ext uri="{28A0092B-C50C-407E-A947-70E740481C1C}">
                                <a14:useLocalDpi xmlns:a14="http://schemas.microsoft.com/office/drawing/2010/main"/>
                              </a:ext>
                            </a:extLst>
                          </a:blip>
                          <a:stretch>
                            <a:fillRect/>
                          </a:stretch>
                        </pic:blipFill>
                        <pic:spPr>
                          <a:xfrm>
                            <a:off x="0" y="0"/>
                            <a:ext cx="3668059" cy="2540310"/>
                          </a:xfrm>
                          <a:prstGeom prst="rect">
                            <a:avLst/>
                          </a:prstGeom>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C77B94" w:rsidRPr="006062E2" w:rsidRDefault="00D75E2B" w:rsidP="00C45787">
            <w:pPr>
              <w:spacing w:after="0" w:line="240" w:lineRule="auto"/>
              <w:jc w:val="center"/>
              <w:rPr>
                <w:rFonts w:eastAsia="Times New Roman" w:cs="Times New Roman"/>
                <w:color w:val="000000"/>
                <w:sz w:val="20"/>
                <w:szCs w:val="20"/>
                <w:lang w:eastAsia="es-CL"/>
              </w:rPr>
            </w:pPr>
            <w:r w:rsidRPr="00D75E2B">
              <w:rPr>
                <w:rFonts w:eastAsia="Times New Roman" w:cs="Times New Roman"/>
                <w:noProof/>
                <w:color w:val="000000"/>
                <w:sz w:val="20"/>
                <w:szCs w:val="20"/>
                <w:lang w:eastAsia="es-CL"/>
              </w:rPr>
              <w:drawing>
                <wp:inline distT="0" distB="0" distL="0" distR="0" wp14:anchorId="5344B7FD" wp14:editId="2E0D95B8">
                  <wp:extent cx="3593401" cy="2492211"/>
                  <wp:effectExtent l="0" t="0" r="7620" b="3810"/>
                  <wp:docPr id="78" name="Imagen 3">
                    <a:extLst xmlns:a="http://schemas.openxmlformats.org/drawingml/2006/main">
                      <a:ext uri="{FF2B5EF4-FFF2-40B4-BE49-F238E27FC236}">
                        <a16:creationId xmlns:a16="http://schemas.microsoft.com/office/drawing/2014/main" id="{0E05EC68-C945-45D7-9F34-E752988E7D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0E05EC68-C945-45D7-9F34-E752988E7D95}"/>
                              </a:ext>
                            </a:extLst>
                          </pic:cNvPr>
                          <pic:cNvPicPr>
                            <a:picLocks noChangeAspect="1"/>
                          </pic:cNvPicPr>
                        </pic:nvPicPr>
                        <pic:blipFill rotWithShape="1">
                          <a:blip r:embed="rId29" cstate="print">
                            <a:extLst>
                              <a:ext uri="{28A0092B-C50C-407E-A947-70E740481C1C}">
                                <a14:useLocalDpi xmlns:a14="http://schemas.microsoft.com/office/drawing/2010/main"/>
                              </a:ext>
                            </a:extLst>
                          </a:blip>
                          <a:srcRect/>
                          <a:stretch/>
                        </pic:blipFill>
                        <pic:spPr bwMode="auto">
                          <a:xfrm>
                            <a:off x="0" y="0"/>
                            <a:ext cx="3657916" cy="2536955"/>
                          </a:xfrm>
                          <a:prstGeom prst="rect">
                            <a:avLst/>
                          </a:prstGeom>
                          <a:ln>
                            <a:noFill/>
                          </a:ln>
                          <a:extLst>
                            <a:ext uri="{53640926-AAD7-44D8-BBD7-CCE9431645EC}">
                              <a14:shadowObscured xmlns:a14="http://schemas.microsoft.com/office/drawing/2010/main"/>
                            </a:ext>
                          </a:extLst>
                        </pic:spPr>
                      </pic:pic>
                    </a:graphicData>
                  </a:graphic>
                </wp:inline>
              </w:drawing>
            </w:r>
          </w:p>
        </w:tc>
      </w:tr>
      <w:tr w:rsidR="00D75E2B" w:rsidRPr="006062E2" w:rsidTr="00D75E2B">
        <w:trPr>
          <w:trHeight w:val="300"/>
          <w:jc w:val="center"/>
        </w:trPr>
        <w:tc>
          <w:tcPr>
            <w:tcW w:w="1341" w:type="pct"/>
            <w:gridSpan w:val="2"/>
            <w:tcBorders>
              <w:top w:val="single" w:sz="4" w:space="0" w:color="auto"/>
              <w:left w:val="single" w:sz="4" w:space="0" w:color="auto"/>
              <w:bottom w:val="single" w:sz="4" w:space="0" w:color="auto"/>
              <w:right w:val="nil"/>
            </w:tcBorders>
            <w:shd w:val="clear" w:color="auto" w:fill="auto"/>
            <w:noWrap/>
            <w:vAlign w:val="center"/>
            <w:hideMark/>
          </w:tcPr>
          <w:p w:rsidR="00C77B94" w:rsidRPr="006062E2" w:rsidRDefault="00C77B94" w:rsidP="00C45787">
            <w:pPr>
              <w:spacing w:after="0" w:line="240" w:lineRule="auto"/>
              <w:contextualSpacing/>
              <w:outlineLvl w:val="1"/>
              <w:rPr>
                <w:rFonts w:eastAsia="Times New Roman" w:cs="Calibri"/>
                <w:b/>
                <w:color w:val="000000"/>
                <w:sz w:val="18"/>
                <w:szCs w:val="20"/>
                <w:lang w:eastAsia="es-CL"/>
              </w:rPr>
            </w:pPr>
            <w:bookmarkStart w:id="166" w:name="_Toc353998129"/>
            <w:bookmarkStart w:id="167" w:name="_Toc353998202"/>
            <w:bookmarkStart w:id="168" w:name="_Toc382383553"/>
            <w:bookmarkStart w:id="169" w:name="_Toc382472375"/>
            <w:bookmarkStart w:id="170" w:name="_Toc390184285"/>
            <w:bookmarkStart w:id="171" w:name="_Toc390360016"/>
            <w:bookmarkStart w:id="172" w:name="_Toc390777037"/>
            <w:bookmarkStart w:id="173" w:name="_Toc447875248"/>
            <w:bookmarkStart w:id="174" w:name="_Toc448926738"/>
            <w:bookmarkStart w:id="175" w:name="_Toc448926927"/>
            <w:bookmarkStart w:id="176" w:name="_Toc448927015"/>
            <w:bookmarkStart w:id="177" w:name="_Toc448928078"/>
            <w:bookmarkStart w:id="178" w:name="_Toc448938177"/>
            <w:bookmarkStart w:id="179" w:name="_Toc449106573"/>
            <w:r w:rsidRPr="006062E2">
              <w:rPr>
                <w:rFonts w:eastAsia="Calibri" w:cs="Calibri"/>
                <w:b/>
                <w:sz w:val="18"/>
                <w:szCs w:val="20"/>
              </w:rPr>
              <w:t xml:space="preserve">Fotografía </w:t>
            </w:r>
            <w:r w:rsidR="005F0DE1">
              <w:rPr>
                <w:rFonts w:eastAsia="Calibri" w:cs="Calibri"/>
                <w:b/>
                <w:sz w:val="18"/>
                <w:szCs w:val="20"/>
              </w:rPr>
              <w:t>7</w:t>
            </w:r>
            <w:r w:rsidRPr="006062E2">
              <w:rPr>
                <w:rFonts w:eastAsia="Calibri" w:cs="Calibri"/>
                <w:b/>
                <w:sz w:val="18"/>
                <w:szCs w:val="20"/>
              </w:rPr>
              <w:t>.</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77B94" w:rsidRPr="006062E2" w:rsidRDefault="00C77B94" w:rsidP="00C45787">
            <w:pPr>
              <w:spacing w:after="0" w:line="240" w:lineRule="auto"/>
              <w:rPr>
                <w:rFonts w:eastAsia="Times New Roman" w:cs="Times New Roman"/>
                <w:b/>
                <w:color w:val="000000"/>
                <w:sz w:val="18"/>
                <w:szCs w:val="18"/>
                <w:lang w:eastAsia="es-CL"/>
              </w:rPr>
            </w:pPr>
            <w:r w:rsidRPr="006062E2">
              <w:rPr>
                <w:rFonts w:eastAsia="Times New Roman" w:cs="Times New Roman"/>
                <w:b/>
                <w:color w:val="000000"/>
                <w:sz w:val="18"/>
                <w:szCs w:val="18"/>
                <w:lang w:eastAsia="es-CL"/>
              </w:rPr>
              <w:t>Fecha:</w:t>
            </w:r>
            <w:r w:rsidRPr="006062E2">
              <w:rPr>
                <w:rFonts w:eastAsia="Times New Roman" w:cs="Times New Roman"/>
                <w:b/>
                <w:color w:val="FF0000"/>
                <w:sz w:val="18"/>
                <w:szCs w:val="18"/>
                <w:lang w:eastAsia="es-CL"/>
              </w:rPr>
              <w:t xml:space="preserve"> </w:t>
            </w:r>
            <w:r w:rsidR="00D75E2B">
              <w:rPr>
                <w:rFonts w:eastAsia="Times New Roman" w:cs="Times New Roman"/>
                <w:color w:val="000000"/>
                <w:sz w:val="18"/>
                <w:szCs w:val="18"/>
                <w:lang w:eastAsia="es-CL"/>
              </w:rPr>
              <w:t>7 marzo 2019</w:t>
            </w:r>
          </w:p>
        </w:tc>
        <w:tc>
          <w:tcPr>
            <w:tcW w:w="1341" w:type="pct"/>
            <w:tcBorders>
              <w:top w:val="single" w:sz="4" w:space="0" w:color="auto"/>
              <w:left w:val="nil"/>
              <w:bottom w:val="single" w:sz="4" w:space="0" w:color="auto"/>
              <w:right w:val="nil"/>
            </w:tcBorders>
            <w:shd w:val="clear" w:color="auto" w:fill="auto"/>
            <w:noWrap/>
            <w:vAlign w:val="center"/>
            <w:hideMark/>
          </w:tcPr>
          <w:p w:rsidR="00C77B94" w:rsidRPr="006062E2" w:rsidRDefault="00C77B94" w:rsidP="00C45787">
            <w:pPr>
              <w:spacing w:after="0" w:line="240" w:lineRule="auto"/>
              <w:contextualSpacing/>
              <w:outlineLvl w:val="1"/>
              <w:rPr>
                <w:rFonts w:eastAsia="Calibri" w:cs="Calibri"/>
                <w:b/>
                <w:sz w:val="18"/>
                <w:szCs w:val="20"/>
              </w:rPr>
            </w:pPr>
            <w:bookmarkStart w:id="180" w:name="_Toc353998130"/>
            <w:bookmarkStart w:id="181" w:name="_Toc353998203"/>
            <w:bookmarkStart w:id="182" w:name="_Toc382383554"/>
            <w:bookmarkStart w:id="183" w:name="_Toc382472376"/>
            <w:bookmarkStart w:id="184" w:name="_Toc390184286"/>
            <w:bookmarkStart w:id="185" w:name="_Toc390360017"/>
            <w:bookmarkStart w:id="186" w:name="_Toc390777038"/>
            <w:bookmarkStart w:id="187" w:name="_Toc447875249"/>
            <w:bookmarkStart w:id="188" w:name="_Toc448926739"/>
            <w:bookmarkStart w:id="189" w:name="_Toc448926928"/>
            <w:bookmarkStart w:id="190" w:name="_Toc448927016"/>
            <w:bookmarkStart w:id="191" w:name="_Toc448928079"/>
            <w:bookmarkStart w:id="192" w:name="_Toc448938178"/>
            <w:bookmarkStart w:id="193" w:name="_Toc449106574"/>
            <w:r w:rsidRPr="006062E2">
              <w:rPr>
                <w:rFonts w:eastAsia="Calibri" w:cs="Calibri"/>
                <w:b/>
                <w:sz w:val="18"/>
                <w:szCs w:val="20"/>
              </w:rPr>
              <w:t xml:space="preserve">Fotografía </w:t>
            </w:r>
            <w:r w:rsidR="005F0DE1">
              <w:rPr>
                <w:rFonts w:eastAsia="Calibri" w:cs="Calibri"/>
                <w:b/>
                <w:sz w:val="18"/>
                <w:szCs w:val="20"/>
              </w:rPr>
              <w:t>8</w:t>
            </w:r>
            <w:r w:rsidRPr="006062E2">
              <w:rPr>
                <w:rFonts w:eastAsia="Calibri" w:cs="Calibri"/>
                <w:b/>
                <w:sz w:val="18"/>
                <w:szCs w:val="20"/>
              </w:rPr>
              <w:t>.</w:t>
            </w:r>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77B94" w:rsidRPr="006062E2" w:rsidRDefault="00C77B94" w:rsidP="00C45787">
            <w:pPr>
              <w:spacing w:after="0" w:line="240" w:lineRule="auto"/>
              <w:rPr>
                <w:rFonts w:eastAsia="Times New Roman" w:cs="Times New Roman"/>
                <w:b/>
                <w:color w:val="000000"/>
                <w:sz w:val="18"/>
                <w:szCs w:val="18"/>
                <w:lang w:eastAsia="es-CL"/>
              </w:rPr>
            </w:pPr>
            <w:r w:rsidRPr="006062E2">
              <w:rPr>
                <w:rFonts w:eastAsia="Times New Roman" w:cs="Times New Roman"/>
                <w:b/>
                <w:color w:val="000000"/>
                <w:sz w:val="18"/>
                <w:szCs w:val="18"/>
                <w:lang w:eastAsia="es-CL"/>
              </w:rPr>
              <w:t xml:space="preserve">Fecha: </w:t>
            </w:r>
            <w:r w:rsidR="00D75E2B">
              <w:rPr>
                <w:rFonts w:eastAsia="Times New Roman" w:cs="Times New Roman"/>
                <w:b/>
                <w:color w:val="000000"/>
                <w:sz w:val="18"/>
                <w:szCs w:val="18"/>
                <w:lang w:eastAsia="es-CL"/>
              </w:rPr>
              <w:t>7 febrero 2019</w:t>
            </w:r>
          </w:p>
        </w:tc>
      </w:tr>
      <w:tr w:rsidR="00D75E2B" w:rsidRPr="006062E2" w:rsidTr="00D75E2B">
        <w:trPr>
          <w:trHeight w:val="559"/>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C77B94" w:rsidRPr="006062E2" w:rsidRDefault="00C77B94" w:rsidP="00C45787">
            <w:pPr>
              <w:spacing w:after="0" w:line="240" w:lineRule="auto"/>
              <w:rPr>
                <w:rFonts w:eastAsia="Times New Roman" w:cs="Times New Roman"/>
                <w:color w:val="000000"/>
                <w:sz w:val="18"/>
                <w:szCs w:val="18"/>
                <w:lang w:eastAsia="es-CL"/>
              </w:rPr>
            </w:pPr>
            <w:r w:rsidRPr="006062E2">
              <w:rPr>
                <w:rFonts w:eastAsia="Times New Roman" w:cs="Times New Roman"/>
                <w:b/>
                <w:color w:val="000000"/>
                <w:sz w:val="18"/>
                <w:szCs w:val="18"/>
                <w:lang w:eastAsia="es-CL"/>
              </w:rPr>
              <w:t>Descripción del medio de prueba:</w:t>
            </w:r>
            <w:r w:rsidRPr="006062E2">
              <w:rPr>
                <w:rFonts w:eastAsia="Times New Roman" w:cs="Times New Roman"/>
                <w:color w:val="000000"/>
                <w:sz w:val="18"/>
                <w:szCs w:val="18"/>
                <w:lang w:eastAsia="es-CL"/>
              </w:rPr>
              <w:t xml:space="preserve"> </w:t>
            </w:r>
          </w:p>
          <w:p w:rsidR="00C77B94" w:rsidRPr="006062E2" w:rsidRDefault="00D75E2B" w:rsidP="00C45787">
            <w:pPr>
              <w:spacing w:after="0" w:line="240" w:lineRule="auto"/>
              <w:rPr>
                <w:rFonts w:eastAsia="Times New Roman" w:cs="Times New Roman"/>
                <w:color w:val="000000"/>
                <w:sz w:val="18"/>
                <w:szCs w:val="18"/>
                <w:lang w:eastAsia="es-CL"/>
              </w:rPr>
            </w:pPr>
            <w:r>
              <w:rPr>
                <w:rFonts w:eastAsia="Times New Roman" w:cs="Times New Roman"/>
                <w:color w:val="000000"/>
                <w:sz w:val="18"/>
                <w:szCs w:val="18"/>
                <w:lang w:eastAsia="es-CL"/>
              </w:rPr>
              <w:t>Vista general de la plataforma el 7 de marzo de 2019, según constata SMA.</w:t>
            </w:r>
            <w:r w:rsidR="00A03BDF">
              <w:rPr>
                <w:rFonts w:eastAsia="Times New Roman" w:cs="Times New Roman"/>
                <w:color w:val="000000"/>
                <w:sz w:val="18"/>
                <w:szCs w:val="18"/>
                <w:lang w:eastAsia="es-CL"/>
              </w:rPr>
              <w:t xml:space="preserve"> (Anexo 5)</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C77B94" w:rsidRPr="006062E2" w:rsidRDefault="00C77B94" w:rsidP="00C45787">
            <w:pPr>
              <w:spacing w:after="0" w:line="240" w:lineRule="auto"/>
              <w:rPr>
                <w:rFonts w:eastAsia="Times New Roman" w:cs="Times New Roman"/>
                <w:b/>
                <w:color w:val="000000"/>
                <w:sz w:val="18"/>
                <w:szCs w:val="18"/>
                <w:lang w:eastAsia="es-CL"/>
              </w:rPr>
            </w:pPr>
            <w:r w:rsidRPr="006062E2">
              <w:rPr>
                <w:rFonts w:eastAsia="Times New Roman" w:cs="Times New Roman"/>
                <w:b/>
                <w:color w:val="000000"/>
                <w:sz w:val="18"/>
                <w:szCs w:val="18"/>
                <w:lang w:eastAsia="es-CL"/>
              </w:rPr>
              <w:t>Descripción del medio de prueba:</w:t>
            </w:r>
            <w:r w:rsidRPr="006062E2">
              <w:rPr>
                <w:rFonts w:eastAsia="Times New Roman" w:cs="Times New Roman"/>
                <w:color w:val="000000"/>
                <w:sz w:val="18"/>
                <w:szCs w:val="18"/>
                <w:lang w:eastAsia="es-CL"/>
              </w:rPr>
              <w:t xml:space="preserve"> </w:t>
            </w:r>
          </w:p>
          <w:p w:rsidR="00C77B94" w:rsidRPr="006062E2" w:rsidRDefault="00D75E2B" w:rsidP="00D75E2B">
            <w:pPr>
              <w:keepNext/>
              <w:spacing w:after="0" w:line="240" w:lineRule="auto"/>
              <w:rPr>
                <w:rFonts w:eastAsia="Times New Roman" w:cs="Times New Roman"/>
                <w:color w:val="000000"/>
                <w:sz w:val="18"/>
                <w:szCs w:val="18"/>
                <w:lang w:eastAsia="es-CL"/>
              </w:rPr>
            </w:pPr>
            <w:r>
              <w:rPr>
                <w:rFonts w:eastAsia="Times New Roman" w:cs="Times New Roman"/>
                <w:color w:val="000000"/>
                <w:sz w:val="18"/>
                <w:szCs w:val="18"/>
                <w:lang w:eastAsia="es-CL"/>
              </w:rPr>
              <w:t>Vista general de la plataforma el 7 de febrero de 2019, según constata Seremi BBNN-Aysén</w:t>
            </w:r>
            <w:r w:rsidR="00A03BDF">
              <w:rPr>
                <w:rFonts w:eastAsia="Times New Roman" w:cs="Times New Roman"/>
                <w:color w:val="000000"/>
                <w:sz w:val="18"/>
                <w:szCs w:val="18"/>
                <w:lang w:eastAsia="es-CL"/>
              </w:rPr>
              <w:t xml:space="preserve"> en si ¿u informe (Anexo 4)</w:t>
            </w:r>
          </w:p>
        </w:tc>
      </w:tr>
    </w:tbl>
    <w:p w:rsidR="00D42470" w:rsidRPr="005615DD" w:rsidRDefault="00D42470" w:rsidP="005863D4">
      <w:pPr>
        <w:pStyle w:val="Ttulo1"/>
      </w:pPr>
      <w:bookmarkStart w:id="194" w:name="_Toc352840404"/>
      <w:bookmarkStart w:id="195" w:name="_Toc352841464"/>
      <w:bookmarkStart w:id="196" w:name="_Toc447875253"/>
      <w:bookmarkStart w:id="197" w:name="_Toc449085431"/>
      <w:bookmarkStart w:id="198" w:name="_Toc2954477"/>
      <w:bookmarkEnd w:id="126"/>
      <w:bookmarkEnd w:id="127"/>
      <w:bookmarkEnd w:id="128"/>
      <w:bookmarkEnd w:id="129"/>
      <w:bookmarkEnd w:id="130"/>
      <w:bookmarkEnd w:id="131"/>
      <w:bookmarkEnd w:id="132"/>
      <w:bookmarkEnd w:id="133"/>
      <w:r w:rsidRPr="005615DD">
        <w:lastRenderedPageBreak/>
        <w:t>CONCLUSIONES</w:t>
      </w:r>
      <w:bookmarkEnd w:id="194"/>
      <w:bookmarkEnd w:id="195"/>
      <w:bookmarkEnd w:id="196"/>
      <w:bookmarkEnd w:id="197"/>
      <w:bookmarkEnd w:id="198"/>
    </w:p>
    <w:p w:rsidR="00D75E2B" w:rsidRPr="006062E2" w:rsidRDefault="00D75E2B" w:rsidP="00D75E2B">
      <w:pPr>
        <w:pStyle w:val="Ttulo1"/>
        <w:numPr>
          <w:ilvl w:val="0"/>
          <w:numId w:val="0"/>
        </w:numPr>
        <w:ind w:left="576" w:hanging="576"/>
        <w:jc w:val="both"/>
        <w:rPr>
          <w:rFonts w:asciiTheme="minorHAnsi" w:hAnsiTheme="minorHAnsi"/>
        </w:rPr>
      </w:pPr>
    </w:p>
    <w:p w:rsidR="00D75E2B" w:rsidRPr="005F0DE1" w:rsidRDefault="00D75E2B" w:rsidP="00D75E2B">
      <w:pPr>
        <w:spacing w:line="240" w:lineRule="auto"/>
        <w:jc w:val="both"/>
        <w:rPr>
          <w:rFonts w:cstheme="minorHAnsi"/>
          <w:sz w:val="20"/>
          <w:szCs w:val="20"/>
        </w:rPr>
      </w:pPr>
      <w:r w:rsidRPr="005F0DE1">
        <w:rPr>
          <w:rFonts w:cstheme="minorHAnsi"/>
          <w:sz w:val="20"/>
          <w:szCs w:val="20"/>
        </w:rPr>
        <w:t xml:space="preserve"> De los resultados de las actividades de fiscalización, se puede constatar que el </w:t>
      </w:r>
      <w:r w:rsidR="00A22245" w:rsidRPr="005F0DE1">
        <w:rPr>
          <w:rFonts w:cstheme="minorHAnsi"/>
          <w:sz w:val="20"/>
          <w:szCs w:val="20"/>
        </w:rPr>
        <w:t xml:space="preserve">proyecto de prospección minera Los Domos, de la empresa </w:t>
      </w:r>
      <w:proofErr w:type="spellStart"/>
      <w:r w:rsidR="00A22245" w:rsidRPr="005F0DE1">
        <w:rPr>
          <w:rFonts w:cstheme="minorHAnsi"/>
          <w:sz w:val="20"/>
          <w:szCs w:val="20"/>
        </w:rPr>
        <w:t>Southern</w:t>
      </w:r>
      <w:proofErr w:type="spellEnd"/>
      <w:r w:rsidR="00A22245" w:rsidRPr="005F0DE1">
        <w:rPr>
          <w:rFonts w:cstheme="minorHAnsi"/>
          <w:sz w:val="20"/>
          <w:szCs w:val="20"/>
        </w:rPr>
        <w:t xml:space="preserve"> Gold </w:t>
      </w:r>
      <w:proofErr w:type="spellStart"/>
      <w:r w:rsidR="00A22245" w:rsidRPr="005F0DE1">
        <w:rPr>
          <w:rFonts w:cstheme="minorHAnsi"/>
          <w:sz w:val="20"/>
          <w:szCs w:val="20"/>
        </w:rPr>
        <w:t>SpA</w:t>
      </w:r>
      <w:proofErr w:type="spellEnd"/>
      <w:r w:rsidR="00A22245" w:rsidRPr="005F0DE1">
        <w:rPr>
          <w:rFonts w:cstheme="minorHAnsi"/>
          <w:sz w:val="20"/>
          <w:szCs w:val="20"/>
        </w:rPr>
        <w:t xml:space="preserve">, en consideración a haber ejecutado 20 plataformas de prospección minera en </w:t>
      </w:r>
      <w:r w:rsidR="005F0DE1">
        <w:rPr>
          <w:rFonts w:cstheme="minorHAnsi"/>
          <w:sz w:val="20"/>
          <w:szCs w:val="20"/>
        </w:rPr>
        <w:t>R</w:t>
      </w:r>
      <w:r w:rsidR="00A22245" w:rsidRPr="005F0DE1">
        <w:rPr>
          <w:rFonts w:cstheme="minorHAnsi"/>
          <w:sz w:val="20"/>
          <w:szCs w:val="20"/>
        </w:rPr>
        <w:t>egión de Aysén</w:t>
      </w:r>
      <w:r w:rsidRPr="005F0DE1">
        <w:rPr>
          <w:rFonts w:cstheme="minorHAnsi"/>
          <w:sz w:val="20"/>
          <w:szCs w:val="20"/>
        </w:rPr>
        <w:t>, debe ingresar al Sistema de Evaluación de Impacto Ambiental.</w:t>
      </w:r>
    </w:p>
    <w:tbl>
      <w:tblPr>
        <w:tblStyle w:val="Tablaconcuadrcula"/>
        <w:tblW w:w="5000" w:type="pct"/>
        <w:jc w:val="center"/>
        <w:tblLook w:val="04A0" w:firstRow="1" w:lastRow="0" w:firstColumn="1" w:lastColumn="0" w:noHBand="0" w:noVBand="1"/>
      </w:tblPr>
      <w:tblGrid>
        <w:gridCol w:w="1503"/>
        <w:gridCol w:w="7565"/>
        <w:gridCol w:w="4494"/>
      </w:tblGrid>
      <w:tr w:rsidR="00D75E2B" w:rsidRPr="006062E2" w:rsidTr="00A22245">
        <w:trPr>
          <w:trHeight w:val="333"/>
          <w:tblHeader/>
          <w:jc w:val="center"/>
        </w:trPr>
        <w:tc>
          <w:tcPr>
            <w:tcW w:w="554" w:type="pct"/>
            <w:tcBorders>
              <w:bottom w:val="single" w:sz="4" w:space="0" w:color="auto"/>
            </w:tcBorders>
            <w:shd w:val="clear" w:color="auto" w:fill="D9D9D9" w:themeFill="background1" w:themeFillShade="D9"/>
            <w:vAlign w:val="center"/>
          </w:tcPr>
          <w:p w:rsidR="00D75E2B" w:rsidRPr="006062E2" w:rsidRDefault="00D75E2B" w:rsidP="00C45787">
            <w:pPr>
              <w:jc w:val="center"/>
              <w:rPr>
                <w:rFonts w:asciiTheme="minorHAnsi" w:hAnsiTheme="minorHAnsi" w:cstheme="minorHAnsi"/>
                <w:b/>
              </w:rPr>
            </w:pPr>
            <w:r w:rsidRPr="006062E2">
              <w:rPr>
                <w:rFonts w:asciiTheme="minorHAnsi" w:hAnsiTheme="minorHAnsi" w:cstheme="minorHAnsi"/>
                <w:b/>
              </w:rPr>
              <w:t>N°</w:t>
            </w:r>
            <w:r>
              <w:rPr>
                <w:rFonts w:asciiTheme="minorHAnsi" w:hAnsiTheme="minorHAnsi" w:cstheme="minorHAnsi"/>
                <w:b/>
              </w:rPr>
              <w:t xml:space="preserve"> Hecho Constatado</w:t>
            </w:r>
          </w:p>
        </w:tc>
        <w:tc>
          <w:tcPr>
            <w:tcW w:w="2789" w:type="pct"/>
            <w:tcBorders>
              <w:bottom w:val="single" w:sz="4" w:space="0" w:color="auto"/>
            </w:tcBorders>
            <w:shd w:val="clear" w:color="auto" w:fill="D9D9D9" w:themeFill="background1" w:themeFillShade="D9"/>
            <w:vAlign w:val="center"/>
          </w:tcPr>
          <w:p w:rsidR="00D75E2B" w:rsidRPr="006062E2" w:rsidRDefault="00D75E2B" w:rsidP="00C45787">
            <w:pPr>
              <w:jc w:val="center"/>
              <w:rPr>
                <w:rFonts w:asciiTheme="minorHAnsi" w:hAnsiTheme="minorHAnsi" w:cstheme="minorHAnsi"/>
                <w:b/>
              </w:rPr>
            </w:pPr>
            <w:r w:rsidRPr="006062E2">
              <w:rPr>
                <w:rFonts w:asciiTheme="minorHAnsi" w:hAnsiTheme="minorHAnsi" w:cstheme="minorHAnsi"/>
                <w:b/>
              </w:rPr>
              <w:t>Tipología o Modificación</w:t>
            </w:r>
          </w:p>
        </w:tc>
        <w:tc>
          <w:tcPr>
            <w:tcW w:w="1657" w:type="pct"/>
            <w:tcBorders>
              <w:bottom w:val="single" w:sz="4" w:space="0" w:color="auto"/>
            </w:tcBorders>
            <w:shd w:val="clear" w:color="auto" w:fill="D9D9D9" w:themeFill="background1" w:themeFillShade="D9"/>
            <w:vAlign w:val="center"/>
          </w:tcPr>
          <w:p w:rsidR="00D75E2B" w:rsidRDefault="00D75E2B" w:rsidP="00C45787">
            <w:pPr>
              <w:jc w:val="center"/>
              <w:rPr>
                <w:rFonts w:cstheme="minorHAnsi"/>
                <w:b/>
              </w:rPr>
            </w:pPr>
            <w:r>
              <w:rPr>
                <w:rFonts w:asciiTheme="minorHAnsi" w:hAnsiTheme="minorHAnsi" w:cstheme="minorHAnsi"/>
                <w:b/>
              </w:rPr>
              <w:t>Hallazgo</w:t>
            </w:r>
          </w:p>
        </w:tc>
      </w:tr>
      <w:tr w:rsidR="00D75E2B" w:rsidRPr="006062E2" w:rsidTr="00A22245">
        <w:trPr>
          <w:cantSplit/>
          <w:trHeight w:val="988"/>
          <w:jc w:val="center"/>
        </w:trPr>
        <w:tc>
          <w:tcPr>
            <w:tcW w:w="554" w:type="pct"/>
            <w:vAlign w:val="center"/>
          </w:tcPr>
          <w:p w:rsidR="00D75E2B" w:rsidRPr="00955B2B" w:rsidRDefault="00A22245" w:rsidP="005F0DE1">
            <w:pPr>
              <w:widowControl w:val="0"/>
              <w:overflowPunct w:val="0"/>
              <w:autoSpaceDE w:val="0"/>
              <w:autoSpaceDN w:val="0"/>
              <w:adjustRightInd w:val="0"/>
              <w:jc w:val="center"/>
              <w:rPr>
                <w:rFonts w:asciiTheme="minorHAnsi" w:hAnsiTheme="minorHAnsi" w:cstheme="minorHAnsi"/>
                <w:iCs/>
              </w:rPr>
            </w:pPr>
            <w:r>
              <w:rPr>
                <w:rFonts w:asciiTheme="minorHAnsi" w:hAnsiTheme="minorHAnsi" w:cstheme="minorHAnsi"/>
                <w:iCs/>
              </w:rPr>
              <w:t>1</w:t>
            </w:r>
          </w:p>
        </w:tc>
        <w:tc>
          <w:tcPr>
            <w:tcW w:w="2789" w:type="pct"/>
            <w:vAlign w:val="center"/>
          </w:tcPr>
          <w:p w:rsidR="00A22245" w:rsidRPr="000F52ED" w:rsidRDefault="00A22245" w:rsidP="00A22245">
            <w:pPr>
              <w:rPr>
                <w:b/>
              </w:rPr>
            </w:pPr>
            <w:r>
              <w:rPr>
                <w:b/>
              </w:rPr>
              <w:t xml:space="preserve">D.S. N°40/2012, </w:t>
            </w:r>
            <w:r w:rsidRPr="00790564">
              <w:rPr>
                <w:b/>
              </w:rPr>
              <w:t>APRUEBA REGLAMENTO DEL SISTEMA DE EVALUACIÓN DE IMPACTO AMBIENTAL</w:t>
            </w:r>
            <w:r>
              <w:rPr>
                <w:b/>
              </w:rPr>
              <w:t xml:space="preserve">, </w:t>
            </w:r>
          </w:p>
          <w:p w:rsidR="00A22245" w:rsidRPr="00790564" w:rsidRDefault="00A22245" w:rsidP="00A22245">
            <w:pPr>
              <w:jc w:val="both"/>
            </w:pPr>
            <w:r w:rsidRPr="00790564">
              <w:t>Artículo 3.- Tipos de proyectos o actividades.</w:t>
            </w:r>
          </w:p>
          <w:p w:rsidR="00A22245" w:rsidRDefault="00A22245" w:rsidP="00A22245">
            <w:pPr>
              <w:jc w:val="both"/>
            </w:pPr>
            <w:r w:rsidRPr="00790564">
              <w:t xml:space="preserve">   </w:t>
            </w:r>
            <w:r>
              <w:t>“</w:t>
            </w:r>
            <w:r w:rsidRPr="00790564">
              <w:t>Los proyectos o actividades susceptibles de causar impacto ambiental, en cualesquiera de sus fases, que deberán someterse al Sistema de Evaluación de Impacto Ambiental, son los siguientes:</w:t>
            </w:r>
          </w:p>
          <w:p w:rsidR="00A22245" w:rsidRDefault="00A22245" w:rsidP="00A22245">
            <w:pPr>
              <w:jc w:val="both"/>
            </w:pPr>
            <w:r>
              <w:t>…</w:t>
            </w:r>
          </w:p>
          <w:p w:rsidR="00A22245" w:rsidRDefault="00A22245" w:rsidP="00A22245">
            <w:pPr>
              <w:pStyle w:val="Prrafodelista"/>
              <w:numPr>
                <w:ilvl w:val="0"/>
                <w:numId w:val="16"/>
              </w:numPr>
            </w:pPr>
            <w:r w:rsidRPr="00790564">
              <w:t xml:space="preserve">Proyectos de desarrollo minero, incluidos los de carbón, petróleo y gas, comprendiendo las </w:t>
            </w:r>
            <w:r w:rsidRPr="00790564">
              <w:rPr>
                <w:b/>
              </w:rPr>
              <w:t>prospecciones,</w:t>
            </w:r>
            <w:r w:rsidRPr="00790564">
              <w:t xml:space="preserve"> </w:t>
            </w:r>
            <w:r>
              <w:t>……..</w:t>
            </w:r>
            <w:r w:rsidRPr="00790564">
              <w:t>.</w:t>
            </w:r>
          </w:p>
          <w:p w:rsidR="00A22245" w:rsidRPr="00790564" w:rsidRDefault="00A22245" w:rsidP="00A22245">
            <w:pPr>
              <w:pStyle w:val="Prrafodelista"/>
              <w:ind w:left="1080"/>
            </w:pPr>
            <w:r>
              <w:t>…..</w:t>
            </w:r>
          </w:p>
          <w:p w:rsidR="00A22245" w:rsidRPr="00D86012" w:rsidRDefault="00A22245" w:rsidP="00A22245">
            <w:pPr>
              <w:ind w:left="1167" w:hanging="850"/>
              <w:jc w:val="both"/>
            </w:pPr>
            <w:r w:rsidRPr="00D86012">
              <w:t xml:space="preserve">  i.2.</w:t>
            </w:r>
            <w:r>
              <w:t xml:space="preserve">)          </w:t>
            </w:r>
            <w:r w:rsidRPr="00D86012">
              <w:t xml:space="preserve"> Se entenderá por prospecciones al conjunto de obras y acciones a desarrollarse con posterioridad a las exploraciones mineras, conducentes a minimizar las incertidumbres geológicas, asociadas a las concentraciones de sustancias minerales de un proyecto de desarrollo minero</w:t>
            </w:r>
            <w:r w:rsidRPr="00205042">
              <w:t xml:space="preserve">, </w:t>
            </w:r>
            <w:proofErr w:type="gramStart"/>
            <w:r w:rsidRPr="00205042">
              <w:t>…</w:t>
            </w:r>
            <w:r>
              <w:t xml:space="preserve"> </w:t>
            </w:r>
            <w:r w:rsidRPr="00205042">
              <w:t>,</w:t>
            </w:r>
            <w:proofErr w:type="gramEnd"/>
            <w:r w:rsidRPr="00205042">
              <w:t xml:space="preserve"> </w:t>
            </w:r>
            <w:r w:rsidRPr="0075434F">
              <w:t>que</w:t>
            </w:r>
            <w:r w:rsidRPr="0075434F">
              <w:rPr>
                <w:color w:val="FF0000"/>
              </w:rPr>
              <w:t xml:space="preserve"> </w:t>
            </w:r>
            <w:r w:rsidRPr="00D86012">
              <w:t>consideren veinte (20) o más plataformas, incluyendo sus respectivos sondajes, tratándose de las Regiones de Valparaíso a la Región de Magallanes y Antártica Chilena, incluida la Región  Metropolitana de Santiago.</w:t>
            </w:r>
          </w:p>
          <w:p w:rsidR="00A22245" w:rsidRDefault="00A22245" w:rsidP="00A22245">
            <w:pPr>
              <w:ind w:left="1167" w:hanging="850"/>
              <w:jc w:val="both"/>
            </w:pPr>
            <w:r w:rsidRPr="00D86012">
              <w:t xml:space="preserve">          </w:t>
            </w:r>
            <w:r>
              <w:t xml:space="preserve">         ….”</w:t>
            </w:r>
          </w:p>
          <w:p w:rsidR="00A22245" w:rsidRDefault="00A22245" w:rsidP="00A22245">
            <w:pPr>
              <w:rPr>
                <w:b/>
              </w:rPr>
            </w:pPr>
          </w:p>
          <w:p w:rsidR="00A22245" w:rsidRDefault="00A22245" w:rsidP="00A22245">
            <w:pPr>
              <w:rPr>
                <w:b/>
              </w:rPr>
            </w:pPr>
            <w:r>
              <w:rPr>
                <w:b/>
              </w:rPr>
              <w:t xml:space="preserve">Ley 19300, </w:t>
            </w:r>
            <w:r w:rsidRPr="00614286">
              <w:rPr>
                <w:b/>
              </w:rPr>
              <w:t>APRUEBA LEY SOBRE BASES GENERALES DEL MEDIO AMBIENTE</w:t>
            </w:r>
          </w:p>
          <w:p w:rsidR="00A22245" w:rsidRPr="00DF3BDD" w:rsidRDefault="00A22245" w:rsidP="00A22245">
            <w:pPr>
              <w:ind w:left="589"/>
            </w:pPr>
            <w:r>
              <w:t>“</w:t>
            </w:r>
            <w:r w:rsidRPr="00DF3BDD">
              <w:t xml:space="preserve">Artículo 11 </w:t>
            </w:r>
            <w:proofErr w:type="gramStart"/>
            <w:r w:rsidRPr="00DF3BDD">
              <w:t>bis.-</w:t>
            </w:r>
            <w:proofErr w:type="gramEnd"/>
            <w:r w:rsidRPr="00DF3BDD">
              <w:t xml:space="preserve"> Los proponentes no podrán, a sabiendas, fraccionar sus proyectos o actividades con el objeto de variar el instrumento de evaluación o de eludir el ingreso al Sistema de Evaluación de Impacto Ambiental. </w:t>
            </w:r>
            <w:r>
              <w:t>………..”</w:t>
            </w:r>
          </w:p>
          <w:p w:rsidR="00A22245" w:rsidRPr="00955B2B" w:rsidRDefault="00A22245" w:rsidP="00A22245">
            <w:pPr>
              <w:widowControl w:val="0"/>
              <w:overflowPunct w:val="0"/>
              <w:autoSpaceDE w:val="0"/>
              <w:autoSpaceDN w:val="0"/>
              <w:adjustRightInd w:val="0"/>
              <w:jc w:val="both"/>
              <w:rPr>
                <w:rFonts w:asciiTheme="minorHAnsi" w:hAnsiTheme="minorHAnsi" w:cstheme="minorHAnsi"/>
                <w:iCs/>
              </w:rPr>
            </w:pPr>
          </w:p>
        </w:tc>
        <w:tc>
          <w:tcPr>
            <w:tcW w:w="1657" w:type="pct"/>
            <w:vAlign w:val="center"/>
          </w:tcPr>
          <w:p w:rsidR="00A22245" w:rsidRDefault="00A22245" w:rsidP="00A22245">
            <w:pPr>
              <w:ind w:firstLine="708"/>
              <w:jc w:val="both"/>
              <w:rPr>
                <w:rFonts w:cs="Calibri"/>
              </w:rPr>
            </w:pPr>
            <w:proofErr w:type="gramStart"/>
            <w:r>
              <w:rPr>
                <w:rFonts w:cstheme="minorHAnsi"/>
              </w:rPr>
              <w:t>S</w:t>
            </w:r>
            <w:r w:rsidRPr="006062E2">
              <w:rPr>
                <w:rFonts w:cstheme="minorHAnsi"/>
              </w:rPr>
              <w:t xml:space="preserve">e  </w:t>
            </w:r>
            <w:r>
              <w:rPr>
                <w:rFonts w:cstheme="minorHAnsi"/>
              </w:rPr>
              <w:t>constató</w:t>
            </w:r>
            <w:proofErr w:type="gramEnd"/>
            <w:r>
              <w:rPr>
                <w:rFonts w:cstheme="minorHAnsi"/>
              </w:rPr>
              <w:t xml:space="preserve"> </w:t>
            </w:r>
            <w:r w:rsidRPr="006062E2">
              <w:rPr>
                <w:rFonts w:cstheme="minorHAnsi"/>
              </w:rPr>
              <w:t xml:space="preserve"> que el </w:t>
            </w:r>
            <w:r w:rsidRPr="00CA7B28">
              <w:t>Proyecto de Prospección Minera Los Domos</w:t>
            </w:r>
            <w:r>
              <w:rPr>
                <w:rFonts w:cstheme="minorHAnsi"/>
              </w:rPr>
              <w:t>,</w:t>
            </w:r>
            <w:r>
              <w:rPr>
                <w:rFonts w:cstheme="minorHAnsi"/>
                <w:color w:val="FF0000"/>
              </w:rPr>
              <w:t xml:space="preserve"> </w:t>
            </w:r>
            <w:r w:rsidRPr="006062E2">
              <w:rPr>
                <w:rFonts w:cs="Calibri"/>
              </w:rPr>
              <w:t>de la empresa</w:t>
            </w:r>
            <w:r>
              <w:rPr>
                <w:rFonts w:cs="Calibri"/>
              </w:rPr>
              <w:t xml:space="preserve"> </w:t>
            </w:r>
            <w:proofErr w:type="spellStart"/>
            <w:r w:rsidRPr="00655EB5">
              <w:rPr>
                <w:rFonts w:cs="Calibri"/>
              </w:rPr>
              <w:t>Southern</w:t>
            </w:r>
            <w:proofErr w:type="spellEnd"/>
            <w:r w:rsidRPr="00655EB5">
              <w:rPr>
                <w:rFonts w:cs="Calibri"/>
              </w:rPr>
              <w:t xml:space="preserve"> Gold </w:t>
            </w:r>
            <w:proofErr w:type="spellStart"/>
            <w:r w:rsidRPr="00655EB5">
              <w:rPr>
                <w:rFonts w:cs="Calibri"/>
              </w:rPr>
              <w:t>SpA</w:t>
            </w:r>
            <w:proofErr w:type="spellEnd"/>
            <w:r w:rsidRPr="00655EB5">
              <w:rPr>
                <w:rFonts w:cstheme="minorHAnsi"/>
              </w:rPr>
              <w:t xml:space="preserve">, </w:t>
            </w:r>
            <w:r>
              <w:rPr>
                <w:rFonts w:cs="Calibri"/>
              </w:rPr>
              <w:t>ha ejecutado 20 plataformas de prospección en</w:t>
            </w:r>
            <w:r w:rsidR="005F0DE1">
              <w:rPr>
                <w:rFonts w:cs="Calibri"/>
              </w:rPr>
              <w:t xml:space="preserve"> el sector de Quebrada </w:t>
            </w:r>
            <w:r w:rsidR="006D10F4">
              <w:rPr>
                <w:rFonts w:cs="Calibri"/>
              </w:rPr>
              <w:t>Ho</w:t>
            </w:r>
            <w:r w:rsidR="005F0DE1">
              <w:rPr>
                <w:rFonts w:cs="Calibri"/>
              </w:rPr>
              <w:t xml:space="preserve">nda, comuna de Chile Chico, perteneciente a </w:t>
            </w:r>
            <w:r>
              <w:rPr>
                <w:rFonts w:cs="Calibri"/>
              </w:rPr>
              <w:t xml:space="preserve">la zona geográfica que abarca </w:t>
            </w:r>
            <w:r w:rsidRPr="003A783B">
              <w:rPr>
                <w:rFonts w:cs="Calibri"/>
              </w:rPr>
              <w:t>las Regiones de Valparaíso a</w:t>
            </w:r>
            <w:r>
              <w:rPr>
                <w:rFonts w:cs="Calibri"/>
              </w:rPr>
              <w:t xml:space="preserve"> </w:t>
            </w:r>
            <w:r w:rsidRPr="003A783B">
              <w:rPr>
                <w:rFonts w:cs="Calibri"/>
              </w:rPr>
              <w:t>la Región de Magallanes y Antártica</w:t>
            </w:r>
            <w:r>
              <w:rPr>
                <w:rFonts w:cs="Calibri"/>
              </w:rPr>
              <w:t xml:space="preserve"> </w:t>
            </w:r>
            <w:r w:rsidRPr="003A783B">
              <w:rPr>
                <w:rFonts w:cs="Calibri"/>
              </w:rPr>
              <w:t>Chilena, incluida la Región Metropolitana</w:t>
            </w:r>
            <w:r>
              <w:rPr>
                <w:rFonts w:cs="Calibri"/>
              </w:rPr>
              <w:t xml:space="preserve"> </w:t>
            </w:r>
            <w:r w:rsidRPr="003A783B">
              <w:rPr>
                <w:rFonts w:cs="Calibri"/>
              </w:rPr>
              <w:t>de Santiago.</w:t>
            </w:r>
          </w:p>
          <w:p w:rsidR="00A22245" w:rsidRPr="00655EB5" w:rsidRDefault="00A22245" w:rsidP="00A22245">
            <w:pPr>
              <w:jc w:val="both"/>
              <w:rPr>
                <w:rFonts w:cs="Calibri"/>
              </w:rPr>
            </w:pPr>
          </w:p>
          <w:p w:rsidR="00A22245" w:rsidRPr="00E9375A" w:rsidRDefault="00A22245" w:rsidP="00A22245">
            <w:pPr>
              <w:ind w:firstLine="708"/>
              <w:jc w:val="both"/>
              <w:rPr>
                <w:rFonts w:cs="Calibri"/>
              </w:rPr>
            </w:pPr>
            <w:r>
              <w:rPr>
                <w:rFonts w:cs="Calibri"/>
              </w:rPr>
              <w:t xml:space="preserve">También se constató que el titular ha fraccionado el proyecto, </w:t>
            </w:r>
            <w:bookmarkStart w:id="199" w:name="_Hlk3796787"/>
            <w:r>
              <w:rPr>
                <w:rFonts w:cs="Calibri"/>
              </w:rPr>
              <w:t xml:space="preserve">habiendo ejecutado el proyecto en 2 etapas distintas, pero sobre el mismo grupo de pertenencias mineras y bajo el mismo responsable. </w:t>
            </w:r>
          </w:p>
          <w:bookmarkEnd w:id="199"/>
          <w:p w:rsidR="00D75E2B" w:rsidRPr="00955B2B" w:rsidRDefault="00D75E2B" w:rsidP="00C45787">
            <w:pPr>
              <w:jc w:val="both"/>
              <w:rPr>
                <w:rFonts w:cstheme="minorHAnsi"/>
                <w:iCs/>
              </w:rPr>
            </w:pPr>
          </w:p>
        </w:tc>
      </w:tr>
    </w:tbl>
    <w:p w:rsidR="00D75E2B" w:rsidRPr="006062E2" w:rsidRDefault="00D75E2B" w:rsidP="00D75E2B">
      <w:pPr>
        <w:spacing w:line="240" w:lineRule="auto"/>
        <w:jc w:val="both"/>
        <w:rPr>
          <w:rFonts w:cstheme="minorHAnsi"/>
          <w:sz w:val="20"/>
          <w:szCs w:val="20"/>
        </w:rPr>
      </w:pPr>
    </w:p>
    <w:p w:rsidR="00D75E2B" w:rsidRPr="006062E2" w:rsidRDefault="00D75E2B" w:rsidP="00D75E2B">
      <w:pPr>
        <w:spacing w:line="240" w:lineRule="auto"/>
        <w:jc w:val="both"/>
        <w:rPr>
          <w:sz w:val="20"/>
          <w:szCs w:val="20"/>
        </w:rPr>
      </w:pPr>
      <w:r w:rsidRPr="006062E2">
        <w:rPr>
          <w:rFonts w:cstheme="minorHAnsi"/>
          <w:sz w:val="20"/>
          <w:szCs w:val="20"/>
        </w:rPr>
        <w:t xml:space="preserve">Por lo tanto, el proyecto cumple con las condiciones establecidas para ser sometido </w:t>
      </w:r>
      <w:r w:rsidRPr="006062E2">
        <w:rPr>
          <w:sz w:val="20"/>
          <w:szCs w:val="20"/>
        </w:rPr>
        <w:t>al Sistema de Evaluación de Impacto Ambiental, previa consulta al Servicio de Evaluación Ambiental.</w:t>
      </w:r>
    </w:p>
    <w:p w:rsidR="00A22245" w:rsidRDefault="00A22245">
      <w:pPr>
        <w:rPr>
          <w:rFonts w:eastAsia="Calibri" w:cs="Calibri"/>
          <w:b/>
          <w:sz w:val="20"/>
          <w:szCs w:val="20"/>
        </w:rPr>
      </w:pPr>
      <w:r>
        <w:rPr>
          <w:rFonts w:eastAsia="Calibri" w:cs="Calibri"/>
          <w:b/>
          <w:sz w:val="20"/>
          <w:szCs w:val="20"/>
        </w:rPr>
        <w:br w:type="page"/>
      </w:r>
    </w:p>
    <w:p w:rsidR="00B530EB" w:rsidRDefault="00B530EB" w:rsidP="00D42470">
      <w:pPr>
        <w:spacing w:after="0" w:line="240" w:lineRule="auto"/>
        <w:ind w:left="3409"/>
        <w:contextualSpacing/>
        <w:outlineLvl w:val="0"/>
        <w:rPr>
          <w:rFonts w:eastAsia="Calibri" w:cs="Calibri"/>
          <w:b/>
          <w:sz w:val="20"/>
          <w:szCs w:val="20"/>
        </w:rPr>
      </w:pPr>
    </w:p>
    <w:p w:rsidR="00D42470" w:rsidRDefault="00416552" w:rsidP="005B632C">
      <w:pPr>
        <w:pStyle w:val="Ttulo1"/>
      </w:pPr>
      <w:bookmarkStart w:id="200" w:name="_Toc2954478"/>
      <w:r w:rsidRPr="00416552">
        <w:t>ANEXOS</w:t>
      </w:r>
      <w:bookmarkEnd w:id="200"/>
    </w:p>
    <w:p w:rsidR="00486BC4" w:rsidRPr="00486BC4" w:rsidRDefault="00486BC4" w:rsidP="00486BC4">
      <w:pPr>
        <w:pStyle w:val="Listaconnmeros"/>
        <w:numPr>
          <w:ilvl w:val="0"/>
          <w:numId w:val="0"/>
        </w:numPr>
        <w:ind w:left="360"/>
      </w:pPr>
    </w:p>
    <w:p w:rsidR="00D42470" w:rsidRDefault="00D42470" w:rsidP="00416552">
      <w:pPr>
        <w:spacing w:after="0" w:line="240" w:lineRule="auto"/>
        <w:contextualSpacing/>
        <w:outlineLvl w:val="0"/>
        <w:rPr>
          <w:rFonts w:ascii="Calibri" w:eastAsia="Calibri" w:hAnsi="Calibri" w:cs="Calibri"/>
          <w:b/>
          <w:sz w:val="24"/>
          <w:szCs w:val="20"/>
        </w:rPr>
      </w:pPr>
    </w:p>
    <w:tbl>
      <w:tblPr>
        <w:tblStyle w:val="Tablaconcuadrcula2"/>
        <w:tblW w:w="4992" w:type="pct"/>
        <w:jc w:val="center"/>
        <w:tblLook w:val="04A0" w:firstRow="1" w:lastRow="0" w:firstColumn="1" w:lastColumn="0" w:noHBand="0" w:noVBand="1"/>
      </w:tblPr>
      <w:tblGrid>
        <w:gridCol w:w="1145"/>
        <w:gridCol w:w="12395"/>
      </w:tblGrid>
      <w:tr w:rsidR="0077538D" w:rsidRPr="00D42470" w:rsidTr="00C45787">
        <w:trPr>
          <w:trHeight w:val="286"/>
          <w:jc w:val="center"/>
        </w:trPr>
        <w:tc>
          <w:tcPr>
            <w:tcW w:w="423" w:type="pct"/>
            <w:shd w:val="clear" w:color="auto" w:fill="D9D9D9"/>
          </w:tcPr>
          <w:p w:rsidR="0077538D" w:rsidRPr="00D42470" w:rsidRDefault="0077538D" w:rsidP="00C45787">
            <w:pPr>
              <w:jc w:val="center"/>
              <w:rPr>
                <w:rFonts w:cs="Calibri"/>
                <w:b/>
                <w:lang w:val="es-CL" w:eastAsia="en-US"/>
              </w:rPr>
            </w:pPr>
            <w:r w:rsidRPr="00D42470">
              <w:rPr>
                <w:rFonts w:cs="Calibri"/>
                <w:b/>
                <w:lang w:val="es-CL" w:eastAsia="en-US"/>
              </w:rPr>
              <w:t>N° Anexo</w:t>
            </w:r>
          </w:p>
        </w:tc>
        <w:tc>
          <w:tcPr>
            <w:tcW w:w="4577" w:type="pct"/>
            <w:shd w:val="clear" w:color="auto" w:fill="D9D9D9"/>
          </w:tcPr>
          <w:p w:rsidR="0077538D" w:rsidRPr="00D42470" w:rsidRDefault="0077538D" w:rsidP="00C45787">
            <w:pPr>
              <w:jc w:val="center"/>
              <w:rPr>
                <w:rFonts w:cs="Calibri"/>
                <w:b/>
                <w:lang w:val="es-CL" w:eastAsia="en-US"/>
              </w:rPr>
            </w:pPr>
            <w:r w:rsidRPr="00D42470">
              <w:rPr>
                <w:rFonts w:cs="Calibri"/>
                <w:b/>
                <w:lang w:val="es-CL" w:eastAsia="en-US"/>
              </w:rPr>
              <w:t>Nombre Anexo</w:t>
            </w:r>
          </w:p>
        </w:tc>
      </w:tr>
      <w:tr w:rsidR="0077538D" w:rsidRPr="00D42470" w:rsidTr="00C45787">
        <w:trPr>
          <w:trHeight w:val="286"/>
          <w:jc w:val="center"/>
        </w:trPr>
        <w:tc>
          <w:tcPr>
            <w:tcW w:w="423" w:type="pct"/>
            <w:vAlign w:val="center"/>
          </w:tcPr>
          <w:p w:rsidR="0077538D" w:rsidRPr="00D42470" w:rsidRDefault="0077538D" w:rsidP="00C45787">
            <w:pPr>
              <w:spacing w:before="240"/>
              <w:jc w:val="center"/>
              <w:rPr>
                <w:rFonts w:cs="Calibri"/>
                <w:lang w:val="es-CL" w:eastAsia="en-US"/>
              </w:rPr>
            </w:pPr>
            <w:r w:rsidRPr="00D42470">
              <w:rPr>
                <w:rFonts w:cs="Calibri"/>
                <w:lang w:val="es-CL" w:eastAsia="en-US"/>
              </w:rPr>
              <w:t>1</w:t>
            </w:r>
          </w:p>
        </w:tc>
        <w:tc>
          <w:tcPr>
            <w:tcW w:w="4577" w:type="pct"/>
            <w:vAlign w:val="center"/>
          </w:tcPr>
          <w:p w:rsidR="0077538D" w:rsidRPr="00933027" w:rsidRDefault="0077538D" w:rsidP="00C45787">
            <w:r>
              <w:t xml:space="preserve">Oficio ORD. N°334, </w:t>
            </w:r>
            <w:r w:rsidRPr="00687E4E">
              <w:t>Servicio Nacional de Geología y Minería</w:t>
            </w:r>
            <w:r>
              <w:t>, del 27 febrero 2019</w:t>
            </w:r>
          </w:p>
        </w:tc>
      </w:tr>
      <w:tr w:rsidR="0077538D" w:rsidRPr="00D42470" w:rsidTr="00C45787">
        <w:trPr>
          <w:trHeight w:val="286"/>
          <w:jc w:val="center"/>
        </w:trPr>
        <w:tc>
          <w:tcPr>
            <w:tcW w:w="423" w:type="pct"/>
            <w:vAlign w:val="center"/>
          </w:tcPr>
          <w:p w:rsidR="0077538D" w:rsidRPr="00D42470" w:rsidRDefault="0077538D" w:rsidP="00C45787">
            <w:pPr>
              <w:spacing w:before="240"/>
              <w:jc w:val="center"/>
              <w:rPr>
                <w:rFonts w:cs="Calibri"/>
              </w:rPr>
            </w:pPr>
            <w:r>
              <w:rPr>
                <w:rFonts w:cs="Calibri"/>
              </w:rPr>
              <w:t>2</w:t>
            </w:r>
          </w:p>
        </w:tc>
        <w:tc>
          <w:tcPr>
            <w:tcW w:w="4577" w:type="pct"/>
            <w:vAlign w:val="center"/>
          </w:tcPr>
          <w:p w:rsidR="0077538D" w:rsidRPr="00933027" w:rsidRDefault="0077538D" w:rsidP="00C45787">
            <w:r>
              <w:t xml:space="preserve">Informe de Respuesta de </w:t>
            </w:r>
            <w:proofErr w:type="spellStart"/>
            <w:r>
              <w:t>Southern</w:t>
            </w:r>
            <w:proofErr w:type="spellEnd"/>
            <w:r>
              <w:t xml:space="preserve"> Gold </w:t>
            </w:r>
            <w:proofErr w:type="spellStart"/>
            <w:r>
              <w:t>SpA</w:t>
            </w:r>
            <w:proofErr w:type="spellEnd"/>
            <w:r>
              <w:t>, a requerimiento de información de la SMA.</w:t>
            </w:r>
          </w:p>
        </w:tc>
      </w:tr>
      <w:tr w:rsidR="0077538D" w:rsidRPr="00D42470" w:rsidTr="00C45787">
        <w:trPr>
          <w:trHeight w:val="286"/>
          <w:jc w:val="center"/>
        </w:trPr>
        <w:tc>
          <w:tcPr>
            <w:tcW w:w="423" w:type="pct"/>
            <w:vAlign w:val="center"/>
          </w:tcPr>
          <w:p w:rsidR="0077538D" w:rsidRDefault="0077538D" w:rsidP="00C45787">
            <w:pPr>
              <w:spacing w:before="240"/>
              <w:jc w:val="center"/>
              <w:rPr>
                <w:rFonts w:cs="Calibri"/>
              </w:rPr>
            </w:pPr>
            <w:r>
              <w:rPr>
                <w:rFonts w:cs="Calibri"/>
              </w:rPr>
              <w:t>3</w:t>
            </w:r>
          </w:p>
        </w:tc>
        <w:tc>
          <w:tcPr>
            <w:tcW w:w="4577" w:type="pct"/>
            <w:vAlign w:val="center"/>
          </w:tcPr>
          <w:p w:rsidR="0077538D" w:rsidRPr="00933027" w:rsidRDefault="0077538D" w:rsidP="00C45787">
            <w:r>
              <w:t>Oficio ORD. N°357,</w:t>
            </w:r>
            <w:r w:rsidRPr="00687E4E">
              <w:t xml:space="preserve"> Servicio Nacional de Geología y Minería</w:t>
            </w:r>
            <w:r>
              <w:t>, del 4 marzo 2019</w:t>
            </w:r>
          </w:p>
        </w:tc>
      </w:tr>
      <w:tr w:rsidR="0077538D" w:rsidRPr="00D42470" w:rsidTr="00C45787">
        <w:trPr>
          <w:trHeight w:val="286"/>
          <w:jc w:val="center"/>
        </w:trPr>
        <w:tc>
          <w:tcPr>
            <w:tcW w:w="423" w:type="pct"/>
            <w:vAlign w:val="center"/>
          </w:tcPr>
          <w:p w:rsidR="0077538D" w:rsidRDefault="0077538D" w:rsidP="00C45787">
            <w:pPr>
              <w:spacing w:before="240"/>
              <w:jc w:val="center"/>
              <w:rPr>
                <w:rFonts w:cs="Calibri"/>
              </w:rPr>
            </w:pPr>
            <w:r>
              <w:rPr>
                <w:rFonts w:cs="Calibri"/>
              </w:rPr>
              <w:t>4</w:t>
            </w:r>
          </w:p>
        </w:tc>
        <w:tc>
          <w:tcPr>
            <w:tcW w:w="4577" w:type="pct"/>
            <w:vAlign w:val="center"/>
          </w:tcPr>
          <w:p w:rsidR="0077538D" w:rsidRPr="00933027" w:rsidRDefault="0077538D" w:rsidP="00C45787">
            <w:r w:rsidRPr="00614286">
              <w:t>Informe de Fiscalización de la Seremi de Bienes Nacionales</w:t>
            </w:r>
            <w:r>
              <w:t>, del 7 de febrero de 2019</w:t>
            </w:r>
          </w:p>
        </w:tc>
      </w:tr>
      <w:tr w:rsidR="0077538D" w:rsidRPr="00D42470" w:rsidTr="00C45787">
        <w:trPr>
          <w:trHeight w:val="286"/>
          <w:jc w:val="center"/>
        </w:trPr>
        <w:tc>
          <w:tcPr>
            <w:tcW w:w="423" w:type="pct"/>
            <w:vAlign w:val="center"/>
          </w:tcPr>
          <w:p w:rsidR="0077538D" w:rsidRDefault="0077538D" w:rsidP="00C45787">
            <w:pPr>
              <w:spacing w:before="240"/>
              <w:jc w:val="center"/>
              <w:rPr>
                <w:rFonts w:cs="Calibri"/>
              </w:rPr>
            </w:pPr>
            <w:r>
              <w:rPr>
                <w:rFonts w:cs="Calibri"/>
              </w:rPr>
              <w:t>5</w:t>
            </w:r>
          </w:p>
        </w:tc>
        <w:tc>
          <w:tcPr>
            <w:tcW w:w="4577" w:type="pct"/>
            <w:vAlign w:val="center"/>
          </w:tcPr>
          <w:p w:rsidR="0077538D" w:rsidRPr="00933027" w:rsidRDefault="0077538D" w:rsidP="00C45787">
            <w:r>
              <w:rPr>
                <w:rFonts w:eastAsia="Times New Roman"/>
                <w:lang w:eastAsia="es-CL"/>
              </w:rPr>
              <w:t>Acta de Inspección Ambiental de la SMA, del 7 marzo 2019</w:t>
            </w:r>
          </w:p>
        </w:tc>
      </w:tr>
      <w:tr w:rsidR="0077538D" w:rsidRPr="00D42470" w:rsidTr="00C45787">
        <w:trPr>
          <w:trHeight w:val="286"/>
          <w:jc w:val="center"/>
        </w:trPr>
        <w:tc>
          <w:tcPr>
            <w:tcW w:w="423" w:type="pct"/>
            <w:vAlign w:val="center"/>
          </w:tcPr>
          <w:p w:rsidR="0077538D" w:rsidRDefault="0077538D" w:rsidP="00C45787">
            <w:pPr>
              <w:spacing w:before="240"/>
              <w:jc w:val="center"/>
              <w:rPr>
                <w:rFonts w:cs="Calibri"/>
              </w:rPr>
            </w:pPr>
            <w:r>
              <w:rPr>
                <w:rFonts w:cs="Calibri"/>
              </w:rPr>
              <w:t>6</w:t>
            </w:r>
          </w:p>
        </w:tc>
        <w:tc>
          <w:tcPr>
            <w:tcW w:w="4577" w:type="pct"/>
            <w:vAlign w:val="center"/>
          </w:tcPr>
          <w:p w:rsidR="0077538D" w:rsidRPr="0077538D" w:rsidRDefault="0077538D" w:rsidP="00C45787">
            <w:pPr>
              <w:spacing w:before="240"/>
              <w:rPr>
                <w:rFonts w:eastAsia="Times New Roman"/>
                <w:lang w:eastAsia="es-CL"/>
              </w:rPr>
            </w:pPr>
            <w:r w:rsidRPr="0077538D">
              <w:rPr>
                <w:rFonts w:eastAsia="Times New Roman"/>
                <w:lang w:eastAsia="es-CL"/>
              </w:rPr>
              <w:t xml:space="preserve">Informe de Inspección de la Seremi de Bienes </w:t>
            </w:r>
            <w:proofErr w:type="gramStart"/>
            <w:r w:rsidRPr="0077538D">
              <w:rPr>
                <w:rFonts w:eastAsia="Times New Roman"/>
                <w:lang w:eastAsia="es-CL"/>
              </w:rPr>
              <w:t>Nacionales,  del</w:t>
            </w:r>
            <w:proofErr w:type="gramEnd"/>
            <w:r w:rsidRPr="0077538D">
              <w:rPr>
                <w:rFonts w:eastAsia="Times New Roman"/>
                <w:lang w:eastAsia="es-CL"/>
              </w:rPr>
              <w:t xml:space="preserve"> 27 de julio de 2018</w:t>
            </w:r>
          </w:p>
        </w:tc>
      </w:tr>
      <w:tr w:rsidR="0077538D" w:rsidRPr="00D42470" w:rsidTr="00C45787">
        <w:trPr>
          <w:trHeight w:val="286"/>
          <w:jc w:val="center"/>
        </w:trPr>
        <w:tc>
          <w:tcPr>
            <w:tcW w:w="423" w:type="pct"/>
            <w:vAlign w:val="center"/>
          </w:tcPr>
          <w:p w:rsidR="0077538D" w:rsidRDefault="0077538D" w:rsidP="00C45787">
            <w:pPr>
              <w:spacing w:before="240"/>
              <w:jc w:val="center"/>
              <w:rPr>
                <w:rFonts w:cs="Calibri"/>
              </w:rPr>
            </w:pPr>
            <w:r>
              <w:rPr>
                <w:rFonts w:cs="Calibri"/>
              </w:rPr>
              <w:t>7</w:t>
            </w:r>
          </w:p>
        </w:tc>
        <w:tc>
          <w:tcPr>
            <w:tcW w:w="4577" w:type="pct"/>
            <w:vAlign w:val="center"/>
          </w:tcPr>
          <w:p w:rsidR="0077538D" w:rsidRPr="0077538D" w:rsidRDefault="0077538D" w:rsidP="00C45787">
            <w:pPr>
              <w:spacing w:before="240"/>
              <w:jc w:val="both"/>
              <w:rPr>
                <w:rFonts w:eastAsia="Times New Roman"/>
                <w:lang w:eastAsia="es-CL"/>
              </w:rPr>
            </w:pPr>
            <w:r w:rsidRPr="0077538D">
              <w:rPr>
                <w:rFonts w:eastAsia="Times New Roman"/>
                <w:lang w:eastAsia="es-CL"/>
              </w:rPr>
              <w:t>Res. Ex. N°2/2019 de la Oficina Regional SMA de Aysén, que requiere información al titular</w:t>
            </w:r>
          </w:p>
        </w:tc>
      </w:tr>
    </w:tbl>
    <w:p w:rsidR="00486BC4" w:rsidRDefault="00486BC4" w:rsidP="00416552">
      <w:pPr>
        <w:spacing w:after="0" w:line="240" w:lineRule="auto"/>
        <w:contextualSpacing/>
        <w:outlineLvl w:val="0"/>
        <w:rPr>
          <w:rFonts w:ascii="Calibri" w:eastAsia="Calibri" w:hAnsi="Calibri" w:cs="Calibri"/>
          <w:b/>
          <w:sz w:val="24"/>
          <w:szCs w:val="20"/>
        </w:rPr>
      </w:pPr>
    </w:p>
    <w:sectPr w:rsidR="00486BC4" w:rsidSect="00FC3F34">
      <w:footerReference w:type="default" r:id="rId30"/>
      <w:pgSz w:w="15840" w:h="12240" w:orient="landscape" w:code="1"/>
      <w:pgMar w:top="1134" w:right="1134" w:bottom="851" w:left="1134" w:header="708" w:footer="2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F122C" w:rsidRDefault="008F122C" w:rsidP="00E56524">
      <w:pPr>
        <w:spacing w:after="0" w:line="240" w:lineRule="auto"/>
      </w:pPr>
      <w:r>
        <w:separator/>
      </w:r>
    </w:p>
    <w:p w:rsidR="008F122C" w:rsidRDefault="008F122C"/>
  </w:endnote>
  <w:endnote w:type="continuationSeparator" w:id="0">
    <w:p w:rsidR="008F122C" w:rsidRDefault="008F122C" w:rsidP="00E56524">
      <w:pPr>
        <w:spacing w:after="0" w:line="240" w:lineRule="auto"/>
      </w:pPr>
      <w:r>
        <w:continuationSeparator/>
      </w:r>
    </w:p>
    <w:p w:rsidR="008F122C" w:rsidRDefault="008F12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Content>
      <w:p w:rsidR="00C45787" w:rsidRDefault="00C45787">
        <w:pPr>
          <w:pStyle w:val="Piedepgina"/>
          <w:jc w:val="right"/>
        </w:pPr>
        <w:r>
          <w:fldChar w:fldCharType="begin"/>
        </w:r>
        <w:r>
          <w:instrText>PAGE   \* MERGEFORMAT</w:instrText>
        </w:r>
        <w:r>
          <w:fldChar w:fldCharType="separate"/>
        </w:r>
        <w:r w:rsidRPr="00250FC3">
          <w:rPr>
            <w:noProof/>
            <w:lang w:val="es-ES"/>
          </w:rPr>
          <w:t>3</w:t>
        </w:r>
        <w:r>
          <w:fldChar w:fldCharType="end"/>
        </w:r>
      </w:p>
    </w:sdtContent>
  </w:sdt>
  <w:p w:rsidR="00C45787" w:rsidRDefault="00C45787" w:rsidP="00CD7DBE">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Superintendencia del Medio Ambiente Región de Aysén – Gobierno de Chile</w:t>
    </w:r>
  </w:p>
  <w:p w:rsidR="00C45787" w:rsidRDefault="00C45787" w:rsidP="00CD7DBE">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 xml:space="preserve">21 de mayo N°702, Coyhaique / 67 – 2450290 / </w:t>
    </w:r>
    <w:hyperlink r:id="rId1" w:history="1">
      <w:r>
        <w:rPr>
          <w:rStyle w:val="Hipervnculo"/>
          <w:rFonts w:cs="Times New Roman"/>
          <w:sz w:val="16"/>
          <w:szCs w:val="16"/>
        </w:rPr>
        <w:t>www.sma.gob.cl</w:t>
      </w:r>
    </w:hyperlink>
  </w:p>
  <w:p w:rsidR="00C45787" w:rsidRDefault="00C4578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9905655"/>
      <w:docPartObj>
        <w:docPartGallery w:val="Page Numbers (Bottom of Page)"/>
        <w:docPartUnique/>
      </w:docPartObj>
    </w:sdtPr>
    <w:sdtContent>
      <w:p w:rsidR="00C45787" w:rsidRDefault="00C45787">
        <w:pPr>
          <w:pStyle w:val="Piedepgina"/>
          <w:jc w:val="right"/>
        </w:pPr>
        <w:r>
          <w:fldChar w:fldCharType="begin"/>
        </w:r>
        <w:r>
          <w:instrText>PAGE   \* MERGEFORMAT</w:instrText>
        </w:r>
        <w:r>
          <w:fldChar w:fldCharType="separate"/>
        </w:r>
        <w:r w:rsidRPr="00250FC3">
          <w:rPr>
            <w:noProof/>
            <w:lang w:val="es-ES"/>
          </w:rPr>
          <w:t>22</w:t>
        </w:r>
        <w:r>
          <w:fldChar w:fldCharType="end"/>
        </w:r>
      </w:p>
    </w:sdtContent>
  </w:sdt>
  <w:p w:rsidR="00C45787" w:rsidRPr="00E56524" w:rsidRDefault="00C45787"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C45787" w:rsidRPr="00E56524" w:rsidRDefault="00C45787"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F122C" w:rsidRDefault="008F122C" w:rsidP="00E56524">
      <w:pPr>
        <w:spacing w:after="0" w:line="240" w:lineRule="auto"/>
      </w:pPr>
      <w:r>
        <w:separator/>
      </w:r>
    </w:p>
    <w:p w:rsidR="008F122C" w:rsidRDefault="008F122C"/>
  </w:footnote>
  <w:footnote w:type="continuationSeparator" w:id="0">
    <w:p w:rsidR="008F122C" w:rsidRDefault="008F122C" w:rsidP="00E56524">
      <w:pPr>
        <w:spacing w:after="0" w:line="240" w:lineRule="auto"/>
      </w:pPr>
      <w:r>
        <w:continuationSeparator/>
      </w:r>
    </w:p>
    <w:p w:rsidR="008F122C" w:rsidRDefault="008F122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0AB52F7"/>
    <w:multiLevelType w:val="hybridMultilevel"/>
    <w:tmpl w:val="6D8CFC30"/>
    <w:lvl w:ilvl="0" w:tplc="E5D0DF98">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4B00B3D"/>
    <w:multiLevelType w:val="multilevel"/>
    <w:tmpl w:val="C688E424"/>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4" w15:restartNumberingAfterBreak="0">
    <w:nsid w:val="160D18DF"/>
    <w:multiLevelType w:val="hybridMultilevel"/>
    <w:tmpl w:val="6D8CFC30"/>
    <w:lvl w:ilvl="0" w:tplc="E5D0DF98">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15:restartNumberingAfterBreak="0">
    <w:nsid w:val="26F41853"/>
    <w:multiLevelType w:val="hybridMultilevel"/>
    <w:tmpl w:val="87788150"/>
    <w:lvl w:ilvl="0" w:tplc="340A0017">
      <w:start w:val="1"/>
      <w:numFmt w:val="lowerLetter"/>
      <w:lvlText w:val="%1)"/>
      <w:lvlJc w:val="left"/>
      <w:pPr>
        <w:ind w:left="720" w:hanging="360"/>
      </w:pPr>
    </w:lvl>
    <w:lvl w:ilvl="1" w:tplc="340A0017">
      <w:start w:val="1"/>
      <w:numFmt w:val="lowerLetter"/>
      <w:lvlText w:val="%2)"/>
      <w:lvlJc w:val="left"/>
      <w:pPr>
        <w:ind w:left="1440" w:hanging="360"/>
      </w:pPr>
    </w:lvl>
    <w:lvl w:ilvl="2" w:tplc="4510E6E8">
      <w:start w:val="5"/>
      <w:numFmt w:val="decimal"/>
      <w:lvlText w:val="%3."/>
      <w:lvlJc w:val="left"/>
      <w:pPr>
        <w:ind w:left="2340" w:hanging="360"/>
      </w:pPr>
      <w:rPr>
        <w:rFonts w:hint="default"/>
      </w:r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290B4016"/>
    <w:multiLevelType w:val="multilevel"/>
    <w:tmpl w:val="A7226C84"/>
    <w:lvl w:ilvl="0">
      <w:start w:val="1"/>
      <w:numFmt w:val="bullet"/>
      <w:lvlText w:val="-"/>
      <w:lvlJc w:val="left"/>
      <w:pPr>
        <w:ind w:left="360" w:hanging="360"/>
      </w:pPr>
      <w:rPr>
        <w:rFonts w:ascii="Calibri" w:eastAsiaTheme="minorHAnsi" w:hAnsi="Calibri" w:cs="Calibri"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36576888"/>
    <w:multiLevelType w:val="hybridMultilevel"/>
    <w:tmpl w:val="14123582"/>
    <w:lvl w:ilvl="0" w:tplc="340A0017">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9"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4C692D56"/>
    <w:multiLevelType w:val="hybridMultilevel"/>
    <w:tmpl w:val="14123582"/>
    <w:lvl w:ilvl="0" w:tplc="340A0017">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1" w15:restartNumberingAfterBreak="0">
    <w:nsid w:val="4FE72128"/>
    <w:multiLevelType w:val="hybridMultilevel"/>
    <w:tmpl w:val="7BA4B8B4"/>
    <w:lvl w:ilvl="0" w:tplc="0AE662D8">
      <w:start w:val="1"/>
      <w:numFmt w:val="lowerLetter"/>
      <w:lvlText w:val="%1)"/>
      <w:lvlJc w:val="left"/>
      <w:pPr>
        <w:ind w:left="720" w:hanging="360"/>
      </w:pPr>
      <w:rPr>
        <w:rFonts w:eastAsia="Calibri" w:cs="Calibri"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55D400CD"/>
    <w:multiLevelType w:val="hybridMultilevel"/>
    <w:tmpl w:val="14123582"/>
    <w:lvl w:ilvl="0" w:tplc="340A0017">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3" w15:restartNumberingAfterBreak="0">
    <w:nsid w:val="562B7946"/>
    <w:multiLevelType w:val="hybridMultilevel"/>
    <w:tmpl w:val="4296DDFA"/>
    <w:lvl w:ilvl="0" w:tplc="376A5974">
      <w:start w:val="1"/>
      <w:numFmt w:val="bullet"/>
      <w:lvlText w:val=""/>
      <w:lvlJc w:val="left"/>
      <w:pPr>
        <w:ind w:left="720" w:hanging="360"/>
      </w:pPr>
      <w:rPr>
        <w:rFonts w:ascii="Symbol" w:hAnsi="Symbol" w:hint="default"/>
        <w:color w:val="000000" w:themeColor="text1"/>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76091AFB"/>
    <w:multiLevelType w:val="hybridMultilevel"/>
    <w:tmpl w:val="6D8CFC30"/>
    <w:lvl w:ilvl="0" w:tplc="E5D0DF98">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7F104B77"/>
    <w:multiLevelType w:val="hybridMultilevel"/>
    <w:tmpl w:val="14123582"/>
    <w:lvl w:ilvl="0" w:tplc="340A0017">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num w:numId="1">
    <w:abstractNumId w:val="1"/>
  </w:num>
  <w:num w:numId="2">
    <w:abstractNumId w:val="0"/>
  </w:num>
  <w:num w:numId="3">
    <w:abstractNumId w:val="13"/>
  </w:num>
  <w:num w:numId="4">
    <w:abstractNumId w:val="9"/>
  </w:num>
  <w:num w:numId="5">
    <w:abstractNumId w:val="3"/>
  </w:num>
  <w:num w:numId="6">
    <w:abstractNumId w:val="11"/>
  </w:num>
  <w:num w:numId="7">
    <w:abstractNumId w:val="6"/>
  </w:num>
  <w:num w:numId="8">
    <w:abstractNumId w:val="10"/>
  </w:num>
  <w:num w:numId="9">
    <w:abstractNumId w:val="15"/>
  </w:num>
  <w:num w:numId="10">
    <w:abstractNumId w:val="7"/>
  </w:num>
  <w:num w:numId="11">
    <w:abstractNumId w:val="8"/>
  </w:num>
  <w:num w:numId="12">
    <w:abstractNumId w:val="12"/>
  </w:num>
  <w:num w:numId="13">
    <w:abstractNumId w:val="5"/>
  </w:num>
  <w:num w:numId="14">
    <w:abstractNumId w:val="14"/>
  </w:num>
  <w:num w:numId="15">
    <w:abstractNumId w:val="2"/>
  </w:num>
  <w:num w:numId="16">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2871"/>
    <w:rsid w:val="00005659"/>
    <w:rsid w:val="00013188"/>
    <w:rsid w:val="00013EC8"/>
    <w:rsid w:val="0001580B"/>
    <w:rsid w:val="00017B61"/>
    <w:rsid w:val="00024DB4"/>
    <w:rsid w:val="00030A02"/>
    <w:rsid w:val="00031478"/>
    <w:rsid w:val="000318B6"/>
    <w:rsid w:val="0003209A"/>
    <w:rsid w:val="00044A2F"/>
    <w:rsid w:val="0004794B"/>
    <w:rsid w:val="00054BCB"/>
    <w:rsid w:val="000556C1"/>
    <w:rsid w:val="00055E6B"/>
    <w:rsid w:val="00062C8D"/>
    <w:rsid w:val="00064149"/>
    <w:rsid w:val="0007552A"/>
    <w:rsid w:val="00077548"/>
    <w:rsid w:val="000833AF"/>
    <w:rsid w:val="000855D4"/>
    <w:rsid w:val="0008692C"/>
    <w:rsid w:val="00090462"/>
    <w:rsid w:val="000939EB"/>
    <w:rsid w:val="00095E1F"/>
    <w:rsid w:val="00097E43"/>
    <w:rsid w:val="000A0972"/>
    <w:rsid w:val="000A2417"/>
    <w:rsid w:val="000A28D4"/>
    <w:rsid w:val="000B5127"/>
    <w:rsid w:val="000C437C"/>
    <w:rsid w:val="000C4738"/>
    <w:rsid w:val="000D0B9F"/>
    <w:rsid w:val="000D13D1"/>
    <w:rsid w:val="000D1E64"/>
    <w:rsid w:val="000E2858"/>
    <w:rsid w:val="000E4123"/>
    <w:rsid w:val="000E52B7"/>
    <w:rsid w:val="000E7D9C"/>
    <w:rsid w:val="000F2655"/>
    <w:rsid w:val="001029E5"/>
    <w:rsid w:val="00102EB9"/>
    <w:rsid w:val="00103A3F"/>
    <w:rsid w:val="00105F10"/>
    <w:rsid w:val="00107ECC"/>
    <w:rsid w:val="001242DA"/>
    <w:rsid w:val="0012627A"/>
    <w:rsid w:val="001310F4"/>
    <w:rsid w:val="00131E85"/>
    <w:rsid w:val="00132488"/>
    <w:rsid w:val="00136A11"/>
    <w:rsid w:val="00136A61"/>
    <w:rsid w:val="0013715C"/>
    <w:rsid w:val="0014229F"/>
    <w:rsid w:val="00145020"/>
    <w:rsid w:val="00150B1A"/>
    <w:rsid w:val="001520B1"/>
    <w:rsid w:val="00152A37"/>
    <w:rsid w:val="00152E35"/>
    <w:rsid w:val="0016049D"/>
    <w:rsid w:val="001613BA"/>
    <w:rsid w:val="001614DA"/>
    <w:rsid w:val="00164D99"/>
    <w:rsid w:val="0016704F"/>
    <w:rsid w:val="00167506"/>
    <w:rsid w:val="00172B39"/>
    <w:rsid w:val="00172D3E"/>
    <w:rsid w:val="00175250"/>
    <w:rsid w:val="0017796B"/>
    <w:rsid w:val="00182EA4"/>
    <w:rsid w:val="00191FC0"/>
    <w:rsid w:val="00192E9E"/>
    <w:rsid w:val="001A6602"/>
    <w:rsid w:val="001A7FD0"/>
    <w:rsid w:val="001B1AE4"/>
    <w:rsid w:val="001B4AA4"/>
    <w:rsid w:val="001C286B"/>
    <w:rsid w:val="001C2BC9"/>
    <w:rsid w:val="001C488B"/>
    <w:rsid w:val="001D3680"/>
    <w:rsid w:val="001D72FD"/>
    <w:rsid w:val="001E1532"/>
    <w:rsid w:val="001F02E9"/>
    <w:rsid w:val="001F0CFF"/>
    <w:rsid w:val="001F1456"/>
    <w:rsid w:val="001F1DEC"/>
    <w:rsid w:val="001F21DB"/>
    <w:rsid w:val="001F5B0A"/>
    <w:rsid w:val="001F66E4"/>
    <w:rsid w:val="00205042"/>
    <w:rsid w:val="0020536B"/>
    <w:rsid w:val="002119EF"/>
    <w:rsid w:val="00211B03"/>
    <w:rsid w:val="00211FC7"/>
    <w:rsid w:val="002148A6"/>
    <w:rsid w:val="00215B22"/>
    <w:rsid w:val="00220280"/>
    <w:rsid w:val="00222EA7"/>
    <w:rsid w:val="002235DB"/>
    <w:rsid w:val="00224D77"/>
    <w:rsid w:val="00225D57"/>
    <w:rsid w:val="00225DC1"/>
    <w:rsid w:val="00227269"/>
    <w:rsid w:val="00227F68"/>
    <w:rsid w:val="00232DD5"/>
    <w:rsid w:val="00235FD1"/>
    <w:rsid w:val="00236422"/>
    <w:rsid w:val="00246C90"/>
    <w:rsid w:val="00247419"/>
    <w:rsid w:val="002509CA"/>
    <w:rsid w:val="00250FC3"/>
    <w:rsid w:val="00251771"/>
    <w:rsid w:val="00254123"/>
    <w:rsid w:val="002556C0"/>
    <w:rsid w:val="002561F7"/>
    <w:rsid w:val="00262969"/>
    <w:rsid w:val="0026306C"/>
    <w:rsid w:val="002630B6"/>
    <w:rsid w:val="00264E62"/>
    <w:rsid w:val="002717A7"/>
    <w:rsid w:val="00271FA0"/>
    <w:rsid w:val="00272051"/>
    <w:rsid w:val="00275203"/>
    <w:rsid w:val="00281519"/>
    <w:rsid w:val="002873D4"/>
    <w:rsid w:val="00291775"/>
    <w:rsid w:val="00294186"/>
    <w:rsid w:val="0029622B"/>
    <w:rsid w:val="002A1184"/>
    <w:rsid w:val="002A11A0"/>
    <w:rsid w:val="002A56BE"/>
    <w:rsid w:val="002B5CB3"/>
    <w:rsid w:val="002B6797"/>
    <w:rsid w:val="002C0B9F"/>
    <w:rsid w:val="002C0E28"/>
    <w:rsid w:val="002C6BED"/>
    <w:rsid w:val="002C6F15"/>
    <w:rsid w:val="002D145A"/>
    <w:rsid w:val="002D1A30"/>
    <w:rsid w:val="002D3B77"/>
    <w:rsid w:val="002D4203"/>
    <w:rsid w:val="002E1ECB"/>
    <w:rsid w:val="002E3B5B"/>
    <w:rsid w:val="002E78C9"/>
    <w:rsid w:val="002F1B39"/>
    <w:rsid w:val="002F31D4"/>
    <w:rsid w:val="002F5F45"/>
    <w:rsid w:val="003014F7"/>
    <w:rsid w:val="00303DE0"/>
    <w:rsid w:val="003040AB"/>
    <w:rsid w:val="00306792"/>
    <w:rsid w:val="00306C31"/>
    <w:rsid w:val="003074F8"/>
    <w:rsid w:val="003148D1"/>
    <w:rsid w:val="0031512B"/>
    <w:rsid w:val="00322999"/>
    <w:rsid w:val="00324D53"/>
    <w:rsid w:val="00326087"/>
    <w:rsid w:val="00334F7C"/>
    <w:rsid w:val="00337153"/>
    <w:rsid w:val="003437A1"/>
    <w:rsid w:val="00344162"/>
    <w:rsid w:val="003514CF"/>
    <w:rsid w:val="0035214F"/>
    <w:rsid w:val="00352A5F"/>
    <w:rsid w:val="003560C4"/>
    <w:rsid w:val="00356FD7"/>
    <w:rsid w:val="00362C8B"/>
    <w:rsid w:val="0036472E"/>
    <w:rsid w:val="003710DE"/>
    <w:rsid w:val="00375FED"/>
    <w:rsid w:val="00377BD4"/>
    <w:rsid w:val="00377F74"/>
    <w:rsid w:val="00380CFD"/>
    <w:rsid w:val="00383558"/>
    <w:rsid w:val="00390185"/>
    <w:rsid w:val="0039522C"/>
    <w:rsid w:val="003958E3"/>
    <w:rsid w:val="003A1840"/>
    <w:rsid w:val="003A33B9"/>
    <w:rsid w:val="003A44B3"/>
    <w:rsid w:val="003A783B"/>
    <w:rsid w:val="003B1248"/>
    <w:rsid w:val="003B2E9F"/>
    <w:rsid w:val="003B59DF"/>
    <w:rsid w:val="003B7163"/>
    <w:rsid w:val="003C1349"/>
    <w:rsid w:val="003C2679"/>
    <w:rsid w:val="003C2877"/>
    <w:rsid w:val="003D2992"/>
    <w:rsid w:val="003D3467"/>
    <w:rsid w:val="003D4EF3"/>
    <w:rsid w:val="003D76C6"/>
    <w:rsid w:val="003E3673"/>
    <w:rsid w:val="003E4783"/>
    <w:rsid w:val="003E5AF3"/>
    <w:rsid w:val="003E70D0"/>
    <w:rsid w:val="003F2286"/>
    <w:rsid w:val="003F3334"/>
    <w:rsid w:val="003F651E"/>
    <w:rsid w:val="003F6959"/>
    <w:rsid w:val="003F6E16"/>
    <w:rsid w:val="0040379E"/>
    <w:rsid w:val="00403F5A"/>
    <w:rsid w:val="0041014F"/>
    <w:rsid w:val="004108F8"/>
    <w:rsid w:val="00411540"/>
    <w:rsid w:val="004124FC"/>
    <w:rsid w:val="00416552"/>
    <w:rsid w:val="004255FB"/>
    <w:rsid w:val="004260B7"/>
    <w:rsid w:val="00433C86"/>
    <w:rsid w:val="00440AE2"/>
    <w:rsid w:val="00443868"/>
    <w:rsid w:val="004438A3"/>
    <w:rsid w:val="0044610D"/>
    <w:rsid w:val="0045150E"/>
    <w:rsid w:val="00451BA9"/>
    <w:rsid w:val="00452ADB"/>
    <w:rsid w:val="004531C0"/>
    <w:rsid w:val="004548C9"/>
    <w:rsid w:val="00457F97"/>
    <w:rsid w:val="00460501"/>
    <w:rsid w:val="00461871"/>
    <w:rsid w:val="004625DE"/>
    <w:rsid w:val="00464C95"/>
    <w:rsid w:val="0046663D"/>
    <w:rsid w:val="00471488"/>
    <w:rsid w:val="00472ECA"/>
    <w:rsid w:val="00482150"/>
    <w:rsid w:val="004848F9"/>
    <w:rsid w:val="00485072"/>
    <w:rsid w:val="00486BC4"/>
    <w:rsid w:val="00491008"/>
    <w:rsid w:val="00492673"/>
    <w:rsid w:val="004963D4"/>
    <w:rsid w:val="004A344E"/>
    <w:rsid w:val="004A3693"/>
    <w:rsid w:val="004A4407"/>
    <w:rsid w:val="004A653F"/>
    <w:rsid w:val="004B053A"/>
    <w:rsid w:val="004B0AAC"/>
    <w:rsid w:val="004B4617"/>
    <w:rsid w:val="004B4A9B"/>
    <w:rsid w:val="004B58F6"/>
    <w:rsid w:val="004B7359"/>
    <w:rsid w:val="004C5A7A"/>
    <w:rsid w:val="004C7E72"/>
    <w:rsid w:val="004C7EB4"/>
    <w:rsid w:val="004D0FC4"/>
    <w:rsid w:val="004D41F9"/>
    <w:rsid w:val="004D52B3"/>
    <w:rsid w:val="004D6630"/>
    <w:rsid w:val="004E09F0"/>
    <w:rsid w:val="004E2E63"/>
    <w:rsid w:val="004F08F0"/>
    <w:rsid w:val="004F5D03"/>
    <w:rsid w:val="004F689C"/>
    <w:rsid w:val="004F6AD8"/>
    <w:rsid w:val="004F7068"/>
    <w:rsid w:val="005008B1"/>
    <w:rsid w:val="0050267B"/>
    <w:rsid w:val="00506E49"/>
    <w:rsid w:val="00511868"/>
    <w:rsid w:val="00511AF3"/>
    <w:rsid w:val="00514589"/>
    <w:rsid w:val="00530F47"/>
    <w:rsid w:val="00533BBE"/>
    <w:rsid w:val="00536C0E"/>
    <w:rsid w:val="00541376"/>
    <w:rsid w:val="00541E5B"/>
    <w:rsid w:val="0054584D"/>
    <w:rsid w:val="00546849"/>
    <w:rsid w:val="005475D9"/>
    <w:rsid w:val="005502A0"/>
    <w:rsid w:val="00555438"/>
    <w:rsid w:val="00556A61"/>
    <w:rsid w:val="00556C92"/>
    <w:rsid w:val="00560482"/>
    <w:rsid w:val="005615DD"/>
    <w:rsid w:val="0056473C"/>
    <w:rsid w:val="00577D8A"/>
    <w:rsid w:val="00580166"/>
    <w:rsid w:val="005819D4"/>
    <w:rsid w:val="00585099"/>
    <w:rsid w:val="005863D4"/>
    <w:rsid w:val="005933B2"/>
    <w:rsid w:val="00595847"/>
    <w:rsid w:val="00597F81"/>
    <w:rsid w:val="005A4F16"/>
    <w:rsid w:val="005B2443"/>
    <w:rsid w:val="005B3E88"/>
    <w:rsid w:val="005B47BA"/>
    <w:rsid w:val="005B6126"/>
    <w:rsid w:val="005B632C"/>
    <w:rsid w:val="005C1FFA"/>
    <w:rsid w:val="005C3CE1"/>
    <w:rsid w:val="005C422C"/>
    <w:rsid w:val="005D0050"/>
    <w:rsid w:val="005D02BC"/>
    <w:rsid w:val="005D736C"/>
    <w:rsid w:val="005E05A7"/>
    <w:rsid w:val="005E0A7F"/>
    <w:rsid w:val="005E1461"/>
    <w:rsid w:val="005E73C6"/>
    <w:rsid w:val="005F0DE1"/>
    <w:rsid w:val="005F0EE2"/>
    <w:rsid w:val="005F36F3"/>
    <w:rsid w:val="005F471E"/>
    <w:rsid w:val="005F5020"/>
    <w:rsid w:val="005F510B"/>
    <w:rsid w:val="00610E5F"/>
    <w:rsid w:val="00613C78"/>
    <w:rsid w:val="00614286"/>
    <w:rsid w:val="006151E0"/>
    <w:rsid w:val="00616140"/>
    <w:rsid w:val="00620732"/>
    <w:rsid w:val="00622839"/>
    <w:rsid w:val="00626CE4"/>
    <w:rsid w:val="006328A1"/>
    <w:rsid w:val="006329D5"/>
    <w:rsid w:val="0063448D"/>
    <w:rsid w:val="0064197D"/>
    <w:rsid w:val="00641FD0"/>
    <w:rsid w:val="0064359C"/>
    <w:rsid w:val="00655EB5"/>
    <w:rsid w:val="0065643D"/>
    <w:rsid w:val="00657E7A"/>
    <w:rsid w:val="00664BC1"/>
    <w:rsid w:val="00664D1C"/>
    <w:rsid w:val="00667D90"/>
    <w:rsid w:val="00670DE4"/>
    <w:rsid w:val="00674829"/>
    <w:rsid w:val="00674889"/>
    <w:rsid w:val="00676E00"/>
    <w:rsid w:val="00681AE6"/>
    <w:rsid w:val="006832C5"/>
    <w:rsid w:val="00683A15"/>
    <w:rsid w:val="0069295E"/>
    <w:rsid w:val="00693E9C"/>
    <w:rsid w:val="00693FAC"/>
    <w:rsid w:val="00694172"/>
    <w:rsid w:val="00694C2C"/>
    <w:rsid w:val="006A22A6"/>
    <w:rsid w:val="006A79F3"/>
    <w:rsid w:val="006B03F9"/>
    <w:rsid w:val="006B1BC0"/>
    <w:rsid w:val="006B647C"/>
    <w:rsid w:val="006C0212"/>
    <w:rsid w:val="006C1281"/>
    <w:rsid w:val="006D0ED1"/>
    <w:rsid w:val="006D10F4"/>
    <w:rsid w:val="006D24E7"/>
    <w:rsid w:val="006D7A5B"/>
    <w:rsid w:val="006E368C"/>
    <w:rsid w:val="006E6166"/>
    <w:rsid w:val="006E66E8"/>
    <w:rsid w:val="006F06A9"/>
    <w:rsid w:val="006F19BE"/>
    <w:rsid w:val="006F1F5F"/>
    <w:rsid w:val="006F2C51"/>
    <w:rsid w:val="006F31A3"/>
    <w:rsid w:val="006F4870"/>
    <w:rsid w:val="006F4EA6"/>
    <w:rsid w:val="006F4F7B"/>
    <w:rsid w:val="00711077"/>
    <w:rsid w:val="00722F2B"/>
    <w:rsid w:val="00731853"/>
    <w:rsid w:val="00732F04"/>
    <w:rsid w:val="00734203"/>
    <w:rsid w:val="00742F86"/>
    <w:rsid w:val="00743E0A"/>
    <w:rsid w:val="007504D5"/>
    <w:rsid w:val="0075434F"/>
    <w:rsid w:val="00754BFC"/>
    <w:rsid w:val="00760B0C"/>
    <w:rsid w:val="00770FE9"/>
    <w:rsid w:val="0077538D"/>
    <w:rsid w:val="007775A9"/>
    <w:rsid w:val="00787F31"/>
    <w:rsid w:val="00790564"/>
    <w:rsid w:val="00791465"/>
    <w:rsid w:val="00791AB5"/>
    <w:rsid w:val="00793C88"/>
    <w:rsid w:val="00793FFA"/>
    <w:rsid w:val="00794CC7"/>
    <w:rsid w:val="007A1282"/>
    <w:rsid w:val="007A3BA0"/>
    <w:rsid w:val="007A3DB8"/>
    <w:rsid w:val="007A4880"/>
    <w:rsid w:val="007A636D"/>
    <w:rsid w:val="007A7DEB"/>
    <w:rsid w:val="007B0FFE"/>
    <w:rsid w:val="007B3641"/>
    <w:rsid w:val="007B70F8"/>
    <w:rsid w:val="007C1EB9"/>
    <w:rsid w:val="007D27B7"/>
    <w:rsid w:val="007D3A31"/>
    <w:rsid w:val="007D4236"/>
    <w:rsid w:val="007D6D91"/>
    <w:rsid w:val="007E1E24"/>
    <w:rsid w:val="007E6866"/>
    <w:rsid w:val="007F1A42"/>
    <w:rsid w:val="007F1EED"/>
    <w:rsid w:val="007F5650"/>
    <w:rsid w:val="007F6D49"/>
    <w:rsid w:val="008021D4"/>
    <w:rsid w:val="00802C8A"/>
    <w:rsid w:val="008037AF"/>
    <w:rsid w:val="008043E3"/>
    <w:rsid w:val="00807774"/>
    <w:rsid w:val="00810D59"/>
    <w:rsid w:val="00811A6E"/>
    <w:rsid w:val="0082448A"/>
    <w:rsid w:val="00826955"/>
    <w:rsid w:val="00827433"/>
    <w:rsid w:val="0082746D"/>
    <w:rsid w:val="00831F1D"/>
    <w:rsid w:val="0083248E"/>
    <w:rsid w:val="008343D8"/>
    <w:rsid w:val="0083520C"/>
    <w:rsid w:val="008372C3"/>
    <w:rsid w:val="00837E38"/>
    <w:rsid w:val="0084496E"/>
    <w:rsid w:val="008465E7"/>
    <w:rsid w:val="00847367"/>
    <w:rsid w:val="0085246F"/>
    <w:rsid w:val="008530B7"/>
    <w:rsid w:val="008532E7"/>
    <w:rsid w:val="00855E18"/>
    <w:rsid w:val="00856E93"/>
    <w:rsid w:val="008601C8"/>
    <w:rsid w:val="00862BEC"/>
    <w:rsid w:val="00863EE2"/>
    <w:rsid w:val="00863F4B"/>
    <w:rsid w:val="00867AB4"/>
    <w:rsid w:val="00873FB1"/>
    <w:rsid w:val="0087698F"/>
    <w:rsid w:val="0087732C"/>
    <w:rsid w:val="008858E8"/>
    <w:rsid w:val="008866F6"/>
    <w:rsid w:val="00892979"/>
    <w:rsid w:val="008A0714"/>
    <w:rsid w:val="008B13EA"/>
    <w:rsid w:val="008C043B"/>
    <w:rsid w:val="008C1235"/>
    <w:rsid w:val="008C25CB"/>
    <w:rsid w:val="008C4C5E"/>
    <w:rsid w:val="008D030F"/>
    <w:rsid w:val="008D06E0"/>
    <w:rsid w:val="008D342F"/>
    <w:rsid w:val="008D7155"/>
    <w:rsid w:val="008D72E1"/>
    <w:rsid w:val="008D7529"/>
    <w:rsid w:val="008E2FD8"/>
    <w:rsid w:val="008E5FEB"/>
    <w:rsid w:val="008E6FC2"/>
    <w:rsid w:val="008F122C"/>
    <w:rsid w:val="008F5A2B"/>
    <w:rsid w:val="008F782E"/>
    <w:rsid w:val="009076E5"/>
    <w:rsid w:val="009139B3"/>
    <w:rsid w:val="00915821"/>
    <w:rsid w:val="00916DE1"/>
    <w:rsid w:val="00923BD3"/>
    <w:rsid w:val="00923E2D"/>
    <w:rsid w:val="00924E6B"/>
    <w:rsid w:val="00926A6B"/>
    <w:rsid w:val="0092793B"/>
    <w:rsid w:val="00930047"/>
    <w:rsid w:val="0093042A"/>
    <w:rsid w:val="00932D4D"/>
    <w:rsid w:val="00933027"/>
    <w:rsid w:val="009331B0"/>
    <w:rsid w:val="00933D7F"/>
    <w:rsid w:val="009345C3"/>
    <w:rsid w:val="009363CC"/>
    <w:rsid w:val="009422D8"/>
    <w:rsid w:val="00942FE8"/>
    <w:rsid w:val="00945A14"/>
    <w:rsid w:val="0095256C"/>
    <w:rsid w:val="0095487C"/>
    <w:rsid w:val="00954D03"/>
    <w:rsid w:val="009558BF"/>
    <w:rsid w:val="00956221"/>
    <w:rsid w:val="00956EAA"/>
    <w:rsid w:val="00960FD0"/>
    <w:rsid w:val="00962FD7"/>
    <w:rsid w:val="00963689"/>
    <w:rsid w:val="00967C3F"/>
    <w:rsid w:val="00971029"/>
    <w:rsid w:val="00975C56"/>
    <w:rsid w:val="00982A7B"/>
    <w:rsid w:val="00983F25"/>
    <w:rsid w:val="00984FF9"/>
    <w:rsid w:val="00985E10"/>
    <w:rsid w:val="00987770"/>
    <w:rsid w:val="00987C39"/>
    <w:rsid w:val="009903F8"/>
    <w:rsid w:val="00992B8C"/>
    <w:rsid w:val="009936AC"/>
    <w:rsid w:val="00993BDE"/>
    <w:rsid w:val="00997ABF"/>
    <w:rsid w:val="009A3990"/>
    <w:rsid w:val="009A7571"/>
    <w:rsid w:val="009A7883"/>
    <w:rsid w:val="009B602B"/>
    <w:rsid w:val="009C277B"/>
    <w:rsid w:val="009C3CE1"/>
    <w:rsid w:val="009C4C77"/>
    <w:rsid w:val="009D01B8"/>
    <w:rsid w:val="009D1342"/>
    <w:rsid w:val="009D3FB3"/>
    <w:rsid w:val="009E3305"/>
    <w:rsid w:val="009E4B38"/>
    <w:rsid w:val="009F1382"/>
    <w:rsid w:val="009F579F"/>
    <w:rsid w:val="009F7111"/>
    <w:rsid w:val="009F771E"/>
    <w:rsid w:val="00A0138E"/>
    <w:rsid w:val="00A03BDF"/>
    <w:rsid w:val="00A103C6"/>
    <w:rsid w:val="00A20B23"/>
    <w:rsid w:val="00A22245"/>
    <w:rsid w:val="00A2314F"/>
    <w:rsid w:val="00A231AB"/>
    <w:rsid w:val="00A30D58"/>
    <w:rsid w:val="00A32749"/>
    <w:rsid w:val="00A35144"/>
    <w:rsid w:val="00A369AB"/>
    <w:rsid w:val="00A37206"/>
    <w:rsid w:val="00A425B7"/>
    <w:rsid w:val="00A4305F"/>
    <w:rsid w:val="00A45C52"/>
    <w:rsid w:val="00A51235"/>
    <w:rsid w:val="00A51E04"/>
    <w:rsid w:val="00A5561B"/>
    <w:rsid w:val="00A6065A"/>
    <w:rsid w:val="00A625C8"/>
    <w:rsid w:val="00A63CC4"/>
    <w:rsid w:val="00A65637"/>
    <w:rsid w:val="00A65CFC"/>
    <w:rsid w:val="00A71D11"/>
    <w:rsid w:val="00A73B26"/>
    <w:rsid w:val="00A8205A"/>
    <w:rsid w:val="00A858AE"/>
    <w:rsid w:val="00A903A5"/>
    <w:rsid w:val="00A906D3"/>
    <w:rsid w:val="00A90730"/>
    <w:rsid w:val="00A91BA2"/>
    <w:rsid w:val="00A95694"/>
    <w:rsid w:val="00A97060"/>
    <w:rsid w:val="00A9797F"/>
    <w:rsid w:val="00AA081B"/>
    <w:rsid w:val="00AA0943"/>
    <w:rsid w:val="00AA3BFF"/>
    <w:rsid w:val="00AB4A8F"/>
    <w:rsid w:val="00AB52F2"/>
    <w:rsid w:val="00AB63AE"/>
    <w:rsid w:val="00AB69C0"/>
    <w:rsid w:val="00AB756A"/>
    <w:rsid w:val="00AC4D4D"/>
    <w:rsid w:val="00AD126B"/>
    <w:rsid w:val="00AD2175"/>
    <w:rsid w:val="00AD6A8F"/>
    <w:rsid w:val="00AD7471"/>
    <w:rsid w:val="00AE01DE"/>
    <w:rsid w:val="00AE1481"/>
    <w:rsid w:val="00AE3106"/>
    <w:rsid w:val="00AE3350"/>
    <w:rsid w:val="00AE67A9"/>
    <w:rsid w:val="00AF156A"/>
    <w:rsid w:val="00AF4235"/>
    <w:rsid w:val="00AF79D6"/>
    <w:rsid w:val="00B00BE5"/>
    <w:rsid w:val="00B015A7"/>
    <w:rsid w:val="00B029F1"/>
    <w:rsid w:val="00B059ED"/>
    <w:rsid w:val="00B10C87"/>
    <w:rsid w:val="00B11B30"/>
    <w:rsid w:val="00B14FD2"/>
    <w:rsid w:val="00B22A88"/>
    <w:rsid w:val="00B237CF"/>
    <w:rsid w:val="00B240A3"/>
    <w:rsid w:val="00B32B3B"/>
    <w:rsid w:val="00B36889"/>
    <w:rsid w:val="00B37C72"/>
    <w:rsid w:val="00B41E80"/>
    <w:rsid w:val="00B4210F"/>
    <w:rsid w:val="00B45DB5"/>
    <w:rsid w:val="00B50DD1"/>
    <w:rsid w:val="00B530EB"/>
    <w:rsid w:val="00B54A74"/>
    <w:rsid w:val="00B54A9E"/>
    <w:rsid w:val="00B5591A"/>
    <w:rsid w:val="00B62669"/>
    <w:rsid w:val="00B64A55"/>
    <w:rsid w:val="00B66BFA"/>
    <w:rsid w:val="00B6714A"/>
    <w:rsid w:val="00B75309"/>
    <w:rsid w:val="00B75B7E"/>
    <w:rsid w:val="00B75D9D"/>
    <w:rsid w:val="00B770C0"/>
    <w:rsid w:val="00B86768"/>
    <w:rsid w:val="00B87088"/>
    <w:rsid w:val="00B922A1"/>
    <w:rsid w:val="00B92FC9"/>
    <w:rsid w:val="00B9305A"/>
    <w:rsid w:val="00B93B2B"/>
    <w:rsid w:val="00B950D8"/>
    <w:rsid w:val="00B96835"/>
    <w:rsid w:val="00BA1A88"/>
    <w:rsid w:val="00BA268D"/>
    <w:rsid w:val="00BB036B"/>
    <w:rsid w:val="00BB3CA8"/>
    <w:rsid w:val="00BB6028"/>
    <w:rsid w:val="00BD0148"/>
    <w:rsid w:val="00BD2A0F"/>
    <w:rsid w:val="00BD406F"/>
    <w:rsid w:val="00BD5715"/>
    <w:rsid w:val="00BD57AB"/>
    <w:rsid w:val="00BE5C67"/>
    <w:rsid w:val="00BE74F5"/>
    <w:rsid w:val="00BF01A4"/>
    <w:rsid w:val="00BF0C3F"/>
    <w:rsid w:val="00BF33C7"/>
    <w:rsid w:val="00BF73BF"/>
    <w:rsid w:val="00BF7A06"/>
    <w:rsid w:val="00C033FD"/>
    <w:rsid w:val="00C053FA"/>
    <w:rsid w:val="00C06D0D"/>
    <w:rsid w:val="00C1005C"/>
    <w:rsid w:val="00C11245"/>
    <w:rsid w:val="00C15C6F"/>
    <w:rsid w:val="00C17117"/>
    <w:rsid w:val="00C17B1F"/>
    <w:rsid w:val="00C20291"/>
    <w:rsid w:val="00C23E03"/>
    <w:rsid w:val="00C26285"/>
    <w:rsid w:val="00C26374"/>
    <w:rsid w:val="00C3627B"/>
    <w:rsid w:val="00C3677F"/>
    <w:rsid w:val="00C36B03"/>
    <w:rsid w:val="00C40A38"/>
    <w:rsid w:val="00C41415"/>
    <w:rsid w:val="00C4549D"/>
    <w:rsid w:val="00C45787"/>
    <w:rsid w:val="00C541B5"/>
    <w:rsid w:val="00C54A28"/>
    <w:rsid w:val="00C57FA5"/>
    <w:rsid w:val="00C60DD4"/>
    <w:rsid w:val="00C67017"/>
    <w:rsid w:val="00C67283"/>
    <w:rsid w:val="00C67A42"/>
    <w:rsid w:val="00C73C03"/>
    <w:rsid w:val="00C77B94"/>
    <w:rsid w:val="00C80993"/>
    <w:rsid w:val="00C80F1E"/>
    <w:rsid w:val="00C82CE7"/>
    <w:rsid w:val="00C85BF2"/>
    <w:rsid w:val="00C86133"/>
    <w:rsid w:val="00C9074D"/>
    <w:rsid w:val="00C95234"/>
    <w:rsid w:val="00C96739"/>
    <w:rsid w:val="00C97A37"/>
    <w:rsid w:val="00CA14F1"/>
    <w:rsid w:val="00CA7B28"/>
    <w:rsid w:val="00CA7B33"/>
    <w:rsid w:val="00CB2172"/>
    <w:rsid w:val="00CB32E2"/>
    <w:rsid w:val="00CB5EFD"/>
    <w:rsid w:val="00CC08BC"/>
    <w:rsid w:val="00CC47BE"/>
    <w:rsid w:val="00CD1295"/>
    <w:rsid w:val="00CD7DBE"/>
    <w:rsid w:val="00CE0487"/>
    <w:rsid w:val="00CE12BD"/>
    <w:rsid w:val="00CE29FB"/>
    <w:rsid w:val="00CE2D25"/>
    <w:rsid w:val="00CE4250"/>
    <w:rsid w:val="00CE5024"/>
    <w:rsid w:val="00CF08AB"/>
    <w:rsid w:val="00CF3157"/>
    <w:rsid w:val="00D01819"/>
    <w:rsid w:val="00D05551"/>
    <w:rsid w:val="00D123CB"/>
    <w:rsid w:val="00D13455"/>
    <w:rsid w:val="00D144C0"/>
    <w:rsid w:val="00D14AAD"/>
    <w:rsid w:val="00D200F9"/>
    <w:rsid w:val="00D22E71"/>
    <w:rsid w:val="00D2334C"/>
    <w:rsid w:val="00D2675D"/>
    <w:rsid w:val="00D377DA"/>
    <w:rsid w:val="00D40AF9"/>
    <w:rsid w:val="00D41CC0"/>
    <w:rsid w:val="00D42470"/>
    <w:rsid w:val="00D4402C"/>
    <w:rsid w:val="00D45671"/>
    <w:rsid w:val="00D46F66"/>
    <w:rsid w:val="00D47370"/>
    <w:rsid w:val="00D50541"/>
    <w:rsid w:val="00D52DDF"/>
    <w:rsid w:val="00D53269"/>
    <w:rsid w:val="00D703AE"/>
    <w:rsid w:val="00D75650"/>
    <w:rsid w:val="00D75E2B"/>
    <w:rsid w:val="00D7618D"/>
    <w:rsid w:val="00D76E46"/>
    <w:rsid w:val="00D80DAF"/>
    <w:rsid w:val="00D816AA"/>
    <w:rsid w:val="00D86012"/>
    <w:rsid w:val="00D86D5A"/>
    <w:rsid w:val="00D870B9"/>
    <w:rsid w:val="00DA2E65"/>
    <w:rsid w:val="00DA56BC"/>
    <w:rsid w:val="00DB47E6"/>
    <w:rsid w:val="00DB5510"/>
    <w:rsid w:val="00DC3370"/>
    <w:rsid w:val="00DC6747"/>
    <w:rsid w:val="00DC6BD7"/>
    <w:rsid w:val="00DD0A8E"/>
    <w:rsid w:val="00DD4637"/>
    <w:rsid w:val="00DD4DCB"/>
    <w:rsid w:val="00DD50BB"/>
    <w:rsid w:val="00DD55BC"/>
    <w:rsid w:val="00DD6203"/>
    <w:rsid w:val="00DD651A"/>
    <w:rsid w:val="00DD76DE"/>
    <w:rsid w:val="00DE03EC"/>
    <w:rsid w:val="00DE6444"/>
    <w:rsid w:val="00DE649A"/>
    <w:rsid w:val="00DE7D85"/>
    <w:rsid w:val="00DF2ED9"/>
    <w:rsid w:val="00DF3BDD"/>
    <w:rsid w:val="00DF5582"/>
    <w:rsid w:val="00E03045"/>
    <w:rsid w:val="00E03C5C"/>
    <w:rsid w:val="00E04DDA"/>
    <w:rsid w:val="00E06391"/>
    <w:rsid w:val="00E121AC"/>
    <w:rsid w:val="00E170E9"/>
    <w:rsid w:val="00E22786"/>
    <w:rsid w:val="00E24054"/>
    <w:rsid w:val="00E26CAE"/>
    <w:rsid w:val="00E325FE"/>
    <w:rsid w:val="00E3462E"/>
    <w:rsid w:val="00E378A2"/>
    <w:rsid w:val="00E4286F"/>
    <w:rsid w:val="00E432D3"/>
    <w:rsid w:val="00E44378"/>
    <w:rsid w:val="00E44FC6"/>
    <w:rsid w:val="00E46996"/>
    <w:rsid w:val="00E46A20"/>
    <w:rsid w:val="00E50B82"/>
    <w:rsid w:val="00E51484"/>
    <w:rsid w:val="00E51588"/>
    <w:rsid w:val="00E53682"/>
    <w:rsid w:val="00E55815"/>
    <w:rsid w:val="00E559A7"/>
    <w:rsid w:val="00E56524"/>
    <w:rsid w:val="00E56659"/>
    <w:rsid w:val="00E57DA1"/>
    <w:rsid w:val="00E60DE0"/>
    <w:rsid w:val="00E6491C"/>
    <w:rsid w:val="00E65EF9"/>
    <w:rsid w:val="00E678C1"/>
    <w:rsid w:val="00E71D23"/>
    <w:rsid w:val="00E7354B"/>
    <w:rsid w:val="00E87B45"/>
    <w:rsid w:val="00E91512"/>
    <w:rsid w:val="00E93179"/>
    <w:rsid w:val="00E9375A"/>
    <w:rsid w:val="00E9475D"/>
    <w:rsid w:val="00E9526E"/>
    <w:rsid w:val="00EA23A9"/>
    <w:rsid w:val="00EB361D"/>
    <w:rsid w:val="00EB6A04"/>
    <w:rsid w:val="00EC1FF3"/>
    <w:rsid w:val="00EC79AF"/>
    <w:rsid w:val="00EC7D42"/>
    <w:rsid w:val="00EE0296"/>
    <w:rsid w:val="00EE3260"/>
    <w:rsid w:val="00EE37B0"/>
    <w:rsid w:val="00EF1051"/>
    <w:rsid w:val="00EF37A5"/>
    <w:rsid w:val="00EF4563"/>
    <w:rsid w:val="00EF52EB"/>
    <w:rsid w:val="00EF54B6"/>
    <w:rsid w:val="00EF5D55"/>
    <w:rsid w:val="00F03CD4"/>
    <w:rsid w:val="00F04131"/>
    <w:rsid w:val="00F078C4"/>
    <w:rsid w:val="00F12241"/>
    <w:rsid w:val="00F12320"/>
    <w:rsid w:val="00F13441"/>
    <w:rsid w:val="00F13F72"/>
    <w:rsid w:val="00F14A10"/>
    <w:rsid w:val="00F14D23"/>
    <w:rsid w:val="00F1635D"/>
    <w:rsid w:val="00F22C06"/>
    <w:rsid w:val="00F24CB7"/>
    <w:rsid w:val="00F346C4"/>
    <w:rsid w:val="00F40181"/>
    <w:rsid w:val="00F40EB5"/>
    <w:rsid w:val="00F424EC"/>
    <w:rsid w:val="00F444C7"/>
    <w:rsid w:val="00F47CCA"/>
    <w:rsid w:val="00F50612"/>
    <w:rsid w:val="00F519A7"/>
    <w:rsid w:val="00F55E2A"/>
    <w:rsid w:val="00F61528"/>
    <w:rsid w:val="00F62A30"/>
    <w:rsid w:val="00F66F58"/>
    <w:rsid w:val="00F67953"/>
    <w:rsid w:val="00F7032F"/>
    <w:rsid w:val="00F72D4E"/>
    <w:rsid w:val="00F7456A"/>
    <w:rsid w:val="00F74B7E"/>
    <w:rsid w:val="00F75697"/>
    <w:rsid w:val="00F766F0"/>
    <w:rsid w:val="00F7728C"/>
    <w:rsid w:val="00F80484"/>
    <w:rsid w:val="00F83CC4"/>
    <w:rsid w:val="00F8609D"/>
    <w:rsid w:val="00F877D8"/>
    <w:rsid w:val="00F937CD"/>
    <w:rsid w:val="00F9793A"/>
    <w:rsid w:val="00F97EC4"/>
    <w:rsid w:val="00FA0183"/>
    <w:rsid w:val="00FA0BA5"/>
    <w:rsid w:val="00FA11B2"/>
    <w:rsid w:val="00FA1C39"/>
    <w:rsid w:val="00FA5613"/>
    <w:rsid w:val="00FC28CD"/>
    <w:rsid w:val="00FC3F34"/>
    <w:rsid w:val="00FC43BD"/>
    <w:rsid w:val="00FC508D"/>
    <w:rsid w:val="00FC5FD6"/>
    <w:rsid w:val="00FC6AE0"/>
    <w:rsid w:val="00FC6B80"/>
    <w:rsid w:val="00FD1B40"/>
    <w:rsid w:val="00FD274E"/>
    <w:rsid w:val="00FD33E5"/>
    <w:rsid w:val="00FE15E8"/>
    <w:rsid w:val="00FE36CE"/>
    <w:rsid w:val="00FE40FE"/>
    <w:rsid w:val="00FE4B96"/>
    <w:rsid w:val="00FE6A66"/>
    <w:rsid w:val="00FE7816"/>
    <w:rsid w:val="00FF195A"/>
    <w:rsid w:val="00FF488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05213A"/>
  <w15:chartTrackingRefBased/>
  <w15:docId w15:val="{2E7E6585-DCBB-4C1B-ADC8-6C40E4D68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85E10"/>
  </w:style>
  <w:style w:type="paragraph" w:styleId="Ttulo1">
    <w:name w:val="heading 1"/>
    <w:aliases w:val="IFA2"/>
    <w:basedOn w:val="IFA1"/>
    <w:next w:val="Listaconnmeros"/>
    <w:link w:val="Ttulo1Car"/>
    <w:uiPriority w:val="9"/>
    <w:qFormat/>
    <w:rsid w:val="00987770"/>
    <w:pPr>
      <w:numPr>
        <w:numId w:val="5"/>
      </w:numPr>
    </w:pPr>
  </w:style>
  <w:style w:type="paragraph" w:styleId="Ttulo2">
    <w:name w:val="heading 2"/>
    <w:aliases w:val="IFA3"/>
    <w:basedOn w:val="Normal"/>
    <w:next w:val="Normal"/>
    <w:link w:val="Ttulo2Car"/>
    <w:uiPriority w:val="9"/>
    <w:unhideWhenUsed/>
    <w:qFormat/>
    <w:rsid w:val="00987770"/>
    <w:pPr>
      <w:numPr>
        <w:ilvl w:val="1"/>
        <w:numId w:val="5"/>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5"/>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5"/>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5"/>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5"/>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5"/>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4"/>
      </w:numPr>
      <w:outlineLvl w:val="9"/>
    </w:pPr>
    <w:rPr>
      <w:lang w:eastAsia="es-CL"/>
    </w:rPr>
  </w:style>
  <w:style w:type="paragraph" w:customStyle="1" w:styleId="IFA1">
    <w:name w:val="IFA1"/>
    <w:basedOn w:val="Normal"/>
    <w:next w:val="Ttulo1"/>
    <w:qFormat/>
    <w:rsid w:val="0007552A"/>
    <w:pPr>
      <w:numPr>
        <w:numId w:val="4"/>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5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272051"/>
    <w:pPr>
      <w:tabs>
        <w:tab w:val="left" w:pos="660"/>
        <w:tab w:val="right" w:leader="dot" w:pos="9962"/>
      </w:tabs>
      <w:spacing w:after="100"/>
      <w:ind w:left="142" w:firstLine="142"/>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qFormat/>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856E93"/>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856E93"/>
    <w:rPr>
      <w:rFonts w:eastAsia="Calibri" w:cs="Times New Roman"/>
      <w:b/>
      <w:bCs/>
      <w:sz w:val="20"/>
      <w:szCs w:val="20"/>
    </w:rPr>
  </w:style>
  <w:style w:type="character" w:styleId="Mencinsinresolver">
    <w:name w:val="Unresolved Mention"/>
    <w:basedOn w:val="Fuentedeprrafopredeter"/>
    <w:uiPriority w:val="99"/>
    <w:semiHidden/>
    <w:unhideWhenUsed/>
    <w:rsid w:val="005D02BC"/>
    <w:rPr>
      <w:color w:val="605E5C"/>
      <w:shd w:val="clear" w:color="auto" w:fill="E1DFDD"/>
    </w:rPr>
  </w:style>
  <w:style w:type="paragraph" w:styleId="NormalWeb">
    <w:name w:val="Normal (Web)"/>
    <w:basedOn w:val="Normal"/>
    <w:uiPriority w:val="99"/>
    <w:semiHidden/>
    <w:unhideWhenUsed/>
    <w:rsid w:val="007D27B7"/>
    <w:pPr>
      <w:spacing w:before="100" w:beforeAutospacing="1" w:after="100" w:afterAutospacing="1" w:line="240" w:lineRule="auto"/>
    </w:pPr>
    <w:rPr>
      <w:rFonts w:ascii="Times New Roman" w:eastAsiaTheme="minorEastAsia" w:hAnsi="Times New Roman" w:cs="Times New Roman"/>
      <w:sz w:val="24"/>
      <w:szCs w:val="24"/>
      <w:lang w:eastAsia="es-CL"/>
    </w:rPr>
  </w:style>
  <w:style w:type="character" w:styleId="nfasis">
    <w:name w:val="Emphasis"/>
    <w:basedOn w:val="Fuentedeprrafopredeter"/>
    <w:uiPriority w:val="20"/>
    <w:qFormat/>
    <w:rsid w:val="00933027"/>
    <w:rPr>
      <w:i/>
      <w:iCs/>
    </w:rPr>
  </w:style>
  <w:style w:type="paragraph" w:styleId="HTMLconformatoprevio">
    <w:name w:val="HTML Preformatted"/>
    <w:basedOn w:val="Normal"/>
    <w:link w:val="HTMLconformatoprevioCar"/>
    <w:uiPriority w:val="99"/>
    <w:semiHidden/>
    <w:unhideWhenUsed/>
    <w:rsid w:val="00DD65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L"/>
    </w:rPr>
  </w:style>
  <w:style w:type="character" w:customStyle="1" w:styleId="HTMLconformatoprevioCar">
    <w:name w:val="HTML con formato previo Car"/>
    <w:basedOn w:val="Fuentedeprrafopredeter"/>
    <w:link w:val="HTMLconformatoprevio"/>
    <w:uiPriority w:val="99"/>
    <w:semiHidden/>
    <w:rsid w:val="00DD651A"/>
    <w:rPr>
      <w:rFonts w:ascii="Courier New" w:eastAsia="Times New Roman" w:hAnsi="Courier New" w:cs="Courier New"/>
      <w:sz w:val="20"/>
      <w:szCs w:val="20"/>
      <w:lang w:eastAsia="es-CL"/>
    </w:rPr>
  </w:style>
  <w:style w:type="table" w:customStyle="1" w:styleId="Tablaconcuadrcula3">
    <w:name w:val="Tabla con cuadrícula3"/>
    <w:basedOn w:val="Tablanormal"/>
    <w:next w:val="Tablaconcuadrcula"/>
    <w:uiPriority w:val="99"/>
    <w:rsid w:val="003A783B"/>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874581">
      <w:bodyDiv w:val="1"/>
      <w:marLeft w:val="0"/>
      <w:marRight w:val="0"/>
      <w:marTop w:val="0"/>
      <w:marBottom w:val="0"/>
      <w:divBdr>
        <w:top w:val="none" w:sz="0" w:space="0" w:color="auto"/>
        <w:left w:val="none" w:sz="0" w:space="0" w:color="auto"/>
        <w:bottom w:val="none" w:sz="0" w:space="0" w:color="auto"/>
        <w:right w:val="none" w:sz="0" w:space="0" w:color="auto"/>
      </w:divBdr>
    </w:div>
    <w:div w:id="29260816">
      <w:bodyDiv w:val="1"/>
      <w:marLeft w:val="0"/>
      <w:marRight w:val="0"/>
      <w:marTop w:val="0"/>
      <w:marBottom w:val="0"/>
      <w:divBdr>
        <w:top w:val="none" w:sz="0" w:space="0" w:color="auto"/>
        <w:left w:val="none" w:sz="0" w:space="0" w:color="auto"/>
        <w:bottom w:val="none" w:sz="0" w:space="0" w:color="auto"/>
        <w:right w:val="none" w:sz="0" w:space="0" w:color="auto"/>
      </w:divBdr>
    </w:div>
    <w:div w:id="32703881">
      <w:bodyDiv w:val="1"/>
      <w:marLeft w:val="0"/>
      <w:marRight w:val="0"/>
      <w:marTop w:val="0"/>
      <w:marBottom w:val="0"/>
      <w:divBdr>
        <w:top w:val="none" w:sz="0" w:space="0" w:color="auto"/>
        <w:left w:val="none" w:sz="0" w:space="0" w:color="auto"/>
        <w:bottom w:val="none" w:sz="0" w:space="0" w:color="auto"/>
        <w:right w:val="none" w:sz="0" w:space="0" w:color="auto"/>
      </w:divBdr>
    </w:div>
    <w:div w:id="284849020">
      <w:bodyDiv w:val="1"/>
      <w:marLeft w:val="0"/>
      <w:marRight w:val="0"/>
      <w:marTop w:val="0"/>
      <w:marBottom w:val="0"/>
      <w:divBdr>
        <w:top w:val="none" w:sz="0" w:space="0" w:color="auto"/>
        <w:left w:val="none" w:sz="0" w:space="0" w:color="auto"/>
        <w:bottom w:val="none" w:sz="0" w:space="0" w:color="auto"/>
        <w:right w:val="none" w:sz="0" w:space="0" w:color="auto"/>
      </w:divBdr>
    </w:div>
    <w:div w:id="355885365">
      <w:bodyDiv w:val="1"/>
      <w:marLeft w:val="0"/>
      <w:marRight w:val="0"/>
      <w:marTop w:val="0"/>
      <w:marBottom w:val="0"/>
      <w:divBdr>
        <w:top w:val="none" w:sz="0" w:space="0" w:color="auto"/>
        <w:left w:val="none" w:sz="0" w:space="0" w:color="auto"/>
        <w:bottom w:val="none" w:sz="0" w:space="0" w:color="auto"/>
        <w:right w:val="none" w:sz="0" w:space="0" w:color="auto"/>
      </w:divBdr>
    </w:div>
    <w:div w:id="450366853">
      <w:bodyDiv w:val="1"/>
      <w:marLeft w:val="0"/>
      <w:marRight w:val="0"/>
      <w:marTop w:val="0"/>
      <w:marBottom w:val="0"/>
      <w:divBdr>
        <w:top w:val="none" w:sz="0" w:space="0" w:color="auto"/>
        <w:left w:val="none" w:sz="0" w:space="0" w:color="auto"/>
        <w:bottom w:val="none" w:sz="0" w:space="0" w:color="auto"/>
        <w:right w:val="none" w:sz="0" w:space="0" w:color="auto"/>
      </w:divBdr>
    </w:div>
    <w:div w:id="632448180">
      <w:bodyDiv w:val="1"/>
      <w:marLeft w:val="0"/>
      <w:marRight w:val="0"/>
      <w:marTop w:val="0"/>
      <w:marBottom w:val="0"/>
      <w:divBdr>
        <w:top w:val="none" w:sz="0" w:space="0" w:color="auto"/>
        <w:left w:val="none" w:sz="0" w:space="0" w:color="auto"/>
        <w:bottom w:val="none" w:sz="0" w:space="0" w:color="auto"/>
        <w:right w:val="none" w:sz="0" w:space="0" w:color="auto"/>
      </w:divBdr>
    </w:div>
    <w:div w:id="922687095">
      <w:bodyDiv w:val="1"/>
      <w:marLeft w:val="0"/>
      <w:marRight w:val="0"/>
      <w:marTop w:val="0"/>
      <w:marBottom w:val="0"/>
      <w:divBdr>
        <w:top w:val="none" w:sz="0" w:space="0" w:color="auto"/>
        <w:left w:val="none" w:sz="0" w:space="0" w:color="auto"/>
        <w:bottom w:val="none" w:sz="0" w:space="0" w:color="auto"/>
        <w:right w:val="none" w:sz="0" w:space="0" w:color="auto"/>
      </w:divBdr>
    </w:div>
    <w:div w:id="1188449513">
      <w:bodyDiv w:val="1"/>
      <w:marLeft w:val="0"/>
      <w:marRight w:val="0"/>
      <w:marTop w:val="0"/>
      <w:marBottom w:val="0"/>
      <w:divBdr>
        <w:top w:val="none" w:sz="0" w:space="0" w:color="auto"/>
        <w:left w:val="none" w:sz="0" w:space="0" w:color="auto"/>
        <w:bottom w:val="none" w:sz="0" w:space="0" w:color="auto"/>
        <w:right w:val="none" w:sz="0" w:space="0" w:color="auto"/>
      </w:divBdr>
    </w:div>
    <w:div w:id="1219626479">
      <w:bodyDiv w:val="1"/>
      <w:marLeft w:val="0"/>
      <w:marRight w:val="0"/>
      <w:marTop w:val="0"/>
      <w:marBottom w:val="0"/>
      <w:divBdr>
        <w:top w:val="none" w:sz="0" w:space="0" w:color="auto"/>
        <w:left w:val="none" w:sz="0" w:space="0" w:color="auto"/>
        <w:bottom w:val="none" w:sz="0" w:space="0" w:color="auto"/>
        <w:right w:val="none" w:sz="0" w:space="0" w:color="auto"/>
      </w:divBdr>
    </w:div>
    <w:div w:id="1312052210">
      <w:bodyDiv w:val="1"/>
      <w:marLeft w:val="0"/>
      <w:marRight w:val="0"/>
      <w:marTop w:val="0"/>
      <w:marBottom w:val="0"/>
      <w:divBdr>
        <w:top w:val="none" w:sz="0" w:space="0" w:color="auto"/>
        <w:left w:val="none" w:sz="0" w:space="0" w:color="auto"/>
        <w:bottom w:val="none" w:sz="0" w:space="0" w:color="auto"/>
        <w:right w:val="none" w:sz="0" w:space="0" w:color="auto"/>
      </w:divBdr>
    </w:div>
    <w:div w:id="1461412824">
      <w:bodyDiv w:val="1"/>
      <w:marLeft w:val="0"/>
      <w:marRight w:val="0"/>
      <w:marTop w:val="0"/>
      <w:marBottom w:val="0"/>
      <w:divBdr>
        <w:top w:val="none" w:sz="0" w:space="0" w:color="auto"/>
        <w:left w:val="none" w:sz="0" w:space="0" w:color="auto"/>
        <w:bottom w:val="none" w:sz="0" w:space="0" w:color="auto"/>
        <w:right w:val="none" w:sz="0" w:space="0" w:color="auto"/>
      </w:divBdr>
    </w:div>
    <w:div w:id="1524635560">
      <w:bodyDiv w:val="1"/>
      <w:marLeft w:val="0"/>
      <w:marRight w:val="0"/>
      <w:marTop w:val="0"/>
      <w:marBottom w:val="0"/>
      <w:divBdr>
        <w:top w:val="none" w:sz="0" w:space="0" w:color="auto"/>
        <w:left w:val="none" w:sz="0" w:space="0" w:color="auto"/>
        <w:bottom w:val="none" w:sz="0" w:space="0" w:color="auto"/>
        <w:right w:val="none" w:sz="0" w:space="0" w:color="auto"/>
      </w:divBdr>
    </w:div>
    <w:div w:id="2089955398">
      <w:bodyDiv w:val="1"/>
      <w:marLeft w:val="0"/>
      <w:marRight w:val="0"/>
      <w:marTop w:val="0"/>
      <w:marBottom w:val="0"/>
      <w:divBdr>
        <w:top w:val="none" w:sz="0" w:space="0" w:color="auto"/>
        <w:left w:val="none" w:sz="0" w:space="0" w:color="auto"/>
        <w:bottom w:val="none" w:sz="0" w:space="0" w:color="auto"/>
        <w:right w:val="none" w:sz="0" w:space="0" w:color="auto"/>
      </w:divBdr>
    </w:div>
    <w:div w:id="2130926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snifa.sma.gob.cl/v2/Fiscalizacion/Ficha/1006822" TargetMode="External"/><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4.png"/><Relationship Id="rId28" Type="http://schemas.openxmlformats.org/officeDocument/2006/relationships/image" Target="media/image19.jpeg"/><Relationship Id="rId10" Type="http://schemas.openxmlformats.org/officeDocument/2006/relationships/image" Target="media/image3.emf"/><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8SXfwS5aiDGHaDAn/zuJiaeC4FRo4LbmwisIWWTk1gA=</DigestValue>
    </Reference>
    <Reference Type="http://www.w3.org/2000/09/xmldsig#Object" URI="#idOfficeObject">
      <DigestMethod Algorithm="http://www.w3.org/2001/04/xmlenc#sha256"/>
      <DigestValue>6t0F+3J65Ns6TOQrFRWEeJEhDfu07iLe2x4KFMkKo3M=</DigestValue>
    </Reference>
    <Reference Type="http://uri.etsi.org/01903#SignedProperties" URI="#idSignedProperties">
      <Transforms>
        <Transform Algorithm="http://www.w3.org/TR/2001/REC-xml-c14n-20010315"/>
      </Transforms>
      <DigestMethod Algorithm="http://www.w3.org/2001/04/xmlenc#sha256"/>
      <DigestValue>lW4z04yEgfTxtB+Tf8F2g6q1K0OkCQd/hRODMqfuE0g=</DigestValue>
    </Reference>
    <Reference Type="http://www.w3.org/2000/09/xmldsig#Object" URI="#idValidSigLnImg">
      <DigestMethod Algorithm="http://www.w3.org/2001/04/xmlenc#sha256"/>
      <DigestValue>tALf4Oy40bN7BmSRmmm4ZHFznPt4mUs7gxqL9SBtVDo=</DigestValue>
    </Reference>
    <Reference Type="http://www.w3.org/2000/09/xmldsig#Object" URI="#idInvalidSigLnImg">
      <DigestMethod Algorithm="http://www.w3.org/2001/04/xmlenc#sha256"/>
      <DigestValue>VvvYBSe9aSz7tcNdXxwJ32vTs4DS9oLTGxnarCgrMVA=</DigestValue>
    </Reference>
  </SignedInfo>
  <SignatureValue>AIiT30ezypFZayQaLYgJeF0WtnQ/jGlxkzd3BwOGFzxF2+DMg66sQHB+M8WwUI3Gja/t13167lBH
0CQD6vRiLUa+xXIuyg2i+UXYXe5muo7a1/saVyrjOYBKsJ9hdcDWYpVjzVQUfdwPZE1v1irR6GsI
Jg5cgcbUWTcwA7cFiGfRjiWw8Dgo/SmbG02ylaec49j1NixBbGBlme3wlv18CBCrR+l5zCjypFQ9
YpToJ2vsVnYo89hIUZJI4F1R+kszBBEjJTHsUxYLZJDkWnQLoPi3aDY+i0zTcMYb3nl8dW3Wiolp
aqxj2jJtyit39Ui1zx/aJ3SLR7nBvrOITEX+uw==</SignatureValue>
  <KeyInfo>
    <X509Data>
      <X509Certificate>MIIIETCCBvmgAwIBAgIIfRRtf6gkjVI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xMzE5MzUwMFoXDTE5MTExMzE5MzUwMFowggFF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I3MTU0NzMtMjAjBgNVHRIEHDAaoBgGCCsGAQQBwQECoAwWCjk5NTUxNzQwLUswDQYJKoZIhvcNAQELBQADggEBAErW1AcXGsjW8eIy30IAn2mqO5Kgm5kiH5xOLYI0NykamN19ffopGfjq37itgHSwR5YFQoCyTNs2D3AUQzcSOMJP54vwH2Xp+YAsgBG24mAT1rh4cESzEEpAVBumJu+msP9kvkVgTDyAjnc60Y5E9ZYdEspc0tOaRt/ZzLDOX4dW8L2Gt2d4rAx82QsFvn+laltbEBuZ5hqkKDu7pLBZ9MacZwu1gJ/Q+BRjQyshRj9LvTy1aLbahO+xoN8up/0P9EV990zLWublSG6pF148KlueXZQXa++M9u1E8fE++Gs8ceGxo8hHay9xIDMHGTxikXxnuC9iQjMAznDWyaJEmL8=</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Transform>
          <Transform Algorithm="http://www.w3.org/TR/2001/REC-xml-c14n-20010315"/>
        </Transforms>
        <DigestMethod Algorithm="http://www.w3.org/2001/04/xmlenc#sha256"/>
        <DigestValue>hlZJJeC/U3e+Kxs93LtA4fZJy1wOa9WFDzahNAO+Hts=</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1AlxDBlOXCSB6UkRweCprOhy3mgPk70yX08dnfHys3k=</DigestValue>
      </Reference>
      <Reference URI="/word/endnotes.xml?ContentType=application/vnd.openxmlformats-officedocument.wordprocessingml.endnotes+xml">
        <DigestMethod Algorithm="http://www.w3.org/2001/04/xmlenc#sha256"/>
        <DigestValue>sfnc0KR7acYeqlfzqYeQvabQRlIwaTr3XRkx+kSxitQ=</DigestValue>
      </Reference>
      <Reference URI="/word/fontTable.xml?ContentType=application/vnd.openxmlformats-officedocument.wordprocessingml.fontTable+xml">
        <DigestMethod Algorithm="http://www.w3.org/2001/04/xmlenc#sha256"/>
        <DigestValue>ESBoJD860YIHaOvtRRPtq7yR9DJ4S5zK7DRjsHz2oQE=</DigestValue>
      </Reference>
      <Reference URI="/word/footer1.xml?ContentType=application/vnd.openxmlformats-officedocument.wordprocessingml.footer+xml">
        <DigestMethod Algorithm="http://www.w3.org/2001/04/xmlenc#sha256"/>
        <DigestValue>+q620LIKMD3UcKBV/6kDhJ2gCdKrmHw82ou0yzgdoRQ=</DigestValue>
      </Reference>
      <Reference URI="/word/footer2.xml?ContentType=application/vnd.openxmlformats-officedocument.wordprocessingml.footer+xml">
        <DigestMethod Algorithm="http://www.w3.org/2001/04/xmlenc#sha256"/>
        <DigestValue>HZpvGiKVdAeyatukAbRNPM3UfMxZw4AHKzDDxSRL2hA=</DigestValue>
      </Reference>
      <Reference URI="/word/footnotes.xml?ContentType=application/vnd.openxmlformats-officedocument.wordprocessingml.footnotes+xml">
        <DigestMethod Algorithm="http://www.w3.org/2001/04/xmlenc#sha256"/>
        <DigestValue>OTa57n08Os/CbKQPXIlvjH8FyYURvhqoVLz9U0hl0ds=</DigestValue>
      </Reference>
      <Reference URI="/word/media/image1.jpeg?ContentType=image/jpeg">
        <DigestMethod Algorithm="http://www.w3.org/2001/04/xmlenc#sha256"/>
        <DigestValue>/G2IkDeAD0IJfeQD4YI77Gy3YXf6AHdm4r/Oq02rqfA=</DigestValue>
      </Reference>
      <Reference URI="/word/media/image10.png?ContentType=image/png">
        <DigestMethod Algorithm="http://www.w3.org/2001/04/xmlenc#sha256"/>
        <DigestValue>obPRRA7Zy60kQ71V8uKiAf8vnYFsxkJFch1PVXT07A8=</DigestValue>
      </Reference>
      <Reference URI="/word/media/image11.png?ContentType=image/png">
        <DigestMethod Algorithm="http://www.w3.org/2001/04/xmlenc#sha256"/>
        <DigestValue>DaHzhFFMLiLDbpxnrYbE4RbgdrCnk+bJd9Ryx6KxJWc=</DigestValue>
      </Reference>
      <Reference URI="/word/media/image12.png?ContentType=image/png">
        <DigestMethod Algorithm="http://www.w3.org/2001/04/xmlenc#sha256"/>
        <DigestValue>ibtt3oM4sJNYQgX/AQZYqAXWefNjGRl1N0sa9cYgqOU=</DigestValue>
      </Reference>
      <Reference URI="/word/media/image13.png?ContentType=image/png">
        <DigestMethod Algorithm="http://www.w3.org/2001/04/xmlenc#sha256"/>
        <DigestValue>AbGYXPBGTFAYmbZGSE/4CnKFMukaFOC5lk5vSh4/TKk=</DigestValue>
      </Reference>
      <Reference URI="/word/media/image14.png?ContentType=image/png">
        <DigestMethod Algorithm="http://www.w3.org/2001/04/xmlenc#sha256"/>
        <DigestValue>SM9uv08l7Lel0DwEyGsxpdjqSXdx67HnJRDEGgj0WmU=</DigestValue>
      </Reference>
      <Reference URI="/word/media/image15.png?ContentType=image/png">
        <DigestMethod Algorithm="http://www.w3.org/2001/04/xmlenc#sha256"/>
        <DigestValue>+5qVolIvWdLDVxiEa6ba5Ybt6jgfwxBSMYvB0ffLmD8=</DigestValue>
      </Reference>
      <Reference URI="/word/media/image16.png?ContentType=image/png">
        <DigestMethod Algorithm="http://www.w3.org/2001/04/xmlenc#sha256"/>
        <DigestValue>MP6qoa8IK6byyE93n7LpnhUuncG5WMMMnKm7CxbugzI=</DigestValue>
      </Reference>
      <Reference URI="/word/media/image17.jpeg?ContentType=image/jpeg">
        <DigestMethod Algorithm="http://www.w3.org/2001/04/xmlenc#sha256"/>
        <DigestValue>j8gKdiXVWwzEb+/jsmZ22xgTLSO5GEjSaWHzPrNJNBQ=</DigestValue>
      </Reference>
      <Reference URI="/word/media/image18.png?ContentType=image/png">
        <DigestMethod Algorithm="http://www.w3.org/2001/04/xmlenc#sha256"/>
        <DigestValue>fuJF5uTXJNi8S7b+iEypk0RQpxCxCqcx+m+v0ASgWL0=</DigestValue>
      </Reference>
      <Reference URI="/word/media/image19.jpeg?ContentType=image/jpeg">
        <DigestMethod Algorithm="http://www.w3.org/2001/04/xmlenc#sha256"/>
        <DigestValue>tZhhhdg+t1wx4CKFs0EjbSCXjMVwwiQVoSIVmXRzD0s=</DigestValue>
      </Reference>
      <Reference URI="/word/media/image2.emf?ContentType=image/x-emf">
        <DigestMethod Algorithm="http://www.w3.org/2001/04/xmlenc#sha256"/>
        <DigestValue>7PieKEItMg25rhZJs7/1Vk52pLLGdGmrrEHBwB/c5BI=</DigestValue>
      </Reference>
      <Reference URI="/word/media/image20.jpeg?ContentType=image/jpeg">
        <DigestMethod Algorithm="http://www.w3.org/2001/04/xmlenc#sha256"/>
        <DigestValue>rRdhQ99BnHq8SMrhG1TbiNDRnUVDqiFhTUx2PrS8UpI=</DigestValue>
      </Reference>
      <Reference URI="/word/media/image3.emf?ContentType=image/x-emf">
        <DigestMethod Algorithm="http://www.w3.org/2001/04/xmlenc#sha256"/>
        <DigestValue>0JI28f2Da0aBY+LT+jgh+r27w5h0i9InYD2gcWrRm4c=</DigestValue>
      </Reference>
      <Reference URI="/word/media/image4.png?ContentType=image/png">
        <DigestMethod Algorithm="http://www.w3.org/2001/04/xmlenc#sha256"/>
        <DigestValue>JsK9PhtJj+ta6bvycz5BRfoNaZ9wNq2ARJsg/x2fPrs=</DigestValue>
      </Reference>
      <Reference URI="/word/media/image5.png?ContentType=image/png">
        <DigestMethod Algorithm="http://www.w3.org/2001/04/xmlenc#sha256"/>
        <DigestValue>H4XxpNOT6wIdIUWpSQU6ZsimuRiZSzUR5GcQWgmaib8=</DigestValue>
      </Reference>
      <Reference URI="/word/media/image6.wmf?ContentType=image/x-wmf">
        <DigestMethod Algorithm="http://www.w3.org/2001/04/xmlenc#sha256"/>
        <DigestValue>49wogTfRDKpJNzDLRI3DWC2i/PKjXO5TzpmF2QQPZgI=</DigestValue>
      </Reference>
      <Reference URI="/word/media/image7.jpeg?ContentType=image/jpeg">
        <DigestMethod Algorithm="http://www.w3.org/2001/04/xmlenc#sha256"/>
        <DigestValue>baeJpcgOyWtN4TK+2rd40UEX7jBkdbI80v3Qv2pyQ/U=</DigestValue>
      </Reference>
      <Reference URI="/word/media/image8.png?ContentType=image/png">
        <DigestMethod Algorithm="http://www.w3.org/2001/04/xmlenc#sha256"/>
        <DigestValue>TgrJGqnRS1ORbRYwhsbEf8BSEnCiAAtJrPS6tFpGy6g=</DigestValue>
      </Reference>
      <Reference URI="/word/media/image9.png?ContentType=image/png">
        <DigestMethod Algorithm="http://www.w3.org/2001/04/xmlenc#sha256"/>
        <DigestValue>2HysdzbrswyeXE+TCayGl1dDPXTmMv9FR/EeYyLzAH8=</DigestValue>
      </Reference>
      <Reference URI="/word/numbering.xml?ContentType=application/vnd.openxmlformats-officedocument.wordprocessingml.numbering+xml">
        <DigestMethod Algorithm="http://www.w3.org/2001/04/xmlenc#sha256"/>
        <DigestValue>GoCh/jMMFSYpwSocUCBpcrGylPFk9cRm/Cfts08RbBg=</DigestValue>
      </Reference>
      <Reference URI="/word/settings.xml?ContentType=application/vnd.openxmlformats-officedocument.wordprocessingml.settings+xml">
        <DigestMethod Algorithm="http://www.w3.org/2001/04/xmlenc#sha256"/>
        <DigestValue>IT/MvPkQOC2ctECIvo09Nnmt2LkG1ZF3nRQpcufksFc=</DigestValue>
      </Reference>
      <Reference URI="/word/styles.xml?ContentType=application/vnd.openxmlformats-officedocument.wordprocessingml.styles+xml">
        <DigestMethod Algorithm="http://www.w3.org/2001/04/xmlenc#sha256"/>
        <DigestValue>Up+Q9H545ns3OztFY94ieBr5mlaVzstobmPFTkUdbI4=</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pzA8UVhALoBvuvGkPPJ9ijv9aErSM0AUAzrdE6UfK5w=</DigestValue>
      </Reference>
    </Manifest>
    <SignatureProperties>
      <SignatureProperty Id="idSignatureTime" Target="#idPackageSignature">
        <mdssi:SignatureTime xmlns:mdssi="http://schemas.openxmlformats.org/package/2006/digital-signature">
          <mdssi:Format>YYYY-MM-DDThh:mm:ssTZD</mdssi:Format>
          <mdssi:Value>2019-03-18T16:08:26Z</mdssi:Value>
        </mdssi:SignatureTime>
      </SignatureProperty>
    </SignatureProperties>
  </Object>
  <Object Id="idOfficeObject">
    <SignatureProperties>
      <SignatureProperty Id="idOfficeV1Details" Target="#idPackageSignature">
        <SignatureInfoV1 xmlns="http://schemas.microsoft.com/office/2006/digsig">
          <SetupID>{09BAF5A4-2D97-46C5-AC50-0498712C5BD9}</SetupID>
          <SignatureText/>
          <SignatureImage>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e997/3//f/9//3//f/9//3//f/9//3//f/9//3//f/9//3//f/9//3//f/9//3//f/9//3//f/9//3//f/9//3//f/9//3//f/9//3//f/9//3//f/9//3//f/9//3//f/9//3//f/9//3//f/9//3//f/9//3//f/9//3//f/9//3//f/9//3//f/9//3//f/9//3//f/9//3//f/9//3//f/9//3//f/9//3//f/9//3//f/9//3//f/9//3//f/9//3//f/9//3//f/9//3//f/9//3//f/9//3//f/9//3//f/9//3//f/9//3//f/9//3//f/9//3//f/9//3//f/9//3//f/9//3//f/9//3//f/9//3//f/9//3//f/9//3//f/9//3//f/9//3v/f/9//3//f/9//3//f/9//3//f/9//3//f/9//3//f/9//3//f/9//3//f/9//3//f/9//3//f/9//3//f/9//3//f/9//3//f/9//3//f/9//3//f/9//3//f/9//3//f/9//3//f/9//3//f/9//3//f/9//3//f/9//3//f/9//3//f/9//3//f/9//3//f/9//3//f/9//3//f/9//3//f/9//3//f/9//3//f/9//3//f/9//3//f/9//3//f/9//3//f/9//3//f/9//3//f/9//3//f/9//3//f/9//3//f/9//3//f/9//3//f/9//3//f/9//3//f/9//3//f/9//3//f/9//3//f/9//3//f/9//3/ee957/3//f/9//3//f/9//3//e/9//3//f/9//3//f/9//3//f/9//3//f/9//3//f/9//3//f/9//3//f/9//3//f/9//3//f/9//3//f/9//3//f/9//3//f/9//3//f/9//3//f/9//3//f/9//3//f/9//3//f/9//3//f/9//3//f/9//3//f/9//3//f/9//3//f/9//3//f/9//3//f/9//3//f/9//3//f/9//3//f/9//3//f/9//3//f/9//3//f/9//3//f/9//3//f/9//3//f/9//3//f/9//3//f/9//3//f/9//3//f/9//3//f/9//3//f/9//3//f/9//3//f/9//3//f/9//3//f/9//3//f/9//3//f/9//3+cc9Za916cb641lU6+c/9//3//e/9//3//f/9//3//f/9//3//f/9//3//f/9//3//f/9//3//f/9//3//f/9//3//f/9//3//f/9//3//f/9//3//f/9//3//f/9//3//f/9//3//f/9//3//f/9//3//f/9//3//f/9//3//f/9//3//f/9//3//f/9//3//f/9//3//f/9//3//f/9//3//f/9//3//f/9//3//f/9//3//f/9//3//f/9//3//f/9//3//f/9//3//f/9//3//f/9//3//f/9//3//f/9//3//f/9//3//f/9//3//f/9//3//f/9//3//f/9//3//f/9//3//f/9//3//f/9//3//f/9//3//f/9//3//f/9//3//f/9//3+cc9da11qdbxE+lU7fd/97/3//e/9//3//f/9/33//f/9/3nv/f/9//3//f/9//3//f/9//3//f/9//3//f/9//3//f/9//3//f/9//3//f/9//3//f/9//3//f/9//3//f/9//3//f/9//3//f/9//3//f/9//3//f/9//3//f/9//3//f/9//3//f/9//3//f/9//3//f/9//3//f/9//3//f/9//3//f/9//3//f/9//3//f/9//3//f/9//3//f/9//3//f/9//3//f/9//3//f/9//3//f/9//3//f/9//3//f/9//3//f/9//3//f/9//3//f/9//3//f/9//3//f/9//3//f/9//3//f/9//3//f/9//3//f/9//3//f/9//3//f/9/vXdbZ/A5fGvXVq4x+F7ed/9/33v/f/9/33v/f/9//3//f/9//3//f/9//3//f/9//3//f/9//3//f/9//3//f/9//3//f/9//3//f/9//3//f/9//3//f/9//3//f/9//3//f/9//3//f/9//3//f/9//3//f/9//3//f/9//3//f/9//3//f/9//3//f/9//3//f/9//3//f/9//3//f/9//3//f/9//3//f/9//3//f/9//3//f/9//3//f/9//3//f/9//3//f/9//3//f/9//3//f/9//3//f/9//3//f/9//3//f/9//3//f/9//3//f/9//3//f/9//3//f/9//3//f/9//3//f/9//3//f/9//3//f/9//3//f/9//3//f/9//3//f/9/33e+d5VOXGu+d64xOmPfe/9//3//f997/3//f/9//3//f/9//3//f/9//3//f/9//3//f/9//3//f/9//3//f/9//3//f/9//3//f/9//3//f/9//3//f/9//3//f/9//3//f/9//3//f/9//3//f/9//3//f/9//3//f/9//3//f/9//3//f/9//3//f/9//3//f/9//3//f/9//3//f/9//3//f/9//3//f/9//3//f/9//3//f/9//3//f/9//3//f/9//3//f/9//3//f/9//3//f/9//3//f/9//3//f/9//3//f/9//3//f/9//3//f/9//3//f/9//3//f/9//3//f/9//3//f/9//3//f/9//3//f/9//3//f/9//3//f/9//3v/f75z/397a1RKfGsZX64x2Frfe/9//3//f/9//3//f/9//3//f/9//3//f/9//3//f/9//3//f/9//3//f/9//3//f/9//3//f/9//3//f/9//3//f/9//3//f/9//3//f/9//3//f/9//3//f/9//3//f/9//3//f/9//3//f/9//3//f/9//3//f/9//3//f/9//3//f/9//3//f/9//3//f/9//3//f/9//3//f/9//3//f/9//3//f/9//3//f/9//3//f/9//3//f/9//3//f/9//3//f/9//3//f/9//3//f/9//3//f/9//3//f/9//3//f/9//3//f/9//3//f/9//3//f/9//3//f/9//3//f/9//3//f/9//3//f/9//3//f71z/3//f/9//3+2UpVO33czRhJCW2eeb793/3//f/9//3/ee/9//3//f/9//3//f/9//3//f/9//3//f/9//3//f/9//3//f/9//3//f/9//3//f/9//3//f/9//3//f/9//3//f/9//3//f/9//3//f/9//3//f/9//3//f/9//3//f/9//3//f/9//3//f/9//3//f/9//3//f/9//3//f/9//3//f/9//3//f/9//3//f/9//3//f/9//3//f/9//3//f/9//3//f/9//3//f/9//3//f/9//3//f/9//3//f/9//3//f/9//3//f/9//3//f/9//3//f/9//3//f/9//3//f/9//3//f/9//3//f/9//3//f/9//3//f/9//3//f/9//3/fe997/3//e/9//3/XVhlfW2fYVrdSfWv/f/9//3//f/9//3//f/9//3//f/9//3//f/9//3//f/9//3//f/9//3//f/9//3//f/9//3//f/9//3//f/9//3//f/9//3//f/9//3//f/9//3//f/9//3//f/9//3//f/9//3//f/9//3//f/9//3//f/9//3//f/9//3//f/9//3//f/9//3//f/9//3//f/9//3//f/9//3//f/9//3//f/9//3//f/9//3//f/9//3//f/9//3//f/9//3//f/9//3//f/9//3//f/9//3//f/9//3//f/9//3//f/9//3//f/9//3//f/9//3//f/9//3//f/9//3//f/9//3//f/9//3//f/9//3//f/9//3//f/9/nXP/f793/3/YVnVKXGeWTvI5v3e9c/9//3//f/9//3//f/9//3//f/9//3//f/9//3//f/9//3//f/9//3//f/9//3//f/9//3//f/9//3//f/9//3//f/9//3//f/9//3//f/9//3//f/9//3//f/9//3//f/9//3//f/9//3//f/9//3//f/9//3//f/9//3//f/9//3//f/9//3//f/9//3//f/9//3//f/9//3//f/9//3//f/9//3//f/9//3//f/9//3//f/9//3//f/9//3//f/9//3//f/9//3//f/9//3//f/9//3//f/9//3//f/9//3//f/9//3//f/9//3//f/9//3//f/9//3//f/9//3//f/9//3//f/9//3/fe/9//3//f/9//3/fd/9/nm/YVlxnfmvxPfhanHP/f/9//3//f/9//3//f/9//3//f/9//3//f/9//3//f/9//3//f/9//3//f/9//3//f/9//3//f/9//3//f/9//3//f/9//3//f/9//3//f/9//3//f/9//3//f/9//3//f/9//3//f/9//3//f/9//3//f/9//3//f/9//3//f/9//3//f/9//3//f/9//3//f/9//3//f/9//3//f/9//3//f/9//3//f/9//3//f/9//3//f/9//3//f/9//3//f/9//3//f/9//3//f/9//3//f/9//3//f/9//3//f/9//3//f/9//3//f/9//3//f/9//3//f/9//3//f/9//3//f/9//3//f/9//3//f/9//3//f9973nv/f/97Wmf4XlpnXGtTRvE933v/f75z/3//f/9//3v/f/9//3+9d/9//3//f/9//3//f/9//3//f/9//3//f/9//3//f/9//3//f/9//3//f/9//3//f/9//3//f/9//3//f/9//3//f/9//3//f/9//3//f/9//3//f/9//3//f/9//3//f/9//3//f/9//3//f/9//3//f/9//3//f/9//3//f/9//3//f/9//3//f/9//3//f/9//3//f/9//3//f/9//3//f/9//3//f/9//3//f/9//3//f/9//3//f/9//3//f/9//3//f/9//3//f/9//3//f/9//3//f/9//3//f/9//3//f/9//3//f/9//3//f/9//3//f/9//3//f/9//3//f/9//3/ee95733u2Ujtn/3uOMa81/3//f/97/3//e/9/3nf/f/9//nv/f/9//3//f/9//3//f/9//3//f/9//3//f/9//3//f/9//3//f/9//3//f/9//3//f/9//n//f/9//3//f/9//3//f/9//3//f/9//3//f/9//3//f/9//3//f/9//3//f/9//3//f/9//3//f/9//3//f/9//3//f/9//3//f/9//3//f/9//3//f/9//3//f/9//3//f/9//3//f/9//3//f/9//3//f/9//3//f/9//3//f/9//3//f/9//3//f/9//3//f/9//3//f/9//3//f/9//3//f/9//3//f/9//3//f/9//3//f/9//3//f/9//3//f/9//3//f/9//3//f/9//3//f75zO2dURr5zvnPwOXRK/3u+d/9/3nf/f/9//3//e/9//3//f/9//3//f/9//3//f/9//3//f/9//3//f/9//3//f/9//3//f/9//3//f/9//3//f/5//3//f/9//3//f/9//3//f/9//3//f/9//3//f/9//3//f/9//3//f/9//3//f/9//3//f/9//3//f/9//3//f/9//3//f/9//3//f/9//3//f/9//3//f/9//3//f/9//3//f/9//3//f/9//3//f/9//3//f/9//3//f/9//3//f/9//3//f/9//3//f/9//3//f/9//3//f/9//3//f/9//3//f/9//3//f/9//3//f/9//3//f/9//3//f/9//3//f/9//3//f/9//3//f/9//3//f/9/nnP5XltnvnMyRlNK/3v/e/9//3/ed/9//3//f/9//3//f/9//3//f/9//3//f/9//3//f/9//3//f/9//3//f/9//3//f/9//3//f/9//3//f/9//3//f/9//3//f/9//3//f/9//3//f/9//3//f/9//3//f/9//3//f/9//3//f/9//3//f/9//3//f/9//3//f/9//3//f/9//3//f/9//3//f/9//3//f/9//3//f/9//3//f/9//3//f/9//3//f/9//3//f/9//3//f/9//3//f/9//3//f/9//3//f/9//3//f/9//3//f/9//3//f/9//3//f/9//3//f/9//3//f/9//3//f/9//3//f/9//3//f/9//3//f/9//3//f/9//3+dc/9/vncyRv9/33tKJVNK/3//f/9//3//f/9//3//f/9//3//f/9//3//f/9//3//f/9//3//f/9//3//f/9//3//f/9//3//f/9//3//f/9//3//f/9//3//f/9//3//f/9//3//f/9//3//f/9//3//f/9//3//f/9//3//f/9//3//f/9//3//f/9//3//f/9//3//f/9//3//f/9//3//f/9//3//f/9//3//f/9//3//f/9//3//f/9//3//f/9//3//f/9//3//f/9//3//f/9//3//f/9//3//f/9//3//f/9//3//f/9//3//f/9//3//f/9//3//f/9//3//f/9//3//f/9//3//f/9//3//f/9//3//f/9//3//f953/3//f/9//3++d/9/W2tTSt93vnfPObZW33f/f/9//3//f/9//3//f/9//3//f/9//3//f/9//3//f/9//3//f/9//3//f/9//3//f/9//3//f/9//3//f/9//3//f/9//3//f/9//3//f/9//3//f/9//3//f/9//3//f/9//3//f/9//3//f/9//3//f/9//3//f/9//3//f/9//3//f/9//3//f/9//3//f/9//3//f/9//3//f/9//3//f/9//3//f/9//3//f/9//3//f/9//3//f/9//3//f/9//3//f/9//3//f/9//3//f/9//3//f/9//3//f/9//3//f/9//3//f/9//3//f/9//3//f/9//3//f/9//3//f/9//3/ee/9//3//f/9//3/ed/9//3/ed/9/nXN0TpxvvncRPnRO/3/fd/97/3//f/9//3//f/9//3//f/9//3//f/9//3//f/9//3/+f/9//3//f/9//3//f/9//3//f/9//3//f/9//3//f/9//3//f/9//3//f/9//3//f/9//3//f/9//3//f/9//3//f/9//3//f/9//3//f/9//3//f/9//3//f/9//3//f/9//3//f/9//3//f/9//3//f/9//3//f/9//3//f/9//3//f/9//3//f/9//3//f/9//3//f/9//3//f/9//3//f/9//3//f/9//3//f/9//3//f/9//3//f/9//3//f/9//3//f/9//3//f/9//3//f/9//3//f/9//3//f/9//3//f/97/3//f/9//3//f/9//3//f/9/Ome2Vv9/W2eOMd9333v/f/9//3//f/9//3//f/9//3//f/9//3//f/9//3//f/9//3//f/9//3//f/9//3//f/9//3//f/9//3//f/9//3//f/9//3//f/9//3//f/9//3//f/9//3//f/9//3//f/9//3//f/9//3//f/9//3//f/9//3//f/9//3//f/9//3//f/9//3//f/9//3//f/9//3//f/9//3//f/9//3//f/9//3//f/9//3//f/9//3//f/9//3//f/9//3//f/9//3//f/9//3//f/9//3//f/9//3//f/9//3//f/9//3//f/9//3//f/9//3//f/9//3//f/9//3//f/9//3//f/9//3//f/9//3//f/9//3//e/9//3//f793nnN8b3xrVEbwOZ1v/3f/e/9/vnP/f/9//3//f/9//3//f/9//3//f/9//n//f713/3/fe/97/3ufb7hS/3+3Vnxr/nv/f9Zae2//f/9//3//f/9//3//f/9//3//f/9//3//f/9//3//f997/3//f/9/3nv/f/9//3//f/9//3//f/9//3//f/9//3//f/9//3//f/9//3//f/9//3//f/9//3//f/9//3//f/9//3//f/9//3//f/9//3//f/9//3//f/9//3//f/9//3//f/9//3//f/9//3//f/9//3//f/9//3//f/9//3//f/9//3//f/9//3//f/9//3//f/9//3//f/9//3//f/9//3//f/9//3//f/9//3//f/9//3//f/9//3/fe793nnPXVr5zlk7wOVtn33v/f/9/vnf/f/9//3//f/9//3//f/9//3/ee713/3/ed/9/33e/cxU+v3ctIb93U0bed5tve2/ee/9//3//f/9//3//f/9//3//f/9//3//f/9//3/fe/9//3/fe/9//3//f/9//3//f/9//3//f/9//3//f/9//3//f/9//3//f/9//3//f/9//3//f/9//3//f/9//3//f/9//3//f/9//3//f/9//3//f/9//3//f/9//3//f/9//3//f/9//3//f/9//3//f/9//3//f/9//3//f/9//3//f/9//3//f/9//3//f/9//3//f/9//3//f/9//3//f/9//3//f/9//3//f/9//3//f/9//3//f/9//3//f/9/33/fe/9/fG/4Wr5zU0bwPZ1zfG//f/9/nXP/f/9/33u+e/9//3+dc/9/vXf/e993nm//f9M1WEa/c3Ap33f/dxhbk0r/f/9//3//f/9//3//f/9//3//f/9//3//f/9//3//f/9/33v/f/9//3/fe/9//3//f/9//3//f/9//3//f/9//3//f/9//3//f/9//3//f/9//3//f/9//3//f/9//3//f/9//3//f/9//3//f/9//3//f/9//3//f/9//3//f/9//3//f/9//3//f/9//3//f/9//3//f/9//3//f/9//3//f/9//3//f/9//3//f/9//3//f/9//3//f/9//3//f/9//3//f/9//3//f/9//3//f/9//3//f/9//3//f/9//3//f/9//3//f/9/nXOdbxlfEUK2Up1z/3//f/9//3//f/9//3//f1xrMka1UhE+/3//f/97Fz45Qhc+Nz7/d99zdEYYX/9//3//f/9//3//f/9//3//f/9//3//f/9//3//f/9//3//f/9/33//f997/3//f/9//3//f/9//3//f/9//3//f/9//3//f/9//3//f/9//3//f/9//3//f/9//3//f/9//3//f/9//3//f/9//3//f/9//3//f/9//3//f/9//3//f/9//3//f/9//3//f/9//3//f/9//3//f/9//3//f/9//3//f/9//3//f/9//3//f/9//3//f/9//3//f/9//3//f/9//3//f/9//3//f/9//3//f/9//3//f/9//3//f/9//3//f/97/3//f51z/39ba9da8Dl1Tjtn/3v/e99733f/f997Ej7/e/97fGvPMVVCmk6bShg6dCl7Rr9v33MROntn/3v/f/9//3//f/9//3//f/9//3//f/9//3//f/9//3//f/9//3//f1trlFJ0UnxvnXPfe/9//3//f/9//3//f/9//3//f/9//3//f/9//3//f/9//3//f/9//3//f/9//3//f/9//3//f/9//3//f/9//3//f/9//3//f/9//3//f/9//3//f/9//3//f/9//3//f/9//3//f/9//3//f/9//3//f/9//3//f/9//3//f/9//3//f/9//3//f/9//3//f/9//3//f/9//3//f/9//3//f/9//3//f/9//3//f/9//3//f/9/3nf/f/9//3//e/9//3//f9dWMkK3Vt93/3//f/9/2Vrfe79z/386X9Ax/3dxJT9fOz63LXQlekbfbzI6/3v/f/9//3//f/9//3//f/9//3//f/9//3//f/9//3//f/9//3//f3tvtlo6Z/hidE58c513/3//f/9//3//f/9//3//f/9//3//f/9//3//f/9//3//f/9//3//f/9//3//f/9//3//f/9//3//f/9//3//f/9//3//f/9//3//f/9//3//f/9//3//f/9//3//f/9//3//f/9//3//f/9//3//f/9//3//f/9//3//f/9//3//f/9//3//f/9//3//f/9//3//f/9//3//f/9//3//f/9//3//f/9//3//f/9//3//f/9//3//f9573nv/f/9//3//e75z/3//f9hW8TmWTl1nv3M1Rv9//3u/czM+8TV/Y/Y1W0J1IdkxdCWfa9pOjiX/c/9//3//f/9//3//f/9//3//f/9//3//f/9//3//f/9//3//f51zfHO9d/9//3/fe75333vfe/9//3//f/9//3//f/9//3//f/9//3//f/9//3//f/9//3//f/9//3//f/9//3//f/9//3//f/9//3//f/9//3//f/9//3//f/9//3//f/9//3//f/9//3//f/9//3//f/9//3//f/9//3//f/9//3//f/9//3//f/9//3//f/9//3//f/9//3//f/9//3//f/9//3//f/9//3//f/9//3//f/9//3//f/9//3//f/9//3//f/9//3//f/9//3v/f/9//3/fd993/3//fxtfEz5uKZAtf2tcZ79v2FI9X19jWD6VKRo6+jWVKf93uUpUPv97/3//f/9//3//f/9//3//f/9//3//f/9//3//f/9//3//f/9//39ba5xzvXf/f/9//3//f/9//3//f/9//3//f/9//3//f/9//3//f/9//3//f/9//3//f/9//3//f/9//3//f/9//3//f/9//3//f/9//3//f/9//3//f/9//3//f/9//3//f/9//3//f/9//3//f/9//3//f/9//3//f/9//3//f/9//3//f/9//3//f/9//3//f/9//3//f/9//3//f/9//3//f/9//3//f/9//3//f/9//3//f/9//3//f/9//3//f/9//3//f/9//3//f/9//3//e/9//3vfd/9/v3OYUnZKTiW4Uv97GlvZVhtbV0L2NbUpWzr4Lfgxv2u6TlVC/3//e/9//3//f/9//3//f/9//3//f/9//3//f/9//3//f/9//3/ee51znHPfe/9//3//f/9//3//f/9//3//f/9//3//f/9//3//f/9//3//f/9//3//f/9//3//f/9//3//f/9//3//f/9//3//f/9//3//f/9//3//f/9//3//f/9//3//f/9//3//f/9//3//f/9//3//f/9//3//f/9//3//f/9//3//f/9//3//f/9//3//f/9//3//f/9//3//f/9//3//f/9//3//f/9//3//f/9//3//f/9//3//f/9//3//f/9//3//f/9//3//f/9//3//f/9/3Xf/f/9//3t1St97Ez7fd44pEz51Rp5r/3s2Pp9rH1c6Ohky1y2cSldCuVL/f/97/n//f/9//3//f/9//3//f/9//3//f/9//3//f/9//3//f/9/vXe9d/9//3//f/9//3//f/9//3//f/9//3//f/9//3//f/9//3//f/9//3//f/9//3//f/9//3//f/9//3//f/9//3//f/9//3//f/9//3//f/9//3//f/9//3//f/9//3//f/9//3//f/9//3//f/9//3//f/9//3//f/9//3//f/9//3//f/9//3//f/9//3//f/9//3//f/9//3//f/9//3//f/9//3//f/9//3//f/9//3//f/9//3//f/9//3//f/9//3//f/9//3/+f/9//3/ee/9//3/fd24t/3+QMd9z2FJ+a1VGMz5eY5Ep/3NaPnxCGTL3Mf9zuk6pEFVKvnf/e/9//3//f/9//3//f/9//3//f/9//3//f/9//3//f/9//3/ee957/3//f/9//3//f/9//3//f/9//3//f/9//3//f/9//3//f/9//3//f/9//3//f/9//3//f/9//3//f/9//3//f/9//3//f/9//3//f/9//3//f/9//3//f/9//3//f/9//3//f/9//3//f/9//3//f/9//3//f/9//3//f/9//3//f/9//3//f/9//3//f/9//3//f/9//3//f/9//3//f/9//3//f/9//3//f/9//3//f/9//3//f/9//3//f/9//3//f/9//3//f/9//3//f/9//3/fe/9/E0LfezRC/3dUQv9/t1L/exM6cCV/Y59nWz47OpUl32/9VlZG/3vfe/57/3//f/9//3//f/9//3//f/9//3//f/9//3//f/9//3//f/9//3//f/9//3//f/9//3//f/9//3//f/9//3//f/9//3//f/9//3//f/9//3//f/9//3//f/9//3//f/9//3//f/9//3//f/9//3//f/9//3//f/9//3//f/9//3//f/9//3//f/9//3//f/9//3//f/9//3//f/9//3//f/9//3//f/9//3//f/9//3//f/9//3//f/9//3//f/9//3//f/9//3//f/9//3//f/9//3//f/9//3//f/9//3//f/9//3//f/9//3//f/9//3//f/57/3//e/97XGd9bztjn3P/e31n/3vXUv9733PTMdQtvUqVJTo2lSXfc5pKVkb/f997/3//f/9//3//f/9//3//f/9//3//f/9//3//f/9//3//f/9//3//f/9//3//f/9//3//f/9//3//f/9//3//f/9//3//f/9//3//f/9//3//f/9//3//f/9//3//f/9//3//f/9//3//f/9//3//f/9//3//f/9//3//f/9//3//f/9//3//f/9//3//f/9//3//f/9//3//f/9//3//f/9//3//f/9//3//f/9//3//f/9//3//f/9//3//f/9//3//f/9//3//f/9//3//f/9//3//f/9//3//f/9//3//f/9//3//f/9//3//f/9//3//f/9//3/ee/9//38RPt93lk7/f99zGluda3xrnm//e1ZCv2+/a3QhGTa2KZ9reUb7Wr93/3//f/9//3//f/9//3//f/9//3//f/9//3//f/9//3//f/9//3//f/9//3//f/9//3//f/9//3//f/9//3//f/9//3//f/9//3//f/9//3//f/9//3//f/9//3//f/9//3//f/9//3//f/9//3//f/9//3//f/9//3//f/9//3//f/9//3//f/9//3//f/9//3//f/9//3//f/9//3//f/9//3//f/9//3//f/9//3//f/9//3//f/9//3//f/9//3//f/9//3//f/9//3//f/9//3//f/9//3//f/9//3//f/9//3//f/9//3//f/9//3//f/9//3//f997/3//f44x33sSPv9//3v4Vp1rXGf/e5ZKeEb/d99vOjpTHREVX2N5RphO/3//f/9//3//f/9//3//f/9//3//f/9//3//f/9//3//f/9//3//f/9//3//f/9//3//f/9//3//f/9//3//f/9//3//f/9//3//f/9//3//f/9//3//f/9//3//f/9//3//f/9//3//f/9//3//f/9//3//f/9//3//f/9//3//f/9//3//f/9//3//f/9//3//f/9//3//f/9//3//f/9//3//f/9//3//f/9//3//f/9//3//f/9//3//f/9//3//f/9//3//f/9//3//f/9//3//f/9//3//f/9//3//f/9//3//f/9//3//f/9//3//f/9//3//f/9//3//f/9/dU7/f1RG/3//d1tnlU7/f/9/lkr6Vr9vv2/XLRk2nEa9UrMxmE5+b/9//3//f/9//3//f/9//3//f/9//3//f/9//3//f/9//3//f/9//3//f/9//3//f/9//3//f/9//3//f/9//3//f/9//3//f/9//3//f/9//3//f/9//3//f/9//3//f/9//3//f/9//3//f/9//3//f/9//3//f/9//3//f/9//3//f/9//3//f/9//3//f/9//3//f/9//3//f/9//3//f/9//3//f/9//3//f/9//3//f/9//3//f/9//3//f/9//3//f/9//3//f/9//3//f/9//3//f/9//3//f/9//3//f/9//3//f/9//3//f/9//3//f/9//3//f/9/fW+/d993O2f/e/93GVtTRv9733caX9pS/3P+UnQl+DG9Sl9juk4cYzRG11ree/9//3//f/9/3nv/f/9//3//f/9//3//f997/3//f/9//3//f/9//3//f/9//3//f/9//3//f/9//3//f/9//3//f/9//3//f/9//3//f/9//3//f/9//3//f/9//3//f/9//3//f/9//3//f/9//3//f/9//3//f/9//3//f/9//3//f/9//3//f/9//3//f/9//3//f/9//3//f/9//3//f/9//3//f/9//3//f/9//3//f/9//3//f/9//3//f/9//3//f/9//3//f/9//3//f/9//3//f/9//3//f/9//3//f/9//3//f/9//3//f/9//3//f/97/3/XVt93vnO+c993/387Y1NG/3t8a/lWHF//e19jcyHXMd5Sf2d4Sp9vv3cZY+89tlb/f/9//3//f/9//3//e/9//3//f/9//3/ee/9//3//f/9//3//f/9//3//f/9//3//f/9//3//f/9//3//f/9//3//f/9//3//f/9//3//f/9//3//f/9//3//f/9//3//f/9//3//f/9//3//f/9//3//f/9//3//f/9//3//f/9//3//f/9//3//f/9//3//f/9//3//f/9//3//f/9//3//f/9//3//f/9//3//f/9//3//f/9//3//f/9//3//f/9//3//f/9//3//f/9//3//f/9//3//f/9//3//f/9//3//f/9//3//f/9//3//f/9//3//fzFC33t8b/97/3v/e31rMkL/f/lat048X99zn2e1KdYtvEpfXzZCn2//f753/385ZxFCGWP/f953/3/fe/9//3//f997vnf/f/9//3//f/9//3//f/9//3//f/9//3//f/9//3//f/9//3//f/9//3//f/9//3//f/9//3//f/9//3//f/9//3//f/9//3//f/9//3//f/9//3//f/9//3//f/9//3//f/9//3//f/9//3//f/9//3//f/9//3//f/9//3//f/9//3//f/9//3//f/9//3//f/9//3//f/9//3//f/9//3//f/9//3//f/9//3//f/9//3//f/9//3//f/9//3//f/9//3//f/9//3//f/9//3//f/9//3//f/9//3//f/9/8D3/f/ha/3//f/9/XGeWTv9/O2M0Ql5jX2NfY9UtWj72NX9nFD7fd997/397b/9//3/3WjJGOmf/e/9//3//f/9//3//f/9/33v/f/9//3//f/9//3//f/9//3//f/9//3//f/9//3//f/9//3//f/9//3//f/9//3//f/9//3//f/9//3//f/9//3//f/9//3//f/9//3//f/9//3//f/9//3//f/9//3//f/9//3//f/9//3//f/9//3//f/9//3//f/9//3//f/9//3//f/9//3//f/9//3//f/9//3//f/9//3//f/9//3//f/9//3//f/9//3//f/9//3//f/9//3//f/9//3//f/9//3//f/9//3//f/9//3//f/9//3//f/9//39TSv9/c0rfe/9//3saW/lav3d9b/I5n2sdW7tK1S3/VpMpv2/yOf9/33v/f/9//3/fe/9/3nuVUs85nXPee/9733v/f/9/3nv/f/9//3//f/9//3//f/9//3//f/9//3//f/9//3//f/9//3//f/9//3//f/9//3//f/9//3//f/9//3//f/9//3//f/9//3//f/9//3//f/9//3//f/9//3//f/9//3//f/9//3//f/9//3//f/9//3//f/9//3//f/9//3//f/9//3//f/9//3//f/9//3//f/9//3//f/9//3//f/9//3//f/9//3//f/9//3//f/9//3//f/9//3//f/9//3//f/9//3//f/9//3//f/9//3//f/9//3//f/9//3//fxlj/39TSt97/3//f7dSXGdcZ/97sDHfd19jWUK0Kb9rcSX/e00l/3//f997/3//f/9//3//f/9//38YX1NK33v/f753/3//f71z/3//f/9//3//f/9//3//f/9//3//f/9//3//f/9//3//f/9//3//f/9//3//f/9//3//f/9//3//f/9//3//f/9//3//f/9//3//f/9//3//f/9//3//f/9//3//f/9//3//f/9//3//f/9//3//f/9//3//f/9//3//f/9//3//f/9//3//f/9//3//f/9//3//f/9//3//f/9//3//f/9//3//f/9//3//f/9//3//f/9//3//f/9//3//f/9//3//f/9//3//f/9//3//f/9//3//f/9//3//f51zvnf/f/da/3v/e/97dkpda/pe/3uPLb9zv2/UMbMpv2tQIf93LCHfe/9//3//f/9//3/fe997/3//f753/3+VUhA+fG/fe3xv/3//f/9//3//f/9//3//f/9//3//f/9//3//f/9//3//f/9//3//f/9//3//f/9//3//f/9//3//f/9//3//f/9//3//f/9//3//f/9//3//f/9//3//f/9//3//f/9//3//f/9//3//f/9//3//f/9//3//f/9//3//f/9//3//f/9//3//f/9//3//f/9//3//f/9//3//f/9//3//f/9//3//f/9//3//f/9//3//f/9//3//f/9//3//f/9//3//f/9//3//f/9//3//f/9//3//f/9//3//f/9/W2v/e/9/Wmf/f993/3tVRp9v2Vr/e24pn2vfb5ElkiW/ay4Z/3uOLf9//3//f/9//3/fe/9//3//f/9//3//f/9/vXdzTjJGvnf/e/9//3//f/9//3//f/9//3//f/9//3//f/9//3//f/9//3//f/9//3//f/9//3//f/9//3//f/9//3//f/9//3//f/9//3//f/9//3//f/9//3//f/9//3//f/9//3//f/9//3//f/9//3//f/9//3//f/9//3//f/9//3//f/9//3//f/9//3//f/9//3//f/9//3//f/9//3//f/9//3//f/9//3//f/9//3//f/9//3//f/9//3//f/9//3//f/9//3//f/9//3//f/9//3//f/9//3//f/9/33uVUr533nf/e/9//3/fdxQ+f2ufb11j0TFeX39n9DFYQl9j0jGfb44t/3v/f/9//3//f/9//3//f/9//3//f/9//3//f/9//3/3XhBCW2/ee/9/nXP/f/9/vnf/f957/3//f/9//3//f/9//3//f/9//3//f/9//3//f/9//3//f/9//3//f/9//3//f/9//3//f/9//3//f/9//3//f/9//3//f/9//3//f/9//3//f/9//3//f/9//3//f/9//3//f/9//3//f/9//3//f/9//3//f/9//3//f/9//3//f/9//3//f/9//3//f/9//3//f/9//3//f/9//3//f/9//3//f/9//3//f/9//3//f/9//3//f/9//3//f/9//3//f/9//3//fzFC/3/WVv9//3//f/97NkL8Wv97PV9VPl5fmUY3Ph1bf2uYSr9zEj7/f/9//3//f/9//3//f/9//3//f/9//3//f957/3//f/9/vXd8b84511r/f/9/33//f753/3/ff/9//3//f/9//3//f/9//3//f/9//3//f/9//3//f/9//3//f/9//3//f/9//3//f/9//3//f/9//3//f/9//3//f/9//3//f/9//3//f/9//3//f/9//3//f/9//3//f/9//3//f/9//3//f/9//3//f/9//3//f/9//3//f/9//3//f/9//3//f/9//3//f/9//3//f/9//3//f/9//3//f/9//3//f/9//3//f/9//3//f/9//3//f/9//3//f/9//3//f/9/8D3/f885/3//e/97f2s1QrlS/3v7VhtXn2sVNtQxn2v8Vl5jPGO4Vv9//3//f/9//3//f/9//3//f/9/3nv/f/9//3//f/9//3//f51z/38ZYzJGOmvff/9//3//f/9//3//f/9//3/fe997/3//f/9//3//f/9//3//f/9//3//f/9//3//f/9//3//f/9//3//f/9//3//f/9//3//f/9//3//f/9//3//f/9//3//f/9//3//f/9//3//f/9//3//f/9//3//f/9//3//f/9//3//f/9//3//f/9//3//f/9//3//f/9//3//f/9//3//f/9//3//f/9//3//f/9//3//f/9//3//f/9//3//f/9//3//f/9//3//f/9//3//f/9//3+VUv9/Mkb/e/9//3tdZ/M5Xme/c7lOXmP/dzY6Tx2fazdCn2+XTlxn/3//f/9//3//f/9//3//f/9//3//f/9//3//f/9//3//f997/3//f/9/33tbbxBC917/f/9//3//f753/3//f957/3//f/9//3//f/9//3//f/9//3//f/9//3//f/9//3//f/9//3//f/9//3//f/9//3//f/9//3//f/9//3//f/9//3//f/9//3//f/9//3//f/9//3//f/9//3//f/9//3//f/9//3//f/9//3//f/9//3//f/9//3//f/9//3//f/9//3//f/9//3//f/9//3//f/9//3//f/9//3//f/9//3//f/9//3//f/9//3//f/9//3//f/9//3//fzlj/3v3Wv97/3//f35r8znfd/93NT49X19j/FLtFL9vsy3/d/I533f/f/9//3//f/9//3//f/9//3//f/9//3//f/9//3//f/9//3//f75733v/f/9/3nvee1JKdFJ8b/9//3/fe/9//3//f/9//3//f/9//3//f/9//3//f/9//3//f/9//3//f/9//3//f/9//3//f/9//3//f/9//3//f/9//3//f/9//3//f/9//3//f/9//3//f/9//3//f/9//3//f/9//3//f/9//3//f/9//3//f/9//3//f/9//3//f/9//3//f/9//3//f/9//3//f/9//3//f/9//3//f/9//3//f/9//3//f/9//3//f/9//3//f/9//3//f/9//3//f1trnXPfe3xv/3/fe/9/fmvzOf97/3sTNhxbmEafZ08dv2/TMf93sTH/f/9//3//f/9//3//f/9//3//f/9//3//f/9//3//f/9//3//f/9//3//f997/3/fe/9//3//fxBCUkq+d/9/3nv/f957/3//f/9//3//f/9//3//f/9//3//f/9//3//f/9//3//f/9//3//f/9//3//f/9//3//f/9//3//f/9//3//f/9//3//f/9//3//f/9//3//f/9//3//f/9//3//f/9//3//f/9//3//f/9//3//f/9//3//f/9//3//f/9//3//f/9//3//f/9//3//f/9//3//f/9//3//f/9//3//f/9//3//f/9//3//f/9//3//f/9//3//f/97U0q+d75zvnP/f993/3+5VhQ+33f/dxQ6XV82Pj5bUCG/b9Mx33ePLf9/33f/f/9//3//f/9//3//f/9//3/ee/9//3//f/9//3//f/9//3/ff/9//3//f997/3//f957/3//f/heMkp7b/9//3//f/9//3//f/9//3//f/9//3//f/9//3//f/9//3//f/9//3//f/9//3//f/9//3//f/9//3//f/9//3//f/9//3//f/9//3//f/9//3//f/9//3//f/9//3//f/9//3//f/9//3//f/9//3//f/9//3//f/9//3//f/9//3//f/9//3//f/9//3//f/9//3//f/9//3//f/9//3//f/9//3//f/9//3//f/9//3//f/9//3//f/9//39sLf9/W2v/f753/3/fe1VGVkb/fzxfd0ZeX3hGNz5xJX9n9DW/b5Ax/3//e/9//3//f/9//3//f/9//3//f/9//3//f/9//3//f/9//3//f997/3/fe/9//3//f/9//3//f/9//3//f/deMUb4Xv9//3//f/9//3//f/9//3//f/9//3//f/9//3//f/9//3//f/9//3//f/9//3//f/9//3//f/9//3//f/9//3//f/9//3//f/9//3//f/9//3//f/9//3//f/9//3//f/9//3//f/9//3//f/9//3//f/9//3//f/9//3//f/9//3//f/9//3//f/9//3//f/9//3//f/9//3//f/9//3//f/9//3//f/9//3//f/9//3//f/9//3/fezJGnW/4Wv9//3//f/97FEL7Wv97uVJVQhxXPlv1NRY6u066Tl9n0jn/f/97/3//f/9//3//f/9//3//f/9//3//f/9//3//f/9//3//f/9//3//f/9//3//f/9//3//f/9//3//f/9//3+9d1pr8D0ZY/9//3/fe/9//3//f/9//3//f/9//3//f/9//3//f/9//3//f/9//3//f/9//3//f/9//3//f/9//3//f/9//3//f/9//3//f/9//3//f/9//3//f/9//3//f/9//3//f/9//3//f/9//3//f/9//3//f/9//3//f/9//3//f/9//3//f/9//3//f/9//3//f/9//3//f/9//3//f/9//3//f/9//3//f/9//3//f/9//3//f/9/+Fr/f7dW/3vfe/9/33cTPr9z/3sbW/pWkSn/ey8dvE7cUv1WulI0Qv9//3//f/9//3//f/9//3//f/9//3//f/9//3+9d/9//39CCPde/3//f/9//3//f/9//3//f/9//3//f/9//3//f/9/vXf/fxhjc061Vp1z/3//f/9//3//f/9/33v/f/9//3/fe/9//3//f/9//3//f/9//3//f/9//3//f/9//3//f/9//3//f/9//3//f/9//3//f/9//3//f/9//3//f/9//3//f/9//3//f/9//3//f/9//3//f/9//3//f/9//3//f/9//3//f/9//3//f/9//3//f/9//3//f/9//3//f/9//3//f/9//3//f/9//3//f/9//3//f/9/fGt8b/9/dE7fe/97/39da/I50jX/e/I1VkJ/Y39n9TE/X/1WP1/0OZdO/3//f/57/3//f/9//3//f/9//3//f/9//3//f/9//3//f6UUOWf/f/9//3//f/9//3//f/9//3//f/9//3//f/9//3//f/9//3//f99711pTStZa33//f99733v/f/9/vnfee/9//3//f/9//3//f/9//3//f/9//3//f/9//3//f/9//3//f/9//3//f/9//3//f/9//3//f/9//3//f/9//3//f/9//3//f/9//3//f/9//3//f/9//3//f/9//3//f/9//3//f/9//3//f/9//3//f/9//3//f/9//3//f/9//3//f/9//3//f/9//3//f/9//3//f/9//3/XWr5z/38zRv9//3//f3ZO2Vafb993FD52Qn9jPl8vGV9jvE6fa3ApXWf/f/9//nv/f/9//3//f/9//3//f/9//3//f/9//3//f/9//3//f/9//3//f/9//3//f/9//3//f/9//3//f/9//3//f/9//3//f/9//3//f/9/Omd0Ujpr33v/f/9//3//f/9/33//f/9//3//f/9//3//f/9//3//f/9//3//f/9//3//f/9//3//f/9//3//f/9//3//f/9//3//f/9//3//f/9//3//f/9//3//f/9//3//f/9//3//f/9//3//f/9//3//f/9//3//f/9//3//f/9//3//f/9//3//f/9//3//f/9//3//f/9//3//f/9//3//f/9//3//f1NG/3v/f5ZO/3//f55vM0JVRv97/3vyNVdC/3eaStQt3VI4Pn9nkS2fc/97/3//f/9//3//f/9//3//f/9//3//f/9//3/ee/9//3//f/9//3//f/9//3//f/9//3//f/9//3//f/9//3//f/9//3/ee/9//3//f/9//3//f713W2uVUlNKW2v/f/9/3nvee/9//3//f/9//3//f/9//3//f/9//3//f/9//3//f/9//3//f/9//3//f/9//3//f/9//3//f/9//3//f/9//3//f/9//3//f/9//3//f/9//3//f/9//3//f/9//3//f/9//3//f/9//3//f/9//3//f/9//3//f/9//3//f/9//3//f/9//3//f/9//3//f/9//3//f/9/Mkb/f/9/+V7/f997XWuWTnZK33f/e28lPV/fc1hCsymbStUxP1/TNf9733v/f/9//3//f/9//3//f/9//3//f/9//3//f/9//3//f957/3//f/9//3//f/9//3//f/9//3//f/9//3//f/9//3//f/9//3//f/9/33vfe/9//3//f/9//3/4XnRO11rfe/9//3//f/9//3/ee/9//3/ee/9//3//f/9//3//f/9//3//f/9//3//f/9//3//f/9//3//f/9//3//f/9//3//f/9//3//f/9//3//f/9//3//f/9//3//f/9//3//f/9//3//f/9//3//f/9//3//f/9//3//f/9//3//f/9//3//f/9//3//f/9//3//f/9//3//f/9//3+VTv9//39ca/9//3v5WrhSuFLfc35rsC3/d99v3FI3Ot1S1TV6SldC/3v/e/9//3//f/9//3//f/9//3//f/9//3//f713/3//f/9//3//f/9//3//f/9//3//f/9//3//f/9//3//f/9//3//f/9//3//f997/3//f/9//3//f/9/33//f/9//38YYxFC7z3/f5xz3nv/f/9//3//f/9//3//f/9//3//f/9//3//f/9//3//f/9//3//f/9//3//f/9//3//f/9//3//f/9//3//f/9//3//f/9//3//f/9//3//f/9//3//f/9//3//f/9//3//f/9//3//f/9//3//f/9//3//f/9//3//f/9//3//f/9//3//f/9//3//f/9//3//f1tn/3//e55v/3//e3ZONEL5Wv9/+1o0Pv97mEpfY1g+X2P3OThCmEr/f/9//3//f/9//3//f/9//3//f/9//3//f/9//3//f/9//3//f/9//3//f/9//3//f/9//3//f/9//3//f/9//3//f/9//3//f/9//3//f/9//3//f/9//3//f/9//3//f/9//3//fzlnEEK1Vv9//3+9d/9//3//f/9//3//f/9//3//f/9//3//f/9//3//f/9//3//f/9//3//f/9//3//f/9//3//f/9//3//f/9//3//f/9//3//f/9//3//f/9//3//f/9//3//f/9//3//f/9//3//f/9//3//f/9//3//f/9//3//f/9//3//f/9//3//f/9//3//fxljnXP/f1tn33f/f/97+lpVRn5rv3NuKTxf/3tuJX9jFzofX79SWUZeZ/97/3++c/9//3//f/9//3//f/9//3//f/9//3//f/9//3//f/9//3//f/9//3//f/9//3//f/9//3//f/9//3//f/9//3//f/9//3//f/9//3//f/9//3//f/9//3//f/9//3//f/9/3nv/f/9/WmtzTnNOWmv/f957/3//f/9//3//f/9//3//f/9//3//f/9//3//f/9//3//f/9//3//f/9//3//f/9//3//f/9//3//f/9//3//f/9//3//f/9//3//f/9//3//f/9//3//f/9//3//f/9//3//f/9//3//f/9//3//f/9//3//f/9//3//f/9//3//f/9/91r/f/9/2Fb/f993PGO/cxQ+33O/c5AtXmPfcxI2uUr2Md9S31Y3Pt9z/3//f/9//3//f/9//3//f/9//3//f/9//3//f/9//3//f/9//3//f/9//3//f/9//3//f/9//3//f/9//3//f/9//3//f/9//3//f/9//3//f/9//3//f/9//3//f/9//3//f/9//3//f/9//3//f/9/vXf3XjFGnHPee/9//3//f/9//3//f/9//3//f/9//3//f/9//3//f/9//3//f/9//3//f/9//3//f/9//3//f/9//3//f/9//3//f/9//3//f/9//3//f/9//3//f/9//3//f/9//3//f/9//3//f/9//3//f/9//3//f/9//3//f/9//3//f/9//3/4Xt93/38zQv9/v3PzPX9r0jnfd35rsC2/bzxfPFsVOntG+jm/UrMt/3/+d/9//3//f/9//3//f/9//3//f/9//3//f/9//3//f/9//3//f/9//3//f/9//3//f/9//3//f/9//3//f/9//3//f/9//3//f/9//3//f/9//3//f/9//3//f/9//3//f/9//n//f/9//3//f/9//3//f/9//3+cc9ZaMUaUUpxz/3//f/9//3//f/9//3//f/9//3//f/9//3//f/9//3//f/9//3//f/9//3//f/9//3//f/9//3//f/9//3//f/9//3//f/9//3//f/9//3//f/9//3//f/9//3//f/9//3//f/9//3//f/9//3//f/9//3//f/9//3//fzlj3nf/f1RG33f/f1ZGHF81Qt93l07SMb9vdkLfb/Qx/1a4MTtC9Tn/e/57/3//f99//3//f/9//3//f/9//3//f/9//3//f/9//3//f/9//3//f/9//3//f/9//3//f/9//3//f/9//3//f/9//3//f/9//3//f/9//3//f/9//3//f/9//3//f/9//3//f/9//3//f/9//3//f/9//3//f/9//3//f957vXecc/9//3//f/9//3//f/9//3//f/9//3//f/9//3//f/9//3//f/9//3//f/9//3//f/9//3//f/9//3//f/9//3//f/9//3//f/9//3//f/9//3//f/9//3//f/9//3//f/9//3//f/9//3//f/9//3//f/9//3//f3tve2v/f/9/M0K/c11nv3N3Svpav28UPjZC/3sUOt9z1TE/X/k1+DW7Uv97/nv/f/9//3//f/9//3//f/9//3//f/9//3//f/9//3//f/9//3//f/9//3//f/9//3//f/9//3//f/9//3//f/9//3//f/9//3//f/9//3//f/9//3//f/9//3//f/9//3//f/9//3//f/9//3//f/9//3/ee5xz3nvee/9//3//f/9//3//f/9//3//f/9//3//f/9//3//f/9//3//f/9//3//f/9//3//f/9//3//f/9//3//f/9//3//f/9//3//f/9//3//f/9//3//f/9//3//f/9//3//f/9//3//f/9//3//f/9//3//f/9//3//f/9//3//f997tlacb/9/v3OWTt938jn/f/M9v3NeY7Ix/Fbfd7pOf2P3Nf9WXUbXMb9v/3v/f/9//3//f/9//3//f/9//3//f/9//3//f/9//3//f/9//3//f/9//3//f/9//3//f/9//3//f/9//3//f/9//3//f/9//3//f/9//3//f/9//3//f/9//3//f/9//3//f/9//3//f/9//3//f/9//3//f/9//3//f/9//3//f/9//3//f/9//3//f/9//3//f/9//3//f/9//3//f/9//3//f/9//3//f/9//3//f/9//3//f/9//3//f/9//3//f/9//3//f/9//3//f/9//3//f/9//3//f/9//3//f/9//3//f/9//3//f/9//3//f/9/3nv/f/9//3/POd97/3//fxpf/3s0Qv97sDH/f3hKki3bVvxWP196QnQlnkpcRtYx33f/e/57/3//f/9//3//f/9//3//f/9//3//f/9//3//f/9//3//f/9//3//f/9//3//f/9//3//f/9//3//f/9//3//f/9//3//f/9//3//f/9//3//f/9//3//f/9//3//f/9//3//f/9//3//f/9//3//f/9//3//f957/3//f/9//3//f/9//3//f/9//3//f/9//3//f/9//3//f/9//3//f/9//3//f/9//3//f/9//3//f/9//3//f/9//3//f/9//3//f/9//3//f/9//3//f/9//3//f/9//3//f/9//3//f/9//3//f/9//3//f/9//3//f/9//3//f4wx/3//f/9/O2NdZ79z33dvKZ9vmU4WOj5fWEL/d9YxdCV+RlxG1TX/e/9//nv/f/9//3//f/9//3//f/9//3//f/9//3//f/9//3//f/9//3//f/9//3//f/9//3//f/9//3//f/9//3//f/9//3//f/9//3//f/9//3//f/9//3//f/9//3//f/9//3//f/9//3//f/9//3//f/9//3//f/9//3//f/9//3//f/9//3//f/9//3//f/9//3//f/9//3//f/9//3//f/9//3//f/9//3//f/9//3//f/9//3//f/9//3//f/9//3//f/9//3//f/9//3//f/9//3//f/9//3//f/9//3//f/9//3//f/9//3//f/9//3//f/9//3//f/9/33vfe993/39cZzNC/3u/c/I5uVJ/a1hCulJYQr9vGTr6NRs6GTp5Rr9z/3v/f/9/33//f/9//3//f/9//3//f/9//3//f/9//3//f/9//3//f/9//3//f/9//3//f/9//3//f/9//3//f/9//3//f/9//3//f997/3//f/9//3/ee/9//3//f/9//3//f/9//3//f/9//3//f/9//3//f/9//3//f/9//3//f/9//3//f/9//3//f/9//3//f/9//3//f/9//3//f/9//3//f/9//3//f/9//3//f/9//3//f/9//3//f/9//3//f/9//3//f/9//3//f/9//3//f/9//3//f/9//3//f/9//3//f/9//3//f/9//3//f/9//3//f/9//3//f/9//38ZX79zG1+/c79zFD54SvxW3FLbUttSf2caOhw6GzpaQj5f/3//e/9//3//f/9//3//f/9//3//f/9//3//f/9//3//f/9//3//f/9//3//f/9//3//f/9//3//f/9//3//f/9//3//f/9//3//f/9//3//f/9//3//f/9//3//f/9//3//f/9//3//f/9//3//f/9//3//f/9//3//f/9//3//f/9//3//f/9//3//f/9//3//f/9//3//f/9//3//f/9//3//f/9//3//f/9//3//f/9//3//f/9//3//f/9//3//f/9//3//f/9//3//f/9//3//f/9//3//f/9//3//f/9//3//f/9//3//f/9//3//f/9//3//f/9//3//f/9//3//f7ZSfWufb/97n2/SNV5nFjp/Z3dCf2P+Uho6+zX6NfY1v2//e/9/3Xf/f/9//3//f/9//3//f/9//3//f/9//3//f/9//3//f/9//3//f/9//3//f/9//3//f/9//3//f/9//3//f/9//3//f/9/vnvwPRFCOWf/f/9//3/fe/9//3//f/9//3//f/9//3//f/9//3//f/9//3//f/9//3//f/9//3//f/9//3//f/9//3//f/9//3//f/9//3//f/9//3//f/9//3//f/9//3//f/9//3//f/9//3//f/9//3//f/9//3//f/9//3//f/9//3//f/9//3//f/9//3//f/9//3//f/9//3//f/9//3//f/9//3//f/9//3//f/9//3//f/97U0a3Up5v/3+XTlZG/3uyLX9n8jXfb5xKGjrbMdkxtC3fc/9//3/+e/9//3/ff/9//3//f/9//3//f/9//3//f/9//3//f/9//3//f/9//3//f/9//3//f/9//3//f/9//3//f/9//3//f/9//3//fzJGW2vfe/9//3//f/9//3//f/9//3//f/9//3//f/9//3//f/9//3//f/9//3//f/9//3//f/9//3//f/9//3//f/9//3//f/9//3//f/9//3//f/9//3//f/9//3//f/9//3//f/9//3//f/9//3//f/9//3//f/9//3//f/9//3//f/9//3//f/9//3//f/9//3//f/9//3//f/9//3//f/9//3//f/9//3//f/9//3//f/9/33vxORJC33f/e00lfmv/f28lHFsSNv93WT75NbotPT4XOv9z/3v/f/9//3//f/9//3//f/9//3//f/9//3//f/9//3//f/9//3//f/9//3//f/9//3//f/9//3//f/9//3//f/9//3//f/9//3//f957W2tba/9/nXP/f/9//3//f/9//3//f/9//3//f/9//3//f/9//3//f/9//3//f/9//3//f/9//3//f/9//3//f/9//3//f/9//3//f/9//3//f/9//3//f/9//3//f/9//3//f/9//3//f/9//3//f/9//3//f/9//3//f/9//3//f/9//3//f/9//3//f/9//3//f/9//3//f/9//3//f/9//3//f/9//3//f/9//3//f/9//3//f3RKt1L/e/9/LCH/f59v8zWYSvlS/3dZQtkx2zG/Tj9f/3f/f/5//3//f/9//3//f/9//3//f/9//3//f/9//3//f/9//3//f/9//3//f/9//3//f/9//3//f/9//3//f/9//3//f/9//3//f/9//3/fe88533v/f/9//3//f/9//3//f/9//3//f/9//3//f/9//3//f/9//3//f/9//3//f/9//3//f/9//3//f/9//3//f/9//3//f/9//3//f/9//3//f/9//3//f/9//3//f/9//3//f/9//3//f/9//3//f/9//3//f/9//3//f/9//3//f/9//3//f/9//3//f/9//3//f/9//3//f/9//3//f/9//3//f/9//3//f/9//3//f/97llJ9a993fmuQMd93uVLaUjU+vmu/Zzg++TWZLX9G33P/d/97/Xv/f/9/33//f/9//3//f/9//3//f/9//3//f/9//3//f/9//3//f/9//3//f/9//3//f/9//3//f/9//3//f/9//3//f/9//3//f/9/MkYZY/9/33vee/9//3//f/9//3//f/9//3//f/9//3//f/9//3//f/9//3//f/9//3//f/9//3//f/9//3//f/9//3//f/9//3//f/9//3//f/9//3//f/9//3//f/9//3//f/9//3//f/9//3//f/9//3//f/9//3//f/9//3//f/9//3//f/9//3//f/9//3//f/9//3//f/9//3//f/9//3//f/9//3//f/9//3//f/9//3+OLf9/33PyNbEx/3dOJb9v8jX/extTWj4aNpgp2DH/d95v/3/9e/9//3//f/9//3//f/9//3//f/9//3//f/9//3//f/9//3//f/9//3//f/9//3//f/9//3//f/9//3//f/9//3//f/9//3//f997/3/fe601/3//f/9//3//f/9//3//f/9//3//f/9//3//f/9//3//f/9//3//f/9//3//f/9//3//f/9//3//f/9//3//f/9//3//f/9//3//f/9//3//f/9//3//f/9//3//f/9//3//f/9//3//f/9//3//f/9//3//f/9//3//f/9//3//f/9//3//f/9//3//f/9//3//f/9//3//f/9//3//f/9//3//f/9//3//f/97/3/fd9A133PfcxQ6sS3/c04hv28zPv93vEo7OtktW0L1Mf93/3v+f/9//3//f/9//3//f/9//3//f/9//3//f/9//3//f/9//3//f/9//3//f/9//3//f/9//3//f/9//3//f/9//3//f/9//3//f/9//3//f/9/1lpaa5xz/3//f/9//3//f/9//3//f/9//3//f/9//3//f/9//3//f/9//3//f/9//3//f/9//3//f/9//3//f/9//3//f/9//3//f/9//3//f/9//3//f/9//3//f/9//3//f/9//3//f/9//3//f/9//3//f/9//3//f/9//3//f/9//3//f/9//3//f/9//3//f/9//3//f/9//3//f/9//3//f/9//3//f/9//3//eztj+VrfczU+NTqZRh5bsS07X7hO/3caOl0+diXeUrlK/3v/e/9//3//f/9//3//f/9//3//f/9//3//f/9//3//f/9//3//f/9//3//f/9//3//f/9//3//f/9//3//f/9//3//f/9//3//f/9//3//f/9/vXf/f1JK3nv/f/9//3//f/9//3//f/9//3//f/9//3//f/9//3//f/9//3//f/9//3//f/9//3//f/9//3//f/9//3//f/9//3//f/9//3//f/9//3//f/9//3//f/9//3//f/9//3//f/9//3//f/9//3//f/9//3//f/9//3//f/9//3//f/9//3//f/9//3//f/9//3//f/9//3//f/9//3/ff/9//3//f/9//3//f/9/Mj7fd/932lLzMR1X205/YzM+XWO/b9gxHDryFLxKf2f/d/9//3//f/9//3//f/9//3//f/9//3//f/9//3//f/9//3//f/9//3//f/9//3//f/9//3//f/9//3//f/9//3//f/9//3//f/9//3//f/9//3//f957nHN7b/9//3//f/9//3//f/9//3//f/9//3//f/9//3//f/9//3//f/9//3//f/9//3//f/9//3//f/9//3//f/9//3//f/9//3//f/9//3//f/9//3//f/9//3//f/9//3//f/9//3//f/9//3//f/9//3//f/9//3//f/9//3//f/9//3//f/9//3//f/9//3//f/9//3//f/9//3//f/9//3//f/9//3//f/9//3vxOZ9vuE5/Z5hKX2M2Pr9v0TG/b79v+TE9OvIQODrfc/97/3//f/9//3//f/9//3//f/9//3//f/9//3//f/9//3//f/9//3//f/9//3//f/9//3//f/9//3//f/9//3//f/9//3//f/9//3//f/9//3//f/9/vXf/f957/3//f/9//3//f/9//3//f/9//3//f/9//3//f/9//3//f/9//3//f/9//3//f/9//3//f/9//3//f/9//3//f/9//3//f/9//3//f/9//3//f/9//3//f/9//3//f/9//3//f/9//3//f/9//3//f/9//3//f/9//3//f/9//3//f/9//3//f/9//3//f/9//3//f/9//3//f/9//3//f/9//3//f/9//399axI+fWd2RvtWHVu/ay4ZPVs0Pt9zH1s8Phw6tynVMf97/3v/f/9//3//f/9//3//f/9//3//f/9//3//f/9//3//f/9//3//f/9//3//f/9//3//f/9//3//f/9//3//f/9//3//f/9//3//f/9//3//f9573nv/f713/3//f957/3//f/9//3//f/9//3//f/9//3//f/9//3//f/9//3//f/9//3//f/9//3//f/9//3//f/9//3//f/9//3//f/9//3//f/9//3//f/9//3//f/9//3//f/9//3//f/9//3//f/9//3//f/9//3//f/9//3//f/9//3//f/9//3//f/9//3//f/9//3//f/9//3//f/9//3//f/9//3//f/9//3//f7dS2VbZVt93NT78Vr9v1DFXQvtWn29bQl1CGzpcQllC/3f/f/9//3//f/9//3//f/9//3//f/9//3//f/9//3//f/9//3//f/9//3//f/9//3//f/9//3//f/9//3//f/9//3//f/9//3//f/9//3//f/9//3//f/9//3/ee/9//3//f/9//3//f/9//3//f/9//3//f/9//3//f/9//3//f/9//3//f/9//3//f/9//3//f/9//3//f/9//3//f/9//3//f/9//3//f/9//3//f/9//3//f/9//3//f/9//3//f/9//3//f/9//3//f/9//3//f/9//3//f/9//3//f/9//3//f/9//3//f/9//3//f/9//3//f/9//3/fe/9//3//f997dkobX3ZKv3MUPrpOf2vcVrMx/FZ/Z9g1fkaXKTs+Hlv/d/97/3//f/9//3//f/9//3//f/9//3//f/9//3//f/9//3//f/9//3//f/9//3//f/9//3//f/9//3//f/9//3//f/9//3//f/9//3//f/9/3nv/f/9//3//f/9/nHP/f/9//3//f/9//3//f/9//3//f/9//3//f/9//3//f/9//3//f/9//3//f/9//3//f/9//3//f/9//3//f/9//3//f/9//3//f/9//3//f/9//3//f/9//3//f/9//3//f/9//3//f/9//3//f/9//3//f/9//3//f/9//3//f/9//3//f/9//3//f/9//3//f/9//3//f/9//3//f/9//3//f/97/3+XTpdOfmvfc/tWHV9XRh1f21K6Tn9nOj6/TlUhti3fc/93/3//f/9//3//f/9//3//f/9//3//f/9//3//f/9//3//f/9//3//f/9//3//f/9//3//f/9//3//f/9//3//f/9//3//f/9//3//f/9//3//f/9//3//f/9//3//f957/3//f/9//3//f/9//3//f/9//3//f/9//3//f/9//3//f/9//3//f/9//3//f/9//3//f/9//3//f/9//3//f/9//3//f/9//3//f/9//3//f/9//3//f/9//3//f/9//3//f/9//3//f/9//3//f/9//3//f/9//3//f/9//3//f/9//3//f/9//3//f/9//3//f/9//3//f/9//3//f/9//38aX59z0TX/f5hOv2+YStIxd0bfc9xSm06eSp5KdSFzJd9z/3v/f/9//3//f/9//3//f/9//3//f/9//3//f/9//3//f/9//3//f/9//3//f/9//3//f/9//3//f/9//3//f/9//3//f/9//3//f/9//3//f/9//3//f/9//3//f/9//3//f/9//3//f/9//3//f/9//3//f/9//3//f/9//3//f/9//3//f/9//3//f/9//3//f/9//3//f/9//3//f/9//3//f/9//3//f/9//3//f/9//3//f/9//3//f/9//3//f/9//3//f/9//3//f/9//3//f/9//3//f/9//3//f/9//3//f/9//3//f/9//3//f/9//3//f/9//3//f/9//3/fe3ZO2VpdZ993byn/e3dGkCk2Qv97/Vb2Nd9SXELXMZxKv2//f/9//3//f/9//3//f/9//3//f/9//3//f/9//3//f/9//3//f/9//3//f/9//3//f/9//3//f/9//3//f/9//3//f/9//3//f/9//3//f/9//3//f/9//3//f/9//3//f/9//3//f/9//3//f/9//3//f/9//3//f/9//3//f/9//3//f/9//3//f/9//3//f/9//3//f/9//3//f/9//3//f/9//3//f/9//3//f/9//3//f/9//3//f/9//3//f/9//3//f/9//3//f/9//3//f/9//3//f/9//3//f/9//3//f/9//3//f/9//3//f/9//3//f/9//3//f957/3//e75zEkK3UpdSv3e5Ut93bymXStpWf2ceW9UxGTqWKZUpn2ufa/9//3//f/9//3//f/9//3//f/9//3//f/9//3//f/9//3//f/9//3//f/9//3//f/9//3//f/9//3//f/9//3//f/9//3//f/9//3//f/9//3//f/9//3//f/9//3//f/9//3//f/9//3//f/9//3//f/9//3//f/9//3//f/9//3//f/9//3//f/9//3//f/9//3//f/9//3//f/9//3//f/9//3//f/9//3//f/9//3//f/9//3//f/9//3//f/9//3//f/9//3//f/9//3//f/9//3//f/9//3//f/9//3//f/9//3//f/9//3//f/9//3//f/9//3//f/9/33v/f/9/O2dUSlxnGl8SPj1j/3v6Wl5nv2//ex1bvE7XNdcxtS2/c/97/3//f/5//3//f/9//3//f/9//3//f/9//3//f/9//3//f/9//3//f/9//3//f/9//3//f/9//3//f/9//3//f/9//3//f/9//3//f/9//3//f/9//3//f/9//3//f/9//3//f/9//3//f/9//3//f/9//3//f/9//3//f/9//3//f/9//3//f/9//3//f/9//3//f/9//3//f/9//3//f/9//3//f/9//3//f/9//3//f/9//3//f/9//3//f/9//3//f/9//3//f/9//3//f/9//3//f/9//3//f/9//3//f/9//3//f/9//3//f/9//3//f/9//3//f/9//3/ee/9//391TnVO33cTQnZK/3ufb68tVULfd79z9TXdVhg6W0a0Lb9v/3v/f/5//n//f/9//3//f/9//3//f/9//3//f/9//3//f/9//3//f/9//3//f/9//3//f/9//3//f/9//3//f/9//3//f/9//3//f/9//3//f/9//3//f/9//3//f/9//3//f/9//3//f/9//3//f/9//3//f/9//3//f/9//3//f/9//3//f/9//3//f/9//3//f/9//3//f/9//3//f/9//3//f/9//3//f/9//3//f/9//3//f/9//3//f/9//3//f/9//3//f/9//3//f/9//3//f/9//3//f/9//3//f/9//3//f/9//3//f/9//3//f/9//3//f/9//3/+f/9//3//exE+2Frfd/97/3v/e/9/VEIzPv97fmc2Phc6OT4XOjc+/3v/d/57/n/+f/9//3//f/9//3//f/9//3//f/9//3//f/9//3//f/9//3//f/9//3//f/9//3//f/9//3//f/9//3//f/9//3//f/9//3//f/9//3//f/9//3//f/9//3//f/9//3//f/9//3//f/9//3//f/9//3//f/9//3//f/9//3//f/9//3//f/9//3//f/9//3//f/9//3//f/9//3//f/9//3//f/9//3//f/9//3//f/9//3//f/9//3//f/9//3//f/9//3//f/9//3//f/9//3//f/9//3//f/9//3//f/9//3//f/9//3//f/9//3//f/9//3//f/9//3//f3xvU0ZbZ/97v3P/f79z/3tUQthS33f/e19j9TW9Ujg+X2P/e/97/n/9f/5//3//f/9//3//f/9//3//f/9//3//f/9//3//f/9//3//f/9//3//f/9//3//f/9//3//f/9//3//f/9//3//f/9//3//f/9//3//f/9//3//f/9//3//f/9//3//f/9//3//f/9//3//f/9//3//f/9//3//f/9//3//f/9//3//f/9//3//f/9//3//f/9//3//f/9//3//f/9//3//f/9//3//f/9//3//f/9//3//f/9//3//f/9//3//f/9//3//f/9//3//f/9//3//f/9//3//f/9//3//f/9//3//f/9//3//f/9//3//f/9//3//f/9//3/ee/97OWeVUv97/3//f/9//3vYVlRG/3v/d/93v3MVOr9z/Fb/f79v/3/9e/5//n//f/9//3//f/9//3//f/9//3//f/9//3//f/9//3//f/9//3//f/9//3//f/9//3//f/9//3//f/9//3//f/9//3//f/9//3//f/9//3//f/9//3//f/9//3//f/9//3//f/9//3//f/9//3//f/9//3//f/9//3//f/9//3//f/9//3//f/9//3//f/9//3//f/9//3//f/9//3//f/9//3//f/9//3//f/9//3//f/9//3//f/9//3//f/9//3//f/9//3//f/9//3//f/9//3//f/9//3//f/9//3//f/9//3//f/9//3//f/9//3//f/9//3//f/9//39sLd57/3/fe/9//3/fd3ZK0DW/d/9//3sbY3ZK/3//f793/3//f/9//n//f/9//3//f/9//3//f/9//3//f/9//3//f/9//3//f/9//3//f/9//3//f/9//3//f/9//3//f/9//3//f/9//3//f/9//3//f/9//3//f/9//3//f/9//3//f/9//3//f/9//3//f/9//3//f/9//3//f/9//3//f/9//3//f/9//3//f/9//3//f/9//3//f/9//3//f/9//3//f/9//3//f/9//3//f/9//3//f/9//3//f/9//3//f/9//3//f/9//3//f/9//3//f/9//3//f/9//3//f/9//3//f/9//3//f/9//3//f/9//3//f/9//3//f/9//3//f1NK/3//f/9//3//e/9/NEb5Wv9//3//e1RKGmP/f/9//3//f/9//3//f/9//3//f/9//3//f/9//3//f/9//3//f/9//3//f/9//3//f/9//3//f/9//3//f/9//3//f/9//3//f/9//3//f/9//3//f/9//3//f/9//3//f/9//3//f/9//3//f/9//3//f/9//3//f/9//3//f/9//3//f/9//3//f/9//3//f/9//3//f/9//3//f/9//3//f/9//3//f/9//3//f/9//3//f/9//3//f/9//3//f/9//3//f/9//3//f/9//3//f/9//3//f/9//3//f/9//3//f/9//3//f/9//3//f/9//3//f/9//3//f/9//3//f/9/33//f/deWmf/f/97/3//f/97/3vxOb9z/3/fd/9/bS3fe997/3//f/9//3//f/9//3//f/9//3//f/9//3//f/9//3//f/9//3//f/9//3//f/9//3//f/9//3//f/9//3//f/9//3//f/9//3//f/9//3//f/9//3//f/9//3//f/9//3//f/9//3//f/9//3//f/9//3//f/9//3//f/9//3//f/9//3//f/9//3//f/9//3//f/9//3//f/9//3//f/9//3//f/9//3//f/9//3//f/9//3//f/9//3//f/9//3//f/9//3//f/9//3//f/9//3//f/9//3//f/9//3//f/9//3//f/9//3//f/9//3//f/9//3//f/9//3//f/9//3//f/9/rTX/f/9//3//f/9//3+eb9E533v/f/9/v3evNf9//3/ff/9//3//f/9//3//f/9//3//f/9//3//f/9//3//f/9//3//f/9//3//f/9//3//f/9//3//f/9//3//f/9//3//f/9//3//f/9//3//f/9//3//f/9//3//f/9//3//f/9//3//f/9//3//f/9//3//f/9//3//f/9//3//f/9//3//f/9//3//f/9//3//f/9//3//f/9//3//f/9//3//f/9//3//f/9//3//f/9//3//f/9//3//f/9//3//f/9//3//f/9//3//f/9//3//f/9//3//f/9//3//f/9//3//f/9//3//f/9//3//f/9//3//f/9//3//f/9//3//f/9/XG/POf9//3//f/9//3v/f7dSdkq/c/9//3+WUrdW/3//f/9/33v/f997/3//f/9//3//f/9//3//f/9//3//f/9//3//f/9//3//f/9//3//f/9//3//f/9//3//f/9//3//f/9//3//f/9//3//f/9//3//f/9//3//f/9//3//f/9//3//f/9//3//f/9//3//f/9//3//f/9//3//f/9//3//f/9//3//f/9//3//f/9//3//f/9//3//f/9//3//f/9//3//f/9//3//f/9//3//f/9//3//f/9//3//f/9//3//f/9//3//f/9//3//f/9//3//f/9//3//f/9//3//f/9//3//f/9//3//f/9//3//f/9//3//f/9//3//f/9/33t1Thlj/3//f713/3//f/9/Ej48Y/9//3+/d20t33vfe/9//3/ff/9//3//f/9//3//f/9//3//f/9//3//f/9//3//f/9//3//f/9//3//f/9//3//f/9//3//f/9//3//f/9//3//f/9//3//f/9//3//f/9//3//f/9//3//f/9//3//f/9//3//f/9//3//f/9//3//f/9//3//f/9//3//f/9//3//f/9//3//f/9//3//f/9//3//f/9//3//f/9//3//f/9//3//f/9//3//f/9//3//f/9//3//f/9//3//f/9//3//f/9//3//f/9//3//f/9//3//f/9//3//f/9//3//f/9//3//f/9//3//f/9//3//f/9//3//f/9//3+/d9A5/3//f/9/vXP/f/9//3/QNb9z/3//fzpjrjH/f997/3//f/9//3//f/9//3//f/9//3//f/9//3//f/9//3//f/9//3//f/9//3//f/9//3//f/9//3//f/9//3//f/9//3//f/9//3//f/9//3//f/9//3//f/9//3//f/9//3//f/9//3//f/9//3//f/9//3//f/9//3//f/9//3//f/9//3//f/9//3//f/9//3//f/9//3//f/9//3//f/9//3//f/9//3//f/9//3//f/9//3//f/9//3//f/9//3//f/9//3//f/9//3//f/9//3//f/9//3//f/9//3//f/9//3//f/9//3//f/9//3//f/9//3//f/9//3//f/9//3//f55z8T3/f/9//3//f/9//3//exI+v3f/f993+V6WUv9//3//f997/3//f/9//3//f/9//3//f/9//3//f/9//3//f/9//3//f/9//3//f/9//3//f/9//3//f/9//3//f/9//3//f/9//3//f/9//3//f/9//3//f/9//3//f/9//3//f/9//3//f/9//3//f/9//3//f/9//3//f/9//3//f/9//3//f/9//3//f/9//3//f/9//3//f/9//3//f/9//3//f/9//3//f/9//3//f/9//3//f/9//3//f/9//3//f/9//3//f/9//3//f/9//3//f/9//3//f/9//3//f/9//3//f/9//3//f/9//3//f/9//3//f/9//3/ee/9//3//f99/NEZ1Ut97/3/ee/9//3+/dxpjdk7/f993/39MKf97/3//f/9//3//f/9//3//f/5//3//f/9//3//f/9//3//f/9//3//f/9//3//f/9//3//f/9//3//f/9//3//f/9//3//f/9//3//f/9//3//f/9//3//f/9//3//f/9//3//f/9//3//f/9//3//f/9//3//f/9//3//f/9//3//f/9//3//f/9//3//f/9//3//f/9//3//f/9//3//f/9//3//f/9//3//f/9//3//f/9//3//f/9//3//f/9//3//f/9//3//f/9//3//f/9//3//f/9//3//f/9//3//f/9//3//f/9//3//f/9//3//f/9//3//f997/3//f/9//3/fe/9/nnN1Tv9//3//f/9//3/ed/9/M0Zda/9//3+/c/A5/3//f/9//3//f/9//3//f/9//3/+f/9//3//f/9//3//f/9//3//f/9//3//f/9//3//f/9//3//f/9//3//f/9//3//f/9//3//f/9//3//f/9//3//f/9//3//f/9//3//f/9//3//f/9//3//f/9//3//f/9//3//f/9//3//f/9//3//f/9//3//f/9//3//f/9//3//f/9//3//f/9//3//f/9//3//f/9//3//f/9//3//f/9//3//f/9//3//f/9//3//f/9//3//f/9//3//f/9//3//f/9//3//f/9//3//f/9//3//f/9//3//f/9//3//f/9//3//f/9//3//f997/38zRtA5/3//f957/3//f/9//3tMKb93/3v/fztjlU7/f/9//3//f/9//3//f/9//3//f713/3//f/9//3//f/9//3//f/9//3//f/9//3//f/9//3//f/9//3//f/9//3//f/9//3//f/9//3//f/9//3//f/9//3//f/9//3//f/9//3//f/9//3//f/9//3//f/9//3//f/9//3//f/9//3//f/9//3//f/9//3//f/9//3//f/9//3//f/9//3//f/9//3//f/9//3//f/9//3//f/9//3//f/9//3//f/9//3//f/9//3//f/9//3//f/9//3//f/9//3//f/9//3//f/9//3//f/9//3//f/9//3//f/9//3//f/9//3//f/9//3++d3ZOdlL/f/9//3//f/9//3+ec681/3/fe/9/dUp9a/9//3//f/9//3//f/9//3//f/9/em//f/9//3//f/9//3//f/9//3//f/9//3//f/9//3//f/9//3//f/9//3//f/9//3//f/9//3//f/9//3//f/9//3//f/9//3//f/9//3//f/9//3//f/9//3//f/9//3//f/9//3//f/9//3//f/9//3//f/9//3//f/9//3//f/9//3//f/9//3//f/9//3//f/9//3//f/9//3//f/9//3//f/9//3//f/9//3//f/9//3//f/9//3//f/9//3//f/9//3//f/9//3//f/9//3//f/9//3//f/9//3//f/9//3//f/9//3//f99//3//f5VSdk7fe/9//3//f/9/vXP/f7ZSO2P/f/9/v3PQNf97/3//f/9//3//f/9//3//f/9/3ns5Z/9//3/ee/9//3//f/9//3//f/9//3//f/9//3//f/9//3//f/9//3//f/9//3//f/9//3//f/9//3//f/9//3//f/9//3//f/9//3//f/9//3//f/9//3//f/9//3//f/9//3//f/9//3//f/9//3//f/9//3//f/9//3//f/9//3//f/9//3//f/9//3//f/9//3//f/9//3//f/9//3//f/9//3//f/9//3//f/9//3//f/9//3//f/9//3//f/9//3//f/9//3//f/9//3//f/9//3//f/9//3//f/9//3//f/9//3//f/9//3//f/9/VE6wNd9/33v/f/9//3//f/9/rjH/e/9//3/5Wq8x/3//f/9//3//f/9//3//f/9//3//f5xz/3//f/9//3//f/9//3//f/9//3//f/9//3//f/9//3//f/9//3//f/9//3//f/9//3//f/9//3//f/9//3//f/9//3//f/9//3//f/9//3//f/9//3//f/9//3//f/9//3//f/9//3//f/9//3//f/9//3//f/9//3//f/9//3//f/9//3//f/9//3//f/9//3//f/9//3//f/9//3//f/9//3//f/9//3//f/9//3//f/9//3//f/9//3//f/9//3//f/9//3//f/9//3//f/9//3//f/9//3//f/9//3//f/9//3//f/9//3//f/9/fW/YXpZS/3//f/9/3nv/f/97/3tsKd97v3f/e1RGlk7/e/9//3//f/9//3//f/9//3//f/9//3//f/9//3//f/9//3//f/9//3//f/9//3//f/9//3//f/9//3//f/9//3//f/9//3//f/9//3//f/9//3//f/9//3//f/9//3//f/9//3//f/9//3//f/9//3//f/9//3//f/9//3//f/9//3//f/9//3//f/9//3//f/9//3//f/9//3//f/9//3//f/9//3//f/9//3//f/9//3//f/9//3//f/9//3//f/9//3//f/9//3//f/9//3//f/9//3//f/9//3//f/9//3//f/9//3//f/9//3//f/9//3//f/9//3//f/9//3/fe/9//391Trda/3+/d/9//3//f/9//3/fe1RK33v/f997VUqec/97/3//f/9//3//f/9//3//f/9//3//f/9//3//f/9//3//f/9//3//f/9//3//f/9//3//f/9//3//f/9//3//f/9//3//f/9//3//f/9//3//f/9//3//f/9//3//f/9//3//f/9//3//f/9//3//f/9//3//f/9//3//f/9//3//f/9//3//f/9//3//f/9//3//f/9//3//f/9//3//f/9//3//f/9//3//f/9//3//f/9//3//f/9//3//f/9//3//f/9//3//f/9//3//f/9//3//f/9//3//f/9//3//f/9//3//f/9//3//f/9//3//f/9//3//f/9//3/ee/9/33v/e3VK0Dnfe/9/33v/f/9//3/fe/leGmPfe997GmMzRv9//3v/f/9//3//f/9//3//f/9//3//f/9//3//f/9//3//f/9//3//f/9//3//f/9//3//f1JKnHP/f/9/3nv/f/9//3//f/9//3//f/9//3//f/9//3//f/9//3//f/9//3//f/9//3//f/9//3//f/9//3//f/9//3//f/9//3//f/9//3//f/9//3//f/9//3//f/9//3//f/9//3//f/9//3//f/9//3//f/9//3//f/9//3//f/9//3//f/9//3//f/9//3//f/9//3//f/9//3//f/9//3//f/9//3//f/9//3//f/9//3//f/9//3//f/9//3//f/9//nv/f/9//3v/f59zXWfYWv9//3//f/9//3+/d/9/8UGec/9//390TrZW33v/f/9//3//f/9//3//f/9//3//f/9//3//f/9//3//f/9//3//f/9//3//f/9//3//f/9/3nv/f/9//3//f/9//3//f/9//3//f/9//3//f/9//3//f/9//3//f/9//3//f/9//3//f/9//3//f/9//3//f/9//3//f/9//3//f/9//3//f/9//3//f/9//3//f/9//3//f/9//3//f/9//3//f/9//3//f/9//3//f/9//3//f/9//3//f/9//3//f/9//3//f/9//3//f/9//3//f/9//3//f/9//3//f/9//3//f/9//3//f/9//3//f/9//3//f/9//3//f/9//3//f997NEb6Xr93/3//f/9//3//f997/3+OMd97/3//fzJGnXP/f/9//3//f/9//3//f/9//3//f/9//3//f/9//3//f/9//3//f/9//3//f/9//3//f/9//3//f/9/3nv/f/9//3//f/9//3//f/9//3//f/9//3//f/9//3//f/9//3//f/9//3//f/9//3//f/9//3//f/9//3//f/9//3//f/9//3//f/9//3//f/9//3//f/9//3//f/9//3//f/9//3//f/9//3//f/9//3//f/9//3//f/9//3//f/9//3//f/9//3//f/9//3//f/9//3//f/9//3//f/9//3//f/9//3//f/9//3//f/9//3//f/9//3//f/9//3//f/9//3//f/9/33uwNfpe33v/f/9//3//f/9//3//fzJG/3//f997EUL/f/9//3//f/9//3//f/9//3//f/9//3//f/9//3//f/9//3//f/9//3//f/9//3//f/9//3//f/9/3nv/f/9//3//f/9//3//f/9//3//f/9//3//f/9//3//f/9//3//f/9//3//f/9//3//f/9//3//f/9//3//f/9//3//f/9//3//f/9//3//f/9//3//f/9//3//f/9//3//f/9//3//f/9//3//f/9//3//f/9//3//f/9//3//f/9//3//f/9//3//f/9//3//f/9//3//f/9//3//f/9//3//f/9//3//f/9//3//f/9//3//f/9//3//f/9//3//f/9//nv/f95733s7Z9hav3f/e/9//3//f/9/v3f/f9daGmPfe/9/W2syRt97/3/fe/9//3//f/9//3//f/9//3//f/9//3//f/9//3//f/9//3//f/9//3//f/9//3//f/9//3//f/9//3//f/9//3//f/9//3//f/9//3//f/9//3//f/9//3//f/9//3//f/9//3//f/9//3//f/9//3//f/9//3//f/9//3//f/9//3//f/9//3//f/9//3//f/9//3//f/9//3//f/9//3//f/9//3//f/9//3//f/9//3//f/9//3//f/9//3//f/9//3//f/9//3//f/9//3//f/9//3//f/9//3//f/9//3//f/9//3//f/9//3//f/9//3//f/9//3/+e/9//3v/f3RK+V7/e/9//3//f/9//3/fe/9/rzWdc/9//398b/he/3//f/9//3//f/9//3//f/9//3//f/9//3//f/9//3//f/9//3//f/9//3//f/9//3//f/9//3//f/9//3//f/9//3//f/9//3//f/9//3//f/9//3//f/9//3//f/9//3//f/9//3//f/9//3//f/9//3//f/9//3//f/9//3//f/9//3//f/9//3//f/9//3//f/9//3//f/9//3//f/9//3//f/9//3//f/9//3//f/9//3//f/9//3//f/9//3//f/9//3//f/9//3//f/9//3//f/9//3//f/9//3//f/9//3//f/9//3//f/9//3//f/9//3//f/9//3//f/9//3//e/9/zzX4Wp5z/3//f/9//3//f997vndsLd9733v/f997/3//f/9//3//f/9//3//f/9//3//f/9//3//f/9//3//f/9//3//f/9//3//f/9//3//f/9//3//f/9//3//f/9//3//f/9//3//f/9//3//f/9//3//f/9//3//f/9//3//f/9//3//f/9//3//f/9//3//f/9//3//f/9//3//f/9//3//f/9//3//f/9//3//f/9//3//f/9//3//f/9//3//f/9//3//f/9//3//f/9//3//f/9//3//f/9//3//f/9//3//f/9//3//f/9//3//f/9//3//f/9//3//f/9//3//f/9//3//f/9//3//f/9//3//f/9//3//f/9//3//f/9//3/wPf97/3/fe/9//3//f/9//398b/A9/3//f/9//3//f/9/3nv/f/9//3//f/9//3//f/9//3//f/9//3//f/9//3//f/9//3//f/9//3//f/9//3//f/9//3//f/9//3//f/9//3//f/9//3//f/9//3//f/9//3//f/9//3//f/9//3//f/9//3//f/9//3//f/9//3//f/9//3//f/9//3//f/9//3//f/9//3//f/9//3//f/9//3//f/9//3//f/9//3//f/9//3//f/9//3//f/9//3//f/9//3//f/9//3//f/9//3//f/9//3//f/9//3//f/9//3//f/9//3//f/9//3//f/9//3//f/9//3//f/9//3//f/9//3//f/9//3//f/9//3//f/9//3+9d/9//3//f5VSOmf/f/9//3//f/9//3//f/9//3//f/9//3//f/9//3//f/9//3//f/9//3//f/9//3//f/9//3//f/9//3//f/9//3//f/9//3//f/9//3//f/9//3//f/9//3//f/9//3//f/9//3//f/9//3//f/9//3//f/9//3//f/9//3//f/9//3//f/9//3//f/9//3//f/9//3//f/9//3//f/9//3//f/9//3//f/9//3//f/9//3//f/9//3//f/9//3//f/9//3//f/9//3//f/9//3//f/9//3//f/9//3//f/9//3//f/9//3//f/9//3//f/9//3//f/9//3//f/9//3//f/9//3//f/9//3//f/9//3//f/9//3//f957/3//e/9/EUK+d/9//3//f/9//3//f/9//3//f/9//3//f/9//3//f/9//3//f/9//3//f/9//3//f/9//3//f/9//3//f/9//3//f/9//3//f/9//3//f/9//3//f/9//3//f/9//3//f/9//3//f/9//3//f/9//3//f/9//3//f/9//3//f/9//3//f/9//3//f/9//3//f/9//3//f/9//3//f/9//3//f/9//3//f/9//3//f/9//3//f/9//3//f/9//3//f/9//3//f/9//3//f/9//3//f/9//3//f/9//3//f/9//3//f/9//3//f/9//3//f/9//3//f/9//3//f/9//3//f/9//3//f/9//3//f/9//3//f/9//3//f/9//3//f/9//3/vPf9//3//f/9//3//f/9//3//f/9//3//f/9//3//f/9//3//f/9//3//f/9//3//f/9//3//f/9//3//f/9//3//f/9//3//f/9//3//f/9//3//f/9//3//f/9//3//f/9//3//f/9//3//f/9//3//f/9//3//f/9//3//f/9//3//f/9//3//f/9//3//f/9//3//f/9//3//f/9//3//f/9//3//f/9//3//f/9//3//f/9//3//f/9//3//f/9//3//f/9//3//f/9//3//f/9//3//f/9//3//f/9//3//f/9//3//f/9//3//f/9//3//f/9//3//f/9//3//f/9//3//f/9//3//f/9//3//f/9//3//f/9//3//f/9//3/eezFG/3//f/9//3//f/9//3//f/9//3//f/9//3//f/9//3//f/9//3//f/9//3//f/9//3//f/9//3//f/9//3//f/9//3//f/9//3//f/9//3//f/9//3//f/9//3//f/9//3//f/9//3//f/9//3//f/9//3//f/9//3//f/9//3//f/9//3//f/9//3//f/9//3//f/9//3//f/9//3//f/9//3//f/9//3//f/9//3//f/9//3//f/9//3//f/9//3//f/9//3//f/9//3//f/9//3//f/9//3//f/9//3//f/9//3//f/9//3//f/9//3//f/9//3//f/9//3//f/9//3//f/9//3//f/9//3//f/9//3//f/9//3//f/9/3nv/f3tr917/f/9//3//f/9//3//f/9//3//f/9//3//f/9//3//f/9//3//f/9//3//f/9//3//f/9//3//f/9//3//f/9//3//f/9//3//f/9//3//f/9//3//f/9//3//f/9//3//f/9//3//f/9//3//f/9//3//f/9//3//f/9//3//f/9//3//f/9//3//f/9//3//f/9//3//f/9//3//f/9//3//f/9//3//f/9//3//f/9//3//f/9//3//f/9//3//f/9//3//f/9//3//f/9//3//f/9//3//f/9//3//f/9//3//f/9//3//f/9//3//f/9//3//f/9//3//f/9//3//f/9//3//f/9//3//f/9//3//f/9//3//f/9//3//f/9/nXO+d/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ee/9//3//f/9//3//f/9//3//f/9//3//f/9//3//f/9//3//f/9//3//f/9//3//f/9//3//f/9//3//f/9//3//f/9//3//f/9//3//f/9//3//f/9//3//f/9//3//f/9//3//f/9//3//f/9//3//f/9//3//f/9//3//f/9//3//f/9//3//f/9//3//f/9//3//f/9//3//f/9//3//f/9//3//f/9//3//f/9//3//f/9//3//f/9//3//f0wAAABkAAAAAAAAAAAAAABGAAAAPAAAAAAAAAAAAAAARwAAAD0AAAApAKoAAAAAAAAAAAAAAIA/AAAAAAAAAAAAAIA/AAAAAAAAAAAAAAAAAAAAAAAAAAAAAAAAAAAAAAAAAAAiAAAADAAAAP////9GAAAAHAAAABAAAABFTUYrAkAAAAwAAAAAAAAADgAAABQAAAAAAAAAEAAAABQAAAA=</SignatureImage>
          <SignatureComments/>
          <WindowsVersion>10.0</WindowsVersion>
          <OfficeVersion>16.0.11328/16</OfficeVersion>
          <ApplicationVersion>16.0.11328</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2019-03-18T16:08:26Z</xd:SigningTime>
          <xd:SigningCertificate>
            <xd:Cert>
              <xd:CertDigest>
                <DigestMethod Algorithm="http://www.w3.org/2001/04/xmlenc#sha256"/>
                <DigestValue>fSxJvd8zF1+AWwI0YCQREmYIndGrZVSK23vhEoUdR8I=</DigestValue>
              </xd:CertDigest>
              <xd:IssuerSerial>
                <X509IssuerName>E=e-sign@esign-la.com, CN=ESign Class 3 Firma Electronica Avanzada para Estado de Chile CA, OU=Terminos de uso en www.esign-la.com/acuerdoterceros, O=E-Sign S.A., C=CL</X509IssuerName>
                <X509SerialNumber>9012949149324447058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UBAAB/AAAAAAAAAAAAAAAnFwAARAsAACBFTUYAAAEA6K4AAL4AAAAFAAAAAAAAAAAAAAAAAAAAVgUAAAADAAA1AQAArQAAAAAAAAAAAAAAAAAAAAi3BADIowIACgAAABAAAAAAAAAAAAAAAEsAAAAQAAAAAAAAAAUAAAAeAAAAGAAAAAAAAAAAAAAABgEAAIAAAAAnAAAAGAAAAAEAAAAAAAAAAAAAAAAAAAAlAAAADAAAAAEAAABMAAAAZAAAAAAAAAAAAAAABQEAAH8AAAAAAAAAAAAAAA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8PDwAAAAAAAlAAAADAAAAAEAAABMAAAAZAAAAAAAAAAAAAAABQEAAH8AAAAAAAAAAAAAAAYBAACAAAAAIQDwAAAAAAAAAAAAAACAPwAAAAAAAAAAAACAPwAAAAAAAAAAAAAAAAAAAAAAAAAAAAAAAAAAAAAAAAAAJQAAAAwAAAAAAACAKAAAAAwAAAABAAAAJwAAABgAAAABAAAAAAAAAPDw8AAAAAAAJQAAAAwAAAABAAAATAAAAGQAAAAAAAAAAAAAAAUBAAB/AAAAAAAAAAAAAAAG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AAAAAAAlAAAADAAAAAEAAABMAAAAZAAAAAAAAAAAAAAABQEAAH8AAAAAAAAAAAAAAAYBAACAAAAAIQDwAAAAAAAAAAAAAACAPwAAAAAAAAAAAACAPwAAAAAAAAAAAAAAAAAAAAAAAAAAAAAAAAAAAAAAAAAAJQAAAAwAAAAAAACAKAAAAAwAAAABAAAAJwAAABgAAAABAAAAAAAAAP///wAAAAAAJQAAAAwAAAABAAAATAAAAGQAAAAAAAAAAAAAAAUBAAB/AAAAAAAAAAAAAAAG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Bg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AAD/f/9//3//f/9//3//f/9//3//f/9//3//f/9//3/ee/9//3//f/9//3//f/9//3//f/9//3//f/9//3//f/9//3//f/9//3//f/9//3//f/9//3//f/9//3//f/9//3//f/9//3//f/9//3//f/9//3//f/9//3//f/9//3//f/9//3//f/9//3//f/9//3//f/9//3//f/9//3//f/9//3//f/9//3//f/9//3//f/9//3//f/9//3//f/9//3//f/9//3//f/9//3//f/9//3//f/9//3//f/9//3//f/9//3//f/9//3//f/9//3//f/9//3//f/9//3//f/9//3//f/9//3//f/9//3//f/9//3//f/9//3//f/9//3//f/9//38AAP9//3//f/9//3//f/9//3/ee/9//3//f/9//3//f/9//3//f997/3//f/9//3//f/9//3//f/9//3//f/9//3//f/9//3//f/9//3//f/9//3//f/9//3//f/9//3//f/9//3//f/9//3//f/9//3//f/9//3//f/9//3//f/9//3//f/9//3//f/9//3//f/9//3//f/9//3//f/9//3//f/9//3//f/9//3//f/9//3//f/9//3//f/9//3//f/9//3//f/9//3//f/9//3//f/9//3//f/9//3//f/9//3//f/9//3//f/9//3//f/9//3//f/9//3//f/9//3//f/9//3//f/9//3//f/9//3//f/9//3//f/9//3//f/9//3//fwAA/3//f/9//3//f/9//3//f/9//3//f/9//3/ee/9//3//f/9//3//f/9//3//f/9//3//f/9//3//f/9//3//f/9//3//f/9//3//f/9//3//f/9//3//f/9//3//f/9//3//f/9//3//f/9//3//f/9//3//f/9//3//f/9//3//f/9//3//f/9//3//f/9//3//f/9//3//f/9//3//f/9//3//f/9//3//f/9//3//f/9//3//f/9//3//f/9//3//f/9//3//f/9//3//f/9//3//f/9//3//f/9//3//f/9//3//f/9//3//f/9//3//f/9//3//f/9//3//f/9//3//f/9//3//f/9//3//f/9//3//f/9//3//f/9//3//f/9/AAD/f/9//3//f/9//3//f/9//3//f/9//3+cc9Za1lqcc40xlU6db/9//3//e/97/3//f/9//3//f/9//3//f/9//3//f/9//3//f/9//3//f/9//3//f/9//3//f/9//3//f/9//3//f/9//3//f/9//3//f/9//3//f/9//3//f/9//3//f/9//3//f/9//3//f/9//3//f/9//3//f/9//3//f/9//3//f/9//3//f/9//3//f/9//3//f/9//3//f/9//3//f/9//3//f/9//3//f/9//3//f/9//3//f/9//3//f/9//3//f/9//3//f/9//3//f/9//3//f/9//3//f/9//3//f/9//3//f/9//3//f/9//3//f/9//3//f/9//38AAP9//3//f/9//3//f/9//3//f/9//3//f/9//3+cc9Za+FqdbzJCdEr/e/97/3/fe/9//3//f/9//3//f/9/vXv/f/9//3//f/9//3//f957/3//f/9//3//f/9//3//f/9//3//f/9//3//f/9//3//f/9//3//f/9//3//f/9//3//f/9//3//f/9//3//f/9//3//f/9//3//f/9//3//f/9//3//f/9//3//f/9//3//f/9//3//f/9//3//f/9//3//f/9//3//f/9//3//f/9//3//f/9//3//f/9//3//f/9//3//f/9//3//f/9//3//f/9//3//f/9//3//f/9//3//f/9//3//f/9//3//f/9//3//f/9//3//f/9//3//fwAA/3//f/9//3//f/9//3//f/9//3//f/9//3//f/9/vXc6YxE+XGf3Vq4x+F6+c/9/vnf/f/9/33v/f/9/3nv/f/9//3//f/9//3//f/9//3//f/9//3//f/9//3//f/9//3//f/9//3//f/9//3//f/9//3//f/9//3//f/9//3//f/9//3//f/9//3//f/9//3//f/9//3//f/9//3//f/9//3//f/9//3//f/9//3//f/9//3//f/9//3//f/9//3//f/9//3//f/9//3//f/9//3//f/9//3//f/9//3//f/9//3//f/9//3//f/9//3//f/9//3//f/9//3//f/9//3//f/9//3//f/9//3//f/9//3//f/9//3//f/9//3//f/9/AAD/f/9//3//f/9//3//f/9//3//f/9//3//f/9//3//f/9/3nffd3ROfG++c681OmP/f/9//3//f/9//3//f99//3//f/9//3//f/9//3//f/9//3//f/9//3//f/9//3//f/9//3//f/9//3//f/9//3//f/9//3//f/9//3//f/9//3//f/9//3//f/9//3//f/9//3//f/9//3//f/9//3//f/9//3//f/9//3//f/9//3//f/9//3//f/9//3//f/9//3//f/9//3//f/9//3//f/9//3//f/9//3//f/9//3//f/9//3//f/9//3//f/9//3//f/9//3//f/9//3//f/9//3//f/9//3//f/9//3//f/9//3//f/9//3//f/9//38AAP9//3//f/9//3//f/9//3//f/9//3//f/9//3/ee/9/3nf/f51z/39bZ3RKW2sZY40t+Fq/d/9//3//f/9//3//f/9//3//f/9//3//f/9//3//f/9//3//f/9//3//f/9//3//f/9//3//f/9//3//f/9//3//f/9//3//f/9//3//f/9//3//f/9//3//f/9//3//f/9//3//f/9//3//f/9//3//f/9//3//f/9//3//f/9//3//f/9//3//f/9//3//f/9//3//f/9//3//f/9//3//f/9//3//f/9//3//f/9//3//f/9//3//f/9//3//f/9//3//f/9//3//f/9//3//f/9//3//f/9//3//f/9//3//f/9//3//f/9//3//fwAA/3//f/9//3//f/9//3//f/9//3//f/9//3//f/9//3//f71z/3//f/9//3/XVnRO/3szRjJCO2e/c793/3//f/9//3//f/9//3//f/9//3//f/9//3//f/9//3//f/9//3//f/9//3//f/9//3//f/9//3//f/9//3//f/9//3//f/9//3//f/9//3//f/9//3//f/9//3//f/9//3//f/9//3//f/9//3//f/9//3//f/9//3//f/9//3//f/9//3//f/9//3//f/9//3//f/9//3//f/9//3//f/9//3//f/9//3//f/9//3//f/9//3//f/9//3//f/9//3//f/9//3//f/9//3//f/9//3//f/9//3//f/9//3//f/9//3//f/9/AAD/f/9//3//f/9//3//f/9//3//f/9//3//f/9//3//f/9//3++d997/3//f/9//3+2UhpfO2PYVpZOfmv/f/9//3//f/9//3//f/9//3//f/9//3//f/9//3//f/9//3//f/9//3//f/9//3//f/9//3//f/9//3//f/9//3//f/9//3//f/9//3//f/9//3//f/9//3//f/9//3//f/9//3//f/9//3//f/9//3//f/9//3//f/9//3//f/9//3//f/9//3//f/9//3//f/9//3//f/9//3//f/9//3//f/9//3//f/9//3//f/9//3//f/9//3//f/9//3//f/9//3//f/9//3//f/9//3//f/9//3//f/9//3//f/9//3//f/9//38AAP9//3//f/9//3//f/9//3//f/9//3//f/9//3//f/9//3//f/9//3//f/9/vnP/f993/3/5WnVKfWt2ShM+v3O+d/9//3//f/9//3//f/9//3//f/9//3//f/9//3//f/9//3//f/9//3//f/9//3//f/9//3//f/9//3//f/9//3//f/9//3//f/9//3//f/9//3//f/9//3//f/9//3//f/9//3//f/9//3//f/9//3//f/9//3//f/9//3//f/9//3//f/9//3//f/9//3//f/9//3//f/9//3//f/9//3//f/9//3//f/9//3//f/9//3//f/9//3//f/9//3//f/9//3//f/9//3//f/9//3//f/9//3//f/9//3//f/9//3//fwAA/3//f/9//3//f/9//3//f957/3//f/9//3//f/9//3//f/9//3//f/9//3//f/9//3/fe/9/nm+3UlxnfWsRPtdWnXP/f/9//3//f/9//3//f/9//3//f/9//3//f/9//3//f/9//3//f/9//3//f/9//3//f/9//3//f/9//3//f/9//3//f/9//3//f/9//3//f/9//3//f/9//3//f/9//3//f/9//3//f/9//3//f/9//3//f/9//3//f/9//3//f/9//3//f/9//3//f/9//3//f/9//3//f/9//3//f/9//3//f/9//3//f/9//3//f/9//3//f/9//3//f/9//3//f/9//3//f/9//3//f/9//3//f/9//3//f/9//3//f/9/AAD/f/9//3//f/9//3//f/9//3//f/9//3//f/9//3//f/9//3//f/9//3//f/9//3//f99733v/f/9/WmcYXzpnfW8zRvE933v/f75z/3//f/9//3v/f/9//3+9c/9//n//f/9//3//f/9//3//f/9//3//f/9//3//f/9//3//f/9//3//f/9//3//f/9//3//f/9//3//f/9//3//f/9//3//f/9//3//f/9//3//f/9//3//f/9//3//f/9//3//f/9//3//f/9//3//f/9//3//f/9//3//f/9//3//f/9//3//f/9//3//f/9//3//f/9//3//f/9//3//f/9//3//f/9//3//f/9//3//f/9//3//f/9//3//f/9//3//f/9//38AAP9//3//f/9//3//f/9//3//f/9//3//f/9//3//f/9//3//f/9//3//f/9//3//f/9//3//f/9//3/ee71333uWUjxn33uOMY4x/3/fe/9//3//e/9/3nf+e/9/3Xf/f/9//3//f/9//3//f/9//3//f/9//3//f/9//3//f/9//3//f/9//3//f/9//3//f/9//3/+f/9//3//f/9//3//f/9//3//f/9//3//f/9//3//f/9//3//f/9//3//f/9//3//f/9//3//f/9//3//f/9//3//f/9//3//f/9//3//f/9//3//f/9//3//f/9//3//f/9//3//f/9//3//f/9//3//f/9//3//f/9//3//f/9//3//f/9//3//f/9//3//fwAA/3//f/9//3//f/9//3//f/9//3//f/9//3//f/9//3//f/9//3//f/9//3//f/9//3//f/9//3//f/9//3//f793O2d1Sp5zv3fQOZVO/3vfd/9//3v/f/9//3//f/9//3//f/9//3//f/9//3//f/9//3//f/9//3//f/9//3//f/9//3//f/9//3//f/9//3//f/9//3//f/9//3//f/9//3//f/9//3//f/9//3//f/9//3//f/9//3//f/9//3//f/9//3//f/9//3//f/9//3//f/9//3//f/9//3//f/9//3//f/9//3//f/9//3//f/9//3//f/9//3//f/9//3//f/9//3//f/9//3//f/9//3//f/9//3//f/9//3//f/9/AAD/f/9//3//f/9//3//f/9//3//f/9//3//f/9//3//f/9//3//f/9//3//f/9//3//f/9//3//f957/3//f/9//3v/f/97nnP4WltrnW9SRlJG/3/ed/9//3/ed/97/3//f/9//3//f/9//3//f/9//3//f/9//3//f/9//3//f/9//3//f/9//3//f/9//3//f/9//3//f/9//3//f/9//3//f/9//3//f/9//3//f/9//3//f/9//3//f/9//3//f/9//3//f/9//3//f/9//3//f/9//3//f/9//3//f/9//3//f/9//3//f/9//3//f/9//3//f/9//3//f/9//3//f/9//3//f/9//3//f/9//3//f/9//3//f/9//3//f/9//38AAP9//3//f/9//3//f/9//3//f/9//3//f/9//3//f/9//3//f/9//3//f/9//3//f/9//3//f/9//3//f/9//3//f/9//3+db/9/vndTSv97/39KJXRO/3v/f/9//3//f/9//3//f/9//3//f/9//3//f/9//3//f/9//3//f/9//3//f/9//3//f/9//3//f/9//3//f/9//3//f/9//3//f/9//3//f/9//3//f/9//3//f/9//3//f/9//3//f/9//3//f/9//3//f/9//3//f/9//3//f/9//3//f/9//3//f/9//3//f/9//3//f/9//3//f/9//3//f/9//3//f/9//3//f/9//3//f/9//3//f/9//3//f/9//3//f/9//3//fwAA/3//f/9//3//f/9//3//f/9//3//f/9//3//f/9//3//f/9//3//f/9//3//f/9//3//f/9//3//f/9//3//f713/3//f/9//3ved/9/W2tTRt97nXPvObZS33v/f/9/33v/f/9//3//f/9//3//f/9//3//f/9//3//f/9//3/+f/9//3//f/9//3//f/9//3//f/9//3//f/9//3//f/9//3//f/9//3//f/9//3//f/9//3//f/9//3//f/9//3//f/9//3//f/9//3//f/9//3//f/9//3//f/9//3//f/9//3//f/9//3//f/9//3//f/9//3//f/9//3//f/9//3//f/9//3//f/9//3//f/9//3//f/9//3//f/9//3//f/9/AAD/f/9//3//f/9//3//f/9//3//f/9//3//f/9//3//f/9//3//f/9//3//f/9//3//f/9//3//f/9//3//f/9//3//f/9//3/fe/9//3/ed/9/nW+VUnxv33vwPZVS/3/fe/97/3//f/9//3//f/9//3//f/9//3//f/9//3//f/9//3//f/9//3//f/9//3//f/9//3//f/9//3//f/9//3//f/9//3//f/9//3//f/9//3//f/9//3//f/9//3//f/9//3//f/9//3//f/9//3//f/9//3//f/9//3//f/9//3//f/9//3//f/9//3//f/9//3//f/9//3//f/9//3//f/9//3//f/9//3//f/9//3//f/9//3//f/9//3//f/9//38AAP9//3//f/9//3//f/9//3//f/9//3//f/9//3//f/9//3//f/9//3//f/9//3//f/9//3//f/9//3//f/9//3//f/9//3//f/9//3//f/9//3//f/97OmeWUv9/OmeOMb5z/3v/e/9//3//f/9//3//f/9//3//f/9//3//f/9//3//f/9//3//f/9//3//f/9//3//f/9//3//f/9//3//f/9//3//f/9//3//f/9//3//f/9//3//f/9//3//f/9//3//f/9//3//f/9//3//f/9//3//f/9//3//f/9//3//f/9//3//f/9//3//f/9//3//f/9//3//f/9//3//f/9//3//f/9//3//f/9//3//f/9//3//f/9//3//f/9//3//fwAA/3//f/9//3//f/9//3//f/9//3//f/9//3//f/9//3//f/9//3//f/9//3//f/9//3//f/9//3//f/9//3//f/9//3//f/9//3//f/9//3//f/9//3//f997nnN9b1xrdErwOb5z33f/f/9/vnf/f/9//3//f/9//3//f/9//3//f/9//3//f917/3//e/97/3+fb9lW/3vYWlxr/3/+f/dee2//f/9//3//f/9//3//f/9//3//f/9//3//f/9//3//f/9//3//f/9/33v/f/9//3//f/9//3//f/9//3//f/9//3//f/9//3//f/9//3//f/9//3//f/9//3//f/9//3//f/9//3//f/9//3//f/9//3//f/9//3//f/9//3//f/9/AAD/f/9//3//f/9//3//f/9//3//f/9//3//f/9//3//f/9//3//f/9//3//f/9//3//f/9//3//f/9//3//f/9//3//f/9//3//f/9//3//f/9//3//f/9//3/fe753nnO3Vt93lU4RPjpn/3v/f/9/nXP/f/9//3//f/9//3//f/9//3+9d713/3/ed/9/33efbxVCv3MtIb9zU0a9c5xve2vee/9//3//f/9//3//f/9//3//f/9//3//f/9//3++d/9//3//f997/3//f/9//3//f/9//3//f/9//3//f/9//3//f/9//3//f/9//3//f/9//3//f/9//3//f/9//3//f/9//3//f/9//3//f/9//3//f/9//3//f/9//3//f/9//38AAP9//3//f/9//3//f/9//3//f/9//3//f/9//3//f/9//3//f/9//3//f/9//3//f/9//3//f/9//3//f/9//3//f/9//3//f/9//3//f/9//3//f/9//3//f/9//3/fe/9/fGsZX75zU0rwOb5zfGv/f/97vnffe/9/33vfe/9//3+dc/9/vXf/f993v3P/f9Q1WEa/c3Al33ffdzlfk0r/f/9//3//f/9//3//f/9//3//f/9//3//f/9//3//f/9/33v/f/9//3/ee/9//3//f/9//3//f/9//3//f/9//3//f/9//3//f/9//3//f/9//3//f/9//3//f/9//3//f/9//3//f/9//3//f/9//3//f/9//3//f/9//3//f/9//3//fwAA/3//f/9//3//f/9//3//f/9//3//f/9//3//f/9//3//f/9//3//f/9//3//f/9//3//f/9//3//f/9//3//f/9//3//f/9//3//f/9//3//f/9//3//f/9//3//f/9//3v/f997vXN8bxlf8D22Vnxv/3//f/9//3v/f/9//3/fe1xrEkK2UhA6/3//e/97FjpZQvc5Nz7fd/93U0I4X/9//3//f/9//3//f/9//3//f/9//3//f/9//3//f/9/33//f/9//3//f997/3//f/9//3//f/9//3//f/9//3//f/9//3//f/9//3//f/9//3//f/9//3//f/9//3//f/9//3//f/9//3//f/9//3//f/9//3//f/9//3//f/9//3//f/9/AAD/f/9//3//f/9//3//f/9//3//f/9//3//f/9//3//f/9//3//f/9//3//f/9//3//f/9//3//f/9//3//f/9//3//f/9//3//f/9//3//f/9//3//f/9//3//f/9//3//f/97/3//f753/398a9dWET51Tltn33v/f99733v/e/9/8j3/f/97nW+vMXZGmUq8Tvg5lSl6Rt9z328yOntn/3//f/9//3//f/9//3//f/9//3//f/9//3//f/9//3//f/9//3//f3tvlFKVUnxvvnfee/9//3//f/9//3//f/9//3//f/9//3//f/9//3//f/9//3//f/9//3//f/9//3//f/9//3//f/9//3//f/9//3//f/9//3//f/9//3//f/9//38AAP9//3//f/9//3//f/9//3//f/9//3//f/9//3//f/9//3//f/9//3//f/9//3//f/9//3//f/9//3//f/9//3//f/9//3//f/9//3//f/9//3//f/9//3//f/9//3//f/9/3nv/e/9//3//e/97/3//f9hWEj7YVr9z/3//f/9/uVb/e79z/38ZW/E1/3dxJR9bW0KWKXQleULfbxI2/3v/e/9//3//f/9//3//f/9//3//f/9//3//f/9//3//f957/3//f3xvtVY6a/delFJ7b71333v/f/9//3//f/9//3//f/9//3//f/9//3//f/9//3//f/9//3//f/9//3//f/9//3//f/9//3//f/9//3//f/9//3//f/9//3//f/9//3//fwAA/3//f/9//3//f/9//3//f/9//3//f/9//3//f/9//3//f/9//3//f/9//3//f/9//3//f/9//3//f/9//3//f/9//3//f/9//3//f/9//3//f/9//3//f/9//3//f/9//3//f/9/3nv/f/9//3//e793/3//f9hW8jl2Sn5rv3NVRv9//3+/c1RC0TGfZ/Y1W0JUIfo1dCW/a7lKryn/c/9//3//f/9//3//f/9//3//f/9//3//f/9//3//f/9//3//f753fG++d/9//3/fe7573nv/f/9//3//f/9//3//f/9//3//f/9//3//f/9//3//f/9//3//f/9//3//f/9//3//f/9//3//f/9//3//f/9//3//f/9//3//f/9//3//f/9/AAD/f/9//3//f/9//3//f/9//3//f/9//3//f/9//3//f/9//3//f/9//3//f/9//3//f/9//3//f/9//3//f/9//3//f/9//3//f/9//3//f/9//3//f/9//3//f/9//3//f/9//3//f/9//3//f/9//3/fd79z/3//extf8jluKW8pn288Y79vt05dY15fWT6VJRs6+TGWKf9zuUozOv97/3//f957/3//f/9//3//f/9//3//f/9//3//f/9//3//f/9//39ba3xvvXf/f/9//3//f/9//3//f/9//3//f/9//3//f/9//3//f/9//3//f/9//3//f/9//3//f/9//3//f/9//3//f/9//3//f/9//3//f/9//3//f/9//3//f/9//38AAP9//3//f/9//3//f/9//3//f/9//3//f/9//3//f/9//3//f/9//3//f/9//3//f/9//3//f/9//3//f/9//3//f/9//3//f/9//3//f/9//3//f/9//3//f/9//3//f/9//3//f/9//3//f/9//3//f/9//3+/d/9/v3O4UlZKbym4Uv9/+lr6WhtbeEb2MdYtWzr5Mfcx32+6TlZG/3//f/9//3//f/9//3//f/9//3//f/9//3//f/9//3//f/9//3//f5xzvXffe/9//3//f/9//3//f/9//3//f/9//3//f/9//3//f/9//3//f/9//3//f/9//3//f/9//3//f/9//3//f/9//3//f/9//3//f/9//3//f/9//3//f/9//3//fwAA/3//f/9//3//f/9//3//f/9//3//f/9//3//f/9//3//f/9//3//f/9//3//f/9//3//f/9//3//f/9//3//f/9//3//f/9//3//f/9//3//f/9//3//f/9//3//f/9//3//f/9//3//f/9//n//f/9/3nf/f/9/33t2Tr93Ez7fc48p8jl1Sn5n/3sVOr9r/1JaOvgt1y2bRlhCmE7/f997/3//f/9//3//f/9//3//f/9//3//f/9//3//f/9//3//f957vXe9d/9//3//f/9//3//f/9//3//f/9//3//f/9//3//f/9//3//f/9//3//f/9//3//f/9//3//f/9//3//f/9//3//f/9//3//f/9//3//f/9//3//f/9//3//f/9/AAD/f/9//3//f/9//3//f/9//3//f/9//3//f/9//3//f/9//3//f/9//3//f/9//3//f/9//3//f/9//3//f/9//3//f/9//3//f/9//3//f/9//3//f/9//3//f/9//3//f/9//3//f/9//3//f/9//3/ed/9//3/fe24t/3+QMd93uE6fb1VGVEJdY7It/3N7Qnw+Gjb3Mf93mk7KFFVK33vee/9//3//f/9//3//f/9//3//f/9//3//f/9//3//f/9//3/ee957/3//f/9//3//f/9//3//f/9//3//f/9//3//f/9//3//f/9//3//f/9//3//f/9//3//f/9//3//f/9//3//f/9//3//f/9//3//f/9//3//f/9//3//f/9//38AAP9//3//f/9//3//f/9//3//f/9//3//f/9//3//f/9//3//f/9//3//f/9//3//f/9//3//f/9//3//f/9//3//f/9//3//f/9//3//f/9//3//f/9//3//f/9//3//f/9//3//f/9//3//f/9//3/+f/9/33v/e/9/M0LfdzRG33dVQv97t1L/dxQ+byF/Z39jez46NrUpv2v9VjVC/3ved/9//3//f/9//3//f/9//3//f/9//3//f/9//3//f/9//3//f/9//3//f/9//3//f/9//3//f/9//3//f/9//3//f/9//3//f/9//3//f/9//3//f/9//3//f/9//3//f/9//3//f/9//3//f/9//3//f/9//3//f/9//3//f/9//3//fwAA/3//f/9//3//f/9//3//f/9//3//f/9//3//f/9//3//f/9//3//f/9//3//f/9//3//f/9//3//f/9//3//f/9//3//f/9//3//f/9//3//f/9//3//f/9//3//f/9//3//f/9//3//f/9//3//f/9//3//f997fWt9azxnn2//f31n/3+3Uv9/33PzNdQt3k6VJTs6lCX/d5pKd0r/f/9//3//f/9//3//f/9//3//f/9//3//f/9//3//f/9//3//f/9//3//f/9//3//f/9//3//f/9//3//f/9//3//f/9//3//f/9//3//f/9//3//f/9//3//f/9//3//f/9//3//f/9//3//f/9//3//f/9//3//f/9//3//f/9//3//f/9/AAD/f/9//3//f/9//3//f/9//3//f/9//3//f/9//3//f/9//3//f/9//3//f/9//3//f/9//3//f/9//3//f/9//3//f/9//3//f/9//3//f/9//3//f/9//3//f/9//3//f/9//3//f/9//3//f/9//3/+e/9//3/wOd97dk7/f79zGl98Z31rnWv/fzU+v2+/a3Qh+TG2KX9neUbbVr93/3v/f/9//3//f/9//3//f/9//3//f/9//3//f/9//3//f/9//3//f/9//3//f/9//3//f/9//3//f/9//3//f/9//3//f/9//3//f/9//3//f/9//3//f/9//3//f/9//3//f/9//3//f/9//3//f/9//3//f/9//3//f/9//3//f/9//38AAP9//3//f/9//3//f/9//3//f/9//3//f/9//3//f/9//3//f/9//3//f/9//3//f/9//3//f/9//3//f/9//3//f/9//3//f/9//3//f/9//3//f/9//3//f/9//3//f/9//3//f/9//3//f/9//3//f957/3//f64x33czQv97/3/4Vr5vW2f/f5ZKmEr/d/9zOTp0IREVf2dYRrlS/3//f/9//3//f/9//3//f/9//3//f/9//3//f/9//3//f/9//3//f/9//3//f/9//3//f/9//3//f/9//3//f/9//3//f/9//3//f/9//3//f/9//3//f/9//3//f/9//3//f/9//3//f/9//3//f/9//3//f/9//3//f/9//3//f/9//3//fwAA/3//f/9//3//f/9//3//f/9//3//f/9//3//f/9//3//f/9//3//f/9//3//f/9//3//f/9//3//f/9//3//f/9//3//f/9//3//f/9//3//f/9//3//f/9//3//f/9//3//f/9//3//f/9//3//f/9//3/fe/9/VEr/fzNG/3/fc1xndEr/f/97lkraUt9vv2v3MfgxnEa8TrMxd05+b/9//3//f/9//3v/f/9//3//f/9//3//f/9//3//f/9//3//f/9//3//f/9//3//f/9//3//f/9//3//f/9//3//f/9//3//f/9//3//f/9//3//f/9//3//f/9//3//f/9//3//f/9//3//f/9//3//f/9//3//f/9//3//f/9//3//f/9/AAD/f/9//3//f/9//3//f/9//3//f/9//3//f/9//3//f/9//3//f/9//3//f/9//3//f/9//3//f/9//3//f/9//3//f/9//3//f/9//3//f/9//3//f/9//3//f/9//3//f/9//3//f/9//3//f/9//3//f/9/fG/fe993XGvfe/97GVt0Rv97/3saX/tW33MfV3QhGDa9Sn9nuk49YzNG+F7ed/9//3//f/9//3v/f/9//3//f/9//3//f/9//3//f/9//3//f/9//3//f/9//3//f/9//3//f/9//3//f/9//3//f/9//3//f/9//3//f/9//3//f/9//3//f/9//3//f/9//3//f/9//3//f/9//3//f/9//3//f/9//3//f/9//38AAP9//3//f/9//3//f/9//3//f/9//3//f/9//3//f/9//3//f/9//3//f/9//3//f/9//3//f/9//3//f/9//3//f/9//3//f/9//3//f/9//3//f/9//3//f/9//3//f/9//3//f/9//3//f/9//3//e/9//3/XWr53vnOdb997/3tbYzJC/3tcZ/laG1v/e19fcyHWLf9SX2N4Sn9rv3f4Xu89tVL/f/9//3//f/9//3//f/9//3//f/9//3/fe/9//3//f/9//3//f/9//3//f/9//3//f/9//3//f/9//3//f/9//3//f/9//3//f/9//3//f/9//3//f/9//3//f/9//3//f/9//3//f/9//3//f/9//3//f/9//3//f/9//3//fwAA/3//f/9//3//f/9//3//f/9//3//f/9//3//f/9//3//f/9//3//f/9//3//f/9//3//f/9//3//f/9//3//f/9//3//f/9//3//f/9//3//f/9//3//f/9//3//f/9//3//f/9//3//f/9//3//f/9//3//fxFC/3t8a/9//3v/f1xnU0b/fxlfl05dY99zn2uUJfcxnEpfYzVCv3P/f753/39aZxFCOWf/f997/3//f/9//3//f/9/vXf/f/9//3//f/9//3//f/9//3//f/9//3//f/9//3//f/9//3//f/9//3//f/9//3//f/9//3//f/9//3//f/9//3//f/9//3//f/9//3//f/9//3//f/9//3//f/9//3//f/9//3//f/9/AAD/f/9//3//f/9//3//f/9//3//f/9//3//f/9//3//f/9//3//f/9//3//f/9//3//f/9//3//f/9//3//f/9//3//f/9//3//f/9//3//f/9//3//f/9//3//f/9//3//f/9//3//f/9//3//f/9//3//f/9/8D3/f/ha/3//f/97XGd1Sv9/Gl80Qj1jX2NfX9YtWT4WNl9jND6/c/97/398b/9//3/WWlJKOWf/f/97/3/fe/9//3//f/9/33v/f/9//3//f/9//3//f/9//3//f/9//3//f/9//3//f/9//3//f/9//3//f/9//3//f/9//3//f/9//3//f/9//3//f/9//3//f/9//3//f/9//3//f/9//3//f/9//3//f/9//38AAP9//3//f/9//3//f/9//3//f/9//3//f/9//3//f/9//3//f/9//3//f/9//3//f/9//3//f/9//3//f/9//3//f/9//3//f/9//3//f/9//3//f/9//3//f/9//3//f/9//3//f/9//3//f/9//3//f/9//39TSv9/c0r/e/9//3/6Wvlav3Oec/E5n2sdW9xO1S0fV5Il33PyNf9/33v/f/9//3/fe/9/3ne2Vs85vnfee/9/3nf/f/9/33v/f/9//3//f/9//3//f/9//3//f/9//3//f/9//3//f/9//3//f/9//3//f/9//3//f/9//3//f/9//3//f/9//3//f/9//3//f/9//3//f/9//3//f/9//3//f/9//3//f/9//3//fwAA/3//f/9//3//f/9//3//f/9//3//f/9//3//f/9//3//f/9//3//f/9//3//f/9//3//f/9//3//f/9//3//f/9//3//f/9//3//f/9//3//f/9//3//f/9//3//f/9//3//f/9//3//f/9//3//f/9//3//fxlj/39zSt53/3//f7dSO2NcZ993sDHfc39jOD60KZ9nciX/d00l/3//f957/3//f/9//3//f997/3/3XlNK3nv/f51z/3//f713/3//f/9//3//f/9//3//f/9//3//f/9//3//f/9//3//f/9//3//f/9//3//f/9//3//f/9//3//f/9//3//f/9//3//f/9//3//f/9//3//f/9//3//f/9//3//f/9//3//f/9/AAD/f/9//3//f/9//3//f/9//3//f/9//3//f/9//3//f/9//3//f/9//3//f/9//3//f/9//3//f/9//3//f/9//3//f/9//3//f/9//3//f/9//3//f/9//3//f/9//3//f/9//3//f/9//3//f/9//3//f753vnf/f9da/3//e/9/dUp+b/pe/3+PLd93v2/1MZMl329QIf93Kx3/f/9//3/fe/9//3//f997/3//f997/3+2VvA9nHPfe51z/3//f/9//3//f/9//3//f/9//3//f/9//3//f/9//3//f/9//3//f/9//3//f/9//3//f/9//3//f/9//3//f/9//3//f/9//3//f/9//3//f/9//3//f/9//3//f/9//3//f/9//38AAP9//3//f/9//3//f/9//3//f/9//3//f/9//3//f/9//3//f/9//3//f/9//3//f/9//3//f/9//3//f/9//3//f/9//3//f/9//3//f/9//3//f/9//3//f/9//3//f/9//3//f/9//3//f/9//3//e/9/Wmf/f/97Wmf/f99333dVRn5r+Vrfd48pf2vfc3EhkiWfZy4d/3ePLf9//3//f/9/33v/e/9//3//f/9//3//f/9/vXdTSlJKvXP/f/9//3//f/9//3//f/9//3//f/9//3//f/9//3//f/9//3//f/9//3//f/9//3//f/9//3//f/9//3//f/9//3//f/9//3//f/9//3//f/9//3//f/9//3//f/9//3//f/9//3//fwAA/3//f/9//3//f/9//3//f/9//3//f/9//3//f/9//3//f/9//3//f/9//3//f/9//3//f/9//3//f/9//3//f/9//3//f/9//3//f/9//3//f/9//3//f/9//3//f/9//3//f/9//3//f/9//3//f/9/33u1Ur13/3v/e/9//3//exQ+n2ufa35n0TFeY39jFTZYQl9jsjG/c24t/3//f/9//3//f/9//3//f/9//3//f/9//3//f/9/33v4XvA9fG/ee/9/nXP/f/9/3nv/f99//3//f/9//3//f/9//3//f/9//3//f/9//3//f/9//3//f/9//3//f/9//3//f/9//3//f/9//3//f/9//3//f/9//3//f/9//3//f/9//3//f/9/AAD/f/9//3//f/9//3//f/9//3//f/9//3//f/9//3//f/9//3//f/9//3//f/9//3//f/9//3//f/9//3//f/9//3//f/9//3//f/9//3//f/9//3//f/9//3//f/9//3//f/9//3//f/9//3//f/9//3//fxBC/3+1Uv9//3v/f993Vkb7Wv97PF9WPj1fmUo2Oh1bf2eZTp9vEz7/f/9//3//f/9//3//f/9//3//f/9//3//f/9/3nv/f957vXd7b885tlr/f/9//3//f753/3//f/9//3/ff/9//3//f/9//3//f/9//3//f/9//3//f/9//3//f/9//3//f/9//3//f/9//3//f/9//3//f/9//3//f/9//3//f/9//3//f/9//38AAP9//3//f/9//3//f/9//3//f/9//3//f/9//3//f/9//3//f/9//3//f/9//3//f/9//3//f/9//3//f/9//3//f/9//3//f/9//3//f/9//3//f/9//3//f/9//3//f/9//3//f/9//3//f/9//3//f/9/EEL/f+85/3//f/97n28VPtpW/3sbW/tWv28UNvQ1n2cdW15jXWe4Uv9//3//f/9//3//f/9//3//f/9//3//f/9//3//f/9//3//f713/386ZzJGW2vfe/9//3//f/9//3//f/9//3//f997/3//f/9//3//f/9//3//f/9//3//f/9//3//f/9//3//f/9//3//f/9//3//f/9//3//f/9//3//f/9//3//f/9//3//fwAA/3//f/9//3//f/9//3//f/9//3//f/9//3//f/9//3//f/9//3//f/9//3//f/9//3//f/9//3//f/9//3//f/9//3//f/9//3//f/9//3//f/9//3//f/9//3//f/9//3//f/9//3//f/9//3//f/9//3+UTv9/MUL/e/9//3s9Y/M5PWPfc7hKXmP/czY6Lh2fazY+v293Slxn/3//f/9//3//f/9//3//f/9//3//f/9//3//f/9//3//f/9//3//f/9/33taaxFC11r/f997/3/fe757/3//f753/3//f/9//3//f/9//3//f/9//3//f/9//3//f/9//3//f/9//3//f/9//3//f/9//3//f/9//3//f/9//3//f/9//3//f/9/AAD/f/9//3//f/9//3//f/9//3//f/9//3//f/9//3//f/9//3//f/9//3//f/9//3//f/9//3//f/9//3//f/9//3//f/9//3//f/9//3//f/9//3//f/9//3//f/9//3//f/9//3//f/9//3//f/9//3//ezpn33v4Xv97/3//f59v8zn/e/93VkI9X39j/FIOGb9v0zHfdxM+v3f/f/9//3//f/9//3//f/9//3//f/9//3//f/9//3//f/9//3//f753/3//f/9/vnvfezJGlVJ8b/9//3//f99//3//f/9//3//f/9//3//f/9//3//f/9//3//f/9//3//f/9//3//f/9//3//f/9//3//f/9//3//f/9//3//f/9//3//f/9//38AAP9//3//f/9//3//f/9//3//f/9//3//f/9//3//f/9//3//f/9//3//f/9//3//f/9//3//f/9//3//f/9//3//f/9//3//f/9//3//f/9//3//f/9//3//f/9//3//f/9//3//f/9//3//f/9//3/fe1trfG/fe3tr/3++d/9/XmvzOd93/3vzNT1beEafZy8d33OyLf97kDH/f/97/3//f/9//3//f/9//3//f/9//3//f/9//3//f/9//3//f957/3//f997/3/fe957/3/fexFCMka+d99733v/f997/3//f/9//3//f/9//3//f/9//3//f/9//3//f/9//3//f/9//3//f/9//3//f/9//3//f/9//3//f/9//3//f/9//3//fwAA/3//f/9//3//f/9//3//f/9//3//f/9//3//f/9//3//f/9//3//f/9//3//f/9//3//f/9//3//f/9//3//f/9//3//f/9//3//f/9//3//f/9//3//f/9//3//f/9//3//f/9//3//f/9//3//f/9/U0rfe71z3nf/f/97/3vZVhQ+/3vfdzQ+PV9XPj5bcSWfa9Q133OQLf9//3v/f/9//3//f/9//3//f/9//3//f/9//3//f/9//3//f/9//3/fe/9//3//f957/3//f997/3//f/deU0pba/9//3//f/9//3//f/9//3//f/9//3//f/9//3//f/9//3//f/9//3//f/9//3//f/9//3//f/9//3//f/9//3//f/9//3//f/9/AAD/f/9//3//f/9//3//f/9//3//f/9//3//f/9//3//f/9//3//f/9//3//f/9//3//f/9//3//f/9//3//f/9//3//f/9//3//f/9//3//f/9//3//f/9//3//f/9//3//f/9//3//f/9//3//f/9//39sLf9/fGv/e993/3//ezRCdkb/ez1fVkJeX1dCVz5xIX9n1DG/c48t/3/fd/9//3//f/9//3//f/9//3//f/9//3/ee/9//3//f/9//3//f/9//3/fe/9//3//f/9//3//f957/3//f/deEUL4Yv9//3//f/9//3//f/9//3//f/9//3//f/9//3//f/9//3//f/9//3//f/9//3//f/9//3//f/9//3//f/9//3//f/9//38AAP9//3//f/9//3//f/9//3//f/9//3//f/9//3//f/9//3//f/9//3//f/9//3//f/9//3//f/9//3//f/9//3//f/9//3//f/9//3//f/9//3//f/9//3//f/9//3//f/9//3//f/9//3//f/9//3//fzJGnXPYWv9//3//f997NUb6Wv9/uU52QhxXPl/1MTc6u067Ul9n8zn/f/9//3//f/9//3//f/9//3//f/9//3//f/9//3//f/9//3//f/9//3//f/9//3//f/9//3//f/9//3/fe/9//3++dzlnEUIZY/9//3//f/9//3//f/9//3//f/9//3//f/9//3//f/9//3//f/9//3//f/9//3//f/9//3//f/9//3//f/9//3//fwAA/3//f/9//3//f/9//3//f/9//3//f/9//3//f/9//3//f/9//3//f/9//3//f/9//3//f/9//3//f/9//3//f/9//3//f/9//3//f/9//3//f/9//3//f/9//3//f/9//3//f/9//3//f/9//3//f997+F7fe7dW33vfe/9/33fzPd9z33ccW9pSsSn/d08dm0rcUtxWulIUPv9//3v/f/9//3//f/9//3//f/9//3//f/9//3/ee/9//38hBBhj/3//f/9//3//f/9//3//f/9//3//f/9//3//f/9/vnf/fxljUkq2Vnxv/3//f/9//3//f/9/33//f/9//3//f/9//3//f/9//3//f/9//3//f/9//3//f/9//3//f/9//3//f/9/AAD/f/9//3//f/9//3//f/9//3//f/9//3//f/9//3//f/9//3//f/9//3//f/9//3//f/9//3//f/9//3//f/9//3//f/9//3//f/9//3//f/9//3//f/9//3//f/9//3//f/9//3//f/9//3//f/9/fG98a/9/dEr/f997/39da/I90TX/f/I1d0ZfY59r9TFfY91SX2P0ObhS/3//f/57/3//f/9//3//f/9//3//f/9//3//f/9//3//f8YYOWf/f/9//3//f/9//3//f/9//3//f/9//3//f/9//3//f/9//3//f957+F5SSvde33v/f957/3//f/9/vnf/f/9//3//f/9//3//f/9//3//f/9//3//f/9//3//f/9//3//f/9//38AAP9//3//f/9//3//f/9//3//f/9//3//f/9//3//f/9//3//f/9//3//f/9//3//f/9//3//f/9//3//f/9//3//f/9//3//f/9//3//f/9//3//f/9//3//f/9//3//f/9//3//f/9//3//f/9//3+2Vr5333tURv9//3//f5ZOuFKfb79zND5WQn9nHlsvGV9fvE5/a5ApPGP/f/9//3//f/9//3//f/9//3//f/9//3//f957/3//f/9//3//f/9//3//f/9//3//f/9//3//f/9//3//f/9//3//f/9//3//f/9//3//f/9/OWeUUjln33v/f/9/33v/f/9//3//f/9//3//f/9//3/ee/9//3//f/9//3//f/9//3//f/9//3//fwAA/3//f/9//3//f/9//3//f/9//3//f/9//3//f/9//3//f/9//3//f/9//3//f/9//3//f/9//3//f/9//3//f/9//3//f/9//3//f/9//3//f/9//3//f/9//3//f/9//3//f/9//3//f/9//3//f3NK33v/f3VO/3//e59zE0JVSv97/3vSNXdG/3e6SrQt/lY4Pp9rkCm/c/97/3//f/9//3//f/9//3//f/9//3//f/9//3/ee/9//3//f/9//3//f/9//3//f/9//3//f/9//3//f/9//3//f/9//3//f/9//3//f/9//3//f51zfG+VUnNOOmv/f/9/33u+e/9//3//f/9//3//f/9//3//f/9//3//f/9//3//f/9//3//f/9/AAD/f/9//3//f/9//3//f/9//3//f/9//3//f/9//3//f/9//3//f/9//3//f/9//3//f/9//3//f/9//3//f/9//3//f/9//3//f/9//3//f/9//3//f/9//3//f/9//3//f/9//3//f/9//3//f/9/EkL/f/9/+V7/f997XGeWTlVG/3ffd28pHFv/czc+symbRtUxHlvzNd93/3v/f/9//3//f/9//3//f/9//3//f/9//3//f/9//3//f713/3//f/9//3//f/9//3//f/9//3//f/9//3//f/9//3//f/9//3//f/9/3nvfe/9//3//f/9/33v4YlNO11q+d/9//3//f/9//3+9d/9//3/ee/9//3//f/9//3//f/9//3//f/9//38AAP9//3//f/9//3//f/9//3//f/9//3//f/9//3//f/9//3//f/9//3//f/9//3//f/9//3//f/9//3//f/9//3//f/9//3//f/9//3//f/9//3//f/9//3//f/9//3//f/9//3//f/9//3//f/9//3+VUv97/39ca/9/33saX7dS2Va/c59vsC3/e79v/VY3Ot1S1TGaTldC/3//e/9//3//f/9//3//f/9//3//f/9//3//f957/3//f957/3//f/9//3//f/9//3//f/9//3//f/9//3//f/9//3//f/9//3/ff/9//3//f/9//3//f/9/33v/f/9//3/4XjJGzz3/f5xz/3//f/9//3//f/9//3//f/9//3//f/9//3//f/9//3//fwAA/3//f/9//3//f/9//3//f/9//3//f/9//3//f/9//3//f/9//3//f/9//3//f/9//3//f/9//3//f/9//3//f/9//3//f/9//3//f/9//3//f/9//3//f/9//3//f/9//3//f/9//3//f/9//3//fzpn/3/fd55v/3//e3VKNEbZVv9/+lY0Pv93uUo/X1hCP18YOjc+mU7/e/9//3//f/9//3//f/9//3//f/9//3//f/9//3//f/9//3//f/9//3//f/9//3//f/9//3//f/9//3//f/9//3//f/9//3//f/9//3//f/9//3//f/9//3//f997/3//f/9//3//fzlnEEKUUv9/3nu9d/9//3//f/9//3//f/9//3//f/9//3//f/9/AAD/f/9//3//f/9//3//f/9//3//f/9//3//f/9//3//f/9//3//f/9//3//f/9//3//f/9//3//f/9//3//f/9//3//f/9//3//f/9//3//f/9//3//f/9//3//f/9//3//f/9//3//f/9//3//fxhfvnf/f1xrv3f/f/97+15VRp5vv3OPKTxf/3tuIX9nFzY/X79OeUZdZ/9//3++d/9//3//f/9//3//f/9//3//f/9//3//f/9//3//f/9//3//f/9//3//f/9//3//f/9//3//f/9//3//f/9//3//f/9//3//f/9//3//f/9//3//f/9//3//f/9//3//f/9//3//f/9/OWdzTnNOe2//f/9//3//f/9//3//f/9//3//f/9//38AAP9//3//f/9//3//f/9//3//f/9//3//f/9//3//f/9//3//f/9//3//f/9//3//f/9//3//f/9//3//f/9//3//f/9//3//f/9//3//f/9//3//f/9//3//f/9//3//f/9//3//f/9//3//f/9/+F7/f/9/t1L/f993PGOfbzRCv2/fc48pfme/bxI2mEb2Mb9O31YWOt93/3v/f997/3//f/9//3//f/9//3//f/9//3//f/9//3//f/9//3//f/9//3//f/9//3//f/9//3//f/9//3//f/9//3//f/9//3//f/9//3//f/9//3//f/9//3//f/9//n//f/5//3//f/9/3nv/f/9/vXfWWjFGe2/ee/9//3//f/9/3nv/f/9//3//fwAA/3//f/9//3//f/9//3//f/9//3//f/9//3//f/9//3//f/9//3//f/9//3//f/9//3//f/9//3//f/9//3//f/9//3//f/9//3//f/9//3//f/9//3//f/9//3//f/9//3//f/9//3//f/9//3/4Xt97/39URv9/v3PyOZ9v0jX/e31nsTG/b1xfPFs2OnpGGz6/TtQx/3v+e/9//3//f/9//3//f/9//3//f/9//3//f/9//3//f/9//3//f/9//3//f/9//3//f/9//3//f/9//3//f/9//3//f/9//3//f/9//3//f/9//3//f/9//3//f/9//3//f/9//3//f/9//3//f/9//3//f/9//3+cc9ZaMUaUUr13/3//f/9//3//f/9/AAD/f/9//3//f/9//3//f/9//3//f/9//3//f/9//3//f/9//3//f/9//3//f/9//3//f/9//3//f/9//3//f/9//3//f/9//3//f/9//3//f/9//3//f/9//3//f/9//3//f/9//3//f/9//3//fzljvnP/fzNC33f/f3ZK+1o1Rr9zmE6xLd9zVULfc9Qt/1a3LTtC1DX/f913/3//f/9//3//f/9//3//f/9//3//f/9//3//f/9//3//f/9//3//f/9//3//f/9//3//f/9//3//f/9//3//f/9//3//f/9//3//f/9//3//f/9//3//f/9//3//f/9//3/+f/9//3//f/9//3//f/9//3//f/9//3//f/9/nHOcc957/3//f/9//38AAP9//3//f/9//3//f/9//3//f/9//3//f/9//3//f/9//3//f/9//3//f/9//3//f/9//3//f/9//3//f/9//3//f/9//3//f/9//3//f/9//3//f/9//3//f/9//3//f/9//3//f/9//3//f5xvW2v/f/9/VEa/c35rv3OXTtpav3MUPldG/3c1Ot9z9jUfW/o5+DXcVv97/3v/f/9//3//f/9//3//f/9//3//f/9//3//f/9//3//f/9//3//f/9//3//f/9//3//f/9//3//f/9//3//f/9//3//f/9//3//f/9//3//f/9//3//f/9//3//f/9//3//f/9//3//f/9//3//f/9//3/ee5xz/3/ee/9//3//f/9//3//f/9//3//fwAA/3//f/9//3//f/9//3//f/9//3//f/9//3//f/9//3//f/9//3//f/9//3//f/9//3//f/9//3//f/9//3//f/9//3//f/9//3//f/9//3//f/9//3//f/9//3//f/9//3//f99//3//f/9/lVKdc/9/33d1Tv970TX/f/I5v3M9Y9Ix21L/d5lKf2fWMR9bXELXMZ9v/3v+e/9//3//f/9//3//f/9//3//f/9//3//f/9//3//f/9//3//f/9//3//f/9//3//f/9//3//f/9//3//f/9//3//f/9//3//f/9//3//f/9//3//f/9//3//f/9//3//f/9//3//f/5//3//f/9/3nv/f/9//3//f/9//3//f/9//3//f/9//3//f/9/AAD/f/9//3//f/9//3//f/9//3//f/9//3//f/9//3//f/9//3//f/9//3//f/9//3//f/9//3//f/9//3//f/9//3//f/9//3//f/9//3//f/9//3//f/9//3//f/9//3//f/9//3//f/9//3/wPd97/3//eztj/3s0Qt930TX/f5hKkSn8VvxWP19ZQpUpnkp9RrUx/3v/e/57/n//f/9//3//f/9//3//f/9//3//f/9//3//f/9//3//f/9//3//f/9//3//f/9//3//f/9//3//f/9//3//f/9//3//f/9//3//f/9//3//f/9//3//f/9//3//f/9//3//f/9//3//f/9//3//f/9//3//f/9//3//f/9//3//f/9//3//f/9//38AAP9//3//f/9//3//f/9//3//f/9//3//f/9//3//f/9//3//f/9//3//f/9//3//f/9//3//f/9//3//f/9//3//f/9//3//f/9//3//f/9//3//f/9//3//f/9//3//f/9//3/ee/9//3//f2wt/3//e/9/Gl99a79z33duKZ9veUoWPh5feEbfc9YxVCGeSltC1jX/d/9//nf/f/9//3//f/9//3//f/9//3//f/9//3//f/9//3//f/9//3//f/9//3//f/9//3//f/9//3//f/9//3//f/9//3//f/9//3//f/9//3//f/9//3//f/9//3//f/9//3//f/9//3//f/9//3//f/9//3//f/9//3//f/9//3//f/9//3//f/9//3//fwAA/3//f/9//3//f/9//3//f/9//3//f/9//3//f/9//3//f/9//3//f/9//3//f/9//3//f/9//3//f/9//3//f/9//3//f/9//3//f/9//3//f/9//3//f/9//3//f/9//3//f/9//3//f/97/3/fe/97/399axM+/3+/c/M9mU6fa1hC21JXQt9zGToaOvo5Oj55Rt9z/3f/f/9//3//f/9//3//f/9//3//f/9//3//f/9//3//f/9//3//f/9//3//f/9//3//f/9//3//f/9//3//f/9//3//f/9//3//f997/3//f/9//3//f/9//3//f/9//3//f/9//3//f/9//3//f/9//3//f/9//3//f/9//3//f/9//3//f/9//3//f/9/AAD/f/9//3//f/9//3//f/9//3//f/9//3//f/9//3//f/9//3//f/9//3//f/9//3//f/9//3//f/9//3//f/9//3//f/9//3//f/9//3//f/9//3//f/9//3//f/9//3//f/9//3//f/9//3//f/9//38aX55vG2O/c79zEz6YTtxS/FLaTttSX2MaOvs1HDo5Pj5f/3v/f/57/3//f/9//3//f/9//3//f/9//3//f/9//3//f/9//3//f/9//3//f/9//3//f/9//3//f/9//3//f/9//3//f/9//3//f/9//3//f/9/33v/f/9//3//f/9//3//f/9//3//f/9//3//f/9//3//f/9//3//f/9//3//f/9//3//f/9//3//f/9//38AAP9//3//f/9//3//f/9//3//f/9//3//f/9//3//f/9//3//f/9//3//f/9//3//f/9//3//f/9//3//f/9//3//f/9//3//f/9//3//f/9//3//f/9//3//f/9//3//f/9//3//f/9//3//f/9//3//f5ZSfW+eb/9/f2/zOT5jNj5/Y3dGf2P/Vho6HDraNfc1v2//f/9/3Xv/f/9//3//f/9//3//f/9//3//f/9//3//f/9//3//f/9//3//f/9//3//f/9//3//f/9//3//f/9//3//f/9//3//f/9/33vvPTJGOWf/f/9//3/ee/9//3//f/9//3//f/9//3//f/9//3//f/9//3//f/9//3//f/9//3//f/9//3//f/9//3//fwAA/3//f/9//3//f/9//3//f/9//3//f/9//3//f/9//3//f/9//3//f/9//3//f/9//3//f/9//3//f/9//3//f/9//3//f/9//3//f/9//3//f/9//3//f/9//3//f/9//3//f/9//3//f/9//3//f997VEqWUp9v/3+XTjVG/3+RKX9n8jHfb5tGGjq6Mdoxkynfc/97/3/dd/9//3//f/9//3//f/9//3//f/9//3//f/9//3//f/9//3//f/9//3//f/9//3//f/9//3//f/9//3//f/9//3//f/9//3//f1JKOmffe/9//3//f/9//3//f/9//3//f/9//3//f/9//3//f/9//3//f/9//3//f/9//3//f/9//3//f/9//3//f/9/AAD/f/9//3//f/9//3//f/9//3//f/9//3//f/9//3//f/9//3//f/9//3//f/9//3//f/9//3//f/9//3//f/9//3//f/9//3//f/9//3//f/9//3//f/9//3//f/9//3//f/9//3//f/9//3//f/9//3/wOTNC33f/f00lf2v/e5ApHFsTNv93ekL5NdsxPD44Pv9z/3v/f/9//3//f/9//3//f/9//3//f/9//3//f/9//3//f/9//3//f/9//3//f/9//3//f/9//3//f/9//3//f/9//3//f/9//3//f/9/W2t8b/9/vnf/f/9/33v/f/9//3//f/9//3//f/9//3//f/9//3//f/9//3//f/9//3//f/9//3//f/9//3//f/9//38AAP9//3//f/9//3//f/9//3//f/9//3//f/9//3//f/9//3//f/9//3//f/9//3//f/9//3//f/9//3//f/9//3//f/9//3//f/9//3//f/9//3//f/9//3//f/9//3//f/9//3//f/9//3//f/9//3//e3RKlk7/f/97LCH/e79v0jG4SthO/3dZPtkxujG/Tj9b/3f/e/9//3//f/9//3//f/9//3//f/9//3//f/9//3//f/9//3//f/9//3//f/9//3//f/9//3//f/9//3//f/9//3//f/9//3//f/9//3/fe64133vfe/9//3//f/9//3//f/9//3//f/9//3//f/9//3//f/9//3//f/9//3//f/9//3//f/9//3//f/9//3//fwAA/3//f/9//3//f/9//3//f/9//3//f/9//3//f/9//3//f/9//3//f/9//3//f/9//3//f/9//3//f/9//3//f/9//3//f/9//3//f/9//3//f/9//3//f/9//3//f/9//3//f/9//3//f/9//3//f/9/lU6eb993nm+PLf97uU7aUjQ632ufZ1k+2TG6LX9G33P/c/9//Xv/f/9//3//f/9//3//f/9//3//f/9//3//f/9//3//f/9//3//f/9//3//f/9//3//f/9//3//f/9//3//f/9//3//f/9//3//f/9/U0oZY/9/3nv/f/9//3//f/9//3//f/9//3//f/9//3//f/9//3//f/9//3//f/9//3//f/9//3//f/9//3//f/9/AAD/f/9//3//f/9//3//f/9//3//f/9//3//f/9//3//f/9//3//f/9//3//f/9//3//f/9//3//f/9//3//f/9//3//f/9//3//f/9//3//f/9//3//f/9//3//f/9//3//f/9//3//f/9//3//f/9//3uOLf9733PRNbEx33NOJb9r8jX/dxxXOT4bOncl+DX/d99z/3v9e/9//3//f/9//3//f/9//3//f/9//3//f/9//3//f/9//3//f/9//3//f/9//3//f/9//3//f/9//3//f/9//3//f/9//3//f957/3/ee641/3//f/9//3//f/9//3//f/9//3//f/9//3//f/9//3//f/9//3//f/9//3//f/9//3//f/9//3//f/9//38AAP9//3//f/9//3//f/9//3//f/9//3//f/9//3//f/9//3//f/9//3//f/9//3//f/9//3//f/9//3//f/9//3//f/9//3//f/9//3//f/9//3//f/9//3//f/9//3//f/9//3//f95//3//f/9//3//e9Ax33e/bzU+sS3/d04h328zPv93nEpcPtgtfEbUMf97/3v/f/9//3//f/9//3//f/9//3//f/9//3//f/9//3//f/9//3//f/9//3//f/9//3//f/9//3//f/9//3//f/9//3//f/9//3//f/9//3/fe/9/1lp7b5xz/3//f/9//3//f/9//3//f/9//3//f/9//3//f/9//3//f/9//3//f/9//3//f/9//3//f/9//3//fwAA/3//f/9//3//f/9//3//f/9//3//f/9//3//f/9//3//f/9//3//f/9//3//f/9//3//f/9//3//f/9//3//f/9//3//f/9//3//f/9//3//f/9//3//f/9//3//f/9/33//f/9//3//f/9/33v/fzpf+lrfc1VCFDqZSh1Xsi06X9hO33M6Pjw6liXdTrlK/3f/e/9//3//f/9//3//f/9//3//f/9//3//f/9//3//f/9//3//f/9//3//f/9//3//f/9//3//f/9//3//f/9//3//f/9//3//f/9//3//f/9/nHP/fzFG3nv/f/9//3//f/9//3//f/9//3//f/9//3//f/9//3//f/9//3//f/9//3//f/9//3//f/9//3//f/9/AAD/f/9//3//f/9//3//f/9//3//f/9//3//f/9//3//f/9//3//f/9//3//f/9//3//f/9//3//f/9//3//f/9//3//f/9//3//f/9//3//f/9//3//f/9//3//f/9//3//f/9//3//f/9//3//f/9/M0Lfc/972lL0NfxW/FJfY1RCXWPfc9gtPT7yEL1Of2P/e/97/3//f/9//3//f/9//3//f/9//3//f/9//3//f/9//3//f/9//3//f/9//3//f/9//3//f/9//3//f/9//3//f/9//3//f/9//3//f/9//3//f957nHN7b/9//3//f/9//3//f/9//3//f/9//3//f/9//3//f/9//3//f/9//3//f/9//3//f/9//3//f/9//38AAP9//3//f/9//3//f/9//3//f/9//3//f/9//3//f/9//3//f/9//3//f/9//3//f/9//3//f/9//3//f/9//3//f/9//3//f/9//3//f/9//3//f/9//3//f/9//3//f/9//3//f/9/33//f/9//3vQNb9vl0p/a3hGf2MWOt9vsC2/b59r+TUcOvIUFzb/c/97/3//f/9//3//f/9//3//f/9//3//f/9//3//f/9//3//f/9//3//f/9//3//f/9//3//f/9//3//f/9//3//f/9//3//f/9//3//f/9//3//f/9/vXf/f957/3//f/9//3//f/9//3//f/9//3//f/9//3//f/9//3//f/9//3//f/9//3//f/9//3//f/9//3//fwAA/3//f/9//3//f/9//3//f/9//3//f/9//3//f/9//3//f/9//3//f/9//3//f/9//3//f/9//3//f/9//3//f/9//3//f/9//3//f/9//3//f/9//3//f/9//3//f/9//3//f/9//3//f/9//398azNCfWd3SttWPV+fay8dHVtVQt9zH1s8Pj0+tyn2Mf93/3//f/9//3//f/9//3//f/9//3//f/9//3//f/9//3//f/9//3//f/9//3//f/9//3//f/9//3//f/9//3//f/9//3//f/9//3//f/9//3//f9573nv/f957/3//f957/3//f/9//3//f/9//3//f/9//3//f/9//3//f/9//3//f/9//3//f/9//3//f/9//3//f/9/AAD/f/9//3//f/9//3//f/9//3//f/9//3//f/9//3//f/9//3//f/9//3//f/9//3//f/9//3//f/9//3//f/9//3//f/9//3//f/9//3//f/9//3//f/9//3//f/9//3//f/9/33//f/9//3/fe7dWuFLZVr9zNULbVr9z0y1XQtpSn286Ql1C+zVcQlg+/3v/e/9//3//f/9//3//f/9//3//f/9//3//f/9//3//f/9//3//f/9//3//f/9//3//f/9//3//f/9//3//f/9//3//f/9//3//f/9//3//f/9//3//f/9//3/ee/9//3//f/9//3//f/9//3//f/9//3//f/9//3//f/9//3//f/9//3//f/9//3//f/9//3//f/9//38AAP9//3//f/9//3//f/9//3//f/9//3//f/9//3//f/9//3//f/9//3//f/9//3//f/9//3//f/9//3//f/9//3//f/9//3//f/9//3//f/9//3//f/9//3//f/9//3//f/9//3//f/9//3//e/97dUo8Y3ZG33cUOtpSf2f9VrIt/Fp/Z/g5fkaYKTo+P1//d/9//3//f/9//3//f/9//3//f/9//3//f/9//3//f/9//3//f/9//3//f/9//3//f/9//3//f/9//3//f/9//3//f/9//3//f/9//3//f/9/3nv/f/9//3//f/9/vXf/f/9//3//f/9//3//f/9//3//f/9//3//f/9//3//f/9//3//f/9//3//f/9//3//f/9//3//fwAA/3//f/9//3//f/9//3//f/9//3//f/9//3//f/9//3//f/9//3//f/9//3//f/9//3//f/9//3//f/9//3//f/9//3//f/9//3//f/9//3//f/9//3//f/9//3//f/9//3//f997/3/fe/9//3+3UnZKf2u/c/taHFt3Rv1a21KaTn9nGTq/TjQdti2/b/93/3v/f/9//3//f/9//3//f/9//3//f/9//3//f/9//3//f/9//3//f/9//3//f/9//3//f/9//3//f/9//3//f/9//3//f/9//3//f/9//3//f/9//3//f/9//3//f/9//3//f/9//3//f/9//3//f/9//3//f/9//3//f/9//3//f/9//3//f/9//3//f/9//3//f/9/AAD/f/9//3//f/9//3//f/9//3//f/9//3//f/9//3//f/9//3//f/9//3//f/9//3//f/9//3//f/9//3//f/9//3//f/9//3//f/9//3//f/9//3//f/9//3//f/9//3//f99//3//f/9//38bY59v8jn/f7hOv2+ZTtIxeErfc/xWm0q+Tn5GdiVzIf93/3f/f/9//3//f/9//3//f/9//3//f/9//3//f/9//3//f/9//3//f/9//3//f/9//3//f/9//3//f/9//3//f/9//3//f/9//3//f/9//3//f/9//3//f/9//3//f/9//3//f/9//3//f/9//3//f/9//3//f/9//3//f/9//3//f/9//3//f/9//3//f/9//3//f/9//38AAP9//3//f/9//3//f/9//3//f/9//3//f/9//3//f/9//3//f/9//3//f/9//3//f/9//3//f/9//3//f/9//3//f/9//3//f/9//3//f/9//3//f/9//3//f/9//3//f997/3//f/9/33vfe3VK+Vo8Y993TiX/f1ZCkC01Pv973Fb2Nb9SXEK2LbxOv2//f/9//3//f/9//3//f/9//3//f/9//3//f/9//3//f/9//3//f/9//3//f/9//3//f/9//3//f/9//3//f/9//3//f/9//3//f/9//3//f/9//3//f/9//3//f/9//3//f/9//3//f/9//3//f/9//3//f/9//3//f/9//3//f/9//3//f/9//3//f/9//3//f/9//3//fwAA/3//f/9//3//f/9//3//f/9//3//f/9//3//f/9//3//f/9//3//f/9//3//f/9//3//f/9//3//f/9//3//f/9//3//f/9//3//f/9//3//f/9//3//f/9//3//f/9//3//f/9//3//f75zM0K3UrhSv3PZVt93jyl3Rvtaf2c/X7UxOj6VKbYtn2u/b/9//3/+f/9//3//f/9//3//f/9//3//f/9//3//f/9//3//f/9//3//f/9//3//f/9//3//f/9//3//f/9//3//f/9//3//f/9//3//f/9//3//f/9//3//f/9//3//f/9//3//f/9//3//f/9//3//f/9//3//f/9//3//f/9//3//f/9//3//f/9//3//f/9//3//f/9/AAD/f/9//3//f/9//3//f/9//3//f/9//3//f/9//3//f/9//3//f/9//3//f/9//3//f/9//3//f/9//3//f/9//3//f/9//3//f/9//3//f/9//3//f/9//3//f/9//3//f/9/3nf/f/9/O2dURlxn+loTPjxf/3/aVn5nn2//e/xWvE62MdcxtC3fc/93/3/+f/9//3//f/9//3//f/9//3//f/9//3//f/9//3//f/9//3//f/9//3//f/9//3//f/9//3//f/9//3//f/9//3//f/9//3//f/9//3//f/9//3//f/9//3//f/9//3//f/9//3//f/9//3//f/9//3//f/9//3//f/9//3//f/9//3//f/9//3//f/9//3//f/9//38AAP9//3//f/9//3//f/9//3//f/9//3//f/9//3//f/9//3//f/9//3//f/9//3//f/9//3//f/9//3//f/9//3//f/9//3//f/9//3//f/9//3//f/9//3//f/9//3//f/9//3//f/9//390TpZOv3M0QnZK/3+fb9AxVEL/d79vFTrdUhg+WkLVMb9v/3v+e/5//n//f/9//3//f/9//3//f/9//3//f/9//3//f/9//3//f/9//3//f/9//3//f/9//3//f/9//3//f/9//3//f/9//3//f/9//3//f/9//3//f/9//3//f/9//3//f/9//3//f/9//3//f/9//3//f/9//3//f/9//3//f/9//3//f/9//3//f/9//3//f/9//3//fwAA/3//f/9//3//f/9//3//f/9//3//f/9//3//f/9//3//f/9//3//f/9//3//f/9//3//f/9//3//f/9//3//f/9//3//f/9//3//f/9//3//f/9//3//f/9//3//f/9//3//f/9//3/fdxE+11bfe993/3/fd/9/Mz4zQt93nmsVOhc6GD4YOhY6/3vfd/57/X/+f/9//3//f/9//3//f/9//3//f/9//3//f/9//3//f/9//3//f/9//3//f/9//3//f/9//3//f/9//3//f/9//3//f/9//3//f/9//3//f/9//3//f/9//3//f/9//3//f/9//3//f/9//3//f/9//3//f/9//3//f/9//3//f/9//3//f/9//3//f/9//3//f/9/AAD/f/9//3//f/9//3//f/9//3//f/9//3//f/9//3//f/9//3//f/9//3//f/9//3//f/9//3//f/9//3//f/9//3//f/9//3//f/9//3//f/9//3//f/9//3//f/9//3//f/9//3//f51vMkZ8a/9733f/f993/3tVRrdS/3v/e39n9TXdUjg+f2f/e/9//n/+f/5//3//f/9//3//f/9//3//f/9//3//f/9//3//f/9//3//f/9//3//f/9//3//f/9//3//f/9//3//f/9//3//f/9//3//f/9//3//f/9//3//f/9//3//f/9//3//f/9//3//f/9//3//f/9//3//f/9//3//f/9//3//f/9//3//f/9//3//f/9//3//f/9//38AAP9//3//f/9//3//f/9//3//f/9//3//f/9//3//f/9//3//f/9//3//f/9//3//f/9//3//f/9//3//f/9//3//f/9//3//f/9//3//f/9//3//f/9//3//f/9//3//f/97/3+9d/97GWO1Ut93/3//e/9//3vZVjNC/3vfd/93v28VPp9v/Fb/e79v/3/+f/5//n//f/9//3//f/9//3//f/9//3//f/9//3//f/9//3//f/9//3//f/9//3//f/9//3//f/9//3//f/9//3//f/9//3//f/9//3//f/9//3//f/9//3//f/9//3//f/9//3//f/9//3//f/9//3//f/9//3//f/9//3//f/9//3//f/9//3//f/9//3//f/9//3//fwAA/3//f/9//3//f/9//3//f/9//3//f/9//3//f/9//3//f/9//3//f/9//3//f/9//3//f/9//3//f/9//3//f/9//3//f/9//3//f/9//3//f/9//3//f/9//3//f/9//3//f/9//3+MMd57/3/fd/9//3/fe3VK8Tm/c/9//3s7Z3ZK/3//f997/3//f/5//3//f/9//3//f/9//3//f/9//3//f/9//3//f/9//3//f/9//3//f/9//3//f/9//3//f/9//3//f/9//3//f/9//3//f/9//3//f/9//3//f/9//3//f/9//3//f/9//3//f/9//3//f/9//3//f/9//3//f/9//3//f/9//3//f/9//3//f/9//3//f/9//3//f/9/AAD/f/9//3//f/9//3//f/9//3//f/9//3//f/9//3//f/9//3//f/9//3//f/9//3//f/9//3//f/9//3//f/9//3//f/9//3//f/9//3//f/9//3//f/9//3//f/9//3//f/9/33v/f1JK/3/fe/9//3//f/97NEbYVv9//3v/ezNGGmP/f/9//3//f/9//3//f/9//3//f/9//3//f/9//3//f/9//3//f/9//3//f/9//3//f/9//3//f/9//3//f/9//3//f/9//3//f/9//3//f/9//3//f/9//3//f/9//3//f/9//3//f/9//3//f/9//3//f/9//3//f/9//3//f/9//3//f/9//3//f/9//3//f/9//3//f/9//3//f/9//38AAP9//3//f/9//3//f/9//3//f/9//3//f/9//3//f/9//3//f/9//3//f/9//3//f/9//3//f/9//3//f/9//3//f/9//3//f/9//3//f/9//3//f/9//3//f/9//3//f/9/33v/f/daWmv/f/9//3//f997/3/xOb93/3//e/9/bS3fe/9/33//f/9//3//f/9//3//f/9//3//f/9//3//f/9//3//f/9//3//f/9//3//f/9//3//f/9//3//f/9//3//f/9//3//f/9//3//f/9//3//f/9//3//f/9//3//f/9//3//f/9//3//f/9//3//f/9//3//f/9//3//f/9//3//f/9//3//f/9//3//f/9//3//f/9//3//f/9//3//fwAA/3//f/9//3//f/9//3//f/9//3//f/9//3//f/9//3//f/9//3//f/9//3//f/9//3//f/9//3//f/9//3//f/9//3//f/9//3//f/9//3//f/9//3//f/9//3//f/9//3//f/9/rjXee/9//3//f/9//39+b/E5v3f/f/9733eOMf9/33//f/9//3//f/9//3//f/9//3//f/9//3//f/9//3//f/9//3//f/9//3//f/9//3//f/9//3//f/9//3//f/9//3//f/9//3//f/9//3//f/9//3//f/9//3//f/9//3//f/9//3//f/9//3//f/9//3//f/9//3//f/9//3//f/9//3//f/9//3//f/9//3//f/9//3//f/9//3//f/9/AAD/f/9//3//f/9//3//f/9//3//f/9//3//f/9//3//f/9//3//f/9//3//f/9//3//f/9//3//f/9//3//f/9//3//f/9//3//f/9//3//f/9//3//f/9//3//f/9//3//f/9/fW/ONf9//3//f/9//3//f7hWdUrfd/9//3+VUtda/3//f/9//3//f/9//3//f/9//3//f/9//3//f/9//3//f/9//3//f/9//3//f/9//3//f/9//3//f/9//3//f/9//3//f/9//3//f/9//3//f/9//3//f/9//3//f/9//3//f/9//3//f/9//3//f/9//3//f/9//3//f/9//3//f/9//3//f/9//3//f/9//3//f/9//3//f/9//3//f/9//38AAP9//3//f/9//3//f/9//3//f/9//3//f/9//3//f/9//3//f/9//3//f/9//3//f/9//3//f/9//3//f/9//3//f/9//3//f/9//3//f/9//3//f/9//3//f/9//3//f/9//390Thlj/3//f5xz/3//e/9/8j08Z/97/3++c20tv3ffe/9//3/ee/9//3//f/9//3//f/9//3//f/9//3//f/9//3//f/9//3//f/9//3//f/9//3//f/9//3//f/9//3//f/9//3//f/9//3//f/9//3//f/9//3//f/9//3//f/9//3//f/9//3//f/9//3//f/9//3//f/9//3//f/9//3//f/9//3//f/9//3//f/9//3//f/9//3//f/9//3//fwAA/3//f/9//3//f/9//3//f/9//3//f/9//3//f/9//3//f/9//3//f/9//3//f/9//3//f/9//3//f/9//3//f/9//3//f/9//3//f/9//3//f/9//3//f/9//3//f/9//3+/d/E9/3//f/9/3nf/f/9//3vxOb9z/3//f1tnrjH/f997/3//f/9//3//f/9//3//f/9//3//f/9//3//f/9//3//f/9//3//f/9//3//f/9//3//f/9//3//f/9//3//f/9//3//f/9//3//f/9//3//f/9//3//f/9//3//f/9//3//f/9//3//f/9//3//f/9//3//f/9//3//f/9//3//f/9//3//f/9//3//f/9//3//f/9//3//f/9//3//f/9/AAD/f/9//3//f/9//3//f/9//3//f/9//3//f/9//3//f/9//3//f/9//3//f/9//3//f/9//3//f/9//3//f/9//3//f/9//3//f/9//3//f/9//3//f/9//3//f/9//3/fe55z0D3/f/9//3//f/9//3//f/I933f/e993+FqWUv9//3//f/9//3//f/9//3//f/9//3//f/9//3//f/9//3//f/9//3//f/9//3//f/9//3//f/9//3//f/9//3//f/9//3//f/9//3//f/9//3//f/9//3//f/9//3//f/9//3//f/9//3//f/9//3//f/9//3//f/9//3//f/9//3//f/9//3//f/9//3//f/9//3//f/9//3//f/9//3//f/9//38AAP9//3//f/9//3//f/9//3//f/9//3//f/9//3//f/9//3//f/9//3//f/9//3//f/9//3//f/9//3//f/9//3//f/9//3//f/9//3//f/9//3//f/9//3//f/9//3//f/9/M0aWUt97/3/ee/9//3/fexpjlk7/f/97/39sKd97/3//f/9//3//f/9//3//f/9//3//f/9//3//f/9//3//f/9//3//f/9//3//f/9//3//f/9//3//f/9//3//f/9//3//f/9//3//f/9//3//f/9//3//f/9//3//f/9//3//f/9//3//f/9//3//f/9//3//f/9//3//f/9//3//f/9//3//f/9//3//f/9//3//f/9//3//f/9//3//f/9//3//fwAA/3//f/9//3//f/9//3//f/9//3//f/9//3//f/9//3//f/9//3//f/9//3//f/9//3//f/9//3//f/9//3//f/9//3//f/9//3//f/9//3//f/9//3//f/9//3++d/9/fW91Tt97/3//f/9//3/ed/9/VEZcZ/9//3u/d881/3//f/9//3//f/9//3//f/9//3//f/9//3//f/9//3//f/9//3//f/9//3//f/9//3//f/9//3//f/9//3//f/9//3//f/9//3//f/9//3//f/9//3//f/9//3//f/9//3//f/9//3//f/9//3//f/9//3//f/9//3//f/9//3//f/9//3//f/9//3//f/9//3//f/9//3//f/9//3//f/9//3//f/9/AAD/f/9//3//f/9//3//f/9//3//f/9//3//f/9//3//f/9//3//f/9//3//f/9//3//f/9//3//f/9//3//f/9//3//f/9//3//f/9//3//f/9//3//f/9//3//f/9//380Rq81/3//f/97/3//f/97/39MJd9733v/fxpftlL/f/9//3//f/9//3//f/9//3//f713/3//f/9//3//f/9//3//f/9//3//f/9//3//f/9//3//f/9//3//f/9//3//f/9//3//f/9//3//f/9//3//f/9//3//f/9//3//f/9//3//f/9//3//f/9//3//f/9//3//f/9//3//f/9//3//f/9//3//f/9//3//f/9//3//f/9//3//f/9//3//f/9//38AAP9//3//f/9//3//f/9//3//f/9//3//f/9//3//f/9//3//f/9//3//f/9//3//f/9//3//f/9//3//f/9//3//f/9//3//f/9//3//f/9//3//f997/3//f/9//3+/d1VOllLff/9//3//f/97/399b681/3v/e/9/dUpca/9//3//f/9//3//f/9//3//f/9/e2//f/9/33v/f997/3//f/9//3//f/9//3//f/9//3//f/9//3//f/9//3//f/9//3//f/9//3//f/9//3//f/9//3//f/9//3//f/9//3//f/9//3//f/9//3//f/9//3//f/9//3//f/9//3//f/9//3//f/9//3//f/9//3//f/9//3//f/9//3//f/9//3//fwAA/3//f/9//3//f/9//3//f/9//3//f/9//3//f/9//3//f/9//3//f/9//3//f/9//3//f/9//3//f/9//3//f/9//3//f/9//3//f/9//3//f/9//3//f/9//3//f3VSl1Lfe/9//3//f/9/3nf/f9dWO2P/f/9/v3fQNf9//3//f/9//3//f/9//3//f/9//384Z/9//3/ff/9//3//f/9//3//f/9//3//f/9//3//f/9//3//f/9//3//f/9//3//f/9//3//f/9//3//f/9//3//f/9//3//f/9//3//f/9//3//f/9//3//f/9//3//f/9//3//f/9//3//f/9//3//f/9//3//f/9//3//f/9//3//f/9//3//f/9//3//f/9/AAD/f/9//3//f/9//3//f/9//3//f/9//3//f/9//3//f/9//3//f/9//3//f/9//3//f/9//3//f/9//3//f/9//3//f/9//3//f/9//3//f/9//3//f/9/33v/f/9/dE6PNf9/v3f/f957/3/ee/9/jjH/f/97/3/ZWq8x/3//f/9//3//f/9//3//f/9//3//f5xz/3//f997/3//f/9//3//f/9//3//f/9//3//f/9//3//f/9//3//f/9//3//f/9//3//f/9//3//f/9//3//f/9//3//f/9//3//f/9//3//f/9//3//f/9//3//f/9//3//f/9//3//f/9//3//f/9//3//f/9//3//f/9//3//f/9//3//f/9//3//f/9//38AAP9//3//f/9//3//f/9//3//f/9//3//f/9//3//f/9//3//f/9//3//f/9//3//f/9//3//f/9//3//f/9//3//f/9//3//f/9//3//f/9//3//f/9//3//f/9/nnPYXpdS/3//f/9//3//f/9//3uNLd9733vfe1VKdU7/f/9//3//f/9//3//f/9//3//f/9//3//f/9//3//f/9//3//f/9//3//f/9//3//f/9//3//f/9//3//f/9//3//f/9//3//f/9//3//f/9//3//f/9//3//f/9//3//f/9//3//f/9//3//f/9//3//f/9//3//f/9//3//f/9//3//f/9//3//f/9//3//f/9//3//f/9//3//f/9//3//f/9//3//fwAA/3//f/9//3//f/9//3//f/9//3//f/9//3//f/9//3//f/9//3//f/9//3//f/9//3//f/9//3//f/9//3//f/9//3//f/9//3//f/9//3//f/9//3/fe/9//391Ttha/3+/e/9//3/ee/9//3vfe1NG33v/f/97VEa+c997/3//f/9//3//f/9//3//f/9//n//f/9//3//f/9//3//f/9//3//f/9//3//f/9//3//f/9//3//f/9//3//f/9//3//f/9//3//f/9//3//f/9//3//f/9//3//f/9//3//f/9//3//f/9//3//f/9//3//f/9//3//f/9//3//f/9//3//f/9//3//f/9//3//f/9//3//f/9//3//f/9//3//f/9/AAD/f/9//3//f/9//3//f/9//3//f/9//3//f/9//3//f/9//3//f/9//3//f/9//3//f/9//3//f/9//3//f/9//3//f/9//3//f/9//3//f/9//3/fe/9//3/fe3ZO0DX/f/9//3//f/9//3//f/heO2ffe/9/GV9TSv9//3//f/9//3//f/9//3//f/9//3//f/9//3//f/9//3//f/9//3//f/9//3//f/9//3//f3NOnHP/f/9//3//f/9//3//f/9//3//f/9//3//f/9//3//f/9//3//f/9//3//f/9//3//f/9//3//f/9//3//f/9//3//f/9//3//f/9//3//f/9//3//f/9//3//f/9//3//f/9//3//f/9//3//f/9//38AAP9//3//f/9//3//f/9//3//f/9//3//f/9//3//f/9//3//f/9//3//f/9//3//f/9//3//f/9//3//f/9//3//f/9//3//f/9//3//f/9/3nv/f/9//3//e59zPGfZWt97/3//f/9//3/fe/9/EUKdc/9/33t0TpVS/3v/f/9//3//f/9//3//f/9//3//f/9//3//f/9//3//f/9//3//f/9//3//f/9//3//f/9/vXf/f/9//3//f/9//3//f/9//3//f/9//3//f/9//3//f/9//3//f/9//3//f/9//3//f/9//3//f/9//3//f/9//3//f/9//3//f/9//3//f/9//3//f/9//3//f/9//3//f/9//3//f/9//3//f/9//3//fwAA/3//f/9//3//f/9//3//f/9//3//f/9//3//f/9//3//f/9//3//f/9//3//f/9//3//f/9//3//f/9//3//f/9//3//f/9//3//f/9//3//f/97/3//f/9/M0IbY793/3//f/9//3//f793/3+OMf9//3//fzJGvnf/f/9//3//f/9//3//f/9//3//f/9//3//f/9//3//f/9//3//f/9//3//f/9//3//f/9//3//f/9//3//f/9//3//f/9//3//f/9//3//f/9//3//f/9//3//f/9//3//f/9//3//f/9//3//f/9//3//f/9//3//f/9//3//f/9//3//f/9//3//f/9//3//f/9//3//f/9//3//f/9//3//f/9//3//f/9/AAD/f/9//3//f/9//3//f/9//3//f/9//3//f/9//3//f/9//3//f/9//3//f/9//3//f/9//3//f/9//3//f/9//3//f/9//3//f/9//3//f/9//3//f/9/33fQNdla/3v/f/9//3//f997/3/fezNG/3//f997Mkb/f/9//3//f/9//3//f/9//3//f/9//3//f/9//3//f/9//3//f/9//3//f/9//3//f/9//3//f/9//3/ee/9//3//f/9//3//f/9//3//f/9//3//f/9//3//f/9//3//f/9//3//f/9//3//f/9//3//f/9//3//f/9//3//f/9//3//f/9//3//f/9//3//f/9//3//f/9//3//f/9//3//f/9//3//f/9//38AAP9//3//f/9//3//f/9//3//f/9//3//f/9//3//f/9//3//f/9//3//f/9//3//f/9//3//f/9//3//f/9//3//f/9//3//f/9//3//f/9//3//f/9733dca9ha33vfe/9//3//f/9/33v/f9haGWP/f/9/XGsRQv9//3//f/9//3//f/9//3//f/9//3//f/9//3//f/9//3//f/9//3//f/9//3//f/9//3//f/9//3//f/9//3//f/9//3//f/9//3//f/9//3//f/9//3//f/9//3//f/9//3//f/9//3//f/9//3//f/9//3//f/9//3//f/9//3//f/9//3//f/9//3//f/9//3//f/9//3//f/9//3//f/9//3//f/9//3//fwAA/3//f/9//3//f/9//3//f/9//3//f/9//3//f/9//3//f/9//3//f/9//3//f/9//3//f/9//3//f/9//3//f/9//3//f/9//3//f/9//3/ed/9/3nv/f1NK+V7fe/9//3//f/9//3++d/9/rjWdc997/39caxlj/3//f997/3//f/9//3//f/9//3//f/9//3//f/9//3//f/9//3//f/9//3//f/9//3//f/9//3//f/9//3//f/9//3//f/9//3//f/9//3//f/9//3//f/9//3//f/9//3//f/9//3//f/9//3//f/9//3//f/9//3//f/9//3//f/9//3//f/9//3//f/9//3//f/9//3//f/9//3//f/9//3//f/9//3//f/9/AAD/f/9//3//f/9//3//f/9//3//f/9//3//f/9//3//f/9//3//f/9//3//f/9//3//f/9//3//f/9//3//f/9//3//f/9//3//f/9//3//f/9//3//f/9/0DnYWr93/3//f/9//3//f997vneNMb93/3//f/9//3//f/9//3//f/9//3//f/9//3//f/9//3//f/9//3//f/9//3//f/9//3//f/9//3//f/9//3//f/9//3//f/9//3//f/9//3//f/9//3//f/9//3//f/9//3//f/9//3//f/9//3//f/9//3//f/9//3//f/9//3//f/9//3//f/9//3//f/9//3//f/9//3//f/9//3//f/9//3//f/9//3//f/9//3//f/9//38AAP9//3//f/9//3//f/9//3//f/9//3//f/9//3//f/9//3//f/9//3//f/9//3//f/9//3//f/9//3//f/9//3//f/9//3//f/9//3//f/9//3//f/97/3/vOf97/3//e/9//3//f/9/33t8b885/3//f/9//3//f99733v/f/9//3//f/9//3//f/9//3//f/9//3//f/9//3//f/9//3//f/9//3//f/9//3//f/9//3//f/9//3//f/9//3//f/9//3//f/9//3//f/9//3//f/9//3//f/9//3//f/9//3//f/9//3//f/9//3//f/9//3//f/9//3//f/9//3//f/9//3//f/9//3//f/9//3//f/9//3//f/9//3//f/9//3//fwAA/3//f/9//3//f/9//3//f/9//3//f/9//3//f/9//3//f/9//3//f/9//3//f/9//3//f/9//3//f/9//3//f/9//3//f/9//3//f/9//3//f/9//3//f/9//3//f/9//3+9d/9//3v/f5VSW2v/f/9//3//f/9//3//f/9//3//f/9//3//f/9//3//f/9//3//f/9//3//f/9//3//f/9//3//f/9//3//f/9//3//f/9//3//f/9//3//f/9//3//f/9//3//f/9//3//f/9//3//f/9//3//f/9//3//f/9//3//f/9//3//f/9//3//f/9//3//f/9//3//f/9//3//f/9//3//f/9//3//f/9//3//f/9//3//f/9//3//f/9/AAD/f/9//3//f/9//3//f/9//3//f/9//3//f/9//3//f/9//3//f/9//3//f/9//3//f/9//3//f/9//3//f/9//3//f/9//3//f/9//3//f/9//3//f/9//3//f/9//3//f957/3//f/9/MUKdc/9//3//f/9//3//f/9//3//f/9//3//f/9//3//f/9//3//f/9//3//f/9//3//f/9//3//f/9//3//f/9//3//f/9//3//f/9//3//f/9//3//f/9//3//f/9//3//f/9//3//f/9//3//f/9//3//f/9//3//f/9//3//f/9//3//f/9//3//f/9//3//f/9//3//f/9//3//f/9//3//f/9//3//f/9//3//f/9//3//f/9//38AAP9//3//f/9//3//f/9//3//f/9//3//f/9//3//f/9//3//f/9//3//f/9//3//f/9//3//f/9//3//f/9//3//f/9//3//f/9//3//f/9//3//f/9//3//f/9//3//f/9//3//f/9//3/POf9//3//f/9//3//f/9//3//f/9//3//f/9//3//f/9//3//f/9//3//f/9//3//f/9//3//f/9//3//f/9//3//f/9//3//f/9//3//f/9//3//f/9//3//f/9//3//f/9//3//f/9//3//f/9//3//f/9//3//f/9//3//f/9//3//f/9//3//f/9//3//f/9//3//f/9//3//f/9//3//f/9//3//f/9//3//f/9//3//f/9//3//fwAA/3//f/9//3//f/9//3//f/9//3//f/9//3//f/9//3//f/9//3//f/9//3//f/9//3//f/9//3//f/9//3//f/9//3//f/9//3//f/9//3//f/9//3//f/9//3//f/9//3//f/9//3++dzFG/3//f/9//3//f/9//3//f/9//3//f/9//3//f/9//3//f/9//3//f/9//3//f/9//3//f/9//3//f/9//3//f/9//3//f/9//3//f/9//3//f/9//3//f/9//3//f/9//3//f/9//3//f/9//3//f/9//3//f/9//3//f/9//3//f/9//3//f/9//3//f/9//3//f/9//3//f/9//3//f/9//3//f/9//3//f/9//3//f/9//3//f/9/AAD/f/9//3//f/9//3//f/9//3//f/9//3//f/9//3//f/9//3//f/9//3//f/9//3//f/9//3//f/9//3//f/9//3//f/9//3//f/9//3//f/9//3//f/9//3//f/9//3//f/5//3//f3xv917/f/9//3//f/9//3//f/9//3//f/9//3//f/9//3//f/9//3//f/9//3//f/9//3//f/9//3//f/9//3//f/9//3//f/9//3//f/9//3//f/9//3//f/9//3//f/9//3//f/9//3//f/9//3//f/9//3//f/9//3//f/9//3//f/9//3//f/9//3//f/9//3//f/9//3//f/9//3//f/9//3//f/9//3//f/9//3//f/9//3//f/9//38AAP9//3//f/9//3//f/9//3//f/9//3//f/9//3//f/9//3//f/9//3//f/9//3//f/9//3//f/9//3//f/9//3//f/9//3//f/9//3//f/9//3//f/9//3//f/9//3//f/9//3//f/9/fG++d997/3//f/9//3//f/9//3//f/9//3//f/9//3//f/9//3//f/9//3//f/9//3//f/9//3//f/9//3//f/9//3//f/9//3//f/9//3//f/9//3//f/9//3//f/9//3//f/9//3//f/9//3//f/9//3//f/9//3//f/9//3//f/9//3//f/9//3//f/9//3//f/9//3//f/9//3//f/9//3//f/9//3//f/9//3//f/9//3//f/9//3//fwAA/3//f/9//3//f/9//3//f/9//3//f/9//3//f/9//3//f/9//3//f/9//3//f/9//3//f/9//3//f/9//3//f/9//3//f/9//3//f/9//3//f/9//3//f/9//3//f/9//3//f/9//3//f/9//3//f/9//3//f/9//3//f/9//3//f/9//3//f/9//3//f/9//3//f/9//3//f/9//3//f/9//3//f/9//3//f/9//3//f/9//3//f/9//3//f/9//3//f/9//3//f/9//3//f/9//3//f/9//3//f/9//3//f/9//3//f/9//3//f/9//3//f/9//3//f/9//3//f/9//3//f/9//3//f/9//3//f/9//3//f/9//3//f/9//3//f/9/AAD/f/9//3//f/9//3//f/9//3//f/9//3//f/9//3//f/9//3//f/9//3//f/9//3//f/9//3//f/9//3//f/9//3//f/9//3//f/9//3//f/9//3//f/9//3//f/5//3/+f/9//3/+e/9//3//f/9//3//f/9//3//f/9//3//f/9//3//f/9//3//f/9//3//f/9//3//f/9//3//f/9//3//f/9//3//f/9//3//f/9//3//f/9//3//f/9//3//f/9//3//f/9//3//f/9//3//f/9//3//f/9//3//f/9//3//f/9//3//f/9//3//f/9//3//f/9//3//f/9//3//f/9//3//f/9//3//f/9//3//f/9//3//f/9//3//f/9//38AAEYAAAAUAAAACAAAAEdESUMDAAAAIgAAAAwAAAD/////IgAAAAwAAAD/////JQAAAAwAAAANAACAKAAAAAwAAAADAAAAIgAAAAwAAAD/////IgAAAAwAAAD+////JwAAABgAAAADAAAAAAAAAP///wAAAAAAJQAAAAwAAAADAAAATAAAAGQAAAAAAAAAUAAAAAUBAAB8AAAAAAAAAFAAAAAGAQAALQAAACEA8AAAAAAAAAAAAAAAgD8AAAAAAAAAAAAAgD8AAAAAAAAAAAAAAAAAAAAAAAAAAAAAAAAAAAAAAAAAACUAAAAMAAAAAAAAgCgAAAAMAAAAAwAAACcAAAAYAAAAAwAAAAAAAAD///8AAAAAACUAAAAMAAAAAwAAAEwAAABkAAAACQAAAFAAAAD8AAAAXAAAAAkAAABQAAAA9AAAAA0AAAAhAPAAAAAAAAAAAAAAAIA/AAAAAAAAAAAAAIA/AAAAAAAAAAAAAAAAAAAAAAAAAAAAAAAAAAAAAAAAAAAlAAAADAAAAAAAAIAoAAAADAAAAAMAAABSAAAAcAEAAAMAAAD1////AAAAAAAAAAAAAAAAkAEAAAAAAAEAAAAAcwBlAGcAbwBlACAAdQBpAAAAAAAAAAAAAAAAAAAAAAAAAAAAAAAAAAAAAAAAAAAAAAAAAAAAAAAAAAAAAAAAAAAA+2QAAAAA0BitdK7eVGUcAAAAKnaCMAAAAADoXHMMSNidDAEAAAC4aKxk8KjPAO+kdGT//////KjPAKPFVGSqxVRkHnaCMAEAAAAAAAAAAQAAAOJ3gjC8Lgp0fZdfdBypzwBkAQAAAAAAAAAAAADocB8DAAAAADivOwNwniUDAADPAOuWX3T1ll909f///wAAAAAAAAAAAAAAAJABAAAAAAABAAAAALJcm5Zwqc8ACQAAAAAAAAAJOQN3AAAAAAAAi/8JAAAAdKrPAHRj+XZ0qs8AAAAAAAACAAAAAAAAAAAAAAAAAAAAAAAArt5UZTTF+2SO9VSWgBEsogIF6CdkdgAIAAAAACUAAAAMAAAAAwAAABgAAAAMAAAAAAAAABIAAAAMAAAAAQAAAB4AAAAYAAAACQAAAFAAAAD9AAAAXQAAACUAAAAMAAAAAwAAAFQAAADEAAAACgAAAFAAAAByAAAAXAAAAAEAAABh97RBVTW0QQoAAABQAAAAFAAAAEwAAAAAAAAAAAAAAAAAAAD//////////3QAAABPAHMAYwBhAHIAIABMAGUAYQBsACAAUwBhAG4AZABvAHYAYQBsACAACQAAAAUAAAAFAAAABgAAAAQAAAADAAAABQAAAAYAAAAGAAAAAwAAAAMAAAAGAAAABgAAAAcAAAAHAAAABwAAAAUAAAAGAAAAAwAAAAMAAABLAAAAQAAAADAAAAAFAAAAIAAAAAEAAAABAAAAEAAAAAAAAAAAAAAABgEAAIAAAAAAAAAAAAAAAAYBAACAAAAAJQAAAAwAAAACAAAAJwAAABgAAAAEAAAAAAAAAP///wAAAAAAJQAAAAwAAAAEAAAATAAAAGQAAAAJAAAAYAAAAPwAAABsAAAACQAAAGAAAAD0AAAADQAAACEA8AAAAAAAAAAAAAAAgD8AAAAAAAAAAAAAgD8AAAAAAAAAAAAAAAAAAAAAAAAAAAAAAAAAAAAAAAAAACUAAAAMAAAAAAAAgCgAAAAMAAAABAAAACUAAAAMAAAAAwAAABgAAAAMAAAAAAAAABIAAAAMAAAAAQAAAB4AAAAYAAAACQAAAGAAAAD9AAAAbQAAACUAAAAMAAAAAwAAAFQAAAAMAQAACgAAAGAAAAC4AAAAbAAAAAEAAABh97RBVTW0QQoAAABgAAAAIAAAAEwAAAAAAAAAAAAAAAAAAAD//////////4wAAABKAGUAZgBlACAATwBmAGkAYwBpAG4AYQAgAFMATQBBACAAUgBlAGcAaQDzAG4AIABkAGUAIABBAHkAcwDpAG4ABAAAAAYAAAAEAAAABgAAAAMAAAAJAAAABAAAAAMAAAAFAAAAAwAAAAcAAAAGAAAAAwAAAAYAAAAKAAAABwAAAAMAAAAHAAAABgAAAAcAAAADAAAABwAAAAcAAAADAAAABwAAAAYAAAADAAAABwAAAAUAAAAFAAAABgAAAAcAAABLAAAAQAAAADAAAAAFAAAAIAAAAAEAAAABAAAAEAAAAAAAAAAAAAAABgEAAIAAAAAAAAAAAAAAAAYBAACAAAAAJQAAAAwAAAACAAAAJwAAABgAAAAEAAAAAAAAAP///wAAAAAAJQAAAAwAAAAEAAAATAAAAGQAAAAJAAAAcAAAAPwAAAB8AAAACQAAAHAAAAD0AAAADQAAACEA8AAAAAAAAAAAAAAAgD8AAAAAAAAAAAAAgD8AAAAAAAAAAAAAAAAAAAAAAAAAAAAAAAAAAAAAAAAAACUAAAAMAAAAAAAAgCgAAAAMAAAABAAAACUAAAAMAAAAAwAAABgAAAAMAAAAAAAAABIAAAAMAAAAAQAAABYAAAAMAAAAAAAAAFQAAABUAQAACgAAAHAAAAD7AAAAfAAAAAEAAABh97RBVTW0QQoAAABwAAAALAAAAEwAAAAEAAAACQAAAHAAAAD9AAAAfQAAAKQAAABGAGkAcgBtAGEAZABvACAAcABvAHIAOgAgAEMAbABhAHUAZABpAG8AIABFAG4AcgBpAHEAdQBlACAAQwBvAPEAZQBjAGEAcgAgAEEAYgBhAHIAegB1AGEABgAAAAMAAAAEAAAACQAAAAYAAAAHAAAABwAAAAMAAAAHAAAABwAAAAQAAAADAAAAAwAAAAcAAAADAAAABgAAAAcAAAAHAAAAAwAAAAcAAAADAAAABgAAAAcAAAAEAAAAAwAAAAcAAAAHAAAABgAAAAMAAAAHAAAABwAAAAcAAAAGAAAABQAAAAYAAAAEAAAAAwAAAAcAAAAHAAAABgAAAAQAAAAFAAAABwAAAAYAAAAWAAAADAAAAAAAAAAlAAAADAAAAAIAAAAOAAAAFAAAAAAAAAAQAAAAFAAAAA==</Object>
  <Object Id="idInvalidSigLnImg">AQAAAGwAAAAAAAAAAAAAAAUBAAB/AAAAAAAAAAAAAAAnFwAARAsAACBFTUYAAAEAQLQAANEAAAAFAAAAAAAAAAAAAAAAAAAAVgUAAAADAAA1AQAArQAAAAAAAAAAAAAAAAAAAAi3BADIowIACgAAABAAAAAAAAAAAAAAAEsAAAAQAAAAAAAAAAUAAAAeAAAAGAAAAAAAAAAAAAAABgEAAIAAAAAnAAAAGAAAAAEAAAAAAAAAAAAAAAAAAAAlAAAADAAAAAEAAABMAAAAZAAAAAAAAAAAAAAABQEAAH8AAAAAAAAAAAAAAA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8PDwAAAAAAAlAAAADAAAAAEAAABMAAAAZAAAAAAAAAAAAAAABQEAAH8AAAAAAAAAAAAAAAYBAACAAAAAIQDwAAAAAAAAAAAAAACAPwAAAAAAAAAAAACAPwAAAAAAAAAAAAAAAAAAAAAAAAAAAAAAAAAAAAAAAAAAJQAAAAwAAAAAAACAKAAAAAwAAAABAAAAJwAAABgAAAABAAAAAAAAAPDw8AAAAAAAJQAAAAwAAAABAAAATAAAAGQAAAAAAAAAAAAAAAUBAAB/AAAAAAAAAAAAAAAG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AAAAAAAlAAAADAAAAAEAAABMAAAAZAAAAAAAAAAAAAAABQEAAH8AAAAAAAAAAAAAAAYBAACAAAAAIQDwAAAAAAAAAAAAAACAPwAAAAAAAAAAAACAPwAAAAAAAAAAAAAAAAAAAAAAAAAAAAAAAAAAAAAAAAAAJQAAAAwAAAAAAACAKAAAAAwAAAABAAAAJwAAABgAAAABAAAAAAAAAP///wAAAAAAJQAAAAwAAAABAAAATAAAAGQAAAAAAAAAAAAAAAUBAAB/AAAAAAAAAAAAAAAG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0AAAAAAcKDQcKDQcJDQ4WMShFrjFU1TJV1gECBAIDBAECBQoRKyZBowsTMTAAAAAAfqbJd6PIeqDCQFZ4JTd0Lk/HMVPSGy5uFiE4GypVJ0KnHjN9AAABLQAAAACcz+7S6ffb7fnC0t1haH0hMm8aLXIuT8ggOIwoRKslP58cK08AAAFl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8Akop0ZAAAAACMbM8APSNLZP+2T2RusoIwgJCsZEgVQRfYbM8A7adSZPDzcxeYU1Fk8PNzF5hozwACAAAAgJCsZAAAAADInFFkKLgmA8AmMQNIF4gQvC4KdH2XX3SQaM8AZAEAAAAAAAAAAAAA0NBuEAMAAABAsDsDcJ4lAwAAzwDrll909ZZfdOD///8AAAAAAAAAAAAAAACQAQAAAAAAAQAAAABhAHIAaQBhAGwAAAAGAAAAAAAAAAk5A3cAAAAAVAaL/wYAAADoac8AdGP5duhpzwAAAAAAAAIAAAAAAAAAAAAAAAAAAAAAAAAAAAAA8PNzFwIAAACsMrNkZHYACAAAAAAlAAAADAAAAAMAAAAYAAAADAAAAAAAAAASAAAADAAAAAEAAAAWAAAADAAAAAgAAABUAAAAVAAAAAoAAAAnAAAAHgAAAEoAAAABAAAAYfe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G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qLRbqSJSP3CEYoBXCFlFYVCTF/NzTVJR67U0ks2IPz8=</DigestValue>
    </Reference>
    <Reference Type="http://www.w3.org/2000/09/xmldsig#Object" URI="#idOfficeObject">
      <DigestMethod Algorithm="http://www.w3.org/2001/04/xmlenc#sha256"/>
      <DigestValue>XXgwl4az1oi6Ku9USob2YSjCqfqt1bqkiz6orOvKRD8=</DigestValue>
    </Reference>
    <Reference Type="http://uri.etsi.org/01903#SignedProperties" URI="#idSignedProperties">
      <Transforms>
        <Transform Algorithm="http://www.w3.org/TR/2001/REC-xml-c14n-20010315"/>
      </Transforms>
      <DigestMethod Algorithm="http://www.w3.org/2001/04/xmlenc#sha256"/>
      <DigestValue>iAGzxqOnBYpQv7PDXjpkIz1Qn7sJrR/lo0+W3FyyvHM=</DigestValue>
    </Reference>
    <Reference Type="http://www.w3.org/2000/09/xmldsig#Object" URI="#idValidSigLnImg">
      <DigestMethod Algorithm="http://www.w3.org/2001/04/xmlenc#sha256"/>
      <DigestValue>zWnKR4keVg+xAx4E+cJHE7+NEdVorIgFriPHnirXvik=</DigestValue>
    </Reference>
    <Reference Type="http://www.w3.org/2000/09/xmldsig#Object" URI="#idInvalidSigLnImg">
      <DigestMethod Algorithm="http://www.w3.org/2001/04/xmlenc#sha256"/>
      <DigestValue>Wtj3NRBEpom8mKdCE6mRnU6N9wdlSSKdURRIi+m2+qc=</DigestValue>
    </Reference>
  </SignedInfo>
  <SignatureValue>hHl5FqmGfeA+92QYyGczULIfmxu6XzSGInmr9ifra7C4vUeMQSGmS3akRF6ntIJV/Lwx1tzN2yF9
eUUQPe3z6EjTlzBRwUZT6hLUkJSIFoxyipgofe4D7pkoR1w1xINPgvUi+5aLCbrb5k1J8u84+1ZL
I9xZwzxTU+AXm/xmFEpYMGt78ZcxRROl1TGA2YGCzr161xJ/g4KFomQ0IkU79cZMRq3PHaAYCs+1
RuJUCH7JtwWRawJk8FuMLodNEwjoDCtfGaGI0N6wkAohzLQY/PG5XdKNNDS6jTdpfBIAHycIRkx4
gGrun16A3vuSNyNgwsP7vBr4wRAi3kJnPH1HIQ==</SignatureValue>
  <KeyInfo>
    <X509Data>
      <X509Certificate>MIIIBTCCBu2gAwIBAgIICRh1NRWRsE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iBgNVHREEGzAZoBcGCCsGAQQBwQEBoAsWCTgyMDIyOTAtMjAjBgNVHRIEHDAaoBgGCCsGAQQBwQECoAwWCjk5NTUxNzQwLUswDQYJKoZIhvcNAQELBQADggEBAIxZw2r9Ez6ixnJJOfGXwNYb41l/gCo7fY7AgzNTH/2bBmFAFVZls+J2hXjF5ATHS17Zjxq71/cP5Z8Ur6uWrQOTf3Ppsyh+nQMcqpOFZgeXpsIRaTIxcI2H7dNFhQEvT9dYIGv5X+T+DtvfPe87yqci/eaouGehJlx7dmzrNCfyI5pQhyYR+fwBIykJzAmFo1y85oWktQjFMghiS2gqtW/b4Fv6G0rSFuUeCIMvApk+fXu2CmI32zPFPjm33Y/+Mu08nS7ZOtQxoUQgtWduCU55+i43YNGvxDeF8ejIqBg9eCtaj2Muv6taF/0crIjRT2RGqFjRyyIiquxngNomams=</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Transform>
          <Transform Algorithm="http://www.w3.org/TR/2001/REC-xml-c14n-20010315"/>
        </Transforms>
        <DigestMethod Algorithm="http://www.w3.org/2001/04/xmlenc#sha256"/>
        <DigestValue>hlZJJeC/U3e+Kxs93LtA4fZJy1wOa9WFDzahNAO+Hts=</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1AlxDBlOXCSB6UkRweCprOhy3mgPk70yX08dnfHys3k=</DigestValue>
      </Reference>
      <Reference URI="/word/endnotes.xml?ContentType=application/vnd.openxmlformats-officedocument.wordprocessingml.endnotes+xml">
        <DigestMethod Algorithm="http://www.w3.org/2001/04/xmlenc#sha256"/>
        <DigestValue>sfnc0KR7acYeqlfzqYeQvabQRlIwaTr3XRkx+kSxitQ=</DigestValue>
      </Reference>
      <Reference URI="/word/fontTable.xml?ContentType=application/vnd.openxmlformats-officedocument.wordprocessingml.fontTable+xml">
        <DigestMethod Algorithm="http://www.w3.org/2001/04/xmlenc#sha256"/>
        <DigestValue>ESBoJD860YIHaOvtRRPtq7yR9DJ4S5zK7DRjsHz2oQE=</DigestValue>
      </Reference>
      <Reference URI="/word/footer1.xml?ContentType=application/vnd.openxmlformats-officedocument.wordprocessingml.footer+xml">
        <DigestMethod Algorithm="http://www.w3.org/2001/04/xmlenc#sha256"/>
        <DigestValue>+q620LIKMD3UcKBV/6kDhJ2gCdKrmHw82ou0yzgdoRQ=</DigestValue>
      </Reference>
      <Reference URI="/word/footer2.xml?ContentType=application/vnd.openxmlformats-officedocument.wordprocessingml.footer+xml">
        <DigestMethod Algorithm="http://www.w3.org/2001/04/xmlenc#sha256"/>
        <DigestValue>HZpvGiKVdAeyatukAbRNPM3UfMxZw4AHKzDDxSRL2hA=</DigestValue>
      </Reference>
      <Reference URI="/word/footnotes.xml?ContentType=application/vnd.openxmlformats-officedocument.wordprocessingml.footnotes+xml">
        <DigestMethod Algorithm="http://www.w3.org/2001/04/xmlenc#sha256"/>
        <DigestValue>OTa57n08Os/CbKQPXIlvjH8FyYURvhqoVLz9U0hl0ds=</DigestValue>
      </Reference>
      <Reference URI="/word/media/image1.jpeg?ContentType=image/jpeg">
        <DigestMethod Algorithm="http://www.w3.org/2001/04/xmlenc#sha256"/>
        <DigestValue>/G2IkDeAD0IJfeQD4YI77Gy3YXf6AHdm4r/Oq02rqfA=</DigestValue>
      </Reference>
      <Reference URI="/word/media/image10.png?ContentType=image/png">
        <DigestMethod Algorithm="http://www.w3.org/2001/04/xmlenc#sha256"/>
        <DigestValue>obPRRA7Zy60kQ71V8uKiAf8vnYFsxkJFch1PVXT07A8=</DigestValue>
      </Reference>
      <Reference URI="/word/media/image11.png?ContentType=image/png">
        <DigestMethod Algorithm="http://www.w3.org/2001/04/xmlenc#sha256"/>
        <DigestValue>DaHzhFFMLiLDbpxnrYbE4RbgdrCnk+bJd9Ryx6KxJWc=</DigestValue>
      </Reference>
      <Reference URI="/word/media/image12.png?ContentType=image/png">
        <DigestMethod Algorithm="http://www.w3.org/2001/04/xmlenc#sha256"/>
        <DigestValue>ibtt3oM4sJNYQgX/AQZYqAXWefNjGRl1N0sa9cYgqOU=</DigestValue>
      </Reference>
      <Reference URI="/word/media/image13.png?ContentType=image/png">
        <DigestMethod Algorithm="http://www.w3.org/2001/04/xmlenc#sha256"/>
        <DigestValue>AbGYXPBGTFAYmbZGSE/4CnKFMukaFOC5lk5vSh4/TKk=</DigestValue>
      </Reference>
      <Reference URI="/word/media/image14.png?ContentType=image/png">
        <DigestMethod Algorithm="http://www.w3.org/2001/04/xmlenc#sha256"/>
        <DigestValue>SM9uv08l7Lel0DwEyGsxpdjqSXdx67HnJRDEGgj0WmU=</DigestValue>
      </Reference>
      <Reference URI="/word/media/image15.png?ContentType=image/png">
        <DigestMethod Algorithm="http://www.w3.org/2001/04/xmlenc#sha256"/>
        <DigestValue>+5qVolIvWdLDVxiEa6ba5Ybt6jgfwxBSMYvB0ffLmD8=</DigestValue>
      </Reference>
      <Reference URI="/word/media/image16.png?ContentType=image/png">
        <DigestMethod Algorithm="http://www.w3.org/2001/04/xmlenc#sha256"/>
        <DigestValue>MP6qoa8IK6byyE93n7LpnhUuncG5WMMMnKm7CxbugzI=</DigestValue>
      </Reference>
      <Reference URI="/word/media/image17.jpeg?ContentType=image/jpeg">
        <DigestMethod Algorithm="http://www.w3.org/2001/04/xmlenc#sha256"/>
        <DigestValue>j8gKdiXVWwzEb+/jsmZ22xgTLSO5GEjSaWHzPrNJNBQ=</DigestValue>
      </Reference>
      <Reference URI="/word/media/image18.png?ContentType=image/png">
        <DigestMethod Algorithm="http://www.w3.org/2001/04/xmlenc#sha256"/>
        <DigestValue>fuJF5uTXJNi8S7b+iEypk0RQpxCxCqcx+m+v0ASgWL0=</DigestValue>
      </Reference>
      <Reference URI="/word/media/image19.jpeg?ContentType=image/jpeg">
        <DigestMethod Algorithm="http://www.w3.org/2001/04/xmlenc#sha256"/>
        <DigestValue>tZhhhdg+t1wx4CKFs0EjbSCXjMVwwiQVoSIVmXRzD0s=</DigestValue>
      </Reference>
      <Reference URI="/word/media/image2.emf?ContentType=image/x-emf">
        <DigestMethod Algorithm="http://www.w3.org/2001/04/xmlenc#sha256"/>
        <DigestValue>7PieKEItMg25rhZJs7/1Vk52pLLGdGmrrEHBwB/c5BI=</DigestValue>
      </Reference>
      <Reference URI="/word/media/image20.jpeg?ContentType=image/jpeg">
        <DigestMethod Algorithm="http://www.w3.org/2001/04/xmlenc#sha256"/>
        <DigestValue>rRdhQ99BnHq8SMrhG1TbiNDRnUVDqiFhTUx2PrS8UpI=</DigestValue>
      </Reference>
      <Reference URI="/word/media/image3.emf?ContentType=image/x-emf">
        <DigestMethod Algorithm="http://www.w3.org/2001/04/xmlenc#sha256"/>
        <DigestValue>0JI28f2Da0aBY+LT+jgh+r27w5h0i9InYD2gcWrRm4c=</DigestValue>
      </Reference>
      <Reference URI="/word/media/image4.png?ContentType=image/png">
        <DigestMethod Algorithm="http://www.w3.org/2001/04/xmlenc#sha256"/>
        <DigestValue>JsK9PhtJj+ta6bvycz5BRfoNaZ9wNq2ARJsg/x2fPrs=</DigestValue>
      </Reference>
      <Reference URI="/word/media/image5.png?ContentType=image/png">
        <DigestMethod Algorithm="http://www.w3.org/2001/04/xmlenc#sha256"/>
        <DigestValue>H4XxpNOT6wIdIUWpSQU6ZsimuRiZSzUR5GcQWgmaib8=</DigestValue>
      </Reference>
      <Reference URI="/word/media/image6.wmf?ContentType=image/x-wmf">
        <DigestMethod Algorithm="http://www.w3.org/2001/04/xmlenc#sha256"/>
        <DigestValue>49wogTfRDKpJNzDLRI3DWC2i/PKjXO5TzpmF2QQPZgI=</DigestValue>
      </Reference>
      <Reference URI="/word/media/image7.jpeg?ContentType=image/jpeg">
        <DigestMethod Algorithm="http://www.w3.org/2001/04/xmlenc#sha256"/>
        <DigestValue>baeJpcgOyWtN4TK+2rd40UEX7jBkdbI80v3Qv2pyQ/U=</DigestValue>
      </Reference>
      <Reference URI="/word/media/image8.png?ContentType=image/png">
        <DigestMethod Algorithm="http://www.w3.org/2001/04/xmlenc#sha256"/>
        <DigestValue>TgrJGqnRS1ORbRYwhsbEf8BSEnCiAAtJrPS6tFpGy6g=</DigestValue>
      </Reference>
      <Reference URI="/word/media/image9.png?ContentType=image/png">
        <DigestMethod Algorithm="http://www.w3.org/2001/04/xmlenc#sha256"/>
        <DigestValue>2HysdzbrswyeXE+TCayGl1dDPXTmMv9FR/EeYyLzAH8=</DigestValue>
      </Reference>
      <Reference URI="/word/numbering.xml?ContentType=application/vnd.openxmlformats-officedocument.wordprocessingml.numbering+xml">
        <DigestMethod Algorithm="http://www.w3.org/2001/04/xmlenc#sha256"/>
        <DigestValue>GoCh/jMMFSYpwSocUCBpcrGylPFk9cRm/Cfts08RbBg=</DigestValue>
      </Reference>
      <Reference URI="/word/settings.xml?ContentType=application/vnd.openxmlformats-officedocument.wordprocessingml.settings+xml">
        <DigestMethod Algorithm="http://www.w3.org/2001/04/xmlenc#sha256"/>
        <DigestValue>IT/MvPkQOC2ctECIvo09Nnmt2LkG1ZF3nRQpcufksFc=</DigestValue>
      </Reference>
      <Reference URI="/word/styles.xml?ContentType=application/vnd.openxmlformats-officedocument.wordprocessingml.styles+xml">
        <DigestMethod Algorithm="http://www.w3.org/2001/04/xmlenc#sha256"/>
        <DigestValue>Up+Q9H545ns3OztFY94ieBr5mlaVzstobmPFTkUdbI4=</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pzA8UVhALoBvuvGkPPJ9ijv9aErSM0AUAzrdE6UfK5w=</DigestValue>
      </Reference>
    </Manifest>
    <SignatureProperties>
      <SignatureProperty Id="idSignatureTime" Target="#idPackageSignature">
        <mdssi:SignatureTime xmlns:mdssi="http://schemas.openxmlformats.org/package/2006/digital-signature">
          <mdssi:Format>YYYY-MM-DDThh:mm:ssTZD</mdssi:Format>
          <mdssi:Value>2019-03-18T16:11:53Z</mdssi:Value>
        </mdssi:SignatureTime>
      </SignatureProperty>
    </SignatureProperties>
  </Object>
  <Object Id="idOfficeObject">
    <SignatureProperties>
      <SignatureProperty Id="idOfficeV1Details" Target="#idPackageSignature">
        <SignatureInfoV1 xmlns="http://schemas.microsoft.com/office/2006/digsig">
          <SetupID>{E38B0A8C-2EF8-4804-B8E7-4D68841ECDCD}</SetupID>
          <SignatureText/>
          <SignatureImage>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B//8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B//8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B//8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B//8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B//8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B//8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BAAA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BAAA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BAAABAQEBAQEBAQEBAQEBAQEBAQEBAmORLmYWAQEBAQEB+wAAAEsBAQEBAQEBAQEBAQEBAQEBAQEBAQEBAQEBAQEBAQEBAQEBAQEBAQEBAQEBAQEBAQEBAQEBAQEBAQEBAQEBAQEBAQEBAQEBAQEBAQEBAQEBAQEBAQEBAQEBAQEBAQEBAQEBAQEBAQEBAQEBAQEBAQEBAQEBAQEBAQEBAQEBAQEBAQEBAQEBAQEBAQEBAQEBAQEBAQEBAQEiAFkwAQEBAQEBAQEBAQEBAQEBAQEBAQEBAQEBAQEBAQEBAQEBAQEBAAA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BAAA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BAAA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BAAA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BAAA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BAAA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BAAA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BAAA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BAAA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BAAA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BAA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BAAABAQEBAQEBAQEBAQEBAQEBAQEBAQEBAQEBAQEBAQG/mBVw3wEBAQEBAQEBAQEBAQEBAQEBAQEBAQEBAQEBAQEBAQEBAQEBAQEBAQEBAQEBAQEBAQEBAQEBAQEBAQEBAQEBAQEBAQEBAQEBAQEBAQEBAQEBAQEBAQEBAQEBAQEBAQEBAQEBAQEBAQEBAQEBAQEBAQEBAQEBAQEBAQEBAQEBAQEBAQEBAQEBAQEBAQEBAQEBAQEBAXAAvAEBAQEBAQEBAQEBAQEBAQEBAQEBAQEBAQEBAQEBAQEBAQEBAQEBAQEBAAA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BAAA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BAA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BAA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BAAA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BAA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BAAA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BAA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BAAA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BAAA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BAAA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BAAA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BAAA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BAAA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BAAABAQEBAQEBAQEBAQEBAQEBAQEBAQEBAQEBAQEBAQwAnEZJAQEBAQEBAQEBAQEBAQEBAQEBAQEBAQEBAQEBAQEBAQEBAQEBAQEBAQEBAQEBAQEBAQEBAQEBAQEBAQEBAQEBAQEBAQEBAQEBAQEBAQEBAQEBAQEBAQEBAQEBAQEBAQEBAQEBAQEBAQEBAQEBAQEBAQEBAQEBAQEBAQEBAQEBAQEBAQEBAQEBAQEBAQEBAQEB+gAAHwEBAQEBAQEBAQEBAQEBAQEBAQEBAQEBAQEBAQEBAQEBAQEBAQEBAQEBAQEBAAA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BAA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BAAA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BAAA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BAAABAQEBAQEBAQEBAQEBAQEBAQEBAQEBAQEBAQEBAYEAtx+hAQEBAQEBAQEBAQEBAQEBAQEBAQEBAQEBAQEBAQEBAQEBAQEBAQEBAQEBAQEBAQEBAQEBAQEBAQEBAQEBAQEBAQEBAQEBAQEBAQEBAQEBAQEBAQEBAQEBAQEBAQEBAQEBAQEBAQEBAQEBAQEBAQEBAQEBAQEBAQEBAQEBAQEBAQEBAQEBAQEBAQEBAQEBAQEBMgAA3wEBAQEBAQEBAQEBAQEBAQEBAQEBAQEBAQEBAQEBAQEBAQEBAQEBAQEBAQEB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B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BAAABAQEBAQEBAQEBAQEBAQEBAQEBAQEBAQEBAQEBATacGT+aAQEBAQEBAQEBAQEBAQEBAQEBAQEBAQEBAQEBAQEBAQEBAQEBAQEBAQEBAQEBAQEBAQEBAQEBAQEBAQEBAQEBAQEBAQEBAQEBAQEBAQEBAQEBAQEBAQEBAQEBAQEBAQEBAQEBAQEBAQEBAQEBAQEBAQEBAQEBAQEBAQEBAQEBAQEBAQEBAQEBAQEBAQEBAQEBAABhGgEBAQEBAQEBAQEBAQEBAQEBAQEBAQEBAQEBAQEBAQEBAQEBAQEBAQEBAQEB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B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B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BAAABAQEBAQEBAQEBAQEBAQEBAQEBAQEBAQEBAQEBAVs7fzwBAQEBAQEBAQEBAQEBAQEBAQEBAQEBAQEBAQEBAQEBAQEBAQEBAQEBAQEBAQEBAQEBAQEBAQEBAQEBAQEBAQEBAQEBAQEBAQEBAQEBAQEBAQEBAQEBAQEBAQEBAQEBAQEBAQEBAQEBAQEBAQEBAQEBAQEBAQEBAQEBAQEBAQEBAQEBAQEBAQEBAQEBAQEBAQE+AJzFAQEBAQEBAQEBAQEBAQEBAQEBAQEBAQEBAQEBAQEBAQEBAQEBAQEBAQEBAQEB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BAAABAQEBAQEBAQEBAQEBAQEBAQEBAQEBAQEBAQEBAUc7f+QtAQEBAQEBAQEBAQEBAQEBAQEBAQEBAQEBAQEBAQEBAQEBAQEBAQEBAQEBAQEBAQEBAQEBAQEBAQEBAQEBAQEBAQEBAQEBAQEBAQEBAQEBAQEBAQEBAQEBAQEBAQEBAQEBAQEBAQEBAQEBAQEwAQEBAQEBAQEBAQEBAQEBAQEBAQEBAQEBAQEBAQEBAQEBAQHCAAAiAQEBAQEBAQEBAQEBAQEBAQEBAQEBAQEBAQEBAQEBAQEBAQEBAQEBAQEBAQEB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BAAABAQEBAQEBAQEBAQEBAQEBAQEBAQEBAQEBAQEBAQNhH/eQAQEBAQEBAQEBAQEBAQEBAQEBAQEBAQEBAQEBAQEBAQEBAQEBAQEBAQEBAQEBAQEBAQEBAQEBAQEBAQEBAQEBAQEBAQEBAQEBAQEBAQEBAQEBAQEBAQEBAQEBAQEBAQEBAQEBAQEBAQEBAQEBAQEBAQEBAQEBAQEBAQEBAQEBAQEBAQEBAQEBAQEBAQEBAQEHAACTAQEBAQEBAQEBAQEBAQEBAQEBAQEBAQEBAQEBAQEBAQEBAQEBAQEBAQEBAQEB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B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vw2NryrAAAAAAAMAQEBAQEBAAABAQEBAQEBAQEBAQEBAQEBAQEBAQEBAQEBAQEBAeAAH8VpAQEBAQEBAQEBAQEBAQEBAQEBAQEBAQEBAQEBJ+tZcwEBAQEBAQEBAQEBAQEBAQIBAQG7ZunqAQEBAazzJwEBAQEBAQEBAQEBAQEBAQEBAQEBAQAAAAAAWgAAPhJDQwAAAAAAAAA7z4jCHgAAAAAAAAAAAAAAAAAAAAAAAAAAAAAAAAAAAAAAQ3lCrHSIiD4GADoBAQGoAnoBAQEBAQEBAQEBAQEBAQEBAQEBAQEBAQEBAQEBLdtfAADSAQEBAQEB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B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BAAABnAAAWAEBAQEBAQEBAQEBAQEBAQEBAQUnAQHMOwAAAADFJAF8mycBATABAQEBAQEFcx8AAAAenAAAAKvwCax+4FrxAQEBAQEBAQHgRkkBAQEBAQEBAQgBAQEBAQEBAQEBAQEBAQEBAQEBAQEBAQEBAQEBAQE0AAAASQEBAQEBAQEBAQEBAQEBAQEBAQEBAQEBAQEBAQEBAQEBAQEBAQEBAQEBAQEBAQEBAQEBAQEBAfIArQEBAQEBAQEBAQEBAQEBAQEBAQEBAQEBAQEBAQEBAXbzAQEBAQEBAQEBAQEBAQEB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B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B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BAAABAQEBDwAAAGpOAQEBAQEBAQEBAQEBAQEBAQEBAQENphTKngEBAQEBAQEBAQEBAQEBAQEBAQEBAQEBAQEBAQEBAQEB36Y/ngEBAQEBAQEBAQEBAQEBAQEBAQEBAQEBAQEBAQEBAQEBAQEBAQEBAQEBAQEBAQEBcgAAADUBAQEBAQEBAQEBAQEBAQEBAQEBAQEBAQEBAQEBAQEBAQEBAQEBAQEBAQEBAQEBAQEBAQEBgQDmAQEBAQEBAQEBAQEBAQEBAQEBAQEBAQEBAQ2TAQEBAQEBAQEBAQEBAQEBAQEBAQEB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B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B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B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BAAABAQEBAQEBAQEBAQEBAQEBC9AVAAAAAB/RAQEBAQHSsTJtZSwBAQEBAQEBAQEBAQEBAQEBAQEBAQEBZAAuBQEBAQEBAQEBAQEBAQEBAQEBAQEBAQEBAQEBAQEBAQEBAQEBAQEBAQEBAQEBAQEBAQEBAQEBAQEBAdMAABHUAQEBAQEBAQEBAQEBAQEBAQEBAQEBAQEBAQEBAQEBAQEBAQEBAQEBAQEBAQEBAQEBAQFhAHMBAQEBAQEBAQEBAQEBAQEBAQEBENUBAQEBAQEBAQEBAQEBAQEBAQEBAQEBAQEBAQEB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B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B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B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BAAABAQEBAQEBAQEBAQEBAQEBAQEBAQEBAQEBAQEBAQEBAF+/rKgBAQEBAQEBAQEBAQEBAQEBATwAcQEBAQEBAQEBAQEBAQEBAQEBAQEBAQEBAQEBAQEBAQEBAQEBAQEBAQEBAQEBAQEBAQEBAQEBAQEBAQEBAQEBAQHAAACcewEBAQEBAQEBAQEBAQEBAQEBAQEBAQEBAQEBAQEBAQEBAQEBAQEBAQEBAQEBAQEBwQAAwgEBAQEBAQEBAQEBAQEBAQEDwwEwAQEBAQEBAQEBAQEBAQEBAQEBAQEBAQEBAQEBAQEBAAABAQEBAQEBAQEBAQEBAQEBAQEBAQEBAQEBAQEBAQEBABu8Xr0BAQEBAQEBAQEBAQEBAQEBMQCHAQEBAQEBAQEBAQEBAQEBAQEBAQEBAQEBAQEBAQEBAQEBAQEBAQEBAQEBAQEBAQEBAQEBAQEBAQEBAQEBAQEBAQG+AAB9QgEBAQEBAQEBAQEBAQEBAQEBAQEBAQEBAQEBAQEBAQEBAQEBAQEBAQEBAQEBAQEBkwBZAQEBAQEBAQEBAQEBAQEBAQ1HAQEBAQEBAQEBAQEBAQEBAQEBAQEBAQEBAQEBAQEBAQEBAAABAQEBAQEBAQEBAQEBAQEBAQEBAQEBAQEBAQEBAQEBKJY/uCwBAQEBAQEBAQEBAQEBAQEgAEEwAQEBAQEBAQEBAQEBAQEBAQEBAQEBAQEBAQEBAQEBAQEBAQEBAQEBAQEBAQEBAQEBAQEBAQEBAQEBAQEBAQEBAQG5AAB9hwEBAQEBAQEBAQEBAQEBAQEBAQEBAQEBAQEBAQEBAQEBAQEBAQEBAQEBAQEBAQEBugAxAQEBAQEBAQEBAQEBAQEBuwoBAQEBAQEBAQEBAQEBAQEBAQEBAQEBAQEBAQEBAQEBAQEB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B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B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BAAABAQEBAQEBAQEBAQEBAQEBAQEBAQEBAQEBAQEBAQEBTH+rrAEBAQEBAQEBAQEBAQ4AAG4BAQEBAQEBAQEBAQEBAQEBAQEBAQEBAQEBAQEBAQEBAQEBAQEBAQEBAQEBAQEBAQEBAQEBAQEBAQEBAQEBAQEBAQEBAQEBrQAAMiEBAQEBAQEBAQEBAQEBAQEBAQEBAQEBAQEBAQEBAQEBAQEBAQEBAQEBAQEBAQETAA4BAQEBAQEBAQEBAQEBbVUBAQEBAQEBAQEBAQEBAQEBAQEBAQEBAQEBAQEBAQEBAQEBAQEB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B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B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BAAABAQEBAQEBAQEBAQEBAQEBAQEBAQEBAQEBAQEBAQEBQ5lwZ0QBAQEBAQEBAXYAf3QBAQEBAQEBAQEBAQEBAQEBAQEBAQEBAQEBAQEBAQEBAQEBAQEBAQEBAQEBAQEBAQEBAQEBAQEBAQEBAQEBAQEBAQEBAQEBAQEBAQAAUI+aAQEBAQEBAQEBAQEBAQEBAQEBAQEBAQEBAQEBAQEBAQEBAQEBAQEBAQEBAY9ZVwEBAQEBAQEBAQEXEWUBAQEBAQEBAQEBAQEBAQEBAQEBAQEBAQEBAQEBAQEBAQEBAQEBAQEB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BAAABAQEBAQEBAQEBAQEBAQEBAQEBAQEBAQEBAQEBAQEBAHBhcowBAQEBAQEIjREjAQEBAQEBAQEBAQEBAQEBAQEBAQEBAQEBAQEBAQEBAQEBAQEBAQEBAQEBAQEBAQEBAQEBAQEBAQEBAQEBAQEBAQEBAQEBAQEBAQEBAY4AAI+QAQEBAQEBAQEBAQEBAQEBAQEBAQEBAQEBAQEBAQEBAQEBAQEBAQEBAQEBkQCSAQEBAQEBAQEBAWqTAQEBAQEBAQEBAQEBAQEBAQEBAQEBAQEBAQEBAQEBAQEBAQEBAQEBAQEB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B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B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B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B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B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B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B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B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B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B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B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B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B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B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B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B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B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MAAAAZAAAAAAAAAAAAAAAawAAADwAAAAAAAAAAAAAAGwAAAA9AAAAKQCqAAAAAAAAAAAAAACAPwAAAAAAAAAAAACAPwAAAAAAAAAAAAAAAAAAAAAAAAAAAAAAAAAAAAAAAAAAIgAAAAwAAAD/////RgAAABwAAAAQAAAARU1GKwJAAAAMAAAAAAAAAA4AAAAUAAAAAAAAABAAAAAUAAAA</SignatureImage>
          <SignatureComments/>
          <WindowsVersion>10.0</WindowsVersion>
          <OfficeVersion>16.0.11328/16</OfficeVersion>
          <ApplicationVersion>16.0.11328</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2019-03-18T16:11:53Z</xd:SigningTime>
          <xd:SigningCertificate>
            <xd:Cert>
              <xd:CertDigest>
                <DigestMethod Algorithm="http://www.w3.org/2001/04/xmlenc#sha256"/>
                <DigestValue>qzH/i90biHiZ4AJirhyb3m8tr0BYAamoBqHqralcCDQ=</DigestValue>
              </xd:CertDigest>
              <xd:IssuerSerial>
                <X509IssuerName>E=e-sign@esign-la.com, CN=ESign Class 3 Firma Electronica Avanzada para Estado de Chile CA, OU=Terminos de uso en www.esign-la.com/acuerdoterceros, O=E-Sign S.A., C=CL</X509IssuerName>
                <X509SerialNumber>655402616637993034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JJEAAL4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IDBA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</Object>
  <Object Id="idInvalidSigLnImg">AQAAAGwAAAAAAAAAAAAAAP8AAAB/AAAAAAAAAAAAAAAAGQAAgAwAACBFTUYAAAEAfJYA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KBXzTL+fwAAAAAAAAAAAABQEgAAeQIAAEAAAMAAAAAAAHFaMf5/AABeUln0/X8AAAQAAAAAAAAAAHFaMf5/AABJne9h2QAAAAAAAAAAAAAAqOA69P1/AAB1cnPz/X8AAEgAAAAAAAAAvFiz9P1/AAA48B8w/n8AAAAAAAAAAAAAAAAAAAAAAAAejLP0/X8AAAAAWDH+fwAAAAAAAAAAAAAAAAAAAAAAAAAAAAAAAAAAfbwa4D4+AAD1////AAAAAGA5M515AgAACQAAAAAAAAD1////AAAAAGA5M515AgAAmJ/vYdkAAAAAAAAAAAAAAAAAAAAAAAAAvJ7vYW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AAAAAAAAAAAAAAAAAAAAAAAAAAAAAAAAAAAAAAAAAAAAAAAAAAAAAAAAAAAAAAAAAAAAAAAAAAAAAAAAAAAAAAAAAAAAAAAAAAAAAAAAAAAAAAAAAAAAABof7ku/n8AAAAAAAAAAAAA0NGWp3kCAAA48B8w/n8AAAAAAAAAAAAAAAAAAAAAAAAezrou/n8AAAAAAAAAAAAAaH+5Lv5/AAAAAAAAAAAAAAAAAAAAAAAArcIa4D4+AACFTQYwAAAAAH7LlliARwAABwAAAAAAAABgZCioeQIAAGA5M515AgAAMObvYdkAAAAAAAAAAAAAAAAAAAAAAAAAbOXvYW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AAAA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AAAA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AAAA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AAAA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AAAA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AAAA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AAAA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AAAA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AAAABAQEBAQEBAQEBAQEBAQEBAQEBAmORLmYWAQEBAQEB+wAAAEsBAQEBAQEBAQEBAQEBAQEBAQEBAQEBAQEBAQEBAQEBAQEBAQEBAQEBAQEBAQEBAQEBAQEBAQEBAQEBAQEBAQEBAQEBAQEBAQEBAQEBAQEBAQEBAQEBAQEBAQEBAQEBAQEBAQEBAQEBAQEBAQEBAQEBAQEBAQEBAQEBAQEBAQEBAQEBAQEBAQEBAQEBAQEBAQEBAQEBAQEiAFkwAQEBAQEBAQEBAQEBAQEBAQEBAQEBAQEBAQEBAQEBAQEBAQEAAAA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AAAA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AAAA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AAAA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AAAA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AAAA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AAAA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AAAA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AAAA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AAAA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AAA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AAAABAQEBAQEBAQEBAQEBAQEBAQEBAQEBAQEBAQEBAQG/mBVw3wEBAQEBAQEBAQEBAQEBAQEBAQEBAQEBAQEBAQEBAQEBAQEBAQEBAQEBAQEBAQEBAQEBAQEBAQEBAQEBAQEBAQEBAQEBAQEBAQEBAQEBAQEBAQEBAQEBAQEBAQEBAQEBAQEBAQEBAQEBAQEBAQEBAQEBAQEBAQEBAQEBAQEBAQEBAQEBAQEBAQEBAQEBAQEBAQEBAXAAvAEBAQEBAQEBAQEBAQEBAQEBAQEBAQEBAQEBAQEBAQEBAQEBAQEBAQEAAAA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AAAA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AAA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AAA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AAAA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AAA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AAAA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AAA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AAAA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AAAA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AAAA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AAAA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AAAA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AAAA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AAAABAQEBAQEBAQEBAQEBAQEBAQEBAQEBAQEBAQEBAQwAnEZJAQEBAQEBAQEBAQEBAQEBAQEBAQEBAQEBAQEBAQEBAQEBAQEBAQEBAQEBAQEBAQEBAQEBAQEBAQEBAQEBAQEBAQEBAQEBAQEBAQEBAQEBAQEBAQEBAQEBAQEBAQEBAQEBAQEBAQEBAQEBAQEBAQEBAQEBAQEBAQEBAQEBAQEBAQEBAQEBAQEBAQEBAQEBAQEB+gAAHwEBAQEBAQEBAQEBAQEBAQEBAQEBAQEBAQEBAQEBAQEBAQEBAQEBAQEBAQEAAAA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AAA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AAAA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AAAA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AAAABAQEBAQEBAQEBAQEBAQEBAQEBAQEBAQEBAQEBAYEAtx+hAQEBAQEBAQEBAQEBAQEBAQEBAQEBAQEBAQEBAQEBAQEBAQEBAQEBAQEBAQEBAQEBAQEBAQEBAQEBAQEBAQEBAQEBAQEBAQEBAQEBAQEBAQEBAQEBAQEBAQEBAQEBAQEBAQEBAQEBAQEBAQEBAQEBAQEBAQEBAQEBAQEBAQEBAQEBAQEBAQEBAQEBAQEBAQEBMgAA3wEBAQEBAQEBAQEBAQEBAQEBAQEBAQEBAQEBAQEBAQEBAQEBAQEBAQEBAQEA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A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AAAABAQEBAQEBAQEBAQEBAQEBAQEBAQEBAQEBAQEBATacGT+aAQEBAQEBAQEBAQEBAQEBAQEBAQEBAQEBAQEBAQEBAQEBAQEBAQEBAQEBAQEBAQEBAQEBAQEBAQEBAQEBAQEBAQEBAQEBAQEBAQEBAQEBAQEBAQEBAQEBAQEBAQEBAQEBAQEBAQEBAQEBAQEBAQEBAQEBAQEBAQEBAQEBAQEBAQEBAQEBAQEBAQEBAQEBAQEBAABhGgEBAQEBAQEBAQEBAQEBAQEBAQEBAQEBAQEBAQEBAQEBAQEBAQEBAQEBAQEA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A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A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AAAABAQEBAQEBAQEBAQEBAQEBAQEBAQEBAQEBAQEBAVs7fzwBAQEBAQEBAQEBAQEBAQEBAQEBAQEBAQEBAQEBAQEBAQEBAQEBAQEBAQEBAQEBAQEBAQEBAQEBAQEBAQEBAQEBAQEBAQEBAQEBAQEBAQEBAQEBAQEBAQEBAQEBAQEBAQEBAQEBAQEBAQEBAQEBAQEBAQEBAQEBAQEBAQEBAQEBAQEBAQEBAQEBAQEBAQEBAQE+AJzFAQEBAQEBAQEBAQEBAQEBAQEBAQEBAQEBAQEBAQEBAQEBAQEBAQEBAQEBAQEA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AAAABAQEBAQEBAQEBAQEBAQEBAQEBAQEBAQEBAQEBAUc7f+QtAQEBAQEBAQEBAQEBAQEBAQEBAQEBAQEBAQEBAQEBAQEBAQEBAQEBAQEBAQEBAQEBAQEBAQEBAQEBAQEBAQEBAQEBAQEBAQEBAQEBAQEBAQEBAQEBAQEBAQEBAQEBAQEBAQEBAQEBAQEBAQEwAQEBAQEBAQEBAQEBAQEBAQEBAQEBAQEBAQEBAQEBAQEBAQHCAAAiAQEBAQEBAQEBAQEBAQEBAQEBAQEBAQEBAQEBAQEBAQEBAQEBAQEBAQEBAQEA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AAAABAQEBAQEBAQEBAQEBAQEBAQEBAQEBAQEBAQEBAQNhH/eQAQEBAQEBAQEBAQEBAQEBAQEBAQEBAQEBAQEBAQEBAQEBAQEBAQEBAQEBAQEBAQEBAQEBAQEBAQEBAQEBAQEBAQEBAQEBAQEBAQEBAQEBAQEBAQEBAQEBAQEBAQEBAQEBAQEBAQEBAQEBAQEBAQEBAQEBAQEBAQEBAQEBAQEBAQEBAQEBAQEBAQEBAQEBAQEHAACTAQEBAQEBAQEBAQEBAQEBAQEBAQEBAQEBAQEBAQEBAQEBAQEBAQEBAQEBAQEA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A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vw2NryrAAAAAAAMAQEBAQEAAAABAQEBAQEBAQEBAQEBAQEBAQEBAQEBAQEBAQEBAeAAH8VpAQEBAQEBAQEBAQEBAQEBAQEBAQEBAQEBAQEBJ+tZcwEBAQEBAQEBAQEBAQEBAQIBAQG7ZunqAQEBAazzJwEBAQEBAQEBAQEBAQEBAQEBAQEBAQAAAAAAWgAAPhJDQwAAAAAAAAA7z4jCHgAAAAAAAAAAAAAAAAAAAAAAAAAAAAAAAAAAAAAAQ3lCrHSIiD4GADoBAQGoAnoBAQEBAQEBAQEBAQEBAQEBAQEBAQEBAQEBAQEBLdtfAADSAQEBAQEA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A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AAAABnAAAWAEBAQEBAQEBAQEBAQEBAQEBAQUnAQHMOwAAAADFJAF8mycBATABAQEBAQEFcx8AAAAenAAAAKvwCax+4FrxAQEBAQEBAQHgRkkBAQEBAQEBAQgBAQEBAQEBAQEBAQEBAQEBAQEBAQEBAQEBAQEBAQE0AAAASQEBAQEBAQEBAQEBAQEBAQEBAQEBAQEBAQEBAQEBAQEBAQEBAQEBAQEBAQEBAQEBAQEBAQEBAfIArQEBAQEBAQEBAQEBAQEBAQEBAQEBAQEBAQEBAQEBAXbzAQEBAQEBAQEBAQEBAQEA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A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A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AAAABAQEBDwAAAGpOAQEBAQEBAQEBAQEBAQEBAQEBAQENphTKngEBAQEBAQEBAQEBAQEBAQEBAQEBAQEBAQEBAQEBAQEB36Y/ngEBAQEBAQEBAQEBAQEBAQEBAQEBAQEBAQEBAQEBAQEBAQEBAQEBAQEBAQEBAQEBcgAAADUBAQEBAQEBAQEBAQEBAQEBAQEBAQEBAQEBAQEBAQEBAQEBAQEBAQEBAQEBAQEBAQEBAQEBgQDmAQEBAQEBAQEBAQEBAQEBAQEBAQEBAQEBAQ2TAQEBAQEBAQEBAQEBAQEBAQEBAQEA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A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A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A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AAAABAQEBAQEBAQEBAQEBAQEBC9AVAAAAAB/RAQEBAQHSsTJtZSwBAQEBAQEBAQEBAQEBAQEBAQEBAQEBZAAuBQEBAQEBAQEBAQEBAQEBAQEBAQEBAQEBAQEBAQEBAQEBAQEBAQEBAQEBAQEBAQEBAQEBAQEBAQEBAdMAABHUAQEBAQEBAQEBAQEBAQEBAQEBAQEBAQEBAQEBAQEBAQEBAQEBAQEBAQEBAQEBAQEBAQFhAHMBAQEBAQEBAQEBAQEBAQEBAQEBENUBAQEBAQEBAQEBAQEBAQEBAQEBAQEBAQEBAQEA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A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A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A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AAAABAQEBAQEBAQEBAQEBAQEBAQEBAQEBAQEBAQEBAQEBAF+/rKgBAQEBAQEBAQEBAQEBAQEBATwAcQEBAQEBAQEBAQEBAQEBAQEBAQEBAQEBAQEBAQEBAQEBAQEBAQEBAQEBAQEBAQEBAQEBAQEBAQEBAQEBAQEBAQHAAACcewEBAQEBAQEBAQEBAQEBAQEBAQEBAQEBAQEBAQEBAQEBAQEBAQEBAQEBAQEBAQEBwQAAwgEBAQEBAQEBAQEBAQEBAQEDwwEwAQEBAQEBAQEBAQEBAQEBAQEBAQEBAQEBAQEBAQEAAAABAQEBAQEBAQEBAQEBAQEBAQEBAQEBAQEBAQEBAQEBABu8Xr0BAQEBAQEBAQEBAQEBAQEBMQCHAQEBAQEBAQEBAQEBAQEBAQEBAQEBAQEBAQEBAQEBAQEBAQEBAQEBAQEBAQEBAQEBAQEBAQEBAQEBAQEBAQEBAQG+AAB9QgEBAQEBAQEBAQEBAQEBAQEBAQEBAQEBAQEBAQEBAQEBAQEBAQEBAQEBAQEBAQEBkwBZAQEBAQEBAQEBAQEBAQEBAQ1HAQEBAQEBAQEBAQEBAQEBAQEBAQEBAQEBAQEBAQEBAQEAAAABAQEBAQEBAQEBAQEBAQEBAQEBAQEBAQEBAQEBAQEBKJY/uCwBAQEBAQEBAQEBAQEBAQEgAEEwAQEBAQEBAQEBAQEBAQEBAQEBAQEBAQEBAQEBAQEBAQEBAQEBAQEBAQEBAQEBAQEBAQEBAQEBAQEBAQEBAQEBAQG5AAB9hwEBAQEBAQEBAQEBAQEBAQEBAQEBAQEBAQEBAQEBAQEBAQEBAQEBAQEBAQEBAQEBugAxAQEBAQEBAQEBAQEBAQEBuwoBAQEBAQEBAQEBAQEBAQEBAQEBAQEBAQEBAQEBAQEBAQEA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A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A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AAAABAQEBAQEBAQEBAQEBAQEBAQEBAQEBAQEBAQEBAQEBTH+rrAEBAQEBAQEBAQEBAQ4AAG4BAQEBAQEBAQEBAQEBAQEBAQEBAQEBAQEBAQEBAQEBAQEBAQEBAQEBAQEBAQEBAQEBAQEBAQEBAQEBAQEBAQEBAQEBAQEBrQAAMiEBAQEBAQEBAQEBAQEBAQEBAQEBAQEBAQEBAQEBAQEBAQEBAQEBAQEBAQEBAQETAA4BAQEBAQEBAQEBAQEBbVUBAQEBAQEBAQEBAQEBAQEBAQEBAQEBAQEBAQEBAQEBAQEBAQEA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A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A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AAAABAQEBAQEBAQEBAQEBAQEBAQEBAQEBAQEBAQEBAQEBQ5lwZ0QBAQEBAQEBAXYAf3QBAQEBAQEBAQEBAQEBAQEBAQEBAQEBAQEBAQEBAQEBAQEBAQEBAQEBAQEBAQEBAQEBAQEBAQEBAQEBAQEBAQEBAQEBAQEBAQEBAQAAUI+aAQEBAQEBAQEBAQEBAQEBAQEBAQEBAQEBAQEBAQEBAQEBAQEBAQEBAQEBAY9ZVwEBAQEBAQEBAQEXEWUBAQEBAQEBAQEBAQEBAQEBAQEBAQEBAQEBAQEBAQEBAQEBAQEBAQEA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AAAABAQEBAQEBAQEBAQEBAQEBAQEBAQEBAQEBAQEBAQEBAHBhcowBAQEBAQEIjREjAQEBAQEBAQEBAQEBAQEBAQEBAQEBAQEBAQEBAQEBAQEBAQEBAQEBAQEBAQEBAQEBAQEBAQEBAQEBAQEBAQEBAQEBAQEBAQEBAQEBAY4AAI+QAQEBAQEBAQEBAQEBAQEBAQEBAQEBAQEBAQEBAQEBAQEBAQEBAQEBAQEBkQCSAQEBAQEBAQEBAWqTAQEBAQEBAQEBAQEBAQEBAQEBAQEBAQEBAQEBAQEBAQEBAQEBAQEBAQEA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A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A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A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A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A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A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A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A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A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A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A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A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A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A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A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A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A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NgAAAAKAAAAUAAAAIsAAABcAAAAAQAAAAAAyEEAAMhBCgAAAFAAAAAXAAAATAAAAAAAAAAAAAAAAAAAAP//////////fAAAAEMAbABhAHUAZABpAG8AIABDAG8A8QBlAGMAYQByACAAQQBiAGEAcgB6APoAYQABAQcAAAADAAAABgAAAAcAAAAHAAAAAwAAAAcAAAADAAAABwAAAAcAAAAHAAAABgAAAAUAAAAGAAAABAAAAAMAAAAHAAAABwAAAAYAAAAEAAAABQAAAAc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D72379-EE19-46A9-B495-CDB6C99BC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3139</Words>
  <Characters>17270</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20369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Claudio Coñecar Abarzúa</cp:lastModifiedBy>
  <cp:revision>2</cp:revision>
  <cp:lastPrinted>2017-12-20T15:21:00Z</cp:lastPrinted>
  <dcterms:created xsi:type="dcterms:W3CDTF">2019-03-18T16:07:00Z</dcterms:created>
  <dcterms:modified xsi:type="dcterms:W3CDTF">2019-03-18T16:07:00Z</dcterms:modified>
</cp:coreProperties>
</file>