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F20" w:rsidRPr="001029E5" w:rsidRDefault="009D6F20" w:rsidP="009D6F20">
      <w:pPr>
        <w:jc w:val="center"/>
        <w:rPr>
          <w:sz w:val="28"/>
          <w:szCs w:val="28"/>
        </w:rPr>
      </w:pPr>
      <w:r>
        <w:rPr>
          <w:noProof/>
          <w:lang w:eastAsia="es-CL"/>
        </w:rPr>
        <w:drawing>
          <wp:inline distT="0" distB="0" distL="0" distR="0" wp14:anchorId="77D134EC" wp14:editId="2FE841CA">
            <wp:extent cx="3354395" cy="2375572"/>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screen">
                      <a:extLst>
                        <a:ext uri="{28A0092B-C50C-407E-A947-70E740481C1C}">
                          <a14:useLocalDpi xmlns:a14="http://schemas.microsoft.com/office/drawing/2010/main"/>
                        </a:ext>
                      </a:extLst>
                    </a:blip>
                    <a:stretch>
                      <a:fillRect/>
                    </a:stretch>
                  </pic:blipFill>
                  <pic:spPr>
                    <a:xfrm>
                      <a:off x="0" y="0"/>
                      <a:ext cx="3390730" cy="2401304"/>
                    </a:xfrm>
                    <a:prstGeom prst="rect">
                      <a:avLst/>
                    </a:prstGeom>
                  </pic:spPr>
                </pic:pic>
              </a:graphicData>
            </a:graphic>
          </wp:inline>
        </w:drawing>
      </w:r>
    </w:p>
    <w:p w:rsidR="009D6F20" w:rsidRDefault="009D6F20" w:rsidP="009D6F20">
      <w:pPr>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9D6F20" w:rsidRPr="001A526B" w:rsidRDefault="009D6F20" w:rsidP="009D6F20">
      <w:pPr>
        <w:jc w:val="center"/>
        <w:rPr>
          <w:rFonts w:ascii="Calibri" w:eastAsia="Calibri" w:hAnsi="Calibri" w:cs="Times New Roman"/>
          <w:b/>
          <w:sz w:val="24"/>
          <w:szCs w:val="24"/>
        </w:rPr>
      </w:pPr>
    </w:p>
    <w:p w:rsidR="009D6F20" w:rsidRPr="001A526B" w:rsidRDefault="009D6F20" w:rsidP="009D6F20">
      <w:pPr>
        <w:jc w:val="center"/>
        <w:rPr>
          <w:rFonts w:ascii="Calibri" w:eastAsia="Calibri" w:hAnsi="Calibri" w:cs="Calibri"/>
          <w:b/>
          <w:sz w:val="24"/>
          <w:szCs w:val="24"/>
        </w:rPr>
      </w:pPr>
    </w:p>
    <w:p w:rsidR="009D6432" w:rsidRDefault="009D6432" w:rsidP="009D6F20">
      <w:pPr>
        <w:jc w:val="center"/>
        <w:rPr>
          <w:rFonts w:ascii="Calibri" w:eastAsia="Calibri" w:hAnsi="Calibri" w:cs="Times New Roman"/>
          <w:b/>
          <w:sz w:val="24"/>
          <w:szCs w:val="24"/>
          <w:lang w:val="it-IT"/>
        </w:rPr>
      </w:pPr>
      <w:r w:rsidRPr="009D6432">
        <w:rPr>
          <w:rFonts w:ascii="Calibri" w:eastAsia="Calibri" w:hAnsi="Calibri" w:cs="Times New Roman"/>
          <w:b/>
          <w:sz w:val="24"/>
          <w:szCs w:val="24"/>
          <w:lang w:val="it-IT"/>
        </w:rPr>
        <w:t>ALUMBRAD</w:t>
      </w:r>
      <w:r>
        <w:rPr>
          <w:rFonts w:ascii="Calibri" w:eastAsia="Calibri" w:hAnsi="Calibri" w:cs="Times New Roman"/>
          <w:b/>
          <w:sz w:val="24"/>
          <w:szCs w:val="24"/>
          <w:lang w:val="it-IT"/>
        </w:rPr>
        <w:t>O PÚBLICO COMUNA DE TOCOPILLA</w:t>
      </w:r>
    </w:p>
    <w:p w:rsidR="009D6F20" w:rsidRDefault="009D6432" w:rsidP="009D6F20">
      <w:pPr>
        <w:jc w:val="center"/>
        <w:rPr>
          <w:rFonts w:ascii="Calibri" w:eastAsia="Calibri" w:hAnsi="Calibri" w:cs="Times New Roman"/>
          <w:b/>
          <w:sz w:val="24"/>
          <w:szCs w:val="24"/>
          <w:lang w:val="it-IT"/>
        </w:rPr>
      </w:pPr>
      <w:r w:rsidRPr="009D6432">
        <w:rPr>
          <w:rFonts w:ascii="Calibri" w:eastAsia="Calibri" w:hAnsi="Calibri" w:cs="Times New Roman"/>
          <w:b/>
          <w:sz w:val="24"/>
          <w:szCs w:val="24"/>
          <w:lang w:val="it-IT"/>
        </w:rPr>
        <w:t>VILLA PRAT</w:t>
      </w:r>
    </w:p>
    <w:p w:rsidR="009D6432" w:rsidRPr="0008321D" w:rsidRDefault="009D6432" w:rsidP="009D6F20">
      <w:pPr>
        <w:jc w:val="center"/>
        <w:rPr>
          <w:rFonts w:ascii="Calibri" w:eastAsia="Calibri" w:hAnsi="Calibri" w:cs="Calibri"/>
          <w:b/>
          <w:sz w:val="24"/>
          <w:szCs w:val="24"/>
          <w:highlight w:val="yellow"/>
          <w:lang w:val="it-IT"/>
        </w:rPr>
      </w:pPr>
    </w:p>
    <w:p w:rsidR="00EF4EB2" w:rsidRDefault="009D6432" w:rsidP="009D6F20">
      <w:pPr>
        <w:jc w:val="center"/>
        <w:rPr>
          <w:rFonts w:ascii="Calibri" w:eastAsia="Calibri" w:hAnsi="Calibri" w:cs="Times New Roman"/>
          <w:b/>
          <w:sz w:val="24"/>
          <w:szCs w:val="24"/>
          <w:lang w:val="it-IT"/>
        </w:rPr>
      </w:pPr>
      <w:r w:rsidRPr="009D6432">
        <w:rPr>
          <w:rFonts w:ascii="Calibri" w:eastAsia="Calibri" w:hAnsi="Calibri" w:cs="Times New Roman"/>
          <w:b/>
          <w:sz w:val="24"/>
          <w:szCs w:val="24"/>
          <w:lang w:val="it-IT"/>
        </w:rPr>
        <w:t>DFZ-2018-2849-II-NE</w:t>
      </w:r>
    </w:p>
    <w:p w:rsidR="003554E1" w:rsidRDefault="003554E1" w:rsidP="009D6F20">
      <w:pPr>
        <w:jc w:val="center"/>
        <w:rPr>
          <w:rFonts w:ascii="Calibri" w:eastAsia="Calibri" w:hAnsi="Calibri" w:cs="Times New Roman"/>
          <w:b/>
          <w:sz w:val="24"/>
          <w:szCs w:val="24"/>
          <w:lang w:val="it-IT"/>
        </w:rPr>
      </w:pPr>
    </w:p>
    <w:p w:rsidR="003554E1" w:rsidRPr="003554E1" w:rsidRDefault="00D073F4" w:rsidP="009D6F20">
      <w:pPr>
        <w:jc w:val="center"/>
        <w:rPr>
          <w:rFonts w:ascii="Calibri" w:eastAsia="Calibri" w:hAnsi="Calibri" w:cs="Times New Roman"/>
          <w:b/>
          <w:szCs w:val="24"/>
          <w:lang w:val="it-IT"/>
        </w:rPr>
      </w:pPr>
      <w:r>
        <w:rPr>
          <w:rFonts w:ascii="Calibri" w:eastAsia="Calibri" w:hAnsi="Calibri" w:cs="Times New Roman"/>
          <w:b/>
          <w:szCs w:val="24"/>
          <w:lang w:val="it-IT"/>
        </w:rPr>
        <w:t>ABRIL</w:t>
      </w:r>
      <w:r w:rsidR="003554E1">
        <w:rPr>
          <w:rFonts w:ascii="Calibri" w:eastAsia="Calibri" w:hAnsi="Calibri" w:cs="Times New Roman"/>
          <w:b/>
          <w:szCs w:val="24"/>
          <w:lang w:val="it-IT"/>
        </w:rPr>
        <w:t xml:space="preserve"> 2019</w:t>
      </w:r>
    </w:p>
    <w:p w:rsidR="009D6432" w:rsidRPr="00A67C3C" w:rsidRDefault="009D6432" w:rsidP="009D6F20">
      <w:pPr>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D6F20" w:rsidRPr="001A526B" w:rsidTr="00F71EA7">
        <w:trPr>
          <w:trHeight w:val="567"/>
          <w:jc w:val="center"/>
        </w:trPr>
        <w:tc>
          <w:tcPr>
            <w:tcW w:w="1210" w:type="dxa"/>
            <w:shd w:val="clear" w:color="auto" w:fill="D9D9D9"/>
            <w:vAlign w:val="center"/>
          </w:tcPr>
          <w:p w:rsidR="009D6F20" w:rsidRPr="00A67C3C" w:rsidRDefault="009D6F20" w:rsidP="00F71EA7">
            <w:pPr>
              <w:jc w:val="center"/>
              <w:rPr>
                <w:rFonts w:ascii="Calibri" w:eastAsia="Calibri" w:hAnsi="Calibri" w:cs="Calibri"/>
                <w:b/>
                <w:sz w:val="18"/>
                <w:szCs w:val="18"/>
                <w:highlight w:val="yellow"/>
                <w:lang w:val="it-IT"/>
              </w:rPr>
            </w:pPr>
          </w:p>
        </w:tc>
        <w:tc>
          <w:tcPr>
            <w:tcW w:w="2116" w:type="dxa"/>
            <w:shd w:val="clear" w:color="auto" w:fill="D9D9D9"/>
            <w:vAlign w:val="center"/>
          </w:tcPr>
          <w:p w:rsidR="009D6F20" w:rsidRPr="001A526B" w:rsidRDefault="009D6F20" w:rsidP="00F71EA7">
            <w:pPr>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9D6F20" w:rsidRPr="001A526B" w:rsidRDefault="009D6F20" w:rsidP="00F71EA7">
            <w:pPr>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9D6F20" w:rsidRPr="001A526B" w:rsidTr="00F71EA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D6F20" w:rsidRPr="001A526B" w:rsidRDefault="009D6F20" w:rsidP="00F71EA7">
            <w:pPr>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9D6F20" w:rsidRPr="001A526B" w:rsidRDefault="009D6F20" w:rsidP="00F71EA7">
            <w:pPr>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9D6F20" w:rsidRPr="001A526B" w:rsidRDefault="00EF125D" w:rsidP="00F71EA7">
            <w:pPr>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F." o:suggestedsigner2="Jefe Sección Calidad del Aire y Emisiones" o:suggestedsigneremail="Jefe1@sma.gob.cl" issignatureline="t"/>
                </v:shape>
              </w:pict>
            </w:r>
          </w:p>
        </w:tc>
      </w:tr>
      <w:tr w:rsidR="009D6F20" w:rsidRPr="001A526B" w:rsidTr="00F71EA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D6F20" w:rsidRPr="001A526B" w:rsidRDefault="00602A14" w:rsidP="00F71EA7">
            <w:pPr>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9D6F20" w:rsidRPr="001A526B" w:rsidRDefault="00EF4EB2" w:rsidP="00F71EA7">
            <w:pPr>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9D6F20" w:rsidRPr="001A526B" w:rsidRDefault="006D1A5E" w:rsidP="00F71EA7">
            <w:pPr>
              <w:jc w:val="center"/>
              <w:rPr>
                <w:rFonts w:ascii="Calibri" w:eastAsia="Calibri" w:hAnsi="Calibri" w:cs="Calibri"/>
                <w:noProof/>
                <w:sz w:val="18"/>
                <w:szCs w:val="18"/>
                <w:lang w:eastAsia="es-CL"/>
              </w:rPr>
            </w:pPr>
            <w:r>
              <w:rPr>
                <w:rFonts w:ascii="Calibri" w:eastAsia="Calibri" w:hAnsi="Calibri" w:cs="Calibri"/>
                <w:sz w:val="18"/>
                <w:szCs w:val="18"/>
              </w:rPr>
              <w:pict>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rsidR="009D6F20" w:rsidRDefault="009D6F20">
      <w:pPr>
        <w:jc w:val="center"/>
        <w:rPr>
          <w:rFonts w:ascii="Calibri" w:eastAsia="Calibri" w:hAnsi="Calibri" w:cs="Calibri"/>
          <w:b/>
        </w:rPr>
      </w:pPr>
    </w:p>
    <w:p w:rsidR="009D6F20" w:rsidRDefault="009D6F20">
      <w:pPr>
        <w:rPr>
          <w:rFonts w:ascii="Calibri" w:eastAsia="Calibri" w:hAnsi="Calibri" w:cs="Calibri"/>
          <w:b/>
        </w:rPr>
      </w:pPr>
      <w:r>
        <w:rPr>
          <w:rFonts w:ascii="Calibri" w:eastAsia="Calibri" w:hAnsi="Calibri" w:cs="Calibri"/>
          <w:b/>
        </w:rPr>
        <w:br w:type="page"/>
      </w:r>
    </w:p>
    <w:tbl>
      <w:tblPr>
        <w:tblStyle w:val="a"/>
        <w:tblW w:w="107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5385"/>
        <w:gridCol w:w="3120"/>
      </w:tblGrid>
      <w:tr w:rsidR="008968AF">
        <w:trPr>
          <w:trHeight w:val="280"/>
        </w:trPr>
        <w:tc>
          <w:tcPr>
            <w:tcW w:w="2270" w:type="dxa"/>
            <w:shd w:val="clear" w:color="auto" w:fill="D9D9D9"/>
            <w:vAlign w:val="center"/>
          </w:tcPr>
          <w:p w:rsidR="008968AF" w:rsidRDefault="00993714">
            <w:pPr>
              <w:spacing w:line="276" w:lineRule="auto"/>
              <w:jc w:val="center"/>
              <w:rPr>
                <w:b/>
              </w:rPr>
            </w:pPr>
            <w:r>
              <w:rPr>
                <w:b/>
              </w:rPr>
              <w:lastRenderedPageBreak/>
              <w:t>FECHAS DE INSPECCIÓN</w:t>
            </w:r>
          </w:p>
        </w:tc>
        <w:tc>
          <w:tcPr>
            <w:tcW w:w="5385" w:type="dxa"/>
            <w:shd w:val="clear" w:color="auto" w:fill="D9D9D9"/>
            <w:vAlign w:val="center"/>
          </w:tcPr>
          <w:p w:rsidR="008968AF" w:rsidRDefault="00993714">
            <w:pPr>
              <w:spacing w:line="276" w:lineRule="auto"/>
              <w:jc w:val="center"/>
              <w:rPr>
                <w:b/>
              </w:rPr>
            </w:pPr>
            <w:r>
              <w:rPr>
                <w:b/>
              </w:rPr>
              <w:t xml:space="preserve">PROYECTO </w:t>
            </w:r>
          </w:p>
        </w:tc>
        <w:tc>
          <w:tcPr>
            <w:tcW w:w="3120" w:type="dxa"/>
            <w:shd w:val="clear" w:color="auto" w:fill="D9D9D9"/>
            <w:vAlign w:val="center"/>
          </w:tcPr>
          <w:p w:rsidR="008968AF" w:rsidRDefault="00993714">
            <w:pPr>
              <w:spacing w:line="276" w:lineRule="auto"/>
              <w:jc w:val="center"/>
              <w:rPr>
                <w:b/>
              </w:rPr>
            </w:pPr>
            <w:r>
              <w:rPr>
                <w:b/>
              </w:rPr>
              <w:t>TITULAR</w:t>
            </w:r>
          </w:p>
        </w:tc>
      </w:tr>
      <w:tr w:rsidR="008968AF">
        <w:trPr>
          <w:trHeight w:val="280"/>
        </w:trPr>
        <w:tc>
          <w:tcPr>
            <w:tcW w:w="2270" w:type="dxa"/>
            <w:vAlign w:val="center"/>
          </w:tcPr>
          <w:p w:rsidR="008968AF" w:rsidRDefault="00EF4EB2" w:rsidP="00C87793">
            <w:pPr>
              <w:spacing w:line="276" w:lineRule="auto"/>
              <w:jc w:val="center"/>
            </w:pPr>
            <w:r w:rsidRPr="00EF4EB2">
              <w:t>2</w:t>
            </w:r>
            <w:r w:rsidR="00C87793">
              <w:t>6</w:t>
            </w:r>
            <w:r w:rsidRPr="00EF4EB2">
              <w:t>-10-2018</w:t>
            </w:r>
          </w:p>
        </w:tc>
        <w:tc>
          <w:tcPr>
            <w:tcW w:w="5385" w:type="dxa"/>
            <w:vAlign w:val="center"/>
          </w:tcPr>
          <w:p w:rsidR="008968AF" w:rsidRPr="005F27B9" w:rsidRDefault="00C87793">
            <w:pPr>
              <w:spacing w:line="276" w:lineRule="auto"/>
              <w:jc w:val="center"/>
              <w:rPr>
                <w:highlight w:val="yellow"/>
                <w:lang w:val="it-IT"/>
              </w:rPr>
            </w:pPr>
            <w:r w:rsidRPr="00C87793">
              <w:rPr>
                <w:shd w:val="clear" w:color="auto" w:fill="FFFFFF"/>
              </w:rPr>
              <w:t>ALUMBRADO PÚBLICO COMUNA DE TOCOPILLA - VILLA PRAT</w:t>
            </w:r>
          </w:p>
        </w:tc>
        <w:tc>
          <w:tcPr>
            <w:tcW w:w="3120" w:type="dxa"/>
            <w:vAlign w:val="center"/>
          </w:tcPr>
          <w:p w:rsidR="008968AF" w:rsidRPr="00ED5D03" w:rsidRDefault="00C87793" w:rsidP="00C90224">
            <w:pPr>
              <w:spacing w:line="276" w:lineRule="auto"/>
              <w:jc w:val="center"/>
              <w:rPr>
                <w:highlight w:val="yellow"/>
              </w:rPr>
            </w:pPr>
            <w:r w:rsidRPr="00C87793">
              <w:t>I MUNICIPALIDAD DE TOCOPILLA</w:t>
            </w:r>
          </w:p>
        </w:tc>
      </w:tr>
      <w:tr w:rsidR="008968AF">
        <w:trPr>
          <w:trHeight w:val="280"/>
        </w:trPr>
        <w:tc>
          <w:tcPr>
            <w:tcW w:w="7655" w:type="dxa"/>
            <w:gridSpan w:val="2"/>
            <w:shd w:val="clear" w:color="auto" w:fill="D9D9D9"/>
            <w:vAlign w:val="center"/>
          </w:tcPr>
          <w:p w:rsidR="008968AF" w:rsidRDefault="00993714">
            <w:pPr>
              <w:spacing w:line="276" w:lineRule="auto"/>
              <w:jc w:val="center"/>
              <w:rPr>
                <w:b/>
              </w:rPr>
            </w:pPr>
            <w:r>
              <w:rPr>
                <w:b/>
              </w:rPr>
              <w:t>TIPO DE ESTABLECIMIENTO</w:t>
            </w:r>
          </w:p>
        </w:tc>
        <w:tc>
          <w:tcPr>
            <w:tcW w:w="3120" w:type="dxa"/>
            <w:shd w:val="clear" w:color="auto" w:fill="D9D9D9"/>
            <w:vAlign w:val="center"/>
          </w:tcPr>
          <w:p w:rsidR="008968AF" w:rsidRDefault="00993714">
            <w:pPr>
              <w:spacing w:line="276" w:lineRule="auto"/>
              <w:jc w:val="center"/>
              <w:rPr>
                <w:b/>
              </w:rPr>
            </w:pPr>
            <w:r>
              <w:rPr>
                <w:b/>
              </w:rPr>
              <w:t>R.U.T.</w:t>
            </w:r>
          </w:p>
        </w:tc>
      </w:tr>
      <w:tr w:rsidR="008968AF">
        <w:trPr>
          <w:trHeight w:val="280"/>
        </w:trPr>
        <w:tc>
          <w:tcPr>
            <w:tcW w:w="7655" w:type="dxa"/>
            <w:gridSpan w:val="2"/>
            <w:shd w:val="clear" w:color="auto" w:fill="auto"/>
            <w:vAlign w:val="center"/>
          </w:tcPr>
          <w:p w:rsidR="008968AF" w:rsidRDefault="00993714">
            <w:pPr>
              <w:spacing w:line="276" w:lineRule="auto"/>
              <w:jc w:val="center"/>
            </w:pPr>
            <w:r>
              <w:t>INFRAESTRUCTURA, RED DE ALUMBRADO PÚBLICO</w:t>
            </w:r>
          </w:p>
        </w:tc>
        <w:tc>
          <w:tcPr>
            <w:tcW w:w="3120" w:type="dxa"/>
            <w:vAlign w:val="center"/>
          </w:tcPr>
          <w:p w:rsidR="008968AF" w:rsidRDefault="00C87793">
            <w:pPr>
              <w:spacing w:line="276" w:lineRule="auto"/>
              <w:jc w:val="center"/>
            </w:pPr>
            <w:r w:rsidRPr="00C87793">
              <w:rPr>
                <w:shd w:val="clear" w:color="auto" w:fill="FFFFFF"/>
              </w:rPr>
              <w:t>69</w:t>
            </w:r>
            <w:r>
              <w:rPr>
                <w:shd w:val="clear" w:color="auto" w:fill="FFFFFF"/>
              </w:rPr>
              <w:t>.</w:t>
            </w:r>
            <w:r w:rsidRPr="00C87793">
              <w:rPr>
                <w:shd w:val="clear" w:color="auto" w:fill="FFFFFF"/>
              </w:rPr>
              <w:t>020</w:t>
            </w:r>
            <w:r>
              <w:rPr>
                <w:shd w:val="clear" w:color="auto" w:fill="FFFFFF"/>
              </w:rPr>
              <w:t>.</w:t>
            </w:r>
            <w:r w:rsidRPr="00C87793">
              <w:rPr>
                <w:shd w:val="clear" w:color="auto" w:fill="FFFFFF"/>
              </w:rPr>
              <w:t>100-3</w:t>
            </w:r>
          </w:p>
        </w:tc>
      </w:tr>
      <w:tr w:rsidR="008968AF">
        <w:trPr>
          <w:trHeight w:val="280"/>
        </w:trPr>
        <w:tc>
          <w:tcPr>
            <w:tcW w:w="7655" w:type="dxa"/>
            <w:gridSpan w:val="2"/>
            <w:shd w:val="clear" w:color="auto" w:fill="D9D9D9"/>
          </w:tcPr>
          <w:p w:rsidR="008968AF" w:rsidRDefault="00993714">
            <w:pPr>
              <w:spacing w:line="276" w:lineRule="auto"/>
              <w:jc w:val="center"/>
              <w:rPr>
                <w:b/>
              </w:rPr>
            </w:pPr>
            <w:r>
              <w:rPr>
                <w:b/>
              </w:rPr>
              <w:t>MOTIVO DE LA ACTIVIDAD DE FISCALIZACIÓN</w:t>
            </w:r>
          </w:p>
        </w:tc>
        <w:tc>
          <w:tcPr>
            <w:tcW w:w="3120" w:type="dxa"/>
            <w:shd w:val="clear" w:color="auto" w:fill="D9D9D9"/>
          </w:tcPr>
          <w:p w:rsidR="008968AF" w:rsidRDefault="00993714">
            <w:pPr>
              <w:spacing w:line="276" w:lineRule="auto"/>
              <w:jc w:val="center"/>
              <w:rPr>
                <w:b/>
              </w:rPr>
            </w:pPr>
            <w:r>
              <w:rPr>
                <w:b/>
              </w:rPr>
              <w:t>N° IDENTIFICADOR DE DENUNCIA</w:t>
            </w:r>
          </w:p>
        </w:tc>
      </w:tr>
      <w:tr w:rsidR="008968AF">
        <w:trPr>
          <w:trHeight w:val="280"/>
        </w:trPr>
        <w:tc>
          <w:tcPr>
            <w:tcW w:w="7655" w:type="dxa"/>
            <w:gridSpan w:val="2"/>
            <w:shd w:val="clear" w:color="auto" w:fill="auto"/>
          </w:tcPr>
          <w:p w:rsidR="008968AF" w:rsidRDefault="00993714">
            <w:pPr>
              <w:spacing w:line="276" w:lineRule="auto"/>
              <w:jc w:val="center"/>
            </w:pPr>
            <w:r>
              <w:t>PROGRAMADA</w:t>
            </w:r>
          </w:p>
        </w:tc>
        <w:tc>
          <w:tcPr>
            <w:tcW w:w="3120" w:type="dxa"/>
          </w:tcPr>
          <w:p w:rsidR="008968AF" w:rsidRDefault="00993714">
            <w:pPr>
              <w:spacing w:line="276" w:lineRule="auto"/>
              <w:jc w:val="center"/>
            </w:pPr>
            <w:r>
              <w:t>N/A</w:t>
            </w:r>
          </w:p>
        </w:tc>
      </w:tr>
    </w:tbl>
    <w:p w:rsidR="008968AF" w:rsidRDefault="008968AF">
      <w:pPr>
        <w:rPr>
          <w:rFonts w:ascii="Calibri" w:eastAsia="Calibri" w:hAnsi="Calibri" w:cs="Calibri"/>
          <w:sz w:val="16"/>
          <w:szCs w:val="16"/>
        </w:rPr>
      </w:pPr>
    </w:p>
    <w:p w:rsidR="008968AF" w:rsidRDefault="00993714">
      <w:pPr>
        <w:pStyle w:val="Ttulo"/>
        <w:numPr>
          <w:ilvl w:val="0"/>
          <w:numId w:val="1"/>
        </w:numPr>
        <w:spacing w:line="240" w:lineRule="auto"/>
        <w:contextualSpacing/>
      </w:pPr>
      <w:r>
        <w:t>INSPECCIÓN AMBIENTAL.</w:t>
      </w:r>
    </w:p>
    <w:p w:rsidR="008968AF" w:rsidRDefault="008968AF"/>
    <w:tbl>
      <w:tblPr>
        <w:tblStyle w:val="a0"/>
        <w:tblW w:w="107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2"/>
        <w:gridCol w:w="2832"/>
        <w:gridCol w:w="4112"/>
        <w:gridCol w:w="2409"/>
      </w:tblGrid>
      <w:tr w:rsidR="008968AF">
        <w:trPr>
          <w:trHeight w:val="280"/>
        </w:trPr>
        <w:tc>
          <w:tcPr>
            <w:tcW w:w="1422" w:type="dxa"/>
            <w:shd w:val="clear" w:color="auto" w:fill="D9D9D9"/>
            <w:vAlign w:val="center"/>
          </w:tcPr>
          <w:p w:rsidR="008968AF" w:rsidRDefault="00993714">
            <w:pPr>
              <w:jc w:val="center"/>
              <w:rPr>
                <w:b/>
              </w:rPr>
            </w:pPr>
            <w:r>
              <w:rPr>
                <w:b/>
              </w:rPr>
              <w:t>NORMA ASOCIADA</w:t>
            </w:r>
          </w:p>
        </w:tc>
        <w:tc>
          <w:tcPr>
            <w:tcW w:w="2832" w:type="dxa"/>
            <w:shd w:val="clear" w:color="auto" w:fill="D9D9D9"/>
            <w:vAlign w:val="center"/>
          </w:tcPr>
          <w:p w:rsidR="008968AF" w:rsidRDefault="00993714">
            <w:pPr>
              <w:jc w:val="center"/>
              <w:rPr>
                <w:b/>
              </w:rPr>
            </w:pPr>
            <w:r>
              <w:rPr>
                <w:b/>
              </w:rPr>
              <w:t>OBLIGACIÓN</w:t>
            </w:r>
          </w:p>
        </w:tc>
        <w:tc>
          <w:tcPr>
            <w:tcW w:w="4112" w:type="dxa"/>
            <w:shd w:val="clear" w:color="auto" w:fill="D9D9D9"/>
            <w:vAlign w:val="center"/>
          </w:tcPr>
          <w:p w:rsidR="008968AF" w:rsidRDefault="00993714">
            <w:pPr>
              <w:jc w:val="center"/>
              <w:rPr>
                <w:b/>
              </w:rPr>
            </w:pPr>
            <w:r>
              <w:rPr>
                <w:b/>
              </w:rPr>
              <w:t>OBSERVACIONES</w:t>
            </w:r>
          </w:p>
        </w:tc>
        <w:tc>
          <w:tcPr>
            <w:tcW w:w="2409" w:type="dxa"/>
            <w:shd w:val="clear" w:color="auto" w:fill="D9D9D9"/>
            <w:vAlign w:val="center"/>
          </w:tcPr>
          <w:p w:rsidR="008968AF" w:rsidRDefault="00993714">
            <w:pPr>
              <w:jc w:val="center"/>
              <w:rPr>
                <w:b/>
              </w:rPr>
            </w:pPr>
            <w:r>
              <w:rPr>
                <w:b/>
              </w:rPr>
              <w:t>CONCLUSIONES</w:t>
            </w:r>
          </w:p>
        </w:tc>
      </w:tr>
      <w:tr w:rsidR="008968AF" w:rsidTr="005F0975">
        <w:trPr>
          <w:trHeight w:val="280"/>
        </w:trPr>
        <w:tc>
          <w:tcPr>
            <w:tcW w:w="1422" w:type="dxa"/>
            <w:vAlign w:val="center"/>
          </w:tcPr>
          <w:p w:rsidR="008968AF" w:rsidRDefault="00993714">
            <w:r>
              <w:rPr>
                <w:b/>
              </w:rPr>
              <w:t>Decreto Supremo N 43 de 2012</w:t>
            </w:r>
            <w:r>
              <w:t xml:space="preserve"> del Ministerio del Medio Ambiente, que establece Norma de Emisión para la regulación de la contaminación lumínica.</w:t>
            </w:r>
          </w:p>
        </w:tc>
        <w:tc>
          <w:tcPr>
            <w:tcW w:w="2832" w:type="dxa"/>
            <w:vAlign w:val="center"/>
          </w:tcPr>
          <w:p w:rsidR="000918C8" w:rsidRDefault="000918C8" w:rsidP="000918C8">
            <w:r>
              <w:rPr>
                <w:b/>
              </w:rPr>
              <w:t xml:space="preserve">Artículo 6º.- Límite de emisión de intensidad luminosa. </w:t>
            </w:r>
            <w:r>
              <w:t>En el caso de lámparas instaladas en luminarias o proyectores, que se utilizan en alumbrado ambiental, alumbrado funcional, alumbrado industrial, alumbrado ornamental decorativo, avisos y letreros iluminados, las exigencias serán las siguientes:</w:t>
            </w:r>
          </w:p>
          <w:p w:rsidR="000918C8" w:rsidRDefault="000918C8" w:rsidP="000918C8"/>
          <w:p w:rsidR="000918C8" w:rsidRDefault="000918C8" w:rsidP="000918C8">
            <w:r>
              <w:t>(…)</w:t>
            </w:r>
          </w:p>
          <w:p w:rsidR="000918C8" w:rsidRDefault="000918C8" w:rsidP="000918C8">
            <w:r>
              <w:t>2. Una distribución de intensidad luminosa de 0 candelas, para el ángulo gama mayores a 90°, por cada 1000 lúmenes del flujo de la lámpara.</w:t>
            </w:r>
          </w:p>
          <w:p w:rsidR="000918C8" w:rsidRDefault="000918C8" w:rsidP="000918C8">
            <w:r>
              <w:t>(…)</w:t>
            </w:r>
          </w:p>
          <w:p w:rsidR="000918C8" w:rsidRDefault="000918C8">
            <w:pPr>
              <w:rPr>
                <w:b/>
              </w:rPr>
            </w:pPr>
          </w:p>
          <w:p w:rsidR="008968AF" w:rsidRDefault="00993714">
            <w:r>
              <w:rPr>
                <w:b/>
              </w:rPr>
              <w:t xml:space="preserve">Artículo 13º.- Control. </w:t>
            </w:r>
            <w:r>
              <w:t>El control de la presente norma de emisión se realizará mediante la certificación, previa a la instalación, del cumplimiento de los límites de emisión conjunta en el caso de lámparas instaladas en luminarias o proyectores, de la verificación del cumplimiento de los límites de luminancia en el caso de letreros luminosos ya instalados y mediante la verificación de la correcta instalación de todas las fuentes emisoras, conforme con lo establecido en la presente norma.</w:t>
            </w:r>
          </w:p>
          <w:p w:rsidR="008968AF" w:rsidRDefault="008968AF"/>
          <w:p w:rsidR="008968AF" w:rsidRDefault="00993714">
            <w:r>
              <w:rPr>
                <w:b/>
              </w:rPr>
              <w:t>Artículo 16º.- Laboratorios y Certificado</w:t>
            </w:r>
            <w:r>
              <w:t>. La certificación, previa a la instalación, del cumplimiento de límites de emisión conjunta en el caso de lámparas instaladas en luminarias o proyectores, se deberá realizar mediante laboratorios autorizados por la Superintendencia de Electricidad y Combustibles, en adelante SEC.</w:t>
            </w:r>
          </w:p>
        </w:tc>
        <w:tc>
          <w:tcPr>
            <w:tcW w:w="4112" w:type="dxa"/>
            <w:shd w:val="clear" w:color="auto" w:fill="auto"/>
          </w:tcPr>
          <w:p w:rsidR="009E1E98" w:rsidRDefault="00B2277C">
            <w:bookmarkStart w:id="4" w:name="_uzf9619i9bat" w:colFirst="0" w:colLast="0"/>
            <w:bookmarkEnd w:id="4"/>
            <w:r>
              <w:t xml:space="preserve">Con fecha </w:t>
            </w:r>
            <w:r w:rsidR="000C4DAB">
              <w:t>26</w:t>
            </w:r>
            <w:r w:rsidR="00785CC9">
              <w:t xml:space="preserve"> de octubre de </w:t>
            </w:r>
            <w:r>
              <w:t>2018, se efectuó actividad de fiscalización ambiental a proyecto de alumbrado públic</w:t>
            </w:r>
            <w:r w:rsidR="00EE4CF7">
              <w:t>o</w:t>
            </w:r>
            <w:r>
              <w:t>, el cual consist</w:t>
            </w:r>
            <w:r w:rsidR="009C593C">
              <w:t>ió</w:t>
            </w:r>
            <w:r>
              <w:t xml:space="preserve"> en la instalación de </w:t>
            </w:r>
            <w:r w:rsidR="009655BB">
              <w:t>13</w:t>
            </w:r>
            <w:r w:rsidR="000456D0">
              <w:t xml:space="preserve"> l</w:t>
            </w:r>
            <w:r>
              <w:t xml:space="preserve">uminarias </w:t>
            </w:r>
            <w:r w:rsidR="00EE4CF7">
              <w:t xml:space="preserve">con tecnología </w:t>
            </w:r>
            <w:r w:rsidR="009623BA">
              <w:t xml:space="preserve">Haluro Metálico </w:t>
            </w:r>
            <w:r w:rsidR="00807F93">
              <w:t xml:space="preserve">de </w:t>
            </w:r>
            <w:r w:rsidR="009655BB">
              <w:t>400</w:t>
            </w:r>
            <w:r w:rsidR="00807F93">
              <w:t xml:space="preserve"> W de potencia</w:t>
            </w:r>
            <w:r w:rsidR="000456D0">
              <w:t xml:space="preserve"> </w:t>
            </w:r>
            <w:r w:rsidR="009655BB">
              <w:t>en la Villa Prat de la comuna de Tocopilla</w:t>
            </w:r>
            <w:r w:rsidR="00185811">
              <w:t>, lo anterior según se señaló en el Trámite Eléctrico 2 de la SEC</w:t>
            </w:r>
            <w:r w:rsidR="00EE4CF7" w:rsidRPr="00EE4CF7">
              <w:t>.</w:t>
            </w:r>
          </w:p>
          <w:p w:rsidR="00B2277C" w:rsidRDefault="00B2277C"/>
          <w:p w:rsidR="00F203C9" w:rsidRDefault="00FD1316" w:rsidP="00FD1316">
            <w:r>
              <w:t xml:space="preserve">Durante la etapa de terreno, se comprobó la presencia de </w:t>
            </w:r>
            <w:r w:rsidR="000456D0">
              <w:t xml:space="preserve">las </w:t>
            </w:r>
            <w:r>
              <w:t xml:space="preserve">luminarias </w:t>
            </w:r>
            <w:r w:rsidR="00E97A70">
              <w:t xml:space="preserve">tipo proyectores, con </w:t>
            </w:r>
            <w:r w:rsidR="000456D0">
              <w:t xml:space="preserve">tecnología </w:t>
            </w:r>
            <w:r w:rsidR="00503CA9">
              <w:t>Haluro Metálico</w:t>
            </w:r>
            <w:r w:rsidR="000456D0">
              <w:t xml:space="preserve">, </w:t>
            </w:r>
            <w:r w:rsidR="00503CA9">
              <w:t xml:space="preserve">las cuales se utilizaban para la iluminación </w:t>
            </w:r>
            <w:r w:rsidR="00A00E13">
              <w:t xml:space="preserve">de calles al interior de la villa. Se observó que estas eran de marca GEOLUX, modelo ZY-400, </w:t>
            </w:r>
            <w:r w:rsidR="00F203C9">
              <w:t>de 400 W de potencia eléctrica.</w:t>
            </w:r>
          </w:p>
          <w:p w:rsidR="00F203C9" w:rsidRDefault="00F203C9" w:rsidP="00FD1316"/>
          <w:p w:rsidR="00F203C9" w:rsidRDefault="00F203C9" w:rsidP="00FD1316">
            <w:r>
              <w:t>Se observó que las luminarias se encuentran instaladas con un ángulo de inclinación que propiciaría la emisión de luz hacia el hemisferio superior, esto se puede observar en imágenes del punto 2 siguiente.</w:t>
            </w:r>
          </w:p>
          <w:p w:rsidR="00F203C9" w:rsidRDefault="00F203C9" w:rsidP="00FD1316"/>
          <w:p w:rsidR="00F203C9" w:rsidRDefault="00F203C9" w:rsidP="00FD1316">
            <w:r>
              <w:t>Adicionalmente, se constató que existen luminarias de tecnología LED instaladas en el sector, sin embargo estas no pudieron ser identificadas por no contar con sus placas de información técnica. En cuanto al ángulo de inclinación de las luminarias, se puede señalar que estas se encuentran correctamente instaladas.</w:t>
            </w:r>
          </w:p>
          <w:p w:rsidR="00F203C9" w:rsidRDefault="00F203C9" w:rsidP="00FD1316"/>
          <w:p w:rsidR="00FD1316" w:rsidRDefault="00F203C9" w:rsidP="00FD1316">
            <w:r>
              <w:t xml:space="preserve">En cuanto a la documentación técnica de la instalación, </w:t>
            </w:r>
            <w:r w:rsidR="00B33FD3">
              <w:t>d</w:t>
            </w:r>
            <w:r w:rsidR="00FD1316">
              <w:t>urante la actividad se solicitó la certificación de aprobación o seguimiento para contaminación lumínica, planos As-</w:t>
            </w:r>
            <w:proofErr w:type="spellStart"/>
            <w:r w:rsidR="00FD1316">
              <w:t>Built</w:t>
            </w:r>
            <w:proofErr w:type="spellEnd"/>
            <w:r w:rsidR="00FD1316">
              <w:t>, para lo cual se otorgó un plazo de 10 días hábiles.</w:t>
            </w:r>
          </w:p>
          <w:p w:rsidR="00B33FD3" w:rsidRDefault="00B33FD3" w:rsidP="00FD1316"/>
          <w:p w:rsidR="009E1E98" w:rsidRDefault="00B33FD3">
            <w:r>
              <w:t>El municipio respondió a través del oficio ORD. N° 16/2018, del 12 de noviembre de 2018, encontrándose dentro del plazo otorgado. A través de este documento, acompañó los certificados de las luminarias LED instaladas, los cuales habilitan a instalar el producto. No obstante lo anterior, en relación a las luminarias de Haluro Metálico no se acompañó ningún antecedente.</w:t>
            </w:r>
          </w:p>
          <w:p w:rsidR="00127062" w:rsidRPr="007C7FD2" w:rsidRDefault="00127062" w:rsidP="00D81511"/>
        </w:tc>
        <w:tc>
          <w:tcPr>
            <w:tcW w:w="2409" w:type="dxa"/>
            <w:shd w:val="clear" w:color="auto" w:fill="auto"/>
            <w:vAlign w:val="center"/>
          </w:tcPr>
          <w:p w:rsidR="00B33FD3" w:rsidRDefault="003554E1" w:rsidP="00B33FD3">
            <w:pPr>
              <w:rPr>
                <w:color w:val="auto"/>
              </w:rPr>
            </w:pPr>
            <w:r>
              <w:rPr>
                <w:color w:val="auto"/>
              </w:rPr>
              <w:t xml:space="preserve">1. </w:t>
            </w:r>
            <w:r w:rsidR="00B33FD3">
              <w:rPr>
                <w:color w:val="auto"/>
              </w:rPr>
              <w:t xml:space="preserve">Las luminarias de tecnología Haluro Metálico GEOLUX, modelo ZY-400, no cuentan con la certificación que las habilita a instalar. </w:t>
            </w:r>
          </w:p>
          <w:p w:rsidR="00B33FD3" w:rsidRDefault="00B33FD3" w:rsidP="00B33FD3">
            <w:pPr>
              <w:rPr>
                <w:color w:val="auto"/>
              </w:rPr>
            </w:pPr>
          </w:p>
          <w:p w:rsidR="00272A93" w:rsidRPr="00845E7E" w:rsidRDefault="003554E1" w:rsidP="00B33FD3">
            <w:pPr>
              <w:rPr>
                <w:highlight w:val="yellow"/>
              </w:rPr>
            </w:pPr>
            <w:r>
              <w:rPr>
                <w:color w:val="auto"/>
              </w:rPr>
              <w:t xml:space="preserve">2. </w:t>
            </w:r>
            <w:r w:rsidR="00B33FD3">
              <w:rPr>
                <w:color w:val="auto"/>
              </w:rPr>
              <w:t xml:space="preserve">Adicionalmente las luminarias se encuentran instaladas con ángulo de inclinación </w:t>
            </w:r>
            <w:r w:rsidR="000918C8">
              <w:rPr>
                <w:color w:val="auto"/>
              </w:rPr>
              <w:t>que permite la proyección de luz para un ángulo gama mayor a 90°.</w:t>
            </w:r>
          </w:p>
        </w:tc>
      </w:tr>
    </w:tbl>
    <w:p w:rsidR="002E66A0" w:rsidRDefault="002E66A0">
      <w:pPr>
        <w:rPr>
          <w:rFonts w:ascii="Calibri" w:eastAsia="Calibri" w:hAnsi="Calibri" w:cs="Calibri"/>
        </w:rPr>
        <w:sectPr w:rsidR="002E66A0">
          <w:headerReference w:type="default" r:id="rId11"/>
          <w:footerReference w:type="default" r:id="rId12"/>
          <w:headerReference w:type="first" r:id="rId13"/>
          <w:pgSz w:w="12240" w:h="20160"/>
          <w:pgMar w:top="1417" w:right="1418" w:bottom="1667" w:left="1464" w:header="708" w:footer="708" w:gutter="0"/>
          <w:pgNumType w:start="1"/>
          <w:cols w:space="720"/>
        </w:sectPr>
      </w:pPr>
    </w:p>
    <w:p w:rsidR="00DD751D" w:rsidRDefault="00DD751D">
      <w:pPr>
        <w:rPr>
          <w:rFonts w:ascii="Calibri" w:eastAsia="Calibri" w:hAnsi="Calibri" w:cs="Calibri"/>
        </w:rPr>
      </w:pPr>
    </w:p>
    <w:p w:rsidR="00DD751D" w:rsidRPr="00725A6C" w:rsidRDefault="00FC1155" w:rsidP="00FC1155">
      <w:pPr>
        <w:pStyle w:val="Prrafodelista"/>
        <w:numPr>
          <w:ilvl w:val="0"/>
          <w:numId w:val="1"/>
        </w:numPr>
        <w:rPr>
          <w:rFonts w:ascii="Calibri" w:eastAsia="Calibri" w:hAnsi="Calibri" w:cs="Calibri"/>
          <w:b/>
        </w:rPr>
      </w:pPr>
      <w:r w:rsidRPr="00725A6C">
        <w:rPr>
          <w:rFonts w:ascii="Calibri" w:eastAsia="Calibri" w:hAnsi="Calibri" w:cs="Calibri"/>
          <w:b/>
        </w:rPr>
        <w:t>FOTOGRAFÍAS DE LA INSPECCIÓN AMBIENTAL</w:t>
      </w:r>
    </w:p>
    <w:p w:rsidR="008968AF" w:rsidRDefault="008968AF">
      <w:pPr>
        <w:rPr>
          <w:rFonts w:ascii="Calibri" w:eastAsia="Calibri" w:hAnsi="Calibri" w:cs="Calibri"/>
        </w:rPr>
      </w:pPr>
    </w:p>
    <w:tbl>
      <w:tblPr>
        <w:tblStyle w:val="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2"/>
        <w:gridCol w:w="94"/>
        <w:gridCol w:w="3720"/>
        <w:gridCol w:w="1106"/>
        <w:gridCol w:w="140"/>
        <w:gridCol w:w="3512"/>
      </w:tblGrid>
      <w:tr w:rsidR="00B374BE" w:rsidTr="002426A7">
        <w:trPr>
          <w:trHeight w:val="280"/>
          <w:tblHeader/>
          <w:jc w:val="center"/>
        </w:trPr>
        <w:tc>
          <w:tcPr>
            <w:tcW w:w="5000" w:type="pct"/>
            <w:gridSpan w:val="6"/>
            <w:shd w:val="clear" w:color="auto" w:fill="D9D9D9"/>
            <w:vAlign w:val="center"/>
          </w:tcPr>
          <w:p w:rsidR="00B374BE" w:rsidRDefault="00B374BE" w:rsidP="00925F51">
            <w:pPr>
              <w:jc w:val="center"/>
              <w:rPr>
                <w:b/>
              </w:rPr>
            </w:pPr>
            <w:bookmarkStart w:id="5" w:name="_Hlk534623618"/>
            <w:r>
              <w:rPr>
                <w:b/>
              </w:rPr>
              <w:t>ANEXO FOTOGRÁFICO</w:t>
            </w:r>
          </w:p>
        </w:tc>
      </w:tr>
      <w:tr w:rsidR="002426A7" w:rsidTr="002426A7">
        <w:trPr>
          <w:trHeight w:val="3700"/>
          <w:jc w:val="center"/>
        </w:trPr>
        <w:tc>
          <w:tcPr>
            <w:tcW w:w="5000" w:type="pct"/>
            <w:gridSpan w:val="6"/>
            <w:shd w:val="clear" w:color="auto" w:fill="auto"/>
            <w:vAlign w:val="center"/>
          </w:tcPr>
          <w:p w:rsidR="002426A7" w:rsidRDefault="002426A7" w:rsidP="00B374BE">
            <w:pPr>
              <w:jc w:val="center"/>
              <w:rPr>
                <w:b/>
                <w:sz w:val="18"/>
                <w:szCs w:val="18"/>
              </w:rPr>
            </w:pPr>
          </w:p>
          <w:p w:rsidR="002426A7" w:rsidRDefault="000F1C6A" w:rsidP="00B374BE">
            <w:pPr>
              <w:jc w:val="center"/>
              <w:rPr>
                <w:b/>
                <w:sz w:val="18"/>
                <w:szCs w:val="18"/>
              </w:rPr>
            </w:pPr>
            <w:r>
              <w:rPr>
                <w:b/>
                <w:noProof/>
                <w:sz w:val="18"/>
                <w:szCs w:val="18"/>
                <w:lang w:eastAsia="es-CL"/>
              </w:rPr>
              <mc:AlternateContent>
                <mc:Choice Requires="wps">
                  <w:drawing>
                    <wp:anchor distT="0" distB="0" distL="114300" distR="114300" simplePos="0" relativeHeight="251664384" behindDoc="0" locked="0" layoutInCell="1" allowOverlap="1">
                      <wp:simplePos x="0" y="0"/>
                      <wp:positionH relativeFrom="column">
                        <wp:posOffset>290830</wp:posOffset>
                      </wp:positionH>
                      <wp:positionV relativeFrom="paragraph">
                        <wp:posOffset>464185</wp:posOffset>
                      </wp:positionV>
                      <wp:extent cx="752475" cy="0"/>
                      <wp:effectExtent l="38100" t="38100" r="66675" b="95250"/>
                      <wp:wrapNone/>
                      <wp:docPr id="6" name="Conector recto 6"/>
                      <wp:cNvGraphicFramePr/>
                      <a:graphic xmlns:a="http://schemas.openxmlformats.org/drawingml/2006/main">
                        <a:graphicData uri="http://schemas.microsoft.com/office/word/2010/wordprocessingShape">
                          <wps:wsp>
                            <wps:cNvCnPr/>
                            <wps:spPr>
                              <a:xfrm flipV="1">
                                <a:off x="0" y="0"/>
                                <a:ext cx="752475" cy="0"/>
                              </a:xfrm>
                              <a:prstGeom prst="line">
                                <a:avLst/>
                              </a:prstGeom>
                              <a:ln>
                                <a:prstDash val="sys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A8B80" id="Conector recto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36.55pt" to="82.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" strokecolor="#c0504d [3205]" strokeweight="2pt">
                      <v:stroke dashstyle="3 1"/>
                      <v:shadow on="t" color="black" opacity="24903f" origin=",.5" offset="0,.55556mm"/>
                    </v:line>
                  </w:pict>
                </mc:Fallback>
              </mc:AlternateContent>
            </w:r>
            <w:r w:rsidR="00230437">
              <w:rPr>
                <w:noProof/>
                <w:lang w:eastAsia="es-CL"/>
              </w:rPr>
              <mc:AlternateContent>
                <mc:Choice Requires="wps">
                  <w:drawing>
                    <wp:anchor distT="0" distB="0" distL="114300" distR="114300" simplePos="0" relativeHeight="251663360" behindDoc="0" locked="0" layoutInCell="1" allowOverlap="1" wp14:anchorId="7638398A" wp14:editId="66045A31">
                      <wp:simplePos x="0" y="0"/>
                      <wp:positionH relativeFrom="column">
                        <wp:posOffset>1263650</wp:posOffset>
                      </wp:positionH>
                      <wp:positionV relativeFrom="paragraph">
                        <wp:posOffset>1242060</wp:posOffset>
                      </wp:positionV>
                      <wp:extent cx="390525" cy="361950"/>
                      <wp:effectExtent l="57150" t="19050" r="66675" b="95250"/>
                      <wp:wrapNone/>
                      <wp:docPr id="14" name="14 Elipse"/>
                      <wp:cNvGraphicFramePr/>
                      <a:graphic xmlns:a="http://schemas.openxmlformats.org/drawingml/2006/main">
                        <a:graphicData uri="http://schemas.microsoft.com/office/word/2010/wordprocessingShape">
                          <wps:wsp>
                            <wps:cNvSpPr/>
                            <wps:spPr>
                              <a:xfrm>
                                <a:off x="0" y="0"/>
                                <a:ext cx="390525" cy="36195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CDABA" id="14 Elipse" o:spid="_x0000_s1026" style="position:absolute;margin-left:99.5pt;margin-top:97.8pt;width:3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" filled="f" strokecolor="red">
                      <v:shadow on="t" color="black" opacity="22937f" origin=",.5" offset="0,.63889mm"/>
                    </v:oval>
                  </w:pict>
                </mc:Fallback>
              </mc:AlternateContent>
            </w:r>
            <w:r w:rsidR="002426A7">
              <w:rPr>
                <w:noProof/>
                <w:lang w:eastAsia="es-CL"/>
              </w:rPr>
              <w:drawing>
                <wp:inline distT="0" distB="0" distL="0" distR="0" wp14:anchorId="77C30AE1" wp14:editId="10854D0E">
                  <wp:extent cx="5603698" cy="4200525"/>
                  <wp:effectExtent l="0" t="0" r="0" b="0"/>
                  <wp:docPr id="1" name="Imagen 1" descr="C:\Users\felipe.loaiza\Downloads\DSC0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pe.loaiza\Downloads\DSC01328.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614903" cy="4208925"/>
                          </a:xfrm>
                          <a:prstGeom prst="rect">
                            <a:avLst/>
                          </a:prstGeom>
                          <a:noFill/>
                          <a:ln>
                            <a:noFill/>
                          </a:ln>
                        </pic:spPr>
                      </pic:pic>
                    </a:graphicData>
                  </a:graphic>
                </wp:inline>
              </w:drawing>
            </w:r>
          </w:p>
          <w:p w:rsidR="002426A7" w:rsidRPr="0037706B" w:rsidRDefault="002426A7" w:rsidP="00B374BE">
            <w:pPr>
              <w:jc w:val="center"/>
              <w:rPr>
                <w:b/>
                <w:sz w:val="18"/>
                <w:szCs w:val="18"/>
              </w:rPr>
            </w:pPr>
          </w:p>
        </w:tc>
      </w:tr>
      <w:tr w:rsidR="002426A7" w:rsidTr="002426A7">
        <w:trPr>
          <w:trHeight w:val="220"/>
          <w:jc w:val="center"/>
        </w:trPr>
        <w:tc>
          <w:tcPr>
            <w:tcW w:w="523" w:type="pct"/>
            <w:shd w:val="clear" w:color="auto" w:fill="auto"/>
            <w:vAlign w:val="center"/>
          </w:tcPr>
          <w:p w:rsidR="002426A7" w:rsidRPr="0037706B" w:rsidRDefault="002426A7" w:rsidP="00925F51">
            <w:pPr>
              <w:rPr>
                <w:b/>
              </w:rPr>
            </w:pPr>
            <w:r w:rsidRPr="0037706B">
              <w:rPr>
                <w:b/>
              </w:rPr>
              <w:t xml:space="preserve">Imagen </w:t>
            </w:r>
            <w:r w:rsidRPr="0037706B">
              <w:rPr>
                <w:b/>
              </w:rPr>
              <w:fldChar w:fldCharType="begin"/>
            </w:r>
            <w:r w:rsidRPr="0037706B">
              <w:rPr>
                <w:b/>
              </w:rPr>
              <w:instrText xml:space="preserve"> SEQ Imagen \* ARABIC </w:instrText>
            </w:r>
            <w:r w:rsidRPr="0037706B">
              <w:rPr>
                <w:b/>
              </w:rPr>
              <w:fldChar w:fldCharType="separate"/>
            </w:r>
            <w:r w:rsidRPr="0037706B">
              <w:rPr>
                <w:b/>
              </w:rPr>
              <w:t>1</w:t>
            </w:r>
            <w:r w:rsidRPr="0037706B">
              <w:rPr>
                <w:b/>
              </w:rPr>
              <w:fldChar w:fldCharType="end"/>
            </w:r>
          </w:p>
        </w:tc>
        <w:tc>
          <w:tcPr>
            <w:tcW w:w="4477" w:type="pct"/>
            <w:gridSpan w:val="5"/>
            <w:shd w:val="clear" w:color="auto" w:fill="auto"/>
            <w:vAlign w:val="center"/>
          </w:tcPr>
          <w:p w:rsidR="002426A7" w:rsidRPr="0037706B" w:rsidRDefault="002426A7" w:rsidP="00925F51">
            <w:pPr>
              <w:rPr>
                <w:b/>
              </w:rPr>
            </w:pPr>
            <w:r w:rsidRPr="0037706B">
              <w:rPr>
                <w:sz w:val="18"/>
                <w:szCs w:val="18"/>
              </w:rPr>
              <w:t xml:space="preserve">Fecha: </w:t>
            </w:r>
            <w:r>
              <w:rPr>
                <w:sz w:val="18"/>
                <w:szCs w:val="18"/>
              </w:rPr>
              <w:t>26</w:t>
            </w:r>
            <w:r w:rsidRPr="00190C93">
              <w:rPr>
                <w:sz w:val="18"/>
                <w:szCs w:val="18"/>
              </w:rPr>
              <w:t>-10-2018</w:t>
            </w:r>
          </w:p>
        </w:tc>
      </w:tr>
      <w:tr w:rsidR="002426A7" w:rsidTr="002426A7">
        <w:trPr>
          <w:trHeight w:val="280"/>
          <w:jc w:val="center"/>
        </w:trPr>
        <w:tc>
          <w:tcPr>
            <w:tcW w:w="5000" w:type="pct"/>
            <w:gridSpan w:val="6"/>
            <w:shd w:val="clear" w:color="auto" w:fill="auto"/>
            <w:vAlign w:val="center"/>
          </w:tcPr>
          <w:p w:rsidR="002426A7" w:rsidRPr="0037706B" w:rsidRDefault="002426A7" w:rsidP="00230437">
            <w:pPr>
              <w:rPr>
                <w:sz w:val="18"/>
                <w:szCs w:val="18"/>
              </w:rPr>
            </w:pPr>
            <w:r w:rsidRPr="0037706B">
              <w:rPr>
                <w:b/>
                <w:sz w:val="18"/>
                <w:szCs w:val="18"/>
              </w:rPr>
              <w:t>Descripción:</w:t>
            </w:r>
            <w:r w:rsidRPr="0037706B">
              <w:rPr>
                <w:sz w:val="18"/>
                <w:szCs w:val="18"/>
              </w:rPr>
              <w:t xml:space="preserve"> </w:t>
            </w:r>
            <w:r>
              <w:rPr>
                <w:sz w:val="18"/>
                <w:szCs w:val="18"/>
              </w:rPr>
              <w:t xml:space="preserve">Instalación de Alumbrado Público en </w:t>
            </w:r>
            <w:r w:rsidR="00230437">
              <w:rPr>
                <w:sz w:val="18"/>
                <w:szCs w:val="18"/>
              </w:rPr>
              <w:t>Villa Prat</w:t>
            </w:r>
            <w:r>
              <w:rPr>
                <w:sz w:val="18"/>
                <w:szCs w:val="18"/>
              </w:rPr>
              <w:t>, con proyectores que emiten luz al hemisferio superior.</w:t>
            </w:r>
            <w:r w:rsidR="00971826">
              <w:rPr>
                <w:sz w:val="18"/>
                <w:szCs w:val="18"/>
              </w:rPr>
              <w:t xml:space="preserve"> La línea roja</w:t>
            </w:r>
            <w:r w:rsidR="00890E08">
              <w:rPr>
                <w:sz w:val="18"/>
                <w:szCs w:val="18"/>
              </w:rPr>
              <w:t xml:space="preserve"> </w:t>
            </w:r>
            <w:r w:rsidR="00F818E7">
              <w:rPr>
                <w:sz w:val="18"/>
                <w:szCs w:val="18"/>
              </w:rPr>
              <w:t>señala la horizontal respecto al suelo.</w:t>
            </w:r>
            <w:r w:rsidR="00971826">
              <w:rPr>
                <w:sz w:val="18"/>
                <w:szCs w:val="18"/>
              </w:rPr>
              <w:t xml:space="preserve"> </w:t>
            </w:r>
          </w:p>
        </w:tc>
      </w:tr>
      <w:tr w:rsidR="004B1719" w:rsidTr="002426A7">
        <w:trPr>
          <w:trHeight w:val="3644"/>
          <w:jc w:val="center"/>
        </w:trPr>
        <w:tc>
          <w:tcPr>
            <w:tcW w:w="2515" w:type="pct"/>
            <w:gridSpan w:val="3"/>
            <w:shd w:val="clear" w:color="auto" w:fill="auto"/>
            <w:vAlign w:val="center"/>
          </w:tcPr>
          <w:p w:rsidR="002426A7" w:rsidRDefault="002426A7" w:rsidP="00E51505">
            <w:pPr>
              <w:jc w:val="left"/>
              <w:rPr>
                <w:b/>
                <w:sz w:val="18"/>
                <w:szCs w:val="18"/>
              </w:rPr>
            </w:pPr>
          </w:p>
          <w:p w:rsidR="00B374BE" w:rsidRDefault="002426A7" w:rsidP="00E51505">
            <w:pPr>
              <w:jc w:val="left"/>
              <w:rPr>
                <w:b/>
                <w:sz w:val="18"/>
                <w:szCs w:val="18"/>
              </w:rPr>
            </w:pPr>
            <w:r>
              <w:rPr>
                <w:b/>
                <w:noProof/>
                <w:sz w:val="18"/>
                <w:szCs w:val="18"/>
                <w:lang w:eastAsia="es-CL"/>
              </w:rPr>
              <w:drawing>
                <wp:inline distT="0" distB="0" distL="0" distR="0" wp14:anchorId="747D5EF5" wp14:editId="08B0C1B6">
                  <wp:extent cx="2920622" cy="3895725"/>
                  <wp:effectExtent l="0" t="0" r="0" b="0"/>
                  <wp:docPr id="4" name="Imagen 4" descr="C:\Users\felipe.loaiza\Downloads\DSC0132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ipe.loaiza\Downloads\DSC01325 (1).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925299" cy="3901963"/>
                          </a:xfrm>
                          <a:prstGeom prst="rect">
                            <a:avLst/>
                          </a:prstGeom>
                          <a:noFill/>
                          <a:ln>
                            <a:noFill/>
                          </a:ln>
                        </pic:spPr>
                      </pic:pic>
                    </a:graphicData>
                  </a:graphic>
                </wp:inline>
              </w:drawing>
            </w:r>
          </w:p>
          <w:p w:rsidR="002426A7" w:rsidRPr="0037706B" w:rsidRDefault="002426A7" w:rsidP="00E51505">
            <w:pPr>
              <w:jc w:val="left"/>
              <w:rPr>
                <w:b/>
                <w:sz w:val="18"/>
                <w:szCs w:val="18"/>
              </w:rPr>
            </w:pPr>
          </w:p>
        </w:tc>
        <w:tc>
          <w:tcPr>
            <w:tcW w:w="2485" w:type="pct"/>
            <w:gridSpan w:val="3"/>
            <w:shd w:val="clear" w:color="auto" w:fill="auto"/>
            <w:vAlign w:val="center"/>
          </w:tcPr>
          <w:p w:rsidR="00B374BE" w:rsidRPr="0037706B" w:rsidRDefault="002426A7" w:rsidP="00925F51">
            <w:pPr>
              <w:rPr>
                <w:b/>
                <w:sz w:val="18"/>
                <w:szCs w:val="18"/>
              </w:rPr>
            </w:pPr>
            <w:r>
              <w:rPr>
                <w:b/>
                <w:noProof/>
                <w:sz w:val="18"/>
                <w:szCs w:val="18"/>
                <w:lang w:eastAsia="es-CL"/>
              </w:rPr>
              <w:drawing>
                <wp:inline distT="0" distB="0" distL="0" distR="0" wp14:anchorId="00041B64" wp14:editId="389B8E9D">
                  <wp:extent cx="2881542" cy="2160000"/>
                  <wp:effectExtent l="0" t="0" r="0" b="0"/>
                  <wp:docPr id="2" name="Imagen 2" descr="C:\Users\felipe.loaiza\Downloads\DSC0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ipe.loaiza\Downloads\DSC01331.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881542" cy="2160000"/>
                          </a:xfrm>
                          <a:prstGeom prst="rect">
                            <a:avLst/>
                          </a:prstGeom>
                          <a:noFill/>
                          <a:ln>
                            <a:noFill/>
                          </a:ln>
                        </pic:spPr>
                      </pic:pic>
                    </a:graphicData>
                  </a:graphic>
                </wp:inline>
              </w:drawing>
            </w:r>
          </w:p>
        </w:tc>
      </w:tr>
      <w:tr w:rsidR="002426A7" w:rsidTr="002426A7">
        <w:trPr>
          <w:trHeight w:val="280"/>
          <w:jc w:val="center"/>
        </w:trPr>
        <w:tc>
          <w:tcPr>
            <w:tcW w:w="572" w:type="pct"/>
            <w:gridSpan w:val="2"/>
            <w:tcBorders>
              <w:right w:val="single" w:sz="4" w:space="0" w:color="auto"/>
            </w:tcBorders>
            <w:shd w:val="clear" w:color="auto" w:fill="auto"/>
            <w:vAlign w:val="center"/>
          </w:tcPr>
          <w:p w:rsidR="00C90224" w:rsidRPr="002426A7" w:rsidRDefault="002426A7" w:rsidP="00925F51">
            <w:pPr>
              <w:jc w:val="left"/>
              <w:rPr>
                <w:b/>
              </w:rPr>
            </w:pPr>
            <w:r w:rsidRPr="0037706B">
              <w:rPr>
                <w:b/>
              </w:rPr>
              <w:t xml:space="preserve">Imagen </w:t>
            </w:r>
            <w:r w:rsidRPr="0037706B">
              <w:rPr>
                <w:b/>
              </w:rPr>
              <w:fldChar w:fldCharType="begin"/>
            </w:r>
            <w:r w:rsidRPr="0037706B">
              <w:rPr>
                <w:b/>
              </w:rPr>
              <w:instrText xml:space="preserve"> SEQ Imagen \* ARABIC </w:instrText>
            </w:r>
            <w:r w:rsidRPr="0037706B">
              <w:rPr>
                <w:b/>
              </w:rPr>
              <w:fldChar w:fldCharType="separate"/>
            </w:r>
            <w:r w:rsidRPr="0037706B">
              <w:rPr>
                <w:b/>
                <w:noProof/>
              </w:rPr>
              <w:t>2</w:t>
            </w:r>
            <w:r w:rsidRPr="0037706B">
              <w:rPr>
                <w:b/>
              </w:rPr>
              <w:fldChar w:fldCharType="end"/>
            </w:r>
          </w:p>
        </w:tc>
        <w:tc>
          <w:tcPr>
            <w:tcW w:w="1942" w:type="pct"/>
            <w:tcBorders>
              <w:left w:val="single" w:sz="4" w:space="0" w:color="auto"/>
            </w:tcBorders>
            <w:shd w:val="clear" w:color="auto" w:fill="auto"/>
            <w:vAlign w:val="center"/>
          </w:tcPr>
          <w:p w:rsidR="00C90224" w:rsidRPr="0037706B" w:rsidRDefault="00B33FD3" w:rsidP="00925F51">
            <w:pPr>
              <w:jc w:val="left"/>
              <w:rPr>
                <w:b/>
                <w:sz w:val="18"/>
                <w:szCs w:val="18"/>
              </w:rPr>
            </w:pPr>
            <w:r w:rsidRPr="0037706B">
              <w:rPr>
                <w:sz w:val="18"/>
                <w:szCs w:val="18"/>
              </w:rPr>
              <w:t xml:space="preserve">Fecha: </w:t>
            </w:r>
            <w:r>
              <w:rPr>
                <w:sz w:val="18"/>
                <w:szCs w:val="18"/>
              </w:rPr>
              <w:t>26</w:t>
            </w:r>
            <w:r w:rsidRPr="00190C93">
              <w:rPr>
                <w:sz w:val="18"/>
                <w:szCs w:val="18"/>
              </w:rPr>
              <w:t>-10-2018</w:t>
            </w:r>
          </w:p>
        </w:tc>
        <w:tc>
          <w:tcPr>
            <w:tcW w:w="651" w:type="pct"/>
            <w:gridSpan w:val="2"/>
            <w:tcBorders>
              <w:right w:val="single" w:sz="4" w:space="0" w:color="auto"/>
            </w:tcBorders>
            <w:shd w:val="clear" w:color="auto" w:fill="auto"/>
            <w:vAlign w:val="center"/>
          </w:tcPr>
          <w:p w:rsidR="00C90224" w:rsidRPr="0037706B" w:rsidRDefault="002426A7" w:rsidP="00925F51">
            <w:pPr>
              <w:rPr>
                <w:b/>
                <w:sz w:val="18"/>
                <w:szCs w:val="18"/>
              </w:rPr>
            </w:pPr>
            <w:r w:rsidRPr="0037706B">
              <w:rPr>
                <w:b/>
              </w:rPr>
              <w:t xml:space="preserve">Imagen </w:t>
            </w:r>
            <w:r w:rsidRPr="0037706B">
              <w:rPr>
                <w:b/>
              </w:rPr>
              <w:fldChar w:fldCharType="begin"/>
            </w:r>
            <w:r w:rsidRPr="0037706B">
              <w:rPr>
                <w:b/>
              </w:rPr>
              <w:instrText xml:space="preserve"> SEQ Imagen \* ARABIC </w:instrText>
            </w:r>
            <w:r w:rsidRPr="0037706B">
              <w:rPr>
                <w:b/>
              </w:rPr>
              <w:fldChar w:fldCharType="separate"/>
            </w:r>
            <w:r w:rsidRPr="0037706B">
              <w:rPr>
                <w:b/>
                <w:noProof/>
              </w:rPr>
              <w:t>3</w:t>
            </w:r>
            <w:r w:rsidRPr="0037706B">
              <w:rPr>
                <w:b/>
              </w:rPr>
              <w:fldChar w:fldCharType="end"/>
            </w:r>
          </w:p>
        </w:tc>
        <w:tc>
          <w:tcPr>
            <w:tcW w:w="1834" w:type="pct"/>
            <w:tcBorders>
              <w:left w:val="single" w:sz="4" w:space="0" w:color="auto"/>
            </w:tcBorders>
            <w:shd w:val="clear" w:color="auto" w:fill="auto"/>
            <w:vAlign w:val="center"/>
          </w:tcPr>
          <w:p w:rsidR="00C90224" w:rsidRPr="0037706B" w:rsidRDefault="00B33FD3" w:rsidP="00925F51">
            <w:pPr>
              <w:rPr>
                <w:b/>
                <w:sz w:val="18"/>
                <w:szCs w:val="18"/>
              </w:rPr>
            </w:pPr>
            <w:r w:rsidRPr="0037706B">
              <w:rPr>
                <w:sz w:val="18"/>
                <w:szCs w:val="18"/>
              </w:rPr>
              <w:t xml:space="preserve">Fecha: </w:t>
            </w:r>
            <w:r>
              <w:rPr>
                <w:sz w:val="18"/>
                <w:szCs w:val="18"/>
              </w:rPr>
              <w:t>26</w:t>
            </w:r>
            <w:r w:rsidRPr="00190C93">
              <w:rPr>
                <w:sz w:val="18"/>
                <w:szCs w:val="18"/>
              </w:rPr>
              <w:t>-10-2018</w:t>
            </w:r>
          </w:p>
        </w:tc>
      </w:tr>
      <w:tr w:rsidR="004B1719" w:rsidTr="002426A7">
        <w:trPr>
          <w:trHeight w:val="280"/>
          <w:jc w:val="center"/>
        </w:trPr>
        <w:tc>
          <w:tcPr>
            <w:tcW w:w="2515" w:type="pct"/>
            <w:gridSpan w:val="3"/>
            <w:shd w:val="clear" w:color="auto" w:fill="auto"/>
            <w:vAlign w:val="center"/>
          </w:tcPr>
          <w:p w:rsidR="00C90224" w:rsidRPr="0037706B" w:rsidRDefault="00C90224" w:rsidP="00F945C4">
            <w:pPr>
              <w:jc w:val="left"/>
              <w:rPr>
                <w:sz w:val="18"/>
                <w:szCs w:val="18"/>
              </w:rPr>
            </w:pPr>
            <w:r w:rsidRPr="0037706B">
              <w:rPr>
                <w:b/>
                <w:sz w:val="18"/>
                <w:szCs w:val="18"/>
              </w:rPr>
              <w:t>Descripción:</w:t>
            </w:r>
            <w:r w:rsidRPr="0037706B">
              <w:rPr>
                <w:sz w:val="18"/>
                <w:szCs w:val="18"/>
              </w:rPr>
              <w:t xml:space="preserve"> </w:t>
            </w:r>
            <w:r w:rsidR="00F945C4">
              <w:rPr>
                <w:sz w:val="18"/>
                <w:szCs w:val="18"/>
              </w:rPr>
              <w:t>Poste</w:t>
            </w:r>
            <w:r w:rsidR="000D75BF">
              <w:rPr>
                <w:sz w:val="18"/>
                <w:szCs w:val="18"/>
              </w:rPr>
              <w:t xml:space="preserve"> con grupo de cuatro luminarias, con proyectores que emiten luz al hemisferio superior.</w:t>
            </w:r>
          </w:p>
        </w:tc>
        <w:tc>
          <w:tcPr>
            <w:tcW w:w="2485" w:type="pct"/>
            <w:gridSpan w:val="3"/>
            <w:shd w:val="clear" w:color="auto" w:fill="auto"/>
            <w:vAlign w:val="center"/>
          </w:tcPr>
          <w:p w:rsidR="00C90224" w:rsidRPr="0037706B" w:rsidRDefault="00C90224" w:rsidP="00E97A70">
            <w:pPr>
              <w:rPr>
                <w:sz w:val="18"/>
                <w:szCs w:val="18"/>
              </w:rPr>
            </w:pPr>
            <w:r w:rsidRPr="0037706B">
              <w:rPr>
                <w:b/>
                <w:sz w:val="18"/>
                <w:szCs w:val="18"/>
              </w:rPr>
              <w:t xml:space="preserve">Descripción: </w:t>
            </w:r>
            <w:r w:rsidR="0065621B">
              <w:rPr>
                <w:sz w:val="18"/>
                <w:szCs w:val="18"/>
              </w:rPr>
              <w:t xml:space="preserve">Detalle </w:t>
            </w:r>
            <w:r w:rsidR="00F945C4">
              <w:rPr>
                <w:sz w:val="18"/>
                <w:szCs w:val="18"/>
              </w:rPr>
              <w:t xml:space="preserve">de </w:t>
            </w:r>
            <w:r w:rsidR="00E97A70">
              <w:rPr>
                <w:sz w:val="18"/>
                <w:szCs w:val="18"/>
              </w:rPr>
              <w:t>proyectores instalados con ángulo de inclinación que propicia emisión de luz hacia el hemisferio superior</w:t>
            </w:r>
            <w:r w:rsidR="00F945C4">
              <w:rPr>
                <w:sz w:val="18"/>
                <w:szCs w:val="18"/>
              </w:rPr>
              <w:t>.</w:t>
            </w:r>
          </w:p>
        </w:tc>
      </w:tr>
      <w:tr w:rsidR="002426A7" w:rsidTr="002426A7">
        <w:trPr>
          <w:trHeight w:val="3933"/>
          <w:jc w:val="center"/>
        </w:trPr>
        <w:tc>
          <w:tcPr>
            <w:tcW w:w="2515" w:type="pct"/>
            <w:gridSpan w:val="3"/>
            <w:shd w:val="clear" w:color="auto" w:fill="auto"/>
            <w:vAlign w:val="center"/>
          </w:tcPr>
          <w:p w:rsidR="002426A7" w:rsidRPr="0037706B" w:rsidRDefault="002426A7" w:rsidP="00F945C4">
            <w:pPr>
              <w:jc w:val="left"/>
              <w:rPr>
                <w:b/>
                <w:sz w:val="18"/>
                <w:szCs w:val="18"/>
              </w:rPr>
            </w:pPr>
            <w:r>
              <w:rPr>
                <w:b/>
                <w:noProof/>
                <w:sz w:val="18"/>
                <w:szCs w:val="18"/>
                <w:lang w:eastAsia="es-CL"/>
              </w:rPr>
              <w:lastRenderedPageBreak/>
              <w:drawing>
                <wp:inline distT="0" distB="0" distL="0" distR="0">
                  <wp:extent cx="2881542" cy="2160000"/>
                  <wp:effectExtent l="0" t="0" r="0" b="0"/>
                  <wp:docPr id="5" name="Imagen 5" descr="C:\Users\felipe.loaiza\Downloads\DSC0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elipe.loaiza\Downloads\DSC01330.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881542" cy="2160000"/>
                          </a:xfrm>
                          <a:prstGeom prst="rect">
                            <a:avLst/>
                          </a:prstGeom>
                          <a:noFill/>
                          <a:ln>
                            <a:noFill/>
                          </a:ln>
                        </pic:spPr>
                      </pic:pic>
                    </a:graphicData>
                  </a:graphic>
                </wp:inline>
              </w:drawing>
            </w:r>
          </w:p>
        </w:tc>
        <w:tc>
          <w:tcPr>
            <w:tcW w:w="2485" w:type="pct"/>
            <w:gridSpan w:val="3"/>
            <w:shd w:val="clear" w:color="auto" w:fill="auto"/>
            <w:vAlign w:val="center"/>
          </w:tcPr>
          <w:p w:rsidR="002426A7" w:rsidRPr="0037706B" w:rsidRDefault="002426A7" w:rsidP="00F945C4">
            <w:pPr>
              <w:rPr>
                <w:b/>
                <w:sz w:val="18"/>
                <w:szCs w:val="18"/>
              </w:rPr>
            </w:pPr>
            <w:r>
              <w:rPr>
                <w:b/>
                <w:noProof/>
                <w:sz w:val="18"/>
                <w:szCs w:val="18"/>
                <w:lang w:eastAsia="es-CL"/>
              </w:rPr>
              <w:drawing>
                <wp:inline distT="0" distB="0" distL="0" distR="0">
                  <wp:extent cx="2881542" cy="2160000"/>
                  <wp:effectExtent l="0" t="0" r="0" b="0"/>
                  <wp:docPr id="13" name="Imagen 13" descr="C:\Users\felipe.loaiza\Downloads\DSC0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lipe.loaiza\Downloads\DSC01333.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881542" cy="2160000"/>
                          </a:xfrm>
                          <a:prstGeom prst="rect">
                            <a:avLst/>
                          </a:prstGeom>
                          <a:noFill/>
                          <a:ln>
                            <a:noFill/>
                          </a:ln>
                        </pic:spPr>
                      </pic:pic>
                    </a:graphicData>
                  </a:graphic>
                </wp:inline>
              </w:drawing>
            </w:r>
          </w:p>
        </w:tc>
      </w:tr>
      <w:tr w:rsidR="002426A7" w:rsidTr="002426A7">
        <w:trPr>
          <w:trHeight w:val="280"/>
          <w:jc w:val="center"/>
        </w:trPr>
        <w:tc>
          <w:tcPr>
            <w:tcW w:w="572" w:type="pct"/>
            <w:gridSpan w:val="2"/>
            <w:shd w:val="clear" w:color="auto" w:fill="auto"/>
            <w:vAlign w:val="center"/>
          </w:tcPr>
          <w:p w:rsidR="002426A7" w:rsidRPr="0037706B" w:rsidRDefault="002426A7" w:rsidP="00F945C4">
            <w:pPr>
              <w:jc w:val="left"/>
              <w:rPr>
                <w:b/>
                <w:sz w:val="18"/>
                <w:szCs w:val="18"/>
              </w:rPr>
            </w:pPr>
            <w:r w:rsidRPr="0037706B">
              <w:rPr>
                <w:b/>
              </w:rPr>
              <w:t xml:space="preserve">Imagen </w:t>
            </w:r>
            <w:r w:rsidRPr="0037706B">
              <w:rPr>
                <w:b/>
              </w:rPr>
              <w:fldChar w:fldCharType="begin"/>
            </w:r>
            <w:r w:rsidRPr="0037706B">
              <w:rPr>
                <w:b/>
              </w:rPr>
              <w:instrText xml:space="preserve"> SEQ Imagen \* ARABIC </w:instrText>
            </w:r>
            <w:r w:rsidRPr="0037706B">
              <w:rPr>
                <w:b/>
              </w:rPr>
              <w:fldChar w:fldCharType="separate"/>
            </w:r>
            <w:r w:rsidRPr="0037706B">
              <w:rPr>
                <w:b/>
                <w:noProof/>
              </w:rPr>
              <w:t>4</w:t>
            </w:r>
            <w:r w:rsidRPr="0037706B">
              <w:rPr>
                <w:b/>
              </w:rPr>
              <w:fldChar w:fldCharType="end"/>
            </w:r>
          </w:p>
        </w:tc>
        <w:tc>
          <w:tcPr>
            <w:tcW w:w="1942" w:type="pct"/>
            <w:shd w:val="clear" w:color="auto" w:fill="auto"/>
            <w:vAlign w:val="center"/>
          </w:tcPr>
          <w:p w:rsidR="002426A7" w:rsidRPr="0037706B" w:rsidRDefault="002426A7" w:rsidP="00F945C4">
            <w:pPr>
              <w:rPr>
                <w:b/>
                <w:sz w:val="18"/>
                <w:szCs w:val="18"/>
              </w:rPr>
            </w:pPr>
            <w:r w:rsidRPr="0037706B">
              <w:rPr>
                <w:sz w:val="18"/>
                <w:szCs w:val="18"/>
              </w:rPr>
              <w:t xml:space="preserve">Fecha: </w:t>
            </w:r>
            <w:r>
              <w:rPr>
                <w:sz w:val="18"/>
                <w:szCs w:val="18"/>
              </w:rPr>
              <w:t>26</w:t>
            </w:r>
            <w:r w:rsidRPr="00190C93">
              <w:rPr>
                <w:sz w:val="18"/>
                <w:szCs w:val="18"/>
              </w:rPr>
              <w:t>-10-2018</w:t>
            </w:r>
          </w:p>
        </w:tc>
        <w:tc>
          <w:tcPr>
            <w:tcW w:w="578" w:type="pct"/>
            <w:shd w:val="clear" w:color="auto" w:fill="auto"/>
            <w:vAlign w:val="center"/>
          </w:tcPr>
          <w:p w:rsidR="002426A7" w:rsidRPr="0037706B" w:rsidRDefault="002426A7" w:rsidP="00F945C4">
            <w:pPr>
              <w:rPr>
                <w:b/>
                <w:sz w:val="18"/>
                <w:szCs w:val="18"/>
              </w:rPr>
            </w:pPr>
            <w:r w:rsidRPr="0037706B">
              <w:rPr>
                <w:b/>
              </w:rPr>
              <w:t xml:space="preserve">Imagen </w:t>
            </w:r>
            <w:r w:rsidRPr="0037706B">
              <w:rPr>
                <w:b/>
              </w:rPr>
              <w:fldChar w:fldCharType="begin"/>
            </w:r>
            <w:r w:rsidRPr="0037706B">
              <w:rPr>
                <w:b/>
              </w:rPr>
              <w:instrText xml:space="preserve"> SEQ Imagen \* ARABIC </w:instrText>
            </w:r>
            <w:r w:rsidRPr="0037706B">
              <w:rPr>
                <w:b/>
              </w:rPr>
              <w:fldChar w:fldCharType="separate"/>
            </w:r>
            <w:r>
              <w:rPr>
                <w:b/>
                <w:noProof/>
              </w:rPr>
              <w:t>5</w:t>
            </w:r>
            <w:r w:rsidRPr="0037706B">
              <w:rPr>
                <w:b/>
              </w:rPr>
              <w:fldChar w:fldCharType="end"/>
            </w:r>
          </w:p>
        </w:tc>
        <w:tc>
          <w:tcPr>
            <w:tcW w:w="1907" w:type="pct"/>
            <w:gridSpan w:val="2"/>
            <w:shd w:val="clear" w:color="auto" w:fill="auto"/>
            <w:vAlign w:val="center"/>
          </w:tcPr>
          <w:p w:rsidR="002426A7" w:rsidRPr="0037706B" w:rsidRDefault="002426A7" w:rsidP="00F945C4">
            <w:pPr>
              <w:rPr>
                <w:b/>
                <w:sz w:val="18"/>
                <w:szCs w:val="18"/>
              </w:rPr>
            </w:pPr>
            <w:r w:rsidRPr="0037706B">
              <w:rPr>
                <w:sz w:val="18"/>
                <w:szCs w:val="18"/>
              </w:rPr>
              <w:t xml:space="preserve">Fecha: </w:t>
            </w:r>
            <w:r>
              <w:rPr>
                <w:sz w:val="18"/>
                <w:szCs w:val="18"/>
              </w:rPr>
              <w:t>26</w:t>
            </w:r>
            <w:r w:rsidRPr="00190C93">
              <w:rPr>
                <w:sz w:val="18"/>
                <w:szCs w:val="18"/>
              </w:rPr>
              <w:t>-10-2018</w:t>
            </w:r>
          </w:p>
        </w:tc>
      </w:tr>
      <w:tr w:rsidR="002426A7" w:rsidTr="002426A7">
        <w:trPr>
          <w:trHeight w:val="280"/>
          <w:jc w:val="center"/>
        </w:trPr>
        <w:tc>
          <w:tcPr>
            <w:tcW w:w="2515" w:type="pct"/>
            <w:gridSpan w:val="3"/>
            <w:shd w:val="clear" w:color="auto" w:fill="auto"/>
            <w:vAlign w:val="center"/>
          </w:tcPr>
          <w:p w:rsidR="002426A7" w:rsidRPr="0037706B" w:rsidRDefault="00CB4BEF" w:rsidP="00CB4BEF">
            <w:pPr>
              <w:jc w:val="left"/>
              <w:rPr>
                <w:b/>
                <w:sz w:val="18"/>
                <w:szCs w:val="18"/>
              </w:rPr>
            </w:pPr>
            <w:r w:rsidRPr="0037706B">
              <w:rPr>
                <w:b/>
                <w:sz w:val="18"/>
                <w:szCs w:val="18"/>
              </w:rPr>
              <w:t xml:space="preserve">Descripción: </w:t>
            </w:r>
            <w:r>
              <w:rPr>
                <w:sz w:val="18"/>
                <w:szCs w:val="18"/>
              </w:rPr>
              <w:t>Detalle placa de proyector instalado.</w:t>
            </w:r>
          </w:p>
        </w:tc>
        <w:tc>
          <w:tcPr>
            <w:tcW w:w="2485" w:type="pct"/>
            <w:gridSpan w:val="3"/>
            <w:shd w:val="clear" w:color="auto" w:fill="auto"/>
            <w:vAlign w:val="center"/>
          </w:tcPr>
          <w:p w:rsidR="002426A7" w:rsidRPr="0037706B" w:rsidRDefault="00CB4BEF" w:rsidP="00CB4BEF">
            <w:pPr>
              <w:rPr>
                <w:b/>
                <w:sz w:val="18"/>
                <w:szCs w:val="18"/>
              </w:rPr>
            </w:pPr>
            <w:r w:rsidRPr="0037706B">
              <w:rPr>
                <w:b/>
                <w:sz w:val="18"/>
                <w:szCs w:val="18"/>
              </w:rPr>
              <w:t xml:space="preserve">Descripción: </w:t>
            </w:r>
            <w:r>
              <w:rPr>
                <w:sz w:val="18"/>
                <w:szCs w:val="18"/>
              </w:rPr>
              <w:t>Detalle Luminaria LED tipo funcional instalada para la iluminación de calles.</w:t>
            </w:r>
          </w:p>
        </w:tc>
      </w:tr>
      <w:bookmarkEnd w:id="5"/>
    </w:tbl>
    <w:p w:rsidR="00EF125D" w:rsidRDefault="00EF125D">
      <w:pPr>
        <w:rPr>
          <w:rFonts w:ascii="Calibri" w:eastAsia="Calibri" w:hAnsi="Calibri" w:cs="Calibri"/>
        </w:rPr>
      </w:pPr>
    </w:p>
    <w:p w:rsidR="00EF125D" w:rsidRDefault="00EF125D">
      <w:pPr>
        <w:rPr>
          <w:rFonts w:ascii="Calibri" w:eastAsia="Calibri" w:hAnsi="Calibri" w:cs="Calibri"/>
        </w:rPr>
      </w:pPr>
      <w:r>
        <w:rPr>
          <w:rFonts w:ascii="Calibri" w:eastAsia="Calibri" w:hAnsi="Calibri" w:cs="Calibri"/>
        </w:rPr>
        <w:br w:type="page"/>
      </w:r>
    </w:p>
    <w:p w:rsidR="00EF125D" w:rsidRPr="00725A6C" w:rsidRDefault="00EF125D" w:rsidP="00EF125D">
      <w:pPr>
        <w:pStyle w:val="Prrafodelista"/>
        <w:numPr>
          <w:ilvl w:val="0"/>
          <w:numId w:val="1"/>
        </w:numPr>
        <w:rPr>
          <w:rFonts w:ascii="Calibri" w:eastAsia="Calibri" w:hAnsi="Calibri" w:cs="Calibri"/>
          <w:b/>
        </w:rPr>
      </w:pPr>
      <w:bookmarkStart w:id="6" w:name="_GoBack"/>
      <w:bookmarkEnd w:id="6"/>
      <w:r>
        <w:rPr>
          <w:rFonts w:ascii="Calibri" w:eastAsia="Calibri" w:hAnsi="Calibri" w:cs="Calibri"/>
          <w:b/>
        </w:rPr>
        <w:lastRenderedPageBreak/>
        <w:t>ANEXOS</w:t>
      </w:r>
    </w:p>
    <w:p w:rsidR="00EF125D" w:rsidRPr="00586A39" w:rsidRDefault="00EF125D" w:rsidP="00EF125D">
      <w:pPr>
        <w:rPr>
          <w:rFonts w:ascii="Calibri" w:eastAsia="Calibri" w:hAnsi="Calibri" w:cs="Calibri"/>
        </w:rPr>
      </w:pPr>
    </w:p>
    <w:tbl>
      <w:tblPr>
        <w:tblStyle w:val="Tablaconcuadrcula2"/>
        <w:tblW w:w="5000" w:type="pct"/>
        <w:jc w:val="center"/>
        <w:tblInd w:w="0" w:type="dxa"/>
        <w:tblLook w:val="04A0" w:firstRow="1" w:lastRow="0" w:firstColumn="1" w:lastColumn="0" w:noHBand="0" w:noVBand="1"/>
      </w:tblPr>
      <w:tblGrid>
        <w:gridCol w:w="1988"/>
        <w:gridCol w:w="7586"/>
      </w:tblGrid>
      <w:tr w:rsidR="00EF125D" w:rsidTr="00AF5D46">
        <w:trPr>
          <w:trHeight w:val="286"/>
          <w:jc w:val="center"/>
        </w:trPr>
        <w:tc>
          <w:tcPr>
            <w:tcW w:w="1038" w:type="pct"/>
            <w:tcBorders>
              <w:top w:val="single" w:sz="4" w:space="0" w:color="auto"/>
              <w:left w:val="single" w:sz="4" w:space="0" w:color="auto"/>
              <w:bottom w:val="single" w:sz="4" w:space="0" w:color="auto"/>
              <w:right w:val="single" w:sz="4" w:space="0" w:color="auto"/>
            </w:tcBorders>
            <w:shd w:val="clear" w:color="auto" w:fill="D9D9D9"/>
            <w:hideMark/>
          </w:tcPr>
          <w:p w:rsidR="00EF125D" w:rsidRDefault="00EF125D" w:rsidP="00AF5D46">
            <w:pPr>
              <w:jc w:val="center"/>
              <w:rPr>
                <w:rFonts w:cs="Calibri"/>
                <w:b/>
                <w:lang w:eastAsia="en-US"/>
              </w:rPr>
            </w:pPr>
            <w:proofErr w:type="spellStart"/>
            <w:r>
              <w:rPr>
                <w:rFonts w:cs="Calibri"/>
                <w:b/>
                <w:lang w:eastAsia="en-US"/>
              </w:rPr>
              <w:t>N°</w:t>
            </w:r>
            <w:proofErr w:type="spellEnd"/>
            <w:r>
              <w:rPr>
                <w:rFonts w:cs="Calibri"/>
                <w:b/>
                <w:lang w:eastAsia="en-US"/>
              </w:rPr>
              <w:t xml:space="preserve"> Anexo</w:t>
            </w:r>
          </w:p>
        </w:tc>
        <w:tc>
          <w:tcPr>
            <w:tcW w:w="3962" w:type="pct"/>
            <w:tcBorders>
              <w:top w:val="single" w:sz="4" w:space="0" w:color="auto"/>
              <w:left w:val="single" w:sz="4" w:space="0" w:color="auto"/>
              <w:bottom w:val="single" w:sz="4" w:space="0" w:color="auto"/>
              <w:right w:val="single" w:sz="4" w:space="0" w:color="auto"/>
            </w:tcBorders>
            <w:shd w:val="clear" w:color="auto" w:fill="D9D9D9"/>
            <w:hideMark/>
          </w:tcPr>
          <w:p w:rsidR="00EF125D" w:rsidRDefault="00EF125D" w:rsidP="00AF5D46">
            <w:pPr>
              <w:jc w:val="center"/>
              <w:rPr>
                <w:rFonts w:cs="Calibri"/>
                <w:b/>
                <w:lang w:eastAsia="en-US"/>
              </w:rPr>
            </w:pPr>
            <w:r>
              <w:rPr>
                <w:rFonts w:cs="Calibri"/>
                <w:b/>
                <w:lang w:eastAsia="en-US"/>
              </w:rPr>
              <w:t>Nombre Anexo</w:t>
            </w:r>
          </w:p>
        </w:tc>
      </w:tr>
      <w:tr w:rsidR="00EF125D" w:rsidTr="00AF5D46">
        <w:trPr>
          <w:trHeight w:val="286"/>
          <w:jc w:val="center"/>
        </w:trPr>
        <w:tc>
          <w:tcPr>
            <w:tcW w:w="1038" w:type="pct"/>
            <w:tcBorders>
              <w:top w:val="single" w:sz="4" w:space="0" w:color="auto"/>
              <w:left w:val="single" w:sz="4" w:space="0" w:color="auto"/>
              <w:bottom w:val="single" w:sz="4" w:space="0" w:color="auto"/>
              <w:right w:val="single" w:sz="4" w:space="0" w:color="auto"/>
            </w:tcBorders>
            <w:vAlign w:val="center"/>
            <w:hideMark/>
          </w:tcPr>
          <w:p w:rsidR="00EF125D" w:rsidRDefault="00EF125D" w:rsidP="00AF5D46">
            <w:pPr>
              <w:jc w:val="center"/>
              <w:rPr>
                <w:rFonts w:cs="Calibri"/>
                <w:lang w:eastAsia="en-US"/>
              </w:rPr>
            </w:pPr>
            <w:r>
              <w:rPr>
                <w:rFonts w:cs="Calibri"/>
                <w:lang w:eastAsia="en-US"/>
              </w:rPr>
              <w:t>1</w:t>
            </w:r>
          </w:p>
        </w:tc>
        <w:tc>
          <w:tcPr>
            <w:tcW w:w="3962" w:type="pct"/>
            <w:tcBorders>
              <w:top w:val="single" w:sz="4" w:space="0" w:color="auto"/>
              <w:left w:val="single" w:sz="4" w:space="0" w:color="auto"/>
              <w:bottom w:val="single" w:sz="4" w:space="0" w:color="auto"/>
              <w:right w:val="single" w:sz="4" w:space="0" w:color="auto"/>
            </w:tcBorders>
            <w:vAlign w:val="center"/>
            <w:hideMark/>
          </w:tcPr>
          <w:p w:rsidR="00EF125D" w:rsidRDefault="00EF125D" w:rsidP="00AF5D46">
            <w:pPr>
              <w:jc w:val="both"/>
              <w:rPr>
                <w:rFonts w:cs="Calibri"/>
                <w:lang w:eastAsia="en-US"/>
              </w:rPr>
            </w:pPr>
            <w:r>
              <w:rPr>
                <w:rFonts w:cs="Calibri"/>
                <w:lang w:eastAsia="en-US"/>
              </w:rPr>
              <w:t>Actas de Inspección</w:t>
            </w:r>
          </w:p>
        </w:tc>
      </w:tr>
    </w:tbl>
    <w:p w:rsidR="005F0975" w:rsidRDefault="005F0975">
      <w:pPr>
        <w:rPr>
          <w:rFonts w:ascii="Calibri" w:eastAsia="Calibri" w:hAnsi="Calibri" w:cs="Calibri"/>
        </w:rPr>
      </w:pPr>
    </w:p>
    <w:sectPr w:rsidR="005F0975">
      <w:pgSz w:w="12240" w:h="20160"/>
      <w:pgMar w:top="1417" w:right="1418" w:bottom="1667" w:left="146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5E" w:rsidRDefault="006D1A5E">
      <w:r>
        <w:separator/>
      </w:r>
    </w:p>
  </w:endnote>
  <w:endnote w:type="continuationSeparator" w:id="0">
    <w:p w:rsidR="006D1A5E" w:rsidRDefault="006D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AF" w:rsidRDefault="00993714">
    <w:pPr>
      <w:tabs>
        <w:tab w:val="left" w:pos="1276"/>
        <w:tab w:val="left" w:pos="1843"/>
        <w:tab w:val="left" w:pos="1999"/>
        <w:tab w:val="left" w:pos="2031"/>
      </w:tabs>
      <w:jc w:val="center"/>
      <w:rPr>
        <w:sz w:val="16"/>
        <w:szCs w:val="16"/>
      </w:rPr>
    </w:pPr>
    <w:r>
      <w:rPr>
        <w:sz w:val="16"/>
        <w:szCs w:val="16"/>
      </w:rPr>
      <w:t>Superintendencia del Medio Ambiente – Gobierno de Chile</w:t>
    </w:r>
  </w:p>
  <w:p w:rsidR="008968AF" w:rsidRDefault="00993714">
    <w:pPr>
      <w:tabs>
        <w:tab w:val="left" w:pos="1276"/>
        <w:tab w:val="left" w:pos="1843"/>
      </w:tabs>
      <w:jc w:val="center"/>
      <w:rPr>
        <w:sz w:val="16"/>
        <w:szCs w:val="16"/>
      </w:rPr>
    </w:pPr>
    <w:r>
      <w:rPr>
        <w:sz w:val="16"/>
        <w:szCs w:val="16"/>
      </w:rPr>
      <w:t xml:space="preserve">Teatinos 280, piso </w:t>
    </w:r>
    <w:r w:rsidR="002C36BD">
      <w:rPr>
        <w:sz w:val="16"/>
        <w:szCs w:val="16"/>
      </w:rPr>
      <w:t xml:space="preserve">7, </w:t>
    </w:r>
    <w:r>
      <w:rPr>
        <w:sz w:val="16"/>
        <w:szCs w:val="16"/>
      </w:rPr>
      <w:t>8</w:t>
    </w:r>
    <w:r w:rsidR="002C36BD">
      <w:rPr>
        <w:sz w:val="16"/>
        <w:szCs w:val="16"/>
      </w:rPr>
      <w:t xml:space="preserve"> y 9</w:t>
    </w:r>
    <w:r>
      <w:rPr>
        <w:sz w:val="16"/>
        <w:szCs w:val="16"/>
      </w:rPr>
      <w:t xml:space="preserve">, Santiago / </w:t>
    </w:r>
    <w:hyperlink r:id="rId1">
      <w:r>
        <w:rPr>
          <w:color w:val="0000FF"/>
          <w:sz w:val="16"/>
          <w:szCs w:val="16"/>
          <w:u w:val="single"/>
        </w:rPr>
        <w:t>www.sma.gob.cl</w:t>
      </w:r>
    </w:hyperlink>
  </w:p>
  <w:p w:rsidR="008968AF" w:rsidRDefault="008968AF">
    <w:pPr>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5E" w:rsidRDefault="006D1A5E">
      <w:r>
        <w:separator/>
      </w:r>
    </w:p>
  </w:footnote>
  <w:footnote w:type="continuationSeparator" w:id="0">
    <w:p w:rsidR="006D1A5E" w:rsidRDefault="006D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AF" w:rsidRDefault="00993714">
    <w:pPr>
      <w:tabs>
        <w:tab w:val="center" w:pos="4419"/>
        <w:tab w:val="right" w:pos="8838"/>
      </w:tabs>
    </w:pPr>
    <w:r>
      <w:rPr>
        <w:noProof/>
        <w:lang w:eastAsia="es-CL"/>
      </w:rPr>
      <w:drawing>
        <wp:inline distT="0" distB="0" distL="0" distR="0">
          <wp:extent cx="2028041" cy="55511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2"/>
                  <a:stretch>
                    <a:fillRect/>
                  </a:stretch>
                </pic:blipFill>
                <pic:spPr>
                  <a:xfrm>
                    <a:off x="0" y="0"/>
                    <a:ext cx="2028041" cy="555111"/>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AF" w:rsidRDefault="00993714">
    <w:pPr>
      <w:tabs>
        <w:tab w:val="center" w:pos="4419"/>
        <w:tab w:val="right" w:pos="8838"/>
      </w:tabs>
    </w:pPr>
    <w:r>
      <w:rPr>
        <w:noProof/>
        <w:lang w:eastAsia="es-CL"/>
      </w:rPr>
      <w:drawing>
        <wp:anchor distT="0" distB="0" distL="114300" distR="114300" simplePos="0" relativeHeight="251658240" behindDoc="0" locked="0" layoutInCell="1" hidden="0" allowOverlap="1">
          <wp:simplePos x="0" y="0"/>
          <wp:positionH relativeFrom="margin">
            <wp:posOffset>6414770</wp:posOffset>
          </wp:positionH>
          <wp:positionV relativeFrom="paragraph">
            <wp:posOffset>41275</wp:posOffset>
          </wp:positionV>
          <wp:extent cx="733425" cy="802640"/>
          <wp:effectExtent l="0" t="0" r="0" b="0"/>
          <wp:wrapSquare wrapText="bothSides" distT="0" distB="0" distL="114300" distR="114300"/>
          <wp:docPr id="12" name="image4.png" descr="logo_v1"/>
          <wp:cNvGraphicFramePr/>
          <a:graphic xmlns:a="http://schemas.openxmlformats.org/drawingml/2006/main">
            <a:graphicData uri="http://schemas.openxmlformats.org/drawingml/2006/picture">
              <pic:pic xmlns:pic="http://schemas.openxmlformats.org/drawingml/2006/picture">
                <pic:nvPicPr>
                  <pic:cNvPr id="0" name="image4.png" descr="logo_v1"/>
                  <pic:cNvPicPr preferRelativeResize="0"/>
                </pic:nvPicPr>
                <pic:blipFill>
                  <a:blip r:embed="rId1"/>
                  <a:srcRect l="37004" t="20689" r="35407" b="40269"/>
                  <a:stretch>
                    <a:fillRect/>
                  </a:stretch>
                </pic:blipFill>
                <pic:spPr>
                  <a:xfrm>
                    <a:off x="0" y="0"/>
                    <a:ext cx="733425" cy="802640"/>
                  </a:xfrm>
                  <a:prstGeom prst="rect">
                    <a:avLst/>
                  </a:prstGeom>
                  <a:ln/>
                </pic:spPr>
              </pic:pic>
            </a:graphicData>
          </a:graphic>
        </wp:anchor>
      </w:drawing>
    </w:r>
    <w:r>
      <w:rPr>
        <w:noProof/>
        <w:lang w:eastAsia="es-CL"/>
      </w:rPr>
      <mc:AlternateContent>
        <mc:Choice Requires="wps">
          <w:drawing>
            <wp:anchor distT="0" distB="0" distL="114300" distR="114300" simplePos="0" relativeHeight="251659264" behindDoc="0" locked="0" layoutInCell="1" hidden="0" allowOverlap="1">
              <wp:simplePos x="0" y="0"/>
              <wp:positionH relativeFrom="margin">
                <wp:posOffset>7200900</wp:posOffset>
              </wp:positionH>
              <wp:positionV relativeFrom="paragraph">
                <wp:posOffset>88900</wp:posOffset>
              </wp:positionV>
              <wp:extent cx="1413510" cy="755650"/>
              <wp:effectExtent l="0" t="0" r="0" b="0"/>
              <wp:wrapNone/>
              <wp:docPr id="3" name="Rectángulo 3"/>
              <wp:cNvGraphicFramePr/>
              <a:graphic xmlns:a="http://schemas.openxmlformats.org/drawingml/2006/main">
                <a:graphicData uri="http://schemas.microsoft.com/office/word/2010/wordprocessingShape">
                  <wps:wsp>
                    <wps:cNvSpPr/>
                    <wps:spPr>
                      <a:xfrm>
                        <a:off x="4644008" y="3406938"/>
                        <a:ext cx="1403985" cy="746125"/>
                      </a:xfrm>
                      <a:prstGeom prst="rect">
                        <a:avLst/>
                      </a:prstGeom>
                      <a:noFill/>
                      <a:ln>
                        <a:noFill/>
                      </a:ln>
                    </wps:spPr>
                    <wps:txbx>
                      <w:txbxContent>
                        <w:p w:rsidR="008968AF" w:rsidRDefault="00993714">
                          <w:pPr>
                            <w:jc w:val="left"/>
                            <w:textDirection w:val="btLr"/>
                          </w:pPr>
                          <w:r>
                            <w:rPr>
                              <w:rFonts w:ascii="Calibri" w:eastAsia="Calibri" w:hAnsi="Calibri" w:cs="Calibri"/>
                              <w:b/>
                              <w:sz w:val="20"/>
                            </w:rPr>
                            <w:t>Superintendencia       del Medio Ambiente</w:t>
                          </w:r>
                        </w:p>
                        <w:p w:rsidR="008968AF" w:rsidRDefault="008968AF">
                          <w:pPr>
                            <w:jc w:val="left"/>
                            <w:textDirection w:val="btLr"/>
                          </w:pPr>
                        </w:p>
                        <w:p w:rsidR="008968AF" w:rsidRDefault="00993714">
                          <w:pPr>
                            <w:jc w:val="left"/>
                            <w:textDirection w:val="btLr"/>
                          </w:pPr>
                          <w:r>
                            <w:rPr>
                              <w:rFonts w:ascii="Calibri" w:eastAsia="Calibri" w:hAnsi="Calibri" w:cs="Calibri"/>
                              <w:sz w:val="18"/>
                            </w:rPr>
                            <w:t>Gobierno de Chile</w:t>
                          </w:r>
                        </w:p>
                      </w:txbxContent>
                    </wps:txbx>
                    <wps:bodyPr spcFirstLastPara="1" wrap="square" lIns="91425" tIns="45700" rIns="91425" bIns="45700" anchor="t" anchorCtr="0"/>
                  </wps:wsp>
                </a:graphicData>
              </a:graphic>
            </wp:anchor>
          </w:drawing>
        </mc:Choice>
        <mc:Fallback>
          <w:pict>
            <v:rect id="Rectángulo 3" o:spid="_x0000_s1026" style="position:absolute;left:0;text-align:left;margin-left:567pt;margin-top:7pt;width:111.3pt;height:5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" filled="f" stroked="f">
              <v:textbox inset="2.53958mm,1.2694mm,2.53958mm,1.2694mm">
                <w:txbxContent>
                  <w:p w:rsidR="008968AF" w:rsidRDefault="00993714">
                    <w:pPr>
                      <w:jc w:val="left"/>
                      <w:textDirection w:val="btLr"/>
                    </w:pPr>
                    <w:r>
                      <w:rPr>
                        <w:rFonts w:ascii="Calibri" w:eastAsia="Calibri" w:hAnsi="Calibri" w:cs="Calibri"/>
                        <w:b/>
                        <w:sz w:val="20"/>
                      </w:rPr>
                      <w:t>Superintendencia       del Medio Ambiente</w:t>
                    </w:r>
                  </w:p>
                  <w:p w:rsidR="008968AF" w:rsidRDefault="008968AF">
                    <w:pPr>
                      <w:jc w:val="left"/>
                      <w:textDirection w:val="btLr"/>
                    </w:pPr>
                  </w:p>
                  <w:p w:rsidR="008968AF" w:rsidRDefault="00993714">
                    <w:pPr>
                      <w:jc w:val="left"/>
                      <w:textDirection w:val="btLr"/>
                    </w:pPr>
                    <w:r>
                      <w:rPr>
                        <w:rFonts w:ascii="Calibri" w:eastAsia="Calibri" w:hAnsi="Calibri" w:cs="Calibri"/>
                        <w:sz w:val="18"/>
                      </w:rPr>
                      <w:t>Gobierno de Chile</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242"/>
    <w:multiLevelType w:val="multilevel"/>
    <w:tmpl w:val="2A7C3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16F5E"/>
    <w:multiLevelType w:val="hybridMultilevel"/>
    <w:tmpl w:val="BA7E1BEE"/>
    <w:lvl w:ilvl="0" w:tplc="312A849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453DFB"/>
    <w:multiLevelType w:val="multilevel"/>
    <w:tmpl w:val="2A7C3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968AF"/>
    <w:rsid w:val="00021AF7"/>
    <w:rsid w:val="000456D0"/>
    <w:rsid w:val="00054F79"/>
    <w:rsid w:val="00055B1B"/>
    <w:rsid w:val="000918C8"/>
    <w:rsid w:val="000B5C18"/>
    <w:rsid w:val="000C4DAB"/>
    <w:rsid w:val="000D75BF"/>
    <w:rsid w:val="000E2E16"/>
    <w:rsid w:val="000F1C6A"/>
    <w:rsid w:val="000F5196"/>
    <w:rsid w:val="00120101"/>
    <w:rsid w:val="00127062"/>
    <w:rsid w:val="00151F72"/>
    <w:rsid w:val="00185811"/>
    <w:rsid w:val="00190C93"/>
    <w:rsid w:val="001936BB"/>
    <w:rsid w:val="001A08E9"/>
    <w:rsid w:val="001B581D"/>
    <w:rsid w:val="001C18AD"/>
    <w:rsid w:val="001D0487"/>
    <w:rsid w:val="001D71AF"/>
    <w:rsid w:val="001E48F7"/>
    <w:rsid w:val="001E4FFC"/>
    <w:rsid w:val="001F3B35"/>
    <w:rsid w:val="00230437"/>
    <w:rsid w:val="00235052"/>
    <w:rsid w:val="0023531D"/>
    <w:rsid w:val="002426A7"/>
    <w:rsid w:val="00272A93"/>
    <w:rsid w:val="00277764"/>
    <w:rsid w:val="00280895"/>
    <w:rsid w:val="002852CC"/>
    <w:rsid w:val="002C26EB"/>
    <w:rsid w:val="002C36BD"/>
    <w:rsid w:val="002E66A0"/>
    <w:rsid w:val="002F536E"/>
    <w:rsid w:val="00305083"/>
    <w:rsid w:val="00330C49"/>
    <w:rsid w:val="003322D4"/>
    <w:rsid w:val="003326B7"/>
    <w:rsid w:val="00336B27"/>
    <w:rsid w:val="003554E1"/>
    <w:rsid w:val="003570E1"/>
    <w:rsid w:val="003768A4"/>
    <w:rsid w:val="0037706B"/>
    <w:rsid w:val="00395509"/>
    <w:rsid w:val="003D25EC"/>
    <w:rsid w:val="003D5491"/>
    <w:rsid w:val="003E44DC"/>
    <w:rsid w:val="003F530E"/>
    <w:rsid w:val="00403E5E"/>
    <w:rsid w:val="0040564D"/>
    <w:rsid w:val="00417101"/>
    <w:rsid w:val="00422E0E"/>
    <w:rsid w:val="00447298"/>
    <w:rsid w:val="00455D39"/>
    <w:rsid w:val="00457572"/>
    <w:rsid w:val="00477C87"/>
    <w:rsid w:val="00484826"/>
    <w:rsid w:val="00486CA0"/>
    <w:rsid w:val="004A61FB"/>
    <w:rsid w:val="004B1719"/>
    <w:rsid w:val="004B3D9D"/>
    <w:rsid w:val="004B41FD"/>
    <w:rsid w:val="004C1397"/>
    <w:rsid w:val="00503CA9"/>
    <w:rsid w:val="00525CB9"/>
    <w:rsid w:val="00534026"/>
    <w:rsid w:val="00546A54"/>
    <w:rsid w:val="0055627B"/>
    <w:rsid w:val="005935F9"/>
    <w:rsid w:val="00596A16"/>
    <w:rsid w:val="005B33CF"/>
    <w:rsid w:val="005F0975"/>
    <w:rsid w:val="005F27B9"/>
    <w:rsid w:val="005F4737"/>
    <w:rsid w:val="005F4999"/>
    <w:rsid w:val="005F5820"/>
    <w:rsid w:val="00602A14"/>
    <w:rsid w:val="00626A01"/>
    <w:rsid w:val="00647A17"/>
    <w:rsid w:val="00654FDE"/>
    <w:rsid w:val="0065621B"/>
    <w:rsid w:val="00670A8A"/>
    <w:rsid w:val="00691BFE"/>
    <w:rsid w:val="00691E1B"/>
    <w:rsid w:val="006965EA"/>
    <w:rsid w:val="00697D34"/>
    <w:rsid w:val="006D1A5E"/>
    <w:rsid w:val="00707A80"/>
    <w:rsid w:val="00725A6C"/>
    <w:rsid w:val="0073364C"/>
    <w:rsid w:val="007415F0"/>
    <w:rsid w:val="007534B4"/>
    <w:rsid w:val="007710A9"/>
    <w:rsid w:val="00785CC9"/>
    <w:rsid w:val="007B3430"/>
    <w:rsid w:val="007B3571"/>
    <w:rsid w:val="007C78E5"/>
    <w:rsid w:val="007C7FD2"/>
    <w:rsid w:val="007E7870"/>
    <w:rsid w:val="007F0DFC"/>
    <w:rsid w:val="00807F93"/>
    <w:rsid w:val="00811EDB"/>
    <w:rsid w:val="00837A32"/>
    <w:rsid w:val="0084043D"/>
    <w:rsid w:val="0084377E"/>
    <w:rsid w:val="00845E7E"/>
    <w:rsid w:val="00856C34"/>
    <w:rsid w:val="0086024A"/>
    <w:rsid w:val="00860AB1"/>
    <w:rsid w:val="008644C1"/>
    <w:rsid w:val="00864C36"/>
    <w:rsid w:val="008662F5"/>
    <w:rsid w:val="0088044A"/>
    <w:rsid w:val="008858D8"/>
    <w:rsid w:val="00890E08"/>
    <w:rsid w:val="008968AF"/>
    <w:rsid w:val="008A5892"/>
    <w:rsid w:val="008A633B"/>
    <w:rsid w:val="008B0133"/>
    <w:rsid w:val="008E3A61"/>
    <w:rsid w:val="00952FEE"/>
    <w:rsid w:val="0095477F"/>
    <w:rsid w:val="009623BA"/>
    <w:rsid w:val="00962F9C"/>
    <w:rsid w:val="009655BB"/>
    <w:rsid w:val="00971826"/>
    <w:rsid w:val="00981029"/>
    <w:rsid w:val="00981A22"/>
    <w:rsid w:val="00982704"/>
    <w:rsid w:val="00993714"/>
    <w:rsid w:val="00995132"/>
    <w:rsid w:val="009A0EB4"/>
    <w:rsid w:val="009A40D2"/>
    <w:rsid w:val="009C593C"/>
    <w:rsid w:val="009C648C"/>
    <w:rsid w:val="009D0EAE"/>
    <w:rsid w:val="009D6432"/>
    <w:rsid w:val="009D6F20"/>
    <w:rsid w:val="009E1E98"/>
    <w:rsid w:val="009F16DD"/>
    <w:rsid w:val="00A00E13"/>
    <w:rsid w:val="00A02EC1"/>
    <w:rsid w:val="00A074EE"/>
    <w:rsid w:val="00A51CA5"/>
    <w:rsid w:val="00A760BE"/>
    <w:rsid w:val="00AB461B"/>
    <w:rsid w:val="00AC6866"/>
    <w:rsid w:val="00B07FC5"/>
    <w:rsid w:val="00B2045E"/>
    <w:rsid w:val="00B22337"/>
    <w:rsid w:val="00B2277C"/>
    <w:rsid w:val="00B22B92"/>
    <w:rsid w:val="00B250AA"/>
    <w:rsid w:val="00B33FD3"/>
    <w:rsid w:val="00B374BE"/>
    <w:rsid w:val="00B378AC"/>
    <w:rsid w:val="00B57DB1"/>
    <w:rsid w:val="00B60FAB"/>
    <w:rsid w:val="00B75B83"/>
    <w:rsid w:val="00B973FA"/>
    <w:rsid w:val="00BA17F9"/>
    <w:rsid w:val="00BA2721"/>
    <w:rsid w:val="00BF05C0"/>
    <w:rsid w:val="00BF21A2"/>
    <w:rsid w:val="00C05987"/>
    <w:rsid w:val="00C170CA"/>
    <w:rsid w:val="00C3231D"/>
    <w:rsid w:val="00C413EE"/>
    <w:rsid w:val="00C43209"/>
    <w:rsid w:val="00C87793"/>
    <w:rsid w:val="00C90224"/>
    <w:rsid w:val="00CB4BEF"/>
    <w:rsid w:val="00CD093E"/>
    <w:rsid w:val="00CF2759"/>
    <w:rsid w:val="00CF4F09"/>
    <w:rsid w:val="00D02788"/>
    <w:rsid w:val="00D073F4"/>
    <w:rsid w:val="00D57352"/>
    <w:rsid w:val="00D81511"/>
    <w:rsid w:val="00D81540"/>
    <w:rsid w:val="00D82396"/>
    <w:rsid w:val="00D87989"/>
    <w:rsid w:val="00DD751D"/>
    <w:rsid w:val="00E059A5"/>
    <w:rsid w:val="00E10189"/>
    <w:rsid w:val="00E13033"/>
    <w:rsid w:val="00E303FE"/>
    <w:rsid w:val="00E3078B"/>
    <w:rsid w:val="00E34756"/>
    <w:rsid w:val="00E42D78"/>
    <w:rsid w:val="00E50F9F"/>
    <w:rsid w:val="00E51505"/>
    <w:rsid w:val="00E61FE0"/>
    <w:rsid w:val="00E818F5"/>
    <w:rsid w:val="00E97A70"/>
    <w:rsid w:val="00EA7456"/>
    <w:rsid w:val="00EB0B2A"/>
    <w:rsid w:val="00EB6D91"/>
    <w:rsid w:val="00EC4028"/>
    <w:rsid w:val="00ED32CA"/>
    <w:rsid w:val="00ED5D03"/>
    <w:rsid w:val="00EE4CF7"/>
    <w:rsid w:val="00EF125D"/>
    <w:rsid w:val="00EF4EB2"/>
    <w:rsid w:val="00F14E93"/>
    <w:rsid w:val="00F203C9"/>
    <w:rsid w:val="00F21853"/>
    <w:rsid w:val="00F30C39"/>
    <w:rsid w:val="00F47259"/>
    <w:rsid w:val="00F5160D"/>
    <w:rsid w:val="00F67B03"/>
    <w:rsid w:val="00F71586"/>
    <w:rsid w:val="00F77C10"/>
    <w:rsid w:val="00F818E7"/>
    <w:rsid w:val="00F86A69"/>
    <w:rsid w:val="00F928EC"/>
    <w:rsid w:val="00F945C4"/>
    <w:rsid w:val="00FA30D2"/>
    <w:rsid w:val="00FC1155"/>
    <w:rsid w:val="00FC534D"/>
    <w:rsid w:val="00FC5921"/>
    <w:rsid w:val="00FD1316"/>
    <w:rsid w:val="00FE64A0"/>
    <w:rsid w:val="00FF26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193B5-A646-4FD9-AEE4-B182A2B9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sz w:val="22"/>
        <w:szCs w:val="22"/>
        <w:lang w:val="es-CL" w:eastAsia="es-ES"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ind w:left="567" w:hanging="567"/>
      <w:outlineLvl w:val="0"/>
    </w:pPr>
    <w:rPr>
      <w:rFonts w:ascii="Calibri" w:eastAsia="Calibri" w:hAnsi="Calibri" w:cs="Calibri"/>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line="276" w:lineRule="auto"/>
      <w:ind w:left="720" w:hanging="360"/>
    </w:pPr>
    <w:rPr>
      <w:rFonts w:ascii="Calibri" w:eastAsia="Calibri" w:hAnsi="Calibri" w:cs="Calibri"/>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4A61FB"/>
    <w:pPr>
      <w:ind w:left="720"/>
      <w:contextualSpacing/>
    </w:pPr>
  </w:style>
  <w:style w:type="paragraph" w:styleId="Descripcin">
    <w:name w:val="caption"/>
    <w:basedOn w:val="Normal"/>
    <w:next w:val="Normal"/>
    <w:uiPriority w:val="35"/>
    <w:unhideWhenUsed/>
    <w:qFormat/>
    <w:rsid w:val="00CF2759"/>
    <w:pPr>
      <w:spacing w:after="200"/>
    </w:pPr>
    <w:rPr>
      <w:i/>
      <w:iCs/>
      <w:color w:val="1F497D" w:themeColor="text2"/>
      <w:sz w:val="18"/>
      <w:szCs w:val="18"/>
    </w:rPr>
  </w:style>
  <w:style w:type="paragraph" w:styleId="Encabezado">
    <w:name w:val="header"/>
    <w:basedOn w:val="Normal"/>
    <w:link w:val="EncabezadoCar"/>
    <w:uiPriority w:val="99"/>
    <w:unhideWhenUsed/>
    <w:rsid w:val="002C36BD"/>
    <w:pPr>
      <w:tabs>
        <w:tab w:val="center" w:pos="4419"/>
        <w:tab w:val="right" w:pos="8838"/>
      </w:tabs>
    </w:pPr>
  </w:style>
  <w:style w:type="character" w:customStyle="1" w:styleId="EncabezadoCar">
    <w:name w:val="Encabezado Car"/>
    <w:basedOn w:val="Fuentedeprrafopredeter"/>
    <w:link w:val="Encabezado"/>
    <w:uiPriority w:val="99"/>
    <w:rsid w:val="002C36BD"/>
  </w:style>
  <w:style w:type="paragraph" w:styleId="Piedepgina">
    <w:name w:val="footer"/>
    <w:basedOn w:val="Normal"/>
    <w:link w:val="PiedepginaCar"/>
    <w:uiPriority w:val="99"/>
    <w:unhideWhenUsed/>
    <w:rsid w:val="002C36BD"/>
    <w:pPr>
      <w:tabs>
        <w:tab w:val="center" w:pos="4419"/>
        <w:tab w:val="right" w:pos="8838"/>
      </w:tabs>
    </w:pPr>
  </w:style>
  <w:style w:type="character" w:customStyle="1" w:styleId="PiedepginaCar">
    <w:name w:val="Pie de página Car"/>
    <w:basedOn w:val="Fuentedeprrafopredeter"/>
    <w:link w:val="Piedepgina"/>
    <w:uiPriority w:val="99"/>
    <w:rsid w:val="002C36BD"/>
  </w:style>
  <w:style w:type="paragraph" w:styleId="Textodeglobo">
    <w:name w:val="Balloon Text"/>
    <w:basedOn w:val="Normal"/>
    <w:link w:val="TextodegloboCar"/>
    <w:uiPriority w:val="99"/>
    <w:semiHidden/>
    <w:unhideWhenUsed/>
    <w:rsid w:val="000D75BF"/>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5BF"/>
    <w:rPr>
      <w:rFonts w:ascii="Tahoma" w:hAnsi="Tahoma" w:cs="Tahoma"/>
      <w:sz w:val="16"/>
      <w:szCs w:val="16"/>
    </w:rPr>
  </w:style>
  <w:style w:type="table" w:customStyle="1" w:styleId="Tablaconcuadrcula2">
    <w:name w:val="Tabla con cuadrícula2"/>
    <w:basedOn w:val="Tablanormal"/>
    <w:uiPriority w:val="99"/>
    <w:rsid w:val="00EF125D"/>
    <w:pPr>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Times New Roman"/>
      <w:color w:val="auto"/>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0784">
      <w:bodyDiv w:val="1"/>
      <w:marLeft w:val="0"/>
      <w:marRight w:val="0"/>
      <w:marTop w:val="0"/>
      <w:marBottom w:val="0"/>
      <w:divBdr>
        <w:top w:val="none" w:sz="0" w:space="0" w:color="auto"/>
        <w:left w:val="none" w:sz="0" w:space="0" w:color="auto"/>
        <w:bottom w:val="none" w:sz="0" w:space="0" w:color="auto"/>
        <w:right w:val="none" w:sz="0" w:space="0" w:color="auto"/>
      </w:divBdr>
    </w:div>
    <w:div w:id="30933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Goo2CL2FWjTz4r635f4npqK7I2ua+Qg7YSdCM3XqQ8Q=</DigestValue>
    </Reference>
    <Reference Type="http://www.w3.org/2000/09/xmldsig#Object" URI="#idOfficeObject">
      <DigestMethod Algorithm="http://www.w3.org/2001/04/xmlenc#sha256"/>
      <DigestValue>p4az4hRAC9a57UlfHyNeBlvy+qBFzxBfamfRjuebeME=</DigestValue>
    </Reference>
    <Reference Type="http://uri.etsi.org/01903#SignedProperties" URI="#idSignedProperties">
      <Transforms>
        <Transform Algorithm="http://www.w3.org/TR/2001/REC-xml-c14n-20010315"/>
      </Transforms>
      <DigestMethod Algorithm="http://www.w3.org/2001/04/xmlenc#sha256"/>
      <DigestValue>etYjc9TmkQr9Q3o+btu3dtAmGHVw9qKPOx9LP2Y8ITA=</DigestValue>
    </Reference>
    <Reference Type="http://www.w3.org/2000/09/xmldsig#Object" URI="#idValidSigLnImg">
      <DigestMethod Algorithm="http://www.w3.org/2001/04/xmlenc#sha256"/>
      <DigestValue>kPe3EUWKzdjNrYlELZsnnNQ726S37xNHwNGpdWmyEeY=</DigestValue>
    </Reference>
    <Reference Type="http://www.w3.org/2000/09/xmldsig#Object" URI="#idInvalidSigLnImg">
      <DigestMethod Algorithm="http://www.w3.org/2001/04/xmlenc#sha256"/>
      <DigestValue>GH4bvfcrHQkzXTz/pbE8F+zcCTtzpoAMLJRRguMsGmE=</DigestValue>
    </Reference>
  </SignedInfo>
  <SignatureValue>S5u/dtdXnperfipvqNipFhUBFDyZfVkeWH34kBIZ9oJZxnYAA0LDhmf25T3Gv+KiRSru5NOzyYTa
r6Ds3Jzibt/w7F0VPJimEKTNIZzglY8ic2ylXudKbC0Rk5np7fzFpGBVwNMOw1uif79hMu8CHJG6
lg7o+XFXJGYspU5YjAkJf5iawnM4701uxJXb2TJ0zS4p+gTkOEbLuyYDI8mYsQLcb6BK3Pn3MPyJ
7aorLonLd5v8vmXCa9C41Dak9di6FxCKLzD8KGxiX/3UMUVKUGp4KExu8jJfYQVtt7dl6QjaAhlk
Kdh6eotdkhlm+SS5X6lv56P7FitS1jU9G+78dg==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W46NhjKjfKJiED+1qe1GatiCrBobwZsqDsgNcC1hpVk=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J0ae6DrWSh0P+mICX2d8zXFIfBrS7bsjBD0lmSaHgoo=</DigestValue>
      </Reference>
      <Reference URI="/word/endnotes.xml?ContentType=application/vnd.openxmlformats-officedocument.wordprocessingml.endnotes+xml">
        <DigestMethod Algorithm="http://www.w3.org/2001/04/xmlenc#sha256"/>
        <DigestValue>LvG4XXoeKoTUxD//mdj2aGUvp3epw/DiYRa6jkZM3dc=</DigestValue>
      </Reference>
      <Reference URI="/word/fontTable.xml?ContentType=application/vnd.openxmlformats-officedocument.wordprocessingml.fontTable+xml">
        <DigestMethod Algorithm="http://www.w3.org/2001/04/xmlenc#sha256"/>
        <DigestValue>9Vooa7nZePZzDcqj6mRxNSj8UIElaA6XMldk0/ANjRA=</DigestValue>
      </Reference>
      <Reference URI="/word/footer1.xml?ContentType=application/vnd.openxmlformats-officedocument.wordprocessingml.footer+xml">
        <DigestMethod Algorithm="http://www.w3.org/2001/04/xmlenc#sha256"/>
        <DigestValue>CCzsWekVoPPBBLjwjHeMEGMrvHdKF1n1DmrgScoRmQg=</DigestValue>
      </Reference>
      <Reference URI="/word/footnotes.xml?ContentType=application/vnd.openxmlformats-officedocument.wordprocessingml.footnotes+xml">
        <DigestMethod Algorithm="http://www.w3.org/2001/04/xmlenc#sha256"/>
        <DigestValue>KtPVJv8j8UMRLvSBYz0bxTIZ5P+vI13BirUOMOZrugk=</DigestValue>
      </Reference>
      <Reference URI="/word/header1.xml?ContentType=application/vnd.openxmlformats-officedocument.wordprocessingml.header+xml">
        <DigestMethod Algorithm="http://www.w3.org/2001/04/xmlenc#sha256"/>
        <DigestValue>GZy1JE5umR+JckdNR5CelDNDdW1LJFhIVrAWq0+dHtI=</DigestValue>
      </Reference>
      <Reference URI="/word/header2.xml?ContentType=application/vnd.openxmlformats-officedocument.wordprocessingml.header+xml">
        <DigestMethod Algorithm="http://www.w3.org/2001/04/xmlenc#sha256"/>
        <DigestValue>MF1GvvkPrTn9KcjCs4SN/23HyYYV4L3ieJQ1gzbjS6Y=</DigestValue>
      </Reference>
      <Reference URI="/word/media/image1.jpeg?ContentType=image/jpeg">
        <DigestMethod Algorithm="http://www.w3.org/2001/04/xmlenc#sha256"/>
        <DigestValue>BOpF5mhIUL5GjX55CKzyHKtlEiS0I4I8uCqdOS2jQ6g=</DigestValue>
      </Reference>
      <Reference URI="/word/media/image10.jpeg?ContentType=image/jpeg">
        <DigestMethod Algorithm="http://www.w3.org/2001/04/xmlenc#sha256"/>
        <DigestValue>IlnMKFN1CcpaJER2P3r1yVwxn+t9MjGgIwoSHSO9fL8=</DigestValue>
      </Reference>
      <Reference URI="/word/media/image2.emf?ContentType=image/x-emf">
        <DigestMethod Algorithm="http://www.w3.org/2001/04/xmlenc#sha256"/>
        <DigestValue>lOs2cybQagUv3hb/oSkQx5oriKmCghL0CAdwhaJcreg=</DigestValue>
      </Reference>
      <Reference URI="/word/media/image3.emf?ContentType=image/x-emf">
        <DigestMethod Algorithm="http://www.w3.org/2001/04/xmlenc#sha256"/>
        <DigestValue>fnVE/tgqpTvlXJZjpcD9lVGoSYySEC4mr1GeUAN7gNo=</DigestValue>
      </Reference>
      <Reference URI="/word/media/image4.png?ContentType=image/png">
        <DigestMethod Algorithm="http://www.w3.org/2001/04/xmlenc#sha256"/>
        <DigestValue>t/blfZtZhqR1EaMuAVTXe2hXFpKkkt0uOYAwzWqO8gE=</DigestValue>
      </Reference>
      <Reference URI="/word/media/image5.png?ContentType=image/png">
        <DigestMethod Algorithm="http://www.w3.org/2001/04/xmlenc#sha256"/>
        <DigestValue>mSp2C5cotfahjbog4DBOs9lRoNHrKEqds0jrvOwLads=</DigestValue>
      </Reference>
      <Reference URI="/word/media/image6.jpeg?ContentType=image/jpeg">
        <DigestMethod Algorithm="http://www.w3.org/2001/04/xmlenc#sha256"/>
        <DigestValue>sHSG2vTVKdQTEURbGWjc85PjI4D3DX1ZZDTKWr0p9kc=</DigestValue>
      </Reference>
      <Reference URI="/word/media/image7.jpeg?ContentType=image/jpeg">
        <DigestMethod Algorithm="http://www.w3.org/2001/04/xmlenc#sha256"/>
        <DigestValue>/78lnLiD8e0+2nzG/Wmn2ovma+EQsAaNR9tUb1GH9os=</DigestValue>
      </Reference>
      <Reference URI="/word/media/image8.jpeg?ContentType=image/jpeg">
        <DigestMethod Algorithm="http://www.w3.org/2001/04/xmlenc#sha256"/>
        <DigestValue>QnpFbgV2pz/CiDKz5qjTyXlM9VKyvNza9MeasYsH4Rk=</DigestValue>
      </Reference>
      <Reference URI="/word/media/image9.jpeg?ContentType=image/jpeg">
        <DigestMethod Algorithm="http://www.w3.org/2001/04/xmlenc#sha256"/>
        <DigestValue>oXiNJvoaRhY5iZ/Q93BpFDyX09Xid7ZcxUSmR5SVsso=</DigestValue>
      </Reference>
      <Reference URI="/word/numbering.xml?ContentType=application/vnd.openxmlformats-officedocument.wordprocessingml.numbering+xml">
        <DigestMethod Algorithm="http://www.w3.org/2001/04/xmlenc#sha256"/>
        <DigestValue>rVyptg6dG5nGvdkcaoPRKewKB9IXTTBqnMphz5bz8yY=</DigestValue>
      </Reference>
      <Reference URI="/word/settings.xml?ContentType=application/vnd.openxmlformats-officedocument.wordprocessingml.settings+xml">
        <DigestMethod Algorithm="http://www.w3.org/2001/04/xmlenc#sha256"/>
        <DigestValue>cHDwXQVKmkNs9iZLYNA4ePcEtog2qe0ljyWhWkLa2yc=</DigestValue>
      </Reference>
      <Reference URI="/word/styles.xml?ContentType=application/vnd.openxmlformats-officedocument.wordprocessingml.styles+xml">
        <DigestMethod Algorithm="http://www.w3.org/2001/04/xmlenc#sha256"/>
        <DigestValue>mKSWlEunBAHjLlA0zZKvWEqDFJIgbAcX/FvXZ2jbwy8=</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g9vXyEdGSC0GTpJXmU5pD7QXPmWxt7/30fps+5xW6mM=</DigestValue>
      </Reference>
    </Manifest>
    <SignatureProperties>
      <SignatureProperty Id="idSignatureTime" Target="#idPackageSignature">
        <mdssi:SignatureTime xmlns:mdssi="http://schemas.openxmlformats.org/package/2006/digital-signature">
          <mdssi:Format>YYYY-MM-DDThh:mm:ssTZD</mdssi:Format>
          <mdssi:Value>2019-04-24T19:34:38Z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2019-04-24T19:34:38Z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xZVBpyg4AAAAASAKkdswNpHb4GKR2kOcxAPkBDHfy5zEAywIAAAAAo3bMDaR2OwIMd64Nv3bw5zEAAAAAAPDnMQBeDb92uOcxAIjoMQAAAKN2AACjdlnN8WXoAAAA6ACjdgAAAAAk5zEABGXldARl5XTFWBB3AAgAAAACAAAAAAAAkOcxAJds5XQAAAAAAAAAAMLoMQAHAAAAtOgxAAcAAAAAAAAAAAAAALToMQDI5zEAmuzkdAAAAAAAAgAAAAAxAAcAAAC06DEABwAAAEwS5nQAAAAAAAAAALToMQAHAAAAAAAAAPTnMQBAMOR0AAAAAAACAAC06D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EACq3CYqAPAAClhw3BnH0eY62qwmIQx6UCjFgeY+i9EQnYnEsJNjHEYrx6MQAUAAAAw57DYsmLDcEAAAAAnH0eY6BinAIA+nIAIEdcBIB2MQCAAal2DVykdt9bpHaAdjEAZAEAAAAAAAAEZeV0BGXldAIAAAAACAAAAAIAAAAAAACkdjEAl2zldAAAAAAAAAAA1HcxAAYAAADIdzEABgAAAAAAAAAAAAAAyHcxANx2MQCa7OR0AAAAAAACAAAAADEABgAAAMh3MQAGAAAATBLmdAAAAAAAAAAAyHcxAAYAAAAAAAAACHcxAEAw5HQAAAAAAAIAAMh3MQ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XZUkTEAZYGkdoABqXZWGAFd4ASNDDj7IA+jgKR2ohQhyyIAigEQAAAAAwEAAOAEjQxWGAFd4ASNDAAAAAABAAAAqJExAFMAZQBnAG8AZQAgAFUASQAAAI0MAAAAAIjn2Q4AAAAAAQAAAAAAAACiFCHL4JExAIjn2Q4AAAAAAAAAAAAAAAAAAAAAqqVTD+0AAADtAAAAiNLPDjAAAAAAAAAAzJMxAILm2WLgYkIJBAAAAISfMQBwJVUESevZYgAAMQBXzXNjVhgBXXQuVAkBAAAA3JIxAJySMQBhpAti8D6WAnAlVQR0LlQJAQAAANySMQB0LlQJWJIx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LOz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BZ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o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xAAIEDHcy4gt32AMMd65Iv3YOwsljAAAAAP//AAAAAP90floAAOCiMQD/////AAAAAMhUNwA0ojEAaPMAdQAAAAAAAENoYXJVcHBlclcAojEAgAGpdg1cpHbfW6R2fKIxAGQBAAAAAAAABGXldARl5XQAAAAAAAgAAAACAAAAAAAAoKIxAJds5XQAAAAAAAAAANajMQAJAAAAxKMxAAkAAAAAAAAAAAAAAMSjMQDYojEAmuzkdAAAAAAAAgAAAAAxAAkAAADEozEACQAAAEwS5nQAAAAAAAAAAMSjMQAJAAAAAAAAAASjMQBAMOR0AAAAAAACAADEozE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xZVBpyg4AAAAASAKkdswNpHb4GKR2kOcxAPkBDHfy5zEAywIAAAAAo3bMDaR2OwIMd64Nv3bw5zEAAAAAAPDnMQBeDb92uOcxAIjoMQAAAKN2AACjdlnN8WXoAAAA6ACjdgAAAAAk5zEABGXldARl5XTFWBB3AAgAAAACAAAAAAAAkOcxAJds5XQAAAAAAAAAAMLoMQAHAAAAtOgxAAcAAAAAAAAAAAAAALToMQDI5zEAmuzkdAAAAAAAAgAAAAAxAAcAAAC06DEABwAAAEwS5nQAAAAAAAAAALToMQAHAAAAAAAAAPTnMQBAMOR0AAAAAAACAAC06D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EACq3CYqAPAAClhw3BnH0eY62qwmIQx6UCjFgeY+i9EQnYnEsJNjHEYrx6MQAUAAAAw57DYsmLDcEAAAAAnH0eY6BinAIA+nIAIEdcBIB2MQCAAal2DVykdt9bpHaAdjEAZAEAAAAAAAAEZeV0BGXldAIAAAAACAAAAAIAAAAAAACkdjEAl2zldAAAAAAAAAAA1HcxAAYAAADIdzEABgAAAAAAAAAAAAAAyHcxANx2MQCa7OR0AAAAAAACAAAAADEABgAAAMh3MQAGAAAATBLmdAAAAAAAAAAAyHcxAAYAAAAAAAAACHcxAEAw5HQAAAAAAAIAAMh3M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uJlUP4QAAAOEAAACI0s8OCAAAADj7IA9EkzEANxchmSIAigEEAAAAcCVVBHAlVQRJ69liECZVDw8AAAD/////AAAAAJCRMQDsqXNjcCVVBKyRMQBQqXNjAAAAABAmVQ8AAAAAAQAAAAAAAAA3FyGZAAAAABAmVQ8AAAAAAACWAgEAAADwPpYCAAAAAOBiQgkEAAAAAAAAAAAAAAAQJlUPAQAAAAQAAABwJVUEAAAAAA8AAAAAAAAADgAAAAAAAXQOAAAAgubZYuBiQgkEAAAAtJ8xAHAlVQRJ69liwG7gDhAmVQ+I1lcEIAAAAAAANwAQAAAAWJIx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I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9zu8x3rpyusMZO6NMurpEqmoi49rES+ggB49O7u5JcY=</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VYVwZzRSeRVUK8CiHcBI0ti7Jviy9rVHVMra5xujEFI=</DigestValue>
    </Reference>
    <Reference Type="http://www.w3.org/2000/09/xmldsig#Object" URI="#idValidSigLnImg">
      <DigestMethod Algorithm="http://www.w3.org/2001/04/xmlenc#sha256"/>
      <DigestValue>DDIPOMijloPWdg3cNvyw00rolITRWnjN1WjLMa3KITQ=</DigestValue>
    </Reference>
    <Reference Type="http://www.w3.org/2000/09/xmldsig#Object" URI="#idInvalidSigLnImg">
      <DigestMethod Algorithm="http://www.w3.org/2001/04/xmlenc#sha256"/>
      <DigestValue>4rLdbKKaSFKnAUk4MmdlNlV0qZ+Gcmrg0YLL6YNLvKA=</DigestValue>
    </Reference>
  </SignedInfo>
  <SignatureValue>I7ZqkbXeAcDjkrX019/spntnlHCrsoOlKXOo2tU9ChnotF7oQunhdXbjFNTF8bIAzW9Wa3QytpYM
zYYo7BCTwZ9HxaBuhjM8dhlW/YqM4tx7tPWRu2Xd8f/u3JzKTGj0Y3jFZ5zjs55ez4c5pbSKFqhS
xBO60Cu0SE8E2TOhapeK9R1Px/VM4jRLzkBX+CyMyv0F/IR1zCYLNFZ+XNQY4Q8wWyhKZYUpSfCx
rHWUZfiMOGfPDmJpCkFxGTQTUrkDr67LidB5uhw3xK6CwOzVnxOSfmpFwooErHa/A/4xHmSotVF8
iYeheoNmF4cpH7DZloO4viCflwunRLPWBWQCmA==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W46NhjKjfKJiED+1qe1GatiCrBobwZsqDsgNcC1hpVk=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J0ae6DrWSh0P+mICX2d8zXFIfBrS7bsjBD0lmSaHgoo=</DigestValue>
      </Reference>
      <Reference URI="/word/endnotes.xml?ContentType=application/vnd.openxmlformats-officedocument.wordprocessingml.endnotes+xml">
        <DigestMethod Algorithm="http://www.w3.org/2001/04/xmlenc#sha256"/>
        <DigestValue>LvG4XXoeKoTUxD//mdj2aGUvp3epw/DiYRa6jkZM3dc=</DigestValue>
      </Reference>
      <Reference URI="/word/fontTable.xml?ContentType=application/vnd.openxmlformats-officedocument.wordprocessingml.fontTable+xml">
        <DigestMethod Algorithm="http://www.w3.org/2001/04/xmlenc#sha256"/>
        <DigestValue>9Vooa7nZePZzDcqj6mRxNSj8UIElaA6XMldk0/ANjRA=</DigestValue>
      </Reference>
      <Reference URI="/word/footer1.xml?ContentType=application/vnd.openxmlformats-officedocument.wordprocessingml.footer+xml">
        <DigestMethod Algorithm="http://www.w3.org/2001/04/xmlenc#sha256"/>
        <DigestValue>CCzsWekVoPPBBLjwjHeMEGMrvHdKF1n1DmrgScoRmQg=</DigestValue>
      </Reference>
      <Reference URI="/word/footnotes.xml?ContentType=application/vnd.openxmlformats-officedocument.wordprocessingml.footnotes+xml">
        <DigestMethod Algorithm="http://www.w3.org/2001/04/xmlenc#sha256"/>
        <DigestValue>KtPVJv8j8UMRLvSBYz0bxTIZ5P+vI13BirUOMOZrugk=</DigestValue>
      </Reference>
      <Reference URI="/word/header1.xml?ContentType=application/vnd.openxmlformats-officedocument.wordprocessingml.header+xml">
        <DigestMethod Algorithm="http://www.w3.org/2001/04/xmlenc#sha256"/>
        <DigestValue>GZy1JE5umR+JckdNR5CelDNDdW1LJFhIVrAWq0+dHtI=</DigestValue>
      </Reference>
      <Reference URI="/word/header2.xml?ContentType=application/vnd.openxmlformats-officedocument.wordprocessingml.header+xml">
        <DigestMethod Algorithm="http://www.w3.org/2001/04/xmlenc#sha256"/>
        <DigestValue>MF1GvvkPrTn9KcjCs4SN/23HyYYV4L3ieJQ1gzbjS6Y=</DigestValue>
      </Reference>
      <Reference URI="/word/media/image1.jpeg?ContentType=image/jpeg">
        <DigestMethod Algorithm="http://www.w3.org/2001/04/xmlenc#sha256"/>
        <DigestValue>BOpF5mhIUL5GjX55CKzyHKtlEiS0I4I8uCqdOS2jQ6g=</DigestValue>
      </Reference>
      <Reference URI="/word/media/image10.jpeg?ContentType=image/jpeg">
        <DigestMethod Algorithm="http://www.w3.org/2001/04/xmlenc#sha256"/>
        <DigestValue>IlnMKFN1CcpaJER2P3r1yVwxn+t9MjGgIwoSHSO9fL8=</DigestValue>
      </Reference>
      <Reference URI="/word/media/image2.emf?ContentType=image/x-emf">
        <DigestMethod Algorithm="http://www.w3.org/2001/04/xmlenc#sha256"/>
        <DigestValue>lOs2cybQagUv3hb/oSkQx5oriKmCghL0CAdwhaJcreg=</DigestValue>
      </Reference>
      <Reference URI="/word/media/image3.emf?ContentType=image/x-emf">
        <DigestMethod Algorithm="http://www.w3.org/2001/04/xmlenc#sha256"/>
        <DigestValue>fnVE/tgqpTvlXJZjpcD9lVGoSYySEC4mr1GeUAN7gNo=</DigestValue>
      </Reference>
      <Reference URI="/word/media/image4.png?ContentType=image/png">
        <DigestMethod Algorithm="http://www.w3.org/2001/04/xmlenc#sha256"/>
        <DigestValue>t/blfZtZhqR1EaMuAVTXe2hXFpKkkt0uOYAwzWqO8gE=</DigestValue>
      </Reference>
      <Reference URI="/word/media/image5.png?ContentType=image/png">
        <DigestMethod Algorithm="http://www.w3.org/2001/04/xmlenc#sha256"/>
        <DigestValue>mSp2C5cotfahjbog4DBOs9lRoNHrKEqds0jrvOwLads=</DigestValue>
      </Reference>
      <Reference URI="/word/media/image6.jpeg?ContentType=image/jpeg">
        <DigestMethod Algorithm="http://www.w3.org/2001/04/xmlenc#sha256"/>
        <DigestValue>sHSG2vTVKdQTEURbGWjc85PjI4D3DX1ZZDTKWr0p9kc=</DigestValue>
      </Reference>
      <Reference URI="/word/media/image7.jpeg?ContentType=image/jpeg">
        <DigestMethod Algorithm="http://www.w3.org/2001/04/xmlenc#sha256"/>
        <DigestValue>/78lnLiD8e0+2nzG/Wmn2ovma+EQsAaNR9tUb1GH9os=</DigestValue>
      </Reference>
      <Reference URI="/word/media/image8.jpeg?ContentType=image/jpeg">
        <DigestMethod Algorithm="http://www.w3.org/2001/04/xmlenc#sha256"/>
        <DigestValue>QnpFbgV2pz/CiDKz5qjTyXlM9VKyvNza9MeasYsH4Rk=</DigestValue>
      </Reference>
      <Reference URI="/word/media/image9.jpeg?ContentType=image/jpeg">
        <DigestMethod Algorithm="http://www.w3.org/2001/04/xmlenc#sha256"/>
        <DigestValue>oXiNJvoaRhY5iZ/Q93BpFDyX09Xid7ZcxUSmR5SVsso=</DigestValue>
      </Reference>
      <Reference URI="/word/numbering.xml?ContentType=application/vnd.openxmlformats-officedocument.wordprocessingml.numbering+xml">
        <DigestMethod Algorithm="http://www.w3.org/2001/04/xmlenc#sha256"/>
        <DigestValue>rVyptg6dG5nGvdkcaoPRKewKB9IXTTBqnMphz5bz8yY=</DigestValue>
      </Reference>
      <Reference URI="/word/settings.xml?ContentType=application/vnd.openxmlformats-officedocument.wordprocessingml.settings+xml">
        <DigestMethod Algorithm="http://www.w3.org/2001/04/xmlenc#sha256"/>
        <DigestValue>cHDwXQVKmkNs9iZLYNA4ePcEtog2qe0ljyWhWkLa2yc=</DigestValue>
      </Reference>
      <Reference URI="/word/styles.xml?ContentType=application/vnd.openxmlformats-officedocument.wordprocessingml.styles+xml">
        <DigestMethod Algorithm="http://www.w3.org/2001/04/xmlenc#sha256"/>
        <DigestValue>mKSWlEunBAHjLlA0zZKvWEqDFJIgbAcX/FvXZ2jbwy8=</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g9vXyEdGSC0GTpJXmU5pD7QXPmWxt7/30fps+5xW6mM=</DigestValue>
      </Reference>
    </Manifest>
    <SignatureProperties>
      <SignatureProperty Id="idSignatureTime" Target="#idPackageSignature">
        <mdssi:SignatureTime xmlns:mdssi="http://schemas.openxmlformats.org/package/2006/digital-signature">
          <mdssi:Format>YYYY-MM-DDThh:mm:ssTZD</mdssi:Format>
          <mdssi:Value>2019-05-02T21:13:58Z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2019-05-02T21:13:58Z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AADE0iHdYRkAAxViMd+ji3gH+////DOSHd3Lhh3cUl3cKaNN2AFiVdwoQP0AAl2wkdQAAAAAAAAAAREBAAAYAAAA4QEAABgAAAAIAAAAAAAAAbJV3CmAFYA9slXcKAAAAAGAFYA9gP0AABGUkdQRlJHUAAAAAAAgAAAACAAAAAAAAaD9AAJdsJHUAAAAAAAAAAJ5AQAAHAAAAkEBAAAcAAAAAAAAAAAAAAJBAQACgP0AAmuwjdQAAAAAAAgAAAABAAAcAAACQQEAABwAAAEwSJXUAAAAAAAAAAJBAQAAHAAAAAAAAAMw/QABAMCN1AAAAAAACAACQQEA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FMPYDvKBQAAAAB8r5wIYDvKBbQ+QAAUJKUCtD5AALQ+QAAnNaUCAAAAAHEkpQJYzd4CyODMAsjgzAKQ5swCULlTDwAAAAD/////AAAAAKbwpADwPkAAgAHudQ1c6XXfW+l18D5AAGQBAAAEZSR1BGUkdaCaWw8ACAAAAAIAAAAAAAAQP0AAl2wkdQAAAAAAAAAAREBAAAYAAAA4QEAABgAAAAAAAAAAAAAAOEBAAEg/QACa7CN1AAAAAAACAAAAAEAABgAAADhAQAAGAAAATBIldQAAAAAAAAAAOEBAAAYAAAAAAAAAdD9AAEAwI3UAAAAAAAIAADhAQ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WPTWzwT01s+XvrYCuOatCJBvmghE0FsP8RkhBiIAigE0b0AACG9AANC0Uw8gDQCEzHFAAGa/tgIgDQCEAAAAALjmrQiQCsoFuHBAABB83gJG0FsPAAAAABB83gIgDQAARNBbDwEAAAAAAAAABwAAAETQWw8AAAAAAAAAADxvQABFK6gCIAAAAP////8AAAAAAAAAABUAAAAAAAAAcAAAAAEAAAABAAAAJAAAACQAAAAQAAAAAAAAAAAArQiQCsoFAR4BAAAAAAAzHQrC/G9AAPxvQAAwhbYCAAAAAAAAAABYX0cPAAAAAAEAAAAAAAAAvG9AAFY56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YAAAADAAAAGEAAACXAAAAcQAAAAEAAACrCg1CAAANQgwAAABhAAAAFwAAAEwAAAAAAAAAAAAAAAAAAAD//////////3wAAABKAHUAYQBuACAAUABhAGIAbABvACAAUgBvAGQAcgDt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EQBAAAMAAAAdgAAAPsAAACGAAAAAQAAAKsKDUIAAA1CDAAAAHYAAAApAAAATAAAAAAAAAAAAAAAAAAAAP//////////oAAAAEoAZQBmAGUAIABTAGUAYwBjAGkA8wBuACAAQwBhAGwAaQBkAGEAZAAgAGQAZQBsACAAQQBpAHIAZQAgAHkAIABFAG0AaQBzAGkAbwBuAGUAcwAAAAUAAAAHAAAABAAAAAcAAAAEAAAABwAAAAcAAAAGAAAABgAAAAMAAAAIAAAABwAAAAQAAAAIAAAABwAAAAMAAAADAAAACAAAAAcAAAAIAAAABAAAAAgAAAAHAAAAAw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CMP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Object Id="idInvalidSigLnImg">AQAAAGwAAAAAAAAAAAAAAD8BAACfAAAAAAAAAAAAAAAULAAACBYAACBFTUYAAAEAM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h3jKkZdki5AgR0XQIE//8AAAAAbXV+WgAAfJhAAJAKAAAAAAAAGPt1ANCXQABo8251AAAAAAAAQ2hhclVwcGVyVwCWcwBYl3MAGKmqCOiecwAomEAAgAHudQ1c6XXfW+l1KJhAAGQBAAAEZSR1BGUkdWicygUACAAAAAIAAAAAAABImEAAl2wkdQAAAAAAAAAAgplAAAkAAABwmUAACQAAAAAAAAAAAAAAcJlAAICYQACa7CN1AAAAAAACAAAAAEAACQAAAHCZQAAJAAAATBIldQAAAAAAAAAAcJlAAAkAAAAAAAAArJhAAEAwI3UAAAAAAAIAAHCZQ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MTSId1hGQADFWIx36OLeAf7///8M5Id3cuGHdxSXdwpo03YAWJV3ChA/QACXbCR1AAAAAAAAAABEQEAABgAAADhAQAAGAAAAAgAAAAAAAABslXcKYAVgD2yVdwoAAAAAYAVgD2A/QAAEZSR1BGUkdQAAAAAACAAAAAIAAAAAAABoP0AAl2wkdQAAAAAAAAAAnkBAAAcAAACQQEAABwAAAAAAAAAAAAAAkEBAAKA/QACa7CN1AAAAAAACAAAAAEAABwAAAJBAQAAHAAAATBIldQAAAAAAAAAAkEBAAAcAAAAAAAAAzD9AAEAwI3UAAAAAAAIAAJBA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tCMjXRQ8Do+l1fyYAA+kdAdIAAAAAkG+aCKBwQAASHCGTIgCKAVkpAANgb0AAAAAAALjmrQigcEAAJIiAEqhvQADpKAADUwBlAGcAbwBlACAAVQBJAAAAAAAFKQADeHBAAOEAAAAgb0AAO1y3ArhWZw/hAAAAAQAAAObXRQ8AAEAA2lu3AgQAAAAFAAAAAAAAAAAAAAAAAAAA5tdFDyxxQAA1KAADeEtbDwQAAAC45q0IAAAAAFkoAAMAAAAAAABlAGcAbwBlACAAVQBJAAAACif8b0AA/G9AAOEAAACYb0AAAAAAAMjXRQ8AAAAAAQAAAAAAAAC8b0AAVjn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RAEAAAwAAAB2AAAA+wAAAIYAAAABAAAAqwoNQgAADUIMAAAAdgAAACkAAABMAAAAAAAAAAAAAAAAAAAA//////////+gAAAASgBlAGYAZQAgAFMAZQBjAGMAaQDzAG4AIABDAGEAbABpAGQAYQBkACAAZABlAGwAIABBAGkAcgBlACAAeQAgAEUAbQBpAHMAaQBvAG4AZQBzAAAABQAAAAcAAAAEAAAABwAAAAQAAAAHAAAABwAAAAYAAAAGAAAAAwAAAAgAAAAHAAAABAAAAAgAAAAHAAAAAwAAAAMAAAAIAAAABwAAAAgAAAAEAAAACAAAAAcAAAAD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F219-787D-4DB0-96FA-90E5F1CC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768</Words>
  <Characters>4227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Matias Tapia Riquelme</cp:lastModifiedBy>
  <cp:revision>167</cp:revision>
  <dcterms:created xsi:type="dcterms:W3CDTF">2018-02-15T15:46:00Z</dcterms:created>
  <dcterms:modified xsi:type="dcterms:W3CDTF">2019-04-24T16:36:00Z</dcterms:modified>
</cp:coreProperties>
</file>