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webSettings.xml" ContentType="application/vnd.openxmlformats-officedocument.wordprocessingml.webSetting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customXml/itemProps9.xml" ContentType="application/vnd.openxmlformats-officedocument.customXmlProperties+xml"/>
  <Override PartName="/docProps/custom.xml" ContentType="application/vnd.openxmlformats-officedocument.custom-properties+xml"/>
  <Override PartName="/customXml/itemProps10.xml" ContentType="application/vnd.openxmlformats-officedocument.customXmlProperties+xml"/>
  <Override PartName="/docProps/app.xml" ContentType="application/vnd.openxmlformats-officedocument.extended-properties+xml"/>
  <Override PartName="/customXml/itemProps1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8A38D4" w14:textId="77777777" w:rsidR="00C07655" w:rsidRPr="0025129B" w:rsidRDefault="00C07655" w:rsidP="00612EF2">
      <w:pPr>
        <w:spacing w:line="276" w:lineRule="auto"/>
        <w:rPr>
          <w:rFonts w:cstheme="minorHAnsi"/>
        </w:rPr>
      </w:pPr>
    </w:p>
    <w:p w14:paraId="26B2F37C" w14:textId="77777777" w:rsidR="00C07655" w:rsidRPr="0025129B" w:rsidRDefault="00C07655" w:rsidP="00612EF2">
      <w:pPr>
        <w:spacing w:line="276" w:lineRule="auto"/>
        <w:rPr>
          <w:rFonts w:cstheme="minorHAnsi"/>
        </w:rPr>
      </w:pPr>
    </w:p>
    <w:p w14:paraId="3A33A70D" w14:textId="77777777" w:rsidR="00C07655" w:rsidRPr="0025129B" w:rsidRDefault="00C07655" w:rsidP="00612EF2">
      <w:pPr>
        <w:spacing w:line="276" w:lineRule="auto"/>
        <w:rPr>
          <w:rFonts w:cstheme="minorHAnsi"/>
        </w:rPr>
      </w:pPr>
    </w:p>
    <w:p w14:paraId="6A9C70BE" w14:textId="77777777" w:rsidR="00C07655" w:rsidRPr="0025129B" w:rsidRDefault="00C07655" w:rsidP="00612EF2">
      <w:pPr>
        <w:spacing w:line="276" w:lineRule="auto"/>
        <w:rPr>
          <w:rFonts w:cstheme="minorHAnsi"/>
        </w:rPr>
      </w:pPr>
    </w:p>
    <w:p w14:paraId="0E9E0CC2" w14:textId="77777777" w:rsidR="00C07655" w:rsidRPr="0025129B" w:rsidRDefault="00C07655" w:rsidP="00612EF2">
      <w:pPr>
        <w:spacing w:line="276" w:lineRule="auto"/>
        <w:rPr>
          <w:rFonts w:cstheme="minorHAnsi"/>
        </w:rPr>
      </w:pPr>
    </w:p>
    <w:p w14:paraId="605C18E2" w14:textId="77777777" w:rsidR="00C07655" w:rsidRPr="0025129B" w:rsidRDefault="00C07655" w:rsidP="00612EF2">
      <w:pPr>
        <w:spacing w:line="276" w:lineRule="auto"/>
        <w:rPr>
          <w:rFonts w:cstheme="minorHAnsi"/>
        </w:rPr>
      </w:pPr>
    </w:p>
    <w:p w14:paraId="48338EF6" w14:textId="77777777" w:rsidR="00C07655" w:rsidRPr="0025129B" w:rsidRDefault="00C07655" w:rsidP="00612EF2">
      <w:pPr>
        <w:spacing w:line="276" w:lineRule="auto"/>
        <w:rPr>
          <w:rFonts w:cstheme="minorHAnsi"/>
        </w:rPr>
      </w:pPr>
    </w:p>
    <w:p w14:paraId="7D004CAE" w14:textId="77777777" w:rsidR="00C07655" w:rsidRPr="0025129B" w:rsidRDefault="00C07655" w:rsidP="00612EF2">
      <w:pPr>
        <w:spacing w:line="276" w:lineRule="auto"/>
        <w:rPr>
          <w:rFonts w:cstheme="minorHAnsi"/>
        </w:rPr>
      </w:pPr>
    </w:p>
    <w:p w14:paraId="0F8A9CD6" w14:textId="77777777" w:rsidR="00C07655" w:rsidRPr="0025129B" w:rsidRDefault="00C07655" w:rsidP="00612EF2">
      <w:pPr>
        <w:spacing w:line="276" w:lineRule="auto"/>
        <w:rPr>
          <w:rFonts w:cstheme="minorHAnsi"/>
        </w:rPr>
      </w:pPr>
    </w:p>
    <w:p w14:paraId="53AF6754" w14:textId="77777777" w:rsidR="00C07655" w:rsidRPr="0025129B" w:rsidRDefault="00C07655" w:rsidP="00612EF2">
      <w:pPr>
        <w:spacing w:line="276" w:lineRule="auto"/>
        <w:rPr>
          <w:rFonts w:cstheme="minorHAnsi"/>
        </w:rPr>
      </w:pPr>
    </w:p>
    <w:p w14:paraId="0B1BD417" w14:textId="77777777" w:rsidR="000C128D" w:rsidRPr="0025129B" w:rsidRDefault="000C128D" w:rsidP="00612EF2">
      <w:pPr>
        <w:spacing w:line="276" w:lineRule="auto"/>
        <w:rPr>
          <w:rFonts w:cstheme="minorHAnsi"/>
        </w:rPr>
      </w:pPr>
    </w:p>
    <w:p w14:paraId="45A43046" w14:textId="77777777" w:rsidR="000C128D" w:rsidRPr="0025129B" w:rsidRDefault="000C128D" w:rsidP="00A4794E">
      <w:pPr>
        <w:spacing w:line="276" w:lineRule="auto"/>
        <w:rPr>
          <w:rFonts w:cstheme="minorHAnsi"/>
        </w:rPr>
      </w:pPr>
    </w:p>
    <w:p w14:paraId="46DCD6EE" w14:textId="77777777" w:rsidR="00CA0510" w:rsidRPr="0025129B" w:rsidRDefault="00CA0510" w:rsidP="00A4794E">
      <w:pPr>
        <w:spacing w:line="276" w:lineRule="auto"/>
        <w:rPr>
          <w:rFonts w:cstheme="minorHAnsi"/>
        </w:rPr>
      </w:pPr>
    </w:p>
    <w:p w14:paraId="212E38B6" w14:textId="77777777" w:rsidR="00CA0510" w:rsidRPr="0025129B" w:rsidRDefault="00CA0510" w:rsidP="00A4794E">
      <w:pPr>
        <w:spacing w:line="276" w:lineRule="auto"/>
        <w:rPr>
          <w:rFonts w:cstheme="minorHAnsi"/>
        </w:rPr>
      </w:pPr>
    </w:p>
    <w:p w14:paraId="05426634"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5F578253" w14:textId="77777777" w:rsidR="00697654" w:rsidRPr="0025129B" w:rsidRDefault="00697654" w:rsidP="006B4FA6">
      <w:pPr>
        <w:spacing w:line="276" w:lineRule="auto"/>
        <w:jc w:val="center"/>
        <w:rPr>
          <w:rFonts w:cstheme="minorHAnsi"/>
          <w:b/>
        </w:rPr>
      </w:pPr>
    </w:p>
    <w:p w14:paraId="3B2F9527" w14:textId="77777777" w:rsidR="009604F6" w:rsidRPr="0025129B" w:rsidRDefault="009604F6" w:rsidP="006B4FA6">
      <w:pPr>
        <w:spacing w:line="276" w:lineRule="auto"/>
        <w:jc w:val="center"/>
        <w:rPr>
          <w:rFonts w:cstheme="minorHAnsi"/>
          <w:b/>
        </w:rPr>
      </w:pPr>
    </w:p>
    <w:p w14:paraId="2B79BB55"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8146E43" w14:textId="77777777" w:rsidR="0066261F" w:rsidRPr="0025129B" w:rsidRDefault="0066261F" w:rsidP="006B4FA6">
      <w:pPr>
        <w:spacing w:line="276" w:lineRule="auto"/>
        <w:jc w:val="center"/>
        <w:rPr>
          <w:rFonts w:cstheme="minorHAnsi"/>
          <w:b/>
        </w:rPr>
      </w:pPr>
    </w:p>
    <w:p w14:paraId="42D6FDFF" w14:textId="77777777" w:rsidR="006B4FA6" w:rsidRPr="0025129B" w:rsidRDefault="006B4FA6" w:rsidP="006B4FA6">
      <w:pPr>
        <w:spacing w:line="276" w:lineRule="auto"/>
        <w:jc w:val="center"/>
        <w:rPr>
          <w:rFonts w:cstheme="minorHAnsi"/>
          <w:b/>
        </w:rPr>
      </w:pPr>
    </w:p>
    <w:p w14:paraId="4CDAEAA4" w14:textId="77777777" w:rsidR="006B4FA6" w:rsidRPr="0025129B" w:rsidRDefault="006B4FA6" w:rsidP="006B4FA6">
      <w:pPr>
        <w:spacing w:line="276" w:lineRule="auto"/>
        <w:jc w:val="center"/>
        <w:rPr>
          <w:rFonts w:cstheme="minorHAnsi"/>
          <w:b/>
        </w:rPr>
      </w:pPr>
    </w:p>
    <w:p w14:paraId="0568689A" w14:textId="28BD3568" w:rsidR="00CE5001" w:rsidRPr="001A526B" w:rsidRDefault="00545405" w:rsidP="00CE5001">
      <w:pPr>
        <w:jc w:val="center"/>
        <w:rPr>
          <w:rFonts w:ascii="Calibri" w:hAnsi="Calibri"/>
          <w:b/>
          <w:color w:val="FF0000"/>
          <w:sz w:val="24"/>
          <w:szCs w:val="24"/>
        </w:rPr>
      </w:pPr>
      <w:r>
        <w:rPr>
          <w:rFonts w:ascii="Calibri" w:hAnsi="Calibri"/>
          <w:b/>
          <w:sz w:val="24"/>
          <w:szCs w:val="24"/>
        </w:rPr>
        <w:t>TERMINAL GRANELES LÍQUIDOS MEJILLONES</w:t>
      </w:r>
    </w:p>
    <w:p w14:paraId="11819951" w14:textId="77777777" w:rsidR="00CE5001" w:rsidRPr="001A526B" w:rsidRDefault="00CE5001" w:rsidP="00CE5001">
      <w:pPr>
        <w:jc w:val="center"/>
        <w:rPr>
          <w:rFonts w:ascii="Calibri" w:hAnsi="Calibri" w:cs="Calibri"/>
          <w:b/>
          <w:sz w:val="24"/>
          <w:szCs w:val="24"/>
        </w:rPr>
      </w:pPr>
    </w:p>
    <w:p w14:paraId="33E362D6" w14:textId="3EDF1EBB" w:rsidR="00CE5001" w:rsidRPr="0078693A" w:rsidRDefault="00CE5001" w:rsidP="00CE5001">
      <w:pPr>
        <w:jc w:val="center"/>
        <w:rPr>
          <w:rFonts w:ascii="Calibri" w:hAnsi="Calibri"/>
          <w:b/>
          <w:sz w:val="24"/>
          <w:szCs w:val="24"/>
        </w:rPr>
      </w:pPr>
      <w:bookmarkStart w:id="8" w:name="_Toc350847217"/>
      <w:bookmarkStart w:id="9" w:name="_Toc350928661"/>
      <w:bookmarkStart w:id="10" w:name="_Toc350937998"/>
      <w:bookmarkStart w:id="11" w:name="_Toc351623560"/>
      <w:r w:rsidRPr="0078693A">
        <w:rPr>
          <w:rFonts w:ascii="Calibri" w:hAnsi="Calibri"/>
          <w:b/>
          <w:sz w:val="24"/>
          <w:szCs w:val="24"/>
        </w:rPr>
        <w:t>DFZ-</w:t>
      </w:r>
      <w:bookmarkEnd w:id="8"/>
      <w:bookmarkEnd w:id="9"/>
      <w:bookmarkEnd w:id="10"/>
      <w:bookmarkEnd w:id="11"/>
      <w:r w:rsidRPr="0078693A">
        <w:rPr>
          <w:rFonts w:ascii="Calibri" w:hAnsi="Calibri"/>
          <w:b/>
          <w:sz w:val="24"/>
          <w:szCs w:val="24"/>
        </w:rPr>
        <w:t>201</w:t>
      </w:r>
      <w:r w:rsidR="002A3294">
        <w:rPr>
          <w:rFonts w:ascii="Calibri" w:hAnsi="Calibri"/>
          <w:b/>
          <w:sz w:val="24"/>
          <w:szCs w:val="24"/>
        </w:rPr>
        <w:t>9</w:t>
      </w:r>
      <w:r w:rsidRPr="0078693A">
        <w:rPr>
          <w:rFonts w:ascii="Calibri" w:hAnsi="Calibri"/>
          <w:b/>
          <w:sz w:val="24"/>
          <w:szCs w:val="24"/>
        </w:rPr>
        <w:t>-</w:t>
      </w:r>
      <w:r w:rsidR="006778CA">
        <w:rPr>
          <w:rFonts w:ascii="Calibri" w:hAnsi="Calibri"/>
          <w:b/>
          <w:sz w:val="24"/>
          <w:szCs w:val="24"/>
        </w:rPr>
        <w:t>525</w:t>
      </w:r>
      <w:r w:rsidRPr="0078693A">
        <w:rPr>
          <w:rFonts w:ascii="Calibri" w:hAnsi="Calibri"/>
          <w:b/>
          <w:sz w:val="24"/>
          <w:szCs w:val="24"/>
        </w:rPr>
        <w:t>-</w:t>
      </w:r>
      <w:r w:rsidR="002A3294">
        <w:rPr>
          <w:rFonts w:ascii="Calibri" w:hAnsi="Calibri"/>
          <w:b/>
          <w:sz w:val="24"/>
          <w:szCs w:val="24"/>
        </w:rPr>
        <w:t>II</w:t>
      </w:r>
      <w:r w:rsidRPr="0078693A">
        <w:rPr>
          <w:rFonts w:ascii="Calibri" w:hAnsi="Calibri"/>
          <w:b/>
          <w:sz w:val="24"/>
          <w:szCs w:val="24"/>
        </w:rPr>
        <w:t>-RCA-IA</w:t>
      </w:r>
    </w:p>
    <w:p w14:paraId="35537E3D" w14:textId="77777777" w:rsidR="00CE5001" w:rsidRDefault="00CE5001" w:rsidP="00CE5001">
      <w:pPr>
        <w:jc w:val="center"/>
        <w:rPr>
          <w:rFonts w:ascii="Calibri" w:hAnsi="Calibri"/>
          <w:b/>
          <w:color w:val="FF0000"/>
          <w:sz w:val="24"/>
          <w:szCs w:val="24"/>
        </w:rPr>
      </w:pPr>
    </w:p>
    <w:p w14:paraId="5F1EC379" w14:textId="3B57A97D" w:rsidR="00CE5001" w:rsidRPr="0078693A" w:rsidRDefault="00526D81" w:rsidP="00CE5001">
      <w:pPr>
        <w:jc w:val="center"/>
        <w:rPr>
          <w:rFonts w:ascii="Calibri" w:hAnsi="Calibri"/>
          <w:b/>
          <w:sz w:val="24"/>
          <w:szCs w:val="24"/>
        </w:rPr>
      </w:pPr>
      <w:r>
        <w:rPr>
          <w:rFonts w:ascii="Calibri" w:hAnsi="Calibri"/>
          <w:b/>
          <w:sz w:val="24"/>
          <w:szCs w:val="24"/>
        </w:rPr>
        <w:t>MAYO</w:t>
      </w:r>
      <w:r w:rsidR="002A3294">
        <w:rPr>
          <w:rFonts w:ascii="Calibri" w:hAnsi="Calibri"/>
          <w:b/>
          <w:sz w:val="24"/>
          <w:szCs w:val="24"/>
        </w:rPr>
        <w:t xml:space="preserve"> </w:t>
      </w:r>
      <w:r w:rsidR="00CE5001" w:rsidRPr="0078693A">
        <w:rPr>
          <w:rFonts w:ascii="Calibri" w:hAnsi="Calibri"/>
          <w:b/>
          <w:sz w:val="24"/>
          <w:szCs w:val="24"/>
        </w:rPr>
        <w:t>201</w:t>
      </w:r>
      <w:r w:rsidR="002A3294">
        <w:rPr>
          <w:rFonts w:ascii="Calibri" w:hAnsi="Calibri"/>
          <w:b/>
          <w:sz w:val="24"/>
          <w:szCs w:val="24"/>
        </w:rPr>
        <w:t>9</w:t>
      </w:r>
    </w:p>
    <w:p w14:paraId="3A3DE694" w14:textId="09D7EF36" w:rsidR="00C82424" w:rsidRDefault="00C82424" w:rsidP="006B4FA6">
      <w:pPr>
        <w:spacing w:line="276" w:lineRule="auto"/>
        <w:jc w:val="center"/>
        <w:rPr>
          <w:b/>
        </w:rPr>
      </w:pPr>
    </w:p>
    <w:p w14:paraId="393AD2FC" w14:textId="77777777" w:rsidR="001F6062" w:rsidRPr="000B1A16" w:rsidRDefault="001F6062" w:rsidP="001F6062">
      <w:pPr>
        <w:spacing w:line="276" w:lineRule="auto"/>
        <w:jc w:val="center"/>
        <w:rPr>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F6062" w:rsidRPr="0025129B" w14:paraId="66BB38E6" w14:textId="77777777" w:rsidTr="007B23BF">
        <w:trPr>
          <w:trHeight w:val="567"/>
          <w:jc w:val="center"/>
        </w:trPr>
        <w:tc>
          <w:tcPr>
            <w:tcW w:w="1210" w:type="dxa"/>
            <w:shd w:val="clear" w:color="auto" w:fill="D9D9D9" w:themeFill="background1" w:themeFillShade="D9"/>
            <w:vAlign w:val="center"/>
          </w:tcPr>
          <w:p w14:paraId="20BCDBB3" w14:textId="77777777" w:rsidR="001F6062" w:rsidRPr="009F3293" w:rsidRDefault="001F6062" w:rsidP="007B23BF">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84526D1" w14:textId="77777777" w:rsidR="001F6062" w:rsidRPr="0025129B" w:rsidRDefault="001F6062" w:rsidP="007B23BF">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FEEC9A9" w14:textId="77777777" w:rsidR="001F6062" w:rsidRPr="0025129B" w:rsidRDefault="001F6062" w:rsidP="007B23BF">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1F6062" w:rsidRPr="0025129B" w14:paraId="23C95586" w14:textId="77777777" w:rsidTr="007B23B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782CDF6" w14:textId="77777777" w:rsidR="001F6062" w:rsidRPr="0025129B" w:rsidRDefault="001F6062" w:rsidP="007B23BF">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0241A41" w14:textId="13B9624D" w:rsidR="001F6062" w:rsidRPr="0025129B" w:rsidRDefault="00526D81" w:rsidP="007B23BF">
            <w:pPr>
              <w:spacing w:line="276" w:lineRule="auto"/>
              <w:jc w:val="center"/>
              <w:rPr>
                <w:rFonts w:cstheme="minorHAnsi"/>
                <w:b/>
                <w:sz w:val="18"/>
                <w:szCs w:val="18"/>
                <w:lang w:val="es-ES_tradnl"/>
              </w:rPr>
            </w:pPr>
            <w:r w:rsidRPr="00526D81">
              <w:rPr>
                <w:rFonts w:cstheme="minorHAnsi"/>
                <w:b/>
                <w:sz w:val="18"/>
                <w:szCs w:val="18"/>
                <w:lang w:val="es-ES_tradnl"/>
              </w:rPr>
              <w:t>Juan Pablo Rodríguez</w:t>
            </w:r>
          </w:p>
        </w:tc>
        <w:tc>
          <w:tcPr>
            <w:tcW w:w="2662" w:type="dxa"/>
            <w:tcBorders>
              <w:top w:val="single" w:sz="4" w:space="0" w:color="auto"/>
              <w:left w:val="single" w:sz="4" w:space="0" w:color="auto"/>
              <w:bottom w:val="single" w:sz="4" w:space="0" w:color="auto"/>
              <w:right w:val="single" w:sz="4" w:space="0" w:color="auto"/>
            </w:tcBorders>
            <w:vAlign w:val="center"/>
          </w:tcPr>
          <w:p w14:paraId="740FF8D1" w14:textId="45ED52CD" w:rsidR="001F6062" w:rsidRPr="001D48ED" w:rsidRDefault="00526D81" w:rsidP="007B23BF">
            <w:pPr>
              <w:spacing w:line="276" w:lineRule="auto"/>
              <w:jc w:val="center"/>
              <w:rPr>
                <w:rFonts w:cs="Calibri"/>
                <w:sz w:val="18"/>
                <w:szCs w:val="18"/>
                <w:lang w:val="es-ES_tradnl"/>
              </w:rPr>
            </w:pPr>
            <w:r>
              <w:rPr>
                <w:rFonts w:ascii="Calibri" w:hAnsi="Calibri" w:cs="Calibri"/>
                <w:sz w:val="18"/>
                <w:szCs w:val="18"/>
              </w:rPr>
              <w:pict w14:anchorId="61BDB5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alt="Línea de firma de Microsoft Office..." style="width:113.25pt;height:54.75pt" wrapcoords="-84 0 -84 21262 21600 21262 21600 0 -84 0" o:allowoverlap="f">
                  <v:imagedata r:id="rId19" o:title=""/>
                  <o:lock v:ext="edit" ungrouping="t" rotation="t" aspectratio="f" cropping="t" verticies="t" text="t" grouping="t"/>
                  <o:signatureline v:ext="edit" id="{BE4CF760-CC02-40D5-99C1-D6A58D21174F}" provid="{00000000-0000-0000-0000-000000000000}" o:suggestedsigner="Juan Pablo Rodriguez " o:suggestedsigner2="Jefe DFZ (S)" o:suggestedsigneremail="jrodriguez@sma.gob.cl" issignatureline="t"/>
                </v:shape>
              </w:pict>
            </w:r>
          </w:p>
        </w:tc>
      </w:tr>
      <w:tr w:rsidR="001F6062" w:rsidRPr="0025129B" w14:paraId="2F559FE9" w14:textId="77777777" w:rsidTr="007B23B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DE2C939" w14:textId="77777777" w:rsidR="001F6062" w:rsidRPr="0025129B" w:rsidRDefault="001F6062" w:rsidP="007B23BF">
            <w:pPr>
              <w:spacing w:line="276" w:lineRule="auto"/>
              <w:jc w:val="center"/>
              <w:rPr>
                <w:rFonts w:cstheme="minorHAnsi"/>
                <w:sz w:val="18"/>
                <w:szCs w:val="18"/>
                <w:lang w:val="es-ES_tradnl"/>
              </w:rPr>
            </w:pPr>
            <w:r>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004E7DDB" w14:textId="77777777" w:rsidR="001F6062" w:rsidRDefault="001F6062" w:rsidP="007B23BF">
            <w:pPr>
              <w:spacing w:line="276" w:lineRule="auto"/>
              <w:jc w:val="center"/>
              <w:rPr>
                <w:rFonts w:cstheme="minorHAnsi"/>
                <w:b/>
                <w:sz w:val="18"/>
                <w:szCs w:val="18"/>
                <w:lang w:val="es-ES_tradnl"/>
              </w:rPr>
            </w:pPr>
            <w:r>
              <w:rPr>
                <w:rFonts w:cstheme="minorHAnsi"/>
                <w:b/>
                <w:sz w:val="18"/>
                <w:szCs w:val="18"/>
                <w:lang w:val="es-ES_tradnl"/>
              </w:rPr>
              <w:t>María Alicia Cavieres P.</w:t>
            </w:r>
          </w:p>
        </w:tc>
        <w:tc>
          <w:tcPr>
            <w:tcW w:w="2662" w:type="dxa"/>
            <w:tcBorders>
              <w:top w:val="single" w:sz="4" w:space="0" w:color="auto"/>
              <w:left w:val="single" w:sz="4" w:space="0" w:color="auto"/>
              <w:bottom w:val="single" w:sz="4" w:space="0" w:color="auto"/>
              <w:right w:val="single" w:sz="4" w:space="0" w:color="auto"/>
            </w:tcBorders>
            <w:vAlign w:val="center"/>
          </w:tcPr>
          <w:p w14:paraId="5E3EEEA2" w14:textId="77777777" w:rsidR="001F6062" w:rsidRDefault="00526D81" w:rsidP="007B23BF">
            <w:pPr>
              <w:spacing w:line="276" w:lineRule="auto"/>
              <w:jc w:val="center"/>
              <w:rPr>
                <w:rFonts w:cs="Calibri"/>
                <w:sz w:val="18"/>
                <w:szCs w:val="18"/>
                <w:lang w:val="es-ES_tradnl"/>
              </w:rPr>
            </w:pPr>
            <w:r>
              <w:rPr>
                <w:rFonts w:ascii="Calibri" w:hAnsi="Calibri" w:cs="Calibri"/>
                <w:sz w:val="18"/>
                <w:szCs w:val="18"/>
              </w:rPr>
              <w:pict w14:anchorId="0E6D65C6">
                <v:shape id="_x0000_i1026" type="#_x0000_t75" alt="Línea de firma de Microsoft Office..." style="width:113.25pt;height:54.75pt" wrapcoords="-84 0 -84 21262 21600 21262 21600 0 -84 0" o:allowoverlap="f">
                  <v:imagedata r:id="rId20" o:title=""/>
                  <o:lock v:ext="edit" ungrouping="t" rotation="t" aspectratio="f" cropping="t" verticies="t" text="t" grouping="t"/>
                  <o:signatureline v:ext="edit" id="{9A701847-5D70-4315-8D42-1C2064679FA1}" provid="{00000000-0000-0000-0000-000000000000}" o:suggestedsigner="María Alicia Cavieres P." o:suggestedsigner2="Fiscalizador DFZ" o:suggestedsigneremail="maria.cavieres@sma.gob.cl" issignatureline="t"/>
                </v:shape>
              </w:pict>
            </w:r>
          </w:p>
        </w:tc>
      </w:tr>
      <w:tr w:rsidR="001F6062" w:rsidRPr="0025129B" w14:paraId="23F94486" w14:textId="77777777" w:rsidTr="007B23B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2E47475" w14:textId="77777777" w:rsidR="001F6062" w:rsidRPr="0025129B" w:rsidRDefault="001F6062" w:rsidP="007B23BF">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1545292" w14:textId="77777777" w:rsidR="001F6062" w:rsidRPr="0025129B" w:rsidRDefault="001F6062" w:rsidP="007B23BF">
            <w:pPr>
              <w:spacing w:line="276" w:lineRule="auto"/>
              <w:jc w:val="center"/>
              <w:rPr>
                <w:rFonts w:cstheme="minorHAnsi"/>
                <w:b/>
                <w:sz w:val="18"/>
                <w:szCs w:val="18"/>
                <w:lang w:val="es-ES_tradnl"/>
              </w:rPr>
            </w:pPr>
            <w:r>
              <w:rPr>
                <w:rFonts w:cstheme="minorHAnsi"/>
                <w:b/>
                <w:sz w:val="18"/>
                <w:szCs w:val="18"/>
                <w:lang w:val="es-ES_tradnl"/>
              </w:rPr>
              <w:t>Christian Calderón D.</w:t>
            </w:r>
          </w:p>
        </w:tc>
        <w:tc>
          <w:tcPr>
            <w:tcW w:w="2662" w:type="dxa"/>
            <w:tcBorders>
              <w:top w:val="single" w:sz="4" w:space="0" w:color="auto"/>
              <w:left w:val="single" w:sz="4" w:space="0" w:color="auto"/>
              <w:bottom w:val="single" w:sz="4" w:space="0" w:color="auto"/>
              <w:right w:val="single" w:sz="4" w:space="0" w:color="auto"/>
            </w:tcBorders>
            <w:vAlign w:val="center"/>
          </w:tcPr>
          <w:p w14:paraId="6AF06901" w14:textId="77777777" w:rsidR="001F6062" w:rsidRDefault="00526D81" w:rsidP="007B23BF">
            <w:pPr>
              <w:spacing w:line="276" w:lineRule="auto"/>
              <w:jc w:val="center"/>
              <w:rPr>
                <w:rFonts w:cs="Calibri"/>
                <w:sz w:val="18"/>
                <w:szCs w:val="18"/>
              </w:rPr>
            </w:pPr>
            <w:bookmarkStart w:id="12" w:name="_GoBack"/>
            <w:r>
              <w:rPr>
                <w:rFonts w:ascii="Calibri" w:hAnsi="Calibri" w:cs="Calibri"/>
                <w:sz w:val="18"/>
                <w:szCs w:val="18"/>
              </w:rPr>
              <w:pict w14:anchorId="15E6258A">
                <v:shape id="_x0000_i1027" type="#_x0000_t75" alt="Línea de firma de Microsoft Office..." style="width:113.25pt;height:54.75pt" wrapcoords="-84 0 -84 21262 21600 21262 21600 0 -84 0" o:allowoverlap="f">
                  <v:imagedata r:id="rId21" o:title=""/>
                  <o:lock v:ext="edit" ungrouping="t" rotation="t" aspectratio="f" cropping="t" verticies="t" text="t" grouping="t"/>
                  <o:signatureline v:ext="edit" id="{C8567AD6-6FCB-47A4-9BD1-E751370056AF}" provid="{00000000-0000-0000-0000-000000000000}" o:suggestedsigner="Christian Calderón D." o:suggestedsigner2="Fiscalizador DFZ" o:suggestedsigneremail="christian.calderon@sma.gob.cl" issignatureline="t"/>
                </v:shape>
              </w:pict>
            </w:r>
            <w:bookmarkEnd w:id="12"/>
          </w:p>
        </w:tc>
      </w:tr>
    </w:tbl>
    <w:p w14:paraId="2CC69795" w14:textId="77777777" w:rsidR="001F6062" w:rsidRPr="0025129B" w:rsidRDefault="001F6062" w:rsidP="001F6062">
      <w:pPr>
        <w:jc w:val="left"/>
      </w:pPr>
      <w:r w:rsidRPr="0025129B">
        <w:br w:type="page"/>
      </w:r>
    </w:p>
    <w:p w14:paraId="18C4DFD8"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7186725"/>
      <w:r w:rsidRPr="0025129B">
        <w:rPr>
          <w:sz w:val="20"/>
        </w:rPr>
        <w:lastRenderedPageBreak/>
        <w:t>Tabla de Contenidos</w:t>
      </w:r>
      <w:bookmarkEnd w:id="13"/>
      <w:bookmarkEnd w:id="14"/>
      <w:bookmarkEnd w:id="15"/>
    </w:p>
    <w:p w14:paraId="1C26AB4F" w14:textId="2D07843A" w:rsidR="008D0818"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7186725" w:history="1">
        <w:r w:rsidR="008D0818" w:rsidRPr="00301BA8">
          <w:rPr>
            <w:rStyle w:val="Hipervnculo"/>
            <w:noProof/>
          </w:rPr>
          <w:t>Tabla de Contenidos</w:t>
        </w:r>
        <w:r w:rsidR="008D0818">
          <w:rPr>
            <w:noProof/>
            <w:webHidden/>
          </w:rPr>
          <w:tab/>
        </w:r>
        <w:r w:rsidR="008D0818">
          <w:rPr>
            <w:noProof/>
            <w:webHidden/>
          </w:rPr>
          <w:fldChar w:fldCharType="begin"/>
        </w:r>
        <w:r w:rsidR="008D0818">
          <w:rPr>
            <w:noProof/>
            <w:webHidden/>
          </w:rPr>
          <w:instrText xml:space="preserve"> PAGEREF _Toc7186725 \h </w:instrText>
        </w:r>
        <w:r w:rsidR="008D0818">
          <w:rPr>
            <w:noProof/>
            <w:webHidden/>
          </w:rPr>
        </w:r>
        <w:r w:rsidR="008D0818">
          <w:rPr>
            <w:noProof/>
            <w:webHidden/>
          </w:rPr>
          <w:fldChar w:fldCharType="separate"/>
        </w:r>
        <w:r w:rsidR="008D0818">
          <w:rPr>
            <w:noProof/>
            <w:webHidden/>
          </w:rPr>
          <w:t>2</w:t>
        </w:r>
        <w:r w:rsidR="008D0818">
          <w:rPr>
            <w:noProof/>
            <w:webHidden/>
          </w:rPr>
          <w:fldChar w:fldCharType="end"/>
        </w:r>
      </w:hyperlink>
    </w:p>
    <w:p w14:paraId="1286A4AF" w14:textId="4AEC278E" w:rsidR="008D0818" w:rsidRDefault="00526D81">
      <w:pPr>
        <w:pStyle w:val="TDC1"/>
        <w:rPr>
          <w:rFonts w:eastAsiaTheme="minorEastAsia" w:cstheme="minorBidi"/>
          <w:b w:val="0"/>
          <w:bCs w:val="0"/>
          <w:caps w:val="0"/>
          <w:noProof/>
          <w:sz w:val="22"/>
          <w:szCs w:val="22"/>
          <w:lang w:eastAsia="es-CL"/>
        </w:rPr>
      </w:pPr>
      <w:hyperlink w:anchor="_Toc7186726" w:history="1">
        <w:r w:rsidR="008D0818" w:rsidRPr="00301BA8">
          <w:rPr>
            <w:rStyle w:val="Hipervnculo"/>
            <w:noProof/>
          </w:rPr>
          <w:t>1.</w:t>
        </w:r>
        <w:r w:rsidR="008D0818">
          <w:rPr>
            <w:rFonts w:eastAsiaTheme="minorEastAsia" w:cstheme="minorBidi"/>
            <w:b w:val="0"/>
            <w:bCs w:val="0"/>
            <w:caps w:val="0"/>
            <w:noProof/>
            <w:sz w:val="22"/>
            <w:szCs w:val="22"/>
            <w:lang w:eastAsia="es-CL"/>
          </w:rPr>
          <w:tab/>
        </w:r>
        <w:r w:rsidR="008D0818" w:rsidRPr="00301BA8">
          <w:rPr>
            <w:rStyle w:val="Hipervnculo"/>
            <w:noProof/>
          </w:rPr>
          <w:t>RESUMEN.</w:t>
        </w:r>
        <w:r w:rsidR="008D0818">
          <w:rPr>
            <w:noProof/>
            <w:webHidden/>
          </w:rPr>
          <w:tab/>
        </w:r>
        <w:r w:rsidR="008D0818">
          <w:rPr>
            <w:noProof/>
            <w:webHidden/>
          </w:rPr>
          <w:fldChar w:fldCharType="begin"/>
        </w:r>
        <w:r w:rsidR="008D0818">
          <w:rPr>
            <w:noProof/>
            <w:webHidden/>
          </w:rPr>
          <w:instrText xml:space="preserve"> PAGEREF _Toc7186726 \h </w:instrText>
        </w:r>
        <w:r w:rsidR="008D0818">
          <w:rPr>
            <w:noProof/>
            <w:webHidden/>
          </w:rPr>
        </w:r>
        <w:r w:rsidR="008D0818">
          <w:rPr>
            <w:noProof/>
            <w:webHidden/>
          </w:rPr>
          <w:fldChar w:fldCharType="separate"/>
        </w:r>
        <w:r w:rsidR="008D0818">
          <w:rPr>
            <w:noProof/>
            <w:webHidden/>
          </w:rPr>
          <w:t>3</w:t>
        </w:r>
        <w:r w:rsidR="008D0818">
          <w:rPr>
            <w:noProof/>
            <w:webHidden/>
          </w:rPr>
          <w:fldChar w:fldCharType="end"/>
        </w:r>
      </w:hyperlink>
    </w:p>
    <w:p w14:paraId="52687CC7" w14:textId="4C46C009" w:rsidR="008D0818" w:rsidRDefault="00526D81">
      <w:pPr>
        <w:pStyle w:val="TDC1"/>
        <w:rPr>
          <w:rFonts w:eastAsiaTheme="minorEastAsia" w:cstheme="minorBidi"/>
          <w:b w:val="0"/>
          <w:bCs w:val="0"/>
          <w:caps w:val="0"/>
          <w:noProof/>
          <w:sz w:val="22"/>
          <w:szCs w:val="22"/>
          <w:lang w:eastAsia="es-CL"/>
        </w:rPr>
      </w:pPr>
      <w:hyperlink w:anchor="_Toc7186727" w:history="1">
        <w:r w:rsidR="008D0818" w:rsidRPr="00301BA8">
          <w:rPr>
            <w:rStyle w:val="Hipervnculo"/>
            <w:noProof/>
          </w:rPr>
          <w:t>2.</w:t>
        </w:r>
        <w:r w:rsidR="008D0818">
          <w:rPr>
            <w:rFonts w:eastAsiaTheme="minorEastAsia" w:cstheme="minorBidi"/>
            <w:b w:val="0"/>
            <w:bCs w:val="0"/>
            <w:caps w:val="0"/>
            <w:noProof/>
            <w:sz w:val="22"/>
            <w:szCs w:val="22"/>
            <w:lang w:eastAsia="es-CL"/>
          </w:rPr>
          <w:tab/>
        </w:r>
        <w:r w:rsidR="008D0818" w:rsidRPr="00301BA8">
          <w:rPr>
            <w:rStyle w:val="Hipervnculo"/>
            <w:noProof/>
          </w:rPr>
          <w:t>IDENTIFICACIÓN DEL PROYECTO, INSTALACIÓN, ACTIVIDAD O FUENTE FISCALIZADA</w:t>
        </w:r>
        <w:r w:rsidR="008D0818">
          <w:rPr>
            <w:noProof/>
            <w:webHidden/>
          </w:rPr>
          <w:tab/>
        </w:r>
        <w:r w:rsidR="008D0818">
          <w:rPr>
            <w:noProof/>
            <w:webHidden/>
          </w:rPr>
          <w:fldChar w:fldCharType="begin"/>
        </w:r>
        <w:r w:rsidR="008D0818">
          <w:rPr>
            <w:noProof/>
            <w:webHidden/>
          </w:rPr>
          <w:instrText xml:space="preserve"> PAGEREF _Toc7186727 \h </w:instrText>
        </w:r>
        <w:r w:rsidR="008D0818">
          <w:rPr>
            <w:noProof/>
            <w:webHidden/>
          </w:rPr>
        </w:r>
        <w:r w:rsidR="008D0818">
          <w:rPr>
            <w:noProof/>
            <w:webHidden/>
          </w:rPr>
          <w:fldChar w:fldCharType="separate"/>
        </w:r>
        <w:r w:rsidR="008D0818">
          <w:rPr>
            <w:noProof/>
            <w:webHidden/>
          </w:rPr>
          <w:t>4</w:t>
        </w:r>
        <w:r w:rsidR="008D0818">
          <w:rPr>
            <w:noProof/>
            <w:webHidden/>
          </w:rPr>
          <w:fldChar w:fldCharType="end"/>
        </w:r>
      </w:hyperlink>
    </w:p>
    <w:p w14:paraId="0D87C8C5" w14:textId="06BB2D37" w:rsidR="008D0818" w:rsidRDefault="00526D81">
      <w:pPr>
        <w:pStyle w:val="TDC2"/>
        <w:tabs>
          <w:tab w:val="left" w:pos="880"/>
          <w:tab w:val="right" w:leader="dot" w:pos="9962"/>
        </w:tabs>
        <w:rPr>
          <w:rFonts w:eastAsiaTheme="minorEastAsia" w:cstheme="minorBidi"/>
          <w:smallCaps w:val="0"/>
          <w:noProof/>
          <w:sz w:val="22"/>
          <w:szCs w:val="22"/>
          <w:lang w:eastAsia="es-CL"/>
        </w:rPr>
      </w:pPr>
      <w:hyperlink w:anchor="_Toc7186728" w:history="1">
        <w:r w:rsidR="008D0818" w:rsidRPr="00301BA8">
          <w:rPr>
            <w:rStyle w:val="Hipervnculo"/>
            <w:noProof/>
          </w:rPr>
          <w:t>2.1.</w:t>
        </w:r>
        <w:r w:rsidR="008D0818">
          <w:rPr>
            <w:rFonts w:eastAsiaTheme="minorEastAsia" w:cstheme="minorBidi"/>
            <w:smallCaps w:val="0"/>
            <w:noProof/>
            <w:sz w:val="22"/>
            <w:szCs w:val="22"/>
            <w:lang w:eastAsia="es-CL"/>
          </w:rPr>
          <w:tab/>
        </w:r>
        <w:r w:rsidR="008D0818" w:rsidRPr="00301BA8">
          <w:rPr>
            <w:rStyle w:val="Hipervnculo"/>
            <w:noProof/>
          </w:rPr>
          <w:t>Antecedentes Generales</w:t>
        </w:r>
        <w:r w:rsidR="008D0818">
          <w:rPr>
            <w:noProof/>
            <w:webHidden/>
          </w:rPr>
          <w:tab/>
        </w:r>
        <w:r w:rsidR="008D0818">
          <w:rPr>
            <w:noProof/>
            <w:webHidden/>
          </w:rPr>
          <w:fldChar w:fldCharType="begin"/>
        </w:r>
        <w:r w:rsidR="008D0818">
          <w:rPr>
            <w:noProof/>
            <w:webHidden/>
          </w:rPr>
          <w:instrText xml:space="preserve"> PAGEREF _Toc7186728 \h </w:instrText>
        </w:r>
        <w:r w:rsidR="008D0818">
          <w:rPr>
            <w:noProof/>
            <w:webHidden/>
          </w:rPr>
        </w:r>
        <w:r w:rsidR="008D0818">
          <w:rPr>
            <w:noProof/>
            <w:webHidden/>
          </w:rPr>
          <w:fldChar w:fldCharType="separate"/>
        </w:r>
        <w:r w:rsidR="008D0818">
          <w:rPr>
            <w:noProof/>
            <w:webHidden/>
          </w:rPr>
          <w:t>4</w:t>
        </w:r>
        <w:r w:rsidR="008D0818">
          <w:rPr>
            <w:noProof/>
            <w:webHidden/>
          </w:rPr>
          <w:fldChar w:fldCharType="end"/>
        </w:r>
      </w:hyperlink>
    </w:p>
    <w:p w14:paraId="2D2DE551" w14:textId="35A336F0" w:rsidR="008D0818" w:rsidRDefault="00526D81">
      <w:pPr>
        <w:pStyle w:val="TDC2"/>
        <w:tabs>
          <w:tab w:val="left" w:pos="880"/>
          <w:tab w:val="right" w:leader="dot" w:pos="9962"/>
        </w:tabs>
        <w:rPr>
          <w:rFonts w:eastAsiaTheme="minorEastAsia" w:cstheme="minorBidi"/>
          <w:smallCaps w:val="0"/>
          <w:noProof/>
          <w:sz w:val="22"/>
          <w:szCs w:val="22"/>
          <w:lang w:eastAsia="es-CL"/>
        </w:rPr>
      </w:pPr>
      <w:hyperlink w:anchor="_Toc7186729" w:history="1">
        <w:r w:rsidR="008D0818" w:rsidRPr="00301BA8">
          <w:rPr>
            <w:rStyle w:val="Hipervnculo"/>
            <w:noProof/>
          </w:rPr>
          <w:t>2.2.</w:t>
        </w:r>
        <w:r w:rsidR="008D0818">
          <w:rPr>
            <w:rFonts w:eastAsiaTheme="minorEastAsia" w:cstheme="minorBidi"/>
            <w:smallCaps w:val="0"/>
            <w:noProof/>
            <w:sz w:val="22"/>
            <w:szCs w:val="22"/>
            <w:lang w:eastAsia="es-CL"/>
          </w:rPr>
          <w:tab/>
        </w:r>
        <w:r w:rsidR="008D0818" w:rsidRPr="00301BA8">
          <w:rPr>
            <w:rStyle w:val="Hipervnculo"/>
            <w:noProof/>
          </w:rPr>
          <w:t>Ubicación y Layout</w:t>
        </w:r>
        <w:r w:rsidR="008D0818">
          <w:rPr>
            <w:noProof/>
            <w:webHidden/>
          </w:rPr>
          <w:tab/>
        </w:r>
        <w:r w:rsidR="008D0818">
          <w:rPr>
            <w:noProof/>
            <w:webHidden/>
          </w:rPr>
          <w:fldChar w:fldCharType="begin"/>
        </w:r>
        <w:r w:rsidR="008D0818">
          <w:rPr>
            <w:noProof/>
            <w:webHidden/>
          </w:rPr>
          <w:instrText xml:space="preserve"> PAGEREF _Toc7186729 \h </w:instrText>
        </w:r>
        <w:r w:rsidR="008D0818">
          <w:rPr>
            <w:noProof/>
            <w:webHidden/>
          </w:rPr>
        </w:r>
        <w:r w:rsidR="008D0818">
          <w:rPr>
            <w:noProof/>
            <w:webHidden/>
          </w:rPr>
          <w:fldChar w:fldCharType="separate"/>
        </w:r>
        <w:r w:rsidR="008D0818">
          <w:rPr>
            <w:noProof/>
            <w:webHidden/>
          </w:rPr>
          <w:t>5</w:t>
        </w:r>
        <w:r w:rsidR="008D0818">
          <w:rPr>
            <w:noProof/>
            <w:webHidden/>
          </w:rPr>
          <w:fldChar w:fldCharType="end"/>
        </w:r>
      </w:hyperlink>
    </w:p>
    <w:p w14:paraId="54C30D4C" w14:textId="32F14EC2" w:rsidR="008D0818" w:rsidRDefault="00526D81">
      <w:pPr>
        <w:pStyle w:val="TDC1"/>
        <w:rPr>
          <w:rFonts w:eastAsiaTheme="minorEastAsia" w:cstheme="minorBidi"/>
          <w:b w:val="0"/>
          <w:bCs w:val="0"/>
          <w:caps w:val="0"/>
          <w:noProof/>
          <w:sz w:val="22"/>
          <w:szCs w:val="22"/>
          <w:lang w:eastAsia="es-CL"/>
        </w:rPr>
      </w:pPr>
      <w:hyperlink w:anchor="_Toc7186730" w:history="1">
        <w:r w:rsidR="008D0818" w:rsidRPr="00301BA8">
          <w:rPr>
            <w:rStyle w:val="Hipervnculo"/>
            <w:noProof/>
          </w:rPr>
          <w:t>3.</w:t>
        </w:r>
        <w:r w:rsidR="008D0818">
          <w:rPr>
            <w:rFonts w:eastAsiaTheme="minorEastAsia" w:cstheme="minorBidi"/>
            <w:b w:val="0"/>
            <w:bCs w:val="0"/>
            <w:caps w:val="0"/>
            <w:noProof/>
            <w:sz w:val="22"/>
            <w:szCs w:val="22"/>
            <w:lang w:eastAsia="es-CL"/>
          </w:rPr>
          <w:tab/>
        </w:r>
        <w:r w:rsidR="008D0818" w:rsidRPr="00301BA8">
          <w:rPr>
            <w:rStyle w:val="Hipervnculo"/>
            <w:noProof/>
          </w:rPr>
          <w:t>INSTRUMENTOS DE GESTIÓN AMBIENTAL QUE REGULAN LA ACTIVIDAD FISCALIZADA.</w:t>
        </w:r>
        <w:r w:rsidR="008D0818">
          <w:rPr>
            <w:noProof/>
            <w:webHidden/>
          </w:rPr>
          <w:tab/>
        </w:r>
        <w:r w:rsidR="008D0818">
          <w:rPr>
            <w:noProof/>
            <w:webHidden/>
          </w:rPr>
          <w:fldChar w:fldCharType="begin"/>
        </w:r>
        <w:r w:rsidR="008D0818">
          <w:rPr>
            <w:noProof/>
            <w:webHidden/>
          </w:rPr>
          <w:instrText xml:space="preserve"> PAGEREF _Toc7186730 \h </w:instrText>
        </w:r>
        <w:r w:rsidR="008D0818">
          <w:rPr>
            <w:noProof/>
            <w:webHidden/>
          </w:rPr>
        </w:r>
        <w:r w:rsidR="008D0818">
          <w:rPr>
            <w:noProof/>
            <w:webHidden/>
          </w:rPr>
          <w:fldChar w:fldCharType="separate"/>
        </w:r>
        <w:r w:rsidR="008D0818">
          <w:rPr>
            <w:noProof/>
            <w:webHidden/>
          </w:rPr>
          <w:t>7</w:t>
        </w:r>
        <w:r w:rsidR="008D0818">
          <w:rPr>
            <w:noProof/>
            <w:webHidden/>
          </w:rPr>
          <w:fldChar w:fldCharType="end"/>
        </w:r>
      </w:hyperlink>
    </w:p>
    <w:p w14:paraId="59E1F147" w14:textId="3BF9BFF5" w:rsidR="008D0818" w:rsidRDefault="00526D81">
      <w:pPr>
        <w:pStyle w:val="TDC1"/>
        <w:rPr>
          <w:rFonts w:eastAsiaTheme="minorEastAsia" w:cstheme="minorBidi"/>
          <w:b w:val="0"/>
          <w:bCs w:val="0"/>
          <w:caps w:val="0"/>
          <w:noProof/>
          <w:sz w:val="22"/>
          <w:szCs w:val="22"/>
          <w:lang w:eastAsia="es-CL"/>
        </w:rPr>
      </w:pPr>
      <w:hyperlink w:anchor="_Toc7186731" w:history="1">
        <w:r w:rsidR="008D0818" w:rsidRPr="00301BA8">
          <w:rPr>
            <w:rStyle w:val="Hipervnculo"/>
            <w:noProof/>
          </w:rPr>
          <w:t>4.</w:t>
        </w:r>
        <w:r w:rsidR="008D0818">
          <w:rPr>
            <w:rFonts w:eastAsiaTheme="minorEastAsia" w:cstheme="minorBidi"/>
            <w:b w:val="0"/>
            <w:bCs w:val="0"/>
            <w:caps w:val="0"/>
            <w:noProof/>
            <w:sz w:val="22"/>
            <w:szCs w:val="22"/>
            <w:lang w:eastAsia="es-CL"/>
          </w:rPr>
          <w:tab/>
        </w:r>
        <w:r w:rsidR="008D0818" w:rsidRPr="00301BA8">
          <w:rPr>
            <w:rStyle w:val="Hipervnculo"/>
            <w:noProof/>
          </w:rPr>
          <w:t>ANTECEDENTES DE LA ACTIVIDAD DE FISCALIZACIÓN.</w:t>
        </w:r>
        <w:r w:rsidR="008D0818">
          <w:rPr>
            <w:noProof/>
            <w:webHidden/>
          </w:rPr>
          <w:tab/>
        </w:r>
        <w:r w:rsidR="008D0818">
          <w:rPr>
            <w:noProof/>
            <w:webHidden/>
          </w:rPr>
          <w:fldChar w:fldCharType="begin"/>
        </w:r>
        <w:r w:rsidR="008D0818">
          <w:rPr>
            <w:noProof/>
            <w:webHidden/>
          </w:rPr>
          <w:instrText xml:space="preserve"> PAGEREF _Toc7186731 \h </w:instrText>
        </w:r>
        <w:r w:rsidR="008D0818">
          <w:rPr>
            <w:noProof/>
            <w:webHidden/>
          </w:rPr>
        </w:r>
        <w:r w:rsidR="008D0818">
          <w:rPr>
            <w:noProof/>
            <w:webHidden/>
          </w:rPr>
          <w:fldChar w:fldCharType="separate"/>
        </w:r>
        <w:r w:rsidR="008D0818">
          <w:rPr>
            <w:noProof/>
            <w:webHidden/>
          </w:rPr>
          <w:t>8</w:t>
        </w:r>
        <w:r w:rsidR="008D0818">
          <w:rPr>
            <w:noProof/>
            <w:webHidden/>
          </w:rPr>
          <w:fldChar w:fldCharType="end"/>
        </w:r>
      </w:hyperlink>
    </w:p>
    <w:p w14:paraId="4BF2145F" w14:textId="65188F89" w:rsidR="008D0818" w:rsidRDefault="00526D81">
      <w:pPr>
        <w:pStyle w:val="TDC2"/>
        <w:tabs>
          <w:tab w:val="left" w:pos="880"/>
          <w:tab w:val="right" w:leader="dot" w:pos="9962"/>
        </w:tabs>
        <w:rPr>
          <w:rFonts w:eastAsiaTheme="minorEastAsia" w:cstheme="minorBidi"/>
          <w:smallCaps w:val="0"/>
          <w:noProof/>
          <w:sz w:val="22"/>
          <w:szCs w:val="22"/>
          <w:lang w:eastAsia="es-CL"/>
        </w:rPr>
      </w:pPr>
      <w:hyperlink w:anchor="_Toc7186732" w:history="1">
        <w:r w:rsidR="008D0818" w:rsidRPr="00301BA8">
          <w:rPr>
            <w:rStyle w:val="Hipervnculo"/>
            <w:noProof/>
          </w:rPr>
          <w:t>4.1.</w:t>
        </w:r>
        <w:r w:rsidR="008D0818">
          <w:rPr>
            <w:rFonts w:eastAsiaTheme="minorEastAsia" w:cstheme="minorBidi"/>
            <w:smallCaps w:val="0"/>
            <w:noProof/>
            <w:sz w:val="22"/>
            <w:szCs w:val="22"/>
            <w:lang w:eastAsia="es-CL"/>
          </w:rPr>
          <w:tab/>
        </w:r>
        <w:r w:rsidR="008D0818" w:rsidRPr="00301BA8">
          <w:rPr>
            <w:rStyle w:val="Hipervnculo"/>
            <w:noProof/>
          </w:rPr>
          <w:t>Motivo de la Actividad de Fiscalización.</w:t>
        </w:r>
        <w:r w:rsidR="008D0818">
          <w:rPr>
            <w:noProof/>
            <w:webHidden/>
          </w:rPr>
          <w:tab/>
        </w:r>
        <w:r w:rsidR="008D0818">
          <w:rPr>
            <w:noProof/>
            <w:webHidden/>
          </w:rPr>
          <w:fldChar w:fldCharType="begin"/>
        </w:r>
        <w:r w:rsidR="008D0818">
          <w:rPr>
            <w:noProof/>
            <w:webHidden/>
          </w:rPr>
          <w:instrText xml:space="preserve"> PAGEREF _Toc7186732 \h </w:instrText>
        </w:r>
        <w:r w:rsidR="008D0818">
          <w:rPr>
            <w:noProof/>
            <w:webHidden/>
          </w:rPr>
        </w:r>
        <w:r w:rsidR="008D0818">
          <w:rPr>
            <w:noProof/>
            <w:webHidden/>
          </w:rPr>
          <w:fldChar w:fldCharType="separate"/>
        </w:r>
        <w:r w:rsidR="008D0818">
          <w:rPr>
            <w:noProof/>
            <w:webHidden/>
          </w:rPr>
          <w:t>8</w:t>
        </w:r>
        <w:r w:rsidR="008D0818">
          <w:rPr>
            <w:noProof/>
            <w:webHidden/>
          </w:rPr>
          <w:fldChar w:fldCharType="end"/>
        </w:r>
      </w:hyperlink>
    </w:p>
    <w:p w14:paraId="210469B7" w14:textId="79A5327B" w:rsidR="008D0818" w:rsidRDefault="00526D81">
      <w:pPr>
        <w:pStyle w:val="TDC2"/>
        <w:tabs>
          <w:tab w:val="left" w:pos="880"/>
          <w:tab w:val="right" w:leader="dot" w:pos="9962"/>
        </w:tabs>
        <w:rPr>
          <w:rFonts w:eastAsiaTheme="minorEastAsia" w:cstheme="minorBidi"/>
          <w:smallCaps w:val="0"/>
          <w:noProof/>
          <w:sz w:val="22"/>
          <w:szCs w:val="22"/>
          <w:lang w:eastAsia="es-CL"/>
        </w:rPr>
      </w:pPr>
      <w:hyperlink w:anchor="_Toc7186733" w:history="1">
        <w:r w:rsidR="008D0818" w:rsidRPr="00301BA8">
          <w:rPr>
            <w:rStyle w:val="Hipervnculo"/>
            <w:noProof/>
          </w:rPr>
          <w:t>4.2.</w:t>
        </w:r>
        <w:r w:rsidR="008D0818">
          <w:rPr>
            <w:rFonts w:eastAsiaTheme="minorEastAsia" w:cstheme="minorBidi"/>
            <w:smallCaps w:val="0"/>
            <w:noProof/>
            <w:sz w:val="22"/>
            <w:szCs w:val="22"/>
            <w:lang w:eastAsia="es-CL"/>
          </w:rPr>
          <w:tab/>
        </w:r>
        <w:r w:rsidR="008D0818" w:rsidRPr="00301BA8">
          <w:rPr>
            <w:rStyle w:val="Hipervnculo"/>
            <w:noProof/>
          </w:rPr>
          <w:t>Materia Específica Objeto de la Fiscalización Ambiental</w:t>
        </w:r>
        <w:r w:rsidR="008D0818">
          <w:rPr>
            <w:noProof/>
            <w:webHidden/>
          </w:rPr>
          <w:tab/>
        </w:r>
        <w:r w:rsidR="008D0818">
          <w:rPr>
            <w:noProof/>
            <w:webHidden/>
          </w:rPr>
          <w:fldChar w:fldCharType="begin"/>
        </w:r>
        <w:r w:rsidR="008D0818">
          <w:rPr>
            <w:noProof/>
            <w:webHidden/>
          </w:rPr>
          <w:instrText xml:space="preserve"> PAGEREF _Toc7186733 \h </w:instrText>
        </w:r>
        <w:r w:rsidR="008D0818">
          <w:rPr>
            <w:noProof/>
            <w:webHidden/>
          </w:rPr>
        </w:r>
        <w:r w:rsidR="008D0818">
          <w:rPr>
            <w:noProof/>
            <w:webHidden/>
          </w:rPr>
          <w:fldChar w:fldCharType="separate"/>
        </w:r>
        <w:r w:rsidR="008D0818">
          <w:rPr>
            <w:noProof/>
            <w:webHidden/>
          </w:rPr>
          <w:t>8</w:t>
        </w:r>
        <w:r w:rsidR="008D0818">
          <w:rPr>
            <w:noProof/>
            <w:webHidden/>
          </w:rPr>
          <w:fldChar w:fldCharType="end"/>
        </w:r>
      </w:hyperlink>
    </w:p>
    <w:p w14:paraId="415845DB" w14:textId="71C34C63" w:rsidR="008D0818" w:rsidRDefault="00526D81">
      <w:pPr>
        <w:pStyle w:val="TDC2"/>
        <w:tabs>
          <w:tab w:val="left" w:pos="880"/>
          <w:tab w:val="right" w:leader="dot" w:pos="9962"/>
        </w:tabs>
        <w:rPr>
          <w:rFonts w:eastAsiaTheme="minorEastAsia" w:cstheme="minorBidi"/>
          <w:smallCaps w:val="0"/>
          <w:noProof/>
          <w:sz w:val="22"/>
          <w:szCs w:val="22"/>
          <w:lang w:eastAsia="es-CL"/>
        </w:rPr>
      </w:pPr>
      <w:hyperlink w:anchor="_Toc7186734" w:history="1">
        <w:r w:rsidR="008D0818" w:rsidRPr="00301BA8">
          <w:rPr>
            <w:rStyle w:val="Hipervnculo"/>
            <w:noProof/>
          </w:rPr>
          <w:t>4.3.</w:t>
        </w:r>
        <w:r w:rsidR="008D0818">
          <w:rPr>
            <w:rFonts w:eastAsiaTheme="minorEastAsia" w:cstheme="minorBidi"/>
            <w:smallCaps w:val="0"/>
            <w:noProof/>
            <w:sz w:val="22"/>
            <w:szCs w:val="22"/>
            <w:lang w:eastAsia="es-CL"/>
          </w:rPr>
          <w:tab/>
        </w:r>
        <w:r w:rsidR="008D0818" w:rsidRPr="00301BA8">
          <w:rPr>
            <w:rStyle w:val="Hipervnculo"/>
            <w:noProof/>
          </w:rPr>
          <w:t>Aspectos relativos a la ejecución de la Inspección Ambiental.</w:t>
        </w:r>
        <w:r w:rsidR="008D0818">
          <w:rPr>
            <w:noProof/>
            <w:webHidden/>
          </w:rPr>
          <w:tab/>
        </w:r>
        <w:r w:rsidR="008D0818">
          <w:rPr>
            <w:noProof/>
            <w:webHidden/>
          </w:rPr>
          <w:fldChar w:fldCharType="begin"/>
        </w:r>
        <w:r w:rsidR="008D0818">
          <w:rPr>
            <w:noProof/>
            <w:webHidden/>
          </w:rPr>
          <w:instrText xml:space="preserve"> PAGEREF _Toc7186734 \h </w:instrText>
        </w:r>
        <w:r w:rsidR="008D0818">
          <w:rPr>
            <w:noProof/>
            <w:webHidden/>
          </w:rPr>
        </w:r>
        <w:r w:rsidR="008D0818">
          <w:rPr>
            <w:noProof/>
            <w:webHidden/>
          </w:rPr>
          <w:fldChar w:fldCharType="separate"/>
        </w:r>
        <w:r w:rsidR="008D0818">
          <w:rPr>
            <w:noProof/>
            <w:webHidden/>
          </w:rPr>
          <w:t>8</w:t>
        </w:r>
        <w:r w:rsidR="008D0818">
          <w:rPr>
            <w:noProof/>
            <w:webHidden/>
          </w:rPr>
          <w:fldChar w:fldCharType="end"/>
        </w:r>
      </w:hyperlink>
    </w:p>
    <w:p w14:paraId="727CBB1F" w14:textId="07F54A17" w:rsidR="008D0818" w:rsidRDefault="00526D81">
      <w:pPr>
        <w:pStyle w:val="TDC3"/>
        <w:tabs>
          <w:tab w:val="left" w:pos="1320"/>
          <w:tab w:val="right" w:leader="dot" w:pos="9962"/>
        </w:tabs>
        <w:rPr>
          <w:rFonts w:eastAsiaTheme="minorEastAsia" w:cstheme="minorBidi"/>
          <w:i w:val="0"/>
          <w:iCs w:val="0"/>
          <w:noProof/>
          <w:sz w:val="22"/>
          <w:szCs w:val="22"/>
          <w:lang w:eastAsia="es-CL"/>
        </w:rPr>
      </w:pPr>
      <w:hyperlink w:anchor="_Toc7186735" w:history="1">
        <w:r w:rsidR="008D0818" w:rsidRPr="00301BA8">
          <w:rPr>
            <w:rStyle w:val="Hipervnculo"/>
            <w:noProof/>
          </w:rPr>
          <w:t>4.3.1.</w:t>
        </w:r>
        <w:r w:rsidR="008D0818">
          <w:rPr>
            <w:rFonts w:eastAsiaTheme="minorEastAsia" w:cstheme="minorBidi"/>
            <w:i w:val="0"/>
            <w:iCs w:val="0"/>
            <w:noProof/>
            <w:sz w:val="22"/>
            <w:szCs w:val="22"/>
            <w:lang w:eastAsia="es-CL"/>
          </w:rPr>
          <w:tab/>
        </w:r>
        <w:r w:rsidR="008D0818" w:rsidRPr="00301BA8">
          <w:rPr>
            <w:rStyle w:val="Hipervnculo"/>
            <w:noProof/>
          </w:rPr>
          <w:t>Ejecución de la inspección</w:t>
        </w:r>
        <w:r w:rsidR="008D0818">
          <w:rPr>
            <w:noProof/>
            <w:webHidden/>
          </w:rPr>
          <w:tab/>
        </w:r>
        <w:r w:rsidR="008D0818">
          <w:rPr>
            <w:noProof/>
            <w:webHidden/>
          </w:rPr>
          <w:fldChar w:fldCharType="begin"/>
        </w:r>
        <w:r w:rsidR="008D0818">
          <w:rPr>
            <w:noProof/>
            <w:webHidden/>
          </w:rPr>
          <w:instrText xml:space="preserve"> PAGEREF _Toc7186735 \h </w:instrText>
        </w:r>
        <w:r w:rsidR="008D0818">
          <w:rPr>
            <w:noProof/>
            <w:webHidden/>
          </w:rPr>
        </w:r>
        <w:r w:rsidR="008D0818">
          <w:rPr>
            <w:noProof/>
            <w:webHidden/>
          </w:rPr>
          <w:fldChar w:fldCharType="separate"/>
        </w:r>
        <w:r w:rsidR="008D0818">
          <w:rPr>
            <w:noProof/>
            <w:webHidden/>
          </w:rPr>
          <w:t>8</w:t>
        </w:r>
        <w:r w:rsidR="008D0818">
          <w:rPr>
            <w:noProof/>
            <w:webHidden/>
          </w:rPr>
          <w:fldChar w:fldCharType="end"/>
        </w:r>
      </w:hyperlink>
    </w:p>
    <w:p w14:paraId="362388ED" w14:textId="2F48B71E" w:rsidR="008D0818" w:rsidRDefault="00526D81">
      <w:pPr>
        <w:pStyle w:val="TDC3"/>
        <w:tabs>
          <w:tab w:val="left" w:pos="1320"/>
          <w:tab w:val="right" w:leader="dot" w:pos="9962"/>
        </w:tabs>
        <w:rPr>
          <w:rFonts w:eastAsiaTheme="minorEastAsia" w:cstheme="minorBidi"/>
          <w:i w:val="0"/>
          <w:iCs w:val="0"/>
          <w:noProof/>
          <w:sz w:val="22"/>
          <w:szCs w:val="22"/>
          <w:lang w:eastAsia="es-CL"/>
        </w:rPr>
      </w:pPr>
      <w:hyperlink w:anchor="_Toc7186736" w:history="1">
        <w:r w:rsidR="008D0818" w:rsidRPr="00301BA8">
          <w:rPr>
            <w:rStyle w:val="Hipervnculo"/>
            <w:noProof/>
          </w:rPr>
          <w:t>4.3.2.</w:t>
        </w:r>
        <w:r w:rsidR="008D0818">
          <w:rPr>
            <w:rFonts w:eastAsiaTheme="minorEastAsia" w:cstheme="minorBidi"/>
            <w:i w:val="0"/>
            <w:iCs w:val="0"/>
            <w:noProof/>
            <w:sz w:val="22"/>
            <w:szCs w:val="22"/>
            <w:lang w:eastAsia="es-CL"/>
          </w:rPr>
          <w:tab/>
        </w:r>
        <w:r w:rsidR="008D0818" w:rsidRPr="00301BA8">
          <w:rPr>
            <w:rStyle w:val="Hipervnculo"/>
            <w:noProof/>
          </w:rPr>
          <w:t>Esquema de recorrido Marítimo Oxiquim Mejillones S.A.</w:t>
        </w:r>
        <w:r w:rsidR="008D0818">
          <w:rPr>
            <w:noProof/>
            <w:webHidden/>
          </w:rPr>
          <w:tab/>
        </w:r>
        <w:r w:rsidR="008D0818">
          <w:rPr>
            <w:noProof/>
            <w:webHidden/>
          </w:rPr>
          <w:fldChar w:fldCharType="begin"/>
        </w:r>
        <w:r w:rsidR="008D0818">
          <w:rPr>
            <w:noProof/>
            <w:webHidden/>
          </w:rPr>
          <w:instrText xml:space="preserve"> PAGEREF _Toc7186736 \h </w:instrText>
        </w:r>
        <w:r w:rsidR="008D0818">
          <w:rPr>
            <w:noProof/>
            <w:webHidden/>
          </w:rPr>
        </w:r>
        <w:r w:rsidR="008D0818">
          <w:rPr>
            <w:noProof/>
            <w:webHidden/>
          </w:rPr>
          <w:fldChar w:fldCharType="separate"/>
        </w:r>
        <w:r w:rsidR="008D0818">
          <w:rPr>
            <w:noProof/>
            <w:webHidden/>
          </w:rPr>
          <w:t>9</w:t>
        </w:r>
        <w:r w:rsidR="008D0818">
          <w:rPr>
            <w:noProof/>
            <w:webHidden/>
          </w:rPr>
          <w:fldChar w:fldCharType="end"/>
        </w:r>
      </w:hyperlink>
    </w:p>
    <w:p w14:paraId="0C48BEE6" w14:textId="303A10E1" w:rsidR="008D0818" w:rsidRDefault="00526D81">
      <w:pPr>
        <w:pStyle w:val="TDC3"/>
        <w:tabs>
          <w:tab w:val="left" w:pos="1320"/>
          <w:tab w:val="right" w:leader="dot" w:pos="9962"/>
        </w:tabs>
        <w:rPr>
          <w:rFonts w:eastAsiaTheme="minorEastAsia" w:cstheme="minorBidi"/>
          <w:i w:val="0"/>
          <w:iCs w:val="0"/>
          <w:noProof/>
          <w:sz w:val="22"/>
          <w:szCs w:val="22"/>
          <w:lang w:eastAsia="es-CL"/>
        </w:rPr>
      </w:pPr>
      <w:hyperlink w:anchor="_Toc7186737" w:history="1">
        <w:r w:rsidR="008D0818" w:rsidRPr="00301BA8">
          <w:rPr>
            <w:rStyle w:val="Hipervnculo"/>
            <w:noProof/>
          </w:rPr>
          <w:t>4.3.3.</w:t>
        </w:r>
        <w:r w:rsidR="008D0818">
          <w:rPr>
            <w:rFonts w:eastAsiaTheme="minorEastAsia" w:cstheme="minorBidi"/>
            <w:i w:val="0"/>
            <w:iCs w:val="0"/>
            <w:noProof/>
            <w:sz w:val="22"/>
            <w:szCs w:val="22"/>
            <w:lang w:eastAsia="es-CL"/>
          </w:rPr>
          <w:tab/>
        </w:r>
        <w:r w:rsidR="008D0818" w:rsidRPr="00301BA8">
          <w:rPr>
            <w:rStyle w:val="Hipervnculo"/>
            <w:noProof/>
          </w:rPr>
          <w:t>Detalle del Recorrido de las Inspección</w:t>
        </w:r>
        <w:r w:rsidR="008D0818">
          <w:rPr>
            <w:noProof/>
            <w:webHidden/>
          </w:rPr>
          <w:tab/>
        </w:r>
        <w:r w:rsidR="008D0818">
          <w:rPr>
            <w:noProof/>
            <w:webHidden/>
          </w:rPr>
          <w:fldChar w:fldCharType="begin"/>
        </w:r>
        <w:r w:rsidR="008D0818">
          <w:rPr>
            <w:noProof/>
            <w:webHidden/>
          </w:rPr>
          <w:instrText xml:space="preserve"> PAGEREF _Toc7186737 \h </w:instrText>
        </w:r>
        <w:r w:rsidR="008D0818">
          <w:rPr>
            <w:noProof/>
            <w:webHidden/>
          </w:rPr>
        </w:r>
        <w:r w:rsidR="008D0818">
          <w:rPr>
            <w:noProof/>
            <w:webHidden/>
          </w:rPr>
          <w:fldChar w:fldCharType="separate"/>
        </w:r>
        <w:r w:rsidR="008D0818">
          <w:rPr>
            <w:noProof/>
            <w:webHidden/>
          </w:rPr>
          <w:t>9</w:t>
        </w:r>
        <w:r w:rsidR="008D0818">
          <w:rPr>
            <w:noProof/>
            <w:webHidden/>
          </w:rPr>
          <w:fldChar w:fldCharType="end"/>
        </w:r>
      </w:hyperlink>
    </w:p>
    <w:p w14:paraId="5DD02604" w14:textId="3FADA3B3" w:rsidR="008D0818" w:rsidRDefault="00526D81">
      <w:pPr>
        <w:pStyle w:val="TDC2"/>
        <w:tabs>
          <w:tab w:val="left" w:pos="880"/>
          <w:tab w:val="right" w:leader="dot" w:pos="9962"/>
        </w:tabs>
        <w:rPr>
          <w:rFonts w:eastAsiaTheme="minorEastAsia" w:cstheme="minorBidi"/>
          <w:smallCaps w:val="0"/>
          <w:noProof/>
          <w:sz w:val="22"/>
          <w:szCs w:val="22"/>
          <w:lang w:eastAsia="es-CL"/>
        </w:rPr>
      </w:pPr>
      <w:hyperlink w:anchor="_Toc7186738" w:history="1">
        <w:r w:rsidR="008D0818" w:rsidRPr="00301BA8">
          <w:rPr>
            <w:rStyle w:val="Hipervnculo"/>
            <w:noProof/>
          </w:rPr>
          <w:t>4.4.</w:t>
        </w:r>
        <w:r w:rsidR="008D0818">
          <w:rPr>
            <w:rFonts w:eastAsiaTheme="minorEastAsia" w:cstheme="minorBidi"/>
            <w:smallCaps w:val="0"/>
            <w:noProof/>
            <w:sz w:val="22"/>
            <w:szCs w:val="22"/>
            <w:lang w:eastAsia="es-CL"/>
          </w:rPr>
          <w:tab/>
        </w:r>
        <w:r w:rsidR="008D0818" w:rsidRPr="00301BA8">
          <w:rPr>
            <w:rStyle w:val="Hipervnculo"/>
            <w:noProof/>
          </w:rPr>
          <w:t>Revisión Documental</w:t>
        </w:r>
        <w:r w:rsidR="008D0818">
          <w:rPr>
            <w:noProof/>
            <w:webHidden/>
          </w:rPr>
          <w:tab/>
        </w:r>
        <w:r w:rsidR="008D0818">
          <w:rPr>
            <w:noProof/>
            <w:webHidden/>
          </w:rPr>
          <w:fldChar w:fldCharType="begin"/>
        </w:r>
        <w:r w:rsidR="008D0818">
          <w:rPr>
            <w:noProof/>
            <w:webHidden/>
          </w:rPr>
          <w:instrText xml:space="preserve"> PAGEREF _Toc7186738 \h </w:instrText>
        </w:r>
        <w:r w:rsidR="008D0818">
          <w:rPr>
            <w:noProof/>
            <w:webHidden/>
          </w:rPr>
        </w:r>
        <w:r w:rsidR="008D0818">
          <w:rPr>
            <w:noProof/>
            <w:webHidden/>
          </w:rPr>
          <w:fldChar w:fldCharType="separate"/>
        </w:r>
        <w:r w:rsidR="008D0818">
          <w:rPr>
            <w:noProof/>
            <w:webHidden/>
          </w:rPr>
          <w:t>10</w:t>
        </w:r>
        <w:r w:rsidR="008D0818">
          <w:rPr>
            <w:noProof/>
            <w:webHidden/>
          </w:rPr>
          <w:fldChar w:fldCharType="end"/>
        </w:r>
      </w:hyperlink>
    </w:p>
    <w:p w14:paraId="154F4498" w14:textId="1FE07BD4" w:rsidR="008D0818" w:rsidRDefault="00526D81">
      <w:pPr>
        <w:pStyle w:val="TDC3"/>
        <w:tabs>
          <w:tab w:val="left" w:pos="1320"/>
          <w:tab w:val="right" w:leader="dot" w:pos="9962"/>
        </w:tabs>
        <w:rPr>
          <w:rFonts w:eastAsiaTheme="minorEastAsia" w:cstheme="minorBidi"/>
          <w:i w:val="0"/>
          <w:iCs w:val="0"/>
          <w:noProof/>
          <w:sz w:val="22"/>
          <w:szCs w:val="22"/>
          <w:lang w:eastAsia="es-CL"/>
        </w:rPr>
      </w:pPr>
      <w:hyperlink w:anchor="_Toc7186739" w:history="1">
        <w:r w:rsidR="008D0818" w:rsidRPr="00301BA8">
          <w:rPr>
            <w:rStyle w:val="Hipervnculo"/>
            <w:noProof/>
          </w:rPr>
          <w:t>4.4.1.</w:t>
        </w:r>
        <w:r w:rsidR="008D0818">
          <w:rPr>
            <w:rFonts w:eastAsiaTheme="minorEastAsia" w:cstheme="minorBidi"/>
            <w:i w:val="0"/>
            <w:iCs w:val="0"/>
            <w:noProof/>
            <w:sz w:val="22"/>
            <w:szCs w:val="22"/>
            <w:lang w:eastAsia="es-CL"/>
          </w:rPr>
          <w:tab/>
        </w:r>
        <w:r w:rsidR="008D0818" w:rsidRPr="00301BA8">
          <w:rPr>
            <w:rStyle w:val="Hipervnculo"/>
            <w:noProof/>
          </w:rPr>
          <w:t>Documentos Revisados</w:t>
        </w:r>
        <w:r w:rsidR="008D0818">
          <w:rPr>
            <w:noProof/>
            <w:webHidden/>
          </w:rPr>
          <w:tab/>
        </w:r>
        <w:r w:rsidR="008D0818">
          <w:rPr>
            <w:noProof/>
            <w:webHidden/>
          </w:rPr>
          <w:fldChar w:fldCharType="begin"/>
        </w:r>
        <w:r w:rsidR="008D0818">
          <w:rPr>
            <w:noProof/>
            <w:webHidden/>
          </w:rPr>
          <w:instrText xml:space="preserve"> PAGEREF _Toc7186739 \h </w:instrText>
        </w:r>
        <w:r w:rsidR="008D0818">
          <w:rPr>
            <w:noProof/>
            <w:webHidden/>
          </w:rPr>
        </w:r>
        <w:r w:rsidR="008D0818">
          <w:rPr>
            <w:noProof/>
            <w:webHidden/>
          </w:rPr>
          <w:fldChar w:fldCharType="separate"/>
        </w:r>
        <w:r w:rsidR="008D0818">
          <w:rPr>
            <w:noProof/>
            <w:webHidden/>
          </w:rPr>
          <w:t>10</w:t>
        </w:r>
        <w:r w:rsidR="008D0818">
          <w:rPr>
            <w:noProof/>
            <w:webHidden/>
          </w:rPr>
          <w:fldChar w:fldCharType="end"/>
        </w:r>
      </w:hyperlink>
    </w:p>
    <w:p w14:paraId="1D07263B" w14:textId="638C35FA" w:rsidR="008D0818" w:rsidRDefault="00526D81">
      <w:pPr>
        <w:pStyle w:val="TDC1"/>
        <w:rPr>
          <w:rFonts w:eastAsiaTheme="minorEastAsia" w:cstheme="minorBidi"/>
          <w:b w:val="0"/>
          <w:bCs w:val="0"/>
          <w:caps w:val="0"/>
          <w:noProof/>
          <w:sz w:val="22"/>
          <w:szCs w:val="22"/>
          <w:lang w:eastAsia="es-CL"/>
        </w:rPr>
      </w:pPr>
      <w:hyperlink w:anchor="_Toc7186740" w:history="1">
        <w:r w:rsidR="008D0818" w:rsidRPr="00301BA8">
          <w:rPr>
            <w:rStyle w:val="Hipervnculo"/>
            <w:noProof/>
          </w:rPr>
          <w:t>5.</w:t>
        </w:r>
        <w:r w:rsidR="008D0818">
          <w:rPr>
            <w:rFonts w:eastAsiaTheme="minorEastAsia" w:cstheme="minorBidi"/>
            <w:b w:val="0"/>
            <w:bCs w:val="0"/>
            <w:caps w:val="0"/>
            <w:noProof/>
            <w:sz w:val="22"/>
            <w:szCs w:val="22"/>
            <w:lang w:eastAsia="es-CL"/>
          </w:rPr>
          <w:tab/>
        </w:r>
        <w:r w:rsidR="008D0818" w:rsidRPr="00301BA8">
          <w:rPr>
            <w:rStyle w:val="Hipervnculo"/>
            <w:noProof/>
          </w:rPr>
          <w:t>HECHOS CONSTATADOS</w:t>
        </w:r>
        <w:r w:rsidR="008D0818">
          <w:rPr>
            <w:noProof/>
            <w:webHidden/>
          </w:rPr>
          <w:tab/>
        </w:r>
        <w:r w:rsidR="008D0818">
          <w:rPr>
            <w:noProof/>
            <w:webHidden/>
          </w:rPr>
          <w:fldChar w:fldCharType="begin"/>
        </w:r>
        <w:r w:rsidR="008D0818">
          <w:rPr>
            <w:noProof/>
            <w:webHidden/>
          </w:rPr>
          <w:instrText xml:space="preserve"> PAGEREF _Toc7186740 \h </w:instrText>
        </w:r>
        <w:r w:rsidR="008D0818">
          <w:rPr>
            <w:noProof/>
            <w:webHidden/>
          </w:rPr>
        </w:r>
        <w:r w:rsidR="008D0818">
          <w:rPr>
            <w:noProof/>
            <w:webHidden/>
          </w:rPr>
          <w:fldChar w:fldCharType="separate"/>
        </w:r>
        <w:r w:rsidR="008D0818">
          <w:rPr>
            <w:noProof/>
            <w:webHidden/>
          </w:rPr>
          <w:t>11</w:t>
        </w:r>
        <w:r w:rsidR="008D0818">
          <w:rPr>
            <w:noProof/>
            <w:webHidden/>
          </w:rPr>
          <w:fldChar w:fldCharType="end"/>
        </w:r>
      </w:hyperlink>
    </w:p>
    <w:p w14:paraId="365262F3" w14:textId="4890E3EA" w:rsidR="008D0818" w:rsidRDefault="00526D81">
      <w:pPr>
        <w:pStyle w:val="TDC2"/>
        <w:tabs>
          <w:tab w:val="left" w:pos="880"/>
          <w:tab w:val="right" w:leader="dot" w:pos="9962"/>
        </w:tabs>
        <w:rPr>
          <w:rFonts w:eastAsiaTheme="minorEastAsia" w:cstheme="minorBidi"/>
          <w:smallCaps w:val="0"/>
          <w:noProof/>
          <w:sz w:val="22"/>
          <w:szCs w:val="22"/>
          <w:lang w:eastAsia="es-CL"/>
        </w:rPr>
      </w:pPr>
      <w:hyperlink w:anchor="_Toc7186741" w:history="1">
        <w:r w:rsidR="008D0818" w:rsidRPr="00301BA8">
          <w:rPr>
            <w:rStyle w:val="Hipervnculo"/>
            <w:noProof/>
          </w:rPr>
          <w:t>5.1.</w:t>
        </w:r>
        <w:r w:rsidR="008D0818">
          <w:rPr>
            <w:rFonts w:eastAsiaTheme="minorEastAsia" w:cstheme="minorBidi"/>
            <w:smallCaps w:val="0"/>
            <w:noProof/>
            <w:sz w:val="22"/>
            <w:szCs w:val="22"/>
            <w:lang w:eastAsia="es-CL"/>
          </w:rPr>
          <w:tab/>
        </w:r>
        <w:r w:rsidR="008D0818" w:rsidRPr="00301BA8">
          <w:rPr>
            <w:rStyle w:val="Hipervnculo"/>
            <w:noProof/>
          </w:rPr>
          <w:t>Manejo de Contingencias y Programas de mantención de estanques de almacenamiento</w:t>
        </w:r>
        <w:r w:rsidR="008D0818">
          <w:rPr>
            <w:noProof/>
            <w:webHidden/>
          </w:rPr>
          <w:tab/>
        </w:r>
        <w:r w:rsidR="008D0818">
          <w:rPr>
            <w:noProof/>
            <w:webHidden/>
          </w:rPr>
          <w:fldChar w:fldCharType="begin"/>
        </w:r>
        <w:r w:rsidR="008D0818">
          <w:rPr>
            <w:noProof/>
            <w:webHidden/>
          </w:rPr>
          <w:instrText xml:space="preserve"> PAGEREF _Toc7186741 \h </w:instrText>
        </w:r>
        <w:r w:rsidR="008D0818">
          <w:rPr>
            <w:noProof/>
            <w:webHidden/>
          </w:rPr>
        </w:r>
        <w:r w:rsidR="008D0818">
          <w:rPr>
            <w:noProof/>
            <w:webHidden/>
          </w:rPr>
          <w:fldChar w:fldCharType="separate"/>
        </w:r>
        <w:r w:rsidR="008D0818">
          <w:rPr>
            <w:noProof/>
            <w:webHidden/>
          </w:rPr>
          <w:t>11</w:t>
        </w:r>
        <w:r w:rsidR="008D0818">
          <w:rPr>
            <w:noProof/>
            <w:webHidden/>
          </w:rPr>
          <w:fldChar w:fldCharType="end"/>
        </w:r>
      </w:hyperlink>
    </w:p>
    <w:p w14:paraId="11AAE2FD" w14:textId="669E363A" w:rsidR="008D0818" w:rsidRDefault="00526D81">
      <w:pPr>
        <w:pStyle w:val="TDC2"/>
        <w:tabs>
          <w:tab w:val="left" w:pos="880"/>
          <w:tab w:val="right" w:leader="dot" w:pos="9962"/>
        </w:tabs>
        <w:rPr>
          <w:rFonts w:eastAsiaTheme="minorEastAsia" w:cstheme="minorBidi"/>
          <w:smallCaps w:val="0"/>
          <w:noProof/>
          <w:sz w:val="22"/>
          <w:szCs w:val="22"/>
          <w:lang w:eastAsia="es-CL"/>
        </w:rPr>
      </w:pPr>
      <w:hyperlink w:anchor="_Toc7186742" w:history="1">
        <w:r w:rsidR="008D0818" w:rsidRPr="00301BA8">
          <w:rPr>
            <w:rStyle w:val="Hipervnculo"/>
            <w:noProof/>
          </w:rPr>
          <w:t>5.2.</w:t>
        </w:r>
        <w:r w:rsidR="008D0818">
          <w:rPr>
            <w:rFonts w:eastAsiaTheme="minorEastAsia" w:cstheme="minorBidi"/>
            <w:smallCaps w:val="0"/>
            <w:noProof/>
            <w:sz w:val="22"/>
            <w:szCs w:val="22"/>
            <w:lang w:eastAsia="es-CL"/>
          </w:rPr>
          <w:tab/>
        </w:r>
        <w:r w:rsidR="008D0818" w:rsidRPr="00301BA8">
          <w:rPr>
            <w:rStyle w:val="Hipervnculo"/>
            <w:noProof/>
          </w:rPr>
          <w:t>Recepción y almacenamiento de productos químicos e hidrocarburos</w:t>
        </w:r>
        <w:r w:rsidR="008D0818">
          <w:rPr>
            <w:noProof/>
            <w:webHidden/>
          </w:rPr>
          <w:tab/>
        </w:r>
        <w:r w:rsidR="008D0818">
          <w:rPr>
            <w:noProof/>
            <w:webHidden/>
          </w:rPr>
          <w:fldChar w:fldCharType="begin"/>
        </w:r>
        <w:r w:rsidR="008D0818">
          <w:rPr>
            <w:noProof/>
            <w:webHidden/>
          </w:rPr>
          <w:instrText xml:space="preserve"> PAGEREF _Toc7186742 \h </w:instrText>
        </w:r>
        <w:r w:rsidR="008D0818">
          <w:rPr>
            <w:noProof/>
            <w:webHidden/>
          </w:rPr>
        </w:r>
        <w:r w:rsidR="008D0818">
          <w:rPr>
            <w:noProof/>
            <w:webHidden/>
          </w:rPr>
          <w:fldChar w:fldCharType="separate"/>
        </w:r>
        <w:r w:rsidR="008D0818">
          <w:rPr>
            <w:noProof/>
            <w:webHidden/>
          </w:rPr>
          <w:t>14</w:t>
        </w:r>
        <w:r w:rsidR="008D0818">
          <w:rPr>
            <w:noProof/>
            <w:webHidden/>
          </w:rPr>
          <w:fldChar w:fldCharType="end"/>
        </w:r>
      </w:hyperlink>
    </w:p>
    <w:p w14:paraId="63D2CE2A" w14:textId="65A3146D" w:rsidR="008D0818" w:rsidRDefault="00526D81">
      <w:pPr>
        <w:pStyle w:val="TDC2"/>
        <w:tabs>
          <w:tab w:val="right" w:leader="dot" w:pos="9962"/>
        </w:tabs>
        <w:rPr>
          <w:rFonts w:eastAsiaTheme="minorEastAsia" w:cstheme="minorBidi"/>
          <w:smallCaps w:val="0"/>
          <w:noProof/>
          <w:sz w:val="22"/>
          <w:szCs w:val="22"/>
          <w:lang w:eastAsia="es-CL"/>
        </w:rPr>
      </w:pPr>
      <w:hyperlink w:anchor="_Toc7186743" w:history="1">
        <w:r w:rsidR="008D0818" w:rsidRPr="00301BA8">
          <w:rPr>
            <w:rStyle w:val="Hipervnculo"/>
            <w:rFonts w:eastAsia="Times New Roman"/>
            <w:b/>
            <w:noProof/>
            <w:lang w:eastAsia="es-CL"/>
          </w:rPr>
          <w:t>Figura 3.</w:t>
        </w:r>
        <w:r w:rsidR="008D0818">
          <w:rPr>
            <w:noProof/>
            <w:webHidden/>
          </w:rPr>
          <w:tab/>
        </w:r>
        <w:r w:rsidR="008D0818">
          <w:rPr>
            <w:noProof/>
            <w:webHidden/>
          </w:rPr>
          <w:fldChar w:fldCharType="begin"/>
        </w:r>
        <w:r w:rsidR="008D0818">
          <w:rPr>
            <w:noProof/>
            <w:webHidden/>
          </w:rPr>
          <w:instrText xml:space="preserve"> PAGEREF _Toc7186743 \h </w:instrText>
        </w:r>
        <w:r w:rsidR="008D0818">
          <w:rPr>
            <w:noProof/>
            <w:webHidden/>
          </w:rPr>
        </w:r>
        <w:r w:rsidR="008D0818">
          <w:rPr>
            <w:noProof/>
            <w:webHidden/>
          </w:rPr>
          <w:fldChar w:fldCharType="separate"/>
        </w:r>
        <w:r w:rsidR="008D0818">
          <w:rPr>
            <w:noProof/>
            <w:webHidden/>
          </w:rPr>
          <w:t>22</w:t>
        </w:r>
        <w:r w:rsidR="008D0818">
          <w:rPr>
            <w:noProof/>
            <w:webHidden/>
          </w:rPr>
          <w:fldChar w:fldCharType="end"/>
        </w:r>
      </w:hyperlink>
    </w:p>
    <w:p w14:paraId="293BFB53" w14:textId="4DE6BFCB" w:rsidR="008D0818" w:rsidRDefault="00526D81">
      <w:pPr>
        <w:pStyle w:val="TDC2"/>
        <w:tabs>
          <w:tab w:val="left" w:pos="880"/>
          <w:tab w:val="right" w:leader="dot" w:pos="9962"/>
        </w:tabs>
        <w:rPr>
          <w:rFonts w:eastAsiaTheme="minorEastAsia" w:cstheme="minorBidi"/>
          <w:smallCaps w:val="0"/>
          <w:noProof/>
          <w:sz w:val="22"/>
          <w:szCs w:val="22"/>
          <w:lang w:eastAsia="es-CL"/>
        </w:rPr>
      </w:pPr>
      <w:hyperlink w:anchor="_Toc7186744" w:history="1">
        <w:r w:rsidR="008D0818" w:rsidRPr="00301BA8">
          <w:rPr>
            <w:rStyle w:val="Hipervnculo"/>
            <w:noProof/>
          </w:rPr>
          <w:t>5.3.</w:t>
        </w:r>
        <w:r w:rsidR="008D0818">
          <w:rPr>
            <w:rFonts w:eastAsiaTheme="minorEastAsia" w:cstheme="minorBidi"/>
            <w:smallCaps w:val="0"/>
            <w:noProof/>
            <w:sz w:val="22"/>
            <w:szCs w:val="22"/>
            <w:lang w:eastAsia="es-CL"/>
          </w:rPr>
          <w:tab/>
        </w:r>
        <w:r w:rsidR="008D0818" w:rsidRPr="00301BA8">
          <w:rPr>
            <w:rStyle w:val="Hipervnculo"/>
            <w:noProof/>
          </w:rPr>
          <w:t>Despacho de productos químicos e hidrocarburos</w:t>
        </w:r>
        <w:r w:rsidR="008D0818">
          <w:rPr>
            <w:noProof/>
            <w:webHidden/>
          </w:rPr>
          <w:tab/>
        </w:r>
        <w:r w:rsidR="008D0818">
          <w:rPr>
            <w:noProof/>
            <w:webHidden/>
          </w:rPr>
          <w:fldChar w:fldCharType="begin"/>
        </w:r>
        <w:r w:rsidR="008D0818">
          <w:rPr>
            <w:noProof/>
            <w:webHidden/>
          </w:rPr>
          <w:instrText xml:space="preserve"> PAGEREF _Toc7186744 \h </w:instrText>
        </w:r>
        <w:r w:rsidR="008D0818">
          <w:rPr>
            <w:noProof/>
            <w:webHidden/>
          </w:rPr>
        </w:r>
        <w:r w:rsidR="008D0818">
          <w:rPr>
            <w:noProof/>
            <w:webHidden/>
          </w:rPr>
          <w:fldChar w:fldCharType="separate"/>
        </w:r>
        <w:r w:rsidR="008D0818">
          <w:rPr>
            <w:noProof/>
            <w:webHidden/>
          </w:rPr>
          <w:t>23</w:t>
        </w:r>
        <w:r w:rsidR="008D0818">
          <w:rPr>
            <w:noProof/>
            <w:webHidden/>
          </w:rPr>
          <w:fldChar w:fldCharType="end"/>
        </w:r>
      </w:hyperlink>
    </w:p>
    <w:p w14:paraId="7D255F5D" w14:textId="7464D945" w:rsidR="008D0818" w:rsidRDefault="00526D81">
      <w:pPr>
        <w:pStyle w:val="TDC1"/>
        <w:rPr>
          <w:rFonts w:eastAsiaTheme="minorEastAsia" w:cstheme="minorBidi"/>
          <w:b w:val="0"/>
          <w:bCs w:val="0"/>
          <w:caps w:val="0"/>
          <w:noProof/>
          <w:sz w:val="22"/>
          <w:szCs w:val="22"/>
          <w:lang w:eastAsia="es-CL"/>
        </w:rPr>
      </w:pPr>
      <w:hyperlink w:anchor="_Toc7186745" w:history="1">
        <w:r w:rsidR="008D0818" w:rsidRPr="00301BA8">
          <w:rPr>
            <w:rStyle w:val="Hipervnculo"/>
            <w:noProof/>
          </w:rPr>
          <w:t>6.</w:t>
        </w:r>
        <w:r w:rsidR="008D0818">
          <w:rPr>
            <w:rFonts w:eastAsiaTheme="minorEastAsia" w:cstheme="minorBidi"/>
            <w:b w:val="0"/>
            <w:bCs w:val="0"/>
            <w:caps w:val="0"/>
            <w:noProof/>
            <w:sz w:val="22"/>
            <w:szCs w:val="22"/>
            <w:lang w:eastAsia="es-CL"/>
          </w:rPr>
          <w:tab/>
        </w:r>
        <w:r w:rsidR="008D0818" w:rsidRPr="00301BA8">
          <w:rPr>
            <w:rStyle w:val="Hipervnculo"/>
            <w:noProof/>
          </w:rPr>
          <w:t>CONCLUSIONES.</w:t>
        </w:r>
        <w:r w:rsidR="008D0818">
          <w:rPr>
            <w:noProof/>
            <w:webHidden/>
          </w:rPr>
          <w:tab/>
        </w:r>
        <w:r w:rsidR="008D0818">
          <w:rPr>
            <w:noProof/>
            <w:webHidden/>
          </w:rPr>
          <w:fldChar w:fldCharType="begin"/>
        </w:r>
        <w:r w:rsidR="008D0818">
          <w:rPr>
            <w:noProof/>
            <w:webHidden/>
          </w:rPr>
          <w:instrText xml:space="preserve"> PAGEREF _Toc7186745 \h </w:instrText>
        </w:r>
        <w:r w:rsidR="008D0818">
          <w:rPr>
            <w:noProof/>
            <w:webHidden/>
          </w:rPr>
        </w:r>
        <w:r w:rsidR="008D0818">
          <w:rPr>
            <w:noProof/>
            <w:webHidden/>
          </w:rPr>
          <w:fldChar w:fldCharType="separate"/>
        </w:r>
        <w:r w:rsidR="008D0818">
          <w:rPr>
            <w:noProof/>
            <w:webHidden/>
          </w:rPr>
          <w:t>25</w:t>
        </w:r>
        <w:r w:rsidR="008D0818">
          <w:rPr>
            <w:noProof/>
            <w:webHidden/>
          </w:rPr>
          <w:fldChar w:fldCharType="end"/>
        </w:r>
      </w:hyperlink>
    </w:p>
    <w:p w14:paraId="1DC8662D" w14:textId="3A5DBB53" w:rsidR="008D0818" w:rsidRDefault="00526D81">
      <w:pPr>
        <w:pStyle w:val="TDC1"/>
        <w:rPr>
          <w:rFonts w:eastAsiaTheme="minorEastAsia" w:cstheme="minorBidi"/>
          <w:b w:val="0"/>
          <w:bCs w:val="0"/>
          <w:caps w:val="0"/>
          <w:noProof/>
          <w:sz w:val="22"/>
          <w:szCs w:val="22"/>
          <w:lang w:eastAsia="es-CL"/>
        </w:rPr>
      </w:pPr>
      <w:hyperlink w:anchor="_Toc7186746" w:history="1">
        <w:r w:rsidR="008D0818" w:rsidRPr="00301BA8">
          <w:rPr>
            <w:rStyle w:val="Hipervnculo"/>
            <w:noProof/>
          </w:rPr>
          <w:t>7.</w:t>
        </w:r>
        <w:r w:rsidR="008D0818">
          <w:rPr>
            <w:rFonts w:eastAsiaTheme="minorEastAsia" w:cstheme="minorBidi"/>
            <w:b w:val="0"/>
            <w:bCs w:val="0"/>
            <w:caps w:val="0"/>
            <w:noProof/>
            <w:sz w:val="22"/>
            <w:szCs w:val="22"/>
            <w:lang w:eastAsia="es-CL"/>
          </w:rPr>
          <w:tab/>
        </w:r>
        <w:r w:rsidR="008D0818" w:rsidRPr="00301BA8">
          <w:rPr>
            <w:rStyle w:val="Hipervnculo"/>
            <w:noProof/>
          </w:rPr>
          <w:t>ANEXOS.</w:t>
        </w:r>
        <w:r w:rsidR="008D0818">
          <w:rPr>
            <w:noProof/>
            <w:webHidden/>
          </w:rPr>
          <w:tab/>
        </w:r>
        <w:r w:rsidR="008D0818">
          <w:rPr>
            <w:noProof/>
            <w:webHidden/>
          </w:rPr>
          <w:fldChar w:fldCharType="begin"/>
        </w:r>
        <w:r w:rsidR="008D0818">
          <w:rPr>
            <w:noProof/>
            <w:webHidden/>
          </w:rPr>
          <w:instrText xml:space="preserve"> PAGEREF _Toc7186746 \h </w:instrText>
        </w:r>
        <w:r w:rsidR="008D0818">
          <w:rPr>
            <w:noProof/>
            <w:webHidden/>
          </w:rPr>
        </w:r>
        <w:r w:rsidR="008D0818">
          <w:rPr>
            <w:noProof/>
            <w:webHidden/>
          </w:rPr>
          <w:fldChar w:fldCharType="separate"/>
        </w:r>
        <w:r w:rsidR="008D0818">
          <w:rPr>
            <w:noProof/>
            <w:webHidden/>
          </w:rPr>
          <w:t>26</w:t>
        </w:r>
        <w:r w:rsidR="008D0818">
          <w:rPr>
            <w:noProof/>
            <w:webHidden/>
          </w:rPr>
          <w:fldChar w:fldCharType="end"/>
        </w:r>
      </w:hyperlink>
    </w:p>
    <w:p w14:paraId="0C35BD31" w14:textId="7AD36DC2" w:rsidR="00655D0C" w:rsidRPr="0025129B" w:rsidRDefault="003753AB" w:rsidP="00A27CD5">
      <w:pPr>
        <w:tabs>
          <w:tab w:val="right" w:leader="dot" w:pos="9781"/>
        </w:tabs>
      </w:pPr>
      <w:r w:rsidRPr="0025129B">
        <w:fldChar w:fldCharType="end"/>
      </w:r>
    </w:p>
    <w:p w14:paraId="04A7AB5D" w14:textId="77777777" w:rsidR="00655D0C" w:rsidRPr="0025129B" w:rsidRDefault="001A4615" w:rsidP="004155AC">
      <w:pPr>
        <w:jc w:val="left"/>
        <w:sectPr w:rsidR="00655D0C" w:rsidRPr="0025129B" w:rsidSect="00A70F8F">
          <w:headerReference w:type="default" r:id="rId22"/>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2F65C8DB" w14:textId="77777777" w:rsidR="002C445A" w:rsidRPr="0025129B" w:rsidRDefault="00ED4317" w:rsidP="005749E1">
      <w:pPr>
        <w:pStyle w:val="Ttulo1"/>
      </w:pPr>
      <w:bookmarkStart w:id="16" w:name="_Toc352840376"/>
      <w:bookmarkStart w:id="17" w:name="_Toc352841436"/>
      <w:bookmarkStart w:id="18" w:name="_Toc7186726"/>
      <w:r w:rsidRPr="0025129B">
        <w:lastRenderedPageBreak/>
        <w:t>RESUMEN</w:t>
      </w:r>
      <w:r w:rsidR="00B1722C" w:rsidRPr="0025129B">
        <w:t>.</w:t>
      </w:r>
      <w:bookmarkEnd w:id="16"/>
      <w:bookmarkEnd w:id="17"/>
      <w:bookmarkEnd w:id="18"/>
    </w:p>
    <w:p w14:paraId="6ED74AA1" w14:textId="77777777" w:rsidR="00ED4317" w:rsidRPr="0025129B" w:rsidRDefault="00ED4317" w:rsidP="00ED4317">
      <w:pPr>
        <w:jc w:val="left"/>
        <w:rPr>
          <w:rFonts w:cstheme="minorHAnsi"/>
          <w:b/>
          <w:sz w:val="20"/>
          <w:szCs w:val="20"/>
        </w:rPr>
      </w:pPr>
    </w:p>
    <w:p w14:paraId="5456F0DB" w14:textId="14DD8478" w:rsidR="0075668C" w:rsidRDefault="0075668C" w:rsidP="0075668C">
      <w:pPr>
        <w:rPr>
          <w:rFonts w:cstheme="minorHAnsi"/>
          <w:sz w:val="20"/>
          <w:szCs w:val="20"/>
        </w:rPr>
      </w:pPr>
      <w:r w:rsidRPr="0025129B">
        <w:rPr>
          <w:rFonts w:cstheme="minorHAnsi"/>
          <w:sz w:val="20"/>
          <w:szCs w:val="20"/>
        </w:rPr>
        <w:t xml:space="preserve">El presente documento da cuenta de los resultados de la actividad de </w:t>
      </w:r>
      <w:r>
        <w:rPr>
          <w:rFonts w:cstheme="minorHAnsi"/>
          <w:sz w:val="20"/>
          <w:szCs w:val="20"/>
        </w:rPr>
        <w:t>fiscaliz</w:t>
      </w:r>
      <w:r w:rsidRPr="0025129B">
        <w:rPr>
          <w:rFonts w:cstheme="minorHAnsi"/>
          <w:sz w:val="20"/>
          <w:szCs w:val="20"/>
        </w:rPr>
        <w:t xml:space="preserve">ación ambiental realizada por </w:t>
      </w:r>
      <w:r>
        <w:rPr>
          <w:rFonts w:cstheme="minorHAnsi"/>
          <w:sz w:val="20"/>
          <w:szCs w:val="20"/>
        </w:rPr>
        <w:t>la Superintendencia del Medio Ambiente (SMA)</w:t>
      </w:r>
      <w:r w:rsidRPr="0025129B">
        <w:rPr>
          <w:rFonts w:cstheme="minorHAnsi"/>
          <w:sz w:val="20"/>
          <w:szCs w:val="20"/>
        </w:rPr>
        <w:t xml:space="preserve">, </w:t>
      </w:r>
      <w:r w:rsidRPr="00FF4B8B">
        <w:rPr>
          <w:rFonts w:cstheme="minorHAnsi"/>
          <w:sz w:val="20"/>
          <w:szCs w:val="20"/>
        </w:rPr>
        <w:t xml:space="preserve">a la unidad fiscalizable </w:t>
      </w:r>
      <w:r w:rsidR="00A17FDD" w:rsidRPr="00A17FDD">
        <w:rPr>
          <w:rFonts w:cstheme="minorHAnsi"/>
          <w:sz w:val="20"/>
          <w:szCs w:val="20"/>
          <w:lang w:eastAsia="es-ES"/>
        </w:rPr>
        <w:t xml:space="preserve">Terminal Marítimo Oxiquim Mejillones </w:t>
      </w:r>
      <w:r w:rsidR="0085038F" w:rsidRPr="00A17FDD">
        <w:rPr>
          <w:rFonts w:cstheme="minorHAnsi"/>
          <w:sz w:val="20"/>
          <w:szCs w:val="20"/>
          <w:lang w:eastAsia="es-ES"/>
        </w:rPr>
        <w:t>S.A.</w:t>
      </w:r>
      <w:r w:rsidR="0085038F">
        <w:rPr>
          <w:rFonts w:cstheme="minorHAnsi"/>
          <w:sz w:val="20"/>
          <w:szCs w:val="20"/>
        </w:rPr>
        <w:t xml:space="preserve"> </w:t>
      </w:r>
      <w:r w:rsidRPr="0025129B">
        <w:rPr>
          <w:rFonts w:cstheme="minorHAnsi"/>
          <w:sz w:val="20"/>
          <w:szCs w:val="20"/>
        </w:rPr>
        <w:t>La</w:t>
      </w:r>
      <w:r w:rsidR="00B77F8F">
        <w:rPr>
          <w:rFonts w:cstheme="minorHAnsi"/>
          <w:sz w:val="20"/>
          <w:szCs w:val="20"/>
        </w:rPr>
        <w:t xml:space="preserve"> </w:t>
      </w:r>
      <w:r w:rsidRPr="0025129B">
        <w:rPr>
          <w:rFonts w:cstheme="minorHAnsi"/>
          <w:sz w:val="20"/>
          <w:szCs w:val="20"/>
        </w:rPr>
        <w:t>actividad</w:t>
      </w:r>
      <w:r w:rsidR="00B77F8F">
        <w:rPr>
          <w:rFonts w:cstheme="minorHAnsi"/>
          <w:sz w:val="20"/>
          <w:szCs w:val="20"/>
        </w:rPr>
        <w:t xml:space="preserve"> </w:t>
      </w:r>
      <w:r>
        <w:rPr>
          <w:rFonts w:cstheme="minorHAnsi"/>
          <w:sz w:val="20"/>
          <w:szCs w:val="20"/>
        </w:rPr>
        <w:t>de inspecció</w:t>
      </w:r>
      <w:r w:rsidRPr="0025129B">
        <w:rPr>
          <w:rFonts w:cstheme="minorHAnsi"/>
          <w:sz w:val="20"/>
          <w:szCs w:val="20"/>
        </w:rPr>
        <w:t>n fue desarrollada</w:t>
      </w:r>
      <w:r w:rsidR="00B77F8F">
        <w:rPr>
          <w:rFonts w:cstheme="minorHAnsi"/>
          <w:sz w:val="20"/>
          <w:szCs w:val="20"/>
        </w:rPr>
        <w:t xml:space="preserve"> </w:t>
      </w:r>
      <w:r w:rsidRPr="0025129B">
        <w:rPr>
          <w:rFonts w:cstheme="minorHAnsi"/>
          <w:sz w:val="20"/>
          <w:szCs w:val="20"/>
        </w:rPr>
        <w:t>durante</w:t>
      </w:r>
      <w:r w:rsidR="00DA1177">
        <w:rPr>
          <w:rFonts w:cstheme="minorHAnsi"/>
          <w:sz w:val="20"/>
          <w:szCs w:val="20"/>
        </w:rPr>
        <w:t xml:space="preserve"> </w:t>
      </w:r>
      <w:r w:rsidR="005E7382">
        <w:rPr>
          <w:rFonts w:cstheme="minorHAnsi"/>
          <w:sz w:val="20"/>
          <w:szCs w:val="20"/>
        </w:rPr>
        <w:t xml:space="preserve">el día </w:t>
      </w:r>
      <w:r w:rsidR="00295A30">
        <w:rPr>
          <w:rFonts w:cstheme="minorHAnsi"/>
          <w:sz w:val="20"/>
          <w:szCs w:val="20"/>
        </w:rPr>
        <w:t>0</w:t>
      </w:r>
      <w:r w:rsidR="00A17FDD">
        <w:rPr>
          <w:rFonts w:cstheme="minorHAnsi"/>
          <w:sz w:val="20"/>
          <w:szCs w:val="20"/>
        </w:rPr>
        <w:t>4</w:t>
      </w:r>
      <w:r w:rsidR="00B77F8F">
        <w:rPr>
          <w:rFonts w:cstheme="minorHAnsi"/>
          <w:sz w:val="20"/>
          <w:szCs w:val="20"/>
        </w:rPr>
        <w:t xml:space="preserve"> </w:t>
      </w:r>
      <w:r w:rsidR="005E7382">
        <w:rPr>
          <w:rFonts w:cstheme="minorHAnsi"/>
          <w:sz w:val="20"/>
          <w:szCs w:val="20"/>
        </w:rPr>
        <w:t>de</w:t>
      </w:r>
      <w:r w:rsidR="00295A30">
        <w:rPr>
          <w:rFonts w:cstheme="minorHAnsi"/>
          <w:sz w:val="20"/>
          <w:szCs w:val="20"/>
        </w:rPr>
        <w:t xml:space="preserve"> abril </w:t>
      </w:r>
      <w:r w:rsidR="005E7382">
        <w:rPr>
          <w:rFonts w:cstheme="minorHAnsi"/>
          <w:sz w:val="20"/>
          <w:szCs w:val="20"/>
        </w:rPr>
        <w:t xml:space="preserve">de </w:t>
      </w:r>
      <w:r>
        <w:rPr>
          <w:rFonts w:cstheme="minorHAnsi"/>
          <w:sz w:val="20"/>
          <w:szCs w:val="20"/>
        </w:rPr>
        <w:t>201</w:t>
      </w:r>
      <w:r w:rsidR="00303C2A">
        <w:rPr>
          <w:rFonts w:cstheme="minorHAnsi"/>
          <w:sz w:val="20"/>
          <w:szCs w:val="20"/>
        </w:rPr>
        <w:t>9</w:t>
      </w:r>
      <w:r w:rsidR="00924BDB">
        <w:rPr>
          <w:rFonts w:cstheme="minorHAnsi"/>
          <w:sz w:val="20"/>
          <w:szCs w:val="20"/>
        </w:rPr>
        <w:t xml:space="preserve"> (</w:t>
      </w:r>
      <w:r w:rsidR="00924BDB" w:rsidRPr="00D84868">
        <w:rPr>
          <w:rFonts w:cstheme="minorHAnsi"/>
          <w:sz w:val="20"/>
          <w:szCs w:val="20"/>
        </w:rPr>
        <w:t>Anexo 1</w:t>
      </w:r>
      <w:r w:rsidR="00924BDB">
        <w:rPr>
          <w:rFonts w:cstheme="minorHAnsi"/>
          <w:sz w:val="20"/>
          <w:szCs w:val="20"/>
        </w:rPr>
        <w:t>)</w:t>
      </w:r>
      <w:r>
        <w:rPr>
          <w:rFonts w:cstheme="minorHAnsi"/>
          <w:sz w:val="20"/>
          <w:szCs w:val="20"/>
        </w:rPr>
        <w:t xml:space="preserve">. </w:t>
      </w:r>
    </w:p>
    <w:p w14:paraId="2662F0D4" w14:textId="77777777" w:rsidR="0075668C" w:rsidRDefault="0075668C" w:rsidP="0075668C">
      <w:pPr>
        <w:rPr>
          <w:rFonts w:cstheme="minorHAnsi"/>
          <w:sz w:val="20"/>
          <w:szCs w:val="20"/>
        </w:rPr>
      </w:pPr>
    </w:p>
    <w:p w14:paraId="3CBDC4BD" w14:textId="79D0BD0B" w:rsidR="0075668C" w:rsidRPr="00F7389E" w:rsidRDefault="0075668C" w:rsidP="0075668C">
      <w:pPr>
        <w:rPr>
          <w:rFonts w:cstheme="minorHAnsi"/>
          <w:sz w:val="20"/>
          <w:szCs w:val="20"/>
        </w:rPr>
      </w:pPr>
      <w:r w:rsidRPr="00F7389E">
        <w:rPr>
          <w:rFonts w:cstheme="minorHAnsi"/>
          <w:sz w:val="20"/>
          <w:szCs w:val="20"/>
        </w:rPr>
        <w:t xml:space="preserve">El motivo de la actividad de fiscalización ambiental </w:t>
      </w:r>
      <w:r w:rsidR="00D84868" w:rsidRPr="00D84868">
        <w:rPr>
          <w:rFonts w:cstheme="minorHAnsi"/>
          <w:sz w:val="20"/>
          <w:szCs w:val="20"/>
        </w:rPr>
        <w:t>correspondió a verificar las condiciones de operación, respecto al almacenamiento de productos químicos</w:t>
      </w:r>
      <w:r w:rsidR="00AF3C1D" w:rsidRPr="00F7389E">
        <w:rPr>
          <w:rFonts w:cstheme="minorHAnsi"/>
          <w:sz w:val="20"/>
          <w:szCs w:val="20"/>
        </w:rPr>
        <w:t xml:space="preserve">, </w:t>
      </w:r>
      <w:r w:rsidRPr="00F7389E">
        <w:rPr>
          <w:rFonts w:cstheme="minorHAnsi"/>
          <w:sz w:val="20"/>
          <w:szCs w:val="20"/>
        </w:rPr>
        <w:t xml:space="preserve">en el marco </w:t>
      </w:r>
      <w:r w:rsidR="009D61EF">
        <w:rPr>
          <w:rFonts w:cstheme="minorHAnsi"/>
          <w:sz w:val="20"/>
          <w:szCs w:val="20"/>
        </w:rPr>
        <w:t xml:space="preserve">sus </w:t>
      </w:r>
      <w:r w:rsidR="00303C2A">
        <w:rPr>
          <w:rFonts w:cstheme="minorHAnsi"/>
          <w:sz w:val="20"/>
          <w:szCs w:val="20"/>
        </w:rPr>
        <w:t>R</w:t>
      </w:r>
      <w:r w:rsidR="009D61EF">
        <w:rPr>
          <w:rFonts w:cstheme="minorHAnsi"/>
          <w:sz w:val="20"/>
          <w:szCs w:val="20"/>
        </w:rPr>
        <w:t xml:space="preserve">esoluciones de </w:t>
      </w:r>
      <w:r w:rsidR="00303C2A">
        <w:rPr>
          <w:rFonts w:cstheme="minorHAnsi"/>
          <w:sz w:val="20"/>
          <w:szCs w:val="20"/>
        </w:rPr>
        <w:t>C</w:t>
      </w:r>
      <w:r w:rsidR="009D61EF">
        <w:rPr>
          <w:rFonts w:cstheme="minorHAnsi"/>
          <w:sz w:val="20"/>
          <w:szCs w:val="20"/>
        </w:rPr>
        <w:t xml:space="preserve">alificación </w:t>
      </w:r>
      <w:r w:rsidR="00303C2A">
        <w:rPr>
          <w:rFonts w:cstheme="minorHAnsi"/>
          <w:sz w:val="20"/>
          <w:szCs w:val="20"/>
        </w:rPr>
        <w:t>A</w:t>
      </w:r>
      <w:r w:rsidR="009D61EF">
        <w:rPr>
          <w:rFonts w:cstheme="minorHAnsi"/>
          <w:sz w:val="20"/>
          <w:szCs w:val="20"/>
        </w:rPr>
        <w:t>mbiental (</w:t>
      </w:r>
      <w:proofErr w:type="spellStart"/>
      <w:r w:rsidR="009D61EF">
        <w:rPr>
          <w:rFonts w:cstheme="minorHAnsi"/>
          <w:sz w:val="20"/>
          <w:szCs w:val="20"/>
        </w:rPr>
        <w:t>RCAs</w:t>
      </w:r>
      <w:proofErr w:type="spellEnd"/>
      <w:r w:rsidR="009D61EF">
        <w:rPr>
          <w:rFonts w:cstheme="minorHAnsi"/>
          <w:sz w:val="20"/>
          <w:szCs w:val="20"/>
        </w:rPr>
        <w:t>), correspondientes a la RCA N° 37/2008 “</w:t>
      </w:r>
      <w:r w:rsidR="009D61EF" w:rsidRPr="009D61EF">
        <w:rPr>
          <w:rFonts w:cstheme="minorHAnsi"/>
          <w:sz w:val="20"/>
          <w:szCs w:val="20"/>
        </w:rPr>
        <w:t>Terminal Marítimo, Oxiquim S.A., Bahía de Mejillones</w:t>
      </w:r>
      <w:r w:rsidR="009D61EF">
        <w:rPr>
          <w:rFonts w:cstheme="minorHAnsi"/>
          <w:sz w:val="20"/>
          <w:szCs w:val="20"/>
        </w:rPr>
        <w:t>” de la Comisión Regional del Medio Ambiente, Región de Antofagasta y la RCA N°474/2017 “</w:t>
      </w:r>
      <w:r w:rsidR="009D61EF" w:rsidRPr="00AB1F72">
        <w:rPr>
          <w:rFonts w:eastAsia="Times New Roman"/>
          <w:color w:val="000000"/>
          <w:sz w:val="20"/>
          <w:szCs w:val="20"/>
          <w:lang w:eastAsia="es-CL"/>
        </w:rPr>
        <w:t>Ampliación Terminal Marítimo Mejillones</w:t>
      </w:r>
      <w:r w:rsidR="009D61EF">
        <w:rPr>
          <w:rFonts w:cstheme="minorHAnsi"/>
          <w:sz w:val="20"/>
          <w:szCs w:val="20"/>
        </w:rPr>
        <w:t>”</w:t>
      </w:r>
      <w:r w:rsidR="00540ABF">
        <w:rPr>
          <w:rFonts w:cstheme="minorHAnsi"/>
          <w:sz w:val="20"/>
          <w:szCs w:val="20"/>
        </w:rPr>
        <w:t xml:space="preserve"> de la</w:t>
      </w:r>
      <w:r w:rsidR="009D61EF">
        <w:rPr>
          <w:rFonts w:cstheme="minorHAnsi"/>
          <w:sz w:val="20"/>
          <w:szCs w:val="20"/>
        </w:rPr>
        <w:t xml:space="preserve"> </w:t>
      </w:r>
      <w:r w:rsidR="00540ABF" w:rsidRPr="00540ABF">
        <w:rPr>
          <w:rFonts w:cstheme="minorHAnsi"/>
          <w:sz w:val="20"/>
          <w:szCs w:val="20"/>
        </w:rPr>
        <w:t>Comisión de Evaluación Ambiental</w:t>
      </w:r>
      <w:r w:rsidR="00303C2A">
        <w:rPr>
          <w:rFonts w:cstheme="minorHAnsi"/>
          <w:sz w:val="20"/>
          <w:szCs w:val="20"/>
        </w:rPr>
        <w:t>, de la misma región</w:t>
      </w:r>
      <w:r w:rsidR="009D61EF">
        <w:rPr>
          <w:rFonts w:cstheme="minorHAnsi"/>
          <w:sz w:val="20"/>
          <w:szCs w:val="20"/>
        </w:rPr>
        <w:t>.</w:t>
      </w:r>
      <w:r w:rsidRPr="00F7389E">
        <w:rPr>
          <w:rFonts w:cstheme="minorHAnsi"/>
          <w:sz w:val="20"/>
          <w:szCs w:val="20"/>
        </w:rPr>
        <w:t xml:space="preserve"> </w:t>
      </w:r>
    </w:p>
    <w:p w14:paraId="40FF2171" w14:textId="77777777" w:rsidR="00F7389E" w:rsidRPr="00F7389E" w:rsidRDefault="00F7389E" w:rsidP="0075668C">
      <w:pPr>
        <w:rPr>
          <w:rFonts w:cstheme="minorHAnsi"/>
          <w:sz w:val="20"/>
          <w:szCs w:val="20"/>
        </w:rPr>
      </w:pPr>
    </w:p>
    <w:p w14:paraId="2EDAED7D" w14:textId="3CD89D54" w:rsidR="00984595" w:rsidRDefault="001640BC" w:rsidP="00984595">
      <w:pPr>
        <w:rPr>
          <w:rFonts w:ascii="Calibri" w:hAnsi="Calibri" w:cs="Calibri"/>
          <w:sz w:val="20"/>
          <w:szCs w:val="20"/>
        </w:rPr>
      </w:pPr>
      <w:r w:rsidRPr="00D84868">
        <w:rPr>
          <w:rFonts w:cstheme="minorHAnsi"/>
          <w:sz w:val="20"/>
          <w:szCs w:val="20"/>
        </w:rPr>
        <w:t xml:space="preserve">En términos generales, </w:t>
      </w:r>
      <w:r w:rsidR="003D05FB" w:rsidRPr="00D84868">
        <w:rPr>
          <w:rFonts w:cstheme="minorHAnsi"/>
          <w:sz w:val="20"/>
          <w:szCs w:val="20"/>
        </w:rPr>
        <w:t xml:space="preserve">el </w:t>
      </w:r>
      <w:r w:rsidR="00A17FDD" w:rsidRPr="00A17FDD">
        <w:rPr>
          <w:rFonts w:cstheme="minorHAnsi"/>
          <w:sz w:val="20"/>
          <w:szCs w:val="20"/>
        </w:rPr>
        <w:t xml:space="preserve">Terminal Marítimo Oxiquim Mejillones </w:t>
      </w:r>
      <w:r w:rsidR="0085038F" w:rsidRPr="00A17FDD">
        <w:rPr>
          <w:rFonts w:cstheme="minorHAnsi"/>
          <w:sz w:val="20"/>
          <w:szCs w:val="20"/>
        </w:rPr>
        <w:t>S.A.</w:t>
      </w:r>
      <w:r w:rsidR="0085038F">
        <w:rPr>
          <w:rFonts w:cstheme="minorHAnsi"/>
          <w:sz w:val="20"/>
          <w:szCs w:val="20"/>
        </w:rPr>
        <w:t xml:space="preserve"> </w:t>
      </w:r>
      <w:r w:rsidR="00111935" w:rsidRPr="00D84868">
        <w:rPr>
          <w:rFonts w:cstheme="minorHAnsi"/>
          <w:sz w:val="20"/>
          <w:szCs w:val="20"/>
        </w:rPr>
        <w:t>consist</w:t>
      </w:r>
      <w:r w:rsidR="0007349C">
        <w:rPr>
          <w:rFonts w:cstheme="minorHAnsi"/>
          <w:sz w:val="20"/>
          <w:szCs w:val="20"/>
        </w:rPr>
        <w:t xml:space="preserve">e </w:t>
      </w:r>
      <w:r w:rsidR="00111935" w:rsidRPr="00D84868">
        <w:rPr>
          <w:rFonts w:cstheme="minorHAnsi"/>
          <w:sz w:val="20"/>
          <w:szCs w:val="20"/>
        </w:rPr>
        <w:t xml:space="preserve">en </w:t>
      </w:r>
      <w:r w:rsidR="00940FC3" w:rsidRPr="00940FC3">
        <w:rPr>
          <w:rFonts w:cstheme="minorHAnsi"/>
          <w:sz w:val="20"/>
          <w:szCs w:val="20"/>
        </w:rPr>
        <w:t>la construcción y operación de un terminal marítimo de productos químicos e hidrocarburos</w:t>
      </w:r>
      <w:r w:rsidR="00984595">
        <w:rPr>
          <w:rFonts w:cstheme="minorHAnsi"/>
          <w:sz w:val="20"/>
          <w:szCs w:val="20"/>
        </w:rPr>
        <w:t xml:space="preserve">, en el cual </w:t>
      </w:r>
      <w:r w:rsidR="00984595" w:rsidRPr="00984595">
        <w:rPr>
          <w:rFonts w:ascii="Calibri" w:hAnsi="Calibri" w:cs="Calibri"/>
          <w:sz w:val="20"/>
          <w:szCs w:val="20"/>
        </w:rPr>
        <w:t>se realiza</w:t>
      </w:r>
      <w:r w:rsidR="00984595">
        <w:rPr>
          <w:rFonts w:ascii="Calibri" w:hAnsi="Calibri" w:cs="Calibri"/>
          <w:sz w:val="20"/>
          <w:szCs w:val="20"/>
        </w:rPr>
        <w:t xml:space="preserve"> </w:t>
      </w:r>
      <w:r w:rsidR="00984595" w:rsidRPr="00984595">
        <w:rPr>
          <w:rFonts w:ascii="Calibri" w:hAnsi="Calibri" w:cs="Calibri"/>
          <w:sz w:val="20"/>
          <w:szCs w:val="20"/>
        </w:rPr>
        <w:t>la recepción, almacenamiento y distribución de combustibles y compuestos químicos como soda cáustica</w:t>
      </w:r>
      <w:r w:rsidR="00934BD9">
        <w:rPr>
          <w:rFonts w:ascii="Calibri" w:hAnsi="Calibri" w:cs="Calibri"/>
          <w:sz w:val="20"/>
          <w:szCs w:val="20"/>
        </w:rPr>
        <w:t xml:space="preserve"> (NaOH)</w:t>
      </w:r>
      <w:r w:rsidR="00984595" w:rsidRPr="00984595">
        <w:rPr>
          <w:rFonts w:ascii="Calibri" w:hAnsi="Calibri" w:cs="Calibri"/>
          <w:sz w:val="20"/>
          <w:szCs w:val="20"/>
        </w:rPr>
        <w:t>, sulfhidrato de sodio</w:t>
      </w:r>
      <w:r w:rsidR="00984595">
        <w:rPr>
          <w:rFonts w:ascii="Calibri" w:hAnsi="Calibri" w:cs="Calibri"/>
          <w:sz w:val="20"/>
          <w:szCs w:val="20"/>
        </w:rPr>
        <w:t xml:space="preserve"> (NaSH) y</w:t>
      </w:r>
      <w:r w:rsidR="00984595" w:rsidRPr="00984595">
        <w:rPr>
          <w:rFonts w:ascii="Calibri" w:hAnsi="Calibri" w:cs="Calibri"/>
          <w:sz w:val="20"/>
          <w:szCs w:val="20"/>
        </w:rPr>
        <w:t xml:space="preserve"> otros solventes, utilizados principalmente en la minería.</w:t>
      </w:r>
      <w:r w:rsidR="000B3418">
        <w:rPr>
          <w:rFonts w:ascii="Calibri" w:hAnsi="Calibri" w:cs="Calibri"/>
          <w:sz w:val="20"/>
          <w:szCs w:val="20"/>
        </w:rPr>
        <w:t xml:space="preserve"> El proyecto considera </w:t>
      </w:r>
      <w:r w:rsidR="000B3418" w:rsidRPr="000B3418">
        <w:rPr>
          <w:rFonts w:ascii="Calibri" w:hAnsi="Calibri" w:cs="Calibri"/>
          <w:sz w:val="20"/>
          <w:szCs w:val="20"/>
        </w:rPr>
        <w:t>instalaciones marítimas y portuarias para la recepción de naves con la función de transferencia de líquidos a granel desde/hacia buques tanque desde/hacia los estanques de almacenamiento</w:t>
      </w:r>
      <w:r w:rsidR="000B3418">
        <w:rPr>
          <w:rFonts w:ascii="Calibri" w:hAnsi="Calibri" w:cs="Calibri"/>
          <w:sz w:val="20"/>
          <w:szCs w:val="20"/>
        </w:rPr>
        <w:t xml:space="preserve">, existentes en </w:t>
      </w:r>
      <w:r w:rsidR="000B3418" w:rsidRPr="000B3418">
        <w:rPr>
          <w:rFonts w:ascii="Calibri" w:hAnsi="Calibri" w:cs="Calibri"/>
          <w:sz w:val="20"/>
          <w:szCs w:val="20"/>
        </w:rPr>
        <w:t>instalaciones terrestres.</w:t>
      </w:r>
      <w:r w:rsidR="000B3418" w:rsidRPr="000B3418">
        <w:t xml:space="preserve"> </w:t>
      </w:r>
      <w:r w:rsidR="000B3418" w:rsidRPr="000B3418">
        <w:rPr>
          <w:rFonts w:ascii="Calibri" w:hAnsi="Calibri" w:cs="Calibri"/>
          <w:sz w:val="20"/>
          <w:szCs w:val="20"/>
        </w:rPr>
        <w:t>Para el despacho de producto a los clientes</w:t>
      </w:r>
      <w:r w:rsidR="000B3418">
        <w:rPr>
          <w:rFonts w:ascii="Calibri" w:hAnsi="Calibri" w:cs="Calibri"/>
          <w:sz w:val="20"/>
          <w:szCs w:val="20"/>
        </w:rPr>
        <w:t xml:space="preserve">, en las instalaciones terrestres, </w:t>
      </w:r>
      <w:r w:rsidR="000B3418" w:rsidRPr="000B3418">
        <w:rPr>
          <w:rFonts w:ascii="Calibri" w:hAnsi="Calibri" w:cs="Calibri"/>
          <w:sz w:val="20"/>
          <w:szCs w:val="20"/>
        </w:rPr>
        <w:t>se contará con islas de carga para el carguío de camiones.</w:t>
      </w:r>
    </w:p>
    <w:p w14:paraId="11911C84" w14:textId="1BDE1C32" w:rsidR="00940FC3" w:rsidRDefault="00940FC3" w:rsidP="0007349C">
      <w:pPr>
        <w:rPr>
          <w:rFonts w:cstheme="minorHAnsi"/>
          <w:sz w:val="20"/>
          <w:szCs w:val="20"/>
        </w:rPr>
      </w:pPr>
    </w:p>
    <w:p w14:paraId="57FB530E" w14:textId="2E247120" w:rsidR="00D855FE" w:rsidRDefault="0075668C" w:rsidP="00D855FE">
      <w:pPr>
        <w:rPr>
          <w:rFonts w:cstheme="minorHAnsi"/>
          <w:sz w:val="20"/>
          <w:szCs w:val="20"/>
        </w:rPr>
      </w:pPr>
      <w:r w:rsidRPr="00D855FE">
        <w:rPr>
          <w:rFonts w:cstheme="minorHAnsi"/>
          <w:sz w:val="20"/>
          <w:szCs w:val="20"/>
        </w:rPr>
        <w:t>La</w:t>
      </w:r>
      <w:r w:rsidR="0098621C">
        <w:rPr>
          <w:rFonts w:cstheme="minorHAnsi"/>
          <w:sz w:val="20"/>
          <w:szCs w:val="20"/>
        </w:rPr>
        <w:t>s</w:t>
      </w:r>
      <w:r w:rsidRPr="00D855FE">
        <w:rPr>
          <w:rFonts w:cstheme="minorHAnsi"/>
          <w:sz w:val="20"/>
          <w:szCs w:val="20"/>
        </w:rPr>
        <w:t xml:space="preserve"> materia</w:t>
      </w:r>
      <w:r w:rsidR="0098621C">
        <w:rPr>
          <w:rFonts w:cstheme="minorHAnsi"/>
          <w:sz w:val="20"/>
          <w:szCs w:val="20"/>
        </w:rPr>
        <w:t>s</w:t>
      </w:r>
      <w:r w:rsidRPr="00D855FE">
        <w:rPr>
          <w:rFonts w:cstheme="minorHAnsi"/>
          <w:sz w:val="20"/>
          <w:szCs w:val="20"/>
        </w:rPr>
        <w:t xml:space="preserve"> relevante</w:t>
      </w:r>
      <w:r w:rsidR="0098621C">
        <w:rPr>
          <w:rFonts w:cstheme="minorHAnsi"/>
          <w:sz w:val="20"/>
          <w:szCs w:val="20"/>
        </w:rPr>
        <w:t>s</w:t>
      </w:r>
      <w:r w:rsidRPr="00D855FE">
        <w:rPr>
          <w:rFonts w:cstheme="minorHAnsi"/>
          <w:sz w:val="20"/>
          <w:szCs w:val="20"/>
        </w:rPr>
        <w:t xml:space="preserve"> objeto de la fiscalización incluy</w:t>
      </w:r>
      <w:r w:rsidR="0098621C">
        <w:rPr>
          <w:rFonts w:cstheme="minorHAnsi"/>
          <w:sz w:val="20"/>
          <w:szCs w:val="20"/>
        </w:rPr>
        <w:t xml:space="preserve">eron </w:t>
      </w:r>
      <w:r w:rsidR="00D855FE">
        <w:rPr>
          <w:rFonts w:cstheme="minorHAnsi"/>
          <w:sz w:val="20"/>
          <w:szCs w:val="20"/>
        </w:rPr>
        <w:t>la r</w:t>
      </w:r>
      <w:r w:rsidR="00D855FE" w:rsidRPr="00D855FE">
        <w:rPr>
          <w:rFonts w:cstheme="minorHAnsi"/>
          <w:sz w:val="20"/>
          <w:szCs w:val="20"/>
        </w:rPr>
        <w:t xml:space="preserve">ecepción, almacenamiento y despacho de </w:t>
      </w:r>
      <w:r w:rsidR="00925B0F" w:rsidRPr="00925B0F">
        <w:rPr>
          <w:rFonts w:cstheme="minorHAnsi"/>
          <w:sz w:val="20"/>
          <w:szCs w:val="20"/>
        </w:rPr>
        <w:t>productos químicos</w:t>
      </w:r>
      <w:r w:rsidR="00D855FE">
        <w:rPr>
          <w:rFonts w:cstheme="minorHAnsi"/>
          <w:sz w:val="20"/>
          <w:szCs w:val="20"/>
        </w:rPr>
        <w:t xml:space="preserve">, y </w:t>
      </w:r>
      <w:r w:rsidR="00925B0F">
        <w:rPr>
          <w:rFonts w:cstheme="minorHAnsi"/>
          <w:sz w:val="20"/>
          <w:szCs w:val="20"/>
        </w:rPr>
        <w:t xml:space="preserve">Manejo de Contingencias </w:t>
      </w:r>
      <w:r w:rsidR="00D855FE" w:rsidRPr="00D855FE">
        <w:rPr>
          <w:rFonts w:cstheme="minorHAnsi"/>
          <w:sz w:val="20"/>
          <w:szCs w:val="20"/>
        </w:rPr>
        <w:t xml:space="preserve">y Programas de mantención de estanques de </w:t>
      </w:r>
      <w:r w:rsidR="00D855FE">
        <w:rPr>
          <w:rFonts w:cstheme="minorHAnsi"/>
          <w:sz w:val="20"/>
          <w:szCs w:val="20"/>
        </w:rPr>
        <w:t>almacenamiento.</w:t>
      </w:r>
    </w:p>
    <w:p w14:paraId="38D4405A" w14:textId="77777777" w:rsidR="00D855FE" w:rsidRDefault="00D855FE" w:rsidP="00D855FE">
      <w:pPr>
        <w:rPr>
          <w:rFonts w:cstheme="minorHAnsi"/>
          <w:sz w:val="20"/>
          <w:szCs w:val="20"/>
        </w:rPr>
      </w:pPr>
    </w:p>
    <w:p w14:paraId="555ED2E3" w14:textId="48E20176" w:rsidR="00F44BDB" w:rsidRPr="00D855FE" w:rsidRDefault="007E3156" w:rsidP="0075668C">
      <w:pPr>
        <w:rPr>
          <w:rFonts w:cstheme="minorHAnsi"/>
          <w:sz w:val="20"/>
          <w:szCs w:val="20"/>
        </w:rPr>
      </w:pPr>
      <w:r w:rsidRPr="00D855FE">
        <w:rPr>
          <w:rFonts w:cstheme="minorHAnsi"/>
          <w:sz w:val="20"/>
          <w:szCs w:val="20"/>
        </w:rPr>
        <w:t>Como resultado de la actividad de inspección ambiental, así como del análisis posterior de la documentación requerida durante dicha actividad, fue posible concluir que no se generaron hallazgos ambientales.</w:t>
      </w:r>
    </w:p>
    <w:p w14:paraId="0BD6F240" w14:textId="77777777" w:rsidR="00C43D10" w:rsidRDefault="00C43D10" w:rsidP="000B2C8E">
      <w:pPr>
        <w:rPr>
          <w:rFonts w:cstheme="minorHAnsi"/>
          <w:sz w:val="20"/>
          <w:szCs w:val="20"/>
        </w:rPr>
      </w:pPr>
    </w:p>
    <w:p w14:paraId="1248D680" w14:textId="5244C0A8" w:rsidR="00ED4317" w:rsidRPr="00D855FE" w:rsidRDefault="00ED4317" w:rsidP="000B2C8E">
      <w:pPr>
        <w:rPr>
          <w:rFonts w:cstheme="minorHAnsi"/>
          <w:sz w:val="20"/>
          <w:szCs w:val="20"/>
        </w:rPr>
      </w:pPr>
      <w:r w:rsidRPr="00D855FE">
        <w:rPr>
          <w:rFonts w:cstheme="minorHAnsi"/>
          <w:sz w:val="20"/>
          <w:szCs w:val="20"/>
        </w:rPr>
        <w:br w:type="page"/>
      </w:r>
    </w:p>
    <w:p w14:paraId="0F599F28" w14:textId="77777777" w:rsidR="00ED4317" w:rsidRPr="0025129B" w:rsidRDefault="009847C7" w:rsidP="009847C7">
      <w:pPr>
        <w:pStyle w:val="Ttulo1"/>
      </w:pPr>
      <w:bookmarkStart w:id="19" w:name="_Toc7186727"/>
      <w:r w:rsidRPr="0025129B">
        <w:lastRenderedPageBreak/>
        <w:t>IDENTIFICACIÓN DEL PROYECTO,</w:t>
      </w:r>
      <w:r w:rsidR="00677A75">
        <w:t xml:space="preserve"> INSTALACIÓN, </w:t>
      </w:r>
      <w:r w:rsidRPr="0025129B">
        <w:t>ACTIVIDAD O FUENTE FISCALIZADA</w:t>
      </w:r>
      <w:bookmarkEnd w:id="19"/>
    </w:p>
    <w:p w14:paraId="7C3B6CE9" w14:textId="77777777" w:rsidR="00ED4317" w:rsidRPr="0025129B" w:rsidRDefault="00ED4317" w:rsidP="00ED4317"/>
    <w:p w14:paraId="0ECE2D5E"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72593584"/>
      <w:bookmarkStart w:id="30" w:name="_Toc7186728"/>
      <w:r w:rsidRPr="0025129B">
        <w:t>Antecedentes Generales</w:t>
      </w:r>
      <w:bookmarkEnd w:id="20"/>
      <w:bookmarkEnd w:id="21"/>
      <w:bookmarkEnd w:id="22"/>
      <w:bookmarkEnd w:id="23"/>
      <w:bookmarkEnd w:id="24"/>
      <w:bookmarkEnd w:id="25"/>
      <w:bookmarkEnd w:id="26"/>
      <w:bookmarkEnd w:id="27"/>
      <w:bookmarkEnd w:id="28"/>
      <w:bookmarkEnd w:id="29"/>
      <w:bookmarkEnd w:id="30"/>
    </w:p>
    <w:p w14:paraId="16AF3968"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0F25265F"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39FE7B"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5AE49B42" w14:textId="716F040C" w:rsidR="00230321" w:rsidRPr="0025129B" w:rsidRDefault="00216A1C" w:rsidP="00D16AB4">
            <w:pPr>
              <w:rPr>
                <w:rFonts w:cstheme="minorHAnsi"/>
                <w:sz w:val="20"/>
                <w:szCs w:val="20"/>
                <w:lang w:eastAsia="es-ES"/>
              </w:rPr>
            </w:pPr>
            <w:r w:rsidRPr="00216A1C">
              <w:rPr>
                <w:rFonts w:cstheme="minorHAnsi"/>
                <w:sz w:val="20"/>
                <w:szCs w:val="20"/>
                <w:lang w:eastAsia="es-ES"/>
              </w:rPr>
              <w:t xml:space="preserve">Terminal Marítimo Oxiquim Mejillones </w:t>
            </w:r>
            <w:r w:rsidR="0085038F" w:rsidRPr="00216A1C">
              <w:rPr>
                <w:rFonts w:cstheme="minorHAnsi"/>
                <w:sz w:val="20"/>
                <w:szCs w:val="20"/>
                <w:lang w:eastAsia="es-ES"/>
              </w:rPr>
              <w:t>S.A.</w:t>
            </w:r>
          </w:p>
        </w:tc>
      </w:tr>
      <w:tr w:rsidR="00230321" w:rsidRPr="0025129B" w14:paraId="4F576D97"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3DB380"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1D1BF6B1" w14:textId="708E9CB6" w:rsidR="00230321" w:rsidRPr="00C23841" w:rsidRDefault="001E5748" w:rsidP="00230321">
            <w:pPr>
              <w:rPr>
                <w:rFonts w:cstheme="minorHAnsi"/>
                <w:sz w:val="20"/>
                <w:szCs w:val="20"/>
              </w:rPr>
            </w:pPr>
            <w:r>
              <w:rPr>
                <w:rFonts w:cstheme="minorHAnsi"/>
                <w:sz w:val="20"/>
                <w:szCs w:val="20"/>
              </w:rPr>
              <w:t>Antofagasta</w:t>
            </w:r>
          </w:p>
        </w:tc>
        <w:tc>
          <w:tcPr>
            <w:tcW w:w="2296" w:type="pct"/>
            <w:vMerge w:val="restart"/>
            <w:tcBorders>
              <w:top w:val="single" w:sz="4" w:space="0" w:color="auto"/>
              <w:left w:val="single" w:sz="4" w:space="0" w:color="auto"/>
              <w:right w:val="single" w:sz="4" w:space="0" w:color="auto"/>
            </w:tcBorders>
            <w:shd w:val="clear" w:color="auto" w:fill="FFFFFF"/>
            <w:hideMark/>
          </w:tcPr>
          <w:p w14:paraId="54D398D3"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549ABD27" w14:textId="35FEA5BF" w:rsidR="00230321" w:rsidRPr="0025129B" w:rsidRDefault="00216A1C" w:rsidP="003442C8">
            <w:pPr>
              <w:rPr>
                <w:rFonts w:cstheme="minorHAnsi"/>
                <w:sz w:val="20"/>
                <w:szCs w:val="20"/>
              </w:rPr>
            </w:pPr>
            <w:r w:rsidRPr="00216A1C">
              <w:rPr>
                <w:rFonts w:cstheme="minorHAnsi"/>
                <w:sz w:val="20"/>
                <w:szCs w:val="20"/>
              </w:rPr>
              <w:t>Avenida Segunda Industrial N°375, Barrio Industrial, Mejillones.</w:t>
            </w:r>
          </w:p>
        </w:tc>
      </w:tr>
      <w:tr w:rsidR="00230321" w:rsidRPr="0025129B" w14:paraId="09540CD8"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140D53"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4501054" w14:textId="1F6169E0" w:rsidR="00230321" w:rsidRPr="0025129B" w:rsidRDefault="00295A30" w:rsidP="00230321">
            <w:pPr>
              <w:rPr>
                <w:rFonts w:cstheme="minorHAnsi"/>
                <w:sz w:val="20"/>
                <w:szCs w:val="20"/>
              </w:rPr>
            </w:pPr>
            <w:r>
              <w:rPr>
                <w:rFonts w:cstheme="minorHAnsi"/>
                <w:sz w:val="20"/>
                <w:szCs w:val="20"/>
              </w:rPr>
              <w:t>Antofagasta</w:t>
            </w:r>
          </w:p>
        </w:tc>
        <w:tc>
          <w:tcPr>
            <w:tcW w:w="2296" w:type="pct"/>
            <w:vMerge/>
            <w:tcBorders>
              <w:left w:val="single" w:sz="4" w:space="0" w:color="auto"/>
              <w:right w:val="single" w:sz="4" w:space="0" w:color="auto"/>
            </w:tcBorders>
            <w:shd w:val="clear" w:color="auto" w:fill="FFFFFF"/>
          </w:tcPr>
          <w:p w14:paraId="6E8F44EC" w14:textId="77777777" w:rsidR="00230321" w:rsidRPr="0025129B" w:rsidRDefault="00230321" w:rsidP="00230321">
            <w:pPr>
              <w:ind w:left="188"/>
              <w:rPr>
                <w:rFonts w:cstheme="minorHAnsi"/>
                <w:b/>
                <w:sz w:val="20"/>
                <w:szCs w:val="20"/>
              </w:rPr>
            </w:pPr>
          </w:p>
        </w:tc>
      </w:tr>
      <w:tr w:rsidR="00230321" w:rsidRPr="0025129B" w14:paraId="49A6318A"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7D7EBA" w14:textId="6AD83A2E" w:rsidR="00230321" w:rsidRPr="0025129B" w:rsidRDefault="00230321" w:rsidP="003716D8">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295A30">
              <w:rPr>
                <w:rFonts w:cstheme="minorHAnsi"/>
                <w:sz w:val="20"/>
                <w:szCs w:val="20"/>
              </w:rPr>
              <w:t>Mejillones</w:t>
            </w:r>
          </w:p>
        </w:tc>
        <w:tc>
          <w:tcPr>
            <w:tcW w:w="2296" w:type="pct"/>
            <w:vMerge/>
            <w:tcBorders>
              <w:left w:val="single" w:sz="4" w:space="0" w:color="auto"/>
              <w:bottom w:val="single" w:sz="4" w:space="0" w:color="auto"/>
              <w:right w:val="single" w:sz="4" w:space="0" w:color="auto"/>
            </w:tcBorders>
            <w:shd w:val="clear" w:color="auto" w:fill="FFFFFF"/>
          </w:tcPr>
          <w:p w14:paraId="0173919F" w14:textId="77777777" w:rsidR="00230321" w:rsidRPr="0025129B" w:rsidRDefault="00230321" w:rsidP="00230321">
            <w:pPr>
              <w:ind w:left="188"/>
              <w:rPr>
                <w:rFonts w:cstheme="minorHAnsi"/>
                <w:b/>
                <w:sz w:val="20"/>
                <w:szCs w:val="20"/>
              </w:rPr>
            </w:pPr>
          </w:p>
        </w:tc>
      </w:tr>
      <w:tr w:rsidR="00230321" w:rsidRPr="0025129B" w14:paraId="6347A3DE"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7C75E7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680C12C" w14:textId="59E605F1" w:rsidR="00230321" w:rsidRPr="00D235C7" w:rsidRDefault="00216A1C" w:rsidP="00230321">
            <w:pPr>
              <w:rPr>
                <w:rFonts w:cstheme="minorHAnsi"/>
                <w:sz w:val="20"/>
                <w:szCs w:val="20"/>
                <w:lang w:eastAsia="es-ES"/>
              </w:rPr>
            </w:pPr>
            <w:r w:rsidRPr="00216A1C">
              <w:rPr>
                <w:rFonts w:cstheme="minorHAnsi"/>
                <w:sz w:val="20"/>
                <w:szCs w:val="20"/>
                <w:lang w:eastAsia="es-ES"/>
              </w:rPr>
              <w:t>OXIQUIM Mejillones S.A.</w:t>
            </w:r>
            <w:r w:rsidR="0090631A" w:rsidRPr="0090631A">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7F6DB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77A07F7C" w14:textId="6D756BB1" w:rsidR="00230321" w:rsidRPr="0025129B" w:rsidRDefault="00216A1C" w:rsidP="00230321">
            <w:pPr>
              <w:rPr>
                <w:rFonts w:cstheme="minorHAnsi"/>
                <w:sz w:val="20"/>
                <w:szCs w:val="20"/>
                <w:lang w:val="es-ES" w:eastAsia="es-ES"/>
              </w:rPr>
            </w:pPr>
            <w:r w:rsidRPr="00216A1C">
              <w:rPr>
                <w:rFonts w:cstheme="minorHAnsi"/>
                <w:sz w:val="20"/>
                <w:szCs w:val="20"/>
                <w:lang w:val="es-ES" w:eastAsia="es-ES"/>
              </w:rPr>
              <w:t>76.000.239-9</w:t>
            </w:r>
          </w:p>
        </w:tc>
      </w:tr>
      <w:tr w:rsidR="00230321" w:rsidRPr="0025129B" w14:paraId="078A4913"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66642C"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491DD4BC" w14:textId="40906E29" w:rsidR="00230321" w:rsidRPr="0025129B" w:rsidRDefault="00216A1C" w:rsidP="00230321">
            <w:pPr>
              <w:rPr>
                <w:rFonts w:cstheme="minorHAnsi"/>
                <w:sz w:val="20"/>
                <w:szCs w:val="20"/>
              </w:rPr>
            </w:pPr>
            <w:r w:rsidRPr="00216A1C">
              <w:rPr>
                <w:rFonts w:cstheme="minorHAnsi"/>
                <w:sz w:val="20"/>
                <w:szCs w:val="20"/>
              </w:rPr>
              <w:t>Avenida Segunda Industrial N°375, Barrio Industrial, Mejillones.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770797"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296AF6C9" w14:textId="7464365B" w:rsidR="00230321" w:rsidRPr="0025129B" w:rsidRDefault="00216A1C" w:rsidP="00230321">
            <w:pPr>
              <w:rPr>
                <w:rFonts w:cstheme="minorHAnsi"/>
                <w:sz w:val="20"/>
                <w:szCs w:val="20"/>
              </w:rPr>
            </w:pPr>
            <w:r w:rsidRPr="00216A1C">
              <w:rPr>
                <w:rFonts w:cstheme="minorHAnsi"/>
                <w:sz w:val="20"/>
                <w:szCs w:val="20"/>
              </w:rPr>
              <w:t>Patricio.picand@oxiquim.cl</w:t>
            </w:r>
          </w:p>
        </w:tc>
      </w:tr>
      <w:tr w:rsidR="00230321" w:rsidRPr="0025129B" w14:paraId="171CF06A"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F221F6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1B0FB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18372897" w14:textId="46034798" w:rsidR="00230321" w:rsidRPr="0025129B" w:rsidRDefault="00B27C99" w:rsidP="00230321">
            <w:pPr>
              <w:rPr>
                <w:rFonts w:cstheme="minorHAnsi"/>
                <w:sz w:val="20"/>
                <w:szCs w:val="20"/>
              </w:rPr>
            </w:pPr>
            <w:r w:rsidRPr="00B27C99">
              <w:rPr>
                <w:rFonts w:cstheme="minorHAnsi"/>
                <w:sz w:val="20"/>
                <w:szCs w:val="20"/>
              </w:rPr>
              <w:t>55</w:t>
            </w:r>
            <w:r>
              <w:rPr>
                <w:rFonts w:cstheme="minorHAnsi"/>
                <w:sz w:val="20"/>
                <w:szCs w:val="20"/>
              </w:rPr>
              <w:t>-</w:t>
            </w:r>
            <w:r w:rsidR="00216A1C" w:rsidRPr="00216A1C">
              <w:rPr>
                <w:rFonts w:cstheme="minorHAnsi"/>
                <w:sz w:val="20"/>
                <w:szCs w:val="20"/>
              </w:rPr>
              <w:t>2598843</w:t>
            </w:r>
          </w:p>
        </w:tc>
      </w:tr>
      <w:tr w:rsidR="00230321" w:rsidRPr="0025129B" w14:paraId="16B666A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3FD7E4"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484A274F" w14:textId="69013E90" w:rsidR="00230321" w:rsidRPr="0025129B" w:rsidRDefault="00216A1C" w:rsidP="003716D8">
            <w:pPr>
              <w:rPr>
                <w:rFonts w:cstheme="minorHAnsi"/>
                <w:sz w:val="20"/>
                <w:szCs w:val="20"/>
              </w:rPr>
            </w:pPr>
            <w:r w:rsidRPr="00216A1C">
              <w:rPr>
                <w:rFonts w:cstheme="minorHAnsi"/>
                <w:sz w:val="20"/>
                <w:szCs w:val="20"/>
              </w:rPr>
              <w:t>Patricio Picand Toledo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D2E79A"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90BD9FC" w14:textId="42EFE465" w:rsidR="00230321" w:rsidRPr="0025129B" w:rsidRDefault="00216A1C" w:rsidP="00230321">
            <w:pPr>
              <w:spacing w:after="100"/>
              <w:jc w:val="left"/>
              <w:rPr>
                <w:rFonts w:cstheme="minorHAnsi"/>
                <w:sz w:val="20"/>
                <w:szCs w:val="20"/>
                <w:lang w:val="es-ES" w:eastAsia="es-ES"/>
              </w:rPr>
            </w:pPr>
            <w:r w:rsidRPr="00216A1C">
              <w:rPr>
                <w:rFonts w:cstheme="minorHAnsi"/>
                <w:sz w:val="20"/>
                <w:szCs w:val="20"/>
                <w:lang w:val="es-ES" w:eastAsia="es-ES"/>
              </w:rPr>
              <w:t>12.640.079-9</w:t>
            </w:r>
          </w:p>
        </w:tc>
      </w:tr>
      <w:tr w:rsidR="00230321" w:rsidRPr="0025129B" w14:paraId="48897198"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8BC5F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033582C6" w14:textId="5A973049" w:rsidR="00230321" w:rsidRPr="0025129B" w:rsidRDefault="00216A1C" w:rsidP="00230321">
            <w:pPr>
              <w:rPr>
                <w:rFonts w:cstheme="minorHAnsi"/>
                <w:sz w:val="20"/>
                <w:szCs w:val="20"/>
                <w:lang w:val="es-ES" w:eastAsia="es-ES"/>
              </w:rPr>
            </w:pPr>
            <w:r w:rsidRPr="00216A1C">
              <w:rPr>
                <w:rFonts w:cstheme="minorHAnsi"/>
                <w:sz w:val="20"/>
                <w:szCs w:val="20"/>
              </w:rPr>
              <w:t>Avenida Segunda Industrial N°375, Barrio Industrial, Mejillones.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D63C91" w14:textId="77777777" w:rsidR="00076B91" w:rsidRDefault="00230321" w:rsidP="00230321">
            <w:pPr>
              <w:spacing w:after="100" w:line="276" w:lineRule="auto"/>
              <w:rPr>
                <w:rFonts w:cstheme="minorHAnsi"/>
                <w:b/>
                <w:sz w:val="20"/>
                <w:szCs w:val="20"/>
              </w:rPr>
            </w:pPr>
            <w:r w:rsidRPr="0025129B">
              <w:rPr>
                <w:rFonts w:cstheme="minorHAnsi"/>
                <w:b/>
                <w:sz w:val="20"/>
                <w:szCs w:val="20"/>
              </w:rPr>
              <w:t>Correo electrónico:</w:t>
            </w:r>
          </w:p>
          <w:p w14:paraId="36E69FB3" w14:textId="767FEE8F" w:rsidR="00230321" w:rsidRPr="0025129B" w:rsidRDefault="00216A1C" w:rsidP="00230321">
            <w:pPr>
              <w:spacing w:after="100" w:line="276" w:lineRule="auto"/>
              <w:rPr>
                <w:rFonts w:cstheme="minorHAnsi"/>
                <w:sz w:val="20"/>
                <w:szCs w:val="20"/>
                <w:lang w:val="es-ES" w:eastAsia="es-ES"/>
              </w:rPr>
            </w:pPr>
            <w:r w:rsidRPr="00216A1C">
              <w:rPr>
                <w:rFonts w:cstheme="minorHAnsi"/>
                <w:sz w:val="20"/>
                <w:szCs w:val="20"/>
              </w:rPr>
              <w:t>Patricio.picand@oxiquim.cl</w:t>
            </w:r>
          </w:p>
        </w:tc>
      </w:tr>
      <w:tr w:rsidR="00230321" w:rsidRPr="0025129B" w14:paraId="46880C09"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BD79D59"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BC43F5" w14:textId="3D57AB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216A1C" w:rsidRPr="00216A1C">
              <w:rPr>
                <w:rFonts w:cstheme="minorHAnsi"/>
                <w:sz w:val="20"/>
                <w:szCs w:val="20"/>
              </w:rPr>
              <w:t>(9) 66590900</w:t>
            </w:r>
          </w:p>
        </w:tc>
      </w:tr>
    </w:tbl>
    <w:p w14:paraId="6C427CD3" w14:textId="77777777" w:rsidR="00F769DD" w:rsidRDefault="00F769DD" w:rsidP="00C958D0">
      <w:pPr>
        <w:pStyle w:val="Ttulo2"/>
        <w:numPr>
          <w:ilvl w:val="0"/>
          <w:numId w:val="0"/>
        </w:numPr>
        <w:ind w:left="576"/>
      </w:pPr>
    </w:p>
    <w:p w14:paraId="4DBB9666" w14:textId="77777777" w:rsidR="00AF4041" w:rsidRPr="00F769DD" w:rsidRDefault="00AF4041" w:rsidP="00F769DD">
      <w:pPr>
        <w:sectPr w:rsidR="00AF4041" w:rsidRPr="00F769DD" w:rsidSect="00E349AF">
          <w:type w:val="continuous"/>
          <w:pgSz w:w="12240" w:h="15840" w:code="1"/>
          <w:pgMar w:top="1134" w:right="1134" w:bottom="1134" w:left="1134" w:header="709" w:footer="709" w:gutter="0"/>
          <w:cols w:space="708"/>
          <w:docGrid w:linePitch="360"/>
        </w:sectPr>
      </w:pPr>
    </w:p>
    <w:p w14:paraId="3085A8B0"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72593585"/>
      <w:bookmarkStart w:id="43" w:name="_Toc7186729"/>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bookmarkEnd w:id="43"/>
    </w:p>
    <w:p w14:paraId="12A5356B"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556B4347" w14:textId="77777777" w:rsidTr="00447CD2">
        <w:trPr>
          <w:trHeight w:val="7258"/>
          <w:jc w:val="center"/>
        </w:trPr>
        <w:tc>
          <w:tcPr>
            <w:tcW w:w="5000" w:type="pct"/>
            <w:gridSpan w:val="4"/>
            <w:shd w:val="clear" w:color="auto" w:fill="FFFFFF"/>
            <w:tcMar>
              <w:top w:w="58" w:type="dxa"/>
              <w:left w:w="58" w:type="dxa"/>
              <w:bottom w:w="58" w:type="dxa"/>
              <w:right w:w="58" w:type="dxa"/>
            </w:tcMar>
            <w:hideMark/>
          </w:tcPr>
          <w:p w14:paraId="165847F7" w14:textId="2A4920EE" w:rsidR="006206D2" w:rsidRDefault="007C15CC" w:rsidP="00AF4041">
            <w:pPr>
              <w:rPr>
                <w:sz w:val="20"/>
                <w:szCs w:val="20"/>
              </w:rPr>
            </w:pPr>
            <w:bookmarkStart w:id="44" w:name="_Toc352840382"/>
            <w:bookmarkStart w:id="45" w:name="_Toc352841442"/>
            <w:bookmarkStart w:id="46" w:name="_Toc352940732"/>
            <w:bookmarkStart w:id="47" w:name="_Toc353998108"/>
            <w:bookmarkStart w:id="48"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F32AAB">
              <w:rPr>
                <w:sz w:val="20"/>
                <w:szCs w:val="20"/>
              </w:rPr>
              <w:t>Google earth, imagen 201</w:t>
            </w:r>
            <w:r w:rsidR="006864DE">
              <w:rPr>
                <w:sz w:val="20"/>
                <w:szCs w:val="20"/>
              </w:rPr>
              <w:t>8</w:t>
            </w:r>
            <w:r w:rsidR="006270FF" w:rsidRPr="007E2D5C">
              <w:rPr>
                <w:sz w:val="20"/>
                <w:szCs w:val="20"/>
              </w:rPr>
              <w:t>)</w:t>
            </w:r>
            <w:bookmarkEnd w:id="44"/>
            <w:bookmarkEnd w:id="45"/>
            <w:r w:rsidR="00285DFE" w:rsidRPr="007E2D5C">
              <w:rPr>
                <w:sz w:val="20"/>
                <w:szCs w:val="20"/>
              </w:rPr>
              <w:t>.</w:t>
            </w:r>
            <w:r w:rsidR="00F94CDE" w:rsidRPr="007E2D5C">
              <w:rPr>
                <w:sz w:val="20"/>
                <w:szCs w:val="20"/>
              </w:rPr>
              <w:t xml:space="preserve"> </w:t>
            </w:r>
            <w:bookmarkEnd w:id="46"/>
            <w:bookmarkEnd w:id="47"/>
            <w:bookmarkEnd w:id="48"/>
          </w:p>
          <w:p w14:paraId="39A04B08" w14:textId="05EADF7D" w:rsidR="006270FF" w:rsidRPr="003714C8" w:rsidRDefault="003B5C3D" w:rsidP="003714C8">
            <w:pPr>
              <w:jc w:val="center"/>
              <w:rPr>
                <w:rFonts w:cstheme="minorHAnsi"/>
                <w:b/>
                <w:noProof/>
                <w:sz w:val="24"/>
                <w:szCs w:val="20"/>
                <w:lang w:eastAsia="es-CL"/>
              </w:rPr>
            </w:pPr>
            <w:r>
              <w:object w:dxaOrig="17250" w:dyaOrig="10275" w14:anchorId="2F6642C1">
                <v:shape id="_x0000_i1028" type="#_x0000_t75" style="width:592.5pt;height:353.25pt" o:ole="">
                  <v:imagedata r:id="rId26" o:title=""/>
                </v:shape>
                <o:OLEObject Type="Embed" ProgID="PBrush" ShapeID="_x0000_i1028" DrawAspect="Content" ObjectID="_1620724998" r:id="rId27"/>
              </w:object>
            </w:r>
          </w:p>
        </w:tc>
      </w:tr>
      <w:tr w:rsidR="00285DFE" w:rsidRPr="0025129B" w14:paraId="42FFD067" w14:textId="77777777" w:rsidTr="004E5529">
        <w:trPr>
          <w:trHeight w:val="229"/>
          <w:jc w:val="center"/>
        </w:trPr>
        <w:tc>
          <w:tcPr>
            <w:tcW w:w="1447" w:type="pct"/>
            <w:shd w:val="clear" w:color="auto" w:fill="FFFFFF"/>
            <w:tcMar>
              <w:top w:w="58" w:type="dxa"/>
              <w:left w:w="58" w:type="dxa"/>
              <w:bottom w:w="58" w:type="dxa"/>
              <w:right w:w="58" w:type="dxa"/>
            </w:tcMar>
            <w:hideMark/>
          </w:tcPr>
          <w:p w14:paraId="0F00DEAD" w14:textId="77777777" w:rsidR="00285DFE" w:rsidRPr="0025129B" w:rsidRDefault="00D404E0" w:rsidP="00570BD0">
            <w:pPr>
              <w:rPr>
                <w:rFonts w:cstheme="minorHAnsi"/>
                <w:b/>
                <w:sz w:val="20"/>
                <w:szCs w:val="18"/>
              </w:rPr>
            </w:pPr>
            <w:r>
              <w:rPr>
                <w:rFonts w:cstheme="minorHAnsi"/>
                <w:b/>
                <w:sz w:val="20"/>
                <w:szCs w:val="18"/>
              </w:rPr>
              <w:t>Coordenadas UTM en DATUM WGS 84</w:t>
            </w:r>
          </w:p>
        </w:tc>
        <w:tc>
          <w:tcPr>
            <w:tcW w:w="885" w:type="pct"/>
            <w:shd w:val="clear" w:color="auto" w:fill="FFFFFF"/>
          </w:tcPr>
          <w:p w14:paraId="2F6B4B32" w14:textId="0D4EF5B9" w:rsidR="00285DFE" w:rsidRPr="0025129B" w:rsidRDefault="00285DFE" w:rsidP="00570BD0">
            <w:pPr>
              <w:rPr>
                <w:rFonts w:cstheme="minorHAnsi"/>
                <w:b/>
                <w:sz w:val="20"/>
                <w:szCs w:val="18"/>
              </w:rPr>
            </w:pPr>
            <w:r w:rsidRPr="0025129B">
              <w:rPr>
                <w:rFonts w:cstheme="minorHAnsi"/>
                <w:b/>
                <w:sz w:val="20"/>
                <w:szCs w:val="18"/>
              </w:rPr>
              <w:t>Huso:</w:t>
            </w:r>
            <w:r w:rsidR="00F32AAB">
              <w:rPr>
                <w:rFonts w:cstheme="minorHAnsi"/>
                <w:b/>
                <w:sz w:val="20"/>
                <w:szCs w:val="18"/>
              </w:rPr>
              <w:t>19</w:t>
            </w:r>
            <w:r w:rsidR="00D23AAA">
              <w:rPr>
                <w:rFonts w:cstheme="minorHAnsi"/>
                <w:b/>
                <w:sz w:val="20"/>
                <w:szCs w:val="18"/>
              </w:rPr>
              <w:t>k</w:t>
            </w:r>
            <w:r w:rsidR="00F32AAB">
              <w:rPr>
                <w:rFonts w:cstheme="minorHAnsi"/>
                <w:b/>
                <w:sz w:val="20"/>
                <w:szCs w:val="18"/>
              </w:rPr>
              <w:t xml:space="preserve"> </w:t>
            </w:r>
          </w:p>
        </w:tc>
        <w:tc>
          <w:tcPr>
            <w:tcW w:w="1255" w:type="pct"/>
            <w:shd w:val="clear" w:color="auto" w:fill="FFFFFF"/>
          </w:tcPr>
          <w:p w14:paraId="4230876B" w14:textId="394FA70F" w:rsidR="00285DFE" w:rsidRPr="0025129B" w:rsidRDefault="00285DFE" w:rsidP="00570BD0">
            <w:pPr>
              <w:rPr>
                <w:rFonts w:cstheme="minorHAnsi"/>
                <w:b/>
                <w:sz w:val="20"/>
                <w:szCs w:val="18"/>
              </w:rPr>
            </w:pPr>
            <w:r w:rsidRPr="0025129B">
              <w:rPr>
                <w:rFonts w:cstheme="minorHAnsi"/>
                <w:b/>
                <w:sz w:val="20"/>
                <w:szCs w:val="18"/>
              </w:rPr>
              <w:t>UTM N:</w:t>
            </w:r>
            <w:r w:rsidR="00100AFD">
              <w:rPr>
                <w:rFonts w:cstheme="minorHAnsi"/>
                <w:b/>
                <w:sz w:val="20"/>
                <w:szCs w:val="18"/>
              </w:rPr>
              <w:t xml:space="preserve"> </w:t>
            </w:r>
            <w:r w:rsidR="00726A91" w:rsidRPr="00726A91">
              <w:rPr>
                <w:rFonts w:cstheme="minorHAnsi"/>
                <w:b/>
                <w:sz w:val="20"/>
                <w:szCs w:val="18"/>
              </w:rPr>
              <w:t>7.444.921</w:t>
            </w:r>
            <w:r w:rsidR="00726A91">
              <w:rPr>
                <w:rFonts w:cstheme="minorHAnsi"/>
                <w:b/>
                <w:sz w:val="20"/>
                <w:szCs w:val="18"/>
              </w:rPr>
              <w:t xml:space="preserve"> </w:t>
            </w:r>
            <w:r w:rsidR="007B36B1">
              <w:rPr>
                <w:rFonts w:cstheme="minorHAnsi"/>
                <w:b/>
                <w:sz w:val="20"/>
                <w:szCs w:val="18"/>
              </w:rPr>
              <w:t>m</w:t>
            </w:r>
          </w:p>
        </w:tc>
        <w:tc>
          <w:tcPr>
            <w:tcW w:w="1413" w:type="pct"/>
            <w:shd w:val="clear" w:color="auto" w:fill="FFFFFF"/>
          </w:tcPr>
          <w:p w14:paraId="5AC7EDEF" w14:textId="0CE22792" w:rsidR="00285DFE" w:rsidRPr="0025129B" w:rsidRDefault="00285DFE" w:rsidP="00570BD0">
            <w:pPr>
              <w:rPr>
                <w:rFonts w:cstheme="minorHAnsi"/>
                <w:b/>
                <w:sz w:val="20"/>
                <w:szCs w:val="16"/>
              </w:rPr>
            </w:pPr>
            <w:r w:rsidRPr="0025129B">
              <w:rPr>
                <w:rFonts w:cstheme="minorHAnsi"/>
                <w:b/>
                <w:sz w:val="20"/>
                <w:szCs w:val="16"/>
              </w:rPr>
              <w:t xml:space="preserve">UTM </w:t>
            </w:r>
            <w:r w:rsidRPr="00100AFD">
              <w:rPr>
                <w:rFonts w:cstheme="minorHAnsi"/>
                <w:b/>
                <w:sz w:val="20"/>
                <w:szCs w:val="16"/>
              </w:rPr>
              <w:t>E:</w:t>
            </w:r>
            <w:r w:rsidR="00100AFD" w:rsidRPr="00100AFD">
              <w:rPr>
                <w:rFonts w:cstheme="minorHAnsi"/>
                <w:b/>
                <w:sz w:val="20"/>
                <w:szCs w:val="16"/>
              </w:rPr>
              <w:t xml:space="preserve"> </w:t>
            </w:r>
            <w:r w:rsidR="00726A91" w:rsidRPr="00726A91">
              <w:rPr>
                <w:rFonts w:cstheme="minorHAnsi"/>
                <w:b/>
                <w:sz w:val="20"/>
                <w:szCs w:val="16"/>
              </w:rPr>
              <w:t>353.783</w:t>
            </w:r>
            <w:r w:rsidR="00726A91">
              <w:rPr>
                <w:rFonts w:cstheme="minorHAnsi"/>
                <w:b/>
                <w:sz w:val="20"/>
                <w:szCs w:val="16"/>
              </w:rPr>
              <w:t xml:space="preserve"> </w:t>
            </w:r>
            <w:r w:rsidR="007B36B1">
              <w:rPr>
                <w:rFonts w:cstheme="minorHAnsi"/>
                <w:b/>
                <w:sz w:val="20"/>
                <w:szCs w:val="16"/>
              </w:rPr>
              <w:t>m</w:t>
            </w:r>
          </w:p>
        </w:tc>
      </w:tr>
      <w:tr w:rsidR="006270FF" w:rsidRPr="0025129B" w14:paraId="4CB200C3" w14:textId="77777777" w:rsidTr="00D404E0">
        <w:trPr>
          <w:trHeight w:val="500"/>
          <w:jc w:val="center"/>
        </w:trPr>
        <w:tc>
          <w:tcPr>
            <w:tcW w:w="5000" w:type="pct"/>
            <w:gridSpan w:val="4"/>
            <w:shd w:val="clear" w:color="auto" w:fill="FFFFFF"/>
            <w:tcMar>
              <w:top w:w="58" w:type="dxa"/>
              <w:left w:w="58" w:type="dxa"/>
              <w:bottom w:w="58" w:type="dxa"/>
              <w:right w:w="58" w:type="dxa"/>
            </w:tcMar>
          </w:tcPr>
          <w:p w14:paraId="6AEACC71" w14:textId="7032C90F" w:rsidR="006270FF" w:rsidRPr="00D404E0" w:rsidRDefault="00F64DF2" w:rsidP="007E7025">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F72547" w:rsidRPr="00F72547">
              <w:rPr>
                <w:rFonts w:cstheme="minorHAnsi"/>
                <w:sz w:val="20"/>
                <w:szCs w:val="18"/>
              </w:rPr>
              <w:t xml:space="preserve">El acceso al </w:t>
            </w:r>
            <w:r w:rsidR="00F86C1D" w:rsidRPr="00F86C1D">
              <w:rPr>
                <w:rFonts w:cstheme="minorHAnsi"/>
                <w:sz w:val="20"/>
                <w:szCs w:val="18"/>
              </w:rPr>
              <w:t xml:space="preserve">Terminal Marítimo Oxiquim S.A. Mejillones </w:t>
            </w:r>
            <w:r w:rsidR="005F7FAD">
              <w:rPr>
                <w:rFonts w:cstheme="minorHAnsi"/>
                <w:sz w:val="20"/>
                <w:szCs w:val="18"/>
              </w:rPr>
              <w:t xml:space="preserve">se </w:t>
            </w:r>
            <w:r w:rsidR="003B5625">
              <w:rPr>
                <w:rFonts w:cstheme="minorHAnsi"/>
                <w:sz w:val="20"/>
                <w:szCs w:val="18"/>
              </w:rPr>
              <w:t xml:space="preserve">realiza </w:t>
            </w:r>
            <w:r w:rsidR="00F72547" w:rsidRPr="00F72547">
              <w:rPr>
                <w:rFonts w:cstheme="minorHAnsi"/>
                <w:sz w:val="20"/>
                <w:szCs w:val="18"/>
              </w:rPr>
              <w:t xml:space="preserve">desde </w:t>
            </w:r>
            <w:r w:rsidR="005F7FAD">
              <w:rPr>
                <w:rFonts w:cstheme="minorHAnsi"/>
                <w:sz w:val="20"/>
                <w:szCs w:val="18"/>
              </w:rPr>
              <w:t>Mejillones</w:t>
            </w:r>
            <w:r w:rsidR="003B5625">
              <w:rPr>
                <w:rFonts w:cstheme="minorHAnsi"/>
                <w:sz w:val="20"/>
                <w:szCs w:val="18"/>
              </w:rPr>
              <w:t>,</w:t>
            </w:r>
            <w:r w:rsidR="005F7FAD">
              <w:rPr>
                <w:rFonts w:cstheme="minorHAnsi"/>
                <w:sz w:val="20"/>
                <w:szCs w:val="18"/>
              </w:rPr>
              <w:t xml:space="preserve"> a</w:t>
            </w:r>
            <w:r w:rsidR="00F72547" w:rsidRPr="00F72547">
              <w:rPr>
                <w:rFonts w:cstheme="minorHAnsi"/>
                <w:sz w:val="20"/>
                <w:szCs w:val="18"/>
              </w:rPr>
              <w:t xml:space="preserve"> través de </w:t>
            </w:r>
            <w:r w:rsidR="005A6909">
              <w:rPr>
                <w:rFonts w:cstheme="minorHAnsi"/>
                <w:sz w:val="20"/>
                <w:szCs w:val="18"/>
              </w:rPr>
              <w:t xml:space="preserve">la </w:t>
            </w:r>
            <w:r w:rsidR="00E72F22" w:rsidRPr="00E72F22">
              <w:rPr>
                <w:rFonts w:cstheme="minorHAnsi"/>
                <w:sz w:val="20"/>
                <w:szCs w:val="18"/>
              </w:rPr>
              <w:t>Avenida Segunda Industrial N°375, Barrio Industrial, Mejillones</w:t>
            </w:r>
            <w:r w:rsidR="007E7025">
              <w:rPr>
                <w:rFonts w:cstheme="minorHAnsi"/>
                <w:sz w:val="20"/>
                <w:szCs w:val="18"/>
              </w:rPr>
              <w:t xml:space="preserve">. </w:t>
            </w:r>
          </w:p>
        </w:tc>
      </w:tr>
    </w:tbl>
    <w:p w14:paraId="63D42077"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16841C56" w14:textId="77777777" w:rsidR="004A4FBC" w:rsidRPr="00105D54" w:rsidRDefault="004A4FBC" w:rsidP="004A4FBC">
      <w:pPr>
        <w:rPr>
          <w:sz w:val="20"/>
          <w:szCs w:val="20"/>
        </w:rPr>
      </w:pPr>
      <w:bookmarkStart w:id="49" w:name="_Toc352162448"/>
      <w:bookmarkStart w:id="50" w:name="_Toc352162785"/>
      <w:bookmarkStart w:id="51" w:name="_Toc352840384"/>
      <w:bookmarkStart w:id="52" w:name="_Toc352841444"/>
    </w:p>
    <w:tbl>
      <w:tblPr>
        <w:tblW w:w="50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92"/>
      </w:tblGrid>
      <w:tr w:rsidR="004A4FBC" w:rsidRPr="00D42470" w14:paraId="501D02B0" w14:textId="77777777" w:rsidTr="00804E8B">
        <w:trPr>
          <w:trHeight w:val="6070"/>
          <w:jc w:val="center"/>
        </w:trPr>
        <w:tc>
          <w:tcPr>
            <w:tcW w:w="5000" w:type="pct"/>
            <w:shd w:val="clear" w:color="auto" w:fill="FFFFFF"/>
            <w:tcMar>
              <w:top w:w="58" w:type="dxa"/>
              <w:left w:w="58" w:type="dxa"/>
              <w:bottom w:w="58" w:type="dxa"/>
              <w:right w:w="58" w:type="dxa"/>
            </w:tcMar>
            <w:hideMark/>
          </w:tcPr>
          <w:p w14:paraId="653FBA66" w14:textId="13EA5B32" w:rsidR="004A4FBC" w:rsidRDefault="004A4FBC" w:rsidP="00804E8B">
            <w:pPr>
              <w:rPr>
                <w:rFonts w:ascii="Calibri" w:hAnsi="Calibri"/>
                <w:sz w:val="20"/>
                <w:szCs w:val="20"/>
              </w:rPr>
            </w:pPr>
            <w:r w:rsidRPr="00D42470">
              <w:rPr>
                <w:rFonts w:ascii="Calibri" w:hAnsi="Calibri"/>
                <w:b/>
              </w:rPr>
              <w:t xml:space="preserve">Figura </w:t>
            </w:r>
            <w:r>
              <w:rPr>
                <w:rFonts w:ascii="Calibri" w:hAnsi="Calibri"/>
                <w:b/>
              </w:rPr>
              <w:t>2</w:t>
            </w:r>
            <w:r w:rsidRPr="00D42470">
              <w:rPr>
                <w:rFonts w:ascii="Calibri" w:hAnsi="Calibri"/>
                <w:b/>
              </w:rPr>
              <w:t xml:space="preserve">. </w:t>
            </w:r>
            <w:r w:rsidR="00623D37">
              <w:rPr>
                <w:b/>
              </w:rPr>
              <w:t>Layout del p</w:t>
            </w:r>
            <w:r w:rsidR="00623D37" w:rsidRPr="0025129B">
              <w:rPr>
                <w:b/>
              </w:rPr>
              <w:t xml:space="preserve">royecto </w:t>
            </w:r>
            <w:r w:rsidR="003B5625" w:rsidRPr="003B5625">
              <w:rPr>
                <w:rFonts w:ascii="Calibri" w:hAnsi="Calibri"/>
                <w:b/>
              </w:rPr>
              <w:t xml:space="preserve">Terminal </w:t>
            </w:r>
            <w:r w:rsidR="00142BA4" w:rsidRPr="00142BA4">
              <w:rPr>
                <w:rFonts w:ascii="Calibri" w:hAnsi="Calibri"/>
                <w:b/>
              </w:rPr>
              <w:t xml:space="preserve">Marítimo Oxiquim Mejillones </w:t>
            </w:r>
            <w:r w:rsidR="0085038F" w:rsidRPr="00142BA4">
              <w:rPr>
                <w:rFonts w:ascii="Calibri" w:hAnsi="Calibri"/>
                <w:b/>
              </w:rPr>
              <w:t xml:space="preserve">S.A. </w:t>
            </w:r>
            <w:r w:rsidRPr="00BE7846">
              <w:rPr>
                <w:rFonts w:ascii="Calibri" w:hAnsi="Calibri"/>
                <w:sz w:val="20"/>
                <w:szCs w:val="20"/>
              </w:rPr>
              <w:t xml:space="preserve">(Fuente: </w:t>
            </w:r>
            <w:r>
              <w:rPr>
                <w:rFonts w:ascii="Calibri" w:hAnsi="Calibri"/>
                <w:sz w:val="20"/>
                <w:szCs w:val="20"/>
              </w:rPr>
              <w:t>Google Earth Pro 2018</w:t>
            </w:r>
            <w:r w:rsidRPr="00D42470">
              <w:rPr>
                <w:rFonts w:ascii="Calibri" w:hAnsi="Calibri"/>
                <w:sz w:val="20"/>
                <w:szCs w:val="20"/>
              </w:rPr>
              <w:t xml:space="preserve">). </w:t>
            </w:r>
          </w:p>
          <w:p w14:paraId="58DECCDF" w14:textId="77777777" w:rsidR="004A4FBC" w:rsidRPr="00D42470" w:rsidRDefault="004A4FBC" w:rsidP="00804E8B">
            <w:pPr>
              <w:rPr>
                <w:rFonts w:ascii="Calibri" w:hAnsi="Calibri"/>
                <w:color w:val="FF0000"/>
                <w:sz w:val="20"/>
                <w:szCs w:val="20"/>
              </w:rPr>
            </w:pPr>
          </w:p>
          <w:p w14:paraId="17695601" w14:textId="58E0B1F1" w:rsidR="004A4FBC" w:rsidRDefault="00ED4778" w:rsidP="00D65949">
            <w:pPr>
              <w:jc w:val="center"/>
            </w:pPr>
            <w:r>
              <w:object w:dxaOrig="14400" w:dyaOrig="10470" w14:anchorId="24680A69">
                <v:shape id="_x0000_i1029" type="#_x0000_t75" style="width:522pt;height:380.25pt" o:ole="">
                  <v:imagedata r:id="rId28" o:title=""/>
                </v:shape>
                <o:OLEObject Type="Embed" ProgID="PBrush" ShapeID="_x0000_i1029" DrawAspect="Content" ObjectID="_1620724999" r:id="rId29"/>
              </w:object>
            </w:r>
          </w:p>
          <w:p w14:paraId="76665D7A" w14:textId="64331995" w:rsidR="00E420F0" w:rsidRPr="00D42470" w:rsidRDefault="00E420F0" w:rsidP="00D65949">
            <w:pPr>
              <w:jc w:val="center"/>
              <w:rPr>
                <w:rFonts w:ascii="Calibri" w:hAnsi="Calibri" w:cs="Calibri"/>
                <w:b/>
                <w:noProof/>
                <w:sz w:val="24"/>
                <w:szCs w:val="20"/>
                <w:lang w:eastAsia="es-CL"/>
              </w:rPr>
            </w:pPr>
          </w:p>
        </w:tc>
      </w:tr>
    </w:tbl>
    <w:p w14:paraId="27D980AD" w14:textId="77777777" w:rsidR="00BA0FDE" w:rsidRDefault="00BA0FDE" w:rsidP="00BA0FDE">
      <w:pPr>
        <w:rPr>
          <w:sz w:val="20"/>
        </w:rPr>
      </w:pPr>
    </w:p>
    <w:p w14:paraId="0E0657A9" w14:textId="798C9E3E" w:rsidR="00743287" w:rsidRPr="0025129B" w:rsidRDefault="00743287" w:rsidP="00BA0FDE">
      <w:pPr>
        <w:rPr>
          <w:sz w:val="20"/>
        </w:rPr>
        <w:sectPr w:rsidR="00743287" w:rsidRPr="0025129B" w:rsidSect="00A70F8F">
          <w:pgSz w:w="15840" w:h="12240" w:orient="landscape"/>
          <w:pgMar w:top="1134" w:right="1134" w:bottom="1134" w:left="1134" w:header="709" w:footer="709" w:gutter="0"/>
          <w:cols w:space="708"/>
          <w:docGrid w:linePitch="360"/>
        </w:sectPr>
      </w:pPr>
    </w:p>
    <w:p w14:paraId="245DB19B" w14:textId="77777777" w:rsidR="00B1722C" w:rsidRPr="0025129B" w:rsidRDefault="00B1722C" w:rsidP="00C958D0">
      <w:pPr>
        <w:pStyle w:val="Ttulo1"/>
      </w:pPr>
      <w:bookmarkStart w:id="53" w:name="_Toc7186730"/>
      <w:r w:rsidRPr="0025129B">
        <w:lastRenderedPageBreak/>
        <w:t xml:space="preserve">INSTRUMENTOS DE </w:t>
      </w:r>
      <w:r w:rsidR="005F32AE">
        <w:t xml:space="preserve">GESTIÓN AMBIENTAL QUE REGULAN </w:t>
      </w:r>
      <w:r w:rsidRPr="0025129B">
        <w:t>LA ACTIVIDAD FISCALIZADA.</w:t>
      </w:r>
      <w:bookmarkEnd w:id="49"/>
      <w:bookmarkEnd w:id="50"/>
      <w:bookmarkEnd w:id="51"/>
      <w:bookmarkEnd w:id="52"/>
      <w:bookmarkEnd w:id="53"/>
    </w:p>
    <w:p w14:paraId="39735E87" w14:textId="77777777" w:rsidR="00ED4317" w:rsidRDefault="00ED4317" w:rsidP="00C97715">
      <w:pPr>
        <w:rPr>
          <w:sz w:val="20"/>
          <w:szCs w:val="20"/>
        </w:rPr>
      </w:pPr>
    </w:p>
    <w:tbl>
      <w:tblPr>
        <w:tblW w:w="9634" w:type="dxa"/>
        <w:jc w:val="center"/>
        <w:tblLayout w:type="fixed"/>
        <w:tblCellMar>
          <w:left w:w="70" w:type="dxa"/>
          <w:right w:w="70" w:type="dxa"/>
        </w:tblCellMar>
        <w:tblLook w:val="04A0" w:firstRow="1" w:lastRow="0" w:firstColumn="1" w:lastColumn="0" w:noHBand="0" w:noVBand="1"/>
      </w:tblPr>
      <w:tblGrid>
        <w:gridCol w:w="420"/>
        <w:gridCol w:w="1033"/>
        <w:gridCol w:w="563"/>
        <w:gridCol w:w="954"/>
        <w:gridCol w:w="1418"/>
        <w:gridCol w:w="2553"/>
        <w:gridCol w:w="1416"/>
        <w:gridCol w:w="1277"/>
      </w:tblGrid>
      <w:tr w:rsidR="0068048C" w:rsidRPr="007C79D3" w14:paraId="45DE6789" w14:textId="77777777" w:rsidTr="00ED4DBF">
        <w:trPr>
          <w:trHeight w:val="280"/>
          <w:jc w:val="center"/>
        </w:trPr>
        <w:tc>
          <w:tcPr>
            <w:tcW w:w="5000" w:type="pct"/>
            <w:gridSpan w:val="8"/>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19FE2501" w14:textId="77777777" w:rsidR="0068048C" w:rsidRPr="00C23D68" w:rsidRDefault="0068048C" w:rsidP="008C7857">
            <w:pPr>
              <w:jc w:val="left"/>
              <w:rPr>
                <w:rFonts w:eastAsia="Times New Roman" w:cs="Calibri"/>
                <w:b/>
                <w:bCs/>
                <w:color w:val="000000"/>
                <w:sz w:val="20"/>
                <w:szCs w:val="20"/>
                <w:lang w:eastAsia="es-CL"/>
              </w:rPr>
            </w:pPr>
            <w:r>
              <w:rPr>
                <w:rFonts w:eastAsia="Times New Roman" w:cs="Calibri"/>
                <w:b/>
                <w:bCs/>
                <w:color w:val="000000"/>
                <w:sz w:val="20"/>
                <w:szCs w:val="20"/>
                <w:lang w:val="es-ES" w:eastAsia="es-CL"/>
              </w:rPr>
              <w:t>Identificación de Instrumentos de Gestión Ambiental que regulan la actividad, proyecto o fuente fiscalizada</w:t>
            </w:r>
            <w:r>
              <w:rPr>
                <w:rFonts w:eastAsia="Times New Roman" w:cs="Calibri"/>
                <w:b/>
                <w:bCs/>
                <w:color w:val="000000"/>
                <w:sz w:val="20"/>
                <w:szCs w:val="20"/>
                <w:lang w:eastAsia="es-CL"/>
              </w:rPr>
              <w:t>.</w:t>
            </w:r>
          </w:p>
        </w:tc>
      </w:tr>
      <w:tr w:rsidR="0068048C" w:rsidRPr="007C79D3" w14:paraId="535F76CE" w14:textId="77777777" w:rsidTr="00ED4DBF">
        <w:trPr>
          <w:trHeight w:val="280"/>
          <w:jc w:val="center"/>
        </w:trPr>
        <w:tc>
          <w:tcPr>
            <w:tcW w:w="5000" w:type="pct"/>
            <w:gridSpan w:val="8"/>
            <w:vMerge/>
            <w:tcBorders>
              <w:top w:val="single" w:sz="4" w:space="0" w:color="auto"/>
              <w:left w:val="single" w:sz="4" w:space="0" w:color="auto"/>
              <w:bottom w:val="single" w:sz="4" w:space="0" w:color="000000"/>
              <w:right w:val="single" w:sz="4" w:space="0" w:color="000000"/>
            </w:tcBorders>
            <w:vAlign w:val="center"/>
            <w:hideMark/>
          </w:tcPr>
          <w:p w14:paraId="0036DA40" w14:textId="77777777" w:rsidR="0068048C" w:rsidRPr="005626CB" w:rsidRDefault="0068048C" w:rsidP="008C7857">
            <w:pPr>
              <w:jc w:val="left"/>
              <w:rPr>
                <w:rFonts w:eastAsia="Times New Roman" w:cs="Calibri"/>
                <w:b/>
                <w:bCs/>
                <w:color w:val="000000"/>
                <w:sz w:val="20"/>
                <w:szCs w:val="20"/>
                <w:lang w:eastAsia="es-CL"/>
              </w:rPr>
            </w:pPr>
          </w:p>
        </w:tc>
      </w:tr>
      <w:tr w:rsidR="00ED4DBF" w:rsidRPr="007C79D3" w14:paraId="6A9E8627" w14:textId="77777777" w:rsidTr="00EF0F99">
        <w:trPr>
          <w:trHeight w:val="280"/>
          <w:jc w:val="center"/>
        </w:trPr>
        <w:tc>
          <w:tcPr>
            <w:tcW w:w="218" w:type="pct"/>
            <w:vMerge w:val="restart"/>
            <w:tcBorders>
              <w:top w:val="nil"/>
              <w:left w:val="single" w:sz="4" w:space="0" w:color="auto"/>
              <w:bottom w:val="single" w:sz="4" w:space="0" w:color="auto"/>
              <w:right w:val="single" w:sz="4" w:space="0" w:color="auto"/>
            </w:tcBorders>
            <w:shd w:val="clear" w:color="auto" w:fill="auto"/>
            <w:vAlign w:val="center"/>
            <w:hideMark/>
          </w:tcPr>
          <w:p w14:paraId="105DA777"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color w:val="000000"/>
                <w:sz w:val="20"/>
                <w:szCs w:val="20"/>
                <w:lang w:eastAsia="es-CL"/>
              </w:rPr>
              <w:t>N°</w:t>
            </w:r>
          </w:p>
        </w:tc>
        <w:tc>
          <w:tcPr>
            <w:tcW w:w="5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EE2DEF"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color w:val="000000"/>
                <w:sz w:val="20"/>
                <w:szCs w:val="20"/>
                <w:lang w:eastAsia="es-CL"/>
              </w:rPr>
              <w:t>Tipo de Documento</w:t>
            </w:r>
          </w:p>
        </w:tc>
        <w:tc>
          <w:tcPr>
            <w:tcW w:w="292" w:type="pct"/>
            <w:vMerge w:val="restart"/>
            <w:tcBorders>
              <w:top w:val="nil"/>
              <w:left w:val="single" w:sz="4" w:space="0" w:color="auto"/>
              <w:bottom w:val="single" w:sz="4" w:space="0" w:color="auto"/>
              <w:right w:val="single" w:sz="4" w:space="0" w:color="auto"/>
            </w:tcBorders>
            <w:shd w:val="clear" w:color="auto" w:fill="auto"/>
            <w:vAlign w:val="center"/>
            <w:hideMark/>
          </w:tcPr>
          <w:p w14:paraId="13652263"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color w:val="000000"/>
                <w:sz w:val="20"/>
                <w:szCs w:val="20"/>
                <w:lang w:eastAsia="es-CL"/>
              </w:rPr>
              <w:t>N°</w:t>
            </w:r>
          </w:p>
        </w:tc>
        <w:tc>
          <w:tcPr>
            <w:tcW w:w="4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E4ED7C"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color w:val="000000"/>
                <w:sz w:val="20"/>
                <w:szCs w:val="20"/>
                <w:lang w:eastAsia="es-CL"/>
              </w:rPr>
              <w:t>Fecha</w:t>
            </w:r>
          </w:p>
        </w:tc>
        <w:tc>
          <w:tcPr>
            <w:tcW w:w="7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776664"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color w:val="000000"/>
                <w:sz w:val="20"/>
                <w:szCs w:val="20"/>
                <w:lang w:eastAsia="es-CL"/>
              </w:rPr>
              <w:t>Comisión / Institución</w:t>
            </w:r>
          </w:p>
        </w:tc>
        <w:tc>
          <w:tcPr>
            <w:tcW w:w="13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9FFAF2"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sz w:val="20"/>
                <w:szCs w:val="20"/>
                <w:lang w:val="es-ES" w:eastAsia="es-CL"/>
              </w:rPr>
              <w:t>Nombre de la actividad, proyecto o fuente fiscalizada</w:t>
            </w:r>
          </w:p>
        </w:tc>
        <w:tc>
          <w:tcPr>
            <w:tcW w:w="7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6AEFFA"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sz w:val="20"/>
                <w:szCs w:val="20"/>
                <w:lang w:eastAsia="es-CL"/>
              </w:rPr>
              <w:t>Comentarios</w:t>
            </w:r>
          </w:p>
        </w:tc>
        <w:tc>
          <w:tcPr>
            <w:tcW w:w="66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2853066"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sz w:val="20"/>
                <w:szCs w:val="20"/>
                <w:lang w:val="es-ES" w:eastAsia="es-CL"/>
              </w:rPr>
              <w:t xml:space="preserve">Instrumento fiscalizado </w:t>
            </w:r>
            <w:r w:rsidRPr="00C75006">
              <w:rPr>
                <w:rFonts w:eastAsia="Times New Roman" w:cs="Calibri"/>
                <w:bCs/>
                <w:sz w:val="20"/>
                <w:szCs w:val="20"/>
                <w:lang w:val="es-ES" w:eastAsia="es-CL"/>
              </w:rPr>
              <w:t>(SI/NO)</w:t>
            </w:r>
          </w:p>
        </w:tc>
      </w:tr>
      <w:tr w:rsidR="00ED4DBF" w:rsidRPr="007C79D3" w14:paraId="015F6EA4" w14:textId="77777777" w:rsidTr="00EF0F99">
        <w:trPr>
          <w:trHeight w:val="280"/>
          <w:jc w:val="center"/>
        </w:trPr>
        <w:tc>
          <w:tcPr>
            <w:tcW w:w="218" w:type="pct"/>
            <w:vMerge/>
            <w:tcBorders>
              <w:top w:val="nil"/>
              <w:left w:val="single" w:sz="4" w:space="0" w:color="auto"/>
              <w:bottom w:val="single" w:sz="4" w:space="0" w:color="auto"/>
              <w:right w:val="single" w:sz="4" w:space="0" w:color="auto"/>
            </w:tcBorders>
            <w:vAlign w:val="center"/>
            <w:hideMark/>
          </w:tcPr>
          <w:p w14:paraId="5E8D82D9" w14:textId="77777777" w:rsidR="0068048C" w:rsidRPr="00C75006" w:rsidRDefault="0068048C" w:rsidP="008C7857">
            <w:pPr>
              <w:jc w:val="left"/>
              <w:rPr>
                <w:rFonts w:eastAsia="Times New Roman" w:cs="Calibri"/>
                <w:b/>
                <w:bCs/>
                <w:color w:val="000000"/>
                <w:sz w:val="20"/>
                <w:szCs w:val="20"/>
                <w:lang w:eastAsia="es-CL"/>
              </w:rPr>
            </w:pPr>
          </w:p>
        </w:tc>
        <w:tc>
          <w:tcPr>
            <w:tcW w:w="536" w:type="pct"/>
            <w:vMerge/>
            <w:tcBorders>
              <w:top w:val="single" w:sz="4" w:space="0" w:color="auto"/>
              <w:left w:val="single" w:sz="4" w:space="0" w:color="auto"/>
              <w:bottom w:val="single" w:sz="4" w:space="0" w:color="auto"/>
              <w:right w:val="single" w:sz="4" w:space="0" w:color="auto"/>
            </w:tcBorders>
            <w:vAlign w:val="center"/>
            <w:hideMark/>
          </w:tcPr>
          <w:p w14:paraId="75E1A242" w14:textId="77777777" w:rsidR="0068048C" w:rsidRPr="00C75006" w:rsidRDefault="0068048C" w:rsidP="008C7857">
            <w:pPr>
              <w:jc w:val="left"/>
              <w:rPr>
                <w:rFonts w:eastAsia="Times New Roman" w:cs="Calibri"/>
                <w:b/>
                <w:bCs/>
                <w:color w:val="000000"/>
                <w:sz w:val="20"/>
                <w:szCs w:val="20"/>
                <w:lang w:eastAsia="es-CL"/>
              </w:rPr>
            </w:pPr>
          </w:p>
        </w:tc>
        <w:tc>
          <w:tcPr>
            <w:tcW w:w="292" w:type="pct"/>
            <w:vMerge/>
            <w:tcBorders>
              <w:top w:val="nil"/>
              <w:left w:val="single" w:sz="4" w:space="0" w:color="auto"/>
              <w:bottom w:val="single" w:sz="4" w:space="0" w:color="auto"/>
              <w:right w:val="single" w:sz="4" w:space="0" w:color="auto"/>
            </w:tcBorders>
            <w:vAlign w:val="center"/>
            <w:hideMark/>
          </w:tcPr>
          <w:p w14:paraId="6C1ABF9A" w14:textId="77777777" w:rsidR="0068048C" w:rsidRPr="00C75006" w:rsidRDefault="0068048C" w:rsidP="008C7857">
            <w:pPr>
              <w:jc w:val="left"/>
              <w:rPr>
                <w:rFonts w:eastAsia="Times New Roman" w:cs="Calibri"/>
                <w:b/>
                <w:bCs/>
                <w:color w:val="000000"/>
                <w:sz w:val="20"/>
                <w:szCs w:val="20"/>
                <w:lang w:eastAsia="es-CL"/>
              </w:rPr>
            </w:pPr>
          </w:p>
        </w:tc>
        <w:tc>
          <w:tcPr>
            <w:tcW w:w="495" w:type="pct"/>
            <w:vMerge/>
            <w:tcBorders>
              <w:top w:val="single" w:sz="4" w:space="0" w:color="auto"/>
              <w:left w:val="single" w:sz="4" w:space="0" w:color="auto"/>
              <w:bottom w:val="single" w:sz="4" w:space="0" w:color="auto"/>
              <w:right w:val="single" w:sz="4" w:space="0" w:color="auto"/>
            </w:tcBorders>
            <w:vAlign w:val="center"/>
            <w:hideMark/>
          </w:tcPr>
          <w:p w14:paraId="59355A13" w14:textId="77777777" w:rsidR="0068048C" w:rsidRPr="00C75006" w:rsidRDefault="0068048C" w:rsidP="008C7857">
            <w:pPr>
              <w:jc w:val="left"/>
              <w:rPr>
                <w:rFonts w:eastAsia="Times New Roman" w:cs="Calibri"/>
                <w:b/>
                <w:bCs/>
                <w:color w:val="000000"/>
                <w:sz w:val="20"/>
                <w:szCs w:val="20"/>
                <w:lang w:eastAsia="es-CL"/>
              </w:rPr>
            </w:pPr>
          </w:p>
        </w:tc>
        <w:tc>
          <w:tcPr>
            <w:tcW w:w="736" w:type="pct"/>
            <w:vMerge/>
            <w:tcBorders>
              <w:top w:val="single" w:sz="4" w:space="0" w:color="auto"/>
              <w:left w:val="single" w:sz="4" w:space="0" w:color="auto"/>
              <w:bottom w:val="single" w:sz="4" w:space="0" w:color="auto"/>
              <w:right w:val="single" w:sz="4" w:space="0" w:color="auto"/>
            </w:tcBorders>
            <w:vAlign w:val="center"/>
            <w:hideMark/>
          </w:tcPr>
          <w:p w14:paraId="6ECD70BA" w14:textId="77777777" w:rsidR="0068048C" w:rsidRPr="00C75006" w:rsidRDefault="0068048C" w:rsidP="008C7857">
            <w:pPr>
              <w:jc w:val="left"/>
              <w:rPr>
                <w:rFonts w:eastAsia="Times New Roman" w:cs="Calibri"/>
                <w:b/>
                <w:bCs/>
                <w:color w:val="000000"/>
                <w:sz w:val="20"/>
                <w:szCs w:val="20"/>
                <w:lang w:eastAsia="es-CL"/>
              </w:rPr>
            </w:pPr>
          </w:p>
        </w:tc>
        <w:tc>
          <w:tcPr>
            <w:tcW w:w="1325" w:type="pct"/>
            <w:vMerge/>
            <w:tcBorders>
              <w:top w:val="single" w:sz="4" w:space="0" w:color="auto"/>
              <w:left w:val="single" w:sz="4" w:space="0" w:color="auto"/>
              <w:bottom w:val="single" w:sz="4" w:space="0" w:color="auto"/>
              <w:right w:val="single" w:sz="4" w:space="0" w:color="auto"/>
            </w:tcBorders>
            <w:vAlign w:val="center"/>
            <w:hideMark/>
          </w:tcPr>
          <w:p w14:paraId="5A6A8A00" w14:textId="77777777" w:rsidR="0068048C" w:rsidRPr="00C75006" w:rsidRDefault="0068048C" w:rsidP="008C7857">
            <w:pPr>
              <w:jc w:val="left"/>
              <w:rPr>
                <w:rFonts w:eastAsia="Times New Roman" w:cs="Calibri"/>
                <w:b/>
                <w:bCs/>
                <w:color w:val="000000"/>
                <w:sz w:val="20"/>
                <w:szCs w:val="20"/>
                <w:lang w:eastAsia="es-CL"/>
              </w:rPr>
            </w:pPr>
          </w:p>
        </w:tc>
        <w:tc>
          <w:tcPr>
            <w:tcW w:w="735" w:type="pct"/>
            <w:vMerge/>
            <w:tcBorders>
              <w:top w:val="single" w:sz="4" w:space="0" w:color="auto"/>
              <w:left w:val="single" w:sz="4" w:space="0" w:color="auto"/>
              <w:bottom w:val="single" w:sz="4" w:space="0" w:color="auto"/>
              <w:right w:val="single" w:sz="4" w:space="0" w:color="auto"/>
            </w:tcBorders>
            <w:vAlign w:val="center"/>
            <w:hideMark/>
          </w:tcPr>
          <w:p w14:paraId="443D1AB6" w14:textId="77777777" w:rsidR="0068048C" w:rsidRPr="00C75006" w:rsidRDefault="0068048C" w:rsidP="008C7857">
            <w:pPr>
              <w:jc w:val="left"/>
              <w:rPr>
                <w:rFonts w:eastAsia="Times New Roman" w:cs="Calibri"/>
                <w:b/>
                <w:bCs/>
                <w:color w:val="000000"/>
                <w:sz w:val="20"/>
                <w:szCs w:val="20"/>
                <w:lang w:eastAsia="es-CL"/>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7736837E" w14:textId="77777777" w:rsidR="0068048C" w:rsidRPr="00C75006" w:rsidRDefault="0068048C" w:rsidP="008C7857">
            <w:pPr>
              <w:jc w:val="left"/>
              <w:rPr>
                <w:rFonts w:eastAsia="Times New Roman" w:cs="Calibri"/>
                <w:b/>
                <w:bCs/>
                <w:color w:val="000000"/>
                <w:sz w:val="20"/>
                <w:szCs w:val="20"/>
                <w:lang w:eastAsia="es-CL"/>
              </w:rPr>
            </w:pPr>
          </w:p>
        </w:tc>
      </w:tr>
      <w:tr w:rsidR="00090FCA" w:rsidRPr="007C79D3" w14:paraId="75165AA4" w14:textId="77777777" w:rsidTr="00B07DEE">
        <w:trPr>
          <w:trHeight w:val="882"/>
          <w:jc w:val="center"/>
        </w:trPr>
        <w:tc>
          <w:tcPr>
            <w:tcW w:w="2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24326A" w14:textId="6DAF1F5C" w:rsidR="00090FCA" w:rsidRPr="00C75006" w:rsidRDefault="00090FCA" w:rsidP="00090FCA">
            <w:pPr>
              <w:jc w:val="center"/>
              <w:rPr>
                <w:rFonts w:eastAsia="Times New Roman" w:cs="Calibri"/>
                <w:color w:val="000000"/>
                <w:sz w:val="20"/>
                <w:szCs w:val="20"/>
                <w:lang w:eastAsia="es-CL"/>
              </w:rPr>
            </w:pPr>
            <w:r w:rsidRPr="00C75006">
              <w:rPr>
                <w:rFonts w:eastAsia="Times New Roman" w:cs="Calibri"/>
                <w:color w:val="000000"/>
                <w:sz w:val="20"/>
                <w:szCs w:val="20"/>
                <w:lang w:eastAsia="es-CL"/>
              </w:rPr>
              <w:t>1</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AEE620" w14:textId="16CFAC37" w:rsidR="00090FCA" w:rsidRPr="00C75006" w:rsidRDefault="00090FCA" w:rsidP="00090FCA">
            <w:pPr>
              <w:jc w:val="center"/>
              <w:rPr>
                <w:rFonts w:eastAsia="Times New Roman" w:cs="Calibri"/>
                <w:color w:val="000000"/>
                <w:sz w:val="20"/>
                <w:szCs w:val="20"/>
                <w:lang w:eastAsia="es-CL"/>
              </w:rPr>
            </w:pPr>
            <w:r w:rsidRPr="00C75006">
              <w:rPr>
                <w:rFonts w:eastAsia="Times New Roman" w:cs="Calibri"/>
                <w:color w:val="000000"/>
                <w:sz w:val="20"/>
                <w:szCs w:val="20"/>
                <w:lang w:eastAsia="es-CL"/>
              </w:rPr>
              <w:t>RCA</w:t>
            </w:r>
          </w:p>
        </w:tc>
        <w:tc>
          <w:tcPr>
            <w:tcW w:w="2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BF21DC" w14:textId="1D39BB53" w:rsidR="00090FCA" w:rsidRPr="00C75006" w:rsidRDefault="00AB1F72" w:rsidP="00090FCA">
            <w:pPr>
              <w:spacing w:line="0" w:lineRule="atLeast"/>
              <w:jc w:val="left"/>
              <w:rPr>
                <w:color w:val="000000"/>
                <w:sz w:val="20"/>
                <w:szCs w:val="20"/>
              </w:rPr>
            </w:pPr>
            <w:r>
              <w:rPr>
                <w:color w:val="000000"/>
                <w:sz w:val="20"/>
                <w:szCs w:val="20"/>
              </w:rPr>
              <w:t>37</w:t>
            </w:r>
          </w:p>
        </w:tc>
        <w:tc>
          <w:tcPr>
            <w:tcW w:w="4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82AC4C" w14:textId="59663E68" w:rsidR="00090FCA" w:rsidRPr="00C75006" w:rsidRDefault="008231C8" w:rsidP="00090FCA">
            <w:pPr>
              <w:spacing w:line="0" w:lineRule="atLeast"/>
              <w:jc w:val="left"/>
              <w:rPr>
                <w:color w:val="000000"/>
                <w:sz w:val="20"/>
                <w:szCs w:val="20"/>
              </w:rPr>
            </w:pPr>
            <w:r w:rsidRPr="008231C8">
              <w:rPr>
                <w:color w:val="000000"/>
                <w:sz w:val="20"/>
                <w:szCs w:val="20"/>
              </w:rPr>
              <w:t>200</w:t>
            </w:r>
            <w:r w:rsidR="00AB1F72">
              <w:rPr>
                <w:color w:val="000000"/>
                <w:sz w:val="20"/>
                <w:szCs w:val="20"/>
              </w:rPr>
              <w:t>8</w:t>
            </w:r>
          </w:p>
        </w:tc>
        <w:tc>
          <w:tcPr>
            <w:tcW w:w="7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189C00" w14:textId="5C2B7B43" w:rsidR="00090FCA" w:rsidRPr="00C75006" w:rsidRDefault="00090FCA" w:rsidP="00090FCA">
            <w:pPr>
              <w:jc w:val="center"/>
              <w:rPr>
                <w:rFonts w:eastAsia="Times New Roman" w:cs="Calibri"/>
                <w:color w:val="000000"/>
                <w:sz w:val="20"/>
                <w:szCs w:val="20"/>
                <w:highlight w:val="yellow"/>
                <w:lang w:eastAsia="es-CL"/>
              </w:rPr>
            </w:pPr>
            <w:r w:rsidRPr="002C0EEB">
              <w:rPr>
                <w:color w:val="000000"/>
                <w:sz w:val="20"/>
                <w:szCs w:val="20"/>
              </w:rPr>
              <w:t>COREMA, Región de Antofagasta</w:t>
            </w:r>
            <w:r w:rsidR="00167DD2">
              <w:rPr>
                <w:color w:val="000000"/>
                <w:sz w:val="20"/>
                <w:szCs w:val="20"/>
              </w:rPr>
              <w:t>.</w:t>
            </w:r>
          </w:p>
        </w:tc>
        <w:tc>
          <w:tcPr>
            <w:tcW w:w="13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259546" w14:textId="4FE1E90D" w:rsidR="00090FCA" w:rsidRPr="00C75006" w:rsidRDefault="00AB1F72" w:rsidP="00090FCA">
            <w:pPr>
              <w:spacing w:line="0" w:lineRule="atLeast"/>
              <w:rPr>
                <w:color w:val="000000"/>
                <w:sz w:val="20"/>
                <w:szCs w:val="20"/>
              </w:rPr>
            </w:pPr>
            <w:bookmarkStart w:id="54" w:name="_Hlk7175101"/>
            <w:r w:rsidRPr="00AB1F72">
              <w:rPr>
                <w:rFonts w:eastAsia="Times New Roman"/>
                <w:color w:val="000000"/>
                <w:sz w:val="20"/>
                <w:szCs w:val="20"/>
                <w:lang w:eastAsia="es-CL"/>
              </w:rPr>
              <w:t>Terminal Marítimo, Oxiquim S.A., Bahía de Mejillones</w:t>
            </w:r>
            <w:bookmarkEnd w:id="54"/>
            <w:r w:rsidR="00090FCA" w:rsidRPr="002C0EEB">
              <w:rPr>
                <w:rFonts w:eastAsia="Times New Roman"/>
                <w:color w:val="000000"/>
                <w:sz w:val="20"/>
                <w:szCs w:val="20"/>
                <w:lang w:eastAsia="es-CL"/>
              </w:rPr>
              <w:t>.</w:t>
            </w:r>
          </w:p>
        </w:tc>
        <w:tc>
          <w:tcPr>
            <w:tcW w:w="7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DC8022" w14:textId="3D7EC0B4" w:rsidR="00090FCA" w:rsidRPr="00C75006" w:rsidRDefault="00593AB5" w:rsidP="00090FCA">
            <w:pPr>
              <w:rPr>
                <w:rFonts w:eastAsia="Times New Roman" w:cs="Calibri"/>
                <w:color w:val="000000"/>
                <w:sz w:val="20"/>
                <w:szCs w:val="20"/>
                <w:lang w:eastAsia="es-CL"/>
              </w:rPr>
            </w:pPr>
            <w:r w:rsidRPr="00593AB5">
              <w:rPr>
                <w:rFonts w:eastAsia="Times New Roman" w:cs="Calibri"/>
                <w:color w:val="000000"/>
                <w:sz w:val="20"/>
                <w:szCs w:val="20"/>
                <w:lang w:eastAsia="es-CL"/>
              </w:rPr>
              <w:t xml:space="preserve">Pertinencia del 3 </w:t>
            </w:r>
            <w:r>
              <w:rPr>
                <w:rFonts w:eastAsia="Times New Roman" w:cs="Calibri"/>
                <w:color w:val="000000"/>
                <w:sz w:val="20"/>
                <w:szCs w:val="20"/>
                <w:lang w:eastAsia="es-CL"/>
              </w:rPr>
              <w:t>febrero 2010</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14:paraId="1C2C9329" w14:textId="350DF26D" w:rsidR="00090FCA" w:rsidRPr="008B796B" w:rsidRDefault="00056709" w:rsidP="00090FCA">
            <w:pPr>
              <w:jc w:val="center"/>
              <w:rPr>
                <w:rFonts w:eastAsia="Times New Roman" w:cs="Calibri"/>
                <w:color w:val="000000"/>
                <w:sz w:val="20"/>
                <w:szCs w:val="20"/>
                <w:highlight w:val="yellow"/>
                <w:lang w:eastAsia="es-CL"/>
              </w:rPr>
            </w:pPr>
            <w:r>
              <w:rPr>
                <w:rFonts w:eastAsia="Times New Roman" w:cs="Calibri"/>
                <w:color w:val="000000"/>
                <w:sz w:val="20"/>
                <w:szCs w:val="20"/>
                <w:lang w:eastAsia="es-CL"/>
              </w:rPr>
              <w:t>SI</w:t>
            </w:r>
          </w:p>
        </w:tc>
      </w:tr>
      <w:tr w:rsidR="00090FCA" w:rsidRPr="007C79D3" w14:paraId="0C49874C" w14:textId="77777777" w:rsidTr="00B07DEE">
        <w:trPr>
          <w:trHeight w:val="882"/>
          <w:jc w:val="center"/>
        </w:trPr>
        <w:tc>
          <w:tcPr>
            <w:tcW w:w="2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A0421B" w14:textId="7252EC1A" w:rsidR="00090FCA" w:rsidRPr="00C75006" w:rsidRDefault="00090FCA" w:rsidP="00090FCA">
            <w:pPr>
              <w:jc w:val="center"/>
              <w:rPr>
                <w:rFonts w:eastAsia="Times New Roman" w:cs="Calibri"/>
                <w:color w:val="000000"/>
                <w:sz w:val="20"/>
                <w:szCs w:val="20"/>
                <w:lang w:eastAsia="es-CL"/>
              </w:rPr>
            </w:pPr>
            <w:r w:rsidRPr="00C75006">
              <w:rPr>
                <w:rFonts w:eastAsia="Times New Roman" w:cs="Calibri"/>
                <w:color w:val="000000"/>
                <w:sz w:val="20"/>
                <w:szCs w:val="20"/>
                <w:lang w:eastAsia="es-CL"/>
              </w:rPr>
              <w:t>2</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501D1" w14:textId="3DB2056F" w:rsidR="00090FCA" w:rsidRPr="00C75006" w:rsidRDefault="00090FCA" w:rsidP="00090FCA">
            <w:pPr>
              <w:jc w:val="center"/>
              <w:rPr>
                <w:rFonts w:eastAsia="Times New Roman" w:cs="Calibri"/>
                <w:color w:val="000000"/>
                <w:sz w:val="20"/>
                <w:szCs w:val="20"/>
                <w:lang w:eastAsia="es-CL"/>
              </w:rPr>
            </w:pPr>
            <w:r w:rsidRPr="00C75006">
              <w:rPr>
                <w:rFonts w:eastAsia="Times New Roman" w:cs="Calibri"/>
                <w:color w:val="000000"/>
                <w:sz w:val="20"/>
                <w:szCs w:val="20"/>
                <w:lang w:eastAsia="es-CL"/>
              </w:rPr>
              <w:t>RCA</w:t>
            </w:r>
          </w:p>
        </w:tc>
        <w:tc>
          <w:tcPr>
            <w:tcW w:w="2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F37A14" w14:textId="6B782B99" w:rsidR="00090FCA" w:rsidRPr="00C75006" w:rsidRDefault="00AB1F72" w:rsidP="00090FCA">
            <w:pPr>
              <w:spacing w:line="0" w:lineRule="atLeast"/>
              <w:jc w:val="left"/>
              <w:rPr>
                <w:rFonts w:eastAsia="Times New Roman" w:cs="Calibri"/>
                <w:color w:val="000000"/>
                <w:sz w:val="20"/>
                <w:szCs w:val="20"/>
                <w:lang w:eastAsia="es-CL"/>
              </w:rPr>
            </w:pPr>
            <w:r>
              <w:rPr>
                <w:rFonts w:ascii="Calibri" w:hAnsi="Calibri"/>
                <w:sz w:val="20"/>
                <w:szCs w:val="20"/>
              </w:rPr>
              <w:t>474</w:t>
            </w:r>
          </w:p>
        </w:tc>
        <w:tc>
          <w:tcPr>
            <w:tcW w:w="4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9F3238" w14:textId="79063DA1" w:rsidR="00090FCA" w:rsidRPr="00C75006" w:rsidRDefault="00081623" w:rsidP="00090FCA">
            <w:pPr>
              <w:spacing w:line="0" w:lineRule="atLeast"/>
              <w:jc w:val="left"/>
              <w:rPr>
                <w:rFonts w:eastAsia="Times New Roman" w:cs="Calibri"/>
                <w:color w:val="000000"/>
                <w:sz w:val="20"/>
                <w:szCs w:val="20"/>
                <w:lang w:eastAsia="es-CL"/>
              </w:rPr>
            </w:pPr>
            <w:r>
              <w:rPr>
                <w:color w:val="000000"/>
                <w:sz w:val="20"/>
                <w:szCs w:val="20"/>
              </w:rPr>
              <w:t>201</w:t>
            </w:r>
            <w:r w:rsidR="00AB1F72">
              <w:rPr>
                <w:color w:val="000000"/>
                <w:sz w:val="20"/>
                <w:szCs w:val="20"/>
              </w:rPr>
              <w:t>7</w:t>
            </w:r>
          </w:p>
        </w:tc>
        <w:tc>
          <w:tcPr>
            <w:tcW w:w="736" w:type="pct"/>
            <w:tcBorders>
              <w:top w:val="single" w:sz="4" w:space="0" w:color="auto"/>
              <w:left w:val="single" w:sz="4" w:space="0" w:color="auto"/>
              <w:bottom w:val="single" w:sz="4" w:space="0" w:color="auto"/>
              <w:right w:val="single" w:sz="4" w:space="0" w:color="auto"/>
            </w:tcBorders>
            <w:shd w:val="clear" w:color="auto" w:fill="auto"/>
            <w:noWrap/>
          </w:tcPr>
          <w:p w14:paraId="07F7D552" w14:textId="0B249E93" w:rsidR="00090FCA" w:rsidRPr="00C75006" w:rsidRDefault="00167DD2" w:rsidP="00090FCA">
            <w:pPr>
              <w:jc w:val="center"/>
              <w:rPr>
                <w:rFonts w:eastAsia="Times New Roman" w:cs="Calibri"/>
                <w:color w:val="000000"/>
                <w:sz w:val="20"/>
                <w:szCs w:val="20"/>
                <w:highlight w:val="yellow"/>
                <w:lang w:eastAsia="es-CL"/>
              </w:rPr>
            </w:pPr>
            <w:r w:rsidRPr="00167DD2">
              <w:rPr>
                <w:color w:val="000000"/>
                <w:sz w:val="20"/>
                <w:szCs w:val="20"/>
              </w:rPr>
              <w:t>Comisión de Evaluación Ambiental</w:t>
            </w:r>
            <w:r>
              <w:rPr>
                <w:color w:val="000000"/>
                <w:sz w:val="20"/>
                <w:szCs w:val="20"/>
              </w:rPr>
              <w:t>.</w:t>
            </w:r>
          </w:p>
        </w:tc>
        <w:tc>
          <w:tcPr>
            <w:tcW w:w="13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037A39" w14:textId="1DA497E5" w:rsidR="00090FCA" w:rsidRPr="00C75006" w:rsidRDefault="00AB1F72" w:rsidP="00090FCA">
            <w:pPr>
              <w:spacing w:line="0" w:lineRule="atLeast"/>
              <w:rPr>
                <w:rFonts w:eastAsia="Times New Roman" w:cs="Calibri"/>
                <w:color w:val="000000"/>
                <w:sz w:val="20"/>
                <w:szCs w:val="20"/>
                <w:lang w:eastAsia="es-CL"/>
              </w:rPr>
            </w:pPr>
            <w:r w:rsidRPr="00AB1F72">
              <w:rPr>
                <w:rFonts w:eastAsia="Times New Roman"/>
                <w:color w:val="000000"/>
                <w:sz w:val="20"/>
                <w:szCs w:val="20"/>
                <w:lang w:eastAsia="es-CL"/>
              </w:rPr>
              <w:t>Ampliación Terminal Marítimo Mejillones</w:t>
            </w:r>
            <w:r w:rsidR="00090FCA" w:rsidRPr="002C0EEB">
              <w:rPr>
                <w:rFonts w:eastAsia="Times New Roman"/>
                <w:color w:val="000000"/>
                <w:sz w:val="20"/>
                <w:szCs w:val="20"/>
                <w:lang w:eastAsia="es-CL"/>
              </w:rPr>
              <w:t>.</w:t>
            </w:r>
          </w:p>
        </w:tc>
        <w:tc>
          <w:tcPr>
            <w:tcW w:w="735" w:type="pct"/>
            <w:tcBorders>
              <w:top w:val="single" w:sz="4" w:space="0" w:color="auto"/>
              <w:left w:val="single" w:sz="4" w:space="0" w:color="auto"/>
              <w:bottom w:val="single" w:sz="4" w:space="0" w:color="auto"/>
              <w:right w:val="single" w:sz="4" w:space="0" w:color="auto"/>
            </w:tcBorders>
            <w:shd w:val="clear" w:color="auto" w:fill="auto"/>
            <w:noWrap/>
          </w:tcPr>
          <w:p w14:paraId="3C74AF5A" w14:textId="46CDB91D" w:rsidR="00090FCA" w:rsidRPr="00C75006" w:rsidRDefault="006913DC" w:rsidP="00090FCA">
            <w:pPr>
              <w:spacing w:line="0" w:lineRule="atLeast"/>
              <w:rPr>
                <w:rFonts w:eastAsia="Times New Roman" w:cs="Calibri"/>
                <w:color w:val="000000"/>
                <w:sz w:val="20"/>
                <w:szCs w:val="20"/>
                <w:lang w:eastAsia="es-CL"/>
              </w:rPr>
            </w:pPr>
            <w:r w:rsidRPr="002C0EEB">
              <w:rPr>
                <w:rFonts w:eastAsia="Times New Roman" w:cs="Calibri"/>
                <w:color w:val="000000"/>
                <w:sz w:val="20"/>
                <w:szCs w:val="20"/>
                <w:lang w:eastAsia="es-CL"/>
              </w:rPr>
              <w:t>No posee Pertinencias declaradas</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14:paraId="6377F6F2" w14:textId="2A10C566" w:rsidR="00090FCA" w:rsidRPr="008B796B" w:rsidRDefault="00D14A15" w:rsidP="00090FCA">
            <w:pPr>
              <w:jc w:val="center"/>
              <w:rPr>
                <w:rFonts w:eastAsia="Times New Roman" w:cs="Calibri"/>
                <w:color w:val="000000"/>
                <w:sz w:val="20"/>
                <w:szCs w:val="20"/>
                <w:highlight w:val="yellow"/>
                <w:lang w:eastAsia="es-CL"/>
              </w:rPr>
            </w:pPr>
            <w:r>
              <w:rPr>
                <w:rFonts w:eastAsia="Times New Roman" w:cs="Calibri"/>
                <w:color w:val="000000"/>
                <w:sz w:val="20"/>
                <w:szCs w:val="20"/>
                <w:lang w:eastAsia="es-CL"/>
              </w:rPr>
              <w:t>SI</w:t>
            </w:r>
          </w:p>
        </w:tc>
      </w:tr>
    </w:tbl>
    <w:p w14:paraId="6477BC65" w14:textId="42E7FDBD" w:rsidR="000125A1" w:rsidRDefault="000125A1" w:rsidP="00E86B3C">
      <w:bookmarkStart w:id="55" w:name="_Toc352840385"/>
      <w:bookmarkStart w:id="56" w:name="_Toc352841445"/>
    </w:p>
    <w:p w14:paraId="58FE0C5B" w14:textId="5B6E785A" w:rsidR="000125A1" w:rsidRDefault="000125A1" w:rsidP="00E86B3C"/>
    <w:p w14:paraId="380C005E" w14:textId="58A17C88" w:rsidR="00CE10CC" w:rsidRDefault="00CE10CC" w:rsidP="00E86B3C"/>
    <w:p w14:paraId="4633655E" w14:textId="7B34CD04" w:rsidR="00CE10CC" w:rsidRDefault="00CE10CC" w:rsidP="00E86B3C"/>
    <w:p w14:paraId="3A3EBF94" w14:textId="14485A6C" w:rsidR="00607B64" w:rsidRDefault="00607B64" w:rsidP="00E86B3C"/>
    <w:p w14:paraId="36C1A9EA" w14:textId="3EA05731" w:rsidR="00607B64" w:rsidRDefault="00607B64" w:rsidP="00E86B3C"/>
    <w:p w14:paraId="283DBCD5" w14:textId="6381FC89" w:rsidR="00607B64" w:rsidRDefault="00607B64" w:rsidP="00E86B3C"/>
    <w:p w14:paraId="0CC206B7" w14:textId="0A884006" w:rsidR="00607B64" w:rsidRDefault="00607B64" w:rsidP="00E86B3C"/>
    <w:p w14:paraId="280CD9BB" w14:textId="1009B394" w:rsidR="00607B64" w:rsidRDefault="00607B64" w:rsidP="00E86B3C"/>
    <w:p w14:paraId="5F3AE3AB" w14:textId="713D0C15" w:rsidR="00607B64" w:rsidRDefault="00607B64" w:rsidP="00E86B3C"/>
    <w:p w14:paraId="4E057039" w14:textId="41AF1871" w:rsidR="00607B64" w:rsidRDefault="00607B64" w:rsidP="00E86B3C"/>
    <w:p w14:paraId="754989CE" w14:textId="21388D1D" w:rsidR="00607B64" w:rsidRDefault="00607B64" w:rsidP="00E86B3C"/>
    <w:p w14:paraId="118A4CF5" w14:textId="01B7080F" w:rsidR="00607B64" w:rsidRDefault="00607B64" w:rsidP="00E86B3C"/>
    <w:p w14:paraId="65BCCBA3" w14:textId="16DD2228" w:rsidR="00607B64" w:rsidRDefault="00607B64" w:rsidP="00E86B3C"/>
    <w:p w14:paraId="3C741F44" w14:textId="4DE03929" w:rsidR="00607B64" w:rsidRDefault="00607B64" w:rsidP="00E86B3C"/>
    <w:p w14:paraId="2DFDC259" w14:textId="7B158BBF" w:rsidR="00607B64" w:rsidRDefault="00607B64" w:rsidP="00E86B3C"/>
    <w:p w14:paraId="049F202B" w14:textId="67A1B5CF" w:rsidR="00607B64" w:rsidRDefault="00607B64" w:rsidP="00E86B3C"/>
    <w:p w14:paraId="41C8BC23" w14:textId="4CE660CF" w:rsidR="00607B64" w:rsidRDefault="00607B64" w:rsidP="00E86B3C"/>
    <w:p w14:paraId="3D1CB3B9" w14:textId="1127A7D6" w:rsidR="00607B64" w:rsidRDefault="00607B64" w:rsidP="00E86B3C"/>
    <w:p w14:paraId="395E783C" w14:textId="7837782D" w:rsidR="00607B64" w:rsidRDefault="00607B64" w:rsidP="00E86B3C"/>
    <w:p w14:paraId="030A4326" w14:textId="3BBEB264" w:rsidR="00607B64" w:rsidRDefault="00607B64" w:rsidP="00E86B3C"/>
    <w:p w14:paraId="1DCE78E7" w14:textId="150106D8" w:rsidR="00607B64" w:rsidRDefault="00607B64" w:rsidP="00E86B3C"/>
    <w:p w14:paraId="63704689" w14:textId="654EED34" w:rsidR="00607B64" w:rsidRDefault="00607B64" w:rsidP="00E86B3C"/>
    <w:p w14:paraId="1FEED243" w14:textId="28051D2C" w:rsidR="00607B64" w:rsidRDefault="00607B64" w:rsidP="00E86B3C"/>
    <w:p w14:paraId="673CE9BD" w14:textId="758D0BAB" w:rsidR="00607B64" w:rsidRDefault="00607B64" w:rsidP="00E86B3C"/>
    <w:p w14:paraId="3F059249" w14:textId="53C9DB67" w:rsidR="006C3542" w:rsidRDefault="006C3542" w:rsidP="00E86B3C"/>
    <w:p w14:paraId="01F2D2F1" w14:textId="5B9316D4" w:rsidR="006C3542" w:rsidRDefault="006C3542" w:rsidP="00E86B3C"/>
    <w:p w14:paraId="34DFB476" w14:textId="051ADD80" w:rsidR="006C3542" w:rsidRDefault="006C3542" w:rsidP="00E86B3C"/>
    <w:p w14:paraId="72B027AD" w14:textId="6AEF102E" w:rsidR="006C3542" w:rsidRDefault="006C3542" w:rsidP="00E86B3C"/>
    <w:p w14:paraId="704CAA1F" w14:textId="77777777" w:rsidR="006C3542" w:rsidRDefault="006C3542" w:rsidP="00E86B3C"/>
    <w:p w14:paraId="7599F478" w14:textId="2E448B7E" w:rsidR="00607B64" w:rsidRDefault="00607B64" w:rsidP="00E86B3C"/>
    <w:p w14:paraId="16A829D5" w14:textId="77777777" w:rsidR="00607B64" w:rsidRDefault="00607B64" w:rsidP="00E86B3C"/>
    <w:p w14:paraId="002F95C7" w14:textId="77777777" w:rsidR="00CE10CC" w:rsidRDefault="00CE10CC" w:rsidP="00E86B3C"/>
    <w:p w14:paraId="075C5612" w14:textId="77777777" w:rsidR="00317531" w:rsidRPr="0025129B" w:rsidRDefault="00B1722C" w:rsidP="00C958D0">
      <w:pPr>
        <w:pStyle w:val="Ttulo1"/>
      </w:pPr>
      <w:bookmarkStart w:id="57" w:name="_Toc7186731"/>
      <w:r w:rsidRPr="0025129B">
        <w:lastRenderedPageBreak/>
        <w:t>ANTECEDENTES DE LA ACTIVIDAD DE FISCALIZACIÓN.</w:t>
      </w:r>
      <w:bookmarkEnd w:id="55"/>
      <w:bookmarkEnd w:id="56"/>
      <w:bookmarkEnd w:id="57"/>
    </w:p>
    <w:p w14:paraId="7C5EAF67" w14:textId="77777777" w:rsidR="00B1722C" w:rsidRDefault="00B1722C" w:rsidP="00B1722C"/>
    <w:p w14:paraId="577BEB77" w14:textId="77777777" w:rsidR="00B1722C" w:rsidRPr="0025129B" w:rsidRDefault="00F67BC0" w:rsidP="00C958D0">
      <w:pPr>
        <w:pStyle w:val="Ttulo2"/>
      </w:pPr>
      <w:bookmarkStart w:id="58" w:name="_Toc352840386"/>
      <w:bookmarkStart w:id="59" w:name="_Toc352841446"/>
      <w:bookmarkStart w:id="60" w:name="_Toc353998112"/>
      <w:bookmarkStart w:id="61" w:name="_Toc353998185"/>
      <w:bookmarkStart w:id="62" w:name="_Toc382383537"/>
      <w:bookmarkStart w:id="63" w:name="_Toc382472359"/>
      <w:bookmarkStart w:id="64" w:name="_Toc390184270"/>
      <w:bookmarkStart w:id="65" w:name="_Toc390360001"/>
      <w:bookmarkStart w:id="66" w:name="_Toc390777022"/>
      <w:bookmarkStart w:id="67" w:name="_Toc472593588"/>
      <w:bookmarkStart w:id="68" w:name="_Toc7186732"/>
      <w:r>
        <w:t>Motivo de la A</w:t>
      </w:r>
      <w:r w:rsidR="00B1722C" w:rsidRPr="0025129B">
        <w:t>ctividad de Fiscalización</w:t>
      </w:r>
      <w:r w:rsidR="00893A4E" w:rsidRPr="0025129B">
        <w:t>.</w:t>
      </w:r>
      <w:bookmarkEnd w:id="58"/>
      <w:bookmarkEnd w:id="59"/>
      <w:bookmarkEnd w:id="60"/>
      <w:bookmarkEnd w:id="61"/>
      <w:bookmarkEnd w:id="62"/>
      <w:bookmarkEnd w:id="63"/>
      <w:bookmarkEnd w:id="64"/>
      <w:bookmarkEnd w:id="65"/>
      <w:bookmarkEnd w:id="66"/>
      <w:bookmarkEnd w:id="67"/>
      <w:bookmarkEnd w:id="68"/>
    </w:p>
    <w:p w14:paraId="4805278C" w14:textId="77777777" w:rsidR="004C7559" w:rsidRPr="00D42470" w:rsidRDefault="004C7559" w:rsidP="004C7559">
      <w:pPr>
        <w:ind w:left="576"/>
        <w:contextualSpacing/>
        <w:outlineLvl w:val="0"/>
        <w:rPr>
          <w:rFonts w:ascii="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4C7559" w:rsidRPr="00D42470" w14:paraId="037516E5" w14:textId="77777777" w:rsidTr="00CA50E7">
        <w:trPr>
          <w:trHeight w:val="350"/>
        </w:trPr>
        <w:tc>
          <w:tcPr>
            <w:tcW w:w="1210" w:type="pct"/>
            <w:gridSpan w:val="2"/>
            <w:vAlign w:val="center"/>
          </w:tcPr>
          <w:p w14:paraId="08CAEE3E" w14:textId="77777777" w:rsidR="004C7559" w:rsidRPr="00D42470" w:rsidRDefault="004C7559" w:rsidP="00CA50E7">
            <w:pPr>
              <w:rPr>
                <w:b/>
              </w:rPr>
            </w:pPr>
            <w:r w:rsidRPr="00D42470">
              <w:rPr>
                <w:b/>
              </w:rPr>
              <w:t>Motivo</w:t>
            </w:r>
          </w:p>
        </w:tc>
        <w:tc>
          <w:tcPr>
            <w:tcW w:w="3790" w:type="pct"/>
            <w:gridSpan w:val="2"/>
            <w:vAlign w:val="center"/>
          </w:tcPr>
          <w:p w14:paraId="6C2285D4" w14:textId="77777777" w:rsidR="004C7559" w:rsidRPr="00D42470" w:rsidRDefault="004C7559" w:rsidP="00CA50E7">
            <w:pPr>
              <w:rPr>
                <w:b/>
              </w:rPr>
            </w:pPr>
            <w:r w:rsidRPr="00D42470">
              <w:rPr>
                <w:b/>
              </w:rPr>
              <w:t>Descripción</w:t>
            </w:r>
          </w:p>
        </w:tc>
      </w:tr>
      <w:tr w:rsidR="004C7559" w:rsidRPr="00D42470" w14:paraId="6ABB0101" w14:textId="77777777" w:rsidTr="00CA50E7">
        <w:trPr>
          <w:trHeight w:val="350"/>
        </w:trPr>
        <w:tc>
          <w:tcPr>
            <w:tcW w:w="246" w:type="pct"/>
            <w:vMerge w:val="restart"/>
            <w:vAlign w:val="center"/>
          </w:tcPr>
          <w:p w14:paraId="3DFC12DA" w14:textId="77777777" w:rsidR="004C7559" w:rsidRPr="00AD7B5D" w:rsidRDefault="004C7559" w:rsidP="00CA50E7">
            <w:pPr>
              <w:jc w:val="center"/>
            </w:pPr>
            <w:r>
              <w:t>X</w:t>
            </w:r>
          </w:p>
        </w:tc>
        <w:tc>
          <w:tcPr>
            <w:tcW w:w="964" w:type="pct"/>
            <w:vMerge w:val="restart"/>
            <w:vAlign w:val="center"/>
          </w:tcPr>
          <w:p w14:paraId="0A6C0FDD" w14:textId="77777777" w:rsidR="004C7559" w:rsidRPr="00D42470" w:rsidRDefault="004C7559" w:rsidP="00CA50E7">
            <w:r w:rsidRPr="00D42470">
              <w:t>No programada</w:t>
            </w:r>
          </w:p>
        </w:tc>
        <w:tc>
          <w:tcPr>
            <w:tcW w:w="266" w:type="pct"/>
            <w:vAlign w:val="center"/>
          </w:tcPr>
          <w:p w14:paraId="6EA93C84" w14:textId="77777777" w:rsidR="004C7559" w:rsidRPr="00D42470" w:rsidRDefault="004C7559" w:rsidP="00CA50E7">
            <w:pPr>
              <w:jc w:val="center"/>
            </w:pPr>
          </w:p>
        </w:tc>
        <w:tc>
          <w:tcPr>
            <w:tcW w:w="3524" w:type="pct"/>
            <w:vAlign w:val="center"/>
          </w:tcPr>
          <w:p w14:paraId="6D838CBC" w14:textId="77777777" w:rsidR="004C7559" w:rsidRPr="00D42470" w:rsidRDefault="004C7559" w:rsidP="00CA50E7">
            <w:r w:rsidRPr="00D42470">
              <w:t>Denuncia</w:t>
            </w:r>
          </w:p>
        </w:tc>
      </w:tr>
      <w:tr w:rsidR="004C7559" w:rsidRPr="00D42470" w14:paraId="0C72681B" w14:textId="77777777" w:rsidTr="00CA50E7">
        <w:trPr>
          <w:trHeight w:val="372"/>
        </w:trPr>
        <w:tc>
          <w:tcPr>
            <w:tcW w:w="246" w:type="pct"/>
            <w:vMerge/>
          </w:tcPr>
          <w:p w14:paraId="2322752E" w14:textId="77777777" w:rsidR="004C7559" w:rsidRPr="00D42470" w:rsidRDefault="004C7559" w:rsidP="00CA50E7"/>
        </w:tc>
        <w:tc>
          <w:tcPr>
            <w:tcW w:w="964" w:type="pct"/>
            <w:vMerge/>
          </w:tcPr>
          <w:p w14:paraId="7BF63C2D" w14:textId="77777777" w:rsidR="004C7559" w:rsidRPr="00D42470" w:rsidRDefault="004C7559" w:rsidP="00CA50E7"/>
        </w:tc>
        <w:tc>
          <w:tcPr>
            <w:tcW w:w="266" w:type="pct"/>
            <w:vAlign w:val="center"/>
          </w:tcPr>
          <w:p w14:paraId="306F7BB7" w14:textId="77777777" w:rsidR="004C7559" w:rsidRPr="00D42470" w:rsidRDefault="004C7559" w:rsidP="00CA50E7">
            <w:pPr>
              <w:jc w:val="center"/>
            </w:pPr>
          </w:p>
        </w:tc>
        <w:tc>
          <w:tcPr>
            <w:tcW w:w="3524" w:type="pct"/>
            <w:vAlign w:val="center"/>
          </w:tcPr>
          <w:p w14:paraId="3FE9EE94" w14:textId="77777777" w:rsidR="004C7559" w:rsidRPr="00D42470" w:rsidRDefault="004C7559" w:rsidP="00CA50E7">
            <w:r w:rsidRPr="00D42470">
              <w:t>Autodenuncia</w:t>
            </w:r>
          </w:p>
        </w:tc>
      </w:tr>
      <w:tr w:rsidR="004C7559" w:rsidRPr="00D42470" w14:paraId="074D0F5B" w14:textId="77777777" w:rsidTr="00CA50E7">
        <w:trPr>
          <w:trHeight w:val="372"/>
        </w:trPr>
        <w:tc>
          <w:tcPr>
            <w:tcW w:w="246" w:type="pct"/>
            <w:vMerge/>
          </w:tcPr>
          <w:p w14:paraId="1C107A19" w14:textId="77777777" w:rsidR="004C7559" w:rsidRPr="00D42470" w:rsidRDefault="004C7559" w:rsidP="00CA50E7"/>
        </w:tc>
        <w:tc>
          <w:tcPr>
            <w:tcW w:w="964" w:type="pct"/>
            <w:vMerge/>
          </w:tcPr>
          <w:p w14:paraId="3F28E3F4" w14:textId="77777777" w:rsidR="004C7559" w:rsidRPr="00D42470" w:rsidRDefault="004C7559" w:rsidP="00CA50E7"/>
        </w:tc>
        <w:tc>
          <w:tcPr>
            <w:tcW w:w="266" w:type="pct"/>
            <w:vAlign w:val="center"/>
          </w:tcPr>
          <w:p w14:paraId="1EBDDD70" w14:textId="48DB15D7" w:rsidR="004C7559" w:rsidRPr="00D42470" w:rsidRDefault="00856200" w:rsidP="00CA50E7">
            <w:pPr>
              <w:jc w:val="center"/>
            </w:pPr>
            <w:r>
              <w:t>X</w:t>
            </w:r>
          </w:p>
        </w:tc>
        <w:tc>
          <w:tcPr>
            <w:tcW w:w="3524" w:type="pct"/>
            <w:vAlign w:val="center"/>
          </w:tcPr>
          <w:p w14:paraId="74E4C456" w14:textId="5E0839D4" w:rsidR="004C7559" w:rsidRPr="00D42470" w:rsidRDefault="004C7559" w:rsidP="00CA50E7">
            <w:r w:rsidRPr="00D42470">
              <w:t>De Oficio</w:t>
            </w:r>
          </w:p>
        </w:tc>
      </w:tr>
      <w:tr w:rsidR="004C7559" w:rsidRPr="00D42470" w14:paraId="19EAFF05" w14:textId="77777777" w:rsidTr="00CA50E7">
        <w:trPr>
          <w:trHeight w:val="372"/>
        </w:trPr>
        <w:tc>
          <w:tcPr>
            <w:tcW w:w="246" w:type="pct"/>
            <w:vMerge/>
          </w:tcPr>
          <w:p w14:paraId="3252D021" w14:textId="77777777" w:rsidR="004C7559" w:rsidRPr="00D42470" w:rsidRDefault="004C7559" w:rsidP="00CA50E7"/>
        </w:tc>
        <w:tc>
          <w:tcPr>
            <w:tcW w:w="964" w:type="pct"/>
            <w:vMerge/>
          </w:tcPr>
          <w:p w14:paraId="2E075310" w14:textId="77777777" w:rsidR="004C7559" w:rsidRPr="00D42470" w:rsidRDefault="004C7559" w:rsidP="00CA50E7"/>
        </w:tc>
        <w:tc>
          <w:tcPr>
            <w:tcW w:w="266" w:type="pct"/>
            <w:vAlign w:val="center"/>
          </w:tcPr>
          <w:p w14:paraId="6A0A54D1" w14:textId="77777777" w:rsidR="004C7559" w:rsidRPr="00D42470" w:rsidRDefault="004C7559" w:rsidP="00CA50E7">
            <w:pPr>
              <w:jc w:val="center"/>
              <w:rPr>
                <w:color w:val="FF0000"/>
              </w:rPr>
            </w:pPr>
          </w:p>
        </w:tc>
        <w:tc>
          <w:tcPr>
            <w:tcW w:w="3524" w:type="pct"/>
            <w:vAlign w:val="center"/>
          </w:tcPr>
          <w:p w14:paraId="2964C51F" w14:textId="77777777" w:rsidR="004C7559" w:rsidRPr="00D42470" w:rsidRDefault="004C7559" w:rsidP="00CA50E7">
            <w:r w:rsidRPr="00D42470">
              <w:t>Otro</w:t>
            </w:r>
          </w:p>
        </w:tc>
      </w:tr>
      <w:tr w:rsidR="004C7559" w:rsidRPr="00D42470" w14:paraId="75B719CA" w14:textId="77777777" w:rsidTr="00CA50E7">
        <w:trPr>
          <w:trHeight w:val="372"/>
        </w:trPr>
        <w:tc>
          <w:tcPr>
            <w:tcW w:w="246" w:type="pct"/>
            <w:vMerge/>
          </w:tcPr>
          <w:p w14:paraId="6746249A" w14:textId="77777777" w:rsidR="004C7559" w:rsidRPr="00D42470" w:rsidRDefault="004C7559" w:rsidP="00CA50E7"/>
        </w:tc>
        <w:tc>
          <w:tcPr>
            <w:tcW w:w="964" w:type="pct"/>
            <w:vMerge/>
          </w:tcPr>
          <w:p w14:paraId="08F71438" w14:textId="77777777" w:rsidR="004C7559" w:rsidRPr="00D42470" w:rsidRDefault="004C7559" w:rsidP="00CA50E7"/>
        </w:tc>
        <w:tc>
          <w:tcPr>
            <w:tcW w:w="3790" w:type="pct"/>
            <w:gridSpan w:val="2"/>
            <w:vAlign w:val="center"/>
          </w:tcPr>
          <w:p w14:paraId="09CF6DE1" w14:textId="4E6385B6" w:rsidR="004C7559" w:rsidRPr="00D42470" w:rsidRDefault="004C7559" w:rsidP="00CA50E7">
            <w:r>
              <w:t>Detalles</w:t>
            </w:r>
            <w:r w:rsidRPr="00D42470">
              <w:t xml:space="preserve">: </w:t>
            </w:r>
            <w:r w:rsidR="003E4F3A" w:rsidRPr="003E4F3A">
              <w:t>El motivo de la actividad de fiscalización ambiental correspondió a verificar las condiciones de operación</w:t>
            </w:r>
            <w:r w:rsidR="00E932D4">
              <w:t xml:space="preserve">, </w:t>
            </w:r>
            <w:r w:rsidR="00E932D4" w:rsidRPr="00AE57EC">
              <w:t>respecto al almacenamiento de productos químicos</w:t>
            </w:r>
            <w:r w:rsidR="003E4F3A" w:rsidRPr="003E4F3A">
              <w:t>.</w:t>
            </w:r>
          </w:p>
        </w:tc>
      </w:tr>
    </w:tbl>
    <w:p w14:paraId="316FE100" w14:textId="703FAF25" w:rsidR="00E86B3C" w:rsidRDefault="00E86B3C" w:rsidP="00E86B3C">
      <w:pPr>
        <w:pStyle w:val="Ttulo2"/>
        <w:numPr>
          <w:ilvl w:val="0"/>
          <w:numId w:val="0"/>
        </w:numPr>
        <w:ind w:left="576"/>
        <w:jc w:val="both"/>
      </w:pPr>
    </w:p>
    <w:p w14:paraId="562F0C5C" w14:textId="77777777" w:rsidR="00BB781B" w:rsidRPr="00BB781B" w:rsidRDefault="00BB781B" w:rsidP="00BB781B"/>
    <w:p w14:paraId="5782974A" w14:textId="77777777" w:rsidR="00E86B3C" w:rsidRPr="00E86B3C" w:rsidRDefault="00E86B3C" w:rsidP="00E86B3C"/>
    <w:p w14:paraId="0C655E69" w14:textId="793CA0FC" w:rsidR="004C7559" w:rsidRDefault="004C7559" w:rsidP="004C7559">
      <w:pPr>
        <w:pStyle w:val="Ttulo2"/>
        <w:jc w:val="both"/>
      </w:pPr>
      <w:bookmarkStart w:id="69" w:name="_Toc502317192"/>
      <w:bookmarkStart w:id="70" w:name="_Toc7186733"/>
      <w:r w:rsidRPr="00D42470">
        <w:t>Materia Específica Objeto de la Fiscalización Ambiental</w:t>
      </w:r>
      <w:bookmarkEnd w:id="69"/>
      <w:bookmarkEnd w:id="70"/>
    </w:p>
    <w:p w14:paraId="27E397B8"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92F8E95"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010617F" w14:textId="1BCECA5A" w:rsidR="0029196C" w:rsidRDefault="00D76983" w:rsidP="0029196C">
            <w:pPr>
              <w:pStyle w:val="Prrafodelista"/>
              <w:numPr>
                <w:ilvl w:val="0"/>
                <w:numId w:val="2"/>
              </w:numPr>
              <w:rPr>
                <w:rFonts w:cstheme="minorHAnsi"/>
                <w:sz w:val="20"/>
                <w:szCs w:val="20"/>
              </w:rPr>
            </w:pPr>
            <w:r w:rsidRPr="00D76983">
              <w:rPr>
                <w:rFonts w:cstheme="minorHAnsi"/>
                <w:sz w:val="20"/>
                <w:szCs w:val="20"/>
              </w:rPr>
              <w:t>Recepción</w:t>
            </w:r>
            <w:r w:rsidR="00FD2A9F">
              <w:rPr>
                <w:rFonts w:cstheme="minorHAnsi"/>
                <w:sz w:val="20"/>
                <w:szCs w:val="20"/>
              </w:rPr>
              <w:t xml:space="preserve">, </w:t>
            </w:r>
            <w:r w:rsidRPr="00D76983">
              <w:rPr>
                <w:rFonts w:cstheme="minorHAnsi"/>
                <w:sz w:val="20"/>
                <w:szCs w:val="20"/>
              </w:rPr>
              <w:t xml:space="preserve">almacenamiento </w:t>
            </w:r>
            <w:r w:rsidR="00FD2A9F">
              <w:rPr>
                <w:rFonts w:cstheme="minorHAnsi"/>
                <w:sz w:val="20"/>
                <w:szCs w:val="20"/>
              </w:rPr>
              <w:t>y</w:t>
            </w:r>
            <w:r w:rsidR="00FD2A9F" w:rsidRPr="00D76983">
              <w:rPr>
                <w:rFonts w:cstheme="minorHAnsi"/>
                <w:sz w:val="20"/>
                <w:szCs w:val="20"/>
              </w:rPr>
              <w:t xml:space="preserve"> </w:t>
            </w:r>
            <w:r w:rsidR="00FD2A9F">
              <w:rPr>
                <w:rFonts w:cstheme="minorHAnsi"/>
                <w:sz w:val="20"/>
                <w:szCs w:val="20"/>
              </w:rPr>
              <w:t>despacho d</w:t>
            </w:r>
            <w:r w:rsidRPr="00D76983">
              <w:rPr>
                <w:rFonts w:cstheme="minorHAnsi"/>
                <w:sz w:val="20"/>
                <w:szCs w:val="20"/>
              </w:rPr>
              <w:t>e graneles líquidos.</w:t>
            </w:r>
          </w:p>
          <w:p w14:paraId="27CE4190" w14:textId="45233B57" w:rsidR="00373E54" w:rsidRPr="00373E54" w:rsidRDefault="00925B0F" w:rsidP="00373E54">
            <w:pPr>
              <w:pStyle w:val="Prrafodelista"/>
              <w:numPr>
                <w:ilvl w:val="0"/>
                <w:numId w:val="2"/>
              </w:numPr>
              <w:rPr>
                <w:sz w:val="20"/>
                <w:szCs w:val="20"/>
              </w:rPr>
            </w:pPr>
            <w:r>
              <w:rPr>
                <w:sz w:val="20"/>
                <w:szCs w:val="20"/>
              </w:rPr>
              <w:t xml:space="preserve">Manejo de Contingencias </w:t>
            </w:r>
            <w:r w:rsidR="00373E54" w:rsidRPr="00373E54">
              <w:rPr>
                <w:sz w:val="20"/>
                <w:szCs w:val="20"/>
              </w:rPr>
              <w:t xml:space="preserve">y Programas de mantención de estanques de </w:t>
            </w:r>
            <w:r w:rsidR="00D91FDE" w:rsidRPr="00373E54">
              <w:rPr>
                <w:sz w:val="20"/>
                <w:szCs w:val="20"/>
              </w:rPr>
              <w:t>almacenamiento</w:t>
            </w:r>
          </w:p>
          <w:p w14:paraId="674BFCD6" w14:textId="1B9E7606" w:rsidR="001835AA" w:rsidRPr="00D404E0" w:rsidRDefault="001835AA" w:rsidP="0029196C">
            <w:pPr>
              <w:pStyle w:val="Prrafodelista"/>
              <w:spacing w:line="276" w:lineRule="auto"/>
              <w:jc w:val="left"/>
              <w:rPr>
                <w:rFonts w:eastAsia="Times New Roman" w:cs="Calibri"/>
                <w:sz w:val="20"/>
                <w:szCs w:val="16"/>
                <w:lang w:eastAsia="es-CL"/>
              </w:rPr>
            </w:pPr>
          </w:p>
        </w:tc>
      </w:tr>
    </w:tbl>
    <w:p w14:paraId="607DD919" w14:textId="77777777" w:rsidR="00893A4E" w:rsidRDefault="00893A4E" w:rsidP="00893A4E"/>
    <w:p w14:paraId="56FE6E4B" w14:textId="77777777" w:rsidR="00902618" w:rsidRPr="0025129B" w:rsidRDefault="00902618" w:rsidP="00893A4E"/>
    <w:p w14:paraId="79DA27C2" w14:textId="77777777"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72593590"/>
      <w:bookmarkStart w:id="83" w:name="_Toc718673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bookmarkEnd w:id="83"/>
    </w:p>
    <w:p w14:paraId="413428A0" w14:textId="77777777" w:rsidR="00893A4E" w:rsidRPr="0025129B" w:rsidRDefault="00893A4E" w:rsidP="000D703E">
      <w:pPr>
        <w:rPr>
          <w:rFonts w:cstheme="minorHAnsi"/>
          <w:sz w:val="16"/>
          <w:szCs w:val="16"/>
        </w:rPr>
      </w:pPr>
    </w:p>
    <w:p w14:paraId="09075260" w14:textId="77777777" w:rsidR="0053713A" w:rsidRPr="0053713A" w:rsidRDefault="0053713A" w:rsidP="0053713A">
      <w:pPr>
        <w:pStyle w:val="Ttulo3"/>
        <w:rPr>
          <w:sz w:val="24"/>
          <w:szCs w:val="24"/>
        </w:rPr>
      </w:pPr>
      <w:bookmarkStart w:id="84" w:name="_Toc7186735"/>
      <w:bookmarkStart w:id="85" w:name="_Toc472593591"/>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r w:rsidRPr="0053713A">
        <w:rPr>
          <w:sz w:val="24"/>
          <w:szCs w:val="24"/>
        </w:rPr>
        <w:t>Ejecución de la inspección</w:t>
      </w:r>
      <w:bookmarkEnd w:id="84"/>
      <w:r w:rsidRPr="0053713A">
        <w:rPr>
          <w:sz w:val="24"/>
          <w:szCs w:val="24"/>
        </w:rPr>
        <w:t xml:space="preserve"> </w:t>
      </w:r>
    </w:p>
    <w:p w14:paraId="78EFF4F4" w14:textId="77777777" w:rsidR="0053713A" w:rsidRDefault="0053713A" w:rsidP="0053713A">
      <w:pPr>
        <w:pStyle w:val="Ttulo3"/>
        <w:numPr>
          <w:ilvl w:val="0"/>
          <w:numId w:val="0"/>
        </w:numPr>
        <w:rPr>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074A25" w:rsidRPr="00D05B1C" w14:paraId="474DF4FD" w14:textId="77777777" w:rsidTr="008C7857">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952ACE" w14:textId="77777777" w:rsidR="00074A25" w:rsidRPr="00D05B1C" w:rsidRDefault="00074A25" w:rsidP="008C7857">
            <w:pPr>
              <w:spacing w:line="0" w:lineRule="atLeast"/>
              <w:rPr>
                <w:rFonts w:ascii="Calibri" w:hAnsi="Calibri"/>
                <w:b/>
                <w:sz w:val="20"/>
                <w:szCs w:val="20"/>
              </w:rPr>
            </w:pPr>
            <w:r w:rsidRPr="00D05B1C">
              <w:rPr>
                <w:rFonts w:ascii="Calibri" w:hAnsi="Calibri"/>
                <w:b/>
                <w:sz w:val="20"/>
                <w:szCs w:val="20"/>
              </w:rPr>
              <w:t>Existió oposición al ingreso:</w:t>
            </w:r>
            <w:r w:rsidRPr="00D05B1C">
              <w:rPr>
                <w:rFonts w:ascii="Calibri" w:hAnsi="Calibri"/>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D97E58B" w14:textId="77777777" w:rsidR="00074A25" w:rsidRPr="00D05B1C" w:rsidRDefault="00074A25" w:rsidP="008C7857">
            <w:pPr>
              <w:spacing w:line="0" w:lineRule="atLeast"/>
              <w:rPr>
                <w:rFonts w:ascii="Calibri" w:hAnsi="Calibri"/>
                <w:b/>
                <w:sz w:val="20"/>
                <w:szCs w:val="20"/>
              </w:rPr>
            </w:pPr>
            <w:r w:rsidRPr="00D05B1C">
              <w:rPr>
                <w:rFonts w:ascii="Calibri" w:hAnsi="Calibri"/>
                <w:b/>
                <w:sz w:val="20"/>
                <w:szCs w:val="20"/>
              </w:rPr>
              <w:t xml:space="preserve">Existió auxilio de fuerza pública: </w:t>
            </w:r>
            <w:r w:rsidRPr="00D05B1C">
              <w:rPr>
                <w:rFonts w:ascii="Calibri" w:hAnsi="Calibri"/>
                <w:sz w:val="20"/>
                <w:szCs w:val="20"/>
              </w:rPr>
              <w:t>NO</w:t>
            </w:r>
          </w:p>
        </w:tc>
      </w:tr>
      <w:tr w:rsidR="00074A25" w:rsidRPr="00D05B1C" w14:paraId="663652E1" w14:textId="77777777" w:rsidTr="008C7857">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4BC728B" w14:textId="77777777" w:rsidR="00074A25" w:rsidRPr="00D05B1C" w:rsidRDefault="00074A25" w:rsidP="008C7857">
            <w:pPr>
              <w:spacing w:line="0" w:lineRule="atLeast"/>
              <w:rPr>
                <w:rFonts w:ascii="Calibri" w:hAnsi="Calibri"/>
                <w:b/>
                <w:sz w:val="20"/>
                <w:szCs w:val="20"/>
              </w:rPr>
            </w:pPr>
            <w:r w:rsidRPr="00D05B1C">
              <w:rPr>
                <w:rFonts w:ascii="Calibri" w:hAnsi="Calibri"/>
                <w:b/>
                <w:sz w:val="20"/>
                <w:szCs w:val="20"/>
              </w:rPr>
              <w:t xml:space="preserve">Existió colaboración por parte de los fiscalizados: </w:t>
            </w:r>
            <w:r w:rsidRPr="00D05B1C">
              <w:rPr>
                <w:rFonts w:ascii="Calibri" w:hAnsi="Calibri"/>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C82EFCD" w14:textId="77777777" w:rsidR="00074A25" w:rsidRPr="00D05B1C" w:rsidRDefault="00074A25" w:rsidP="008C7857">
            <w:pPr>
              <w:spacing w:line="0" w:lineRule="atLeast"/>
              <w:rPr>
                <w:rFonts w:ascii="Calibri" w:hAnsi="Calibri"/>
                <w:b/>
                <w:sz w:val="20"/>
                <w:szCs w:val="20"/>
              </w:rPr>
            </w:pPr>
            <w:r w:rsidRPr="00D05B1C">
              <w:rPr>
                <w:rFonts w:ascii="Calibri" w:hAnsi="Calibri"/>
                <w:b/>
                <w:sz w:val="20"/>
                <w:szCs w:val="20"/>
              </w:rPr>
              <w:t xml:space="preserve">Existió trato respetuoso y deferente: </w:t>
            </w:r>
            <w:r w:rsidRPr="00D05B1C">
              <w:rPr>
                <w:rFonts w:ascii="Calibri" w:hAnsi="Calibri"/>
                <w:sz w:val="20"/>
                <w:szCs w:val="20"/>
              </w:rPr>
              <w:t>SI</w:t>
            </w:r>
          </w:p>
        </w:tc>
      </w:tr>
      <w:tr w:rsidR="00074A25" w:rsidRPr="00D05B1C" w14:paraId="6E5C6795" w14:textId="77777777" w:rsidTr="008C7857">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FA8B4EF" w14:textId="4A0D8EE7" w:rsidR="001F54BF" w:rsidRDefault="00074A25" w:rsidP="008C7857">
            <w:pPr>
              <w:spacing w:line="0" w:lineRule="atLeast"/>
              <w:rPr>
                <w:rFonts w:ascii="Calibri" w:hAnsi="Calibri"/>
                <w:sz w:val="20"/>
                <w:szCs w:val="20"/>
              </w:rPr>
            </w:pPr>
            <w:r w:rsidRPr="00D05B1C">
              <w:rPr>
                <w:rFonts w:ascii="Calibri" w:hAnsi="Calibri"/>
                <w:b/>
                <w:sz w:val="20"/>
                <w:szCs w:val="20"/>
              </w:rPr>
              <w:t xml:space="preserve">Observaciones: </w:t>
            </w:r>
            <w:r w:rsidRPr="00D05B1C">
              <w:rPr>
                <w:rFonts w:ascii="Calibri" w:hAnsi="Calibri"/>
                <w:sz w:val="20"/>
                <w:szCs w:val="20"/>
              </w:rPr>
              <w:t xml:space="preserve"> </w:t>
            </w:r>
            <w:r w:rsidR="00856200">
              <w:rPr>
                <w:rFonts w:ascii="Calibri" w:hAnsi="Calibri"/>
                <w:sz w:val="20"/>
                <w:szCs w:val="20"/>
              </w:rPr>
              <w:t>--</w:t>
            </w:r>
          </w:p>
          <w:p w14:paraId="4D165F8C" w14:textId="063223A6" w:rsidR="00074A25" w:rsidRPr="00D05B1C" w:rsidRDefault="00074A25" w:rsidP="008C7857">
            <w:pPr>
              <w:spacing w:line="0" w:lineRule="atLeast"/>
              <w:rPr>
                <w:rFonts w:ascii="Calibri" w:hAnsi="Calibri"/>
                <w:b/>
                <w:sz w:val="20"/>
                <w:szCs w:val="20"/>
              </w:rPr>
            </w:pPr>
          </w:p>
        </w:tc>
      </w:tr>
    </w:tbl>
    <w:p w14:paraId="69FEA448" w14:textId="77777777" w:rsidR="00074A25" w:rsidRPr="00074A25" w:rsidRDefault="00074A25" w:rsidP="00074A25"/>
    <w:p w14:paraId="0A3FF4D4" w14:textId="77777777" w:rsidR="00902618" w:rsidRDefault="00902618" w:rsidP="00902618">
      <w:bookmarkStart w:id="93" w:name="_Toc472593595"/>
      <w:bookmarkStart w:id="94" w:name="_Toc390184274"/>
      <w:bookmarkStart w:id="95" w:name="_Toc390360005"/>
      <w:bookmarkStart w:id="96" w:name="_Toc390777026"/>
      <w:bookmarkStart w:id="97" w:name="_Toc352840390"/>
      <w:bookmarkStart w:id="98" w:name="_Toc352841450"/>
      <w:bookmarkStart w:id="99" w:name="_Toc353998117"/>
      <w:bookmarkStart w:id="100" w:name="_Toc353998190"/>
      <w:bookmarkStart w:id="101" w:name="_Toc382383541"/>
      <w:bookmarkStart w:id="102" w:name="_Toc382472363"/>
      <w:bookmarkEnd w:id="85"/>
      <w:bookmarkEnd w:id="86"/>
      <w:bookmarkEnd w:id="87"/>
      <w:bookmarkEnd w:id="88"/>
      <w:bookmarkEnd w:id="89"/>
      <w:bookmarkEnd w:id="90"/>
      <w:bookmarkEnd w:id="91"/>
      <w:bookmarkEnd w:id="92"/>
    </w:p>
    <w:p w14:paraId="52A01AD8" w14:textId="77777777" w:rsidR="00902618" w:rsidRDefault="00902618" w:rsidP="00902618"/>
    <w:p w14:paraId="6332A24A" w14:textId="77777777" w:rsidR="00902618" w:rsidRDefault="00902618" w:rsidP="00902618"/>
    <w:p w14:paraId="2888D836" w14:textId="77777777" w:rsidR="00902618" w:rsidRDefault="00902618" w:rsidP="00902618"/>
    <w:p w14:paraId="24DB559A" w14:textId="77777777" w:rsidR="00021FF0" w:rsidRDefault="00021FF0" w:rsidP="00902618"/>
    <w:p w14:paraId="0D6FC173" w14:textId="77777777" w:rsidR="00021FF0" w:rsidRDefault="00021FF0" w:rsidP="00902618"/>
    <w:p w14:paraId="135D1DB7" w14:textId="2687085E" w:rsidR="00021FF0" w:rsidRDefault="00021FF0" w:rsidP="00902618"/>
    <w:p w14:paraId="2558C508" w14:textId="598B974D" w:rsidR="00D76983" w:rsidRDefault="00D76983" w:rsidP="00902618"/>
    <w:p w14:paraId="5B38452E" w14:textId="18C2D83F" w:rsidR="00D76983" w:rsidRDefault="00D76983" w:rsidP="00902618"/>
    <w:p w14:paraId="05EE96E6" w14:textId="77777777" w:rsidR="00D76983" w:rsidRDefault="00D76983" w:rsidP="00902618"/>
    <w:p w14:paraId="7649AD26" w14:textId="77777777" w:rsidR="00021FF0" w:rsidRDefault="00021FF0" w:rsidP="00902618"/>
    <w:p w14:paraId="03848970" w14:textId="77777777" w:rsidR="00CE6C1E" w:rsidRDefault="00CE6C1E" w:rsidP="00902618"/>
    <w:p w14:paraId="77364365" w14:textId="77777777" w:rsidR="00021FF0" w:rsidRDefault="00021FF0" w:rsidP="00902618"/>
    <w:p w14:paraId="5D94992B" w14:textId="77777777" w:rsidR="00E90616" w:rsidRDefault="00E90616" w:rsidP="00E90616">
      <w:pPr>
        <w:pStyle w:val="Ttulo3"/>
        <w:numPr>
          <w:ilvl w:val="0"/>
          <w:numId w:val="0"/>
        </w:numPr>
        <w:ind w:left="720"/>
        <w:rPr>
          <w:sz w:val="24"/>
          <w:szCs w:val="24"/>
        </w:rPr>
      </w:pPr>
    </w:p>
    <w:p w14:paraId="77C47552" w14:textId="696833B5" w:rsidR="000D607C" w:rsidRDefault="00F67BC0" w:rsidP="00C958D0">
      <w:pPr>
        <w:pStyle w:val="Ttulo3"/>
        <w:rPr>
          <w:sz w:val="24"/>
          <w:szCs w:val="24"/>
        </w:rPr>
      </w:pPr>
      <w:bookmarkStart w:id="103" w:name="_Toc7186736"/>
      <w:r w:rsidRPr="00657086">
        <w:rPr>
          <w:sz w:val="24"/>
          <w:szCs w:val="24"/>
        </w:rPr>
        <w:t>Esquema de r</w:t>
      </w:r>
      <w:r w:rsidR="000D607C" w:rsidRPr="00657086">
        <w:rPr>
          <w:sz w:val="24"/>
          <w:szCs w:val="24"/>
        </w:rPr>
        <w:t>ecorrido</w:t>
      </w:r>
      <w:bookmarkEnd w:id="93"/>
      <w:r w:rsidR="000D607C" w:rsidRPr="00657086">
        <w:rPr>
          <w:sz w:val="24"/>
          <w:szCs w:val="24"/>
        </w:rPr>
        <w:t xml:space="preserve"> </w:t>
      </w:r>
      <w:bookmarkEnd w:id="94"/>
      <w:bookmarkEnd w:id="95"/>
      <w:bookmarkEnd w:id="96"/>
      <w:r w:rsidR="00142BA4" w:rsidRPr="00142BA4">
        <w:rPr>
          <w:sz w:val="24"/>
          <w:szCs w:val="24"/>
        </w:rPr>
        <w:t>Marítimo Oxiquim Mejillones</w:t>
      </w:r>
      <w:r w:rsidR="0085038F" w:rsidRPr="0085038F">
        <w:rPr>
          <w:sz w:val="24"/>
          <w:szCs w:val="24"/>
        </w:rPr>
        <w:t xml:space="preserve"> </w:t>
      </w:r>
      <w:r w:rsidR="0085038F" w:rsidRPr="00142BA4">
        <w:rPr>
          <w:sz w:val="24"/>
          <w:szCs w:val="24"/>
        </w:rPr>
        <w:t>S.A.</w:t>
      </w:r>
      <w:bookmarkEnd w:id="103"/>
    </w:p>
    <w:p w14:paraId="296A82A0" w14:textId="77777777" w:rsidR="003D6BB6" w:rsidRDefault="003D6BB6" w:rsidP="003D6BB6"/>
    <w:tbl>
      <w:tblPr>
        <w:tblStyle w:val="Tablaconcuadrcula"/>
        <w:tblW w:w="0" w:type="auto"/>
        <w:tblLook w:val="04A0" w:firstRow="1" w:lastRow="0" w:firstColumn="1" w:lastColumn="0" w:noHBand="0" w:noVBand="1"/>
      </w:tblPr>
      <w:tblGrid>
        <w:gridCol w:w="9962"/>
      </w:tblGrid>
      <w:tr w:rsidR="003D6BB6" w14:paraId="131EC58E" w14:textId="77777777" w:rsidTr="00804E8B">
        <w:tc>
          <w:tcPr>
            <w:tcW w:w="9962" w:type="dxa"/>
          </w:tcPr>
          <w:p w14:paraId="7622069E" w14:textId="77777777" w:rsidR="003D6BB6" w:rsidRDefault="003D6BB6" w:rsidP="00804E8B">
            <w:pPr>
              <w:rPr>
                <w:sz w:val="22"/>
                <w:szCs w:val="22"/>
              </w:rPr>
            </w:pPr>
          </w:p>
          <w:p w14:paraId="1264DB14" w14:textId="56B7EF67" w:rsidR="003D6BB6" w:rsidRDefault="00E90616" w:rsidP="00804E8B">
            <w:r>
              <w:rPr>
                <w:sz w:val="22"/>
                <w:szCs w:val="22"/>
              </w:rPr>
              <w:object w:dxaOrig="14265" w:dyaOrig="10485" w14:anchorId="231B2FC5">
                <v:shape id="_x0000_i1030" type="#_x0000_t75" style="width:473.25pt;height:294pt" o:ole="">
                  <v:imagedata r:id="rId30" o:title=""/>
                </v:shape>
                <o:OLEObject Type="Embed" ProgID="PBrush" ShapeID="_x0000_i1030" DrawAspect="Content" ObjectID="_1620725000" r:id="rId31"/>
              </w:object>
            </w:r>
          </w:p>
          <w:p w14:paraId="42355586" w14:textId="77777777" w:rsidR="003D6BB6" w:rsidRDefault="003D6BB6" w:rsidP="00804E8B"/>
        </w:tc>
      </w:tr>
    </w:tbl>
    <w:p w14:paraId="1E8DA431" w14:textId="77777777" w:rsidR="003D6BB6" w:rsidRDefault="003D6BB6" w:rsidP="003D6BB6"/>
    <w:p w14:paraId="3AE0A9D8" w14:textId="77777777" w:rsidR="003D6BB6" w:rsidRPr="000D607C" w:rsidRDefault="003D6BB6" w:rsidP="003D6BB6"/>
    <w:p w14:paraId="57E0863B" w14:textId="7C8732B8" w:rsidR="003D6BB6" w:rsidRPr="000D607C" w:rsidRDefault="003D6BB6" w:rsidP="003D6BB6">
      <w:pPr>
        <w:pStyle w:val="Ttulo3"/>
        <w:rPr>
          <w:color w:val="FF0000"/>
          <w:sz w:val="20"/>
        </w:rPr>
      </w:pPr>
      <w:bookmarkStart w:id="104" w:name="_Toc472593596"/>
      <w:bookmarkStart w:id="105" w:name="_Toc7186737"/>
      <w:bookmarkStart w:id="106" w:name="_Toc390184275"/>
      <w:bookmarkStart w:id="107" w:name="_Toc390360006"/>
      <w:bookmarkStart w:id="108" w:name="_Toc390777027"/>
      <w:r w:rsidRPr="0025129B">
        <w:t>Detalle del Recorrido de la</w:t>
      </w:r>
      <w:r>
        <w:t>s</w:t>
      </w:r>
      <w:r w:rsidRPr="0025129B">
        <w:t xml:space="preserve"> Inspección</w:t>
      </w:r>
      <w:bookmarkEnd w:id="104"/>
      <w:bookmarkEnd w:id="105"/>
      <w:r w:rsidRPr="0025129B">
        <w:t xml:space="preserve"> </w:t>
      </w:r>
      <w:bookmarkEnd w:id="106"/>
      <w:bookmarkEnd w:id="107"/>
      <w:bookmarkEnd w:id="108"/>
    </w:p>
    <w:p w14:paraId="5B8A5934" w14:textId="77777777" w:rsidR="003D6BB6" w:rsidRPr="0025129B" w:rsidRDefault="003D6BB6" w:rsidP="003D6BB6">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3D6BB6" w:rsidRPr="0025129B" w14:paraId="0B7D1C09" w14:textId="77777777" w:rsidTr="00804E8B">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58CFC93" w14:textId="77777777" w:rsidR="003D6BB6" w:rsidRPr="0025129B" w:rsidRDefault="003D6BB6" w:rsidP="00804E8B">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CC287B0" w14:textId="77777777" w:rsidR="003D6BB6" w:rsidRPr="0025129B" w:rsidRDefault="003D6BB6" w:rsidP="00804E8B">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DDC678A" w14:textId="77777777" w:rsidR="003D6BB6" w:rsidRPr="0025129B" w:rsidRDefault="003D6BB6" w:rsidP="00804E8B">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3D6BB6" w:rsidRPr="0025129B" w14:paraId="2E523166" w14:textId="77777777" w:rsidTr="00804E8B">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9A94555" w14:textId="77777777" w:rsidR="003D6BB6" w:rsidRPr="0025129B" w:rsidRDefault="003D6BB6" w:rsidP="00804E8B">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DD5B355" w14:textId="77777777" w:rsidR="003D6BB6" w:rsidRPr="0025129B" w:rsidRDefault="003D6BB6" w:rsidP="00804E8B">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A4D9B79" w14:textId="77777777" w:rsidR="003D6BB6" w:rsidRPr="0025129B" w:rsidRDefault="003D6BB6" w:rsidP="00804E8B">
            <w:pPr>
              <w:spacing w:before="60" w:after="60"/>
              <w:ind w:left="57" w:right="57"/>
              <w:jc w:val="center"/>
              <w:rPr>
                <w:rFonts w:cstheme="minorHAnsi"/>
                <w:b/>
                <w:sz w:val="20"/>
                <w:szCs w:val="20"/>
              </w:rPr>
            </w:pPr>
          </w:p>
        </w:tc>
      </w:tr>
      <w:tr w:rsidR="003D6BB6" w:rsidRPr="0025129B" w14:paraId="261E4128" w14:textId="77777777" w:rsidTr="00804E8B">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23DD1A0" w14:textId="115BD9FB" w:rsidR="003D6BB6" w:rsidRDefault="003D6BB6" w:rsidP="003D6BB6">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14:paraId="389FAA1D" w14:textId="19784A95" w:rsidR="003D6BB6" w:rsidRDefault="00001576" w:rsidP="003D6BB6">
            <w:pPr>
              <w:rPr>
                <w:rFonts w:eastAsia="Times New Roman" w:cstheme="minorHAnsi"/>
                <w:sz w:val="20"/>
                <w:szCs w:val="20"/>
                <w:lang w:val="es-ES_tradnl" w:eastAsia="es-CL"/>
              </w:rPr>
            </w:pPr>
            <w:r>
              <w:rPr>
                <w:rFonts w:ascii="Calibri" w:hAnsi="Calibri"/>
                <w:iCs/>
                <w:sz w:val="20"/>
                <w:szCs w:val="20"/>
              </w:rPr>
              <w:t>E</w:t>
            </w:r>
            <w:r w:rsidR="00D77876">
              <w:rPr>
                <w:rFonts w:ascii="Calibri" w:hAnsi="Calibri"/>
                <w:iCs/>
                <w:sz w:val="20"/>
                <w:szCs w:val="20"/>
              </w:rPr>
              <w:t>stanques de almacenamiento</w:t>
            </w:r>
          </w:p>
        </w:tc>
        <w:tc>
          <w:tcPr>
            <w:tcW w:w="2714" w:type="pct"/>
            <w:tcBorders>
              <w:top w:val="single" w:sz="4" w:space="0" w:color="auto"/>
              <w:left w:val="nil"/>
              <w:bottom w:val="single" w:sz="4" w:space="0" w:color="auto"/>
              <w:right w:val="single" w:sz="8" w:space="0" w:color="auto"/>
            </w:tcBorders>
            <w:vAlign w:val="center"/>
          </w:tcPr>
          <w:p w14:paraId="641876CF" w14:textId="3C331F72" w:rsidR="003D6BB6" w:rsidRDefault="00001576" w:rsidP="003D6BB6">
            <w:pPr>
              <w:rPr>
                <w:rFonts w:ascii="Calibri" w:hAnsi="Calibri"/>
                <w:iCs/>
                <w:sz w:val="20"/>
                <w:szCs w:val="20"/>
              </w:rPr>
            </w:pPr>
            <w:r w:rsidRPr="006F31CF">
              <w:rPr>
                <w:rFonts w:ascii="Calibri" w:hAnsi="Calibri"/>
                <w:iCs/>
                <w:sz w:val="20"/>
                <w:szCs w:val="20"/>
              </w:rPr>
              <w:t xml:space="preserve">Sector </w:t>
            </w:r>
            <w:r>
              <w:rPr>
                <w:rFonts w:ascii="Calibri" w:hAnsi="Calibri"/>
                <w:iCs/>
                <w:sz w:val="20"/>
                <w:szCs w:val="20"/>
              </w:rPr>
              <w:t>de ubicación de los 7 estanques de almacenamiento</w:t>
            </w:r>
            <w:r w:rsidR="00E90616">
              <w:rPr>
                <w:rFonts w:ascii="Calibri" w:hAnsi="Calibri"/>
                <w:iCs/>
                <w:sz w:val="20"/>
                <w:szCs w:val="20"/>
              </w:rPr>
              <w:t xml:space="preserve"> de productos químicos e hidrocarburos</w:t>
            </w:r>
            <w:r w:rsidR="00B0739F">
              <w:rPr>
                <w:rFonts w:ascii="Calibri" w:hAnsi="Calibri"/>
                <w:iCs/>
                <w:sz w:val="20"/>
                <w:szCs w:val="20"/>
              </w:rPr>
              <w:t xml:space="preserve">, al interior </w:t>
            </w:r>
            <w:r>
              <w:rPr>
                <w:rFonts w:ascii="Calibri" w:hAnsi="Calibri"/>
                <w:iCs/>
                <w:sz w:val="20"/>
                <w:szCs w:val="20"/>
              </w:rPr>
              <w:t xml:space="preserve">del </w:t>
            </w:r>
            <w:r w:rsidRPr="00001576">
              <w:rPr>
                <w:rFonts w:ascii="Calibri" w:hAnsi="Calibri"/>
                <w:iCs/>
                <w:sz w:val="20"/>
                <w:szCs w:val="20"/>
              </w:rPr>
              <w:t xml:space="preserve">Terminal </w:t>
            </w:r>
            <w:r w:rsidR="00E90616">
              <w:rPr>
                <w:rFonts w:ascii="Calibri" w:hAnsi="Calibri"/>
                <w:iCs/>
                <w:sz w:val="20"/>
                <w:szCs w:val="20"/>
              </w:rPr>
              <w:t xml:space="preserve">Marítimo Oxiquim </w:t>
            </w:r>
            <w:r w:rsidRPr="00001576">
              <w:rPr>
                <w:rFonts w:ascii="Calibri" w:hAnsi="Calibri"/>
                <w:iCs/>
                <w:sz w:val="20"/>
                <w:szCs w:val="20"/>
              </w:rPr>
              <w:t>Mejillones</w:t>
            </w:r>
            <w:r>
              <w:rPr>
                <w:rFonts w:ascii="Calibri" w:hAnsi="Calibri"/>
                <w:iCs/>
                <w:sz w:val="20"/>
                <w:szCs w:val="20"/>
              </w:rPr>
              <w:t xml:space="preserve">.   </w:t>
            </w:r>
          </w:p>
          <w:p w14:paraId="604DDCD8" w14:textId="69B1C67C" w:rsidR="002420AD" w:rsidRDefault="002420AD" w:rsidP="003D6BB6">
            <w:pPr>
              <w:rPr>
                <w:rFonts w:eastAsia="Times New Roman" w:cstheme="minorHAnsi"/>
                <w:sz w:val="20"/>
                <w:szCs w:val="20"/>
                <w:lang w:val="es-ES_tradnl" w:eastAsia="es-CL"/>
              </w:rPr>
            </w:pPr>
          </w:p>
        </w:tc>
      </w:tr>
      <w:tr w:rsidR="003D6BB6" w:rsidRPr="006224E0" w14:paraId="70D56112" w14:textId="77777777" w:rsidTr="00804E8B">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1B66A94" w14:textId="2D622EC1" w:rsidR="003D6BB6" w:rsidRDefault="003D6BB6" w:rsidP="003D6BB6">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7E23A1CE" w14:textId="26B60830" w:rsidR="003D6BB6" w:rsidRDefault="003550A8" w:rsidP="003D6BB6">
            <w:pPr>
              <w:rPr>
                <w:rFonts w:ascii="Calibri" w:hAnsi="Calibri"/>
                <w:iCs/>
                <w:sz w:val="20"/>
                <w:szCs w:val="20"/>
              </w:rPr>
            </w:pPr>
            <w:r w:rsidRPr="003550A8">
              <w:rPr>
                <w:rFonts w:ascii="Calibri" w:hAnsi="Calibri"/>
                <w:iCs/>
                <w:sz w:val="20"/>
                <w:szCs w:val="20"/>
              </w:rPr>
              <w:t xml:space="preserve">Isla de carga de productos </w:t>
            </w:r>
          </w:p>
        </w:tc>
        <w:tc>
          <w:tcPr>
            <w:tcW w:w="2714" w:type="pct"/>
            <w:tcBorders>
              <w:top w:val="single" w:sz="4" w:space="0" w:color="auto"/>
              <w:left w:val="nil"/>
              <w:bottom w:val="single" w:sz="4" w:space="0" w:color="auto"/>
              <w:right w:val="single" w:sz="8" w:space="0" w:color="auto"/>
            </w:tcBorders>
            <w:vAlign w:val="center"/>
          </w:tcPr>
          <w:p w14:paraId="70DA8EB1" w14:textId="1302A1F6" w:rsidR="003D6BB6" w:rsidRDefault="003D6BB6" w:rsidP="003D6BB6">
            <w:pPr>
              <w:rPr>
                <w:rFonts w:eastAsia="Times New Roman" w:cstheme="minorHAnsi"/>
                <w:sz w:val="20"/>
                <w:szCs w:val="20"/>
                <w:lang w:val="es-ES_tradnl" w:eastAsia="es-CL"/>
              </w:rPr>
            </w:pPr>
            <w:r>
              <w:rPr>
                <w:rFonts w:eastAsia="Times New Roman" w:cstheme="minorHAnsi"/>
                <w:sz w:val="20"/>
                <w:szCs w:val="20"/>
                <w:lang w:val="es-ES_tradnl" w:eastAsia="es-CL"/>
              </w:rPr>
              <w:t>S</w:t>
            </w:r>
            <w:r w:rsidRPr="006F31CF">
              <w:rPr>
                <w:rFonts w:eastAsia="Times New Roman" w:cstheme="minorHAnsi"/>
                <w:sz w:val="20"/>
                <w:szCs w:val="20"/>
                <w:lang w:val="es-ES_tradnl" w:eastAsia="es-CL"/>
              </w:rPr>
              <w:t xml:space="preserve">ector </w:t>
            </w:r>
            <w:r w:rsidR="00B0739F">
              <w:rPr>
                <w:rFonts w:ascii="Calibri" w:hAnsi="Calibri"/>
                <w:iCs/>
                <w:sz w:val="20"/>
                <w:szCs w:val="20"/>
              </w:rPr>
              <w:t xml:space="preserve">del </w:t>
            </w:r>
            <w:r w:rsidR="00B0739F" w:rsidRPr="00001576">
              <w:rPr>
                <w:rFonts w:ascii="Calibri" w:hAnsi="Calibri"/>
                <w:iCs/>
                <w:sz w:val="20"/>
                <w:szCs w:val="20"/>
              </w:rPr>
              <w:t xml:space="preserve">Terminal </w:t>
            </w:r>
            <w:r w:rsidR="00E90616" w:rsidRPr="00E90616">
              <w:rPr>
                <w:rFonts w:ascii="Calibri" w:hAnsi="Calibri"/>
                <w:iCs/>
                <w:sz w:val="20"/>
                <w:szCs w:val="20"/>
              </w:rPr>
              <w:t>Marítimo Oxiquim Mejillones</w:t>
            </w:r>
            <w:r w:rsidR="00B0739F">
              <w:rPr>
                <w:rFonts w:ascii="Calibri" w:hAnsi="Calibri"/>
                <w:iCs/>
                <w:sz w:val="20"/>
                <w:szCs w:val="20"/>
              </w:rPr>
              <w:t xml:space="preserve">, </w:t>
            </w:r>
            <w:r>
              <w:rPr>
                <w:rFonts w:eastAsia="Times New Roman" w:cstheme="minorHAnsi"/>
                <w:sz w:val="20"/>
                <w:szCs w:val="20"/>
                <w:lang w:val="es-ES_tradnl" w:eastAsia="es-CL"/>
              </w:rPr>
              <w:t xml:space="preserve">en que se </w:t>
            </w:r>
            <w:r w:rsidR="00252FC7">
              <w:rPr>
                <w:rFonts w:eastAsia="Times New Roman" w:cstheme="minorHAnsi"/>
                <w:sz w:val="20"/>
                <w:szCs w:val="20"/>
                <w:lang w:val="es-ES_tradnl" w:eastAsia="es-CL"/>
              </w:rPr>
              <w:t xml:space="preserve">realiza la carga/descarga </w:t>
            </w:r>
            <w:r w:rsidR="00831136">
              <w:rPr>
                <w:rFonts w:eastAsia="Times New Roman" w:cstheme="minorHAnsi"/>
                <w:sz w:val="20"/>
                <w:szCs w:val="20"/>
                <w:lang w:val="es-ES_tradnl" w:eastAsia="es-CL"/>
              </w:rPr>
              <w:t xml:space="preserve">de productos químicos </w:t>
            </w:r>
            <w:r w:rsidR="00E90616" w:rsidRPr="00E90616">
              <w:rPr>
                <w:rFonts w:eastAsia="Times New Roman" w:cstheme="minorHAnsi"/>
                <w:sz w:val="20"/>
                <w:szCs w:val="20"/>
                <w:lang w:val="es-ES_tradnl" w:eastAsia="es-CL"/>
              </w:rPr>
              <w:t xml:space="preserve">e hidrocarburos </w:t>
            </w:r>
            <w:r w:rsidR="00252FC7">
              <w:rPr>
                <w:rFonts w:eastAsia="Times New Roman" w:cstheme="minorHAnsi"/>
                <w:sz w:val="20"/>
                <w:szCs w:val="20"/>
                <w:lang w:val="es-ES_tradnl" w:eastAsia="es-CL"/>
              </w:rPr>
              <w:t xml:space="preserve">a camiones </w:t>
            </w:r>
          </w:p>
          <w:p w14:paraId="3803475C" w14:textId="7B75CA30" w:rsidR="002420AD" w:rsidRDefault="002420AD" w:rsidP="003D6BB6">
            <w:pPr>
              <w:rPr>
                <w:rFonts w:eastAsia="Times New Roman" w:cstheme="minorHAnsi"/>
                <w:sz w:val="20"/>
                <w:szCs w:val="20"/>
                <w:lang w:val="es-ES_tradnl" w:eastAsia="es-CL"/>
              </w:rPr>
            </w:pPr>
          </w:p>
        </w:tc>
      </w:tr>
    </w:tbl>
    <w:p w14:paraId="6BB4C65C" w14:textId="77777777" w:rsidR="003D6BB6" w:rsidRDefault="003D6BB6" w:rsidP="003D6BB6">
      <w:pPr>
        <w:pStyle w:val="Ttulo2"/>
        <w:numPr>
          <w:ilvl w:val="0"/>
          <w:numId w:val="0"/>
        </w:numPr>
        <w:ind w:left="567"/>
        <w:jc w:val="both"/>
      </w:pPr>
    </w:p>
    <w:p w14:paraId="10B5E604" w14:textId="28C4EE79" w:rsidR="00E82CC2" w:rsidRDefault="00E82CC2" w:rsidP="00E82CC2">
      <w:bookmarkStart w:id="109" w:name="_Toc449085417"/>
      <w:bookmarkStart w:id="110" w:name="_Toc497755261"/>
      <w:bookmarkStart w:id="111" w:name="_Toc352840392"/>
      <w:bookmarkStart w:id="112" w:name="_Toc352841452"/>
      <w:bookmarkStart w:id="113" w:name="_Toc352840391"/>
      <w:bookmarkStart w:id="114" w:name="_Toc352841451"/>
      <w:bookmarkEnd w:id="97"/>
      <w:bookmarkEnd w:id="98"/>
      <w:bookmarkEnd w:id="99"/>
      <w:bookmarkEnd w:id="100"/>
      <w:bookmarkEnd w:id="101"/>
      <w:bookmarkEnd w:id="102"/>
    </w:p>
    <w:p w14:paraId="25FD685B" w14:textId="05994115" w:rsidR="00E90616" w:rsidRDefault="00E90616" w:rsidP="00E82CC2"/>
    <w:p w14:paraId="636263D2" w14:textId="2AE330A7" w:rsidR="00E90616" w:rsidRDefault="00E90616" w:rsidP="00E82CC2"/>
    <w:p w14:paraId="68CE51B4" w14:textId="39056162" w:rsidR="00E90616" w:rsidRDefault="00E90616" w:rsidP="00E82CC2"/>
    <w:p w14:paraId="1E75CCBD" w14:textId="61AFB4D6" w:rsidR="00E90616" w:rsidRDefault="00E90616" w:rsidP="00E82CC2"/>
    <w:p w14:paraId="2CB972F3" w14:textId="77777777" w:rsidR="00E90616" w:rsidRPr="00E82CC2" w:rsidRDefault="00E90616" w:rsidP="00E82CC2"/>
    <w:p w14:paraId="2D45E6C5" w14:textId="77777777" w:rsidR="0053713A" w:rsidRDefault="0053713A" w:rsidP="0053713A">
      <w:pPr>
        <w:pStyle w:val="Ttulo2"/>
        <w:ind w:left="567" w:hanging="567"/>
        <w:jc w:val="both"/>
      </w:pPr>
      <w:bookmarkStart w:id="115" w:name="_Toc7186738"/>
      <w:r w:rsidRPr="00D42470">
        <w:t>Revisión Documental</w:t>
      </w:r>
      <w:bookmarkEnd w:id="109"/>
      <w:bookmarkEnd w:id="110"/>
      <w:bookmarkEnd w:id="115"/>
    </w:p>
    <w:p w14:paraId="6DB2D9B2" w14:textId="77777777" w:rsidR="0053713A" w:rsidRPr="00DF5554" w:rsidRDefault="0053713A" w:rsidP="0053713A">
      <w:pPr>
        <w:pStyle w:val="Ttulo3"/>
        <w:keepNext/>
        <w:keepLines/>
        <w:spacing w:before="40" w:line="259" w:lineRule="auto"/>
        <w:contextualSpacing w:val="0"/>
      </w:pPr>
      <w:bookmarkStart w:id="116" w:name="_Toc382383545"/>
      <w:bookmarkStart w:id="117" w:name="_Toc382472367"/>
      <w:bookmarkStart w:id="118" w:name="_Toc390184277"/>
      <w:bookmarkStart w:id="119" w:name="_Toc390360008"/>
      <w:bookmarkStart w:id="120" w:name="_Toc390777029"/>
      <w:bookmarkStart w:id="121" w:name="_Toc449085418"/>
      <w:bookmarkStart w:id="122" w:name="_Toc497755262"/>
      <w:bookmarkStart w:id="123" w:name="_Toc7186739"/>
      <w:r w:rsidRPr="00DF5554">
        <w:t>Documentos Revisados</w:t>
      </w:r>
      <w:bookmarkEnd w:id="116"/>
      <w:bookmarkEnd w:id="117"/>
      <w:bookmarkEnd w:id="118"/>
      <w:bookmarkEnd w:id="119"/>
      <w:bookmarkEnd w:id="120"/>
      <w:bookmarkEnd w:id="121"/>
      <w:bookmarkEnd w:id="122"/>
      <w:bookmarkEnd w:id="123"/>
    </w:p>
    <w:tbl>
      <w:tblPr>
        <w:tblW w:w="4392"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63"/>
        <w:gridCol w:w="3738"/>
        <w:gridCol w:w="2693"/>
        <w:gridCol w:w="1948"/>
      </w:tblGrid>
      <w:tr w:rsidR="00AF6C1C" w:rsidRPr="00D42470" w14:paraId="025DE40F" w14:textId="77777777" w:rsidTr="00AF6C1C">
        <w:trPr>
          <w:trHeight w:val="1006"/>
        </w:trPr>
        <w:tc>
          <w:tcPr>
            <w:tcW w:w="208" w:type="pct"/>
            <w:shd w:val="clear" w:color="auto" w:fill="D9D9D9"/>
            <w:vAlign w:val="center"/>
          </w:tcPr>
          <w:p w14:paraId="01568278" w14:textId="77777777" w:rsidR="00AF6C1C" w:rsidRPr="00D42470" w:rsidRDefault="00AF6C1C" w:rsidP="00327B94">
            <w:pPr>
              <w:jc w:val="center"/>
              <w:rPr>
                <w:rFonts w:ascii="Calibri" w:hAnsi="Calibri"/>
                <w:b/>
                <w:bCs/>
                <w:sz w:val="20"/>
                <w:szCs w:val="20"/>
                <w:lang w:val="es-ES" w:eastAsia="es-ES"/>
              </w:rPr>
            </w:pPr>
            <w:r w:rsidRPr="00D42470">
              <w:rPr>
                <w:rFonts w:ascii="Calibri" w:hAnsi="Calibri"/>
                <w:b/>
                <w:bCs/>
                <w:sz w:val="20"/>
                <w:szCs w:val="20"/>
                <w:lang w:val="es-ES" w:eastAsia="es-ES"/>
              </w:rPr>
              <w:t>ID</w:t>
            </w:r>
          </w:p>
        </w:tc>
        <w:tc>
          <w:tcPr>
            <w:tcW w:w="2138" w:type="pct"/>
            <w:shd w:val="clear" w:color="auto" w:fill="D9D9D9"/>
            <w:tcMar>
              <w:top w:w="0" w:type="dxa"/>
              <w:left w:w="108" w:type="dxa"/>
              <w:bottom w:w="0" w:type="dxa"/>
              <w:right w:w="108" w:type="dxa"/>
            </w:tcMar>
            <w:vAlign w:val="center"/>
          </w:tcPr>
          <w:p w14:paraId="6ED7F25C" w14:textId="77777777" w:rsidR="00AF6C1C" w:rsidRPr="00D42470" w:rsidRDefault="00AF6C1C" w:rsidP="00327B94">
            <w:pPr>
              <w:jc w:val="center"/>
              <w:rPr>
                <w:rFonts w:ascii="Calibri" w:hAnsi="Calibri"/>
                <w:b/>
                <w:bCs/>
                <w:sz w:val="20"/>
                <w:szCs w:val="20"/>
                <w:lang w:val="es-ES" w:eastAsia="es-ES"/>
              </w:rPr>
            </w:pPr>
            <w:r w:rsidRPr="00D42470">
              <w:rPr>
                <w:rFonts w:ascii="Calibri" w:hAnsi="Calibri"/>
                <w:b/>
                <w:bCs/>
                <w:sz w:val="20"/>
                <w:szCs w:val="20"/>
                <w:lang w:val="es-ES" w:eastAsia="es-ES"/>
              </w:rPr>
              <w:t xml:space="preserve">Nombre del </w:t>
            </w:r>
            <w:r>
              <w:rPr>
                <w:rFonts w:ascii="Calibri" w:hAnsi="Calibri"/>
                <w:b/>
                <w:bCs/>
                <w:sz w:val="20"/>
                <w:szCs w:val="20"/>
                <w:lang w:val="es-ES" w:eastAsia="es-ES"/>
              </w:rPr>
              <w:t>documento</w:t>
            </w:r>
            <w:r w:rsidRPr="00D42470">
              <w:rPr>
                <w:rFonts w:ascii="Calibri" w:hAnsi="Calibri"/>
                <w:b/>
                <w:bCs/>
                <w:sz w:val="20"/>
                <w:szCs w:val="20"/>
                <w:lang w:val="es-ES" w:eastAsia="es-ES"/>
              </w:rPr>
              <w:t xml:space="preserve"> revisado</w:t>
            </w:r>
          </w:p>
        </w:tc>
        <w:tc>
          <w:tcPr>
            <w:tcW w:w="1540" w:type="pct"/>
            <w:shd w:val="clear" w:color="auto" w:fill="D9D9D9"/>
            <w:vAlign w:val="center"/>
          </w:tcPr>
          <w:p w14:paraId="6D79992C" w14:textId="77777777" w:rsidR="00AF6C1C" w:rsidRPr="00D42470" w:rsidRDefault="00AF6C1C" w:rsidP="00327B94">
            <w:pPr>
              <w:jc w:val="center"/>
              <w:rPr>
                <w:rFonts w:ascii="Calibri" w:hAnsi="Calibri"/>
                <w:b/>
                <w:bCs/>
                <w:sz w:val="20"/>
                <w:szCs w:val="20"/>
                <w:lang w:val="es-ES" w:eastAsia="es-ES"/>
              </w:rPr>
            </w:pPr>
            <w:r>
              <w:rPr>
                <w:rFonts w:ascii="Calibri" w:hAnsi="Calibri"/>
                <w:b/>
                <w:bCs/>
                <w:sz w:val="20"/>
                <w:szCs w:val="20"/>
                <w:lang w:val="es-ES" w:eastAsia="es-ES"/>
              </w:rPr>
              <w:t xml:space="preserve">Origen/ </w:t>
            </w:r>
            <w:r w:rsidRPr="00D42470">
              <w:rPr>
                <w:rFonts w:ascii="Calibri" w:hAnsi="Calibri"/>
                <w:b/>
                <w:bCs/>
                <w:sz w:val="20"/>
                <w:szCs w:val="20"/>
                <w:lang w:val="es-ES" w:eastAsia="es-ES"/>
              </w:rPr>
              <w:t xml:space="preserve">Fuente </w:t>
            </w:r>
          </w:p>
          <w:p w14:paraId="6CF62BFC" w14:textId="77777777" w:rsidR="00AF6C1C" w:rsidRPr="00D42470" w:rsidRDefault="00AF6C1C" w:rsidP="00327B94">
            <w:pPr>
              <w:jc w:val="center"/>
              <w:rPr>
                <w:rFonts w:ascii="Calibri" w:hAnsi="Calibri"/>
                <w:b/>
                <w:bCs/>
                <w:sz w:val="20"/>
                <w:szCs w:val="20"/>
                <w:lang w:val="es-ES" w:eastAsia="es-ES"/>
              </w:rPr>
            </w:pPr>
          </w:p>
        </w:tc>
        <w:tc>
          <w:tcPr>
            <w:tcW w:w="1114" w:type="pct"/>
            <w:shd w:val="clear" w:color="auto" w:fill="D9D9D9"/>
            <w:vAlign w:val="center"/>
          </w:tcPr>
          <w:p w14:paraId="64E6B941" w14:textId="77777777" w:rsidR="00AF6C1C" w:rsidRPr="00D42470" w:rsidRDefault="00AF6C1C" w:rsidP="00327B94">
            <w:pPr>
              <w:jc w:val="center"/>
              <w:rPr>
                <w:rFonts w:ascii="Calibri" w:hAnsi="Calibri"/>
                <w:b/>
                <w:bCs/>
                <w:sz w:val="20"/>
                <w:szCs w:val="20"/>
                <w:lang w:val="es-ES" w:eastAsia="es-ES"/>
              </w:rPr>
            </w:pPr>
            <w:r w:rsidRPr="00D42470">
              <w:rPr>
                <w:rFonts w:ascii="Calibri" w:hAnsi="Calibri"/>
                <w:b/>
                <w:bCs/>
                <w:sz w:val="20"/>
                <w:szCs w:val="20"/>
                <w:lang w:val="es-ES" w:eastAsia="es-ES"/>
              </w:rPr>
              <w:t xml:space="preserve">Observaciones </w:t>
            </w:r>
          </w:p>
        </w:tc>
      </w:tr>
      <w:tr w:rsidR="005D197C" w:rsidRPr="00D323CE" w14:paraId="08F7B243" w14:textId="77777777" w:rsidTr="00AF6C1C">
        <w:trPr>
          <w:trHeight w:val="1255"/>
        </w:trPr>
        <w:tc>
          <w:tcPr>
            <w:tcW w:w="208" w:type="pct"/>
          </w:tcPr>
          <w:p w14:paraId="6702C713" w14:textId="77777777" w:rsidR="005D197C" w:rsidRDefault="005D197C" w:rsidP="005D197C">
            <w:pPr>
              <w:rPr>
                <w:rFonts w:ascii="Calibri" w:hAnsi="Calibri"/>
                <w:sz w:val="20"/>
                <w:szCs w:val="20"/>
                <w:lang w:val="es-ES"/>
              </w:rPr>
            </w:pPr>
            <w:r>
              <w:rPr>
                <w:rFonts w:ascii="Calibri" w:hAnsi="Calibri"/>
                <w:sz w:val="20"/>
                <w:szCs w:val="20"/>
                <w:lang w:val="es-ES"/>
              </w:rPr>
              <w:t>1</w:t>
            </w:r>
          </w:p>
        </w:tc>
        <w:tc>
          <w:tcPr>
            <w:tcW w:w="2138" w:type="pct"/>
            <w:tcMar>
              <w:top w:w="0" w:type="dxa"/>
              <w:left w:w="108" w:type="dxa"/>
              <w:bottom w:w="0" w:type="dxa"/>
              <w:right w:w="108" w:type="dxa"/>
            </w:tcMar>
            <w:vAlign w:val="center"/>
          </w:tcPr>
          <w:p w14:paraId="709C0383" w14:textId="1A6A990B" w:rsidR="005D197C" w:rsidRPr="0013776F" w:rsidRDefault="005D197C" w:rsidP="005D197C">
            <w:pPr>
              <w:rPr>
                <w:sz w:val="20"/>
                <w:szCs w:val="20"/>
              </w:rPr>
            </w:pPr>
            <w:r w:rsidRPr="00402BBF">
              <w:rPr>
                <w:rFonts w:ascii="Calibri" w:hAnsi="Calibri"/>
                <w:sz w:val="20"/>
                <w:szCs w:val="20"/>
                <w:lang w:val="es-ES"/>
              </w:rPr>
              <w:t xml:space="preserve">Carta </w:t>
            </w:r>
            <w:r w:rsidR="00A00FA0">
              <w:rPr>
                <w:rFonts w:ascii="Calibri" w:hAnsi="Calibri"/>
                <w:sz w:val="20"/>
                <w:szCs w:val="20"/>
                <w:lang w:val="es-ES"/>
              </w:rPr>
              <w:t>O</w:t>
            </w:r>
            <w:r w:rsidR="00325DAF">
              <w:rPr>
                <w:rFonts w:ascii="Calibri" w:hAnsi="Calibri"/>
                <w:sz w:val="20"/>
                <w:szCs w:val="20"/>
                <w:lang w:val="es-ES"/>
              </w:rPr>
              <w:t>XIQUIM Mejillones</w:t>
            </w:r>
            <w:r>
              <w:rPr>
                <w:rFonts w:ascii="Calibri" w:hAnsi="Calibri"/>
                <w:sz w:val="20"/>
                <w:szCs w:val="20"/>
                <w:lang w:val="es-ES"/>
              </w:rPr>
              <w:t xml:space="preserve">, </w:t>
            </w:r>
            <w:r w:rsidRPr="00402BBF">
              <w:rPr>
                <w:rFonts w:ascii="Calibri" w:hAnsi="Calibri"/>
                <w:sz w:val="20"/>
                <w:szCs w:val="20"/>
                <w:lang w:val="es-ES"/>
              </w:rPr>
              <w:t>ingresad</w:t>
            </w:r>
            <w:r w:rsidR="00325DAF">
              <w:rPr>
                <w:rFonts w:ascii="Calibri" w:hAnsi="Calibri"/>
                <w:sz w:val="20"/>
                <w:szCs w:val="20"/>
                <w:lang w:val="es-ES"/>
              </w:rPr>
              <w:t>a</w:t>
            </w:r>
            <w:r w:rsidRPr="00402BBF">
              <w:rPr>
                <w:rFonts w:ascii="Calibri" w:hAnsi="Calibri"/>
                <w:sz w:val="20"/>
                <w:szCs w:val="20"/>
                <w:lang w:val="es-ES"/>
              </w:rPr>
              <w:t xml:space="preserve"> a la SMA el día </w:t>
            </w:r>
            <w:r>
              <w:rPr>
                <w:rFonts w:ascii="Calibri" w:hAnsi="Calibri"/>
                <w:sz w:val="20"/>
                <w:szCs w:val="20"/>
                <w:lang w:val="es-ES"/>
              </w:rPr>
              <w:t>1</w:t>
            </w:r>
            <w:r w:rsidR="00325DAF">
              <w:rPr>
                <w:rFonts w:ascii="Calibri" w:hAnsi="Calibri"/>
                <w:sz w:val="20"/>
                <w:szCs w:val="20"/>
                <w:lang w:val="es-ES"/>
              </w:rPr>
              <w:t>2</w:t>
            </w:r>
            <w:r w:rsidRPr="00402BBF">
              <w:rPr>
                <w:rFonts w:ascii="Calibri" w:hAnsi="Calibri"/>
                <w:sz w:val="20"/>
                <w:szCs w:val="20"/>
                <w:lang w:val="es-ES"/>
              </w:rPr>
              <w:t xml:space="preserve"> de</w:t>
            </w:r>
            <w:r>
              <w:rPr>
                <w:rFonts w:ascii="Calibri" w:hAnsi="Calibri"/>
                <w:sz w:val="20"/>
                <w:szCs w:val="20"/>
                <w:lang w:val="es-ES"/>
              </w:rPr>
              <w:t xml:space="preserve"> abril</w:t>
            </w:r>
            <w:r w:rsidRPr="00402BBF">
              <w:rPr>
                <w:rFonts w:ascii="Calibri" w:hAnsi="Calibri"/>
                <w:sz w:val="20"/>
                <w:szCs w:val="20"/>
                <w:lang w:val="es-ES"/>
              </w:rPr>
              <w:t xml:space="preserve"> de 2019</w:t>
            </w:r>
          </w:p>
        </w:tc>
        <w:tc>
          <w:tcPr>
            <w:tcW w:w="1540" w:type="pct"/>
            <w:vAlign w:val="center"/>
          </w:tcPr>
          <w:p w14:paraId="2C3FA0BE" w14:textId="2857C7F3" w:rsidR="005D197C" w:rsidRPr="0013776F" w:rsidRDefault="005D197C" w:rsidP="005D197C">
            <w:pPr>
              <w:rPr>
                <w:rFonts w:ascii="Calibri" w:hAnsi="Calibri"/>
                <w:sz w:val="20"/>
                <w:szCs w:val="20"/>
              </w:rPr>
            </w:pPr>
            <w:r w:rsidRPr="00402BBF">
              <w:rPr>
                <w:rFonts w:ascii="Calibri" w:hAnsi="Calibri"/>
                <w:sz w:val="20"/>
                <w:szCs w:val="20"/>
                <w:lang w:val="es-ES"/>
              </w:rPr>
              <w:t>Respuesta a Requerimiento de información de acta de fiscalización ambiental de</w:t>
            </w:r>
            <w:r>
              <w:rPr>
                <w:rFonts w:ascii="Calibri" w:hAnsi="Calibri"/>
                <w:sz w:val="20"/>
                <w:szCs w:val="20"/>
                <w:lang w:val="es-ES"/>
              </w:rPr>
              <w:t>l 0</w:t>
            </w:r>
            <w:r w:rsidR="00325DAF">
              <w:rPr>
                <w:rFonts w:ascii="Calibri" w:hAnsi="Calibri"/>
                <w:sz w:val="20"/>
                <w:szCs w:val="20"/>
                <w:lang w:val="es-ES"/>
              </w:rPr>
              <w:t>4</w:t>
            </w:r>
            <w:r w:rsidRPr="00402BBF">
              <w:rPr>
                <w:rFonts w:ascii="Calibri" w:hAnsi="Calibri"/>
                <w:sz w:val="20"/>
                <w:szCs w:val="20"/>
                <w:lang w:val="es-ES"/>
              </w:rPr>
              <w:t xml:space="preserve"> de </w:t>
            </w:r>
            <w:r>
              <w:rPr>
                <w:rFonts w:ascii="Calibri" w:hAnsi="Calibri"/>
                <w:sz w:val="20"/>
                <w:szCs w:val="20"/>
                <w:lang w:val="es-ES"/>
              </w:rPr>
              <w:t xml:space="preserve">abril </w:t>
            </w:r>
            <w:r w:rsidRPr="00402BBF">
              <w:rPr>
                <w:rFonts w:ascii="Calibri" w:hAnsi="Calibri"/>
                <w:sz w:val="20"/>
                <w:szCs w:val="20"/>
                <w:lang w:val="es-ES"/>
              </w:rPr>
              <w:t>de 2019.</w:t>
            </w:r>
          </w:p>
        </w:tc>
        <w:tc>
          <w:tcPr>
            <w:tcW w:w="1114" w:type="pct"/>
          </w:tcPr>
          <w:p w14:paraId="3DACF7F3" w14:textId="77777777" w:rsidR="005D197C" w:rsidRPr="00402BBF" w:rsidRDefault="005D197C" w:rsidP="005D197C">
            <w:pPr>
              <w:jc w:val="center"/>
              <w:rPr>
                <w:rFonts w:ascii="Calibri" w:hAnsi="Calibri"/>
                <w:sz w:val="20"/>
                <w:szCs w:val="20"/>
                <w:lang w:val="es-ES"/>
              </w:rPr>
            </w:pPr>
            <w:r w:rsidRPr="00402BBF">
              <w:rPr>
                <w:rFonts w:ascii="Calibri" w:hAnsi="Calibri"/>
                <w:sz w:val="20"/>
                <w:szCs w:val="20"/>
                <w:lang w:val="es-ES"/>
              </w:rPr>
              <w:t>Responde lo solicitado</w:t>
            </w:r>
          </w:p>
          <w:p w14:paraId="2F7A7C1A" w14:textId="5B5DEF2A" w:rsidR="005D197C" w:rsidRPr="0013776F" w:rsidRDefault="005D197C" w:rsidP="005D197C">
            <w:pPr>
              <w:jc w:val="center"/>
              <w:rPr>
                <w:rFonts w:ascii="Calibri" w:hAnsi="Calibri"/>
                <w:sz w:val="20"/>
                <w:szCs w:val="20"/>
                <w:lang w:val="es-ES" w:eastAsia="es-ES"/>
              </w:rPr>
            </w:pPr>
          </w:p>
        </w:tc>
      </w:tr>
      <w:bookmarkEnd w:id="111"/>
      <w:bookmarkEnd w:id="112"/>
    </w:tbl>
    <w:p w14:paraId="5678BE1A" w14:textId="2CEF13B7" w:rsidR="00887A04" w:rsidRPr="0025129B" w:rsidRDefault="00887A04" w:rsidP="003442C8">
      <w:pPr>
        <w:sectPr w:rsidR="00887A04" w:rsidRPr="0025129B" w:rsidSect="00E349AF">
          <w:pgSz w:w="12240" w:h="15840"/>
          <w:pgMar w:top="1134" w:right="1134" w:bottom="1134" w:left="1134" w:header="709" w:footer="709" w:gutter="0"/>
          <w:cols w:space="708"/>
          <w:docGrid w:linePitch="360"/>
        </w:sectPr>
      </w:pPr>
    </w:p>
    <w:p w14:paraId="7121C9A1" w14:textId="77777777" w:rsidR="004E583C" w:rsidRPr="0025129B" w:rsidRDefault="004E583C" w:rsidP="00C958D0">
      <w:pPr>
        <w:pStyle w:val="Ttulo1"/>
      </w:pPr>
      <w:bookmarkStart w:id="124" w:name="_Toc352840394"/>
      <w:bookmarkStart w:id="125" w:name="_Toc352841454"/>
      <w:bookmarkStart w:id="126" w:name="_Toc7186740"/>
      <w:bookmarkEnd w:id="113"/>
      <w:bookmarkEnd w:id="114"/>
      <w:r w:rsidRPr="0025129B">
        <w:lastRenderedPageBreak/>
        <w:t>H</w:t>
      </w:r>
      <w:r w:rsidR="0024720C" w:rsidRPr="0025129B">
        <w:t>ECHOS CONSTATADOS</w:t>
      </w:r>
      <w:bookmarkEnd w:id="124"/>
      <w:bookmarkEnd w:id="125"/>
      <w:bookmarkEnd w:id="126"/>
    </w:p>
    <w:p w14:paraId="38410BB1" w14:textId="433703CA" w:rsidR="004B4096" w:rsidRPr="0020332D" w:rsidRDefault="004B4096" w:rsidP="004B4096">
      <w:pPr>
        <w:spacing w:before="80"/>
        <w:rPr>
          <w:sz w:val="20"/>
          <w:szCs w:val="20"/>
        </w:rPr>
      </w:pPr>
      <w:r>
        <w:rPr>
          <w:sz w:val="20"/>
          <w:szCs w:val="20"/>
        </w:rPr>
        <w:t xml:space="preserve">En el presente informe se abordan los hechos relevantes asociados a las materias objeto de la fiscalización. En </w:t>
      </w:r>
      <w:r w:rsidR="0092627D">
        <w:rPr>
          <w:sz w:val="20"/>
          <w:szCs w:val="20"/>
        </w:rPr>
        <w:t xml:space="preserve">el </w:t>
      </w:r>
      <w:r>
        <w:rPr>
          <w:sz w:val="20"/>
          <w:szCs w:val="20"/>
        </w:rPr>
        <w:t>Acta de Inspección</w:t>
      </w:r>
      <w:r w:rsidRPr="007C7AD4">
        <w:rPr>
          <w:sz w:val="20"/>
          <w:szCs w:val="20"/>
        </w:rPr>
        <w:t xml:space="preserve"> (ANEXO 1), </w:t>
      </w:r>
      <w:r>
        <w:rPr>
          <w:sz w:val="20"/>
          <w:szCs w:val="20"/>
        </w:rPr>
        <w:t>se incluye el resto de los hechos constatados durante las actividades de fiscalización realizadas.</w:t>
      </w:r>
    </w:p>
    <w:p w14:paraId="6C385D8F" w14:textId="77777777" w:rsidR="00C676C2" w:rsidRDefault="00C676C2" w:rsidP="00C676C2">
      <w:pPr>
        <w:rPr>
          <w:rFonts w:ascii="Calibri" w:hAnsi="Calibri" w:cs="Calibri"/>
          <w:sz w:val="20"/>
          <w:szCs w:val="20"/>
          <w:highlight w:val="yellow"/>
        </w:rPr>
      </w:pPr>
    </w:p>
    <w:p w14:paraId="056341E5" w14:textId="387D7A12" w:rsidR="00373E54" w:rsidRPr="00373E54" w:rsidRDefault="00925B0F" w:rsidP="00373E54">
      <w:pPr>
        <w:pStyle w:val="Ttulo2"/>
      </w:pPr>
      <w:bookmarkStart w:id="127" w:name="_Toc7186741"/>
      <w:r>
        <w:t xml:space="preserve">Manejo de </w:t>
      </w:r>
      <w:r w:rsidR="004225A7">
        <w:t>Contingencia</w:t>
      </w:r>
      <w:r>
        <w:t>s</w:t>
      </w:r>
      <w:r w:rsidR="004225A7">
        <w:t xml:space="preserve"> </w:t>
      </w:r>
      <w:r w:rsidR="00373E54">
        <w:t xml:space="preserve">y Programas de </w:t>
      </w:r>
      <w:r w:rsidR="00373E54" w:rsidRPr="00373E54">
        <w:t xml:space="preserve">mantención </w:t>
      </w:r>
      <w:r w:rsidR="00373E54">
        <w:t xml:space="preserve">de estanques de </w:t>
      </w:r>
      <w:r w:rsidR="00D91FDE">
        <w:t>almacenamiento</w:t>
      </w:r>
      <w:bookmarkEnd w:id="127"/>
    </w:p>
    <w:p w14:paraId="097F742E" w14:textId="77777777" w:rsidR="00C676C2" w:rsidRPr="0025129B" w:rsidRDefault="00C676C2" w:rsidP="00C676C2"/>
    <w:tbl>
      <w:tblPr>
        <w:tblStyle w:val="Tablaconcuadrcula"/>
        <w:tblW w:w="5000" w:type="pct"/>
        <w:tblLook w:val="04A0" w:firstRow="1" w:lastRow="0" w:firstColumn="1" w:lastColumn="0" w:noHBand="0" w:noVBand="1"/>
      </w:tblPr>
      <w:tblGrid>
        <w:gridCol w:w="3768"/>
        <w:gridCol w:w="9794"/>
      </w:tblGrid>
      <w:tr w:rsidR="00C676C2" w:rsidRPr="0025129B" w14:paraId="61C51146" w14:textId="77777777" w:rsidTr="00DB74B6">
        <w:trPr>
          <w:trHeight w:val="142"/>
        </w:trPr>
        <w:tc>
          <w:tcPr>
            <w:tcW w:w="1389" w:type="pct"/>
          </w:tcPr>
          <w:p w14:paraId="7998B644" w14:textId="77777777" w:rsidR="00C676C2" w:rsidRPr="0025129B" w:rsidRDefault="00C676C2" w:rsidP="00DB74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72953953" w14:textId="77777777" w:rsidR="00C676C2" w:rsidRPr="00E74C1A" w:rsidRDefault="00C676C2" w:rsidP="00DB74B6">
            <w:pPr>
              <w:rPr>
                <w:b/>
              </w:rPr>
            </w:pPr>
            <w:r w:rsidRPr="00E74C1A">
              <w:rPr>
                <w:rFonts w:eastAsia="Times New Roman"/>
                <w:b/>
                <w:bCs/>
                <w:color w:val="000000"/>
                <w:lang w:eastAsia="es-CL"/>
              </w:rPr>
              <w:t>Estación N°</w:t>
            </w:r>
            <w:r w:rsidRPr="00E74C1A">
              <w:rPr>
                <w:rFonts w:eastAsia="Times New Roman"/>
                <w:b/>
                <w:color w:val="000000"/>
                <w:lang w:eastAsia="es-CL"/>
              </w:rPr>
              <w:t xml:space="preserve">: </w:t>
            </w:r>
            <w:r w:rsidRPr="00E77567">
              <w:rPr>
                <w:rFonts w:eastAsia="Times New Roman"/>
                <w:color w:val="000000"/>
                <w:lang w:eastAsia="es-CL"/>
              </w:rPr>
              <w:t>No aplica</w:t>
            </w:r>
            <w:r>
              <w:rPr>
                <w:rFonts w:eastAsia="Times New Roman"/>
                <w:b/>
                <w:color w:val="000000"/>
                <w:lang w:eastAsia="es-CL"/>
              </w:rPr>
              <w:t xml:space="preserve">  </w:t>
            </w:r>
          </w:p>
        </w:tc>
      </w:tr>
      <w:tr w:rsidR="00C676C2" w:rsidRPr="0025129B" w14:paraId="381A444E" w14:textId="77777777" w:rsidTr="00DB74B6">
        <w:trPr>
          <w:trHeight w:val="142"/>
        </w:trPr>
        <w:tc>
          <w:tcPr>
            <w:tcW w:w="5000" w:type="pct"/>
            <w:gridSpan w:val="2"/>
          </w:tcPr>
          <w:p w14:paraId="60348877" w14:textId="77777777" w:rsidR="00C676C2" w:rsidRDefault="00C676C2" w:rsidP="00DB74B6">
            <w:pPr>
              <w:rPr>
                <w:rFonts w:eastAsia="Times New Roman"/>
                <w:b/>
                <w:bCs/>
                <w:color w:val="000000"/>
                <w:lang w:eastAsia="es-CL"/>
              </w:rPr>
            </w:pPr>
            <w:r w:rsidRPr="00BF7A9A">
              <w:rPr>
                <w:rFonts w:eastAsia="Times New Roman"/>
                <w:b/>
                <w:bCs/>
                <w:color w:val="000000"/>
                <w:lang w:eastAsia="es-CL"/>
              </w:rPr>
              <w:t>Documentación Revisada:</w:t>
            </w:r>
            <w:r>
              <w:rPr>
                <w:rFonts w:eastAsia="Times New Roman"/>
                <w:b/>
                <w:bCs/>
                <w:color w:val="000000"/>
                <w:lang w:eastAsia="es-CL"/>
              </w:rPr>
              <w:t xml:space="preserve"> </w:t>
            </w:r>
          </w:p>
          <w:p w14:paraId="5A64157F" w14:textId="2C79AC1D" w:rsidR="00C676C2" w:rsidRDefault="00C676C2" w:rsidP="00DB74B6">
            <w:pPr>
              <w:rPr>
                <w:rFonts w:eastAsia="Times New Roman"/>
                <w:bCs/>
                <w:color w:val="000000"/>
                <w:lang w:eastAsia="es-CL"/>
              </w:rPr>
            </w:pPr>
            <w:r w:rsidRPr="00D155AD">
              <w:rPr>
                <w:rFonts w:eastAsia="Times New Roman"/>
                <w:bCs/>
                <w:color w:val="000000"/>
                <w:lang w:eastAsia="es-CL"/>
              </w:rPr>
              <w:t xml:space="preserve">ID N° </w:t>
            </w:r>
            <w:r w:rsidR="009F26BA">
              <w:rPr>
                <w:rFonts w:eastAsia="Times New Roman"/>
                <w:bCs/>
                <w:color w:val="000000"/>
                <w:lang w:eastAsia="es-CL"/>
              </w:rPr>
              <w:t>1</w:t>
            </w:r>
          </w:p>
          <w:p w14:paraId="4C9981ED" w14:textId="77777777" w:rsidR="00C676C2" w:rsidRPr="0025129B" w:rsidRDefault="00C676C2" w:rsidP="00DB74B6">
            <w:pPr>
              <w:rPr>
                <w:rFonts w:eastAsia="Times New Roman"/>
                <w:b/>
                <w:bCs/>
                <w:color w:val="000000"/>
                <w:lang w:eastAsia="es-CL"/>
              </w:rPr>
            </w:pPr>
          </w:p>
        </w:tc>
      </w:tr>
      <w:tr w:rsidR="00C676C2" w:rsidRPr="0025129B" w14:paraId="0C5F3717" w14:textId="77777777" w:rsidTr="00DB74B6">
        <w:trPr>
          <w:trHeight w:val="319"/>
        </w:trPr>
        <w:tc>
          <w:tcPr>
            <w:tcW w:w="5000" w:type="pct"/>
            <w:gridSpan w:val="2"/>
            <w:tcBorders>
              <w:bottom w:val="single" w:sz="4" w:space="0" w:color="auto"/>
            </w:tcBorders>
          </w:tcPr>
          <w:p w14:paraId="62BB2AB1" w14:textId="309939AB" w:rsidR="00C676C2" w:rsidRPr="0029619E" w:rsidRDefault="00C676C2" w:rsidP="00DB74B6">
            <w:r w:rsidRPr="0029619E">
              <w:t xml:space="preserve">Exigencia: </w:t>
            </w:r>
          </w:p>
          <w:p w14:paraId="4161B7A5" w14:textId="0893679E" w:rsidR="00C676C2" w:rsidRDefault="00C676C2" w:rsidP="00DB74B6"/>
          <w:p w14:paraId="450A6672" w14:textId="73FC8C9F" w:rsidR="0086171B" w:rsidRPr="00991756" w:rsidRDefault="0086171B" w:rsidP="0086171B">
            <w:pPr>
              <w:rPr>
                <w:b/>
                <w:u w:val="single"/>
              </w:rPr>
            </w:pPr>
            <w:r w:rsidRPr="00991756">
              <w:rPr>
                <w:b/>
                <w:u w:val="single"/>
              </w:rPr>
              <w:t>RCA N°</w:t>
            </w:r>
            <w:r w:rsidR="0069598E">
              <w:rPr>
                <w:b/>
                <w:u w:val="single"/>
              </w:rPr>
              <w:t>37</w:t>
            </w:r>
            <w:r w:rsidR="003B32B4">
              <w:rPr>
                <w:b/>
                <w:u w:val="single"/>
              </w:rPr>
              <w:t>/</w:t>
            </w:r>
            <w:r w:rsidRPr="00991756">
              <w:rPr>
                <w:b/>
                <w:u w:val="single"/>
              </w:rPr>
              <w:t>200</w:t>
            </w:r>
            <w:r w:rsidR="0069598E">
              <w:rPr>
                <w:b/>
                <w:u w:val="single"/>
              </w:rPr>
              <w:t>8</w:t>
            </w:r>
            <w:r w:rsidRPr="00991756">
              <w:rPr>
                <w:b/>
                <w:u w:val="single"/>
              </w:rPr>
              <w:t>, DIA “</w:t>
            </w:r>
            <w:r w:rsidR="0069598E" w:rsidRPr="0069598E">
              <w:rPr>
                <w:b/>
                <w:u w:val="single"/>
              </w:rPr>
              <w:t>Terminal Marítimo, Oxiquim S.A., Bahía de Mejillone</w:t>
            </w:r>
            <w:r w:rsidR="0069598E">
              <w:rPr>
                <w:b/>
                <w:u w:val="single"/>
              </w:rPr>
              <w:t>s</w:t>
            </w:r>
            <w:r>
              <w:rPr>
                <w:b/>
                <w:u w:val="single"/>
              </w:rPr>
              <w:t>”</w:t>
            </w:r>
          </w:p>
          <w:p w14:paraId="4293A934" w14:textId="77777777" w:rsidR="0086171B" w:rsidRDefault="0086171B" w:rsidP="0086171B"/>
          <w:p w14:paraId="5E3FE501" w14:textId="2A46C51F" w:rsidR="00346C80" w:rsidRPr="00F425D8" w:rsidRDefault="00346C80" w:rsidP="00FA03E9">
            <w:pPr>
              <w:rPr>
                <w:b/>
              </w:rPr>
            </w:pPr>
            <w:r w:rsidRPr="00F425D8">
              <w:rPr>
                <w:b/>
              </w:rPr>
              <w:t>3.1.3.1.6. Operación de Recepción, Envasado y Despacho de Hipoclorito de Sodio</w:t>
            </w:r>
          </w:p>
          <w:p w14:paraId="250F4458" w14:textId="74B42B6D" w:rsidR="00346C80" w:rsidRDefault="00F425D8" w:rsidP="00FA03E9">
            <w:r>
              <w:t>[…]</w:t>
            </w:r>
          </w:p>
          <w:p w14:paraId="5B1CE605" w14:textId="1EF9EADF" w:rsidR="00FA03E9" w:rsidRDefault="00F425D8" w:rsidP="00FA03E9">
            <w:r>
              <w:t>“</w:t>
            </w:r>
            <w:r w:rsidR="00346C80" w:rsidRPr="00F425D8">
              <w:rPr>
                <w:i/>
              </w:rPr>
              <w:t>Los posibles impactos que pueden producir estas actividades serán derrames de químicos o hidrocarburos y un potencial incendio en caso de derrame de hidrocarburos. Las medidas de control de estas situaciones están descritas en el Plan de Contingencia Marino, adjunto en el anexo AD/TMM02 de la Adenda N° 1 de la DIA, para caso de derrame en el mar. Asimismo, se adjunta en el Anexo AD.TMM-11 de la Adenda N° 1 de la DIA el Plan de emergencia, Plan de mitigación y remediación para todas las instalaciones tanto en tierra como en mar</w:t>
            </w:r>
            <w:r>
              <w:t>”</w:t>
            </w:r>
            <w:r w:rsidR="00346C80" w:rsidRPr="00346C80">
              <w:t>.</w:t>
            </w:r>
          </w:p>
          <w:p w14:paraId="71479BCA" w14:textId="77777777" w:rsidR="00346C80" w:rsidRDefault="00346C80" w:rsidP="00FA03E9"/>
          <w:p w14:paraId="1151DB85" w14:textId="7EB14240" w:rsidR="00346C80" w:rsidRPr="005E62B7" w:rsidRDefault="00346C80" w:rsidP="00FA03E9"/>
        </w:tc>
      </w:tr>
      <w:tr w:rsidR="00C676C2" w:rsidRPr="0025129B" w14:paraId="3413CBAB" w14:textId="77777777" w:rsidTr="00DB74B6">
        <w:trPr>
          <w:trHeight w:val="627"/>
        </w:trPr>
        <w:tc>
          <w:tcPr>
            <w:tcW w:w="5000" w:type="pct"/>
            <w:gridSpan w:val="2"/>
          </w:tcPr>
          <w:p w14:paraId="3BD1228E" w14:textId="41DF0AFD" w:rsidR="00C676C2" w:rsidRDefault="00C676C2" w:rsidP="00DB74B6">
            <w:pPr>
              <w:jc w:val="left"/>
            </w:pPr>
            <w:r w:rsidRPr="00F15F8C">
              <w:rPr>
                <w:b/>
              </w:rPr>
              <w:t>Hechos</w:t>
            </w:r>
            <w:r>
              <w:rPr>
                <w:b/>
              </w:rPr>
              <w:t xml:space="preserve"> constatados</w:t>
            </w:r>
            <w:r w:rsidRPr="00F15F8C">
              <w:rPr>
                <w:b/>
              </w:rPr>
              <w:t>:</w:t>
            </w:r>
            <w:r w:rsidRPr="007E2D5C">
              <w:t xml:space="preserve"> </w:t>
            </w:r>
          </w:p>
          <w:p w14:paraId="52FF1CA8" w14:textId="496AA3ED" w:rsidR="00AE57EC" w:rsidRDefault="00C676C2" w:rsidP="00AE57EC">
            <w:pPr>
              <w:pStyle w:val="Prrafodelista"/>
              <w:numPr>
                <w:ilvl w:val="0"/>
                <w:numId w:val="3"/>
              </w:numPr>
            </w:pPr>
            <w:r>
              <w:t xml:space="preserve">En la </w:t>
            </w:r>
            <w:r w:rsidRPr="00BD6FDB">
              <w:t>actividad de inspección</w:t>
            </w:r>
            <w:r>
              <w:t xml:space="preserve"> correspondiente al día </w:t>
            </w:r>
            <w:r w:rsidR="00787A3B">
              <w:t>0</w:t>
            </w:r>
            <w:r w:rsidR="00E71893">
              <w:t>4</w:t>
            </w:r>
            <w:r>
              <w:t>.0</w:t>
            </w:r>
            <w:r w:rsidR="00787A3B">
              <w:t>4</w:t>
            </w:r>
            <w:r>
              <w:t>.2019</w:t>
            </w:r>
            <w:r w:rsidR="00AE57EC">
              <w:t xml:space="preserve">, </w:t>
            </w:r>
            <w:r>
              <w:t>durante la reunión de inicio, en que particip</w:t>
            </w:r>
            <w:r w:rsidR="00E71893">
              <w:t xml:space="preserve">ó el </w:t>
            </w:r>
            <w:r w:rsidR="008D0818" w:rsidRPr="00E71893">
              <w:t>Sr. Walter</w:t>
            </w:r>
            <w:r w:rsidR="00E71893" w:rsidRPr="00E71893">
              <w:t xml:space="preserve"> Pizarro, Supervisor de Terminal</w:t>
            </w:r>
            <w:r w:rsidR="00AE57EC">
              <w:t xml:space="preserve">, se </w:t>
            </w:r>
            <w:r w:rsidR="00201945" w:rsidRPr="00AE57EC">
              <w:t xml:space="preserve">indicó </w:t>
            </w:r>
            <w:r w:rsidR="00AE57EC">
              <w:t xml:space="preserve">que </w:t>
            </w:r>
            <w:r w:rsidR="00201945" w:rsidRPr="00AE57EC">
              <w:t>el objetivo de la fiscalización</w:t>
            </w:r>
            <w:r w:rsidR="00AE57EC">
              <w:t xml:space="preserve"> </w:t>
            </w:r>
            <w:r w:rsidR="00201945" w:rsidRPr="00AE57EC">
              <w:t>se relaciona con verificar las condiciones de operación de la planta, respecto al almacenamiento de productos químicos, así como sus respectivos planes de mantención y emergencia.</w:t>
            </w:r>
          </w:p>
          <w:p w14:paraId="61277A13" w14:textId="563481C4" w:rsidR="00C676C2" w:rsidRDefault="00A14E47" w:rsidP="00AE57EC">
            <w:pPr>
              <w:pStyle w:val="Prrafodelista"/>
              <w:numPr>
                <w:ilvl w:val="0"/>
                <w:numId w:val="3"/>
              </w:numPr>
            </w:pPr>
            <w:r w:rsidRPr="00A14E47">
              <w:t xml:space="preserve">Respecto a las mantenciones realizadas, </w:t>
            </w:r>
            <w:r w:rsidR="007F7BB2" w:rsidRPr="00E71893">
              <w:t>Walter Pizarro</w:t>
            </w:r>
            <w:r w:rsidR="007F7BB2" w:rsidRPr="00A14E47">
              <w:t xml:space="preserve"> </w:t>
            </w:r>
            <w:r w:rsidRPr="00A14E47">
              <w:t xml:space="preserve">informó </w:t>
            </w:r>
            <w:r w:rsidR="007F7BB2">
              <w:t xml:space="preserve">que </w:t>
            </w:r>
            <w:r w:rsidR="007F7BB2" w:rsidRPr="007F7BB2">
              <w:t xml:space="preserve">se realizan semanalmente de acuerdo a planificaciones internas. Para esto se mantiene una planilla la cual registra dichas mantenciones. </w:t>
            </w:r>
            <w:r w:rsidR="006F49D7">
              <w:t xml:space="preserve">Complementa la información </w:t>
            </w:r>
            <w:r w:rsidR="007F7BB2" w:rsidRPr="007F7BB2">
              <w:t>señala</w:t>
            </w:r>
            <w:r w:rsidR="006F49D7">
              <w:t>ndo</w:t>
            </w:r>
            <w:r w:rsidR="007F7BB2" w:rsidRPr="007F7BB2">
              <w:t xml:space="preserve"> que </w:t>
            </w:r>
            <w:r w:rsidR="008D0818" w:rsidRPr="007F7BB2">
              <w:t>aún</w:t>
            </w:r>
            <w:r w:rsidR="007F7BB2" w:rsidRPr="007F7BB2">
              <w:t xml:space="preserve"> no se realizan </w:t>
            </w:r>
            <w:r w:rsidR="008D0818" w:rsidRPr="007F7BB2">
              <w:t>mantenciones correspondientes</w:t>
            </w:r>
            <w:r w:rsidR="007F7BB2" w:rsidRPr="007F7BB2">
              <w:t xml:space="preserve"> a los 10 años</w:t>
            </w:r>
            <w:r w:rsidR="006F49D7">
              <w:t>,</w:t>
            </w:r>
            <w:r w:rsidR="007F7BB2" w:rsidRPr="007F7BB2">
              <w:t xml:space="preserve"> dado que la planta </w:t>
            </w:r>
            <w:r w:rsidR="008D0818" w:rsidRPr="007F7BB2">
              <w:t>está</w:t>
            </w:r>
            <w:r w:rsidR="007F7BB2" w:rsidRPr="007F7BB2">
              <w:t xml:space="preserve"> operando desde el </w:t>
            </w:r>
            <w:r w:rsidR="006F49D7">
              <w:t xml:space="preserve">año </w:t>
            </w:r>
            <w:r w:rsidR="007F7BB2" w:rsidRPr="007F7BB2">
              <w:t>2011</w:t>
            </w:r>
            <w:r w:rsidRPr="00A14E47">
              <w:t xml:space="preserve">. </w:t>
            </w:r>
          </w:p>
          <w:p w14:paraId="526DBD56" w14:textId="6FE9CED0" w:rsidR="007F7BB2" w:rsidRPr="00AE57EC" w:rsidRDefault="007F7BB2" w:rsidP="00AE57EC">
            <w:pPr>
              <w:pStyle w:val="Prrafodelista"/>
              <w:numPr>
                <w:ilvl w:val="0"/>
                <w:numId w:val="3"/>
              </w:numPr>
            </w:pPr>
            <w:r w:rsidRPr="007F7BB2">
              <w:t xml:space="preserve">Respecto a Planes de contingencia, Walter </w:t>
            </w:r>
            <w:r w:rsidR="006F49D7">
              <w:t xml:space="preserve">Pizarro </w:t>
            </w:r>
            <w:r w:rsidRPr="007F7BB2">
              <w:t>hace presente que se cuenta con “Plan de Contingencia para el Control de Derrames de Hidrocarburos, sus derivados y otras Sustancias Líquidas susceptibles de contaminar”, elaborado el año 2015, actualizado el 2017</w:t>
            </w:r>
            <w:r w:rsidR="007C38B2">
              <w:t xml:space="preserve"> (Ver Fotografía 1)</w:t>
            </w:r>
            <w:r w:rsidRPr="007F7BB2">
              <w:t xml:space="preserve">. Adicionalmente se muestra Carta C.P.MEJ.RES.N°12.600/117 de fecha 01 de diciembre de 2017, </w:t>
            </w:r>
            <w:r w:rsidR="006C59DB">
              <w:t xml:space="preserve">por </w:t>
            </w:r>
            <w:r w:rsidRPr="007F7BB2">
              <w:t xml:space="preserve">la cual la </w:t>
            </w:r>
            <w:r w:rsidR="008D0818" w:rsidRPr="007F7BB2">
              <w:t>Capitanía</w:t>
            </w:r>
            <w:r w:rsidRPr="007F7BB2">
              <w:t xml:space="preserve"> de Puerto de Mejillones remite la actualización visada por ellos, indicando que cualquier modificación debe ser informada a dicha Capitanía</w:t>
            </w:r>
            <w:r w:rsidR="007C38B2">
              <w:t xml:space="preserve"> (Ver Fotografía 2)</w:t>
            </w:r>
            <w:r w:rsidRPr="007F7BB2">
              <w:t>.</w:t>
            </w:r>
          </w:p>
          <w:p w14:paraId="26C4FCCB" w14:textId="644A110D" w:rsidR="008D1FB6" w:rsidRDefault="00C676C2" w:rsidP="00AA13B6">
            <w:pPr>
              <w:pStyle w:val="Prrafodelista"/>
              <w:numPr>
                <w:ilvl w:val="0"/>
                <w:numId w:val="3"/>
              </w:numPr>
            </w:pPr>
            <w:r>
              <w:t>Del examen de información (</w:t>
            </w:r>
            <w:r w:rsidRPr="00BD34E4">
              <w:t xml:space="preserve">ID N° </w:t>
            </w:r>
            <w:r w:rsidR="009F26BA">
              <w:t>1</w:t>
            </w:r>
            <w:r w:rsidRPr="003C0F90">
              <w:t>)</w:t>
            </w:r>
            <w:r>
              <w:t>,</w:t>
            </w:r>
            <w:r w:rsidR="00382DB4">
              <w:t xml:space="preserve"> fue posible verificar que</w:t>
            </w:r>
            <w:r w:rsidR="00D45B6F">
              <w:t xml:space="preserve"> el titular adjunto hoja que contiene “</w:t>
            </w:r>
            <w:r w:rsidR="00D45B6F" w:rsidRPr="00D45B6F">
              <w:t>P</w:t>
            </w:r>
            <w:r w:rsidR="00D45B6F">
              <w:t>lan de Mantenimiento (ID. PLAN: OXM-8</w:t>
            </w:r>
            <w:r w:rsidR="008D1FB6">
              <w:t>)”, para los e</w:t>
            </w:r>
            <w:r w:rsidR="00D45B6F">
              <w:t>stanques de Productos</w:t>
            </w:r>
            <w:r w:rsidR="008D1FB6">
              <w:t xml:space="preserve"> (Anexo 2). Los </w:t>
            </w:r>
            <w:r w:rsidR="002D4D3D">
              <w:t xml:space="preserve">estanques </w:t>
            </w:r>
            <w:r w:rsidR="002D4D3D" w:rsidRPr="002D4D3D">
              <w:t>TKE-101</w:t>
            </w:r>
            <w:r w:rsidR="002D4D3D">
              <w:t xml:space="preserve">, </w:t>
            </w:r>
            <w:r w:rsidR="002D4D3D" w:rsidRPr="00D45B6F">
              <w:rPr>
                <w:rFonts w:ascii="Calibri" w:hAnsi="Calibri"/>
              </w:rPr>
              <w:t xml:space="preserve">TKE-102, TKE-103, TKE-104, </w:t>
            </w:r>
            <w:r w:rsidR="00A106BF" w:rsidRPr="00D45B6F">
              <w:rPr>
                <w:rFonts w:ascii="Calibri" w:hAnsi="Calibri"/>
              </w:rPr>
              <w:t xml:space="preserve">TKE-105, </w:t>
            </w:r>
            <w:r w:rsidR="002D4D3D" w:rsidRPr="00D45B6F">
              <w:rPr>
                <w:rFonts w:ascii="Calibri" w:hAnsi="Calibri"/>
              </w:rPr>
              <w:t>TKE-107</w:t>
            </w:r>
            <w:r w:rsidR="00A106BF" w:rsidRPr="00D45B6F">
              <w:rPr>
                <w:rFonts w:ascii="Calibri" w:hAnsi="Calibri"/>
              </w:rPr>
              <w:t xml:space="preserve"> y </w:t>
            </w:r>
            <w:r w:rsidR="002D4D3D" w:rsidRPr="00D45B6F">
              <w:rPr>
                <w:rFonts w:ascii="Calibri" w:hAnsi="Calibri"/>
              </w:rPr>
              <w:t>TKE-108</w:t>
            </w:r>
            <w:r w:rsidR="00A106BF" w:rsidRPr="00D45B6F">
              <w:rPr>
                <w:rFonts w:ascii="Calibri" w:hAnsi="Calibri"/>
              </w:rPr>
              <w:t xml:space="preserve"> </w:t>
            </w:r>
            <w:r w:rsidR="007E2199">
              <w:t xml:space="preserve">cuentan con </w:t>
            </w:r>
            <w:r w:rsidR="009E4013">
              <w:t xml:space="preserve">Registro de Inspección </w:t>
            </w:r>
            <w:r w:rsidR="00EE5147">
              <w:t>m</w:t>
            </w:r>
            <w:r w:rsidR="00DB147B">
              <w:t>antenimiento</w:t>
            </w:r>
            <w:r w:rsidR="00EE5147">
              <w:t xml:space="preserve"> </w:t>
            </w:r>
            <w:r w:rsidR="007E2199">
              <w:t>preventiv</w:t>
            </w:r>
            <w:r w:rsidR="00EE5147">
              <w:t xml:space="preserve">o </w:t>
            </w:r>
            <w:r w:rsidR="008D0818">
              <w:t>mensual</w:t>
            </w:r>
            <w:r w:rsidR="00A106BF">
              <w:t xml:space="preserve">, para el periodo enero-diciembre de 2018. Los estanques </w:t>
            </w:r>
            <w:r w:rsidR="00A106BF" w:rsidRPr="00D45B6F">
              <w:rPr>
                <w:rFonts w:ascii="Calibri" w:hAnsi="Calibri"/>
              </w:rPr>
              <w:t xml:space="preserve">TKE-106, TKE-109 y TKE-201 cuentan con Registro de Inspección mantenimiento </w:t>
            </w:r>
            <w:r w:rsidR="00A106BF" w:rsidRPr="00D45B6F">
              <w:rPr>
                <w:rFonts w:ascii="Calibri" w:hAnsi="Calibri"/>
              </w:rPr>
              <w:lastRenderedPageBreak/>
              <w:t>preventivo mensual durante el año 2018, con excepción del mes de agosto de 2018 (Anexo 2).</w:t>
            </w:r>
            <w:r w:rsidR="005026B4" w:rsidRPr="00D45B6F">
              <w:rPr>
                <w:rFonts w:ascii="Calibri" w:hAnsi="Calibri"/>
              </w:rPr>
              <w:t xml:space="preserve"> </w:t>
            </w:r>
            <w:r w:rsidR="00680047" w:rsidRPr="00D45B6F">
              <w:rPr>
                <w:rFonts w:ascii="Calibri" w:hAnsi="Calibri"/>
              </w:rPr>
              <w:t>L</w:t>
            </w:r>
            <w:r w:rsidR="005026B4">
              <w:t xml:space="preserve">os estanques </w:t>
            </w:r>
            <w:r w:rsidR="005026B4" w:rsidRPr="002D4D3D">
              <w:t>TKE-101</w:t>
            </w:r>
            <w:r w:rsidR="005026B4">
              <w:t xml:space="preserve">, </w:t>
            </w:r>
            <w:r w:rsidR="005026B4" w:rsidRPr="00D45B6F">
              <w:rPr>
                <w:rFonts w:ascii="Calibri" w:hAnsi="Calibri"/>
              </w:rPr>
              <w:t>TKE-102, TKE-103, TKE-104, TKE-10</w:t>
            </w:r>
            <w:r w:rsidR="00680047" w:rsidRPr="00D45B6F">
              <w:rPr>
                <w:rFonts w:ascii="Calibri" w:hAnsi="Calibri"/>
              </w:rPr>
              <w:t xml:space="preserve">6 y </w:t>
            </w:r>
            <w:r w:rsidR="005026B4" w:rsidRPr="00D45B6F">
              <w:rPr>
                <w:rFonts w:ascii="Calibri" w:hAnsi="Calibri"/>
              </w:rPr>
              <w:t>TKE-107</w:t>
            </w:r>
            <w:r w:rsidR="00680047" w:rsidRPr="00D45B6F">
              <w:rPr>
                <w:rFonts w:ascii="Calibri" w:hAnsi="Calibri"/>
              </w:rPr>
              <w:t xml:space="preserve"> </w:t>
            </w:r>
            <w:r w:rsidR="005026B4">
              <w:t xml:space="preserve">cuentan con </w:t>
            </w:r>
            <w:r w:rsidR="00680047" w:rsidRPr="00680047">
              <w:t>C</w:t>
            </w:r>
            <w:r w:rsidR="00680047">
              <w:t>ertificación de Calibración de sus bombas de vacío,</w:t>
            </w:r>
            <w:r w:rsidR="00AB78A4">
              <w:t xml:space="preserve"> emitida por el Centro de Instrumentación y Desarrollo Electrónico de la Universidad de Santiago de Chile (CIDE-USACH), cuyo detalle </w:t>
            </w:r>
            <w:r w:rsidR="00AB78A4" w:rsidRPr="00AB78A4">
              <w:t>puede ser visto en el Anexo 2 del presente informe</w:t>
            </w:r>
            <w:r w:rsidR="00AB78A4">
              <w:t>.</w:t>
            </w:r>
          </w:p>
          <w:p w14:paraId="58658988" w14:textId="77777777" w:rsidR="00526D81" w:rsidRDefault="00C676C2" w:rsidP="00526D81">
            <w:pPr>
              <w:pStyle w:val="Prrafodelista"/>
              <w:numPr>
                <w:ilvl w:val="0"/>
                <w:numId w:val="3"/>
              </w:numPr>
            </w:pPr>
            <w:r>
              <w:t xml:space="preserve">Respecto </w:t>
            </w:r>
            <w:r w:rsidR="00655319">
              <w:t>a “</w:t>
            </w:r>
            <w:r w:rsidR="00655319" w:rsidRPr="00655319">
              <w:t>Planes de Contingencia</w:t>
            </w:r>
            <w:r w:rsidR="00655319">
              <w:t>”</w:t>
            </w:r>
            <w:r w:rsidR="00B456B2">
              <w:t xml:space="preserve">, a través del ID N° 1, el </w:t>
            </w:r>
            <w:r w:rsidR="00B456B2" w:rsidRPr="00B456B2">
              <w:t>Terminal Marítimo Oxiquim Mejillones S.A.</w:t>
            </w:r>
            <w:r w:rsidR="00655319">
              <w:t>,</w:t>
            </w:r>
            <w:r w:rsidR="00655319" w:rsidRPr="00655319">
              <w:t xml:space="preserve"> </w:t>
            </w:r>
            <w:r w:rsidR="0031254D">
              <w:t>adjuntó</w:t>
            </w:r>
            <w:r w:rsidR="00B456B2">
              <w:t xml:space="preserve"> copia del </w:t>
            </w:r>
            <w:r w:rsidR="00B456B2" w:rsidRPr="00B456B2">
              <w:t>“</w:t>
            </w:r>
            <w:r w:rsidR="00B456B2" w:rsidRPr="00526D81">
              <w:rPr>
                <w:b/>
              </w:rPr>
              <w:t>Plan de Contingencia para el Control de Derrames de Hidrocarburos, sus derivados y otras sustancias nocivas líquidas susceptibles de contaminar</w:t>
            </w:r>
            <w:r w:rsidR="00B456B2" w:rsidRPr="00B456B2">
              <w:t>”</w:t>
            </w:r>
            <w:r w:rsidR="00B456B2">
              <w:t xml:space="preserve">, </w:t>
            </w:r>
            <w:r w:rsidR="00735102">
              <w:t xml:space="preserve">para el “Terminal </w:t>
            </w:r>
            <w:r w:rsidR="00735102" w:rsidRPr="00735102">
              <w:t>M</w:t>
            </w:r>
            <w:r w:rsidR="00735102">
              <w:t xml:space="preserve">arítimo </w:t>
            </w:r>
            <w:r w:rsidR="00735102" w:rsidRPr="00735102">
              <w:t>OXIQUIM M</w:t>
            </w:r>
            <w:r w:rsidR="00735102">
              <w:t xml:space="preserve">ejillones, elaborado el año </w:t>
            </w:r>
            <w:r w:rsidR="00B456B2" w:rsidRPr="00B456B2">
              <w:t>2015</w:t>
            </w:r>
            <w:r w:rsidR="00735102">
              <w:t xml:space="preserve">, </w:t>
            </w:r>
            <w:r w:rsidR="000A3D61">
              <w:t xml:space="preserve">cuyo detalle puede </w:t>
            </w:r>
            <w:r w:rsidR="00DA4162">
              <w:t xml:space="preserve">ser visto en el Anexo </w:t>
            </w:r>
            <w:r w:rsidR="00DA304A">
              <w:t>3</w:t>
            </w:r>
            <w:r w:rsidR="00DA4162">
              <w:t xml:space="preserve"> del presente informe.</w:t>
            </w:r>
            <w:r w:rsidR="00526D81">
              <w:t xml:space="preserve"> </w:t>
            </w:r>
          </w:p>
          <w:p w14:paraId="36D9FAAD" w14:textId="345FC06B" w:rsidR="00526D81" w:rsidRPr="00526D81" w:rsidRDefault="00526D81" w:rsidP="00526D81">
            <w:pPr>
              <w:pStyle w:val="Prrafodelista"/>
              <w:numPr>
                <w:ilvl w:val="0"/>
                <w:numId w:val="3"/>
              </w:numPr>
            </w:pPr>
            <w:r w:rsidRPr="00526D81">
              <w:t>En base a lo anterior, se verifica cumplimiento tanto a la información requerida como a los requisitos establecidos por la RCA señalada.</w:t>
            </w:r>
          </w:p>
          <w:p w14:paraId="2986028C" w14:textId="7BD9D4D8" w:rsidR="00DA4162" w:rsidRDefault="00DA4162" w:rsidP="00526D81">
            <w:pPr>
              <w:pStyle w:val="Prrafodelista"/>
              <w:ind w:left="360"/>
            </w:pPr>
          </w:p>
          <w:p w14:paraId="30291B94" w14:textId="0A3CEF0E" w:rsidR="00C676C2" w:rsidRPr="00DA4162" w:rsidRDefault="00DA4162" w:rsidP="00DA4162">
            <w:pPr>
              <w:pStyle w:val="Prrafodelista"/>
              <w:ind w:left="360"/>
            </w:pPr>
            <w:r>
              <w:t xml:space="preserve"> </w:t>
            </w:r>
          </w:p>
        </w:tc>
      </w:tr>
    </w:tbl>
    <w:p w14:paraId="76791CDC" w14:textId="5C55139B" w:rsidR="00C676C2" w:rsidRDefault="00C676C2" w:rsidP="00C676C2">
      <w:pPr>
        <w:jc w:val="left"/>
        <w:rPr>
          <w:rFonts w:cstheme="minorHAnsi"/>
          <w:b/>
          <w:sz w:val="20"/>
          <w:szCs w:val="20"/>
        </w:rPr>
      </w:pPr>
    </w:p>
    <w:p w14:paraId="46DE0D94" w14:textId="087441A4" w:rsidR="00C95802" w:rsidRDefault="00C95802" w:rsidP="00C676C2">
      <w:pPr>
        <w:jc w:val="left"/>
        <w:rPr>
          <w:rFonts w:cstheme="minorHAnsi"/>
          <w:b/>
          <w:sz w:val="20"/>
          <w:szCs w:val="20"/>
        </w:rPr>
      </w:pPr>
    </w:p>
    <w:p w14:paraId="6F06E88C" w14:textId="771436FF" w:rsidR="00890D8D" w:rsidRDefault="00890D8D" w:rsidP="00C676C2">
      <w:pPr>
        <w:jc w:val="left"/>
        <w:rPr>
          <w:rFonts w:cstheme="minorHAnsi"/>
          <w:b/>
          <w:sz w:val="20"/>
          <w:szCs w:val="20"/>
        </w:rPr>
      </w:pPr>
    </w:p>
    <w:p w14:paraId="5D8EC374" w14:textId="329216A6" w:rsidR="00890D8D" w:rsidRDefault="00890D8D" w:rsidP="00C676C2">
      <w:pPr>
        <w:jc w:val="left"/>
        <w:rPr>
          <w:rFonts w:cstheme="minorHAnsi"/>
          <w:b/>
          <w:sz w:val="20"/>
          <w:szCs w:val="20"/>
        </w:rPr>
      </w:pPr>
    </w:p>
    <w:p w14:paraId="297BB5D3" w14:textId="726F518E" w:rsidR="00890D8D" w:rsidRDefault="00890D8D" w:rsidP="00C676C2">
      <w:pPr>
        <w:jc w:val="left"/>
        <w:rPr>
          <w:rFonts w:cstheme="minorHAnsi"/>
          <w:b/>
          <w:sz w:val="20"/>
          <w:szCs w:val="20"/>
        </w:rPr>
      </w:pPr>
    </w:p>
    <w:p w14:paraId="3398AC3F" w14:textId="0314C9E0" w:rsidR="002F537C" w:rsidRDefault="002F537C" w:rsidP="00C676C2">
      <w:pPr>
        <w:jc w:val="left"/>
        <w:rPr>
          <w:rFonts w:cstheme="minorHAnsi"/>
          <w:b/>
          <w:sz w:val="20"/>
          <w:szCs w:val="20"/>
        </w:rPr>
      </w:pPr>
    </w:p>
    <w:p w14:paraId="4F9159CF" w14:textId="162F4653" w:rsidR="002F537C" w:rsidRDefault="002F537C" w:rsidP="00C676C2">
      <w:pPr>
        <w:jc w:val="left"/>
        <w:rPr>
          <w:rFonts w:cstheme="minorHAnsi"/>
          <w:b/>
          <w:sz w:val="20"/>
          <w:szCs w:val="20"/>
        </w:rPr>
      </w:pPr>
    </w:p>
    <w:p w14:paraId="2EA9ACC1" w14:textId="3E553058" w:rsidR="002F537C" w:rsidRDefault="002F537C" w:rsidP="00C676C2">
      <w:pPr>
        <w:jc w:val="left"/>
        <w:rPr>
          <w:rFonts w:cstheme="minorHAnsi"/>
          <w:b/>
          <w:sz w:val="20"/>
          <w:szCs w:val="20"/>
        </w:rPr>
      </w:pPr>
    </w:p>
    <w:p w14:paraId="652C7DB4" w14:textId="723D1E17" w:rsidR="002F537C" w:rsidRDefault="002F537C" w:rsidP="00C676C2">
      <w:pPr>
        <w:jc w:val="left"/>
        <w:rPr>
          <w:rFonts w:cstheme="minorHAnsi"/>
          <w:b/>
          <w:sz w:val="20"/>
          <w:szCs w:val="20"/>
        </w:rPr>
      </w:pPr>
    </w:p>
    <w:p w14:paraId="2DB858EF" w14:textId="143896FA" w:rsidR="001C6F2D" w:rsidRDefault="001C6F2D" w:rsidP="00C676C2">
      <w:pPr>
        <w:jc w:val="left"/>
        <w:rPr>
          <w:rFonts w:cstheme="minorHAnsi"/>
          <w:b/>
          <w:sz w:val="20"/>
          <w:szCs w:val="20"/>
        </w:rPr>
      </w:pPr>
    </w:p>
    <w:p w14:paraId="5A04B99A" w14:textId="02513F69" w:rsidR="001C6F2D" w:rsidRDefault="001C6F2D" w:rsidP="00C676C2">
      <w:pPr>
        <w:jc w:val="left"/>
        <w:rPr>
          <w:rFonts w:cstheme="minorHAnsi"/>
          <w:b/>
          <w:sz w:val="20"/>
          <w:szCs w:val="20"/>
        </w:rPr>
      </w:pPr>
    </w:p>
    <w:p w14:paraId="01FA594B" w14:textId="7C4043EC" w:rsidR="001C6F2D" w:rsidRDefault="001C6F2D" w:rsidP="00C676C2">
      <w:pPr>
        <w:jc w:val="left"/>
        <w:rPr>
          <w:rFonts w:cstheme="minorHAnsi"/>
          <w:b/>
          <w:sz w:val="20"/>
          <w:szCs w:val="20"/>
        </w:rPr>
      </w:pPr>
    </w:p>
    <w:p w14:paraId="487AB5FB" w14:textId="26A43D1F" w:rsidR="001C6F2D" w:rsidRDefault="001C6F2D" w:rsidP="00C676C2">
      <w:pPr>
        <w:jc w:val="left"/>
        <w:rPr>
          <w:rFonts w:cstheme="minorHAnsi"/>
          <w:b/>
          <w:sz w:val="20"/>
          <w:szCs w:val="20"/>
        </w:rPr>
      </w:pPr>
    </w:p>
    <w:p w14:paraId="05C98710" w14:textId="1F4F1827" w:rsidR="001C6F2D" w:rsidRDefault="001C6F2D" w:rsidP="00C676C2">
      <w:pPr>
        <w:jc w:val="left"/>
        <w:rPr>
          <w:rFonts w:cstheme="minorHAnsi"/>
          <w:b/>
          <w:sz w:val="20"/>
          <w:szCs w:val="20"/>
        </w:rPr>
      </w:pPr>
    </w:p>
    <w:p w14:paraId="385E5182" w14:textId="1569AAB1" w:rsidR="001C6F2D" w:rsidRDefault="001C6F2D" w:rsidP="00C676C2">
      <w:pPr>
        <w:jc w:val="left"/>
        <w:rPr>
          <w:rFonts w:cstheme="minorHAnsi"/>
          <w:b/>
          <w:sz w:val="20"/>
          <w:szCs w:val="20"/>
        </w:rPr>
      </w:pPr>
    </w:p>
    <w:p w14:paraId="11C60033" w14:textId="74026B55" w:rsidR="001C6F2D" w:rsidRDefault="001C6F2D" w:rsidP="00C676C2">
      <w:pPr>
        <w:jc w:val="left"/>
        <w:rPr>
          <w:rFonts w:cstheme="minorHAnsi"/>
          <w:b/>
          <w:sz w:val="20"/>
          <w:szCs w:val="20"/>
        </w:rPr>
      </w:pPr>
    </w:p>
    <w:p w14:paraId="1BDC8EAC" w14:textId="775A1A72" w:rsidR="001C6F2D" w:rsidRDefault="001C6F2D" w:rsidP="00C676C2">
      <w:pPr>
        <w:jc w:val="left"/>
        <w:rPr>
          <w:rFonts w:cstheme="minorHAnsi"/>
          <w:b/>
          <w:sz w:val="20"/>
          <w:szCs w:val="20"/>
        </w:rPr>
      </w:pPr>
    </w:p>
    <w:p w14:paraId="56B58FEF" w14:textId="0E5F9BDE" w:rsidR="001C6F2D" w:rsidRDefault="001C6F2D" w:rsidP="00C676C2">
      <w:pPr>
        <w:jc w:val="left"/>
        <w:rPr>
          <w:rFonts w:cstheme="minorHAnsi"/>
          <w:b/>
          <w:sz w:val="20"/>
          <w:szCs w:val="20"/>
        </w:rPr>
      </w:pPr>
    </w:p>
    <w:p w14:paraId="04EB578A" w14:textId="5389EBF9" w:rsidR="001C6F2D" w:rsidRDefault="001C6F2D" w:rsidP="00C676C2">
      <w:pPr>
        <w:jc w:val="left"/>
        <w:rPr>
          <w:rFonts w:cstheme="minorHAnsi"/>
          <w:b/>
          <w:sz w:val="20"/>
          <w:szCs w:val="20"/>
        </w:rPr>
      </w:pPr>
    </w:p>
    <w:p w14:paraId="6D2E9B0D" w14:textId="2FFF3BA2" w:rsidR="001C6F2D" w:rsidRDefault="001C6F2D" w:rsidP="00C676C2">
      <w:pPr>
        <w:jc w:val="left"/>
        <w:rPr>
          <w:rFonts w:cstheme="minorHAnsi"/>
          <w:b/>
          <w:sz w:val="20"/>
          <w:szCs w:val="20"/>
        </w:rPr>
      </w:pPr>
    </w:p>
    <w:p w14:paraId="6D9F7DB5" w14:textId="1AA66A03" w:rsidR="001C6F2D" w:rsidRDefault="001C6F2D" w:rsidP="00C676C2">
      <w:pPr>
        <w:jc w:val="left"/>
        <w:rPr>
          <w:rFonts w:cstheme="minorHAnsi"/>
          <w:b/>
          <w:sz w:val="20"/>
          <w:szCs w:val="20"/>
        </w:rPr>
      </w:pPr>
    </w:p>
    <w:p w14:paraId="7D3DC63C" w14:textId="45EAE122" w:rsidR="001C6F2D" w:rsidRDefault="001C6F2D" w:rsidP="00C676C2">
      <w:pPr>
        <w:jc w:val="left"/>
        <w:rPr>
          <w:rFonts w:cstheme="minorHAnsi"/>
          <w:b/>
          <w:sz w:val="20"/>
          <w:szCs w:val="20"/>
        </w:rPr>
      </w:pPr>
    </w:p>
    <w:p w14:paraId="5ECBC093" w14:textId="49A79E78" w:rsidR="001C6F2D" w:rsidRDefault="001C6F2D" w:rsidP="00C676C2">
      <w:pPr>
        <w:jc w:val="left"/>
        <w:rPr>
          <w:rFonts w:cstheme="minorHAnsi"/>
          <w:b/>
          <w:sz w:val="20"/>
          <w:szCs w:val="20"/>
        </w:rPr>
      </w:pPr>
    </w:p>
    <w:p w14:paraId="3E773DFB" w14:textId="7F919E98" w:rsidR="001C6F2D" w:rsidRDefault="001C6F2D" w:rsidP="00C676C2">
      <w:pPr>
        <w:jc w:val="left"/>
        <w:rPr>
          <w:rFonts w:cstheme="minorHAnsi"/>
          <w:b/>
          <w:sz w:val="20"/>
          <w:szCs w:val="20"/>
        </w:rPr>
      </w:pPr>
    </w:p>
    <w:p w14:paraId="0FEB2A32" w14:textId="2B427575" w:rsidR="001C6F2D" w:rsidRDefault="001C6F2D" w:rsidP="001C6F2D">
      <w:pPr>
        <w:rPr>
          <w:rFonts w:ascii="Calibri" w:hAnsi="Calibri" w:cs="Calibri"/>
          <w:sz w:val="20"/>
          <w:szCs w:val="20"/>
          <w:highlight w:val="yellow"/>
        </w:rPr>
      </w:pPr>
    </w:p>
    <w:p w14:paraId="2FA0CAD8" w14:textId="469282EE" w:rsidR="00382D7F" w:rsidRDefault="00382D7F" w:rsidP="001C6F2D">
      <w:pPr>
        <w:rPr>
          <w:rFonts w:ascii="Calibri" w:hAnsi="Calibri" w:cs="Calibri"/>
          <w:sz w:val="20"/>
          <w:szCs w:val="20"/>
          <w:highlight w:val="yellow"/>
        </w:rPr>
      </w:pPr>
    </w:p>
    <w:p w14:paraId="7DB5C2B8" w14:textId="40FBFA04" w:rsidR="00382D7F" w:rsidRDefault="00382D7F" w:rsidP="001C6F2D">
      <w:pPr>
        <w:rPr>
          <w:rFonts w:ascii="Calibri" w:hAnsi="Calibri" w:cs="Calibri"/>
          <w:sz w:val="20"/>
          <w:szCs w:val="20"/>
          <w:highlight w:val="yellow"/>
        </w:rPr>
      </w:pPr>
    </w:p>
    <w:p w14:paraId="1DB337F5" w14:textId="7F7676EF" w:rsidR="00382D7F" w:rsidRDefault="00382D7F" w:rsidP="001C6F2D">
      <w:pPr>
        <w:rPr>
          <w:rFonts w:ascii="Calibri" w:hAnsi="Calibri" w:cs="Calibri"/>
          <w:sz w:val="20"/>
          <w:szCs w:val="20"/>
          <w:highlight w:val="yellow"/>
        </w:rPr>
      </w:pPr>
    </w:p>
    <w:p w14:paraId="5BBDDB2B" w14:textId="77777777" w:rsidR="00382D7F" w:rsidRDefault="00382D7F" w:rsidP="001C6F2D">
      <w:pPr>
        <w:rPr>
          <w:rFonts w:ascii="Calibri" w:hAnsi="Calibri" w:cs="Calibri"/>
          <w:sz w:val="20"/>
          <w:szCs w:val="20"/>
          <w:highlight w:val="yellow"/>
        </w:rPr>
      </w:pPr>
    </w:p>
    <w:tbl>
      <w:tblPr>
        <w:tblStyle w:val="Tablaconcuadrcula"/>
        <w:tblW w:w="13615" w:type="dxa"/>
        <w:jc w:val="center"/>
        <w:tblLook w:val="04A0" w:firstRow="1" w:lastRow="0" w:firstColumn="1" w:lastColumn="0" w:noHBand="0" w:noVBand="1"/>
      </w:tblPr>
      <w:tblGrid>
        <w:gridCol w:w="3167"/>
        <w:gridCol w:w="1873"/>
        <w:gridCol w:w="1901"/>
        <w:gridCol w:w="3093"/>
        <w:gridCol w:w="1811"/>
        <w:gridCol w:w="1770"/>
      </w:tblGrid>
      <w:tr w:rsidR="001C6F2D" w:rsidRPr="00916086" w14:paraId="6763C9D9" w14:textId="77777777" w:rsidTr="00AA13B6">
        <w:trPr>
          <w:trHeight w:val="67"/>
          <w:jc w:val="center"/>
        </w:trPr>
        <w:tc>
          <w:tcPr>
            <w:tcW w:w="5000" w:type="pct"/>
            <w:gridSpan w:val="6"/>
          </w:tcPr>
          <w:p w14:paraId="4BBE8792" w14:textId="77777777" w:rsidR="001C6F2D" w:rsidRPr="00916086" w:rsidRDefault="001C6F2D" w:rsidP="00AA13B6">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t>Registros</w:t>
            </w:r>
          </w:p>
        </w:tc>
      </w:tr>
      <w:tr w:rsidR="001C6F2D" w:rsidRPr="009E5EDB" w14:paraId="5158B8B0" w14:textId="77777777" w:rsidTr="00AA13B6">
        <w:trPr>
          <w:cantSplit/>
          <w:trHeight w:val="5897"/>
          <w:jc w:val="center"/>
        </w:trPr>
        <w:tc>
          <w:tcPr>
            <w:tcW w:w="2549" w:type="pct"/>
            <w:gridSpan w:val="3"/>
            <w:vAlign w:val="center"/>
          </w:tcPr>
          <w:p w14:paraId="21DBE387" w14:textId="77777777" w:rsidR="001C6F2D" w:rsidRDefault="007C38B2" w:rsidP="00AA13B6">
            <w:pPr>
              <w:jc w:val="center"/>
              <w:rPr>
                <w:rFonts w:ascii="Calibri" w:eastAsia="Times New Roman" w:hAnsi="Calibri"/>
                <w:bCs/>
                <w:color w:val="000000"/>
                <w:lang w:eastAsia="es-CL"/>
              </w:rPr>
            </w:pPr>
            <w:r>
              <w:rPr>
                <w:rFonts w:ascii="Calibri" w:eastAsia="Times New Roman" w:hAnsi="Calibri"/>
                <w:bCs/>
                <w:noProof/>
                <w:color w:val="000000"/>
                <w:lang w:eastAsia="es-CL"/>
              </w:rPr>
              <w:drawing>
                <wp:inline distT="0" distB="0" distL="0" distR="0" wp14:anchorId="5859DAA5" wp14:editId="3DB5C7ED">
                  <wp:extent cx="3050381" cy="40671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53273" cy="4071032"/>
                          </a:xfrm>
                          <a:prstGeom prst="rect">
                            <a:avLst/>
                          </a:prstGeom>
                          <a:noFill/>
                        </pic:spPr>
                      </pic:pic>
                    </a:graphicData>
                  </a:graphic>
                </wp:inline>
              </w:drawing>
            </w:r>
          </w:p>
          <w:p w14:paraId="7A43738D" w14:textId="3475AF89" w:rsidR="007C38B2" w:rsidRPr="009E5EDB" w:rsidRDefault="007C38B2" w:rsidP="00AA13B6">
            <w:pPr>
              <w:jc w:val="center"/>
              <w:rPr>
                <w:rFonts w:ascii="Calibri" w:eastAsia="Times New Roman" w:hAnsi="Calibri"/>
                <w:bCs/>
                <w:color w:val="000000"/>
                <w:lang w:eastAsia="es-CL"/>
              </w:rPr>
            </w:pPr>
          </w:p>
        </w:tc>
        <w:tc>
          <w:tcPr>
            <w:tcW w:w="2451" w:type="pct"/>
            <w:gridSpan w:val="3"/>
            <w:vAlign w:val="center"/>
          </w:tcPr>
          <w:p w14:paraId="08B4F3BE" w14:textId="0DAE8DEE" w:rsidR="001C6F2D" w:rsidRDefault="007C38B2" w:rsidP="00AA13B6">
            <w:pPr>
              <w:spacing w:before="40"/>
              <w:jc w:val="center"/>
              <w:rPr>
                <w:rFonts w:ascii="Calibri" w:eastAsia="Times New Roman" w:hAnsi="Calibri"/>
                <w:bCs/>
                <w:noProof/>
                <w:color w:val="000000"/>
                <w:lang w:eastAsia="es-CL"/>
              </w:rPr>
            </w:pPr>
            <w:r>
              <w:rPr>
                <w:rFonts w:ascii="Calibri" w:eastAsia="Times New Roman" w:hAnsi="Calibri"/>
                <w:bCs/>
                <w:noProof/>
                <w:color w:val="000000"/>
                <w:lang w:eastAsia="es-CL"/>
              </w:rPr>
              <w:drawing>
                <wp:inline distT="0" distB="0" distL="0" distR="0" wp14:anchorId="0469822D" wp14:editId="35728D75">
                  <wp:extent cx="3097208" cy="4133850"/>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06444" cy="4146177"/>
                          </a:xfrm>
                          <a:prstGeom prst="rect">
                            <a:avLst/>
                          </a:prstGeom>
                          <a:noFill/>
                        </pic:spPr>
                      </pic:pic>
                    </a:graphicData>
                  </a:graphic>
                </wp:inline>
              </w:drawing>
            </w:r>
          </w:p>
          <w:p w14:paraId="20F77BE5" w14:textId="68DFA22C" w:rsidR="001C6F2D" w:rsidRPr="009E5EDB" w:rsidRDefault="001C6F2D" w:rsidP="00AA13B6">
            <w:pPr>
              <w:spacing w:before="40"/>
              <w:rPr>
                <w:rFonts w:ascii="Calibri" w:eastAsia="Times New Roman" w:hAnsi="Calibri"/>
                <w:bCs/>
                <w:color w:val="000000"/>
                <w:lang w:eastAsia="es-CL"/>
              </w:rPr>
            </w:pPr>
          </w:p>
        </w:tc>
      </w:tr>
      <w:tr w:rsidR="001C6F2D" w:rsidRPr="00D30B23" w14:paraId="4C6C40EA" w14:textId="77777777" w:rsidTr="00AA13B6">
        <w:trPr>
          <w:trHeight w:val="142"/>
          <w:jc w:val="center"/>
        </w:trPr>
        <w:tc>
          <w:tcPr>
            <w:tcW w:w="1163" w:type="pct"/>
            <w:vAlign w:val="center"/>
          </w:tcPr>
          <w:p w14:paraId="53B21021" w14:textId="24D3A815" w:rsidR="001C6F2D" w:rsidRPr="00A62A35" w:rsidRDefault="001C6F2D" w:rsidP="00AA13B6">
            <w:pPr>
              <w:rPr>
                <w:rFonts w:ascii="Calibri" w:eastAsia="Times New Roman" w:hAnsi="Calibri"/>
                <w:bCs/>
                <w:sz w:val="18"/>
                <w:lang w:eastAsia="es-CL"/>
              </w:rPr>
            </w:pPr>
            <w:r w:rsidRPr="00A62A35">
              <w:rPr>
                <w:rFonts w:eastAsia="Times New Roman"/>
                <w:b/>
                <w:sz w:val="18"/>
                <w:szCs w:val="18"/>
                <w:lang w:eastAsia="es-CL"/>
              </w:rPr>
              <w:t xml:space="preserve">Fotografía </w:t>
            </w:r>
            <w:r>
              <w:rPr>
                <w:rFonts w:eastAsia="Times New Roman"/>
                <w:b/>
                <w:sz w:val="18"/>
                <w:szCs w:val="18"/>
                <w:lang w:eastAsia="es-CL"/>
              </w:rPr>
              <w:t>1</w:t>
            </w:r>
            <w:r w:rsidRPr="00A62A35">
              <w:rPr>
                <w:rFonts w:eastAsia="Times New Roman"/>
                <w:b/>
                <w:sz w:val="18"/>
                <w:szCs w:val="18"/>
                <w:lang w:eastAsia="es-CL"/>
              </w:rPr>
              <w:t>.</w:t>
            </w:r>
          </w:p>
        </w:tc>
        <w:tc>
          <w:tcPr>
            <w:tcW w:w="1386" w:type="pct"/>
            <w:gridSpan w:val="2"/>
            <w:vAlign w:val="center"/>
          </w:tcPr>
          <w:p w14:paraId="712193CF" w14:textId="21A38207" w:rsidR="001C6F2D" w:rsidRPr="00A62A35" w:rsidRDefault="001C6F2D" w:rsidP="00AA13B6">
            <w:pPr>
              <w:rPr>
                <w:rFonts w:ascii="Calibri" w:eastAsia="Times New Roman" w:hAnsi="Calibri"/>
                <w:bCs/>
                <w:sz w:val="18"/>
                <w:lang w:eastAsia="es-CL"/>
              </w:rPr>
            </w:pPr>
            <w:r w:rsidRPr="00A62A35">
              <w:rPr>
                <w:rFonts w:eastAsia="Times New Roman"/>
                <w:b/>
                <w:sz w:val="18"/>
                <w:szCs w:val="18"/>
                <w:lang w:eastAsia="es-CL"/>
              </w:rPr>
              <w:t>Fecha:</w:t>
            </w:r>
            <w:r>
              <w:rPr>
                <w:rFonts w:eastAsia="Times New Roman"/>
                <w:sz w:val="18"/>
                <w:szCs w:val="18"/>
                <w:lang w:eastAsia="es-CL"/>
              </w:rPr>
              <w:t xml:space="preserve"> </w:t>
            </w:r>
            <w:r>
              <w:rPr>
                <w:rFonts w:ascii="Calibri" w:eastAsia="Times New Roman" w:hAnsi="Calibri"/>
                <w:color w:val="000000"/>
                <w:sz w:val="18"/>
                <w:szCs w:val="18"/>
                <w:lang w:eastAsia="es-CL"/>
              </w:rPr>
              <w:t>0</w:t>
            </w:r>
            <w:r w:rsidR="007118E4">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c>
          <w:tcPr>
            <w:tcW w:w="1136" w:type="pct"/>
            <w:vAlign w:val="center"/>
          </w:tcPr>
          <w:p w14:paraId="30305387" w14:textId="54D71A13" w:rsidR="001C6F2D" w:rsidRPr="00A62A35" w:rsidRDefault="001C6F2D" w:rsidP="00AA13B6">
            <w:pPr>
              <w:rPr>
                <w:rFonts w:ascii="Calibri" w:eastAsia="Times New Roman" w:hAnsi="Calibri"/>
                <w:bCs/>
                <w:sz w:val="18"/>
                <w:lang w:eastAsia="es-CL"/>
              </w:rPr>
            </w:pPr>
            <w:r w:rsidRPr="00A62A35">
              <w:rPr>
                <w:rFonts w:eastAsia="Times New Roman"/>
                <w:b/>
                <w:sz w:val="18"/>
                <w:szCs w:val="18"/>
                <w:lang w:eastAsia="es-CL"/>
              </w:rPr>
              <w:t xml:space="preserve">Fotografía </w:t>
            </w:r>
            <w:r>
              <w:rPr>
                <w:rFonts w:eastAsia="Times New Roman"/>
                <w:b/>
                <w:sz w:val="18"/>
                <w:szCs w:val="18"/>
                <w:lang w:eastAsia="es-CL"/>
              </w:rPr>
              <w:t>2</w:t>
            </w:r>
            <w:r w:rsidRPr="00A62A35">
              <w:rPr>
                <w:rFonts w:eastAsia="Times New Roman"/>
                <w:b/>
                <w:sz w:val="18"/>
                <w:szCs w:val="18"/>
                <w:lang w:eastAsia="es-CL"/>
              </w:rPr>
              <w:t>.</w:t>
            </w:r>
          </w:p>
        </w:tc>
        <w:tc>
          <w:tcPr>
            <w:tcW w:w="1315" w:type="pct"/>
            <w:gridSpan w:val="2"/>
            <w:vAlign w:val="center"/>
          </w:tcPr>
          <w:p w14:paraId="4901281A" w14:textId="1C009449" w:rsidR="001C6F2D" w:rsidRPr="00A62A35" w:rsidRDefault="001C6F2D" w:rsidP="00AA13B6">
            <w:pPr>
              <w:rPr>
                <w:rFonts w:ascii="Calibri" w:eastAsia="Times New Roman" w:hAnsi="Calibri"/>
                <w:bCs/>
                <w:sz w:val="18"/>
                <w:lang w:eastAsia="es-CL"/>
              </w:rPr>
            </w:pPr>
            <w:r w:rsidRPr="00A62A35">
              <w:rPr>
                <w:rFonts w:eastAsia="Times New Roman"/>
                <w:b/>
                <w:sz w:val="18"/>
                <w:szCs w:val="18"/>
                <w:lang w:eastAsia="es-CL"/>
              </w:rPr>
              <w:t xml:space="preserve">Fecha </w:t>
            </w:r>
            <w:r>
              <w:rPr>
                <w:rFonts w:ascii="Calibri" w:eastAsia="Times New Roman" w:hAnsi="Calibri"/>
                <w:color w:val="000000"/>
                <w:sz w:val="18"/>
                <w:szCs w:val="18"/>
                <w:lang w:eastAsia="es-CL"/>
              </w:rPr>
              <w:t>0</w:t>
            </w:r>
            <w:r w:rsidR="007118E4">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r>
      <w:tr w:rsidR="001C6F2D" w:rsidRPr="00D30B23" w14:paraId="73D4EF24" w14:textId="77777777" w:rsidTr="00AA13B6">
        <w:trPr>
          <w:trHeight w:val="56"/>
          <w:jc w:val="center"/>
        </w:trPr>
        <w:tc>
          <w:tcPr>
            <w:tcW w:w="1163" w:type="pct"/>
          </w:tcPr>
          <w:p w14:paraId="7003382E" w14:textId="77777777" w:rsidR="001C6F2D" w:rsidRPr="00F637CA" w:rsidRDefault="001C6F2D" w:rsidP="00AA13B6">
            <w:pPr>
              <w:rPr>
                <w:rFonts w:ascii="Calibri" w:eastAsia="Times New Roman" w:hAnsi="Calibri"/>
                <w:bCs/>
                <w:sz w:val="18"/>
                <w:lang w:eastAsia="es-CL"/>
              </w:rPr>
            </w:pPr>
            <w:r w:rsidRPr="00F637CA">
              <w:rPr>
                <w:rFonts w:eastAsia="Times New Roman"/>
                <w:b/>
                <w:sz w:val="18"/>
                <w:szCs w:val="18"/>
                <w:lang w:eastAsia="es-CL"/>
              </w:rPr>
              <w:t>Coordenadas DATUM WGS84, Huso 19</w:t>
            </w:r>
          </w:p>
        </w:tc>
        <w:tc>
          <w:tcPr>
            <w:tcW w:w="688" w:type="pct"/>
            <w:vAlign w:val="center"/>
          </w:tcPr>
          <w:p w14:paraId="468F417C" w14:textId="21D9B9CB" w:rsidR="001C6F2D" w:rsidRPr="00F637CA" w:rsidRDefault="001C6F2D" w:rsidP="00AA13B6">
            <w:pPr>
              <w:rPr>
                <w:rFonts w:ascii="Calibri" w:eastAsia="Times New Roman" w:hAnsi="Calibri"/>
                <w:bCs/>
                <w:sz w:val="18"/>
                <w:lang w:eastAsia="es-CL"/>
              </w:rPr>
            </w:pPr>
            <w:r>
              <w:rPr>
                <w:rFonts w:ascii="Calibri" w:eastAsia="Times New Roman" w:hAnsi="Calibri"/>
                <w:b/>
                <w:sz w:val="18"/>
                <w:szCs w:val="18"/>
                <w:lang w:eastAsia="es-CL"/>
              </w:rPr>
              <w:t>Norte</w:t>
            </w:r>
            <w:r w:rsidRPr="00F637CA">
              <w:rPr>
                <w:rFonts w:ascii="Calibri" w:eastAsia="Times New Roman" w:hAnsi="Calibri"/>
                <w:b/>
                <w:sz w:val="18"/>
                <w:szCs w:val="18"/>
                <w:lang w:eastAsia="es-CL"/>
              </w:rPr>
              <w:t>:</w:t>
            </w:r>
            <w:r w:rsidRPr="00F637CA">
              <w:rPr>
                <w:rFonts w:ascii="Calibri" w:eastAsia="Times New Roman" w:hAnsi="Calibri"/>
                <w:sz w:val="18"/>
                <w:szCs w:val="18"/>
                <w:lang w:eastAsia="es-CL"/>
              </w:rPr>
              <w:t xml:space="preserve"> </w:t>
            </w:r>
            <w:r w:rsidR="00574AA2" w:rsidRPr="00574AA2">
              <w:rPr>
                <w:rFonts w:ascii="Calibri" w:eastAsia="Times New Roman" w:hAnsi="Calibri"/>
                <w:sz w:val="18"/>
                <w:szCs w:val="18"/>
                <w:lang w:eastAsia="es-CL"/>
              </w:rPr>
              <w:t>7</w:t>
            </w:r>
            <w:r w:rsidR="00574AA2">
              <w:rPr>
                <w:rFonts w:ascii="Calibri" w:eastAsia="Times New Roman" w:hAnsi="Calibri"/>
                <w:sz w:val="18"/>
                <w:szCs w:val="18"/>
                <w:lang w:eastAsia="es-CL"/>
              </w:rPr>
              <w:t>.</w:t>
            </w:r>
            <w:r w:rsidR="00574AA2" w:rsidRPr="00574AA2">
              <w:rPr>
                <w:rFonts w:ascii="Calibri" w:eastAsia="Times New Roman" w:hAnsi="Calibri"/>
                <w:sz w:val="18"/>
                <w:szCs w:val="18"/>
                <w:lang w:eastAsia="es-CL"/>
              </w:rPr>
              <w:t>444</w:t>
            </w:r>
            <w:r w:rsidR="00574AA2">
              <w:rPr>
                <w:rFonts w:ascii="Calibri" w:eastAsia="Times New Roman" w:hAnsi="Calibri"/>
                <w:sz w:val="18"/>
                <w:szCs w:val="18"/>
                <w:lang w:eastAsia="es-CL"/>
              </w:rPr>
              <w:t>.</w:t>
            </w:r>
            <w:r w:rsidR="00574AA2" w:rsidRPr="00574AA2">
              <w:rPr>
                <w:rFonts w:ascii="Calibri" w:eastAsia="Times New Roman" w:hAnsi="Calibri"/>
                <w:sz w:val="18"/>
                <w:szCs w:val="18"/>
                <w:lang w:eastAsia="es-CL"/>
              </w:rPr>
              <w:t>921</w:t>
            </w:r>
            <w:r>
              <w:rPr>
                <w:rFonts w:ascii="Calibri" w:eastAsia="Times New Roman" w:hAnsi="Calibri"/>
                <w:sz w:val="18"/>
                <w:szCs w:val="18"/>
                <w:lang w:eastAsia="es-CL"/>
              </w:rPr>
              <w:t>m</w:t>
            </w:r>
          </w:p>
        </w:tc>
        <w:tc>
          <w:tcPr>
            <w:tcW w:w="698" w:type="pct"/>
            <w:vAlign w:val="center"/>
          </w:tcPr>
          <w:p w14:paraId="00D006CC" w14:textId="68A37FC1" w:rsidR="001C6F2D" w:rsidRPr="00F637CA" w:rsidRDefault="001C6F2D" w:rsidP="00AA13B6">
            <w:pPr>
              <w:rPr>
                <w:rFonts w:ascii="Calibri" w:eastAsia="Times New Roman" w:hAnsi="Calibri"/>
                <w:bCs/>
                <w:sz w:val="18"/>
                <w:lang w:eastAsia="es-CL"/>
              </w:rPr>
            </w:pPr>
            <w:r>
              <w:rPr>
                <w:rFonts w:ascii="Calibri" w:eastAsia="Times New Roman" w:hAnsi="Calibri"/>
                <w:b/>
                <w:sz w:val="18"/>
                <w:szCs w:val="18"/>
                <w:lang w:eastAsia="es-CL"/>
              </w:rPr>
              <w:t>Este</w:t>
            </w:r>
            <w:r w:rsidRPr="00F637CA">
              <w:rPr>
                <w:rFonts w:ascii="Calibri" w:eastAsia="Times New Roman" w:hAnsi="Calibri"/>
                <w:b/>
                <w:sz w:val="18"/>
                <w:szCs w:val="18"/>
                <w:lang w:eastAsia="es-CL"/>
              </w:rPr>
              <w:t>:</w:t>
            </w:r>
            <w:r>
              <w:rPr>
                <w:rFonts w:ascii="Calibri" w:eastAsia="Times New Roman" w:hAnsi="Calibri"/>
                <w:sz w:val="18"/>
                <w:szCs w:val="18"/>
                <w:lang w:eastAsia="es-CL"/>
              </w:rPr>
              <w:t xml:space="preserve"> </w:t>
            </w:r>
            <w:r w:rsidR="008864BF" w:rsidRPr="008864BF">
              <w:rPr>
                <w:rFonts w:ascii="Calibri" w:eastAsia="Times New Roman" w:hAnsi="Calibri"/>
                <w:sz w:val="18"/>
                <w:szCs w:val="18"/>
                <w:lang w:eastAsia="es-CL"/>
              </w:rPr>
              <w:t>353</w:t>
            </w:r>
            <w:r w:rsidR="00574AA2">
              <w:rPr>
                <w:rFonts w:ascii="Calibri" w:eastAsia="Times New Roman" w:hAnsi="Calibri"/>
                <w:sz w:val="18"/>
                <w:szCs w:val="18"/>
                <w:lang w:eastAsia="es-CL"/>
              </w:rPr>
              <w:t>.</w:t>
            </w:r>
            <w:r w:rsidR="008864BF" w:rsidRPr="008864BF">
              <w:rPr>
                <w:rFonts w:ascii="Calibri" w:eastAsia="Times New Roman" w:hAnsi="Calibri"/>
                <w:sz w:val="18"/>
                <w:szCs w:val="18"/>
                <w:lang w:eastAsia="es-CL"/>
              </w:rPr>
              <w:t>783</w:t>
            </w:r>
            <w:r w:rsidR="008864BF">
              <w:rPr>
                <w:rFonts w:ascii="Calibri" w:eastAsia="Times New Roman" w:hAnsi="Calibri"/>
                <w:sz w:val="18"/>
                <w:szCs w:val="18"/>
                <w:lang w:eastAsia="es-CL"/>
              </w:rPr>
              <w:t xml:space="preserve"> </w:t>
            </w:r>
            <w:r>
              <w:rPr>
                <w:rFonts w:ascii="Calibri" w:eastAsia="Times New Roman" w:hAnsi="Calibri"/>
                <w:sz w:val="18"/>
                <w:szCs w:val="18"/>
                <w:lang w:eastAsia="es-CL"/>
              </w:rPr>
              <w:t>m</w:t>
            </w:r>
          </w:p>
        </w:tc>
        <w:tc>
          <w:tcPr>
            <w:tcW w:w="1136" w:type="pct"/>
          </w:tcPr>
          <w:p w14:paraId="47A15DEE" w14:textId="77777777" w:rsidR="001C6F2D" w:rsidRPr="00F637CA" w:rsidRDefault="001C6F2D" w:rsidP="00AA13B6">
            <w:pPr>
              <w:rPr>
                <w:rFonts w:ascii="Calibri" w:eastAsia="Times New Roman" w:hAnsi="Calibri"/>
                <w:bCs/>
                <w:sz w:val="18"/>
                <w:lang w:eastAsia="es-CL"/>
              </w:rPr>
            </w:pPr>
            <w:r w:rsidRPr="00F637CA">
              <w:rPr>
                <w:rFonts w:eastAsia="Times New Roman"/>
                <w:b/>
                <w:sz w:val="18"/>
                <w:szCs w:val="18"/>
                <w:lang w:eastAsia="es-CL"/>
              </w:rPr>
              <w:t>Coordenadas DATUM WGS84, Huso 19</w:t>
            </w:r>
          </w:p>
        </w:tc>
        <w:tc>
          <w:tcPr>
            <w:tcW w:w="665" w:type="pct"/>
            <w:vAlign w:val="center"/>
          </w:tcPr>
          <w:p w14:paraId="149D588B" w14:textId="7F80BA21" w:rsidR="001C6F2D" w:rsidRPr="00F637CA" w:rsidRDefault="001C6F2D" w:rsidP="00AA13B6">
            <w:pPr>
              <w:rPr>
                <w:rFonts w:ascii="Calibri" w:eastAsia="Times New Roman" w:hAnsi="Calibri"/>
                <w:bCs/>
                <w:sz w:val="18"/>
                <w:lang w:eastAsia="es-CL"/>
              </w:rPr>
            </w:pPr>
            <w:r>
              <w:rPr>
                <w:rFonts w:ascii="Calibri" w:eastAsia="Times New Roman" w:hAnsi="Calibri"/>
                <w:b/>
                <w:sz w:val="18"/>
                <w:szCs w:val="18"/>
                <w:lang w:eastAsia="es-CL"/>
              </w:rPr>
              <w:t>Norte</w:t>
            </w:r>
            <w:r w:rsidRPr="00574AA2">
              <w:rPr>
                <w:rFonts w:ascii="Calibri" w:eastAsia="Times New Roman" w:hAnsi="Calibri"/>
                <w:b/>
                <w:sz w:val="18"/>
                <w:szCs w:val="18"/>
                <w:lang w:eastAsia="es-CL"/>
              </w:rPr>
              <w:t>:</w:t>
            </w:r>
            <w:r w:rsidRPr="00574AA2">
              <w:rPr>
                <w:rFonts w:ascii="Calibri" w:eastAsia="Times New Roman" w:hAnsi="Calibri"/>
                <w:sz w:val="18"/>
                <w:szCs w:val="18"/>
                <w:lang w:eastAsia="es-CL"/>
              </w:rPr>
              <w:t xml:space="preserve"> </w:t>
            </w:r>
            <w:r w:rsidR="00574AA2" w:rsidRPr="00574AA2">
              <w:rPr>
                <w:rFonts w:ascii="Calibri" w:eastAsia="Times New Roman" w:hAnsi="Calibri"/>
                <w:sz w:val="18"/>
                <w:szCs w:val="18"/>
                <w:lang w:eastAsia="es-CL"/>
              </w:rPr>
              <w:t>7</w:t>
            </w:r>
            <w:r w:rsidR="00574AA2">
              <w:rPr>
                <w:rFonts w:ascii="Calibri" w:eastAsia="Times New Roman" w:hAnsi="Calibri"/>
                <w:sz w:val="18"/>
                <w:szCs w:val="18"/>
                <w:lang w:eastAsia="es-CL"/>
              </w:rPr>
              <w:t>.</w:t>
            </w:r>
            <w:r w:rsidR="00574AA2" w:rsidRPr="00574AA2">
              <w:rPr>
                <w:rFonts w:ascii="Calibri" w:eastAsia="Times New Roman" w:hAnsi="Calibri"/>
                <w:sz w:val="18"/>
                <w:szCs w:val="18"/>
                <w:lang w:eastAsia="es-CL"/>
              </w:rPr>
              <w:t>444</w:t>
            </w:r>
            <w:r w:rsidR="00574AA2">
              <w:rPr>
                <w:rFonts w:ascii="Calibri" w:eastAsia="Times New Roman" w:hAnsi="Calibri"/>
                <w:sz w:val="18"/>
                <w:szCs w:val="18"/>
                <w:lang w:eastAsia="es-CL"/>
              </w:rPr>
              <w:t>.</w:t>
            </w:r>
            <w:r w:rsidR="00574AA2" w:rsidRPr="00574AA2">
              <w:rPr>
                <w:rFonts w:ascii="Calibri" w:eastAsia="Times New Roman" w:hAnsi="Calibri"/>
                <w:sz w:val="18"/>
                <w:szCs w:val="18"/>
                <w:lang w:eastAsia="es-CL"/>
              </w:rPr>
              <w:t>921</w:t>
            </w:r>
            <w:r>
              <w:rPr>
                <w:rFonts w:ascii="Calibri" w:eastAsia="Times New Roman" w:hAnsi="Calibri"/>
                <w:sz w:val="18"/>
                <w:szCs w:val="18"/>
                <w:lang w:eastAsia="es-CL"/>
              </w:rPr>
              <w:t>m</w:t>
            </w:r>
          </w:p>
        </w:tc>
        <w:tc>
          <w:tcPr>
            <w:tcW w:w="650" w:type="pct"/>
            <w:vAlign w:val="center"/>
          </w:tcPr>
          <w:p w14:paraId="735A8CB5" w14:textId="602F6C3B" w:rsidR="001C6F2D" w:rsidRPr="00F637CA" w:rsidRDefault="001C6F2D" w:rsidP="00AA13B6">
            <w:pPr>
              <w:rPr>
                <w:rFonts w:ascii="Calibri" w:eastAsia="Times New Roman" w:hAnsi="Calibri"/>
                <w:bCs/>
                <w:sz w:val="18"/>
                <w:lang w:eastAsia="es-CL"/>
              </w:rPr>
            </w:pPr>
            <w:r>
              <w:rPr>
                <w:rFonts w:ascii="Calibri" w:eastAsia="Times New Roman" w:hAnsi="Calibri"/>
                <w:b/>
                <w:sz w:val="18"/>
                <w:szCs w:val="18"/>
                <w:lang w:eastAsia="es-CL"/>
              </w:rPr>
              <w:t>Este</w:t>
            </w:r>
            <w:r w:rsidRPr="00F637CA">
              <w:rPr>
                <w:rFonts w:ascii="Calibri" w:eastAsia="Times New Roman" w:hAnsi="Calibri"/>
                <w:b/>
                <w:sz w:val="18"/>
                <w:szCs w:val="18"/>
                <w:lang w:eastAsia="es-CL"/>
              </w:rPr>
              <w:t>:</w:t>
            </w:r>
            <w:r>
              <w:rPr>
                <w:rFonts w:ascii="Calibri" w:eastAsia="Times New Roman" w:hAnsi="Calibri"/>
                <w:sz w:val="18"/>
                <w:szCs w:val="18"/>
                <w:lang w:eastAsia="es-CL"/>
              </w:rPr>
              <w:t xml:space="preserve"> </w:t>
            </w:r>
            <w:r w:rsidR="008864BF" w:rsidRPr="008864BF">
              <w:rPr>
                <w:rFonts w:ascii="Calibri" w:eastAsia="Times New Roman" w:hAnsi="Calibri"/>
                <w:sz w:val="18"/>
                <w:szCs w:val="18"/>
                <w:lang w:eastAsia="es-CL"/>
              </w:rPr>
              <w:t>353</w:t>
            </w:r>
            <w:r w:rsidR="008864BF">
              <w:rPr>
                <w:rFonts w:ascii="Calibri" w:eastAsia="Times New Roman" w:hAnsi="Calibri"/>
                <w:sz w:val="18"/>
                <w:szCs w:val="18"/>
                <w:lang w:eastAsia="es-CL"/>
              </w:rPr>
              <w:t>.</w:t>
            </w:r>
            <w:r w:rsidR="008864BF" w:rsidRPr="008864BF">
              <w:rPr>
                <w:rFonts w:ascii="Calibri" w:eastAsia="Times New Roman" w:hAnsi="Calibri"/>
                <w:sz w:val="18"/>
                <w:szCs w:val="18"/>
                <w:lang w:eastAsia="es-CL"/>
              </w:rPr>
              <w:t>783</w:t>
            </w:r>
            <w:r w:rsidR="008864BF">
              <w:rPr>
                <w:rFonts w:ascii="Calibri" w:eastAsia="Times New Roman" w:hAnsi="Calibri"/>
                <w:sz w:val="18"/>
                <w:szCs w:val="18"/>
                <w:lang w:eastAsia="es-CL"/>
              </w:rPr>
              <w:t xml:space="preserve"> </w:t>
            </w:r>
            <w:r>
              <w:rPr>
                <w:rFonts w:ascii="Calibri" w:eastAsia="Times New Roman" w:hAnsi="Calibri"/>
                <w:sz w:val="18"/>
                <w:szCs w:val="18"/>
                <w:lang w:eastAsia="es-CL"/>
              </w:rPr>
              <w:t>m</w:t>
            </w:r>
          </w:p>
        </w:tc>
      </w:tr>
      <w:tr w:rsidR="001C6F2D" w:rsidRPr="00D30B23" w14:paraId="7125DC95" w14:textId="77777777" w:rsidTr="00AA13B6">
        <w:trPr>
          <w:trHeight w:val="56"/>
          <w:jc w:val="center"/>
        </w:trPr>
        <w:tc>
          <w:tcPr>
            <w:tcW w:w="2549" w:type="pct"/>
            <w:gridSpan w:val="3"/>
          </w:tcPr>
          <w:p w14:paraId="4AE72DCA" w14:textId="1A7FAEB2" w:rsidR="001C6F2D" w:rsidRPr="00F637CA" w:rsidRDefault="001C6F2D" w:rsidP="00AA13B6">
            <w:pPr>
              <w:rPr>
                <w:rFonts w:ascii="Calibri" w:eastAsia="Times New Roman" w:hAnsi="Calibri"/>
                <w:bCs/>
                <w:sz w:val="18"/>
                <w:lang w:eastAsia="es-CL"/>
              </w:rPr>
            </w:pPr>
            <w:r w:rsidRPr="00F637CA">
              <w:rPr>
                <w:rFonts w:ascii="Calibri" w:eastAsia="Times New Roman" w:hAnsi="Calibri"/>
                <w:b/>
                <w:sz w:val="18"/>
                <w:szCs w:val="18"/>
                <w:lang w:eastAsia="es-CL"/>
              </w:rPr>
              <w:t>Descripción Medio de Prueba:</w:t>
            </w:r>
            <w:r w:rsidR="007118E4">
              <w:rPr>
                <w:rFonts w:ascii="Calibri" w:eastAsia="Times New Roman" w:hAnsi="Calibri"/>
                <w:b/>
                <w:sz w:val="18"/>
                <w:szCs w:val="18"/>
                <w:lang w:eastAsia="es-CL"/>
              </w:rPr>
              <w:t xml:space="preserve"> </w:t>
            </w:r>
            <w:r w:rsidR="007C38B2" w:rsidRPr="007F7BB2">
              <w:t>Plan de Contingencia para el Control de Derrames de Hidrocarburos, sus derivados y otras Sustancias Líquidas susceptibles de contaminar”, elaborado el año 2015, actualizado el 2017</w:t>
            </w:r>
            <w:r>
              <w:rPr>
                <w:rFonts w:ascii="Calibri" w:eastAsia="Times New Roman" w:hAnsi="Calibri"/>
                <w:sz w:val="18"/>
                <w:szCs w:val="18"/>
                <w:lang w:eastAsia="es-CL"/>
              </w:rPr>
              <w:t>.</w:t>
            </w:r>
            <w:r>
              <w:t xml:space="preserve"> </w:t>
            </w:r>
          </w:p>
        </w:tc>
        <w:tc>
          <w:tcPr>
            <w:tcW w:w="2451" w:type="pct"/>
            <w:gridSpan w:val="3"/>
          </w:tcPr>
          <w:p w14:paraId="21D48603" w14:textId="3E4AF1CD" w:rsidR="001C6F2D" w:rsidRPr="00F637CA" w:rsidRDefault="001C6F2D" w:rsidP="00AA13B6">
            <w:pPr>
              <w:rPr>
                <w:rFonts w:ascii="Calibri" w:eastAsia="Times New Roman" w:hAnsi="Calibri"/>
                <w:bCs/>
                <w:sz w:val="18"/>
                <w:lang w:eastAsia="es-CL"/>
              </w:rPr>
            </w:pPr>
            <w:r w:rsidRPr="00F637CA">
              <w:rPr>
                <w:rFonts w:ascii="Calibri" w:eastAsia="Times New Roman" w:hAnsi="Calibri"/>
                <w:b/>
                <w:sz w:val="18"/>
                <w:szCs w:val="18"/>
                <w:lang w:eastAsia="es-CL"/>
              </w:rPr>
              <w:t>Descripción Medio de Prueba:</w:t>
            </w:r>
            <w:r w:rsidR="007118E4">
              <w:rPr>
                <w:rFonts w:ascii="Calibri" w:eastAsia="Times New Roman" w:hAnsi="Calibri"/>
                <w:sz w:val="18"/>
                <w:szCs w:val="18"/>
                <w:lang w:eastAsia="es-CL"/>
              </w:rPr>
              <w:t xml:space="preserve"> </w:t>
            </w:r>
            <w:r w:rsidR="003275D0" w:rsidRPr="007F7BB2">
              <w:t>Carta C.P.MEJ.RES.N°12.600/117 de</w:t>
            </w:r>
            <w:r w:rsidR="003275D0">
              <w:t xml:space="preserve">l </w:t>
            </w:r>
            <w:r w:rsidR="003275D0" w:rsidRPr="007F7BB2">
              <w:t>01</w:t>
            </w:r>
            <w:r w:rsidR="003275D0">
              <w:t>-12-</w:t>
            </w:r>
            <w:r w:rsidR="003275D0" w:rsidRPr="007F7BB2">
              <w:t xml:space="preserve">2017, </w:t>
            </w:r>
            <w:r w:rsidR="003275D0">
              <w:t xml:space="preserve">de </w:t>
            </w:r>
            <w:r w:rsidR="003275D0" w:rsidRPr="007F7BB2">
              <w:t xml:space="preserve">la </w:t>
            </w:r>
            <w:r w:rsidR="008D0818" w:rsidRPr="007F7BB2">
              <w:t>Capitanía</w:t>
            </w:r>
            <w:r w:rsidR="003275D0" w:rsidRPr="007F7BB2">
              <w:t xml:space="preserve"> de Puerto de Mejillones</w:t>
            </w:r>
            <w:r w:rsidR="003275D0">
              <w:t xml:space="preserve">, </w:t>
            </w:r>
            <w:r w:rsidR="003275D0" w:rsidRPr="007F7BB2">
              <w:t>remite actualización visada</w:t>
            </w:r>
            <w:r w:rsidR="003275D0">
              <w:t xml:space="preserve"> de</w:t>
            </w:r>
            <w:r w:rsidR="009B59A9">
              <w:t>l</w:t>
            </w:r>
            <w:r w:rsidR="003275D0">
              <w:t xml:space="preserve"> Plan de Contingencias</w:t>
            </w:r>
            <w:r w:rsidR="009B59A9">
              <w:t xml:space="preserve"> </w:t>
            </w:r>
            <w:r w:rsidR="009B59A9" w:rsidRPr="009B59A9">
              <w:t>para el Control de Derrames de Hidrocarburos, sus derivados y otras Sustancias Líquidas susceptibles de contaminar</w:t>
            </w:r>
            <w:r w:rsidR="003275D0">
              <w:t>.</w:t>
            </w:r>
          </w:p>
        </w:tc>
      </w:tr>
    </w:tbl>
    <w:p w14:paraId="37BFAC97" w14:textId="3B5C995A" w:rsidR="007B217D" w:rsidRDefault="007B217D" w:rsidP="00C676C2">
      <w:pPr>
        <w:jc w:val="left"/>
        <w:rPr>
          <w:rFonts w:cstheme="minorHAnsi"/>
          <w:b/>
          <w:sz w:val="20"/>
          <w:szCs w:val="20"/>
        </w:rPr>
      </w:pPr>
    </w:p>
    <w:p w14:paraId="7E169035" w14:textId="77777777" w:rsidR="006F5A42" w:rsidRPr="00E40D69" w:rsidRDefault="006F5A42" w:rsidP="00C676C2">
      <w:pPr>
        <w:jc w:val="left"/>
        <w:rPr>
          <w:rFonts w:cstheme="minorHAnsi"/>
          <w:b/>
          <w:sz w:val="20"/>
          <w:szCs w:val="20"/>
        </w:rPr>
      </w:pPr>
    </w:p>
    <w:p w14:paraId="19EBE872" w14:textId="4DF6C532" w:rsidR="009E4791" w:rsidRDefault="00A60D7C" w:rsidP="00E5053D">
      <w:pPr>
        <w:pStyle w:val="Ttulo2"/>
        <w:rPr>
          <w:noProof/>
        </w:rPr>
      </w:pPr>
      <w:bookmarkStart w:id="128" w:name="_Toc7186742"/>
      <w:r>
        <w:rPr>
          <w:noProof/>
        </w:rPr>
        <w:t xml:space="preserve">Recepción y almacenamiento de </w:t>
      </w:r>
      <w:r w:rsidR="003E27EB" w:rsidRPr="003E27EB">
        <w:rPr>
          <w:noProof/>
        </w:rPr>
        <w:t>productos químicos e hidrocarburos</w:t>
      </w:r>
      <w:bookmarkEnd w:id="128"/>
    </w:p>
    <w:p w14:paraId="213D7C9F" w14:textId="77777777" w:rsidR="00C95802" w:rsidRPr="00C95802" w:rsidRDefault="00C95802" w:rsidP="00C95802"/>
    <w:tbl>
      <w:tblPr>
        <w:tblStyle w:val="Tablaconcuadrcula"/>
        <w:tblW w:w="5000" w:type="pct"/>
        <w:tblLook w:val="04A0" w:firstRow="1" w:lastRow="0" w:firstColumn="1" w:lastColumn="0" w:noHBand="0" w:noVBand="1"/>
      </w:tblPr>
      <w:tblGrid>
        <w:gridCol w:w="3768"/>
        <w:gridCol w:w="9794"/>
      </w:tblGrid>
      <w:tr w:rsidR="00F125CE" w:rsidRPr="0025129B" w14:paraId="5D821636" w14:textId="77777777" w:rsidTr="00CA50E7">
        <w:trPr>
          <w:trHeight w:val="142"/>
        </w:trPr>
        <w:tc>
          <w:tcPr>
            <w:tcW w:w="1389" w:type="pct"/>
          </w:tcPr>
          <w:p w14:paraId="7D88089E" w14:textId="3783C080" w:rsidR="00F125CE" w:rsidRPr="0025129B" w:rsidRDefault="00F125CE" w:rsidP="00CA50E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A66FB">
              <w:rPr>
                <w:rFonts w:eastAsia="Times New Roman"/>
                <w:b/>
                <w:color w:val="000000"/>
                <w:lang w:eastAsia="es-CL"/>
              </w:rPr>
              <w:t xml:space="preserve">: </w:t>
            </w:r>
            <w:r w:rsidR="003C1198">
              <w:rPr>
                <w:rFonts w:eastAsia="Times New Roman"/>
                <w:b/>
                <w:color w:val="000000"/>
              </w:rPr>
              <w:t>2</w:t>
            </w:r>
          </w:p>
        </w:tc>
        <w:tc>
          <w:tcPr>
            <w:tcW w:w="3611" w:type="pct"/>
          </w:tcPr>
          <w:p w14:paraId="66BF8C9B" w14:textId="2A9D6B3D" w:rsidR="00F125CE" w:rsidRPr="00E74C1A" w:rsidRDefault="00F125CE" w:rsidP="00CA50E7">
            <w:pPr>
              <w:rPr>
                <w:b/>
              </w:rPr>
            </w:pPr>
            <w:r w:rsidRPr="00E74C1A">
              <w:rPr>
                <w:rFonts w:eastAsia="Times New Roman"/>
                <w:b/>
                <w:bCs/>
                <w:color w:val="000000"/>
                <w:lang w:eastAsia="es-CL"/>
              </w:rPr>
              <w:t>Estación N°</w:t>
            </w:r>
            <w:r w:rsidRPr="00E74C1A">
              <w:rPr>
                <w:rFonts w:eastAsia="Times New Roman"/>
                <w:b/>
                <w:color w:val="000000"/>
                <w:lang w:eastAsia="es-CL"/>
              </w:rPr>
              <w:t>: 1</w:t>
            </w:r>
            <w:r w:rsidR="008C6333">
              <w:rPr>
                <w:rFonts w:eastAsia="Times New Roman"/>
                <w:b/>
                <w:color w:val="000000"/>
                <w:lang w:eastAsia="es-CL"/>
              </w:rPr>
              <w:t xml:space="preserve"> </w:t>
            </w:r>
          </w:p>
        </w:tc>
      </w:tr>
      <w:tr w:rsidR="00F125CE" w:rsidRPr="0025129B" w14:paraId="7015C358" w14:textId="77777777" w:rsidTr="00CA50E7">
        <w:trPr>
          <w:trHeight w:val="142"/>
        </w:trPr>
        <w:tc>
          <w:tcPr>
            <w:tcW w:w="5000" w:type="pct"/>
            <w:gridSpan w:val="2"/>
          </w:tcPr>
          <w:p w14:paraId="629AF1C7" w14:textId="77777777" w:rsidR="00F125CE" w:rsidRDefault="00F125CE" w:rsidP="00CA50E7">
            <w:pPr>
              <w:rPr>
                <w:rFonts w:eastAsia="Times New Roman"/>
                <w:b/>
                <w:bCs/>
                <w:color w:val="000000"/>
                <w:lang w:eastAsia="es-CL"/>
              </w:rPr>
            </w:pPr>
            <w:r w:rsidRPr="00BF7A9A">
              <w:rPr>
                <w:rFonts w:eastAsia="Times New Roman"/>
                <w:b/>
                <w:bCs/>
                <w:color w:val="000000"/>
                <w:lang w:eastAsia="es-CL"/>
              </w:rPr>
              <w:t>Documentación Revisada:</w:t>
            </w:r>
          </w:p>
          <w:p w14:paraId="404B7A35" w14:textId="19B3E56E" w:rsidR="00F125CE" w:rsidRDefault="00F125CE" w:rsidP="00D155AD">
            <w:pPr>
              <w:rPr>
                <w:rFonts w:eastAsia="Times New Roman"/>
                <w:bCs/>
                <w:color w:val="000000"/>
                <w:lang w:eastAsia="es-CL"/>
              </w:rPr>
            </w:pPr>
            <w:r w:rsidRPr="00D155AD">
              <w:rPr>
                <w:rFonts w:eastAsia="Times New Roman"/>
                <w:bCs/>
                <w:color w:val="000000"/>
                <w:lang w:eastAsia="es-CL"/>
              </w:rPr>
              <w:t>ID N° 1</w:t>
            </w:r>
          </w:p>
          <w:p w14:paraId="6D3A492A" w14:textId="06F6ACAF" w:rsidR="009A6D8E" w:rsidRPr="0025129B" w:rsidRDefault="009A6D8E" w:rsidP="00D155AD">
            <w:pPr>
              <w:rPr>
                <w:rFonts w:eastAsia="Times New Roman"/>
                <w:b/>
                <w:bCs/>
                <w:color w:val="000000"/>
                <w:lang w:eastAsia="es-CL"/>
              </w:rPr>
            </w:pPr>
          </w:p>
        </w:tc>
      </w:tr>
      <w:tr w:rsidR="00F125CE" w:rsidRPr="0025129B" w14:paraId="5726F56F" w14:textId="77777777" w:rsidTr="00CA50E7">
        <w:trPr>
          <w:trHeight w:val="319"/>
        </w:trPr>
        <w:tc>
          <w:tcPr>
            <w:tcW w:w="5000" w:type="pct"/>
            <w:gridSpan w:val="2"/>
            <w:tcBorders>
              <w:bottom w:val="single" w:sz="4" w:space="0" w:color="auto"/>
            </w:tcBorders>
          </w:tcPr>
          <w:p w14:paraId="0DF4072D" w14:textId="7D563B98" w:rsidR="00F125CE" w:rsidRPr="00AD0DEB" w:rsidRDefault="00F125CE" w:rsidP="00CA50E7">
            <w:r w:rsidRPr="00AD0DEB">
              <w:t xml:space="preserve">Exigencias: </w:t>
            </w:r>
          </w:p>
          <w:p w14:paraId="4FF1D778" w14:textId="77777777" w:rsidR="00651936" w:rsidRPr="00EE1776" w:rsidRDefault="00651936" w:rsidP="00651936"/>
          <w:p w14:paraId="0BE3E858" w14:textId="35E5C196" w:rsidR="00651936" w:rsidRPr="00991756" w:rsidRDefault="00651936" w:rsidP="00651936">
            <w:pPr>
              <w:rPr>
                <w:b/>
                <w:u w:val="single"/>
              </w:rPr>
            </w:pPr>
            <w:r w:rsidRPr="00991756">
              <w:rPr>
                <w:b/>
                <w:u w:val="single"/>
              </w:rPr>
              <w:t>RCA N°</w:t>
            </w:r>
            <w:r w:rsidR="0008041D">
              <w:rPr>
                <w:b/>
                <w:u w:val="single"/>
              </w:rPr>
              <w:t>474</w:t>
            </w:r>
            <w:r w:rsidRPr="00991756">
              <w:rPr>
                <w:b/>
                <w:u w:val="single"/>
              </w:rPr>
              <w:t>/20</w:t>
            </w:r>
            <w:r>
              <w:rPr>
                <w:b/>
                <w:u w:val="single"/>
              </w:rPr>
              <w:t>1</w:t>
            </w:r>
            <w:r w:rsidR="0008041D">
              <w:rPr>
                <w:b/>
                <w:u w:val="single"/>
              </w:rPr>
              <w:t>7</w:t>
            </w:r>
            <w:r w:rsidRPr="00991756">
              <w:rPr>
                <w:b/>
                <w:u w:val="single"/>
              </w:rPr>
              <w:t xml:space="preserve"> DIA “</w:t>
            </w:r>
            <w:r w:rsidR="00FB6BFF" w:rsidRPr="00FB6BFF">
              <w:rPr>
                <w:b/>
                <w:u w:val="single"/>
              </w:rPr>
              <w:t>Ampliación Terminal Marítimo Mejillones</w:t>
            </w:r>
            <w:r>
              <w:rPr>
                <w:b/>
                <w:u w:val="single"/>
              </w:rPr>
              <w:t>”</w:t>
            </w:r>
          </w:p>
          <w:p w14:paraId="415531F7" w14:textId="30725C24" w:rsidR="00651936" w:rsidRDefault="00651936" w:rsidP="00651936">
            <w:pPr>
              <w:rPr>
                <w:b/>
                <w:u w:val="single"/>
              </w:rPr>
            </w:pPr>
          </w:p>
          <w:p w14:paraId="2E459F28" w14:textId="7375F7CF" w:rsidR="00B02FE8" w:rsidRDefault="00B02FE8" w:rsidP="00651936">
            <w:pPr>
              <w:rPr>
                <w:b/>
              </w:rPr>
            </w:pPr>
            <w:r w:rsidRPr="00B02FE8">
              <w:rPr>
                <w:b/>
              </w:rPr>
              <w:t>4.3 PARTES, OBRAS Y ACCIONES QUE COMPONEN EL PROYECTO</w:t>
            </w:r>
          </w:p>
          <w:p w14:paraId="55A8EE33" w14:textId="77777777" w:rsidR="00B02FE8" w:rsidRDefault="00B02FE8" w:rsidP="00B02FE8">
            <w:pPr>
              <w:rPr>
                <w:rFonts w:eastAsia="Times New Roman" w:cs="Arial"/>
                <w:color w:val="000000"/>
                <w:lang w:eastAsia="es-CL"/>
              </w:rPr>
            </w:pPr>
          </w:p>
          <w:p w14:paraId="5CFE4D3F" w14:textId="56364FF6" w:rsidR="00D143B7" w:rsidRPr="00B02FE8" w:rsidRDefault="00B02FE8" w:rsidP="00B02FE8">
            <w:pPr>
              <w:rPr>
                <w:rFonts w:eastAsia="Times New Roman" w:cs="Arial"/>
                <w:color w:val="000000"/>
                <w:lang w:eastAsia="es-CL"/>
              </w:rPr>
            </w:pPr>
            <w:r>
              <w:rPr>
                <w:rFonts w:eastAsia="Times New Roman" w:cs="Arial"/>
                <w:color w:val="000000"/>
                <w:lang w:eastAsia="es-CL"/>
              </w:rPr>
              <w:t xml:space="preserve">Extracto de la </w:t>
            </w:r>
            <w:r w:rsidRPr="00B02FE8">
              <w:rPr>
                <w:rFonts w:eastAsia="Times New Roman" w:cs="Arial"/>
                <w:color w:val="000000"/>
                <w:lang w:eastAsia="es-CL"/>
              </w:rPr>
              <w:t>Tabla 1. Obras Terminal Marítimo Mejillones.</w:t>
            </w:r>
          </w:p>
          <w:tbl>
            <w:tblPr>
              <w:tblStyle w:val="Tablaconcuadrcula"/>
              <w:tblW w:w="0" w:type="auto"/>
              <w:tblLook w:val="04A0" w:firstRow="1" w:lastRow="0" w:firstColumn="1" w:lastColumn="0" w:noHBand="0" w:noVBand="1"/>
            </w:tblPr>
            <w:tblGrid>
              <w:gridCol w:w="2002"/>
              <w:gridCol w:w="2551"/>
              <w:gridCol w:w="2977"/>
              <w:gridCol w:w="2410"/>
              <w:gridCol w:w="2268"/>
            </w:tblGrid>
            <w:tr w:rsidR="00626D5B" w14:paraId="352FB081" w14:textId="77777777" w:rsidTr="00D143B7">
              <w:tc>
                <w:tcPr>
                  <w:tcW w:w="2002" w:type="dxa"/>
                  <w:vAlign w:val="center"/>
                </w:tcPr>
                <w:p w14:paraId="7BFCED55" w14:textId="77777777" w:rsidR="00626D5B" w:rsidRPr="00626D5B" w:rsidRDefault="00626D5B" w:rsidP="00626D5B">
                  <w:pPr>
                    <w:spacing w:before="100" w:beforeAutospacing="1" w:after="100" w:afterAutospacing="1"/>
                    <w:ind w:right="36"/>
                    <w:jc w:val="center"/>
                    <w:rPr>
                      <w:rFonts w:ascii="Calibri" w:eastAsia="Times New Roman" w:hAnsi="Calibri"/>
                      <w:sz w:val="18"/>
                      <w:szCs w:val="18"/>
                      <w:lang w:eastAsia="es-CL"/>
                    </w:rPr>
                  </w:pPr>
                  <w:r w:rsidRPr="00626D5B">
                    <w:rPr>
                      <w:rFonts w:ascii="Calibri" w:eastAsia="Times New Roman" w:hAnsi="Calibri"/>
                      <w:b/>
                      <w:bCs/>
                      <w:sz w:val="18"/>
                      <w:szCs w:val="18"/>
                      <w:lang w:eastAsia="es-CL"/>
                    </w:rPr>
                    <w:t>Obra y/o actividad</w:t>
                  </w:r>
                </w:p>
              </w:tc>
              <w:tc>
                <w:tcPr>
                  <w:tcW w:w="2551" w:type="dxa"/>
                </w:tcPr>
                <w:p w14:paraId="2957DFCC" w14:textId="53F2B114" w:rsidR="00626D5B" w:rsidRPr="00626D5B" w:rsidRDefault="00626D5B" w:rsidP="00D72291">
                  <w:pPr>
                    <w:spacing w:before="100" w:beforeAutospacing="1" w:after="100" w:afterAutospacing="1"/>
                    <w:ind w:right="36"/>
                    <w:jc w:val="center"/>
                    <w:rPr>
                      <w:rFonts w:ascii="Calibri" w:eastAsia="Times New Roman" w:hAnsi="Calibri"/>
                      <w:sz w:val="18"/>
                      <w:szCs w:val="18"/>
                      <w:lang w:eastAsia="es-CL"/>
                    </w:rPr>
                  </w:pPr>
                  <w:r w:rsidRPr="00626D5B">
                    <w:rPr>
                      <w:rFonts w:ascii="Calibri" w:eastAsia="Times New Roman" w:hAnsi="Calibri"/>
                      <w:b/>
                      <w:bCs/>
                      <w:sz w:val="18"/>
                      <w:szCs w:val="18"/>
                      <w:lang w:eastAsia="es-CL"/>
                    </w:rPr>
                    <w:t>Considerando de la RCAN°0037/2008 modificado por el presente proyecto en evaluación</w:t>
                  </w:r>
                </w:p>
              </w:tc>
              <w:tc>
                <w:tcPr>
                  <w:tcW w:w="2977" w:type="dxa"/>
                  <w:vAlign w:val="center"/>
                </w:tcPr>
                <w:p w14:paraId="2B315819" w14:textId="77777777" w:rsidR="00626D5B" w:rsidRPr="00626D5B" w:rsidRDefault="00626D5B" w:rsidP="00626D5B">
                  <w:pPr>
                    <w:spacing w:before="100" w:beforeAutospacing="1" w:after="100" w:afterAutospacing="1"/>
                    <w:ind w:right="35"/>
                    <w:jc w:val="center"/>
                    <w:rPr>
                      <w:rFonts w:ascii="Calibri" w:eastAsia="Times New Roman" w:hAnsi="Calibri"/>
                      <w:sz w:val="18"/>
                      <w:szCs w:val="18"/>
                      <w:lang w:eastAsia="es-CL"/>
                    </w:rPr>
                  </w:pPr>
                  <w:r w:rsidRPr="00626D5B">
                    <w:rPr>
                      <w:rFonts w:ascii="Calibri" w:eastAsia="Times New Roman" w:hAnsi="Calibri"/>
                      <w:b/>
                      <w:bCs/>
                      <w:sz w:val="18"/>
                      <w:szCs w:val="18"/>
                      <w:lang w:eastAsia="es-CL"/>
                    </w:rPr>
                    <w:t>Estado</w:t>
                  </w:r>
                </w:p>
              </w:tc>
              <w:tc>
                <w:tcPr>
                  <w:tcW w:w="2410" w:type="dxa"/>
                  <w:vAlign w:val="center"/>
                </w:tcPr>
                <w:p w14:paraId="1F0D7965" w14:textId="77777777" w:rsidR="00626D5B" w:rsidRPr="00626D5B" w:rsidRDefault="00626D5B" w:rsidP="00626D5B">
                  <w:pPr>
                    <w:spacing w:before="100" w:beforeAutospacing="1" w:after="100" w:afterAutospacing="1"/>
                    <w:jc w:val="center"/>
                    <w:rPr>
                      <w:rFonts w:ascii="Calibri" w:eastAsia="Times New Roman" w:hAnsi="Calibri"/>
                      <w:sz w:val="18"/>
                      <w:szCs w:val="18"/>
                      <w:lang w:eastAsia="es-CL"/>
                    </w:rPr>
                  </w:pPr>
                  <w:r w:rsidRPr="00626D5B">
                    <w:rPr>
                      <w:rFonts w:ascii="Calibri" w:eastAsia="Times New Roman" w:hAnsi="Calibri"/>
                      <w:b/>
                      <w:bCs/>
                      <w:sz w:val="18"/>
                      <w:szCs w:val="18"/>
                      <w:lang w:eastAsia="es-CL"/>
                    </w:rPr>
                    <w:t>Descripción situación actual obras construidas</w:t>
                  </w:r>
                </w:p>
              </w:tc>
              <w:tc>
                <w:tcPr>
                  <w:tcW w:w="2268" w:type="dxa"/>
                  <w:vAlign w:val="center"/>
                </w:tcPr>
                <w:p w14:paraId="62F6E803" w14:textId="77777777" w:rsidR="00626D5B" w:rsidRPr="00626D5B" w:rsidRDefault="00626D5B" w:rsidP="00626D5B">
                  <w:pPr>
                    <w:spacing w:before="100" w:beforeAutospacing="1" w:after="100" w:afterAutospacing="1"/>
                    <w:jc w:val="center"/>
                    <w:rPr>
                      <w:rFonts w:ascii="Calibri" w:eastAsia="Times New Roman" w:hAnsi="Calibri"/>
                      <w:sz w:val="18"/>
                      <w:szCs w:val="18"/>
                      <w:lang w:eastAsia="es-CL"/>
                    </w:rPr>
                  </w:pPr>
                  <w:r w:rsidRPr="00626D5B">
                    <w:rPr>
                      <w:rFonts w:ascii="Calibri" w:eastAsia="Times New Roman" w:hAnsi="Calibri"/>
                      <w:b/>
                      <w:bCs/>
                      <w:sz w:val="18"/>
                      <w:szCs w:val="18"/>
                      <w:lang w:eastAsia="es-CL"/>
                    </w:rPr>
                    <w:t>Descripción de la modificación de la obra o actividad</w:t>
                  </w:r>
                </w:p>
              </w:tc>
            </w:tr>
            <w:tr w:rsidR="00626D5B" w14:paraId="01EE6982" w14:textId="77777777" w:rsidTr="00D143B7">
              <w:tc>
                <w:tcPr>
                  <w:tcW w:w="12208" w:type="dxa"/>
                  <w:gridSpan w:val="5"/>
                </w:tcPr>
                <w:p w14:paraId="0193108C" w14:textId="77777777" w:rsidR="00626D5B" w:rsidRPr="00626D5B" w:rsidRDefault="00626D5B" w:rsidP="00626D5B">
                  <w:pPr>
                    <w:spacing w:before="100" w:beforeAutospacing="1" w:after="100" w:afterAutospacing="1"/>
                    <w:jc w:val="left"/>
                    <w:rPr>
                      <w:rFonts w:ascii="Calibri" w:eastAsia="Times New Roman" w:hAnsi="Calibri"/>
                      <w:sz w:val="18"/>
                      <w:szCs w:val="18"/>
                      <w:lang w:eastAsia="es-CL"/>
                    </w:rPr>
                  </w:pPr>
                  <w:r w:rsidRPr="00626D5B">
                    <w:rPr>
                      <w:rFonts w:ascii="Calibri" w:eastAsia="Times New Roman" w:hAnsi="Calibri"/>
                      <w:b/>
                      <w:bCs/>
                      <w:sz w:val="18"/>
                      <w:szCs w:val="18"/>
                      <w:lang w:eastAsia="es-CL"/>
                    </w:rPr>
                    <w:t>SECTOR TERRESTRE</w:t>
                  </w:r>
                </w:p>
              </w:tc>
            </w:tr>
            <w:tr w:rsidR="003643E1" w14:paraId="48C2EEC0" w14:textId="77777777" w:rsidTr="00D143B7">
              <w:tc>
                <w:tcPr>
                  <w:tcW w:w="2002" w:type="dxa"/>
                </w:tcPr>
                <w:p w14:paraId="28ECDBFC" w14:textId="77777777" w:rsidR="003643E1" w:rsidRDefault="003643E1" w:rsidP="00626D5B">
                  <w:pPr>
                    <w:rPr>
                      <w:rFonts w:ascii="Calibri" w:eastAsia="Times New Roman" w:hAnsi="Calibri"/>
                      <w:sz w:val="18"/>
                      <w:szCs w:val="18"/>
                      <w:lang w:eastAsia="es-CL"/>
                    </w:rPr>
                  </w:pPr>
                </w:p>
                <w:p w14:paraId="32525EDE" w14:textId="7B7A9681" w:rsidR="003643E1" w:rsidRPr="00626D5B" w:rsidRDefault="003643E1" w:rsidP="00626D5B">
                  <w:pPr>
                    <w:rPr>
                      <w:rFonts w:ascii="Calibri" w:hAnsi="Calibri"/>
                      <w:sz w:val="18"/>
                      <w:szCs w:val="18"/>
                    </w:rPr>
                  </w:pPr>
                  <w:r w:rsidRPr="00626D5B">
                    <w:rPr>
                      <w:rFonts w:ascii="Calibri" w:eastAsia="Times New Roman" w:hAnsi="Calibri"/>
                      <w:sz w:val="18"/>
                      <w:szCs w:val="18"/>
                      <w:lang w:eastAsia="es-CL"/>
                    </w:rPr>
                    <w:t>Estanque E-103A</w:t>
                  </w:r>
                </w:p>
              </w:tc>
              <w:tc>
                <w:tcPr>
                  <w:tcW w:w="2551" w:type="dxa"/>
                  <w:vMerge w:val="restart"/>
                </w:tcPr>
                <w:p w14:paraId="1D0E4A4B" w14:textId="77777777" w:rsidR="003643E1" w:rsidRPr="00626D5B" w:rsidRDefault="003643E1" w:rsidP="00626D5B">
                  <w:pPr>
                    <w:rPr>
                      <w:rFonts w:ascii="Calibri" w:hAnsi="Calibri"/>
                      <w:sz w:val="18"/>
                      <w:szCs w:val="18"/>
                    </w:rPr>
                  </w:pPr>
                  <w:r w:rsidRPr="00626D5B">
                    <w:rPr>
                      <w:rFonts w:ascii="Calibri" w:eastAsia="Times New Roman" w:hAnsi="Calibri"/>
                      <w:sz w:val="18"/>
                      <w:szCs w:val="18"/>
                      <w:lang w:eastAsia="es-CL"/>
                    </w:rPr>
                    <w:t>3.1.2.3. Especificaciones técnicas para estanques y pretiles de seguridad</w:t>
                  </w:r>
                </w:p>
              </w:tc>
              <w:tc>
                <w:tcPr>
                  <w:tcW w:w="2977" w:type="dxa"/>
                </w:tcPr>
                <w:p w14:paraId="17BA3240" w14:textId="21C0159C" w:rsidR="003643E1" w:rsidRPr="00626D5B" w:rsidRDefault="003643E1" w:rsidP="00626D5B">
                  <w:pPr>
                    <w:spacing w:before="100" w:beforeAutospacing="1" w:after="100" w:afterAutospacing="1"/>
                    <w:ind w:right="39"/>
                    <w:jc w:val="center"/>
                    <w:rPr>
                      <w:rFonts w:ascii="Calibri" w:eastAsia="Times New Roman" w:hAnsi="Calibri"/>
                      <w:sz w:val="18"/>
                      <w:szCs w:val="18"/>
                      <w:lang w:eastAsia="es-CL"/>
                    </w:rPr>
                  </w:pPr>
                  <w:r w:rsidRPr="00626D5B">
                    <w:rPr>
                      <w:rFonts w:ascii="Calibri" w:eastAsia="Times New Roman" w:hAnsi="Calibri"/>
                      <w:sz w:val="18"/>
                      <w:szCs w:val="18"/>
                      <w:lang w:eastAsia="es-CL"/>
                    </w:rPr>
                    <w:t>Obras aprobadas -Construidas - Sujetas a modificación en evaluación</w:t>
                  </w:r>
                </w:p>
              </w:tc>
              <w:tc>
                <w:tcPr>
                  <w:tcW w:w="2410" w:type="dxa"/>
                  <w:vAlign w:val="center"/>
                </w:tcPr>
                <w:p w14:paraId="5D268549" w14:textId="77777777" w:rsidR="003643E1" w:rsidRPr="00626D5B" w:rsidRDefault="003643E1" w:rsidP="00626D5B">
                  <w:pPr>
                    <w:spacing w:before="100" w:beforeAutospacing="1" w:after="100" w:afterAutospacing="1"/>
                    <w:jc w:val="center"/>
                    <w:rPr>
                      <w:rFonts w:ascii="Calibri" w:eastAsia="Times New Roman" w:hAnsi="Calibri"/>
                      <w:sz w:val="18"/>
                      <w:szCs w:val="18"/>
                      <w:lang w:eastAsia="es-CL"/>
                    </w:rPr>
                  </w:pPr>
                  <w:r w:rsidRPr="00626D5B">
                    <w:rPr>
                      <w:rFonts w:ascii="Calibri" w:eastAsia="Times New Roman" w:hAnsi="Calibri"/>
                      <w:sz w:val="18"/>
                      <w:szCs w:val="18"/>
                      <w:lang w:eastAsia="es-CL"/>
                    </w:rPr>
                    <w:t>Estanque E-109 Estanque de NaOH. Capacidad: 3.000 m</w:t>
                  </w:r>
                  <w:r w:rsidRPr="00626D5B">
                    <w:rPr>
                      <w:rFonts w:ascii="Calibri" w:eastAsia="Times New Roman" w:hAnsi="Calibri"/>
                      <w:sz w:val="18"/>
                      <w:szCs w:val="18"/>
                      <w:vertAlign w:val="superscript"/>
                      <w:lang w:eastAsia="es-CL"/>
                    </w:rPr>
                    <w:t>3 </w:t>
                  </w:r>
                  <w:r w:rsidRPr="00626D5B">
                    <w:rPr>
                      <w:rFonts w:ascii="Calibri" w:eastAsia="Times New Roman" w:hAnsi="Calibri"/>
                      <w:sz w:val="18"/>
                      <w:szCs w:val="18"/>
                      <w:lang w:eastAsia="es-CL"/>
                    </w:rPr>
                    <w:t> </w:t>
                  </w:r>
                </w:p>
              </w:tc>
              <w:tc>
                <w:tcPr>
                  <w:tcW w:w="2268" w:type="dxa"/>
                  <w:vAlign w:val="center"/>
                </w:tcPr>
                <w:p w14:paraId="29D418AA" w14:textId="77777777" w:rsidR="003643E1" w:rsidRPr="00626D5B" w:rsidRDefault="003643E1" w:rsidP="00626D5B">
                  <w:pPr>
                    <w:spacing w:before="100" w:beforeAutospacing="1" w:after="100" w:afterAutospacing="1"/>
                    <w:jc w:val="center"/>
                    <w:rPr>
                      <w:rFonts w:ascii="Calibri" w:eastAsia="Times New Roman" w:hAnsi="Calibri"/>
                      <w:sz w:val="18"/>
                      <w:szCs w:val="18"/>
                      <w:lang w:eastAsia="es-CL"/>
                    </w:rPr>
                  </w:pPr>
                  <w:r w:rsidRPr="00626D5B">
                    <w:rPr>
                      <w:rFonts w:ascii="Calibri" w:eastAsia="Times New Roman" w:hAnsi="Calibri"/>
                      <w:sz w:val="18"/>
                      <w:szCs w:val="18"/>
                      <w:lang w:eastAsia="es-CL"/>
                    </w:rPr>
                    <w:t>Adecuación de estanque en sustancia y volumen a almacenar</w:t>
                  </w:r>
                </w:p>
              </w:tc>
            </w:tr>
            <w:tr w:rsidR="003643E1" w14:paraId="2DF98F7C" w14:textId="77777777" w:rsidTr="00D143B7">
              <w:tc>
                <w:tcPr>
                  <w:tcW w:w="2002" w:type="dxa"/>
                  <w:vAlign w:val="center"/>
                </w:tcPr>
                <w:p w14:paraId="794E100B" w14:textId="77777777" w:rsidR="003643E1" w:rsidRPr="00626D5B" w:rsidRDefault="003643E1" w:rsidP="00626D5B">
                  <w:pPr>
                    <w:ind w:right="515"/>
                    <w:rPr>
                      <w:rFonts w:ascii="Calibri" w:eastAsia="Times New Roman" w:hAnsi="Calibri"/>
                      <w:sz w:val="18"/>
                      <w:szCs w:val="18"/>
                      <w:lang w:eastAsia="es-CL"/>
                    </w:rPr>
                  </w:pPr>
                  <w:r w:rsidRPr="00626D5B">
                    <w:rPr>
                      <w:rFonts w:ascii="Calibri" w:eastAsia="Times New Roman" w:hAnsi="Calibri"/>
                      <w:sz w:val="18"/>
                      <w:szCs w:val="18"/>
                      <w:lang w:eastAsia="es-CL"/>
                    </w:rPr>
                    <w:t>Estanque E-105A</w:t>
                  </w:r>
                </w:p>
              </w:tc>
              <w:tc>
                <w:tcPr>
                  <w:tcW w:w="2551" w:type="dxa"/>
                  <w:vMerge/>
                </w:tcPr>
                <w:p w14:paraId="42CA5D19" w14:textId="77777777" w:rsidR="003643E1" w:rsidRPr="00626D5B" w:rsidRDefault="003643E1" w:rsidP="00626D5B">
                  <w:pPr>
                    <w:rPr>
                      <w:rFonts w:ascii="Calibri" w:hAnsi="Calibri"/>
                      <w:sz w:val="18"/>
                      <w:szCs w:val="18"/>
                    </w:rPr>
                  </w:pPr>
                </w:p>
              </w:tc>
              <w:tc>
                <w:tcPr>
                  <w:tcW w:w="2977" w:type="dxa"/>
                </w:tcPr>
                <w:p w14:paraId="20F7708C" w14:textId="6109CAF3" w:rsidR="003643E1" w:rsidRPr="00626D5B" w:rsidRDefault="003643E1" w:rsidP="00626D5B">
                  <w:pPr>
                    <w:spacing w:before="100" w:beforeAutospacing="1" w:after="100" w:afterAutospacing="1"/>
                    <w:ind w:right="39"/>
                    <w:jc w:val="center"/>
                    <w:rPr>
                      <w:rFonts w:ascii="Calibri" w:eastAsia="Times New Roman" w:hAnsi="Calibri"/>
                      <w:sz w:val="18"/>
                      <w:szCs w:val="18"/>
                      <w:lang w:eastAsia="es-CL"/>
                    </w:rPr>
                  </w:pPr>
                  <w:r w:rsidRPr="00626D5B">
                    <w:rPr>
                      <w:rFonts w:ascii="Calibri" w:eastAsia="Times New Roman" w:hAnsi="Calibri"/>
                      <w:sz w:val="18"/>
                      <w:szCs w:val="18"/>
                      <w:lang w:eastAsia="es-CL"/>
                    </w:rPr>
                    <w:t>Obras aprobadas -Construidas - Sujetas a modificación en evaluación</w:t>
                  </w:r>
                </w:p>
              </w:tc>
              <w:tc>
                <w:tcPr>
                  <w:tcW w:w="2410" w:type="dxa"/>
                </w:tcPr>
                <w:p w14:paraId="18937EB9" w14:textId="7E22B170" w:rsidR="003643E1" w:rsidRPr="00626D5B" w:rsidRDefault="003643E1" w:rsidP="00626D5B">
                  <w:pPr>
                    <w:spacing w:before="100" w:beforeAutospacing="1" w:after="12"/>
                    <w:jc w:val="center"/>
                    <w:rPr>
                      <w:rFonts w:ascii="Calibri" w:eastAsia="Times New Roman" w:hAnsi="Calibri"/>
                      <w:sz w:val="18"/>
                      <w:szCs w:val="18"/>
                      <w:lang w:eastAsia="es-CL"/>
                    </w:rPr>
                  </w:pPr>
                  <w:r w:rsidRPr="00626D5B">
                    <w:rPr>
                      <w:rFonts w:ascii="Calibri" w:eastAsia="Times New Roman" w:hAnsi="Calibri"/>
                      <w:sz w:val="18"/>
                      <w:szCs w:val="18"/>
                      <w:lang w:eastAsia="es-CL"/>
                    </w:rPr>
                    <w:t>Estanque E-108 Estanque de Solvente de minería.</w:t>
                  </w:r>
                  <w:r>
                    <w:rPr>
                      <w:rFonts w:ascii="Calibri" w:eastAsia="Times New Roman" w:hAnsi="Calibri"/>
                      <w:sz w:val="18"/>
                      <w:szCs w:val="18"/>
                      <w:lang w:eastAsia="es-CL"/>
                    </w:rPr>
                    <w:t xml:space="preserve">     </w:t>
                  </w:r>
                  <w:r w:rsidRPr="00626D5B">
                    <w:rPr>
                      <w:rFonts w:ascii="Calibri" w:eastAsia="Times New Roman" w:hAnsi="Calibri"/>
                      <w:sz w:val="18"/>
                      <w:szCs w:val="18"/>
                      <w:lang w:eastAsia="es-CL"/>
                    </w:rPr>
                    <w:t>Capacidad: 1.000 m</w:t>
                  </w:r>
                  <w:r w:rsidRPr="00626D5B">
                    <w:rPr>
                      <w:rFonts w:ascii="Calibri" w:eastAsia="Times New Roman" w:hAnsi="Calibri"/>
                      <w:sz w:val="18"/>
                      <w:szCs w:val="18"/>
                      <w:vertAlign w:val="superscript"/>
                      <w:lang w:eastAsia="es-CL"/>
                    </w:rPr>
                    <w:t>3</w:t>
                  </w:r>
                </w:p>
              </w:tc>
              <w:tc>
                <w:tcPr>
                  <w:tcW w:w="2268" w:type="dxa"/>
                  <w:vAlign w:val="center"/>
                </w:tcPr>
                <w:p w14:paraId="6D71488F" w14:textId="77777777" w:rsidR="003643E1" w:rsidRPr="00626D5B" w:rsidRDefault="003643E1" w:rsidP="00626D5B">
                  <w:pPr>
                    <w:spacing w:before="100" w:beforeAutospacing="1" w:after="100" w:afterAutospacing="1"/>
                    <w:jc w:val="center"/>
                    <w:rPr>
                      <w:rFonts w:ascii="Calibri" w:eastAsia="Times New Roman" w:hAnsi="Calibri"/>
                      <w:sz w:val="18"/>
                      <w:szCs w:val="18"/>
                      <w:lang w:eastAsia="es-CL"/>
                    </w:rPr>
                  </w:pPr>
                  <w:r w:rsidRPr="00626D5B">
                    <w:rPr>
                      <w:rFonts w:ascii="Calibri" w:eastAsia="Times New Roman" w:hAnsi="Calibri"/>
                      <w:sz w:val="18"/>
                      <w:szCs w:val="18"/>
                      <w:lang w:eastAsia="es-CL"/>
                    </w:rPr>
                    <w:t>Adecuación de estanque en sustancia a almacenar</w:t>
                  </w:r>
                </w:p>
              </w:tc>
            </w:tr>
            <w:tr w:rsidR="003643E1" w14:paraId="791590CA" w14:textId="77777777" w:rsidTr="00D143B7">
              <w:tc>
                <w:tcPr>
                  <w:tcW w:w="2002" w:type="dxa"/>
                </w:tcPr>
                <w:p w14:paraId="5A025380" w14:textId="77777777" w:rsidR="003643E1" w:rsidRPr="00626D5B" w:rsidRDefault="003643E1" w:rsidP="00626D5B">
                  <w:pPr>
                    <w:rPr>
                      <w:rFonts w:ascii="Calibri" w:hAnsi="Calibri"/>
                      <w:sz w:val="18"/>
                      <w:szCs w:val="18"/>
                    </w:rPr>
                  </w:pPr>
                  <w:r w:rsidRPr="00626D5B">
                    <w:rPr>
                      <w:rFonts w:ascii="Calibri" w:eastAsia="Times New Roman" w:hAnsi="Calibri"/>
                      <w:sz w:val="18"/>
                      <w:szCs w:val="18"/>
                      <w:lang w:eastAsia="es-CL"/>
                    </w:rPr>
                    <w:t>Estanque E-106A</w:t>
                  </w:r>
                </w:p>
              </w:tc>
              <w:tc>
                <w:tcPr>
                  <w:tcW w:w="2551" w:type="dxa"/>
                  <w:vMerge/>
                </w:tcPr>
                <w:p w14:paraId="264A2BF8" w14:textId="77777777" w:rsidR="003643E1" w:rsidRPr="00626D5B" w:rsidRDefault="003643E1" w:rsidP="00626D5B">
                  <w:pPr>
                    <w:rPr>
                      <w:rFonts w:ascii="Calibri" w:hAnsi="Calibri"/>
                      <w:sz w:val="18"/>
                      <w:szCs w:val="18"/>
                    </w:rPr>
                  </w:pPr>
                </w:p>
              </w:tc>
              <w:tc>
                <w:tcPr>
                  <w:tcW w:w="2977" w:type="dxa"/>
                </w:tcPr>
                <w:p w14:paraId="4D8F561A" w14:textId="4C651C65" w:rsidR="003643E1" w:rsidRPr="00626D5B" w:rsidRDefault="003643E1" w:rsidP="00626D5B">
                  <w:pPr>
                    <w:spacing w:before="100" w:beforeAutospacing="1" w:after="100" w:afterAutospacing="1"/>
                    <w:ind w:right="35"/>
                    <w:jc w:val="center"/>
                    <w:rPr>
                      <w:rFonts w:ascii="Calibri" w:eastAsia="Times New Roman" w:hAnsi="Calibri"/>
                      <w:sz w:val="18"/>
                      <w:szCs w:val="18"/>
                      <w:lang w:eastAsia="es-CL"/>
                    </w:rPr>
                  </w:pPr>
                  <w:r w:rsidRPr="00626D5B">
                    <w:rPr>
                      <w:rFonts w:ascii="Calibri" w:eastAsia="Times New Roman" w:hAnsi="Calibri"/>
                      <w:sz w:val="18"/>
                      <w:szCs w:val="18"/>
                      <w:lang w:eastAsia="es-CL"/>
                    </w:rPr>
                    <w:t>Obras aprobadas -Construidas - Sujetas a modificación en evaluación</w:t>
                  </w:r>
                </w:p>
              </w:tc>
              <w:tc>
                <w:tcPr>
                  <w:tcW w:w="2410" w:type="dxa"/>
                </w:tcPr>
                <w:p w14:paraId="500B1A1F" w14:textId="4A123A5C" w:rsidR="003643E1" w:rsidRPr="00626D5B" w:rsidRDefault="003643E1" w:rsidP="00626D5B">
                  <w:pPr>
                    <w:spacing w:before="100" w:beforeAutospacing="1" w:after="13"/>
                    <w:jc w:val="center"/>
                    <w:rPr>
                      <w:rFonts w:ascii="Calibri" w:eastAsia="Times New Roman" w:hAnsi="Calibri"/>
                      <w:sz w:val="18"/>
                      <w:szCs w:val="18"/>
                      <w:lang w:eastAsia="es-CL"/>
                    </w:rPr>
                  </w:pPr>
                  <w:r w:rsidRPr="00626D5B">
                    <w:rPr>
                      <w:rFonts w:ascii="Calibri" w:eastAsia="Times New Roman" w:hAnsi="Calibri"/>
                      <w:sz w:val="18"/>
                      <w:szCs w:val="18"/>
                      <w:lang w:eastAsia="es-CL"/>
                    </w:rPr>
                    <w:t>Estanque E-107 Estanque de Solvente de minería.</w:t>
                  </w:r>
                  <w:r>
                    <w:rPr>
                      <w:rFonts w:ascii="Calibri" w:eastAsia="Times New Roman" w:hAnsi="Calibri"/>
                      <w:sz w:val="18"/>
                      <w:szCs w:val="18"/>
                      <w:lang w:eastAsia="es-CL"/>
                    </w:rPr>
                    <w:t xml:space="preserve">    </w:t>
                  </w:r>
                  <w:r w:rsidRPr="00626D5B">
                    <w:rPr>
                      <w:rFonts w:ascii="Calibri" w:eastAsia="Times New Roman" w:hAnsi="Calibri"/>
                      <w:sz w:val="18"/>
                      <w:szCs w:val="18"/>
                      <w:lang w:eastAsia="es-CL"/>
                    </w:rPr>
                    <w:t>Capacidad: 1.000 m</w:t>
                  </w:r>
                  <w:r w:rsidRPr="00626D5B">
                    <w:rPr>
                      <w:rFonts w:ascii="Calibri" w:eastAsia="Times New Roman" w:hAnsi="Calibri"/>
                      <w:sz w:val="18"/>
                      <w:szCs w:val="18"/>
                      <w:vertAlign w:val="superscript"/>
                      <w:lang w:eastAsia="es-CL"/>
                    </w:rPr>
                    <w:t>3</w:t>
                  </w:r>
                </w:p>
              </w:tc>
              <w:tc>
                <w:tcPr>
                  <w:tcW w:w="2268" w:type="dxa"/>
                  <w:vAlign w:val="center"/>
                </w:tcPr>
                <w:p w14:paraId="54F5E9C2" w14:textId="77777777" w:rsidR="003643E1" w:rsidRPr="00626D5B" w:rsidRDefault="003643E1" w:rsidP="00626D5B">
                  <w:pPr>
                    <w:spacing w:before="100" w:beforeAutospacing="1" w:after="100" w:afterAutospacing="1"/>
                    <w:jc w:val="center"/>
                    <w:rPr>
                      <w:rFonts w:ascii="Calibri" w:eastAsia="Times New Roman" w:hAnsi="Calibri"/>
                      <w:sz w:val="18"/>
                      <w:szCs w:val="18"/>
                      <w:lang w:eastAsia="es-CL"/>
                    </w:rPr>
                  </w:pPr>
                  <w:r w:rsidRPr="00626D5B">
                    <w:rPr>
                      <w:rFonts w:ascii="Calibri" w:eastAsia="Times New Roman" w:hAnsi="Calibri"/>
                      <w:sz w:val="18"/>
                      <w:szCs w:val="18"/>
                      <w:lang w:eastAsia="es-CL"/>
                    </w:rPr>
                    <w:t>Adecuación de estanque en sustancia y volumen a almacenar</w:t>
                  </w:r>
                </w:p>
              </w:tc>
            </w:tr>
            <w:tr w:rsidR="003643E1" w14:paraId="4D05A07F" w14:textId="77777777" w:rsidTr="00D143B7">
              <w:tc>
                <w:tcPr>
                  <w:tcW w:w="2002" w:type="dxa"/>
                  <w:vAlign w:val="center"/>
                </w:tcPr>
                <w:p w14:paraId="4B608301" w14:textId="77777777" w:rsidR="003643E1" w:rsidRPr="00626D5B" w:rsidRDefault="003643E1" w:rsidP="00626D5B">
                  <w:pPr>
                    <w:ind w:right="494"/>
                    <w:rPr>
                      <w:rFonts w:ascii="Calibri" w:eastAsia="Times New Roman" w:hAnsi="Calibri"/>
                      <w:sz w:val="18"/>
                      <w:szCs w:val="18"/>
                      <w:lang w:eastAsia="es-CL"/>
                    </w:rPr>
                  </w:pPr>
                  <w:r w:rsidRPr="00626D5B">
                    <w:rPr>
                      <w:rFonts w:ascii="Calibri" w:eastAsia="Times New Roman" w:hAnsi="Calibri"/>
                      <w:sz w:val="18"/>
                      <w:szCs w:val="18"/>
                      <w:lang w:eastAsia="es-CL"/>
                    </w:rPr>
                    <w:t>Estanque E-300A</w:t>
                  </w:r>
                </w:p>
              </w:tc>
              <w:tc>
                <w:tcPr>
                  <w:tcW w:w="2551" w:type="dxa"/>
                  <w:vMerge/>
                </w:tcPr>
                <w:p w14:paraId="508E8D50" w14:textId="77777777" w:rsidR="003643E1" w:rsidRPr="00626D5B" w:rsidRDefault="003643E1" w:rsidP="00626D5B">
                  <w:pPr>
                    <w:rPr>
                      <w:rFonts w:ascii="Calibri" w:hAnsi="Calibri"/>
                      <w:sz w:val="18"/>
                      <w:szCs w:val="18"/>
                    </w:rPr>
                  </w:pPr>
                </w:p>
              </w:tc>
              <w:tc>
                <w:tcPr>
                  <w:tcW w:w="2977" w:type="dxa"/>
                </w:tcPr>
                <w:p w14:paraId="52E80F22" w14:textId="3855BDF4" w:rsidR="003643E1" w:rsidRPr="00626D5B" w:rsidRDefault="003643E1" w:rsidP="00626D5B">
                  <w:pPr>
                    <w:spacing w:before="100" w:beforeAutospacing="1" w:after="100" w:afterAutospacing="1"/>
                    <w:ind w:right="35"/>
                    <w:jc w:val="center"/>
                    <w:rPr>
                      <w:rFonts w:ascii="Calibri" w:eastAsia="Times New Roman" w:hAnsi="Calibri"/>
                      <w:sz w:val="18"/>
                      <w:szCs w:val="18"/>
                      <w:lang w:eastAsia="es-CL"/>
                    </w:rPr>
                  </w:pPr>
                  <w:r w:rsidRPr="00626D5B">
                    <w:rPr>
                      <w:rFonts w:ascii="Calibri" w:eastAsia="Times New Roman" w:hAnsi="Calibri"/>
                      <w:sz w:val="18"/>
                      <w:szCs w:val="18"/>
                      <w:lang w:eastAsia="es-CL"/>
                    </w:rPr>
                    <w:t>Obras aprobadas -Construidas - No sujetas a modificación</w:t>
                  </w:r>
                </w:p>
              </w:tc>
              <w:tc>
                <w:tcPr>
                  <w:tcW w:w="2410" w:type="dxa"/>
                  <w:vAlign w:val="center"/>
                </w:tcPr>
                <w:p w14:paraId="2B9974DA" w14:textId="77777777" w:rsidR="003643E1" w:rsidRPr="00626D5B" w:rsidRDefault="003643E1" w:rsidP="00626D5B">
                  <w:pPr>
                    <w:spacing w:before="100" w:beforeAutospacing="1" w:after="100" w:afterAutospacing="1"/>
                    <w:jc w:val="center"/>
                    <w:rPr>
                      <w:rFonts w:ascii="Calibri" w:eastAsia="Times New Roman" w:hAnsi="Calibri"/>
                      <w:sz w:val="18"/>
                      <w:szCs w:val="18"/>
                      <w:lang w:eastAsia="es-CL"/>
                    </w:rPr>
                  </w:pPr>
                  <w:r w:rsidRPr="00626D5B">
                    <w:rPr>
                      <w:rFonts w:ascii="Calibri" w:eastAsia="Times New Roman" w:hAnsi="Calibri"/>
                      <w:sz w:val="18"/>
                      <w:szCs w:val="18"/>
                      <w:lang w:eastAsia="es-CL"/>
                    </w:rPr>
                    <w:t>Estanque E-102 Estanque de NaSH. Capacidad: 3.000 m</w:t>
                  </w:r>
                  <w:r w:rsidRPr="00626D5B">
                    <w:rPr>
                      <w:rFonts w:ascii="Calibri" w:eastAsia="Times New Roman" w:hAnsi="Calibri"/>
                      <w:sz w:val="18"/>
                      <w:szCs w:val="18"/>
                      <w:vertAlign w:val="superscript"/>
                      <w:lang w:eastAsia="es-CL"/>
                    </w:rPr>
                    <w:t>3</w:t>
                  </w:r>
                </w:p>
              </w:tc>
              <w:tc>
                <w:tcPr>
                  <w:tcW w:w="2268" w:type="dxa"/>
                </w:tcPr>
                <w:p w14:paraId="39249F72" w14:textId="77777777" w:rsidR="003643E1" w:rsidRPr="00626D5B" w:rsidRDefault="003643E1" w:rsidP="00626D5B">
                  <w:pPr>
                    <w:rPr>
                      <w:rFonts w:ascii="Calibri" w:hAnsi="Calibri"/>
                      <w:sz w:val="18"/>
                      <w:szCs w:val="18"/>
                    </w:rPr>
                  </w:pPr>
                </w:p>
              </w:tc>
            </w:tr>
            <w:tr w:rsidR="003643E1" w14:paraId="7966C4F6" w14:textId="77777777" w:rsidTr="00D143B7">
              <w:tc>
                <w:tcPr>
                  <w:tcW w:w="2002" w:type="dxa"/>
                  <w:vAlign w:val="center"/>
                </w:tcPr>
                <w:p w14:paraId="6BEAF7EF" w14:textId="77777777" w:rsidR="003643E1" w:rsidRPr="00626D5B" w:rsidRDefault="003643E1" w:rsidP="00626D5B">
                  <w:pPr>
                    <w:ind w:right="494"/>
                    <w:rPr>
                      <w:rFonts w:ascii="Calibri" w:eastAsia="Times New Roman" w:hAnsi="Calibri"/>
                      <w:sz w:val="18"/>
                      <w:szCs w:val="18"/>
                      <w:lang w:eastAsia="es-CL"/>
                    </w:rPr>
                  </w:pPr>
                  <w:r w:rsidRPr="00626D5B">
                    <w:rPr>
                      <w:rFonts w:ascii="Calibri" w:eastAsia="Times New Roman" w:hAnsi="Calibri"/>
                      <w:sz w:val="18"/>
                      <w:szCs w:val="18"/>
                      <w:lang w:eastAsia="es-CL"/>
                    </w:rPr>
                    <w:t>Estanque E-301A</w:t>
                  </w:r>
                </w:p>
              </w:tc>
              <w:tc>
                <w:tcPr>
                  <w:tcW w:w="2551" w:type="dxa"/>
                  <w:vMerge/>
                </w:tcPr>
                <w:p w14:paraId="303676D3" w14:textId="77777777" w:rsidR="003643E1" w:rsidRPr="00626D5B" w:rsidRDefault="003643E1" w:rsidP="00626D5B">
                  <w:pPr>
                    <w:rPr>
                      <w:rFonts w:ascii="Calibri" w:hAnsi="Calibri"/>
                      <w:sz w:val="18"/>
                      <w:szCs w:val="18"/>
                    </w:rPr>
                  </w:pPr>
                </w:p>
              </w:tc>
              <w:tc>
                <w:tcPr>
                  <w:tcW w:w="2977" w:type="dxa"/>
                </w:tcPr>
                <w:p w14:paraId="2A6B9A50" w14:textId="5DFF37F7" w:rsidR="003643E1" w:rsidRPr="00626D5B" w:rsidRDefault="003643E1" w:rsidP="00626D5B">
                  <w:pPr>
                    <w:spacing w:before="100" w:beforeAutospacing="1" w:after="100" w:afterAutospacing="1"/>
                    <w:ind w:right="35"/>
                    <w:jc w:val="center"/>
                    <w:rPr>
                      <w:rFonts w:ascii="Calibri" w:eastAsia="Times New Roman" w:hAnsi="Calibri"/>
                      <w:sz w:val="18"/>
                      <w:szCs w:val="18"/>
                      <w:lang w:eastAsia="es-CL"/>
                    </w:rPr>
                  </w:pPr>
                  <w:r w:rsidRPr="00626D5B">
                    <w:rPr>
                      <w:rFonts w:ascii="Calibri" w:eastAsia="Times New Roman" w:hAnsi="Calibri"/>
                      <w:sz w:val="18"/>
                      <w:szCs w:val="18"/>
                      <w:lang w:eastAsia="es-CL"/>
                    </w:rPr>
                    <w:t>Obras aprobadas -Construidas - No sujetas a modificación</w:t>
                  </w:r>
                </w:p>
              </w:tc>
              <w:tc>
                <w:tcPr>
                  <w:tcW w:w="2410" w:type="dxa"/>
                  <w:vAlign w:val="center"/>
                </w:tcPr>
                <w:p w14:paraId="7D0BC65A" w14:textId="77777777" w:rsidR="003643E1" w:rsidRPr="00626D5B" w:rsidRDefault="003643E1" w:rsidP="00626D5B">
                  <w:pPr>
                    <w:spacing w:before="100" w:beforeAutospacing="1" w:after="100" w:afterAutospacing="1"/>
                    <w:jc w:val="center"/>
                    <w:rPr>
                      <w:rFonts w:ascii="Calibri" w:eastAsia="Times New Roman" w:hAnsi="Calibri"/>
                      <w:sz w:val="18"/>
                      <w:szCs w:val="18"/>
                      <w:lang w:eastAsia="es-CL"/>
                    </w:rPr>
                  </w:pPr>
                  <w:r w:rsidRPr="00626D5B">
                    <w:rPr>
                      <w:rFonts w:ascii="Calibri" w:eastAsia="Times New Roman" w:hAnsi="Calibri"/>
                      <w:sz w:val="18"/>
                      <w:szCs w:val="18"/>
                      <w:lang w:eastAsia="es-CL"/>
                    </w:rPr>
                    <w:t>Estanque E-103 Estanque de NaSH. Capacidad: 3.000 m</w:t>
                  </w:r>
                  <w:r w:rsidRPr="00626D5B">
                    <w:rPr>
                      <w:rFonts w:ascii="Calibri" w:eastAsia="Times New Roman" w:hAnsi="Calibri"/>
                      <w:sz w:val="18"/>
                      <w:szCs w:val="18"/>
                      <w:vertAlign w:val="superscript"/>
                      <w:lang w:eastAsia="es-CL"/>
                    </w:rPr>
                    <w:t>3</w:t>
                  </w:r>
                </w:p>
              </w:tc>
              <w:tc>
                <w:tcPr>
                  <w:tcW w:w="2268" w:type="dxa"/>
                </w:tcPr>
                <w:p w14:paraId="47C55BFD" w14:textId="77777777" w:rsidR="003643E1" w:rsidRPr="00626D5B" w:rsidRDefault="003643E1" w:rsidP="00626D5B">
                  <w:pPr>
                    <w:rPr>
                      <w:rFonts w:ascii="Calibri" w:hAnsi="Calibri"/>
                      <w:sz w:val="18"/>
                      <w:szCs w:val="18"/>
                    </w:rPr>
                  </w:pPr>
                </w:p>
              </w:tc>
            </w:tr>
            <w:tr w:rsidR="003643E1" w14:paraId="4E94AA5B" w14:textId="77777777" w:rsidTr="00D143B7">
              <w:tc>
                <w:tcPr>
                  <w:tcW w:w="2002" w:type="dxa"/>
                  <w:vAlign w:val="center"/>
                </w:tcPr>
                <w:p w14:paraId="769EF937" w14:textId="77777777" w:rsidR="003643E1" w:rsidRPr="00626D5B" w:rsidRDefault="003643E1" w:rsidP="00626D5B">
                  <w:pPr>
                    <w:ind w:right="494"/>
                    <w:rPr>
                      <w:rFonts w:ascii="Calibri" w:eastAsia="Times New Roman" w:hAnsi="Calibri"/>
                      <w:sz w:val="18"/>
                      <w:szCs w:val="18"/>
                      <w:lang w:eastAsia="es-CL"/>
                    </w:rPr>
                  </w:pPr>
                  <w:r w:rsidRPr="00626D5B">
                    <w:rPr>
                      <w:rFonts w:ascii="Calibri" w:eastAsia="Times New Roman" w:hAnsi="Calibri"/>
                      <w:sz w:val="18"/>
                      <w:szCs w:val="18"/>
                      <w:lang w:eastAsia="es-CL"/>
                    </w:rPr>
                    <w:t>Estanque E-302A</w:t>
                  </w:r>
                </w:p>
              </w:tc>
              <w:tc>
                <w:tcPr>
                  <w:tcW w:w="2551" w:type="dxa"/>
                  <w:vMerge/>
                </w:tcPr>
                <w:p w14:paraId="4BCBA9E4" w14:textId="77777777" w:rsidR="003643E1" w:rsidRPr="00626D5B" w:rsidRDefault="003643E1" w:rsidP="00626D5B">
                  <w:pPr>
                    <w:rPr>
                      <w:rFonts w:ascii="Calibri" w:hAnsi="Calibri"/>
                      <w:sz w:val="18"/>
                      <w:szCs w:val="18"/>
                    </w:rPr>
                  </w:pPr>
                </w:p>
              </w:tc>
              <w:tc>
                <w:tcPr>
                  <w:tcW w:w="2977" w:type="dxa"/>
                </w:tcPr>
                <w:p w14:paraId="6D068534" w14:textId="2312E070" w:rsidR="003643E1" w:rsidRPr="00626D5B" w:rsidRDefault="003643E1" w:rsidP="00626D5B">
                  <w:pPr>
                    <w:spacing w:before="100" w:beforeAutospacing="1" w:after="100" w:afterAutospacing="1"/>
                    <w:ind w:right="35"/>
                    <w:jc w:val="center"/>
                    <w:rPr>
                      <w:rFonts w:ascii="Calibri" w:eastAsia="Times New Roman" w:hAnsi="Calibri"/>
                      <w:sz w:val="18"/>
                      <w:szCs w:val="18"/>
                      <w:lang w:eastAsia="es-CL"/>
                    </w:rPr>
                  </w:pPr>
                  <w:r w:rsidRPr="00626D5B">
                    <w:rPr>
                      <w:rFonts w:ascii="Calibri" w:eastAsia="Times New Roman" w:hAnsi="Calibri"/>
                      <w:sz w:val="18"/>
                      <w:szCs w:val="18"/>
                      <w:lang w:eastAsia="es-CL"/>
                    </w:rPr>
                    <w:t>Obras aprobadas -Construidas - Sujetas a modificación en evaluación</w:t>
                  </w:r>
                </w:p>
              </w:tc>
              <w:tc>
                <w:tcPr>
                  <w:tcW w:w="2410" w:type="dxa"/>
                  <w:vAlign w:val="center"/>
                </w:tcPr>
                <w:p w14:paraId="2E310444" w14:textId="77777777" w:rsidR="003643E1" w:rsidRPr="00626D5B" w:rsidRDefault="003643E1" w:rsidP="00626D5B">
                  <w:pPr>
                    <w:spacing w:before="100" w:beforeAutospacing="1" w:after="100" w:afterAutospacing="1"/>
                    <w:jc w:val="center"/>
                    <w:rPr>
                      <w:rFonts w:ascii="Calibri" w:eastAsia="Times New Roman" w:hAnsi="Calibri"/>
                      <w:sz w:val="18"/>
                      <w:szCs w:val="18"/>
                      <w:lang w:eastAsia="es-CL"/>
                    </w:rPr>
                  </w:pPr>
                  <w:r w:rsidRPr="00626D5B">
                    <w:rPr>
                      <w:rFonts w:ascii="Calibri" w:eastAsia="Times New Roman" w:hAnsi="Calibri"/>
                      <w:sz w:val="18"/>
                      <w:szCs w:val="18"/>
                      <w:lang w:eastAsia="es-CL"/>
                    </w:rPr>
                    <w:t>Estanque E-101 Estanque de NaSH. Capacidad: 2.000 m</w:t>
                  </w:r>
                  <w:r w:rsidRPr="00626D5B">
                    <w:rPr>
                      <w:rFonts w:ascii="Calibri" w:eastAsia="Times New Roman" w:hAnsi="Calibri"/>
                      <w:sz w:val="18"/>
                      <w:szCs w:val="18"/>
                      <w:vertAlign w:val="superscript"/>
                      <w:lang w:eastAsia="es-CL"/>
                    </w:rPr>
                    <w:t>3</w:t>
                  </w:r>
                </w:p>
              </w:tc>
              <w:tc>
                <w:tcPr>
                  <w:tcW w:w="2268" w:type="dxa"/>
                  <w:vAlign w:val="center"/>
                </w:tcPr>
                <w:p w14:paraId="297D7F98" w14:textId="77777777" w:rsidR="003643E1" w:rsidRPr="00626D5B" w:rsidRDefault="003643E1" w:rsidP="00626D5B">
                  <w:pPr>
                    <w:spacing w:before="100" w:beforeAutospacing="1" w:after="100" w:afterAutospacing="1"/>
                    <w:jc w:val="center"/>
                    <w:rPr>
                      <w:rFonts w:ascii="Calibri" w:eastAsia="Times New Roman" w:hAnsi="Calibri"/>
                      <w:sz w:val="18"/>
                      <w:szCs w:val="18"/>
                      <w:lang w:eastAsia="es-CL"/>
                    </w:rPr>
                  </w:pPr>
                  <w:r w:rsidRPr="00626D5B">
                    <w:rPr>
                      <w:rFonts w:ascii="Calibri" w:eastAsia="Times New Roman" w:hAnsi="Calibri"/>
                      <w:sz w:val="18"/>
                      <w:szCs w:val="18"/>
                      <w:lang w:eastAsia="es-CL"/>
                    </w:rPr>
                    <w:t>Adecuación de estanque en sustancia a almacenar</w:t>
                  </w:r>
                </w:p>
              </w:tc>
            </w:tr>
            <w:tr w:rsidR="003643E1" w14:paraId="34CB94F2" w14:textId="77777777" w:rsidTr="00D143B7">
              <w:tc>
                <w:tcPr>
                  <w:tcW w:w="2002" w:type="dxa"/>
                </w:tcPr>
                <w:p w14:paraId="3858517B" w14:textId="77777777" w:rsidR="003643E1" w:rsidRPr="00626D5B" w:rsidRDefault="003643E1" w:rsidP="00626D5B">
                  <w:pPr>
                    <w:rPr>
                      <w:rFonts w:ascii="Calibri" w:hAnsi="Calibri"/>
                      <w:sz w:val="18"/>
                      <w:szCs w:val="18"/>
                    </w:rPr>
                  </w:pPr>
                  <w:r w:rsidRPr="00626D5B">
                    <w:rPr>
                      <w:rFonts w:ascii="Calibri" w:eastAsia="Times New Roman" w:hAnsi="Calibri"/>
                      <w:sz w:val="18"/>
                      <w:szCs w:val="18"/>
                      <w:lang w:eastAsia="es-CL"/>
                    </w:rPr>
                    <w:t>Estanque E-305A</w:t>
                  </w:r>
                </w:p>
              </w:tc>
              <w:tc>
                <w:tcPr>
                  <w:tcW w:w="2551" w:type="dxa"/>
                  <w:vMerge/>
                </w:tcPr>
                <w:p w14:paraId="2F3AAF28" w14:textId="77777777" w:rsidR="003643E1" w:rsidRPr="00626D5B" w:rsidRDefault="003643E1" w:rsidP="00626D5B">
                  <w:pPr>
                    <w:rPr>
                      <w:rFonts w:ascii="Calibri" w:hAnsi="Calibri"/>
                      <w:sz w:val="18"/>
                      <w:szCs w:val="18"/>
                    </w:rPr>
                  </w:pPr>
                </w:p>
              </w:tc>
              <w:tc>
                <w:tcPr>
                  <w:tcW w:w="2977" w:type="dxa"/>
                </w:tcPr>
                <w:p w14:paraId="3289D861" w14:textId="2638FD22" w:rsidR="003643E1" w:rsidRPr="00626D5B" w:rsidRDefault="003643E1" w:rsidP="00626D5B">
                  <w:pPr>
                    <w:spacing w:before="100" w:beforeAutospacing="1" w:after="100" w:afterAutospacing="1"/>
                    <w:ind w:right="35"/>
                    <w:jc w:val="center"/>
                    <w:rPr>
                      <w:rFonts w:ascii="Calibri" w:eastAsia="Times New Roman" w:hAnsi="Calibri"/>
                      <w:sz w:val="18"/>
                      <w:szCs w:val="18"/>
                      <w:lang w:eastAsia="es-CL"/>
                    </w:rPr>
                  </w:pPr>
                  <w:r w:rsidRPr="00626D5B">
                    <w:rPr>
                      <w:rFonts w:ascii="Calibri" w:eastAsia="Times New Roman" w:hAnsi="Calibri"/>
                      <w:sz w:val="18"/>
                      <w:szCs w:val="18"/>
                      <w:lang w:eastAsia="es-CL"/>
                    </w:rPr>
                    <w:t>Obras aprobadas -Construidas - No sujetas a modificación</w:t>
                  </w:r>
                </w:p>
              </w:tc>
              <w:tc>
                <w:tcPr>
                  <w:tcW w:w="2410" w:type="dxa"/>
                </w:tcPr>
                <w:p w14:paraId="1EA3E8BC" w14:textId="2E46E87C" w:rsidR="003643E1" w:rsidRPr="00626D5B" w:rsidRDefault="003643E1" w:rsidP="00626D5B">
                  <w:pPr>
                    <w:spacing w:before="100" w:beforeAutospacing="1" w:after="16"/>
                    <w:jc w:val="center"/>
                    <w:rPr>
                      <w:rFonts w:ascii="Calibri" w:eastAsia="Times New Roman" w:hAnsi="Calibri"/>
                      <w:sz w:val="18"/>
                      <w:szCs w:val="18"/>
                      <w:lang w:eastAsia="es-CL"/>
                    </w:rPr>
                  </w:pPr>
                  <w:r w:rsidRPr="00626D5B">
                    <w:rPr>
                      <w:rFonts w:ascii="Calibri" w:eastAsia="Times New Roman" w:hAnsi="Calibri"/>
                      <w:sz w:val="18"/>
                      <w:szCs w:val="18"/>
                      <w:lang w:eastAsia="es-CL"/>
                    </w:rPr>
                    <w:t>Estanque E-101 Estanque de Solvente de minería.</w:t>
                  </w:r>
                  <w:r>
                    <w:rPr>
                      <w:rFonts w:ascii="Calibri" w:eastAsia="Times New Roman" w:hAnsi="Calibri"/>
                      <w:sz w:val="18"/>
                      <w:szCs w:val="18"/>
                      <w:lang w:eastAsia="es-CL"/>
                    </w:rPr>
                    <w:t xml:space="preserve">    </w:t>
                  </w:r>
                  <w:r w:rsidRPr="00626D5B">
                    <w:rPr>
                      <w:rFonts w:ascii="Calibri" w:eastAsia="Times New Roman" w:hAnsi="Calibri"/>
                      <w:sz w:val="18"/>
                      <w:szCs w:val="18"/>
                      <w:lang w:eastAsia="es-CL"/>
                    </w:rPr>
                    <w:t>Capacidad: 2.000 m</w:t>
                  </w:r>
                  <w:r w:rsidRPr="00626D5B">
                    <w:rPr>
                      <w:rFonts w:ascii="Calibri" w:eastAsia="Times New Roman" w:hAnsi="Calibri"/>
                      <w:sz w:val="18"/>
                      <w:szCs w:val="18"/>
                      <w:vertAlign w:val="superscript"/>
                      <w:lang w:eastAsia="es-CL"/>
                    </w:rPr>
                    <w:t>3</w:t>
                  </w:r>
                </w:p>
              </w:tc>
              <w:tc>
                <w:tcPr>
                  <w:tcW w:w="2268" w:type="dxa"/>
                </w:tcPr>
                <w:p w14:paraId="1124332A" w14:textId="77777777" w:rsidR="003643E1" w:rsidRPr="00626D5B" w:rsidRDefault="003643E1" w:rsidP="00626D5B">
                  <w:pPr>
                    <w:rPr>
                      <w:rFonts w:ascii="Calibri" w:hAnsi="Calibri"/>
                      <w:sz w:val="18"/>
                      <w:szCs w:val="18"/>
                    </w:rPr>
                  </w:pPr>
                </w:p>
              </w:tc>
            </w:tr>
          </w:tbl>
          <w:p w14:paraId="4D058475" w14:textId="30F1E99D" w:rsidR="00074A51" w:rsidRDefault="00074A51" w:rsidP="001802AA">
            <w:pPr>
              <w:rPr>
                <w:i/>
              </w:rPr>
            </w:pPr>
          </w:p>
          <w:p w14:paraId="4B9C037A" w14:textId="77777777" w:rsidR="00D143B7" w:rsidRDefault="00D143B7" w:rsidP="001802AA">
            <w:pPr>
              <w:rPr>
                <w:i/>
              </w:rPr>
            </w:pPr>
          </w:p>
          <w:p w14:paraId="2393DC90" w14:textId="77777777" w:rsidR="006F5A42" w:rsidRPr="00991756" w:rsidRDefault="006F5A42" w:rsidP="006F5A42">
            <w:pPr>
              <w:rPr>
                <w:b/>
                <w:u w:val="single"/>
              </w:rPr>
            </w:pPr>
            <w:r w:rsidRPr="00991756">
              <w:rPr>
                <w:b/>
                <w:u w:val="single"/>
              </w:rPr>
              <w:t>RCA N°</w:t>
            </w:r>
            <w:r>
              <w:rPr>
                <w:b/>
                <w:u w:val="single"/>
              </w:rPr>
              <w:t>37</w:t>
            </w:r>
            <w:r w:rsidRPr="00991756">
              <w:rPr>
                <w:b/>
                <w:u w:val="single"/>
              </w:rPr>
              <w:t>200</w:t>
            </w:r>
            <w:r>
              <w:rPr>
                <w:b/>
                <w:u w:val="single"/>
              </w:rPr>
              <w:t>8</w:t>
            </w:r>
            <w:r w:rsidRPr="00991756">
              <w:rPr>
                <w:b/>
                <w:u w:val="single"/>
              </w:rPr>
              <w:t>, DIA “</w:t>
            </w:r>
            <w:r w:rsidRPr="0069598E">
              <w:rPr>
                <w:b/>
                <w:u w:val="single"/>
              </w:rPr>
              <w:t>Terminal Marítimo, Oxiquim S.A., Bahía de Mejillone</w:t>
            </w:r>
            <w:r>
              <w:rPr>
                <w:b/>
                <w:u w:val="single"/>
              </w:rPr>
              <w:t>s”</w:t>
            </w:r>
          </w:p>
          <w:p w14:paraId="7A8148B1" w14:textId="77777777" w:rsidR="006F5A42" w:rsidRDefault="006F5A42" w:rsidP="006F5A42">
            <w:pPr>
              <w:rPr>
                <w:b/>
                <w:u w:val="single"/>
              </w:rPr>
            </w:pPr>
          </w:p>
          <w:p w14:paraId="4CCE99F9" w14:textId="77777777" w:rsidR="006F5A42" w:rsidRDefault="006F5A42" w:rsidP="006F5A42">
            <w:pPr>
              <w:rPr>
                <w:b/>
              </w:rPr>
            </w:pPr>
            <w:r w:rsidRPr="00AA13B6">
              <w:rPr>
                <w:b/>
              </w:rPr>
              <w:t xml:space="preserve">3.1.2.3. Especificaciones Técnicas para Estanques y Pretiles de Seguridad </w:t>
            </w:r>
          </w:p>
          <w:p w14:paraId="2CF5C00C" w14:textId="77777777" w:rsidR="006F5A42" w:rsidRDefault="006F5A42" w:rsidP="006F5A42">
            <w:pPr>
              <w:rPr>
                <w:b/>
                <w:i/>
              </w:rPr>
            </w:pPr>
          </w:p>
          <w:p w14:paraId="6AD556FC" w14:textId="77777777" w:rsidR="006F5A42" w:rsidRPr="00AA13B6" w:rsidRDefault="006F5A42" w:rsidP="006F5A42">
            <w:pPr>
              <w:rPr>
                <w:i/>
              </w:rPr>
            </w:pPr>
            <w:r>
              <w:rPr>
                <w:i/>
              </w:rPr>
              <w:t>“</w:t>
            </w:r>
            <w:r w:rsidRPr="00AA13B6">
              <w:rPr>
                <w:i/>
              </w:rPr>
              <w:t xml:space="preserve">El diseño y construcción de los estanques, pretiles e instalaciones asociadas se basarán en las exigencias del Decreto Supremo N° 90/96 del Ministerio de Economía, Fomento y Reconstrucción para el caso de los productos inflamables y Normas Chilenas que les sean aplicables. </w:t>
            </w:r>
          </w:p>
          <w:p w14:paraId="1576FE75" w14:textId="77777777" w:rsidR="006F5A42" w:rsidRPr="00AA13B6" w:rsidRDefault="006F5A42" w:rsidP="006F5A42">
            <w:pPr>
              <w:rPr>
                <w:i/>
              </w:rPr>
            </w:pPr>
            <w:r w:rsidRPr="00AA13B6">
              <w:rPr>
                <w:i/>
              </w:rPr>
              <w:t>Cada estanque contará con:</w:t>
            </w:r>
          </w:p>
          <w:p w14:paraId="110C7A31" w14:textId="77777777" w:rsidR="006F5A42" w:rsidRPr="00AA13B6" w:rsidRDefault="006F5A42" w:rsidP="006F5A42">
            <w:pPr>
              <w:rPr>
                <w:i/>
              </w:rPr>
            </w:pPr>
            <w:r w:rsidRPr="00AA13B6">
              <w:rPr>
                <w:i/>
              </w:rPr>
              <w:t>•</w:t>
            </w:r>
            <w:r w:rsidRPr="00AA13B6">
              <w:rPr>
                <w:i/>
              </w:rPr>
              <w:tab/>
              <w:t>Válvula de presión vacío con arresta llama.</w:t>
            </w:r>
          </w:p>
          <w:p w14:paraId="26B8594F" w14:textId="77777777" w:rsidR="006F5A42" w:rsidRPr="00AA13B6" w:rsidRDefault="006F5A42" w:rsidP="006F5A42">
            <w:pPr>
              <w:rPr>
                <w:i/>
              </w:rPr>
            </w:pPr>
            <w:r w:rsidRPr="00AA13B6">
              <w:rPr>
                <w:i/>
              </w:rPr>
              <w:t>•</w:t>
            </w:r>
            <w:r w:rsidRPr="00AA13B6">
              <w:rPr>
                <w:i/>
              </w:rPr>
              <w:tab/>
              <w:t>Válvula de alivio de emergencia.</w:t>
            </w:r>
          </w:p>
          <w:p w14:paraId="0946E553" w14:textId="77777777" w:rsidR="006F5A42" w:rsidRPr="00AA13B6" w:rsidRDefault="006F5A42" w:rsidP="006F5A42">
            <w:pPr>
              <w:rPr>
                <w:i/>
              </w:rPr>
            </w:pPr>
            <w:r w:rsidRPr="00AA13B6">
              <w:rPr>
                <w:i/>
              </w:rPr>
              <w:t>•</w:t>
            </w:r>
            <w:r w:rsidRPr="00AA13B6">
              <w:rPr>
                <w:i/>
              </w:rPr>
              <w:tab/>
              <w:t>Boquilla para toma de muestra y medición.</w:t>
            </w:r>
          </w:p>
          <w:p w14:paraId="7FD84869" w14:textId="77777777" w:rsidR="006F5A42" w:rsidRPr="00AA13B6" w:rsidRDefault="006F5A42" w:rsidP="006F5A42">
            <w:pPr>
              <w:rPr>
                <w:i/>
              </w:rPr>
            </w:pPr>
            <w:r w:rsidRPr="00AA13B6">
              <w:rPr>
                <w:i/>
              </w:rPr>
              <w:t>•</w:t>
            </w:r>
            <w:r w:rsidRPr="00AA13B6">
              <w:rPr>
                <w:i/>
              </w:rPr>
              <w:tab/>
              <w:t>Manholes (Tapa registro) superiores e inferiores.</w:t>
            </w:r>
          </w:p>
          <w:p w14:paraId="275EEB3E" w14:textId="77777777" w:rsidR="006F5A42" w:rsidRPr="00AA13B6" w:rsidRDefault="006F5A42" w:rsidP="006F5A42">
            <w:pPr>
              <w:rPr>
                <w:i/>
              </w:rPr>
            </w:pPr>
            <w:r w:rsidRPr="00AA13B6">
              <w:rPr>
                <w:i/>
              </w:rPr>
              <w:t>•</w:t>
            </w:r>
            <w:r w:rsidRPr="00AA13B6">
              <w:rPr>
                <w:i/>
              </w:rPr>
              <w:tab/>
              <w:t>Escalera de acceso al techo.</w:t>
            </w:r>
          </w:p>
          <w:p w14:paraId="7F73702D" w14:textId="77777777" w:rsidR="006F5A42" w:rsidRPr="00AA13B6" w:rsidRDefault="006F5A42" w:rsidP="006F5A42">
            <w:pPr>
              <w:rPr>
                <w:i/>
              </w:rPr>
            </w:pPr>
            <w:r w:rsidRPr="00AA13B6">
              <w:rPr>
                <w:i/>
              </w:rPr>
              <w:t>•</w:t>
            </w:r>
            <w:r w:rsidRPr="00AA13B6">
              <w:rPr>
                <w:i/>
              </w:rPr>
              <w:tab/>
              <w:t>Baranda perimetral en techo.</w:t>
            </w:r>
          </w:p>
          <w:p w14:paraId="0AA37991" w14:textId="77777777" w:rsidR="006F5A42" w:rsidRPr="00AA13B6" w:rsidRDefault="006F5A42" w:rsidP="006F5A42">
            <w:pPr>
              <w:rPr>
                <w:i/>
              </w:rPr>
            </w:pPr>
            <w:r w:rsidRPr="00AA13B6">
              <w:rPr>
                <w:i/>
              </w:rPr>
              <w:t>•</w:t>
            </w:r>
            <w:r w:rsidRPr="00AA13B6">
              <w:rPr>
                <w:i/>
              </w:rPr>
              <w:tab/>
              <w:t>Placa de medición.</w:t>
            </w:r>
          </w:p>
          <w:p w14:paraId="3C7B7609" w14:textId="77777777" w:rsidR="006F5A42" w:rsidRPr="00AA13B6" w:rsidRDefault="006F5A42" w:rsidP="006F5A42">
            <w:pPr>
              <w:rPr>
                <w:i/>
              </w:rPr>
            </w:pPr>
            <w:r w:rsidRPr="00AA13B6">
              <w:rPr>
                <w:i/>
              </w:rPr>
              <w:t>•</w:t>
            </w:r>
            <w:r w:rsidRPr="00AA13B6">
              <w:rPr>
                <w:i/>
              </w:rPr>
              <w:tab/>
              <w:t>Medición de Nivel.</w:t>
            </w:r>
          </w:p>
          <w:p w14:paraId="676C003F" w14:textId="77777777" w:rsidR="006F5A42" w:rsidRPr="00AA13B6" w:rsidRDefault="006F5A42" w:rsidP="006F5A42">
            <w:pPr>
              <w:rPr>
                <w:i/>
              </w:rPr>
            </w:pPr>
            <w:r w:rsidRPr="00AA13B6">
              <w:rPr>
                <w:i/>
              </w:rPr>
              <w:t>•</w:t>
            </w:r>
            <w:r w:rsidRPr="00AA13B6">
              <w:rPr>
                <w:i/>
              </w:rPr>
              <w:tab/>
              <w:t>Conexión a malla de tierra.</w:t>
            </w:r>
          </w:p>
          <w:p w14:paraId="35526DF1" w14:textId="77777777" w:rsidR="006F5A42" w:rsidRDefault="006F5A42" w:rsidP="006F5A42">
            <w:pPr>
              <w:rPr>
                <w:i/>
              </w:rPr>
            </w:pPr>
          </w:p>
          <w:p w14:paraId="36509676" w14:textId="77777777" w:rsidR="006F5A42" w:rsidRPr="00AA13B6" w:rsidRDefault="006F5A42" w:rsidP="006F5A42">
            <w:pPr>
              <w:rPr>
                <w:i/>
              </w:rPr>
            </w:pPr>
            <w:r w:rsidRPr="00AA13B6">
              <w:rPr>
                <w:i/>
              </w:rPr>
              <w:t>Las normas específicas bajo las cuales se regirá técnicamente la construcción de estos estanques y cañerías asociadas al proyecto serán las que a continuación se detallan:</w:t>
            </w:r>
          </w:p>
          <w:p w14:paraId="4CA8F386" w14:textId="7F70D9CE" w:rsidR="006F5A42" w:rsidRPr="00AA13B6" w:rsidRDefault="006F5A42" w:rsidP="006F5A42">
            <w:pPr>
              <w:rPr>
                <w:i/>
              </w:rPr>
            </w:pPr>
            <w:r w:rsidRPr="00AA13B6">
              <w:rPr>
                <w:i/>
              </w:rPr>
              <w:t>•</w:t>
            </w:r>
            <w:r w:rsidRPr="00AA13B6">
              <w:rPr>
                <w:i/>
              </w:rPr>
              <w:tab/>
              <w:t xml:space="preserve">Estanques: Instituto Americano de </w:t>
            </w:r>
            <w:r w:rsidR="008D0818" w:rsidRPr="00AA13B6">
              <w:rPr>
                <w:i/>
              </w:rPr>
              <w:t>Petróleo</w:t>
            </w:r>
            <w:r w:rsidRPr="00AA13B6">
              <w:rPr>
                <w:i/>
              </w:rPr>
              <w:t>, en adelante, API - 650</w:t>
            </w:r>
          </w:p>
          <w:p w14:paraId="08934089" w14:textId="77777777" w:rsidR="006F5A42" w:rsidRDefault="006F5A42" w:rsidP="006F5A42">
            <w:pPr>
              <w:rPr>
                <w:i/>
              </w:rPr>
            </w:pPr>
          </w:p>
          <w:p w14:paraId="141F8DFB" w14:textId="77777777" w:rsidR="006F5A42" w:rsidRDefault="006F5A42" w:rsidP="006F5A42">
            <w:pPr>
              <w:rPr>
                <w:i/>
              </w:rPr>
            </w:pPr>
            <w:r>
              <w:rPr>
                <w:i/>
              </w:rPr>
              <w:t>[…]</w:t>
            </w:r>
          </w:p>
          <w:p w14:paraId="1996913B" w14:textId="77777777" w:rsidR="006F5A42" w:rsidRPr="002C7304" w:rsidRDefault="006F5A42" w:rsidP="006F5A42">
            <w:pPr>
              <w:rPr>
                <w:i/>
              </w:rPr>
            </w:pPr>
            <w:r>
              <w:rPr>
                <w:i/>
              </w:rPr>
              <w:t>“</w:t>
            </w:r>
            <w:r w:rsidRPr="00D71788">
              <w:rPr>
                <w:i/>
              </w:rPr>
              <w:t>En relación con el pretil de seguridad o dique de contención, el proyecto considerará que cada estanque o conjunto de estanques estará rodeado por un dique de capacidad superior al volumen almacenado por el estanque, en conformidad a lo indicado en el Decreto Supremo N° 90/96 del Ministerio de Economía, Fomento y Reconstrucción, será impermeable, tendrá fondo constituido por un radier de hormigón y paredes en hormigón siendo compatibles con el producto almacenado en los estanques, lo que asegurará que cualquier derrame quedará confinado en el recinto interior del pretil para posteriormente ser recuperado.</w:t>
            </w:r>
            <w:r>
              <w:rPr>
                <w:i/>
              </w:rPr>
              <w:t>”</w:t>
            </w:r>
            <w:r w:rsidRPr="002C7304">
              <w:rPr>
                <w:i/>
              </w:rPr>
              <w:t xml:space="preserve"> </w:t>
            </w:r>
          </w:p>
          <w:p w14:paraId="404E3D01" w14:textId="77777777" w:rsidR="006F5A42" w:rsidRDefault="006F5A42" w:rsidP="006F5A42"/>
          <w:p w14:paraId="14872E86" w14:textId="77777777" w:rsidR="006F5A42" w:rsidRPr="00914B6C" w:rsidRDefault="006F5A42" w:rsidP="006F5A42">
            <w:pPr>
              <w:rPr>
                <w:b/>
              </w:rPr>
            </w:pPr>
            <w:r w:rsidRPr="00914B6C">
              <w:rPr>
                <w:b/>
              </w:rPr>
              <w:t>4.2. Efluentes Líquidos</w:t>
            </w:r>
          </w:p>
          <w:p w14:paraId="21109862" w14:textId="77777777" w:rsidR="006F5A42" w:rsidRPr="006B7CA0" w:rsidRDefault="006F5A42" w:rsidP="006F5A42">
            <w:pPr>
              <w:spacing w:before="100" w:beforeAutospacing="1" w:after="100" w:afterAutospacing="1"/>
              <w:rPr>
                <w:b/>
              </w:rPr>
            </w:pPr>
            <w:r w:rsidRPr="006B7CA0">
              <w:rPr>
                <w:b/>
              </w:rPr>
              <w:t>4.2.2. Etapa de Operación</w:t>
            </w:r>
          </w:p>
          <w:p w14:paraId="2507E804" w14:textId="342C2181" w:rsidR="006F5A42" w:rsidRDefault="006F5A42" w:rsidP="006F5A42">
            <w:r w:rsidRPr="006B7CA0">
              <w:rPr>
                <w:i/>
              </w:rPr>
              <w:t>“Posterior a las operaciones de descarga de químicos se podrá proceder al lavado de las líneas interactuando con la cañería de 4 pulgadas (línea de agua), los líquidos de lavado se almacenarán temporalmente en el correspondiente estanque de Slop, para su posterior análisis, dependiendo de sus características estos podrán ser retornados al estanque de almacenamiento respectivo, o bien, ser segregados, para posteriormente enviarlos a plantas autorizadas para su disposición final”.</w:t>
            </w:r>
          </w:p>
          <w:p w14:paraId="186433E1" w14:textId="05D16467" w:rsidR="00074A51" w:rsidRPr="00BC5AB3" w:rsidRDefault="00074A51" w:rsidP="001802AA">
            <w:pPr>
              <w:rPr>
                <w:i/>
              </w:rPr>
            </w:pPr>
          </w:p>
        </w:tc>
      </w:tr>
      <w:tr w:rsidR="00F125CE" w:rsidRPr="0025129B" w14:paraId="7A67E2F0" w14:textId="77777777" w:rsidTr="00CA50E7">
        <w:trPr>
          <w:trHeight w:val="627"/>
        </w:trPr>
        <w:tc>
          <w:tcPr>
            <w:tcW w:w="5000" w:type="pct"/>
            <w:gridSpan w:val="2"/>
          </w:tcPr>
          <w:p w14:paraId="0CA29418" w14:textId="0631D395" w:rsidR="00F125CE" w:rsidRDefault="00F125CE" w:rsidP="00CA50E7">
            <w:pPr>
              <w:jc w:val="left"/>
            </w:pPr>
            <w:r w:rsidRPr="00F15F8C">
              <w:rPr>
                <w:b/>
              </w:rPr>
              <w:lastRenderedPageBreak/>
              <w:t>Hechos</w:t>
            </w:r>
            <w:r>
              <w:rPr>
                <w:b/>
              </w:rPr>
              <w:t xml:space="preserve"> constatados</w:t>
            </w:r>
            <w:r w:rsidRPr="00F15F8C">
              <w:rPr>
                <w:b/>
              </w:rPr>
              <w:t>:</w:t>
            </w:r>
            <w:r w:rsidRPr="007E2D5C">
              <w:t xml:space="preserve"> </w:t>
            </w:r>
          </w:p>
          <w:p w14:paraId="408EA65D" w14:textId="77777777" w:rsidR="00F37EBC" w:rsidRDefault="00F37EBC" w:rsidP="00CA50E7">
            <w:pPr>
              <w:jc w:val="left"/>
              <w:rPr>
                <w:color w:val="FF0000"/>
              </w:rPr>
            </w:pPr>
          </w:p>
          <w:p w14:paraId="0A7C3592" w14:textId="44914DD3" w:rsidR="000449CD" w:rsidRDefault="00C226F4" w:rsidP="000904D5">
            <w:pPr>
              <w:pStyle w:val="Prrafodelista"/>
              <w:numPr>
                <w:ilvl w:val="0"/>
                <w:numId w:val="6"/>
              </w:numPr>
              <w:rPr>
                <w:rFonts w:ascii="Calibri" w:hAnsi="Calibri"/>
              </w:rPr>
            </w:pPr>
            <w:r>
              <w:t xml:space="preserve">Durante la actividad de inspección correspondiente al día </w:t>
            </w:r>
            <w:r w:rsidR="00D56CC5">
              <w:t>0</w:t>
            </w:r>
            <w:r w:rsidR="004C4E41">
              <w:t>4</w:t>
            </w:r>
            <w:r>
              <w:t>.0</w:t>
            </w:r>
            <w:r w:rsidR="00D56CC5">
              <w:t>4</w:t>
            </w:r>
            <w:r>
              <w:t>.2019,</w:t>
            </w:r>
            <w:r w:rsidR="000449CD">
              <w:t xml:space="preserve"> </w:t>
            </w:r>
            <w:r w:rsidR="000449CD" w:rsidRPr="000449CD">
              <w:rPr>
                <w:rFonts w:ascii="Calibri" w:hAnsi="Calibri"/>
                <w:iCs/>
              </w:rPr>
              <w:t xml:space="preserve">durante la reunión de inicio </w:t>
            </w:r>
            <w:r w:rsidR="00595DA6" w:rsidRPr="00595DA6">
              <w:rPr>
                <w:rFonts w:ascii="Calibri" w:hAnsi="Calibri"/>
                <w:iCs/>
              </w:rPr>
              <w:t xml:space="preserve">Walter Pizarro </w:t>
            </w:r>
            <w:r w:rsidR="000449CD" w:rsidRPr="000449CD">
              <w:rPr>
                <w:rFonts w:ascii="Calibri" w:hAnsi="Calibri"/>
                <w:iCs/>
              </w:rPr>
              <w:t>informó</w:t>
            </w:r>
            <w:r w:rsidR="000449CD">
              <w:rPr>
                <w:rFonts w:ascii="Calibri" w:hAnsi="Calibri"/>
                <w:iCs/>
              </w:rPr>
              <w:t xml:space="preserve">, </w:t>
            </w:r>
            <w:r w:rsidR="000449CD" w:rsidRPr="000449CD">
              <w:rPr>
                <w:rFonts w:ascii="Calibri" w:hAnsi="Calibri"/>
                <w:iCs/>
              </w:rPr>
              <w:t>en términos generales</w:t>
            </w:r>
            <w:r w:rsidR="000449CD">
              <w:rPr>
                <w:rFonts w:ascii="Calibri" w:hAnsi="Calibri"/>
                <w:iCs/>
              </w:rPr>
              <w:t>,</w:t>
            </w:r>
            <w:r w:rsidR="000449CD" w:rsidRPr="000449CD">
              <w:rPr>
                <w:rFonts w:ascii="Calibri" w:hAnsi="Calibri"/>
                <w:iCs/>
              </w:rPr>
              <w:t xml:space="preserve"> que </w:t>
            </w:r>
            <w:r w:rsidR="00595DA6">
              <w:rPr>
                <w:rFonts w:ascii="Calibri" w:hAnsi="Calibri"/>
                <w:iCs/>
              </w:rPr>
              <w:t>el</w:t>
            </w:r>
            <w:r w:rsidR="00595DA6" w:rsidRPr="00595DA6">
              <w:rPr>
                <w:rFonts w:ascii="Calibri" w:hAnsi="Calibri"/>
              </w:rPr>
              <w:t xml:space="preserve"> Terminal Oxiquim S.A. se dedica a la recepción, almacenamiento y despacho a </w:t>
            </w:r>
            <w:r w:rsidR="008D0818" w:rsidRPr="00595DA6">
              <w:rPr>
                <w:rFonts w:ascii="Calibri" w:hAnsi="Calibri"/>
              </w:rPr>
              <w:t>clientes de</w:t>
            </w:r>
            <w:r w:rsidR="00595DA6" w:rsidRPr="00595DA6">
              <w:rPr>
                <w:rFonts w:ascii="Calibri" w:hAnsi="Calibri"/>
              </w:rPr>
              <w:t xml:space="preserve"> productos químicos. Los productos que ingresan a la planta provienen de dos líneas, siendo una de ellas la descarga desde naves y la segunda a través de camiones. Los productos son almacenados al interior del Terminal en un total de 7 estanque, de acuerdo a la siguiente descripción:</w:t>
            </w:r>
          </w:p>
          <w:p w14:paraId="11314BB1" w14:textId="77777777" w:rsidR="002E646B" w:rsidRDefault="002E646B" w:rsidP="002E646B">
            <w:pPr>
              <w:rPr>
                <w:rFonts w:ascii="Calibri" w:hAnsi="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7"/>
              <w:gridCol w:w="1156"/>
              <w:gridCol w:w="5140"/>
            </w:tblGrid>
            <w:tr w:rsidR="002E646B" w:rsidRPr="00D16E44" w14:paraId="06F8E48F" w14:textId="77777777" w:rsidTr="00AA13B6">
              <w:trPr>
                <w:jc w:val="center"/>
              </w:trPr>
              <w:tc>
                <w:tcPr>
                  <w:tcW w:w="1397" w:type="dxa"/>
                  <w:shd w:val="clear" w:color="auto" w:fill="auto"/>
                </w:tcPr>
                <w:p w14:paraId="2B317AA7" w14:textId="77777777" w:rsidR="002E646B" w:rsidRPr="00D16E44" w:rsidRDefault="002E646B" w:rsidP="002E646B">
                  <w:pPr>
                    <w:spacing w:line="286" w:lineRule="auto"/>
                    <w:jc w:val="center"/>
                    <w:rPr>
                      <w:rFonts w:ascii="Calibri" w:hAnsi="Calibri"/>
                      <w:sz w:val="20"/>
                      <w:szCs w:val="20"/>
                    </w:rPr>
                  </w:pPr>
                  <w:r w:rsidRPr="00D16E44">
                    <w:rPr>
                      <w:rFonts w:ascii="Calibri" w:hAnsi="Calibri"/>
                      <w:sz w:val="20"/>
                      <w:szCs w:val="20"/>
                    </w:rPr>
                    <w:t>Denominación</w:t>
                  </w:r>
                </w:p>
              </w:tc>
              <w:tc>
                <w:tcPr>
                  <w:tcW w:w="1156" w:type="dxa"/>
                  <w:shd w:val="clear" w:color="auto" w:fill="auto"/>
                </w:tcPr>
                <w:p w14:paraId="243B18BC" w14:textId="77777777" w:rsidR="002E646B" w:rsidRPr="00D16E44" w:rsidRDefault="002E646B" w:rsidP="002E646B">
                  <w:pPr>
                    <w:spacing w:line="286" w:lineRule="auto"/>
                    <w:jc w:val="center"/>
                    <w:rPr>
                      <w:rFonts w:ascii="Calibri" w:hAnsi="Calibri"/>
                      <w:sz w:val="20"/>
                      <w:szCs w:val="20"/>
                    </w:rPr>
                  </w:pPr>
                  <w:r w:rsidRPr="00D16E44">
                    <w:rPr>
                      <w:rFonts w:ascii="Calibri" w:hAnsi="Calibri"/>
                      <w:sz w:val="20"/>
                      <w:szCs w:val="20"/>
                    </w:rPr>
                    <w:t>Capacidad</w:t>
                  </w:r>
                </w:p>
              </w:tc>
              <w:tc>
                <w:tcPr>
                  <w:tcW w:w="5140" w:type="dxa"/>
                  <w:shd w:val="clear" w:color="auto" w:fill="auto"/>
                </w:tcPr>
                <w:p w14:paraId="0A30A364" w14:textId="77777777" w:rsidR="002E646B" w:rsidRPr="00D16E44" w:rsidRDefault="002E646B" w:rsidP="002E646B">
                  <w:pPr>
                    <w:spacing w:line="286" w:lineRule="auto"/>
                    <w:jc w:val="center"/>
                    <w:rPr>
                      <w:rFonts w:ascii="Calibri" w:hAnsi="Calibri"/>
                      <w:sz w:val="20"/>
                      <w:szCs w:val="20"/>
                    </w:rPr>
                  </w:pPr>
                  <w:r w:rsidRPr="00D16E44">
                    <w:rPr>
                      <w:rFonts w:ascii="Calibri" w:hAnsi="Calibri"/>
                      <w:sz w:val="20"/>
                      <w:szCs w:val="20"/>
                    </w:rPr>
                    <w:t>Producto</w:t>
                  </w:r>
                </w:p>
              </w:tc>
            </w:tr>
            <w:tr w:rsidR="002E646B" w:rsidRPr="00D16E44" w14:paraId="404C61CF" w14:textId="77777777" w:rsidTr="00AA13B6">
              <w:trPr>
                <w:jc w:val="center"/>
              </w:trPr>
              <w:tc>
                <w:tcPr>
                  <w:tcW w:w="1397" w:type="dxa"/>
                  <w:shd w:val="clear" w:color="auto" w:fill="auto"/>
                </w:tcPr>
                <w:p w14:paraId="15650264"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TKE-101</w:t>
                  </w:r>
                </w:p>
              </w:tc>
              <w:tc>
                <w:tcPr>
                  <w:tcW w:w="1156" w:type="dxa"/>
                  <w:shd w:val="clear" w:color="auto" w:fill="auto"/>
                </w:tcPr>
                <w:p w14:paraId="5F1971E5" w14:textId="77777777" w:rsidR="002E646B" w:rsidRPr="00D16E44" w:rsidRDefault="002E646B" w:rsidP="002E646B">
                  <w:pPr>
                    <w:spacing w:line="286" w:lineRule="auto"/>
                    <w:rPr>
                      <w:rFonts w:ascii="Calibri" w:hAnsi="Calibri"/>
                      <w:sz w:val="20"/>
                      <w:szCs w:val="20"/>
                    </w:rPr>
                  </w:pPr>
                  <w:r>
                    <w:rPr>
                      <w:rFonts w:ascii="Calibri" w:hAnsi="Calibri"/>
                      <w:sz w:val="20"/>
                      <w:szCs w:val="20"/>
                    </w:rPr>
                    <w:t>2</w:t>
                  </w:r>
                  <w:r w:rsidRPr="00D16E44">
                    <w:rPr>
                      <w:rFonts w:ascii="Calibri" w:hAnsi="Calibri"/>
                      <w:sz w:val="20"/>
                      <w:szCs w:val="20"/>
                    </w:rPr>
                    <w:t>000 m3</w:t>
                  </w:r>
                </w:p>
              </w:tc>
              <w:tc>
                <w:tcPr>
                  <w:tcW w:w="5140" w:type="dxa"/>
                  <w:vMerge w:val="restart"/>
                  <w:shd w:val="clear" w:color="auto" w:fill="auto"/>
                </w:tcPr>
                <w:p w14:paraId="6E33478A" w14:textId="77777777" w:rsidR="002E646B" w:rsidRPr="00D16E44" w:rsidRDefault="002E646B" w:rsidP="002E646B">
                  <w:pPr>
                    <w:spacing w:line="286" w:lineRule="auto"/>
                    <w:rPr>
                      <w:rFonts w:ascii="Calibri" w:hAnsi="Calibri"/>
                      <w:sz w:val="20"/>
                      <w:szCs w:val="20"/>
                    </w:rPr>
                  </w:pPr>
                  <w:r>
                    <w:rPr>
                      <w:rFonts w:ascii="Calibri" w:hAnsi="Calibri"/>
                      <w:sz w:val="20"/>
                      <w:szCs w:val="20"/>
                    </w:rPr>
                    <w:t>Sulfhidrato de sodio (NaSH)</w:t>
                  </w:r>
                  <w:r w:rsidRPr="00D16E44">
                    <w:rPr>
                      <w:rFonts w:ascii="Calibri" w:hAnsi="Calibri"/>
                      <w:sz w:val="20"/>
                      <w:szCs w:val="20"/>
                    </w:rPr>
                    <w:t xml:space="preserve">. Este producto se recepciona </w:t>
                  </w:r>
                  <w:r>
                    <w:rPr>
                      <w:rFonts w:ascii="Calibri" w:hAnsi="Calibri"/>
                      <w:sz w:val="20"/>
                      <w:szCs w:val="20"/>
                    </w:rPr>
                    <w:t>desde nave</w:t>
                  </w:r>
                  <w:r w:rsidRPr="00D16E44">
                    <w:rPr>
                      <w:rFonts w:ascii="Calibri" w:hAnsi="Calibri"/>
                      <w:sz w:val="20"/>
                      <w:szCs w:val="20"/>
                    </w:rPr>
                    <w:t>.</w:t>
                  </w:r>
                </w:p>
              </w:tc>
            </w:tr>
            <w:tr w:rsidR="002E646B" w:rsidRPr="00D16E44" w14:paraId="2B591E40" w14:textId="77777777" w:rsidTr="00AA13B6">
              <w:trPr>
                <w:jc w:val="center"/>
              </w:trPr>
              <w:tc>
                <w:tcPr>
                  <w:tcW w:w="1397" w:type="dxa"/>
                  <w:shd w:val="clear" w:color="auto" w:fill="auto"/>
                </w:tcPr>
                <w:p w14:paraId="4D511299"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TKE-102</w:t>
                  </w:r>
                </w:p>
              </w:tc>
              <w:tc>
                <w:tcPr>
                  <w:tcW w:w="1156" w:type="dxa"/>
                  <w:shd w:val="clear" w:color="auto" w:fill="auto"/>
                </w:tcPr>
                <w:p w14:paraId="3A434D9A" w14:textId="77777777" w:rsidR="002E646B" w:rsidRPr="00D16E44" w:rsidRDefault="002E646B" w:rsidP="002E646B">
                  <w:pPr>
                    <w:spacing w:line="286" w:lineRule="auto"/>
                    <w:rPr>
                      <w:rFonts w:ascii="Calibri" w:hAnsi="Calibri"/>
                      <w:sz w:val="20"/>
                      <w:szCs w:val="20"/>
                    </w:rPr>
                  </w:pPr>
                  <w:r w:rsidRPr="00D16E44">
                    <w:rPr>
                      <w:rFonts w:ascii="Calibri" w:hAnsi="Calibri"/>
                      <w:sz w:val="20"/>
                      <w:szCs w:val="20"/>
                    </w:rPr>
                    <w:t>3000 m3</w:t>
                  </w:r>
                </w:p>
              </w:tc>
              <w:tc>
                <w:tcPr>
                  <w:tcW w:w="5140" w:type="dxa"/>
                  <w:vMerge/>
                  <w:shd w:val="clear" w:color="auto" w:fill="auto"/>
                </w:tcPr>
                <w:p w14:paraId="4304D481" w14:textId="77777777" w:rsidR="002E646B" w:rsidRPr="00D16E44" w:rsidRDefault="002E646B" w:rsidP="002E646B">
                  <w:pPr>
                    <w:spacing w:line="286" w:lineRule="auto"/>
                    <w:rPr>
                      <w:rFonts w:ascii="Calibri" w:hAnsi="Calibri"/>
                      <w:sz w:val="20"/>
                      <w:szCs w:val="20"/>
                    </w:rPr>
                  </w:pPr>
                </w:p>
              </w:tc>
            </w:tr>
            <w:tr w:rsidR="002E646B" w:rsidRPr="00D16E44" w14:paraId="668773FD" w14:textId="77777777" w:rsidTr="00AA13B6">
              <w:trPr>
                <w:jc w:val="center"/>
              </w:trPr>
              <w:tc>
                <w:tcPr>
                  <w:tcW w:w="1397" w:type="dxa"/>
                  <w:shd w:val="clear" w:color="auto" w:fill="auto"/>
                </w:tcPr>
                <w:p w14:paraId="14EA385F"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TKE-103</w:t>
                  </w:r>
                </w:p>
              </w:tc>
              <w:tc>
                <w:tcPr>
                  <w:tcW w:w="1156" w:type="dxa"/>
                  <w:shd w:val="clear" w:color="auto" w:fill="auto"/>
                </w:tcPr>
                <w:p w14:paraId="7881540C" w14:textId="77777777" w:rsidR="002E646B" w:rsidRPr="00D16E44" w:rsidRDefault="002E646B" w:rsidP="002E646B">
                  <w:pPr>
                    <w:spacing w:line="286" w:lineRule="auto"/>
                    <w:rPr>
                      <w:rFonts w:ascii="Calibri" w:hAnsi="Calibri"/>
                      <w:sz w:val="20"/>
                      <w:szCs w:val="20"/>
                    </w:rPr>
                  </w:pPr>
                  <w:r w:rsidRPr="00D16E44">
                    <w:rPr>
                      <w:rFonts w:ascii="Calibri" w:hAnsi="Calibri"/>
                      <w:sz w:val="20"/>
                      <w:szCs w:val="20"/>
                    </w:rPr>
                    <w:t>3000 m3</w:t>
                  </w:r>
                </w:p>
              </w:tc>
              <w:tc>
                <w:tcPr>
                  <w:tcW w:w="5140" w:type="dxa"/>
                  <w:vMerge/>
                  <w:shd w:val="clear" w:color="auto" w:fill="auto"/>
                </w:tcPr>
                <w:p w14:paraId="148251C3" w14:textId="77777777" w:rsidR="002E646B" w:rsidRPr="00D16E44" w:rsidRDefault="002E646B" w:rsidP="002E646B">
                  <w:pPr>
                    <w:spacing w:line="286" w:lineRule="auto"/>
                    <w:rPr>
                      <w:rFonts w:ascii="Calibri" w:hAnsi="Calibri"/>
                      <w:sz w:val="20"/>
                      <w:szCs w:val="20"/>
                    </w:rPr>
                  </w:pPr>
                </w:p>
              </w:tc>
            </w:tr>
            <w:tr w:rsidR="002E646B" w:rsidRPr="00D16E44" w14:paraId="6C12300F" w14:textId="77777777" w:rsidTr="00AA13B6">
              <w:trPr>
                <w:jc w:val="center"/>
              </w:trPr>
              <w:tc>
                <w:tcPr>
                  <w:tcW w:w="1397" w:type="dxa"/>
                  <w:shd w:val="clear" w:color="auto" w:fill="auto"/>
                </w:tcPr>
                <w:p w14:paraId="75799C0E"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TKE-104</w:t>
                  </w:r>
                </w:p>
              </w:tc>
              <w:tc>
                <w:tcPr>
                  <w:tcW w:w="1156" w:type="dxa"/>
                  <w:shd w:val="clear" w:color="auto" w:fill="auto"/>
                </w:tcPr>
                <w:p w14:paraId="5564BB8C" w14:textId="77777777" w:rsidR="002E646B" w:rsidRPr="00D16E44" w:rsidRDefault="002E646B" w:rsidP="002E646B">
                  <w:pPr>
                    <w:spacing w:line="286" w:lineRule="auto"/>
                    <w:rPr>
                      <w:rFonts w:ascii="Calibri" w:hAnsi="Calibri"/>
                      <w:sz w:val="20"/>
                      <w:szCs w:val="20"/>
                    </w:rPr>
                  </w:pPr>
                  <w:r w:rsidRPr="00D16E44">
                    <w:rPr>
                      <w:rFonts w:ascii="Calibri" w:hAnsi="Calibri"/>
                      <w:sz w:val="20"/>
                      <w:szCs w:val="20"/>
                    </w:rPr>
                    <w:t>2000 m3</w:t>
                  </w:r>
                </w:p>
              </w:tc>
              <w:tc>
                <w:tcPr>
                  <w:tcW w:w="5140" w:type="dxa"/>
                  <w:shd w:val="clear" w:color="auto" w:fill="auto"/>
                </w:tcPr>
                <w:p w14:paraId="147BCA72" w14:textId="77777777" w:rsidR="002E646B" w:rsidRPr="00D16E44" w:rsidRDefault="002E646B" w:rsidP="002E646B">
                  <w:pPr>
                    <w:spacing w:line="286" w:lineRule="auto"/>
                    <w:rPr>
                      <w:rFonts w:ascii="Calibri" w:hAnsi="Calibri"/>
                      <w:sz w:val="20"/>
                      <w:szCs w:val="20"/>
                    </w:rPr>
                  </w:pPr>
                  <w:r>
                    <w:rPr>
                      <w:rFonts w:ascii="Calibri" w:hAnsi="Calibri"/>
                      <w:sz w:val="20"/>
                      <w:szCs w:val="20"/>
                    </w:rPr>
                    <w:t>Scaid 110 (solvente)</w:t>
                  </w:r>
                  <w:r w:rsidRPr="00D16E44">
                    <w:rPr>
                      <w:rFonts w:ascii="Calibri" w:hAnsi="Calibri"/>
                      <w:sz w:val="20"/>
                      <w:szCs w:val="20"/>
                    </w:rPr>
                    <w:t xml:space="preserve">. Este </w:t>
                  </w:r>
                  <w:r>
                    <w:rPr>
                      <w:rFonts w:ascii="Calibri" w:hAnsi="Calibri"/>
                      <w:sz w:val="20"/>
                      <w:szCs w:val="20"/>
                    </w:rPr>
                    <w:t>producto se recepciona desde nave</w:t>
                  </w:r>
                  <w:r w:rsidRPr="00D16E44">
                    <w:rPr>
                      <w:rFonts w:ascii="Calibri" w:hAnsi="Calibri"/>
                      <w:sz w:val="20"/>
                      <w:szCs w:val="20"/>
                    </w:rPr>
                    <w:t>.</w:t>
                  </w:r>
                </w:p>
              </w:tc>
            </w:tr>
            <w:tr w:rsidR="002E646B" w:rsidRPr="00D16E44" w14:paraId="108B8531" w14:textId="77777777" w:rsidTr="00AA13B6">
              <w:trPr>
                <w:jc w:val="center"/>
              </w:trPr>
              <w:tc>
                <w:tcPr>
                  <w:tcW w:w="1397" w:type="dxa"/>
                  <w:shd w:val="clear" w:color="auto" w:fill="auto"/>
                </w:tcPr>
                <w:p w14:paraId="10CA9594"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TKE-107</w:t>
                  </w:r>
                </w:p>
              </w:tc>
              <w:tc>
                <w:tcPr>
                  <w:tcW w:w="1156" w:type="dxa"/>
                  <w:shd w:val="clear" w:color="auto" w:fill="auto"/>
                </w:tcPr>
                <w:p w14:paraId="46D9186C" w14:textId="77777777" w:rsidR="002E646B" w:rsidRPr="00D16E44" w:rsidRDefault="002E646B" w:rsidP="002E646B">
                  <w:pPr>
                    <w:spacing w:line="286" w:lineRule="auto"/>
                    <w:rPr>
                      <w:rFonts w:ascii="Calibri" w:hAnsi="Calibri"/>
                      <w:sz w:val="20"/>
                      <w:szCs w:val="20"/>
                    </w:rPr>
                  </w:pPr>
                  <w:r>
                    <w:rPr>
                      <w:rFonts w:ascii="Calibri" w:hAnsi="Calibri"/>
                      <w:sz w:val="20"/>
                      <w:szCs w:val="20"/>
                    </w:rPr>
                    <w:t>1</w:t>
                  </w:r>
                  <w:r w:rsidRPr="00D16E44">
                    <w:rPr>
                      <w:rFonts w:ascii="Calibri" w:hAnsi="Calibri"/>
                      <w:sz w:val="20"/>
                      <w:szCs w:val="20"/>
                    </w:rPr>
                    <w:t>000 m3</w:t>
                  </w:r>
                </w:p>
              </w:tc>
              <w:tc>
                <w:tcPr>
                  <w:tcW w:w="5140" w:type="dxa"/>
                  <w:vMerge w:val="restart"/>
                  <w:shd w:val="clear" w:color="auto" w:fill="auto"/>
                </w:tcPr>
                <w:p w14:paraId="118AAFEB" w14:textId="77777777" w:rsidR="002E646B" w:rsidRPr="00D16E44" w:rsidRDefault="002E646B" w:rsidP="002E646B">
                  <w:pPr>
                    <w:spacing w:line="286" w:lineRule="auto"/>
                    <w:rPr>
                      <w:rFonts w:ascii="Calibri" w:hAnsi="Calibri"/>
                      <w:sz w:val="20"/>
                      <w:szCs w:val="20"/>
                    </w:rPr>
                  </w:pPr>
                  <w:r>
                    <w:rPr>
                      <w:rFonts w:ascii="Calibri" w:hAnsi="Calibri"/>
                      <w:sz w:val="20"/>
                      <w:szCs w:val="20"/>
                    </w:rPr>
                    <w:t>SOLVEX (solvente</w:t>
                  </w:r>
                  <w:r w:rsidRPr="00D16E44">
                    <w:rPr>
                      <w:rFonts w:ascii="Calibri" w:hAnsi="Calibri"/>
                      <w:sz w:val="20"/>
                      <w:szCs w:val="20"/>
                    </w:rPr>
                    <w:t>). Est</w:t>
                  </w:r>
                  <w:r>
                    <w:rPr>
                      <w:rFonts w:ascii="Calibri" w:hAnsi="Calibri"/>
                      <w:sz w:val="20"/>
                      <w:szCs w:val="20"/>
                    </w:rPr>
                    <w:t>e producto se recepciona desde camión</w:t>
                  </w:r>
                  <w:r w:rsidRPr="00D16E44">
                    <w:rPr>
                      <w:rFonts w:ascii="Calibri" w:hAnsi="Calibri"/>
                      <w:sz w:val="20"/>
                      <w:szCs w:val="20"/>
                    </w:rPr>
                    <w:t>.</w:t>
                  </w:r>
                </w:p>
              </w:tc>
            </w:tr>
            <w:tr w:rsidR="002E646B" w:rsidRPr="00D16E44" w14:paraId="4B0ACE05" w14:textId="77777777" w:rsidTr="00AA13B6">
              <w:trPr>
                <w:jc w:val="center"/>
              </w:trPr>
              <w:tc>
                <w:tcPr>
                  <w:tcW w:w="1397" w:type="dxa"/>
                  <w:shd w:val="clear" w:color="auto" w:fill="auto"/>
                </w:tcPr>
                <w:p w14:paraId="538172D4"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TKE-108</w:t>
                  </w:r>
                </w:p>
              </w:tc>
              <w:tc>
                <w:tcPr>
                  <w:tcW w:w="1156" w:type="dxa"/>
                  <w:shd w:val="clear" w:color="auto" w:fill="auto"/>
                </w:tcPr>
                <w:p w14:paraId="281F1A8A" w14:textId="77777777" w:rsidR="002E646B" w:rsidRPr="00D16E44" w:rsidRDefault="002E646B" w:rsidP="002E646B">
                  <w:pPr>
                    <w:spacing w:line="286" w:lineRule="auto"/>
                    <w:rPr>
                      <w:rFonts w:ascii="Calibri" w:hAnsi="Calibri"/>
                      <w:sz w:val="20"/>
                      <w:szCs w:val="20"/>
                    </w:rPr>
                  </w:pPr>
                  <w:r>
                    <w:rPr>
                      <w:rFonts w:ascii="Calibri" w:hAnsi="Calibri"/>
                      <w:sz w:val="20"/>
                      <w:szCs w:val="20"/>
                    </w:rPr>
                    <w:t>1</w:t>
                  </w:r>
                  <w:r w:rsidRPr="00D16E44">
                    <w:rPr>
                      <w:rFonts w:ascii="Calibri" w:hAnsi="Calibri"/>
                      <w:sz w:val="20"/>
                      <w:szCs w:val="20"/>
                    </w:rPr>
                    <w:t>000 m3</w:t>
                  </w:r>
                </w:p>
              </w:tc>
              <w:tc>
                <w:tcPr>
                  <w:tcW w:w="5140" w:type="dxa"/>
                  <w:vMerge/>
                  <w:shd w:val="clear" w:color="auto" w:fill="auto"/>
                </w:tcPr>
                <w:p w14:paraId="4C49ECB6" w14:textId="77777777" w:rsidR="002E646B" w:rsidRPr="00D16E44" w:rsidRDefault="002E646B" w:rsidP="002E646B">
                  <w:pPr>
                    <w:spacing w:line="286" w:lineRule="auto"/>
                    <w:rPr>
                      <w:rFonts w:ascii="Calibri" w:hAnsi="Calibri"/>
                      <w:sz w:val="20"/>
                      <w:szCs w:val="20"/>
                    </w:rPr>
                  </w:pPr>
                </w:p>
              </w:tc>
            </w:tr>
            <w:tr w:rsidR="002E646B" w:rsidRPr="00D16E44" w14:paraId="62F7D9F4" w14:textId="77777777" w:rsidTr="00AA13B6">
              <w:trPr>
                <w:jc w:val="center"/>
              </w:trPr>
              <w:tc>
                <w:tcPr>
                  <w:tcW w:w="1397" w:type="dxa"/>
                  <w:shd w:val="clear" w:color="auto" w:fill="auto"/>
                </w:tcPr>
                <w:p w14:paraId="788E6FBA"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TKE-109</w:t>
                  </w:r>
                </w:p>
              </w:tc>
              <w:tc>
                <w:tcPr>
                  <w:tcW w:w="1156" w:type="dxa"/>
                  <w:shd w:val="clear" w:color="auto" w:fill="auto"/>
                </w:tcPr>
                <w:p w14:paraId="0B613194" w14:textId="77777777" w:rsidR="002E646B" w:rsidRPr="00D16E44" w:rsidRDefault="002E646B" w:rsidP="002E646B">
                  <w:pPr>
                    <w:spacing w:line="286" w:lineRule="auto"/>
                    <w:rPr>
                      <w:rFonts w:ascii="Calibri" w:hAnsi="Calibri"/>
                      <w:sz w:val="20"/>
                      <w:szCs w:val="20"/>
                    </w:rPr>
                  </w:pPr>
                  <w:r>
                    <w:rPr>
                      <w:rFonts w:ascii="Calibri" w:hAnsi="Calibri"/>
                      <w:sz w:val="20"/>
                      <w:szCs w:val="20"/>
                    </w:rPr>
                    <w:t>3</w:t>
                  </w:r>
                  <w:r w:rsidRPr="00D16E44">
                    <w:rPr>
                      <w:rFonts w:ascii="Calibri" w:hAnsi="Calibri"/>
                      <w:sz w:val="20"/>
                      <w:szCs w:val="20"/>
                    </w:rPr>
                    <w:t>000 m3</w:t>
                  </w:r>
                </w:p>
              </w:tc>
              <w:tc>
                <w:tcPr>
                  <w:tcW w:w="5140" w:type="dxa"/>
                  <w:shd w:val="clear" w:color="auto" w:fill="auto"/>
                </w:tcPr>
                <w:p w14:paraId="2AB7A9BF" w14:textId="77777777" w:rsidR="002E646B" w:rsidRPr="00D16E44" w:rsidRDefault="002E646B" w:rsidP="002E646B">
                  <w:pPr>
                    <w:spacing w:line="286" w:lineRule="auto"/>
                    <w:rPr>
                      <w:rFonts w:ascii="Calibri" w:hAnsi="Calibri"/>
                      <w:sz w:val="20"/>
                      <w:szCs w:val="20"/>
                    </w:rPr>
                  </w:pPr>
                  <w:r>
                    <w:rPr>
                      <w:rFonts w:ascii="Calibri" w:hAnsi="Calibri"/>
                      <w:sz w:val="20"/>
                      <w:szCs w:val="20"/>
                    </w:rPr>
                    <w:t>Soda Caustica</w:t>
                  </w:r>
                  <w:r w:rsidRPr="00D16E44">
                    <w:rPr>
                      <w:rFonts w:ascii="Calibri" w:hAnsi="Calibri"/>
                      <w:sz w:val="20"/>
                      <w:szCs w:val="20"/>
                    </w:rPr>
                    <w:t xml:space="preserve">. Este producto se recepciona </w:t>
                  </w:r>
                  <w:r>
                    <w:rPr>
                      <w:rFonts w:ascii="Calibri" w:hAnsi="Calibri"/>
                      <w:sz w:val="20"/>
                      <w:szCs w:val="20"/>
                    </w:rPr>
                    <w:t>desde nave</w:t>
                  </w:r>
                  <w:r w:rsidRPr="00D16E44">
                    <w:rPr>
                      <w:rFonts w:ascii="Calibri" w:hAnsi="Calibri"/>
                      <w:sz w:val="20"/>
                      <w:szCs w:val="20"/>
                    </w:rPr>
                    <w:t>.</w:t>
                  </w:r>
                </w:p>
              </w:tc>
            </w:tr>
          </w:tbl>
          <w:p w14:paraId="5971501D" w14:textId="77777777" w:rsidR="002E646B" w:rsidRDefault="002E646B" w:rsidP="002E646B">
            <w:pPr>
              <w:rPr>
                <w:rFonts w:ascii="Calibri" w:hAnsi="Calibri"/>
              </w:rPr>
            </w:pPr>
          </w:p>
          <w:p w14:paraId="6B1B46A5" w14:textId="3781C9E2" w:rsidR="002E646B" w:rsidRDefault="000C1CFB" w:rsidP="000C1CFB">
            <w:pPr>
              <w:rPr>
                <w:rFonts w:ascii="Calibri" w:hAnsi="Calibri"/>
              </w:rPr>
            </w:pPr>
            <w:r>
              <w:rPr>
                <w:rFonts w:ascii="Calibri" w:hAnsi="Calibri"/>
              </w:rPr>
              <w:t xml:space="preserve">          </w:t>
            </w:r>
            <w:r w:rsidR="002E646B" w:rsidRPr="000C1CFB">
              <w:rPr>
                <w:rFonts w:ascii="Calibri" w:hAnsi="Calibri"/>
              </w:rPr>
              <w:t>Adicionalmente, se cuentan con los siguientes estanques dentro del Terminal:</w:t>
            </w:r>
          </w:p>
          <w:p w14:paraId="092AA903" w14:textId="77777777" w:rsidR="00292915" w:rsidRPr="000C1CFB" w:rsidRDefault="00292915" w:rsidP="000C1CFB">
            <w:pPr>
              <w:rPr>
                <w:rFonts w:ascii="Calibri" w:hAnsi="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7"/>
              <w:gridCol w:w="1156"/>
              <w:gridCol w:w="3370"/>
            </w:tblGrid>
            <w:tr w:rsidR="002E646B" w:rsidRPr="00D16E44" w14:paraId="6D607CFF" w14:textId="77777777" w:rsidTr="00AA13B6">
              <w:trPr>
                <w:jc w:val="center"/>
              </w:trPr>
              <w:tc>
                <w:tcPr>
                  <w:tcW w:w="1397" w:type="dxa"/>
                  <w:shd w:val="clear" w:color="auto" w:fill="auto"/>
                </w:tcPr>
                <w:p w14:paraId="1072072E" w14:textId="77777777" w:rsidR="002E646B" w:rsidRPr="00D16E44" w:rsidRDefault="002E646B" w:rsidP="002E646B">
                  <w:pPr>
                    <w:spacing w:line="286" w:lineRule="auto"/>
                    <w:jc w:val="center"/>
                    <w:rPr>
                      <w:rFonts w:ascii="Calibri" w:hAnsi="Calibri"/>
                      <w:sz w:val="20"/>
                      <w:szCs w:val="20"/>
                    </w:rPr>
                  </w:pPr>
                  <w:r w:rsidRPr="00D16E44">
                    <w:rPr>
                      <w:rFonts w:ascii="Calibri" w:hAnsi="Calibri"/>
                      <w:sz w:val="20"/>
                      <w:szCs w:val="20"/>
                    </w:rPr>
                    <w:t>Denominación</w:t>
                  </w:r>
                </w:p>
              </w:tc>
              <w:tc>
                <w:tcPr>
                  <w:tcW w:w="1156" w:type="dxa"/>
                  <w:shd w:val="clear" w:color="auto" w:fill="auto"/>
                </w:tcPr>
                <w:p w14:paraId="018A1E18" w14:textId="77777777" w:rsidR="002E646B" w:rsidRPr="00D16E44" w:rsidRDefault="002E646B" w:rsidP="002E646B">
                  <w:pPr>
                    <w:spacing w:line="286" w:lineRule="auto"/>
                    <w:jc w:val="center"/>
                    <w:rPr>
                      <w:rFonts w:ascii="Calibri" w:hAnsi="Calibri"/>
                      <w:sz w:val="20"/>
                      <w:szCs w:val="20"/>
                    </w:rPr>
                  </w:pPr>
                  <w:r w:rsidRPr="00D16E44">
                    <w:rPr>
                      <w:rFonts w:ascii="Calibri" w:hAnsi="Calibri"/>
                      <w:sz w:val="20"/>
                      <w:szCs w:val="20"/>
                    </w:rPr>
                    <w:t>Capacidad</w:t>
                  </w:r>
                </w:p>
              </w:tc>
              <w:tc>
                <w:tcPr>
                  <w:tcW w:w="3370" w:type="dxa"/>
                  <w:shd w:val="clear" w:color="auto" w:fill="auto"/>
                </w:tcPr>
                <w:p w14:paraId="2AB142E8" w14:textId="77777777" w:rsidR="002E646B" w:rsidRPr="00D16E44" w:rsidRDefault="002E646B" w:rsidP="002E646B">
                  <w:pPr>
                    <w:spacing w:line="286" w:lineRule="auto"/>
                    <w:jc w:val="center"/>
                    <w:rPr>
                      <w:rFonts w:ascii="Calibri" w:hAnsi="Calibri"/>
                      <w:sz w:val="20"/>
                      <w:szCs w:val="20"/>
                    </w:rPr>
                  </w:pPr>
                  <w:r w:rsidRPr="00D16E44">
                    <w:rPr>
                      <w:rFonts w:ascii="Calibri" w:hAnsi="Calibri"/>
                      <w:sz w:val="20"/>
                      <w:szCs w:val="20"/>
                    </w:rPr>
                    <w:t>Producto</w:t>
                  </w:r>
                </w:p>
              </w:tc>
            </w:tr>
            <w:tr w:rsidR="002E646B" w:rsidRPr="00D16E44" w14:paraId="56B9B980" w14:textId="77777777" w:rsidTr="00AA13B6">
              <w:trPr>
                <w:jc w:val="center"/>
              </w:trPr>
              <w:tc>
                <w:tcPr>
                  <w:tcW w:w="1397" w:type="dxa"/>
                  <w:shd w:val="clear" w:color="auto" w:fill="auto"/>
                </w:tcPr>
                <w:p w14:paraId="29A82941"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TKE-105</w:t>
                  </w:r>
                </w:p>
              </w:tc>
              <w:tc>
                <w:tcPr>
                  <w:tcW w:w="1156" w:type="dxa"/>
                  <w:shd w:val="clear" w:color="auto" w:fill="auto"/>
                </w:tcPr>
                <w:p w14:paraId="33435FFB" w14:textId="77777777" w:rsidR="002E646B" w:rsidRPr="00D16E44" w:rsidRDefault="002E646B" w:rsidP="002E646B">
                  <w:pPr>
                    <w:spacing w:line="286" w:lineRule="auto"/>
                    <w:rPr>
                      <w:rFonts w:ascii="Calibri" w:hAnsi="Calibri"/>
                      <w:sz w:val="20"/>
                      <w:szCs w:val="20"/>
                    </w:rPr>
                  </w:pPr>
                  <w:r>
                    <w:rPr>
                      <w:rFonts w:ascii="Calibri" w:hAnsi="Calibri"/>
                      <w:sz w:val="20"/>
                      <w:szCs w:val="20"/>
                    </w:rPr>
                    <w:t>20</w:t>
                  </w:r>
                  <w:r w:rsidRPr="00D16E44">
                    <w:rPr>
                      <w:rFonts w:ascii="Calibri" w:hAnsi="Calibri"/>
                      <w:sz w:val="20"/>
                      <w:szCs w:val="20"/>
                    </w:rPr>
                    <w:t xml:space="preserve"> m3</w:t>
                  </w:r>
                </w:p>
              </w:tc>
              <w:tc>
                <w:tcPr>
                  <w:tcW w:w="3370" w:type="dxa"/>
                  <w:shd w:val="clear" w:color="auto" w:fill="auto"/>
                </w:tcPr>
                <w:p w14:paraId="3AC5F0F5" w14:textId="77777777" w:rsidR="002E646B" w:rsidRPr="00D16E44" w:rsidRDefault="002E646B" w:rsidP="002E646B">
                  <w:pPr>
                    <w:spacing w:line="286" w:lineRule="auto"/>
                    <w:rPr>
                      <w:rFonts w:ascii="Calibri" w:hAnsi="Calibri"/>
                      <w:sz w:val="20"/>
                      <w:szCs w:val="20"/>
                    </w:rPr>
                  </w:pPr>
                  <w:r>
                    <w:rPr>
                      <w:rFonts w:ascii="Calibri" w:hAnsi="Calibri"/>
                      <w:sz w:val="20"/>
                      <w:szCs w:val="20"/>
                    </w:rPr>
                    <w:t>Producto químico (NaOH) más agua SLOP</w:t>
                  </w:r>
                </w:p>
              </w:tc>
            </w:tr>
            <w:tr w:rsidR="002E646B" w:rsidRPr="00D16E44" w14:paraId="67FF3507" w14:textId="77777777" w:rsidTr="00AA13B6">
              <w:trPr>
                <w:jc w:val="center"/>
              </w:trPr>
              <w:tc>
                <w:tcPr>
                  <w:tcW w:w="1397" w:type="dxa"/>
                  <w:shd w:val="clear" w:color="auto" w:fill="auto"/>
                </w:tcPr>
                <w:p w14:paraId="2E0E3CD1"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TKE-106</w:t>
                  </w:r>
                </w:p>
              </w:tc>
              <w:tc>
                <w:tcPr>
                  <w:tcW w:w="1156" w:type="dxa"/>
                  <w:shd w:val="clear" w:color="auto" w:fill="auto"/>
                </w:tcPr>
                <w:p w14:paraId="733FE52E" w14:textId="77777777" w:rsidR="002E646B" w:rsidRPr="00D16E44" w:rsidRDefault="002E646B" w:rsidP="002E646B">
                  <w:pPr>
                    <w:spacing w:line="286" w:lineRule="auto"/>
                    <w:rPr>
                      <w:rFonts w:ascii="Calibri" w:hAnsi="Calibri"/>
                      <w:sz w:val="20"/>
                      <w:szCs w:val="20"/>
                    </w:rPr>
                  </w:pPr>
                  <w:r>
                    <w:rPr>
                      <w:rFonts w:ascii="Calibri" w:hAnsi="Calibri"/>
                      <w:sz w:val="20"/>
                      <w:szCs w:val="20"/>
                    </w:rPr>
                    <w:t>20</w:t>
                  </w:r>
                  <w:r w:rsidRPr="00D16E44">
                    <w:rPr>
                      <w:rFonts w:ascii="Calibri" w:hAnsi="Calibri"/>
                      <w:sz w:val="20"/>
                      <w:szCs w:val="20"/>
                    </w:rPr>
                    <w:t xml:space="preserve"> m3</w:t>
                  </w:r>
                </w:p>
              </w:tc>
              <w:tc>
                <w:tcPr>
                  <w:tcW w:w="3370" w:type="dxa"/>
                  <w:shd w:val="clear" w:color="auto" w:fill="auto"/>
                </w:tcPr>
                <w:p w14:paraId="75480BF2" w14:textId="77777777" w:rsidR="002E646B" w:rsidRPr="00D16E44" w:rsidRDefault="002E646B" w:rsidP="002E646B">
                  <w:pPr>
                    <w:spacing w:line="286" w:lineRule="auto"/>
                    <w:rPr>
                      <w:rFonts w:ascii="Calibri" w:hAnsi="Calibri"/>
                      <w:sz w:val="20"/>
                      <w:szCs w:val="20"/>
                    </w:rPr>
                  </w:pPr>
                  <w:r>
                    <w:rPr>
                      <w:rFonts w:ascii="Calibri" w:hAnsi="Calibri"/>
                      <w:sz w:val="20"/>
                      <w:szCs w:val="20"/>
                    </w:rPr>
                    <w:t>Producto químico (Scaid) más agua SLOP</w:t>
                  </w:r>
                </w:p>
              </w:tc>
            </w:tr>
            <w:tr w:rsidR="002E646B" w:rsidRPr="00D16E44" w14:paraId="23A95306" w14:textId="77777777" w:rsidTr="00AA13B6">
              <w:trPr>
                <w:jc w:val="center"/>
              </w:trPr>
              <w:tc>
                <w:tcPr>
                  <w:tcW w:w="1397" w:type="dxa"/>
                  <w:shd w:val="clear" w:color="auto" w:fill="auto"/>
                </w:tcPr>
                <w:p w14:paraId="44A23FF5"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TKE-201</w:t>
                  </w:r>
                </w:p>
              </w:tc>
              <w:tc>
                <w:tcPr>
                  <w:tcW w:w="1156" w:type="dxa"/>
                  <w:shd w:val="clear" w:color="auto" w:fill="auto"/>
                </w:tcPr>
                <w:p w14:paraId="1F7C81DB" w14:textId="77777777" w:rsidR="002E646B" w:rsidRPr="00D16E44" w:rsidRDefault="002E646B" w:rsidP="002E646B">
                  <w:pPr>
                    <w:spacing w:line="286" w:lineRule="auto"/>
                    <w:rPr>
                      <w:rFonts w:ascii="Calibri" w:hAnsi="Calibri"/>
                      <w:sz w:val="20"/>
                      <w:szCs w:val="20"/>
                    </w:rPr>
                  </w:pPr>
                  <w:r>
                    <w:rPr>
                      <w:rFonts w:ascii="Calibri" w:hAnsi="Calibri"/>
                      <w:sz w:val="20"/>
                      <w:szCs w:val="20"/>
                    </w:rPr>
                    <w:t>170</w:t>
                  </w:r>
                  <w:r w:rsidRPr="00D16E44">
                    <w:rPr>
                      <w:rFonts w:ascii="Calibri" w:hAnsi="Calibri"/>
                      <w:sz w:val="20"/>
                      <w:szCs w:val="20"/>
                    </w:rPr>
                    <w:t xml:space="preserve"> m3</w:t>
                  </w:r>
                </w:p>
              </w:tc>
              <w:tc>
                <w:tcPr>
                  <w:tcW w:w="3370" w:type="dxa"/>
                  <w:vMerge w:val="restart"/>
                  <w:shd w:val="clear" w:color="auto" w:fill="auto"/>
                </w:tcPr>
                <w:p w14:paraId="068E7EF6" w14:textId="77777777" w:rsidR="002E646B" w:rsidRPr="00D16E44" w:rsidRDefault="002E646B" w:rsidP="002E646B">
                  <w:pPr>
                    <w:spacing w:line="286" w:lineRule="auto"/>
                    <w:rPr>
                      <w:rFonts w:ascii="Calibri" w:hAnsi="Calibri"/>
                      <w:sz w:val="20"/>
                      <w:szCs w:val="20"/>
                    </w:rPr>
                  </w:pPr>
                  <w:r>
                    <w:rPr>
                      <w:rFonts w:ascii="Calibri" w:hAnsi="Calibri"/>
                      <w:sz w:val="20"/>
                      <w:szCs w:val="20"/>
                    </w:rPr>
                    <w:t>Agua de lavado</w:t>
                  </w:r>
                </w:p>
              </w:tc>
            </w:tr>
            <w:tr w:rsidR="002E646B" w:rsidRPr="00D16E44" w14:paraId="147A353A" w14:textId="77777777" w:rsidTr="00AA13B6">
              <w:trPr>
                <w:jc w:val="center"/>
              </w:trPr>
              <w:tc>
                <w:tcPr>
                  <w:tcW w:w="1397" w:type="dxa"/>
                  <w:shd w:val="clear" w:color="auto" w:fill="auto"/>
                </w:tcPr>
                <w:p w14:paraId="31E2D4BD"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TKE-202</w:t>
                  </w:r>
                </w:p>
              </w:tc>
              <w:tc>
                <w:tcPr>
                  <w:tcW w:w="1156" w:type="dxa"/>
                  <w:shd w:val="clear" w:color="auto" w:fill="auto"/>
                </w:tcPr>
                <w:p w14:paraId="66081C0B" w14:textId="77777777" w:rsidR="002E646B" w:rsidRPr="00D16E44" w:rsidRDefault="002E646B" w:rsidP="002E646B">
                  <w:pPr>
                    <w:spacing w:line="286" w:lineRule="auto"/>
                    <w:rPr>
                      <w:rFonts w:ascii="Calibri" w:hAnsi="Calibri"/>
                      <w:sz w:val="20"/>
                      <w:szCs w:val="20"/>
                    </w:rPr>
                  </w:pPr>
                  <w:r>
                    <w:rPr>
                      <w:rFonts w:ascii="Calibri" w:hAnsi="Calibri"/>
                      <w:sz w:val="20"/>
                      <w:szCs w:val="20"/>
                    </w:rPr>
                    <w:t>80</w:t>
                  </w:r>
                  <w:r w:rsidRPr="00D16E44">
                    <w:rPr>
                      <w:rFonts w:ascii="Calibri" w:hAnsi="Calibri"/>
                      <w:sz w:val="20"/>
                      <w:szCs w:val="20"/>
                    </w:rPr>
                    <w:t xml:space="preserve"> m3</w:t>
                  </w:r>
                </w:p>
              </w:tc>
              <w:tc>
                <w:tcPr>
                  <w:tcW w:w="3370" w:type="dxa"/>
                  <w:vMerge/>
                  <w:shd w:val="clear" w:color="auto" w:fill="auto"/>
                </w:tcPr>
                <w:p w14:paraId="6028B37A" w14:textId="77777777" w:rsidR="002E646B" w:rsidRPr="00D16E44" w:rsidRDefault="002E646B" w:rsidP="002E646B">
                  <w:pPr>
                    <w:spacing w:line="286" w:lineRule="auto"/>
                    <w:rPr>
                      <w:rFonts w:ascii="Calibri" w:hAnsi="Calibri"/>
                      <w:sz w:val="20"/>
                      <w:szCs w:val="20"/>
                    </w:rPr>
                  </w:pPr>
                </w:p>
              </w:tc>
            </w:tr>
            <w:tr w:rsidR="002E646B" w:rsidRPr="00D16E44" w14:paraId="3B66DAA8" w14:textId="77777777" w:rsidTr="00AA13B6">
              <w:trPr>
                <w:jc w:val="center"/>
              </w:trPr>
              <w:tc>
                <w:tcPr>
                  <w:tcW w:w="1397" w:type="dxa"/>
                  <w:shd w:val="clear" w:color="auto" w:fill="auto"/>
                </w:tcPr>
                <w:p w14:paraId="2F58A6BF"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TKE-203</w:t>
                  </w:r>
                </w:p>
              </w:tc>
              <w:tc>
                <w:tcPr>
                  <w:tcW w:w="1156" w:type="dxa"/>
                  <w:shd w:val="clear" w:color="auto" w:fill="auto"/>
                </w:tcPr>
                <w:p w14:paraId="7701BB75" w14:textId="77777777" w:rsidR="002E646B" w:rsidRPr="00D16E44" w:rsidRDefault="002E646B" w:rsidP="002E646B">
                  <w:pPr>
                    <w:spacing w:line="286" w:lineRule="auto"/>
                    <w:rPr>
                      <w:rFonts w:ascii="Calibri" w:hAnsi="Calibri"/>
                      <w:sz w:val="20"/>
                      <w:szCs w:val="20"/>
                    </w:rPr>
                  </w:pPr>
                  <w:r>
                    <w:rPr>
                      <w:rFonts w:ascii="Calibri" w:hAnsi="Calibri"/>
                      <w:sz w:val="20"/>
                      <w:szCs w:val="20"/>
                    </w:rPr>
                    <w:t>80</w:t>
                  </w:r>
                  <w:r w:rsidRPr="00D16E44">
                    <w:rPr>
                      <w:rFonts w:ascii="Calibri" w:hAnsi="Calibri"/>
                      <w:sz w:val="20"/>
                      <w:szCs w:val="20"/>
                    </w:rPr>
                    <w:t xml:space="preserve"> m3</w:t>
                  </w:r>
                </w:p>
              </w:tc>
              <w:tc>
                <w:tcPr>
                  <w:tcW w:w="3370" w:type="dxa"/>
                  <w:vMerge w:val="restart"/>
                  <w:shd w:val="clear" w:color="auto" w:fill="auto"/>
                </w:tcPr>
                <w:p w14:paraId="1881820D" w14:textId="77777777" w:rsidR="002E646B" w:rsidRPr="00D16E44" w:rsidRDefault="002E646B" w:rsidP="002E646B">
                  <w:pPr>
                    <w:spacing w:line="286" w:lineRule="auto"/>
                    <w:rPr>
                      <w:rFonts w:ascii="Calibri" w:hAnsi="Calibri"/>
                      <w:sz w:val="20"/>
                      <w:szCs w:val="20"/>
                    </w:rPr>
                  </w:pPr>
                  <w:r>
                    <w:rPr>
                      <w:rFonts w:ascii="Calibri" w:hAnsi="Calibri"/>
                      <w:sz w:val="20"/>
                      <w:szCs w:val="20"/>
                    </w:rPr>
                    <w:t>Agua Potable</w:t>
                  </w:r>
                </w:p>
              </w:tc>
            </w:tr>
            <w:tr w:rsidR="002E646B" w:rsidRPr="00D16E44" w14:paraId="00EA7BE7" w14:textId="77777777" w:rsidTr="00AA13B6">
              <w:trPr>
                <w:jc w:val="center"/>
              </w:trPr>
              <w:tc>
                <w:tcPr>
                  <w:tcW w:w="1397" w:type="dxa"/>
                  <w:shd w:val="clear" w:color="auto" w:fill="auto"/>
                </w:tcPr>
                <w:p w14:paraId="73DF1FC4"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E-301</w:t>
                  </w:r>
                </w:p>
              </w:tc>
              <w:tc>
                <w:tcPr>
                  <w:tcW w:w="1156" w:type="dxa"/>
                  <w:shd w:val="clear" w:color="auto" w:fill="auto"/>
                </w:tcPr>
                <w:p w14:paraId="51D2A002" w14:textId="77777777" w:rsidR="002E646B" w:rsidRPr="00D16E44" w:rsidRDefault="002E646B" w:rsidP="002E646B">
                  <w:pPr>
                    <w:spacing w:line="286" w:lineRule="auto"/>
                    <w:rPr>
                      <w:rFonts w:ascii="Calibri" w:hAnsi="Calibri"/>
                      <w:sz w:val="20"/>
                      <w:szCs w:val="20"/>
                    </w:rPr>
                  </w:pPr>
                  <w:r>
                    <w:rPr>
                      <w:rFonts w:ascii="Calibri" w:hAnsi="Calibri"/>
                      <w:sz w:val="20"/>
                      <w:szCs w:val="20"/>
                    </w:rPr>
                    <w:t>15</w:t>
                  </w:r>
                  <w:r w:rsidRPr="00D16E44">
                    <w:rPr>
                      <w:rFonts w:ascii="Calibri" w:hAnsi="Calibri"/>
                      <w:sz w:val="20"/>
                      <w:szCs w:val="20"/>
                    </w:rPr>
                    <w:t xml:space="preserve"> m3</w:t>
                  </w:r>
                </w:p>
              </w:tc>
              <w:tc>
                <w:tcPr>
                  <w:tcW w:w="3370" w:type="dxa"/>
                  <w:vMerge/>
                  <w:shd w:val="clear" w:color="auto" w:fill="auto"/>
                </w:tcPr>
                <w:p w14:paraId="185145AB" w14:textId="77777777" w:rsidR="002E646B" w:rsidRPr="00D16E44" w:rsidRDefault="002E646B" w:rsidP="002E646B">
                  <w:pPr>
                    <w:spacing w:line="286" w:lineRule="auto"/>
                    <w:rPr>
                      <w:rFonts w:ascii="Calibri" w:hAnsi="Calibri"/>
                      <w:sz w:val="20"/>
                      <w:szCs w:val="20"/>
                    </w:rPr>
                  </w:pPr>
                </w:p>
              </w:tc>
            </w:tr>
            <w:tr w:rsidR="002E646B" w:rsidRPr="00D16E44" w14:paraId="74E76E93" w14:textId="77777777" w:rsidTr="00AA13B6">
              <w:trPr>
                <w:jc w:val="center"/>
              </w:trPr>
              <w:tc>
                <w:tcPr>
                  <w:tcW w:w="1397" w:type="dxa"/>
                  <w:shd w:val="clear" w:color="auto" w:fill="auto"/>
                </w:tcPr>
                <w:p w14:paraId="3EA00B09" w14:textId="77777777" w:rsidR="002E646B" w:rsidRPr="00D16E44" w:rsidRDefault="002E646B" w:rsidP="002E646B">
                  <w:pPr>
                    <w:spacing w:line="286" w:lineRule="auto"/>
                    <w:jc w:val="center"/>
                    <w:rPr>
                      <w:rFonts w:ascii="Calibri" w:hAnsi="Calibri"/>
                      <w:sz w:val="20"/>
                      <w:szCs w:val="20"/>
                    </w:rPr>
                  </w:pPr>
                  <w:r>
                    <w:rPr>
                      <w:rFonts w:ascii="Calibri" w:hAnsi="Calibri"/>
                      <w:sz w:val="20"/>
                      <w:szCs w:val="20"/>
                    </w:rPr>
                    <w:t>E-302</w:t>
                  </w:r>
                </w:p>
              </w:tc>
              <w:tc>
                <w:tcPr>
                  <w:tcW w:w="1156" w:type="dxa"/>
                  <w:shd w:val="clear" w:color="auto" w:fill="auto"/>
                </w:tcPr>
                <w:p w14:paraId="1CD42201" w14:textId="77777777" w:rsidR="002E646B" w:rsidRPr="00D16E44" w:rsidRDefault="002E646B" w:rsidP="002E646B">
                  <w:pPr>
                    <w:spacing w:line="286" w:lineRule="auto"/>
                    <w:rPr>
                      <w:rFonts w:ascii="Calibri" w:hAnsi="Calibri"/>
                      <w:sz w:val="20"/>
                      <w:szCs w:val="20"/>
                    </w:rPr>
                  </w:pPr>
                  <w:r>
                    <w:rPr>
                      <w:rFonts w:ascii="Calibri" w:hAnsi="Calibri"/>
                      <w:sz w:val="20"/>
                      <w:szCs w:val="20"/>
                    </w:rPr>
                    <w:t>15</w:t>
                  </w:r>
                  <w:r w:rsidRPr="00D16E44">
                    <w:rPr>
                      <w:rFonts w:ascii="Calibri" w:hAnsi="Calibri"/>
                      <w:sz w:val="20"/>
                      <w:szCs w:val="20"/>
                    </w:rPr>
                    <w:t xml:space="preserve"> m3</w:t>
                  </w:r>
                </w:p>
              </w:tc>
              <w:tc>
                <w:tcPr>
                  <w:tcW w:w="3370" w:type="dxa"/>
                  <w:vMerge/>
                  <w:shd w:val="clear" w:color="auto" w:fill="auto"/>
                </w:tcPr>
                <w:p w14:paraId="1129351E" w14:textId="77777777" w:rsidR="002E646B" w:rsidRPr="00D16E44" w:rsidRDefault="002E646B" w:rsidP="002E646B">
                  <w:pPr>
                    <w:spacing w:line="286" w:lineRule="auto"/>
                    <w:rPr>
                      <w:rFonts w:ascii="Calibri" w:hAnsi="Calibri"/>
                      <w:sz w:val="20"/>
                      <w:szCs w:val="20"/>
                    </w:rPr>
                  </w:pPr>
                </w:p>
              </w:tc>
            </w:tr>
            <w:tr w:rsidR="002E646B" w:rsidRPr="00D16E44" w14:paraId="010EFC1D" w14:textId="77777777" w:rsidTr="00AA13B6">
              <w:trPr>
                <w:jc w:val="center"/>
              </w:trPr>
              <w:tc>
                <w:tcPr>
                  <w:tcW w:w="1397" w:type="dxa"/>
                  <w:shd w:val="clear" w:color="auto" w:fill="auto"/>
                </w:tcPr>
                <w:p w14:paraId="6D8A03D2" w14:textId="77777777" w:rsidR="002E646B" w:rsidRDefault="002E646B" w:rsidP="002E646B">
                  <w:pPr>
                    <w:spacing w:line="286" w:lineRule="auto"/>
                    <w:jc w:val="center"/>
                    <w:rPr>
                      <w:rFonts w:ascii="Calibri" w:hAnsi="Calibri"/>
                      <w:sz w:val="20"/>
                      <w:szCs w:val="20"/>
                    </w:rPr>
                  </w:pPr>
                  <w:r>
                    <w:rPr>
                      <w:rFonts w:ascii="Calibri" w:hAnsi="Calibri"/>
                      <w:sz w:val="20"/>
                      <w:szCs w:val="20"/>
                    </w:rPr>
                    <w:t>PRAXAIR</w:t>
                  </w:r>
                </w:p>
              </w:tc>
              <w:tc>
                <w:tcPr>
                  <w:tcW w:w="1156" w:type="dxa"/>
                  <w:shd w:val="clear" w:color="auto" w:fill="auto"/>
                </w:tcPr>
                <w:p w14:paraId="62C18A65" w14:textId="77777777" w:rsidR="002E646B" w:rsidRDefault="002E646B" w:rsidP="002E646B">
                  <w:pPr>
                    <w:spacing w:line="286" w:lineRule="auto"/>
                    <w:rPr>
                      <w:rFonts w:ascii="Calibri" w:hAnsi="Calibri"/>
                      <w:sz w:val="20"/>
                      <w:szCs w:val="20"/>
                    </w:rPr>
                  </w:pPr>
                  <w:r>
                    <w:rPr>
                      <w:rFonts w:ascii="Calibri" w:hAnsi="Calibri"/>
                      <w:sz w:val="20"/>
                      <w:szCs w:val="20"/>
                    </w:rPr>
                    <w:t>3600 m3</w:t>
                  </w:r>
                </w:p>
              </w:tc>
              <w:tc>
                <w:tcPr>
                  <w:tcW w:w="3370" w:type="dxa"/>
                  <w:shd w:val="clear" w:color="auto" w:fill="auto"/>
                </w:tcPr>
                <w:p w14:paraId="35E72F51" w14:textId="15637205" w:rsidR="002E646B" w:rsidRDefault="002E646B" w:rsidP="002E646B">
                  <w:pPr>
                    <w:spacing w:line="286" w:lineRule="auto"/>
                    <w:rPr>
                      <w:rFonts w:ascii="Calibri" w:hAnsi="Calibri"/>
                      <w:sz w:val="20"/>
                      <w:szCs w:val="20"/>
                    </w:rPr>
                  </w:pPr>
                  <w:r>
                    <w:rPr>
                      <w:rFonts w:ascii="Calibri" w:hAnsi="Calibri"/>
                      <w:sz w:val="20"/>
                      <w:szCs w:val="20"/>
                    </w:rPr>
                    <w:t>Nitrógeno gaseoso (Empresa Praxair)</w:t>
                  </w:r>
                </w:p>
              </w:tc>
            </w:tr>
          </w:tbl>
          <w:p w14:paraId="4A49771D" w14:textId="0D9D5182" w:rsidR="000449CD" w:rsidRPr="00044CC9" w:rsidRDefault="000449CD" w:rsidP="00044CC9"/>
          <w:p w14:paraId="52893E6A" w14:textId="1DE2140F" w:rsidR="002C23D4" w:rsidRDefault="005E4C30" w:rsidP="002C23D4">
            <w:pPr>
              <w:pStyle w:val="Prrafodelista"/>
              <w:numPr>
                <w:ilvl w:val="0"/>
                <w:numId w:val="6"/>
              </w:numPr>
            </w:pPr>
            <w:r>
              <w:lastRenderedPageBreak/>
              <w:t xml:space="preserve">En la inspección al </w:t>
            </w:r>
            <w:r w:rsidR="00D56CC5">
              <w:t xml:space="preserve">área de Estanques de almacenamiento </w:t>
            </w:r>
            <w:r w:rsidR="00D04229" w:rsidRPr="00D04229">
              <w:t>TKE-101, TKE-102, TKE-103, TKE-104, TKE-107</w:t>
            </w:r>
            <w:r w:rsidR="00D04229">
              <w:t>, TK-108</w:t>
            </w:r>
            <w:r w:rsidR="00D04229" w:rsidRPr="00D04229">
              <w:t xml:space="preserve"> y TKE-10</w:t>
            </w:r>
            <w:r w:rsidR="00D04229">
              <w:t xml:space="preserve">9, </w:t>
            </w:r>
            <w:r>
              <w:t xml:space="preserve">se pudo verificar </w:t>
            </w:r>
            <w:r w:rsidR="00D56CC5">
              <w:t xml:space="preserve">que se ubican al interior de un pretil de contención de hormigón </w:t>
            </w:r>
            <w:r w:rsidR="002C23D4">
              <w:t>y en su interior se encuentra subdivididos con muros de menor altura</w:t>
            </w:r>
            <w:r w:rsidR="007F746F">
              <w:t xml:space="preserve"> (Ver Fotografía</w:t>
            </w:r>
            <w:r w:rsidR="00592A08">
              <w:t>s</w:t>
            </w:r>
            <w:r w:rsidR="007F746F">
              <w:t xml:space="preserve"> 3</w:t>
            </w:r>
            <w:r w:rsidR="00592A08">
              <w:t xml:space="preserve"> y 4, </w:t>
            </w:r>
            <w:r w:rsidR="007F746F">
              <w:t>y Figura 3)</w:t>
            </w:r>
            <w:r w:rsidR="002C23D4">
              <w:t>. Constructivamente se visualiza que los estanque cuentan identificación, capacidades, con válvulas de alivi</w:t>
            </w:r>
            <w:r w:rsidR="00882CD3">
              <w:t>o</w:t>
            </w:r>
            <w:r w:rsidR="002C23D4">
              <w:t xml:space="preserve"> de presión y, señalética con el producto almacenado (ver Fotografía 4). En su parte exterior, se cuenta con indicadores de llenado, que se alimentan de la información entregada por un radar, existente en la parte superior de cada estanque, para verificar el nivel de llenado de ellos, existiendo monitoreo y/o registro en línea en una sala de control ubicada en las dependencias del titular.</w:t>
            </w:r>
          </w:p>
          <w:p w14:paraId="762C4D6F" w14:textId="444507C6" w:rsidR="002C23D4" w:rsidRDefault="002C23D4" w:rsidP="00C373BC">
            <w:pPr>
              <w:pStyle w:val="Prrafodelista"/>
              <w:ind w:left="360"/>
            </w:pPr>
            <w:r>
              <w:t>Se registraron para el TKE-109 la siguiente información, respecto al llenado del estanque</w:t>
            </w:r>
            <w:r w:rsidR="00F34E80">
              <w:t xml:space="preserve"> (Ver Fotografía </w:t>
            </w:r>
            <w:r w:rsidR="007718FC">
              <w:t>5</w:t>
            </w:r>
            <w:r w:rsidR="00F34E80">
              <w:t>)</w:t>
            </w:r>
            <w:r>
              <w:t>:</w:t>
            </w:r>
          </w:p>
          <w:p w14:paraId="1CA38EDE" w14:textId="77777777" w:rsidR="002C23D4" w:rsidRDefault="002C23D4" w:rsidP="00C373BC">
            <w:pPr>
              <w:pStyle w:val="Prrafodelista"/>
              <w:numPr>
                <w:ilvl w:val="0"/>
                <w:numId w:val="11"/>
              </w:numPr>
            </w:pPr>
            <w:r>
              <w:t>Sensor de altura: 3,1 metros</w:t>
            </w:r>
          </w:p>
          <w:p w14:paraId="49AC91B8" w14:textId="77777777" w:rsidR="002C23D4" w:rsidRDefault="002C23D4" w:rsidP="00C373BC">
            <w:pPr>
              <w:pStyle w:val="Prrafodelista"/>
              <w:numPr>
                <w:ilvl w:val="0"/>
                <w:numId w:val="11"/>
              </w:numPr>
            </w:pPr>
            <w:r>
              <w:t>Sensor de temperatura: 24,2°C</w:t>
            </w:r>
          </w:p>
          <w:p w14:paraId="7C5F2D16" w14:textId="77777777" w:rsidR="002C23D4" w:rsidRDefault="002C23D4" w:rsidP="00C373BC">
            <w:pPr>
              <w:pStyle w:val="Prrafodelista"/>
              <w:ind w:left="360"/>
            </w:pPr>
            <w:r>
              <w:t>Para los TKE-102 y TKE-103, que indican, de acuerdo a el sensor de radar de llenado:</w:t>
            </w:r>
          </w:p>
          <w:p w14:paraId="6A519EC0" w14:textId="77777777" w:rsidR="002C23D4" w:rsidRDefault="002C23D4" w:rsidP="00C373BC">
            <w:pPr>
              <w:pStyle w:val="Prrafodelista"/>
              <w:numPr>
                <w:ilvl w:val="0"/>
                <w:numId w:val="12"/>
              </w:numPr>
            </w:pPr>
            <w:r>
              <w:t>TKE-102: 2,35 metros</w:t>
            </w:r>
          </w:p>
          <w:p w14:paraId="6F48C108" w14:textId="77777777" w:rsidR="00C373BC" w:rsidRDefault="002C23D4" w:rsidP="00C373BC">
            <w:pPr>
              <w:pStyle w:val="Prrafodelista"/>
              <w:numPr>
                <w:ilvl w:val="0"/>
                <w:numId w:val="12"/>
              </w:numPr>
            </w:pPr>
            <w:r>
              <w:t>TKE-103: 4,3 metros</w:t>
            </w:r>
          </w:p>
          <w:p w14:paraId="63070DA3" w14:textId="7BB9147A" w:rsidR="00D56CC5" w:rsidRDefault="00B500CE" w:rsidP="00B500CE">
            <w:pPr>
              <w:pStyle w:val="Prrafodelista"/>
              <w:numPr>
                <w:ilvl w:val="0"/>
                <w:numId w:val="6"/>
              </w:numPr>
            </w:pPr>
            <w:r>
              <w:t xml:space="preserve">Contiguo </w:t>
            </w:r>
            <w:r w:rsidR="008D0818">
              <w:t>a los estanques</w:t>
            </w:r>
            <w:r>
              <w:t>, se ubica el sector de “manifold”, al cual llegan tres (3) tuberías de color blanco, con los productos Na</w:t>
            </w:r>
            <w:r w:rsidR="00592A08">
              <w:t>SH</w:t>
            </w:r>
            <w:r>
              <w:t>, NaOH, Escaid 110 y, desde allí ser distribuidos a los estanques de almacenamiento. En este sector también se ubica otra tubería, que conduce agua a la zona de carga de naves, para realizar labores de limpieza</w:t>
            </w:r>
            <w:r w:rsidR="009502EB">
              <w:t xml:space="preserve"> (Ver Fotografía 6)</w:t>
            </w:r>
            <w:r>
              <w:t>.</w:t>
            </w:r>
          </w:p>
          <w:p w14:paraId="6CE36C46" w14:textId="06538C27" w:rsidR="003A2FE8" w:rsidRDefault="00A048EB" w:rsidP="000904D5">
            <w:pPr>
              <w:pStyle w:val="Prrafodelista"/>
              <w:numPr>
                <w:ilvl w:val="0"/>
                <w:numId w:val="6"/>
              </w:numPr>
            </w:pPr>
            <w:r w:rsidRPr="003A2FE8">
              <w:t xml:space="preserve">Del examen de información (ID N° </w:t>
            </w:r>
            <w:r w:rsidR="00C42B83" w:rsidRPr="003A2FE8">
              <w:t>1</w:t>
            </w:r>
            <w:r w:rsidRPr="003A2FE8">
              <w:t xml:space="preserve">), respecto </w:t>
            </w:r>
            <w:r w:rsidR="00D23B5C">
              <w:t>al d</w:t>
            </w:r>
            <w:r w:rsidR="00D23B5C" w:rsidRPr="00D23B5C">
              <w:t xml:space="preserve">etalles de las </w:t>
            </w:r>
            <w:r w:rsidR="00855C7F" w:rsidRPr="00D23B5C">
              <w:t>características</w:t>
            </w:r>
            <w:r w:rsidR="00D23B5C" w:rsidRPr="00D23B5C">
              <w:t xml:space="preserve"> de cada estanque</w:t>
            </w:r>
            <w:r w:rsidR="003A2FE8">
              <w:t>,</w:t>
            </w:r>
            <w:r w:rsidR="00D23B5C" w:rsidRPr="00D23B5C">
              <w:t xml:space="preserve"> </w:t>
            </w:r>
            <w:r w:rsidR="003A2FE8" w:rsidRPr="003A2FE8">
              <w:t xml:space="preserve">el titular adjuntó tabla que contiene información de </w:t>
            </w:r>
            <w:r w:rsidR="003A2FE8">
              <w:t xml:space="preserve">la </w:t>
            </w:r>
            <w:r w:rsidR="00D23B5C" w:rsidRPr="00D23B5C">
              <w:t>capacidad</w:t>
            </w:r>
            <w:r w:rsidR="003A2FE8">
              <w:t xml:space="preserve">, año de fabricación y sus </w:t>
            </w:r>
            <w:r w:rsidR="00D23B5C" w:rsidRPr="00D23B5C">
              <w:t>características de</w:t>
            </w:r>
            <w:r w:rsidR="003A2FE8">
              <w:t xml:space="preserve"> construcción, según la norma API 650</w:t>
            </w:r>
            <w:r w:rsidR="0094074C">
              <w:t>,</w:t>
            </w:r>
            <w:r w:rsidR="006F1E0F">
              <w:t xml:space="preserve"> </w:t>
            </w:r>
            <w:r w:rsidR="0094074C" w:rsidRPr="0094074C">
              <w:t>cuyo</w:t>
            </w:r>
            <w:r w:rsidR="0094074C">
              <w:t>s</w:t>
            </w:r>
            <w:r w:rsidR="0094074C" w:rsidRPr="0094074C">
              <w:t xml:space="preserve"> detalle</w:t>
            </w:r>
            <w:r w:rsidR="008D0818">
              <w:t>s</w:t>
            </w:r>
            <w:r w:rsidR="0094074C" w:rsidRPr="0094074C">
              <w:t xml:space="preserve"> puede ser visto en el Anexo </w:t>
            </w:r>
            <w:r w:rsidR="0094074C">
              <w:t>4</w:t>
            </w:r>
            <w:r w:rsidR="0094074C" w:rsidRPr="0094074C">
              <w:t xml:space="preserve"> del presente informe.</w:t>
            </w:r>
          </w:p>
          <w:p w14:paraId="77C1C445" w14:textId="2E640688" w:rsidR="003101C6" w:rsidRDefault="003101C6" w:rsidP="000904D5">
            <w:pPr>
              <w:pStyle w:val="Prrafodelista"/>
              <w:numPr>
                <w:ilvl w:val="0"/>
                <w:numId w:val="6"/>
              </w:numPr>
            </w:pPr>
            <w:r>
              <w:t xml:space="preserve">Respecto al detalle de las cantidades de productos almacenados </w:t>
            </w:r>
            <w:r w:rsidR="00A30531">
              <w:t xml:space="preserve">en cada uno de los estanques, a través de planilla Excel el titular adjunto el stock existente el día de la inspección, </w:t>
            </w:r>
            <w:r w:rsidR="00F727C1">
              <w:t>cuyo detalle se muestra en la siguiente taba</w:t>
            </w:r>
            <w:r w:rsidR="002F70A5">
              <w:t xml:space="preserve">: </w:t>
            </w:r>
          </w:p>
          <w:tbl>
            <w:tblPr>
              <w:tblW w:w="6380" w:type="dxa"/>
              <w:jc w:val="center"/>
              <w:tblCellMar>
                <w:left w:w="70" w:type="dxa"/>
                <w:right w:w="70" w:type="dxa"/>
              </w:tblCellMar>
              <w:tblLook w:val="04A0" w:firstRow="1" w:lastRow="0" w:firstColumn="1" w:lastColumn="0" w:noHBand="0" w:noVBand="1"/>
            </w:tblPr>
            <w:tblGrid>
              <w:gridCol w:w="916"/>
              <w:gridCol w:w="1817"/>
              <w:gridCol w:w="947"/>
              <w:gridCol w:w="1458"/>
              <w:gridCol w:w="1242"/>
            </w:tblGrid>
            <w:tr w:rsidR="003101C6" w:rsidRPr="003101C6" w14:paraId="5529CD66" w14:textId="77777777" w:rsidTr="002F70A5">
              <w:trPr>
                <w:trHeight w:val="300"/>
                <w:jc w:val="center"/>
              </w:trPr>
              <w:tc>
                <w:tcPr>
                  <w:tcW w:w="6380" w:type="dxa"/>
                  <w:gridSpan w:val="5"/>
                  <w:tcBorders>
                    <w:top w:val="nil"/>
                    <w:left w:val="nil"/>
                    <w:bottom w:val="single" w:sz="4" w:space="0" w:color="auto"/>
                    <w:right w:val="nil"/>
                  </w:tcBorders>
                  <w:shd w:val="clear" w:color="auto" w:fill="auto"/>
                  <w:noWrap/>
                  <w:vAlign w:val="bottom"/>
                  <w:hideMark/>
                </w:tcPr>
                <w:p w14:paraId="6380898D" w14:textId="77777777" w:rsidR="003101C6" w:rsidRPr="003101C6" w:rsidRDefault="003101C6" w:rsidP="002F70A5">
                  <w:pPr>
                    <w:jc w:val="center"/>
                    <w:rPr>
                      <w:rFonts w:ascii="Calibri Light" w:eastAsia="Times New Roman" w:hAnsi="Calibri Light"/>
                      <w:b/>
                      <w:bCs/>
                      <w:color w:val="000000"/>
                      <w:sz w:val="20"/>
                      <w:szCs w:val="20"/>
                      <w:lang w:eastAsia="es-CL"/>
                    </w:rPr>
                  </w:pPr>
                  <w:r w:rsidRPr="003101C6">
                    <w:rPr>
                      <w:rFonts w:ascii="Calibri Light" w:eastAsia="Times New Roman" w:hAnsi="Calibri Light"/>
                      <w:b/>
                      <w:bCs/>
                      <w:color w:val="000000"/>
                      <w:sz w:val="20"/>
                      <w:szCs w:val="20"/>
                      <w:lang w:eastAsia="es-CL"/>
                    </w:rPr>
                    <w:t>STOCK AL 4 DE ABRIL DE 2019</w:t>
                  </w:r>
                </w:p>
              </w:tc>
            </w:tr>
            <w:tr w:rsidR="003101C6" w:rsidRPr="003101C6" w14:paraId="05B4452D" w14:textId="77777777" w:rsidTr="002F70A5">
              <w:trPr>
                <w:trHeight w:val="300"/>
                <w:jc w:val="center"/>
              </w:trPr>
              <w:tc>
                <w:tcPr>
                  <w:tcW w:w="916" w:type="dxa"/>
                  <w:tcBorders>
                    <w:top w:val="nil"/>
                    <w:left w:val="single" w:sz="4" w:space="0" w:color="auto"/>
                    <w:bottom w:val="single" w:sz="4" w:space="0" w:color="auto"/>
                    <w:right w:val="single" w:sz="4" w:space="0" w:color="auto"/>
                  </w:tcBorders>
                  <w:shd w:val="clear" w:color="000000" w:fill="FFFF00"/>
                  <w:noWrap/>
                  <w:vAlign w:val="bottom"/>
                  <w:hideMark/>
                </w:tcPr>
                <w:p w14:paraId="3FB9A077" w14:textId="1CB9C62D" w:rsidR="003101C6" w:rsidRPr="003101C6" w:rsidRDefault="003101C6" w:rsidP="002F70A5">
                  <w:pPr>
                    <w:jc w:val="center"/>
                    <w:rPr>
                      <w:rFonts w:eastAsia="Times New Roman" w:cs="Arial"/>
                      <w:b/>
                      <w:bCs/>
                      <w:sz w:val="20"/>
                      <w:szCs w:val="20"/>
                      <w:lang w:eastAsia="es-CL"/>
                    </w:rPr>
                  </w:pPr>
                  <w:r w:rsidRPr="003101C6">
                    <w:rPr>
                      <w:rFonts w:eastAsia="Times New Roman" w:cs="Arial"/>
                      <w:b/>
                      <w:bCs/>
                      <w:sz w:val="20"/>
                      <w:szCs w:val="20"/>
                      <w:lang w:eastAsia="es-CL"/>
                    </w:rPr>
                    <w:t>T</w:t>
                  </w:r>
                  <w:r w:rsidR="00D91736" w:rsidRPr="00D91736">
                    <w:rPr>
                      <w:rFonts w:eastAsia="Times New Roman" w:cs="Arial"/>
                      <w:b/>
                      <w:bCs/>
                      <w:sz w:val="20"/>
                      <w:szCs w:val="20"/>
                      <w:lang w:eastAsia="es-CL"/>
                    </w:rPr>
                    <w:t>K</w:t>
                  </w:r>
                  <w:r w:rsidRPr="003101C6">
                    <w:rPr>
                      <w:rFonts w:eastAsia="Times New Roman" w:cs="Arial"/>
                      <w:b/>
                      <w:bCs/>
                      <w:sz w:val="20"/>
                      <w:szCs w:val="20"/>
                      <w:lang w:eastAsia="es-CL"/>
                    </w:rPr>
                    <w:t>s</w:t>
                  </w:r>
                </w:p>
              </w:tc>
              <w:tc>
                <w:tcPr>
                  <w:tcW w:w="1817" w:type="dxa"/>
                  <w:tcBorders>
                    <w:top w:val="nil"/>
                    <w:left w:val="nil"/>
                    <w:bottom w:val="single" w:sz="4" w:space="0" w:color="auto"/>
                    <w:right w:val="single" w:sz="4" w:space="0" w:color="auto"/>
                  </w:tcBorders>
                  <w:shd w:val="clear" w:color="000000" w:fill="FFFF00"/>
                  <w:noWrap/>
                  <w:vAlign w:val="bottom"/>
                  <w:hideMark/>
                </w:tcPr>
                <w:p w14:paraId="4F4DC9F9" w14:textId="77777777" w:rsidR="003101C6" w:rsidRPr="003101C6" w:rsidRDefault="003101C6" w:rsidP="002F70A5">
                  <w:pPr>
                    <w:jc w:val="center"/>
                    <w:rPr>
                      <w:rFonts w:eastAsia="Times New Roman" w:cs="Arial"/>
                      <w:b/>
                      <w:bCs/>
                      <w:sz w:val="20"/>
                      <w:szCs w:val="20"/>
                      <w:lang w:eastAsia="es-CL"/>
                    </w:rPr>
                  </w:pPr>
                  <w:r w:rsidRPr="003101C6">
                    <w:rPr>
                      <w:rFonts w:eastAsia="Times New Roman" w:cs="Arial"/>
                      <w:b/>
                      <w:bCs/>
                      <w:sz w:val="20"/>
                      <w:szCs w:val="20"/>
                      <w:lang w:eastAsia="es-CL"/>
                    </w:rPr>
                    <w:t>Capacidad (M</w:t>
                  </w:r>
                  <w:r w:rsidRPr="00385EC0">
                    <w:rPr>
                      <w:rFonts w:eastAsia="Times New Roman" w:cs="Arial"/>
                      <w:b/>
                      <w:bCs/>
                      <w:sz w:val="20"/>
                      <w:szCs w:val="20"/>
                      <w:vertAlign w:val="superscript"/>
                      <w:lang w:eastAsia="es-CL"/>
                    </w:rPr>
                    <w:t>3</w:t>
                  </w:r>
                  <w:r w:rsidRPr="003101C6">
                    <w:rPr>
                      <w:rFonts w:eastAsia="Times New Roman" w:cs="Arial"/>
                      <w:b/>
                      <w:bCs/>
                      <w:sz w:val="20"/>
                      <w:szCs w:val="20"/>
                      <w:lang w:eastAsia="es-CL"/>
                    </w:rPr>
                    <w:t>)</w:t>
                  </w:r>
                </w:p>
              </w:tc>
              <w:tc>
                <w:tcPr>
                  <w:tcW w:w="947" w:type="dxa"/>
                  <w:tcBorders>
                    <w:top w:val="nil"/>
                    <w:left w:val="nil"/>
                    <w:bottom w:val="single" w:sz="4" w:space="0" w:color="auto"/>
                    <w:right w:val="single" w:sz="4" w:space="0" w:color="auto"/>
                  </w:tcBorders>
                  <w:shd w:val="clear" w:color="000000" w:fill="FFFF00"/>
                  <w:noWrap/>
                  <w:vAlign w:val="bottom"/>
                  <w:hideMark/>
                </w:tcPr>
                <w:p w14:paraId="764A4001" w14:textId="4E346326" w:rsidR="003101C6" w:rsidRPr="003101C6" w:rsidRDefault="003101C6" w:rsidP="002F70A5">
                  <w:pPr>
                    <w:jc w:val="center"/>
                    <w:rPr>
                      <w:rFonts w:ascii="Calibri Light" w:eastAsia="Times New Roman" w:hAnsi="Calibri Light" w:cs="Arial"/>
                      <w:b/>
                      <w:bCs/>
                      <w:sz w:val="20"/>
                      <w:szCs w:val="20"/>
                      <w:lang w:eastAsia="es-CL"/>
                    </w:rPr>
                  </w:pPr>
                  <w:r w:rsidRPr="003101C6">
                    <w:rPr>
                      <w:rFonts w:ascii="Calibri Light" w:eastAsia="Times New Roman" w:hAnsi="Calibri Light" w:cs="Arial"/>
                      <w:b/>
                      <w:bCs/>
                      <w:sz w:val="20"/>
                      <w:szCs w:val="20"/>
                      <w:lang w:eastAsia="es-CL"/>
                    </w:rPr>
                    <w:t>Product</w:t>
                  </w:r>
                  <w:r w:rsidR="008D0818">
                    <w:rPr>
                      <w:rFonts w:ascii="Calibri Light" w:eastAsia="Times New Roman" w:hAnsi="Calibri Light" w:cs="Arial"/>
                      <w:b/>
                      <w:bCs/>
                      <w:sz w:val="20"/>
                      <w:szCs w:val="20"/>
                      <w:lang w:eastAsia="es-CL"/>
                    </w:rPr>
                    <w:t>o</w:t>
                  </w:r>
                </w:p>
              </w:tc>
              <w:tc>
                <w:tcPr>
                  <w:tcW w:w="1458" w:type="dxa"/>
                  <w:tcBorders>
                    <w:top w:val="nil"/>
                    <w:left w:val="nil"/>
                    <w:bottom w:val="single" w:sz="4" w:space="0" w:color="auto"/>
                    <w:right w:val="single" w:sz="4" w:space="0" w:color="auto"/>
                  </w:tcBorders>
                  <w:shd w:val="clear" w:color="000000" w:fill="FFFF00"/>
                  <w:vAlign w:val="bottom"/>
                  <w:hideMark/>
                </w:tcPr>
                <w:p w14:paraId="19864B72" w14:textId="77777777" w:rsidR="003101C6" w:rsidRPr="003101C6" w:rsidRDefault="003101C6" w:rsidP="002F70A5">
                  <w:pPr>
                    <w:jc w:val="center"/>
                    <w:rPr>
                      <w:rFonts w:ascii="Calibri Light" w:eastAsia="Times New Roman" w:hAnsi="Calibri Light" w:cs="Arial"/>
                      <w:b/>
                      <w:bCs/>
                      <w:sz w:val="20"/>
                      <w:szCs w:val="20"/>
                      <w:lang w:eastAsia="es-CL"/>
                    </w:rPr>
                  </w:pPr>
                  <w:r w:rsidRPr="003101C6">
                    <w:rPr>
                      <w:rFonts w:ascii="Calibri Light" w:eastAsia="Times New Roman" w:hAnsi="Calibri Light" w:cs="Arial"/>
                      <w:b/>
                      <w:bCs/>
                      <w:sz w:val="20"/>
                      <w:szCs w:val="20"/>
                      <w:lang w:eastAsia="es-CL"/>
                    </w:rPr>
                    <w:t>Stock (M</w:t>
                  </w:r>
                  <w:r w:rsidRPr="00385EC0">
                    <w:rPr>
                      <w:rFonts w:ascii="Calibri Light" w:eastAsia="Times New Roman" w:hAnsi="Calibri Light" w:cs="Arial"/>
                      <w:b/>
                      <w:bCs/>
                      <w:sz w:val="20"/>
                      <w:szCs w:val="20"/>
                      <w:vertAlign w:val="superscript"/>
                      <w:lang w:eastAsia="es-CL"/>
                    </w:rPr>
                    <w:t>3</w:t>
                  </w:r>
                  <w:r w:rsidRPr="003101C6">
                    <w:rPr>
                      <w:rFonts w:ascii="Calibri Light" w:eastAsia="Times New Roman" w:hAnsi="Calibri Light" w:cs="Arial"/>
                      <w:b/>
                      <w:bCs/>
                      <w:sz w:val="20"/>
                      <w:szCs w:val="20"/>
                      <w:lang w:eastAsia="es-CL"/>
                    </w:rPr>
                    <w:t>)</w:t>
                  </w:r>
                </w:p>
              </w:tc>
              <w:tc>
                <w:tcPr>
                  <w:tcW w:w="1242" w:type="dxa"/>
                  <w:tcBorders>
                    <w:top w:val="nil"/>
                    <w:left w:val="nil"/>
                    <w:bottom w:val="single" w:sz="4" w:space="0" w:color="auto"/>
                    <w:right w:val="single" w:sz="4" w:space="0" w:color="auto"/>
                  </w:tcBorders>
                  <w:shd w:val="clear" w:color="000000" w:fill="FFFF00"/>
                  <w:noWrap/>
                  <w:vAlign w:val="bottom"/>
                  <w:hideMark/>
                </w:tcPr>
                <w:p w14:paraId="5009093D" w14:textId="77777777" w:rsidR="003101C6" w:rsidRPr="003101C6" w:rsidRDefault="003101C6" w:rsidP="002F70A5">
                  <w:pPr>
                    <w:jc w:val="center"/>
                    <w:rPr>
                      <w:rFonts w:ascii="Calibri Light" w:eastAsia="Times New Roman" w:hAnsi="Calibri Light" w:cs="Arial"/>
                      <w:b/>
                      <w:bCs/>
                      <w:sz w:val="20"/>
                      <w:szCs w:val="20"/>
                      <w:lang w:eastAsia="es-CL"/>
                    </w:rPr>
                  </w:pPr>
                  <w:r w:rsidRPr="003101C6">
                    <w:rPr>
                      <w:rFonts w:ascii="Calibri Light" w:eastAsia="Times New Roman" w:hAnsi="Calibri Light" w:cs="Arial"/>
                      <w:b/>
                      <w:bCs/>
                      <w:sz w:val="20"/>
                      <w:szCs w:val="20"/>
                      <w:lang w:eastAsia="es-CL"/>
                    </w:rPr>
                    <w:t>TM</w:t>
                  </w:r>
                </w:p>
              </w:tc>
            </w:tr>
            <w:tr w:rsidR="003101C6" w:rsidRPr="003101C6" w14:paraId="77CFF834" w14:textId="77777777" w:rsidTr="002F70A5">
              <w:trPr>
                <w:trHeight w:val="300"/>
                <w:jc w:val="center"/>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6FCE84EB" w14:textId="77777777"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TK-E101</w:t>
                  </w:r>
                </w:p>
              </w:tc>
              <w:tc>
                <w:tcPr>
                  <w:tcW w:w="1817" w:type="dxa"/>
                  <w:tcBorders>
                    <w:top w:val="nil"/>
                    <w:left w:val="nil"/>
                    <w:bottom w:val="single" w:sz="4" w:space="0" w:color="auto"/>
                    <w:right w:val="single" w:sz="4" w:space="0" w:color="auto"/>
                  </w:tcBorders>
                  <w:shd w:val="clear" w:color="auto" w:fill="auto"/>
                  <w:noWrap/>
                  <w:vAlign w:val="bottom"/>
                  <w:hideMark/>
                </w:tcPr>
                <w:p w14:paraId="60CE26B4" w14:textId="2A320326"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2.000</w:t>
                  </w:r>
                </w:p>
              </w:tc>
              <w:tc>
                <w:tcPr>
                  <w:tcW w:w="947" w:type="dxa"/>
                  <w:tcBorders>
                    <w:top w:val="nil"/>
                    <w:left w:val="nil"/>
                    <w:bottom w:val="single" w:sz="4" w:space="0" w:color="auto"/>
                    <w:right w:val="single" w:sz="4" w:space="0" w:color="auto"/>
                  </w:tcBorders>
                  <w:shd w:val="clear" w:color="auto" w:fill="auto"/>
                  <w:noWrap/>
                  <w:vAlign w:val="bottom"/>
                  <w:hideMark/>
                </w:tcPr>
                <w:p w14:paraId="5FAFA0A1"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Nash</w:t>
                  </w:r>
                </w:p>
              </w:tc>
              <w:tc>
                <w:tcPr>
                  <w:tcW w:w="1458" w:type="dxa"/>
                  <w:tcBorders>
                    <w:top w:val="nil"/>
                    <w:left w:val="nil"/>
                    <w:bottom w:val="single" w:sz="4" w:space="0" w:color="auto"/>
                    <w:right w:val="single" w:sz="4" w:space="0" w:color="auto"/>
                  </w:tcBorders>
                  <w:shd w:val="clear" w:color="auto" w:fill="auto"/>
                  <w:noWrap/>
                  <w:vAlign w:val="bottom"/>
                  <w:hideMark/>
                </w:tcPr>
                <w:p w14:paraId="6FB22723" w14:textId="7AB7B45A"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1.058</w:t>
                  </w:r>
                </w:p>
              </w:tc>
              <w:tc>
                <w:tcPr>
                  <w:tcW w:w="1242" w:type="dxa"/>
                  <w:tcBorders>
                    <w:top w:val="nil"/>
                    <w:left w:val="nil"/>
                    <w:bottom w:val="single" w:sz="4" w:space="0" w:color="auto"/>
                    <w:right w:val="single" w:sz="4" w:space="0" w:color="auto"/>
                  </w:tcBorders>
                  <w:shd w:val="clear" w:color="auto" w:fill="auto"/>
                  <w:noWrap/>
                  <w:vAlign w:val="bottom"/>
                  <w:hideMark/>
                </w:tcPr>
                <w:p w14:paraId="20946413" w14:textId="29AF99C9" w:rsidR="003101C6" w:rsidRPr="003101C6" w:rsidRDefault="003101C6" w:rsidP="002F70A5">
                  <w:pPr>
                    <w:jc w:val="center"/>
                    <w:rPr>
                      <w:rFonts w:ascii="Calibri Light" w:eastAsia="Times New Roman" w:hAnsi="Calibri Light" w:cs="Arial"/>
                      <w:sz w:val="20"/>
                      <w:szCs w:val="20"/>
                      <w:lang w:eastAsia="es-CL"/>
                    </w:rPr>
                  </w:pPr>
                  <w:r w:rsidRPr="003101C6">
                    <w:rPr>
                      <w:rFonts w:ascii="Calibri Light" w:eastAsia="Times New Roman" w:hAnsi="Calibri Light" w:cs="Arial"/>
                      <w:sz w:val="20"/>
                      <w:szCs w:val="20"/>
                      <w:lang w:eastAsia="es-CL"/>
                    </w:rPr>
                    <w:t>1.364</w:t>
                  </w:r>
                </w:p>
              </w:tc>
            </w:tr>
            <w:tr w:rsidR="003101C6" w:rsidRPr="003101C6" w14:paraId="26D2F10E" w14:textId="77777777" w:rsidTr="002F70A5">
              <w:trPr>
                <w:trHeight w:val="300"/>
                <w:jc w:val="center"/>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0071D1CA" w14:textId="77777777"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TK-E102</w:t>
                  </w:r>
                </w:p>
              </w:tc>
              <w:tc>
                <w:tcPr>
                  <w:tcW w:w="1817" w:type="dxa"/>
                  <w:tcBorders>
                    <w:top w:val="nil"/>
                    <w:left w:val="nil"/>
                    <w:bottom w:val="single" w:sz="4" w:space="0" w:color="auto"/>
                    <w:right w:val="single" w:sz="4" w:space="0" w:color="auto"/>
                  </w:tcBorders>
                  <w:shd w:val="clear" w:color="auto" w:fill="auto"/>
                  <w:noWrap/>
                  <w:vAlign w:val="bottom"/>
                  <w:hideMark/>
                </w:tcPr>
                <w:p w14:paraId="2989DF44" w14:textId="50AB7249"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3.000</w:t>
                  </w:r>
                </w:p>
              </w:tc>
              <w:tc>
                <w:tcPr>
                  <w:tcW w:w="947" w:type="dxa"/>
                  <w:tcBorders>
                    <w:top w:val="nil"/>
                    <w:left w:val="nil"/>
                    <w:bottom w:val="single" w:sz="4" w:space="0" w:color="auto"/>
                    <w:right w:val="single" w:sz="4" w:space="0" w:color="auto"/>
                  </w:tcBorders>
                  <w:shd w:val="clear" w:color="auto" w:fill="auto"/>
                  <w:noWrap/>
                  <w:vAlign w:val="bottom"/>
                  <w:hideMark/>
                </w:tcPr>
                <w:p w14:paraId="294705FA"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Nash</w:t>
                  </w:r>
                </w:p>
              </w:tc>
              <w:tc>
                <w:tcPr>
                  <w:tcW w:w="1458" w:type="dxa"/>
                  <w:tcBorders>
                    <w:top w:val="nil"/>
                    <w:left w:val="nil"/>
                    <w:bottom w:val="single" w:sz="4" w:space="0" w:color="auto"/>
                    <w:right w:val="single" w:sz="4" w:space="0" w:color="auto"/>
                  </w:tcBorders>
                  <w:shd w:val="clear" w:color="auto" w:fill="auto"/>
                  <w:noWrap/>
                  <w:vAlign w:val="bottom"/>
                  <w:hideMark/>
                </w:tcPr>
                <w:p w14:paraId="24BD17BC" w14:textId="722E22D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631</w:t>
                  </w:r>
                </w:p>
              </w:tc>
              <w:tc>
                <w:tcPr>
                  <w:tcW w:w="1242" w:type="dxa"/>
                  <w:tcBorders>
                    <w:top w:val="nil"/>
                    <w:left w:val="nil"/>
                    <w:bottom w:val="single" w:sz="4" w:space="0" w:color="auto"/>
                    <w:right w:val="single" w:sz="4" w:space="0" w:color="auto"/>
                  </w:tcBorders>
                  <w:shd w:val="clear" w:color="auto" w:fill="auto"/>
                  <w:noWrap/>
                  <w:vAlign w:val="bottom"/>
                  <w:hideMark/>
                </w:tcPr>
                <w:p w14:paraId="05444335" w14:textId="44C10B84" w:rsidR="003101C6" w:rsidRPr="003101C6" w:rsidRDefault="003101C6" w:rsidP="002F70A5">
                  <w:pPr>
                    <w:jc w:val="center"/>
                    <w:rPr>
                      <w:rFonts w:ascii="Calibri Light" w:eastAsia="Times New Roman" w:hAnsi="Calibri Light" w:cs="Arial"/>
                      <w:sz w:val="20"/>
                      <w:szCs w:val="20"/>
                      <w:lang w:eastAsia="es-CL"/>
                    </w:rPr>
                  </w:pPr>
                  <w:r w:rsidRPr="003101C6">
                    <w:rPr>
                      <w:rFonts w:ascii="Calibri Light" w:eastAsia="Times New Roman" w:hAnsi="Calibri Light" w:cs="Arial"/>
                      <w:sz w:val="20"/>
                      <w:szCs w:val="20"/>
                      <w:lang w:eastAsia="es-CL"/>
                    </w:rPr>
                    <w:t>814</w:t>
                  </w:r>
                </w:p>
              </w:tc>
            </w:tr>
            <w:tr w:rsidR="003101C6" w:rsidRPr="003101C6" w14:paraId="2C0F9776" w14:textId="77777777" w:rsidTr="002F70A5">
              <w:trPr>
                <w:trHeight w:val="300"/>
                <w:jc w:val="center"/>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0576690A" w14:textId="77777777"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TK-E103</w:t>
                  </w:r>
                </w:p>
              </w:tc>
              <w:tc>
                <w:tcPr>
                  <w:tcW w:w="1817" w:type="dxa"/>
                  <w:tcBorders>
                    <w:top w:val="nil"/>
                    <w:left w:val="nil"/>
                    <w:bottom w:val="single" w:sz="4" w:space="0" w:color="auto"/>
                    <w:right w:val="single" w:sz="4" w:space="0" w:color="auto"/>
                  </w:tcBorders>
                  <w:shd w:val="clear" w:color="auto" w:fill="auto"/>
                  <w:noWrap/>
                  <w:vAlign w:val="bottom"/>
                  <w:hideMark/>
                </w:tcPr>
                <w:p w14:paraId="2AA85048" w14:textId="3CE3AC2F"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3.000</w:t>
                  </w:r>
                </w:p>
              </w:tc>
              <w:tc>
                <w:tcPr>
                  <w:tcW w:w="947" w:type="dxa"/>
                  <w:tcBorders>
                    <w:top w:val="nil"/>
                    <w:left w:val="nil"/>
                    <w:bottom w:val="single" w:sz="4" w:space="0" w:color="auto"/>
                    <w:right w:val="single" w:sz="4" w:space="0" w:color="auto"/>
                  </w:tcBorders>
                  <w:shd w:val="clear" w:color="auto" w:fill="auto"/>
                  <w:noWrap/>
                  <w:vAlign w:val="bottom"/>
                  <w:hideMark/>
                </w:tcPr>
                <w:p w14:paraId="161C995C"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Nash</w:t>
                  </w:r>
                </w:p>
              </w:tc>
              <w:tc>
                <w:tcPr>
                  <w:tcW w:w="1458" w:type="dxa"/>
                  <w:tcBorders>
                    <w:top w:val="nil"/>
                    <w:left w:val="nil"/>
                    <w:bottom w:val="single" w:sz="4" w:space="0" w:color="auto"/>
                    <w:right w:val="single" w:sz="4" w:space="0" w:color="auto"/>
                  </w:tcBorders>
                  <w:shd w:val="clear" w:color="auto" w:fill="auto"/>
                  <w:noWrap/>
                  <w:vAlign w:val="bottom"/>
                  <w:hideMark/>
                </w:tcPr>
                <w:p w14:paraId="62342D48" w14:textId="1A878AA5"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1.065</w:t>
                  </w:r>
                </w:p>
              </w:tc>
              <w:tc>
                <w:tcPr>
                  <w:tcW w:w="1242" w:type="dxa"/>
                  <w:tcBorders>
                    <w:top w:val="nil"/>
                    <w:left w:val="nil"/>
                    <w:bottom w:val="single" w:sz="4" w:space="0" w:color="auto"/>
                    <w:right w:val="single" w:sz="4" w:space="0" w:color="auto"/>
                  </w:tcBorders>
                  <w:shd w:val="clear" w:color="auto" w:fill="auto"/>
                  <w:noWrap/>
                  <w:vAlign w:val="bottom"/>
                  <w:hideMark/>
                </w:tcPr>
                <w:p w14:paraId="06BA16F6" w14:textId="623C2184" w:rsidR="003101C6" w:rsidRPr="003101C6" w:rsidRDefault="003101C6" w:rsidP="002F70A5">
                  <w:pPr>
                    <w:jc w:val="center"/>
                    <w:rPr>
                      <w:rFonts w:ascii="Calibri Light" w:eastAsia="Times New Roman" w:hAnsi="Calibri Light" w:cs="Arial"/>
                      <w:sz w:val="20"/>
                      <w:szCs w:val="20"/>
                      <w:lang w:eastAsia="es-CL"/>
                    </w:rPr>
                  </w:pPr>
                  <w:r w:rsidRPr="003101C6">
                    <w:rPr>
                      <w:rFonts w:ascii="Calibri Light" w:eastAsia="Times New Roman" w:hAnsi="Calibri Light" w:cs="Arial"/>
                      <w:sz w:val="20"/>
                      <w:szCs w:val="20"/>
                      <w:lang w:eastAsia="es-CL"/>
                    </w:rPr>
                    <w:t>1.374</w:t>
                  </w:r>
                </w:p>
              </w:tc>
            </w:tr>
            <w:tr w:rsidR="003101C6" w:rsidRPr="003101C6" w14:paraId="3DF1CD1A" w14:textId="77777777" w:rsidTr="002F70A5">
              <w:trPr>
                <w:trHeight w:val="300"/>
                <w:jc w:val="center"/>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6D325744" w14:textId="77777777"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TK-E104</w:t>
                  </w:r>
                </w:p>
              </w:tc>
              <w:tc>
                <w:tcPr>
                  <w:tcW w:w="1817" w:type="dxa"/>
                  <w:tcBorders>
                    <w:top w:val="nil"/>
                    <w:left w:val="nil"/>
                    <w:bottom w:val="single" w:sz="4" w:space="0" w:color="auto"/>
                    <w:right w:val="single" w:sz="4" w:space="0" w:color="auto"/>
                  </w:tcBorders>
                  <w:shd w:val="clear" w:color="auto" w:fill="auto"/>
                  <w:noWrap/>
                  <w:vAlign w:val="bottom"/>
                  <w:hideMark/>
                </w:tcPr>
                <w:p w14:paraId="3F4ABDE5" w14:textId="37DE9EB8"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2.000</w:t>
                  </w:r>
                </w:p>
              </w:tc>
              <w:tc>
                <w:tcPr>
                  <w:tcW w:w="947" w:type="dxa"/>
                  <w:tcBorders>
                    <w:top w:val="nil"/>
                    <w:left w:val="nil"/>
                    <w:bottom w:val="single" w:sz="4" w:space="0" w:color="auto"/>
                    <w:right w:val="single" w:sz="4" w:space="0" w:color="auto"/>
                  </w:tcBorders>
                  <w:shd w:val="clear" w:color="auto" w:fill="auto"/>
                  <w:noWrap/>
                  <w:vAlign w:val="bottom"/>
                  <w:hideMark/>
                </w:tcPr>
                <w:p w14:paraId="3163CD23"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Escaid</w:t>
                  </w:r>
                </w:p>
              </w:tc>
              <w:tc>
                <w:tcPr>
                  <w:tcW w:w="1458" w:type="dxa"/>
                  <w:tcBorders>
                    <w:top w:val="nil"/>
                    <w:left w:val="nil"/>
                    <w:bottom w:val="single" w:sz="4" w:space="0" w:color="auto"/>
                    <w:right w:val="single" w:sz="4" w:space="0" w:color="auto"/>
                  </w:tcBorders>
                  <w:shd w:val="clear" w:color="auto" w:fill="auto"/>
                  <w:noWrap/>
                  <w:vAlign w:val="bottom"/>
                  <w:hideMark/>
                </w:tcPr>
                <w:p w14:paraId="5CC1947A" w14:textId="1109AF60"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52</w:t>
                  </w:r>
                </w:p>
              </w:tc>
              <w:tc>
                <w:tcPr>
                  <w:tcW w:w="1242" w:type="dxa"/>
                  <w:tcBorders>
                    <w:top w:val="nil"/>
                    <w:left w:val="nil"/>
                    <w:bottom w:val="single" w:sz="4" w:space="0" w:color="auto"/>
                    <w:right w:val="single" w:sz="4" w:space="0" w:color="auto"/>
                  </w:tcBorders>
                  <w:shd w:val="clear" w:color="auto" w:fill="auto"/>
                  <w:noWrap/>
                  <w:vAlign w:val="bottom"/>
                  <w:hideMark/>
                </w:tcPr>
                <w:p w14:paraId="0969E138" w14:textId="0F36C810" w:rsidR="003101C6" w:rsidRPr="003101C6" w:rsidRDefault="003101C6" w:rsidP="002F70A5">
                  <w:pPr>
                    <w:jc w:val="center"/>
                    <w:rPr>
                      <w:rFonts w:ascii="Calibri Light" w:eastAsia="Times New Roman" w:hAnsi="Calibri Light" w:cs="Arial"/>
                      <w:sz w:val="20"/>
                      <w:szCs w:val="20"/>
                      <w:lang w:eastAsia="es-CL"/>
                    </w:rPr>
                  </w:pPr>
                  <w:r w:rsidRPr="003101C6">
                    <w:rPr>
                      <w:rFonts w:ascii="Calibri Light" w:eastAsia="Times New Roman" w:hAnsi="Calibri Light" w:cs="Arial"/>
                      <w:sz w:val="20"/>
                      <w:szCs w:val="20"/>
                      <w:lang w:eastAsia="es-CL"/>
                    </w:rPr>
                    <w:t>42</w:t>
                  </w:r>
                </w:p>
              </w:tc>
            </w:tr>
            <w:tr w:rsidR="003101C6" w:rsidRPr="003101C6" w14:paraId="4021AAAA" w14:textId="77777777" w:rsidTr="002F70A5">
              <w:trPr>
                <w:trHeight w:val="300"/>
                <w:jc w:val="center"/>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00563B49" w14:textId="77777777"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TK-E105</w:t>
                  </w:r>
                </w:p>
              </w:tc>
              <w:tc>
                <w:tcPr>
                  <w:tcW w:w="1817" w:type="dxa"/>
                  <w:tcBorders>
                    <w:top w:val="nil"/>
                    <w:left w:val="nil"/>
                    <w:bottom w:val="single" w:sz="4" w:space="0" w:color="auto"/>
                    <w:right w:val="single" w:sz="4" w:space="0" w:color="auto"/>
                  </w:tcBorders>
                  <w:shd w:val="clear" w:color="auto" w:fill="auto"/>
                  <w:noWrap/>
                  <w:vAlign w:val="bottom"/>
                  <w:hideMark/>
                </w:tcPr>
                <w:p w14:paraId="072D1506" w14:textId="43A5C808"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20</w:t>
                  </w:r>
                </w:p>
              </w:tc>
              <w:tc>
                <w:tcPr>
                  <w:tcW w:w="947" w:type="dxa"/>
                  <w:tcBorders>
                    <w:top w:val="nil"/>
                    <w:left w:val="nil"/>
                    <w:bottom w:val="single" w:sz="4" w:space="0" w:color="auto"/>
                    <w:right w:val="single" w:sz="4" w:space="0" w:color="auto"/>
                  </w:tcBorders>
                  <w:shd w:val="clear" w:color="auto" w:fill="auto"/>
                  <w:noWrap/>
                  <w:vAlign w:val="bottom"/>
                  <w:hideMark/>
                </w:tcPr>
                <w:p w14:paraId="678C2ED1"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SODA</w:t>
                  </w:r>
                </w:p>
              </w:tc>
              <w:tc>
                <w:tcPr>
                  <w:tcW w:w="1458" w:type="dxa"/>
                  <w:tcBorders>
                    <w:top w:val="nil"/>
                    <w:left w:val="nil"/>
                    <w:bottom w:val="single" w:sz="4" w:space="0" w:color="auto"/>
                    <w:right w:val="single" w:sz="4" w:space="0" w:color="auto"/>
                  </w:tcBorders>
                  <w:shd w:val="clear" w:color="auto" w:fill="auto"/>
                  <w:noWrap/>
                  <w:vAlign w:val="bottom"/>
                  <w:hideMark/>
                </w:tcPr>
                <w:p w14:paraId="07ECF384"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5</w:t>
                  </w:r>
                </w:p>
              </w:tc>
              <w:tc>
                <w:tcPr>
                  <w:tcW w:w="1242" w:type="dxa"/>
                  <w:tcBorders>
                    <w:top w:val="nil"/>
                    <w:left w:val="nil"/>
                    <w:bottom w:val="single" w:sz="4" w:space="0" w:color="auto"/>
                    <w:right w:val="single" w:sz="4" w:space="0" w:color="auto"/>
                  </w:tcBorders>
                  <w:shd w:val="clear" w:color="auto" w:fill="auto"/>
                  <w:noWrap/>
                  <w:vAlign w:val="bottom"/>
                  <w:hideMark/>
                </w:tcPr>
                <w:p w14:paraId="2846D337"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6,9</w:t>
                  </w:r>
                </w:p>
              </w:tc>
            </w:tr>
            <w:tr w:rsidR="003101C6" w:rsidRPr="003101C6" w14:paraId="00756135" w14:textId="77777777" w:rsidTr="002F70A5">
              <w:trPr>
                <w:trHeight w:val="300"/>
                <w:jc w:val="center"/>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669D12BF" w14:textId="77777777"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TK-E106</w:t>
                  </w:r>
                </w:p>
              </w:tc>
              <w:tc>
                <w:tcPr>
                  <w:tcW w:w="1817" w:type="dxa"/>
                  <w:tcBorders>
                    <w:top w:val="nil"/>
                    <w:left w:val="nil"/>
                    <w:bottom w:val="single" w:sz="4" w:space="0" w:color="auto"/>
                    <w:right w:val="single" w:sz="4" w:space="0" w:color="auto"/>
                  </w:tcBorders>
                  <w:shd w:val="clear" w:color="auto" w:fill="auto"/>
                  <w:noWrap/>
                  <w:vAlign w:val="bottom"/>
                  <w:hideMark/>
                </w:tcPr>
                <w:p w14:paraId="32E5252B" w14:textId="49F7B9EA"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20</w:t>
                  </w:r>
                </w:p>
              </w:tc>
              <w:tc>
                <w:tcPr>
                  <w:tcW w:w="947" w:type="dxa"/>
                  <w:tcBorders>
                    <w:top w:val="nil"/>
                    <w:left w:val="nil"/>
                    <w:bottom w:val="single" w:sz="4" w:space="0" w:color="auto"/>
                    <w:right w:val="single" w:sz="4" w:space="0" w:color="auto"/>
                  </w:tcBorders>
                  <w:shd w:val="clear" w:color="auto" w:fill="auto"/>
                  <w:noWrap/>
                  <w:vAlign w:val="bottom"/>
                  <w:hideMark/>
                </w:tcPr>
                <w:p w14:paraId="1BCFBF29"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Escaid</w:t>
                  </w:r>
                </w:p>
              </w:tc>
              <w:tc>
                <w:tcPr>
                  <w:tcW w:w="1458" w:type="dxa"/>
                  <w:tcBorders>
                    <w:top w:val="nil"/>
                    <w:left w:val="nil"/>
                    <w:bottom w:val="single" w:sz="4" w:space="0" w:color="auto"/>
                    <w:right w:val="single" w:sz="4" w:space="0" w:color="auto"/>
                  </w:tcBorders>
                  <w:shd w:val="clear" w:color="auto" w:fill="auto"/>
                  <w:noWrap/>
                  <w:vAlign w:val="bottom"/>
                  <w:hideMark/>
                </w:tcPr>
                <w:p w14:paraId="0BE547E3"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0</w:t>
                  </w:r>
                </w:p>
              </w:tc>
              <w:tc>
                <w:tcPr>
                  <w:tcW w:w="1242" w:type="dxa"/>
                  <w:tcBorders>
                    <w:top w:val="nil"/>
                    <w:left w:val="nil"/>
                    <w:bottom w:val="single" w:sz="4" w:space="0" w:color="auto"/>
                    <w:right w:val="single" w:sz="4" w:space="0" w:color="auto"/>
                  </w:tcBorders>
                  <w:shd w:val="clear" w:color="auto" w:fill="auto"/>
                  <w:noWrap/>
                  <w:vAlign w:val="bottom"/>
                  <w:hideMark/>
                </w:tcPr>
                <w:p w14:paraId="76038795"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0</w:t>
                  </w:r>
                </w:p>
              </w:tc>
            </w:tr>
            <w:tr w:rsidR="003101C6" w:rsidRPr="003101C6" w14:paraId="4E53778D" w14:textId="77777777" w:rsidTr="002F70A5">
              <w:trPr>
                <w:trHeight w:val="300"/>
                <w:jc w:val="center"/>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321EEE52" w14:textId="77777777"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TK-E107</w:t>
                  </w:r>
                </w:p>
              </w:tc>
              <w:tc>
                <w:tcPr>
                  <w:tcW w:w="1817" w:type="dxa"/>
                  <w:tcBorders>
                    <w:top w:val="nil"/>
                    <w:left w:val="nil"/>
                    <w:bottom w:val="single" w:sz="4" w:space="0" w:color="auto"/>
                    <w:right w:val="single" w:sz="4" w:space="0" w:color="auto"/>
                  </w:tcBorders>
                  <w:shd w:val="clear" w:color="auto" w:fill="auto"/>
                  <w:noWrap/>
                  <w:vAlign w:val="bottom"/>
                  <w:hideMark/>
                </w:tcPr>
                <w:p w14:paraId="67A97EE1" w14:textId="3FA42C23"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1.000</w:t>
                  </w:r>
                </w:p>
              </w:tc>
              <w:tc>
                <w:tcPr>
                  <w:tcW w:w="947" w:type="dxa"/>
                  <w:tcBorders>
                    <w:top w:val="nil"/>
                    <w:left w:val="nil"/>
                    <w:bottom w:val="single" w:sz="4" w:space="0" w:color="auto"/>
                    <w:right w:val="single" w:sz="4" w:space="0" w:color="auto"/>
                  </w:tcBorders>
                  <w:shd w:val="clear" w:color="auto" w:fill="auto"/>
                  <w:noWrap/>
                  <w:vAlign w:val="bottom"/>
                  <w:hideMark/>
                </w:tcPr>
                <w:p w14:paraId="6C7560D4"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Solvex</w:t>
                  </w:r>
                </w:p>
              </w:tc>
              <w:tc>
                <w:tcPr>
                  <w:tcW w:w="1458" w:type="dxa"/>
                  <w:tcBorders>
                    <w:top w:val="nil"/>
                    <w:left w:val="nil"/>
                    <w:bottom w:val="single" w:sz="4" w:space="0" w:color="auto"/>
                    <w:right w:val="single" w:sz="4" w:space="0" w:color="auto"/>
                  </w:tcBorders>
                  <w:shd w:val="clear" w:color="auto" w:fill="auto"/>
                  <w:noWrap/>
                  <w:vAlign w:val="bottom"/>
                  <w:hideMark/>
                </w:tcPr>
                <w:p w14:paraId="6E109A80"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286</w:t>
                  </w:r>
                </w:p>
              </w:tc>
              <w:tc>
                <w:tcPr>
                  <w:tcW w:w="1242" w:type="dxa"/>
                  <w:tcBorders>
                    <w:top w:val="nil"/>
                    <w:left w:val="nil"/>
                    <w:bottom w:val="single" w:sz="4" w:space="0" w:color="auto"/>
                    <w:right w:val="single" w:sz="4" w:space="0" w:color="auto"/>
                  </w:tcBorders>
                  <w:shd w:val="clear" w:color="auto" w:fill="auto"/>
                  <w:noWrap/>
                  <w:vAlign w:val="bottom"/>
                  <w:hideMark/>
                </w:tcPr>
                <w:p w14:paraId="0E041983"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229</w:t>
                  </w:r>
                </w:p>
              </w:tc>
            </w:tr>
            <w:tr w:rsidR="003101C6" w:rsidRPr="003101C6" w14:paraId="3B2509CD" w14:textId="77777777" w:rsidTr="002F70A5">
              <w:trPr>
                <w:trHeight w:val="300"/>
                <w:jc w:val="center"/>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731E4891" w14:textId="77777777"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TK-E108</w:t>
                  </w:r>
                </w:p>
              </w:tc>
              <w:tc>
                <w:tcPr>
                  <w:tcW w:w="1817" w:type="dxa"/>
                  <w:tcBorders>
                    <w:top w:val="nil"/>
                    <w:left w:val="nil"/>
                    <w:bottom w:val="single" w:sz="4" w:space="0" w:color="auto"/>
                    <w:right w:val="single" w:sz="4" w:space="0" w:color="auto"/>
                  </w:tcBorders>
                  <w:shd w:val="clear" w:color="auto" w:fill="auto"/>
                  <w:noWrap/>
                  <w:vAlign w:val="bottom"/>
                  <w:hideMark/>
                </w:tcPr>
                <w:p w14:paraId="6BD2D58A" w14:textId="183E044C"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1.000</w:t>
                  </w:r>
                </w:p>
              </w:tc>
              <w:tc>
                <w:tcPr>
                  <w:tcW w:w="947" w:type="dxa"/>
                  <w:tcBorders>
                    <w:top w:val="nil"/>
                    <w:left w:val="nil"/>
                    <w:bottom w:val="single" w:sz="4" w:space="0" w:color="auto"/>
                    <w:right w:val="single" w:sz="4" w:space="0" w:color="auto"/>
                  </w:tcBorders>
                  <w:shd w:val="clear" w:color="auto" w:fill="auto"/>
                  <w:noWrap/>
                  <w:vAlign w:val="bottom"/>
                  <w:hideMark/>
                </w:tcPr>
                <w:p w14:paraId="1256FA82"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Solvex</w:t>
                  </w:r>
                </w:p>
              </w:tc>
              <w:tc>
                <w:tcPr>
                  <w:tcW w:w="1458" w:type="dxa"/>
                  <w:tcBorders>
                    <w:top w:val="nil"/>
                    <w:left w:val="nil"/>
                    <w:bottom w:val="single" w:sz="4" w:space="0" w:color="auto"/>
                    <w:right w:val="single" w:sz="4" w:space="0" w:color="auto"/>
                  </w:tcBorders>
                  <w:shd w:val="clear" w:color="auto" w:fill="auto"/>
                  <w:noWrap/>
                  <w:vAlign w:val="bottom"/>
                  <w:hideMark/>
                </w:tcPr>
                <w:p w14:paraId="2DD50BF1"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32</w:t>
                  </w:r>
                </w:p>
              </w:tc>
              <w:tc>
                <w:tcPr>
                  <w:tcW w:w="1242" w:type="dxa"/>
                  <w:tcBorders>
                    <w:top w:val="nil"/>
                    <w:left w:val="nil"/>
                    <w:bottom w:val="single" w:sz="4" w:space="0" w:color="auto"/>
                    <w:right w:val="single" w:sz="4" w:space="0" w:color="auto"/>
                  </w:tcBorders>
                  <w:shd w:val="clear" w:color="auto" w:fill="auto"/>
                  <w:noWrap/>
                  <w:vAlign w:val="bottom"/>
                  <w:hideMark/>
                </w:tcPr>
                <w:p w14:paraId="6137F7A9"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26</w:t>
                  </w:r>
                </w:p>
              </w:tc>
            </w:tr>
            <w:tr w:rsidR="003101C6" w:rsidRPr="003101C6" w14:paraId="4A9ABB4D" w14:textId="77777777" w:rsidTr="002F70A5">
              <w:trPr>
                <w:trHeight w:val="300"/>
                <w:jc w:val="center"/>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16F5DD89" w14:textId="77777777"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TK-E109</w:t>
                  </w:r>
                </w:p>
              </w:tc>
              <w:tc>
                <w:tcPr>
                  <w:tcW w:w="1817" w:type="dxa"/>
                  <w:tcBorders>
                    <w:top w:val="nil"/>
                    <w:left w:val="nil"/>
                    <w:bottom w:val="single" w:sz="4" w:space="0" w:color="auto"/>
                    <w:right w:val="single" w:sz="4" w:space="0" w:color="auto"/>
                  </w:tcBorders>
                  <w:shd w:val="clear" w:color="auto" w:fill="auto"/>
                  <w:noWrap/>
                  <w:vAlign w:val="bottom"/>
                  <w:hideMark/>
                </w:tcPr>
                <w:p w14:paraId="71407EFF" w14:textId="1E379953" w:rsidR="003101C6" w:rsidRPr="003101C6" w:rsidRDefault="003101C6" w:rsidP="002F70A5">
                  <w:pPr>
                    <w:jc w:val="center"/>
                    <w:rPr>
                      <w:rFonts w:eastAsia="Times New Roman"/>
                      <w:color w:val="000000"/>
                      <w:sz w:val="20"/>
                      <w:szCs w:val="20"/>
                      <w:lang w:eastAsia="es-CL"/>
                    </w:rPr>
                  </w:pPr>
                  <w:r w:rsidRPr="003101C6">
                    <w:rPr>
                      <w:rFonts w:eastAsia="Times New Roman"/>
                      <w:color w:val="000000"/>
                      <w:sz w:val="20"/>
                      <w:szCs w:val="20"/>
                      <w:lang w:eastAsia="es-CL"/>
                    </w:rPr>
                    <w:t>3.000</w:t>
                  </w:r>
                </w:p>
              </w:tc>
              <w:tc>
                <w:tcPr>
                  <w:tcW w:w="947" w:type="dxa"/>
                  <w:tcBorders>
                    <w:top w:val="nil"/>
                    <w:left w:val="nil"/>
                    <w:bottom w:val="single" w:sz="4" w:space="0" w:color="auto"/>
                    <w:right w:val="single" w:sz="4" w:space="0" w:color="auto"/>
                  </w:tcBorders>
                  <w:shd w:val="clear" w:color="auto" w:fill="auto"/>
                  <w:noWrap/>
                  <w:vAlign w:val="bottom"/>
                  <w:hideMark/>
                </w:tcPr>
                <w:p w14:paraId="5254FF9C"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Soda</w:t>
                  </w:r>
                </w:p>
              </w:tc>
              <w:tc>
                <w:tcPr>
                  <w:tcW w:w="1458" w:type="dxa"/>
                  <w:tcBorders>
                    <w:top w:val="nil"/>
                    <w:left w:val="nil"/>
                    <w:bottom w:val="single" w:sz="4" w:space="0" w:color="auto"/>
                    <w:right w:val="single" w:sz="4" w:space="0" w:color="auto"/>
                  </w:tcBorders>
                  <w:shd w:val="clear" w:color="auto" w:fill="auto"/>
                  <w:noWrap/>
                  <w:vAlign w:val="bottom"/>
                  <w:hideMark/>
                </w:tcPr>
                <w:p w14:paraId="21DEF0FF"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535</w:t>
                  </w:r>
                </w:p>
              </w:tc>
              <w:tc>
                <w:tcPr>
                  <w:tcW w:w="1242" w:type="dxa"/>
                  <w:tcBorders>
                    <w:top w:val="nil"/>
                    <w:left w:val="nil"/>
                    <w:bottom w:val="single" w:sz="4" w:space="0" w:color="auto"/>
                    <w:right w:val="single" w:sz="4" w:space="0" w:color="auto"/>
                  </w:tcBorders>
                  <w:shd w:val="clear" w:color="auto" w:fill="auto"/>
                  <w:noWrap/>
                  <w:vAlign w:val="bottom"/>
                  <w:hideMark/>
                </w:tcPr>
                <w:p w14:paraId="00D01AA4" w14:textId="77777777" w:rsidR="003101C6" w:rsidRPr="003101C6" w:rsidRDefault="003101C6" w:rsidP="002F70A5">
                  <w:pPr>
                    <w:jc w:val="center"/>
                    <w:rPr>
                      <w:rFonts w:ascii="Calibri Light" w:eastAsia="Times New Roman" w:hAnsi="Calibri Light"/>
                      <w:color w:val="000000"/>
                      <w:sz w:val="20"/>
                      <w:szCs w:val="20"/>
                      <w:lang w:eastAsia="es-CL"/>
                    </w:rPr>
                  </w:pPr>
                  <w:r w:rsidRPr="003101C6">
                    <w:rPr>
                      <w:rFonts w:ascii="Calibri Light" w:eastAsia="Times New Roman" w:hAnsi="Calibri Light"/>
                      <w:color w:val="000000"/>
                      <w:sz w:val="20"/>
                      <w:szCs w:val="20"/>
                      <w:lang w:eastAsia="es-CL"/>
                    </w:rPr>
                    <w:t>803</w:t>
                  </w:r>
                </w:p>
              </w:tc>
            </w:tr>
          </w:tbl>
          <w:p w14:paraId="6787B4C1" w14:textId="77777777" w:rsidR="003101C6" w:rsidRPr="003101C6" w:rsidRDefault="003101C6" w:rsidP="002F70A5">
            <w:pPr>
              <w:jc w:val="center"/>
            </w:pPr>
          </w:p>
          <w:p w14:paraId="23852D49" w14:textId="77777777" w:rsidR="00526D81" w:rsidRPr="00E106AE" w:rsidRDefault="00526D81" w:rsidP="00526D81">
            <w:pPr>
              <w:pStyle w:val="Prrafodelista"/>
              <w:numPr>
                <w:ilvl w:val="0"/>
                <w:numId w:val="3"/>
              </w:numPr>
            </w:pPr>
            <w:r w:rsidRPr="00E106AE">
              <w:t>En base a lo anterior, se verifica cumplimiento tanto a la información requerida como a los requisitos establecidos por la RCA señalada.</w:t>
            </w:r>
          </w:p>
          <w:p w14:paraId="4ACECBA9" w14:textId="7EE36F8E" w:rsidR="00F125CE" w:rsidRPr="003A2FE8" w:rsidRDefault="00F125CE" w:rsidP="003A2FE8"/>
        </w:tc>
      </w:tr>
    </w:tbl>
    <w:p w14:paraId="7E7A1B80" w14:textId="77777777" w:rsidR="00F125CE" w:rsidRPr="0025129B" w:rsidRDefault="00F125CE" w:rsidP="00F125CE">
      <w:pPr>
        <w:jc w:val="left"/>
        <w:rPr>
          <w:rFonts w:cstheme="minorHAnsi"/>
          <w:b/>
          <w:sz w:val="14"/>
          <w:szCs w:val="24"/>
        </w:rPr>
        <w:sectPr w:rsidR="00F125CE" w:rsidRPr="0025129B" w:rsidSect="00A70F8F">
          <w:pgSz w:w="15840" w:h="12240" w:orient="landscape"/>
          <w:pgMar w:top="1134" w:right="1134" w:bottom="1134" w:left="1134" w:header="709" w:footer="709" w:gutter="0"/>
          <w:cols w:space="708"/>
          <w:docGrid w:linePitch="360"/>
        </w:sectPr>
      </w:pPr>
    </w:p>
    <w:p w14:paraId="7BFF161A" w14:textId="26A15300" w:rsidR="002A1D46" w:rsidRPr="00897AE8" w:rsidRDefault="00307290" w:rsidP="00AB6B5A">
      <w:pPr>
        <w:rPr>
          <w:rFonts w:ascii="Calibri" w:hAnsi="Calibri" w:cs="Calibri"/>
          <w:sz w:val="20"/>
          <w:szCs w:val="20"/>
          <w:highlight w:val="yellow"/>
        </w:rPr>
      </w:pPr>
      <w:r>
        <w:rPr>
          <w:rFonts w:ascii="Calibri" w:hAnsi="Calibri" w:cs="Calibri"/>
          <w:noProof/>
          <w:sz w:val="20"/>
          <w:szCs w:val="20"/>
          <w:highlight w:val="yellow"/>
        </w:rPr>
        <w:lastRenderedPageBreak/>
        <w:t xml:space="preserve"> </w:t>
      </w:r>
    </w:p>
    <w:tbl>
      <w:tblPr>
        <w:tblW w:w="13246" w:type="dxa"/>
        <w:jc w:val="center"/>
        <w:tblCellMar>
          <w:left w:w="70" w:type="dxa"/>
          <w:right w:w="70" w:type="dxa"/>
        </w:tblCellMar>
        <w:tblLook w:val="04A0" w:firstRow="1" w:lastRow="0" w:firstColumn="1" w:lastColumn="0" w:noHBand="0" w:noVBand="1"/>
      </w:tblPr>
      <w:tblGrid>
        <w:gridCol w:w="5746"/>
        <w:gridCol w:w="877"/>
        <w:gridCol w:w="2273"/>
        <w:gridCol w:w="4350"/>
      </w:tblGrid>
      <w:tr w:rsidR="00AB6B5A" w:rsidRPr="00897AE8" w14:paraId="2970D288" w14:textId="77777777" w:rsidTr="005B2176">
        <w:trPr>
          <w:trHeight w:val="283"/>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3AD100" w14:textId="77777777" w:rsidR="00AB6B5A" w:rsidRPr="00897AE8" w:rsidRDefault="00AB6B5A" w:rsidP="005B2176">
            <w:pPr>
              <w:jc w:val="center"/>
              <w:rPr>
                <w:rFonts w:ascii="Calibri" w:eastAsia="Times New Roman" w:hAnsi="Calibri"/>
                <w:b/>
                <w:bCs/>
                <w:color w:val="000000"/>
                <w:sz w:val="20"/>
                <w:szCs w:val="20"/>
                <w:lang w:eastAsia="es-CL"/>
              </w:rPr>
            </w:pPr>
            <w:r w:rsidRPr="00897AE8">
              <w:rPr>
                <w:rFonts w:ascii="Calibri" w:eastAsia="Times New Roman" w:hAnsi="Calibri"/>
                <w:b/>
                <w:bCs/>
                <w:color w:val="000000"/>
                <w:sz w:val="20"/>
                <w:szCs w:val="20"/>
                <w:lang w:eastAsia="es-CL"/>
              </w:rPr>
              <w:t xml:space="preserve">Registros </w:t>
            </w:r>
          </w:p>
        </w:tc>
      </w:tr>
      <w:tr w:rsidR="00AB6B5A" w:rsidRPr="00897AE8" w14:paraId="627EEDA0" w14:textId="77777777" w:rsidTr="005B2176">
        <w:trPr>
          <w:trHeight w:val="7057"/>
          <w:jc w:val="center"/>
        </w:trPr>
        <w:tc>
          <w:tcPr>
            <w:tcW w:w="5000" w:type="pct"/>
            <w:gridSpan w:val="4"/>
            <w:tcBorders>
              <w:top w:val="nil"/>
              <w:left w:val="single" w:sz="4" w:space="0" w:color="auto"/>
              <w:right w:val="single" w:sz="4" w:space="0" w:color="auto"/>
            </w:tcBorders>
            <w:shd w:val="clear" w:color="auto" w:fill="auto"/>
            <w:noWrap/>
            <w:vAlign w:val="center"/>
            <w:hideMark/>
          </w:tcPr>
          <w:p w14:paraId="6849639A" w14:textId="23BF57C5" w:rsidR="00AB6B5A" w:rsidRPr="00897AE8" w:rsidRDefault="00E76B99" w:rsidP="005B2176">
            <w:pPr>
              <w:jc w:val="center"/>
              <w:rPr>
                <w:rFonts w:ascii="Calibri" w:eastAsia="Times New Roman" w:hAnsi="Calibri"/>
                <w:color w:val="000000"/>
                <w:sz w:val="20"/>
                <w:szCs w:val="20"/>
                <w:lang w:eastAsia="es-CL"/>
              </w:rPr>
            </w:pPr>
            <w:r w:rsidRPr="00E76B99">
              <w:rPr>
                <w:rFonts w:ascii="Calibri" w:eastAsia="Times New Roman" w:hAnsi="Calibri"/>
                <w:noProof/>
                <w:color w:val="000000"/>
                <w:sz w:val="20"/>
                <w:szCs w:val="20"/>
                <w:lang w:eastAsia="es-CL"/>
              </w:rPr>
              <w:drawing>
                <wp:inline distT="0" distB="0" distL="0" distR="0" wp14:anchorId="68328FB4" wp14:editId="412F5A87">
                  <wp:extent cx="5905500" cy="4429125"/>
                  <wp:effectExtent l="0" t="0" r="0" b="9525"/>
                  <wp:docPr id="5" name="Imagen 5" descr="C:\Users\christian.calderon\Desktop\Mejillones\Oxiquim\2 Respuesta Titular Inspeccion\Documentos solicitados a Oxiquim en fiscalizacion SMA\5.- FOTOS SMA 04-04-19\KIMG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hristian.calderon\Desktop\Mejillones\Oxiquim\2 Respuesta Titular Inspeccion\Documentos solicitados a Oxiquim en fiscalizacion SMA\5.- FOTOS SMA 04-04-19\KIMG021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09172" cy="4431879"/>
                          </a:xfrm>
                          <a:prstGeom prst="rect">
                            <a:avLst/>
                          </a:prstGeom>
                          <a:noFill/>
                          <a:ln>
                            <a:noFill/>
                          </a:ln>
                        </pic:spPr>
                      </pic:pic>
                    </a:graphicData>
                  </a:graphic>
                </wp:inline>
              </w:drawing>
            </w:r>
          </w:p>
        </w:tc>
      </w:tr>
      <w:tr w:rsidR="00AB6B5A" w:rsidRPr="00897AE8" w14:paraId="683CB373" w14:textId="77777777" w:rsidTr="005B2176">
        <w:trPr>
          <w:trHeight w:val="28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6EF56E" w14:textId="32C802EF" w:rsidR="00AB6B5A" w:rsidRPr="00F87548" w:rsidRDefault="00AB6B5A" w:rsidP="005B2176">
            <w:pPr>
              <w:rPr>
                <w:rFonts w:ascii="Calibri" w:eastAsia="Times New Roman" w:hAnsi="Calibri"/>
                <w:b/>
                <w:color w:val="000000"/>
                <w:sz w:val="18"/>
                <w:szCs w:val="18"/>
                <w:lang w:eastAsia="es-CL"/>
              </w:rPr>
            </w:pPr>
            <w:bookmarkStart w:id="129" w:name="_Toc472593599"/>
            <w:r w:rsidRPr="00F87548">
              <w:rPr>
                <w:rFonts w:ascii="Calibri" w:hAnsi="Calibri"/>
                <w:b/>
                <w:sz w:val="18"/>
                <w:szCs w:val="18"/>
              </w:rPr>
              <w:t xml:space="preserve">Fotografía </w:t>
            </w:r>
            <w:r w:rsidR="00F34E80">
              <w:rPr>
                <w:rFonts w:ascii="Calibri" w:hAnsi="Calibri"/>
                <w:b/>
                <w:sz w:val="18"/>
                <w:szCs w:val="18"/>
              </w:rPr>
              <w:t>3</w:t>
            </w:r>
            <w:r w:rsidRPr="00F87548">
              <w:rPr>
                <w:rFonts w:ascii="Calibri" w:hAnsi="Calibri"/>
                <w:sz w:val="18"/>
                <w:szCs w:val="18"/>
              </w:rPr>
              <w:t>.</w:t>
            </w:r>
            <w:bookmarkEnd w:id="129"/>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DCA62CA" w14:textId="2868E22C" w:rsidR="00AB6B5A" w:rsidRPr="00F87548" w:rsidRDefault="00AB6B5A" w:rsidP="005B2176">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Fecha:</w:t>
            </w:r>
            <w:r w:rsidRPr="00F87548">
              <w:rPr>
                <w:rFonts w:ascii="Calibri" w:eastAsia="Times New Roman" w:hAnsi="Calibri"/>
                <w:color w:val="000000"/>
                <w:sz w:val="18"/>
                <w:szCs w:val="18"/>
                <w:lang w:eastAsia="es-CL"/>
              </w:rPr>
              <w:t xml:space="preserve"> </w:t>
            </w:r>
            <w:r w:rsidR="0060416D">
              <w:rPr>
                <w:rFonts w:ascii="Calibri" w:eastAsia="Times New Roman" w:hAnsi="Calibri"/>
                <w:color w:val="000000"/>
                <w:sz w:val="18"/>
                <w:szCs w:val="18"/>
                <w:lang w:eastAsia="es-CL"/>
              </w:rPr>
              <w:t>0</w:t>
            </w:r>
            <w:r w:rsidR="00351D5E">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-0</w:t>
            </w:r>
            <w:r w:rsidR="0060416D">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r>
      <w:tr w:rsidR="00AB6B5A" w:rsidRPr="00897AE8" w14:paraId="45ACADD2" w14:textId="77777777" w:rsidTr="005B2176">
        <w:trPr>
          <w:trHeight w:val="283"/>
          <w:jc w:val="center"/>
        </w:trPr>
        <w:tc>
          <w:tcPr>
            <w:tcW w:w="21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BD3B55" w14:textId="77777777" w:rsidR="00AB6B5A" w:rsidRPr="00F87548" w:rsidRDefault="00AB6B5A" w:rsidP="005B2176">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Coordenadas DATUM WGS84 HUSO 1</w:t>
            </w:r>
            <w:r>
              <w:rPr>
                <w:rFonts w:ascii="Calibri" w:eastAsia="Times New Roman" w:hAnsi="Calibri"/>
                <w:b/>
                <w:color w:val="000000"/>
                <w:sz w:val="18"/>
                <w:szCs w:val="18"/>
                <w:lang w:eastAsia="es-CL"/>
              </w:rPr>
              <w:t>9</w:t>
            </w:r>
          </w:p>
        </w:tc>
        <w:tc>
          <w:tcPr>
            <w:tcW w:w="11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59A360C" w14:textId="7820F8B1" w:rsidR="00AB6B5A" w:rsidRPr="00F87548" w:rsidRDefault="00AB6B5A" w:rsidP="005B2176">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Norte:</w:t>
            </w:r>
            <w:r w:rsidRPr="00F87548">
              <w:rPr>
                <w:rFonts w:ascii="Calibri" w:eastAsia="Times New Roman" w:hAnsi="Calibri"/>
                <w:color w:val="000000"/>
                <w:sz w:val="18"/>
                <w:szCs w:val="18"/>
                <w:lang w:eastAsia="es-CL"/>
              </w:rPr>
              <w:t xml:space="preserve"> </w:t>
            </w:r>
            <w:r w:rsidR="00574AA2" w:rsidRPr="00574AA2">
              <w:rPr>
                <w:rFonts w:ascii="Calibri" w:eastAsia="Times New Roman" w:hAnsi="Calibri"/>
                <w:color w:val="000000"/>
                <w:sz w:val="18"/>
                <w:szCs w:val="18"/>
                <w:lang w:eastAsia="es-CL"/>
              </w:rPr>
              <w:t>7445016</w:t>
            </w:r>
            <w:r w:rsidR="00574AA2">
              <w:rPr>
                <w:rFonts w:ascii="Calibri" w:eastAsia="Times New Roman" w:hAnsi="Calibri"/>
                <w:color w:val="000000"/>
                <w:sz w:val="18"/>
                <w:szCs w:val="18"/>
                <w:lang w:eastAsia="es-CL"/>
              </w:rPr>
              <w:t xml:space="preserve"> m </w:t>
            </w:r>
          </w:p>
        </w:tc>
        <w:tc>
          <w:tcPr>
            <w:tcW w:w="1642" w:type="pct"/>
            <w:tcBorders>
              <w:top w:val="single" w:sz="4" w:space="0" w:color="auto"/>
              <w:left w:val="nil"/>
              <w:bottom w:val="single" w:sz="4" w:space="0" w:color="auto"/>
              <w:right w:val="single" w:sz="4" w:space="0" w:color="000000"/>
            </w:tcBorders>
            <w:shd w:val="clear" w:color="auto" w:fill="auto"/>
            <w:noWrap/>
            <w:vAlign w:val="center"/>
            <w:hideMark/>
          </w:tcPr>
          <w:p w14:paraId="2818421A" w14:textId="7F264AA4" w:rsidR="00AB6B5A" w:rsidRPr="00F87548" w:rsidRDefault="00AB6B5A" w:rsidP="005B2176">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 xml:space="preserve"> Este:</w:t>
            </w:r>
            <w:r w:rsidRPr="00F87548">
              <w:rPr>
                <w:rFonts w:ascii="Calibri" w:eastAsia="Times New Roman" w:hAnsi="Calibri"/>
                <w:color w:val="000000"/>
                <w:sz w:val="18"/>
                <w:szCs w:val="18"/>
                <w:lang w:eastAsia="es-CL"/>
              </w:rPr>
              <w:t xml:space="preserve"> </w:t>
            </w:r>
            <w:r w:rsidR="00574AA2" w:rsidRPr="00574AA2">
              <w:rPr>
                <w:rFonts w:ascii="Calibri" w:eastAsia="Times New Roman" w:hAnsi="Calibri"/>
                <w:color w:val="000000"/>
                <w:sz w:val="18"/>
                <w:szCs w:val="18"/>
                <w:lang w:eastAsia="es-CL"/>
              </w:rPr>
              <w:t>353</w:t>
            </w:r>
            <w:r w:rsidR="00574AA2">
              <w:rPr>
                <w:rFonts w:ascii="Calibri" w:eastAsia="Times New Roman" w:hAnsi="Calibri"/>
                <w:color w:val="000000"/>
                <w:sz w:val="18"/>
                <w:szCs w:val="18"/>
                <w:lang w:eastAsia="es-CL"/>
              </w:rPr>
              <w:t>.</w:t>
            </w:r>
            <w:r w:rsidR="00574AA2" w:rsidRPr="00574AA2">
              <w:rPr>
                <w:rFonts w:ascii="Calibri" w:eastAsia="Times New Roman" w:hAnsi="Calibri"/>
                <w:color w:val="000000"/>
                <w:sz w:val="18"/>
                <w:szCs w:val="18"/>
                <w:lang w:eastAsia="es-CL"/>
              </w:rPr>
              <w:t>824</w:t>
            </w:r>
            <w:r w:rsidR="00F312B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m</w:t>
            </w:r>
          </w:p>
        </w:tc>
      </w:tr>
      <w:tr w:rsidR="00AB6B5A" w:rsidRPr="00897AE8" w14:paraId="519EA2EB" w14:textId="77777777" w:rsidTr="005B2176">
        <w:trPr>
          <w:trHeight w:val="4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0C952AFB" w14:textId="36DDB5A1" w:rsidR="00AB6B5A" w:rsidRPr="00F87548" w:rsidRDefault="00AB6B5A" w:rsidP="005B2176">
            <w:pPr>
              <w:rPr>
                <w:rFonts w:ascii="Calibri" w:eastAsia="Times New Roman" w:hAnsi="Calibri"/>
                <w:color w:val="000000"/>
                <w:sz w:val="18"/>
                <w:szCs w:val="18"/>
                <w:lang w:eastAsia="es-CL"/>
              </w:rPr>
            </w:pPr>
            <w:r w:rsidRPr="00F87548">
              <w:rPr>
                <w:rFonts w:ascii="Calibri" w:eastAsia="Times New Roman" w:hAnsi="Calibri"/>
                <w:b/>
                <w:color w:val="000000"/>
                <w:sz w:val="18"/>
                <w:szCs w:val="18"/>
                <w:lang w:eastAsia="es-CL"/>
              </w:rPr>
              <w:t>Descripción medio de prueba:</w:t>
            </w:r>
            <w:r w:rsidRPr="00F87548">
              <w:rPr>
                <w:rFonts w:ascii="Calibri" w:eastAsia="Times New Roman" w:hAnsi="Calibri"/>
                <w:color w:val="000000"/>
                <w:sz w:val="18"/>
                <w:szCs w:val="18"/>
                <w:lang w:eastAsia="es-CL"/>
              </w:rPr>
              <w:t xml:space="preserve"> Vista Panorámica de</w:t>
            </w:r>
            <w:r w:rsidR="00351D5E">
              <w:rPr>
                <w:rFonts w:ascii="Calibri" w:eastAsia="Times New Roman" w:hAnsi="Calibri"/>
                <w:color w:val="000000"/>
                <w:sz w:val="18"/>
                <w:szCs w:val="18"/>
                <w:lang w:eastAsia="es-CL"/>
              </w:rPr>
              <w:t xml:space="preserve"> los e</w:t>
            </w:r>
            <w:r>
              <w:rPr>
                <w:rFonts w:ascii="Calibri" w:eastAsia="Times New Roman" w:hAnsi="Calibri"/>
                <w:color w:val="000000"/>
                <w:sz w:val="18"/>
                <w:szCs w:val="18"/>
                <w:lang w:eastAsia="es-CL"/>
              </w:rPr>
              <w:t>s</w:t>
            </w:r>
            <w:r w:rsidR="00351D5E">
              <w:rPr>
                <w:rFonts w:ascii="Calibri" w:eastAsia="Times New Roman" w:hAnsi="Calibri"/>
                <w:color w:val="000000"/>
                <w:sz w:val="18"/>
                <w:szCs w:val="18"/>
                <w:lang w:eastAsia="es-CL"/>
              </w:rPr>
              <w:t>tanques</w:t>
            </w:r>
            <w:r w:rsidR="00EC10EB">
              <w:rPr>
                <w:rFonts w:ascii="Calibri" w:eastAsia="Times New Roman" w:hAnsi="Calibri"/>
                <w:color w:val="000000"/>
                <w:sz w:val="18"/>
                <w:szCs w:val="18"/>
                <w:lang w:eastAsia="es-CL"/>
              </w:rPr>
              <w:t xml:space="preserve"> </w:t>
            </w:r>
            <w:r w:rsidR="00351D5E">
              <w:rPr>
                <w:rFonts w:ascii="Calibri" w:eastAsia="Times New Roman" w:hAnsi="Calibri"/>
                <w:color w:val="000000"/>
                <w:sz w:val="18"/>
                <w:szCs w:val="18"/>
                <w:lang w:eastAsia="es-CL"/>
              </w:rPr>
              <w:t>TKE 102, TKE 10</w:t>
            </w:r>
            <w:r w:rsidR="00EC10EB">
              <w:rPr>
                <w:rFonts w:ascii="Calibri" w:eastAsia="Times New Roman" w:hAnsi="Calibri"/>
                <w:color w:val="000000"/>
                <w:sz w:val="18"/>
                <w:szCs w:val="18"/>
                <w:lang w:eastAsia="es-CL"/>
              </w:rPr>
              <w:t>3, TKE 105</w:t>
            </w:r>
            <w:r w:rsidR="00351D5E">
              <w:rPr>
                <w:rFonts w:ascii="Calibri" w:eastAsia="Times New Roman" w:hAnsi="Calibri"/>
                <w:color w:val="000000"/>
                <w:sz w:val="18"/>
                <w:szCs w:val="18"/>
                <w:lang w:eastAsia="es-CL"/>
              </w:rPr>
              <w:t xml:space="preserve"> y TK 109</w:t>
            </w:r>
            <w:r w:rsidR="00C80062">
              <w:rPr>
                <w:rFonts w:ascii="Calibri" w:eastAsia="Times New Roman" w:hAnsi="Calibri"/>
                <w:color w:val="000000"/>
                <w:sz w:val="18"/>
                <w:szCs w:val="18"/>
                <w:lang w:eastAsia="es-CL"/>
              </w:rPr>
              <w:t xml:space="preserve"> (de derecha a </w:t>
            </w:r>
            <w:r w:rsidR="008D0818">
              <w:rPr>
                <w:rFonts w:ascii="Calibri" w:eastAsia="Times New Roman" w:hAnsi="Calibri"/>
                <w:color w:val="000000"/>
                <w:sz w:val="18"/>
                <w:szCs w:val="18"/>
                <w:lang w:eastAsia="es-CL"/>
              </w:rPr>
              <w:t>izquierda</w:t>
            </w:r>
            <w:r w:rsidR="00C80062">
              <w:rPr>
                <w:rFonts w:ascii="Calibri" w:eastAsia="Times New Roman" w:hAnsi="Calibri"/>
                <w:color w:val="000000"/>
                <w:sz w:val="18"/>
                <w:szCs w:val="18"/>
                <w:lang w:eastAsia="es-CL"/>
              </w:rPr>
              <w:t>)</w:t>
            </w:r>
            <w:r w:rsidR="00EC10EB">
              <w:rPr>
                <w:rFonts w:ascii="Calibri" w:eastAsia="Times New Roman" w:hAnsi="Calibri"/>
                <w:color w:val="000000"/>
                <w:sz w:val="18"/>
                <w:szCs w:val="18"/>
                <w:lang w:eastAsia="es-CL"/>
              </w:rPr>
              <w:t xml:space="preserve">, </w:t>
            </w:r>
            <w:r w:rsidR="0060416D">
              <w:rPr>
                <w:rFonts w:ascii="Calibri" w:eastAsia="Times New Roman" w:hAnsi="Calibri"/>
                <w:color w:val="000000"/>
                <w:sz w:val="18"/>
                <w:szCs w:val="18"/>
                <w:lang w:eastAsia="es-CL"/>
              </w:rPr>
              <w:t>rodeados por un pretil de contención de hormigón</w:t>
            </w:r>
            <w:r w:rsidR="00EC10EB">
              <w:rPr>
                <w:rFonts w:ascii="Calibri" w:eastAsia="Times New Roman" w:hAnsi="Calibri"/>
                <w:color w:val="000000"/>
                <w:sz w:val="18"/>
                <w:szCs w:val="18"/>
                <w:lang w:eastAsia="es-CL"/>
              </w:rPr>
              <w:t xml:space="preserve">, </w:t>
            </w:r>
            <w:r w:rsidR="0060416D">
              <w:rPr>
                <w:rFonts w:ascii="Calibri" w:eastAsia="Times New Roman" w:hAnsi="Calibri"/>
                <w:color w:val="000000"/>
                <w:sz w:val="18"/>
                <w:szCs w:val="18"/>
                <w:lang w:eastAsia="es-CL"/>
              </w:rPr>
              <w:t>observándose</w:t>
            </w:r>
            <w:r w:rsidR="00EC10EB">
              <w:rPr>
                <w:rFonts w:ascii="Calibri" w:eastAsia="Times New Roman" w:hAnsi="Calibri"/>
                <w:color w:val="000000"/>
                <w:sz w:val="18"/>
                <w:szCs w:val="18"/>
                <w:lang w:eastAsia="es-CL"/>
              </w:rPr>
              <w:t>, contiguo a los depósitos, el equipo lavador de gases, al interior de pretil pequeño de color amarillo</w:t>
            </w:r>
            <w:r>
              <w:rPr>
                <w:rFonts w:ascii="Calibri" w:eastAsia="Times New Roman" w:hAnsi="Calibri"/>
                <w:color w:val="000000"/>
                <w:sz w:val="18"/>
                <w:szCs w:val="18"/>
                <w:lang w:eastAsia="es-CL"/>
              </w:rPr>
              <w:t>.</w:t>
            </w:r>
          </w:p>
        </w:tc>
      </w:tr>
    </w:tbl>
    <w:p w14:paraId="42A1E0B6" w14:textId="77777777" w:rsidR="00AF7C74" w:rsidRPr="006A6858" w:rsidRDefault="00AF7C74" w:rsidP="00AF7C74">
      <w:pPr>
        <w:rPr>
          <w:rFonts w:ascii="Calibri" w:hAnsi="Calibri" w:cs="Calibri"/>
          <w:sz w:val="20"/>
          <w:szCs w:val="20"/>
          <w:highlight w:val="yellow"/>
        </w:rPr>
      </w:pPr>
    </w:p>
    <w:p w14:paraId="29A76500" w14:textId="77777777" w:rsidR="00E66A1E" w:rsidRPr="00897AE8" w:rsidRDefault="00E66A1E" w:rsidP="00E66A1E">
      <w:pPr>
        <w:rPr>
          <w:rFonts w:ascii="Calibri" w:hAnsi="Calibri" w:cs="Calibri"/>
          <w:sz w:val="20"/>
          <w:szCs w:val="20"/>
          <w:highlight w:val="yellow"/>
        </w:rPr>
      </w:pPr>
    </w:p>
    <w:tbl>
      <w:tblPr>
        <w:tblW w:w="13246" w:type="dxa"/>
        <w:jc w:val="center"/>
        <w:tblCellMar>
          <w:left w:w="70" w:type="dxa"/>
          <w:right w:w="70" w:type="dxa"/>
        </w:tblCellMar>
        <w:tblLook w:val="04A0" w:firstRow="1" w:lastRow="0" w:firstColumn="1" w:lastColumn="0" w:noHBand="0" w:noVBand="1"/>
      </w:tblPr>
      <w:tblGrid>
        <w:gridCol w:w="5746"/>
        <w:gridCol w:w="877"/>
        <w:gridCol w:w="2273"/>
        <w:gridCol w:w="4350"/>
      </w:tblGrid>
      <w:tr w:rsidR="00E66A1E" w:rsidRPr="00897AE8" w14:paraId="784D16F8" w14:textId="77777777" w:rsidTr="00303C2A">
        <w:trPr>
          <w:trHeight w:val="283"/>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DA71D1" w14:textId="77777777" w:rsidR="00E66A1E" w:rsidRPr="00897AE8" w:rsidRDefault="00E66A1E" w:rsidP="00303C2A">
            <w:pPr>
              <w:jc w:val="center"/>
              <w:rPr>
                <w:rFonts w:ascii="Calibri" w:eastAsia="Times New Roman" w:hAnsi="Calibri"/>
                <w:b/>
                <w:bCs/>
                <w:color w:val="000000"/>
                <w:sz w:val="20"/>
                <w:szCs w:val="20"/>
                <w:lang w:eastAsia="es-CL"/>
              </w:rPr>
            </w:pPr>
            <w:r w:rsidRPr="00897AE8">
              <w:rPr>
                <w:rFonts w:ascii="Calibri" w:eastAsia="Times New Roman" w:hAnsi="Calibri"/>
                <w:b/>
                <w:bCs/>
                <w:color w:val="000000"/>
                <w:sz w:val="20"/>
                <w:szCs w:val="20"/>
                <w:lang w:eastAsia="es-CL"/>
              </w:rPr>
              <w:t xml:space="preserve">Registros </w:t>
            </w:r>
          </w:p>
        </w:tc>
      </w:tr>
      <w:tr w:rsidR="00E66A1E" w:rsidRPr="00897AE8" w14:paraId="358E4627" w14:textId="77777777" w:rsidTr="000E1D1F">
        <w:trPr>
          <w:trHeight w:val="6863"/>
          <w:jc w:val="center"/>
        </w:trPr>
        <w:tc>
          <w:tcPr>
            <w:tcW w:w="5000" w:type="pct"/>
            <w:gridSpan w:val="4"/>
            <w:tcBorders>
              <w:top w:val="nil"/>
              <w:left w:val="single" w:sz="4" w:space="0" w:color="auto"/>
              <w:right w:val="single" w:sz="4" w:space="0" w:color="auto"/>
            </w:tcBorders>
            <w:shd w:val="clear" w:color="auto" w:fill="auto"/>
            <w:noWrap/>
            <w:vAlign w:val="center"/>
            <w:hideMark/>
          </w:tcPr>
          <w:p w14:paraId="40772334" w14:textId="3B8024FE" w:rsidR="00E66A1E" w:rsidRPr="00897AE8" w:rsidRDefault="00FB759E" w:rsidP="00303C2A">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0A04CCF6" wp14:editId="4CBE4C41">
                  <wp:extent cx="5433060" cy="406908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33060" cy="4069080"/>
                          </a:xfrm>
                          <a:prstGeom prst="rect">
                            <a:avLst/>
                          </a:prstGeom>
                          <a:noFill/>
                        </pic:spPr>
                      </pic:pic>
                    </a:graphicData>
                  </a:graphic>
                </wp:inline>
              </w:drawing>
            </w:r>
          </w:p>
        </w:tc>
      </w:tr>
      <w:tr w:rsidR="00E66A1E" w:rsidRPr="00897AE8" w14:paraId="42E5E3DB" w14:textId="77777777" w:rsidTr="00303C2A">
        <w:trPr>
          <w:trHeight w:val="28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260BDA" w14:textId="40BBBCE5" w:rsidR="00E66A1E" w:rsidRPr="00F87548" w:rsidRDefault="00E66A1E" w:rsidP="00303C2A">
            <w:pPr>
              <w:rPr>
                <w:rFonts w:ascii="Calibri" w:eastAsia="Times New Roman" w:hAnsi="Calibri"/>
                <w:b/>
                <w:color w:val="000000"/>
                <w:sz w:val="18"/>
                <w:szCs w:val="18"/>
                <w:lang w:eastAsia="es-CL"/>
              </w:rPr>
            </w:pPr>
            <w:r w:rsidRPr="00F87548">
              <w:rPr>
                <w:rFonts w:ascii="Calibri" w:hAnsi="Calibri"/>
                <w:b/>
                <w:sz w:val="18"/>
                <w:szCs w:val="18"/>
              </w:rPr>
              <w:t xml:space="preserve">Fotografía </w:t>
            </w:r>
            <w:r>
              <w:rPr>
                <w:rFonts w:ascii="Calibri" w:hAnsi="Calibri"/>
                <w:b/>
                <w:sz w:val="18"/>
                <w:szCs w:val="18"/>
              </w:rPr>
              <w:t>4</w:t>
            </w:r>
            <w:r w:rsidRPr="00F87548">
              <w:rPr>
                <w:rFonts w:ascii="Calibri" w:hAnsi="Calibri"/>
                <w:sz w:val="18"/>
                <w:szCs w:val="18"/>
              </w:rPr>
              <w:t>.</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4A18131" w14:textId="77777777" w:rsidR="00E66A1E" w:rsidRPr="00F87548" w:rsidRDefault="00E66A1E" w:rsidP="00303C2A">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Fecha:</w:t>
            </w:r>
            <w:r w:rsidRPr="00F8754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04</w:t>
            </w:r>
            <w:r w:rsidRPr="00F87548">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r>
      <w:tr w:rsidR="00E66A1E" w:rsidRPr="00897AE8" w14:paraId="0BC9DEE5" w14:textId="77777777" w:rsidTr="00303C2A">
        <w:trPr>
          <w:trHeight w:val="283"/>
          <w:jc w:val="center"/>
        </w:trPr>
        <w:tc>
          <w:tcPr>
            <w:tcW w:w="21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632519" w14:textId="77777777" w:rsidR="00E66A1E" w:rsidRPr="00F87548" w:rsidRDefault="00E66A1E" w:rsidP="00303C2A">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Coordenadas DATUM WGS84 HUSO 1</w:t>
            </w:r>
            <w:r>
              <w:rPr>
                <w:rFonts w:ascii="Calibri" w:eastAsia="Times New Roman" w:hAnsi="Calibri"/>
                <w:b/>
                <w:color w:val="000000"/>
                <w:sz w:val="18"/>
                <w:szCs w:val="18"/>
                <w:lang w:eastAsia="es-CL"/>
              </w:rPr>
              <w:t>9</w:t>
            </w:r>
          </w:p>
        </w:tc>
        <w:tc>
          <w:tcPr>
            <w:tcW w:w="11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E92F012" w14:textId="77777777" w:rsidR="00E66A1E" w:rsidRPr="00F87548" w:rsidRDefault="00E66A1E" w:rsidP="00303C2A">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Norte:</w:t>
            </w:r>
            <w:r w:rsidRPr="00F87548">
              <w:rPr>
                <w:rFonts w:ascii="Calibri" w:eastAsia="Times New Roman" w:hAnsi="Calibri"/>
                <w:color w:val="000000"/>
                <w:sz w:val="18"/>
                <w:szCs w:val="18"/>
                <w:lang w:eastAsia="es-CL"/>
              </w:rPr>
              <w:t xml:space="preserve"> </w:t>
            </w:r>
            <w:r w:rsidRPr="00574AA2">
              <w:rPr>
                <w:rFonts w:ascii="Calibri" w:eastAsia="Times New Roman" w:hAnsi="Calibri"/>
                <w:color w:val="000000"/>
                <w:sz w:val="18"/>
                <w:szCs w:val="18"/>
                <w:lang w:eastAsia="es-CL"/>
              </w:rPr>
              <w:t>7445016</w:t>
            </w:r>
            <w:r>
              <w:rPr>
                <w:rFonts w:ascii="Calibri" w:eastAsia="Times New Roman" w:hAnsi="Calibri"/>
                <w:color w:val="000000"/>
                <w:sz w:val="18"/>
                <w:szCs w:val="18"/>
                <w:lang w:eastAsia="es-CL"/>
              </w:rPr>
              <w:t xml:space="preserve"> m </w:t>
            </w:r>
          </w:p>
        </w:tc>
        <w:tc>
          <w:tcPr>
            <w:tcW w:w="1642" w:type="pct"/>
            <w:tcBorders>
              <w:top w:val="single" w:sz="4" w:space="0" w:color="auto"/>
              <w:left w:val="nil"/>
              <w:bottom w:val="single" w:sz="4" w:space="0" w:color="auto"/>
              <w:right w:val="single" w:sz="4" w:space="0" w:color="000000"/>
            </w:tcBorders>
            <w:shd w:val="clear" w:color="auto" w:fill="auto"/>
            <w:noWrap/>
            <w:vAlign w:val="center"/>
            <w:hideMark/>
          </w:tcPr>
          <w:p w14:paraId="4610C106" w14:textId="77777777" w:rsidR="00E66A1E" w:rsidRPr="00F87548" w:rsidRDefault="00E66A1E" w:rsidP="00303C2A">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 xml:space="preserve"> Este:</w:t>
            </w:r>
            <w:r w:rsidRPr="00F87548">
              <w:rPr>
                <w:rFonts w:ascii="Calibri" w:eastAsia="Times New Roman" w:hAnsi="Calibri"/>
                <w:color w:val="000000"/>
                <w:sz w:val="18"/>
                <w:szCs w:val="18"/>
                <w:lang w:eastAsia="es-CL"/>
              </w:rPr>
              <w:t xml:space="preserve"> </w:t>
            </w:r>
            <w:r w:rsidRPr="00574AA2">
              <w:rPr>
                <w:rFonts w:ascii="Calibri" w:eastAsia="Times New Roman" w:hAnsi="Calibri"/>
                <w:color w:val="000000"/>
                <w:sz w:val="18"/>
                <w:szCs w:val="18"/>
                <w:lang w:eastAsia="es-CL"/>
              </w:rPr>
              <w:t>353</w:t>
            </w:r>
            <w:r>
              <w:rPr>
                <w:rFonts w:ascii="Calibri" w:eastAsia="Times New Roman" w:hAnsi="Calibri"/>
                <w:color w:val="000000"/>
                <w:sz w:val="18"/>
                <w:szCs w:val="18"/>
                <w:lang w:eastAsia="es-CL"/>
              </w:rPr>
              <w:t>.</w:t>
            </w:r>
            <w:r w:rsidRPr="00574AA2">
              <w:rPr>
                <w:rFonts w:ascii="Calibri" w:eastAsia="Times New Roman" w:hAnsi="Calibri"/>
                <w:color w:val="000000"/>
                <w:sz w:val="18"/>
                <w:szCs w:val="18"/>
                <w:lang w:eastAsia="es-CL"/>
              </w:rPr>
              <w:t>824</w:t>
            </w:r>
            <w:r>
              <w:rPr>
                <w:rFonts w:ascii="Calibri" w:eastAsia="Times New Roman" w:hAnsi="Calibri"/>
                <w:color w:val="000000"/>
                <w:sz w:val="18"/>
                <w:szCs w:val="18"/>
                <w:lang w:eastAsia="es-CL"/>
              </w:rPr>
              <w:t xml:space="preserve"> m</w:t>
            </w:r>
          </w:p>
        </w:tc>
      </w:tr>
      <w:tr w:rsidR="00E66A1E" w:rsidRPr="00897AE8" w14:paraId="641B1E10" w14:textId="77777777" w:rsidTr="00303C2A">
        <w:trPr>
          <w:trHeight w:val="4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5A78B741" w14:textId="7B729024" w:rsidR="00E66A1E" w:rsidRPr="00F87548" w:rsidRDefault="00E66A1E" w:rsidP="00303C2A">
            <w:pPr>
              <w:rPr>
                <w:rFonts w:ascii="Calibri" w:eastAsia="Times New Roman" w:hAnsi="Calibri"/>
                <w:color w:val="000000"/>
                <w:sz w:val="18"/>
                <w:szCs w:val="18"/>
                <w:lang w:eastAsia="es-CL"/>
              </w:rPr>
            </w:pPr>
            <w:r w:rsidRPr="00F87548">
              <w:rPr>
                <w:rFonts w:ascii="Calibri" w:eastAsia="Times New Roman" w:hAnsi="Calibri"/>
                <w:b/>
                <w:color w:val="000000"/>
                <w:sz w:val="18"/>
                <w:szCs w:val="18"/>
                <w:lang w:eastAsia="es-CL"/>
              </w:rPr>
              <w:t>Descripción medio de prueba:</w:t>
            </w:r>
            <w:r w:rsidRPr="00F87548">
              <w:rPr>
                <w:rFonts w:ascii="Calibri" w:eastAsia="Times New Roman" w:hAnsi="Calibri"/>
                <w:color w:val="000000"/>
                <w:sz w:val="18"/>
                <w:szCs w:val="18"/>
                <w:lang w:eastAsia="es-CL"/>
              </w:rPr>
              <w:t xml:space="preserve"> Vista Panorámica de</w:t>
            </w:r>
            <w:r>
              <w:rPr>
                <w:rFonts w:ascii="Calibri" w:eastAsia="Times New Roman" w:hAnsi="Calibri"/>
                <w:color w:val="000000"/>
                <w:sz w:val="18"/>
                <w:szCs w:val="18"/>
                <w:lang w:eastAsia="es-CL"/>
              </w:rPr>
              <w:t xml:space="preserve"> los estanques TKE 10</w:t>
            </w:r>
            <w:r w:rsidR="005150D4">
              <w:rPr>
                <w:rFonts w:ascii="Calibri" w:eastAsia="Times New Roman" w:hAnsi="Calibri"/>
                <w:color w:val="000000"/>
                <w:sz w:val="18"/>
                <w:szCs w:val="18"/>
                <w:lang w:eastAsia="es-CL"/>
              </w:rPr>
              <w:t>4</w:t>
            </w:r>
            <w:r>
              <w:rPr>
                <w:rFonts w:ascii="Calibri" w:eastAsia="Times New Roman" w:hAnsi="Calibri"/>
                <w:color w:val="000000"/>
                <w:sz w:val="18"/>
                <w:szCs w:val="18"/>
                <w:lang w:eastAsia="es-CL"/>
              </w:rPr>
              <w:t>, TKE 10</w:t>
            </w:r>
            <w:r w:rsidR="005150D4">
              <w:rPr>
                <w:rFonts w:ascii="Calibri" w:eastAsia="Times New Roman" w:hAnsi="Calibri"/>
                <w:color w:val="000000"/>
                <w:sz w:val="18"/>
                <w:szCs w:val="18"/>
                <w:lang w:eastAsia="es-CL"/>
              </w:rPr>
              <w:t>8 y</w:t>
            </w:r>
            <w:r>
              <w:rPr>
                <w:rFonts w:ascii="Calibri" w:eastAsia="Times New Roman" w:hAnsi="Calibri"/>
                <w:color w:val="000000"/>
                <w:sz w:val="18"/>
                <w:szCs w:val="18"/>
                <w:lang w:eastAsia="es-CL"/>
              </w:rPr>
              <w:t xml:space="preserve"> TK 10</w:t>
            </w:r>
            <w:r w:rsidR="005150D4">
              <w:rPr>
                <w:rFonts w:ascii="Calibri" w:eastAsia="Times New Roman" w:hAnsi="Calibri"/>
                <w:color w:val="000000"/>
                <w:sz w:val="18"/>
                <w:szCs w:val="18"/>
                <w:lang w:eastAsia="es-CL"/>
              </w:rPr>
              <w:t>7</w:t>
            </w:r>
            <w:r>
              <w:rPr>
                <w:rFonts w:ascii="Calibri" w:eastAsia="Times New Roman" w:hAnsi="Calibri"/>
                <w:color w:val="000000"/>
                <w:sz w:val="18"/>
                <w:szCs w:val="18"/>
                <w:lang w:eastAsia="es-CL"/>
              </w:rPr>
              <w:t xml:space="preserve"> (de </w:t>
            </w:r>
            <w:r w:rsidR="008D0818">
              <w:rPr>
                <w:rFonts w:ascii="Calibri" w:eastAsia="Times New Roman" w:hAnsi="Calibri"/>
                <w:color w:val="000000"/>
                <w:sz w:val="18"/>
                <w:szCs w:val="18"/>
                <w:lang w:eastAsia="es-CL"/>
              </w:rPr>
              <w:t>izquierda</w:t>
            </w:r>
            <w:r w:rsidR="005150D4">
              <w:rPr>
                <w:rFonts w:ascii="Calibri" w:eastAsia="Times New Roman" w:hAnsi="Calibri"/>
                <w:color w:val="000000"/>
                <w:sz w:val="18"/>
                <w:szCs w:val="18"/>
                <w:lang w:eastAsia="es-CL"/>
              </w:rPr>
              <w:t xml:space="preserve"> a </w:t>
            </w:r>
            <w:r>
              <w:rPr>
                <w:rFonts w:ascii="Calibri" w:eastAsia="Times New Roman" w:hAnsi="Calibri"/>
                <w:color w:val="000000"/>
                <w:sz w:val="18"/>
                <w:szCs w:val="18"/>
                <w:lang w:eastAsia="es-CL"/>
              </w:rPr>
              <w:t>derecha), rodeados por un pretil de contención de hormigón, observándose</w:t>
            </w:r>
            <w:r w:rsidR="00134F5D">
              <w:rPr>
                <w:rFonts w:ascii="Calibri" w:eastAsia="Times New Roman" w:hAnsi="Calibri"/>
                <w:color w:val="000000"/>
                <w:sz w:val="18"/>
                <w:szCs w:val="18"/>
                <w:lang w:eastAsia="es-CL"/>
              </w:rPr>
              <w:t xml:space="preserve"> en su parte superior válvulas y </w:t>
            </w:r>
            <w:r w:rsidR="008D0818">
              <w:rPr>
                <w:rFonts w:ascii="Calibri" w:eastAsia="Times New Roman" w:hAnsi="Calibri"/>
                <w:color w:val="000000"/>
                <w:sz w:val="18"/>
                <w:szCs w:val="18"/>
                <w:lang w:eastAsia="es-CL"/>
              </w:rPr>
              <w:t>rótulos</w:t>
            </w:r>
            <w:r w:rsidR="00134F5D">
              <w:rPr>
                <w:rFonts w:ascii="Calibri" w:eastAsia="Times New Roman" w:hAnsi="Calibri"/>
                <w:color w:val="000000"/>
                <w:sz w:val="18"/>
                <w:szCs w:val="18"/>
                <w:lang w:eastAsia="es-CL"/>
              </w:rPr>
              <w:t xml:space="preserve"> con el producto almacenado, y en su manto señalética </w:t>
            </w:r>
            <w:r w:rsidR="000E1D1F">
              <w:rPr>
                <w:rFonts w:ascii="Calibri" w:eastAsia="Times New Roman" w:hAnsi="Calibri"/>
                <w:color w:val="000000"/>
                <w:sz w:val="18"/>
                <w:szCs w:val="18"/>
                <w:lang w:eastAsia="es-CL"/>
              </w:rPr>
              <w:t xml:space="preserve">que indica numeración y capacidades de almacenamiento, además de escalerillas de acceso y barandas.  </w:t>
            </w:r>
          </w:p>
        </w:tc>
      </w:tr>
    </w:tbl>
    <w:p w14:paraId="730BE043" w14:textId="6B250092" w:rsidR="00E66A1E" w:rsidRDefault="00E66A1E" w:rsidP="00EB61F4">
      <w:pPr>
        <w:rPr>
          <w:rFonts w:ascii="Calibri" w:hAnsi="Calibri" w:cs="Calibri"/>
          <w:sz w:val="20"/>
          <w:szCs w:val="20"/>
          <w:highlight w:val="yellow"/>
        </w:rPr>
      </w:pPr>
    </w:p>
    <w:p w14:paraId="0593CC31" w14:textId="77777777" w:rsidR="000E1D1F" w:rsidRPr="00897AE8" w:rsidRDefault="000E1D1F" w:rsidP="00EB61F4">
      <w:pPr>
        <w:rPr>
          <w:rFonts w:ascii="Calibri" w:hAnsi="Calibri" w:cs="Calibri"/>
          <w:sz w:val="20"/>
          <w:szCs w:val="20"/>
          <w:highlight w:val="yellow"/>
        </w:rPr>
      </w:pPr>
    </w:p>
    <w:tbl>
      <w:tblPr>
        <w:tblW w:w="13246" w:type="dxa"/>
        <w:jc w:val="center"/>
        <w:tblCellMar>
          <w:left w:w="70" w:type="dxa"/>
          <w:right w:w="70" w:type="dxa"/>
        </w:tblCellMar>
        <w:tblLook w:val="04A0" w:firstRow="1" w:lastRow="0" w:firstColumn="1" w:lastColumn="0" w:noHBand="0" w:noVBand="1"/>
      </w:tblPr>
      <w:tblGrid>
        <w:gridCol w:w="5746"/>
        <w:gridCol w:w="877"/>
        <w:gridCol w:w="2273"/>
        <w:gridCol w:w="4350"/>
      </w:tblGrid>
      <w:tr w:rsidR="00EB61F4" w:rsidRPr="00897AE8" w14:paraId="768D671E" w14:textId="77777777" w:rsidTr="000C460E">
        <w:trPr>
          <w:trHeight w:val="283"/>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394EB7" w14:textId="77777777" w:rsidR="00EB61F4" w:rsidRPr="00897AE8" w:rsidRDefault="00EB61F4" w:rsidP="000C460E">
            <w:pPr>
              <w:jc w:val="center"/>
              <w:rPr>
                <w:rFonts w:ascii="Calibri" w:eastAsia="Times New Roman" w:hAnsi="Calibri"/>
                <w:b/>
                <w:bCs/>
                <w:color w:val="000000"/>
                <w:sz w:val="20"/>
                <w:szCs w:val="20"/>
                <w:lang w:eastAsia="es-CL"/>
              </w:rPr>
            </w:pPr>
            <w:r w:rsidRPr="00897AE8">
              <w:rPr>
                <w:rFonts w:ascii="Calibri" w:eastAsia="Times New Roman" w:hAnsi="Calibri"/>
                <w:b/>
                <w:bCs/>
                <w:color w:val="000000"/>
                <w:sz w:val="20"/>
                <w:szCs w:val="20"/>
                <w:lang w:eastAsia="es-CL"/>
              </w:rPr>
              <w:t xml:space="preserve">Registros </w:t>
            </w:r>
          </w:p>
        </w:tc>
      </w:tr>
      <w:tr w:rsidR="00EB61F4" w:rsidRPr="00897AE8" w14:paraId="5B5124E2" w14:textId="77777777" w:rsidTr="000C460E">
        <w:trPr>
          <w:trHeight w:val="7057"/>
          <w:jc w:val="center"/>
        </w:trPr>
        <w:tc>
          <w:tcPr>
            <w:tcW w:w="5000" w:type="pct"/>
            <w:gridSpan w:val="4"/>
            <w:tcBorders>
              <w:top w:val="nil"/>
              <w:left w:val="single" w:sz="4" w:space="0" w:color="auto"/>
              <w:right w:val="single" w:sz="4" w:space="0" w:color="auto"/>
            </w:tcBorders>
            <w:shd w:val="clear" w:color="auto" w:fill="auto"/>
            <w:noWrap/>
            <w:vAlign w:val="center"/>
            <w:hideMark/>
          </w:tcPr>
          <w:p w14:paraId="29B9E349" w14:textId="7D9C8E2E" w:rsidR="00EB61F4" w:rsidRPr="00897AE8" w:rsidRDefault="00EB61F4" w:rsidP="000C460E">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56D88FE5" wp14:editId="2E132FBD">
                  <wp:extent cx="6410325" cy="449751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24649" cy="4507568"/>
                          </a:xfrm>
                          <a:prstGeom prst="rect">
                            <a:avLst/>
                          </a:prstGeom>
                          <a:noFill/>
                        </pic:spPr>
                      </pic:pic>
                    </a:graphicData>
                  </a:graphic>
                </wp:inline>
              </w:drawing>
            </w:r>
          </w:p>
        </w:tc>
      </w:tr>
      <w:tr w:rsidR="00EB61F4" w:rsidRPr="00897AE8" w14:paraId="63605558" w14:textId="77777777" w:rsidTr="000C460E">
        <w:trPr>
          <w:trHeight w:val="28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00E93D" w14:textId="1D604213" w:rsidR="00EB61F4" w:rsidRPr="00F87548" w:rsidRDefault="00EB61F4" w:rsidP="000C460E">
            <w:pPr>
              <w:rPr>
                <w:rFonts w:ascii="Calibri" w:eastAsia="Times New Roman" w:hAnsi="Calibri"/>
                <w:b/>
                <w:color w:val="000000"/>
                <w:sz w:val="18"/>
                <w:szCs w:val="18"/>
                <w:lang w:eastAsia="es-CL"/>
              </w:rPr>
            </w:pPr>
            <w:r w:rsidRPr="00F87548">
              <w:rPr>
                <w:rFonts w:ascii="Calibri" w:hAnsi="Calibri"/>
                <w:b/>
                <w:sz w:val="18"/>
                <w:szCs w:val="18"/>
              </w:rPr>
              <w:t xml:space="preserve">Fotografía </w:t>
            </w:r>
            <w:r w:rsidR="00F34E80">
              <w:rPr>
                <w:rFonts w:ascii="Calibri" w:hAnsi="Calibri"/>
                <w:b/>
                <w:sz w:val="18"/>
                <w:szCs w:val="18"/>
              </w:rPr>
              <w:t>5</w:t>
            </w:r>
            <w:r w:rsidRPr="00F87548">
              <w:rPr>
                <w:rFonts w:ascii="Calibri" w:hAnsi="Calibri"/>
                <w:sz w:val="18"/>
                <w:szCs w:val="18"/>
              </w:rPr>
              <w:t>.</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5009BA7" w14:textId="77777777" w:rsidR="00EB61F4" w:rsidRPr="00F87548" w:rsidRDefault="00EB61F4" w:rsidP="000C460E">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Fecha:</w:t>
            </w:r>
            <w:r w:rsidRPr="00F8754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04</w:t>
            </w:r>
            <w:r w:rsidRPr="00F87548">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r>
      <w:tr w:rsidR="00EB61F4" w:rsidRPr="00897AE8" w14:paraId="6981562D" w14:textId="77777777" w:rsidTr="000C460E">
        <w:trPr>
          <w:trHeight w:val="283"/>
          <w:jc w:val="center"/>
        </w:trPr>
        <w:tc>
          <w:tcPr>
            <w:tcW w:w="21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B6FE98" w14:textId="77777777" w:rsidR="00EB61F4" w:rsidRPr="00F87548" w:rsidRDefault="00EB61F4" w:rsidP="000C460E">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Coordenadas DATUM WGS84 HUSO 1</w:t>
            </w:r>
            <w:r>
              <w:rPr>
                <w:rFonts w:ascii="Calibri" w:eastAsia="Times New Roman" w:hAnsi="Calibri"/>
                <w:b/>
                <w:color w:val="000000"/>
                <w:sz w:val="18"/>
                <w:szCs w:val="18"/>
                <w:lang w:eastAsia="es-CL"/>
              </w:rPr>
              <w:t>9</w:t>
            </w:r>
          </w:p>
        </w:tc>
        <w:tc>
          <w:tcPr>
            <w:tcW w:w="11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451B6BA" w14:textId="3928569C" w:rsidR="00EB61F4" w:rsidRPr="00F87548" w:rsidRDefault="00EB61F4" w:rsidP="000C460E">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Norte:</w:t>
            </w:r>
            <w:r w:rsidRPr="00F87548">
              <w:rPr>
                <w:rFonts w:ascii="Calibri" w:eastAsia="Times New Roman" w:hAnsi="Calibri"/>
                <w:color w:val="000000"/>
                <w:sz w:val="18"/>
                <w:szCs w:val="18"/>
                <w:lang w:eastAsia="es-CL"/>
              </w:rPr>
              <w:t xml:space="preserve"> </w:t>
            </w:r>
            <w:r w:rsidR="000F0456" w:rsidRPr="000F0456">
              <w:rPr>
                <w:rFonts w:ascii="Calibri" w:eastAsia="Times New Roman" w:hAnsi="Calibri"/>
                <w:color w:val="000000"/>
                <w:sz w:val="18"/>
                <w:szCs w:val="18"/>
                <w:lang w:eastAsia="es-CL"/>
              </w:rPr>
              <w:t>7</w:t>
            </w:r>
            <w:r w:rsidR="000F0456">
              <w:rPr>
                <w:rFonts w:ascii="Calibri" w:eastAsia="Times New Roman" w:hAnsi="Calibri"/>
                <w:color w:val="000000"/>
                <w:sz w:val="18"/>
                <w:szCs w:val="18"/>
                <w:lang w:eastAsia="es-CL"/>
              </w:rPr>
              <w:t>.</w:t>
            </w:r>
            <w:r w:rsidR="000F0456" w:rsidRPr="000F0456">
              <w:rPr>
                <w:rFonts w:ascii="Calibri" w:eastAsia="Times New Roman" w:hAnsi="Calibri"/>
                <w:color w:val="000000"/>
                <w:sz w:val="18"/>
                <w:szCs w:val="18"/>
                <w:lang w:eastAsia="es-CL"/>
              </w:rPr>
              <w:t>445</w:t>
            </w:r>
            <w:r w:rsidR="000F0456">
              <w:rPr>
                <w:rFonts w:ascii="Calibri" w:eastAsia="Times New Roman" w:hAnsi="Calibri"/>
                <w:color w:val="000000"/>
                <w:sz w:val="18"/>
                <w:szCs w:val="18"/>
                <w:lang w:eastAsia="es-CL"/>
              </w:rPr>
              <w:t>.</w:t>
            </w:r>
            <w:r w:rsidR="000F0456" w:rsidRPr="000F0456">
              <w:rPr>
                <w:rFonts w:ascii="Calibri" w:eastAsia="Times New Roman" w:hAnsi="Calibri"/>
                <w:color w:val="000000"/>
                <w:sz w:val="18"/>
                <w:szCs w:val="18"/>
                <w:lang w:eastAsia="es-CL"/>
              </w:rPr>
              <w:t>02</w:t>
            </w:r>
            <w:r w:rsidR="000F0456">
              <w:rPr>
                <w:rFonts w:ascii="Calibri" w:eastAsia="Times New Roman" w:hAnsi="Calibri"/>
                <w:color w:val="000000"/>
                <w:sz w:val="18"/>
                <w:szCs w:val="18"/>
                <w:lang w:eastAsia="es-CL"/>
              </w:rPr>
              <w:t>2 m</w:t>
            </w:r>
          </w:p>
        </w:tc>
        <w:tc>
          <w:tcPr>
            <w:tcW w:w="1642" w:type="pct"/>
            <w:tcBorders>
              <w:top w:val="single" w:sz="4" w:space="0" w:color="auto"/>
              <w:left w:val="nil"/>
              <w:bottom w:val="single" w:sz="4" w:space="0" w:color="auto"/>
              <w:right w:val="single" w:sz="4" w:space="0" w:color="000000"/>
            </w:tcBorders>
            <w:shd w:val="clear" w:color="auto" w:fill="auto"/>
            <w:noWrap/>
            <w:vAlign w:val="center"/>
            <w:hideMark/>
          </w:tcPr>
          <w:p w14:paraId="2DDBEF8A" w14:textId="0CDFBB07" w:rsidR="00EB61F4" w:rsidRPr="00F87548" w:rsidRDefault="00EB61F4" w:rsidP="000C460E">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 xml:space="preserve"> Este:</w:t>
            </w:r>
            <w:r w:rsidRPr="00F87548">
              <w:rPr>
                <w:rFonts w:ascii="Calibri" w:eastAsia="Times New Roman" w:hAnsi="Calibri"/>
                <w:color w:val="000000"/>
                <w:sz w:val="18"/>
                <w:szCs w:val="18"/>
                <w:lang w:eastAsia="es-CL"/>
              </w:rPr>
              <w:t xml:space="preserve"> </w:t>
            </w:r>
            <w:r w:rsidR="000F0456" w:rsidRPr="000F0456">
              <w:rPr>
                <w:rFonts w:ascii="Calibri" w:eastAsia="Times New Roman" w:hAnsi="Calibri"/>
                <w:color w:val="000000"/>
                <w:sz w:val="18"/>
                <w:szCs w:val="18"/>
                <w:lang w:eastAsia="es-CL"/>
              </w:rPr>
              <w:t>353</w:t>
            </w:r>
            <w:r w:rsidR="000F0456">
              <w:rPr>
                <w:rFonts w:ascii="Calibri" w:eastAsia="Times New Roman" w:hAnsi="Calibri"/>
                <w:color w:val="000000"/>
                <w:sz w:val="18"/>
                <w:szCs w:val="18"/>
                <w:lang w:eastAsia="es-CL"/>
              </w:rPr>
              <w:t>.</w:t>
            </w:r>
            <w:r w:rsidR="000F0456" w:rsidRPr="000F0456">
              <w:rPr>
                <w:rFonts w:ascii="Calibri" w:eastAsia="Times New Roman" w:hAnsi="Calibri"/>
                <w:color w:val="000000"/>
                <w:sz w:val="18"/>
                <w:szCs w:val="18"/>
                <w:lang w:eastAsia="es-CL"/>
              </w:rPr>
              <w:t>859</w:t>
            </w:r>
            <w:r w:rsidR="000F0456">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m</w:t>
            </w:r>
          </w:p>
        </w:tc>
      </w:tr>
      <w:tr w:rsidR="00EB61F4" w:rsidRPr="00897AE8" w14:paraId="57BB5660" w14:textId="77777777" w:rsidTr="000C460E">
        <w:trPr>
          <w:trHeight w:val="4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21D3DC68" w14:textId="541A6AF3" w:rsidR="00EB61F4" w:rsidRPr="00F87548" w:rsidRDefault="00EB61F4" w:rsidP="000C460E">
            <w:pPr>
              <w:rPr>
                <w:rFonts w:ascii="Calibri" w:eastAsia="Times New Roman" w:hAnsi="Calibri"/>
                <w:color w:val="000000"/>
                <w:sz w:val="18"/>
                <w:szCs w:val="18"/>
                <w:lang w:eastAsia="es-CL"/>
              </w:rPr>
            </w:pPr>
            <w:r w:rsidRPr="00F87548">
              <w:rPr>
                <w:rFonts w:ascii="Calibri" w:eastAsia="Times New Roman" w:hAnsi="Calibri"/>
                <w:b/>
                <w:color w:val="000000"/>
                <w:sz w:val="18"/>
                <w:szCs w:val="18"/>
                <w:lang w:eastAsia="es-CL"/>
              </w:rPr>
              <w:t>Descripción medio de prueba:</w:t>
            </w:r>
            <w:r w:rsidRPr="00F87548">
              <w:rPr>
                <w:rFonts w:ascii="Calibri" w:eastAsia="Times New Roman" w:hAnsi="Calibri"/>
                <w:color w:val="000000"/>
                <w:sz w:val="18"/>
                <w:szCs w:val="18"/>
                <w:lang w:eastAsia="es-CL"/>
              </w:rPr>
              <w:t xml:space="preserve"> </w:t>
            </w:r>
            <w:r w:rsidR="005D5736">
              <w:rPr>
                <w:rFonts w:ascii="Calibri" w:eastAsia="Times New Roman" w:hAnsi="Calibri"/>
                <w:color w:val="000000"/>
                <w:sz w:val="18"/>
                <w:szCs w:val="18"/>
                <w:lang w:eastAsia="es-CL"/>
              </w:rPr>
              <w:t xml:space="preserve">Tablero que registra la altura de llenado y temperatura en tres puntos del TKE 109. </w:t>
            </w:r>
            <w:r w:rsidR="009B44B9" w:rsidRPr="009B44B9">
              <w:rPr>
                <w:rFonts w:ascii="Calibri" w:eastAsia="Times New Roman" w:hAnsi="Calibri"/>
                <w:color w:val="000000"/>
                <w:sz w:val="18"/>
                <w:szCs w:val="18"/>
                <w:lang w:eastAsia="es-CL"/>
              </w:rPr>
              <w:t xml:space="preserve">En </w:t>
            </w:r>
            <w:r w:rsidR="009B44B9">
              <w:rPr>
                <w:rFonts w:ascii="Calibri" w:eastAsia="Times New Roman" w:hAnsi="Calibri"/>
                <w:color w:val="000000"/>
                <w:sz w:val="18"/>
                <w:szCs w:val="18"/>
                <w:lang w:eastAsia="es-CL"/>
              </w:rPr>
              <w:t xml:space="preserve">las fotografías de acercamiento se puede observar que, al </w:t>
            </w:r>
            <w:r w:rsidR="005D5736">
              <w:rPr>
                <w:rFonts w:ascii="Calibri" w:eastAsia="Times New Roman" w:hAnsi="Calibri"/>
                <w:color w:val="000000"/>
                <w:sz w:val="18"/>
                <w:szCs w:val="18"/>
                <w:lang w:eastAsia="es-CL"/>
              </w:rPr>
              <w:t xml:space="preserve">momento de la inspección se registraba </w:t>
            </w:r>
            <w:r w:rsidR="00CE574D">
              <w:rPr>
                <w:rFonts w:ascii="Calibri" w:eastAsia="Times New Roman" w:hAnsi="Calibri"/>
                <w:color w:val="000000"/>
                <w:sz w:val="18"/>
                <w:szCs w:val="18"/>
                <w:lang w:eastAsia="es-CL"/>
              </w:rPr>
              <w:t xml:space="preserve">una </w:t>
            </w:r>
            <w:r w:rsidR="005D5736" w:rsidRPr="005D5736">
              <w:rPr>
                <w:rFonts w:ascii="Calibri" w:eastAsia="Times New Roman" w:hAnsi="Calibri"/>
                <w:color w:val="000000"/>
                <w:sz w:val="18"/>
                <w:szCs w:val="18"/>
                <w:lang w:eastAsia="es-CL"/>
              </w:rPr>
              <w:t>altura</w:t>
            </w:r>
            <w:r w:rsidR="008F3289">
              <w:rPr>
                <w:rFonts w:ascii="Calibri" w:eastAsia="Times New Roman" w:hAnsi="Calibri"/>
                <w:color w:val="000000"/>
                <w:sz w:val="18"/>
                <w:szCs w:val="18"/>
                <w:lang w:eastAsia="es-CL"/>
              </w:rPr>
              <w:t xml:space="preserve"> de llenado</w:t>
            </w:r>
            <w:r w:rsidR="005D5736" w:rsidRPr="005D5736">
              <w:rPr>
                <w:rFonts w:ascii="Calibri" w:eastAsia="Times New Roman" w:hAnsi="Calibri"/>
                <w:color w:val="000000"/>
                <w:sz w:val="18"/>
                <w:szCs w:val="18"/>
                <w:lang w:eastAsia="es-CL"/>
              </w:rPr>
              <w:t>: 3,1 metros</w:t>
            </w:r>
            <w:r w:rsidR="00CE574D">
              <w:rPr>
                <w:rFonts w:ascii="Calibri" w:eastAsia="Times New Roman" w:hAnsi="Calibri"/>
                <w:color w:val="000000"/>
                <w:sz w:val="18"/>
                <w:szCs w:val="18"/>
                <w:lang w:eastAsia="es-CL"/>
              </w:rPr>
              <w:t xml:space="preserve"> </w:t>
            </w:r>
            <w:r w:rsidR="008D0818">
              <w:rPr>
                <w:rFonts w:ascii="Calibri" w:eastAsia="Times New Roman" w:hAnsi="Calibri"/>
                <w:color w:val="000000"/>
                <w:sz w:val="18"/>
                <w:szCs w:val="18"/>
                <w:lang w:eastAsia="es-CL"/>
              </w:rPr>
              <w:t>y una</w:t>
            </w:r>
            <w:r w:rsidR="008F3289">
              <w:rPr>
                <w:rFonts w:ascii="Calibri" w:eastAsia="Times New Roman" w:hAnsi="Calibri"/>
                <w:color w:val="000000"/>
                <w:sz w:val="18"/>
                <w:szCs w:val="18"/>
                <w:lang w:eastAsia="es-CL"/>
              </w:rPr>
              <w:t xml:space="preserve"> </w:t>
            </w:r>
            <w:r w:rsidR="005D5736" w:rsidRPr="005D5736">
              <w:rPr>
                <w:rFonts w:ascii="Calibri" w:eastAsia="Times New Roman" w:hAnsi="Calibri"/>
                <w:color w:val="000000"/>
                <w:sz w:val="18"/>
                <w:szCs w:val="18"/>
                <w:lang w:eastAsia="es-CL"/>
              </w:rPr>
              <w:t>temperatura</w:t>
            </w:r>
            <w:r w:rsidR="005D5736">
              <w:rPr>
                <w:rFonts w:ascii="Calibri" w:eastAsia="Times New Roman" w:hAnsi="Calibri"/>
                <w:color w:val="000000"/>
                <w:sz w:val="18"/>
                <w:szCs w:val="18"/>
                <w:lang w:eastAsia="es-CL"/>
              </w:rPr>
              <w:t xml:space="preserve"> </w:t>
            </w:r>
            <w:r w:rsidR="008F3289">
              <w:rPr>
                <w:rFonts w:ascii="Calibri" w:eastAsia="Times New Roman" w:hAnsi="Calibri"/>
                <w:color w:val="000000"/>
                <w:sz w:val="18"/>
                <w:szCs w:val="18"/>
                <w:lang w:eastAsia="es-CL"/>
              </w:rPr>
              <w:t xml:space="preserve">en el punto </w:t>
            </w:r>
            <w:r w:rsidR="005D5736">
              <w:rPr>
                <w:rFonts w:ascii="Calibri" w:eastAsia="Times New Roman" w:hAnsi="Calibri"/>
                <w:color w:val="000000"/>
                <w:sz w:val="18"/>
                <w:szCs w:val="18"/>
                <w:lang w:eastAsia="es-CL"/>
              </w:rPr>
              <w:t>inferior</w:t>
            </w:r>
            <w:r w:rsidR="005D5736" w:rsidRPr="005D5736">
              <w:rPr>
                <w:rFonts w:ascii="Calibri" w:eastAsia="Times New Roman" w:hAnsi="Calibri"/>
                <w:color w:val="000000"/>
                <w:sz w:val="18"/>
                <w:szCs w:val="18"/>
                <w:lang w:eastAsia="es-CL"/>
              </w:rPr>
              <w:t>: 24,2</w:t>
            </w:r>
            <w:r w:rsidR="005D5736">
              <w:rPr>
                <w:rFonts w:ascii="Calibri" w:eastAsia="Times New Roman" w:hAnsi="Calibri"/>
                <w:color w:val="000000"/>
                <w:sz w:val="18"/>
                <w:szCs w:val="18"/>
                <w:lang w:eastAsia="es-CL"/>
              </w:rPr>
              <w:t xml:space="preserve"> </w:t>
            </w:r>
            <w:r w:rsidR="005D5736" w:rsidRPr="005D5736">
              <w:rPr>
                <w:rFonts w:ascii="Calibri" w:eastAsia="Times New Roman" w:hAnsi="Calibri"/>
                <w:color w:val="000000"/>
                <w:sz w:val="18"/>
                <w:szCs w:val="18"/>
                <w:lang w:eastAsia="es-CL"/>
              </w:rPr>
              <w:t>°</w:t>
            </w:r>
            <w:r w:rsidR="005D5736">
              <w:rPr>
                <w:rFonts w:ascii="Calibri" w:eastAsia="Times New Roman" w:hAnsi="Calibri"/>
                <w:color w:val="000000"/>
                <w:sz w:val="18"/>
                <w:szCs w:val="18"/>
                <w:lang w:eastAsia="es-CL"/>
              </w:rPr>
              <w:t>C.</w:t>
            </w:r>
          </w:p>
        </w:tc>
      </w:tr>
    </w:tbl>
    <w:p w14:paraId="48ED7D7C" w14:textId="77777777" w:rsidR="00EB61F4" w:rsidRPr="006A6858" w:rsidRDefault="00EB61F4" w:rsidP="00EB61F4">
      <w:pPr>
        <w:rPr>
          <w:rFonts w:ascii="Calibri" w:hAnsi="Calibri" w:cs="Calibri"/>
          <w:sz w:val="20"/>
          <w:szCs w:val="20"/>
          <w:highlight w:val="yellow"/>
        </w:rPr>
      </w:pPr>
    </w:p>
    <w:p w14:paraId="75016435" w14:textId="77777777" w:rsidR="009B44B9" w:rsidRPr="00897AE8" w:rsidRDefault="009B44B9" w:rsidP="009B44B9">
      <w:pPr>
        <w:rPr>
          <w:rFonts w:ascii="Calibri" w:hAnsi="Calibri" w:cs="Calibri"/>
          <w:sz w:val="20"/>
          <w:szCs w:val="20"/>
          <w:highlight w:val="yellow"/>
        </w:rPr>
      </w:pPr>
    </w:p>
    <w:tbl>
      <w:tblPr>
        <w:tblW w:w="13246" w:type="dxa"/>
        <w:jc w:val="center"/>
        <w:tblCellMar>
          <w:left w:w="70" w:type="dxa"/>
          <w:right w:w="70" w:type="dxa"/>
        </w:tblCellMar>
        <w:tblLook w:val="04A0" w:firstRow="1" w:lastRow="0" w:firstColumn="1" w:lastColumn="0" w:noHBand="0" w:noVBand="1"/>
      </w:tblPr>
      <w:tblGrid>
        <w:gridCol w:w="5746"/>
        <w:gridCol w:w="877"/>
        <w:gridCol w:w="2273"/>
        <w:gridCol w:w="4350"/>
      </w:tblGrid>
      <w:tr w:rsidR="009B44B9" w:rsidRPr="00897AE8" w14:paraId="0BC509C6" w14:textId="77777777" w:rsidTr="000C460E">
        <w:trPr>
          <w:trHeight w:val="283"/>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6E33C6" w14:textId="77777777" w:rsidR="009B44B9" w:rsidRPr="00897AE8" w:rsidRDefault="009B44B9" w:rsidP="000C460E">
            <w:pPr>
              <w:jc w:val="center"/>
              <w:rPr>
                <w:rFonts w:ascii="Calibri" w:eastAsia="Times New Roman" w:hAnsi="Calibri"/>
                <w:b/>
                <w:bCs/>
                <w:color w:val="000000"/>
                <w:sz w:val="20"/>
                <w:szCs w:val="20"/>
                <w:lang w:eastAsia="es-CL"/>
              </w:rPr>
            </w:pPr>
            <w:r w:rsidRPr="00897AE8">
              <w:rPr>
                <w:rFonts w:ascii="Calibri" w:eastAsia="Times New Roman" w:hAnsi="Calibri"/>
                <w:b/>
                <w:bCs/>
                <w:color w:val="000000"/>
                <w:sz w:val="20"/>
                <w:szCs w:val="20"/>
                <w:lang w:eastAsia="es-CL"/>
              </w:rPr>
              <w:t xml:space="preserve">Registros </w:t>
            </w:r>
          </w:p>
        </w:tc>
      </w:tr>
      <w:tr w:rsidR="009B44B9" w:rsidRPr="00897AE8" w14:paraId="32F378ED" w14:textId="77777777" w:rsidTr="000E1D1F">
        <w:trPr>
          <w:trHeight w:val="6863"/>
          <w:jc w:val="center"/>
        </w:trPr>
        <w:tc>
          <w:tcPr>
            <w:tcW w:w="5000" w:type="pct"/>
            <w:gridSpan w:val="4"/>
            <w:tcBorders>
              <w:top w:val="nil"/>
              <w:left w:val="single" w:sz="4" w:space="0" w:color="auto"/>
              <w:right w:val="single" w:sz="4" w:space="0" w:color="auto"/>
            </w:tcBorders>
            <w:shd w:val="clear" w:color="auto" w:fill="auto"/>
            <w:noWrap/>
            <w:vAlign w:val="center"/>
            <w:hideMark/>
          </w:tcPr>
          <w:p w14:paraId="2114B86A" w14:textId="77777777" w:rsidR="009B44B9" w:rsidRPr="00897AE8" w:rsidRDefault="009B44B9" w:rsidP="000C460E">
            <w:pPr>
              <w:jc w:val="center"/>
              <w:rPr>
                <w:rFonts w:ascii="Calibri" w:eastAsia="Times New Roman" w:hAnsi="Calibri"/>
                <w:color w:val="000000"/>
                <w:sz w:val="20"/>
                <w:szCs w:val="20"/>
                <w:lang w:eastAsia="es-CL"/>
              </w:rPr>
            </w:pPr>
            <w:r w:rsidRPr="001143F1">
              <w:rPr>
                <w:rFonts w:ascii="Calibri" w:eastAsia="Times New Roman" w:hAnsi="Calibri"/>
                <w:noProof/>
                <w:color w:val="000000"/>
                <w:sz w:val="20"/>
                <w:szCs w:val="20"/>
                <w:lang w:eastAsia="es-CL"/>
              </w:rPr>
              <w:drawing>
                <wp:inline distT="0" distB="0" distL="0" distR="0" wp14:anchorId="585656E0" wp14:editId="7ED065EC">
                  <wp:extent cx="4410075" cy="4121150"/>
                  <wp:effectExtent l="0" t="0" r="9525" b="0"/>
                  <wp:docPr id="8" name="Imagen 8" descr="C:\Users\christian.calderon\Desktop\Mejillones\Oxiquim\2 Respuesta Titular Inspeccion\Documentos solicitados a Oxiquim en fiscalizacion SMA\5.- FOTOS SMA 04-04-19\KIMG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christian.calderon\Desktop\Mejillones\Oxiquim\2 Respuesta Titular Inspeccion\Documentos solicitados a Oxiquim en fiscalizacion SMA\5.- FOTOS SMA 04-04-19\KIMG021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14914" cy="4125672"/>
                          </a:xfrm>
                          <a:prstGeom prst="rect">
                            <a:avLst/>
                          </a:prstGeom>
                          <a:noFill/>
                          <a:ln>
                            <a:noFill/>
                          </a:ln>
                        </pic:spPr>
                      </pic:pic>
                    </a:graphicData>
                  </a:graphic>
                </wp:inline>
              </w:drawing>
            </w:r>
          </w:p>
        </w:tc>
      </w:tr>
      <w:tr w:rsidR="009B44B9" w:rsidRPr="00897AE8" w14:paraId="5B14FF20" w14:textId="77777777" w:rsidTr="000C460E">
        <w:trPr>
          <w:trHeight w:val="28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72DB56" w14:textId="77777777" w:rsidR="009B44B9" w:rsidRPr="00F87548" w:rsidRDefault="009B44B9" w:rsidP="000C460E">
            <w:pPr>
              <w:rPr>
                <w:rFonts w:ascii="Calibri" w:eastAsia="Times New Roman" w:hAnsi="Calibri"/>
                <w:b/>
                <w:color w:val="000000"/>
                <w:sz w:val="18"/>
                <w:szCs w:val="18"/>
                <w:lang w:eastAsia="es-CL"/>
              </w:rPr>
            </w:pPr>
            <w:r w:rsidRPr="00F87548">
              <w:rPr>
                <w:rFonts w:ascii="Calibri" w:hAnsi="Calibri"/>
                <w:b/>
                <w:sz w:val="18"/>
                <w:szCs w:val="18"/>
              </w:rPr>
              <w:t xml:space="preserve">Fotografía </w:t>
            </w:r>
            <w:r>
              <w:rPr>
                <w:rFonts w:ascii="Calibri" w:hAnsi="Calibri"/>
                <w:b/>
                <w:sz w:val="18"/>
                <w:szCs w:val="18"/>
              </w:rPr>
              <w:t>6</w:t>
            </w:r>
            <w:r w:rsidRPr="00F87548">
              <w:rPr>
                <w:rFonts w:ascii="Calibri" w:hAnsi="Calibri"/>
                <w:sz w:val="18"/>
                <w:szCs w:val="18"/>
              </w:rPr>
              <w:t>.</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E5557C4" w14:textId="7ED5A6FD" w:rsidR="009B44B9" w:rsidRPr="00F87548" w:rsidRDefault="009B44B9" w:rsidP="000C460E">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Fecha:</w:t>
            </w:r>
            <w:r w:rsidRPr="00F8754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04</w:t>
            </w:r>
            <w:r w:rsidRPr="00F87548">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r>
      <w:tr w:rsidR="009B44B9" w:rsidRPr="00897AE8" w14:paraId="56623641" w14:textId="77777777" w:rsidTr="000C460E">
        <w:trPr>
          <w:trHeight w:val="283"/>
          <w:jc w:val="center"/>
        </w:trPr>
        <w:tc>
          <w:tcPr>
            <w:tcW w:w="21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8C5174" w14:textId="77777777" w:rsidR="009B44B9" w:rsidRPr="00F87548" w:rsidRDefault="009B44B9" w:rsidP="000C460E">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Coordenadas DATUM WGS84 HUSO 1</w:t>
            </w:r>
            <w:r>
              <w:rPr>
                <w:rFonts w:ascii="Calibri" w:eastAsia="Times New Roman" w:hAnsi="Calibri"/>
                <w:b/>
                <w:color w:val="000000"/>
                <w:sz w:val="18"/>
                <w:szCs w:val="18"/>
                <w:lang w:eastAsia="es-CL"/>
              </w:rPr>
              <w:t>9</w:t>
            </w:r>
          </w:p>
        </w:tc>
        <w:tc>
          <w:tcPr>
            <w:tcW w:w="11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51DBF62" w14:textId="22C8B840" w:rsidR="009B44B9" w:rsidRPr="00F87548" w:rsidRDefault="009B44B9" w:rsidP="000C460E">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Norte:</w:t>
            </w:r>
            <w:r w:rsidRPr="00F87548">
              <w:rPr>
                <w:rFonts w:ascii="Calibri" w:eastAsia="Times New Roman" w:hAnsi="Calibri"/>
                <w:color w:val="000000"/>
                <w:sz w:val="18"/>
                <w:szCs w:val="18"/>
                <w:lang w:eastAsia="es-CL"/>
              </w:rPr>
              <w:t xml:space="preserve"> </w:t>
            </w:r>
            <w:r w:rsidR="000F0456" w:rsidRPr="000F0456">
              <w:rPr>
                <w:rFonts w:ascii="Calibri" w:eastAsia="Times New Roman" w:hAnsi="Calibri"/>
                <w:color w:val="000000"/>
                <w:sz w:val="18"/>
                <w:szCs w:val="18"/>
                <w:lang w:eastAsia="es-CL"/>
              </w:rPr>
              <w:t>7</w:t>
            </w:r>
            <w:r w:rsidR="000F0456">
              <w:rPr>
                <w:rFonts w:ascii="Calibri" w:eastAsia="Times New Roman" w:hAnsi="Calibri"/>
                <w:color w:val="000000"/>
                <w:sz w:val="18"/>
                <w:szCs w:val="18"/>
                <w:lang w:eastAsia="es-CL"/>
              </w:rPr>
              <w:t>.</w:t>
            </w:r>
            <w:r w:rsidR="000F0456" w:rsidRPr="000F0456">
              <w:rPr>
                <w:rFonts w:ascii="Calibri" w:eastAsia="Times New Roman" w:hAnsi="Calibri"/>
                <w:color w:val="000000"/>
                <w:sz w:val="18"/>
                <w:szCs w:val="18"/>
                <w:lang w:eastAsia="es-CL"/>
              </w:rPr>
              <w:t>445</w:t>
            </w:r>
            <w:r w:rsidR="000F0456">
              <w:rPr>
                <w:rFonts w:ascii="Calibri" w:eastAsia="Times New Roman" w:hAnsi="Calibri"/>
                <w:color w:val="000000"/>
                <w:sz w:val="18"/>
                <w:szCs w:val="18"/>
                <w:lang w:eastAsia="es-CL"/>
              </w:rPr>
              <w:t>.</w:t>
            </w:r>
            <w:r w:rsidR="000F0456" w:rsidRPr="000F0456">
              <w:rPr>
                <w:rFonts w:ascii="Calibri" w:eastAsia="Times New Roman" w:hAnsi="Calibri"/>
                <w:color w:val="000000"/>
                <w:sz w:val="18"/>
                <w:szCs w:val="18"/>
                <w:lang w:eastAsia="es-CL"/>
              </w:rPr>
              <w:t>014</w:t>
            </w:r>
            <w:r w:rsidR="000F0456">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m</w:t>
            </w:r>
          </w:p>
        </w:tc>
        <w:tc>
          <w:tcPr>
            <w:tcW w:w="1642" w:type="pct"/>
            <w:tcBorders>
              <w:top w:val="single" w:sz="4" w:space="0" w:color="auto"/>
              <w:left w:val="nil"/>
              <w:bottom w:val="single" w:sz="4" w:space="0" w:color="auto"/>
              <w:right w:val="single" w:sz="4" w:space="0" w:color="000000"/>
            </w:tcBorders>
            <w:shd w:val="clear" w:color="auto" w:fill="auto"/>
            <w:noWrap/>
            <w:vAlign w:val="center"/>
            <w:hideMark/>
          </w:tcPr>
          <w:p w14:paraId="7143F02F" w14:textId="261FEC82" w:rsidR="009B44B9" w:rsidRPr="00F87548" w:rsidRDefault="009B44B9" w:rsidP="000C460E">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 xml:space="preserve"> Este:</w:t>
            </w:r>
            <w:r w:rsidRPr="00F87548">
              <w:rPr>
                <w:rFonts w:ascii="Calibri" w:eastAsia="Times New Roman" w:hAnsi="Calibri"/>
                <w:color w:val="000000"/>
                <w:sz w:val="18"/>
                <w:szCs w:val="18"/>
                <w:lang w:eastAsia="es-CL"/>
              </w:rPr>
              <w:t xml:space="preserve"> </w:t>
            </w:r>
            <w:r w:rsidR="000F0456" w:rsidRPr="000F0456">
              <w:rPr>
                <w:rFonts w:ascii="Calibri" w:eastAsia="Times New Roman" w:hAnsi="Calibri"/>
                <w:color w:val="000000"/>
                <w:sz w:val="18"/>
                <w:szCs w:val="18"/>
                <w:lang w:eastAsia="es-CL"/>
              </w:rPr>
              <w:t>353</w:t>
            </w:r>
            <w:r w:rsidR="000F0456">
              <w:rPr>
                <w:rFonts w:ascii="Calibri" w:eastAsia="Times New Roman" w:hAnsi="Calibri"/>
                <w:color w:val="000000"/>
                <w:sz w:val="18"/>
                <w:szCs w:val="18"/>
                <w:lang w:eastAsia="es-CL"/>
              </w:rPr>
              <w:t>.</w:t>
            </w:r>
            <w:r w:rsidR="000F0456" w:rsidRPr="000F0456">
              <w:rPr>
                <w:rFonts w:ascii="Calibri" w:eastAsia="Times New Roman" w:hAnsi="Calibri"/>
                <w:color w:val="000000"/>
                <w:sz w:val="18"/>
                <w:szCs w:val="18"/>
                <w:lang w:eastAsia="es-CL"/>
              </w:rPr>
              <w:t>798</w:t>
            </w:r>
            <w:r>
              <w:rPr>
                <w:rFonts w:ascii="Calibri" w:eastAsia="Times New Roman" w:hAnsi="Calibri"/>
                <w:color w:val="000000"/>
                <w:sz w:val="18"/>
                <w:szCs w:val="18"/>
                <w:lang w:eastAsia="es-CL"/>
              </w:rPr>
              <w:t xml:space="preserve"> m</w:t>
            </w:r>
          </w:p>
        </w:tc>
      </w:tr>
      <w:tr w:rsidR="009B44B9" w:rsidRPr="00897AE8" w14:paraId="6F43CBF1" w14:textId="77777777" w:rsidTr="000C460E">
        <w:trPr>
          <w:trHeight w:val="4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10C84D22" w14:textId="23FFB394" w:rsidR="009B44B9" w:rsidRPr="00F87548" w:rsidRDefault="009B44B9" w:rsidP="0052091B">
            <w:pPr>
              <w:rPr>
                <w:rFonts w:ascii="Calibri" w:eastAsia="Times New Roman" w:hAnsi="Calibri"/>
                <w:color w:val="000000"/>
                <w:sz w:val="18"/>
                <w:szCs w:val="18"/>
                <w:lang w:eastAsia="es-CL"/>
              </w:rPr>
            </w:pPr>
            <w:r w:rsidRPr="00F87548">
              <w:rPr>
                <w:rFonts w:ascii="Calibri" w:eastAsia="Times New Roman" w:hAnsi="Calibri"/>
                <w:b/>
                <w:color w:val="000000"/>
                <w:sz w:val="18"/>
                <w:szCs w:val="18"/>
                <w:lang w:eastAsia="es-CL"/>
              </w:rPr>
              <w:t>Descripción medio de prueba:</w:t>
            </w:r>
            <w:r w:rsidRPr="00F87548">
              <w:rPr>
                <w:rFonts w:ascii="Calibri" w:eastAsia="Times New Roman" w:hAnsi="Calibri"/>
                <w:color w:val="000000"/>
                <w:sz w:val="18"/>
                <w:szCs w:val="18"/>
                <w:lang w:eastAsia="es-CL"/>
              </w:rPr>
              <w:t xml:space="preserve"> </w:t>
            </w:r>
            <w:r w:rsidR="00B37A3A">
              <w:rPr>
                <w:rFonts w:ascii="Calibri" w:eastAsia="Times New Roman" w:hAnsi="Calibri"/>
                <w:color w:val="000000"/>
                <w:sz w:val="18"/>
                <w:szCs w:val="18"/>
                <w:lang w:eastAsia="es-CL"/>
              </w:rPr>
              <w:t>S</w:t>
            </w:r>
            <w:r w:rsidR="00B37A3A" w:rsidRPr="00B37A3A">
              <w:rPr>
                <w:rFonts w:ascii="Calibri" w:eastAsia="Times New Roman" w:hAnsi="Calibri"/>
                <w:color w:val="000000"/>
                <w:sz w:val="18"/>
                <w:szCs w:val="18"/>
                <w:lang w:eastAsia="es-CL"/>
              </w:rPr>
              <w:t xml:space="preserve">ector de “manifold”, al cual llegan </w:t>
            </w:r>
            <w:r w:rsidR="0052091B">
              <w:rPr>
                <w:rFonts w:ascii="Calibri" w:eastAsia="Times New Roman" w:hAnsi="Calibri"/>
                <w:color w:val="000000"/>
                <w:sz w:val="18"/>
                <w:szCs w:val="18"/>
                <w:lang w:eastAsia="es-CL"/>
              </w:rPr>
              <w:t xml:space="preserve">3 </w:t>
            </w:r>
            <w:r w:rsidR="00B37A3A" w:rsidRPr="00B37A3A">
              <w:rPr>
                <w:rFonts w:ascii="Calibri" w:eastAsia="Times New Roman" w:hAnsi="Calibri"/>
                <w:color w:val="000000"/>
                <w:sz w:val="18"/>
                <w:szCs w:val="18"/>
                <w:lang w:eastAsia="es-CL"/>
              </w:rPr>
              <w:t>tuberías de color blanco</w:t>
            </w:r>
            <w:r w:rsidR="0052091B">
              <w:rPr>
                <w:rFonts w:ascii="Calibri" w:eastAsia="Times New Roman" w:hAnsi="Calibri"/>
                <w:color w:val="000000"/>
                <w:sz w:val="18"/>
                <w:szCs w:val="18"/>
                <w:lang w:eastAsia="es-CL"/>
              </w:rPr>
              <w:t xml:space="preserve"> (derecha a izquierda)</w:t>
            </w:r>
            <w:r w:rsidR="00B37A3A" w:rsidRPr="00B37A3A">
              <w:rPr>
                <w:rFonts w:ascii="Calibri" w:eastAsia="Times New Roman" w:hAnsi="Calibri"/>
                <w:color w:val="000000"/>
                <w:sz w:val="18"/>
                <w:szCs w:val="18"/>
                <w:lang w:eastAsia="es-CL"/>
              </w:rPr>
              <w:t>, con los productos Nash, NaOH, Escaid 110 y, desde allí ser distribuidos a los estanques de almacenamiento. En este sector también se ubica otra tubería</w:t>
            </w:r>
            <w:r w:rsidR="0052091B">
              <w:rPr>
                <w:rFonts w:ascii="Calibri" w:eastAsia="Times New Roman" w:hAnsi="Calibri"/>
                <w:color w:val="000000"/>
                <w:sz w:val="18"/>
                <w:szCs w:val="18"/>
                <w:lang w:eastAsia="es-CL"/>
              </w:rPr>
              <w:t xml:space="preserve"> (</w:t>
            </w:r>
            <w:r w:rsidR="008D0818">
              <w:rPr>
                <w:rFonts w:ascii="Calibri" w:eastAsia="Times New Roman" w:hAnsi="Calibri"/>
                <w:color w:val="000000"/>
                <w:sz w:val="18"/>
                <w:szCs w:val="18"/>
                <w:lang w:eastAsia="es-CL"/>
              </w:rPr>
              <w:t>izquierda</w:t>
            </w:r>
            <w:r w:rsidR="0052091B">
              <w:rPr>
                <w:rFonts w:ascii="Calibri" w:eastAsia="Times New Roman" w:hAnsi="Calibri"/>
                <w:color w:val="000000"/>
                <w:sz w:val="18"/>
                <w:szCs w:val="18"/>
                <w:lang w:eastAsia="es-CL"/>
              </w:rPr>
              <w:t>)</w:t>
            </w:r>
            <w:r w:rsidR="00B37A3A" w:rsidRPr="00B37A3A">
              <w:rPr>
                <w:rFonts w:ascii="Calibri" w:eastAsia="Times New Roman" w:hAnsi="Calibri"/>
                <w:color w:val="000000"/>
                <w:sz w:val="18"/>
                <w:szCs w:val="18"/>
                <w:lang w:eastAsia="es-CL"/>
              </w:rPr>
              <w:t>, que conduce agua a la zona de carga de naves, para realizar labores de limpieza</w:t>
            </w:r>
            <w:r w:rsidR="0052091B">
              <w:rPr>
                <w:rFonts w:ascii="Calibri" w:eastAsia="Times New Roman" w:hAnsi="Calibri"/>
                <w:color w:val="000000"/>
                <w:sz w:val="18"/>
                <w:szCs w:val="18"/>
                <w:lang w:eastAsia="es-CL"/>
              </w:rPr>
              <w:t>.</w:t>
            </w:r>
          </w:p>
        </w:tc>
      </w:tr>
    </w:tbl>
    <w:p w14:paraId="698B0F1B" w14:textId="38FDE83E" w:rsidR="006A6858" w:rsidRDefault="006A6858" w:rsidP="00AF7C74">
      <w:pPr>
        <w:rPr>
          <w:rFonts w:cstheme="minorHAnsi"/>
          <w:b/>
          <w:sz w:val="20"/>
          <w:szCs w:val="20"/>
        </w:rPr>
      </w:pPr>
    </w:p>
    <w:p w14:paraId="514F655F" w14:textId="77777777" w:rsidR="000E1D1F" w:rsidRPr="00723B24" w:rsidRDefault="000E1D1F" w:rsidP="00AF7C74">
      <w:pPr>
        <w:rPr>
          <w:rFonts w:cstheme="minorHAnsi"/>
          <w:b/>
          <w:sz w:val="20"/>
          <w:szCs w:val="20"/>
        </w:rPr>
      </w:pPr>
    </w:p>
    <w:tbl>
      <w:tblPr>
        <w:tblW w:w="4917" w:type="pct"/>
        <w:jc w:val="center"/>
        <w:tblCellMar>
          <w:left w:w="70" w:type="dxa"/>
          <w:right w:w="70" w:type="dxa"/>
        </w:tblCellMar>
        <w:tblLook w:val="04A0" w:firstRow="1" w:lastRow="0" w:firstColumn="1" w:lastColumn="0" w:noHBand="0" w:noVBand="1"/>
      </w:tblPr>
      <w:tblGrid>
        <w:gridCol w:w="5930"/>
        <w:gridCol w:w="7407"/>
      </w:tblGrid>
      <w:tr w:rsidR="00AF7C74" w:rsidRPr="008D7BE2" w14:paraId="69659BFB" w14:textId="77777777" w:rsidTr="000C460E">
        <w:trPr>
          <w:trHeight w:val="288"/>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DD5728" w14:textId="77777777" w:rsidR="00AF7C74" w:rsidRPr="008D7BE2" w:rsidRDefault="00AF7C74" w:rsidP="000C460E">
            <w:pPr>
              <w:jc w:val="center"/>
              <w:rPr>
                <w:rFonts w:ascii="Calibri" w:eastAsia="Times New Roman" w:hAnsi="Calibri"/>
                <w:b/>
                <w:bCs/>
                <w:color w:val="000000"/>
                <w:sz w:val="20"/>
                <w:szCs w:val="20"/>
                <w:lang w:eastAsia="es-CL"/>
              </w:rPr>
            </w:pPr>
            <w:r w:rsidRPr="008D7BE2">
              <w:rPr>
                <w:rFonts w:ascii="Calibri" w:eastAsia="Times New Roman" w:hAnsi="Calibri"/>
                <w:b/>
                <w:bCs/>
                <w:color w:val="000000"/>
                <w:sz w:val="20"/>
                <w:szCs w:val="20"/>
                <w:lang w:eastAsia="es-CL"/>
              </w:rPr>
              <w:t xml:space="preserve">Registros </w:t>
            </w:r>
          </w:p>
        </w:tc>
      </w:tr>
      <w:tr w:rsidR="00AF7C74" w:rsidRPr="008D7BE2" w14:paraId="1C6FEC40" w14:textId="77777777" w:rsidTr="000C460E">
        <w:trPr>
          <w:trHeight w:val="5964"/>
          <w:jc w:val="center"/>
        </w:trPr>
        <w:tc>
          <w:tcPr>
            <w:tcW w:w="5000" w:type="pct"/>
            <w:gridSpan w:val="2"/>
            <w:tcBorders>
              <w:top w:val="nil"/>
              <w:left w:val="single" w:sz="4" w:space="0" w:color="auto"/>
              <w:right w:val="single" w:sz="4" w:space="0" w:color="auto"/>
            </w:tcBorders>
            <w:shd w:val="clear" w:color="auto" w:fill="auto"/>
            <w:noWrap/>
            <w:vAlign w:val="center"/>
            <w:hideMark/>
          </w:tcPr>
          <w:p w14:paraId="64A15612" w14:textId="1CBBD4D1" w:rsidR="00AF7C74" w:rsidRPr="008D7BE2" w:rsidRDefault="00AF7C74" w:rsidP="00723B24">
            <w:pPr>
              <w:jc w:val="center"/>
              <w:rPr>
                <w:rFonts w:ascii="Calibri" w:eastAsia="Times New Roman" w:hAnsi="Calibri"/>
                <w:color w:val="000000"/>
                <w:sz w:val="20"/>
                <w:szCs w:val="20"/>
                <w:lang w:eastAsia="es-CL"/>
              </w:rPr>
            </w:pPr>
            <w:r>
              <w:object w:dxaOrig="13860" w:dyaOrig="9180" w14:anchorId="3CD0ECDF">
                <v:shape id="_x0000_i1031" type="#_x0000_t75" style="width:545.25pt;height:361.5pt" o:ole="">
                  <v:imagedata r:id="rId38" o:title=""/>
                </v:shape>
                <o:OLEObject Type="Embed" ProgID="PBrush" ShapeID="_x0000_i1031" DrawAspect="Content" ObjectID="_1620725001" r:id="rId39"/>
              </w:object>
            </w:r>
          </w:p>
        </w:tc>
      </w:tr>
      <w:tr w:rsidR="00AF7C74" w:rsidRPr="008D7BE2" w14:paraId="67289325" w14:textId="77777777" w:rsidTr="000C460E">
        <w:trPr>
          <w:trHeight w:val="288"/>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CC70275" w14:textId="77777777" w:rsidR="00AF7C74" w:rsidRPr="008D7BE2" w:rsidRDefault="00AF7C74" w:rsidP="000C460E">
            <w:pPr>
              <w:contextualSpacing/>
              <w:outlineLvl w:val="1"/>
              <w:rPr>
                <w:rFonts w:ascii="Calibri" w:eastAsia="Times New Roman" w:hAnsi="Calibri" w:cs="Calibri"/>
                <w:b/>
                <w:color w:val="000000"/>
                <w:sz w:val="18"/>
                <w:szCs w:val="20"/>
                <w:lang w:eastAsia="es-CL"/>
              </w:rPr>
            </w:pPr>
            <w:bookmarkStart w:id="130" w:name="_Toc7186743"/>
            <w:r w:rsidRPr="00A62A35">
              <w:rPr>
                <w:rFonts w:eastAsia="Times New Roman"/>
                <w:b/>
                <w:sz w:val="18"/>
                <w:szCs w:val="18"/>
                <w:lang w:eastAsia="es-CL"/>
              </w:rPr>
              <w:t>F</w:t>
            </w:r>
            <w:r>
              <w:rPr>
                <w:rFonts w:eastAsia="Times New Roman"/>
                <w:b/>
                <w:sz w:val="18"/>
                <w:szCs w:val="18"/>
                <w:lang w:eastAsia="es-CL"/>
              </w:rPr>
              <w:t>igura 3</w:t>
            </w:r>
            <w:r w:rsidRPr="00A62A35">
              <w:rPr>
                <w:rFonts w:eastAsia="Times New Roman"/>
                <w:b/>
                <w:sz w:val="18"/>
                <w:szCs w:val="18"/>
                <w:lang w:eastAsia="es-CL"/>
              </w:rPr>
              <w:t>.</w:t>
            </w:r>
            <w:bookmarkEnd w:id="13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9B6069D" w14:textId="77777777" w:rsidR="00AF7C74" w:rsidRPr="008D7BE2" w:rsidRDefault="00AF7C74" w:rsidP="000C460E">
            <w:pPr>
              <w:rPr>
                <w:rFonts w:ascii="Calibri" w:eastAsia="Times New Roman" w:hAnsi="Calibri"/>
                <w:b/>
                <w:color w:val="000000"/>
                <w:sz w:val="18"/>
                <w:szCs w:val="18"/>
                <w:lang w:eastAsia="es-CL"/>
              </w:rPr>
            </w:pPr>
            <w:r w:rsidRPr="008D7BE2">
              <w:rPr>
                <w:rFonts w:ascii="Calibri" w:eastAsia="Times New Roman" w:hAnsi="Calibri"/>
                <w:b/>
                <w:color w:val="000000"/>
                <w:sz w:val="18"/>
                <w:szCs w:val="18"/>
                <w:lang w:eastAsia="es-CL"/>
              </w:rPr>
              <w:t xml:space="preserve">Fecha: </w:t>
            </w:r>
            <w:r>
              <w:rPr>
                <w:rFonts w:ascii="Calibri" w:eastAsia="Times New Roman" w:hAnsi="Calibri"/>
                <w:b/>
                <w:color w:val="000000"/>
                <w:sz w:val="18"/>
                <w:szCs w:val="18"/>
                <w:lang w:eastAsia="es-CL"/>
              </w:rPr>
              <w:t>------</w:t>
            </w:r>
          </w:p>
        </w:tc>
      </w:tr>
      <w:tr w:rsidR="00AF7C74" w:rsidRPr="008D7BE2" w14:paraId="4CF5AE84" w14:textId="77777777" w:rsidTr="000C460E">
        <w:trPr>
          <w:trHeight w:val="288"/>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AA1D1AE" w14:textId="4056B30D" w:rsidR="00AF7C74" w:rsidRPr="008D7BE2" w:rsidRDefault="00AF7C74" w:rsidP="000C460E">
            <w:pPr>
              <w:rPr>
                <w:rFonts w:ascii="Calibri" w:eastAsia="Times New Roman" w:hAnsi="Calibri"/>
                <w:color w:val="000000"/>
                <w:sz w:val="18"/>
                <w:szCs w:val="18"/>
                <w:lang w:eastAsia="es-CL"/>
              </w:rPr>
            </w:pPr>
            <w:r w:rsidRPr="008D7BE2">
              <w:rPr>
                <w:rFonts w:ascii="Calibri" w:eastAsia="Times New Roman" w:hAnsi="Calibri"/>
                <w:b/>
                <w:color w:val="000000"/>
                <w:sz w:val="18"/>
                <w:szCs w:val="18"/>
                <w:lang w:eastAsia="es-CL"/>
              </w:rPr>
              <w:t>Descripción del medio de prueba:</w:t>
            </w:r>
            <w:r>
              <w:rPr>
                <w:rFonts w:ascii="Calibri" w:eastAsia="Times New Roman" w:hAnsi="Calibri"/>
                <w:color w:val="000000"/>
                <w:sz w:val="18"/>
                <w:szCs w:val="18"/>
                <w:lang w:eastAsia="es-CL"/>
              </w:rPr>
              <w:t xml:space="preserve"> </w:t>
            </w:r>
            <w:r w:rsidR="00367BB4">
              <w:rPr>
                <w:rFonts w:ascii="Calibri" w:eastAsia="Times New Roman" w:hAnsi="Calibri"/>
                <w:color w:val="000000"/>
                <w:sz w:val="18"/>
                <w:szCs w:val="18"/>
                <w:lang w:eastAsia="es-CL"/>
              </w:rPr>
              <w:t xml:space="preserve">Imagen que muestra </w:t>
            </w:r>
            <w:r w:rsidR="004232EE">
              <w:rPr>
                <w:rFonts w:ascii="Calibri" w:eastAsia="Times New Roman" w:hAnsi="Calibri"/>
                <w:color w:val="000000"/>
                <w:sz w:val="18"/>
                <w:szCs w:val="18"/>
                <w:lang w:eastAsia="es-CL"/>
              </w:rPr>
              <w:t xml:space="preserve">la ubicación de los estanques de almacenamiento de productos químicos e instalaciones anexas </w:t>
            </w:r>
            <w:r>
              <w:rPr>
                <w:rFonts w:ascii="Calibri" w:eastAsia="Times New Roman" w:hAnsi="Calibri"/>
                <w:color w:val="000000"/>
                <w:sz w:val="18"/>
                <w:szCs w:val="18"/>
                <w:lang w:eastAsia="es-CL"/>
              </w:rPr>
              <w:t xml:space="preserve">existentes al interior del Terminal </w:t>
            </w:r>
            <w:r w:rsidR="004232EE">
              <w:rPr>
                <w:rFonts w:ascii="Calibri" w:eastAsia="Times New Roman" w:hAnsi="Calibri"/>
                <w:color w:val="000000"/>
                <w:sz w:val="18"/>
                <w:szCs w:val="18"/>
                <w:lang w:eastAsia="es-CL"/>
              </w:rPr>
              <w:t xml:space="preserve">Marítimo de Oxiquim </w:t>
            </w:r>
            <w:r w:rsidRPr="008D422F">
              <w:rPr>
                <w:rFonts w:ascii="Calibri" w:eastAsia="Times New Roman" w:hAnsi="Calibri"/>
                <w:b/>
                <w:color w:val="000000"/>
                <w:sz w:val="18"/>
                <w:szCs w:val="18"/>
                <w:lang w:eastAsia="es-CL"/>
              </w:rPr>
              <w:t>(Fuente:</w:t>
            </w:r>
            <w:r w:rsidRPr="0067239B">
              <w:rPr>
                <w:rFonts w:ascii="Calibri" w:eastAsia="Times New Roman" w:hAnsi="Calibri"/>
                <w:color w:val="000000"/>
                <w:sz w:val="18"/>
                <w:szCs w:val="18"/>
                <w:lang w:eastAsia="es-CL"/>
              </w:rPr>
              <w:t xml:space="preserve"> </w:t>
            </w:r>
            <w:r w:rsidR="00AA0C0B" w:rsidRPr="00AA0C0B">
              <w:rPr>
                <w:rFonts w:ascii="Calibri" w:eastAsia="Times New Roman" w:hAnsi="Calibri"/>
                <w:color w:val="000000"/>
                <w:sz w:val="18"/>
                <w:szCs w:val="18"/>
                <w:lang w:eastAsia="es-CL"/>
              </w:rPr>
              <w:t xml:space="preserve">Plano </w:t>
            </w:r>
            <w:r w:rsidR="00AA0C0B">
              <w:rPr>
                <w:rFonts w:ascii="Calibri" w:eastAsia="Times New Roman" w:hAnsi="Calibri"/>
                <w:color w:val="000000"/>
                <w:sz w:val="18"/>
                <w:szCs w:val="18"/>
                <w:lang w:eastAsia="es-CL"/>
              </w:rPr>
              <w:t>d</w:t>
            </w:r>
            <w:r w:rsidR="00AA0C0B" w:rsidRPr="00AA0C0B">
              <w:rPr>
                <w:rFonts w:ascii="Calibri" w:eastAsia="Times New Roman" w:hAnsi="Calibri"/>
                <w:color w:val="000000"/>
                <w:sz w:val="18"/>
                <w:szCs w:val="18"/>
                <w:lang w:eastAsia="es-CL"/>
              </w:rPr>
              <w:t xml:space="preserve">e </w:t>
            </w:r>
            <w:r w:rsidR="008D0818" w:rsidRPr="00AA0C0B">
              <w:rPr>
                <w:rFonts w:ascii="Calibri" w:eastAsia="Times New Roman" w:hAnsi="Calibri"/>
                <w:color w:val="000000"/>
                <w:sz w:val="18"/>
                <w:szCs w:val="18"/>
                <w:lang w:eastAsia="es-CL"/>
              </w:rPr>
              <w:t>Evacuación</w:t>
            </w:r>
            <w:r w:rsidR="00AA0C0B" w:rsidRPr="00AA0C0B">
              <w:rPr>
                <w:rFonts w:ascii="Calibri" w:eastAsia="Times New Roman" w:hAnsi="Calibri"/>
                <w:color w:val="000000"/>
                <w:sz w:val="18"/>
                <w:szCs w:val="18"/>
                <w:lang w:eastAsia="es-CL"/>
              </w:rPr>
              <w:t xml:space="preserve">, Estanques </w:t>
            </w:r>
            <w:r w:rsidR="00AA0C0B">
              <w:rPr>
                <w:rFonts w:ascii="Calibri" w:eastAsia="Times New Roman" w:hAnsi="Calibri"/>
                <w:color w:val="000000"/>
                <w:sz w:val="18"/>
                <w:szCs w:val="18"/>
                <w:lang w:eastAsia="es-CL"/>
              </w:rPr>
              <w:t>y</w:t>
            </w:r>
            <w:r w:rsidR="00AA0C0B" w:rsidRPr="00AA0C0B">
              <w:rPr>
                <w:rFonts w:ascii="Calibri" w:eastAsia="Times New Roman" w:hAnsi="Calibri"/>
                <w:color w:val="000000"/>
                <w:sz w:val="18"/>
                <w:szCs w:val="18"/>
                <w:lang w:eastAsia="es-CL"/>
              </w:rPr>
              <w:t xml:space="preserve"> Extintores</w:t>
            </w:r>
            <w:r w:rsidR="00AA0C0B">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adjunta en la </w:t>
            </w:r>
            <w:r w:rsidR="00AA0C0B" w:rsidRPr="00AA0C0B">
              <w:rPr>
                <w:rFonts w:eastAsia="Times New Roman"/>
                <w:sz w:val="18"/>
                <w:szCs w:val="18"/>
                <w:lang w:eastAsia="es-CL"/>
              </w:rPr>
              <w:t>Carta OXIQUIM Mejillones, ingresada a la SMA el día 12 de abril de 2019</w:t>
            </w:r>
            <w:r>
              <w:rPr>
                <w:rFonts w:eastAsia="Times New Roman"/>
                <w:sz w:val="18"/>
                <w:szCs w:val="18"/>
                <w:lang w:eastAsia="es-CL"/>
              </w:rPr>
              <w:t>).</w:t>
            </w:r>
          </w:p>
        </w:tc>
      </w:tr>
      <w:tr w:rsidR="00AF7C74" w:rsidRPr="008D7BE2" w14:paraId="6FBD079A" w14:textId="77777777" w:rsidTr="000C460E">
        <w:trPr>
          <w:trHeight w:val="35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834E189" w14:textId="77777777" w:rsidR="00AF7C74" w:rsidRPr="008D7BE2" w:rsidRDefault="00AF7C74" w:rsidP="000C460E">
            <w:pPr>
              <w:rPr>
                <w:rFonts w:ascii="Calibri" w:eastAsia="Times New Roman" w:hAnsi="Calibri"/>
                <w:color w:val="000000"/>
                <w:lang w:eastAsia="es-CL"/>
              </w:rPr>
            </w:pPr>
          </w:p>
        </w:tc>
      </w:tr>
    </w:tbl>
    <w:p w14:paraId="7271EA89" w14:textId="173F754B" w:rsidR="00F96379" w:rsidRDefault="00F96379" w:rsidP="008A175B">
      <w:pPr>
        <w:rPr>
          <w:rFonts w:ascii="Calibri" w:hAnsi="Calibri" w:cs="Calibri"/>
          <w:sz w:val="20"/>
          <w:szCs w:val="20"/>
          <w:highlight w:val="yellow"/>
        </w:rPr>
      </w:pPr>
    </w:p>
    <w:p w14:paraId="0F6AFFE5" w14:textId="77777777" w:rsidR="00D567D9" w:rsidRPr="00BA3B4A" w:rsidRDefault="00D567D9" w:rsidP="00D567D9">
      <w:pPr>
        <w:rPr>
          <w:sz w:val="20"/>
          <w:szCs w:val="20"/>
        </w:rPr>
      </w:pPr>
    </w:p>
    <w:p w14:paraId="717F86D8" w14:textId="75DE4514" w:rsidR="00D06CB7" w:rsidRDefault="00D06CB7" w:rsidP="00D06CB7">
      <w:pPr>
        <w:pStyle w:val="Ttulo2"/>
      </w:pPr>
      <w:bookmarkStart w:id="131" w:name="_Toc7186744"/>
      <w:r>
        <w:rPr>
          <w:noProof/>
        </w:rPr>
        <w:t xml:space="preserve">Despacho de </w:t>
      </w:r>
      <w:r w:rsidR="00563634" w:rsidRPr="00563634">
        <w:rPr>
          <w:noProof/>
        </w:rPr>
        <w:t>productos químicos</w:t>
      </w:r>
      <w:r w:rsidR="00563634">
        <w:rPr>
          <w:noProof/>
        </w:rPr>
        <w:t xml:space="preserve"> </w:t>
      </w:r>
      <w:r w:rsidR="00563634" w:rsidRPr="003E27EB">
        <w:rPr>
          <w:noProof/>
        </w:rPr>
        <w:t>e hidrocarburos</w:t>
      </w:r>
      <w:bookmarkEnd w:id="131"/>
    </w:p>
    <w:p w14:paraId="3616CC61" w14:textId="77777777" w:rsidR="00BF2D3A" w:rsidRDefault="00BF2D3A" w:rsidP="00BF2D3A">
      <w:pPr>
        <w:pStyle w:val="Ttulo2"/>
        <w:numPr>
          <w:ilvl w:val="0"/>
          <w:numId w:val="0"/>
        </w:numPr>
      </w:pPr>
    </w:p>
    <w:tbl>
      <w:tblPr>
        <w:tblStyle w:val="Tablaconcuadrcula"/>
        <w:tblW w:w="5000" w:type="pct"/>
        <w:tblLook w:val="04A0" w:firstRow="1" w:lastRow="0" w:firstColumn="1" w:lastColumn="0" w:noHBand="0" w:noVBand="1"/>
      </w:tblPr>
      <w:tblGrid>
        <w:gridCol w:w="3768"/>
        <w:gridCol w:w="9794"/>
      </w:tblGrid>
      <w:tr w:rsidR="00BF2D3A" w:rsidRPr="0025129B" w14:paraId="59F56919" w14:textId="77777777" w:rsidTr="00E01FD5">
        <w:trPr>
          <w:trHeight w:val="142"/>
        </w:trPr>
        <w:tc>
          <w:tcPr>
            <w:tcW w:w="1389" w:type="pct"/>
          </w:tcPr>
          <w:p w14:paraId="23AB6AD9" w14:textId="7A61B7F2" w:rsidR="00BF2D3A" w:rsidRPr="0025129B" w:rsidRDefault="00BF2D3A" w:rsidP="00E01FD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A66FB">
              <w:rPr>
                <w:rFonts w:eastAsia="Times New Roman"/>
                <w:b/>
                <w:color w:val="000000"/>
                <w:lang w:eastAsia="es-CL"/>
              </w:rPr>
              <w:t xml:space="preserve">: </w:t>
            </w:r>
            <w:r w:rsidR="006C59DB">
              <w:rPr>
                <w:rFonts w:eastAsia="Times New Roman"/>
                <w:b/>
                <w:color w:val="000000"/>
              </w:rPr>
              <w:t>3</w:t>
            </w:r>
          </w:p>
        </w:tc>
        <w:tc>
          <w:tcPr>
            <w:tcW w:w="3611" w:type="pct"/>
          </w:tcPr>
          <w:p w14:paraId="022ED6DC" w14:textId="6B793F8C" w:rsidR="00BF2D3A" w:rsidRPr="00E74C1A" w:rsidRDefault="00BF2D3A" w:rsidP="00E01FD5">
            <w:pPr>
              <w:rPr>
                <w:b/>
              </w:rPr>
            </w:pPr>
            <w:r w:rsidRPr="00E74C1A">
              <w:rPr>
                <w:rFonts w:eastAsia="Times New Roman"/>
                <w:b/>
                <w:bCs/>
                <w:color w:val="000000"/>
                <w:lang w:eastAsia="es-CL"/>
              </w:rPr>
              <w:t>Estación N°</w:t>
            </w:r>
            <w:r w:rsidRPr="00E74C1A">
              <w:rPr>
                <w:rFonts w:eastAsia="Times New Roman"/>
                <w:b/>
                <w:color w:val="000000"/>
                <w:lang w:eastAsia="es-CL"/>
              </w:rPr>
              <w:t xml:space="preserve">: </w:t>
            </w:r>
            <w:r w:rsidR="006C59DB">
              <w:rPr>
                <w:rFonts w:eastAsia="Times New Roman"/>
                <w:b/>
                <w:color w:val="000000"/>
                <w:lang w:eastAsia="es-CL"/>
              </w:rPr>
              <w:t>2</w:t>
            </w:r>
          </w:p>
        </w:tc>
      </w:tr>
      <w:tr w:rsidR="00BF2D3A" w:rsidRPr="0025129B" w14:paraId="62C503ED" w14:textId="77777777" w:rsidTr="00E01FD5">
        <w:trPr>
          <w:trHeight w:val="142"/>
        </w:trPr>
        <w:tc>
          <w:tcPr>
            <w:tcW w:w="5000" w:type="pct"/>
            <w:gridSpan w:val="2"/>
          </w:tcPr>
          <w:p w14:paraId="36CDC03F" w14:textId="77777777" w:rsidR="00BF2D3A" w:rsidRDefault="00BF2D3A" w:rsidP="00E01FD5">
            <w:pPr>
              <w:rPr>
                <w:rFonts w:eastAsia="Times New Roman"/>
                <w:b/>
                <w:bCs/>
                <w:color w:val="000000"/>
                <w:lang w:eastAsia="es-CL"/>
              </w:rPr>
            </w:pPr>
            <w:r w:rsidRPr="00BF7A9A">
              <w:rPr>
                <w:rFonts w:eastAsia="Times New Roman"/>
                <w:b/>
                <w:bCs/>
                <w:color w:val="000000"/>
                <w:lang w:eastAsia="es-CL"/>
              </w:rPr>
              <w:t>Documentación Revisada:</w:t>
            </w:r>
          </w:p>
          <w:p w14:paraId="0E550B67" w14:textId="77777777" w:rsidR="00BF2D3A" w:rsidRDefault="00BF2D3A" w:rsidP="00E01FD5">
            <w:pPr>
              <w:rPr>
                <w:rFonts w:eastAsia="Times New Roman"/>
                <w:bCs/>
                <w:color w:val="000000"/>
                <w:lang w:eastAsia="es-CL"/>
              </w:rPr>
            </w:pPr>
            <w:r w:rsidRPr="00D155AD">
              <w:rPr>
                <w:rFonts w:eastAsia="Times New Roman"/>
                <w:bCs/>
                <w:color w:val="000000"/>
                <w:lang w:eastAsia="es-CL"/>
              </w:rPr>
              <w:t>ID N° 1</w:t>
            </w:r>
          </w:p>
          <w:p w14:paraId="6FA33213" w14:textId="77777777" w:rsidR="00BF2D3A" w:rsidRPr="0025129B" w:rsidRDefault="00BF2D3A" w:rsidP="00E01FD5">
            <w:pPr>
              <w:rPr>
                <w:rFonts w:eastAsia="Times New Roman"/>
                <w:b/>
                <w:bCs/>
                <w:color w:val="000000"/>
                <w:lang w:eastAsia="es-CL"/>
              </w:rPr>
            </w:pPr>
          </w:p>
        </w:tc>
      </w:tr>
      <w:tr w:rsidR="00BF2D3A" w:rsidRPr="0025129B" w14:paraId="75B7474A" w14:textId="77777777" w:rsidTr="00E01FD5">
        <w:trPr>
          <w:trHeight w:val="319"/>
        </w:trPr>
        <w:tc>
          <w:tcPr>
            <w:tcW w:w="5000" w:type="pct"/>
            <w:gridSpan w:val="2"/>
            <w:tcBorders>
              <w:bottom w:val="single" w:sz="4" w:space="0" w:color="auto"/>
            </w:tcBorders>
          </w:tcPr>
          <w:p w14:paraId="3B349335" w14:textId="77777777" w:rsidR="00BF2D3A" w:rsidRPr="00AD0DEB" w:rsidRDefault="00BF2D3A" w:rsidP="00E01FD5">
            <w:r w:rsidRPr="00AD0DEB">
              <w:t xml:space="preserve">Exigencia (s): </w:t>
            </w:r>
          </w:p>
          <w:p w14:paraId="0288A925" w14:textId="63EEB693" w:rsidR="00BF2D3A" w:rsidRDefault="00DE2E7B" w:rsidP="00E01FD5">
            <w:pPr>
              <w:rPr>
                <w:b/>
                <w:u w:val="single"/>
              </w:rPr>
            </w:pPr>
            <w:r w:rsidRPr="00DE2E7B">
              <w:rPr>
                <w:b/>
                <w:u w:val="single"/>
              </w:rPr>
              <w:t>RCA N°372008, DIA “Terminal Marítimo, Oxiquim S.A., Bahía de Mejillones”</w:t>
            </w:r>
          </w:p>
          <w:p w14:paraId="35879A91" w14:textId="70A3A309" w:rsidR="00DE2E7B" w:rsidRDefault="00DE2E7B" w:rsidP="00DE2E7B">
            <w:pPr>
              <w:rPr>
                <w:i/>
              </w:rPr>
            </w:pPr>
          </w:p>
          <w:p w14:paraId="50B279EB" w14:textId="6587A7E6" w:rsidR="00EB22A8" w:rsidRPr="00EB22A8" w:rsidRDefault="00EB22A8" w:rsidP="00DE2E7B">
            <w:pPr>
              <w:rPr>
                <w:b/>
              </w:rPr>
            </w:pPr>
            <w:r w:rsidRPr="00EB22A8">
              <w:rPr>
                <w:b/>
              </w:rPr>
              <w:t>3.1.1.1.1. La infraestructura considerada para la descarga y transferencia de líquidos a granel corresponde a:</w:t>
            </w:r>
          </w:p>
          <w:p w14:paraId="7909343F" w14:textId="77777777" w:rsidR="00EB22A8" w:rsidRDefault="00EB22A8" w:rsidP="00DE2E7B">
            <w:pPr>
              <w:rPr>
                <w:i/>
              </w:rPr>
            </w:pPr>
          </w:p>
          <w:p w14:paraId="05338F89" w14:textId="2DCB0F90" w:rsidR="00EB22A8" w:rsidRPr="00EB22A8" w:rsidRDefault="00EB22A8" w:rsidP="00DE2E7B">
            <w:pPr>
              <w:rPr>
                <w:i/>
              </w:rPr>
            </w:pPr>
            <w:r>
              <w:rPr>
                <w:i/>
              </w:rPr>
              <w:t>“</w:t>
            </w:r>
            <w:r w:rsidRPr="00EB22A8">
              <w:rPr>
                <w:i/>
              </w:rPr>
              <w:t>Para el despacho de producto a los clientes se contará con islas de carga para el carguío de camiones. Desde cada uno de los estanques se considerarán cañerías exclusivas o dedicadas que conducirán cada uno de los productos químicos a la Isla de Carga de Químicos y los productos combustibles hasta la Isla de Carga de Combustibles. Ambas islas de carga contarán con 2 posiciones para la carga simultánea de camiones, con piso o radier de hormigón sobre el cual se ubicarán y cargarán los camiones. El diseño del piso de estas islas considerará el principio de ser una gran piscina</w:t>
            </w:r>
            <w:r w:rsidR="00D80434">
              <w:rPr>
                <w:i/>
              </w:rPr>
              <w:t xml:space="preserve"> […]</w:t>
            </w:r>
            <w:r w:rsidRPr="00EB22A8">
              <w:rPr>
                <w:i/>
              </w:rPr>
              <w:t>, conteniendo cualquier tipo de derrame. El producto derramado, de ocurrir, será conducido por gravedad a cámaras ciegas desde donde podrá ser recuperado</w:t>
            </w:r>
            <w:r w:rsidR="00D80434">
              <w:rPr>
                <w:i/>
              </w:rPr>
              <w:t>”</w:t>
            </w:r>
            <w:r w:rsidRPr="00EB22A8">
              <w:rPr>
                <w:i/>
              </w:rPr>
              <w:t>.</w:t>
            </w:r>
          </w:p>
          <w:p w14:paraId="2356F821" w14:textId="77777777" w:rsidR="00EB22A8" w:rsidRDefault="00EB22A8" w:rsidP="00DE2E7B">
            <w:pPr>
              <w:rPr>
                <w:b/>
              </w:rPr>
            </w:pPr>
          </w:p>
          <w:p w14:paraId="70A59CEB" w14:textId="763545A1" w:rsidR="00DE2E7B" w:rsidRDefault="00DE2E7B" w:rsidP="00DE2E7B">
            <w:pPr>
              <w:rPr>
                <w:i/>
              </w:rPr>
            </w:pPr>
            <w:r w:rsidRPr="00DE2E7B">
              <w:rPr>
                <w:b/>
                <w:i/>
              </w:rPr>
              <w:t>3.1.3.1.5. Operación de Carga y Despacho de Camiones</w:t>
            </w:r>
          </w:p>
          <w:p w14:paraId="65668CC9" w14:textId="77777777" w:rsidR="00EB22A8" w:rsidRPr="00DE2E7B" w:rsidRDefault="00EB22A8" w:rsidP="00DE2E7B">
            <w:pPr>
              <w:rPr>
                <w:i/>
              </w:rPr>
            </w:pPr>
          </w:p>
          <w:p w14:paraId="48EE1EC0" w14:textId="11D1C8DF" w:rsidR="00BF2D3A" w:rsidRDefault="00E41C6E" w:rsidP="00DE2E7B">
            <w:pPr>
              <w:rPr>
                <w:i/>
              </w:rPr>
            </w:pPr>
            <w:r>
              <w:rPr>
                <w:i/>
              </w:rPr>
              <w:t>“</w:t>
            </w:r>
            <w:r w:rsidR="00DE2E7B" w:rsidRPr="00DE2E7B">
              <w:rPr>
                <w:i/>
              </w:rPr>
              <w:t xml:space="preserve">El Terminal contará con dos Islas de Carga, una para químicos y otra para combustibles. En ambos casos el sistema de carga de camiones comprenderá una bomba para cada producto que bombeará desde él o los estanques a través de cañerías exclusivas hacia la respectiva Isla de Carga. Próximos a la Isla de Carga se contará con los elementos de medición </w:t>
            </w:r>
            <w:r w:rsidR="00FE1964">
              <w:rPr>
                <w:i/>
              </w:rPr>
              <w:t xml:space="preserve">[…] </w:t>
            </w:r>
            <w:r w:rsidR="00DE2E7B" w:rsidRPr="00DE2E7B">
              <w:rPr>
                <w:i/>
              </w:rPr>
              <w:t>de carga por volumen o pesaje para el caso de los químicos.</w:t>
            </w:r>
            <w:r>
              <w:rPr>
                <w:i/>
              </w:rPr>
              <w:t>”</w:t>
            </w:r>
          </w:p>
          <w:p w14:paraId="738B4542" w14:textId="77777777" w:rsidR="00E41C6E" w:rsidRDefault="00E41C6E" w:rsidP="00E01FD5">
            <w:pPr>
              <w:rPr>
                <w:rFonts w:ascii="Times New Roman" w:eastAsia="Times New Roman" w:hAnsi="Times New Roman"/>
                <w:color w:val="000000"/>
                <w:lang w:eastAsia="es-CL"/>
              </w:rPr>
            </w:pPr>
          </w:p>
          <w:p w14:paraId="6C13DFAA" w14:textId="1BFAAA95" w:rsidR="00DE2E7B" w:rsidRPr="00E41C6E" w:rsidRDefault="00E41C6E" w:rsidP="00E01FD5">
            <w:pPr>
              <w:rPr>
                <w:i/>
              </w:rPr>
            </w:pPr>
            <w:r w:rsidRPr="00E41C6E">
              <w:rPr>
                <w:i/>
              </w:rPr>
              <w:t>“Las cañerías correspondientes a las islas de cargas serán aéreas. […]”</w:t>
            </w:r>
          </w:p>
          <w:p w14:paraId="18404C2E" w14:textId="3813D660" w:rsidR="00E41C6E" w:rsidRPr="00BC5AB3" w:rsidRDefault="00E41C6E" w:rsidP="00E01FD5">
            <w:pPr>
              <w:rPr>
                <w:i/>
              </w:rPr>
            </w:pPr>
          </w:p>
        </w:tc>
      </w:tr>
      <w:tr w:rsidR="00BF2D3A" w:rsidRPr="0025129B" w14:paraId="0E8E2282" w14:textId="77777777" w:rsidTr="00E01FD5">
        <w:trPr>
          <w:trHeight w:val="627"/>
        </w:trPr>
        <w:tc>
          <w:tcPr>
            <w:tcW w:w="5000" w:type="pct"/>
            <w:gridSpan w:val="2"/>
          </w:tcPr>
          <w:p w14:paraId="1336E622" w14:textId="77777777" w:rsidR="00BF2D3A" w:rsidRDefault="00BF2D3A" w:rsidP="00E01FD5">
            <w:pPr>
              <w:jc w:val="left"/>
              <w:rPr>
                <w:color w:val="FF0000"/>
              </w:rPr>
            </w:pPr>
            <w:r w:rsidRPr="00F15F8C">
              <w:rPr>
                <w:b/>
              </w:rPr>
              <w:t>Hechos</w:t>
            </w:r>
            <w:r>
              <w:rPr>
                <w:b/>
              </w:rPr>
              <w:t xml:space="preserve"> constatados</w:t>
            </w:r>
            <w:r w:rsidRPr="00F15F8C">
              <w:rPr>
                <w:b/>
              </w:rPr>
              <w:t>:</w:t>
            </w:r>
            <w:r w:rsidRPr="007E2D5C">
              <w:t xml:space="preserve"> </w:t>
            </w:r>
          </w:p>
          <w:p w14:paraId="78243CAA" w14:textId="35FB41DD" w:rsidR="00920200" w:rsidRPr="00FE6C89" w:rsidRDefault="00BF2D3A" w:rsidP="00526D81">
            <w:pPr>
              <w:pStyle w:val="Prrafodelista"/>
              <w:numPr>
                <w:ilvl w:val="0"/>
                <w:numId w:val="8"/>
              </w:numPr>
              <w:rPr>
                <w:rFonts w:ascii="Calibri" w:hAnsi="Calibri"/>
                <w:iCs/>
              </w:rPr>
            </w:pPr>
            <w:r>
              <w:t xml:space="preserve">Durante la actividad de inspección correspondiente al día 03.04.2019, </w:t>
            </w:r>
            <w:r w:rsidR="00BB3750">
              <w:t>s</w:t>
            </w:r>
            <w:r w:rsidR="00BB3750" w:rsidRPr="00FE6C89">
              <w:rPr>
                <w:rFonts w:ascii="Calibri" w:hAnsi="Calibri"/>
                <w:iCs/>
              </w:rPr>
              <w:t xml:space="preserve">e constató la existencia de </w:t>
            </w:r>
            <w:r w:rsidR="00920200" w:rsidRPr="00FE6C89">
              <w:rPr>
                <w:rFonts w:ascii="Calibri" w:hAnsi="Calibri"/>
                <w:iCs/>
              </w:rPr>
              <w:t xml:space="preserve">dos (2) posiciones de carga para camiones de productos </w:t>
            </w:r>
            <w:r w:rsidR="00AF421F">
              <w:rPr>
                <w:rFonts w:ascii="Calibri" w:hAnsi="Calibri"/>
                <w:iCs/>
              </w:rPr>
              <w:t xml:space="preserve">químicos (Ver Fotografía </w:t>
            </w:r>
            <w:r w:rsidR="008D0818">
              <w:rPr>
                <w:rFonts w:ascii="Calibri" w:hAnsi="Calibri"/>
                <w:iCs/>
              </w:rPr>
              <w:t>7</w:t>
            </w:r>
            <w:r w:rsidR="00AF421F">
              <w:rPr>
                <w:rFonts w:ascii="Calibri" w:hAnsi="Calibri"/>
                <w:iCs/>
              </w:rPr>
              <w:t>)</w:t>
            </w:r>
            <w:r w:rsidR="00920200" w:rsidRPr="00FE6C89">
              <w:rPr>
                <w:rFonts w:ascii="Calibri" w:hAnsi="Calibri"/>
                <w:iCs/>
              </w:rPr>
              <w:t>. Se apreció que al momento de la inspección se estaba realizando una carga a un camión de la Empresa COPEC, placa patente JJ4861, consultado sobre el producto, el Sr. Gonzalez indicó que se trataba de SOLVEX</w:t>
            </w:r>
            <w:r w:rsidR="00AF421F">
              <w:rPr>
                <w:rFonts w:ascii="Calibri" w:hAnsi="Calibri"/>
                <w:iCs/>
              </w:rPr>
              <w:t xml:space="preserve"> (Ver Fotografía </w:t>
            </w:r>
            <w:r w:rsidR="00893BCE">
              <w:rPr>
                <w:rFonts w:ascii="Calibri" w:hAnsi="Calibri"/>
                <w:iCs/>
              </w:rPr>
              <w:t>7</w:t>
            </w:r>
            <w:r w:rsidR="00C803A4">
              <w:rPr>
                <w:rFonts w:ascii="Calibri" w:hAnsi="Calibri"/>
                <w:iCs/>
              </w:rPr>
              <w:t>, recuadro</w:t>
            </w:r>
            <w:r w:rsidR="00AF421F">
              <w:rPr>
                <w:rFonts w:ascii="Calibri" w:hAnsi="Calibri"/>
                <w:iCs/>
              </w:rPr>
              <w:t>)</w:t>
            </w:r>
            <w:r w:rsidR="00920200" w:rsidRPr="00FE6C89">
              <w:rPr>
                <w:rFonts w:ascii="Calibri" w:hAnsi="Calibri"/>
                <w:iCs/>
              </w:rPr>
              <w:t>.</w:t>
            </w:r>
          </w:p>
          <w:p w14:paraId="3CF40302" w14:textId="32E303E4" w:rsidR="00920200" w:rsidRDefault="00920200" w:rsidP="00526D81">
            <w:pPr>
              <w:pStyle w:val="Prrafodelista"/>
              <w:numPr>
                <w:ilvl w:val="0"/>
                <w:numId w:val="8"/>
              </w:numPr>
            </w:pPr>
            <w:r>
              <w:rPr>
                <w:rFonts w:ascii="Calibri" w:hAnsi="Calibri"/>
                <w:iCs/>
              </w:rPr>
              <w:t>Cada una de las posiciones cuenta con una báscula de pesaje para control interno de la carga del producto. Según lo indicado por el Walter Pizarro, las básculas de pesaje cumplen con la función de pretil de contención (pozo ciego) en caso de derrame.</w:t>
            </w:r>
          </w:p>
          <w:p w14:paraId="5EE5FF1B" w14:textId="77777777" w:rsidR="00526D81" w:rsidRPr="00E106AE" w:rsidRDefault="00526D81" w:rsidP="00526D81">
            <w:pPr>
              <w:pStyle w:val="Prrafodelista"/>
              <w:numPr>
                <w:ilvl w:val="0"/>
                <w:numId w:val="8"/>
              </w:numPr>
            </w:pPr>
            <w:r w:rsidRPr="00E106AE">
              <w:t>En base a lo anterior, se verifica cumplimiento tanto a la información requerida como a los requisitos establecidos por la RCA señalada.</w:t>
            </w:r>
          </w:p>
          <w:p w14:paraId="0027B66D" w14:textId="77777777" w:rsidR="00BF2D3A" w:rsidRPr="00125A2B" w:rsidRDefault="00BF2D3A" w:rsidP="002046C4">
            <w:pPr>
              <w:pStyle w:val="Prrafodelista"/>
              <w:ind w:left="360"/>
            </w:pPr>
          </w:p>
        </w:tc>
      </w:tr>
    </w:tbl>
    <w:p w14:paraId="7DCE7D76" w14:textId="77777777" w:rsidR="00BF2D3A" w:rsidRPr="0025129B" w:rsidRDefault="00BF2D3A" w:rsidP="00BF2D3A">
      <w:pPr>
        <w:jc w:val="left"/>
        <w:rPr>
          <w:rFonts w:cstheme="minorHAnsi"/>
          <w:b/>
          <w:sz w:val="14"/>
          <w:szCs w:val="24"/>
        </w:rPr>
        <w:sectPr w:rsidR="00BF2D3A" w:rsidRPr="0025129B" w:rsidSect="00A70F8F">
          <w:pgSz w:w="15840" w:h="12240" w:orient="landscape"/>
          <w:pgMar w:top="1134" w:right="1134" w:bottom="1134" w:left="1134" w:header="709" w:footer="709" w:gutter="0"/>
          <w:cols w:space="708"/>
          <w:docGrid w:linePitch="360"/>
        </w:sectPr>
      </w:pPr>
    </w:p>
    <w:p w14:paraId="7BEFCF3A" w14:textId="4FAEFC9C" w:rsidR="00A4246A" w:rsidRPr="00897AE8" w:rsidRDefault="00A4246A" w:rsidP="00A4246A">
      <w:pPr>
        <w:rPr>
          <w:rFonts w:ascii="Calibri" w:hAnsi="Calibri" w:cs="Calibri"/>
          <w:sz w:val="20"/>
          <w:szCs w:val="20"/>
          <w:highlight w:val="yellow"/>
        </w:rPr>
      </w:pPr>
    </w:p>
    <w:tbl>
      <w:tblPr>
        <w:tblW w:w="13246" w:type="dxa"/>
        <w:jc w:val="center"/>
        <w:tblCellMar>
          <w:left w:w="70" w:type="dxa"/>
          <w:right w:w="70" w:type="dxa"/>
        </w:tblCellMar>
        <w:tblLook w:val="04A0" w:firstRow="1" w:lastRow="0" w:firstColumn="1" w:lastColumn="0" w:noHBand="0" w:noVBand="1"/>
      </w:tblPr>
      <w:tblGrid>
        <w:gridCol w:w="5746"/>
        <w:gridCol w:w="877"/>
        <w:gridCol w:w="2273"/>
        <w:gridCol w:w="4350"/>
      </w:tblGrid>
      <w:tr w:rsidR="00A4246A" w:rsidRPr="00897AE8" w14:paraId="7777B672" w14:textId="77777777" w:rsidTr="00DB74B6">
        <w:trPr>
          <w:trHeight w:val="283"/>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EDEBB1" w14:textId="77777777" w:rsidR="00A4246A" w:rsidRPr="00897AE8" w:rsidRDefault="00A4246A" w:rsidP="00DB74B6">
            <w:pPr>
              <w:jc w:val="center"/>
              <w:rPr>
                <w:rFonts w:ascii="Calibri" w:eastAsia="Times New Roman" w:hAnsi="Calibri"/>
                <w:b/>
                <w:bCs/>
                <w:color w:val="000000"/>
                <w:sz w:val="20"/>
                <w:szCs w:val="20"/>
                <w:lang w:eastAsia="es-CL"/>
              </w:rPr>
            </w:pPr>
            <w:r w:rsidRPr="00897AE8">
              <w:rPr>
                <w:rFonts w:ascii="Calibri" w:eastAsia="Times New Roman" w:hAnsi="Calibri"/>
                <w:b/>
                <w:bCs/>
                <w:color w:val="000000"/>
                <w:sz w:val="20"/>
                <w:szCs w:val="20"/>
                <w:lang w:eastAsia="es-CL"/>
              </w:rPr>
              <w:t xml:space="preserve">Registros </w:t>
            </w:r>
          </w:p>
        </w:tc>
      </w:tr>
      <w:tr w:rsidR="00A4246A" w:rsidRPr="00897AE8" w14:paraId="62EB38F8" w14:textId="77777777" w:rsidTr="00DB74B6">
        <w:trPr>
          <w:trHeight w:val="7057"/>
          <w:jc w:val="center"/>
        </w:trPr>
        <w:tc>
          <w:tcPr>
            <w:tcW w:w="5000" w:type="pct"/>
            <w:gridSpan w:val="4"/>
            <w:tcBorders>
              <w:top w:val="nil"/>
              <w:left w:val="single" w:sz="4" w:space="0" w:color="auto"/>
              <w:right w:val="single" w:sz="4" w:space="0" w:color="auto"/>
            </w:tcBorders>
            <w:shd w:val="clear" w:color="auto" w:fill="auto"/>
            <w:noWrap/>
            <w:vAlign w:val="center"/>
            <w:hideMark/>
          </w:tcPr>
          <w:p w14:paraId="469F28C0" w14:textId="1FECF947" w:rsidR="00A4246A" w:rsidRPr="00897AE8" w:rsidRDefault="00FA5E5E" w:rsidP="00DB74B6">
            <w:pPr>
              <w:jc w:val="center"/>
              <w:rPr>
                <w:rFonts w:ascii="Calibri" w:eastAsia="Times New Roman" w:hAnsi="Calibri"/>
                <w:color w:val="000000"/>
                <w:sz w:val="20"/>
                <w:szCs w:val="20"/>
                <w:lang w:eastAsia="es-CL"/>
              </w:rPr>
            </w:pPr>
            <w:r>
              <w:rPr>
                <w:rFonts w:ascii="Calibri" w:hAnsi="Calibri" w:cs="Calibri"/>
                <w:noProof/>
                <w:sz w:val="20"/>
                <w:szCs w:val="20"/>
                <w:highlight w:val="yellow"/>
              </w:rPr>
              <w:drawing>
                <wp:inline distT="0" distB="0" distL="0" distR="0" wp14:anchorId="6123DE40" wp14:editId="381225B3">
                  <wp:extent cx="7696200" cy="3941748"/>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702081" cy="3944760"/>
                          </a:xfrm>
                          <a:prstGeom prst="rect">
                            <a:avLst/>
                          </a:prstGeom>
                          <a:noFill/>
                          <a:ln>
                            <a:noFill/>
                          </a:ln>
                        </pic:spPr>
                      </pic:pic>
                    </a:graphicData>
                  </a:graphic>
                </wp:inline>
              </w:drawing>
            </w:r>
          </w:p>
        </w:tc>
      </w:tr>
      <w:tr w:rsidR="00A4246A" w:rsidRPr="00897AE8" w14:paraId="2E50A8AB" w14:textId="77777777" w:rsidTr="00DB74B6">
        <w:trPr>
          <w:trHeight w:val="28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F57F85" w14:textId="78A82586" w:rsidR="00A4246A" w:rsidRPr="00F87548" w:rsidRDefault="00A4246A" w:rsidP="00DB74B6">
            <w:pPr>
              <w:rPr>
                <w:rFonts w:ascii="Calibri" w:eastAsia="Times New Roman" w:hAnsi="Calibri"/>
                <w:b/>
                <w:color w:val="000000"/>
                <w:sz w:val="18"/>
                <w:szCs w:val="18"/>
                <w:lang w:eastAsia="es-CL"/>
              </w:rPr>
            </w:pPr>
            <w:r w:rsidRPr="00F87548">
              <w:rPr>
                <w:rFonts w:ascii="Calibri" w:hAnsi="Calibri"/>
                <w:b/>
                <w:sz w:val="18"/>
                <w:szCs w:val="18"/>
              </w:rPr>
              <w:t xml:space="preserve">Fotografía </w:t>
            </w:r>
            <w:r>
              <w:rPr>
                <w:rFonts w:ascii="Calibri" w:hAnsi="Calibri"/>
                <w:b/>
                <w:sz w:val="18"/>
                <w:szCs w:val="18"/>
              </w:rPr>
              <w:t>7</w:t>
            </w:r>
            <w:r w:rsidRPr="00F87548">
              <w:rPr>
                <w:rFonts w:ascii="Calibri" w:hAnsi="Calibri"/>
                <w:sz w:val="18"/>
                <w:szCs w:val="18"/>
              </w:rPr>
              <w:t>.</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92A1412" w14:textId="0F88F7BA" w:rsidR="00A4246A" w:rsidRPr="00F87548" w:rsidRDefault="00A4246A" w:rsidP="00DB74B6">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Fecha:</w:t>
            </w:r>
            <w:r w:rsidRPr="00F8754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0</w:t>
            </w:r>
            <w:r w:rsidR="00A13576">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r>
      <w:tr w:rsidR="00A4246A" w:rsidRPr="00897AE8" w14:paraId="0FC7937A" w14:textId="77777777" w:rsidTr="00DB74B6">
        <w:trPr>
          <w:trHeight w:val="283"/>
          <w:jc w:val="center"/>
        </w:trPr>
        <w:tc>
          <w:tcPr>
            <w:tcW w:w="21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636F73" w14:textId="77777777" w:rsidR="00A4246A" w:rsidRPr="00F87548" w:rsidRDefault="00A4246A" w:rsidP="00DB74B6">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Coordenadas DATUM WGS84 HUSO 1</w:t>
            </w:r>
            <w:r>
              <w:rPr>
                <w:rFonts w:ascii="Calibri" w:eastAsia="Times New Roman" w:hAnsi="Calibri"/>
                <w:b/>
                <w:color w:val="000000"/>
                <w:sz w:val="18"/>
                <w:szCs w:val="18"/>
                <w:lang w:eastAsia="es-CL"/>
              </w:rPr>
              <w:t>9</w:t>
            </w:r>
          </w:p>
        </w:tc>
        <w:tc>
          <w:tcPr>
            <w:tcW w:w="11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CB78BFB" w14:textId="0B469AFA" w:rsidR="00A4246A" w:rsidRPr="00F87548" w:rsidRDefault="00A4246A" w:rsidP="00DB74B6">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Norte:</w:t>
            </w:r>
            <w:r w:rsidRPr="00F87548">
              <w:rPr>
                <w:rFonts w:ascii="Calibri" w:eastAsia="Times New Roman" w:hAnsi="Calibri"/>
                <w:color w:val="000000"/>
                <w:sz w:val="18"/>
                <w:szCs w:val="18"/>
                <w:lang w:eastAsia="es-CL"/>
              </w:rPr>
              <w:t xml:space="preserve"> </w:t>
            </w:r>
            <w:r w:rsidR="002A1D46" w:rsidRPr="002A1D46">
              <w:rPr>
                <w:rFonts w:ascii="Calibri" w:eastAsia="Times New Roman" w:hAnsi="Calibri"/>
                <w:color w:val="000000"/>
                <w:sz w:val="18"/>
                <w:szCs w:val="18"/>
                <w:lang w:eastAsia="es-CL"/>
              </w:rPr>
              <w:t>7</w:t>
            </w:r>
            <w:r w:rsidR="002A1D46">
              <w:rPr>
                <w:rFonts w:ascii="Calibri" w:eastAsia="Times New Roman" w:hAnsi="Calibri"/>
                <w:color w:val="000000"/>
                <w:sz w:val="18"/>
                <w:szCs w:val="18"/>
                <w:lang w:eastAsia="es-CL"/>
              </w:rPr>
              <w:t>.</w:t>
            </w:r>
            <w:r w:rsidR="002A1D46" w:rsidRPr="002A1D46">
              <w:rPr>
                <w:rFonts w:ascii="Calibri" w:eastAsia="Times New Roman" w:hAnsi="Calibri"/>
                <w:color w:val="000000"/>
                <w:sz w:val="18"/>
                <w:szCs w:val="18"/>
                <w:lang w:eastAsia="es-CL"/>
              </w:rPr>
              <w:t>444</w:t>
            </w:r>
            <w:r w:rsidR="002A1D46">
              <w:rPr>
                <w:rFonts w:ascii="Calibri" w:eastAsia="Times New Roman" w:hAnsi="Calibri"/>
                <w:color w:val="000000"/>
                <w:sz w:val="18"/>
                <w:szCs w:val="18"/>
                <w:lang w:eastAsia="es-CL"/>
              </w:rPr>
              <w:t>.</w:t>
            </w:r>
            <w:r w:rsidR="002A1D46" w:rsidRPr="002A1D46">
              <w:rPr>
                <w:rFonts w:ascii="Calibri" w:eastAsia="Times New Roman" w:hAnsi="Calibri"/>
                <w:color w:val="000000"/>
                <w:sz w:val="18"/>
                <w:szCs w:val="18"/>
                <w:lang w:eastAsia="es-CL"/>
              </w:rPr>
              <w:t>965</w:t>
            </w:r>
            <w:r w:rsidR="002A1D46">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m</w:t>
            </w:r>
          </w:p>
        </w:tc>
        <w:tc>
          <w:tcPr>
            <w:tcW w:w="1642" w:type="pct"/>
            <w:tcBorders>
              <w:top w:val="single" w:sz="4" w:space="0" w:color="auto"/>
              <w:left w:val="nil"/>
              <w:bottom w:val="single" w:sz="4" w:space="0" w:color="auto"/>
              <w:right w:val="single" w:sz="4" w:space="0" w:color="000000"/>
            </w:tcBorders>
            <w:shd w:val="clear" w:color="auto" w:fill="auto"/>
            <w:noWrap/>
            <w:vAlign w:val="center"/>
            <w:hideMark/>
          </w:tcPr>
          <w:p w14:paraId="58820A07" w14:textId="6455060C" w:rsidR="00A4246A" w:rsidRPr="00F87548" w:rsidRDefault="00A4246A" w:rsidP="00DB74B6">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 xml:space="preserve"> Este:</w:t>
            </w:r>
            <w:r w:rsidRPr="00F87548">
              <w:rPr>
                <w:rFonts w:ascii="Calibri" w:eastAsia="Times New Roman" w:hAnsi="Calibri"/>
                <w:color w:val="000000"/>
                <w:sz w:val="18"/>
                <w:szCs w:val="18"/>
                <w:lang w:eastAsia="es-CL"/>
              </w:rPr>
              <w:t xml:space="preserve"> </w:t>
            </w:r>
            <w:r w:rsidR="002E316B" w:rsidRPr="002E316B">
              <w:rPr>
                <w:rFonts w:ascii="Calibri" w:eastAsia="Times New Roman" w:hAnsi="Calibri"/>
                <w:color w:val="000000"/>
                <w:sz w:val="18"/>
                <w:szCs w:val="18"/>
                <w:lang w:eastAsia="es-CL"/>
              </w:rPr>
              <w:t>353</w:t>
            </w:r>
            <w:r w:rsidR="002E316B">
              <w:rPr>
                <w:rFonts w:ascii="Calibri" w:eastAsia="Times New Roman" w:hAnsi="Calibri"/>
                <w:color w:val="000000"/>
                <w:sz w:val="18"/>
                <w:szCs w:val="18"/>
                <w:lang w:eastAsia="es-CL"/>
              </w:rPr>
              <w:t>.</w:t>
            </w:r>
            <w:r w:rsidR="002E316B" w:rsidRPr="002E316B">
              <w:rPr>
                <w:rFonts w:ascii="Calibri" w:eastAsia="Times New Roman" w:hAnsi="Calibri"/>
                <w:color w:val="000000"/>
                <w:sz w:val="18"/>
                <w:szCs w:val="18"/>
                <w:lang w:eastAsia="es-CL"/>
              </w:rPr>
              <w:t>892</w:t>
            </w:r>
            <w:r w:rsidR="002E316B">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m</w:t>
            </w:r>
          </w:p>
        </w:tc>
      </w:tr>
      <w:tr w:rsidR="00A4246A" w:rsidRPr="00897AE8" w14:paraId="750233A2" w14:textId="77777777" w:rsidTr="00DB74B6">
        <w:trPr>
          <w:trHeight w:val="4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76715621" w14:textId="64156A4D" w:rsidR="00A4246A" w:rsidRPr="00F87548" w:rsidRDefault="00A4246A" w:rsidP="00DB74B6">
            <w:pPr>
              <w:rPr>
                <w:rFonts w:ascii="Calibri" w:eastAsia="Times New Roman" w:hAnsi="Calibri"/>
                <w:color w:val="000000"/>
                <w:sz w:val="18"/>
                <w:szCs w:val="18"/>
                <w:lang w:eastAsia="es-CL"/>
              </w:rPr>
            </w:pPr>
            <w:r w:rsidRPr="00F87548">
              <w:rPr>
                <w:rFonts w:ascii="Calibri" w:eastAsia="Times New Roman" w:hAnsi="Calibri"/>
                <w:b/>
                <w:color w:val="000000"/>
                <w:sz w:val="18"/>
                <w:szCs w:val="18"/>
                <w:lang w:eastAsia="es-CL"/>
              </w:rPr>
              <w:t>Descripción medio de prueba:</w:t>
            </w:r>
            <w:r w:rsidRPr="00F87548">
              <w:rPr>
                <w:rFonts w:ascii="Calibri" w:eastAsia="Times New Roman" w:hAnsi="Calibri"/>
                <w:color w:val="000000"/>
                <w:sz w:val="18"/>
                <w:szCs w:val="18"/>
                <w:lang w:eastAsia="es-CL"/>
              </w:rPr>
              <w:t xml:space="preserve"> </w:t>
            </w:r>
            <w:r w:rsidR="00FA5E5E">
              <w:rPr>
                <w:rFonts w:ascii="Calibri" w:eastAsia="Times New Roman" w:hAnsi="Calibri"/>
                <w:color w:val="000000"/>
                <w:sz w:val="18"/>
                <w:szCs w:val="18"/>
                <w:lang w:eastAsia="es-CL"/>
              </w:rPr>
              <w:t>P</w:t>
            </w:r>
            <w:r w:rsidR="00855C7F">
              <w:rPr>
                <w:rFonts w:ascii="Calibri" w:eastAsia="Times New Roman" w:hAnsi="Calibri"/>
                <w:color w:val="000000"/>
                <w:sz w:val="18"/>
                <w:szCs w:val="18"/>
                <w:lang w:eastAsia="es-CL"/>
              </w:rPr>
              <w:t>anorámica</w:t>
            </w:r>
            <w:r w:rsidR="00321E1C">
              <w:rPr>
                <w:rFonts w:ascii="Calibri" w:eastAsia="Times New Roman" w:hAnsi="Calibri"/>
                <w:color w:val="000000"/>
                <w:sz w:val="18"/>
                <w:szCs w:val="18"/>
                <w:lang w:eastAsia="es-CL"/>
              </w:rPr>
              <w:t xml:space="preserve"> de </w:t>
            </w:r>
            <w:r w:rsidR="00FA5E5E">
              <w:rPr>
                <w:rFonts w:ascii="Calibri" w:eastAsia="Times New Roman" w:hAnsi="Calibri"/>
                <w:color w:val="000000"/>
                <w:sz w:val="18"/>
                <w:szCs w:val="18"/>
                <w:lang w:eastAsia="es-CL"/>
              </w:rPr>
              <w:t xml:space="preserve">la infraestructura de la Isla de Carga </w:t>
            </w:r>
            <w:r w:rsidR="00A13576" w:rsidRPr="00321E1C">
              <w:rPr>
                <w:rFonts w:ascii="Calibri" w:eastAsia="Times New Roman" w:hAnsi="Calibri"/>
                <w:color w:val="000000"/>
                <w:sz w:val="18"/>
                <w:szCs w:val="18"/>
                <w:lang w:eastAsia="es-CL"/>
              </w:rPr>
              <w:t>para camiones</w:t>
            </w:r>
            <w:r w:rsidR="00A13576">
              <w:rPr>
                <w:rFonts w:ascii="Calibri" w:eastAsia="Times New Roman" w:hAnsi="Calibri"/>
                <w:color w:val="000000"/>
                <w:sz w:val="18"/>
                <w:szCs w:val="18"/>
                <w:lang w:eastAsia="es-CL"/>
              </w:rPr>
              <w:t xml:space="preserve">, </w:t>
            </w:r>
            <w:r w:rsidR="00FA5E5E">
              <w:rPr>
                <w:rFonts w:ascii="Calibri" w:eastAsia="Times New Roman" w:hAnsi="Calibri"/>
                <w:color w:val="000000"/>
                <w:sz w:val="18"/>
                <w:szCs w:val="18"/>
                <w:lang w:eastAsia="es-CL"/>
              </w:rPr>
              <w:t xml:space="preserve">con sus 2 </w:t>
            </w:r>
            <w:r w:rsidR="00321E1C" w:rsidRPr="00321E1C">
              <w:rPr>
                <w:rFonts w:ascii="Calibri" w:eastAsia="Times New Roman" w:hAnsi="Calibri"/>
                <w:color w:val="000000"/>
                <w:sz w:val="18"/>
                <w:szCs w:val="18"/>
                <w:lang w:eastAsia="es-CL"/>
              </w:rPr>
              <w:t>posiciones</w:t>
            </w:r>
            <w:r w:rsidR="00FA5E5E">
              <w:rPr>
                <w:rFonts w:ascii="Calibri" w:eastAsia="Times New Roman" w:hAnsi="Calibri"/>
                <w:color w:val="000000"/>
                <w:sz w:val="18"/>
                <w:szCs w:val="18"/>
                <w:lang w:eastAsia="es-CL"/>
              </w:rPr>
              <w:t>.</w:t>
            </w:r>
            <w:r w:rsidR="00A13576">
              <w:rPr>
                <w:rFonts w:ascii="Calibri" w:eastAsia="Times New Roman" w:hAnsi="Calibri"/>
                <w:color w:val="000000"/>
                <w:sz w:val="18"/>
                <w:szCs w:val="18"/>
                <w:lang w:eastAsia="es-CL"/>
              </w:rPr>
              <w:t xml:space="preserve"> </w:t>
            </w:r>
            <w:r w:rsidR="00FA5E5E" w:rsidRPr="00FA5E5E">
              <w:rPr>
                <w:rFonts w:ascii="Calibri" w:eastAsia="Times New Roman" w:hAnsi="Calibri"/>
                <w:color w:val="000000"/>
                <w:sz w:val="18"/>
                <w:szCs w:val="18"/>
                <w:lang w:eastAsia="es-CL"/>
              </w:rPr>
              <w:t xml:space="preserve">En recuadro </w:t>
            </w:r>
            <w:r w:rsidR="00A13576">
              <w:rPr>
                <w:rFonts w:ascii="Calibri" w:eastAsia="Times New Roman" w:hAnsi="Calibri"/>
                <w:color w:val="000000"/>
                <w:sz w:val="18"/>
                <w:szCs w:val="18"/>
                <w:lang w:eastAsia="es-CL"/>
              </w:rPr>
              <w:t xml:space="preserve">superior </w:t>
            </w:r>
            <w:r w:rsidR="00FA5E5E" w:rsidRPr="00FA5E5E">
              <w:rPr>
                <w:rFonts w:ascii="Calibri" w:eastAsia="Times New Roman" w:hAnsi="Calibri"/>
                <w:color w:val="000000"/>
                <w:sz w:val="18"/>
                <w:szCs w:val="18"/>
                <w:lang w:eastAsia="es-CL"/>
              </w:rPr>
              <w:t>se observa</w:t>
            </w:r>
            <w:r w:rsidR="00342A06">
              <w:rPr>
                <w:rFonts w:ascii="Calibri" w:eastAsia="Times New Roman" w:hAnsi="Calibri"/>
                <w:color w:val="000000"/>
                <w:sz w:val="18"/>
                <w:szCs w:val="18"/>
                <w:lang w:eastAsia="es-CL"/>
              </w:rPr>
              <w:t xml:space="preserve"> un c</w:t>
            </w:r>
            <w:r w:rsidR="00342A06" w:rsidRPr="00342A06">
              <w:rPr>
                <w:rFonts w:ascii="Calibri" w:eastAsia="Times New Roman" w:hAnsi="Calibri"/>
                <w:color w:val="000000"/>
                <w:sz w:val="18"/>
                <w:szCs w:val="18"/>
                <w:lang w:eastAsia="es-CL"/>
              </w:rPr>
              <w:t>amión de la Empresa COPEC, placa patente JJ4861</w:t>
            </w:r>
            <w:r w:rsidR="00342A06">
              <w:rPr>
                <w:rFonts w:ascii="Calibri" w:eastAsia="Times New Roman" w:hAnsi="Calibri"/>
                <w:color w:val="000000"/>
                <w:sz w:val="18"/>
                <w:szCs w:val="18"/>
                <w:lang w:eastAsia="es-CL"/>
              </w:rPr>
              <w:t>, cargando producto químico.</w:t>
            </w:r>
          </w:p>
        </w:tc>
      </w:tr>
    </w:tbl>
    <w:p w14:paraId="7083D399" w14:textId="4449E363" w:rsidR="00A4246A" w:rsidRDefault="00A4246A" w:rsidP="00A4246A">
      <w:pPr>
        <w:rPr>
          <w:rFonts w:ascii="Calibri" w:hAnsi="Calibri" w:cs="Calibri"/>
          <w:sz w:val="20"/>
          <w:szCs w:val="20"/>
          <w:highlight w:val="yellow"/>
        </w:rPr>
      </w:pPr>
    </w:p>
    <w:p w14:paraId="1BB4331F" w14:textId="77777777" w:rsidR="0089590E" w:rsidRDefault="0089590E" w:rsidP="0089590E">
      <w:pPr>
        <w:rPr>
          <w:rFonts w:ascii="Calibri" w:hAnsi="Calibri" w:cs="Calibri"/>
          <w:sz w:val="20"/>
          <w:szCs w:val="20"/>
          <w:highlight w:val="yellow"/>
        </w:rPr>
      </w:pPr>
    </w:p>
    <w:p w14:paraId="5EEFD929" w14:textId="77777777" w:rsidR="00212734" w:rsidRDefault="00212734" w:rsidP="00212734">
      <w:pPr>
        <w:pStyle w:val="Ttulo1"/>
        <w:numPr>
          <w:ilvl w:val="0"/>
          <w:numId w:val="0"/>
        </w:numPr>
        <w:ind w:left="432"/>
      </w:pPr>
      <w:bookmarkStart w:id="132" w:name="_Toc352840404"/>
      <w:bookmarkStart w:id="133" w:name="_Toc352841464"/>
    </w:p>
    <w:p w14:paraId="2A00FF49" w14:textId="3A5EB919" w:rsidR="007015BE" w:rsidRPr="0025129B" w:rsidRDefault="007015BE" w:rsidP="00C958D0">
      <w:pPr>
        <w:pStyle w:val="Ttulo1"/>
      </w:pPr>
      <w:bookmarkStart w:id="134" w:name="_Toc7186745"/>
      <w:r w:rsidRPr="0025129B">
        <w:t>CONCLUSIONES.</w:t>
      </w:r>
      <w:bookmarkEnd w:id="132"/>
      <w:bookmarkEnd w:id="133"/>
      <w:bookmarkEnd w:id="134"/>
    </w:p>
    <w:p w14:paraId="034E6F89" w14:textId="77777777" w:rsidR="00CE010E" w:rsidRPr="0025129B" w:rsidRDefault="00CE010E" w:rsidP="00893A4E">
      <w:pPr>
        <w:pStyle w:val="Prrafodelista"/>
        <w:ind w:left="0"/>
        <w:rPr>
          <w:rFonts w:cstheme="minorHAnsi"/>
          <w:b/>
          <w:sz w:val="14"/>
          <w:szCs w:val="24"/>
        </w:rPr>
      </w:pPr>
    </w:p>
    <w:p w14:paraId="73199057" w14:textId="71C9DDCB"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w:t>
      </w:r>
      <w:r w:rsidR="0098575B" w:rsidRPr="0098575B">
        <w:rPr>
          <w:rFonts w:cstheme="minorHAnsi"/>
          <w:sz w:val="20"/>
          <w:szCs w:val="20"/>
        </w:rPr>
        <w:t>permitieron concluir que se verifica la conformidad de las materias relevantes objeto de la fiscalización.</w:t>
      </w:r>
    </w:p>
    <w:p w14:paraId="2245FEFB" w14:textId="5CBE4ABC" w:rsidR="004868F9" w:rsidRPr="0025129B" w:rsidRDefault="004868F9" w:rsidP="00893A4E">
      <w:pPr>
        <w:pStyle w:val="Prrafodelista"/>
        <w:ind w:left="0"/>
        <w:rPr>
          <w:rFonts w:cstheme="minorHAnsi"/>
          <w:b/>
          <w:sz w:val="14"/>
          <w:szCs w:val="24"/>
        </w:rPr>
        <w:sectPr w:rsidR="004868F9" w:rsidRPr="0025129B" w:rsidSect="00A70F8F">
          <w:pgSz w:w="15840" w:h="12240" w:orient="landscape"/>
          <w:pgMar w:top="1134" w:right="1134" w:bottom="1134" w:left="1134" w:header="709" w:footer="709" w:gutter="0"/>
          <w:cols w:space="708"/>
          <w:docGrid w:linePitch="360"/>
        </w:sectPr>
      </w:pPr>
    </w:p>
    <w:p w14:paraId="7253B48E" w14:textId="77777777" w:rsidR="00246B37" w:rsidRPr="0025129B" w:rsidRDefault="00246B37" w:rsidP="00246B37">
      <w:pPr>
        <w:pStyle w:val="Ttulo1"/>
      </w:pPr>
      <w:bookmarkStart w:id="135" w:name="_Toc352840405"/>
      <w:bookmarkStart w:id="136" w:name="_Toc352841465"/>
      <w:bookmarkStart w:id="137" w:name="_Toc7186746"/>
      <w:bookmarkStart w:id="138" w:name="_Toc352840407"/>
      <w:bookmarkStart w:id="139" w:name="_Toc352841467"/>
      <w:bookmarkStart w:id="140" w:name="_Toc353998137"/>
      <w:bookmarkStart w:id="141" w:name="_Toc353998211"/>
      <w:bookmarkStart w:id="142" w:name="_Toc382383563"/>
      <w:bookmarkStart w:id="143" w:name="_Toc382472384"/>
      <w:bookmarkStart w:id="144" w:name="_Toc390184291"/>
      <w:bookmarkStart w:id="145" w:name="_Toc472593629"/>
      <w:r w:rsidRPr="0025129B">
        <w:lastRenderedPageBreak/>
        <w:t>ANEXOS.</w:t>
      </w:r>
      <w:bookmarkEnd w:id="135"/>
      <w:bookmarkEnd w:id="136"/>
      <w:bookmarkEnd w:id="137"/>
    </w:p>
    <w:bookmarkEnd w:id="138"/>
    <w:bookmarkEnd w:id="139"/>
    <w:bookmarkEnd w:id="140"/>
    <w:bookmarkEnd w:id="141"/>
    <w:bookmarkEnd w:id="142"/>
    <w:bookmarkEnd w:id="143"/>
    <w:bookmarkEnd w:id="144"/>
    <w:bookmarkEnd w:id="145"/>
    <w:p w14:paraId="1042A679"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63042826" w14:textId="77777777" w:rsidTr="009F2FC9">
        <w:trPr>
          <w:trHeight w:val="286"/>
          <w:jc w:val="center"/>
        </w:trPr>
        <w:tc>
          <w:tcPr>
            <w:tcW w:w="1038" w:type="pct"/>
            <w:shd w:val="clear" w:color="auto" w:fill="D9D9D9" w:themeFill="background1" w:themeFillShade="D9"/>
          </w:tcPr>
          <w:p w14:paraId="67F91F3C"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5B30323D" w14:textId="77777777" w:rsidR="005B38F1" w:rsidRPr="0025129B" w:rsidRDefault="005B38F1" w:rsidP="00995411">
            <w:pPr>
              <w:jc w:val="center"/>
              <w:rPr>
                <w:rFonts w:cstheme="minorHAnsi"/>
                <w:b/>
              </w:rPr>
            </w:pPr>
            <w:r w:rsidRPr="0025129B">
              <w:rPr>
                <w:rFonts w:cstheme="minorHAnsi"/>
                <w:b/>
              </w:rPr>
              <w:t>Nombre Anexo</w:t>
            </w:r>
          </w:p>
        </w:tc>
      </w:tr>
      <w:tr w:rsidR="009F2FC9" w:rsidRPr="00E054DA" w14:paraId="031AA402" w14:textId="77777777" w:rsidTr="009F2FC9">
        <w:tblPrEx>
          <w:jc w:val="left"/>
        </w:tblPrEx>
        <w:trPr>
          <w:trHeight w:val="390"/>
        </w:trPr>
        <w:tc>
          <w:tcPr>
            <w:tcW w:w="1038" w:type="pct"/>
          </w:tcPr>
          <w:p w14:paraId="3185196A" w14:textId="77777777" w:rsidR="009F2FC9" w:rsidRPr="00806681" w:rsidRDefault="009F2FC9" w:rsidP="004436E4">
            <w:pPr>
              <w:jc w:val="center"/>
              <w:rPr>
                <w:rFonts w:cstheme="minorHAnsi"/>
              </w:rPr>
            </w:pPr>
            <w:r w:rsidRPr="00806681">
              <w:rPr>
                <w:rFonts w:cstheme="minorHAnsi"/>
              </w:rPr>
              <w:t>ANEXO 1</w:t>
            </w:r>
          </w:p>
        </w:tc>
        <w:tc>
          <w:tcPr>
            <w:tcW w:w="3962" w:type="pct"/>
          </w:tcPr>
          <w:p w14:paraId="5A2CC8A7" w14:textId="5F42D1AF" w:rsidR="009F2FC9" w:rsidRPr="00E054DA" w:rsidRDefault="009F2FC9" w:rsidP="004436E4">
            <w:pPr>
              <w:rPr>
                <w:rFonts w:cstheme="minorHAnsi"/>
              </w:rPr>
            </w:pPr>
            <w:r w:rsidRPr="00E054DA">
              <w:rPr>
                <w:rFonts w:cstheme="minorHAnsi"/>
              </w:rPr>
              <w:t>Acta de Inspección</w:t>
            </w:r>
          </w:p>
        </w:tc>
      </w:tr>
      <w:tr w:rsidR="009F2FC9" w:rsidRPr="00E054DA" w14:paraId="732483BE" w14:textId="77777777" w:rsidTr="009F2FC9">
        <w:tblPrEx>
          <w:jc w:val="left"/>
        </w:tblPrEx>
        <w:trPr>
          <w:trHeight w:val="410"/>
        </w:trPr>
        <w:tc>
          <w:tcPr>
            <w:tcW w:w="1038" w:type="pct"/>
          </w:tcPr>
          <w:p w14:paraId="3012A570" w14:textId="77777777" w:rsidR="009F2FC9" w:rsidRPr="00806681" w:rsidRDefault="009F2FC9" w:rsidP="004436E4">
            <w:pPr>
              <w:jc w:val="center"/>
              <w:rPr>
                <w:rFonts w:cstheme="minorHAnsi"/>
              </w:rPr>
            </w:pPr>
            <w:r w:rsidRPr="00806681">
              <w:rPr>
                <w:rFonts w:cstheme="minorHAnsi"/>
              </w:rPr>
              <w:t>ANEXO 2</w:t>
            </w:r>
          </w:p>
        </w:tc>
        <w:tc>
          <w:tcPr>
            <w:tcW w:w="3962" w:type="pct"/>
          </w:tcPr>
          <w:p w14:paraId="7E0E4FA2" w14:textId="2CC14412" w:rsidR="007F4978" w:rsidRDefault="007F4978" w:rsidP="00121F10">
            <w:pPr>
              <w:rPr>
                <w:rFonts w:cstheme="minorHAnsi"/>
              </w:rPr>
            </w:pPr>
            <w:r>
              <w:rPr>
                <w:rFonts w:cstheme="minorHAnsi"/>
              </w:rPr>
              <w:t xml:space="preserve">Programa de Registro de Mantenciones, conteniendo: </w:t>
            </w:r>
          </w:p>
          <w:p w14:paraId="16953A2F" w14:textId="7E1CDC73" w:rsidR="00137184" w:rsidRPr="007F4978" w:rsidRDefault="00137184" w:rsidP="007F4978">
            <w:pPr>
              <w:pStyle w:val="Prrafodelista"/>
              <w:numPr>
                <w:ilvl w:val="0"/>
                <w:numId w:val="15"/>
              </w:numPr>
              <w:rPr>
                <w:rFonts w:cstheme="minorHAnsi"/>
              </w:rPr>
            </w:pPr>
            <w:r w:rsidRPr="007F4978">
              <w:rPr>
                <w:rFonts w:cstheme="minorHAnsi"/>
              </w:rPr>
              <w:t>Plan de Mantenimiento</w:t>
            </w:r>
            <w:r w:rsidR="007F4978" w:rsidRPr="007F4978">
              <w:rPr>
                <w:rFonts w:cstheme="minorHAnsi"/>
              </w:rPr>
              <w:t xml:space="preserve"> </w:t>
            </w:r>
            <w:r w:rsidRPr="007F4978">
              <w:rPr>
                <w:rFonts w:cstheme="minorHAnsi"/>
              </w:rPr>
              <w:t>para los estanques de Productos</w:t>
            </w:r>
            <w:r w:rsidR="007F4978">
              <w:rPr>
                <w:rFonts w:cstheme="minorHAnsi"/>
              </w:rPr>
              <w:t xml:space="preserve"> </w:t>
            </w:r>
          </w:p>
          <w:p w14:paraId="1F30C3D4" w14:textId="23BFBC5B" w:rsidR="007F4978" w:rsidRPr="007F4978" w:rsidRDefault="008D0818" w:rsidP="007F4978">
            <w:pPr>
              <w:pStyle w:val="Prrafodelista"/>
              <w:numPr>
                <w:ilvl w:val="0"/>
                <w:numId w:val="15"/>
              </w:numPr>
              <w:rPr>
                <w:rFonts w:cstheme="minorHAnsi"/>
              </w:rPr>
            </w:pPr>
            <w:r w:rsidRPr="007F4978">
              <w:rPr>
                <w:rFonts w:cstheme="minorHAnsi"/>
              </w:rPr>
              <w:t>Mantención</w:t>
            </w:r>
            <w:r w:rsidR="007F4978" w:rsidRPr="007F4978">
              <w:rPr>
                <w:rFonts w:cstheme="minorHAnsi"/>
              </w:rPr>
              <w:t xml:space="preserve"> </w:t>
            </w:r>
            <w:r w:rsidRPr="007F4978">
              <w:rPr>
                <w:rFonts w:cstheme="minorHAnsi"/>
              </w:rPr>
              <w:t>Válvulas</w:t>
            </w:r>
            <w:r w:rsidR="007F4978" w:rsidRPr="007F4978">
              <w:rPr>
                <w:rFonts w:cstheme="minorHAnsi"/>
              </w:rPr>
              <w:t xml:space="preserve"> </w:t>
            </w:r>
            <w:r w:rsidRPr="007F4978">
              <w:rPr>
                <w:rFonts w:cstheme="minorHAnsi"/>
              </w:rPr>
              <w:t>Presión</w:t>
            </w:r>
            <w:r w:rsidR="007F4978" w:rsidRPr="007F4978">
              <w:rPr>
                <w:rFonts w:cstheme="minorHAnsi"/>
              </w:rPr>
              <w:t xml:space="preserve"> </w:t>
            </w:r>
            <w:r w:rsidRPr="007F4978">
              <w:rPr>
                <w:rFonts w:cstheme="minorHAnsi"/>
              </w:rPr>
              <w:t>Vacío</w:t>
            </w:r>
            <w:r w:rsidR="00852B1A">
              <w:rPr>
                <w:rFonts w:cstheme="minorHAnsi"/>
              </w:rPr>
              <w:t>,</w:t>
            </w:r>
            <w:r w:rsidR="007F4978" w:rsidRPr="007F4978">
              <w:rPr>
                <w:rFonts w:cstheme="minorHAnsi"/>
              </w:rPr>
              <w:t xml:space="preserve"> 2018</w:t>
            </w:r>
          </w:p>
          <w:p w14:paraId="0C92B488" w14:textId="2A5BDFB9" w:rsidR="009A258D" w:rsidRPr="00AE2093" w:rsidRDefault="009A258D" w:rsidP="007F4978">
            <w:pPr>
              <w:rPr>
                <w:rFonts w:cstheme="minorHAnsi"/>
                <w:highlight w:val="yellow"/>
              </w:rPr>
            </w:pPr>
          </w:p>
        </w:tc>
      </w:tr>
      <w:tr w:rsidR="009F2FC9" w:rsidRPr="00E054DA" w14:paraId="2CD6754A" w14:textId="77777777" w:rsidTr="009F2FC9">
        <w:tblPrEx>
          <w:jc w:val="left"/>
        </w:tblPrEx>
        <w:trPr>
          <w:trHeight w:val="410"/>
        </w:trPr>
        <w:tc>
          <w:tcPr>
            <w:tcW w:w="1038" w:type="pct"/>
          </w:tcPr>
          <w:p w14:paraId="5ADF1505" w14:textId="77777777" w:rsidR="009F2FC9" w:rsidRPr="00806681" w:rsidRDefault="009F2FC9" w:rsidP="004436E4">
            <w:pPr>
              <w:jc w:val="center"/>
              <w:rPr>
                <w:rFonts w:cstheme="minorHAnsi"/>
              </w:rPr>
            </w:pPr>
            <w:r w:rsidRPr="00806681">
              <w:rPr>
                <w:rFonts w:cstheme="minorHAnsi"/>
              </w:rPr>
              <w:t>ANEXO 3</w:t>
            </w:r>
          </w:p>
        </w:tc>
        <w:tc>
          <w:tcPr>
            <w:tcW w:w="3962" w:type="pct"/>
          </w:tcPr>
          <w:p w14:paraId="3C0ED655" w14:textId="77777777" w:rsidR="009A258D" w:rsidRDefault="007F4978" w:rsidP="001A4082">
            <w:pPr>
              <w:rPr>
                <w:rFonts w:cstheme="minorHAnsi"/>
              </w:rPr>
            </w:pPr>
            <w:r w:rsidRPr="007F4978">
              <w:rPr>
                <w:rFonts w:cstheme="minorHAnsi"/>
              </w:rPr>
              <w:t>Plan de Contingencia para el Control de Derrames de Hidrocarburos, sus derivados y otras sustancias nocivas líquidas susceptibles de contaminar</w:t>
            </w:r>
            <w:r w:rsidR="00C75951">
              <w:rPr>
                <w:rFonts w:cstheme="minorHAnsi"/>
              </w:rPr>
              <w:t>.</w:t>
            </w:r>
          </w:p>
          <w:p w14:paraId="3B364A8A" w14:textId="197BC3AF" w:rsidR="00C75951" w:rsidRPr="00AE2093" w:rsidRDefault="00C75951" w:rsidP="001A4082">
            <w:pPr>
              <w:rPr>
                <w:rFonts w:cstheme="minorHAnsi"/>
                <w:highlight w:val="yellow"/>
              </w:rPr>
            </w:pPr>
          </w:p>
        </w:tc>
      </w:tr>
      <w:tr w:rsidR="00900A29" w:rsidRPr="00E054DA" w14:paraId="3C461B87" w14:textId="77777777" w:rsidTr="009F2FC9">
        <w:tblPrEx>
          <w:jc w:val="left"/>
        </w:tblPrEx>
        <w:trPr>
          <w:trHeight w:val="410"/>
        </w:trPr>
        <w:tc>
          <w:tcPr>
            <w:tcW w:w="1038" w:type="pct"/>
          </w:tcPr>
          <w:p w14:paraId="09C0062D" w14:textId="2E04C244" w:rsidR="00900A29" w:rsidRPr="00806681" w:rsidRDefault="00900A29" w:rsidP="00900A29">
            <w:pPr>
              <w:jc w:val="center"/>
              <w:rPr>
                <w:rFonts w:cstheme="minorHAnsi"/>
              </w:rPr>
            </w:pPr>
            <w:r w:rsidRPr="00806681">
              <w:rPr>
                <w:rFonts w:cstheme="minorHAnsi"/>
              </w:rPr>
              <w:t xml:space="preserve">ANEXO </w:t>
            </w:r>
            <w:r>
              <w:rPr>
                <w:rFonts w:cstheme="minorHAnsi"/>
              </w:rPr>
              <w:t>4</w:t>
            </w:r>
          </w:p>
        </w:tc>
        <w:tc>
          <w:tcPr>
            <w:tcW w:w="3962" w:type="pct"/>
          </w:tcPr>
          <w:p w14:paraId="05FA0168" w14:textId="553B1C70" w:rsidR="00900A29" w:rsidRDefault="001B4E76" w:rsidP="00900A29">
            <w:r w:rsidRPr="001B4E76">
              <w:rPr>
                <w:rFonts w:cstheme="minorHAnsi"/>
              </w:rPr>
              <w:t xml:space="preserve">Detalles de las </w:t>
            </w:r>
            <w:r w:rsidR="008D0818" w:rsidRPr="001B4E76">
              <w:rPr>
                <w:rFonts w:cstheme="minorHAnsi"/>
              </w:rPr>
              <w:t>características</w:t>
            </w:r>
            <w:r w:rsidRPr="001B4E76">
              <w:rPr>
                <w:rFonts w:cstheme="minorHAnsi"/>
              </w:rPr>
              <w:t xml:space="preserve"> </w:t>
            </w:r>
            <w:r w:rsidR="008D0818" w:rsidRPr="001B4E76">
              <w:rPr>
                <w:rFonts w:cstheme="minorHAnsi"/>
              </w:rPr>
              <w:t xml:space="preserve">de </w:t>
            </w:r>
            <w:r w:rsidR="008D0818">
              <w:rPr>
                <w:rFonts w:cstheme="minorHAnsi"/>
              </w:rPr>
              <w:t xml:space="preserve">los </w:t>
            </w:r>
            <w:r w:rsidR="008D0818" w:rsidRPr="001B4E76">
              <w:rPr>
                <w:rFonts w:cstheme="minorHAnsi"/>
              </w:rPr>
              <w:t>estanques</w:t>
            </w:r>
            <w:r>
              <w:rPr>
                <w:rFonts w:cstheme="minorHAnsi"/>
              </w:rPr>
              <w:t xml:space="preserve"> </w:t>
            </w:r>
            <w:r w:rsidR="002473CB" w:rsidRPr="002473CB">
              <w:rPr>
                <w:rFonts w:cstheme="minorHAnsi"/>
              </w:rPr>
              <w:t>TKE-101, TKE-102, TKE-103, TKE-104, TKE-105, TKE-106</w:t>
            </w:r>
            <w:r w:rsidR="002473CB">
              <w:rPr>
                <w:rFonts w:cstheme="minorHAnsi"/>
              </w:rPr>
              <w:t xml:space="preserve">, </w:t>
            </w:r>
            <w:r w:rsidR="002473CB" w:rsidRPr="002473CB">
              <w:rPr>
                <w:rFonts w:cstheme="minorHAnsi"/>
              </w:rPr>
              <w:t>TKE-107</w:t>
            </w:r>
            <w:r w:rsidR="002473CB">
              <w:rPr>
                <w:rFonts w:cstheme="minorHAnsi"/>
              </w:rPr>
              <w:t xml:space="preserve">, </w:t>
            </w:r>
            <w:r w:rsidR="002473CB" w:rsidRPr="002473CB">
              <w:rPr>
                <w:rFonts w:cstheme="minorHAnsi"/>
              </w:rPr>
              <w:t>TKE-108</w:t>
            </w:r>
            <w:r w:rsidR="002473CB">
              <w:rPr>
                <w:rFonts w:cstheme="minorHAnsi"/>
              </w:rPr>
              <w:t xml:space="preserve"> y </w:t>
            </w:r>
            <w:r w:rsidR="002473CB" w:rsidRPr="002473CB">
              <w:rPr>
                <w:rFonts w:cstheme="minorHAnsi"/>
              </w:rPr>
              <w:t>TKE-109</w:t>
            </w:r>
            <w:r w:rsidR="002473CB">
              <w:rPr>
                <w:rFonts w:cstheme="minorHAnsi"/>
              </w:rPr>
              <w:t xml:space="preserve"> </w:t>
            </w:r>
            <w:r>
              <w:rPr>
                <w:rFonts w:cstheme="minorHAnsi"/>
              </w:rPr>
              <w:t>(</w:t>
            </w:r>
            <w:r w:rsidRPr="001B4E76">
              <w:rPr>
                <w:rFonts w:cstheme="minorHAnsi"/>
              </w:rPr>
              <w:t>capacidad</w:t>
            </w:r>
            <w:r w:rsidR="002473CB">
              <w:rPr>
                <w:rFonts w:cstheme="minorHAnsi"/>
              </w:rPr>
              <w:t xml:space="preserve">, producto almacenado, </w:t>
            </w:r>
            <w:r w:rsidRPr="001B4E76">
              <w:rPr>
                <w:rFonts w:cstheme="minorHAnsi"/>
              </w:rPr>
              <w:t>características constructivas</w:t>
            </w:r>
            <w:r w:rsidR="002473CB">
              <w:t xml:space="preserve"> y estándar de construcción </w:t>
            </w:r>
            <w:r w:rsidR="00C75951">
              <w:t xml:space="preserve">según </w:t>
            </w:r>
            <w:r w:rsidR="002473CB">
              <w:t>API 650).</w:t>
            </w:r>
          </w:p>
          <w:p w14:paraId="26B9AD9D" w14:textId="204158D7" w:rsidR="00C75951" w:rsidRPr="002473CB" w:rsidRDefault="00C75951" w:rsidP="00900A29"/>
        </w:tc>
      </w:tr>
    </w:tbl>
    <w:p w14:paraId="3A5E539A" w14:textId="47B04FD1" w:rsidR="00714CE3" w:rsidRDefault="00714CE3" w:rsidP="005B38F1"/>
    <w:sectPr w:rsidR="00714CE3"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BAA090" w14:textId="77777777" w:rsidR="00C53CDD" w:rsidRDefault="00C53CDD" w:rsidP="00870FF2">
      <w:r>
        <w:separator/>
      </w:r>
    </w:p>
    <w:p w14:paraId="7FAEA4A0" w14:textId="77777777" w:rsidR="00C53CDD" w:rsidRDefault="00C53CDD" w:rsidP="00870FF2"/>
    <w:p w14:paraId="69EE990A" w14:textId="77777777" w:rsidR="00C53CDD" w:rsidRDefault="00C53CDD"/>
  </w:endnote>
  <w:endnote w:type="continuationSeparator" w:id="0">
    <w:p w14:paraId="0F3D36F0" w14:textId="77777777" w:rsidR="00C53CDD" w:rsidRDefault="00C53CDD" w:rsidP="00870FF2">
      <w:r>
        <w:continuationSeparator/>
      </w:r>
    </w:p>
    <w:p w14:paraId="3A714405" w14:textId="77777777" w:rsidR="00C53CDD" w:rsidRDefault="00C53CDD" w:rsidP="00870FF2"/>
    <w:p w14:paraId="264B46F4" w14:textId="77777777" w:rsidR="00C53CDD" w:rsidRDefault="00C53CDD"/>
  </w:endnote>
  <w:endnote w:type="continuationNotice" w:id="1">
    <w:p w14:paraId="2A0218A2" w14:textId="77777777" w:rsidR="00C53CDD" w:rsidRDefault="00C53CDD"/>
    <w:p w14:paraId="2D77C0CA" w14:textId="77777777" w:rsidR="00C53CDD" w:rsidRDefault="00C53C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76540218"/>
      <w:docPartObj>
        <w:docPartGallery w:val="Page Numbers (Bottom of Page)"/>
        <w:docPartUnique/>
      </w:docPartObj>
    </w:sdtPr>
    <w:sdtEndPr/>
    <w:sdtContent>
      <w:p w14:paraId="4C901A1D" w14:textId="77777777" w:rsidR="00303C2A" w:rsidRDefault="00303C2A">
        <w:pPr>
          <w:pStyle w:val="Piedepgina"/>
          <w:jc w:val="right"/>
        </w:pPr>
        <w:r w:rsidRPr="004E5529">
          <w:fldChar w:fldCharType="begin"/>
        </w:r>
        <w:r w:rsidRPr="004E5529">
          <w:instrText>PAGE   \* MERGEFORMAT</w:instrText>
        </w:r>
        <w:r w:rsidRPr="004E5529">
          <w:fldChar w:fldCharType="separate"/>
        </w:r>
        <w:r w:rsidRPr="00C034B7">
          <w:rPr>
            <w:noProof/>
            <w:lang w:val="es-ES"/>
          </w:rPr>
          <w:t>68</w:t>
        </w:r>
        <w:r w:rsidRPr="004E5529">
          <w:fldChar w:fldCharType="end"/>
        </w:r>
      </w:p>
    </w:sdtContent>
  </w:sdt>
  <w:p w14:paraId="4F46B1DC" w14:textId="77777777" w:rsidR="00303C2A" w:rsidRPr="00411E4F" w:rsidRDefault="00303C2A"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6223144" w14:textId="77777777" w:rsidR="00303C2A" w:rsidRPr="00411E4F" w:rsidRDefault="00303C2A"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 280, p</w:t>
    </w:r>
    <w:r w:rsidRPr="00411E4F">
      <w:rPr>
        <w:color w:val="000000" w:themeColor="text1"/>
        <w:sz w:val="16"/>
        <w:szCs w:val="16"/>
      </w:rPr>
      <w:t>iso 7</w:t>
    </w:r>
    <w:r>
      <w:rPr>
        <w:color w:val="000000" w:themeColor="text1"/>
        <w:sz w:val="16"/>
        <w:szCs w:val="16"/>
      </w:rPr>
      <w:t>,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8C8F091" w14:textId="77777777" w:rsidR="00303C2A" w:rsidRDefault="00303C2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BE316C" w14:textId="77777777" w:rsidR="00303C2A" w:rsidRDefault="00303C2A" w:rsidP="00870FF2">
    <w:pPr>
      <w:pStyle w:val="Piedepgina"/>
    </w:pPr>
  </w:p>
  <w:p w14:paraId="7E7ADF70" w14:textId="77777777" w:rsidR="00303C2A" w:rsidRDefault="00303C2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199C0B" w14:textId="77777777" w:rsidR="00C53CDD" w:rsidRDefault="00C53CDD" w:rsidP="00870FF2">
      <w:r>
        <w:separator/>
      </w:r>
    </w:p>
    <w:p w14:paraId="568412E2" w14:textId="77777777" w:rsidR="00C53CDD" w:rsidRDefault="00C53CDD" w:rsidP="00870FF2"/>
    <w:p w14:paraId="23D54D7B" w14:textId="77777777" w:rsidR="00C53CDD" w:rsidRDefault="00C53CDD"/>
  </w:footnote>
  <w:footnote w:type="continuationSeparator" w:id="0">
    <w:p w14:paraId="281EF343" w14:textId="77777777" w:rsidR="00C53CDD" w:rsidRDefault="00C53CDD" w:rsidP="00870FF2">
      <w:r>
        <w:continuationSeparator/>
      </w:r>
    </w:p>
    <w:p w14:paraId="46670C88" w14:textId="77777777" w:rsidR="00C53CDD" w:rsidRDefault="00C53CDD" w:rsidP="00870FF2"/>
    <w:p w14:paraId="7A58AA46" w14:textId="77777777" w:rsidR="00C53CDD" w:rsidRDefault="00C53CDD"/>
  </w:footnote>
  <w:footnote w:type="continuationNotice" w:id="1">
    <w:p w14:paraId="49EAE091" w14:textId="77777777" w:rsidR="00C53CDD" w:rsidRDefault="00C53CDD"/>
    <w:p w14:paraId="52B5FB55" w14:textId="77777777" w:rsidR="00C53CDD" w:rsidRDefault="00C53CD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4556AB" w14:textId="77777777" w:rsidR="00303C2A" w:rsidRDefault="00303C2A">
    <w:pPr>
      <w:pStyle w:val="Encabezado"/>
    </w:pPr>
  </w:p>
  <w:p w14:paraId="191AC05B" w14:textId="77777777" w:rsidR="00303C2A" w:rsidRDefault="00303C2A">
    <w:pPr>
      <w:pStyle w:val="Encabezado"/>
    </w:pPr>
  </w:p>
  <w:p w14:paraId="32521B8E" w14:textId="77777777" w:rsidR="00303C2A" w:rsidRDefault="00303C2A">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3A8F7E" w14:textId="77777777" w:rsidR="00303C2A" w:rsidRDefault="00303C2A" w:rsidP="00870FF2">
    <w:pPr>
      <w:pStyle w:val="Encabezado"/>
    </w:pPr>
    <w:r>
      <w:rPr>
        <w:noProof/>
        <w:lang w:eastAsia="es-CL"/>
      </w:rPr>
      <w:drawing>
        <wp:anchor distT="0" distB="0" distL="114300" distR="114300" simplePos="0" relativeHeight="251658240" behindDoc="1" locked="0" layoutInCell="1" allowOverlap="1" wp14:anchorId="6FC50B9D" wp14:editId="755B86C2">
          <wp:simplePos x="0" y="0"/>
          <wp:positionH relativeFrom="column">
            <wp:posOffset>1785179</wp:posOffset>
          </wp:positionH>
          <wp:positionV relativeFrom="paragraph">
            <wp:posOffset>336550</wp:posOffset>
          </wp:positionV>
          <wp:extent cx="2797508" cy="2067339"/>
          <wp:effectExtent l="0" t="0" r="0" b="0"/>
          <wp:wrapNone/>
          <wp:docPr id="35" name="Imagen 35" descr="C:\JBastias\SMA_jbastias\Fichas de Proyectos y Programacion\Nueva Imagen Gráfica SMA\Nuevos formatos\logo cent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JBastias\SMA_jbastias\Fichas de Proyectos y Programacion\Nueva Imagen Gráfica SMA\Nuevos formatos\logo centrad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97508" cy="206733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9A30BCB6"/>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121D1209"/>
    <w:multiLevelType w:val="hybridMultilevel"/>
    <w:tmpl w:val="125E25E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72C15CE"/>
    <w:multiLevelType w:val="hybridMultilevel"/>
    <w:tmpl w:val="9000F3D6"/>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15:restartNumberingAfterBreak="0">
    <w:nsid w:val="29210E6F"/>
    <w:multiLevelType w:val="hybridMultilevel"/>
    <w:tmpl w:val="D5163E0A"/>
    <w:lvl w:ilvl="0" w:tplc="053C389C">
      <w:start w:val="1"/>
      <w:numFmt w:val="lowerLetter"/>
      <w:lvlText w:val="%1."/>
      <w:lvlJc w:val="left"/>
      <w:pPr>
        <w:ind w:left="360" w:hanging="360"/>
      </w:pPr>
      <w:rPr>
        <w:rFonts w:asciiTheme="minorHAnsi" w:eastAsia="Calibri" w:hAnsiTheme="minorHAns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3E656A5F"/>
    <w:multiLevelType w:val="hybridMultilevel"/>
    <w:tmpl w:val="B65A2B7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436C514F"/>
    <w:multiLevelType w:val="hybridMultilevel"/>
    <w:tmpl w:val="29225474"/>
    <w:lvl w:ilvl="0" w:tplc="340A0019">
      <w:start w:val="1"/>
      <w:numFmt w:val="lowerLetter"/>
      <w:lvlText w:val="%1."/>
      <w:lvlJc w:val="left"/>
      <w:pPr>
        <w:ind w:left="36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50E40CE2"/>
    <w:multiLevelType w:val="hybridMultilevel"/>
    <w:tmpl w:val="55D8973C"/>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9" w15:restartNumberingAfterBreak="0">
    <w:nsid w:val="534F3980"/>
    <w:multiLevelType w:val="hybridMultilevel"/>
    <w:tmpl w:val="30C8B85C"/>
    <w:lvl w:ilvl="0" w:tplc="2706764A">
      <w:start w:val="1"/>
      <w:numFmt w:val="lowerLetter"/>
      <w:lvlText w:val="%1)"/>
      <w:lvlJc w:val="left"/>
      <w:pPr>
        <w:ind w:left="36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55211C99"/>
    <w:multiLevelType w:val="hybridMultilevel"/>
    <w:tmpl w:val="991E8EE6"/>
    <w:lvl w:ilvl="0" w:tplc="340A0001">
      <w:start w:val="1"/>
      <w:numFmt w:val="bullet"/>
      <w:lvlText w:val=""/>
      <w:lvlJc w:val="left"/>
      <w:pPr>
        <w:ind w:left="1068" w:hanging="360"/>
      </w:pPr>
      <w:rPr>
        <w:rFonts w:ascii="Symbol" w:hAnsi="Symbol" w:hint="default"/>
        <w:b w:val="0"/>
        <w:color w:val="auto"/>
      </w:rPr>
    </w:lvl>
    <w:lvl w:ilvl="1" w:tplc="340A0019" w:tentative="1">
      <w:start w:val="1"/>
      <w:numFmt w:val="lowerLetter"/>
      <w:lvlText w:val="%2."/>
      <w:lvlJc w:val="left"/>
      <w:pPr>
        <w:ind w:left="2148" w:hanging="360"/>
      </w:pPr>
    </w:lvl>
    <w:lvl w:ilvl="2" w:tplc="340A001B" w:tentative="1">
      <w:start w:val="1"/>
      <w:numFmt w:val="lowerRoman"/>
      <w:lvlText w:val="%3."/>
      <w:lvlJc w:val="right"/>
      <w:pPr>
        <w:ind w:left="2868" w:hanging="180"/>
      </w:pPr>
    </w:lvl>
    <w:lvl w:ilvl="3" w:tplc="340A000F" w:tentative="1">
      <w:start w:val="1"/>
      <w:numFmt w:val="decimal"/>
      <w:lvlText w:val="%4."/>
      <w:lvlJc w:val="left"/>
      <w:pPr>
        <w:ind w:left="3588" w:hanging="360"/>
      </w:pPr>
    </w:lvl>
    <w:lvl w:ilvl="4" w:tplc="340A0019" w:tentative="1">
      <w:start w:val="1"/>
      <w:numFmt w:val="lowerLetter"/>
      <w:lvlText w:val="%5."/>
      <w:lvlJc w:val="left"/>
      <w:pPr>
        <w:ind w:left="4308" w:hanging="360"/>
      </w:pPr>
    </w:lvl>
    <w:lvl w:ilvl="5" w:tplc="340A001B" w:tentative="1">
      <w:start w:val="1"/>
      <w:numFmt w:val="lowerRoman"/>
      <w:lvlText w:val="%6."/>
      <w:lvlJc w:val="right"/>
      <w:pPr>
        <w:ind w:left="5028" w:hanging="180"/>
      </w:pPr>
    </w:lvl>
    <w:lvl w:ilvl="6" w:tplc="340A000F" w:tentative="1">
      <w:start w:val="1"/>
      <w:numFmt w:val="decimal"/>
      <w:lvlText w:val="%7."/>
      <w:lvlJc w:val="left"/>
      <w:pPr>
        <w:ind w:left="5748" w:hanging="360"/>
      </w:pPr>
    </w:lvl>
    <w:lvl w:ilvl="7" w:tplc="340A0019" w:tentative="1">
      <w:start w:val="1"/>
      <w:numFmt w:val="lowerLetter"/>
      <w:lvlText w:val="%8."/>
      <w:lvlJc w:val="left"/>
      <w:pPr>
        <w:ind w:left="6468" w:hanging="360"/>
      </w:pPr>
    </w:lvl>
    <w:lvl w:ilvl="8" w:tplc="340A001B" w:tentative="1">
      <w:start w:val="1"/>
      <w:numFmt w:val="lowerRoman"/>
      <w:lvlText w:val="%9."/>
      <w:lvlJc w:val="right"/>
      <w:pPr>
        <w:ind w:left="7188" w:hanging="180"/>
      </w:pPr>
    </w:lvl>
  </w:abstractNum>
  <w:abstractNum w:abstractNumId="1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65314849"/>
    <w:multiLevelType w:val="hybridMultilevel"/>
    <w:tmpl w:val="D3F04BBC"/>
    <w:lvl w:ilvl="0" w:tplc="340A0019">
      <w:start w:val="1"/>
      <w:numFmt w:val="lowerLetter"/>
      <w:lvlText w:val="%1."/>
      <w:lvlJc w:val="left"/>
      <w:pPr>
        <w:ind w:left="36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708910B4"/>
    <w:multiLevelType w:val="hybridMultilevel"/>
    <w:tmpl w:val="111480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76B308C8"/>
    <w:multiLevelType w:val="hybridMultilevel"/>
    <w:tmpl w:val="2C200DD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7"/>
  </w:num>
  <w:num w:numId="2">
    <w:abstractNumId w:val="11"/>
  </w:num>
  <w:num w:numId="3">
    <w:abstractNumId w:val="3"/>
  </w:num>
  <w:num w:numId="4">
    <w:abstractNumId w:val="1"/>
  </w:num>
  <w:num w:numId="5">
    <w:abstractNumId w:val="0"/>
  </w:num>
  <w:num w:numId="6">
    <w:abstractNumId w:val="5"/>
  </w:num>
  <w:num w:numId="7">
    <w:abstractNumId w:val="9"/>
  </w:num>
  <w:num w:numId="8">
    <w:abstractNumId w:val="4"/>
  </w:num>
  <w:num w:numId="9">
    <w:abstractNumId w:val="6"/>
  </w:num>
  <w:num w:numId="10">
    <w:abstractNumId w:val="2"/>
  </w:num>
  <w:num w:numId="11">
    <w:abstractNumId w:val="8"/>
  </w:num>
  <w:num w:numId="12">
    <w:abstractNumId w:val="10"/>
  </w:num>
  <w:num w:numId="13">
    <w:abstractNumId w:val="13"/>
  </w:num>
  <w:num w:numId="14">
    <w:abstractNumId w:val="12"/>
  </w:num>
  <w:num w:numId="15">
    <w:abstractNumId w:val="1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0E5"/>
    <w:rsid w:val="00000CA5"/>
    <w:rsid w:val="000014DF"/>
    <w:rsid w:val="000014E8"/>
    <w:rsid w:val="00001576"/>
    <w:rsid w:val="00001A17"/>
    <w:rsid w:val="00001B10"/>
    <w:rsid w:val="00001B55"/>
    <w:rsid w:val="00001ED1"/>
    <w:rsid w:val="000021A4"/>
    <w:rsid w:val="00002A64"/>
    <w:rsid w:val="00002C89"/>
    <w:rsid w:val="00002E97"/>
    <w:rsid w:val="00004457"/>
    <w:rsid w:val="00004C82"/>
    <w:rsid w:val="00004D1D"/>
    <w:rsid w:val="00004DA9"/>
    <w:rsid w:val="0000504B"/>
    <w:rsid w:val="000050B6"/>
    <w:rsid w:val="00005591"/>
    <w:rsid w:val="000063B5"/>
    <w:rsid w:val="0000671C"/>
    <w:rsid w:val="00006FE0"/>
    <w:rsid w:val="000070A0"/>
    <w:rsid w:val="00007969"/>
    <w:rsid w:val="00007F36"/>
    <w:rsid w:val="000106E8"/>
    <w:rsid w:val="00010951"/>
    <w:rsid w:val="00010D5E"/>
    <w:rsid w:val="000111CD"/>
    <w:rsid w:val="00011B43"/>
    <w:rsid w:val="00012236"/>
    <w:rsid w:val="0001223F"/>
    <w:rsid w:val="000125A1"/>
    <w:rsid w:val="00012AA2"/>
    <w:rsid w:val="00012EFD"/>
    <w:rsid w:val="000143C8"/>
    <w:rsid w:val="00015199"/>
    <w:rsid w:val="000151C7"/>
    <w:rsid w:val="00015C1E"/>
    <w:rsid w:val="00016035"/>
    <w:rsid w:val="000165D1"/>
    <w:rsid w:val="000166A2"/>
    <w:rsid w:val="00016950"/>
    <w:rsid w:val="00017147"/>
    <w:rsid w:val="0001781A"/>
    <w:rsid w:val="000179CE"/>
    <w:rsid w:val="0002008E"/>
    <w:rsid w:val="0002019C"/>
    <w:rsid w:val="000201D0"/>
    <w:rsid w:val="000201ED"/>
    <w:rsid w:val="0002087D"/>
    <w:rsid w:val="000209B6"/>
    <w:rsid w:val="000212C5"/>
    <w:rsid w:val="00021B10"/>
    <w:rsid w:val="00021F06"/>
    <w:rsid w:val="00021FF0"/>
    <w:rsid w:val="000228C5"/>
    <w:rsid w:val="00022D91"/>
    <w:rsid w:val="00022F5A"/>
    <w:rsid w:val="00024532"/>
    <w:rsid w:val="00024A72"/>
    <w:rsid w:val="00024ECF"/>
    <w:rsid w:val="000254B9"/>
    <w:rsid w:val="00025B2E"/>
    <w:rsid w:val="00025C9A"/>
    <w:rsid w:val="00025CB5"/>
    <w:rsid w:val="00025D19"/>
    <w:rsid w:val="00026117"/>
    <w:rsid w:val="0002612E"/>
    <w:rsid w:val="000261BD"/>
    <w:rsid w:val="000262B0"/>
    <w:rsid w:val="00026898"/>
    <w:rsid w:val="00026918"/>
    <w:rsid w:val="00026E39"/>
    <w:rsid w:val="00027C15"/>
    <w:rsid w:val="0003074D"/>
    <w:rsid w:val="00030E0E"/>
    <w:rsid w:val="00030FFA"/>
    <w:rsid w:val="000314CF"/>
    <w:rsid w:val="0003166B"/>
    <w:rsid w:val="00031C00"/>
    <w:rsid w:val="00031CDC"/>
    <w:rsid w:val="00031E59"/>
    <w:rsid w:val="00032BC7"/>
    <w:rsid w:val="00032CEC"/>
    <w:rsid w:val="00032D4D"/>
    <w:rsid w:val="00032DB0"/>
    <w:rsid w:val="000334D5"/>
    <w:rsid w:val="00033BFE"/>
    <w:rsid w:val="00033D3F"/>
    <w:rsid w:val="00033D52"/>
    <w:rsid w:val="00033D9A"/>
    <w:rsid w:val="0003408B"/>
    <w:rsid w:val="00035709"/>
    <w:rsid w:val="0003599B"/>
    <w:rsid w:val="00035E71"/>
    <w:rsid w:val="00035F89"/>
    <w:rsid w:val="000361F7"/>
    <w:rsid w:val="00036314"/>
    <w:rsid w:val="000363E4"/>
    <w:rsid w:val="00036427"/>
    <w:rsid w:val="00036D37"/>
    <w:rsid w:val="00037354"/>
    <w:rsid w:val="000376DF"/>
    <w:rsid w:val="000378D0"/>
    <w:rsid w:val="00037BE2"/>
    <w:rsid w:val="00037D08"/>
    <w:rsid w:val="00037F70"/>
    <w:rsid w:val="0004048E"/>
    <w:rsid w:val="0004076F"/>
    <w:rsid w:val="00040DC5"/>
    <w:rsid w:val="00040F4E"/>
    <w:rsid w:val="00041C3B"/>
    <w:rsid w:val="00041C3F"/>
    <w:rsid w:val="00041FA4"/>
    <w:rsid w:val="00042CA6"/>
    <w:rsid w:val="00042DA1"/>
    <w:rsid w:val="00042FF8"/>
    <w:rsid w:val="000430DB"/>
    <w:rsid w:val="00043318"/>
    <w:rsid w:val="0004340C"/>
    <w:rsid w:val="00043B71"/>
    <w:rsid w:val="000442D8"/>
    <w:rsid w:val="000449A5"/>
    <w:rsid w:val="000449CD"/>
    <w:rsid w:val="00044B58"/>
    <w:rsid w:val="00044CC9"/>
    <w:rsid w:val="00044ED6"/>
    <w:rsid w:val="000450C9"/>
    <w:rsid w:val="00045DA2"/>
    <w:rsid w:val="000463A5"/>
    <w:rsid w:val="00046477"/>
    <w:rsid w:val="00047296"/>
    <w:rsid w:val="000474F2"/>
    <w:rsid w:val="0004795B"/>
    <w:rsid w:val="00047D2A"/>
    <w:rsid w:val="000507E4"/>
    <w:rsid w:val="000508F2"/>
    <w:rsid w:val="00050D4E"/>
    <w:rsid w:val="00051C01"/>
    <w:rsid w:val="00052228"/>
    <w:rsid w:val="00052765"/>
    <w:rsid w:val="000532FE"/>
    <w:rsid w:val="000534A8"/>
    <w:rsid w:val="00053A47"/>
    <w:rsid w:val="00053B98"/>
    <w:rsid w:val="00053FAE"/>
    <w:rsid w:val="0005403F"/>
    <w:rsid w:val="000542ED"/>
    <w:rsid w:val="00054D07"/>
    <w:rsid w:val="00054F6E"/>
    <w:rsid w:val="000554EC"/>
    <w:rsid w:val="000556A8"/>
    <w:rsid w:val="00055CA3"/>
    <w:rsid w:val="00055E3E"/>
    <w:rsid w:val="00055E6D"/>
    <w:rsid w:val="00055F06"/>
    <w:rsid w:val="000562BB"/>
    <w:rsid w:val="000563EB"/>
    <w:rsid w:val="00056709"/>
    <w:rsid w:val="00056D41"/>
    <w:rsid w:val="00056D7C"/>
    <w:rsid w:val="00056D80"/>
    <w:rsid w:val="00056EAB"/>
    <w:rsid w:val="00056EF7"/>
    <w:rsid w:val="000570D6"/>
    <w:rsid w:val="000572EE"/>
    <w:rsid w:val="00057509"/>
    <w:rsid w:val="00060CEE"/>
    <w:rsid w:val="000613BF"/>
    <w:rsid w:val="000624CE"/>
    <w:rsid w:val="0006259B"/>
    <w:rsid w:val="00062D30"/>
    <w:rsid w:val="0006359A"/>
    <w:rsid w:val="00063D84"/>
    <w:rsid w:val="00063F7A"/>
    <w:rsid w:val="000643D4"/>
    <w:rsid w:val="000644EA"/>
    <w:rsid w:val="0006458F"/>
    <w:rsid w:val="00064B66"/>
    <w:rsid w:val="00064B76"/>
    <w:rsid w:val="0006507A"/>
    <w:rsid w:val="0006599F"/>
    <w:rsid w:val="00065A93"/>
    <w:rsid w:val="00065AAA"/>
    <w:rsid w:val="00065CBB"/>
    <w:rsid w:val="000660FF"/>
    <w:rsid w:val="00066188"/>
    <w:rsid w:val="000667E1"/>
    <w:rsid w:val="000668BF"/>
    <w:rsid w:val="00066E7A"/>
    <w:rsid w:val="00067155"/>
    <w:rsid w:val="00067715"/>
    <w:rsid w:val="00067CC5"/>
    <w:rsid w:val="0007015E"/>
    <w:rsid w:val="00070845"/>
    <w:rsid w:val="00071004"/>
    <w:rsid w:val="0007139D"/>
    <w:rsid w:val="00071ABB"/>
    <w:rsid w:val="00071C2A"/>
    <w:rsid w:val="0007229B"/>
    <w:rsid w:val="000728A8"/>
    <w:rsid w:val="00072F14"/>
    <w:rsid w:val="000730EC"/>
    <w:rsid w:val="0007349C"/>
    <w:rsid w:val="0007389A"/>
    <w:rsid w:val="00073D74"/>
    <w:rsid w:val="000745F3"/>
    <w:rsid w:val="0007466F"/>
    <w:rsid w:val="000747F0"/>
    <w:rsid w:val="00074A25"/>
    <w:rsid w:val="00074A51"/>
    <w:rsid w:val="00074D7E"/>
    <w:rsid w:val="00075A70"/>
    <w:rsid w:val="00075BDD"/>
    <w:rsid w:val="00075CE6"/>
    <w:rsid w:val="00076274"/>
    <w:rsid w:val="000766E6"/>
    <w:rsid w:val="00076B91"/>
    <w:rsid w:val="000772FF"/>
    <w:rsid w:val="000776AA"/>
    <w:rsid w:val="00077FAD"/>
    <w:rsid w:val="0008041D"/>
    <w:rsid w:val="000805E7"/>
    <w:rsid w:val="00080A9C"/>
    <w:rsid w:val="00081337"/>
    <w:rsid w:val="0008142A"/>
    <w:rsid w:val="00081623"/>
    <w:rsid w:val="00082230"/>
    <w:rsid w:val="0008249D"/>
    <w:rsid w:val="0008272D"/>
    <w:rsid w:val="00082C6F"/>
    <w:rsid w:val="00083084"/>
    <w:rsid w:val="000830DD"/>
    <w:rsid w:val="000831C7"/>
    <w:rsid w:val="0008322B"/>
    <w:rsid w:val="00083A21"/>
    <w:rsid w:val="00083B96"/>
    <w:rsid w:val="00084320"/>
    <w:rsid w:val="00084634"/>
    <w:rsid w:val="00084FE3"/>
    <w:rsid w:val="000855E9"/>
    <w:rsid w:val="00085CB7"/>
    <w:rsid w:val="00086312"/>
    <w:rsid w:val="00086B28"/>
    <w:rsid w:val="00087118"/>
    <w:rsid w:val="00087258"/>
    <w:rsid w:val="000875D2"/>
    <w:rsid w:val="000879F6"/>
    <w:rsid w:val="000900E9"/>
    <w:rsid w:val="000904D5"/>
    <w:rsid w:val="00090F18"/>
    <w:rsid w:val="00090FCA"/>
    <w:rsid w:val="0009113B"/>
    <w:rsid w:val="00091159"/>
    <w:rsid w:val="000914A4"/>
    <w:rsid w:val="000917AA"/>
    <w:rsid w:val="00091C81"/>
    <w:rsid w:val="00091D16"/>
    <w:rsid w:val="00092701"/>
    <w:rsid w:val="000927D0"/>
    <w:rsid w:val="00092A89"/>
    <w:rsid w:val="00092FAB"/>
    <w:rsid w:val="0009302D"/>
    <w:rsid w:val="00093157"/>
    <w:rsid w:val="000932E2"/>
    <w:rsid w:val="00093528"/>
    <w:rsid w:val="00093700"/>
    <w:rsid w:val="00093E9C"/>
    <w:rsid w:val="00094E56"/>
    <w:rsid w:val="000959D8"/>
    <w:rsid w:val="00095A4A"/>
    <w:rsid w:val="00096213"/>
    <w:rsid w:val="00096264"/>
    <w:rsid w:val="00096314"/>
    <w:rsid w:val="00096366"/>
    <w:rsid w:val="000963FB"/>
    <w:rsid w:val="00096587"/>
    <w:rsid w:val="000967F7"/>
    <w:rsid w:val="000A004C"/>
    <w:rsid w:val="000A027D"/>
    <w:rsid w:val="000A0A40"/>
    <w:rsid w:val="000A15B3"/>
    <w:rsid w:val="000A2000"/>
    <w:rsid w:val="000A216C"/>
    <w:rsid w:val="000A25BD"/>
    <w:rsid w:val="000A25E4"/>
    <w:rsid w:val="000A3133"/>
    <w:rsid w:val="000A321B"/>
    <w:rsid w:val="000A3227"/>
    <w:rsid w:val="000A38C4"/>
    <w:rsid w:val="000A3BC5"/>
    <w:rsid w:val="000A3D61"/>
    <w:rsid w:val="000A3FA4"/>
    <w:rsid w:val="000A420F"/>
    <w:rsid w:val="000A4260"/>
    <w:rsid w:val="000A46D4"/>
    <w:rsid w:val="000A48D7"/>
    <w:rsid w:val="000A4D15"/>
    <w:rsid w:val="000A60F8"/>
    <w:rsid w:val="000A6543"/>
    <w:rsid w:val="000A6BEE"/>
    <w:rsid w:val="000A6D90"/>
    <w:rsid w:val="000A7307"/>
    <w:rsid w:val="000A7B10"/>
    <w:rsid w:val="000B1041"/>
    <w:rsid w:val="000B12C1"/>
    <w:rsid w:val="000B1A16"/>
    <w:rsid w:val="000B267A"/>
    <w:rsid w:val="000B2C8E"/>
    <w:rsid w:val="000B32AE"/>
    <w:rsid w:val="000B3418"/>
    <w:rsid w:val="000B34B2"/>
    <w:rsid w:val="000B3B49"/>
    <w:rsid w:val="000B41A3"/>
    <w:rsid w:val="000B4852"/>
    <w:rsid w:val="000B4B98"/>
    <w:rsid w:val="000B4F86"/>
    <w:rsid w:val="000B5262"/>
    <w:rsid w:val="000B52EB"/>
    <w:rsid w:val="000B5302"/>
    <w:rsid w:val="000B5555"/>
    <w:rsid w:val="000B5C2E"/>
    <w:rsid w:val="000B5FEC"/>
    <w:rsid w:val="000B6651"/>
    <w:rsid w:val="000B66D9"/>
    <w:rsid w:val="000B6C4B"/>
    <w:rsid w:val="000B6CA6"/>
    <w:rsid w:val="000B7063"/>
    <w:rsid w:val="000B76EF"/>
    <w:rsid w:val="000B795B"/>
    <w:rsid w:val="000B7F06"/>
    <w:rsid w:val="000C0369"/>
    <w:rsid w:val="000C052E"/>
    <w:rsid w:val="000C07FD"/>
    <w:rsid w:val="000C128D"/>
    <w:rsid w:val="000C17FC"/>
    <w:rsid w:val="000C1CFB"/>
    <w:rsid w:val="000C21A1"/>
    <w:rsid w:val="000C2348"/>
    <w:rsid w:val="000C2811"/>
    <w:rsid w:val="000C29D1"/>
    <w:rsid w:val="000C2E09"/>
    <w:rsid w:val="000C3526"/>
    <w:rsid w:val="000C3B50"/>
    <w:rsid w:val="000C3B85"/>
    <w:rsid w:val="000C403B"/>
    <w:rsid w:val="000C460E"/>
    <w:rsid w:val="000C47AE"/>
    <w:rsid w:val="000C4C84"/>
    <w:rsid w:val="000C5064"/>
    <w:rsid w:val="000C571A"/>
    <w:rsid w:val="000C5AB2"/>
    <w:rsid w:val="000C5CCF"/>
    <w:rsid w:val="000C60C8"/>
    <w:rsid w:val="000C63A4"/>
    <w:rsid w:val="000C63BE"/>
    <w:rsid w:val="000C6C99"/>
    <w:rsid w:val="000C76C0"/>
    <w:rsid w:val="000D03DA"/>
    <w:rsid w:val="000D079E"/>
    <w:rsid w:val="000D1517"/>
    <w:rsid w:val="000D18EA"/>
    <w:rsid w:val="000D1CFD"/>
    <w:rsid w:val="000D22F6"/>
    <w:rsid w:val="000D259C"/>
    <w:rsid w:val="000D27E2"/>
    <w:rsid w:val="000D29AF"/>
    <w:rsid w:val="000D32FC"/>
    <w:rsid w:val="000D3D2A"/>
    <w:rsid w:val="000D4010"/>
    <w:rsid w:val="000D4297"/>
    <w:rsid w:val="000D52FF"/>
    <w:rsid w:val="000D5320"/>
    <w:rsid w:val="000D5DA4"/>
    <w:rsid w:val="000D607C"/>
    <w:rsid w:val="000D6468"/>
    <w:rsid w:val="000D6F8D"/>
    <w:rsid w:val="000D703E"/>
    <w:rsid w:val="000D73B2"/>
    <w:rsid w:val="000D7453"/>
    <w:rsid w:val="000D758F"/>
    <w:rsid w:val="000D78F4"/>
    <w:rsid w:val="000E0232"/>
    <w:rsid w:val="000E0284"/>
    <w:rsid w:val="000E0626"/>
    <w:rsid w:val="000E0ADA"/>
    <w:rsid w:val="000E0AF3"/>
    <w:rsid w:val="000E0B34"/>
    <w:rsid w:val="000E10D4"/>
    <w:rsid w:val="000E1D1F"/>
    <w:rsid w:val="000E257A"/>
    <w:rsid w:val="000E2D92"/>
    <w:rsid w:val="000E34A1"/>
    <w:rsid w:val="000E3F6F"/>
    <w:rsid w:val="000E4500"/>
    <w:rsid w:val="000E4648"/>
    <w:rsid w:val="000E51F7"/>
    <w:rsid w:val="000E5424"/>
    <w:rsid w:val="000E5869"/>
    <w:rsid w:val="000E6410"/>
    <w:rsid w:val="000E65EA"/>
    <w:rsid w:val="000E7129"/>
    <w:rsid w:val="000E7455"/>
    <w:rsid w:val="000E74EB"/>
    <w:rsid w:val="000E75FD"/>
    <w:rsid w:val="000E779C"/>
    <w:rsid w:val="000E7F5E"/>
    <w:rsid w:val="000E7F69"/>
    <w:rsid w:val="000F0389"/>
    <w:rsid w:val="000F040C"/>
    <w:rsid w:val="000F0456"/>
    <w:rsid w:val="000F04B7"/>
    <w:rsid w:val="000F0EFA"/>
    <w:rsid w:val="000F14FF"/>
    <w:rsid w:val="000F22C4"/>
    <w:rsid w:val="000F2852"/>
    <w:rsid w:val="000F319E"/>
    <w:rsid w:val="000F341B"/>
    <w:rsid w:val="000F35B9"/>
    <w:rsid w:val="000F380E"/>
    <w:rsid w:val="000F3BB3"/>
    <w:rsid w:val="000F4466"/>
    <w:rsid w:val="000F45D8"/>
    <w:rsid w:val="000F487D"/>
    <w:rsid w:val="000F4AAB"/>
    <w:rsid w:val="000F57A1"/>
    <w:rsid w:val="000F59DD"/>
    <w:rsid w:val="000F5B99"/>
    <w:rsid w:val="000F672C"/>
    <w:rsid w:val="000F6B45"/>
    <w:rsid w:val="000F75A2"/>
    <w:rsid w:val="000F7853"/>
    <w:rsid w:val="000F7BB4"/>
    <w:rsid w:val="000F7CAB"/>
    <w:rsid w:val="00100184"/>
    <w:rsid w:val="0010059B"/>
    <w:rsid w:val="00100AA4"/>
    <w:rsid w:val="00100AFD"/>
    <w:rsid w:val="00101423"/>
    <w:rsid w:val="00101474"/>
    <w:rsid w:val="00101510"/>
    <w:rsid w:val="00101E3C"/>
    <w:rsid w:val="001028CA"/>
    <w:rsid w:val="00103281"/>
    <w:rsid w:val="0010359D"/>
    <w:rsid w:val="00103810"/>
    <w:rsid w:val="00103B5C"/>
    <w:rsid w:val="001046C2"/>
    <w:rsid w:val="00104F53"/>
    <w:rsid w:val="001051A0"/>
    <w:rsid w:val="00105331"/>
    <w:rsid w:val="001058C3"/>
    <w:rsid w:val="0010633A"/>
    <w:rsid w:val="0010657A"/>
    <w:rsid w:val="001066B9"/>
    <w:rsid w:val="00106E74"/>
    <w:rsid w:val="00106EC8"/>
    <w:rsid w:val="00106F43"/>
    <w:rsid w:val="0010707C"/>
    <w:rsid w:val="0010766F"/>
    <w:rsid w:val="00107752"/>
    <w:rsid w:val="001078C3"/>
    <w:rsid w:val="00107EDA"/>
    <w:rsid w:val="0011126A"/>
    <w:rsid w:val="00111836"/>
    <w:rsid w:val="00111935"/>
    <w:rsid w:val="0011210B"/>
    <w:rsid w:val="00112700"/>
    <w:rsid w:val="00112F5A"/>
    <w:rsid w:val="001131E3"/>
    <w:rsid w:val="00113547"/>
    <w:rsid w:val="001136CE"/>
    <w:rsid w:val="00113F4C"/>
    <w:rsid w:val="001143F1"/>
    <w:rsid w:val="00114591"/>
    <w:rsid w:val="00114819"/>
    <w:rsid w:val="00114CDD"/>
    <w:rsid w:val="00114D25"/>
    <w:rsid w:val="00114F6F"/>
    <w:rsid w:val="00114FFF"/>
    <w:rsid w:val="001153A4"/>
    <w:rsid w:val="001157D9"/>
    <w:rsid w:val="00115AB3"/>
    <w:rsid w:val="00115E33"/>
    <w:rsid w:val="00116049"/>
    <w:rsid w:val="00116206"/>
    <w:rsid w:val="00116952"/>
    <w:rsid w:val="001173C8"/>
    <w:rsid w:val="00117CCF"/>
    <w:rsid w:val="001204C7"/>
    <w:rsid w:val="0012138D"/>
    <w:rsid w:val="001213FE"/>
    <w:rsid w:val="0012185E"/>
    <w:rsid w:val="00121DCD"/>
    <w:rsid w:val="00121F10"/>
    <w:rsid w:val="001227A8"/>
    <w:rsid w:val="00122C5E"/>
    <w:rsid w:val="00122EA4"/>
    <w:rsid w:val="001234A9"/>
    <w:rsid w:val="00123647"/>
    <w:rsid w:val="00123C8A"/>
    <w:rsid w:val="00124CB9"/>
    <w:rsid w:val="00124E81"/>
    <w:rsid w:val="001258E8"/>
    <w:rsid w:val="00125A2B"/>
    <w:rsid w:val="00125EBB"/>
    <w:rsid w:val="001262E8"/>
    <w:rsid w:val="001271F2"/>
    <w:rsid w:val="00127654"/>
    <w:rsid w:val="00127992"/>
    <w:rsid w:val="00130271"/>
    <w:rsid w:val="001308C7"/>
    <w:rsid w:val="00130FE0"/>
    <w:rsid w:val="00131963"/>
    <w:rsid w:val="00131BE3"/>
    <w:rsid w:val="00131D23"/>
    <w:rsid w:val="00132064"/>
    <w:rsid w:val="0013334F"/>
    <w:rsid w:val="0013371B"/>
    <w:rsid w:val="001338EC"/>
    <w:rsid w:val="00133F13"/>
    <w:rsid w:val="0013411C"/>
    <w:rsid w:val="0013434B"/>
    <w:rsid w:val="00134757"/>
    <w:rsid w:val="00134CB1"/>
    <w:rsid w:val="00134EBC"/>
    <w:rsid w:val="00134F5D"/>
    <w:rsid w:val="0013592F"/>
    <w:rsid w:val="0013612D"/>
    <w:rsid w:val="00136697"/>
    <w:rsid w:val="001367F2"/>
    <w:rsid w:val="001369AA"/>
    <w:rsid w:val="00137184"/>
    <w:rsid w:val="0013718E"/>
    <w:rsid w:val="001374DD"/>
    <w:rsid w:val="0013776F"/>
    <w:rsid w:val="00140182"/>
    <w:rsid w:val="00140395"/>
    <w:rsid w:val="001405F0"/>
    <w:rsid w:val="00140732"/>
    <w:rsid w:val="001409D9"/>
    <w:rsid w:val="00140D14"/>
    <w:rsid w:val="00140E0D"/>
    <w:rsid w:val="00141036"/>
    <w:rsid w:val="00141C7C"/>
    <w:rsid w:val="00141CC3"/>
    <w:rsid w:val="001420A9"/>
    <w:rsid w:val="0014247B"/>
    <w:rsid w:val="00142515"/>
    <w:rsid w:val="001427F8"/>
    <w:rsid w:val="00142BA4"/>
    <w:rsid w:val="00143D2D"/>
    <w:rsid w:val="00143DEB"/>
    <w:rsid w:val="001440A3"/>
    <w:rsid w:val="00145155"/>
    <w:rsid w:val="00145CEB"/>
    <w:rsid w:val="001462E0"/>
    <w:rsid w:val="00146997"/>
    <w:rsid w:val="00146D48"/>
    <w:rsid w:val="00147752"/>
    <w:rsid w:val="0015012C"/>
    <w:rsid w:val="001502BA"/>
    <w:rsid w:val="001502FD"/>
    <w:rsid w:val="00151068"/>
    <w:rsid w:val="001516D4"/>
    <w:rsid w:val="00151DAF"/>
    <w:rsid w:val="00152606"/>
    <w:rsid w:val="001528A4"/>
    <w:rsid w:val="00152BEC"/>
    <w:rsid w:val="00153445"/>
    <w:rsid w:val="00154606"/>
    <w:rsid w:val="00154906"/>
    <w:rsid w:val="00154FF7"/>
    <w:rsid w:val="00155301"/>
    <w:rsid w:val="001553D4"/>
    <w:rsid w:val="00155921"/>
    <w:rsid w:val="00155ECF"/>
    <w:rsid w:val="0015677A"/>
    <w:rsid w:val="0015698E"/>
    <w:rsid w:val="0015703E"/>
    <w:rsid w:val="00157C6D"/>
    <w:rsid w:val="00157FB2"/>
    <w:rsid w:val="001600A8"/>
    <w:rsid w:val="001601E6"/>
    <w:rsid w:val="0016103C"/>
    <w:rsid w:val="0016128E"/>
    <w:rsid w:val="001612E8"/>
    <w:rsid w:val="001619D7"/>
    <w:rsid w:val="00161A44"/>
    <w:rsid w:val="0016238F"/>
    <w:rsid w:val="001623F4"/>
    <w:rsid w:val="0016278E"/>
    <w:rsid w:val="001629D1"/>
    <w:rsid w:val="00162AC3"/>
    <w:rsid w:val="001630E3"/>
    <w:rsid w:val="0016368B"/>
    <w:rsid w:val="001637FF"/>
    <w:rsid w:val="0016392B"/>
    <w:rsid w:val="001640BC"/>
    <w:rsid w:val="00164F23"/>
    <w:rsid w:val="001652BA"/>
    <w:rsid w:val="00165C31"/>
    <w:rsid w:val="001666DF"/>
    <w:rsid w:val="001670A4"/>
    <w:rsid w:val="00167133"/>
    <w:rsid w:val="001672BB"/>
    <w:rsid w:val="00167879"/>
    <w:rsid w:val="001678BF"/>
    <w:rsid w:val="00167C1A"/>
    <w:rsid w:val="00167DD2"/>
    <w:rsid w:val="00167E77"/>
    <w:rsid w:val="00170451"/>
    <w:rsid w:val="00170726"/>
    <w:rsid w:val="00170CDD"/>
    <w:rsid w:val="00170FB4"/>
    <w:rsid w:val="001710A7"/>
    <w:rsid w:val="0017134A"/>
    <w:rsid w:val="00171620"/>
    <w:rsid w:val="00171C41"/>
    <w:rsid w:val="001721D3"/>
    <w:rsid w:val="0017222F"/>
    <w:rsid w:val="00172324"/>
    <w:rsid w:val="001727B0"/>
    <w:rsid w:val="0017295D"/>
    <w:rsid w:val="00172A1E"/>
    <w:rsid w:val="00172A9E"/>
    <w:rsid w:val="00172EB1"/>
    <w:rsid w:val="00173317"/>
    <w:rsid w:val="001738C0"/>
    <w:rsid w:val="001745DB"/>
    <w:rsid w:val="001749EF"/>
    <w:rsid w:val="00174BEE"/>
    <w:rsid w:val="00175895"/>
    <w:rsid w:val="00175AF0"/>
    <w:rsid w:val="0017624B"/>
    <w:rsid w:val="001762A9"/>
    <w:rsid w:val="0017701F"/>
    <w:rsid w:val="001779AA"/>
    <w:rsid w:val="00180229"/>
    <w:rsid w:val="0018023D"/>
    <w:rsid w:val="001802AA"/>
    <w:rsid w:val="001803C4"/>
    <w:rsid w:val="001806E7"/>
    <w:rsid w:val="00180848"/>
    <w:rsid w:val="00180B1E"/>
    <w:rsid w:val="001810C6"/>
    <w:rsid w:val="001810CB"/>
    <w:rsid w:val="00181C6A"/>
    <w:rsid w:val="00181E96"/>
    <w:rsid w:val="0018215F"/>
    <w:rsid w:val="0018225B"/>
    <w:rsid w:val="001835AA"/>
    <w:rsid w:val="00184755"/>
    <w:rsid w:val="00184C93"/>
    <w:rsid w:val="00185321"/>
    <w:rsid w:val="001853D8"/>
    <w:rsid w:val="00185F39"/>
    <w:rsid w:val="00186447"/>
    <w:rsid w:val="00187173"/>
    <w:rsid w:val="001879F6"/>
    <w:rsid w:val="0019037C"/>
    <w:rsid w:val="001905F9"/>
    <w:rsid w:val="001911A6"/>
    <w:rsid w:val="001913B4"/>
    <w:rsid w:val="00191B9B"/>
    <w:rsid w:val="00191BC7"/>
    <w:rsid w:val="00191DED"/>
    <w:rsid w:val="00193576"/>
    <w:rsid w:val="00193926"/>
    <w:rsid w:val="001941E2"/>
    <w:rsid w:val="0019441D"/>
    <w:rsid w:val="00194AA0"/>
    <w:rsid w:val="00194EC6"/>
    <w:rsid w:val="00195256"/>
    <w:rsid w:val="00195342"/>
    <w:rsid w:val="001955C8"/>
    <w:rsid w:val="001958DF"/>
    <w:rsid w:val="001959E9"/>
    <w:rsid w:val="001964AE"/>
    <w:rsid w:val="001966A1"/>
    <w:rsid w:val="0019673C"/>
    <w:rsid w:val="0019673D"/>
    <w:rsid w:val="001967A4"/>
    <w:rsid w:val="0019681C"/>
    <w:rsid w:val="00196DD8"/>
    <w:rsid w:val="00197322"/>
    <w:rsid w:val="001A0A7C"/>
    <w:rsid w:val="001A0FEB"/>
    <w:rsid w:val="001A13BC"/>
    <w:rsid w:val="001A145E"/>
    <w:rsid w:val="001A1B4A"/>
    <w:rsid w:val="001A1C64"/>
    <w:rsid w:val="001A1CD5"/>
    <w:rsid w:val="001A1E8F"/>
    <w:rsid w:val="001A20BA"/>
    <w:rsid w:val="001A288C"/>
    <w:rsid w:val="001A29DA"/>
    <w:rsid w:val="001A2A49"/>
    <w:rsid w:val="001A30A8"/>
    <w:rsid w:val="001A3AA6"/>
    <w:rsid w:val="001A4082"/>
    <w:rsid w:val="001A4615"/>
    <w:rsid w:val="001A47BC"/>
    <w:rsid w:val="001A4C57"/>
    <w:rsid w:val="001A4D30"/>
    <w:rsid w:val="001A51B7"/>
    <w:rsid w:val="001A56AA"/>
    <w:rsid w:val="001A58D0"/>
    <w:rsid w:val="001A5CE5"/>
    <w:rsid w:val="001A6358"/>
    <w:rsid w:val="001A68CB"/>
    <w:rsid w:val="001A7F9D"/>
    <w:rsid w:val="001B168E"/>
    <w:rsid w:val="001B1A79"/>
    <w:rsid w:val="001B2128"/>
    <w:rsid w:val="001B2A74"/>
    <w:rsid w:val="001B2AFE"/>
    <w:rsid w:val="001B2B76"/>
    <w:rsid w:val="001B2C5E"/>
    <w:rsid w:val="001B3286"/>
    <w:rsid w:val="001B35C5"/>
    <w:rsid w:val="001B3D23"/>
    <w:rsid w:val="001B3E84"/>
    <w:rsid w:val="001B40C7"/>
    <w:rsid w:val="001B45EB"/>
    <w:rsid w:val="001B4E76"/>
    <w:rsid w:val="001B5335"/>
    <w:rsid w:val="001B559A"/>
    <w:rsid w:val="001B5C7E"/>
    <w:rsid w:val="001B5E27"/>
    <w:rsid w:val="001B607D"/>
    <w:rsid w:val="001B653B"/>
    <w:rsid w:val="001B68F3"/>
    <w:rsid w:val="001B6EFE"/>
    <w:rsid w:val="001B7314"/>
    <w:rsid w:val="001B73DB"/>
    <w:rsid w:val="001B7859"/>
    <w:rsid w:val="001C0020"/>
    <w:rsid w:val="001C0959"/>
    <w:rsid w:val="001C09B2"/>
    <w:rsid w:val="001C0BC5"/>
    <w:rsid w:val="001C0C19"/>
    <w:rsid w:val="001C16C2"/>
    <w:rsid w:val="001C1B17"/>
    <w:rsid w:val="001C1DBE"/>
    <w:rsid w:val="001C21EB"/>
    <w:rsid w:val="001C249A"/>
    <w:rsid w:val="001C3AF7"/>
    <w:rsid w:val="001C3CB8"/>
    <w:rsid w:val="001C3DCB"/>
    <w:rsid w:val="001C3F55"/>
    <w:rsid w:val="001C4159"/>
    <w:rsid w:val="001C450E"/>
    <w:rsid w:val="001C45AD"/>
    <w:rsid w:val="001C55A8"/>
    <w:rsid w:val="001C5CFA"/>
    <w:rsid w:val="001C5ED3"/>
    <w:rsid w:val="001C6295"/>
    <w:rsid w:val="001C6F2D"/>
    <w:rsid w:val="001C72B7"/>
    <w:rsid w:val="001C73A6"/>
    <w:rsid w:val="001C7ADB"/>
    <w:rsid w:val="001C7B41"/>
    <w:rsid w:val="001D06CF"/>
    <w:rsid w:val="001D0BA8"/>
    <w:rsid w:val="001D0E57"/>
    <w:rsid w:val="001D0F43"/>
    <w:rsid w:val="001D1109"/>
    <w:rsid w:val="001D1C40"/>
    <w:rsid w:val="001D2207"/>
    <w:rsid w:val="001D2BD9"/>
    <w:rsid w:val="001D2D43"/>
    <w:rsid w:val="001D3055"/>
    <w:rsid w:val="001D4382"/>
    <w:rsid w:val="001D4892"/>
    <w:rsid w:val="001D48ED"/>
    <w:rsid w:val="001D4D1F"/>
    <w:rsid w:val="001D4E85"/>
    <w:rsid w:val="001D53B3"/>
    <w:rsid w:val="001D5CF0"/>
    <w:rsid w:val="001D5ED2"/>
    <w:rsid w:val="001D628F"/>
    <w:rsid w:val="001D62BA"/>
    <w:rsid w:val="001D671B"/>
    <w:rsid w:val="001D6755"/>
    <w:rsid w:val="001D7091"/>
    <w:rsid w:val="001D778B"/>
    <w:rsid w:val="001D7BF0"/>
    <w:rsid w:val="001D7CEC"/>
    <w:rsid w:val="001D7DC5"/>
    <w:rsid w:val="001E034C"/>
    <w:rsid w:val="001E0818"/>
    <w:rsid w:val="001E1431"/>
    <w:rsid w:val="001E1A4D"/>
    <w:rsid w:val="001E2073"/>
    <w:rsid w:val="001E2373"/>
    <w:rsid w:val="001E296D"/>
    <w:rsid w:val="001E2E03"/>
    <w:rsid w:val="001E2E31"/>
    <w:rsid w:val="001E3E66"/>
    <w:rsid w:val="001E42ED"/>
    <w:rsid w:val="001E4527"/>
    <w:rsid w:val="001E5748"/>
    <w:rsid w:val="001E5BF3"/>
    <w:rsid w:val="001E66C6"/>
    <w:rsid w:val="001E6904"/>
    <w:rsid w:val="001E6DD9"/>
    <w:rsid w:val="001E73AE"/>
    <w:rsid w:val="001E7B80"/>
    <w:rsid w:val="001F0DA6"/>
    <w:rsid w:val="001F13F3"/>
    <w:rsid w:val="001F19D3"/>
    <w:rsid w:val="001F2440"/>
    <w:rsid w:val="001F2527"/>
    <w:rsid w:val="001F29C4"/>
    <w:rsid w:val="001F2C82"/>
    <w:rsid w:val="001F2CB3"/>
    <w:rsid w:val="001F2D03"/>
    <w:rsid w:val="001F2E9F"/>
    <w:rsid w:val="001F30D1"/>
    <w:rsid w:val="001F30EB"/>
    <w:rsid w:val="001F316E"/>
    <w:rsid w:val="001F3214"/>
    <w:rsid w:val="001F39AE"/>
    <w:rsid w:val="001F3D96"/>
    <w:rsid w:val="001F3FBD"/>
    <w:rsid w:val="001F44E3"/>
    <w:rsid w:val="001F4C6D"/>
    <w:rsid w:val="001F5083"/>
    <w:rsid w:val="001F5098"/>
    <w:rsid w:val="001F510B"/>
    <w:rsid w:val="001F54BF"/>
    <w:rsid w:val="001F5C4D"/>
    <w:rsid w:val="001F6062"/>
    <w:rsid w:val="001F61FF"/>
    <w:rsid w:val="001F693A"/>
    <w:rsid w:val="001F6F6B"/>
    <w:rsid w:val="001F74FF"/>
    <w:rsid w:val="0020034A"/>
    <w:rsid w:val="00200480"/>
    <w:rsid w:val="00200582"/>
    <w:rsid w:val="00201037"/>
    <w:rsid w:val="00201945"/>
    <w:rsid w:val="00201F5E"/>
    <w:rsid w:val="002023A9"/>
    <w:rsid w:val="00202A97"/>
    <w:rsid w:val="00202C10"/>
    <w:rsid w:val="00202D0C"/>
    <w:rsid w:val="00203399"/>
    <w:rsid w:val="00203691"/>
    <w:rsid w:val="00203904"/>
    <w:rsid w:val="00203ECA"/>
    <w:rsid w:val="002041E0"/>
    <w:rsid w:val="002044DB"/>
    <w:rsid w:val="002046C4"/>
    <w:rsid w:val="00204F4A"/>
    <w:rsid w:val="00205079"/>
    <w:rsid w:val="00205B69"/>
    <w:rsid w:val="00205F3E"/>
    <w:rsid w:val="00206810"/>
    <w:rsid w:val="0020745E"/>
    <w:rsid w:val="002075BD"/>
    <w:rsid w:val="00207A2C"/>
    <w:rsid w:val="00207D64"/>
    <w:rsid w:val="002101DD"/>
    <w:rsid w:val="00210DBB"/>
    <w:rsid w:val="00210DC6"/>
    <w:rsid w:val="00211110"/>
    <w:rsid w:val="00211207"/>
    <w:rsid w:val="00211588"/>
    <w:rsid w:val="002115C8"/>
    <w:rsid w:val="00211BB5"/>
    <w:rsid w:val="00212734"/>
    <w:rsid w:val="002135D4"/>
    <w:rsid w:val="00213626"/>
    <w:rsid w:val="00213C98"/>
    <w:rsid w:val="00213FEE"/>
    <w:rsid w:val="002142CA"/>
    <w:rsid w:val="00214CE1"/>
    <w:rsid w:val="0021502F"/>
    <w:rsid w:val="00215AFD"/>
    <w:rsid w:val="00216A1C"/>
    <w:rsid w:val="00216AFC"/>
    <w:rsid w:val="00216B49"/>
    <w:rsid w:val="00216F4B"/>
    <w:rsid w:val="00216F93"/>
    <w:rsid w:val="00217426"/>
    <w:rsid w:val="00220239"/>
    <w:rsid w:val="002205ED"/>
    <w:rsid w:val="00220810"/>
    <w:rsid w:val="0022099E"/>
    <w:rsid w:val="00220E3E"/>
    <w:rsid w:val="00220FEE"/>
    <w:rsid w:val="00221296"/>
    <w:rsid w:val="0022148F"/>
    <w:rsid w:val="002215AB"/>
    <w:rsid w:val="00221AB6"/>
    <w:rsid w:val="00222186"/>
    <w:rsid w:val="00222773"/>
    <w:rsid w:val="00222A33"/>
    <w:rsid w:val="00222AE4"/>
    <w:rsid w:val="00223055"/>
    <w:rsid w:val="0022333E"/>
    <w:rsid w:val="00223350"/>
    <w:rsid w:val="00223908"/>
    <w:rsid w:val="002239B3"/>
    <w:rsid w:val="00223D5D"/>
    <w:rsid w:val="00224479"/>
    <w:rsid w:val="00224527"/>
    <w:rsid w:val="00224922"/>
    <w:rsid w:val="00224FEB"/>
    <w:rsid w:val="00225251"/>
    <w:rsid w:val="0022587E"/>
    <w:rsid w:val="00225F06"/>
    <w:rsid w:val="002273C4"/>
    <w:rsid w:val="00227623"/>
    <w:rsid w:val="00227631"/>
    <w:rsid w:val="0022763E"/>
    <w:rsid w:val="0022784A"/>
    <w:rsid w:val="00230321"/>
    <w:rsid w:val="00230483"/>
    <w:rsid w:val="00230753"/>
    <w:rsid w:val="00231280"/>
    <w:rsid w:val="00231629"/>
    <w:rsid w:val="00231679"/>
    <w:rsid w:val="00231E0E"/>
    <w:rsid w:val="00231EAB"/>
    <w:rsid w:val="00231ED4"/>
    <w:rsid w:val="00232492"/>
    <w:rsid w:val="00232607"/>
    <w:rsid w:val="0023288E"/>
    <w:rsid w:val="00232E90"/>
    <w:rsid w:val="00233386"/>
    <w:rsid w:val="00233B35"/>
    <w:rsid w:val="00233F75"/>
    <w:rsid w:val="00234A03"/>
    <w:rsid w:val="00234AA0"/>
    <w:rsid w:val="00234EFE"/>
    <w:rsid w:val="00235364"/>
    <w:rsid w:val="00235DC7"/>
    <w:rsid w:val="0023602F"/>
    <w:rsid w:val="00236455"/>
    <w:rsid w:val="00236583"/>
    <w:rsid w:val="002366E9"/>
    <w:rsid w:val="00237563"/>
    <w:rsid w:val="0024024C"/>
    <w:rsid w:val="002402DF"/>
    <w:rsid w:val="002403C0"/>
    <w:rsid w:val="0024106B"/>
    <w:rsid w:val="00241AF3"/>
    <w:rsid w:val="002420AD"/>
    <w:rsid w:val="0024310D"/>
    <w:rsid w:val="0024369F"/>
    <w:rsid w:val="002437CC"/>
    <w:rsid w:val="002449F3"/>
    <w:rsid w:val="00244B8C"/>
    <w:rsid w:val="00244F5B"/>
    <w:rsid w:val="00245186"/>
    <w:rsid w:val="00245504"/>
    <w:rsid w:val="00245881"/>
    <w:rsid w:val="00245C77"/>
    <w:rsid w:val="0024620A"/>
    <w:rsid w:val="00246382"/>
    <w:rsid w:val="00246B37"/>
    <w:rsid w:val="00246C74"/>
    <w:rsid w:val="00247085"/>
    <w:rsid w:val="0024720C"/>
    <w:rsid w:val="002472EC"/>
    <w:rsid w:val="002473CB"/>
    <w:rsid w:val="00247D61"/>
    <w:rsid w:val="002508D1"/>
    <w:rsid w:val="00250E09"/>
    <w:rsid w:val="00250F03"/>
    <w:rsid w:val="002511A9"/>
    <w:rsid w:val="0025129B"/>
    <w:rsid w:val="002513B2"/>
    <w:rsid w:val="00251F23"/>
    <w:rsid w:val="00252113"/>
    <w:rsid w:val="00252A13"/>
    <w:rsid w:val="00252FC7"/>
    <w:rsid w:val="002536D9"/>
    <w:rsid w:val="00253FC4"/>
    <w:rsid w:val="002551B3"/>
    <w:rsid w:val="0025540C"/>
    <w:rsid w:val="00255646"/>
    <w:rsid w:val="0025578C"/>
    <w:rsid w:val="00255BA3"/>
    <w:rsid w:val="00255BCB"/>
    <w:rsid w:val="00255D3F"/>
    <w:rsid w:val="0025629B"/>
    <w:rsid w:val="0025679A"/>
    <w:rsid w:val="00256CEC"/>
    <w:rsid w:val="00257162"/>
    <w:rsid w:val="00257359"/>
    <w:rsid w:val="002576AE"/>
    <w:rsid w:val="00257735"/>
    <w:rsid w:val="00257C18"/>
    <w:rsid w:val="00257FDA"/>
    <w:rsid w:val="00260009"/>
    <w:rsid w:val="002603FA"/>
    <w:rsid w:val="00260D55"/>
    <w:rsid w:val="00260F3B"/>
    <w:rsid w:val="002610B0"/>
    <w:rsid w:val="00261DFB"/>
    <w:rsid w:val="00261EC8"/>
    <w:rsid w:val="00262177"/>
    <w:rsid w:val="00262345"/>
    <w:rsid w:val="0026253C"/>
    <w:rsid w:val="0026265A"/>
    <w:rsid w:val="00262705"/>
    <w:rsid w:val="002628E3"/>
    <w:rsid w:val="00262D89"/>
    <w:rsid w:val="0026352F"/>
    <w:rsid w:val="00265340"/>
    <w:rsid w:val="002663EA"/>
    <w:rsid w:val="002667BF"/>
    <w:rsid w:val="00266846"/>
    <w:rsid w:val="00266BC9"/>
    <w:rsid w:val="00267912"/>
    <w:rsid w:val="00270321"/>
    <w:rsid w:val="002706FF"/>
    <w:rsid w:val="00270F67"/>
    <w:rsid w:val="00272050"/>
    <w:rsid w:val="00272B6D"/>
    <w:rsid w:val="00273D9D"/>
    <w:rsid w:val="00273FC0"/>
    <w:rsid w:val="00274014"/>
    <w:rsid w:val="00274084"/>
    <w:rsid w:val="00274331"/>
    <w:rsid w:val="002746D8"/>
    <w:rsid w:val="00275324"/>
    <w:rsid w:val="00275382"/>
    <w:rsid w:val="002754B3"/>
    <w:rsid w:val="00275782"/>
    <w:rsid w:val="00276193"/>
    <w:rsid w:val="0027636F"/>
    <w:rsid w:val="00276428"/>
    <w:rsid w:val="002764CF"/>
    <w:rsid w:val="00276829"/>
    <w:rsid w:val="0027694D"/>
    <w:rsid w:val="00276ABE"/>
    <w:rsid w:val="00276BDC"/>
    <w:rsid w:val="00276C4E"/>
    <w:rsid w:val="00277045"/>
    <w:rsid w:val="002770D6"/>
    <w:rsid w:val="002776D1"/>
    <w:rsid w:val="00277EB2"/>
    <w:rsid w:val="00277EF1"/>
    <w:rsid w:val="002801D2"/>
    <w:rsid w:val="00280B32"/>
    <w:rsid w:val="0028157B"/>
    <w:rsid w:val="0028256B"/>
    <w:rsid w:val="00282614"/>
    <w:rsid w:val="00282CA1"/>
    <w:rsid w:val="00282D18"/>
    <w:rsid w:val="00282E21"/>
    <w:rsid w:val="00282F9A"/>
    <w:rsid w:val="0028300F"/>
    <w:rsid w:val="00283370"/>
    <w:rsid w:val="002840A6"/>
    <w:rsid w:val="00284B2B"/>
    <w:rsid w:val="00284C1A"/>
    <w:rsid w:val="00285712"/>
    <w:rsid w:val="00285DFE"/>
    <w:rsid w:val="00285EBE"/>
    <w:rsid w:val="00286089"/>
    <w:rsid w:val="00286649"/>
    <w:rsid w:val="00286AD5"/>
    <w:rsid w:val="00286E65"/>
    <w:rsid w:val="00290008"/>
    <w:rsid w:val="002906BC"/>
    <w:rsid w:val="00290902"/>
    <w:rsid w:val="00290C4F"/>
    <w:rsid w:val="002911A5"/>
    <w:rsid w:val="0029196C"/>
    <w:rsid w:val="00291C23"/>
    <w:rsid w:val="00291F2A"/>
    <w:rsid w:val="002924CF"/>
    <w:rsid w:val="00292915"/>
    <w:rsid w:val="00293341"/>
    <w:rsid w:val="0029336A"/>
    <w:rsid w:val="00293A79"/>
    <w:rsid w:val="00293F73"/>
    <w:rsid w:val="002941AB"/>
    <w:rsid w:val="002941F1"/>
    <w:rsid w:val="0029468E"/>
    <w:rsid w:val="00294A5D"/>
    <w:rsid w:val="00295483"/>
    <w:rsid w:val="00295A30"/>
    <w:rsid w:val="0029619E"/>
    <w:rsid w:val="002962EE"/>
    <w:rsid w:val="00296EB1"/>
    <w:rsid w:val="002A03E1"/>
    <w:rsid w:val="002A0631"/>
    <w:rsid w:val="002A08E2"/>
    <w:rsid w:val="002A0D0B"/>
    <w:rsid w:val="002A102A"/>
    <w:rsid w:val="002A145D"/>
    <w:rsid w:val="002A1976"/>
    <w:rsid w:val="002A1A33"/>
    <w:rsid w:val="002A1D46"/>
    <w:rsid w:val="002A234E"/>
    <w:rsid w:val="002A2426"/>
    <w:rsid w:val="002A2E40"/>
    <w:rsid w:val="002A3294"/>
    <w:rsid w:val="002A35CA"/>
    <w:rsid w:val="002A3F87"/>
    <w:rsid w:val="002A40A5"/>
    <w:rsid w:val="002A5978"/>
    <w:rsid w:val="002A625D"/>
    <w:rsid w:val="002A66FD"/>
    <w:rsid w:val="002A67AB"/>
    <w:rsid w:val="002A71DD"/>
    <w:rsid w:val="002A7530"/>
    <w:rsid w:val="002A767C"/>
    <w:rsid w:val="002A77F3"/>
    <w:rsid w:val="002A7933"/>
    <w:rsid w:val="002A79CC"/>
    <w:rsid w:val="002A7BB9"/>
    <w:rsid w:val="002A7CCA"/>
    <w:rsid w:val="002A7F02"/>
    <w:rsid w:val="002B0541"/>
    <w:rsid w:val="002B059B"/>
    <w:rsid w:val="002B07A1"/>
    <w:rsid w:val="002B0A57"/>
    <w:rsid w:val="002B149C"/>
    <w:rsid w:val="002B15D6"/>
    <w:rsid w:val="002B1940"/>
    <w:rsid w:val="002B1ACE"/>
    <w:rsid w:val="002B220A"/>
    <w:rsid w:val="002B237A"/>
    <w:rsid w:val="002B274F"/>
    <w:rsid w:val="002B2AA5"/>
    <w:rsid w:val="002B38EB"/>
    <w:rsid w:val="002B39D3"/>
    <w:rsid w:val="002B3B66"/>
    <w:rsid w:val="002B3B78"/>
    <w:rsid w:val="002B3D93"/>
    <w:rsid w:val="002B405C"/>
    <w:rsid w:val="002B43F8"/>
    <w:rsid w:val="002B4962"/>
    <w:rsid w:val="002B4F42"/>
    <w:rsid w:val="002B51AB"/>
    <w:rsid w:val="002B6084"/>
    <w:rsid w:val="002B6580"/>
    <w:rsid w:val="002B6CF4"/>
    <w:rsid w:val="002B70DE"/>
    <w:rsid w:val="002B721F"/>
    <w:rsid w:val="002B745D"/>
    <w:rsid w:val="002B78CB"/>
    <w:rsid w:val="002C0625"/>
    <w:rsid w:val="002C104B"/>
    <w:rsid w:val="002C12FB"/>
    <w:rsid w:val="002C149B"/>
    <w:rsid w:val="002C2080"/>
    <w:rsid w:val="002C23D4"/>
    <w:rsid w:val="002C26EF"/>
    <w:rsid w:val="002C2A09"/>
    <w:rsid w:val="002C2A84"/>
    <w:rsid w:val="002C3114"/>
    <w:rsid w:val="002C31C9"/>
    <w:rsid w:val="002C3418"/>
    <w:rsid w:val="002C3879"/>
    <w:rsid w:val="002C3A53"/>
    <w:rsid w:val="002C3BA1"/>
    <w:rsid w:val="002C3E40"/>
    <w:rsid w:val="002C41B6"/>
    <w:rsid w:val="002C4429"/>
    <w:rsid w:val="002C445A"/>
    <w:rsid w:val="002C47EC"/>
    <w:rsid w:val="002C4F99"/>
    <w:rsid w:val="002C5BB7"/>
    <w:rsid w:val="002C6290"/>
    <w:rsid w:val="002C6654"/>
    <w:rsid w:val="002C66CA"/>
    <w:rsid w:val="002C6F9A"/>
    <w:rsid w:val="002C6FE7"/>
    <w:rsid w:val="002C7273"/>
    <w:rsid w:val="002C7304"/>
    <w:rsid w:val="002D0947"/>
    <w:rsid w:val="002D0E74"/>
    <w:rsid w:val="002D1721"/>
    <w:rsid w:val="002D1842"/>
    <w:rsid w:val="002D1A2C"/>
    <w:rsid w:val="002D1D1D"/>
    <w:rsid w:val="002D226C"/>
    <w:rsid w:val="002D2D00"/>
    <w:rsid w:val="002D3466"/>
    <w:rsid w:val="002D35E5"/>
    <w:rsid w:val="002D3B7A"/>
    <w:rsid w:val="002D3C2D"/>
    <w:rsid w:val="002D40E6"/>
    <w:rsid w:val="002D40FA"/>
    <w:rsid w:val="002D4125"/>
    <w:rsid w:val="002D43C9"/>
    <w:rsid w:val="002D456B"/>
    <w:rsid w:val="002D4814"/>
    <w:rsid w:val="002D4D3D"/>
    <w:rsid w:val="002D4FE4"/>
    <w:rsid w:val="002D5305"/>
    <w:rsid w:val="002D575E"/>
    <w:rsid w:val="002D5906"/>
    <w:rsid w:val="002D5999"/>
    <w:rsid w:val="002D5CDD"/>
    <w:rsid w:val="002D5F4F"/>
    <w:rsid w:val="002D613A"/>
    <w:rsid w:val="002D6D3D"/>
    <w:rsid w:val="002D7179"/>
    <w:rsid w:val="002D781C"/>
    <w:rsid w:val="002D7E16"/>
    <w:rsid w:val="002D7EAB"/>
    <w:rsid w:val="002E0155"/>
    <w:rsid w:val="002E0466"/>
    <w:rsid w:val="002E0F2E"/>
    <w:rsid w:val="002E1A50"/>
    <w:rsid w:val="002E2243"/>
    <w:rsid w:val="002E26A7"/>
    <w:rsid w:val="002E28D3"/>
    <w:rsid w:val="002E316B"/>
    <w:rsid w:val="002E34B9"/>
    <w:rsid w:val="002E356D"/>
    <w:rsid w:val="002E49EE"/>
    <w:rsid w:val="002E54A1"/>
    <w:rsid w:val="002E56AC"/>
    <w:rsid w:val="002E5977"/>
    <w:rsid w:val="002E5A8F"/>
    <w:rsid w:val="002E606C"/>
    <w:rsid w:val="002E646B"/>
    <w:rsid w:val="002E6CF9"/>
    <w:rsid w:val="002E6E00"/>
    <w:rsid w:val="002E7609"/>
    <w:rsid w:val="002E7701"/>
    <w:rsid w:val="002E7D02"/>
    <w:rsid w:val="002E7E85"/>
    <w:rsid w:val="002F0CAC"/>
    <w:rsid w:val="002F10EE"/>
    <w:rsid w:val="002F12ED"/>
    <w:rsid w:val="002F1BC1"/>
    <w:rsid w:val="002F2396"/>
    <w:rsid w:val="002F275D"/>
    <w:rsid w:val="002F2A3C"/>
    <w:rsid w:val="002F2B91"/>
    <w:rsid w:val="002F3175"/>
    <w:rsid w:val="002F36C3"/>
    <w:rsid w:val="002F40E9"/>
    <w:rsid w:val="002F4826"/>
    <w:rsid w:val="002F48C3"/>
    <w:rsid w:val="002F49E0"/>
    <w:rsid w:val="002F4DA4"/>
    <w:rsid w:val="002F5007"/>
    <w:rsid w:val="002F537C"/>
    <w:rsid w:val="002F53E8"/>
    <w:rsid w:val="002F5879"/>
    <w:rsid w:val="002F5A3E"/>
    <w:rsid w:val="002F653D"/>
    <w:rsid w:val="002F70A5"/>
    <w:rsid w:val="002F763A"/>
    <w:rsid w:val="002F769C"/>
    <w:rsid w:val="002F7B97"/>
    <w:rsid w:val="002F7F5A"/>
    <w:rsid w:val="003001D8"/>
    <w:rsid w:val="003001F1"/>
    <w:rsid w:val="003008D8"/>
    <w:rsid w:val="0030101E"/>
    <w:rsid w:val="003015AF"/>
    <w:rsid w:val="00301A56"/>
    <w:rsid w:val="00301C79"/>
    <w:rsid w:val="00301D14"/>
    <w:rsid w:val="00301DA6"/>
    <w:rsid w:val="00301DCD"/>
    <w:rsid w:val="00301FD3"/>
    <w:rsid w:val="003021E1"/>
    <w:rsid w:val="0030246A"/>
    <w:rsid w:val="003025C0"/>
    <w:rsid w:val="00302A6A"/>
    <w:rsid w:val="00303666"/>
    <w:rsid w:val="003037FD"/>
    <w:rsid w:val="00303C2A"/>
    <w:rsid w:val="00304586"/>
    <w:rsid w:val="00304B84"/>
    <w:rsid w:val="00304EE3"/>
    <w:rsid w:val="00305930"/>
    <w:rsid w:val="00305BFA"/>
    <w:rsid w:val="0030651D"/>
    <w:rsid w:val="00306649"/>
    <w:rsid w:val="00307092"/>
    <w:rsid w:val="003070BF"/>
    <w:rsid w:val="003071F0"/>
    <w:rsid w:val="00307251"/>
    <w:rsid w:val="00307290"/>
    <w:rsid w:val="003078D8"/>
    <w:rsid w:val="003101C6"/>
    <w:rsid w:val="00310A1A"/>
    <w:rsid w:val="00310EDA"/>
    <w:rsid w:val="00311183"/>
    <w:rsid w:val="003115E1"/>
    <w:rsid w:val="003117EE"/>
    <w:rsid w:val="0031254D"/>
    <w:rsid w:val="003126A6"/>
    <w:rsid w:val="00312859"/>
    <w:rsid w:val="0031288C"/>
    <w:rsid w:val="00313356"/>
    <w:rsid w:val="003133AF"/>
    <w:rsid w:val="00313674"/>
    <w:rsid w:val="00313784"/>
    <w:rsid w:val="00313A0A"/>
    <w:rsid w:val="00313A76"/>
    <w:rsid w:val="00313C07"/>
    <w:rsid w:val="00313DCE"/>
    <w:rsid w:val="00313E65"/>
    <w:rsid w:val="0031423A"/>
    <w:rsid w:val="003145BB"/>
    <w:rsid w:val="00314BD9"/>
    <w:rsid w:val="00314DB4"/>
    <w:rsid w:val="00314E37"/>
    <w:rsid w:val="00314F41"/>
    <w:rsid w:val="003151B8"/>
    <w:rsid w:val="003154A4"/>
    <w:rsid w:val="003155AD"/>
    <w:rsid w:val="00315EDB"/>
    <w:rsid w:val="003161C4"/>
    <w:rsid w:val="00316D2F"/>
    <w:rsid w:val="0031715A"/>
    <w:rsid w:val="0031740D"/>
    <w:rsid w:val="00317531"/>
    <w:rsid w:val="0031764D"/>
    <w:rsid w:val="00317CDB"/>
    <w:rsid w:val="00320050"/>
    <w:rsid w:val="0032011E"/>
    <w:rsid w:val="00320130"/>
    <w:rsid w:val="00320209"/>
    <w:rsid w:val="00320535"/>
    <w:rsid w:val="00320628"/>
    <w:rsid w:val="00320F26"/>
    <w:rsid w:val="00321539"/>
    <w:rsid w:val="00321713"/>
    <w:rsid w:val="00321952"/>
    <w:rsid w:val="00321E1C"/>
    <w:rsid w:val="00322379"/>
    <w:rsid w:val="00322B23"/>
    <w:rsid w:val="00322B45"/>
    <w:rsid w:val="00323004"/>
    <w:rsid w:val="003230C2"/>
    <w:rsid w:val="0032340A"/>
    <w:rsid w:val="00323596"/>
    <w:rsid w:val="00323CBB"/>
    <w:rsid w:val="00324B27"/>
    <w:rsid w:val="00325823"/>
    <w:rsid w:val="00325DAF"/>
    <w:rsid w:val="00326669"/>
    <w:rsid w:val="00326858"/>
    <w:rsid w:val="00327403"/>
    <w:rsid w:val="003275D0"/>
    <w:rsid w:val="003276C8"/>
    <w:rsid w:val="0032774D"/>
    <w:rsid w:val="00327B7F"/>
    <w:rsid w:val="00327B94"/>
    <w:rsid w:val="00327E47"/>
    <w:rsid w:val="00327E68"/>
    <w:rsid w:val="003301DC"/>
    <w:rsid w:val="00330632"/>
    <w:rsid w:val="003307F8"/>
    <w:rsid w:val="00330B0D"/>
    <w:rsid w:val="003311C9"/>
    <w:rsid w:val="00331447"/>
    <w:rsid w:val="00331741"/>
    <w:rsid w:val="003317EB"/>
    <w:rsid w:val="00331CB8"/>
    <w:rsid w:val="0033214A"/>
    <w:rsid w:val="00332602"/>
    <w:rsid w:val="00332BBC"/>
    <w:rsid w:val="00332E3C"/>
    <w:rsid w:val="00333529"/>
    <w:rsid w:val="0033369B"/>
    <w:rsid w:val="00333B66"/>
    <w:rsid w:val="00333FEB"/>
    <w:rsid w:val="00334C5A"/>
    <w:rsid w:val="00334D6D"/>
    <w:rsid w:val="003354B6"/>
    <w:rsid w:val="0033586E"/>
    <w:rsid w:val="00335E8A"/>
    <w:rsid w:val="0033613E"/>
    <w:rsid w:val="003361C2"/>
    <w:rsid w:val="00336E74"/>
    <w:rsid w:val="00337AC4"/>
    <w:rsid w:val="00337C34"/>
    <w:rsid w:val="003402EA"/>
    <w:rsid w:val="0034094F"/>
    <w:rsid w:val="003410F3"/>
    <w:rsid w:val="0034110B"/>
    <w:rsid w:val="0034154F"/>
    <w:rsid w:val="00341A61"/>
    <w:rsid w:val="00341ACD"/>
    <w:rsid w:val="00341B09"/>
    <w:rsid w:val="00341CF8"/>
    <w:rsid w:val="00341E30"/>
    <w:rsid w:val="00342A06"/>
    <w:rsid w:val="00342E04"/>
    <w:rsid w:val="00342F07"/>
    <w:rsid w:val="0034334F"/>
    <w:rsid w:val="003440E5"/>
    <w:rsid w:val="003442C8"/>
    <w:rsid w:val="00344651"/>
    <w:rsid w:val="00344676"/>
    <w:rsid w:val="00344D25"/>
    <w:rsid w:val="00344F25"/>
    <w:rsid w:val="003450F1"/>
    <w:rsid w:val="0034592D"/>
    <w:rsid w:val="00345CB7"/>
    <w:rsid w:val="00345DA7"/>
    <w:rsid w:val="003469F6"/>
    <w:rsid w:val="00346C80"/>
    <w:rsid w:val="00347146"/>
    <w:rsid w:val="003475A1"/>
    <w:rsid w:val="0035002F"/>
    <w:rsid w:val="003506F5"/>
    <w:rsid w:val="00351985"/>
    <w:rsid w:val="00351D38"/>
    <w:rsid w:val="00351D5E"/>
    <w:rsid w:val="0035202D"/>
    <w:rsid w:val="003528FA"/>
    <w:rsid w:val="003534BB"/>
    <w:rsid w:val="00353892"/>
    <w:rsid w:val="00353D48"/>
    <w:rsid w:val="00354827"/>
    <w:rsid w:val="00354995"/>
    <w:rsid w:val="00354A8D"/>
    <w:rsid w:val="003550A8"/>
    <w:rsid w:val="00355360"/>
    <w:rsid w:val="00355B73"/>
    <w:rsid w:val="00355E13"/>
    <w:rsid w:val="003564BA"/>
    <w:rsid w:val="003564D0"/>
    <w:rsid w:val="00356891"/>
    <w:rsid w:val="00356D6C"/>
    <w:rsid w:val="00356F1D"/>
    <w:rsid w:val="003571F2"/>
    <w:rsid w:val="003574A7"/>
    <w:rsid w:val="00357561"/>
    <w:rsid w:val="00357831"/>
    <w:rsid w:val="00357B3F"/>
    <w:rsid w:val="003608D4"/>
    <w:rsid w:val="00360A74"/>
    <w:rsid w:val="003618B3"/>
    <w:rsid w:val="0036257B"/>
    <w:rsid w:val="00363162"/>
    <w:rsid w:val="003639D0"/>
    <w:rsid w:val="00363B93"/>
    <w:rsid w:val="003643E1"/>
    <w:rsid w:val="003653BC"/>
    <w:rsid w:val="003653EF"/>
    <w:rsid w:val="00365780"/>
    <w:rsid w:val="00365929"/>
    <w:rsid w:val="003659C7"/>
    <w:rsid w:val="00365E48"/>
    <w:rsid w:val="00365F91"/>
    <w:rsid w:val="003661A1"/>
    <w:rsid w:val="003661A8"/>
    <w:rsid w:val="003663B8"/>
    <w:rsid w:val="00366446"/>
    <w:rsid w:val="00366C14"/>
    <w:rsid w:val="0036724A"/>
    <w:rsid w:val="00367570"/>
    <w:rsid w:val="003679B4"/>
    <w:rsid w:val="003679E8"/>
    <w:rsid w:val="00367BB4"/>
    <w:rsid w:val="00370039"/>
    <w:rsid w:val="00370BD5"/>
    <w:rsid w:val="003714C8"/>
    <w:rsid w:val="003715A1"/>
    <w:rsid w:val="003716D8"/>
    <w:rsid w:val="003719A7"/>
    <w:rsid w:val="003726DF"/>
    <w:rsid w:val="00372B5E"/>
    <w:rsid w:val="00372B84"/>
    <w:rsid w:val="003730DF"/>
    <w:rsid w:val="003736ED"/>
    <w:rsid w:val="00373743"/>
    <w:rsid w:val="00373C3B"/>
    <w:rsid w:val="00373E54"/>
    <w:rsid w:val="00373E85"/>
    <w:rsid w:val="00373F0F"/>
    <w:rsid w:val="00373F6A"/>
    <w:rsid w:val="003741CE"/>
    <w:rsid w:val="003746E2"/>
    <w:rsid w:val="00374A12"/>
    <w:rsid w:val="00374B1E"/>
    <w:rsid w:val="00374B8B"/>
    <w:rsid w:val="003753AB"/>
    <w:rsid w:val="003755FC"/>
    <w:rsid w:val="00375CDF"/>
    <w:rsid w:val="00375F52"/>
    <w:rsid w:val="00376413"/>
    <w:rsid w:val="0037647D"/>
    <w:rsid w:val="00376ECF"/>
    <w:rsid w:val="00377234"/>
    <w:rsid w:val="00377549"/>
    <w:rsid w:val="0037774D"/>
    <w:rsid w:val="00377AB7"/>
    <w:rsid w:val="00380BC0"/>
    <w:rsid w:val="0038107E"/>
    <w:rsid w:val="00381EC7"/>
    <w:rsid w:val="0038224B"/>
    <w:rsid w:val="003826AF"/>
    <w:rsid w:val="00382CA0"/>
    <w:rsid w:val="00382D7F"/>
    <w:rsid w:val="00382DB4"/>
    <w:rsid w:val="00382E82"/>
    <w:rsid w:val="003830F2"/>
    <w:rsid w:val="0038320F"/>
    <w:rsid w:val="00383341"/>
    <w:rsid w:val="0038378C"/>
    <w:rsid w:val="003846D5"/>
    <w:rsid w:val="00384715"/>
    <w:rsid w:val="00384E8E"/>
    <w:rsid w:val="00385250"/>
    <w:rsid w:val="0038533D"/>
    <w:rsid w:val="00385A04"/>
    <w:rsid w:val="00385BB8"/>
    <w:rsid w:val="00385EC0"/>
    <w:rsid w:val="00385EE4"/>
    <w:rsid w:val="00386140"/>
    <w:rsid w:val="00386180"/>
    <w:rsid w:val="003862EA"/>
    <w:rsid w:val="0038636B"/>
    <w:rsid w:val="0038652F"/>
    <w:rsid w:val="0038698F"/>
    <w:rsid w:val="003870BE"/>
    <w:rsid w:val="003903DE"/>
    <w:rsid w:val="00390AC2"/>
    <w:rsid w:val="003911EC"/>
    <w:rsid w:val="00391226"/>
    <w:rsid w:val="003914B1"/>
    <w:rsid w:val="00392405"/>
    <w:rsid w:val="00392D66"/>
    <w:rsid w:val="00393BFA"/>
    <w:rsid w:val="00393D6E"/>
    <w:rsid w:val="003944D7"/>
    <w:rsid w:val="003945FE"/>
    <w:rsid w:val="003949E0"/>
    <w:rsid w:val="00394BD6"/>
    <w:rsid w:val="0039532F"/>
    <w:rsid w:val="00395445"/>
    <w:rsid w:val="003958B2"/>
    <w:rsid w:val="00396086"/>
    <w:rsid w:val="003960EE"/>
    <w:rsid w:val="003964D4"/>
    <w:rsid w:val="0039671E"/>
    <w:rsid w:val="003968F2"/>
    <w:rsid w:val="00396AC7"/>
    <w:rsid w:val="00396E5D"/>
    <w:rsid w:val="003973E8"/>
    <w:rsid w:val="003A0DCD"/>
    <w:rsid w:val="003A1321"/>
    <w:rsid w:val="003A141A"/>
    <w:rsid w:val="003A14ED"/>
    <w:rsid w:val="003A15A0"/>
    <w:rsid w:val="003A1E28"/>
    <w:rsid w:val="003A231D"/>
    <w:rsid w:val="003A2377"/>
    <w:rsid w:val="003A23A1"/>
    <w:rsid w:val="003A29C8"/>
    <w:rsid w:val="003A2FE8"/>
    <w:rsid w:val="003A3080"/>
    <w:rsid w:val="003A3107"/>
    <w:rsid w:val="003A3894"/>
    <w:rsid w:val="003A3B4F"/>
    <w:rsid w:val="003A453E"/>
    <w:rsid w:val="003A4A5E"/>
    <w:rsid w:val="003A526C"/>
    <w:rsid w:val="003A617E"/>
    <w:rsid w:val="003A68E5"/>
    <w:rsid w:val="003A68F5"/>
    <w:rsid w:val="003A6D7E"/>
    <w:rsid w:val="003A6F8B"/>
    <w:rsid w:val="003A70E7"/>
    <w:rsid w:val="003A7450"/>
    <w:rsid w:val="003A7596"/>
    <w:rsid w:val="003A7CCC"/>
    <w:rsid w:val="003B0C9F"/>
    <w:rsid w:val="003B1AAD"/>
    <w:rsid w:val="003B2F78"/>
    <w:rsid w:val="003B306C"/>
    <w:rsid w:val="003B32B4"/>
    <w:rsid w:val="003B33B5"/>
    <w:rsid w:val="003B4023"/>
    <w:rsid w:val="003B4468"/>
    <w:rsid w:val="003B4550"/>
    <w:rsid w:val="003B471E"/>
    <w:rsid w:val="003B4803"/>
    <w:rsid w:val="003B4E29"/>
    <w:rsid w:val="003B5469"/>
    <w:rsid w:val="003B5625"/>
    <w:rsid w:val="003B5C3D"/>
    <w:rsid w:val="003B5DD0"/>
    <w:rsid w:val="003B616A"/>
    <w:rsid w:val="003B644E"/>
    <w:rsid w:val="003B65DD"/>
    <w:rsid w:val="003B7473"/>
    <w:rsid w:val="003B7804"/>
    <w:rsid w:val="003B78F8"/>
    <w:rsid w:val="003B7E0B"/>
    <w:rsid w:val="003B7E73"/>
    <w:rsid w:val="003C01D5"/>
    <w:rsid w:val="003C0373"/>
    <w:rsid w:val="003C07EE"/>
    <w:rsid w:val="003C0E2F"/>
    <w:rsid w:val="003C0FAD"/>
    <w:rsid w:val="003C115D"/>
    <w:rsid w:val="003C1198"/>
    <w:rsid w:val="003C12B9"/>
    <w:rsid w:val="003C1524"/>
    <w:rsid w:val="003C2165"/>
    <w:rsid w:val="003C2CAA"/>
    <w:rsid w:val="003C2E3B"/>
    <w:rsid w:val="003C2FFB"/>
    <w:rsid w:val="003C33FF"/>
    <w:rsid w:val="003C3727"/>
    <w:rsid w:val="003C3772"/>
    <w:rsid w:val="003C3CE7"/>
    <w:rsid w:val="003C4280"/>
    <w:rsid w:val="003C434F"/>
    <w:rsid w:val="003C46B1"/>
    <w:rsid w:val="003C5651"/>
    <w:rsid w:val="003C5C4A"/>
    <w:rsid w:val="003C5CBD"/>
    <w:rsid w:val="003C67ED"/>
    <w:rsid w:val="003C72DE"/>
    <w:rsid w:val="003C73D6"/>
    <w:rsid w:val="003C7576"/>
    <w:rsid w:val="003C7585"/>
    <w:rsid w:val="003C7CE4"/>
    <w:rsid w:val="003C7FBD"/>
    <w:rsid w:val="003D0187"/>
    <w:rsid w:val="003D05FB"/>
    <w:rsid w:val="003D08F7"/>
    <w:rsid w:val="003D122F"/>
    <w:rsid w:val="003D157A"/>
    <w:rsid w:val="003D16AF"/>
    <w:rsid w:val="003D1CB5"/>
    <w:rsid w:val="003D1D40"/>
    <w:rsid w:val="003D1DD4"/>
    <w:rsid w:val="003D24B7"/>
    <w:rsid w:val="003D28C1"/>
    <w:rsid w:val="003D2DB9"/>
    <w:rsid w:val="003D310F"/>
    <w:rsid w:val="003D3E6E"/>
    <w:rsid w:val="003D4468"/>
    <w:rsid w:val="003D448D"/>
    <w:rsid w:val="003D44DA"/>
    <w:rsid w:val="003D47F8"/>
    <w:rsid w:val="003D4D15"/>
    <w:rsid w:val="003D4D60"/>
    <w:rsid w:val="003D4D78"/>
    <w:rsid w:val="003D64E2"/>
    <w:rsid w:val="003D6833"/>
    <w:rsid w:val="003D69F3"/>
    <w:rsid w:val="003D6BB6"/>
    <w:rsid w:val="003D70F8"/>
    <w:rsid w:val="003D75A1"/>
    <w:rsid w:val="003D7F2C"/>
    <w:rsid w:val="003E0098"/>
    <w:rsid w:val="003E01F0"/>
    <w:rsid w:val="003E087A"/>
    <w:rsid w:val="003E114E"/>
    <w:rsid w:val="003E18F0"/>
    <w:rsid w:val="003E22AE"/>
    <w:rsid w:val="003E253C"/>
    <w:rsid w:val="003E2784"/>
    <w:rsid w:val="003E27EB"/>
    <w:rsid w:val="003E2A86"/>
    <w:rsid w:val="003E33BE"/>
    <w:rsid w:val="003E34CA"/>
    <w:rsid w:val="003E38C1"/>
    <w:rsid w:val="003E3936"/>
    <w:rsid w:val="003E3C4D"/>
    <w:rsid w:val="003E3CD8"/>
    <w:rsid w:val="003E3E42"/>
    <w:rsid w:val="003E4013"/>
    <w:rsid w:val="003E405A"/>
    <w:rsid w:val="003E452C"/>
    <w:rsid w:val="003E490F"/>
    <w:rsid w:val="003E4F3A"/>
    <w:rsid w:val="003E52FB"/>
    <w:rsid w:val="003E5948"/>
    <w:rsid w:val="003E5B75"/>
    <w:rsid w:val="003E5FAC"/>
    <w:rsid w:val="003E647C"/>
    <w:rsid w:val="003E677C"/>
    <w:rsid w:val="003E7370"/>
    <w:rsid w:val="003E73E7"/>
    <w:rsid w:val="003E7DFA"/>
    <w:rsid w:val="003F0CD0"/>
    <w:rsid w:val="003F114E"/>
    <w:rsid w:val="003F131F"/>
    <w:rsid w:val="003F1F4A"/>
    <w:rsid w:val="003F2503"/>
    <w:rsid w:val="003F29F5"/>
    <w:rsid w:val="003F2A1E"/>
    <w:rsid w:val="003F2C80"/>
    <w:rsid w:val="003F2DDE"/>
    <w:rsid w:val="003F2E83"/>
    <w:rsid w:val="003F3051"/>
    <w:rsid w:val="003F31FD"/>
    <w:rsid w:val="003F3441"/>
    <w:rsid w:val="003F348F"/>
    <w:rsid w:val="003F4256"/>
    <w:rsid w:val="003F42D1"/>
    <w:rsid w:val="003F43E6"/>
    <w:rsid w:val="003F445D"/>
    <w:rsid w:val="003F45CD"/>
    <w:rsid w:val="003F4B2A"/>
    <w:rsid w:val="003F5557"/>
    <w:rsid w:val="003F5BA3"/>
    <w:rsid w:val="003F5F03"/>
    <w:rsid w:val="003F64ED"/>
    <w:rsid w:val="003F6A79"/>
    <w:rsid w:val="003F74E4"/>
    <w:rsid w:val="00400046"/>
    <w:rsid w:val="00401160"/>
    <w:rsid w:val="004013DF"/>
    <w:rsid w:val="004013FD"/>
    <w:rsid w:val="00401419"/>
    <w:rsid w:val="0040162E"/>
    <w:rsid w:val="004016DF"/>
    <w:rsid w:val="004018AD"/>
    <w:rsid w:val="00401ED3"/>
    <w:rsid w:val="00401FC2"/>
    <w:rsid w:val="00401FDD"/>
    <w:rsid w:val="00402F18"/>
    <w:rsid w:val="00402F58"/>
    <w:rsid w:val="00403251"/>
    <w:rsid w:val="0040340B"/>
    <w:rsid w:val="0040396F"/>
    <w:rsid w:val="00403BF3"/>
    <w:rsid w:val="004041CB"/>
    <w:rsid w:val="004044A2"/>
    <w:rsid w:val="00404652"/>
    <w:rsid w:val="00404685"/>
    <w:rsid w:val="00404AA7"/>
    <w:rsid w:val="00404CB8"/>
    <w:rsid w:val="0040501E"/>
    <w:rsid w:val="00405128"/>
    <w:rsid w:val="00405529"/>
    <w:rsid w:val="004055ED"/>
    <w:rsid w:val="004057DB"/>
    <w:rsid w:val="00405B23"/>
    <w:rsid w:val="00405BF1"/>
    <w:rsid w:val="00405D30"/>
    <w:rsid w:val="00405F49"/>
    <w:rsid w:val="00406C4D"/>
    <w:rsid w:val="00406C7D"/>
    <w:rsid w:val="00407008"/>
    <w:rsid w:val="0040711F"/>
    <w:rsid w:val="004074BC"/>
    <w:rsid w:val="00410224"/>
    <w:rsid w:val="00410793"/>
    <w:rsid w:val="00410B2C"/>
    <w:rsid w:val="00410E97"/>
    <w:rsid w:val="00411D4E"/>
    <w:rsid w:val="00411E4F"/>
    <w:rsid w:val="00411FCE"/>
    <w:rsid w:val="00412059"/>
    <w:rsid w:val="00412AF1"/>
    <w:rsid w:val="0041351C"/>
    <w:rsid w:val="00413732"/>
    <w:rsid w:val="00413B60"/>
    <w:rsid w:val="00413BB4"/>
    <w:rsid w:val="00413EC4"/>
    <w:rsid w:val="004142EF"/>
    <w:rsid w:val="004144D0"/>
    <w:rsid w:val="004145C9"/>
    <w:rsid w:val="004155AC"/>
    <w:rsid w:val="004155C8"/>
    <w:rsid w:val="00417062"/>
    <w:rsid w:val="0041792F"/>
    <w:rsid w:val="00417B0F"/>
    <w:rsid w:val="0042007D"/>
    <w:rsid w:val="004208EE"/>
    <w:rsid w:val="00420F4A"/>
    <w:rsid w:val="004210EA"/>
    <w:rsid w:val="00421B7F"/>
    <w:rsid w:val="00421FA9"/>
    <w:rsid w:val="004225A7"/>
    <w:rsid w:val="004227AB"/>
    <w:rsid w:val="00422E1A"/>
    <w:rsid w:val="00422F93"/>
    <w:rsid w:val="0042320D"/>
    <w:rsid w:val="004232EE"/>
    <w:rsid w:val="00423337"/>
    <w:rsid w:val="0042374D"/>
    <w:rsid w:val="004239A1"/>
    <w:rsid w:val="00423A56"/>
    <w:rsid w:val="00423AEA"/>
    <w:rsid w:val="004241E6"/>
    <w:rsid w:val="00424767"/>
    <w:rsid w:val="00425361"/>
    <w:rsid w:val="00426252"/>
    <w:rsid w:val="004262DE"/>
    <w:rsid w:val="00426952"/>
    <w:rsid w:val="00427059"/>
    <w:rsid w:val="0042727C"/>
    <w:rsid w:val="004274FC"/>
    <w:rsid w:val="00427AE6"/>
    <w:rsid w:val="00427B65"/>
    <w:rsid w:val="00430040"/>
    <w:rsid w:val="00430271"/>
    <w:rsid w:val="00430772"/>
    <w:rsid w:val="00430B42"/>
    <w:rsid w:val="00430BF8"/>
    <w:rsid w:val="00430D70"/>
    <w:rsid w:val="00431E10"/>
    <w:rsid w:val="004322D7"/>
    <w:rsid w:val="00432BD2"/>
    <w:rsid w:val="00433362"/>
    <w:rsid w:val="00433B5E"/>
    <w:rsid w:val="004343C5"/>
    <w:rsid w:val="00434883"/>
    <w:rsid w:val="004349E8"/>
    <w:rsid w:val="00435665"/>
    <w:rsid w:val="004358DE"/>
    <w:rsid w:val="00435985"/>
    <w:rsid w:val="00435D7F"/>
    <w:rsid w:val="00435DFD"/>
    <w:rsid w:val="00435F87"/>
    <w:rsid w:val="00436FC3"/>
    <w:rsid w:val="004372E2"/>
    <w:rsid w:val="00437350"/>
    <w:rsid w:val="004379EE"/>
    <w:rsid w:val="00437A64"/>
    <w:rsid w:val="00437ABF"/>
    <w:rsid w:val="004404C2"/>
    <w:rsid w:val="00440575"/>
    <w:rsid w:val="00440CF3"/>
    <w:rsid w:val="004424F9"/>
    <w:rsid w:val="00442855"/>
    <w:rsid w:val="00442C02"/>
    <w:rsid w:val="004436E4"/>
    <w:rsid w:val="00443E10"/>
    <w:rsid w:val="0044417B"/>
    <w:rsid w:val="0044452A"/>
    <w:rsid w:val="00444804"/>
    <w:rsid w:val="004449C5"/>
    <w:rsid w:val="004451A0"/>
    <w:rsid w:val="0044520D"/>
    <w:rsid w:val="00445553"/>
    <w:rsid w:val="00445A32"/>
    <w:rsid w:val="00446035"/>
    <w:rsid w:val="00446612"/>
    <w:rsid w:val="00446877"/>
    <w:rsid w:val="00446AB4"/>
    <w:rsid w:val="00446BB4"/>
    <w:rsid w:val="00447AE1"/>
    <w:rsid w:val="00447CD2"/>
    <w:rsid w:val="0045092A"/>
    <w:rsid w:val="0045093A"/>
    <w:rsid w:val="004509DE"/>
    <w:rsid w:val="00450B79"/>
    <w:rsid w:val="00450C57"/>
    <w:rsid w:val="00451D48"/>
    <w:rsid w:val="00452486"/>
    <w:rsid w:val="0045292B"/>
    <w:rsid w:val="00452BD8"/>
    <w:rsid w:val="00453471"/>
    <w:rsid w:val="00453DF7"/>
    <w:rsid w:val="00454853"/>
    <w:rsid w:val="00454BAD"/>
    <w:rsid w:val="0045519A"/>
    <w:rsid w:val="00455D42"/>
    <w:rsid w:val="0045600B"/>
    <w:rsid w:val="0045696E"/>
    <w:rsid w:val="00456EC8"/>
    <w:rsid w:val="004578F1"/>
    <w:rsid w:val="00457EE6"/>
    <w:rsid w:val="00460753"/>
    <w:rsid w:val="00460AA5"/>
    <w:rsid w:val="00461106"/>
    <w:rsid w:val="00461349"/>
    <w:rsid w:val="00461B5E"/>
    <w:rsid w:val="00462396"/>
    <w:rsid w:val="00462BB1"/>
    <w:rsid w:val="0046366A"/>
    <w:rsid w:val="004638B4"/>
    <w:rsid w:val="004644E5"/>
    <w:rsid w:val="0046452D"/>
    <w:rsid w:val="004648A4"/>
    <w:rsid w:val="0046541D"/>
    <w:rsid w:val="00465A70"/>
    <w:rsid w:val="00465D87"/>
    <w:rsid w:val="00466427"/>
    <w:rsid w:val="00466594"/>
    <w:rsid w:val="00466D5C"/>
    <w:rsid w:val="00466DBD"/>
    <w:rsid w:val="00467476"/>
    <w:rsid w:val="00467477"/>
    <w:rsid w:val="0046755C"/>
    <w:rsid w:val="00467A0B"/>
    <w:rsid w:val="00467E9E"/>
    <w:rsid w:val="0047047C"/>
    <w:rsid w:val="00470E80"/>
    <w:rsid w:val="0047130A"/>
    <w:rsid w:val="0047238F"/>
    <w:rsid w:val="00474868"/>
    <w:rsid w:val="00474929"/>
    <w:rsid w:val="0047526B"/>
    <w:rsid w:val="0047548F"/>
    <w:rsid w:val="00475610"/>
    <w:rsid w:val="00475A32"/>
    <w:rsid w:val="00476608"/>
    <w:rsid w:val="00476725"/>
    <w:rsid w:val="004772E3"/>
    <w:rsid w:val="0047774A"/>
    <w:rsid w:val="0048056A"/>
    <w:rsid w:val="00480C33"/>
    <w:rsid w:val="00481401"/>
    <w:rsid w:val="00482C11"/>
    <w:rsid w:val="00483B2C"/>
    <w:rsid w:val="00483FB9"/>
    <w:rsid w:val="00485A37"/>
    <w:rsid w:val="004868F9"/>
    <w:rsid w:val="00486F12"/>
    <w:rsid w:val="00486F67"/>
    <w:rsid w:val="0048757C"/>
    <w:rsid w:val="00487913"/>
    <w:rsid w:val="00487ACA"/>
    <w:rsid w:val="00490357"/>
    <w:rsid w:val="004904FF"/>
    <w:rsid w:val="0049245C"/>
    <w:rsid w:val="00492BEE"/>
    <w:rsid w:val="00492D68"/>
    <w:rsid w:val="004931A6"/>
    <w:rsid w:val="00493C8B"/>
    <w:rsid w:val="00493D02"/>
    <w:rsid w:val="004942DC"/>
    <w:rsid w:val="00494E75"/>
    <w:rsid w:val="0049548E"/>
    <w:rsid w:val="00495F0A"/>
    <w:rsid w:val="0049640A"/>
    <w:rsid w:val="00496467"/>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4A1C"/>
    <w:rsid w:val="004A4BD1"/>
    <w:rsid w:val="004A4D97"/>
    <w:rsid w:val="004A4FBC"/>
    <w:rsid w:val="004A614E"/>
    <w:rsid w:val="004A61E3"/>
    <w:rsid w:val="004A636C"/>
    <w:rsid w:val="004A643E"/>
    <w:rsid w:val="004A6995"/>
    <w:rsid w:val="004A6F48"/>
    <w:rsid w:val="004A6FAF"/>
    <w:rsid w:val="004A7056"/>
    <w:rsid w:val="004A73FC"/>
    <w:rsid w:val="004B000B"/>
    <w:rsid w:val="004B0636"/>
    <w:rsid w:val="004B132F"/>
    <w:rsid w:val="004B1613"/>
    <w:rsid w:val="004B1647"/>
    <w:rsid w:val="004B19F7"/>
    <w:rsid w:val="004B1B78"/>
    <w:rsid w:val="004B1F2E"/>
    <w:rsid w:val="004B2A62"/>
    <w:rsid w:val="004B2F8D"/>
    <w:rsid w:val="004B35AA"/>
    <w:rsid w:val="004B3828"/>
    <w:rsid w:val="004B3990"/>
    <w:rsid w:val="004B4096"/>
    <w:rsid w:val="004B429B"/>
    <w:rsid w:val="004B46FD"/>
    <w:rsid w:val="004B4900"/>
    <w:rsid w:val="004B4A3F"/>
    <w:rsid w:val="004B4B9A"/>
    <w:rsid w:val="004B50BD"/>
    <w:rsid w:val="004B54E4"/>
    <w:rsid w:val="004B5637"/>
    <w:rsid w:val="004B5875"/>
    <w:rsid w:val="004B61BE"/>
    <w:rsid w:val="004B66AB"/>
    <w:rsid w:val="004B6876"/>
    <w:rsid w:val="004B6E73"/>
    <w:rsid w:val="004B6F25"/>
    <w:rsid w:val="004B7296"/>
    <w:rsid w:val="004B7B82"/>
    <w:rsid w:val="004B7FA2"/>
    <w:rsid w:val="004C0B67"/>
    <w:rsid w:val="004C0C1E"/>
    <w:rsid w:val="004C0C1F"/>
    <w:rsid w:val="004C19B4"/>
    <w:rsid w:val="004C21F4"/>
    <w:rsid w:val="004C22B1"/>
    <w:rsid w:val="004C2673"/>
    <w:rsid w:val="004C2838"/>
    <w:rsid w:val="004C3272"/>
    <w:rsid w:val="004C3542"/>
    <w:rsid w:val="004C3BAE"/>
    <w:rsid w:val="004C4105"/>
    <w:rsid w:val="004C4432"/>
    <w:rsid w:val="004C4C3D"/>
    <w:rsid w:val="004C4E41"/>
    <w:rsid w:val="004C4F88"/>
    <w:rsid w:val="004C5117"/>
    <w:rsid w:val="004C54C9"/>
    <w:rsid w:val="004C5519"/>
    <w:rsid w:val="004C5C21"/>
    <w:rsid w:val="004C643F"/>
    <w:rsid w:val="004C6A5A"/>
    <w:rsid w:val="004C72B0"/>
    <w:rsid w:val="004C743C"/>
    <w:rsid w:val="004C7559"/>
    <w:rsid w:val="004C7C79"/>
    <w:rsid w:val="004C7CCD"/>
    <w:rsid w:val="004D013A"/>
    <w:rsid w:val="004D019E"/>
    <w:rsid w:val="004D0BF8"/>
    <w:rsid w:val="004D1812"/>
    <w:rsid w:val="004D1C20"/>
    <w:rsid w:val="004D1CBD"/>
    <w:rsid w:val="004D2283"/>
    <w:rsid w:val="004D2832"/>
    <w:rsid w:val="004D28DB"/>
    <w:rsid w:val="004D2F92"/>
    <w:rsid w:val="004D3017"/>
    <w:rsid w:val="004D34D2"/>
    <w:rsid w:val="004D34F9"/>
    <w:rsid w:val="004D37D7"/>
    <w:rsid w:val="004D37E2"/>
    <w:rsid w:val="004D3E8B"/>
    <w:rsid w:val="004D44EC"/>
    <w:rsid w:val="004D4CB9"/>
    <w:rsid w:val="004D51BF"/>
    <w:rsid w:val="004D5847"/>
    <w:rsid w:val="004D5960"/>
    <w:rsid w:val="004D5ABE"/>
    <w:rsid w:val="004D5D71"/>
    <w:rsid w:val="004D6FF6"/>
    <w:rsid w:val="004D7210"/>
    <w:rsid w:val="004D7305"/>
    <w:rsid w:val="004D79A5"/>
    <w:rsid w:val="004E0895"/>
    <w:rsid w:val="004E0C67"/>
    <w:rsid w:val="004E0DAF"/>
    <w:rsid w:val="004E0DBD"/>
    <w:rsid w:val="004E10D5"/>
    <w:rsid w:val="004E19E0"/>
    <w:rsid w:val="004E27BF"/>
    <w:rsid w:val="004E29D1"/>
    <w:rsid w:val="004E2A8C"/>
    <w:rsid w:val="004E2E66"/>
    <w:rsid w:val="004E2E7C"/>
    <w:rsid w:val="004E3107"/>
    <w:rsid w:val="004E3AC1"/>
    <w:rsid w:val="004E3CD6"/>
    <w:rsid w:val="004E3F33"/>
    <w:rsid w:val="004E436E"/>
    <w:rsid w:val="004E461D"/>
    <w:rsid w:val="004E4851"/>
    <w:rsid w:val="004E495F"/>
    <w:rsid w:val="004E4E18"/>
    <w:rsid w:val="004E52A4"/>
    <w:rsid w:val="004E538F"/>
    <w:rsid w:val="004E5529"/>
    <w:rsid w:val="004E567A"/>
    <w:rsid w:val="004E583C"/>
    <w:rsid w:val="004E59A5"/>
    <w:rsid w:val="004E59E4"/>
    <w:rsid w:val="004E5B9B"/>
    <w:rsid w:val="004E659A"/>
    <w:rsid w:val="004E74FC"/>
    <w:rsid w:val="004E7807"/>
    <w:rsid w:val="004E7DAF"/>
    <w:rsid w:val="004F0276"/>
    <w:rsid w:val="004F074C"/>
    <w:rsid w:val="004F0898"/>
    <w:rsid w:val="004F0FF5"/>
    <w:rsid w:val="004F1096"/>
    <w:rsid w:val="004F1202"/>
    <w:rsid w:val="004F129C"/>
    <w:rsid w:val="004F1334"/>
    <w:rsid w:val="004F1733"/>
    <w:rsid w:val="004F1AA2"/>
    <w:rsid w:val="004F1B25"/>
    <w:rsid w:val="004F2212"/>
    <w:rsid w:val="004F284D"/>
    <w:rsid w:val="004F315C"/>
    <w:rsid w:val="004F33FB"/>
    <w:rsid w:val="004F3438"/>
    <w:rsid w:val="004F3484"/>
    <w:rsid w:val="004F3C95"/>
    <w:rsid w:val="004F3E7E"/>
    <w:rsid w:val="004F545B"/>
    <w:rsid w:val="004F68EA"/>
    <w:rsid w:val="004F7236"/>
    <w:rsid w:val="004F75A5"/>
    <w:rsid w:val="004F789B"/>
    <w:rsid w:val="004F7F2A"/>
    <w:rsid w:val="00500090"/>
    <w:rsid w:val="00500155"/>
    <w:rsid w:val="00500329"/>
    <w:rsid w:val="00500749"/>
    <w:rsid w:val="005007A3"/>
    <w:rsid w:val="0050120F"/>
    <w:rsid w:val="00501997"/>
    <w:rsid w:val="005026B4"/>
    <w:rsid w:val="00502B80"/>
    <w:rsid w:val="00503112"/>
    <w:rsid w:val="00503A5C"/>
    <w:rsid w:val="005042A9"/>
    <w:rsid w:val="005058F7"/>
    <w:rsid w:val="00505AE9"/>
    <w:rsid w:val="00505DFA"/>
    <w:rsid w:val="0050610A"/>
    <w:rsid w:val="005065F1"/>
    <w:rsid w:val="0050672C"/>
    <w:rsid w:val="00506887"/>
    <w:rsid w:val="00506F88"/>
    <w:rsid w:val="00507892"/>
    <w:rsid w:val="00510002"/>
    <w:rsid w:val="00510C8B"/>
    <w:rsid w:val="00510E67"/>
    <w:rsid w:val="00511199"/>
    <w:rsid w:val="00511A96"/>
    <w:rsid w:val="00511AE3"/>
    <w:rsid w:val="00511B92"/>
    <w:rsid w:val="00511E35"/>
    <w:rsid w:val="00511F3B"/>
    <w:rsid w:val="0051236F"/>
    <w:rsid w:val="00512A7D"/>
    <w:rsid w:val="00512B2D"/>
    <w:rsid w:val="00513796"/>
    <w:rsid w:val="00513B7E"/>
    <w:rsid w:val="00513EE0"/>
    <w:rsid w:val="005140CE"/>
    <w:rsid w:val="005143C1"/>
    <w:rsid w:val="00514542"/>
    <w:rsid w:val="00514C8B"/>
    <w:rsid w:val="005150D4"/>
    <w:rsid w:val="00515A65"/>
    <w:rsid w:val="00516E42"/>
    <w:rsid w:val="0051759D"/>
    <w:rsid w:val="005175CB"/>
    <w:rsid w:val="00517FCB"/>
    <w:rsid w:val="0052091B"/>
    <w:rsid w:val="005212B3"/>
    <w:rsid w:val="00521AD8"/>
    <w:rsid w:val="00522616"/>
    <w:rsid w:val="00522671"/>
    <w:rsid w:val="00522CBC"/>
    <w:rsid w:val="00522EB1"/>
    <w:rsid w:val="005236BD"/>
    <w:rsid w:val="00523BED"/>
    <w:rsid w:val="00523C18"/>
    <w:rsid w:val="00523DB2"/>
    <w:rsid w:val="00524A42"/>
    <w:rsid w:val="00524B5A"/>
    <w:rsid w:val="00525314"/>
    <w:rsid w:val="005255FE"/>
    <w:rsid w:val="0052573F"/>
    <w:rsid w:val="00525AB2"/>
    <w:rsid w:val="00525CD9"/>
    <w:rsid w:val="00525FA6"/>
    <w:rsid w:val="0052658E"/>
    <w:rsid w:val="00526BC3"/>
    <w:rsid w:val="00526CD5"/>
    <w:rsid w:val="00526D81"/>
    <w:rsid w:val="00527851"/>
    <w:rsid w:val="005279FE"/>
    <w:rsid w:val="00530545"/>
    <w:rsid w:val="005307F6"/>
    <w:rsid w:val="00530BFB"/>
    <w:rsid w:val="005314CC"/>
    <w:rsid w:val="00531AB9"/>
    <w:rsid w:val="00532107"/>
    <w:rsid w:val="00532157"/>
    <w:rsid w:val="005322A1"/>
    <w:rsid w:val="00532381"/>
    <w:rsid w:val="00532492"/>
    <w:rsid w:val="005325B1"/>
    <w:rsid w:val="00532D93"/>
    <w:rsid w:val="005332F7"/>
    <w:rsid w:val="00533637"/>
    <w:rsid w:val="00533EE5"/>
    <w:rsid w:val="00534223"/>
    <w:rsid w:val="005343AC"/>
    <w:rsid w:val="00534C73"/>
    <w:rsid w:val="005366A4"/>
    <w:rsid w:val="00536798"/>
    <w:rsid w:val="00536A0A"/>
    <w:rsid w:val="0053713A"/>
    <w:rsid w:val="005376AD"/>
    <w:rsid w:val="00537821"/>
    <w:rsid w:val="00537885"/>
    <w:rsid w:val="005378D3"/>
    <w:rsid w:val="00540375"/>
    <w:rsid w:val="00540978"/>
    <w:rsid w:val="00540ABF"/>
    <w:rsid w:val="005414CF"/>
    <w:rsid w:val="00542757"/>
    <w:rsid w:val="005430E2"/>
    <w:rsid w:val="00543348"/>
    <w:rsid w:val="0054372D"/>
    <w:rsid w:val="00543B1C"/>
    <w:rsid w:val="00544322"/>
    <w:rsid w:val="00544A49"/>
    <w:rsid w:val="00544A8A"/>
    <w:rsid w:val="00544C66"/>
    <w:rsid w:val="00545405"/>
    <w:rsid w:val="005456D6"/>
    <w:rsid w:val="00545BA6"/>
    <w:rsid w:val="005461B1"/>
    <w:rsid w:val="00546C12"/>
    <w:rsid w:val="00546E2F"/>
    <w:rsid w:val="0054739D"/>
    <w:rsid w:val="0054784C"/>
    <w:rsid w:val="0055048E"/>
    <w:rsid w:val="00551662"/>
    <w:rsid w:val="00551817"/>
    <w:rsid w:val="00551901"/>
    <w:rsid w:val="00551D71"/>
    <w:rsid w:val="00551E33"/>
    <w:rsid w:val="005521FF"/>
    <w:rsid w:val="0055272F"/>
    <w:rsid w:val="00552C6C"/>
    <w:rsid w:val="00552EA5"/>
    <w:rsid w:val="0055321E"/>
    <w:rsid w:val="00553469"/>
    <w:rsid w:val="00553617"/>
    <w:rsid w:val="00553D2C"/>
    <w:rsid w:val="00553E0A"/>
    <w:rsid w:val="00554241"/>
    <w:rsid w:val="00554CE3"/>
    <w:rsid w:val="00555219"/>
    <w:rsid w:val="00555712"/>
    <w:rsid w:val="00555A77"/>
    <w:rsid w:val="00556C53"/>
    <w:rsid w:val="0055760F"/>
    <w:rsid w:val="00557733"/>
    <w:rsid w:val="00560353"/>
    <w:rsid w:val="0056145C"/>
    <w:rsid w:val="00561EF2"/>
    <w:rsid w:val="00561FE6"/>
    <w:rsid w:val="00562576"/>
    <w:rsid w:val="005626CB"/>
    <w:rsid w:val="00562E33"/>
    <w:rsid w:val="00563634"/>
    <w:rsid w:val="0056366C"/>
    <w:rsid w:val="00564A24"/>
    <w:rsid w:val="0056524C"/>
    <w:rsid w:val="00565AE1"/>
    <w:rsid w:val="00565DF8"/>
    <w:rsid w:val="00566134"/>
    <w:rsid w:val="005669FF"/>
    <w:rsid w:val="00566FCB"/>
    <w:rsid w:val="0056791E"/>
    <w:rsid w:val="00567AEB"/>
    <w:rsid w:val="00567BDF"/>
    <w:rsid w:val="00570309"/>
    <w:rsid w:val="00570699"/>
    <w:rsid w:val="00570BD0"/>
    <w:rsid w:val="00570BEE"/>
    <w:rsid w:val="00570CBA"/>
    <w:rsid w:val="00570CF4"/>
    <w:rsid w:val="0057110E"/>
    <w:rsid w:val="00571A79"/>
    <w:rsid w:val="00571CB4"/>
    <w:rsid w:val="00571F24"/>
    <w:rsid w:val="0057240C"/>
    <w:rsid w:val="00572D67"/>
    <w:rsid w:val="005730AA"/>
    <w:rsid w:val="005732CB"/>
    <w:rsid w:val="00573427"/>
    <w:rsid w:val="0057395B"/>
    <w:rsid w:val="00573D3B"/>
    <w:rsid w:val="00574144"/>
    <w:rsid w:val="005745AC"/>
    <w:rsid w:val="005745FB"/>
    <w:rsid w:val="005749E1"/>
    <w:rsid w:val="00574AA2"/>
    <w:rsid w:val="00574B15"/>
    <w:rsid w:val="00574B7B"/>
    <w:rsid w:val="00575467"/>
    <w:rsid w:val="0057547D"/>
    <w:rsid w:val="00575CD5"/>
    <w:rsid w:val="00576283"/>
    <w:rsid w:val="00576C64"/>
    <w:rsid w:val="00576D82"/>
    <w:rsid w:val="00576ED0"/>
    <w:rsid w:val="005774DD"/>
    <w:rsid w:val="00577725"/>
    <w:rsid w:val="00577AFB"/>
    <w:rsid w:val="00577DF0"/>
    <w:rsid w:val="00577ECB"/>
    <w:rsid w:val="00580036"/>
    <w:rsid w:val="005804AE"/>
    <w:rsid w:val="00580798"/>
    <w:rsid w:val="00580A96"/>
    <w:rsid w:val="00580D33"/>
    <w:rsid w:val="0058124E"/>
    <w:rsid w:val="005814A8"/>
    <w:rsid w:val="00582107"/>
    <w:rsid w:val="00582DBD"/>
    <w:rsid w:val="00582F1C"/>
    <w:rsid w:val="00583124"/>
    <w:rsid w:val="0058332C"/>
    <w:rsid w:val="0058386E"/>
    <w:rsid w:val="005838CB"/>
    <w:rsid w:val="00583A3A"/>
    <w:rsid w:val="005849CA"/>
    <w:rsid w:val="0058506B"/>
    <w:rsid w:val="00585427"/>
    <w:rsid w:val="00585892"/>
    <w:rsid w:val="00585F85"/>
    <w:rsid w:val="00586943"/>
    <w:rsid w:val="00586F88"/>
    <w:rsid w:val="005902C5"/>
    <w:rsid w:val="00590501"/>
    <w:rsid w:val="00590914"/>
    <w:rsid w:val="00590961"/>
    <w:rsid w:val="00590AA9"/>
    <w:rsid w:val="00590B88"/>
    <w:rsid w:val="00590B9E"/>
    <w:rsid w:val="0059159E"/>
    <w:rsid w:val="0059185C"/>
    <w:rsid w:val="00591882"/>
    <w:rsid w:val="00591C16"/>
    <w:rsid w:val="005920F3"/>
    <w:rsid w:val="0059220C"/>
    <w:rsid w:val="00592A08"/>
    <w:rsid w:val="005932E9"/>
    <w:rsid w:val="00593AB5"/>
    <w:rsid w:val="005941AE"/>
    <w:rsid w:val="005944B1"/>
    <w:rsid w:val="00595384"/>
    <w:rsid w:val="005953E5"/>
    <w:rsid w:val="005958F6"/>
    <w:rsid w:val="00595C0A"/>
    <w:rsid w:val="00595C1D"/>
    <w:rsid w:val="00595DA6"/>
    <w:rsid w:val="00595DAF"/>
    <w:rsid w:val="00595FAB"/>
    <w:rsid w:val="00596346"/>
    <w:rsid w:val="005965CB"/>
    <w:rsid w:val="0059670F"/>
    <w:rsid w:val="0059679E"/>
    <w:rsid w:val="00596DB6"/>
    <w:rsid w:val="00597B33"/>
    <w:rsid w:val="005A00CD"/>
    <w:rsid w:val="005A0149"/>
    <w:rsid w:val="005A046E"/>
    <w:rsid w:val="005A0753"/>
    <w:rsid w:val="005A13EC"/>
    <w:rsid w:val="005A1991"/>
    <w:rsid w:val="005A19DF"/>
    <w:rsid w:val="005A2238"/>
    <w:rsid w:val="005A240F"/>
    <w:rsid w:val="005A3194"/>
    <w:rsid w:val="005A36D8"/>
    <w:rsid w:val="005A403A"/>
    <w:rsid w:val="005A4A73"/>
    <w:rsid w:val="005A5169"/>
    <w:rsid w:val="005A5EBA"/>
    <w:rsid w:val="005A660C"/>
    <w:rsid w:val="005A66FB"/>
    <w:rsid w:val="005A6909"/>
    <w:rsid w:val="005A6BE1"/>
    <w:rsid w:val="005A707B"/>
    <w:rsid w:val="005A75DA"/>
    <w:rsid w:val="005A782E"/>
    <w:rsid w:val="005A78D3"/>
    <w:rsid w:val="005A7B47"/>
    <w:rsid w:val="005B0024"/>
    <w:rsid w:val="005B0353"/>
    <w:rsid w:val="005B070B"/>
    <w:rsid w:val="005B0A3E"/>
    <w:rsid w:val="005B1122"/>
    <w:rsid w:val="005B18BB"/>
    <w:rsid w:val="005B1B40"/>
    <w:rsid w:val="005B1F91"/>
    <w:rsid w:val="005B2176"/>
    <w:rsid w:val="005B2DAC"/>
    <w:rsid w:val="005B309A"/>
    <w:rsid w:val="005B33BA"/>
    <w:rsid w:val="005B38F1"/>
    <w:rsid w:val="005B39A7"/>
    <w:rsid w:val="005B43CC"/>
    <w:rsid w:val="005B5515"/>
    <w:rsid w:val="005B5632"/>
    <w:rsid w:val="005B57C6"/>
    <w:rsid w:val="005B6CC1"/>
    <w:rsid w:val="005B6F8B"/>
    <w:rsid w:val="005B72EA"/>
    <w:rsid w:val="005B73BA"/>
    <w:rsid w:val="005B76B0"/>
    <w:rsid w:val="005B7D61"/>
    <w:rsid w:val="005C01C8"/>
    <w:rsid w:val="005C0215"/>
    <w:rsid w:val="005C0991"/>
    <w:rsid w:val="005C0DC7"/>
    <w:rsid w:val="005C0E8F"/>
    <w:rsid w:val="005C1196"/>
    <w:rsid w:val="005C14D3"/>
    <w:rsid w:val="005C1760"/>
    <w:rsid w:val="005C2009"/>
    <w:rsid w:val="005C20AF"/>
    <w:rsid w:val="005C2A02"/>
    <w:rsid w:val="005C2EB3"/>
    <w:rsid w:val="005C3396"/>
    <w:rsid w:val="005C39F3"/>
    <w:rsid w:val="005C3CB5"/>
    <w:rsid w:val="005C3CEF"/>
    <w:rsid w:val="005C4BF1"/>
    <w:rsid w:val="005C5A92"/>
    <w:rsid w:val="005C5B5A"/>
    <w:rsid w:val="005C71AA"/>
    <w:rsid w:val="005C7820"/>
    <w:rsid w:val="005C78A1"/>
    <w:rsid w:val="005C7B1F"/>
    <w:rsid w:val="005C7C19"/>
    <w:rsid w:val="005D0362"/>
    <w:rsid w:val="005D0F1A"/>
    <w:rsid w:val="005D1342"/>
    <w:rsid w:val="005D13E6"/>
    <w:rsid w:val="005D142B"/>
    <w:rsid w:val="005D197C"/>
    <w:rsid w:val="005D1B7E"/>
    <w:rsid w:val="005D20F1"/>
    <w:rsid w:val="005D2ED0"/>
    <w:rsid w:val="005D3375"/>
    <w:rsid w:val="005D34ED"/>
    <w:rsid w:val="005D3716"/>
    <w:rsid w:val="005D3802"/>
    <w:rsid w:val="005D3922"/>
    <w:rsid w:val="005D3B4C"/>
    <w:rsid w:val="005D3F67"/>
    <w:rsid w:val="005D41EE"/>
    <w:rsid w:val="005D4D9F"/>
    <w:rsid w:val="005D4FFE"/>
    <w:rsid w:val="005D51DE"/>
    <w:rsid w:val="005D53B4"/>
    <w:rsid w:val="005D53C9"/>
    <w:rsid w:val="005D5736"/>
    <w:rsid w:val="005D58B7"/>
    <w:rsid w:val="005D5A57"/>
    <w:rsid w:val="005D6975"/>
    <w:rsid w:val="005D6F69"/>
    <w:rsid w:val="005D6F81"/>
    <w:rsid w:val="005D728A"/>
    <w:rsid w:val="005D74DB"/>
    <w:rsid w:val="005E059D"/>
    <w:rsid w:val="005E07EF"/>
    <w:rsid w:val="005E08B7"/>
    <w:rsid w:val="005E1B47"/>
    <w:rsid w:val="005E3320"/>
    <w:rsid w:val="005E354D"/>
    <w:rsid w:val="005E38D0"/>
    <w:rsid w:val="005E3AE4"/>
    <w:rsid w:val="005E4562"/>
    <w:rsid w:val="005E4628"/>
    <w:rsid w:val="005E47E1"/>
    <w:rsid w:val="005E49C4"/>
    <w:rsid w:val="005E4ADB"/>
    <w:rsid w:val="005E4BC9"/>
    <w:rsid w:val="005E4C30"/>
    <w:rsid w:val="005E504A"/>
    <w:rsid w:val="005E5152"/>
    <w:rsid w:val="005E519A"/>
    <w:rsid w:val="005E5C17"/>
    <w:rsid w:val="005E5D64"/>
    <w:rsid w:val="005E62B7"/>
    <w:rsid w:val="005E652B"/>
    <w:rsid w:val="005E6B2C"/>
    <w:rsid w:val="005E7382"/>
    <w:rsid w:val="005E795F"/>
    <w:rsid w:val="005E7D46"/>
    <w:rsid w:val="005E7D61"/>
    <w:rsid w:val="005F03CF"/>
    <w:rsid w:val="005F0594"/>
    <w:rsid w:val="005F0C26"/>
    <w:rsid w:val="005F165A"/>
    <w:rsid w:val="005F165D"/>
    <w:rsid w:val="005F1C45"/>
    <w:rsid w:val="005F1D40"/>
    <w:rsid w:val="005F217B"/>
    <w:rsid w:val="005F22EC"/>
    <w:rsid w:val="005F2CAF"/>
    <w:rsid w:val="005F32AE"/>
    <w:rsid w:val="005F3632"/>
    <w:rsid w:val="005F3B0A"/>
    <w:rsid w:val="005F401E"/>
    <w:rsid w:val="005F43FF"/>
    <w:rsid w:val="005F443C"/>
    <w:rsid w:val="005F5716"/>
    <w:rsid w:val="005F5BB2"/>
    <w:rsid w:val="005F5EA5"/>
    <w:rsid w:val="005F6443"/>
    <w:rsid w:val="005F67E9"/>
    <w:rsid w:val="005F6FF2"/>
    <w:rsid w:val="005F70B2"/>
    <w:rsid w:val="005F722C"/>
    <w:rsid w:val="005F731A"/>
    <w:rsid w:val="005F7CE3"/>
    <w:rsid w:val="005F7FAD"/>
    <w:rsid w:val="00600A3C"/>
    <w:rsid w:val="00601380"/>
    <w:rsid w:val="0060247F"/>
    <w:rsid w:val="0060261D"/>
    <w:rsid w:val="00602DDC"/>
    <w:rsid w:val="00602F5E"/>
    <w:rsid w:val="006030EE"/>
    <w:rsid w:val="00603725"/>
    <w:rsid w:val="00603ED1"/>
    <w:rsid w:val="0060416D"/>
    <w:rsid w:val="00604474"/>
    <w:rsid w:val="006044DA"/>
    <w:rsid w:val="006048C0"/>
    <w:rsid w:val="00604AF5"/>
    <w:rsid w:val="00605A73"/>
    <w:rsid w:val="0060607F"/>
    <w:rsid w:val="00606C35"/>
    <w:rsid w:val="00606FA5"/>
    <w:rsid w:val="00607071"/>
    <w:rsid w:val="0060748E"/>
    <w:rsid w:val="00607B64"/>
    <w:rsid w:val="006100DA"/>
    <w:rsid w:val="00610124"/>
    <w:rsid w:val="006107B5"/>
    <w:rsid w:val="00610B07"/>
    <w:rsid w:val="00611093"/>
    <w:rsid w:val="00611125"/>
    <w:rsid w:val="006113AF"/>
    <w:rsid w:val="006115FA"/>
    <w:rsid w:val="00611E07"/>
    <w:rsid w:val="00611FFA"/>
    <w:rsid w:val="00612712"/>
    <w:rsid w:val="00612733"/>
    <w:rsid w:val="006127EB"/>
    <w:rsid w:val="00612E3B"/>
    <w:rsid w:val="00612EF2"/>
    <w:rsid w:val="006139D9"/>
    <w:rsid w:val="006145EF"/>
    <w:rsid w:val="006150CB"/>
    <w:rsid w:val="006156B8"/>
    <w:rsid w:val="006156E4"/>
    <w:rsid w:val="006156E5"/>
    <w:rsid w:val="00615757"/>
    <w:rsid w:val="00616A6B"/>
    <w:rsid w:val="006173F1"/>
    <w:rsid w:val="00620382"/>
    <w:rsid w:val="006206D2"/>
    <w:rsid w:val="00620768"/>
    <w:rsid w:val="00620857"/>
    <w:rsid w:val="00620BDF"/>
    <w:rsid w:val="0062270E"/>
    <w:rsid w:val="00622A41"/>
    <w:rsid w:val="00622DC1"/>
    <w:rsid w:val="00622E86"/>
    <w:rsid w:val="00622F70"/>
    <w:rsid w:val="0062316E"/>
    <w:rsid w:val="006231A5"/>
    <w:rsid w:val="00623394"/>
    <w:rsid w:val="00623C9E"/>
    <w:rsid w:val="00623D37"/>
    <w:rsid w:val="0062444C"/>
    <w:rsid w:val="00624559"/>
    <w:rsid w:val="00624861"/>
    <w:rsid w:val="00624C7F"/>
    <w:rsid w:val="006250F4"/>
    <w:rsid w:val="006251A9"/>
    <w:rsid w:val="00625545"/>
    <w:rsid w:val="0062585B"/>
    <w:rsid w:val="00626022"/>
    <w:rsid w:val="00626046"/>
    <w:rsid w:val="006268A4"/>
    <w:rsid w:val="006269AD"/>
    <w:rsid w:val="00626D5B"/>
    <w:rsid w:val="00626D73"/>
    <w:rsid w:val="006270FF"/>
    <w:rsid w:val="006273EA"/>
    <w:rsid w:val="00627676"/>
    <w:rsid w:val="006279CF"/>
    <w:rsid w:val="00627F19"/>
    <w:rsid w:val="00627F25"/>
    <w:rsid w:val="0063003F"/>
    <w:rsid w:val="0063068D"/>
    <w:rsid w:val="006308E9"/>
    <w:rsid w:val="00630B86"/>
    <w:rsid w:val="0063120E"/>
    <w:rsid w:val="00631DCA"/>
    <w:rsid w:val="00631F67"/>
    <w:rsid w:val="006324E9"/>
    <w:rsid w:val="006325FC"/>
    <w:rsid w:val="00632769"/>
    <w:rsid w:val="00632A84"/>
    <w:rsid w:val="00632AFA"/>
    <w:rsid w:val="00632DD4"/>
    <w:rsid w:val="00632EB8"/>
    <w:rsid w:val="00633274"/>
    <w:rsid w:val="006335A3"/>
    <w:rsid w:val="006347A4"/>
    <w:rsid w:val="00634A6D"/>
    <w:rsid w:val="00634CAA"/>
    <w:rsid w:val="006352E8"/>
    <w:rsid w:val="00635B7F"/>
    <w:rsid w:val="00635D23"/>
    <w:rsid w:val="00636E65"/>
    <w:rsid w:val="00637480"/>
    <w:rsid w:val="00637945"/>
    <w:rsid w:val="00637CE6"/>
    <w:rsid w:val="0064007E"/>
    <w:rsid w:val="006401B3"/>
    <w:rsid w:val="00640813"/>
    <w:rsid w:val="006408DE"/>
    <w:rsid w:val="00641135"/>
    <w:rsid w:val="00641511"/>
    <w:rsid w:val="00641B98"/>
    <w:rsid w:val="00641CF4"/>
    <w:rsid w:val="00641D38"/>
    <w:rsid w:val="00641DA9"/>
    <w:rsid w:val="00641DE9"/>
    <w:rsid w:val="00641F01"/>
    <w:rsid w:val="0064228B"/>
    <w:rsid w:val="00642529"/>
    <w:rsid w:val="00642600"/>
    <w:rsid w:val="0064325B"/>
    <w:rsid w:val="006432A1"/>
    <w:rsid w:val="0064367E"/>
    <w:rsid w:val="00644052"/>
    <w:rsid w:val="0064418B"/>
    <w:rsid w:val="006451DA"/>
    <w:rsid w:val="0064520E"/>
    <w:rsid w:val="00645824"/>
    <w:rsid w:val="00646222"/>
    <w:rsid w:val="0064774F"/>
    <w:rsid w:val="006500B8"/>
    <w:rsid w:val="00651936"/>
    <w:rsid w:val="00651CF7"/>
    <w:rsid w:val="0065224C"/>
    <w:rsid w:val="00653159"/>
    <w:rsid w:val="00653573"/>
    <w:rsid w:val="00653615"/>
    <w:rsid w:val="00653686"/>
    <w:rsid w:val="006537F5"/>
    <w:rsid w:val="006538CB"/>
    <w:rsid w:val="00653DEA"/>
    <w:rsid w:val="00653E92"/>
    <w:rsid w:val="00654B28"/>
    <w:rsid w:val="006551B5"/>
    <w:rsid w:val="00655319"/>
    <w:rsid w:val="00655386"/>
    <w:rsid w:val="00655592"/>
    <w:rsid w:val="0065585F"/>
    <w:rsid w:val="00655D0C"/>
    <w:rsid w:val="00656287"/>
    <w:rsid w:val="006568BF"/>
    <w:rsid w:val="00657086"/>
    <w:rsid w:val="00657169"/>
    <w:rsid w:val="006576AC"/>
    <w:rsid w:val="006577B8"/>
    <w:rsid w:val="006578B4"/>
    <w:rsid w:val="006579A5"/>
    <w:rsid w:val="00660089"/>
    <w:rsid w:val="00660518"/>
    <w:rsid w:val="0066098E"/>
    <w:rsid w:val="00661200"/>
    <w:rsid w:val="0066138C"/>
    <w:rsid w:val="0066142F"/>
    <w:rsid w:val="006614F6"/>
    <w:rsid w:val="00661669"/>
    <w:rsid w:val="00662453"/>
    <w:rsid w:val="0066261F"/>
    <w:rsid w:val="006629E9"/>
    <w:rsid w:val="006631B7"/>
    <w:rsid w:val="006632E4"/>
    <w:rsid w:val="00663ED7"/>
    <w:rsid w:val="006641C8"/>
    <w:rsid w:val="00664524"/>
    <w:rsid w:val="00664562"/>
    <w:rsid w:val="00664A9B"/>
    <w:rsid w:val="006655C3"/>
    <w:rsid w:val="00665A99"/>
    <w:rsid w:val="00665BDD"/>
    <w:rsid w:val="00665C1D"/>
    <w:rsid w:val="00665ED5"/>
    <w:rsid w:val="0066603F"/>
    <w:rsid w:val="006663DB"/>
    <w:rsid w:val="00666B2A"/>
    <w:rsid w:val="00667B77"/>
    <w:rsid w:val="00667C57"/>
    <w:rsid w:val="0067005A"/>
    <w:rsid w:val="006703F2"/>
    <w:rsid w:val="006707F5"/>
    <w:rsid w:val="00670A2B"/>
    <w:rsid w:val="00671017"/>
    <w:rsid w:val="00671035"/>
    <w:rsid w:val="006711FE"/>
    <w:rsid w:val="00671864"/>
    <w:rsid w:val="00671A79"/>
    <w:rsid w:val="00672039"/>
    <w:rsid w:val="0067245E"/>
    <w:rsid w:val="00672569"/>
    <w:rsid w:val="0067295E"/>
    <w:rsid w:val="006729AB"/>
    <w:rsid w:val="00672D70"/>
    <w:rsid w:val="006745B4"/>
    <w:rsid w:val="0067540E"/>
    <w:rsid w:val="00675908"/>
    <w:rsid w:val="0067615C"/>
    <w:rsid w:val="00676A0A"/>
    <w:rsid w:val="00676A8F"/>
    <w:rsid w:val="00677332"/>
    <w:rsid w:val="006778CA"/>
    <w:rsid w:val="00677A75"/>
    <w:rsid w:val="00677B5A"/>
    <w:rsid w:val="00677E24"/>
    <w:rsid w:val="00677E91"/>
    <w:rsid w:val="00677FFE"/>
    <w:rsid w:val="00680047"/>
    <w:rsid w:val="0068048C"/>
    <w:rsid w:val="00681103"/>
    <w:rsid w:val="0068114C"/>
    <w:rsid w:val="00682516"/>
    <w:rsid w:val="0068279C"/>
    <w:rsid w:val="00682DFE"/>
    <w:rsid w:val="00683143"/>
    <w:rsid w:val="006831A1"/>
    <w:rsid w:val="006832F0"/>
    <w:rsid w:val="006835B8"/>
    <w:rsid w:val="006838C7"/>
    <w:rsid w:val="006838EA"/>
    <w:rsid w:val="00683ECC"/>
    <w:rsid w:val="00683F6C"/>
    <w:rsid w:val="00684994"/>
    <w:rsid w:val="00684F5F"/>
    <w:rsid w:val="0068528C"/>
    <w:rsid w:val="00685321"/>
    <w:rsid w:val="006854FF"/>
    <w:rsid w:val="0068563D"/>
    <w:rsid w:val="00685700"/>
    <w:rsid w:val="006864DE"/>
    <w:rsid w:val="00686614"/>
    <w:rsid w:val="006870A7"/>
    <w:rsid w:val="006870E4"/>
    <w:rsid w:val="006872E3"/>
    <w:rsid w:val="006875CB"/>
    <w:rsid w:val="00690327"/>
    <w:rsid w:val="00690718"/>
    <w:rsid w:val="006909B5"/>
    <w:rsid w:val="00690EE4"/>
    <w:rsid w:val="00691394"/>
    <w:rsid w:val="006913DC"/>
    <w:rsid w:val="0069152D"/>
    <w:rsid w:val="00691EC5"/>
    <w:rsid w:val="00692519"/>
    <w:rsid w:val="006925CE"/>
    <w:rsid w:val="0069269E"/>
    <w:rsid w:val="00692BDB"/>
    <w:rsid w:val="006931B2"/>
    <w:rsid w:val="006931D8"/>
    <w:rsid w:val="00693D9C"/>
    <w:rsid w:val="00693DC6"/>
    <w:rsid w:val="00693DED"/>
    <w:rsid w:val="0069426F"/>
    <w:rsid w:val="00694500"/>
    <w:rsid w:val="006946B5"/>
    <w:rsid w:val="00694B31"/>
    <w:rsid w:val="00694F27"/>
    <w:rsid w:val="006958C5"/>
    <w:rsid w:val="0069598E"/>
    <w:rsid w:val="00695DCE"/>
    <w:rsid w:val="00696095"/>
    <w:rsid w:val="00696921"/>
    <w:rsid w:val="00696DCE"/>
    <w:rsid w:val="00696EB7"/>
    <w:rsid w:val="00697171"/>
    <w:rsid w:val="006972FD"/>
    <w:rsid w:val="00697654"/>
    <w:rsid w:val="00697B17"/>
    <w:rsid w:val="006A058F"/>
    <w:rsid w:val="006A0C26"/>
    <w:rsid w:val="006A0D3B"/>
    <w:rsid w:val="006A1A36"/>
    <w:rsid w:val="006A244F"/>
    <w:rsid w:val="006A2724"/>
    <w:rsid w:val="006A2C5D"/>
    <w:rsid w:val="006A344E"/>
    <w:rsid w:val="006A3702"/>
    <w:rsid w:val="006A3D75"/>
    <w:rsid w:val="006A3DF9"/>
    <w:rsid w:val="006A42B4"/>
    <w:rsid w:val="006A45F5"/>
    <w:rsid w:val="006A4B55"/>
    <w:rsid w:val="006A53BB"/>
    <w:rsid w:val="006A5BD3"/>
    <w:rsid w:val="006A6500"/>
    <w:rsid w:val="006A66F1"/>
    <w:rsid w:val="006A6858"/>
    <w:rsid w:val="006A7B3F"/>
    <w:rsid w:val="006B0876"/>
    <w:rsid w:val="006B0DFA"/>
    <w:rsid w:val="006B0F73"/>
    <w:rsid w:val="006B1072"/>
    <w:rsid w:val="006B1328"/>
    <w:rsid w:val="006B152A"/>
    <w:rsid w:val="006B1768"/>
    <w:rsid w:val="006B1B2C"/>
    <w:rsid w:val="006B1CFF"/>
    <w:rsid w:val="006B2783"/>
    <w:rsid w:val="006B27B8"/>
    <w:rsid w:val="006B2A2F"/>
    <w:rsid w:val="006B2CDE"/>
    <w:rsid w:val="006B2D3E"/>
    <w:rsid w:val="006B32DE"/>
    <w:rsid w:val="006B35F4"/>
    <w:rsid w:val="006B367A"/>
    <w:rsid w:val="006B3F3E"/>
    <w:rsid w:val="006B42CF"/>
    <w:rsid w:val="006B4FA6"/>
    <w:rsid w:val="006B4FB2"/>
    <w:rsid w:val="006B5290"/>
    <w:rsid w:val="006B56DA"/>
    <w:rsid w:val="006B6AB0"/>
    <w:rsid w:val="006B6C7E"/>
    <w:rsid w:val="006B6D00"/>
    <w:rsid w:val="006B79F9"/>
    <w:rsid w:val="006B7CA0"/>
    <w:rsid w:val="006B7CF0"/>
    <w:rsid w:val="006C0401"/>
    <w:rsid w:val="006C0437"/>
    <w:rsid w:val="006C077E"/>
    <w:rsid w:val="006C113A"/>
    <w:rsid w:val="006C1959"/>
    <w:rsid w:val="006C1A14"/>
    <w:rsid w:val="006C2C03"/>
    <w:rsid w:val="006C300B"/>
    <w:rsid w:val="006C3542"/>
    <w:rsid w:val="006C3726"/>
    <w:rsid w:val="006C3911"/>
    <w:rsid w:val="006C3A04"/>
    <w:rsid w:val="006C3D96"/>
    <w:rsid w:val="006C3F6F"/>
    <w:rsid w:val="006C45B6"/>
    <w:rsid w:val="006C48DD"/>
    <w:rsid w:val="006C4D3C"/>
    <w:rsid w:val="006C4F34"/>
    <w:rsid w:val="006C5576"/>
    <w:rsid w:val="006C59DB"/>
    <w:rsid w:val="006C5ADB"/>
    <w:rsid w:val="006C5B13"/>
    <w:rsid w:val="006C5D7C"/>
    <w:rsid w:val="006C5FB6"/>
    <w:rsid w:val="006C6129"/>
    <w:rsid w:val="006C63B8"/>
    <w:rsid w:val="006C6860"/>
    <w:rsid w:val="006C6DF3"/>
    <w:rsid w:val="006C70C9"/>
    <w:rsid w:val="006C733E"/>
    <w:rsid w:val="006C7A29"/>
    <w:rsid w:val="006C7F52"/>
    <w:rsid w:val="006D026D"/>
    <w:rsid w:val="006D0507"/>
    <w:rsid w:val="006D07A6"/>
    <w:rsid w:val="006D0D49"/>
    <w:rsid w:val="006D1D40"/>
    <w:rsid w:val="006D224E"/>
    <w:rsid w:val="006D225E"/>
    <w:rsid w:val="006D2464"/>
    <w:rsid w:val="006D2E9C"/>
    <w:rsid w:val="006D32CC"/>
    <w:rsid w:val="006D3D70"/>
    <w:rsid w:val="006D40D6"/>
    <w:rsid w:val="006D4238"/>
    <w:rsid w:val="006D4902"/>
    <w:rsid w:val="006D4CAE"/>
    <w:rsid w:val="006D5B98"/>
    <w:rsid w:val="006D5BA2"/>
    <w:rsid w:val="006D5CC9"/>
    <w:rsid w:val="006D673F"/>
    <w:rsid w:val="006D7104"/>
    <w:rsid w:val="006D7B21"/>
    <w:rsid w:val="006E02D5"/>
    <w:rsid w:val="006E145A"/>
    <w:rsid w:val="006E1660"/>
    <w:rsid w:val="006E16B8"/>
    <w:rsid w:val="006E1D0F"/>
    <w:rsid w:val="006E2AF7"/>
    <w:rsid w:val="006E31EE"/>
    <w:rsid w:val="006E3CCC"/>
    <w:rsid w:val="006E3F79"/>
    <w:rsid w:val="006E4BEB"/>
    <w:rsid w:val="006E5BBC"/>
    <w:rsid w:val="006E5E78"/>
    <w:rsid w:val="006E69DB"/>
    <w:rsid w:val="006E71A7"/>
    <w:rsid w:val="006E7463"/>
    <w:rsid w:val="006E76D9"/>
    <w:rsid w:val="006E7B7D"/>
    <w:rsid w:val="006E7FEC"/>
    <w:rsid w:val="006F0C21"/>
    <w:rsid w:val="006F0DE5"/>
    <w:rsid w:val="006F0E1A"/>
    <w:rsid w:val="006F0F1F"/>
    <w:rsid w:val="006F13B2"/>
    <w:rsid w:val="006F19B0"/>
    <w:rsid w:val="006F1B06"/>
    <w:rsid w:val="006F1E0F"/>
    <w:rsid w:val="006F2916"/>
    <w:rsid w:val="006F31CF"/>
    <w:rsid w:val="006F322E"/>
    <w:rsid w:val="006F38DB"/>
    <w:rsid w:val="006F3943"/>
    <w:rsid w:val="006F3FCD"/>
    <w:rsid w:val="006F43BB"/>
    <w:rsid w:val="006F4936"/>
    <w:rsid w:val="006F4974"/>
    <w:rsid w:val="006F49D7"/>
    <w:rsid w:val="006F5A42"/>
    <w:rsid w:val="006F5BEF"/>
    <w:rsid w:val="006F6CAC"/>
    <w:rsid w:val="00700554"/>
    <w:rsid w:val="00700883"/>
    <w:rsid w:val="00700BEE"/>
    <w:rsid w:val="00700FFA"/>
    <w:rsid w:val="007015BE"/>
    <w:rsid w:val="00701801"/>
    <w:rsid w:val="00701906"/>
    <w:rsid w:val="00701A88"/>
    <w:rsid w:val="00701C91"/>
    <w:rsid w:val="00702203"/>
    <w:rsid w:val="00702225"/>
    <w:rsid w:val="007027DC"/>
    <w:rsid w:val="00703ACB"/>
    <w:rsid w:val="0070405D"/>
    <w:rsid w:val="00704BFA"/>
    <w:rsid w:val="007050F9"/>
    <w:rsid w:val="00705869"/>
    <w:rsid w:val="00705BBA"/>
    <w:rsid w:val="00706101"/>
    <w:rsid w:val="007064B8"/>
    <w:rsid w:val="00706B14"/>
    <w:rsid w:val="00706CF9"/>
    <w:rsid w:val="00707679"/>
    <w:rsid w:val="00707B18"/>
    <w:rsid w:val="00707B84"/>
    <w:rsid w:val="00707BF4"/>
    <w:rsid w:val="00707EF1"/>
    <w:rsid w:val="00710073"/>
    <w:rsid w:val="007103CE"/>
    <w:rsid w:val="00710781"/>
    <w:rsid w:val="00710A7B"/>
    <w:rsid w:val="00710D1E"/>
    <w:rsid w:val="00711340"/>
    <w:rsid w:val="007118E4"/>
    <w:rsid w:val="00711A3E"/>
    <w:rsid w:val="00711A49"/>
    <w:rsid w:val="00711C93"/>
    <w:rsid w:val="00712330"/>
    <w:rsid w:val="0071270C"/>
    <w:rsid w:val="0071289F"/>
    <w:rsid w:val="0071313A"/>
    <w:rsid w:val="007131B5"/>
    <w:rsid w:val="0071334B"/>
    <w:rsid w:val="00713564"/>
    <w:rsid w:val="0071371F"/>
    <w:rsid w:val="0071379D"/>
    <w:rsid w:val="00713C22"/>
    <w:rsid w:val="00713DEA"/>
    <w:rsid w:val="0071438E"/>
    <w:rsid w:val="00714971"/>
    <w:rsid w:val="00714B77"/>
    <w:rsid w:val="00714C4E"/>
    <w:rsid w:val="00714CE3"/>
    <w:rsid w:val="00715D2C"/>
    <w:rsid w:val="00715D6A"/>
    <w:rsid w:val="0071637F"/>
    <w:rsid w:val="007164F2"/>
    <w:rsid w:val="007165FD"/>
    <w:rsid w:val="00716BF7"/>
    <w:rsid w:val="00716CE9"/>
    <w:rsid w:val="00716DE9"/>
    <w:rsid w:val="00717127"/>
    <w:rsid w:val="007172DA"/>
    <w:rsid w:val="007177D0"/>
    <w:rsid w:val="00717C32"/>
    <w:rsid w:val="00720178"/>
    <w:rsid w:val="0072047F"/>
    <w:rsid w:val="007217D2"/>
    <w:rsid w:val="007217F4"/>
    <w:rsid w:val="00721C96"/>
    <w:rsid w:val="00721FD5"/>
    <w:rsid w:val="0072233E"/>
    <w:rsid w:val="007223A9"/>
    <w:rsid w:val="00722462"/>
    <w:rsid w:val="007227B4"/>
    <w:rsid w:val="00723773"/>
    <w:rsid w:val="00723940"/>
    <w:rsid w:val="00723B24"/>
    <w:rsid w:val="00724855"/>
    <w:rsid w:val="00724B0A"/>
    <w:rsid w:val="007252DB"/>
    <w:rsid w:val="00725F5F"/>
    <w:rsid w:val="00726038"/>
    <w:rsid w:val="0072613F"/>
    <w:rsid w:val="00726510"/>
    <w:rsid w:val="00726A91"/>
    <w:rsid w:val="00726AE6"/>
    <w:rsid w:val="00726DAC"/>
    <w:rsid w:val="0072716C"/>
    <w:rsid w:val="0072757A"/>
    <w:rsid w:val="007304B0"/>
    <w:rsid w:val="00730537"/>
    <w:rsid w:val="00731980"/>
    <w:rsid w:val="00731C0C"/>
    <w:rsid w:val="00731C3C"/>
    <w:rsid w:val="00731F8E"/>
    <w:rsid w:val="0073249E"/>
    <w:rsid w:val="00732A1A"/>
    <w:rsid w:val="00732F31"/>
    <w:rsid w:val="00733265"/>
    <w:rsid w:val="007334C3"/>
    <w:rsid w:val="0073390B"/>
    <w:rsid w:val="00733D76"/>
    <w:rsid w:val="00733ED7"/>
    <w:rsid w:val="00733F81"/>
    <w:rsid w:val="007348EB"/>
    <w:rsid w:val="00734CE1"/>
    <w:rsid w:val="00735102"/>
    <w:rsid w:val="0073518B"/>
    <w:rsid w:val="007351EE"/>
    <w:rsid w:val="00735419"/>
    <w:rsid w:val="00735A8A"/>
    <w:rsid w:val="00736349"/>
    <w:rsid w:val="00736447"/>
    <w:rsid w:val="0073723B"/>
    <w:rsid w:val="00737963"/>
    <w:rsid w:val="00737FBF"/>
    <w:rsid w:val="007400D5"/>
    <w:rsid w:val="00740AAA"/>
    <w:rsid w:val="00741A71"/>
    <w:rsid w:val="00741C7E"/>
    <w:rsid w:val="00741E6D"/>
    <w:rsid w:val="007423C9"/>
    <w:rsid w:val="00742493"/>
    <w:rsid w:val="00742866"/>
    <w:rsid w:val="00742A7F"/>
    <w:rsid w:val="00742AAA"/>
    <w:rsid w:val="00743287"/>
    <w:rsid w:val="0074338E"/>
    <w:rsid w:val="00743879"/>
    <w:rsid w:val="00744CFB"/>
    <w:rsid w:val="0074576C"/>
    <w:rsid w:val="00745B99"/>
    <w:rsid w:val="00746135"/>
    <w:rsid w:val="007464C8"/>
    <w:rsid w:val="0074676A"/>
    <w:rsid w:val="00746992"/>
    <w:rsid w:val="00746B14"/>
    <w:rsid w:val="007508A4"/>
    <w:rsid w:val="00750DE2"/>
    <w:rsid w:val="00751648"/>
    <w:rsid w:val="00751696"/>
    <w:rsid w:val="00751D5E"/>
    <w:rsid w:val="00751F36"/>
    <w:rsid w:val="007524D7"/>
    <w:rsid w:val="007526E8"/>
    <w:rsid w:val="0075283F"/>
    <w:rsid w:val="0075289F"/>
    <w:rsid w:val="00752FDD"/>
    <w:rsid w:val="007533F9"/>
    <w:rsid w:val="007541D8"/>
    <w:rsid w:val="00754962"/>
    <w:rsid w:val="00754A8B"/>
    <w:rsid w:val="00754E46"/>
    <w:rsid w:val="00755059"/>
    <w:rsid w:val="0075527A"/>
    <w:rsid w:val="00755384"/>
    <w:rsid w:val="00755E8F"/>
    <w:rsid w:val="0075668C"/>
    <w:rsid w:val="00756D36"/>
    <w:rsid w:val="007570CB"/>
    <w:rsid w:val="0075729F"/>
    <w:rsid w:val="0075745A"/>
    <w:rsid w:val="00757AFD"/>
    <w:rsid w:val="00760457"/>
    <w:rsid w:val="00760531"/>
    <w:rsid w:val="00760600"/>
    <w:rsid w:val="0076061A"/>
    <w:rsid w:val="00761096"/>
    <w:rsid w:val="00761BE8"/>
    <w:rsid w:val="00761F0D"/>
    <w:rsid w:val="00761F40"/>
    <w:rsid w:val="00762039"/>
    <w:rsid w:val="00763F35"/>
    <w:rsid w:val="0076498E"/>
    <w:rsid w:val="0076510F"/>
    <w:rsid w:val="00765CDE"/>
    <w:rsid w:val="00765FAC"/>
    <w:rsid w:val="00766258"/>
    <w:rsid w:val="007662C6"/>
    <w:rsid w:val="007669D5"/>
    <w:rsid w:val="007669ED"/>
    <w:rsid w:val="00766A85"/>
    <w:rsid w:val="00767150"/>
    <w:rsid w:val="0076727E"/>
    <w:rsid w:val="00767346"/>
    <w:rsid w:val="0076760B"/>
    <w:rsid w:val="00767BA0"/>
    <w:rsid w:val="00767EBC"/>
    <w:rsid w:val="00767F33"/>
    <w:rsid w:val="0077091A"/>
    <w:rsid w:val="00770A2C"/>
    <w:rsid w:val="00770F92"/>
    <w:rsid w:val="007718FC"/>
    <w:rsid w:val="007718FE"/>
    <w:rsid w:val="0077192F"/>
    <w:rsid w:val="007719D4"/>
    <w:rsid w:val="0077207C"/>
    <w:rsid w:val="007736B2"/>
    <w:rsid w:val="00773893"/>
    <w:rsid w:val="00773EC3"/>
    <w:rsid w:val="00774918"/>
    <w:rsid w:val="00774CC5"/>
    <w:rsid w:val="00775147"/>
    <w:rsid w:val="0077518A"/>
    <w:rsid w:val="00775A34"/>
    <w:rsid w:val="007765B6"/>
    <w:rsid w:val="007767F6"/>
    <w:rsid w:val="007768B9"/>
    <w:rsid w:val="00776B2A"/>
    <w:rsid w:val="00776EE3"/>
    <w:rsid w:val="0077725A"/>
    <w:rsid w:val="007778B6"/>
    <w:rsid w:val="00777C91"/>
    <w:rsid w:val="00777E0E"/>
    <w:rsid w:val="00777E94"/>
    <w:rsid w:val="0078042B"/>
    <w:rsid w:val="007808E5"/>
    <w:rsid w:val="007808F8"/>
    <w:rsid w:val="00780962"/>
    <w:rsid w:val="00780B8F"/>
    <w:rsid w:val="0078126F"/>
    <w:rsid w:val="007813BD"/>
    <w:rsid w:val="00781488"/>
    <w:rsid w:val="00781587"/>
    <w:rsid w:val="00781692"/>
    <w:rsid w:val="00781CD8"/>
    <w:rsid w:val="00782287"/>
    <w:rsid w:val="0078246A"/>
    <w:rsid w:val="007827FB"/>
    <w:rsid w:val="00783604"/>
    <w:rsid w:val="00783612"/>
    <w:rsid w:val="00783AB2"/>
    <w:rsid w:val="00783B82"/>
    <w:rsid w:val="00783CEA"/>
    <w:rsid w:val="00784285"/>
    <w:rsid w:val="00784368"/>
    <w:rsid w:val="0078470F"/>
    <w:rsid w:val="00784769"/>
    <w:rsid w:val="00784A89"/>
    <w:rsid w:val="00784C3B"/>
    <w:rsid w:val="00785070"/>
    <w:rsid w:val="007850B6"/>
    <w:rsid w:val="007853AF"/>
    <w:rsid w:val="0078560C"/>
    <w:rsid w:val="007862B5"/>
    <w:rsid w:val="00786A25"/>
    <w:rsid w:val="00786C5C"/>
    <w:rsid w:val="00787A3B"/>
    <w:rsid w:val="00787C57"/>
    <w:rsid w:val="007900F7"/>
    <w:rsid w:val="00790629"/>
    <w:rsid w:val="00790A2D"/>
    <w:rsid w:val="00790F09"/>
    <w:rsid w:val="00791465"/>
    <w:rsid w:val="00791BDC"/>
    <w:rsid w:val="00792D32"/>
    <w:rsid w:val="0079337B"/>
    <w:rsid w:val="00793494"/>
    <w:rsid w:val="007934D0"/>
    <w:rsid w:val="0079384F"/>
    <w:rsid w:val="00793F34"/>
    <w:rsid w:val="007946A1"/>
    <w:rsid w:val="00794AB0"/>
    <w:rsid w:val="00794AC5"/>
    <w:rsid w:val="00794AF4"/>
    <w:rsid w:val="00794EA1"/>
    <w:rsid w:val="00794FE7"/>
    <w:rsid w:val="007951B4"/>
    <w:rsid w:val="007951D2"/>
    <w:rsid w:val="00795CD1"/>
    <w:rsid w:val="0079651B"/>
    <w:rsid w:val="007966D5"/>
    <w:rsid w:val="007968A4"/>
    <w:rsid w:val="00796AD5"/>
    <w:rsid w:val="00797330"/>
    <w:rsid w:val="007977E1"/>
    <w:rsid w:val="00797832"/>
    <w:rsid w:val="00797A1F"/>
    <w:rsid w:val="00797BBC"/>
    <w:rsid w:val="007A0021"/>
    <w:rsid w:val="007A067A"/>
    <w:rsid w:val="007A0DF0"/>
    <w:rsid w:val="007A101D"/>
    <w:rsid w:val="007A10A6"/>
    <w:rsid w:val="007A1BB6"/>
    <w:rsid w:val="007A1C26"/>
    <w:rsid w:val="007A1DEE"/>
    <w:rsid w:val="007A1F83"/>
    <w:rsid w:val="007A2F68"/>
    <w:rsid w:val="007A399E"/>
    <w:rsid w:val="007A3A01"/>
    <w:rsid w:val="007A3A64"/>
    <w:rsid w:val="007A3B50"/>
    <w:rsid w:val="007A3C01"/>
    <w:rsid w:val="007A3D0C"/>
    <w:rsid w:val="007A3DE8"/>
    <w:rsid w:val="007A4189"/>
    <w:rsid w:val="007A42D5"/>
    <w:rsid w:val="007A432D"/>
    <w:rsid w:val="007A434E"/>
    <w:rsid w:val="007A43F4"/>
    <w:rsid w:val="007A44DB"/>
    <w:rsid w:val="007A552D"/>
    <w:rsid w:val="007A58F5"/>
    <w:rsid w:val="007A624B"/>
    <w:rsid w:val="007A65C5"/>
    <w:rsid w:val="007A6AC3"/>
    <w:rsid w:val="007A6FAB"/>
    <w:rsid w:val="007A7013"/>
    <w:rsid w:val="007A766F"/>
    <w:rsid w:val="007A771C"/>
    <w:rsid w:val="007A7FAC"/>
    <w:rsid w:val="007B01D0"/>
    <w:rsid w:val="007B0964"/>
    <w:rsid w:val="007B118C"/>
    <w:rsid w:val="007B138E"/>
    <w:rsid w:val="007B18E9"/>
    <w:rsid w:val="007B217D"/>
    <w:rsid w:val="007B23BF"/>
    <w:rsid w:val="007B36B1"/>
    <w:rsid w:val="007B40B6"/>
    <w:rsid w:val="007B453F"/>
    <w:rsid w:val="007B4CFF"/>
    <w:rsid w:val="007B4E35"/>
    <w:rsid w:val="007B4F9C"/>
    <w:rsid w:val="007B4FC4"/>
    <w:rsid w:val="007B5AB6"/>
    <w:rsid w:val="007B5E84"/>
    <w:rsid w:val="007B696F"/>
    <w:rsid w:val="007B71AB"/>
    <w:rsid w:val="007B7525"/>
    <w:rsid w:val="007B7B0F"/>
    <w:rsid w:val="007B7F16"/>
    <w:rsid w:val="007C06CA"/>
    <w:rsid w:val="007C0893"/>
    <w:rsid w:val="007C0908"/>
    <w:rsid w:val="007C099C"/>
    <w:rsid w:val="007C1035"/>
    <w:rsid w:val="007C15CC"/>
    <w:rsid w:val="007C1AAF"/>
    <w:rsid w:val="007C2616"/>
    <w:rsid w:val="007C264D"/>
    <w:rsid w:val="007C2668"/>
    <w:rsid w:val="007C2B29"/>
    <w:rsid w:val="007C2E67"/>
    <w:rsid w:val="007C2FDE"/>
    <w:rsid w:val="007C387F"/>
    <w:rsid w:val="007C38A5"/>
    <w:rsid w:val="007C38B2"/>
    <w:rsid w:val="007C4020"/>
    <w:rsid w:val="007C4413"/>
    <w:rsid w:val="007C443C"/>
    <w:rsid w:val="007C48DF"/>
    <w:rsid w:val="007C4D33"/>
    <w:rsid w:val="007C4E43"/>
    <w:rsid w:val="007C4F83"/>
    <w:rsid w:val="007C546E"/>
    <w:rsid w:val="007C547B"/>
    <w:rsid w:val="007C54FE"/>
    <w:rsid w:val="007C55A2"/>
    <w:rsid w:val="007C55DF"/>
    <w:rsid w:val="007C60EE"/>
    <w:rsid w:val="007C6521"/>
    <w:rsid w:val="007C6782"/>
    <w:rsid w:val="007C6958"/>
    <w:rsid w:val="007C69F4"/>
    <w:rsid w:val="007C6C2B"/>
    <w:rsid w:val="007C6CB4"/>
    <w:rsid w:val="007C6E83"/>
    <w:rsid w:val="007C700C"/>
    <w:rsid w:val="007C7490"/>
    <w:rsid w:val="007C79D3"/>
    <w:rsid w:val="007D0E03"/>
    <w:rsid w:val="007D11D4"/>
    <w:rsid w:val="007D14A2"/>
    <w:rsid w:val="007D1DB5"/>
    <w:rsid w:val="007D256A"/>
    <w:rsid w:val="007D2D6A"/>
    <w:rsid w:val="007D2F2F"/>
    <w:rsid w:val="007D3E26"/>
    <w:rsid w:val="007D4288"/>
    <w:rsid w:val="007D42BA"/>
    <w:rsid w:val="007D4A9B"/>
    <w:rsid w:val="007D5DD2"/>
    <w:rsid w:val="007D62D3"/>
    <w:rsid w:val="007D639C"/>
    <w:rsid w:val="007D63E6"/>
    <w:rsid w:val="007D6A09"/>
    <w:rsid w:val="007D6D8A"/>
    <w:rsid w:val="007D6E7C"/>
    <w:rsid w:val="007D703D"/>
    <w:rsid w:val="007D72F3"/>
    <w:rsid w:val="007D77D5"/>
    <w:rsid w:val="007D7CB5"/>
    <w:rsid w:val="007E1462"/>
    <w:rsid w:val="007E1F2E"/>
    <w:rsid w:val="007E2199"/>
    <w:rsid w:val="007E252B"/>
    <w:rsid w:val="007E2D5C"/>
    <w:rsid w:val="007E302D"/>
    <w:rsid w:val="007E3156"/>
    <w:rsid w:val="007E3596"/>
    <w:rsid w:val="007E37BA"/>
    <w:rsid w:val="007E37F2"/>
    <w:rsid w:val="007E3862"/>
    <w:rsid w:val="007E3BEE"/>
    <w:rsid w:val="007E4EAB"/>
    <w:rsid w:val="007E6664"/>
    <w:rsid w:val="007E6733"/>
    <w:rsid w:val="007E6822"/>
    <w:rsid w:val="007E698F"/>
    <w:rsid w:val="007E6C3D"/>
    <w:rsid w:val="007E6EBD"/>
    <w:rsid w:val="007E6F2D"/>
    <w:rsid w:val="007E7025"/>
    <w:rsid w:val="007E7079"/>
    <w:rsid w:val="007E7183"/>
    <w:rsid w:val="007E7C90"/>
    <w:rsid w:val="007E7CD5"/>
    <w:rsid w:val="007E7D76"/>
    <w:rsid w:val="007E7F84"/>
    <w:rsid w:val="007E7FA2"/>
    <w:rsid w:val="007F1896"/>
    <w:rsid w:val="007F1A9B"/>
    <w:rsid w:val="007F2A76"/>
    <w:rsid w:val="007F2BEF"/>
    <w:rsid w:val="007F2E25"/>
    <w:rsid w:val="007F3495"/>
    <w:rsid w:val="007F35DA"/>
    <w:rsid w:val="007F3D9D"/>
    <w:rsid w:val="007F4106"/>
    <w:rsid w:val="007F4978"/>
    <w:rsid w:val="007F4E95"/>
    <w:rsid w:val="007F58CB"/>
    <w:rsid w:val="007F59D0"/>
    <w:rsid w:val="007F5AA1"/>
    <w:rsid w:val="007F5AD0"/>
    <w:rsid w:val="007F5B08"/>
    <w:rsid w:val="007F5B16"/>
    <w:rsid w:val="007F5D9D"/>
    <w:rsid w:val="007F6210"/>
    <w:rsid w:val="007F623B"/>
    <w:rsid w:val="007F6685"/>
    <w:rsid w:val="007F69D8"/>
    <w:rsid w:val="007F70BF"/>
    <w:rsid w:val="007F72EA"/>
    <w:rsid w:val="007F746F"/>
    <w:rsid w:val="007F766C"/>
    <w:rsid w:val="007F7BB2"/>
    <w:rsid w:val="007F7CCA"/>
    <w:rsid w:val="00800C08"/>
    <w:rsid w:val="0080140C"/>
    <w:rsid w:val="008016D8"/>
    <w:rsid w:val="00801D5A"/>
    <w:rsid w:val="00801E75"/>
    <w:rsid w:val="008030B9"/>
    <w:rsid w:val="0080350B"/>
    <w:rsid w:val="00803E5C"/>
    <w:rsid w:val="00804E8B"/>
    <w:rsid w:val="00804F8C"/>
    <w:rsid w:val="0080512D"/>
    <w:rsid w:val="008051F0"/>
    <w:rsid w:val="008053A4"/>
    <w:rsid w:val="00805682"/>
    <w:rsid w:val="00805A32"/>
    <w:rsid w:val="00805C4A"/>
    <w:rsid w:val="00805F3E"/>
    <w:rsid w:val="008064D5"/>
    <w:rsid w:val="0080660F"/>
    <w:rsid w:val="008068CC"/>
    <w:rsid w:val="008069E9"/>
    <w:rsid w:val="00806BF5"/>
    <w:rsid w:val="008070DA"/>
    <w:rsid w:val="00807C45"/>
    <w:rsid w:val="00810AA0"/>
    <w:rsid w:val="00810B33"/>
    <w:rsid w:val="00811341"/>
    <w:rsid w:val="008118D1"/>
    <w:rsid w:val="00811C74"/>
    <w:rsid w:val="0081321D"/>
    <w:rsid w:val="00813554"/>
    <w:rsid w:val="00813866"/>
    <w:rsid w:val="00813B13"/>
    <w:rsid w:val="00815765"/>
    <w:rsid w:val="008159DD"/>
    <w:rsid w:val="00816896"/>
    <w:rsid w:val="0081689B"/>
    <w:rsid w:val="00816A93"/>
    <w:rsid w:val="00816C77"/>
    <w:rsid w:val="0081711B"/>
    <w:rsid w:val="0081722E"/>
    <w:rsid w:val="008175C4"/>
    <w:rsid w:val="008178EB"/>
    <w:rsid w:val="00817DC0"/>
    <w:rsid w:val="00817ECF"/>
    <w:rsid w:val="0082029D"/>
    <w:rsid w:val="008202D4"/>
    <w:rsid w:val="0082062C"/>
    <w:rsid w:val="0082084B"/>
    <w:rsid w:val="00820A31"/>
    <w:rsid w:val="0082113C"/>
    <w:rsid w:val="00821713"/>
    <w:rsid w:val="00821E40"/>
    <w:rsid w:val="008223DC"/>
    <w:rsid w:val="008227BF"/>
    <w:rsid w:val="00822826"/>
    <w:rsid w:val="008229FE"/>
    <w:rsid w:val="008231AA"/>
    <w:rsid w:val="008231C8"/>
    <w:rsid w:val="00823EA7"/>
    <w:rsid w:val="008247D1"/>
    <w:rsid w:val="0082492D"/>
    <w:rsid w:val="0082523D"/>
    <w:rsid w:val="0082532D"/>
    <w:rsid w:val="00825D07"/>
    <w:rsid w:val="00826DB9"/>
    <w:rsid w:val="0082715E"/>
    <w:rsid w:val="00827D10"/>
    <w:rsid w:val="00830361"/>
    <w:rsid w:val="0083056C"/>
    <w:rsid w:val="00831136"/>
    <w:rsid w:val="00831BA7"/>
    <w:rsid w:val="00831E8A"/>
    <w:rsid w:val="00832205"/>
    <w:rsid w:val="00832CAF"/>
    <w:rsid w:val="00833225"/>
    <w:rsid w:val="00833532"/>
    <w:rsid w:val="008341B4"/>
    <w:rsid w:val="00834C85"/>
    <w:rsid w:val="00835D6B"/>
    <w:rsid w:val="00835E13"/>
    <w:rsid w:val="00835E6B"/>
    <w:rsid w:val="008362A9"/>
    <w:rsid w:val="00836848"/>
    <w:rsid w:val="00837502"/>
    <w:rsid w:val="00837955"/>
    <w:rsid w:val="00837B22"/>
    <w:rsid w:val="0084001A"/>
    <w:rsid w:val="00840167"/>
    <w:rsid w:val="00840356"/>
    <w:rsid w:val="00840C9E"/>
    <w:rsid w:val="0084123C"/>
    <w:rsid w:val="008413E7"/>
    <w:rsid w:val="00842C4E"/>
    <w:rsid w:val="00844132"/>
    <w:rsid w:val="00844208"/>
    <w:rsid w:val="0084451F"/>
    <w:rsid w:val="00844837"/>
    <w:rsid w:val="00844973"/>
    <w:rsid w:val="00846A9A"/>
    <w:rsid w:val="00846F29"/>
    <w:rsid w:val="00847391"/>
    <w:rsid w:val="00847ABE"/>
    <w:rsid w:val="0085038F"/>
    <w:rsid w:val="0085095C"/>
    <w:rsid w:val="00850B5D"/>
    <w:rsid w:val="0085146D"/>
    <w:rsid w:val="0085197E"/>
    <w:rsid w:val="00851C9A"/>
    <w:rsid w:val="00851DFB"/>
    <w:rsid w:val="008523A0"/>
    <w:rsid w:val="00852B1A"/>
    <w:rsid w:val="008530DC"/>
    <w:rsid w:val="008532EF"/>
    <w:rsid w:val="00853370"/>
    <w:rsid w:val="008539A8"/>
    <w:rsid w:val="008540D5"/>
    <w:rsid w:val="00854180"/>
    <w:rsid w:val="00854390"/>
    <w:rsid w:val="00854610"/>
    <w:rsid w:val="008549D3"/>
    <w:rsid w:val="00854AAB"/>
    <w:rsid w:val="00854B93"/>
    <w:rsid w:val="00854BCF"/>
    <w:rsid w:val="00855A92"/>
    <w:rsid w:val="00855C7F"/>
    <w:rsid w:val="00856200"/>
    <w:rsid w:val="00856AC4"/>
    <w:rsid w:val="00857743"/>
    <w:rsid w:val="00857784"/>
    <w:rsid w:val="0085787F"/>
    <w:rsid w:val="00857FE2"/>
    <w:rsid w:val="008600F3"/>
    <w:rsid w:val="008604BE"/>
    <w:rsid w:val="00860731"/>
    <w:rsid w:val="00860FB3"/>
    <w:rsid w:val="008612EB"/>
    <w:rsid w:val="0086171B"/>
    <w:rsid w:val="00861F4B"/>
    <w:rsid w:val="00862507"/>
    <w:rsid w:val="00862596"/>
    <w:rsid w:val="00862B62"/>
    <w:rsid w:val="008635D7"/>
    <w:rsid w:val="0086377C"/>
    <w:rsid w:val="0086381C"/>
    <w:rsid w:val="008642C8"/>
    <w:rsid w:val="00864BE9"/>
    <w:rsid w:val="00865023"/>
    <w:rsid w:val="0086541B"/>
    <w:rsid w:val="0086595E"/>
    <w:rsid w:val="00865A09"/>
    <w:rsid w:val="00865CB8"/>
    <w:rsid w:val="0086631B"/>
    <w:rsid w:val="00866752"/>
    <w:rsid w:val="008700A3"/>
    <w:rsid w:val="0087024B"/>
    <w:rsid w:val="008706E4"/>
    <w:rsid w:val="0087071B"/>
    <w:rsid w:val="00870FF2"/>
    <w:rsid w:val="00871FEC"/>
    <w:rsid w:val="008723E2"/>
    <w:rsid w:val="00872CF9"/>
    <w:rsid w:val="00873408"/>
    <w:rsid w:val="00873752"/>
    <w:rsid w:val="00873792"/>
    <w:rsid w:val="00873BE8"/>
    <w:rsid w:val="00873C0A"/>
    <w:rsid w:val="00874115"/>
    <w:rsid w:val="008742AD"/>
    <w:rsid w:val="008744BF"/>
    <w:rsid w:val="00874E6F"/>
    <w:rsid w:val="00875FEB"/>
    <w:rsid w:val="0087661F"/>
    <w:rsid w:val="00876696"/>
    <w:rsid w:val="008768B5"/>
    <w:rsid w:val="0087691F"/>
    <w:rsid w:val="00876A69"/>
    <w:rsid w:val="0087743C"/>
    <w:rsid w:val="0087745C"/>
    <w:rsid w:val="00877501"/>
    <w:rsid w:val="008804C0"/>
    <w:rsid w:val="008814F8"/>
    <w:rsid w:val="008816F2"/>
    <w:rsid w:val="00882292"/>
    <w:rsid w:val="00882499"/>
    <w:rsid w:val="00882A5A"/>
    <w:rsid w:val="00882CD3"/>
    <w:rsid w:val="0088303A"/>
    <w:rsid w:val="0088305A"/>
    <w:rsid w:val="008836D2"/>
    <w:rsid w:val="00883778"/>
    <w:rsid w:val="008837DB"/>
    <w:rsid w:val="0088384F"/>
    <w:rsid w:val="00884098"/>
    <w:rsid w:val="0088480B"/>
    <w:rsid w:val="00884A4F"/>
    <w:rsid w:val="00884CFF"/>
    <w:rsid w:val="008853EE"/>
    <w:rsid w:val="0088597A"/>
    <w:rsid w:val="00885B91"/>
    <w:rsid w:val="0088611B"/>
    <w:rsid w:val="008864BF"/>
    <w:rsid w:val="00886702"/>
    <w:rsid w:val="0088697A"/>
    <w:rsid w:val="00886B01"/>
    <w:rsid w:val="00886BD3"/>
    <w:rsid w:val="00886D47"/>
    <w:rsid w:val="0088702C"/>
    <w:rsid w:val="0088752C"/>
    <w:rsid w:val="00887A04"/>
    <w:rsid w:val="00887C9B"/>
    <w:rsid w:val="00890A91"/>
    <w:rsid w:val="00890D8D"/>
    <w:rsid w:val="00890F7D"/>
    <w:rsid w:val="00891AD8"/>
    <w:rsid w:val="00892186"/>
    <w:rsid w:val="008921EB"/>
    <w:rsid w:val="00892629"/>
    <w:rsid w:val="00892692"/>
    <w:rsid w:val="008930C3"/>
    <w:rsid w:val="00893521"/>
    <w:rsid w:val="00893742"/>
    <w:rsid w:val="00893A4E"/>
    <w:rsid w:val="00893BCE"/>
    <w:rsid w:val="00893DBD"/>
    <w:rsid w:val="008945AC"/>
    <w:rsid w:val="00894822"/>
    <w:rsid w:val="00894853"/>
    <w:rsid w:val="00894BE3"/>
    <w:rsid w:val="00894BF4"/>
    <w:rsid w:val="00894C7E"/>
    <w:rsid w:val="00894CDD"/>
    <w:rsid w:val="00894DA5"/>
    <w:rsid w:val="008951C9"/>
    <w:rsid w:val="008953F0"/>
    <w:rsid w:val="0089590E"/>
    <w:rsid w:val="008959EC"/>
    <w:rsid w:val="00895C4B"/>
    <w:rsid w:val="008962A0"/>
    <w:rsid w:val="00896B2E"/>
    <w:rsid w:val="00896E1E"/>
    <w:rsid w:val="00896E65"/>
    <w:rsid w:val="008A00C0"/>
    <w:rsid w:val="008A03C1"/>
    <w:rsid w:val="008A1729"/>
    <w:rsid w:val="008A175B"/>
    <w:rsid w:val="008A175E"/>
    <w:rsid w:val="008A20FE"/>
    <w:rsid w:val="008A21BB"/>
    <w:rsid w:val="008A24C2"/>
    <w:rsid w:val="008A2696"/>
    <w:rsid w:val="008A2A1A"/>
    <w:rsid w:val="008A2A7E"/>
    <w:rsid w:val="008A3317"/>
    <w:rsid w:val="008A370C"/>
    <w:rsid w:val="008A395E"/>
    <w:rsid w:val="008A3DAB"/>
    <w:rsid w:val="008A4063"/>
    <w:rsid w:val="008A40F9"/>
    <w:rsid w:val="008A4793"/>
    <w:rsid w:val="008A538D"/>
    <w:rsid w:val="008A56BD"/>
    <w:rsid w:val="008A5BA4"/>
    <w:rsid w:val="008A65EF"/>
    <w:rsid w:val="008A6FA0"/>
    <w:rsid w:val="008A7250"/>
    <w:rsid w:val="008A74EB"/>
    <w:rsid w:val="008A7EF8"/>
    <w:rsid w:val="008B0D81"/>
    <w:rsid w:val="008B1371"/>
    <w:rsid w:val="008B16FD"/>
    <w:rsid w:val="008B178D"/>
    <w:rsid w:val="008B1D98"/>
    <w:rsid w:val="008B2453"/>
    <w:rsid w:val="008B2604"/>
    <w:rsid w:val="008B266E"/>
    <w:rsid w:val="008B36B0"/>
    <w:rsid w:val="008B3A2C"/>
    <w:rsid w:val="008B3E1E"/>
    <w:rsid w:val="008B3ED9"/>
    <w:rsid w:val="008B3F5E"/>
    <w:rsid w:val="008B3FD4"/>
    <w:rsid w:val="008B49A0"/>
    <w:rsid w:val="008B4C55"/>
    <w:rsid w:val="008B52CE"/>
    <w:rsid w:val="008B5498"/>
    <w:rsid w:val="008B57C6"/>
    <w:rsid w:val="008B590D"/>
    <w:rsid w:val="008B5AFF"/>
    <w:rsid w:val="008B5B28"/>
    <w:rsid w:val="008B6037"/>
    <w:rsid w:val="008B6DB2"/>
    <w:rsid w:val="008B6FBD"/>
    <w:rsid w:val="008B7341"/>
    <w:rsid w:val="008B73BA"/>
    <w:rsid w:val="008B796B"/>
    <w:rsid w:val="008B79AC"/>
    <w:rsid w:val="008B7E11"/>
    <w:rsid w:val="008B7ED8"/>
    <w:rsid w:val="008C0040"/>
    <w:rsid w:val="008C0402"/>
    <w:rsid w:val="008C0545"/>
    <w:rsid w:val="008C0E67"/>
    <w:rsid w:val="008C1301"/>
    <w:rsid w:val="008C13D8"/>
    <w:rsid w:val="008C1E10"/>
    <w:rsid w:val="008C24C7"/>
    <w:rsid w:val="008C2A6A"/>
    <w:rsid w:val="008C2DD1"/>
    <w:rsid w:val="008C3012"/>
    <w:rsid w:val="008C3190"/>
    <w:rsid w:val="008C329A"/>
    <w:rsid w:val="008C32BB"/>
    <w:rsid w:val="008C3E66"/>
    <w:rsid w:val="008C436C"/>
    <w:rsid w:val="008C475C"/>
    <w:rsid w:val="008C4867"/>
    <w:rsid w:val="008C48DB"/>
    <w:rsid w:val="008C495D"/>
    <w:rsid w:val="008C55D7"/>
    <w:rsid w:val="008C6333"/>
    <w:rsid w:val="008C634D"/>
    <w:rsid w:val="008C6419"/>
    <w:rsid w:val="008C6764"/>
    <w:rsid w:val="008C69E5"/>
    <w:rsid w:val="008C6A7B"/>
    <w:rsid w:val="008C74EA"/>
    <w:rsid w:val="008C759C"/>
    <w:rsid w:val="008C7857"/>
    <w:rsid w:val="008C7A84"/>
    <w:rsid w:val="008D004D"/>
    <w:rsid w:val="008D0465"/>
    <w:rsid w:val="008D07CB"/>
    <w:rsid w:val="008D0818"/>
    <w:rsid w:val="008D12A1"/>
    <w:rsid w:val="008D14E8"/>
    <w:rsid w:val="008D188D"/>
    <w:rsid w:val="008D19C4"/>
    <w:rsid w:val="008D1FB6"/>
    <w:rsid w:val="008D2471"/>
    <w:rsid w:val="008D3713"/>
    <w:rsid w:val="008D3D76"/>
    <w:rsid w:val="008D3DEE"/>
    <w:rsid w:val="008D4666"/>
    <w:rsid w:val="008D5521"/>
    <w:rsid w:val="008D56AC"/>
    <w:rsid w:val="008D5A2A"/>
    <w:rsid w:val="008D6661"/>
    <w:rsid w:val="008D6B8E"/>
    <w:rsid w:val="008D740A"/>
    <w:rsid w:val="008D75F2"/>
    <w:rsid w:val="008D7B9E"/>
    <w:rsid w:val="008D7DE9"/>
    <w:rsid w:val="008E01B6"/>
    <w:rsid w:val="008E04E9"/>
    <w:rsid w:val="008E05D7"/>
    <w:rsid w:val="008E08EB"/>
    <w:rsid w:val="008E1670"/>
    <w:rsid w:val="008E1747"/>
    <w:rsid w:val="008E1B06"/>
    <w:rsid w:val="008E1ED4"/>
    <w:rsid w:val="008E1F1A"/>
    <w:rsid w:val="008E22C3"/>
    <w:rsid w:val="008E2603"/>
    <w:rsid w:val="008E2682"/>
    <w:rsid w:val="008E2AAC"/>
    <w:rsid w:val="008E2F43"/>
    <w:rsid w:val="008E34C9"/>
    <w:rsid w:val="008E3CF7"/>
    <w:rsid w:val="008E47DE"/>
    <w:rsid w:val="008E4AB3"/>
    <w:rsid w:val="008E4C18"/>
    <w:rsid w:val="008E4FD3"/>
    <w:rsid w:val="008E5601"/>
    <w:rsid w:val="008E5DB7"/>
    <w:rsid w:val="008E5EDD"/>
    <w:rsid w:val="008E6804"/>
    <w:rsid w:val="008E6A57"/>
    <w:rsid w:val="008E6FF8"/>
    <w:rsid w:val="008E7780"/>
    <w:rsid w:val="008F000F"/>
    <w:rsid w:val="008F0091"/>
    <w:rsid w:val="008F031D"/>
    <w:rsid w:val="008F04D6"/>
    <w:rsid w:val="008F06D0"/>
    <w:rsid w:val="008F0874"/>
    <w:rsid w:val="008F0D85"/>
    <w:rsid w:val="008F0EA7"/>
    <w:rsid w:val="008F1004"/>
    <w:rsid w:val="008F1674"/>
    <w:rsid w:val="008F16CC"/>
    <w:rsid w:val="008F1858"/>
    <w:rsid w:val="008F1938"/>
    <w:rsid w:val="008F1A0A"/>
    <w:rsid w:val="008F202F"/>
    <w:rsid w:val="008F2135"/>
    <w:rsid w:val="008F2896"/>
    <w:rsid w:val="008F3289"/>
    <w:rsid w:val="008F3472"/>
    <w:rsid w:val="008F3B1E"/>
    <w:rsid w:val="008F4BA2"/>
    <w:rsid w:val="008F4C80"/>
    <w:rsid w:val="008F4C8A"/>
    <w:rsid w:val="008F5480"/>
    <w:rsid w:val="008F55BE"/>
    <w:rsid w:val="008F5833"/>
    <w:rsid w:val="008F5B6C"/>
    <w:rsid w:val="008F5D99"/>
    <w:rsid w:val="008F5FCE"/>
    <w:rsid w:val="008F6068"/>
    <w:rsid w:val="008F642B"/>
    <w:rsid w:val="008F6D02"/>
    <w:rsid w:val="008F6D0A"/>
    <w:rsid w:val="008F6DA0"/>
    <w:rsid w:val="008F74FC"/>
    <w:rsid w:val="008F751D"/>
    <w:rsid w:val="008F7CE9"/>
    <w:rsid w:val="00900121"/>
    <w:rsid w:val="00900418"/>
    <w:rsid w:val="00900640"/>
    <w:rsid w:val="009006C8"/>
    <w:rsid w:val="009009EB"/>
    <w:rsid w:val="00900A29"/>
    <w:rsid w:val="00901F47"/>
    <w:rsid w:val="0090252F"/>
    <w:rsid w:val="00902618"/>
    <w:rsid w:val="00902969"/>
    <w:rsid w:val="00902DD8"/>
    <w:rsid w:val="00902FB6"/>
    <w:rsid w:val="009030EE"/>
    <w:rsid w:val="009031EC"/>
    <w:rsid w:val="00903322"/>
    <w:rsid w:val="00903909"/>
    <w:rsid w:val="0090407A"/>
    <w:rsid w:val="00904793"/>
    <w:rsid w:val="009049CA"/>
    <w:rsid w:val="00904ED6"/>
    <w:rsid w:val="009055C7"/>
    <w:rsid w:val="00905A2B"/>
    <w:rsid w:val="00905C7E"/>
    <w:rsid w:val="0090631A"/>
    <w:rsid w:val="00906386"/>
    <w:rsid w:val="00906AE0"/>
    <w:rsid w:val="00906E52"/>
    <w:rsid w:val="00907280"/>
    <w:rsid w:val="0090755E"/>
    <w:rsid w:val="009075D0"/>
    <w:rsid w:val="00907C8C"/>
    <w:rsid w:val="00907F43"/>
    <w:rsid w:val="00910CB2"/>
    <w:rsid w:val="00910E39"/>
    <w:rsid w:val="00910E8A"/>
    <w:rsid w:val="0091154E"/>
    <w:rsid w:val="00911578"/>
    <w:rsid w:val="0091236B"/>
    <w:rsid w:val="0091285E"/>
    <w:rsid w:val="00912F49"/>
    <w:rsid w:val="00913440"/>
    <w:rsid w:val="00913D69"/>
    <w:rsid w:val="00914251"/>
    <w:rsid w:val="00914B6C"/>
    <w:rsid w:val="00914C65"/>
    <w:rsid w:val="0091502F"/>
    <w:rsid w:val="00915097"/>
    <w:rsid w:val="0091583E"/>
    <w:rsid w:val="00916398"/>
    <w:rsid w:val="00916722"/>
    <w:rsid w:val="00917121"/>
    <w:rsid w:val="009171E6"/>
    <w:rsid w:val="00917358"/>
    <w:rsid w:val="00917CED"/>
    <w:rsid w:val="0092015A"/>
    <w:rsid w:val="00920200"/>
    <w:rsid w:val="0092059F"/>
    <w:rsid w:val="00920F0A"/>
    <w:rsid w:val="00921009"/>
    <w:rsid w:val="00921E40"/>
    <w:rsid w:val="0092210C"/>
    <w:rsid w:val="00922269"/>
    <w:rsid w:val="0092261A"/>
    <w:rsid w:val="0092340E"/>
    <w:rsid w:val="009237A9"/>
    <w:rsid w:val="00923AEE"/>
    <w:rsid w:val="00923D11"/>
    <w:rsid w:val="00923DB2"/>
    <w:rsid w:val="00923F12"/>
    <w:rsid w:val="009248B0"/>
    <w:rsid w:val="00924A2E"/>
    <w:rsid w:val="00924BDB"/>
    <w:rsid w:val="00924D2B"/>
    <w:rsid w:val="00924F5E"/>
    <w:rsid w:val="00925B0F"/>
    <w:rsid w:val="00925F4F"/>
    <w:rsid w:val="0092627D"/>
    <w:rsid w:val="00926346"/>
    <w:rsid w:val="00926F6B"/>
    <w:rsid w:val="009270FB"/>
    <w:rsid w:val="00927636"/>
    <w:rsid w:val="0092769B"/>
    <w:rsid w:val="00927B39"/>
    <w:rsid w:val="00927C5D"/>
    <w:rsid w:val="00930583"/>
    <w:rsid w:val="00930C71"/>
    <w:rsid w:val="009310C3"/>
    <w:rsid w:val="00931159"/>
    <w:rsid w:val="00931423"/>
    <w:rsid w:val="00932680"/>
    <w:rsid w:val="00932DFE"/>
    <w:rsid w:val="00933125"/>
    <w:rsid w:val="0093340C"/>
    <w:rsid w:val="00933509"/>
    <w:rsid w:val="00933771"/>
    <w:rsid w:val="0093458C"/>
    <w:rsid w:val="00934746"/>
    <w:rsid w:val="00934BA1"/>
    <w:rsid w:val="00934BD9"/>
    <w:rsid w:val="00934F54"/>
    <w:rsid w:val="00935865"/>
    <w:rsid w:val="00935EFC"/>
    <w:rsid w:val="00936D8C"/>
    <w:rsid w:val="00936EE1"/>
    <w:rsid w:val="00937419"/>
    <w:rsid w:val="00937C17"/>
    <w:rsid w:val="0094023B"/>
    <w:rsid w:val="009402F2"/>
    <w:rsid w:val="00940342"/>
    <w:rsid w:val="009404FD"/>
    <w:rsid w:val="0094074C"/>
    <w:rsid w:val="00940F38"/>
    <w:rsid w:val="00940FC3"/>
    <w:rsid w:val="00941238"/>
    <w:rsid w:val="0094134C"/>
    <w:rsid w:val="009415AA"/>
    <w:rsid w:val="00941CB0"/>
    <w:rsid w:val="00942AF8"/>
    <w:rsid w:val="00943342"/>
    <w:rsid w:val="00943525"/>
    <w:rsid w:val="009443AA"/>
    <w:rsid w:val="00944485"/>
    <w:rsid w:val="00944662"/>
    <w:rsid w:val="00944ACE"/>
    <w:rsid w:val="00944C28"/>
    <w:rsid w:val="00945ACE"/>
    <w:rsid w:val="00945D84"/>
    <w:rsid w:val="00945E33"/>
    <w:rsid w:val="00945F0D"/>
    <w:rsid w:val="009463AB"/>
    <w:rsid w:val="00946463"/>
    <w:rsid w:val="009469FD"/>
    <w:rsid w:val="00946A3C"/>
    <w:rsid w:val="00946BD0"/>
    <w:rsid w:val="00946F38"/>
    <w:rsid w:val="00947052"/>
    <w:rsid w:val="0094799E"/>
    <w:rsid w:val="00947CDE"/>
    <w:rsid w:val="00947E0F"/>
    <w:rsid w:val="009502EB"/>
    <w:rsid w:val="00950A96"/>
    <w:rsid w:val="00951846"/>
    <w:rsid w:val="00951B2F"/>
    <w:rsid w:val="009524A8"/>
    <w:rsid w:val="009524F3"/>
    <w:rsid w:val="00952620"/>
    <w:rsid w:val="00952B70"/>
    <w:rsid w:val="009532EA"/>
    <w:rsid w:val="00953453"/>
    <w:rsid w:val="0095362A"/>
    <w:rsid w:val="00953634"/>
    <w:rsid w:val="00953C51"/>
    <w:rsid w:val="00953DFC"/>
    <w:rsid w:val="0095404C"/>
    <w:rsid w:val="00954454"/>
    <w:rsid w:val="009550A5"/>
    <w:rsid w:val="00955496"/>
    <w:rsid w:val="00955724"/>
    <w:rsid w:val="0095619B"/>
    <w:rsid w:val="009565D7"/>
    <w:rsid w:val="00956C23"/>
    <w:rsid w:val="00956E52"/>
    <w:rsid w:val="009570C4"/>
    <w:rsid w:val="00957478"/>
    <w:rsid w:val="009578F3"/>
    <w:rsid w:val="00960216"/>
    <w:rsid w:val="009604F6"/>
    <w:rsid w:val="0096071F"/>
    <w:rsid w:val="00961031"/>
    <w:rsid w:val="009611C6"/>
    <w:rsid w:val="009612C8"/>
    <w:rsid w:val="00961A65"/>
    <w:rsid w:val="00962135"/>
    <w:rsid w:val="00962DE2"/>
    <w:rsid w:val="00963323"/>
    <w:rsid w:val="0096428C"/>
    <w:rsid w:val="00964F01"/>
    <w:rsid w:val="009659C7"/>
    <w:rsid w:val="0096660C"/>
    <w:rsid w:val="00967134"/>
    <w:rsid w:val="00967225"/>
    <w:rsid w:val="009674D0"/>
    <w:rsid w:val="00967665"/>
    <w:rsid w:val="009677DC"/>
    <w:rsid w:val="0096787A"/>
    <w:rsid w:val="00970560"/>
    <w:rsid w:val="0097096B"/>
    <w:rsid w:val="009709D9"/>
    <w:rsid w:val="00970D41"/>
    <w:rsid w:val="009717A5"/>
    <w:rsid w:val="00971AB2"/>
    <w:rsid w:val="00971B09"/>
    <w:rsid w:val="00971BE7"/>
    <w:rsid w:val="00972223"/>
    <w:rsid w:val="00972374"/>
    <w:rsid w:val="009725BB"/>
    <w:rsid w:val="00972887"/>
    <w:rsid w:val="00972E0C"/>
    <w:rsid w:val="0097351F"/>
    <w:rsid w:val="0097354C"/>
    <w:rsid w:val="00973B0D"/>
    <w:rsid w:val="00973B40"/>
    <w:rsid w:val="009742AE"/>
    <w:rsid w:val="00974939"/>
    <w:rsid w:val="00974953"/>
    <w:rsid w:val="00974C35"/>
    <w:rsid w:val="00974D6F"/>
    <w:rsid w:val="00974DC0"/>
    <w:rsid w:val="00974E37"/>
    <w:rsid w:val="00974F71"/>
    <w:rsid w:val="00975D30"/>
    <w:rsid w:val="009762AA"/>
    <w:rsid w:val="0097744F"/>
    <w:rsid w:val="0097769D"/>
    <w:rsid w:val="00977F00"/>
    <w:rsid w:val="0098022D"/>
    <w:rsid w:val="009802F2"/>
    <w:rsid w:val="00980497"/>
    <w:rsid w:val="0098075B"/>
    <w:rsid w:val="00980829"/>
    <w:rsid w:val="009819B1"/>
    <w:rsid w:val="00981A14"/>
    <w:rsid w:val="00981B44"/>
    <w:rsid w:val="00981DA6"/>
    <w:rsid w:val="00982E88"/>
    <w:rsid w:val="00983159"/>
    <w:rsid w:val="0098394F"/>
    <w:rsid w:val="00983D40"/>
    <w:rsid w:val="00984595"/>
    <w:rsid w:val="00984727"/>
    <w:rsid w:val="0098477E"/>
    <w:rsid w:val="009847C7"/>
    <w:rsid w:val="00984DBE"/>
    <w:rsid w:val="009855D7"/>
    <w:rsid w:val="0098575B"/>
    <w:rsid w:val="00985990"/>
    <w:rsid w:val="00985E6F"/>
    <w:rsid w:val="009860C3"/>
    <w:rsid w:val="0098621C"/>
    <w:rsid w:val="0098640F"/>
    <w:rsid w:val="009867CF"/>
    <w:rsid w:val="00986A2B"/>
    <w:rsid w:val="00987313"/>
    <w:rsid w:val="00987352"/>
    <w:rsid w:val="0098747E"/>
    <w:rsid w:val="00987CD6"/>
    <w:rsid w:val="00987FC9"/>
    <w:rsid w:val="009900D8"/>
    <w:rsid w:val="009902C4"/>
    <w:rsid w:val="0099058E"/>
    <w:rsid w:val="00990903"/>
    <w:rsid w:val="00990B97"/>
    <w:rsid w:val="00991382"/>
    <w:rsid w:val="009914AB"/>
    <w:rsid w:val="00991756"/>
    <w:rsid w:val="0099175E"/>
    <w:rsid w:val="009918A3"/>
    <w:rsid w:val="00991DA4"/>
    <w:rsid w:val="009926E4"/>
    <w:rsid w:val="00992B09"/>
    <w:rsid w:val="0099308E"/>
    <w:rsid w:val="0099426E"/>
    <w:rsid w:val="0099474D"/>
    <w:rsid w:val="00995041"/>
    <w:rsid w:val="00995276"/>
    <w:rsid w:val="00995411"/>
    <w:rsid w:val="009954FB"/>
    <w:rsid w:val="009958EF"/>
    <w:rsid w:val="00995A7D"/>
    <w:rsid w:val="00995D85"/>
    <w:rsid w:val="00995D96"/>
    <w:rsid w:val="00996448"/>
    <w:rsid w:val="00996954"/>
    <w:rsid w:val="00997012"/>
    <w:rsid w:val="0099706B"/>
    <w:rsid w:val="009975CB"/>
    <w:rsid w:val="00997B98"/>
    <w:rsid w:val="009A10CF"/>
    <w:rsid w:val="009A1218"/>
    <w:rsid w:val="009A1344"/>
    <w:rsid w:val="009A1B4C"/>
    <w:rsid w:val="009A1BC1"/>
    <w:rsid w:val="009A1CAD"/>
    <w:rsid w:val="009A229D"/>
    <w:rsid w:val="009A258D"/>
    <w:rsid w:val="009A2C3E"/>
    <w:rsid w:val="009A2CF1"/>
    <w:rsid w:val="009A3149"/>
    <w:rsid w:val="009A361F"/>
    <w:rsid w:val="009A3945"/>
    <w:rsid w:val="009A3D79"/>
    <w:rsid w:val="009A4464"/>
    <w:rsid w:val="009A45A0"/>
    <w:rsid w:val="009A468A"/>
    <w:rsid w:val="009A5620"/>
    <w:rsid w:val="009A5C0A"/>
    <w:rsid w:val="009A5CBA"/>
    <w:rsid w:val="009A6259"/>
    <w:rsid w:val="009A6566"/>
    <w:rsid w:val="009A65D7"/>
    <w:rsid w:val="009A6655"/>
    <w:rsid w:val="009A6774"/>
    <w:rsid w:val="009A6A3D"/>
    <w:rsid w:val="009A6C04"/>
    <w:rsid w:val="009A6C5D"/>
    <w:rsid w:val="009A6D8E"/>
    <w:rsid w:val="009A6DA0"/>
    <w:rsid w:val="009A78FA"/>
    <w:rsid w:val="009A7A51"/>
    <w:rsid w:val="009B0503"/>
    <w:rsid w:val="009B0594"/>
    <w:rsid w:val="009B0824"/>
    <w:rsid w:val="009B0D07"/>
    <w:rsid w:val="009B0EE3"/>
    <w:rsid w:val="009B0F6F"/>
    <w:rsid w:val="009B139A"/>
    <w:rsid w:val="009B2E8F"/>
    <w:rsid w:val="009B322C"/>
    <w:rsid w:val="009B34E1"/>
    <w:rsid w:val="009B3CF6"/>
    <w:rsid w:val="009B42CA"/>
    <w:rsid w:val="009B44B9"/>
    <w:rsid w:val="009B5943"/>
    <w:rsid w:val="009B59A9"/>
    <w:rsid w:val="009B5AD0"/>
    <w:rsid w:val="009B65ED"/>
    <w:rsid w:val="009B67D9"/>
    <w:rsid w:val="009B68F1"/>
    <w:rsid w:val="009B6AD4"/>
    <w:rsid w:val="009B6BC9"/>
    <w:rsid w:val="009B6C8C"/>
    <w:rsid w:val="009B6D3B"/>
    <w:rsid w:val="009B7344"/>
    <w:rsid w:val="009B763F"/>
    <w:rsid w:val="009B76C6"/>
    <w:rsid w:val="009B76F0"/>
    <w:rsid w:val="009B7FEC"/>
    <w:rsid w:val="009C014F"/>
    <w:rsid w:val="009C016D"/>
    <w:rsid w:val="009C029F"/>
    <w:rsid w:val="009C0300"/>
    <w:rsid w:val="009C042B"/>
    <w:rsid w:val="009C0A27"/>
    <w:rsid w:val="009C0C29"/>
    <w:rsid w:val="009C176A"/>
    <w:rsid w:val="009C1D9D"/>
    <w:rsid w:val="009C2389"/>
    <w:rsid w:val="009C2404"/>
    <w:rsid w:val="009C28C7"/>
    <w:rsid w:val="009C2B42"/>
    <w:rsid w:val="009C2D43"/>
    <w:rsid w:val="009C4537"/>
    <w:rsid w:val="009C4E09"/>
    <w:rsid w:val="009C5020"/>
    <w:rsid w:val="009C5488"/>
    <w:rsid w:val="009C5BA1"/>
    <w:rsid w:val="009C5BDD"/>
    <w:rsid w:val="009C60CE"/>
    <w:rsid w:val="009C6444"/>
    <w:rsid w:val="009C68F4"/>
    <w:rsid w:val="009C6AAE"/>
    <w:rsid w:val="009C6F6F"/>
    <w:rsid w:val="009C72C9"/>
    <w:rsid w:val="009C7328"/>
    <w:rsid w:val="009C74D5"/>
    <w:rsid w:val="009C7B04"/>
    <w:rsid w:val="009C7DB6"/>
    <w:rsid w:val="009D0286"/>
    <w:rsid w:val="009D08D8"/>
    <w:rsid w:val="009D10A2"/>
    <w:rsid w:val="009D1441"/>
    <w:rsid w:val="009D1727"/>
    <w:rsid w:val="009D2030"/>
    <w:rsid w:val="009D208E"/>
    <w:rsid w:val="009D2352"/>
    <w:rsid w:val="009D2491"/>
    <w:rsid w:val="009D2610"/>
    <w:rsid w:val="009D2AE5"/>
    <w:rsid w:val="009D2C75"/>
    <w:rsid w:val="009D35F5"/>
    <w:rsid w:val="009D36A5"/>
    <w:rsid w:val="009D385B"/>
    <w:rsid w:val="009D4613"/>
    <w:rsid w:val="009D48A5"/>
    <w:rsid w:val="009D4C53"/>
    <w:rsid w:val="009D4D3C"/>
    <w:rsid w:val="009D53D1"/>
    <w:rsid w:val="009D5EDD"/>
    <w:rsid w:val="009D600F"/>
    <w:rsid w:val="009D61EF"/>
    <w:rsid w:val="009D622F"/>
    <w:rsid w:val="009D68DF"/>
    <w:rsid w:val="009D6C49"/>
    <w:rsid w:val="009D6DEF"/>
    <w:rsid w:val="009D6EB5"/>
    <w:rsid w:val="009E0D6A"/>
    <w:rsid w:val="009E0E9A"/>
    <w:rsid w:val="009E166B"/>
    <w:rsid w:val="009E2757"/>
    <w:rsid w:val="009E2D14"/>
    <w:rsid w:val="009E2FD7"/>
    <w:rsid w:val="009E36FA"/>
    <w:rsid w:val="009E3830"/>
    <w:rsid w:val="009E38BB"/>
    <w:rsid w:val="009E391B"/>
    <w:rsid w:val="009E3BAD"/>
    <w:rsid w:val="009E4013"/>
    <w:rsid w:val="009E409E"/>
    <w:rsid w:val="009E436C"/>
    <w:rsid w:val="009E44A7"/>
    <w:rsid w:val="009E4791"/>
    <w:rsid w:val="009E4CB7"/>
    <w:rsid w:val="009E5166"/>
    <w:rsid w:val="009E53B5"/>
    <w:rsid w:val="009E5A55"/>
    <w:rsid w:val="009E5C2F"/>
    <w:rsid w:val="009E6449"/>
    <w:rsid w:val="009E69C9"/>
    <w:rsid w:val="009E734E"/>
    <w:rsid w:val="009E775E"/>
    <w:rsid w:val="009F056B"/>
    <w:rsid w:val="009F099B"/>
    <w:rsid w:val="009F0A83"/>
    <w:rsid w:val="009F0C43"/>
    <w:rsid w:val="009F0D3E"/>
    <w:rsid w:val="009F12DE"/>
    <w:rsid w:val="009F15D8"/>
    <w:rsid w:val="009F18DE"/>
    <w:rsid w:val="009F1EB3"/>
    <w:rsid w:val="009F2523"/>
    <w:rsid w:val="009F26BA"/>
    <w:rsid w:val="009F2BD4"/>
    <w:rsid w:val="009F2F48"/>
    <w:rsid w:val="009F2FC9"/>
    <w:rsid w:val="009F3293"/>
    <w:rsid w:val="009F3874"/>
    <w:rsid w:val="009F3CF6"/>
    <w:rsid w:val="009F4B91"/>
    <w:rsid w:val="009F5946"/>
    <w:rsid w:val="009F5B94"/>
    <w:rsid w:val="009F5DB6"/>
    <w:rsid w:val="009F67CD"/>
    <w:rsid w:val="009F702E"/>
    <w:rsid w:val="009F7161"/>
    <w:rsid w:val="009F7202"/>
    <w:rsid w:val="009F7A6E"/>
    <w:rsid w:val="009F7B8C"/>
    <w:rsid w:val="009F7E49"/>
    <w:rsid w:val="00A00A71"/>
    <w:rsid w:val="00A00A91"/>
    <w:rsid w:val="00A00C7A"/>
    <w:rsid w:val="00A00D33"/>
    <w:rsid w:val="00A00FA0"/>
    <w:rsid w:val="00A01E6A"/>
    <w:rsid w:val="00A02130"/>
    <w:rsid w:val="00A021FF"/>
    <w:rsid w:val="00A0340E"/>
    <w:rsid w:val="00A03532"/>
    <w:rsid w:val="00A03AD6"/>
    <w:rsid w:val="00A03D0C"/>
    <w:rsid w:val="00A03D28"/>
    <w:rsid w:val="00A03E27"/>
    <w:rsid w:val="00A048EB"/>
    <w:rsid w:val="00A049B7"/>
    <w:rsid w:val="00A04B1E"/>
    <w:rsid w:val="00A0533C"/>
    <w:rsid w:val="00A058BC"/>
    <w:rsid w:val="00A05A96"/>
    <w:rsid w:val="00A05E8F"/>
    <w:rsid w:val="00A062E1"/>
    <w:rsid w:val="00A063F8"/>
    <w:rsid w:val="00A07A26"/>
    <w:rsid w:val="00A101CA"/>
    <w:rsid w:val="00A102F8"/>
    <w:rsid w:val="00A106BF"/>
    <w:rsid w:val="00A10812"/>
    <w:rsid w:val="00A10927"/>
    <w:rsid w:val="00A109E7"/>
    <w:rsid w:val="00A11393"/>
    <w:rsid w:val="00A1173F"/>
    <w:rsid w:val="00A11982"/>
    <w:rsid w:val="00A11D49"/>
    <w:rsid w:val="00A123AA"/>
    <w:rsid w:val="00A124C4"/>
    <w:rsid w:val="00A126FA"/>
    <w:rsid w:val="00A13000"/>
    <w:rsid w:val="00A130C3"/>
    <w:rsid w:val="00A13576"/>
    <w:rsid w:val="00A13790"/>
    <w:rsid w:val="00A137D3"/>
    <w:rsid w:val="00A13F7D"/>
    <w:rsid w:val="00A14E47"/>
    <w:rsid w:val="00A1532C"/>
    <w:rsid w:val="00A1554F"/>
    <w:rsid w:val="00A15A11"/>
    <w:rsid w:val="00A15B20"/>
    <w:rsid w:val="00A160CE"/>
    <w:rsid w:val="00A16522"/>
    <w:rsid w:val="00A16E8F"/>
    <w:rsid w:val="00A1701D"/>
    <w:rsid w:val="00A17553"/>
    <w:rsid w:val="00A17792"/>
    <w:rsid w:val="00A17FDD"/>
    <w:rsid w:val="00A20391"/>
    <w:rsid w:val="00A20507"/>
    <w:rsid w:val="00A2075E"/>
    <w:rsid w:val="00A20BD7"/>
    <w:rsid w:val="00A21157"/>
    <w:rsid w:val="00A217DE"/>
    <w:rsid w:val="00A22DDE"/>
    <w:rsid w:val="00A22E32"/>
    <w:rsid w:val="00A2333F"/>
    <w:rsid w:val="00A23366"/>
    <w:rsid w:val="00A234B5"/>
    <w:rsid w:val="00A239E3"/>
    <w:rsid w:val="00A240FD"/>
    <w:rsid w:val="00A24782"/>
    <w:rsid w:val="00A249A6"/>
    <w:rsid w:val="00A24A5F"/>
    <w:rsid w:val="00A24E57"/>
    <w:rsid w:val="00A252E0"/>
    <w:rsid w:val="00A2580C"/>
    <w:rsid w:val="00A25A85"/>
    <w:rsid w:val="00A25E36"/>
    <w:rsid w:val="00A2659D"/>
    <w:rsid w:val="00A26DEA"/>
    <w:rsid w:val="00A275CE"/>
    <w:rsid w:val="00A27CD5"/>
    <w:rsid w:val="00A27DEB"/>
    <w:rsid w:val="00A30059"/>
    <w:rsid w:val="00A30531"/>
    <w:rsid w:val="00A305EF"/>
    <w:rsid w:val="00A30716"/>
    <w:rsid w:val="00A3099D"/>
    <w:rsid w:val="00A3196E"/>
    <w:rsid w:val="00A3228B"/>
    <w:rsid w:val="00A32423"/>
    <w:rsid w:val="00A32C6F"/>
    <w:rsid w:val="00A336AB"/>
    <w:rsid w:val="00A33A84"/>
    <w:rsid w:val="00A33AFB"/>
    <w:rsid w:val="00A340D8"/>
    <w:rsid w:val="00A34796"/>
    <w:rsid w:val="00A3497F"/>
    <w:rsid w:val="00A34D3F"/>
    <w:rsid w:val="00A34FCF"/>
    <w:rsid w:val="00A35185"/>
    <w:rsid w:val="00A3538B"/>
    <w:rsid w:val="00A354B2"/>
    <w:rsid w:val="00A35783"/>
    <w:rsid w:val="00A35844"/>
    <w:rsid w:val="00A35D21"/>
    <w:rsid w:val="00A36377"/>
    <w:rsid w:val="00A366CA"/>
    <w:rsid w:val="00A36FE6"/>
    <w:rsid w:val="00A377BF"/>
    <w:rsid w:val="00A37A87"/>
    <w:rsid w:val="00A37C59"/>
    <w:rsid w:val="00A4026E"/>
    <w:rsid w:val="00A40882"/>
    <w:rsid w:val="00A40915"/>
    <w:rsid w:val="00A40EA5"/>
    <w:rsid w:val="00A40F05"/>
    <w:rsid w:val="00A40FB0"/>
    <w:rsid w:val="00A41177"/>
    <w:rsid w:val="00A415D5"/>
    <w:rsid w:val="00A41AE5"/>
    <w:rsid w:val="00A4246A"/>
    <w:rsid w:val="00A42502"/>
    <w:rsid w:val="00A43C61"/>
    <w:rsid w:val="00A43C65"/>
    <w:rsid w:val="00A443AE"/>
    <w:rsid w:val="00A44E78"/>
    <w:rsid w:val="00A4586E"/>
    <w:rsid w:val="00A45ECD"/>
    <w:rsid w:val="00A46A36"/>
    <w:rsid w:val="00A46AA1"/>
    <w:rsid w:val="00A46B45"/>
    <w:rsid w:val="00A46C2F"/>
    <w:rsid w:val="00A47014"/>
    <w:rsid w:val="00A4794E"/>
    <w:rsid w:val="00A47EF9"/>
    <w:rsid w:val="00A50454"/>
    <w:rsid w:val="00A50ACE"/>
    <w:rsid w:val="00A50F0E"/>
    <w:rsid w:val="00A511B5"/>
    <w:rsid w:val="00A5150B"/>
    <w:rsid w:val="00A51C34"/>
    <w:rsid w:val="00A51E07"/>
    <w:rsid w:val="00A526C3"/>
    <w:rsid w:val="00A52F90"/>
    <w:rsid w:val="00A5317D"/>
    <w:rsid w:val="00A53B3C"/>
    <w:rsid w:val="00A53D74"/>
    <w:rsid w:val="00A53F8E"/>
    <w:rsid w:val="00A54435"/>
    <w:rsid w:val="00A547BA"/>
    <w:rsid w:val="00A54C86"/>
    <w:rsid w:val="00A55021"/>
    <w:rsid w:val="00A552BC"/>
    <w:rsid w:val="00A55CAD"/>
    <w:rsid w:val="00A55FCF"/>
    <w:rsid w:val="00A56071"/>
    <w:rsid w:val="00A56141"/>
    <w:rsid w:val="00A56260"/>
    <w:rsid w:val="00A56B1E"/>
    <w:rsid w:val="00A57469"/>
    <w:rsid w:val="00A57721"/>
    <w:rsid w:val="00A608D5"/>
    <w:rsid w:val="00A60D7C"/>
    <w:rsid w:val="00A61290"/>
    <w:rsid w:val="00A61797"/>
    <w:rsid w:val="00A61985"/>
    <w:rsid w:val="00A61F91"/>
    <w:rsid w:val="00A62148"/>
    <w:rsid w:val="00A62AD8"/>
    <w:rsid w:val="00A62E3D"/>
    <w:rsid w:val="00A635C5"/>
    <w:rsid w:val="00A6372D"/>
    <w:rsid w:val="00A63A28"/>
    <w:rsid w:val="00A63B32"/>
    <w:rsid w:val="00A63CF1"/>
    <w:rsid w:val="00A64075"/>
    <w:rsid w:val="00A64445"/>
    <w:rsid w:val="00A64564"/>
    <w:rsid w:val="00A646A6"/>
    <w:rsid w:val="00A649FF"/>
    <w:rsid w:val="00A64D8A"/>
    <w:rsid w:val="00A64F10"/>
    <w:rsid w:val="00A65031"/>
    <w:rsid w:val="00A65153"/>
    <w:rsid w:val="00A6521A"/>
    <w:rsid w:val="00A6522A"/>
    <w:rsid w:val="00A65C7B"/>
    <w:rsid w:val="00A660FB"/>
    <w:rsid w:val="00A66AED"/>
    <w:rsid w:val="00A66B67"/>
    <w:rsid w:val="00A66BAF"/>
    <w:rsid w:val="00A66E0F"/>
    <w:rsid w:val="00A66E6B"/>
    <w:rsid w:val="00A66F45"/>
    <w:rsid w:val="00A671BF"/>
    <w:rsid w:val="00A672B3"/>
    <w:rsid w:val="00A678C3"/>
    <w:rsid w:val="00A70B03"/>
    <w:rsid w:val="00A70F8F"/>
    <w:rsid w:val="00A71135"/>
    <w:rsid w:val="00A718FF"/>
    <w:rsid w:val="00A724D6"/>
    <w:rsid w:val="00A7265C"/>
    <w:rsid w:val="00A72FE9"/>
    <w:rsid w:val="00A735FA"/>
    <w:rsid w:val="00A736E5"/>
    <w:rsid w:val="00A73C92"/>
    <w:rsid w:val="00A74310"/>
    <w:rsid w:val="00A745DD"/>
    <w:rsid w:val="00A74E82"/>
    <w:rsid w:val="00A74EFF"/>
    <w:rsid w:val="00A755F7"/>
    <w:rsid w:val="00A75789"/>
    <w:rsid w:val="00A764D6"/>
    <w:rsid w:val="00A7676D"/>
    <w:rsid w:val="00A767F5"/>
    <w:rsid w:val="00A768C0"/>
    <w:rsid w:val="00A775D2"/>
    <w:rsid w:val="00A7784C"/>
    <w:rsid w:val="00A779D5"/>
    <w:rsid w:val="00A803C8"/>
    <w:rsid w:val="00A80722"/>
    <w:rsid w:val="00A81550"/>
    <w:rsid w:val="00A81696"/>
    <w:rsid w:val="00A8192B"/>
    <w:rsid w:val="00A823C2"/>
    <w:rsid w:val="00A82719"/>
    <w:rsid w:val="00A830EB"/>
    <w:rsid w:val="00A8353A"/>
    <w:rsid w:val="00A83670"/>
    <w:rsid w:val="00A8368D"/>
    <w:rsid w:val="00A83BB7"/>
    <w:rsid w:val="00A83D8B"/>
    <w:rsid w:val="00A84ADB"/>
    <w:rsid w:val="00A84B82"/>
    <w:rsid w:val="00A85115"/>
    <w:rsid w:val="00A85678"/>
    <w:rsid w:val="00A860ED"/>
    <w:rsid w:val="00A866BF"/>
    <w:rsid w:val="00A86792"/>
    <w:rsid w:val="00A870AF"/>
    <w:rsid w:val="00A8710E"/>
    <w:rsid w:val="00A87C51"/>
    <w:rsid w:val="00A90028"/>
    <w:rsid w:val="00A911D3"/>
    <w:rsid w:val="00A91326"/>
    <w:rsid w:val="00A920A2"/>
    <w:rsid w:val="00A921C7"/>
    <w:rsid w:val="00A9231A"/>
    <w:rsid w:val="00A92AA4"/>
    <w:rsid w:val="00A93536"/>
    <w:rsid w:val="00A9372A"/>
    <w:rsid w:val="00A938C0"/>
    <w:rsid w:val="00A93D22"/>
    <w:rsid w:val="00A9424B"/>
    <w:rsid w:val="00A94ABD"/>
    <w:rsid w:val="00A9515E"/>
    <w:rsid w:val="00A96384"/>
    <w:rsid w:val="00A96712"/>
    <w:rsid w:val="00A96A22"/>
    <w:rsid w:val="00A96D7D"/>
    <w:rsid w:val="00A975E9"/>
    <w:rsid w:val="00AA0A35"/>
    <w:rsid w:val="00AA0C0B"/>
    <w:rsid w:val="00AA0CD0"/>
    <w:rsid w:val="00AA0CFE"/>
    <w:rsid w:val="00AA0D84"/>
    <w:rsid w:val="00AA11B0"/>
    <w:rsid w:val="00AA13B0"/>
    <w:rsid w:val="00AA13B6"/>
    <w:rsid w:val="00AA1C25"/>
    <w:rsid w:val="00AA1E94"/>
    <w:rsid w:val="00AA2575"/>
    <w:rsid w:val="00AA31BD"/>
    <w:rsid w:val="00AA3289"/>
    <w:rsid w:val="00AA3E7B"/>
    <w:rsid w:val="00AA3EEA"/>
    <w:rsid w:val="00AA46FE"/>
    <w:rsid w:val="00AA479B"/>
    <w:rsid w:val="00AA4B59"/>
    <w:rsid w:val="00AA554E"/>
    <w:rsid w:val="00AA57AB"/>
    <w:rsid w:val="00AA61B3"/>
    <w:rsid w:val="00AA7464"/>
    <w:rsid w:val="00AA7528"/>
    <w:rsid w:val="00AA7E5C"/>
    <w:rsid w:val="00AB00A3"/>
    <w:rsid w:val="00AB04F5"/>
    <w:rsid w:val="00AB0996"/>
    <w:rsid w:val="00AB0E28"/>
    <w:rsid w:val="00AB118B"/>
    <w:rsid w:val="00AB1803"/>
    <w:rsid w:val="00AB1F72"/>
    <w:rsid w:val="00AB212F"/>
    <w:rsid w:val="00AB23E0"/>
    <w:rsid w:val="00AB243C"/>
    <w:rsid w:val="00AB2FCC"/>
    <w:rsid w:val="00AB3D28"/>
    <w:rsid w:val="00AB3FD3"/>
    <w:rsid w:val="00AB3FEA"/>
    <w:rsid w:val="00AB51EC"/>
    <w:rsid w:val="00AB5E6C"/>
    <w:rsid w:val="00AB5FCB"/>
    <w:rsid w:val="00AB60F4"/>
    <w:rsid w:val="00AB6176"/>
    <w:rsid w:val="00AB645B"/>
    <w:rsid w:val="00AB6905"/>
    <w:rsid w:val="00AB6B5A"/>
    <w:rsid w:val="00AB711F"/>
    <w:rsid w:val="00AB77BD"/>
    <w:rsid w:val="00AB78A4"/>
    <w:rsid w:val="00AB7C65"/>
    <w:rsid w:val="00AB7D21"/>
    <w:rsid w:val="00AC0243"/>
    <w:rsid w:val="00AC061F"/>
    <w:rsid w:val="00AC0DF4"/>
    <w:rsid w:val="00AC0E69"/>
    <w:rsid w:val="00AC169D"/>
    <w:rsid w:val="00AC1CFA"/>
    <w:rsid w:val="00AC2103"/>
    <w:rsid w:val="00AC2382"/>
    <w:rsid w:val="00AC28DD"/>
    <w:rsid w:val="00AC298A"/>
    <w:rsid w:val="00AC3602"/>
    <w:rsid w:val="00AC3654"/>
    <w:rsid w:val="00AC372E"/>
    <w:rsid w:val="00AC3887"/>
    <w:rsid w:val="00AC3C3D"/>
    <w:rsid w:val="00AC3E28"/>
    <w:rsid w:val="00AC3EA0"/>
    <w:rsid w:val="00AC44BB"/>
    <w:rsid w:val="00AC48B5"/>
    <w:rsid w:val="00AC4B53"/>
    <w:rsid w:val="00AC4F0F"/>
    <w:rsid w:val="00AC5F18"/>
    <w:rsid w:val="00AC601A"/>
    <w:rsid w:val="00AC67FF"/>
    <w:rsid w:val="00AC6A9B"/>
    <w:rsid w:val="00AC6CDC"/>
    <w:rsid w:val="00AC6ED1"/>
    <w:rsid w:val="00AC74E8"/>
    <w:rsid w:val="00AC7827"/>
    <w:rsid w:val="00AC7F7A"/>
    <w:rsid w:val="00AD0173"/>
    <w:rsid w:val="00AD02E0"/>
    <w:rsid w:val="00AD04F6"/>
    <w:rsid w:val="00AD0947"/>
    <w:rsid w:val="00AD0C36"/>
    <w:rsid w:val="00AD0DEB"/>
    <w:rsid w:val="00AD1552"/>
    <w:rsid w:val="00AD190F"/>
    <w:rsid w:val="00AD24A4"/>
    <w:rsid w:val="00AD2572"/>
    <w:rsid w:val="00AD2644"/>
    <w:rsid w:val="00AD27E5"/>
    <w:rsid w:val="00AD28B2"/>
    <w:rsid w:val="00AD2AB1"/>
    <w:rsid w:val="00AD33C0"/>
    <w:rsid w:val="00AD3AA8"/>
    <w:rsid w:val="00AD3B93"/>
    <w:rsid w:val="00AD458C"/>
    <w:rsid w:val="00AD47B5"/>
    <w:rsid w:val="00AD4ECA"/>
    <w:rsid w:val="00AD57F1"/>
    <w:rsid w:val="00AD57FB"/>
    <w:rsid w:val="00AD5AC1"/>
    <w:rsid w:val="00AD5C1D"/>
    <w:rsid w:val="00AD60EC"/>
    <w:rsid w:val="00AD624F"/>
    <w:rsid w:val="00AD6462"/>
    <w:rsid w:val="00AE086B"/>
    <w:rsid w:val="00AE0E30"/>
    <w:rsid w:val="00AE159A"/>
    <w:rsid w:val="00AE1A26"/>
    <w:rsid w:val="00AE1B73"/>
    <w:rsid w:val="00AE1D04"/>
    <w:rsid w:val="00AE2093"/>
    <w:rsid w:val="00AE2439"/>
    <w:rsid w:val="00AE2650"/>
    <w:rsid w:val="00AE3F4C"/>
    <w:rsid w:val="00AE3FDC"/>
    <w:rsid w:val="00AE4069"/>
    <w:rsid w:val="00AE45AA"/>
    <w:rsid w:val="00AE4F84"/>
    <w:rsid w:val="00AE52B0"/>
    <w:rsid w:val="00AE549D"/>
    <w:rsid w:val="00AE57EC"/>
    <w:rsid w:val="00AE6257"/>
    <w:rsid w:val="00AE660B"/>
    <w:rsid w:val="00AE6B78"/>
    <w:rsid w:val="00AE6E5F"/>
    <w:rsid w:val="00AE6F5B"/>
    <w:rsid w:val="00AF05C6"/>
    <w:rsid w:val="00AF158A"/>
    <w:rsid w:val="00AF1A13"/>
    <w:rsid w:val="00AF1CA0"/>
    <w:rsid w:val="00AF1E07"/>
    <w:rsid w:val="00AF2309"/>
    <w:rsid w:val="00AF28FD"/>
    <w:rsid w:val="00AF2AEC"/>
    <w:rsid w:val="00AF2BDA"/>
    <w:rsid w:val="00AF37A3"/>
    <w:rsid w:val="00AF3C1D"/>
    <w:rsid w:val="00AF3FDB"/>
    <w:rsid w:val="00AF4041"/>
    <w:rsid w:val="00AF421F"/>
    <w:rsid w:val="00AF537F"/>
    <w:rsid w:val="00AF5E61"/>
    <w:rsid w:val="00AF6071"/>
    <w:rsid w:val="00AF61A0"/>
    <w:rsid w:val="00AF68A8"/>
    <w:rsid w:val="00AF6C1C"/>
    <w:rsid w:val="00AF7431"/>
    <w:rsid w:val="00AF7550"/>
    <w:rsid w:val="00AF78C8"/>
    <w:rsid w:val="00AF7B53"/>
    <w:rsid w:val="00AF7C74"/>
    <w:rsid w:val="00AF7CB8"/>
    <w:rsid w:val="00AF7FC5"/>
    <w:rsid w:val="00B0060D"/>
    <w:rsid w:val="00B006A3"/>
    <w:rsid w:val="00B00771"/>
    <w:rsid w:val="00B00B4C"/>
    <w:rsid w:val="00B00FAD"/>
    <w:rsid w:val="00B01A1B"/>
    <w:rsid w:val="00B02FE8"/>
    <w:rsid w:val="00B0321D"/>
    <w:rsid w:val="00B03680"/>
    <w:rsid w:val="00B0380E"/>
    <w:rsid w:val="00B03FD0"/>
    <w:rsid w:val="00B0405B"/>
    <w:rsid w:val="00B0406A"/>
    <w:rsid w:val="00B0409E"/>
    <w:rsid w:val="00B045D9"/>
    <w:rsid w:val="00B04671"/>
    <w:rsid w:val="00B0493A"/>
    <w:rsid w:val="00B04DA2"/>
    <w:rsid w:val="00B05152"/>
    <w:rsid w:val="00B0525A"/>
    <w:rsid w:val="00B05624"/>
    <w:rsid w:val="00B0594B"/>
    <w:rsid w:val="00B06300"/>
    <w:rsid w:val="00B063F2"/>
    <w:rsid w:val="00B06493"/>
    <w:rsid w:val="00B06670"/>
    <w:rsid w:val="00B066B5"/>
    <w:rsid w:val="00B06974"/>
    <w:rsid w:val="00B06B46"/>
    <w:rsid w:val="00B071FC"/>
    <w:rsid w:val="00B0739F"/>
    <w:rsid w:val="00B07BF1"/>
    <w:rsid w:val="00B07D84"/>
    <w:rsid w:val="00B07DEE"/>
    <w:rsid w:val="00B10025"/>
    <w:rsid w:val="00B10189"/>
    <w:rsid w:val="00B10DE2"/>
    <w:rsid w:val="00B113AA"/>
    <w:rsid w:val="00B121F4"/>
    <w:rsid w:val="00B12680"/>
    <w:rsid w:val="00B12B22"/>
    <w:rsid w:val="00B133EA"/>
    <w:rsid w:val="00B136BF"/>
    <w:rsid w:val="00B13BF4"/>
    <w:rsid w:val="00B15155"/>
    <w:rsid w:val="00B15B91"/>
    <w:rsid w:val="00B15D50"/>
    <w:rsid w:val="00B160AB"/>
    <w:rsid w:val="00B163BF"/>
    <w:rsid w:val="00B16BE3"/>
    <w:rsid w:val="00B16C21"/>
    <w:rsid w:val="00B17077"/>
    <w:rsid w:val="00B1722C"/>
    <w:rsid w:val="00B172D9"/>
    <w:rsid w:val="00B173F7"/>
    <w:rsid w:val="00B175A0"/>
    <w:rsid w:val="00B178C6"/>
    <w:rsid w:val="00B17CA4"/>
    <w:rsid w:val="00B17E47"/>
    <w:rsid w:val="00B20BEE"/>
    <w:rsid w:val="00B213A4"/>
    <w:rsid w:val="00B21479"/>
    <w:rsid w:val="00B21618"/>
    <w:rsid w:val="00B21993"/>
    <w:rsid w:val="00B21D89"/>
    <w:rsid w:val="00B21DB3"/>
    <w:rsid w:val="00B22179"/>
    <w:rsid w:val="00B22188"/>
    <w:rsid w:val="00B22313"/>
    <w:rsid w:val="00B22496"/>
    <w:rsid w:val="00B2299C"/>
    <w:rsid w:val="00B22C26"/>
    <w:rsid w:val="00B22C6A"/>
    <w:rsid w:val="00B2315D"/>
    <w:rsid w:val="00B23378"/>
    <w:rsid w:val="00B239A7"/>
    <w:rsid w:val="00B239D9"/>
    <w:rsid w:val="00B23A82"/>
    <w:rsid w:val="00B23D61"/>
    <w:rsid w:val="00B23D9D"/>
    <w:rsid w:val="00B23F58"/>
    <w:rsid w:val="00B23F67"/>
    <w:rsid w:val="00B245DB"/>
    <w:rsid w:val="00B24B40"/>
    <w:rsid w:val="00B25211"/>
    <w:rsid w:val="00B25995"/>
    <w:rsid w:val="00B25ACB"/>
    <w:rsid w:val="00B25CDD"/>
    <w:rsid w:val="00B261DA"/>
    <w:rsid w:val="00B26612"/>
    <w:rsid w:val="00B26D58"/>
    <w:rsid w:val="00B27C99"/>
    <w:rsid w:val="00B27E42"/>
    <w:rsid w:val="00B30A5A"/>
    <w:rsid w:val="00B31532"/>
    <w:rsid w:val="00B318E7"/>
    <w:rsid w:val="00B31C3E"/>
    <w:rsid w:val="00B31CD2"/>
    <w:rsid w:val="00B32054"/>
    <w:rsid w:val="00B32288"/>
    <w:rsid w:val="00B32895"/>
    <w:rsid w:val="00B32EF8"/>
    <w:rsid w:val="00B3354E"/>
    <w:rsid w:val="00B336E0"/>
    <w:rsid w:val="00B3387A"/>
    <w:rsid w:val="00B33B46"/>
    <w:rsid w:val="00B3406C"/>
    <w:rsid w:val="00B34588"/>
    <w:rsid w:val="00B34A01"/>
    <w:rsid w:val="00B34B82"/>
    <w:rsid w:val="00B34D80"/>
    <w:rsid w:val="00B351D8"/>
    <w:rsid w:val="00B35541"/>
    <w:rsid w:val="00B356A6"/>
    <w:rsid w:val="00B35A06"/>
    <w:rsid w:val="00B35AC4"/>
    <w:rsid w:val="00B360D2"/>
    <w:rsid w:val="00B364B3"/>
    <w:rsid w:val="00B36A24"/>
    <w:rsid w:val="00B36C28"/>
    <w:rsid w:val="00B36CED"/>
    <w:rsid w:val="00B3758D"/>
    <w:rsid w:val="00B3783F"/>
    <w:rsid w:val="00B37A3A"/>
    <w:rsid w:val="00B37E4C"/>
    <w:rsid w:val="00B40021"/>
    <w:rsid w:val="00B4051B"/>
    <w:rsid w:val="00B40A59"/>
    <w:rsid w:val="00B40F74"/>
    <w:rsid w:val="00B417C3"/>
    <w:rsid w:val="00B41C1F"/>
    <w:rsid w:val="00B4203F"/>
    <w:rsid w:val="00B42044"/>
    <w:rsid w:val="00B4206A"/>
    <w:rsid w:val="00B421C6"/>
    <w:rsid w:val="00B42446"/>
    <w:rsid w:val="00B42E0F"/>
    <w:rsid w:val="00B42F14"/>
    <w:rsid w:val="00B4328A"/>
    <w:rsid w:val="00B449F5"/>
    <w:rsid w:val="00B45152"/>
    <w:rsid w:val="00B451EC"/>
    <w:rsid w:val="00B456B2"/>
    <w:rsid w:val="00B459E3"/>
    <w:rsid w:val="00B45B04"/>
    <w:rsid w:val="00B45EBD"/>
    <w:rsid w:val="00B45EC3"/>
    <w:rsid w:val="00B464A0"/>
    <w:rsid w:val="00B464BC"/>
    <w:rsid w:val="00B464F8"/>
    <w:rsid w:val="00B467E5"/>
    <w:rsid w:val="00B46BA4"/>
    <w:rsid w:val="00B47157"/>
    <w:rsid w:val="00B478DD"/>
    <w:rsid w:val="00B4795A"/>
    <w:rsid w:val="00B47A11"/>
    <w:rsid w:val="00B47C60"/>
    <w:rsid w:val="00B500CE"/>
    <w:rsid w:val="00B507E3"/>
    <w:rsid w:val="00B513D3"/>
    <w:rsid w:val="00B51699"/>
    <w:rsid w:val="00B5179C"/>
    <w:rsid w:val="00B51B11"/>
    <w:rsid w:val="00B51EE4"/>
    <w:rsid w:val="00B52312"/>
    <w:rsid w:val="00B526CD"/>
    <w:rsid w:val="00B5316B"/>
    <w:rsid w:val="00B538B5"/>
    <w:rsid w:val="00B53A35"/>
    <w:rsid w:val="00B53AC8"/>
    <w:rsid w:val="00B53B9B"/>
    <w:rsid w:val="00B53D6D"/>
    <w:rsid w:val="00B54365"/>
    <w:rsid w:val="00B5481C"/>
    <w:rsid w:val="00B54979"/>
    <w:rsid w:val="00B54C06"/>
    <w:rsid w:val="00B54DA6"/>
    <w:rsid w:val="00B551FC"/>
    <w:rsid w:val="00B55C4E"/>
    <w:rsid w:val="00B55DD0"/>
    <w:rsid w:val="00B560F1"/>
    <w:rsid w:val="00B56B24"/>
    <w:rsid w:val="00B56F0A"/>
    <w:rsid w:val="00B56F9A"/>
    <w:rsid w:val="00B5753B"/>
    <w:rsid w:val="00B57AA5"/>
    <w:rsid w:val="00B60713"/>
    <w:rsid w:val="00B60C91"/>
    <w:rsid w:val="00B618B4"/>
    <w:rsid w:val="00B61EB7"/>
    <w:rsid w:val="00B61F3C"/>
    <w:rsid w:val="00B61FA1"/>
    <w:rsid w:val="00B627F5"/>
    <w:rsid w:val="00B62ECA"/>
    <w:rsid w:val="00B6360B"/>
    <w:rsid w:val="00B63D7B"/>
    <w:rsid w:val="00B63DA5"/>
    <w:rsid w:val="00B63F3D"/>
    <w:rsid w:val="00B63FD3"/>
    <w:rsid w:val="00B64407"/>
    <w:rsid w:val="00B64910"/>
    <w:rsid w:val="00B64B5D"/>
    <w:rsid w:val="00B64EA0"/>
    <w:rsid w:val="00B64FD9"/>
    <w:rsid w:val="00B6557E"/>
    <w:rsid w:val="00B6598D"/>
    <w:rsid w:val="00B65D57"/>
    <w:rsid w:val="00B668BA"/>
    <w:rsid w:val="00B670A8"/>
    <w:rsid w:val="00B67463"/>
    <w:rsid w:val="00B679AB"/>
    <w:rsid w:val="00B702B7"/>
    <w:rsid w:val="00B70AED"/>
    <w:rsid w:val="00B70B8C"/>
    <w:rsid w:val="00B70BC3"/>
    <w:rsid w:val="00B70CA5"/>
    <w:rsid w:val="00B71A3A"/>
    <w:rsid w:val="00B71E1B"/>
    <w:rsid w:val="00B7265A"/>
    <w:rsid w:val="00B7270A"/>
    <w:rsid w:val="00B728C5"/>
    <w:rsid w:val="00B72B18"/>
    <w:rsid w:val="00B72EB3"/>
    <w:rsid w:val="00B734AF"/>
    <w:rsid w:val="00B73B23"/>
    <w:rsid w:val="00B750E0"/>
    <w:rsid w:val="00B750F2"/>
    <w:rsid w:val="00B75202"/>
    <w:rsid w:val="00B75474"/>
    <w:rsid w:val="00B75C22"/>
    <w:rsid w:val="00B75F92"/>
    <w:rsid w:val="00B76C15"/>
    <w:rsid w:val="00B76DBA"/>
    <w:rsid w:val="00B77677"/>
    <w:rsid w:val="00B77F8F"/>
    <w:rsid w:val="00B80715"/>
    <w:rsid w:val="00B80B57"/>
    <w:rsid w:val="00B80CE3"/>
    <w:rsid w:val="00B81448"/>
    <w:rsid w:val="00B814BB"/>
    <w:rsid w:val="00B815D2"/>
    <w:rsid w:val="00B822A9"/>
    <w:rsid w:val="00B825D2"/>
    <w:rsid w:val="00B825D4"/>
    <w:rsid w:val="00B82B89"/>
    <w:rsid w:val="00B8361B"/>
    <w:rsid w:val="00B8389F"/>
    <w:rsid w:val="00B83AA5"/>
    <w:rsid w:val="00B841FC"/>
    <w:rsid w:val="00B8427B"/>
    <w:rsid w:val="00B843CA"/>
    <w:rsid w:val="00B84761"/>
    <w:rsid w:val="00B84DC4"/>
    <w:rsid w:val="00B8565E"/>
    <w:rsid w:val="00B85920"/>
    <w:rsid w:val="00B85DC1"/>
    <w:rsid w:val="00B860DB"/>
    <w:rsid w:val="00B865B5"/>
    <w:rsid w:val="00B86800"/>
    <w:rsid w:val="00B86A0B"/>
    <w:rsid w:val="00B86D74"/>
    <w:rsid w:val="00B8713C"/>
    <w:rsid w:val="00B87379"/>
    <w:rsid w:val="00B87A80"/>
    <w:rsid w:val="00B907C8"/>
    <w:rsid w:val="00B90EC4"/>
    <w:rsid w:val="00B91847"/>
    <w:rsid w:val="00B918ED"/>
    <w:rsid w:val="00B919EC"/>
    <w:rsid w:val="00B929EC"/>
    <w:rsid w:val="00B92E1B"/>
    <w:rsid w:val="00B94587"/>
    <w:rsid w:val="00B948B0"/>
    <w:rsid w:val="00B94C7A"/>
    <w:rsid w:val="00B94F68"/>
    <w:rsid w:val="00B950D5"/>
    <w:rsid w:val="00B950E2"/>
    <w:rsid w:val="00B950E9"/>
    <w:rsid w:val="00B959A4"/>
    <w:rsid w:val="00B96CE2"/>
    <w:rsid w:val="00B9732F"/>
    <w:rsid w:val="00BA0821"/>
    <w:rsid w:val="00BA0FDE"/>
    <w:rsid w:val="00BA1635"/>
    <w:rsid w:val="00BA1D2C"/>
    <w:rsid w:val="00BA292C"/>
    <w:rsid w:val="00BA2EA1"/>
    <w:rsid w:val="00BA312D"/>
    <w:rsid w:val="00BA3426"/>
    <w:rsid w:val="00BA3822"/>
    <w:rsid w:val="00BA3889"/>
    <w:rsid w:val="00BA3B4A"/>
    <w:rsid w:val="00BA4966"/>
    <w:rsid w:val="00BA4CCB"/>
    <w:rsid w:val="00BA4D1E"/>
    <w:rsid w:val="00BA5057"/>
    <w:rsid w:val="00BA591E"/>
    <w:rsid w:val="00BA6207"/>
    <w:rsid w:val="00BA63D5"/>
    <w:rsid w:val="00BA6810"/>
    <w:rsid w:val="00BA6F70"/>
    <w:rsid w:val="00BB0C3F"/>
    <w:rsid w:val="00BB0C89"/>
    <w:rsid w:val="00BB0EA7"/>
    <w:rsid w:val="00BB11FC"/>
    <w:rsid w:val="00BB1285"/>
    <w:rsid w:val="00BB1474"/>
    <w:rsid w:val="00BB1CE5"/>
    <w:rsid w:val="00BB2492"/>
    <w:rsid w:val="00BB2497"/>
    <w:rsid w:val="00BB26CB"/>
    <w:rsid w:val="00BB2AA3"/>
    <w:rsid w:val="00BB2D52"/>
    <w:rsid w:val="00BB2ECB"/>
    <w:rsid w:val="00BB3476"/>
    <w:rsid w:val="00BB34CD"/>
    <w:rsid w:val="00BB3750"/>
    <w:rsid w:val="00BB40A9"/>
    <w:rsid w:val="00BB413F"/>
    <w:rsid w:val="00BB5581"/>
    <w:rsid w:val="00BB5608"/>
    <w:rsid w:val="00BB5F82"/>
    <w:rsid w:val="00BB6A4D"/>
    <w:rsid w:val="00BB6C83"/>
    <w:rsid w:val="00BB76F9"/>
    <w:rsid w:val="00BB781B"/>
    <w:rsid w:val="00BB785F"/>
    <w:rsid w:val="00BB7B84"/>
    <w:rsid w:val="00BB7F9D"/>
    <w:rsid w:val="00BC035B"/>
    <w:rsid w:val="00BC05D6"/>
    <w:rsid w:val="00BC0B4F"/>
    <w:rsid w:val="00BC187C"/>
    <w:rsid w:val="00BC19A0"/>
    <w:rsid w:val="00BC1BC6"/>
    <w:rsid w:val="00BC1DF7"/>
    <w:rsid w:val="00BC2410"/>
    <w:rsid w:val="00BC2D9F"/>
    <w:rsid w:val="00BC35F8"/>
    <w:rsid w:val="00BC3906"/>
    <w:rsid w:val="00BC4897"/>
    <w:rsid w:val="00BC56FA"/>
    <w:rsid w:val="00BC59AA"/>
    <w:rsid w:val="00BC59E7"/>
    <w:rsid w:val="00BC5AB3"/>
    <w:rsid w:val="00BC60D7"/>
    <w:rsid w:val="00BC6619"/>
    <w:rsid w:val="00BC68E4"/>
    <w:rsid w:val="00BC6A16"/>
    <w:rsid w:val="00BC6F15"/>
    <w:rsid w:val="00BC71F1"/>
    <w:rsid w:val="00BC75C2"/>
    <w:rsid w:val="00BC77A3"/>
    <w:rsid w:val="00BC7F97"/>
    <w:rsid w:val="00BD0010"/>
    <w:rsid w:val="00BD0C3A"/>
    <w:rsid w:val="00BD0E7A"/>
    <w:rsid w:val="00BD11A9"/>
    <w:rsid w:val="00BD154F"/>
    <w:rsid w:val="00BD166B"/>
    <w:rsid w:val="00BD21AE"/>
    <w:rsid w:val="00BD22B6"/>
    <w:rsid w:val="00BD22E7"/>
    <w:rsid w:val="00BD2661"/>
    <w:rsid w:val="00BD28FC"/>
    <w:rsid w:val="00BD2A5A"/>
    <w:rsid w:val="00BD3E3A"/>
    <w:rsid w:val="00BD3ED0"/>
    <w:rsid w:val="00BD3FD5"/>
    <w:rsid w:val="00BD41D4"/>
    <w:rsid w:val="00BD4654"/>
    <w:rsid w:val="00BD475F"/>
    <w:rsid w:val="00BD4B0C"/>
    <w:rsid w:val="00BD4DF2"/>
    <w:rsid w:val="00BD4E2F"/>
    <w:rsid w:val="00BD4E3B"/>
    <w:rsid w:val="00BD577F"/>
    <w:rsid w:val="00BD5823"/>
    <w:rsid w:val="00BD6515"/>
    <w:rsid w:val="00BD675F"/>
    <w:rsid w:val="00BD6EE2"/>
    <w:rsid w:val="00BD6F59"/>
    <w:rsid w:val="00BD72B6"/>
    <w:rsid w:val="00BD7904"/>
    <w:rsid w:val="00BD7911"/>
    <w:rsid w:val="00BE019C"/>
    <w:rsid w:val="00BE0755"/>
    <w:rsid w:val="00BE0C5B"/>
    <w:rsid w:val="00BE1442"/>
    <w:rsid w:val="00BE188F"/>
    <w:rsid w:val="00BE191B"/>
    <w:rsid w:val="00BE19E9"/>
    <w:rsid w:val="00BE1DA3"/>
    <w:rsid w:val="00BE2B1E"/>
    <w:rsid w:val="00BE2CAB"/>
    <w:rsid w:val="00BE35C5"/>
    <w:rsid w:val="00BE36C3"/>
    <w:rsid w:val="00BE36E7"/>
    <w:rsid w:val="00BE4515"/>
    <w:rsid w:val="00BE49D4"/>
    <w:rsid w:val="00BE4B6B"/>
    <w:rsid w:val="00BE52FA"/>
    <w:rsid w:val="00BE5A3B"/>
    <w:rsid w:val="00BE5D6A"/>
    <w:rsid w:val="00BE5F83"/>
    <w:rsid w:val="00BE617A"/>
    <w:rsid w:val="00BE64B0"/>
    <w:rsid w:val="00BE6698"/>
    <w:rsid w:val="00BE68C0"/>
    <w:rsid w:val="00BE7153"/>
    <w:rsid w:val="00BE7985"/>
    <w:rsid w:val="00BE7A0E"/>
    <w:rsid w:val="00BF0C97"/>
    <w:rsid w:val="00BF18BE"/>
    <w:rsid w:val="00BF1AE9"/>
    <w:rsid w:val="00BF1CCA"/>
    <w:rsid w:val="00BF1F64"/>
    <w:rsid w:val="00BF2245"/>
    <w:rsid w:val="00BF255F"/>
    <w:rsid w:val="00BF2CB3"/>
    <w:rsid w:val="00BF2D3A"/>
    <w:rsid w:val="00BF2DF3"/>
    <w:rsid w:val="00BF33CB"/>
    <w:rsid w:val="00BF34BD"/>
    <w:rsid w:val="00BF445F"/>
    <w:rsid w:val="00BF45AF"/>
    <w:rsid w:val="00BF4957"/>
    <w:rsid w:val="00BF4ACE"/>
    <w:rsid w:val="00BF4D90"/>
    <w:rsid w:val="00BF53BB"/>
    <w:rsid w:val="00BF5674"/>
    <w:rsid w:val="00BF5833"/>
    <w:rsid w:val="00BF6264"/>
    <w:rsid w:val="00BF6CD6"/>
    <w:rsid w:val="00BF7010"/>
    <w:rsid w:val="00BF7234"/>
    <w:rsid w:val="00BF7A9A"/>
    <w:rsid w:val="00C00129"/>
    <w:rsid w:val="00C0025D"/>
    <w:rsid w:val="00C0057A"/>
    <w:rsid w:val="00C00947"/>
    <w:rsid w:val="00C00B68"/>
    <w:rsid w:val="00C01444"/>
    <w:rsid w:val="00C01E79"/>
    <w:rsid w:val="00C01F5A"/>
    <w:rsid w:val="00C027FB"/>
    <w:rsid w:val="00C028DF"/>
    <w:rsid w:val="00C034B7"/>
    <w:rsid w:val="00C03B80"/>
    <w:rsid w:val="00C03CEF"/>
    <w:rsid w:val="00C03D75"/>
    <w:rsid w:val="00C03E48"/>
    <w:rsid w:val="00C041CC"/>
    <w:rsid w:val="00C0467E"/>
    <w:rsid w:val="00C046FC"/>
    <w:rsid w:val="00C04AA1"/>
    <w:rsid w:val="00C04BD1"/>
    <w:rsid w:val="00C04C0A"/>
    <w:rsid w:val="00C04D02"/>
    <w:rsid w:val="00C05167"/>
    <w:rsid w:val="00C0541B"/>
    <w:rsid w:val="00C0631E"/>
    <w:rsid w:val="00C06382"/>
    <w:rsid w:val="00C068BB"/>
    <w:rsid w:val="00C06C6C"/>
    <w:rsid w:val="00C06C92"/>
    <w:rsid w:val="00C07655"/>
    <w:rsid w:val="00C076D8"/>
    <w:rsid w:val="00C0796D"/>
    <w:rsid w:val="00C07EBA"/>
    <w:rsid w:val="00C1002E"/>
    <w:rsid w:val="00C11035"/>
    <w:rsid w:val="00C11CA9"/>
    <w:rsid w:val="00C11E1E"/>
    <w:rsid w:val="00C12143"/>
    <w:rsid w:val="00C12775"/>
    <w:rsid w:val="00C12ADF"/>
    <w:rsid w:val="00C12BDD"/>
    <w:rsid w:val="00C12E77"/>
    <w:rsid w:val="00C12F1A"/>
    <w:rsid w:val="00C134DE"/>
    <w:rsid w:val="00C140F4"/>
    <w:rsid w:val="00C148DE"/>
    <w:rsid w:val="00C1538E"/>
    <w:rsid w:val="00C1544B"/>
    <w:rsid w:val="00C15719"/>
    <w:rsid w:val="00C1588C"/>
    <w:rsid w:val="00C15B58"/>
    <w:rsid w:val="00C169E1"/>
    <w:rsid w:val="00C17BC0"/>
    <w:rsid w:val="00C17DEC"/>
    <w:rsid w:val="00C203CA"/>
    <w:rsid w:val="00C2061C"/>
    <w:rsid w:val="00C20F9D"/>
    <w:rsid w:val="00C21754"/>
    <w:rsid w:val="00C21DB9"/>
    <w:rsid w:val="00C21F50"/>
    <w:rsid w:val="00C220A1"/>
    <w:rsid w:val="00C220F7"/>
    <w:rsid w:val="00C2253D"/>
    <w:rsid w:val="00C226F4"/>
    <w:rsid w:val="00C22876"/>
    <w:rsid w:val="00C228D0"/>
    <w:rsid w:val="00C22EAD"/>
    <w:rsid w:val="00C230F8"/>
    <w:rsid w:val="00C23528"/>
    <w:rsid w:val="00C23841"/>
    <w:rsid w:val="00C23BB5"/>
    <w:rsid w:val="00C25CEB"/>
    <w:rsid w:val="00C25E42"/>
    <w:rsid w:val="00C25F27"/>
    <w:rsid w:val="00C2704A"/>
    <w:rsid w:val="00C2799E"/>
    <w:rsid w:val="00C27C9D"/>
    <w:rsid w:val="00C30833"/>
    <w:rsid w:val="00C30F00"/>
    <w:rsid w:val="00C3134C"/>
    <w:rsid w:val="00C31811"/>
    <w:rsid w:val="00C320CD"/>
    <w:rsid w:val="00C3257A"/>
    <w:rsid w:val="00C32724"/>
    <w:rsid w:val="00C32789"/>
    <w:rsid w:val="00C32C7E"/>
    <w:rsid w:val="00C33030"/>
    <w:rsid w:val="00C33051"/>
    <w:rsid w:val="00C333F3"/>
    <w:rsid w:val="00C33ACA"/>
    <w:rsid w:val="00C33AF0"/>
    <w:rsid w:val="00C33E1D"/>
    <w:rsid w:val="00C33F7A"/>
    <w:rsid w:val="00C33FC9"/>
    <w:rsid w:val="00C34431"/>
    <w:rsid w:val="00C344A1"/>
    <w:rsid w:val="00C34C3A"/>
    <w:rsid w:val="00C34FCA"/>
    <w:rsid w:val="00C3500F"/>
    <w:rsid w:val="00C35A72"/>
    <w:rsid w:val="00C3642D"/>
    <w:rsid w:val="00C366BB"/>
    <w:rsid w:val="00C37013"/>
    <w:rsid w:val="00C373BC"/>
    <w:rsid w:val="00C3748F"/>
    <w:rsid w:val="00C37579"/>
    <w:rsid w:val="00C375D1"/>
    <w:rsid w:val="00C37A4C"/>
    <w:rsid w:val="00C37DEB"/>
    <w:rsid w:val="00C406BE"/>
    <w:rsid w:val="00C40993"/>
    <w:rsid w:val="00C40CCA"/>
    <w:rsid w:val="00C40D88"/>
    <w:rsid w:val="00C42310"/>
    <w:rsid w:val="00C426ED"/>
    <w:rsid w:val="00C42A31"/>
    <w:rsid w:val="00C42B83"/>
    <w:rsid w:val="00C42B93"/>
    <w:rsid w:val="00C42EEA"/>
    <w:rsid w:val="00C4366B"/>
    <w:rsid w:val="00C43B58"/>
    <w:rsid w:val="00C43D10"/>
    <w:rsid w:val="00C44806"/>
    <w:rsid w:val="00C44856"/>
    <w:rsid w:val="00C448FC"/>
    <w:rsid w:val="00C4511A"/>
    <w:rsid w:val="00C452D7"/>
    <w:rsid w:val="00C459A7"/>
    <w:rsid w:val="00C467A8"/>
    <w:rsid w:val="00C475B6"/>
    <w:rsid w:val="00C476C4"/>
    <w:rsid w:val="00C476F5"/>
    <w:rsid w:val="00C47A6B"/>
    <w:rsid w:val="00C47AD6"/>
    <w:rsid w:val="00C47C0B"/>
    <w:rsid w:val="00C47D40"/>
    <w:rsid w:val="00C47D51"/>
    <w:rsid w:val="00C514DE"/>
    <w:rsid w:val="00C51526"/>
    <w:rsid w:val="00C51BB5"/>
    <w:rsid w:val="00C51E7B"/>
    <w:rsid w:val="00C51EFB"/>
    <w:rsid w:val="00C5252E"/>
    <w:rsid w:val="00C52E77"/>
    <w:rsid w:val="00C5323D"/>
    <w:rsid w:val="00C53723"/>
    <w:rsid w:val="00C53A1A"/>
    <w:rsid w:val="00C53CDD"/>
    <w:rsid w:val="00C53E54"/>
    <w:rsid w:val="00C540BB"/>
    <w:rsid w:val="00C549BF"/>
    <w:rsid w:val="00C55368"/>
    <w:rsid w:val="00C553FA"/>
    <w:rsid w:val="00C55C30"/>
    <w:rsid w:val="00C56952"/>
    <w:rsid w:val="00C56E7C"/>
    <w:rsid w:val="00C56F21"/>
    <w:rsid w:val="00C571A9"/>
    <w:rsid w:val="00C575BA"/>
    <w:rsid w:val="00C57ADE"/>
    <w:rsid w:val="00C57B7B"/>
    <w:rsid w:val="00C57E35"/>
    <w:rsid w:val="00C60057"/>
    <w:rsid w:val="00C60256"/>
    <w:rsid w:val="00C605F0"/>
    <w:rsid w:val="00C609E7"/>
    <w:rsid w:val="00C61157"/>
    <w:rsid w:val="00C616AF"/>
    <w:rsid w:val="00C62A72"/>
    <w:rsid w:val="00C62E0F"/>
    <w:rsid w:val="00C63004"/>
    <w:rsid w:val="00C63BE4"/>
    <w:rsid w:val="00C63CBA"/>
    <w:rsid w:val="00C64025"/>
    <w:rsid w:val="00C6404C"/>
    <w:rsid w:val="00C641F6"/>
    <w:rsid w:val="00C64255"/>
    <w:rsid w:val="00C649FD"/>
    <w:rsid w:val="00C64D69"/>
    <w:rsid w:val="00C64FC9"/>
    <w:rsid w:val="00C65033"/>
    <w:rsid w:val="00C65581"/>
    <w:rsid w:val="00C655FB"/>
    <w:rsid w:val="00C65C51"/>
    <w:rsid w:val="00C65CAD"/>
    <w:rsid w:val="00C6692B"/>
    <w:rsid w:val="00C66DF0"/>
    <w:rsid w:val="00C67037"/>
    <w:rsid w:val="00C6720B"/>
    <w:rsid w:val="00C676C2"/>
    <w:rsid w:val="00C67723"/>
    <w:rsid w:val="00C678F7"/>
    <w:rsid w:val="00C67E31"/>
    <w:rsid w:val="00C67F64"/>
    <w:rsid w:val="00C70965"/>
    <w:rsid w:val="00C70D91"/>
    <w:rsid w:val="00C71210"/>
    <w:rsid w:val="00C71838"/>
    <w:rsid w:val="00C71F0D"/>
    <w:rsid w:val="00C720B6"/>
    <w:rsid w:val="00C72709"/>
    <w:rsid w:val="00C728DE"/>
    <w:rsid w:val="00C72AFA"/>
    <w:rsid w:val="00C730BD"/>
    <w:rsid w:val="00C73726"/>
    <w:rsid w:val="00C75006"/>
    <w:rsid w:val="00C75104"/>
    <w:rsid w:val="00C75951"/>
    <w:rsid w:val="00C75AB6"/>
    <w:rsid w:val="00C76C3D"/>
    <w:rsid w:val="00C76DBD"/>
    <w:rsid w:val="00C77247"/>
    <w:rsid w:val="00C773EA"/>
    <w:rsid w:val="00C80062"/>
    <w:rsid w:val="00C803A4"/>
    <w:rsid w:val="00C80550"/>
    <w:rsid w:val="00C805D4"/>
    <w:rsid w:val="00C81090"/>
    <w:rsid w:val="00C81456"/>
    <w:rsid w:val="00C8180B"/>
    <w:rsid w:val="00C81F3B"/>
    <w:rsid w:val="00C82327"/>
    <w:rsid w:val="00C82424"/>
    <w:rsid w:val="00C83042"/>
    <w:rsid w:val="00C847E7"/>
    <w:rsid w:val="00C84C69"/>
    <w:rsid w:val="00C84F0C"/>
    <w:rsid w:val="00C850A3"/>
    <w:rsid w:val="00C85168"/>
    <w:rsid w:val="00C854E4"/>
    <w:rsid w:val="00C85545"/>
    <w:rsid w:val="00C8580D"/>
    <w:rsid w:val="00C85B56"/>
    <w:rsid w:val="00C85F97"/>
    <w:rsid w:val="00C862E4"/>
    <w:rsid w:val="00C86752"/>
    <w:rsid w:val="00C86D0B"/>
    <w:rsid w:val="00C86EBF"/>
    <w:rsid w:val="00C871C7"/>
    <w:rsid w:val="00C8730C"/>
    <w:rsid w:val="00C87B5D"/>
    <w:rsid w:val="00C87D42"/>
    <w:rsid w:val="00C87D61"/>
    <w:rsid w:val="00C87DA9"/>
    <w:rsid w:val="00C87FC8"/>
    <w:rsid w:val="00C906B1"/>
    <w:rsid w:val="00C9098B"/>
    <w:rsid w:val="00C90F84"/>
    <w:rsid w:val="00C911DF"/>
    <w:rsid w:val="00C91525"/>
    <w:rsid w:val="00C91612"/>
    <w:rsid w:val="00C91BD0"/>
    <w:rsid w:val="00C931BB"/>
    <w:rsid w:val="00C93288"/>
    <w:rsid w:val="00C9351C"/>
    <w:rsid w:val="00C9376C"/>
    <w:rsid w:val="00C93811"/>
    <w:rsid w:val="00C94191"/>
    <w:rsid w:val="00C9428D"/>
    <w:rsid w:val="00C94523"/>
    <w:rsid w:val="00C9467D"/>
    <w:rsid w:val="00C94689"/>
    <w:rsid w:val="00C94C39"/>
    <w:rsid w:val="00C94C56"/>
    <w:rsid w:val="00C94D27"/>
    <w:rsid w:val="00C94F11"/>
    <w:rsid w:val="00C95046"/>
    <w:rsid w:val="00C95504"/>
    <w:rsid w:val="00C95802"/>
    <w:rsid w:val="00C958D0"/>
    <w:rsid w:val="00C95A23"/>
    <w:rsid w:val="00C95BB4"/>
    <w:rsid w:val="00C96448"/>
    <w:rsid w:val="00C96875"/>
    <w:rsid w:val="00C96A58"/>
    <w:rsid w:val="00C974A1"/>
    <w:rsid w:val="00C97715"/>
    <w:rsid w:val="00CA032A"/>
    <w:rsid w:val="00CA0510"/>
    <w:rsid w:val="00CA065B"/>
    <w:rsid w:val="00CA0FB0"/>
    <w:rsid w:val="00CA11D5"/>
    <w:rsid w:val="00CA1BD1"/>
    <w:rsid w:val="00CA24FF"/>
    <w:rsid w:val="00CA279C"/>
    <w:rsid w:val="00CA2CB3"/>
    <w:rsid w:val="00CA3D16"/>
    <w:rsid w:val="00CA3F78"/>
    <w:rsid w:val="00CA40C9"/>
    <w:rsid w:val="00CA44D2"/>
    <w:rsid w:val="00CA50E7"/>
    <w:rsid w:val="00CA525A"/>
    <w:rsid w:val="00CA53FD"/>
    <w:rsid w:val="00CA5EC5"/>
    <w:rsid w:val="00CA61DB"/>
    <w:rsid w:val="00CA631A"/>
    <w:rsid w:val="00CA6620"/>
    <w:rsid w:val="00CA679F"/>
    <w:rsid w:val="00CA6F6B"/>
    <w:rsid w:val="00CA7077"/>
    <w:rsid w:val="00CA76ED"/>
    <w:rsid w:val="00CA7902"/>
    <w:rsid w:val="00CB0AC4"/>
    <w:rsid w:val="00CB1456"/>
    <w:rsid w:val="00CB15D3"/>
    <w:rsid w:val="00CB2006"/>
    <w:rsid w:val="00CB208C"/>
    <w:rsid w:val="00CB247E"/>
    <w:rsid w:val="00CB27AA"/>
    <w:rsid w:val="00CB29C1"/>
    <w:rsid w:val="00CB33DD"/>
    <w:rsid w:val="00CB36AF"/>
    <w:rsid w:val="00CB38D6"/>
    <w:rsid w:val="00CB4079"/>
    <w:rsid w:val="00CB4811"/>
    <w:rsid w:val="00CB49C1"/>
    <w:rsid w:val="00CB4A05"/>
    <w:rsid w:val="00CB563F"/>
    <w:rsid w:val="00CB57CF"/>
    <w:rsid w:val="00CB5AC7"/>
    <w:rsid w:val="00CB5BC0"/>
    <w:rsid w:val="00CB6204"/>
    <w:rsid w:val="00CB62C0"/>
    <w:rsid w:val="00CB69AF"/>
    <w:rsid w:val="00CB6A41"/>
    <w:rsid w:val="00CB6C25"/>
    <w:rsid w:val="00CB7530"/>
    <w:rsid w:val="00CC0480"/>
    <w:rsid w:val="00CC076B"/>
    <w:rsid w:val="00CC0E41"/>
    <w:rsid w:val="00CC0F95"/>
    <w:rsid w:val="00CC102F"/>
    <w:rsid w:val="00CC1273"/>
    <w:rsid w:val="00CC171C"/>
    <w:rsid w:val="00CC1E4E"/>
    <w:rsid w:val="00CC2068"/>
    <w:rsid w:val="00CC2E2F"/>
    <w:rsid w:val="00CC2F28"/>
    <w:rsid w:val="00CC30A3"/>
    <w:rsid w:val="00CC30CE"/>
    <w:rsid w:val="00CC3137"/>
    <w:rsid w:val="00CC390A"/>
    <w:rsid w:val="00CC3962"/>
    <w:rsid w:val="00CC39FE"/>
    <w:rsid w:val="00CC3A4F"/>
    <w:rsid w:val="00CC3D5F"/>
    <w:rsid w:val="00CC4D97"/>
    <w:rsid w:val="00CC54AD"/>
    <w:rsid w:val="00CC5ACA"/>
    <w:rsid w:val="00CC5CE4"/>
    <w:rsid w:val="00CC5E4B"/>
    <w:rsid w:val="00CC5E66"/>
    <w:rsid w:val="00CC5F87"/>
    <w:rsid w:val="00CC64D0"/>
    <w:rsid w:val="00CC77C9"/>
    <w:rsid w:val="00CC7FE2"/>
    <w:rsid w:val="00CD05D7"/>
    <w:rsid w:val="00CD1295"/>
    <w:rsid w:val="00CD263C"/>
    <w:rsid w:val="00CD3244"/>
    <w:rsid w:val="00CD3643"/>
    <w:rsid w:val="00CD3E54"/>
    <w:rsid w:val="00CD482C"/>
    <w:rsid w:val="00CD4CBC"/>
    <w:rsid w:val="00CD511E"/>
    <w:rsid w:val="00CD530B"/>
    <w:rsid w:val="00CD558A"/>
    <w:rsid w:val="00CD5B91"/>
    <w:rsid w:val="00CD6491"/>
    <w:rsid w:val="00CD66DE"/>
    <w:rsid w:val="00CD69E0"/>
    <w:rsid w:val="00CD6E57"/>
    <w:rsid w:val="00CD6FEB"/>
    <w:rsid w:val="00CD74F1"/>
    <w:rsid w:val="00CD78FC"/>
    <w:rsid w:val="00CD7AB1"/>
    <w:rsid w:val="00CD7E0B"/>
    <w:rsid w:val="00CE010E"/>
    <w:rsid w:val="00CE08BD"/>
    <w:rsid w:val="00CE0C0F"/>
    <w:rsid w:val="00CE10CC"/>
    <w:rsid w:val="00CE15CB"/>
    <w:rsid w:val="00CE18B2"/>
    <w:rsid w:val="00CE1ECC"/>
    <w:rsid w:val="00CE224B"/>
    <w:rsid w:val="00CE294B"/>
    <w:rsid w:val="00CE29A9"/>
    <w:rsid w:val="00CE29D0"/>
    <w:rsid w:val="00CE2FDD"/>
    <w:rsid w:val="00CE3BBB"/>
    <w:rsid w:val="00CE4315"/>
    <w:rsid w:val="00CE4592"/>
    <w:rsid w:val="00CE4A93"/>
    <w:rsid w:val="00CE4AD5"/>
    <w:rsid w:val="00CE5001"/>
    <w:rsid w:val="00CE505A"/>
    <w:rsid w:val="00CE5375"/>
    <w:rsid w:val="00CE5380"/>
    <w:rsid w:val="00CE574D"/>
    <w:rsid w:val="00CE5E8F"/>
    <w:rsid w:val="00CE6369"/>
    <w:rsid w:val="00CE63CD"/>
    <w:rsid w:val="00CE6671"/>
    <w:rsid w:val="00CE6C1E"/>
    <w:rsid w:val="00CE7C7A"/>
    <w:rsid w:val="00CF012F"/>
    <w:rsid w:val="00CF0863"/>
    <w:rsid w:val="00CF1B87"/>
    <w:rsid w:val="00CF1FF7"/>
    <w:rsid w:val="00CF2530"/>
    <w:rsid w:val="00CF2EA6"/>
    <w:rsid w:val="00CF34AF"/>
    <w:rsid w:val="00CF3718"/>
    <w:rsid w:val="00CF37D1"/>
    <w:rsid w:val="00CF3F3E"/>
    <w:rsid w:val="00CF4228"/>
    <w:rsid w:val="00CF4394"/>
    <w:rsid w:val="00CF5116"/>
    <w:rsid w:val="00CF53EA"/>
    <w:rsid w:val="00CF5AAF"/>
    <w:rsid w:val="00CF6618"/>
    <w:rsid w:val="00CF687F"/>
    <w:rsid w:val="00CF68E5"/>
    <w:rsid w:val="00CF6AEA"/>
    <w:rsid w:val="00CF6EE7"/>
    <w:rsid w:val="00CF7798"/>
    <w:rsid w:val="00CF7C2F"/>
    <w:rsid w:val="00D0095D"/>
    <w:rsid w:val="00D00F57"/>
    <w:rsid w:val="00D010BB"/>
    <w:rsid w:val="00D0121B"/>
    <w:rsid w:val="00D0182D"/>
    <w:rsid w:val="00D0210D"/>
    <w:rsid w:val="00D030E0"/>
    <w:rsid w:val="00D03836"/>
    <w:rsid w:val="00D03AFC"/>
    <w:rsid w:val="00D03DB5"/>
    <w:rsid w:val="00D03E8A"/>
    <w:rsid w:val="00D03F37"/>
    <w:rsid w:val="00D0420C"/>
    <w:rsid w:val="00D04229"/>
    <w:rsid w:val="00D04A32"/>
    <w:rsid w:val="00D04C55"/>
    <w:rsid w:val="00D04DB5"/>
    <w:rsid w:val="00D05613"/>
    <w:rsid w:val="00D05C25"/>
    <w:rsid w:val="00D05EA1"/>
    <w:rsid w:val="00D064D5"/>
    <w:rsid w:val="00D0655F"/>
    <w:rsid w:val="00D06CB7"/>
    <w:rsid w:val="00D06F0B"/>
    <w:rsid w:val="00D07937"/>
    <w:rsid w:val="00D1056B"/>
    <w:rsid w:val="00D11000"/>
    <w:rsid w:val="00D110D4"/>
    <w:rsid w:val="00D112A1"/>
    <w:rsid w:val="00D11E0B"/>
    <w:rsid w:val="00D12518"/>
    <w:rsid w:val="00D128CB"/>
    <w:rsid w:val="00D13654"/>
    <w:rsid w:val="00D14227"/>
    <w:rsid w:val="00D143B7"/>
    <w:rsid w:val="00D14686"/>
    <w:rsid w:val="00D14A15"/>
    <w:rsid w:val="00D14EA8"/>
    <w:rsid w:val="00D14EB5"/>
    <w:rsid w:val="00D155AD"/>
    <w:rsid w:val="00D1626B"/>
    <w:rsid w:val="00D162D7"/>
    <w:rsid w:val="00D16515"/>
    <w:rsid w:val="00D16926"/>
    <w:rsid w:val="00D16AB4"/>
    <w:rsid w:val="00D16F25"/>
    <w:rsid w:val="00D16F2C"/>
    <w:rsid w:val="00D1719B"/>
    <w:rsid w:val="00D17284"/>
    <w:rsid w:val="00D1782B"/>
    <w:rsid w:val="00D17CB6"/>
    <w:rsid w:val="00D17F11"/>
    <w:rsid w:val="00D200B8"/>
    <w:rsid w:val="00D204AA"/>
    <w:rsid w:val="00D20651"/>
    <w:rsid w:val="00D207B6"/>
    <w:rsid w:val="00D20811"/>
    <w:rsid w:val="00D20991"/>
    <w:rsid w:val="00D20C2A"/>
    <w:rsid w:val="00D21006"/>
    <w:rsid w:val="00D21123"/>
    <w:rsid w:val="00D21919"/>
    <w:rsid w:val="00D21A80"/>
    <w:rsid w:val="00D2218D"/>
    <w:rsid w:val="00D2315A"/>
    <w:rsid w:val="00D235C7"/>
    <w:rsid w:val="00D2369C"/>
    <w:rsid w:val="00D23A7C"/>
    <w:rsid w:val="00D23AAA"/>
    <w:rsid w:val="00D23B5C"/>
    <w:rsid w:val="00D23ED9"/>
    <w:rsid w:val="00D240DC"/>
    <w:rsid w:val="00D24A4F"/>
    <w:rsid w:val="00D25326"/>
    <w:rsid w:val="00D25333"/>
    <w:rsid w:val="00D25B7E"/>
    <w:rsid w:val="00D25EA6"/>
    <w:rsid w:val="00D26767"/>
    <w:rsid w:val="00D26F36"/>
    <w:rsid w:val="00D279C6"/>
    <w:rsid w:val="00D27F34"/>
    <w:rsid w:val="00D27F7A"/>
    <w:rsid w:val="00D30444"/>
    <w:rsid w:val="00D30623"/>
    <w:rsid w:val="00D31117"/>
    <w:rsid w:val="00D31243"/>
    <w:rsid w:val="00D31B4E"/>
    <w:rsid w:val="00D330B8"/>
    <w:rsid w:val="00D33105"/>
    <w:rsid w:val="00D336E7"/>
    <w:rsid w:val="00D33859"/>
    <w:rsid w:val="00D33CE6"/>
    <w:rsid w:val="00D343EF"/>
    <w:rsid w:val="00D34F14"/>
    <w:rsid w:val="00D357C3"/>
    <w:rsid w:val="00D35A1A"/>
    <w:rsid w:val="00D35EC6"/>
    <w:rsid w:val="00D361CF"/>
    <w:rsid w:val="00D37352"/>
    <w:rsid w:val="00D375C1"/>
    <w:rsid w:val="00D37763"/>
    <w:rsid w:val="00D377D7"/>
    <w:rsid w:val="00D404E0"/>
    <w:rsid w:val="00D40B36"/>
    <w:rsid w:val="00D40DB5"/>
    <w:rsid w:val="00D41B64"/>
    <w:rsid w:val="00D41C35"/>
    <w:rsid w:val="00D42060"/>
    <w:rsid w:val="00D42111"/>
    <w:rsid w:val="00D43010"/>
    <w:rsid w:val="00D4329E"/>
    <w:rsid w:val="00D433DB"/>
    <w:rsid w:val="00D43451"/>
    <w:rsid w:val="00D435DC"/>
    <w:rsid w:val="00D43979"/>
    <w:rsid w:val="00D43C5B"/>
    <w:rsid w:val="00D43D67"/>
    <w:rsid w:val="00D4468B"/>
    <w:rsid w:val="00D448A4"/>
    <w:rsid w:val="00D44C30"/>
    <w:rsid w:val="00D45169"/>
    <w:rsid w:val="00D45335"/>
    <w:rsid w:val="00D456EC"/>
    <w:rsid w:val="00D457C3"/>
    <w:rsid w:val="00D45967"/>
    <w:rsid w:val="00D45A85"/>
    <w:rsid w:val="00D45B6F"/>
    <w:rsid w:val="00D45E51"/>
    <w:rsid w:val="00D465CA"/>
    <w:rsid w:val="00D4698F"/>
    <w:rsid w:val="00D46ECD"/>
    <w:rsid w:val="00D47C59"/>
    <w:rsid w:val="00D50732"/>
    <w:rsid w:val="00D51873"/>
    <w:rsid w:val="00D520B3"/>
    <w:rsid w:val="00D523A8"/>
    <w:rsid w:val="00D5257B"/>
    <w:rsid w:val="00D52626"/>
    <w:rsid w:val="00D526FD"/>
    <w:rsid w:val="00D52F07"/>
    <w:rsid w:val="00D5305A"/>
    <w:rsid w:val="00D53E9D"/>
    <w:rsid w:val="00D544A5"/>
    <w:rsid w:val="00D55400"/>
    <w:rsid w:val="00D55861"/>
    <w:rsid w:val="00D55D5E"/>
    <w:rsid w:val="00D5620A"/>
    <w:rsid w:val="00D564E0"/>
    <w:rsid w:val="00D567D9"/>
    <w:rsid w:val="00D56956"/>
    <w:rsid w:val="00D56CC5"/>
    <w:rsid w:val="00D56ECD"/>
    <w:rsid w:val="00D56FC8"/>
    <w:rsid w:val="00D570EB"/>
    <w:rsid w:val="00D578E2"/>
    <w:rsid w:val="00D57BEF"/>
    <w:rsid w:val="00D604F8"/>
    <w:rsid w:val="00D612D4"/>
    <w:rsid w:val="00D6150F"/>
    <w:rsid w:val="00D63745"/>
    <w:rsid w:val="00D63CD6"/>
    <w:rsid w:val="00D63E36"/>
    <w:rsid w:val="00D64143"/>
    <w:rsid w:val="00D64262"/>
    <w:rsid w:val="00D65949"/>
    <w:rsid w:val="00D65EE0"/>
    <w:rsid w:val="00D65F23"/>
    <w:rsid w:val="00D65FDF"/>
    <w:rsid w:val="00D66BA0"/>
    <w:rsid w:val="00D66C00"/>
    <w:rsid w:val="00D6772E"/>
    <w:rsid w:val="00D67AF6"/>
    <w:rsid w:val="00D67D42"/>
    <w:rsid w:val="00D67DE7"/>
    <w:rsid w:val="00D701C7"/>
    <w:rsid w:val="00D70312"/>
    <w:rsid w:val="00D7078F"/>
    <w:rsid w:val="00D70AB8"/>
    <w:rsid w:val="00D70CF5"/>
    <w:rsid w:val="00D71788"/>
    <w:rsid w:val="00D719AD"/>
    <w:rsid w:val="00D71B77"/>
    <w:rsid w:val="00D72291"/>
    <w:rsid w:val="00D72441"/>
    <w:rsid w:val="00D72489"/>
    <w:rsid w:val="00D72663"/>
    <w:rsid w:val="00D72C06"/>
    <w:rsid w:val="00D735AF"/>
    <w:rsid w:val="00D746B0"/>
    <w:rsid w:val="00D74FB7"/>
    <w:rsid w:val="00D75298"/>
    <w:rsid w:val="00D762E8"/>
    <w:rsid w:val="00D76368"/>
    <w:rsid w:val="00D76376"/>
    <w:rsid w:val="00D768A1"/>
    <w:rsid w:val="00D76983"/>
    <w:rsid w:val="00D76D9A"/>
    <w:rsid w:val="00D77876"/>
    <w:rsid w:val="00D77E5F"/>
    <w:rsid w:val="00D77E6F"/>
    <w:rsid w:val="00D80434"/>
    <w:rsid w:val="00D805CC"/>
    <w:rsid w:val="00D80A43"/>
    <w:rsid w:val="00D80FA3"/>
    <w:rsid w:val="00D81229"/>
    <w:rsid w:val="00D81B89"/>
    <w:rsid w:val="00D81C34"/>
    <w:rsid w:val="00D825B0"/>
    <w:rsid w:val="00D83B00"/>
    <w:rsid w:val="00D84313"/>
    <w:rsid w:val="00D84868"/>
    <w:rsid w:val="00D8486B"/>
    <w:rsid w:val="00D84A17"/>
    <w:rsid w:val="00D84ACF"/>
    <w:rsid w:val="00D84BD0"/>
    <w:rsid w:val="00D84E71"/>
    <w:rsid w:val="00D84F9A"/>
    <w:rsid w:val="00D855FE"/>
    <w:rsid w:val="00D85C73"/>
    <w:rsid w:val="00D85D5E"/>
    <w:rsid w:val="00D86113"/>
    <w:rsid w:val="00D86114"/>
    <w:rsid w:val="00D86230"/>
    <w:rsid w:val="00D8656F"/>
    <w:rsid w:val="00D866B2"/>
    <w:rsid w:val="00D869D7"/>
    <w:rsid w:val="00D86CF4"/>
    <w:rsid w:val="00D87758"/>
    <w:rsid w:val="00D878CB"/>
    <w:rsid w:val="00D87D8E"/>
    <w:rsid w:val="00D90F06"/>
    <w:rsid w:val="00D91736"/>
    <w:rsid w:val="00D91C47"/>
    <w:rsid w:val="00D91FDE"/>
    <w:rsid w:val="00D92234"/>
    <w:rsid w:val="00D9332F"/>
    <w:rsid w:val="00D9338A"/>
    <w:rsid w:val="00D948DC"/>
    <w:rsid w:val="00D94CA2"/>
    <w:rsid w:val="00D951E0"/>
    <w:rsid w:val="00D9596D"/>
    <w:rsid w:val="00D95974"/>
    <w:rsid w:val="00D95B5D"/>
    <w:rsid w:val="00D95F91"/>
    <w:rsid w:val="00D961CF"/>
    <w:rsid w:val="00D96600"/>
    <w:rsid w:val="00D9670F"/>
    <w:rsid w:val="00D96CD0"/>
    <w:rsid w:val="00D96D6A"/>
    <w:rsid w:val="00D96F4A"/>
    <w:rsid w:val="00D9715D"/>
    <w:rsid w:val="00D974D6"/>
    <w:rsid w:val="00D976F1"/>
    <w:rsid w:val="00D97992"/>
    <w:rsid w:val="00D97C37"/>
    <w:rsid w:val="00D97C63"/>
    <w:rsid w:val="00DA0110"/>
    <w:rsid w:val="00DA06FF"/>
    <w:rsid w:val="00DA1177"/>
    <w:rsid w:val="00DA141C"/>
    <w:rsid w:val="00DA1B66"/>
    <w:rsid w:val="00DA1B9C"/>
    <w:rsid w:val="00DA1C0C"/>
    <w:rsid w:val="00DA1EF9"/>
    <w:rsid w:val="00DA27D0"/>
    <w:rsid w:val="00DA2A3B"/>
    <w:rsid w:val="00DA304A"/>
    <w:rsid w:val="00DA316F"/>
    <w:rsid w:val="00DA367E"/>
    <w:rsid w:val="00DA3682"/>
    <w:rsid w:val="00DA368F"/>
    <w:rsid w:val="00DA3A94"/>
    <w:rsid w:val="00DA3AA7"/>
    <w:rsid w:val="00DA4162"/>
    <w:rsid w:val="00DA4C90"/>
    <w:rsid w:val="00DA4EEC"/>
    <w:rsid w:val="00DA6040"/>
    <w:rsid w:val="00DA662B"/>
    <w:rsid w:val="00DA6A16"/>
    <w:rsid w:val="00DA6CCD"/>
    <w:rsid w:val="00DA6D2D"/>
    <w:rsid w:val="00DA7089"/>
    <w:rsid w:val="00DA77EB"/>
    <w:rsid w:val="00DA7841"/>
    <w:rsid w:val="00DA7C81"/>
    <w:rsid w:val="00DA7D6A"/>
    <w:rsid w:val="00DB0281"/>
    <w:rsid w:val="00DB0E0F"/>
    <w:rsid w:val="00DB1174"/>
    <w:rsid w:val="00DB1295"/>
    <w:rsid w:val="00DB13D1"/>
    <w:rsid w:val="00DB147B"/>
    <w:rsid w:val="00DB1ADB"/>
    <w:rsid w:val="00DB2101"/>
    <w:rsid w:val="00DB25C3"/>
    <w:rsid w:val="00DB37B8"/>
    <w:rsid w:val="00DB3B31"/>
    <w:rsid w:val="00DB3CFF"/>
    <w:rsid w:val="00DB40BA"/>
    <w:rsid w:val="00DB4ADF"/>
    <w:rsid w:val="00DB4C74"/>
    <w:rsid w:val="00DB526D"/>
    <w:rsid w:val="00DB52B0"/>
    <w:rsid w:val="00DB5884"/>
    <w:rsid w:val="00DB58D3"/>
    <w:rsid w:val="00DB59CA"/>
    <w:rsid w:val="00DB59F6"/>
    <w:rsid w:val="00DB5A04"/>
    <w:rsid w:val="00DB5CD8"/>
    <w:rsid w:val="00DB5FA8"/>
    <w:rsid w:val="00DB6103"/>
    <w:rsid w:val="00DB6B22"/>
    <w:rsid w:val="00DB6E19"/>
    <w:rsid w:val="00DB7101"/>
    <w:rsid w:val="00DB74AF"/>
    <w:rsid w:val="00DB74B6"/>
    <w:rsid w:val="00DB7D28"/>
    <w:rsid w:val="00DC0455"/>
    <w:rsid w:val="00DC05D1"/>
    <w:rsid w:val="00DC0C01"/>
    <w:rsid w:val="00DC0D6E"/>
    <w:rsid w:val="00DC10C2"/>
    <w:rsid w:val="00DC1491"/>
    <w:rsid w:val="00DC1DB4"/>
    <w:rsid w:val="00DC1F7C"/>
    <w:rsid w:val="00DC247C"/>
    <w:rsid w:val="00DC2890"/>
    <w:rsid w:val="00DC2982"/>
    <w:rsid w:val="00DC2B54"/>
    <w:rsid w:val="00DC2C48"/>
    <w:rsid w:val="00DC2E56"/>
    <w:rsid w:val="00DC32B4"/>
    <w:rsid w:val="00DC3DF6"/>
    <w:rsid w:val="00DC44B8"/>
    <w:rsid w:val="00DC46C3"/>
    <w:rsid w:val="00DC49B5"/>
    <w:rsid w:val="00DC57B3"/>
    <w:rsid w:val="00DC58E6"/>
    <w:rsid w:val="00DC5D98"/>
    <w:rsid w:val="00DC6163"/>
    <w:rsid w:val="00DC78D4"/>
    <w:rsid w:val="00DD032D"/>
    <w:rsid w:val="00DD04D2"/>
    <w:rsid w:val="00DD06FC"/>
    <w:rsid w:val="00DD0A7B"/>
    <w:rsid w:val="00DD0BC8"/>
    <w:rsid w:val="00DD105E"/>
    <w:rsid w:val="00DD16A0"/>
    <w:rsid w:val="00DD1DA7"/>
    <w:rsid w:val="00DD1EF0"/>
    <w:rsid w:val="00DD2172"/>
    <w:rsid w:val="00DD22B9"/>
    <w:rsid w:val="00DD24E8"/>
    <w:rsid w:val="00DD28F4"/>
    <w:rsid w:val="00DD2FF0"/>
    <w:rsid w:val="00DD3396"/>
    <w:rsid w:val="00DD34C0"/>
    <w:rsid w:val="00DD3666"/>
    <w:rsid w:val="00DD3EE6"/>
    <w:rsid w:val="00DD4273"/>
    <w:rsid w:val="00DD42EA"/>
    <w:rsid w:val="00DD4B76"/>
    <w:rsid w:val="00DD508D"/>
    <w:rsid w:val="00DD5DA3"/>
    <w:rsid w:val="00DD690F"/>
    <w:rsid w:val="00DD69F8"/>
    <w:rsid w:val="00DD6FFA"/>
    <w:rsid w:val="00DD7601"/>
    <w:rsid w:val="00DD7953"/>
    <w:rsid w:val="00DD79B6"/>
    <w:rsid w:val="00DD7F9F"/>
    <w:rsid w:val="00DE0AF4"/>
    <w:rsid w:val="00DE2371"/>
    <w:rsid w:val="00DE24C6"/>
    <w:rsid w:val="00DE2C76"/>
    <w:rsid w:val="00DE2CB4"/>
    <w:rsid w:val="00DE2E7B"/>
    <w:rsid w:val="00DE2F31"/>
    <w:rsid w:val="00DE32FE"/>
    <w:rsid w:val="00DE35D8"/>
    <w:rsid w:val="00DE3644"/>
    <w:rsid w:val="00DE3CA7"/>
    <w:rsid w:val="00DE4429"/>
    <w:rsid w:val="00DE4C12"/>
    <w:rsid w:val="00DE4E9E"/>
    <w:rsid w:val="00DE65E4"/>
    <w:rsid w:val="00DE69DB"/>
    <w:rsid w:val="00DE7039"/>
    <w:rsid w:val="00DE7656"/>
    <w:rsid w:val="00DF01A2"/>
    <w:rsid w:val="00DF023B"/>
    <w:rsid w:val="00DF077D"/>
    <w:rsid w:val="00DF0B94"/>
    <w:rsid w:val="00DF115E"/>
    <w:rsid w:val="00DF1545"/>
    <w:rsid w:val="00DF23D2"/>
    <w:rsid w:val="00DF34DC"/>
    <w:rsid w:val="00DF3E48"/>
    <w:rsid w:val="00DF4206"/>
    <w:rsid w:val="00DF476E"/>
    <w:rsid w:val="00DF4A4A"/>
    <w:rsid w:val="00DF4CE8"/>
    <w:rsid w:val="00DF4F80"/>
    <w:rsid w:val="00DF5091"/>
    <w:rsid w:val="00DF57A5"/>
    <w:rsid w:val="00DF5922"/>
    <w:rsid w:val="00DF6930"/>
    <w:rsid w:val="00DF6E97"/>
    <w:rsid w:val="00DF7173"/>
    <w:rsid w:val="00DF7828"/>
    <w:rsid w:val="00DF7BD2"/>
    <w:rsid w:val="00DF7C4F"/>
    <w:rsid w:val="00E0019E"/>
    <w:rsid w:val="00E00953"/>
    <w:rsid w:val="00E012E2"/>
    <w:rsid w:val="00E01FD5"/>
    <w:rsid w:val="00E0242B"/>
    <w:rsid w:val="00E02964"/>
    <w:rsid w:val="00E02D6E"/>
    <w:rsid w:val="00E0394F"/>
    <w:rsid w:val="00E03A75"/>
    <w:rsid w:val="00E04232"/>
    <w:rsid w:val="00E044D8"/>
    <w:rsid w:val="00E047E4"/>
    <w:rsid w:val="00E05096"/>
    <w:rsid w:val="00E051CA"/>
    <w:rsid w:val="00E05A5B"/>
    <w:rsid w:val="00E05F00"/>
    <w:rsid w:val="00E063A9"/>
    <w:rsid w:val="00E0684E"/>
    <w:rsid w:val="00E07073"/>
    <w:rsid w:val="00E10774"/>
    <w:rsid w:val="00E10D02"/>
    <w:rsid w:val="00E1177E"/>
    <w:rsid w:val="00E11937"/>
    <w:rsid w:val="00E11B48"/>
    <w:rsid w:val="00E124DB"/>
    <w:rsid w:val="00E1385D"/>
    <w:rsid w:val="00E13F9F"/>
    <w:rsid w:val="00E14570"/>
    <w:rsid w:val="00E1499D"/>
    <w:rsid w:val="00E15654"/>
    <w:rsid w:val="00E15860"/>
    <w:rsid w:val="00E15C15"/>
    <w:rsid w:val="00E15C34"/>
    <w:rsid w:val="00E15D41"/>
    <w:rsid w:val="00E16546"/>
    <w:rsid w:val="00E1744F"/>
    <w:rsid w:val="00E17BF7"/>
    <w:rsid w:val="00E200A3"/>
    <w:rsid w:val="00E2010B"/>
    <w:rsid w:val="00E20CAA"/>
    <w:rsid w:val="00E21235"/>
    <w:rsid w:val="00E21D0E"/>
    <w:rsid w:val="00E21EDE"/>
    <w:rsid w:val="00E21F78"/>
    <w:rsid w:val="00E22038"/>
    <w:rsid w:val="00E22660"/>
    <w:rsid w:val="00E22AE1"/>
    <w:rsid w:val="00E239FD"/>
    <w:rsid w:val="00E23B56"/>
    <w:rsid w:val="00E23B91"/>
    <w:rsid w:val="00E24253"/>
    <w:rsid w:val="00E24BEC"/>
    <w:rsid w:val="00E24FCD"/>
    <w:rsid w:val="00E2596A"/>
    <w:rsid w:val="00E25A71"/>
    <w:rsid w:val="00E25AD8"/>
    <w:rsid w:val="00E25CD6"/>
    <w:rsid w:val="00E26E05"/>
    <w:rsid w:val="00E2731A"/>
    <w:rsid w:val="00E27531"/>
    <w:rsid w:val="00E276AD"/>
    <w:rsid w:val="00E277B3"/>
    <w:rsid w:val="00E27801"/>
    <w:rsid w:val="00E3038C"/>
    <w:rsid w:val="00E30758"/>
    <w:rsid w:val="00E309B4"/>
    <w:rsid w:val="00E30C68"/>
    <w:rsid w:val="00E315EA"/>
    <w:rsid w:val="00E31662"/>
    <w:rsid w:val="00E31BB0"/>
    <w:rsid w:val="00E326DE"/>
    <w:rsid w:val="00E32A65"/>
    <w:rsid w:val="00E32CFA"/>
    <w:rsid w:val="00E32E5D"/>
    <w:rsid w:val="00E33120"/>
    <w:rsid w:val="00E33AA0"/>
    <w:rsid w:val="00E33E53"/>
    <w:rsid w:val="00E34543"/>
    <w:rsid w:val="00E349AF"/>
    <w:rsid w:val="00E34B8A"/>
    <w:rsid w:val="00E34D06"/>
    <w:rsid w:val="00E34D61"/>
    <w:rsid w:val="00E34E1D"/>
    <w:rsid w:val="00E3517B"/>
    <w:rsid w:val="00E352D2"/>
    <w:rsid w:val="00E356B9"/>
    <w:rsid w:val="00E35983"/>
    <w:rsid w:val="00E367C2"/>
    <w:rsid w:val="00E36E39"/>
    <w:rsid w:val="00E37071"/>
    <w:rsid w:val="00E3738A"/>
    <w:rsid w:val="00E37E7D"/>
    <w:rsid w:val="00E406CE"/>
    <w:rsid w:val="00E40D69"/>
    <w:rsid w:val="00E40EE8"/>
    <w:rsid w:val="00E411A1"/>
    <w:rsid w:val="00E41326"/>
    <w:rsid w:val="00E414DA"/>
    <w:rsid w:val="00E419FD"/>
    <w:rsid w:val="00E41B8D"/>
    <w:rsid w:val="00E41C6E"/>
    <w:rsid w:val="00E41DBA"/>
    <w:rsid w:val="00E41E73"/>
    <w:rsid w:val="00E420CD"/>
    <w:rsid w:val="00E420F0"/>
    <w:rsid w:val="00E4297B"/>
    <w:rsid w:val="00E4327A"/>
    <w:rsid w:val="00E438D7"/>
    <w:rsid w:val="00E43D02"/>
    <w:rsid w:val="00E43D53"/>
    <w:rsid w:val="00E44586"/>
    <w:rsid w:val="00E44912"/>
    <w:rsid w:val="00E44A04"/>
    <w:rsid w:val="00E45419"/>
    <w:rsid w:val="00E468FD"/>
    <w:rsid w:val="00E47677"/>
    <w:rsid w:val="00E47880"/>
    <w:rsid w:val="00E47928"/>
    <w:rsid w:val="00E47D58"/>
    <w:rsid w:val="00E500BC"/>
    <w:rsid w:val="00E5053D"/>
    <w:rsid w:val="00E50752"/>
    <w:rsid w:val="00E50AC3"/>
    <w:rsid w:val="00E51004"/>
    <w:rsid w:val="00E511DC"/>
    <w:rsid w:val="00E52480"/>
    <w:rsid w:val="00E52659"/>
    <w:rsid w:val="00E52687"/>
    <w:rsid w:val="00E52A38"/>
    <w:rsid w:val="00E53005"/>
    <w:rsid w:val="00E531A6"/>
    <w:rsid w:val="00E53616"/>
    <w:rsid w:val="00E54BDD"/>
    <w:rsid w:val="00E54C3A"/>
    <w:rsid w:val="00E54D0B"/>
    <w:rsid w:val="00E551AA"/>
    <w:rsid w:val="00E55BD7"/>
    <w:rsid w:val="00E55D1E"/>
    <w:rsid w:val="00E55FD8"/>
    <w:rsid w:val="00E5656F"/>
    <w:rsid w:val="00E5682F"/>
    <w:rsid w:val="00E56DEC"/>
    <w:rsid w:val="00E56DF1"/>
    <w:rsid w:val="00E57A7C"/>
    <w:rsid w:val="00E57B67"/>
    <w:rsid w:val="00E60D58"/>
    <w:rsid w:val="00E612E4"/>
    <w:rsid w:val="00E619D6"/>
    <w:rsid w:val="00E619FD"/>
    <w:rsid w:val="00E61EA5"/>
    <w:rsid w:val="00E61F33"/>
    <w:rsid w:val="00E6312C"/>
    <w:rsid w:val="00E63B50"/>
    <w:rsid w:val="00E63C95"/>
    <w:rsid w:val="00E645B3"/>
    <w:rsid w:val="00E648DA"/>
    <w:rsid w:val="00E6492B"/>
    <w:rsid w:val="00E66902"/>
    <w:rsid w:val="00E66A1E"/>
    <w:rsid w:val="00E67543"/>
    <w:rsid w:val="00E67C63"/>
    <w:rsid w:val="00E67CBA"/>
    <w:rsid w:val="00E707A0"/>
    <w:rsid w:val="00E707F0"/>
    <w:rsid w:val="00E70BA9"/>
    <w:rsid w:val="00E70EB6"/>
    <w:rsid w:val="00E711D9"/>
    <w:rsid w:val="00E7144D"/>
    <w:rsid w:val="00E71893"/>
    <w:rsid w:val="00E71C3A"/>
    <w:rsid w:val="00E72100"/>
    <w:rsid w:val="00E722A3"/>
    <w:rsid w:val="00E72C34"/>
    <w:rsid w:val="00E72D46"/>
    <w:rsid w:val="00E72F22"/>
    <w:rsid w:val="00E73715"/>
    <w:rsid w:val="00E73C11"/>
    <w:rsid w:val="00E73ECE"/>
    <w:rsid w:val="00E7400F"/>
    <w:rsid w:val="00E74C1A"/>
    <w:rsid w:val="00E7527E"/>
    <w:rsid w:val="00E75C49"/>
    <w:rsid w:val="00E76295"/>
    <w:rsid w:val="00E7691E"/>
    <w:rsid w:val="00E76B99"/>
    <w:rsid w:val="00E76CA8"/>
    <w:rsid w:val="00E77567"/>
    <w:rsid w:val="00E80968"/>
    <w:rsid w:val="00E80D3B"/>
    <w:rsid w:val="00E815E2"/>
    <w:rsid w:val="00E819D9"/>
    <w:rsid w:val="00E82562"/>
    <w:rsid w:val="00E82CC2"/>
    <w:rsid w:val="00E82F5B"/>
    <w:rsid w:val="00E83263"/>
    <w:rsid w:val="00E838DE"/>
    <w:rsid w:val="00E83973"/>
    <w:rsid w:val="00E83EC8"/>
    <w:rsid w:val="00E840A1"/>
    <w:rsid w:val="00E841C7"/>
    <w:rsid w:val="00E8429B"/>
    <w:rsid w:val="00E842E8"/>
    <w:rsid w:val="00E84997"/>
    <w:rsid w:val="00E84C4D"/>
    <w:rsid w:val="00E856D1"/>
    <w:rsid w:val="00E8635E"/>
    <w:rsid w:val="00E864C6"/>
    <w:rsid w:val="00E86AF9"/>
    <w:rsid w:val="00E86B3C"/>
    <w:rsid w:val="00E86E8B"/>
    <w:rsid w:val="00E86E90"/>
    <w:rsid w:val="00E872D6"/>
    <w:rsid w:val="00E87378"/>
    <w:rsid w:val="00E87519"/>
    <w:rsid w:val="00E875BE"/>
    <w:rsid w:val="00E87C1E"/>
    <w:rsid w:val="00E90616"/>
    <w:rsid w:val="00E90CA6"/>
    <w:rsid w:val="00E914C4"/>
    <w:rsid w:val="00E91D15"/>
    <w:rsid w:val="00E91FD3"/>
    <w:rsid w:val="00E92409"/>
    <w:rsid w:val="00E92831"/>
    <w:rsid w:val="00E92DBB"/>
    <w:rsid w:val="00E932D4"/>
    <w:rsid w:val="00E936EE"/>
    <w:rsid w:val="00E93DF2"/>
    <w:rsid w:val="00E942E1"/>
    <w:rsid w:val="00E94CBA"/>
    <w:rsid w:val="00E94F84"/>
    <w:rsid w:val="00E951D5"/>
    <w:rsid w:val="00E95663"/>
    <w:rsid w:val="00E95BBB"/>
    <w:rsid w:val="00E96B20"/>
    <w:rsid w:val="00E97B4B"/>
    <w:rsid w:val="00E97E48"/>
    <w:rsid w:val="00E97E51"/>
    <w:rsid w:val="00EA0421"/>
    <w:rsid w:val="00EA0D97"/>
    <w:rsid w:val="00EA1214"/>
    <w:rsid w:val="00EA12E7"/>
    <w:rsid w:val="00EA1B50"/>
    <w:rsid w:val="00EA2992"/>
    <w:rsid w:val="00EA2A0A"/>
    <w:rsid w:val="00EA2A24"/>
    <w:rsid w:val="00EA2DB9"/>
    <w:rsid w:val="00EA2E1A"/>
    <w:rsid w:val="00EA378B"/>
    <w:rsid w:val="00EA4024"/>
    <w:rsid w:val="00EA42D7"/>
    <w:rsid w:val="00EA5C64"/>
    <w:rsid w:val="00EA5DCB"/>
    <w:rsid w:val="00EA61DD"/>
    <w:rsid w:val="00EA689E"/>
    <w:rsid w:val="00EA6C91"/>
    <w:rsid w:val="00EA6DA3"/>
    <w:rsid w:val="00EA719B"/>
    <w:rsid w:val="00EA736B"/>
    <w:rsid w:val="00EA7B6B"/>
    <w:rsid w:val="00EA7C53"/>
    <w:rsid w:val="00EA7D2D"/>
    <w:rsid w:val="00EA7DD9"/>
    <w:rsid w:val="00EB0135"/>
    <w:rsid w:val="00EB08B2"/>
    <w:rsid w:val="00EB08B4"/>
    <w:rsid w:val="00EB0B40"/>
    <w:rsid w:val="00EB1041"/>
    <w:rsid w:val="00EB159B"/>
    <w:rsid w:val="00EB1B1E"/>
    <w:rsid w:val="00EB2203"/>
    <w:rsid w:val="00EB22A8"/>
    <w:rsid w:val="00EB2AE7"/>
    <w:rsid w:val="00EB2E2E"/>
    <w:rsid w:val="00EB34A2"/>
    <w:rsid w:val="00EB374F"/>
    <w:rsid w:val="00EB3A57"/>
    <w:rsid w:val="00EB3F55"/>
    <w:rsid w:val="00EB4622"/>
    <w:rsid w:val="00EB54D2"/>
    <w:rsid w:val="00EB5B8D"/>
    <w:rsid w:val="00EB5EC3"/>
    <w:rsid w:val="00EB6093"/>
    <w:rsid w:val="00EB61F4"/>
    <w:rsid w:val="00EB6CCD"/>
    <w:rsid w:val="00EB6F44"/>
    <w:rsid w:val="00EB7129"/>
    <w:rsid w:val="00EB7E50"/>
    <w:rsid w:val="00EC00F8"/>
    <w:rsid w:val="00EC0469"/>
    <w:rsid w:val="00EC1033"/>
    <w:rsid w:val="00EC10EB"/>
    <w:rsid w:val="00EC122B"/>
    <w:rsid w:val="00EC1FC4"/>
    <w:rsid w:val="00EC278C"/>
    <w:rsid w:val="00EC4391"/>
    <w:rsid w:val="00EC46A3"/>
    <w:rsid w:val="00EC4920"/>
    <w:rsid w:val="00EC4BE2"/>
    <w:rsid w:val="00EC4C47"/>
    <w:rsid w:val="00EC4D45"/>
    <w:rsid w:val="00EC4F81"/>
    <w:rsid w:val="00EC500B"/>
    <w:rsid w:val="00EC588E"/>
    <w:rsid w:val="00EC5A18"/>
    <w:rsid w:val="00EC5A5E"/>
    <w:rsid w:val="00EC6790"/>
    <w:rsid w:val="00EC68E9"/>
    <w:rsid w:val="00EC742A"/>
    <w:rsid w:val="00EC7450"/>
    <w:rsid w:val="00EC7EAE"/>
    <w:rsid w:val="00ED0235"/>
    <w:rsid w:val="00ED0874"/>
    <w:rsid w:val="00ED0C41"/>
    <w:rsid w:val="00ED125C"/>
    <w:rsid w:val="00ED134D"/>
    <w:rsid w:val="00ED1531"/>
    <w:rsid w:val="00ED15FC"/>
    <w:rsid w:val="00ED1A35"/>
    <w:rsid w:val="00ED2098"/>
    <w:rsid w:val="00ED274A"/>
    <w:rsid w:val="00ED2A8A"/>
    <w:rsid w:val="00ED2B1C"/>
    <w:rsid w:val="00ED2C83"/>
    <w:rsid w:val="00ED2F45"/>
    <w:rsid w:val="00ED33D1"/>
    <w:rsid w:val="00ED3713"/>
    <w:rsid w:val="00ED4112"/>
    <w:rsid w:val="00ED4317"/>
    <w:rsid w:val="00ED466D"/>
    <w:rsid w:val="00ED4778"/>
    <w:rsid w:val="00ED48A3"/>
    <w:rsid w:val="00ED48BC"/>
    <w:rsid w:val="00ED4D9C"/>
    <w:rsid w:val="00ED4DBF"/>
    <w:rsid w:val="00ED51AE"/>
    <w:rsid w:val="00ED5889"/>
    <w:rsid w:val="00ED61B0"/>
    <w:rsid w:val="00ED685E"/>
    <w:rsid w:val="00ED762E"/>
    <w:rsid w:val="00ED7D32"/>
    <w:rsid w:val="00EE01F7"/>
    <w:rsid w:val="00EE022F"/>
    <w:rsid w:val="00EE03A6"/>
    <w:rsid w:val="00EE07EA"/>
    <w:rsid w:val="00EE0912"/>
    <w:rsid w:val="00EE0AA7"/>
    <w:rsid w:val="00EE119F"/>
    <w:rsid w:val="00EE12D5"/>
    <w:rsid w:val="00EE145C"/>
    <w:rsid w:val="00EE1635"/>
    <w:rsid w:val="00EE1776"/>
    <w:rsid w:val="00EE19D5"/>
    <w:rsid w:val="00EE26E7"/>
    <w:rsid w:val="00EE308C"/>
    <w:rsid w:val="00EE336B"/>
    <w:rsid w:val="00EE33E7"/>
    <w:rsid w:val="00EE36E9"/>
    <w:rsid w:val="00EE3915"/>
    <w:rsid w:val="00EE3CD8"/>
    <w:rsid w:val="00EE4598"/>
    <w:rsid w:val="00EE471C"/>
    <w:rsid w:val="00EE4A67"/>
    <w:rsid w:val="00EE5147"/>
    <w:rsid w:val="00EE5915"/>
    <w:rsid w:val="00EE5A32"/>
    <w:rsid w:val="00EE5B55"/>
    <w:rsid w:val="00EE5FBE"/>
    <w:rsid w:val="00EE6149"/>
    <w:rsid w:val="00EE6330"/>
    <w:rsid w:val="00EE6820"/>
    <w:rsid w:val="00EE7BB3"/>
    <w:rsid w:val="00EF0090"/>
    <w:rsid w:val="00EF0949"/>
    <w:rsid w:val="00EF09E6"/>
    <w:rsid w:val="00EF0D31"/>
    <w:rsid w:val="00EF0F99"/>
    <w:rsid w:val="00EF280A"/>
    <w:rsid w:val="00EF28CA"/>
    <w:rsid w:val="00EF3F55"/>
    <w:rsid w:val="00EF414C"/>
    <w:rsid w:val="00EF4596"/>
    <w:rsid w:val="00EF4641"/>
    <w:rsid w:val="00EF4D23"/>
    <w:rsid w:val="00EF5011"/>
    <w:rsid w:val="00EF510F"/>
    <w:rsid w:val="00EF5AE1"/>
    <w:rsid w:val="00EF5BA8"/>
    <w:rsid w:val="00EF5C8D"/>
    <w:rsid w:val="00EF6342"/>
    <w:rsid w:val="00EF6BFE"/>
    <w:rsid w:val="00EF6CDD"/>
    <w:rsid w:val="00EF6CE4"/>
    <w:rsid w:val="00EF6FFB"/>
    <w:rsid w:val="00EF73A4"/>
    <w:rsid w:val="00EF7532"/>
    <w:rsid w:val="00F000B3"/>
    <w:rsid w:val="00F00652"/>
    <w:rsid w:val="00F00CB6"/>
    <w:rsid w:val="00F02841"/>
    <w:rsid w:val="00F029BF"/>
    <w:rsid w:val="00F033B4"/>
    <w:rsid w:val="00F03476"/>
    <w:rsid w:val="00F038FB"/>
    <w:rsid w:val="00F03B4F"/>
    <w:rsid w:val="00F04D47"/>
    <w:rsid w:val="00F05442"/>
    <w:rsid w:val="00F056C9"/>
    <w:rsid w:val="00F05879"/>
    <w:rsid w:val="00F06712"/>
    <w:rsid w:val="00F06F02"/>
    <w:rsid w:val="00F074BA"/>
    <w:rsid w:val="00F07A93"/>
    <w:rsid w:val="00F07BDF"/>
    <w:rsid w:val="00F07DC9"/>
    <w:rsid w:val="00F1016F"/>
    <w:rsid w:val="00F106F8"/>
    <w:rsid w:val="00F10739"/>
    <w:rsid w:val="00F108BE"/>
    <w:rsid w:val="00F10A88"/>
    <w:rsid w:val="00F1132D"/>
    <w:rsid w:val="00F12041"/>
    <w:rsid w:val="00F1257D"/>
    <w:rsid w:val="00F125C6"/>
    <w:rsid w:val="00F125CE"/>
    <w:rsid w:val="00F12971"/>
    <w:rsid w:val="00F12F3C"/>
    <w:rsid w:val="00F13575"/>
    <w:rsid w:val="00F1430E"/>
    <w:rsid w:val="00F1516D"/>
    <w:rsid w:val="00F156D4"/>
    <w:rsid w:val="00F15F8C"/>
    <w:rsid w:val="00F1605B"/>
    <w:rsid w:val="00F162F9"/>
    <w:rsid w:val="00F16A55"/>
    <w:rsid w:val="00F16F8F"/>
    <w:rsid w:val="00F17B46"/>
    <w:rsid w:val="00F17FF9"/>
    <w:rsid w:val="00F206BF"/>
    <w:rsid w:val="00F20A99"/>
    <w:rsid w:val="00F212AA"/>
    <w:rsid w:val="00F21840"/>
    <w:rsid w:val="00F21B35"/>
    <w:rsid w:val="00F21D37"/>
    <w:rsid w:val="00F21D38"/>
    <w:rsid w:val="00F2282C"/>
    <w:rsid w:val="00F232B7"/>
    <w:rsid w:val="00F23430"/>
    <w:rsid w:val="00F23590"/>
    <w:rsid w:val="00F2388E"/>
    <w:rsid w:val="00F23FC9"/>
    <w:rsid w:val="00F24459"/>
    <w:rsid w:val="00F25566"/>
    <w:rsid w:val="00F265C2"/>
    <w:rsid w:val="00F265EB"/>
    <w:rsid w:val="00F26991"/>
    <w:rsid w:val="00F26A9A"/>
    <w:rsid w:val="00F26DA3"/>
    <w:rsid w:val="00F26ECD"/>
    <w:rsid w:val="00F272CF"/>
    <w:rsid w:val="00F27596"/>
    <w:rsid w:val="00F27915"/>
    <w:rsid w:val="00F27BB3"/>
    <w:rsid w:val="00F30200"/>
    <w:rsid w:val="00F30209"/>
    <w:rsid w:val="00F312B0"/>
    <w:rsid w:val="00F32357"/>
    <w:rsid w:val="00F32AAB"/>
    <w:rsid w:val="00F33A92"/>
    <w:rsid w:val="00F345A3"/>
    <w:rsid w:val="00F34835"/>
    <w:rsid w:val="00F34E80"/>
    <w:rsid w:val="00F34FE9"/>
    <w:rsid w:val="00F35569"/>
    <w:rsid w:val="00F3575D"/>
    <w:rsid w:val="00F36E09"/>
    <w:rsid w:val="00F36F7C"/>
    <w:rsid w:val="00F36FC1"/>
    <w:rsid w:val="00F3770F"/>
    <w:rsid w:val="00F3777C"/>
    <w:rsid w:val="00F37EBC"/>
    <w:rsid w:val="00F402AF"/>
    <w:rsid w:val="00F4078E"/>
    <w:rsid w:val="00F40832"/>
    <w:rsid w:val="00F415B3"/>
    <w:rsid w:val="00F41D2C"/>
    <w:rsid w:val="00F42417"/>
    <w:rsid w:val="00F425D8"/>
    <w:rsid w:val="00F43294"/>
    <w:rsid w:val="00F4356F"/>
    <w:rsid w:val="00F43B7C"/>
    <w:rsid w:val="00F4481B"/>
    <w:rsid w:val="00F44919"/>
    <w:rsid w:val="00F44BDB"/>
    <w:rsid w:val="00F44C8F"/>
    <w:rsid w:val="00F45118"/>
    <w:rsid w:val="00F45BB1"/>
    <w:rsid w:val="00F45E39"/>
    <w:rsid w:val="00F464EF"/>
    <w:rsid w:val="00F478FD"/>
    <w:rsid w:val="00F505B6"/>
    <w:rsid w:val="00F5065B"/>
    <w:rsid w:val="00F507AB"/>
    <w:rsid w:val="00F50F26"/>
    <w:rsid w:val="00F51A8C"/>
    <w:rsid w:val="00F52607"/>
    <w:rsid w:val="00F52A23"/>
    <w:rsid w:val="00F52A6E"/>
    <w:rsid w:val="00F5315D"/>
    <w:rsid w:val="00F5451D"/>
    <w:rsid w:val="00F54885"/>
    <w:rsid w:val="00F548E8"/>
    <w:rsid w:val="00F5495F"/>
    <w:rsid w:val="00F551C3"/>
    <w:rsid w:val="00F556DD"/>
    <w:rsid w:val="00F55C39"/>
    <w:rsid w:val="00F55D0C"/>
    <w:rsid w:val="00F55D44"/>
    <w:rsid w:val="00F56063"/>
    <w:rsid w:val="00F562FC"/>
    <w:rsid w:val="00F56366"/>
    <w:rsid w:val="00F5688D"/>
    <w:rsid w:val="00F57A3A"/>
    <w:rsid w:val="00F600C1"/>
    <w:rsid w:val="00F60577"/>
    <w:rsid w:val="00F6140F"/>
    <w:rsid w:val="00F618D5"/>
    <w:rsid w:val="00F6195C"/>
    <w:rsid w:val="00F62F2E"/>
    <w:rsid w:val="00F63D03"/>
    <w:rsid w:val="00F63F1C"/>
    <w:rsid w:val="00F64DF2"/>
    <w:rsid w:val="00F659CA"/>
    <w:rsid w:val="00F66838"/>
    <w:rsid w:val="00F66B7B"/>
    <w:rsid w:val="00F672A0"/>
    <w:rsid w:val="00F677BA"/>
    <w:rsid w:val="00F67AA5"/>
    <w:rsid w:val="00F67BC0"/>
    <w:rsid w:val="00F70158"/>
    <w:rsid w:val="00F70321"/>
    <w:rsid w:val="00F70B19"/>
    <w:rsid w:val="00F71E3A"/>
    <w:rsid w:val="00F71F08"/>
    <w:rsid w:val="00F7216E"/>
    <w:rsid w:val="00F72547"/>
    <w:rsid w:val="00F727C1"/>
    <w:rsid w:val="00F7333F"/>
    <w:rsid w:val="00F7389E"/>
    <w:rsid w:val="00F740FC"/>
    <w:rsid w:val="00F74291"/>
    <w:rsid w:val="00F74319"/>
    <w:rsid w:val="00F747E9"/>
    <w:rsid w:val="00F74EBC"/>
    <w:rsid w:val="00F7553B"/>
    <w:rsid w:val="00F75576"/>
    <w:rsid w:val="00F75E9E"/>
    <w:rsid w:val="00F75F10"/>
    <w:rsid w:val="00F769DD"/>
    <w:rsid w:val="00F8001F"/>
    <w:rsid w:val="00F8037D"/>
    <w:rsid w:val="00F80CA6"/>
    <w:rsid w:val="00F8104A"/>
    <w:rsid w:val="00F814D0"/>
    <w:rsid w:val="00F815A2"/>
    <w:rsid w:val="00F81E2F"/>
    <w:rsid w:val="00F81EEE"/>
    <w:rsid w:val="00F82586"/>
    <w:rsid w:val="00F8294E"/>
    <w:rsid w:val="00F8295B"/>
    <w:rsid w:val="00F82E8F"/>
    <w:rsid w:val="00F832CF"/>
    <w:rsid w:val="00F83D05"/>
    <w:rsid w:val="00F83F54"/>
    <w:rsid w:val="00F83F72"/>
    <w:rsid w:val="00F84078"/>
    <w:rsid w:val="00F84183"/>
    <w:rsid w:val="00F84C91"/>
    <w:rsid w:val="00F84CF6"/>
    <w:rsid w:val="00F853E1"/>
    <w:rsid w:val="00F85F89"/>
    <w:rsid w:val="00F86146"/>
    <w:rsid w:val="00F863BD"/>
    <w:rsid w:val="00F864F5"/>
    <w:rsid w:val="00F86C1D"/>
    <w:rsid w:val="00F874C5"/>
    <w:rsid w:val="00F87694"/>
    <w:rsid w:val="00F87CEF"/>
    <w:rsid w:val="00F90222"/>
    <w:rsid w:val="00F90275"/>
    <w:rsid w:val="00F90553"/>
    <w:rsid w:val="00F910F9"/>
    <w:rsid w:val="00F91989"/>
    <w:rsid w:val="00F91ED4"/>
    <w:rsid w:val="00F92383"/>
    <w:rsid w:val="00F92968"/>
    <w:rsid w:val="00F93648"/>
    <w:rsid w:val="00F93893"/>
    <w:rsid w:val="00F93A91"/>
    <w:rsid w:val="00F93D4F"/>
    <w:rsid w:val="00F93F3E"/>
    <w:rsid w:val="00F943DC"/>
    <w:rsid w:val="00F94A05"/>
    <w:rsid w:val="00F94CDE"/>
    <w:rsid w:val="00F96245"/>
    <w:rsid w:val="00F96379"/>
    <w:rsid w:val="00F96544"/>
    <w:rsid w:val="00F96638"/>
    <w:rsid w:val="00F967E4"/>
    <w:rsid w:val="00F96A0B"/>
    <w:rsid w:val="00F9763C"/>
    <w:rsid w:val="00F97716"/>
    <w:rsid w:val="00F97A3A"/>
    <w:rsid w:val="00F97CD6"/>
    <w:rsid w:val="00F97E5F"/>
    <w:rsid w:val="00FA02DE"/>
    <w:rsid w:val="00FA03E9"/>
    <w:rsid w:val="00FA05AA"/>
    <w:rsid w:val="00FA0789"/>
    <w:rsid w:val="00FA101E"/>
    <w:rsid w:val="00FA154F"/>
    <w:rsid w:val="00FA1AA2"/>
    <w:rsid w:val="00FA1D17"/>
    <w:rsid w:val="00FA23C0"/>
    <w:rsid w:val="00FA2771"/>
    <w:rsid w:val="00FA2A88"/>
    <w:rsid w:val="00FA2B85"/>
    <w:rsid w:val="00FA2F3D"/>
    <w:rsid w:val="00FA309D"/>
    <w:rsid w:val="00FA3577"/>
    <w:rsid w:val="00FA37A6"/>
    <w:rsid w:val="00FA39B0"/>
    <w:rsid w:val="00FA3D06"/>
    <w:rsid w:val="00FA4741"/>
    <w:rsid w:val="00FA4FC4"/>
    <w:rsid w:val="00FA509D"/>
    <w:rsid w:val="00FA52FC"/>
    <w:rsid w:val="00FA564A"/>
    <w:rsid w:val="00FA569C"/>
    <w:rsid w:val="00FA5D88"/>
    <w:rsid w:val="00FA5E5E"/>
    <w:rsid w:val="00FA5F2C"/>
    <w:rsid w:val="00FA6607"/>
    <w:rsid w:val="00FA69ED"/>
    <w:rsid w:val="00FA6DFC"/>
    <w:rsid w:val="00FA72A6"/>
    <w:rsid w:val="00FA745F"/>
    <w:rsid w:val="00FA76FB"/>
    <w:rsid w:val="00FA7A17"/>
    <w:rsid w:val="00FA7CAE"/>
    <w:rsid w:val="00FB03EE"/>
    <w:rsid w:val="00FB0C7D"/>
    <w:rsid w:val="00FB0F57"/>
    <w:rsid w:val="00FB0FED"/>
    <w:rsid w:val="00FB139C"/>
    <w:rsid w:val="00FB26DF"/>
    <w:rsid w:val="00FB29E6"/>
    <w:rsid w:val="00FB3052"/>
    <w:rsid w:val="00FB3342"/>
    <w:rsid w:val="00FB3562"/>
    <w:rsid w:val="00FB36AE"/>
    <w:rsid w:val="00FB36CA"/>
    <w:rsid w:val="00FB451B"/>
    <w:rsid w:val="00FB4539"/>
    <w:rsid w:val="00FB486D"/>
    <w:rsid w:val="00FB4BA9"/>
    <w:rsid w:val="00FB4E1A"/>
    <w:rsid w:val="00FB4E93"/>
    <w:rsid w:val="00FB54D8"/>
    <w:rsid w:val="00FB5694"/>
    <w:rsid w:val="00FB6A42"/>
    <w:rsid w:val="00FB6BFF"/>
    <w:rsid w:val="00FB70BA"/>
    <w:rsid w:val="00FB733D"/>
    <w:rsid w:val="00FB759E"/>
    <w:rsid w:val="00FB7842"/>
    <w:rsid w:val="00FB7890"/>
    <w:rsid w:val="00FB79E7"/>
    <w:rsid w:val="00FB7C56"/>
    <w:rsid w:val="00FB7D1B"/>
    <w:rsid w:val="00FB7F26"/>
    <w:rsid w:val="00FC0918"/>
    <w:rsid w:val="00FC1B62"/>
    <w:rsid w:val="00FC27BF"/>
    <w:rsid w:val="00FC2953"/>
    <w:rsid w:val="00FC329A"/>
    <w:rsid w:val="00FC340D"/>
    <w:rsid w:val="00FC3642"/>
    <w:rsid w:val="00FC3995"/>
    <w:rsid w:val="00FC405E"/>
    <w:rsid w:val="00FC41E3"/>
    <w:rsid w:val="00FC423B"/>
    <w:rsid w:val="00FC4C08"/>
    <w:rsid w:val="00FC4DAF"/>
    <w:rsid w:val="00FC4E7D"/>
    <w:rsid w:val="00FC4EFE"/>
    <w:rsid w:val="00FC5499"/>
    <w:rsid w:val="00FC594E"/>
    <w:rsid w:val="00FC625D"/>
    <w:rsid w:val="00FC69D0"/>
    <w:rsid w:val="00FC7262"/>
    <w:rsid w:val="00FC73E2"/>
    <w:rsid w:val="00FC743A"/>
    <w:rsid w:val="00FC76AE"/>
    <w:rsid w:val="00FC77CB"/>
    <w:rsid w:val="00FC7832"/>
    <w:rsid w:val="00FD02FD"/>
    <w:rsid w:val="00FD07E4"/>
    <w:rsid w:val="00FD0F0E"/>
    <w:rsid w:val="00FD18D0"/>
    <w:rsid w:val="00FD19A2"/>
    <w:rsid w:val="00FD1CAD"/>
    <w:rsid w:val="00FD1D21"/>
    <w:rsid w:val="00FD26EC"/>
    <w:rsid w:val="00FD2A9F"/>
    <w:rsid w:val="00FD2F8E"/>
    <w:rsid w:val="00FD3209"/>
    <w:rsid w:val="00FD49C2"/>
    <w:rsid w:val="00FD49F9"/>
    <w:rsid w:val="00FD4D8C"/>
    <w:rsid w:val="00FD5551"/>
    <w:rsid w:val="00FD58A7"/>
    <w:rsid w:val="00FD6098"/>
    <w:rsid w:val="00FD6C3E"/>
    <w:rsid w:val="00FD6F6C"/>
    <w:rsid w:val="00FD6FC0"/>
    <w:rsid w:val="00FD70A2"/>
    <w:rsid w:val="00FD7F19"/>
    <w:rsid w:val="00FE05AE"/>
    <w:rsid w:val="00FE0A2E"/>
    <w:rsid w:val="00FE0CFC"/>
    <w:rsid w:val="00FE0F63"/>
    <w:rsid w:val="00FE0FE1"/>
    <w:rsid w:val="00FE0FFF"/>
    <w:rsid w:val="00FE113F"/>
    <w:rsid w:val="00FE1820"/>
    <w:rsid w:val="00FE1964"/>
    <w:rsid w:val="00FE1A98"/>
    <w:rsid w:val="00FE2A40"/>
    <w:rsid w:val="00FE363A"/>
    <w:rsid w:val="00FE4661"/>
    <w:rsid w:val="00FE473A"/>
    <w:rsid w:val="00FE4C03"/>
    <w:rsid w:val="00FE5101"/>
    <w:rsid w:val="00FE54B5"/>
    <w:rsid w:val="00FE54D2"/>
    <w:rsid w:val="00FE5A5D"/>
    <w:rsid w:val="00FE6393"/>
    <w:rsid w:val="00FE6841"/>
    <w:rsid w:val="00FE68F9"/>
    <w:rsid w:val="00FE6C89"/>
    <w:rsid w:val="00FE7453"/>
    <w:rsid w:val="00FE76A8"/>
    <w:rsid w:val="00FE7758"/>
    <w:rsid w:val="00FF058E"/>
    <w:rsid w:val="00FF08D8"/>
    <w:rsid w:val="00FF0AE9"/>
    <w:rsid w:val="00FF10A4"/>
    <w:rsid w:val="00FF304E"/>
    <w:rsid w:val="00FF3167"/>
    <w:rsid w:val="00FF320E"/>
    <w:rsid w:val="00FF33FE"/>
    <w:rsid w:val="00FF3485"/>
    <w:rsid w:val="00FF4053"/>
    <w:rsid w:val="00FF4531"/>
    <w:rsid w:val="00FF4B8B"/>
    <w:rsid w:val="00FF4CC3"/>
    <w:rsid w:val="00FF513B"/>
    <w:rsid w:val="00FF5148"/>
    <w:rsid w:val="00FF5401"/>
    <w:rsid w:val="00FF5463"/>
    <w:rsid w:val="00FF54EE"/>
    <w:rsid w:val="00FF5712"/>
    <w:rsid w:val="00FF588D"/>
    <w:rsid w:val="00FF5C4C"/>
    <w:rsid w:val="00FF5C5A"/>
    <w:rsid w:val="00FF654E"/>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B417C90"/>
  <w15:docId w15:val="{FC38FF00-65B0-4B36-A623-FBF12D467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1A9B"/>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link w:val="PrrafodelistaCar"/>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aliases w:val="fn,ft,Footnotes,Footnote ak,fn cafc,Footnote Text Char,fn Char,footnote text Char,Footnotes Char,Footnote ak Char,Footnotes Char Char,Footnote Text Char Char,fn Char Char,footnote text Char Char Char Ch,Car Car,footnote text"/>
    <w:basedOn w:val="Normal"/>
    <w:link w:val="TextonotapieCar"/>
    <w:uiPriority w:val="99"/>
    <w:rsid w:val="00DB1ADB"/>
    <w:rPr>
      <w:sz w:val="20"/>
      <w:szCs w:val="20"/>
    </w:rPr>
  </w:style>
  <w:style w:type="character" w:customStyle="1" w:styleId="TextonotapieCar">
    <w:name w:val="Texto nota pie Car"/>
    <w:aliases w:val="fn Car,ft Car,Footnotes Car,Footnote ak Car,fn cafc Car,Footnote Text Char Car,fn Char Car,footnote text Char Car,Footnotes Char Car,Footnote ak Char Car,Footnotes Char Char Car,Footnote Text Char Char Car,fn Char Char Car,Car Car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35"/>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semiHidden/>
    <w:unhideWhenUsed/>
    <w:locked/>
    <w:rsid w:val="000963FB"/>
    <w:pPr>
      <w:spacing w:after="120" w:line="480" w:lineRule="auto"/>
    </w:pPr>
  </w:style>
  <w:style w:type="character" w:customStyle="1" w:styleId="Textoindependiente2Car">
    <w:name w:val="Texto independiente 2 Car"/>
    <w:basedOn w:val="Fuentedeprrafopredeter"/>
    <w:link w:val="Textoindependiente2"/>
    <w:uiPriority w:val="99"/>
    <w:semiHidden/>
    <w:rsid w:val="000963FB"/>
    <w:rPr>
      <w:rFonts w:asciiTheme="minorHAnsi" w:hAnsiTheme="minorHAnsi"/>
      <w:lang w:val="es-CL" w:eastAsia="en-US"/>
    </w:rPr>
  </w:style>
  <w:style w:type="paragraph" w:styleId="Sangra2detindependiente">
    <w:name w:val="Body Text Indent 2"/>
    <w:basedOn w:val="Normal"/>
    <w:link w:val="Sangra2detindependienteCar"/>
    <w:uiPriority w:val="99"/>
    <w:semiHidden/>
    <w:unhideWhenUsed/>
    <w:locked/>
    <w:rsid w:val="003A70E7"/>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3A70E7"/>
    <w:rPr>
      <w:rFonts w:asciiTheme="minorHAnsi" w:hAnsiTheme="minorHAnsi"/>
      <w:lang w:val="es-CL" w:eastAsia="en-US"/>
    </w:rPr>
  </w:style>
  <w:style w:type="paragraph" w:customStyle="1" w:styleId="Respuesta">
    <w:name w:val="Respuesta"/>
    <w:basedOn w:val="Normal"/>
    <w:autoRedefine/>
    <w:rsid w:val="00582107"/>
    <w:pPr>
      <w:spacing w:before="120"/>
    </w:pPr>
    <w:rPr>
      <w:rFonts w:ascii="Times New Roman" w:eastAsia="Times New Roman" w:hAnsi="Times New Roman"/>
      <w:b/>
      <w:sz w:val="24"/>
      <w:szCs w:val="20"/>
      <w:lang w:val="es-ES_tradnl" w:eastAsia="es-ES"/>
    </w:rPr>
  </w:style>
  <w:style w:type="paragraph" w:styleId="Listaconnmeros">
    <w:name w:val="List Number"/>
    <w:basedOn w:val="Normal"/>
    <w:uiPriority w:val="99"/>
    <w:semiHidden/>
    <w:unhideWhenUsed/>
    <w:locked/>
    <w:rsid w:val="0053713A"/>
    <w:pPr>
      <w:numPr>
        <w:numId w:val="4"/>
      </w:numPr>
      <w:spacing w:after="160" w:line="259" w:lineRule="auto"/>
      <w:contextualSpacing/>
      <w:jc w:val="left"/>
    </w:pPr>
    <w:rPr>
      <w:rFonts w:eastAsiaTheme="minorHAnsi" w:cstheme="minorBidi"/>
    </w:rPr>
  </w:style>
  <w:style w:type="paragraph" w:styleId="Listaconnmeros2">
    <w:name w:val="List Number 2"/>
    <w:basedOn w:val="Normal"/>
    <w:uiPriority w:val="99"/>
    <w:semiHidden/>
    <w:unhideWhenUsed/>
    <w:locked/>
    <w:rsid w:val="0053713A"/>
    <w:pPr>
      <w:numPr>
        <w:numId w:val="5"/>
      </w:numPr>
      <w:spacing w:after="160" w:line="259" w:lineRule="auto"/>
      <w:contextualSpacing/>
      <w:jc w:val="left"/>
    </w:pPr>
    <w:rPr>
      <w:rFonts w:eastAsiaTheme="minorHAnsi" w:cstheme="minorBidi"/>
    </w:rPr>
  </w:style>
  <w:style w:type="paragraph" w:customStyle="1" w:styleId="bodytextindent3">
    <w:name w:val="bodytextindent3"/>
    <w:basedOn w:val="Normal"/>
    <w:rsid w:val="00840167"/>
    <w:pPr>
      <w:spacing w:before="100" w:beforeAutospacing="1" w:after="100" w:afterAutospacing="1"/>
      <w:jc w:val="left"/>
    </w:pPr>
    <w:rPr>
      <w:rFonts w:ascii="Times New Roman" w:eastAsia="Times New Roman" w:hAnsi="Times New Roman"/>
      <w:sz w:val="24"/>
      <w:szCs w:val="24"/>
      <w:lang w:eastAsia="es-CL"/>
    </w:rPr>
  </w:style>
  <w:style w:type="paragraph" w:styleId="Continuarlista3">
    <w:name w:val="List Continue 3"/>
    <w:basedOn w:val="Normal"/>
    <w:uiPriority w:val="99"/>
    <w:semiHidden/>
    <w:unhideWhenUsed/>
    <w:locked/>
    <w:rsid w:val="003A3894"/>
    <w:pPr>
      <w:spacing w:after="120" w:line="259" w:lineRule="auto"/>
      <w:ind w:left="849"/>
      <w:contextualSpacing/>
      <w:jc w:val="left"/>
    </w:pPr>
    <w:rPr>
      <w:rFonts w:eastAsiaTheme="minorHAnsi" w:cstheme="minorBidi"/>
    </w:rPr>
  </w:style>
  <w:style w:type="paragraph" w:customStyle="1" w:styleId="Textoindependiente21">
    <w:name w:val="Texto independiente 21"/>
    <w:basedOn w:val="Normal"/>
    <w:rsid w:val="009A6C04"/>
    <w:pPr>
      <w:ind w:left="360"/>
    </w:pPr>
    <w:rPr>
      <w:rFonts w:ascii="Times New Roman" w:eastAsia="Times New Roman" w:hAnsi="Times New Roman"/>
      <w:sz w:val="24"/>
      <w:szCs w:val="20"/>
      <w:lang w:val="es-ES" w:eastAsia="es-ES"/>
    </w:rPr>
  </w:style>
  <w:style w:type="paragraph" w:customStyle="1" w:styleId="TemasTabla">
    <w:name w:val="Temas Tabla"/>
    <w:basedOn w:val="Normal"/>
    <w:rsid w:val="009A6C04"/>
    <w:pPr>
      <w:widowControl w:val="0"/>
      <w:spacing w:before="60" w:after="60"/>
      <w:ind w:right="213"/>
      <w:jc w:val="left"/>
    </w:pPr>
    <w:rPr>
      <w:rFonts w:ascii="Times New Roman" w:eastAsia="Times New Roman" w:hAnsi="Times New Roman"/>
      <w:sz w:val="20"/>
      <w:szCs w:val="20"/>
      <w:lang w:val="es-ES_tradnl" w:eastAsia="es-ES"/>
    </w:rPr>
  </w:style>
  <w:style w:type="paragraph" w:customStyle="1" w:styleId="normalambarsolangeambar">
    <w:name w:val="normalambarsolangeambar"/>
    <w:basedOn w:val="Normal"/>
    <w:rsid w:val="00784A89"/>
    <w:pPr>
      <w:spacing w:before="100" w:beforeAutospacing="1" w:after="100" w:afterAutospacing="1"/>
      <w:jc w:val="left"/>
    </w:pPr>
    <w:rPr>
      <w:rFonts w:ascii="Times New Roman" w:eastAsia="Times New Roman" w:hAnsi="Times New Roman"/>
      <w:lang w:val="es-ES" w:eastAsia="es-ES"/>
    </w:rPr>
  </w:style>
  <w:style w:type="character" w:customStyle="1" w:styleId="PrrafodelistaCar">
    <w:name w:val="Párrafo de lista Car"/>
    <w:link w:val="Prrafodelista"/>
    <w:uiPriority w:val="34"/>
    <w:locked/>
    <w:rsid w:val="00ED2A8A"/>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439653">
      <w:bodyDiv w:val="1"/>
      <w:marLeft w:val="0"/>
      <w:marRight w:val="0"/>
      <w:marTop w:val="0"/>
      <w:marBottom w:val="0"/>
      <w:divBdr>
        <w:top w:val="none" w:sz="0" w:space="0" w:color="auto"/>
        <w:left w:val="none" w:sz="0" w:space="0" w:color="auto"/>
        <w:bottom w:val="none" w:sz="0" w:space="0" w:color="auto"/>
        <w:right w:val="none" w:sz="0" w:space="0" w:color="auto"/>
      </w:divBdr>
    </w:div>
    <w:div w:id="8265518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7573343">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65559605">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97787905">
      <w:bodyDiv w:val="1"/>
      <w:marLeft w:val="0"/>
      <w:marRight w:val="0"/>
      <w:marTop w:val="0"/>
      <w:marBottom w:val="0"/>
      <w:divBdr>
        <w:top w:val="none" w:sz="0" w:space="0" w:color="auto"/>
        <w:left w:val="none" w:sz="0" w:space="0" w:color="auto"/>
        <w:bottom w:val="none" w:sz="0" w:space="0" w:color="auto"/>
        <w:right w:val="none" w:sz="0" w:space="0" w:color="auto"/>
      </w:divBdr>
      <w:divsChild>
        <w:div w:id="836846241">
          <w:marLeft w:val="915"/>
          <w:marRight w:val="0"/>
          <w:marTop w:val="0"/>
          <w:marBottom w:val="0"/>
          <w:divBdr>
            <w:top w:val="none" w:sz="0" w:space="0" w:color="auto"/>
            <w:left w:val="none" w:sz="0" w:space="0" w:color="auto"/>
            <w:bottom w:val="none" w:sz="0" w:space="0" w:color="auto"/>
            <w:right w:val="none" w:sz="0" w:space="0" w:color="auto"/>
          </w:divBdr>
        </w:div>
        <w:div w:id="1162700295">
          <w:marLeft w:val="1260"/>
          <w:marRight w:val="0"/>
          <w:marTop w:val="0"/>
          <w:marBottom w:val="0"/>
          <w:divBdr>
            <w:top w:val="none" w:sz="0" w:space="0" w:color="auto"/>
            <w:left w:val="none" w:sz="0" w:space="0" w:color="auto"/>
            <w:bottom w:val="none" w:sz="0" w:space="0" w:color="auto"/>
            <w:right w:val="none" w:sz="0" w:space="0" w:color="auto"/>
          </w:divBdr>
        </w:div>
        <w:div w:id="1019503697">
          <w:marLeft w:val="1260"/>
          <w:marRight w:val="0"/>
          <w:marTop w:val="0"/>
          <w:marBottom w:val="0"/>
          <w:divBdr>
            <w:top w:val="none" w:sz="0" w:space="0" w:color="auto"/>
            <w:left w:val="none" w:sz="0" w:space="0" w:color="auto"/>
            <w:bottom w:val="none" w:sz="0" w:space="0" w:color="auto"/>
            <w:right w:val="none" w:sz="0" w:space="0" w:color="auto"/>
          </w:divBdr>
        </w:div>
        <w:div w:id="443772662">
          <w:marLeft w:val="1260"/>
          <w:marRight w:val="0"/>
          <w:marTop w:val="0"/>
          <w:marBottom w:val="0"/>
          <w:divBdr>
            <w:top w:val="none" w:sz="0" w:space="0" w:color="auto"/>
            <w:left w:val="none" w:sz="0" w:space="0" w:color="auto"/>
            <w:bottom w:val="none" w:sz="0" w:space="0" w:color="auto"/>
            <w:right w:val="none" w:sz="0" w:space="0" w:color="auto"/>
          </w:divBdr>
        </w:div>
      </w:divsChild>
    </w:div>
    <w:div w:id="20429938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69313671">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8742954">
      <w:bodyDiv w:val="1"/>
      <w:marLeft w:val="0"/>
      <w:marRight w:val="0"/>
      <w:marTop w:val="0"/>
      <w:marBottom w:val="0"/>
      <w:divBdr>
        <w:top w:val="none" w:sz="0" w:space="0" w:color="auto"/>
        <w:left w:val="none" w:sz="0" w:space="0" w:color="auto"/>
        <w:bottom w:val="none" w:sz="0" w:space="0" w:color="auto"/>
        <w:right w:val="none" w:sz="0" w:space="0" w:color="auto"/>
      </w:divBdr>
      <w:divsChild>
        <w:div w:id="1746757000">
          <w:marLeft w:val="0"/>
          <w:marRight w:val="0"/>
          <w:marTop w:val="0"/>
          <w:marBottom w:val="0"/>
          <w:divBdr>
            <w:top w:val="none" w:sz="0" w:space="0" w:color="auto"/>
            <w:left w:val="none" w:sz="0" w:space="0" w:color="auto"/>
            <w:bottom w:val="none" w:sz="0" w:space="0" w:color="auto"/>
            <w:right w:val="none" w:sz="0" w:space="0" w:color="auto"/>
          </w:divBdr>
          <w:divsChild>
            <w:div w:id="1251044345">
              <w:marLeft w:val="0"/>
              <w:marRight w:val="0"/>
              <w:marTop w:val="0"/>
              <w:marBottom w:val="0"/>
              <w:divBdr>
                <w:top w:val="none" w:sz="0" w:space="0" w:color="auto"/>
                <w:left w:val="none" w:sz="0" w:space="0" w:color="auto"/>
                <w:bottom w:val="none" w:sz="0" w:space="0" w:color="auto"/>
                <w:right w:val="none" w:sz="0" w:space="0" w:color="auto"/>
              </w:divBdr>
            </w:div>
          </w:divsChild>
        </w:div>
        <w:div w:id="1976638750">
          <w:marLeft w:val="0"/>
          <w:marRight w:val="0"/>
          <w:marTop w:val="0"/>
          <w:marBottom w:val="0"/>
          <w:divBdr>
            <w:top w:val="none" w:sz="0" w:space="0" w:color="auto"/>
            <w:left w:val="none" w:sz="0" w:space="0" w:color="auto"/>
            <w:bottom w:val="none" w:sz="0" w:space="0" w:color="auto"/>
            <w:right w:val="none" w:sz="0" w:space="0" w:color="auto"/>
          </w:divBdr>
          <w:divsChild>
            <w:div w:id="78369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5872">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8660534">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386810">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5370374">
      <w:bodyDiv w:val="1"/>
      <w:marLeft w:val="0"/>
      <w:marRight w:val="0"/>
      <w:marTop w:val="0"/>
      <w:marBottom w:val="0"/>
      <w:divBdr>
        <w:top w:val="none" w:sz="0" w:space="0" w:color="auto"/>
        <w:left w:val="none" w:sz="0" w:space="0" w:color="auto"/>
        <w:bottom w:val="none" w:sz="0" w:space="0" w:color="auto"/>
        <w:right w:val="none" w:sz="0" w:space="0" w:color="auto"/>
      </w:divBdr>
    </w:div>
    <w:div w:id="711463334">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328128">
      <w:bodyDiv w:val="1"/>
      <w:marLeft w:val="0"/>
      <w:marRight w:val="0"/>
      <w:marTop w:val="0"/>
      <w:marBottom w:val="0"/>
      <w:divBdr>
        <w:top w:val="none" w:sz="0" w:space="0" w:color="auto"/>
        <w:left w:val="none" w:sz="0" w:space="0" w:color="auto"/>
        <w:bottom w:val="none" w:sz="0" w:space="0" w:color="auto"/>
        <w:right w:val="none" w:sz="0" w:space="0" w:color="auto"/>
      </w:divBdr>
    </w:div>
    <w:div w:id="84837666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05085864">
      <w:bodyDiv w:val="1"/>
      <w:marLeft w:val="0"/>
      <w:marRight w:val="0"/>
      <w:marTop w:val="0"/>
      <w:marBottom w:val="0"/>
      <w:divBdr>
        <w:top w:val="none" w:sz="0" w:space="0" w:color="auto"/>
        <w:left w:val="none" w:sz="0" w:space="0" w:color="auto"/>
        <w:bottom w:val="none" w:sz="0" w:space="0" w:color="auto"/>
        <w:right w:val="none" w:sz="0" w:space="0" w:color="auto"/>
      </w:divBdr>
    </w:div>
    <w:div w:id="1015620062">
      <w:bodyDiv w:val="1"/>
      <w:marLeft w:val="0"/>
      <w:marRight w:val="0"/>
      <w:marTop w:val="0"/>
      <w:marBottom w:val="0"/>
      <w:divBdr>
        <w:top w:val="none" w:sz="0" w:space="0" w:color="auto"/>
        <w:left w:val="none" w:sz="0" w:space="0" w:color="auto"/>
        <w:bottom w:val="none" w:sz="0" w:space="0" w:color="auto"/>
        <w:right w:val="none" w:sz="0" w:space="0" w:color="auto"/>
      </w:divBdr>
    </w:div>
    <w:div w:id="1020357312">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84186887">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6654796">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5815786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9563803">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297028808">
      <w:bodyDiv w:val="1"/>
      <w:marLeft w:val="0"/>
      <w:marRight w:val="0"/>
      <w:marTop w:val="0"/>
      <w:marBottom w:val="0"/>
      <w:divBdr>
        <w:top w:val="none" w:sz="0" w:space="0" w:color="auto"/>
        <w:left w:val="none" w:sz="0" w:space="0" w:color="auto"/>
        <w:bottom w:val="none" w:sz="0" w:space="0" w:color="auto"/>
        <w:right w:val="none" w:sz="0" w:space="0" w:color="auto"/>
      </w:divBdr>
    </w:div>
    <w:div w:id="1297179970">
      <w:bodyDiv w:val="1"/>
      <w:marLeft w:val="0"/>
      <w:marRight w:val="0"/>
      <w:marTop w:val="0"/>
      <w:marBottom w:val="0"/>
      <w:divBdr>
        <w:top w:val="none" w:sz="0" w:space="0" w:color="auto"/>
        <w:left w:val="none" w:sz="0" w:space="0" w:color="auto"/>
        <w:bottom w:val="none" w:sz="0" w:space="0" w:color="auto"/>
        <w:right w:val="none" w:sz="0" w:space="0" w:color="auto"/>
      </w:divBdr>
    </w:div>
    <w:div w:id="1339384051">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79029783">
      <w:bodyDiv w:val="1"/>
      <w:marLeft w:val="0"/>
      <w:marRight w:val="0"/>
      <w:marTop w:val="0"/>
      <w:marBottom w:val="0"/>
      <w:divBdr>
        <w:top w:val="none" w:sz="0" w:space="0" w:color="auto"/>
        <w:left w:val="none" w:sz="0" w:space="0" w:color="auto"/>
        <w:bottom w:val="none" w:sz="0" w:space="0" w:color="auto"/>
        <w:right w:val="none" w:sz="0" w:space="0" w:color="auto"/>
      </w:divBdr>
    </w:div>
    <w:div w:id="1484392069">
      <w:bodyDiv w:val="1"/>
      <w:marLeft w:val="0"/>
      <w:marRight w:val="0"/>
      <w:marTop w:val="0"/>
      <w:marBottom w:val="0"/>
      <w:divBdr>
        <w:top w:val="none" w:sz="0" w:space="0" w:color="auto"/>
        <w:left w:val="none" w:sz="0" w:space="0" w:color="auto"/>
        <w:bottom w:val="none" w:sz="0" w:space="0" w:color="auto"/>
        <w:right w:val="none" w:sz="0" w:space="0" w:color="auto"/>
      </w:divBdr>
    </w:div>
    <w:div w:id="159555318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5817441">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0014740">
      <w:bodyDiv w:val="1"/>
      <w:marLeft w:val="0"/>
      <w:marRight w:val="0"/>
      <w:marTop w:val="0"/>
      <w:marBottom w:val="0"/>
      <w:divBdr>
        <w:top w:val="none" w:sz="0" w:space="0" w:color="auto"/>
        <w:left w:val="none" w:sz="0" w:space="0" w:color="auto"/>
        <w:bottom w:val="none" w:sz="0" w:space="0" w:color="auto"/>
        <w:right w:val="none" w:sz="0" w:space="0" w:color="auto"/>
      </w:divBdr>
    </w:div>
    <w:div w:id="1677535643">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5016986">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3605408">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2768676">
      <w:bodyDiv w:val="1"/>
      <w:marLeft w:val="0"/>
      <w:marRight w:val="0"/>
      <w:marTop w:val="0"/>
      <w:marBottom w:val="0"/>
      <w:divBdr>
        <w:top w:val="none" w:sz="0" w:space="0" w:color="auto"/>
        <w:left w:val="none" w:sz="0" w:space="0" w:color="auto"/>
        <w:bottom w:val="none" w:sz="0" w:space="0" w:color="auto"/>
        <w:right w:val="none" w:sz="0" w:space="0" w:color="auto"/>
      </w:divBdr>
    </w:div>
    <w:div w:id="1823546435">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0022604">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5217528">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66622207">
      <w:bodyDiv w:val="1"/>
      <w:marLeft w:val="0"/>
      <w:marRight w:val="0"/>
      <w:marTop w:val="0"/>
      <w:marBottom w:val="0"/>
      <w:divBdr>
        <w:top w:val="none" w:sz="0" w:space="0" w:color="auto"/>
        <w:left w:val="none" w:sz="0" w:space="0" w:color="auto"/>
        <w:bottom w:val="none" w:sz="0" w:space="0" w:color="auto"/>
        <w:right w:val="none" w:sz="0" w:space="0" w:color="auto"/>
      </w:divBdr>
    </w:div>
    <w:div w:id="198731602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36496007">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5901909">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27846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png"/><Relationship Id="rId39" Type="http://schemas.openxmlformats.org/officeDocument/2006/relationships/oleObject" Target="embeddings/oleObject4.bin"/><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0.jpeg"/><Relationship Id="rId42"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2.xml"/><Relationship Id="rId33" Type="http://schemas.openxmlformats.org/officeDocument/2006/relationships/image" Target="media/image9.jpeg"/><Relationship Id="rId38"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oleObject" Target="embeddings/oleObject2.bin"/><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2.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5.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image" Target="media/image12.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oleObject" Target="embeddings/oleObject1.bin"/><Relationship Id="rId30" Type="http://schemas.openxmlformats.org/officeDocument/2006/relationships/image" Target="media/image7.png"/><Relationship Id="rId35" Type="http://schemas.openxmlformats.org/officeDocument/2006/relationships/image" Target="media/image11.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AumlyCiziYWqjrnYyaQQIWv8zohehPj1rHJcZofVLcQ=</DigestValue>
    </Reference>
    <Reference Type="http://www.w3.org/2000/09/xmldsig#Object" URI="#idOfficeObject">
      <DigestMethod Algorithm="http://www.w3.org/2001/04/xmlenc#sha256"/>
      <DigestValue>VTGB63rGRjUdQTz+ZjDm5UxLbY4bdxEuQ1Ge5coyhfU=</DigestValue>
    </Reference>
    <Reference Type="http://uri.etsi.org/01903#SignedProperties" URI="#idSignedProperties">
      <Transforms>
        <Transform Algorithm="http://www.w3.org/TR/2001/REC-xml-c14n-20010315"/>
      </Transforms>
      <DigestMethod Algorithm="http://www.w3.org/2001/04/xmlenc#sha256"/>
      <DigestValue>nDHFBRw4hIzLrOZqVIar0CRtzxJegrOHno07bI8PN6g=</DigestValue>
    </Reference>
    <Reference Type="http://www.w3.org/2000/09/xmldsig#Object" URI="#idValidSigLnImg">
      <DigestMethod Algorithm="http://www.w3.org/2001/04/xmlenc#sha256"/>
      <DigestValue>PwAjlqScIQoeWT8zdc4WAZIicYgjepnmCBLUkgbr6Fc=</DigestValue>
    </Reference>
    <Reference Type="http://www.w3.org/2000/09/xmldsig#Object" URI="#idInvalidSigLnImg">
      <DigestMethod Algorithm="http://www.w3.org/2001/04/xmlenc#sha256"/>
      <DigestValue>0MvREhoyQ2gFUt5HGt7gc35Yqx9X/jJiFtvsm+/kOlc=</DigestValue>
    </Reference>
  </SignedInfo>
  <SignatureValue>QS54qz1LMescvghYY8DTolphdZK3UUU1jvn3eA50CvTjiJjQXzWDJp/y7QvFlF1vxDrWWyyRK0zs
lLxUwVN/k4apal4/JXeHHY2EUBE9me4VXvlGHmSpDgJI37Y5FZ6FGvVo/MV0ttarvK9bF6rNmuUD
blS//PbfWrAwzfwo7T5AEBg9d3JZnPbpCGHVC49mfqh54D/VgKNZRdfmdprupNuPSAud+XoPatOa
ze77cAOLbJ+TGILT4J2VfY1ITFIxSrtb65l6aMZMjPpueQw74CyeDCj8/3QwiOx7nTO7VAdGh275
cYbYPhh/6yWUgTnzPjwbGpOVaccVtqQQ+ca/Cw==</SignatureValue>
  <KeyInfo>
    <X509Data>
      <X509Certificate>MIIH+DCCBuCgAwIBAgIICuey18l67d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IGA1UdEQQbMBmgFwYIKwYBBAHBAQGgCxYJOTk3MjE1Mi05MCMGA1UdEgQcMBqgGAYIKwYBBAHBAQKgDBYKOTk1NTE3NDAtSzANBgkqhkiG9w0BAQsFAAOCAQEAkMWtUdko0eUMGSki5UmK+L+Mzr4E79poPZe9Dk4b0nDlBfOe6eXVGyN+XVSCRWAg5XNyb32qOT3++pdq2ol81VLKaCEeq8P3/MvVcq5mg+QFuinyQmGSF7DRFl9G6JSNUXTGMoJ7IyzDxVkx26W9vqN4WYRIqJrF5lw5ynCgTS8l6ov4WQqPyFTLWqtFqlEuJQbyGwXmn0MOyZUEYl8Ms+aYlMv2TC6ouIViROFN3NMlv5Cg7AY0WRR4CEmMA+QeNCFlTvKrCA7SFnGUL1C7AWXos83D3pcWRJc8BV+w42Xrz/1PB5fBg9V/nO3Ek+1gK/bT0jJ4uFjszmKRgIOfI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Aufe51Phefx7kcflbDPk6lf6tQrggNPAh+q2AlbKjwg=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CGHk4VO6d5B9me+vp5gWnergSxUYvYVfOb9ESwAtP1E=</DigestValue>
      </Reference>
      <Reference URI="/word/embeddings/oleObject1.bin?ContentType=application/vnd.openxmlformats-officedocument.oleObject">
        <DigestMethod Algorithm="http://www.w3.org/2001/04/xmlenc#sha256"/>
        <DigestValue>mheG7pFVUxeD3F2y5n68NHwtbA+LnywXaVQpEoQH5aA=</DigestValue>
      </Reference>
      <Reference URI="/word/embeddings/oleObject2.bin?ContentType=application/vnd.openxmlformats-officedocument.oleObject">
        <DigestMethod Algorithm="http://www.w3.org/2001/04/xmlenc#sha256"/>
        <DigestValue>xYvxDcoRfVbI4+dp4vvyCMIAAyFV8cY7XZ5sUJX/npY=</DigestValue>
      </Reference>
      <Reference URI="/word/embeddings/oleObject3.bin?ContentType=application/vnd.openxmlformats-officedocument.oleObject">
        <DigestMethod Algorithm="http://www.w3.org/2001/04/xmlenc#sha256"/>
        <DigestValue>XerBt+Bte3lBLcRALTKTf3iJhT4gJpSNAVrINDoqgsQ=</DigestValue>
      </Reference>
      <Reference URI="/word/embeddings/oleObject4.bin?ContentType=application/vnd.openxmlformats-officedocument.oleObject">
        <DigestMethod Algorithm="http://www.w3.org/2001/04/xmlenc#sha256"/>
        <DigestValue>0IACKHxSoaiITsnu4d1fci9/n8VXYDbpfx0zqCM7s4g=</DigestValue>
      </Reference>
      <Reference URI="/word/endnotes.xml?ContentType=application/vnd.openxmlformats-officedocument.wordprocessingml.endnotes+xml">
        <DigestMethod Algorithm="http://www.w3.org/2001/04/xmlenc#sha256"/>
        <DigestValue>GHGrT1nN5W13aIuKCY3ZCC7eDQuOam6bEA+wlYY+/E8=</DigestValue>
      </Reference>
      <Reference URI="/word/fontTable.xml?ContentType=application/vnd.openxmlformats-officedocument.wordprocessingml.fontTable+xml">
        <DigestMethod Algorithm="http://www.w3.org/2001/04/xmlenc#sha256"/>
        <DigestValue>kF//NB6kkkzVZ53mnGTU7pNmbZooJuvD3Umd5aZu0YM=</DigestValue>
      </Reference>
      <Reference URI="/word/footer1.xml?ContentType=application/vnd.openxmlformats-officedocument.wordprocessingml.footer+xml">
        <DigestMethod Algorithm="http://www.w3.org/2001/04/xmlenc#sha256"/>
        <DigestValue>WBPrGk2pgyo2VG/mLlTvSy+YC429jlkLX1SX07zS8UE=</DigestValue>
      </Reference>
      <Reference URI="/word/footer2.xml?ContentType=application/vnd.openxmlformats-officedocument.wordprocessingml.footer+xml">
        <DigestMethod Algorithm="http://www.w3.org/2001/04/xmlenc#sha256"/>
        <DigestValue>DKD0sDfhou8w9Nhwwc8weLIl4nnsY5l6pGxNrPa+Ne4=</DigestValue>
      </Reference>
      <Reference URI="/word/footnotes.xml?ContentType=application/vnd.openxmlformats-officedocument.wordprocessingml.footnotes+xml">
        <DigestMethod Algorithm="http://www.w3.org/2001/04/xmlenc#sha256"/>
        <DigestValue>sb62zrLm3qX+fqmNNnZOf5tpNdXEF73hFmvmiWfwUnc=</DigestValue>
      </Reference>
      <Reference URI="/word/header1.xml?ContentType=application/vnd.openxmlformats-officedocument.wordprocessingml.header+xml">
        <DigestMethod Algorithm="http://www.w3.org/2001/04/xmlenc#sha256"/>
        <DigestValue>WPGmKj1K4cXrEUOVzy1z8WJrdBiPhtzqAakhwxu//dI=</DigestValue>
      </Reference>
      <Reference URI="/word/header2.xml?ContentType=application/vnd.openxmlformats-officedocument.wordprocessingml.header+xml">
        <DigestMethod Algorithm="http://www.w3.org/2001/04/xmlenc#sha256"/>
        <DigestValue>FnOGWLpGxV8iIC5IH/sPtmY3NWI6Mjc4xKS2p9/qHH8=</DigestValue>
      </Reference>
      <Reference URI="/word/media/image1.emf?ContentType=image/x-emf">
        <DigestMethod Algorithm="http://www.w3.org/2001/04/xmlenc#sha256"/>
        <DigestValue>VJ3mwiSKcECkcJYv5bupHEuGqkZ4u50E+7DjhZt6dQU=</DigestValue>
      </Reference>
      <Reference URI="/word/media/image10.jpeg?ContentType=image/jpeg">
        <DigestMethod Algorithm="http://www.w3.org/2001/04/xmlenc#sha256"/>
        <DigestValue>SuBGk4YjWWtz6bsVw5UY4g2uOHEOboVk9Kscfh98xWw=</DigestValue>
      </Reference>
      <Reference URI="/word/media/image11.jpeg?ContentType=image/jpeg">
        <DigestMethod Algorithm="http://www.w3.org/2001/04/xmlenc#sha256"/>
        <DigestValue>V3PZri2PnYrBF6BVJR2sre1rBnulcFXZCRUVHCtCrus=</DigestValue>
      </Reference>
      <Reference URI="/word/media/image12.jpeg?ContentType=image/jpeg">
        <DigestMethod Algorithm="http://www.w3.org/2001/04/xmlenc#sha256"/>
        <DigestValue>bwgDlVJyPB1pKSkool5MLtWxp/t4JYtkgMfCDAkS5/Q=</DigestValue>
      </Reference>
      <Reference URI="/word/media/image13.jpeg?ContentType=image/jpeg">
        <DigestMethod Algorithm="http://www.w3.org/2001/04/xmlenc#sha256"/>
        <DigestValue>Bgnn+QTthRW0XnSmRqzwQz9Jrkxh2lqxyzo9mhN7IUo=</DigestValue>
      </Reference>
      <Reference URI="/word/media/image14.png?ContentType=image/png">
        <DigestMethod Algorithm="http://www.w3.org/2001/04/xmlenc#sha256"/>
        <DigestValue>0//xN2s0cGzTLrkrudDPvGkozGk1Q+lC58gsGSN4qbw=</DigestValue>
      </Reference>
      <Reference URI="/word/media/image15.png?ContentType=image/png">
        <DigestMethod Algorithm="http://www.w3.org/2001/04/xmlenc#sha256"/>
        <DigestValue>Euaa9Ku26zxDFQL1znt4mQ5bFEgllUHIcu52EoPH6oY=</DigestValue>
      </Reference>
      <Reference URI="/word/media/image2.emf?ContentType=image/x-emf">
        <DigestMethod Algorithm="http://www.w3.org/2001/04/xmlenc#sha256"/>
        <DigestValue>OLEhZXP+81QtAQ0TGGJmUN83LBPhCVB/MkYUiHgnOjk=</DigestValue>
      </Reference>
      <Reference URI="/word/media/image3.emf?ContentType=image/x-emf">
        <DigestMethod Algorithm="http://www.w3.org/2001/04/xmlenc#sha256"/>
        <DigestValue>uTLY7gFMUmG/LbJRCDznBk3cn1LLLYj87Zaeod8/O6Y=</DigestValue>
      </Reference>
      <Reference URI="/word/media/image4.png?ContentType=image/png">
        <DigestMethod Algorithm="http://www.w3.org/2001/04/xmlenc#sha256"/>
        <DigestValue>e/7q0ggEqeMtSKtraExKk+v7jr5IitqlR02QFgVU45E=</DigestValue>
      </Reference>
      <Reference URI="/word/media/image5.png?ContentType=image/png">
        <DigestMethod Algorithm="http://www.w3.org/2001/04/xmlenc#sha256"/>
        <DigestValue>Py4Z3zQgTBvnvD3zh7A/h/nn0PQgKExV30/XufrzHpc=</DigestValue>
      </Reference>
      <Reference URI="/word/media/image6.png?ContentType=image/png">
        <DigestMethod Algorithm="http://www.w3.org/2001/04/xmlenc#sha256"/>
        <DigestValue>qT5GLQ8zp87C+PaBCFLl17p5wrcLqPpuNoed1YwPEP4=</DigestValue>
      </Reference>
      <Reference URI="/word/media/image7.png?ContentType=image/png">
        <DigestMethod Algorithm="http://www.w3.org/2001/04/xmlenc#sha256"/>
        <DigestValue>TCjUtx6CVEDWuNkWkRle+O1I46s1C3XQ/gpZrTpzy+Y=</DigestValue>
      </Reference>
      <Reference URI="/word/media/image8.jpeg?ContentType=image/jpeg">
        <DigestMethod Algorithm="http://www.w3.org/2001/04/xmlenc#sha256"/>
        <DigestValue>m90faCmV5avbv4SWGNa05uwHPZNDVToOhD0K9uhM73o=</DigestValue>
      </Reference>
      <Reference URI="/word/media/image9.jpeg?ContentType=image/jpeg">
        <DigestMethod Algorithm="http://www.w3.org/2001/04/xmlenc#sha256"/>
        <DigestValue>LM5aulO9f4Hibs2K97nO02EKVR8eYBqIASFsM3yHjE4=</DigestValue>
      </Reference>
      <Reference URI="/word/numbering.xml?ContentType=application/vnd.openxmlformats-officedocument.wordprocessingml.numbering+xml">
        <DigestMethod Algorithm="http://www.w3.org/2001/04/xmlenc#sha256"/>
        <DigestValue>4/znF++1/YKv4lNBJNnGaUHBilhxtVht9cOLJ3l9ebw=</DigestValue>
      </Reference>
      <Reference URI="/word/settings.xml?ContentType=application/vnd.openxmlformats-officedocument.wordprocessingml.settings+xml">
        <DigestMethod Algorithm="http://www.w3.org/2001/04/xmlenc#sha256"/>
        <DigestValue>7wKleMjpbFtq1jJMHaG3yD/kQSZN7BwOQu/9SzAsRow=</DigestValue>
      </Reference>
      <Reference URI="/word/styles.xml?ContentType=application/vnd.openxmlformats-officedocument.wordprocessingml.styles+xml">
        <DigestMethod Algorithm="http://www.w3.org/2001/04/xmlenc#sha256"/>
        <DigestValue>u5elSilhsQaPMs5i1S++eJpuOb20qJm+1UX+CUi6cpE=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pIEEbNIl0posPhmZUu1F2uHcuO4YCVyKo/5NOlpYpuY=</DigestValue>
      </Reference>
    </Manifest>
    <SignatureProperties>
      <SignatureProperty Id="idSignatureTime" Target="#idPackageSignature">
        <mdssi:SignatureTime xmlns:mdssi="http://schemas.openxmlformats.org/package/2006/digital-signature">
          <mdssi:Format>YYYY-MM-DDThh:mm:ssTZD</mdssi:Format>
          <mdssi:Value>2019-05-30T15:37:13Z</mdssi:Value>
        </mdssi:SignatureTime>
      </SignatureProperty>
    </SignatureProperties>
  </Object>
  <Object Id="idOfficeObject">
    <SignatureProperties>
      <SignatureProperty Id="idOfficeV1Details" Target="#idPackageSignature">
        <SignatureInfoV1 xmlns="http://schemas.microsoft.com/office/2006/digsig">
          <SetupID>{C8567AD6-6FCB-47A4-9BD1-E751370056AF}</SetupID>
          <SignatureText/>
          <SignatureImage>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97/3v/e/9//3v/f/97/3//f/9//3//f/9//3//f/9//3//f/9//3//f/9//3//f/9//3//f/9//3//f/9//3//f/9//3//f/9//3//f/9//3//f/9//3//f/9//3//f/9//3//f/9//3//f/9//3//f/9//3//f/9//3//f/9//3//f/9//3//f/9//3//f/9//3//f/9//3//f/9//3//f/9//3//f/9//3//f/9//3//f/9//3//f/9//3//f/9//3/fe/9//3//f/9//3//f/9//3//f/9//3//f/9//3//f/9//3//f/9//3//f/9//3//f/9//3//f/9//3//f/9//3//f/9//3//f/9//3//f/9//3//f/9//3//f/9//3//f/9//3//f/9//3//f/9//3//f/9//3//f/9//3//f/9//3//f/9//3//f/9//3//f/9//3//f/9//3//f/9//38AAP9//3//f/9//3//f/9//3//f/9//3//f/9//3//f/9//3//f/9//3//f/9//3//f/9//3//f/9//3//f/9//3//f/9//3//f/9//3//f/9//3//f/9//3//f/9//3//f/9//3v/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997/3/ee/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16.0.11601/16</OfficeVersion>
          <ApplicationVersion>16.0.11601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2019-05-30T15:37:13Z</xd:SigningTime>
          <xd:SigningCertificate>
            <xd:Cert>
              <xd:CertDigest>
                <DigestMethod Algorithm="http://www.w3.org/2001/04/xmlenc#sha256"/>
                <DigestValue>a8pClMN9TJMw0gHQmriZw/1nTXoXDvWUJE6Y7pb5VWs=</DigestValue>
              </xd:CertDigest>
              <xd:IssuerSerial>
                <X509IssuerName>E=e-sign@esign-la.com, CN=ESign Class 3 Firma Electronica Avanzada para Estado de Chile CA, OU=Terminos de uso en www.esign-la.com/acuerdoterceros, O=E-Sign S.A., C=CL</X509IssuerName>
                <X509SerialNumber>785793299867430352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UBAAB/AAAAAAAAAAAAAAAXJAAApBEAACBFTUYAAAEAuP0AAMsAAAAFAAAAAAAAAAAAAAAAAAAAgAcAADgEAAClAgAAfQEAAAAAAAAAAAAAAAAAANVVCgBI0AU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sA5yIhZH5pJWS1btNIPPyDZOynLhD8ZDsAqLxEDMtaKGQ8/INknWrTSKi8RAyOFSdkAAAAAEFq00iYYDsAAnInZKiUaAKolGgCcGxID8BgOwCAAU51DVxJdd9bSXXAYDsAZAEAAAAAAAAEZep2BGXqdgcAAAAACAAAAAIAAAAAAADkYDsAl2zqdgAAAAAAAAAAFGI7AAYAAAAIYjsABgAAAAAAAAAAAAAACGI7ABxhOwCa7Ol2AAAAAAACAAAAADsABgAAAAhiOwAGAAAATBLrdgAAAAAAAAAACGI7AAYAAAAAAAAASGE7AEAw6XYAAAAAAAIAAAhiOw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SXWAAU51mQ8BSmALNwX8ijsAo4BJdeAcFBDkijsAuBYh5yIAigFgCzcFmQ8BSmALNwUAAAAAAQAAAAAAAADwkbEaAAAAAAEAAAAAAAAAuBYh53Yd2GTwkbEaPIs7AAcd2GRIgLIH+3PTSHSLOwCemOpkWIs7ADhrbGMg1P0CAAAAAEiAsgcg1P0CAQAAACDU/QKAizsAkmpsYy4AAAAAAAIQAAAAAAQAgADJmNNI5Jc7AGDxjGP/////KIw7AAAA2GRIgLIHYJU7AAQAAAAAAAIQAAAAAAQAgBNglTsAAAAAAEEj2GQIH2MPuIquD0h4twQgAAAA4Is7AFY5Sn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97/3//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OWf3Xr13/3//f/9//3//f/9//3//f/9//3//f/9//3//f/9//3//f/9//3//f/9//3//f/9//3//f/9//3//f/9//3//f/9//3//f/9//3//f/9//3//f/9//3//f/9//3//f/9//3//f/9//3//f/9//3//f/9//3//f/9//3//f/9//3//f/9//3//f/9//3//f/9//3//f/9//3//f/9//3//f/9//3//f/9//3//f/9//3//f/9//3//f/9//3//f/9//3//f/9//3//f/9//3//f/9//3//f/9//3//f/9//3//f/9//3//f/9//3//f/9//3//f/9//3//f/9//3//f/9//3//f/9//3//f/9//n//f/9//3//f/9//3//f/9//3//f/9//3//f/9//3//f/9//3//f/9//3//f/9//3//f/9//3//f/9//3//f/9//3//f/9//3//f/9//3//f/9//3//f/9//3//f/9//3//f/9//3//f/9//3//f/9//3//f/9//3//f/9//3//f/9//3//f/9//3//f/9//3//f/9//3//f/9//3//f/9//3//f/9//3//f/9//3+1VnNOnHP/f/9//3//f/9//3//f/9//3//f/9//3//f/9//3//f/9//3//f/9//3//f/9//3//f/9//3//f/9//3//f/9//3//f/9//3//f/9//3//f/9//3//f/9//3//f/9//3//f/9//3//f/9//3//f/9//3//f/9//3//f/9//3//f/9//3//f/9//3//f/9//3//f/9//3//f/9//3//f/9//3//f/9//3//f/9//3//f/9//3//f/9//3//f/9//3//f/9//3//f/9//3//f/9//3//f/9//3//f/9//3//f/9//3//f/9//3//f/9//3//f/9//3//f/9//3//f/9//3//f/9//3//f/9//3//f/9//3//f/9//3//f/9//3//f/9//3//f/9//3//f/9//3//f/9//3//f/9//3//f/9//3//f/9//3//f/9//3//f/9//3//f/9//3//f/9//3//f/9//3//f/9//3//f/9//3//f/9//3//f/9//3//f/9//3//f/9//3//f/9//3//f/9//3//f/9//3//f/9//3//f/9//3//f/9//3//f/9//3//f/9//3/fe/hetVa9d/9//3//f/9//3//f/9//3//f/9//3//f/9//3//f/9//3//f/9//3//f/9//3//f/9//3//f/9//3//f/9//3//f/9//3//f/9//3//f/9//3//f/9//3//f/9//3//f/9//3//f/9//3//f/9//3//f/9//3//f/9//3//f/9//3//f/9//3//f/9//3//f/9//3//f/9//3//f/9//3//f/9//3//f/9//3//f/9//3//f/9//3//f/9//3//f/9//3//f/9//3//f/9//3//f/9//3//f/9//3//f/9//3//f/9//3//f/9//3//f/9//3//f/9//3//f/9//3//f/9//3//f/9//3//f/9//3//f/9//3//f/9//3//f/9//3//f/9//3//f/9//3//f/9//3//f/9//3//f/9//3//f/9//3//f/9//3//f/9//3//f/9//3//f/9//3//f/9//3//f/9//3//f/9//3//f/9//3//f/9//3//f/9//3//f/9//3//f/9//3//f/9//3//f/9//3//f/9//3//f/9//3//f/9//3//f/9//3//f/9//3/fe/9/3nu+d/9//3//f/9//3//f/9//3//f/9//3//f/9//3//f/9//3//f/9//3//f/9//3//f/9//3//f/9//3//f/9//3//f/9//3//f/9//3//f/9//3//f/9//3//f/9//3//f/9//3//f/9//3//f/9//3//f/9//3//f/9//3//f/9//3//f/9//3//f/9//3//f/9//3//f/9//3//f/9//3//f/9//3//f/9//3//f/9//3//f/9//3//f/9//3//f/9//3//f/9//3//f/9//3//f/9//3//f/9//3//f/9//3//f/9//3//f/9/3nu9d/9//3//f/9//3//f/97/3v/f/9//3//f/9//3//f/9//3//e/9//3//f/9//3//f/9//3//f/9//3//f/9//3//f/9//3//f/9//3//f/9//3//f/9//3//f/9//3//f/9//3//f/9//3//f/9//3//f/9//3//f/9//3//f/9//3//f/9//3//f/9//3//f/9//3//f/9//3//f/9//3//f/9//3//f/9//3//f/9//3//f/9//3//f/9//3//f/9//3//f/9//3//f/9//3//f/9//3//f/9//3//f/9//3//f/9//3//f/9//3//f/9//3//f/9//3//f/9//3//f/9//3//f/9//3//f/9//3//f/9//3//f/9//3//f/9//3//f/9//3//f/9//3//f/9//3//f/9//3//f/9//3//f/9//3//f/9//3//f/9//3//f/9//3//f/9//3//f/9//3//f/9//3//f/9//3//f/9//3//f/9//3//f/9//3//f/9//3//f/9//3//f/9//3//f/9//3//f/9//3//f/9//3//f/9//3//f/9//3//f/9//3//f/9/3nt7bzln1lq1VnNOc04RPvdWvnP/f/97/3v/d/97/3v/e/97/3//e/9//3v/e997/3//f/9//nv+e/57/3/ee/9//3//f/9//3//f/9//3//f/9//3//f/9//3//f/9//3//f/9//3//f/9//3//f/9//3//f/9//3//f/9//3//f/9//3//f/9//3//f/9//3//f/9//3//f/9//3//f/9//3//f/9//3//f/9//3//f/9//3//f/9//3//f/9//3//f/9//3//f/9//3//f/9//3//f/9//3//f/9//3//f/9//3//f/9//3//f/9//3//f/9//3//f/9//3//f/9//3//f/9//3//f/9//3//f/9//3//f/9//3//f/9//3//f/9//3//f/9//3//f/9//3//f/9//3//f/9//3//f/9//3//f/9//3//f/9//3//f/9//3//f/9//3//f/9//3//f/9//3//f/9//3//f/9//3//f/9//3//f/9//3//f/9//3//f/9//3//f/9//3//f/9//3//f/9//3//f/9//3//f/9//3//f/9//3//f/9//3//f/9//3//f/9//3//f/9//3//f/9//3//f/97fGe2UvE5zzUyPvlanWv/d/97/3//e/9733P/d/97/3v/f/9//3//f/9//3//f/9//3//f/9//3vfe/9//3//f/9//3//f/9//3//f/9//3//f/9//3//f/9//3//f/9//3//f/9//3//f/9//3//f/9//3//f/9//3//f/9//3//f/9//3//f/9//3//f/9//3//f/9//3//f/9//3//f/9//3//f/9//3//f/9//3//f/9//3//f/9//3//f/9//3//f/9//3//f/9//3//f/9//3//f/9//3//f/9//3//f/9//3//f/9//3//f/9//3//f/9//3//f/9//3//f/9//3//f/9//3//f/9//3//f/9//3//f/9//3//f/9//3//f/9//3//f/9//3//f/9//3//f/9//3//f/9//3//f/9//3//f/9//3//f/9//3//f/9//3//f/9//3//f/9//3//f/9//3//f/9//3//f/9//3//f/9//3//f/9//3//f/9//3//f/9//3//f/9//3//f/9//3//f/9//3//f/9//3//f/9//3//f/9//3//f/9//3//f/9//3//f/97/3//f/97/3//e/93GVt1RvA18DXxNZVKW2P/d/97/3v/f/9/33f/e/97/3//e/97/3v/e/93/3//f/9//3//e/9//3//f/9//3//f/9//3//f/9//3//f/9//3//f/9//3//f/9//3//f/9//3//f/9//3//f/9//3//f/9//3//f/9//3//f/9//3//f/9//3//f/9//3//f/9//3//f/9//3//f/9//3//f/9//3//f/9//3//f/9//3//f/9//3//f/9//3//f/9//3//f/9//3//f/9//3//f/9//3//f/9//3//f/9//3//f/9//3//f/9//3//f/9//3//f/9//3//f/9//3//f/9//3//f/9//3//f/9//3//f/9//3//f/9//3//f/9//3//f/9//3//f/9//3//f/9//3//f/9//3//f/9//3//f/9//3//f/9//3//f/9//3//f/9//3//f/9//3//f/9//3//f/9//3//f/9//3//f/9//3//f/9//3//f/9//3//f/9//3//f/9//3//f/9//3//f/9//3//f/9//3//f/9//3//f/9//3//f/9//3//f/9//3//f/9//3//e/9//3//f/9//3//f/93O2OVSvE18DXxNRpfnWv/f/9//3//e/9//3//f/9//3vfd/97/3v/f/9//3//f/9//3//f/9//3//f/9//3//f/9//3//f/9//3//f/9//3//f/9//3//f/9//3//f/9//3//f/9//3//f/9//3//f/9//3//f/9//3//f/9//3//f/9//3//f/9//3//f/9//3//f/9//3//f/9//3//f/9//3//f/9//3//f/9//3//f/9//3//f/9//3//f/9//3//f/9//3//f/9//3//f/9//3//f/9//3//f/9//3//f/9//3//f/9//3//f/9//3//f/9//3//f/9//3//f/9//3//f/9//3//f/9//3//f/9//3//f/9//3//f/9//3//f/9//3//f/9//3//f/9//3//f/9//3//f/9//3//f/9//3//f/9//3//f/9//3//f/9//3//f/9//3//f/9//3//f/9//3//f/9//3//f/9//3//f/9//3//f/9//3//f/9//3//f/9//3//f/9//3//f/9//3//f/9//3//f/9//3//f/9/3nvee997/3//f/9//3//f/9//3//f/9733f/e/97/3//d79z2FIzQo8t8TW3Up5r33ffd99z/3v/e/9//3v/d/93/3//f/9//3//f/9//3//f/9//3//f/9//3//f/9//3//f/9//3//f/9//3//f/9//3//f/9//3//f/9//3//f/9//3//f/9//3//f/9//3//f/9//3//f/9//3//f/9//3//f/9//3//f/9//3//f/9//3//f/9//3//f/9//3//f/9//3//f/9//3//f/9//3//f/9//3//f/9//3//f/9//3//f/9//3//f/9//3//f/9//3//f/9//3//f/9//3//f/9//3//f/9//3//f/9//3//f/9//3//f/9//3//f/9//3//f/9//3//f/9//3//f/9//3//f/9//3//f/9//3//f/9//3//f/9//3//f/9//3//f/9//3//f/9//3//f/9//3//f/9//3//f/9//3//f/9//3//f/9//3//f/9//3//f/9//3//f/9//3//f/9//3//f/9//3//f/9//3//f/9//3//f/9//3//f/9//3//f/9//3//f/9//3//f/9//3//f/9//n//f/9//3//f/9//3//f/9//3/fd/97/3vfd/97/3+/b/lWEz7xNdE1t04aW79v/3v/f/97/3//f/9//3//f/9//3//f/9//3//f/9//3//f/9//3//f/9//3//f/9//3//f/9//3//f/9//3//f/9//3//f/9//3//f/9//3//f/9//3//f/9//3//f/9//3//f/9//3//f/9//3//f/9//3//f/9//3//f/9//3//f/9//3//f/9//3//f/9//3//f/9//3//f/9//3//f/9//3//f/9//3//f/9//3//f/9//3//f/9//3//f/9//3//f/9//3//f/9//3//f/9//3//f/9//3//f/9//3//f/9//3//f/9//3//f/9//3//f/9//3//f/9//3//f/9//3//f/9//3//f/9//3//f/9//3//f/9//3//f/9//3//f/9//3//f/9//3//f/9//3//f/9//3//f/9//3//f/9//3//f/9//3//f/9//3//f/9//3//f/9//3//f/9//3//f/9//3//f/9//3//f/9//3//f/9//3//f/9//3//f/9//3//f/9//3/ef/9//3//f/9//3//f/9//3//f/9//3//f/9//3//f/97/3v/e/9//3//f99333caX5ZK0DGOLfE12FJ9Z/93/3v/f/97/3//e/9//3v/f/9//3//f/9//3//f/9//3//f/9//3//f/9//3//f/9//3//f/9//3//f/9//3//f/9//3//f/9//3//f/9//3//f/9//3//f/9//3//f/9//3//f/9//3//f/9//3//f/9//3//f/9//3//f/9//3//f/9//3//f/9//3//f/9//3//f/9//3//f/9//3//f/9//3//f/9//3//f/9//3//f/9//3//f/9//3//f/9//3//f/9//3//f/9//3//f/9//3//f/9//3//f/9//3//f/9//3//f/9//3//f/9//3//f/9//3//f/9//3//f/9//3//f/9//3//f/9//3//f/9//3//f/9//3//f/9//3//f/9//3//f/9//3//f/9//3//f/9//3//f/9//3//f/9//3//f/9//3//f/9//3//f/9//3//f/9//3//f/9//3//f/9//3//f/9//3//f/9//3//f/9//3//f/9//3//f/9//3//f/9//3//f/9//3//f/9//3//f/9//3//f/9//3//f/9//3//f/9//3//f/9//3//f993XGu2UhE+jinyLVY6PFO/Z/93/3f/d/93/3f/d/97/3v/f/9//3//e/9//3//f/9//3//f/9//3/+f/9//3/+f/5//n//f/5//3//f/9//3//f/9//3//f/9//3//f/9//3//f/9//3//f/9//3//f/9//3//f/9//3//f/9//3//f/9//3//f/9//3//f/9//3//f/9//3//f/9//3//f/9//3//f/9//3//f/9//3//f/9//3//f/9//3//f/9//3//f/9//3//f/9//3//f/9//3//f/9//3//f/9//3//f/9//3//f/9//3//f/9//3//f/9//3//f/9//3//f/9//3//f/9//3//f/9//3//f/9//3//f/9//3//f/9//3//f/9//3//f/9//3//f/9//3//f/9//3//f/9//3//f/9//3//f/9//3//f/9//3//f/9//3//f/9//3//f/9//3//f/9//3//f/9//3//f/9//3//f/9//3//f/9//3//f/9//3//f/9//3//f/9//3//f/9//3//f/9//3//f/9//3//f/9//3//f/9//3//f/9//3//f/9/33v/f/9//3//f/9//3v/e79nXlN3OvIpsCETMpdCO1f/b/93/3v/e99z/3f/e/9//3v/f/9//3//f/9//3vee/9//3/+f/5//n/+f/5//n//f/9//3//f/9//3//f/9//3//f/9//3//f/9//3//f/9//3//f/9//3//f/9//3//f/9//3//f/9//3//f/9//3//f/9//3//f/9//3//f/9//3//f/9//3//f/9//3//f/9//3//f/9//3//f/9//3//f/9//3//f/9//3//f/9//3//f/9//3//f/9//3//f/9//3//f/9//3//f/9//3//f/9//3//f/9//3//f/9//3//f/9//3//f/9//3//f/9//3//f/9//3//f/9//3//f/9//3//f/9//3//f/9//3//f/9//3//f/9//3//f/9//3//f/9//3//f/9//3//f/9//3//f/9//3//f/9//3//f/9//3//f/9//3//f/9//3//f/9//3//f/5//3/+f/9//3//f/9//3//f/9//3//f/9//3//f/9//3//f/9//3//f/9//3//f/9//3//f/9//3//f/9//3//f/9//3//f/9//3//f/9//3//f/9//3f/d/97/3f/c31f+VKWRm0hry11Qjpb32//d/9333P/e/97/3//f/9//3//f/9/3nf/f/9//3//f/5//3//f/9//n//f/5//3//f/9//3//f/9//3//f/9//3//f/9//3//f/9//3//f/9//3//f/9//3//f/9//3//f/9//3//f/9//3//f/9//3//f/9//3//f/9//3//f/9//3//f/9//3//f/9//3//f/9//3//f/9//3//f/9//3//f/9//3//f/9//3//f/9//3//f/9//3//f/9//3//f/9//3//f/9//3//f/9//3//f/9//3//f/9//3//f/9//3//f/9//3//f/9//3//f/9//3//f/9//3//f/9//3//f/9//3//f/9//3//f/9//3//f/9//3//f/9//3//f/9//3//f/9//3//f/9//3//f/9//3//f/9//3//f/9//3//f/9//3/+f/9//n//f/9//3//f/9//3//f/9//3//f/9//3//f/9//3//f/9//3//f/9//3//f/9//3//f/9//3//f/9//3//f/9//3//f/9//3//f/9//3//f/9//3v/f/97/3//f/9//3f/d/93/3f/c/93/3ffbxpXMz6OJdAtdUI7W55r/3f/e/97/3v/d993/3v/f/9//3v/f/9//3//f/9//3//f/9//3//f/9//3//f/9//3//f/9//3//f/9//3//f/9//3//f/9//3//f/9//3//f/9//3//f/9//3//f/9//3//f/9//3//f/9//3//f/9//3//f/9//3//f/9//3//f/9//3//f/9//3//f/9//3//f/9//3//f/9//3//f/9//3//f/9//3//f/9//3//f/9//3//f/9//3//f/9//3//f/9//3//f/9//3//f/9//3//f/9//3//f/9//3//f/9//3//f/9//3//f/9//3//f/9//3//f/9//3//f/9//3//f/9//3//f/9//3//f/9//3//f/9//3//f/9//3//f/9//3//f/9//3//f/9//3//f/9//3//f/9//3//f/9//3//f/5//3//f/9//3v/f/9//3//f/9//3//f/9//3//f/9//3//f/9//3//f/9//3//f/9//3//f/9//3//f/9//3//f/9//3//f/9//3//f/9//3//f/9//3//f/9//3//f/9//3//f/9//3v/f/93/3f/d/9732v6UjQ68THQMTM+2FLfb/97/3v/d/9//3v/e/93/3ffc/97/3v/f/9//3//f/9//3//f/9//3//f/9//n/+f/1//n/+f/9//3//f/9//3//f/9//3//f/9//3//f/9//3//f/9//3//f/9//3//f/9//3//f/9//3//f/9//3//f/9//3//f/9//3//f/9//3//f/9//3//f/9//3//f/9//3//f/9//3//f/9//3//f/9//3//f/9//3//f/9//3//f/9//3//f/9//3//f/9//3//f/9//3//f/9//3//f/9//3//f/9//3//f/9//3//f/9//3//f/9//3//f/9//3//f/9//3//f/9//3//f/9//3//f/9//3//f/9//3//f/9//3//f/9//3//f/9//3//f/9//3//f/9//3//f/9//3//f/9//3//f/9//3//e/97/3v/e/93/3v/e/9//3//f/5//3//f/9//3//f/9//3//f/9//3//f/9//3//f/9//3//f/9//3//f/9//3//f/9//3//f/9//3//f/9//3//e/9//n/+f/5//3//f/9//3v/e993/3v/e/97/3f/d/93/3f/c/9zXF91Rq8prylUPhpXnmvfc/93/3v/d/93/3f/e/97/3//f/9//3//f/9//3//f/9//3//f/5//n/+f/5//n//f/9//3//f/9//3//f/9//3//f/9//3//f/9//3//f/9//3//f/9//3//f/9//3//f/9//3//f/9//3//f/9//3//f/9//3//f/9//3//f/9//3//f/9//3//f/9//3//f/9//3//f/9//3//f/9//3//f/9//3//f/9//3//f/9//3//f/9//3//f/9//3//f/9//3//f/9//3//f/9//3//f/9//3//f/9//3//f/9//3//f/9//3//f/9//3//f/9//3//f/9//3//f/9//3//f/9//3//f/9//3//f/9//3//f/9//3//f/9//3//f/9//3//f/9//3//f/9//3/ee/9//3//f/97/3f/e/97/3f/d/9//3//f/9//3//f/9//3//f/9//3//f/9//3//f/9//3//f/9//3//f/9//3//f/9//3//f/9//3//f/9//3//f/9//3//f/9//3//f/5//3/+f/9//3//f/9//3//f/97/3f/e/97/3v/c/9733Pfc/97/3v/cxpbVD4SNrAt8jG3Sr9r/3f/e/9z/3f/d/9//3v/f/9//3//f/9//3//f/9//3//f/9//3//f/9//3//f/9//3//f/9//3//f/9//3//f/9//3//f/9//3//f/9//3//f/9//3//f/9//3//f/9//3//f/9//3//f/9//3//f/9//3//f/9//3//f/9//3//f/9//3//f/9//3//f/9//3//f/9//3//f/9//3//f/9//3//f/9//3//f/9//3//f/9//3//f/9//3//f/9//3//f/9//3//f/9//3//f/9//3//f/9//3//f/9//3//f/9//3//f/9//3//f/9//3//f/9//3//f/9//3//f/9//3//f/9//3//f/9//3//f/9//3//f/9//3//f/9//3//f/9//3//f/9//3//f99zGluWSlRCdULfc/93/3v/f/9//3//f/9//3//f/9//3//f/9//3//f/9//3//f/9//3//f/9//3//f/9//3//f/9//3//f/9//3//f/9//3//f/9//3//f91//n/+f/9//n//f/9//3//f/9//3//f/97/3//e/9//3v/f/97/3v/d/97/3f/e99v329cY7dK0C2vKTM6+VLeb/9z/3P/e/97/3v/e/97/3v/f/97/3//f/9//3//f/9//3//f/9//3//f/9//3//f/9//3//f/9//3//f/9//3//f/9//3//f/9//3//f/9//3//f/9//3//f/9//3//f/9//3//f/9//3//f/9//3//f/9//3//f/9//3//f/9//3//f/9//3//f/9//3//f/9//3//f/9//3//f/9//3//f/9//3//f/9//3//f/9//3//f/9//3//f/9//3//f/9//3//f/9//3//f/9//3//f/9//3//f/9//3//f/9//3//f/9//3//f/9//3//f/9//3//f/9//3//f/9//3//f/9//3//f/9//3//f/9//3//f/9//3//f/9//3//f/9//3//fxpfbinRMTM6lkbxMW4ldULfb/97/3vfd/9//3//f/9//3//f/9//3//f/9//3//f/9//3//f/9//3//f/9//3//f/9//3//f/9//3//f/9//3//f/9//3//f/9//3//f/9//3//f/9//3//f/9//3//f/9//3//f/9//3//f/9//3//f/9//3//f/97/3//e/97/3v/f99vO1+3StItkCXSLXdCfmPfc/97/3v/e/97/3v/e/9//3v/f/9//3//f/9//n//f/9//3//f/9//3//f/9//3//f/9//3//f/9//3//f/9//3//f/9//3//f/9//3//f/9//3//f/9//3//f/9//3//f/9//3//f/9//3//f/9//3//f/9//3//f/9//3//f/9//3//f/9//3//f/9//3//f/9//3//f/9//3//f/9//3//f/9//3//f/9//3//f/9//3//f/9//3//f/9//3//f/9//3//f/9//3//f/9//3//f/9//3//f/9//3//f/9//3//f/9//3//f/9//3//f/9//3//f/9//3//f/9//3//f/9//3//f/9//3//f/9//3//f/9//3//e35rsC08X59r/3v/e/9zXWMSNtAxXGP/e/97/3f/f/97/3//f/9//3//f/9//3//f/9//3//f/9//3//f/9//3//f/9//3//f/9//3//f/9//3//f/9//3//f/9//3//f/9//3//f/9//3//f/9//3//f/9//3/+f/9//n//f/9//3//f/9//3//f/9//3//f/9//3v/f/97/3//d99z/3f/d59n207SLW8h0TGXRn1j33P/d/97/3v/d/93/3//f/9//3//f/9//3/ee957/3//f/9//3//f/9//3//f/9//3//f/9//3//f/9//3//f/9//3//f/9//3//f/9//3//f/9//3//f/9//3//f/9//3//f/9//3//f/9//3//f/9//3//f/9//3//f/9//3//f/9//3//f/9//3//f/9//3//f/9//3//f/9//3//f/9//3//f/9//3//f/9//3//f/9//3//f/9//3//f/9//3//f/9//3//f/9//3//f/9//3//f/9//3//f/9//3//f/9//3//f/9//3//f/9//3//f/9//3//f/9//3//f/9//3//f/9//3//f/9//3//f/9/uE4UOv97/3v/e/97/3v/f79zEz6PKX5n/3v/c/97/3//f/9//3//f/9//3//f/9//3//f/9//3//f/9//3//f/9//3//f/9//3//f/9//3//f/9//3//f/9//3//f/9//3//f/9//3//f/9//3//f/9//3/+f/9//n/+f/5//3//f/9//3//f/9//3//f/9//3//f/9//3//f/9//3//d/9z/3f/e/97/3N9YxpX0S3RLTQ6uEp+Y99z/3v/e/9//3//f/9//3//f/9//3/fe/97/3//f/9//3v/f/9//3//f/9//3//f/9//3//f/9//3//f/9//3//f/9//3//f/9//3//f/9//3//f/9//3//f/9//3//f/9//3//f/9//3//f/9//3//f/9//3//f/9//3//f/9//3//f/9//3//f/9//3//f/9//3//f/9//3//f/9//3//f/9//3//f/9//3//f/9//3//f/9//3//f/9//3//f/9//3//f/9//3//f/9//3//f/9//3//f/9//3//f/9//3//f/9//3//f/9//3//f/9//3//f/9//3//f/9//3//f/9//3//f/9//3exLZ9n/3vfc/9/v3P/f/9//3//e5dOjyn6Uv93/3v/f/9//3//f/9//3//f/9//3//f/9//3//f/9//3//f/9//3//f/9//3//f/9//3//f/9//3//f/9//3//f/9//3//f/97/3//f/9//3//f/9//3/+f/9//n/+f/5//n//f/9//3//f/9//3//f/9//3//f/9//3//e/9//3v/f/97/3vfc/9z/3f/e/93/3f/d99zPF+XRtIx0jE2PtlSfWvfd/9//3//e/9333f/f/9//3//e/9//3//f/9//3v/f/9//3//f/9//3//f/9//3//f/9//3//f/9//3//f/9//3//f/9//3//f/9//3//f/9//3//f/9//3//f/9//3//f/9//3//f/9//3//f/9//3//f/9//3//f/9//3//f/9//3//f/9//3//f/9//3//f/9//3//f/9//3//f/9//3//f/9//3//f/9//3//f/9//3//f/9//3//f/9//3//f/9//3//f/9//3//f/9//3//f/9//3//f/9//3//f/9//3//f/9//3//f/9//3//f/9//3//f/9//3//f/9//3v/c00Z/3ffc/97/3//f/9//3++d/9//3uWRtEpHFP/d/9//3//f/9//3//f/9//3//f/9//3//f/9//3//f/9//3//f/9//3//f/9//3//f/9//3//f/9//3//f/9//3//f/9//3//f/9//3//f/9//3//f/9//3//f/9//3//f/9//3//f/9//3//f/9//3//f/9//3//f/9//3//f/9/33v/f/9//3//f/9//3//e/9//3v/e/97/3uda/hWVELPMc8xEj7XUr9v/3v/f/93/3v/e/97/3f/d/9z/3v/f/9//3//f/9//3//f/9//3//f/9//3//f/9//3//f/9//3//f/9//3//f/9//3//f/9//3//f/9//3//f/9//3//f/9//3//f/9//3//f/9//3//f/9//3//f/9//3//f/9//3//f/9//3//f/9//3//f/9//3//f/9//3//f/9//3//f/9//3//f/9//3//f/9//3//f/9//3//f/9//3//f/9//3//f/9//3//f/9//3//f/9//3//f/9//3//f/9//3//f/9//3//f/9//3//f/9//3//f/9//3//f/9//3//f/9v8infb/97/3f/e/9/3X/df/9/33v/e/93uEbSJRtT33f/f/9/3nv/f/9//3//f/9//3//f/9//3//f/9//3//f/9//3//f/9//3//f/9//3//f/9//3/+f/9//3//f/9//3//f/9//3//f/9//3//f/9//3//f/9//3//f/9//3//f/9//3//f/9//3//f/9//3//f/9//3//f/9//3//f/9/33vfe997/3//e/97vnP/e/97/3//d/93/3v/e/93/3dcY3VGjimOKTM+GVedZ99z/3v/e/97/3v/d/97/3v/f/9//3//f/9//3//f/9//3//f/9//3//f/9//3//f/9//3//f/9//3//f/9//3//f/9//3//f/9//3//f/9//3//f/9//3//f/9//3//f/9//3//f/9//3//f/9//3//f/9//3//f/9//3//f/9//3//f/9//3//f/9//3//f/9//3//f/9//3//f/9//3//f/9//3//f/9//3//f/9//3//f/9//3//f/9//3//f/9//3//f/9//3//f/9//3//f/9//3//f/9//3//f/9//3//f/9//3//f/9//3//f/97/2sTLv9z/3v/f/5//3/+f/5//n//f/97/3f/bxxT0SU6X/9//3//f/9//3//f/9//3//f/9//3//f/9//3//f/9//3//f/9//3//f/9//3//f/9//3//f/9//n//f/9//3//f/9//3//f/9//3//f/9//3//f/9//3//f/9//3//f/9//3//f/9//3//f/9//3//f/9//3//f/9//3//f/5//3//f/9//3//f/9//3//f/9//3//e/9//3//f/93/3v/c/9z/3v/e99zGltUPhI68TESOrdKv2v/e/97/3f/e/9//3//f/9//3//f/9//3//f/9//3//f/9//3//f/9//3//f/9//3//f/9//3//f/9//3//f/9//3//f/9//3//f/9//3//f/9//3//f/9//3//f/9//3//f/9//3//f/9//3//f/9//3//f/9//3//f/9//3//f/9//3//f/9//3//f/9//3//f/9//3//f/9//3//f/9//3//f/9//3//f/9//3//f/9//3//f/9//3//f/9//3//f/9//3//f/9//3//f/9//3//f/9//3//f/9//3//f/9//3//f/9//3+/Z7Ah/3O+b/9//3+7e/1//n/+f/9//3//e/97n2PZTtAxfGf/e/97/3//f997/3//f/9//3//f/9//3//f/9//3//f/9//3//f/9//3//f/9//3//f/9//3//f/5//3//f/9//3//f/9//3//f/9//3//f/9//3//f/9//3v/f/9//3//f/9//3//f/9//3//f/9//3//f/9//3//f/9//n/+f/1//X/+f/9//3/+f/9//3//f/9//3//f/97/3//d/97/3v/e/93/3v/e/97/3f/d31nlkqvLY4pMjr4Vt9z/3v/e/9//3//f/97/3//f/9//3//f/9//3//f/9//3//f/9//3//f/9//3//f/9//3//f/9//3//f/9//3//f/9//3//f/9//3//f/9//3//f/9//3//f/9//3//f/9//3//f/9//3//f/9//3//f/9//3//f/9//3//f/9//3//f/9//3//f/9//3//f/9//3//f/9//3//f/9//3//f/9//3//f/9//3//f/9//3//f/9//3//f/9//3//f/9//3//f/9//3//f/9//3//f/9//3//f/9//3//f/9//3//e/93sSH/d/93/3/+f/5//n//f/9//3//e/9//3//f/97l0Y0Ov93/3v/f/9/33v/f/9//3//f/9//3//f/9//3//f/9//3//f/9//3//f/9//3//f95//3//f7x7/3/df/9//3//f/9//3//f/9//3//f/9//3//f/9//3//f/9//3//f/9//3//f/9//3//f/9//3//f/9//3//f/9//3//f/9//3//f/9//3//f/9//3//f/9//3//f/9//3//f/9//3//f/9//3//f/9//3//f/9//3//f/9/vXMZX5VK0i3SKTU22k6/a/93/3v/d/97/3f/e/97/3//f/9//3//f/5//n/+f/9//3//f/9//3//f/9//3//f/9//3//f/9//3//f/9//3//f/9//3//f/9//3//f/9//3//f/9//3//f/9//3//f/9//3//f/9//3//f/9//3//f/9//3//f/9//3//f/9//3//f/9//3//f/9//3//f/9//3//f/9//3//f/9//3//f/9//3//f/9//3//f/9//3//f/9//3//f/9//3//f/9//3//f/9//3//f/9//3//f/9//3//f/9//3OxId9v/3f/f95//n//f/9//3//e/9//3v/f/5//3+/a1Y+Vj7/e79z/3v/f/9//3//f/9//3//f/9//3//f/9//3//f/9//3//f/9//3//f/9//3//f95//n/+f/9//3//f/9//3//f/9//3//f/9//3//f/9//3//f/9//3//f/9//3//f/9//3//f/9//n//f/9//3//f/9//3//f/9//3//f/9//3//f/9//3//f/9//3//f/9//3//f/9//3//f/9//3//f/9//3//f/9//3//f/9//3//f95733P/d99nHVNWOrEl0il3Qj1f33P/e/97/3//e/97/3v/f/5//n/9f/5//3//f/9//3//f/9//3//f/9//3//f/9//3//f/9//3//f/9//3//f/9//3//f/9//3//f/9//3//f/9//3//f/9//3//f/9//3//f/9//3//f/9//3//f/9//3//f/9//3//f/9//3//f/9//3//f/9//3//f/9//3//f/9//3//f/9//3//f/9//3//f/9//3//f/9//3//f/9//3//f/9//3//f/9//3//f/9//3//f/9//3//f/9//3//d7IlfmP/d/9/3X//f/9//3//f/9//3//f/9//3//f/97XV/yMbdO/3//e/9//3//f/9//3//f/9//3//f/9//3//f/9//3//f/9//3//f/9//3//f/9//3//f/9//3//f/9//3//f/9//3//f/9//3//f/9//3//f/9//3//f/9//3//f/9//3//f/9//3//f/9//3//f/9//3//f/9//3//f/9//3//f/9//3//f/9//3//f/9//3//f/9//3//f/9//3//f/9//3//f/9//3//f/9//3//f/9//3//f/97/3P/d/97/3ufa9lSEzqPKRI62VJdZ99z/3v/f/9//3//f/9//3//f/9//3//f/9//3//f/9//3/+f/9//n//f/9//3//f/9//3//f/9//3//f/9//3//f/9//3//f/9//3//f/9//3//f/9//3//f/9//3//f/9//3//f/9//3//f/9//3//f/9//3//f/9//3//f/9//3//f/9//3//f/9//3//f/9//3//f/9//3//f/9//3//f/9//3//f/9//3//f/9//3//f/9//3//f/9//3//f/9//3//f/9//3//f/93NTq4Tv97/3//f/9//3//f/9//3v/f/9//3/+f/9/33P/e/lSjSmda/9//3f/f/9//3//f/9//3//f/9//3//f/9//3//f/9//3//f/9//3//f/9//3//f/9//3//f/9//3//f/9//3//f/9//3//f/9//3//f/9//3//f/9//3//f/9//3//f/9//3//f/9//3//f/9//3//f/9//3//f/9//3//f/9//3//f/9//3//f/9//3//f/9//3//f/9//3//f/9//3//f/9//3//f/9//3//f/9//3//f/9//3//f/97/3//e/9//3v/e/93fWd1RrAtjyk0PhpX32//e/97/3v/e/97/3vfd997/3//f/9//3//f/9//3//f/9//3//f/9//3//f/9//3//f/9//3//f/9//3//f/9//3//f/9//3//f/9//3//f/9//3//f/9//3//f/9//3//f/9//3//f/9//3//f/9//3//f/9//3//f/9//3//f/9//3//f/9//3//f/9//3//f/9//3//f/9//3//f/9//3//f/9//3//f/9//3//f/9//3//f/9//3//f/9//3//f/9//3v6TlQ+/3v/f/9//3//f/9//3//f/9//3//f/9//3//e/9733PXUvA1fGf/f/97/3//f/9//3//f/9//3//f/9//3//f/9//3//f/9//3//f/9//3//f/9/OWP/f/9//3//f/9//3//f/9//3//f/9//3//f/9//3//f/9//3//f/9//3//f/9//3//f/9//3//f/9//3//f/9//3//f/9//3//f/9//3//f/9//3//f/9//3//f/9//3//f/9//3//f/9//3//f/9//3//f/9//3//f/9//3//f/9//3/+f/9//3//f/9733v/f/9//3//e/97/3ffbxtXVTqwKRM2uEqfZ/93/3v/e/9//3//f/9//3//f/9//3//f/9//3//f/9//3//f/9//3//f/9//3//f/9//3//f/9//3//f/9//3//f/9//3//f/9//3//f/9//3//f/9//3//f/9//3//f/9//3//f/9//3//f/9//3//f/9//3//f/9//3//f/9//3//f/9//3//f/9//3//f/9//3//f/9//3//f/9//3//f/9//3//f/9//3//f/9//3//f/9//3//f/9//3//d59n8TH/e997/3//f/9//3//f/9//3//f/9//3//f/9//3v/e/9/EToRNv93/3v/d/97/3v/f/97/3//f/9//3//f/9//3//f/9//3//f957/3//f/9/OV90Rv97/3//f/9//3//f/9//3//f/9//3//f/9//3//f/9//3//f/9//3//f/9//3//f/9//3//f/9//3//f/9//3//f/9//3//f/9//3//f/9//3//f/9//3//f/9//3//f/9//3//f/9//3//f/9//3//f/9//3//f/9//3//f/9//3//f/9//n/ef/9//3//f/9//3v/d/93/3f/e/93/3f/c/9vXVuYRtIt0i13Rn5j33P/f/97/3//f/9//3//f/9//3//f/9//3//f/9//3//f/9//3//f/9//3//f/9//3//f/9//3//f/9//3//f/9//3//f/9//3//f/9//3//f/9//3//f/9//3//f/9//3//f/9//3//f/9//3//f/9//3//f/9//3//f/9//3//f/9//3//f/9//3//f/9//3//f/9//3//f/9//3//f/9//3//f/9//3//f/9//3//f/9//3//f/97/3fxNZ1r/3//f/9//3//f/9//3//f/9//3//f/9//3//f/9//3u/c/E12E7fb/93/3f/e/97/3//e/9//3//f/9//3//f/9//3//f/9//3//f/9//3uVTtdS/3v/e/9//3//f/9//3//f/9//3//f/9//3//f/9//3//f/9//3//f/9//3//f/9//3//f/9//3//f/9//3//f/9//3//f/9//3//f/9//3//f/9//3//f/9//3//f/9//3//f/9//3//f/9//3//f/9//3//f/9//3//f/9//3//f/9//3/+f/9//3//f/9//3//f/9//3v/e/93/3f/d/97/3f/c/93/3t+Y5dG8jE0PnZGXWefb/9//3//f/9//3//f/9//3//f/9//3//f/9//3//f/9//3//f/9//3//f/9//3//f/9//3//f/9//3//f/9//3//f/9//3//f/9//3//f/9//3//f/9//3//f/9//3//f/9//3//f/9//3//f/9//3//f/9//3//f/9//3//f/9//3//f/9//3//f/9//3//f/9//3//f/9//3//f/9//3//f/9//3//f/9//3//f/9//3f/e/ExO1//f993/3//f/9//3//f/9//3//f/9//3/ef/9//3//e/97fWeOJV1b/3P/d/93/3f/d/97/3v/f/9//3//f/9//3//f/9//3//f/9//3v/f1RC33P/d/93/3v/f/9//3//f/9//3//f/9//3//f/9//3//f/9//3//f/9//3//f/9//3//f/9//3//f/9//3//f/9//3//f/9//3//f/9//3//f/9//3//f/9//3//f/9//3//f/9//3//f/9//3//f/9//3//f/9//3//f/9//3//f/9//3/df/9//n//f/5//3//f/9//3v/f/9//3//e/9//3v/e/97/3v/d/97/3v/dxtblkptJTM+Gl/fc/93/3v/d/97/3//f/9//3//f/9//3//f/9//3//f/9//3//f/9//3//f/9//3//f/9//3//f/9//3//f/9//3//f/9//3//f/9//3//f/9//3//f/9//3//f/9//3//f/9//3//f/9//3//f/9//3//f/9//3//f/9//3//f/9//3//f/9//3//f/9//3//f/9//3//f/9//3//f/9//3//f/9//3//f/9//3//e/97GlsSOv9//3//f/9//3//f/9//3//f/9//3//f/9//3//f/97/3//ezxXkCX/b/9v/3e/a7ApsC1dX/97/3v/f/9//3//f/9/3Xv/f/9//3//f/972FL6Vv97/3f/f/9//3//f/9//3//f997vnP/e/97/3//f/9//3//f/9//n//f/5//3//f/9//3//f/9//3//f/9//3//f/9//3//f/9//3//f/9//3//f/9//3//f/9//3//f/9//3//f/9//3//f/9//3//f/9//3//f/9//3//f/9//3//f/9//3//f/9//3//f/9//3//f/9//3//f/9//3//f/9//3//f/9//3//f/9//3//e/93+VbxMa4plka/Z/97/3v/f993/3//e/97/3/ee/9//3//f/9//3//f/9//3//f/9//3//f/9//3//f/9//3//f/9//3//f/9//3//f/9//3//f/9//3//f/9//3//f/9//3//f/9//3//f/9//3//f/9//3//f/9//3//f/9//3//f/9//3//f/9//3//f/9//3//f/9//3//f/9//3//f/9//3//f/9//3//f/9//3//f/97/3uea9Ax/3f/d/97/3//f/9//3//f/9//3//f/9//3//f/9//3//e/97n2e5RtIp/2//c39f0ym5RpAhXV//e/97/3//e/9/3Xv/f/5//3//f/9//3saV7dK/3f/e/97/3//f/9//3//f/9733uMLddW/3/fd/9/33v/e/9//3/+f/9//3/+f/9/3Xv/f/5//3/+f/9//3//f/9/3n//f/9//3//f/9//3//f/9//3//f/9//3//f/9//3//f/9//3//f/9//3//f/9//3//f/9//3//f/9//3//f/9//3//f/9//3//f/9//3//f/9//3//f/9//n//f/5//3/+f/9//3//f/9//3//e/9//3v/e/9zXF8zNo8hEzI8W99z/3/fd/9//3/fe/9//3//f/9//3//f/9//3//f/9//3//f/9//3//f/9//3//f/9//3//f/9//3//f/9//3//f/9//3//f/9//3//f/9//3//f/9//3//f/9//3//f/9//3//f/9//3//f/9//3//f/9//3//f/9//3//f/9//3//f/9//3//f/9//3//f/9//3//f/9//3//f/9//3//f/9//3//e/9/0DFcY/93/3v/f/9//3//f/9//3//f/9//3//f/9//3//f/9//3v/e79r0im6Rv9zf1/TJZ9fmULSKX5j/3v/f/9//3v/f/9//n//f/9//3//d55rEzb/c/93/3//f/9//3//f/9//3/fezpj0DVTRt9333f/f/9/33v/f917/3//f/9//3//f/9//3//f/9//n//f/9//3/+f/9//3//f/9//3//f/9//3//f/9//3//f/9//3//f/9//3//f/9//3//f/9//3//f/9//3//f/9//3//f/9//3//f/9//3//f/9//3//f/9//3//f/9//n//f/5//n/+f/5//n/+f/5//3/+f/9//3//e/93/3v/d/93v2eXPk0ZEzaea/9333f/f953/3//f/9//3//f/9//3//f/9//3//f/9//3//f/9//3//f/9//3//f/9//3//f/9//3//f/9//3//f/9//3//f/9//3//f/9//3//f/9//3//f/9//3//f/9//3//f/9//3//f/9//3//f/9//3//f/9//3//f/9//3//f/9//3//f/9//3//f/9//3//f/9//3//f/9//3//f/9//3u3TjM6/3v/d/9//3//f/9//3//f/9//3//f/9//3//f/9//3v/f/97/3t/Y7Il/E7/c7Idf1v/b1cyEzK/a/97/3/fd/9/3nv/f/9//3//e/97/3PQKb9n/3f/e/9//3//f/9//3//e/9//3//d44tVEL/e79z/3v/e/9//3//f/9//3v/f/9//3//f/9//3//f/5//n/+f/9//3//f/9//3//f/9//3//f/9//3//f/9//3//f/9//3//f/9//3//f/9//3//f/9//3//f/9//3//f/9//3//f/9//3//e/9//3//f/9//3//f/9//n/+f/5//n/9f/5//X/+f/1//n/+f/9//n//f/97/3v/d/9z/2//d/9z32sTOvE1/3f/e/9//3/ee/5//3//f/9//3//f/9//3//f/9//3//f/9//3//f/9//3//f/9//3//f/9//3//f/9//3//f/9//3//f/9//3//f/9//3//f/9//3//f/9//3//f/9//3//f/9//3//f/9//3//f/9//3//f/9//3//f/9//3//f/9//3//f/9//3//f/9//3//f/9//3//f/9//3//f/9//3v/f55rzyn/c/97/3v/f/9//3//f/9//3//f/9//3//f/9//3//f/97/3//e/972UrzKZ9feDZ4Mv9r/2tWNlU6/3f/d/9//3//f/9//3//f/9//3v/e9EtPVv/d/9//n//f/9//3//f/9//3//f/97/3+vLTQ+/3v/c/97/3f/e/97/3f/f/9//3//e/9//3//f/9//3//f/9//3//f/9//3//f/9//3//f/9//3//f/9//3//f/9//3//f/9//3//f/9//3//f/9//3//f/9//3//f/9//3//f/9//3//f/9//3//f/9//3//f/9//3//f/9//3//f/9//n//f/5//3/+f/9//3//f/9//3//e/97/3v/e/93/3f/d/93Kxnfc/9733f/f/9//3//f/9//3//f/9//3//f/9//3//f/9//3//f/9//3//f/9//3//f/9//3//f/9//3//f/9//3//f/9//3//f/9//3//f/9//3//f/9//3//f/9//3//f/9//3//f/9//3//f/9//3//f/9//3//f/9//3//f/9//3//f/9//3//f/9//3//f/9//3//f/9//3//f/9//3/ed/97/3czOvlS/3f/d/9//3/+f/9//3//f/9//3//f/5//n//f/9//3//f/97/3P/d5c+8yU9S/Qd/1v/a59f0in6Uv97/3f/f/9//3/+f/9//3//f/97dkKXQv9z/3v/f/9//3//f/9//3v/f/97/3ffc/93sC2XRv93/3P/d/97/3e/axtbPF/fc/9//3v/f/9//3//f/9//3//f/9//3//f/9//3//f/9//3//f/9//3//f/9//3//f/9//3//f/9//3//f/9//3//f/9//3//f/9//3//f/9//3//f/9//3//f/9//3//f/9//3//f/9//3//f/9//3//f/9//3//f/9//3//f/9//3//f/9//3//e/93/3v/e/97l0pVQt9z/3//e/97/3//f/9//3//f/9//3//f/9//3//f/9//3//f/9//3//f/9//3//f/9//3//f/9//3//f/9//3//f/9//3//f/9//3//f/9//3//f/9//3//f/9//3//f/9//3//f/9//3//f/9//3//f/9//3//f/9//3//f/9//3//f/9//3//f/9//3//f/9//3//f/9//3//f/9//3//f/9//3//e1xbEjL/d/93/3//f/9//3//f/9//3//f/9//n//f/5//n//f/9//3v/e/93/2/yJfo+FB6/T99b/2/6SjQ2nme/c/9//3//f/9//3//f/9//3tcWxMy32v/f/5//3//f/9//3//f/9//3v/e/9//3f/c7Apd0L/d/93n2N2PtEpbyFNHRQ2VkKfb/93/3//e/97/3//f/9//3//f/9//3//f/9//3//f/9//3//f/9//3//f/9//3//f/9//3//f/9//3//f/9//3//f/9//3//f/9//3//f/9//3//f/9//3//f/9//3//f/9//3//f/9//3//f/9//3//f/9//3//f/9//3//f/9//3//f997/3//f793t1KOJb9r/3vfc/9//3//f/9//3//f/9//3//f/9//3//f/9//3//f/9//3//f/9//3//f/9//3//f/9//3//f/9//3//f/9//3//f/9//3//f/9//3//f/9//3//f/9//3//f/9//3//f/9//3//f/9//3//f/9//3//f/9//3//f/9//3//f/9//3//f/9//3//f/9//3//f/9//3//f/9//3//f957/3+9c/9/v2+vKZ9n/3v/e/9//n//f/9//3//f/9//3//f/5//3/9e/9//n//f/9//3f/d/9nsRk2Ijci/2f/c/93NTY0Nv93/3f/f/9//3//f/9//3//e/9zsCGfY/97/3/+f/9//3//f/9//3//d/9/33f/d/97nmewLblK/3P9StIp+07/d79vuE6wLbEt+1b/d/97/3v/e/9//3//f/9//3//f/9//3//f/9//3//f/9//3//f/9//3//f/9//3//f/9//3//f/9//3//f/9//3//f/9//3//f/9//3//f/9//3//f/9//3//f/9//3//f/9//3//f/9//3//f/9//3//f/9//3//f/9//3//f/9//3//f11rM0JtKb9v/3v/e/9//3v/f/9//3//f/9//3//f/9//3//f/9//3//f/9//3//f/9//3//f/9//3//f/9//3//f/9//3//f/9//3//f/9//3//f/9//3//f/9//3//f/9//3//f/9//3//f/9//3//f/9//3//f/9//3//f/9//3//f/9//3//f/9//3//f/9//3//f/9//3//f/9//3//f/9//3//f/9//3//f/5//X//fxQ+u0r/d/97/3+9f95//3//f/9//3v/f/9//3//f/9//3//f/9//3//f/9//3c9U7MVWiZ/T/97nW//dxUut0L/d99z/3//f993/3/9f/9//3t4Nng2/3v/e/9//3//f/9//3/+f/5//3//f/97/3//e31n9DG9Ploumj7/d/9//n+7c/9/+FZOIXhCv2v/c/97/3/ed/9/3n//f9x3/3/9f/5//n//f/9//3//e/9//3//f/9//3//f/9//3//f/9//3//f/9//3//f/9//3//f/9//3//f/9//3//f/9//3//f/9//3//f/9//3//f/9//3//f/9//n//f957/3//f/9/33f/f/97/3/fd5hKTyFWPv93/3//f/9//3//f/9//3//f/9//3//f/9//3//f/9//3//f/9//3//f/9//3//f/9//3//f/9//3//f/9//3//f/9//3//f/9//3//f/9//3//f/9//3//f/9//3//f/9//3//f/9//3//f/9//3//f/9//3//f/9//3//f/9//3//f/9//3//f/9//3//f/9//3//f/9//3//f/9//3//f/9//3//f/9//H/9f95/f2/WMf9v/2//e/9//3/ef/9//3//e/9//3//f/9//3//f/9//3/+f/5//3//f79neTLWFf4+/3f/f/9zf1/zLX5f/3f/e/97/3/+f/5//3//e/xGNirfb/9//nv/f99//3//f/5//X//f/9//3//f/9//3t/Y9chlhn9Tv9z/3+7d/1//nvfc59rTx02Ot9zn2v/d/9/v3vff/5//3/9f/5/3n//f/9//3//e/97/nv+f/5//3//f/9//3//f/9//3//f/9//3//f/9//3//f/9//3//f/9//3//f/9//3//f/9//3//f/9//3//f/5//3//f/9//n//f/9//3//f/9//3//f/9333PZTpApsS09W/93/3v/f/9//3//f/9//3//f/9//3//f/9//3//f/9//3//f/9//3//f/9//3//f/9//3//f/9//3//f/9//3//f/9//3//f/9//3//f/9//3//f/9//3//f/9//3//f/9//3//f/9//3//f/9//3//f/9//3//f/9//3//f/9//3//f/9//3//f/9//3//f/9//3//f/9//3//f/9//3//f/9//3//f/9//3/+f/1//3//f/UxHlP/d99z/3//f95//3//e/9//3//f/9//3//f/9//3//f/9/3n//f/97/3d/WxciNyafY/93/3v/c7hKFDL/b/9z/3f/f/9//n//f/9332fTIV5f/3v/e/9//3//f/9//n/+f/5//3//f/9//3//f/97X1M4LrIh/3P/f/9//3//e/9/33P/d9Et0S3fc/93/3//f/9//3/9f9x7/n//f/9//3//f/9//3//f/5//3//f/9//3//f/9//3//f/9//3//f/9//3//f/9//3//f/9//3//f/9//3//f/9//3//f/9//3//f/9//3//f/9//3//f/9//3//f/9//3//f993G1+wMa8tGlf/e/93/3P/e/9//3//f/9//3//f/9//3//f/9//3//f/9//3//f/9//3//f/9//3//f/9//3//f/9//3//f/9//3//f/9//3//f/9//3//f/9//3//f/9//3//f/9//3//f/9//3//f/9//3//f/9//3//f/9//3//f/9//3//f/9//3//f/9//3//f/9//3//f/9//3//f/9//3//f/9//3//f/9//3//f/9//3//f/5/3X//f/9/21IVNv93/3f/f/9//n//f713/3//f/9//3//f/9//3//f/9/3n//f/9//3v/d/93/UbUHZs6/3P/e/57v3PzMdtC/2//c/9/vn//f/5//3v/cxUyd0L/e/93/3//f/9//n/+f/5//n//f/9//nv9e/97/3v/c39XkSH8Uv93/3efb/9/33P/f/97/3dUQrAtn2v/d/93/3v/e/9//3/+f/9//3v/e/9//3//f/5//3//f/9//3//f/9//3//f/9//3//f/9//3//f/9//3//f/9//3//f/9//3//f/9//3/+f/9//n//f/9//3//f/9//3//f997/3//f/9//3//f/la0TVuKdhW/3f/f/93/3v/e/97/3//f/9//3//f/9//3//f/9//3//f/9//3//f/9//3//f/9//3//f/9//3//f/9//3//f/9//3//f/9//3//f/9//3//f/9//3//f/9//3//f/9//3//f/9//3//f/9//3//f/9//3//f/9//3//f/9//3//f/9//3//f/9//3//f/9//3//f/9//3//f/9//3//f/9//3//f/9//3//f/9//3//f/9//3//f/9/33f/d/MxXl//e/9/3n//f/5//nv/f/9//3//f/9//3//f/9//3//f/9//3//f/93/3v/c1cy1h2fW/9//n//f15jFSqfV/93/3//f95//3//e/972k7SMd9z/3v/e/9//3//f/9//3/+f/9//3//f/5//3//e/93/3OYPrIlP1f/c/9733f/f/9//3/+e/9/dUaQKb9r/3P/d/97/3//f/9//3v/d/93/3v/f95//3//f/9//3//f/9//3//f/9//3//f/9//3//f/9//3//f/9//3//f/9//3//f/9//3/+f/9//n/+f/5//3//f/9//3//f/9//3//e/9//3sbX9E18jm3Uv97/3v/f/97/3//f/9//nv/f/9//3//f/9//3//f/9//3//f/9//3//f/9//3//f/9//3//f/9//3//f/9//3//f/9//3//f/9//3//f/9//3//f/9//3//f/9//3//f/9//3//f/9//3//f/9//3//f/9//3//f/9//3//f/9//3//f/9//3//f/9//3//f/9//3//f/9//3//f/9//3//f/9//3//f/9//3//f/9//3//f/9/3nf/f/9/vnf/f/972VLSMf97/3//f/1//X//f/9//3//f/9//3//f/9//3//f/9//3/ef/9/33f/e/97XlvVGXku/3v/f/9//3uZOlcy/2//f/9//3//f/9//3u/b7ApPFv/d/9733f/f/9//n/+f/9//3//f/1//3//f/9//3f/czxXcR3VJX9f/3e/b/93/3/+f917/3//d5dGsin/c/9vv2//f3ZOEz7xLb9n/2//e/9//3/ef/9//3//f/9//3//f/9//3//f/9//3//f/9//3//f/9//3//f/9//3//f/9//3/+f/5//n/+f/5//3//f/9/33//f/9//3+/c/97PWPSNU4ld06eb/97/3v/f/9//3/+e/5//n/+f/9//3//f/9//3//f/9//3//f/9//3//f/9//3//f/9//3//f/9//3//f/9//3//f/9//3//f/9//3//f/9//3//f/9//3//f/9//3//f/9//3//f/9//3//f/9//3//f/9//3//f/9//3//f/9//3//f/9//3//f/9//3//f/9//3//f/9//3//f/9//3//f/9//3//f/9//3//f/9//3//f/9//3/+e/9//3/ee/9//3+/b9IxPmP/f/9//X/9f/9//3//f/9//3//f/9//3//f/9//3/+f/9//3//f/9//3//c9w+khVdY957/3//e79nNjL7Tv97/3//f/9//3//f/9/VT52Pv97/3v/e/97/3/+f/9//n//f/9//n/+f/9//3//f91v/3cVLvYptSGfY/93/3+dc/9//n/+e/97/3cTMtIpv2f/e3hGTyGZRjQ2jh0aU55r/3//f/9//3//f/97/3//f/9//3//f/9//3//f/9//3//f/9//3//f/9//3//f/9//3//f/9//3//f/5//3//f/9//3//f/9//3+/c79vFD5vKXdK33P/e/9//3//f753vXf/f/9//n/+f/5//3//f/9//3//f/9//3//f/9//3//f/9//3//f/9//3//f/9//3//f/9//3//f/9//3//f/9//3//f/9//3//f/9//3//f/9//3//f/9//3//f/9//3//f/9//3//f/9//3//f/9//3//f/9//3//f/9//3//f/9//3//f/9//3//f/9//3//f/9//3//f/9//3//f/9//3//f/9//3//f/9//3/+e/9//3//f/9//nv+e/9/d0aZSt9z/3/9d/9//3//f/9//3//f/9//3//f/9//3//f/9//3/ef/9//3+8e/9/v1/0IfQx/3v/e/9//3c9W9Et/3ffc/97/3//f95//3+4TvIt/3P/e/97/3v/f/9//3/+f/5//3//f/9//3//f/57/3//bz1TFipaNvcp/2//d/9//3/de/9//3/fb/93EzJWOp9n1S0fU/9332sZT2whlUqfc/9//3//f/97/3v/f/9//3//f/9//3//f/9//3//f/9//3//f/9//3//f/97/3//e/9//3//f/9//3//f/9//3//f/9//3+faxtbbiV3Rn5n/3v/e/9//3v/f/9//3//f/9//n/+f/5//3//f/9//3//f/9//3//f/9//3//f/9//3//f/9//3//f/9//3//f/9//3//f/9//3//f/9//3//f/9//3//f/9//3//f/9//3//f/9//3//f/9//3//f/9//3//f/9//3//f/9//3//f/9//3//f/9//3//f/9//3//f/9//3//f/9//3//f/9//3//f/9//3//f/9//3//f/9//3//f/9//3//f/9//3//f/9//3//f/9//3+/b08h/3f/c/97/3v/f/9//3//f/9//3//f/9//3//f/9//3//f/9//3//f/9//3//e39bcRk+U/97/3P/f/97dkZVPt9r/3ffd/9//3/+f/9zsCVdX/93/3f/e/9//3v/f/9//3/+f/9//3//f/9//3//f/97/2v0Kf1GeTYWMv9/n3P/f/9//3//e/97/3f/dxM21Sl7Oj9T/2v/d/9vvWvPMRQ+f2v/f/9//3/+e/9//3//e/9//3v/e/97/3//f/9//3//f/9//3//f/57/3v/e/93/3f/f/9/33f/f/9//3//f/9//388X/I1sC2ea99z/3//e/9//3v/f/9//3//f/9//3//f/9//3//f/9//3//f/9//3//f/9//3//f/9//3//f/9//3//f/9//3//f/9//3//f/9//3//f/9//3//f/9//3//f/9//3//f/9//3//f/9//3//f/9//3//f/9//3//f/9//3//f/9//3//f/9//3//f/9//3//f/9//3//f/9//3//f/9//3//f/9//3//f/9//3//f/9//3//f/9//3//f/9//3//f/9//n//f/9//3//f/9//n//f/97FDZXOv9z/3f/e993/3//f/9/vXf/f/9//3/ee/9//3//f/9//3/+f/5//X//f/97/295MvUh/2f/e95//3+ea9Epflv/b/97/3/ef/9//3fzLblG/3v/d/97/3//f/9//3/+f/9//3//f/9//3/+f/9//3v/d35bjxlfV5lCNz7/f59z/3//f/9//3v+d/97v29YOpQZ+SX/b79j/3v/d55vbykVOv93/3f/d/9//3v/e/9733ffd/9//3//f/9//3v/e/9/3nv/f/9//38ZV44ldEL/e99z/3f/e/97/3ffd99z/3u5Tm4ll0b/e99z/3v/e/9//3v/e/97/3//f/9//3//f/9//3//f/9//3//f/9//3//f/9//3//f/9//3//f/9//3//f/9//3//f/9//3//f/9//3//f/9//3//f/9//3//f/9//3//f/9//3//f/9//3//f/9//3//f/9//3//f/9//3//f/9//3//f/9//3//f/9//3//f/9//3//f/9//3//f/9//3//f/9//3//f/9//3//f/9//3//f/9//3//f/9//3//f/9//3//f/9//3//f/9//n/+f/9//3tfY9Ml32P/b/93/3//f993/3//f/9/33vff/9//3//f/9//3//f/9//n/+f/5//3//e79bkg3cQv93/3/+f/9/+lL1Kb9j/3f/f/9//3//e5dCFDb/d/97/3v/f/9//3//f/9//n//f/9//3//f/9/vnf/f/97/3MSLrhCn2PULf5a/3/fe/9//3/+f/5//n//f59jWjJTDb9f/3P/e/9//3+/b7EpsSn/c/9/33f/d/97v28aW3VG2Faea/9//3/fd/9//3/fe953/3//d51rdkawLXVC/3P/d99v/3f/e/9z328TNpApfmP/e/93/3//f/9//3//f/9//3//f/9//3//f/9//3//f/9//3//f/9//3//f/9//3//f/9//3//f/9//3//f/9//3//f/9//3//f/9//3//f/9//3//f/9//3//f/9//3//f/9//3//f/9//3//f/9//3//f/9//3//f/9//3//f/9//3//f/9//3//f/9//3//f/9//3//f/9//3//f/9//3//f/9//3//f/9//3//f/9//3//f/9//3//f/9//3//f/9//3//f/9//3//f/9//3//f/5//3//d/93khk3LvxGPFPfd/9//3v/e993/3//f/9/3n//f/9//3//f/9//3//f/5//n/+f/9//2vcOrQZv2f/f9x//3//dzc2WDr/c/97/3/fd/93XVuQJd9v/3v/f993/3//f/9//n/+f/9//3//f/9//3//f/9//3v/c75nbh3fa19fUR2/a/97/3f/f/13/n/9f/9//3ffY/clFyb/c/9z/3v/e/9732/SLfIxnmv/e/97/3tOIdExEzrRMSwdMz6/b/97vnPfc/9//3/ed/9//3v/eztb0THSLX9j/3P/c/9rXltvIVY+/3f/e/93/3v/f/9//3//f/9//3//f/9//3//f/9//3//f/9//3//f/9//3//f/9//3//f/9//3//f/9//3//f/9//3//f/9//3//f/9//3//f/9//3//f/9//3//f/9//3//f/9//3//f/9//3//f/9//3//f/9//3//f/9//3//f/9//3//f/9//3//f/9//3//f/9//3//f/9//3//f/9//3//f/9//3//f/9//3//f/9//3//f/9//3//f/9//3//f/9//3//f/9//3//f/9//3//f/9//3//f/9//3c3LpMV1R0vEY8p0DU8W/93/3+/d/9//3//f/9//3//f/9//3//f/9//3/+f/9//3//c/9j9iFZNv9//3//f/97328VMrdK/3f/d/97/3ffb5IpXl//e/9//3//f/9//3/+f/5//3//f/9//3//f/9//3/ed/9//3OXRnY6/3e6QjYy/3f/e/97/3/+f/9//3//f/9vn1txFdpG/3f/d/9//3f/e/970S3RLf9z/3vzMTU6/3f/e/93n2fyNY4p2FL/f/97vm//e/9//3v/f793/3+fa9ItsSV/W/9veDqQHX9f/3e/b/97/3/fe/9//3//f/9//3//f/9//3//f/9//3//f/9//3//f/9//3//f/9//3//f/9//3//f/9//3//f/9//3//f/9//3//f/9//3//f/9//3//f/9//3//f/9//3//f/9//3//f/9//3//f/9//3//f/9//3//f/9//3//f/9//3//f/9//3//f/9//3//f/9//3//f/9//3//f/9//3//f/9//3//f/9//3//f/9//3//f/9//3//f/9//3//f/9//3//f/9//3//f/9//3//f/9//3//f/9//3//a7MZ1hXfOv9vPF8SOtIpdz7/c/9/nXfef/9//3//f/9//3v/f/97/3//f/9/3X//f/93/28eS7MdXVv/e/97/3//e39nsCUaU99v/3v/c/930y3aUv93/3//f/9//3//f/1//n//f/9//3//f/5//n/+f/9//3v/e79rjyF/W/9vNS6XPv93/3//f/9//3//f/9//3f/b9pCcBlfW/93/3f/f/9//3v/c1Y29C3fa1c6f2O/a/93/3e/a/97XWNNIY4pnmv/e/97/3vfd/9//3//e/97/3M2Nk8VWDYVKp9f/3P/d/97vnP/f/9//3//f/9//3//f/9//n//f/9//3//f/9//3//f/9//3//f/9//3//f/9//3//f/9//3//f/9//3//f/9//3//f/9//3//f/9//3//f/9//3//f/9//3//f/9//3//f/9//3//f/9//3//f/9//3//f/9//3//f/9//3//f/9//3//f/9//3//f/9//3//f/9//3//f/9//3//f/9//3//f/9//3//f/9//3//f/9//3//f/9//3//f/9//3//f/9//3//f/9//3//f/9//3//f/9//3/ed/93P0daJrcVv1v/e/93XldvGTQ6/3v/f91//3/ef/9//3//f/97/3//f/9//3/+f/5//3/fc/9vdzI2Lv9v/3//f/9//3s9V7Mlv2ffa/93/3cWOndG/3//e/9//3//f/9//n/+f/9//3//f/9//3+8e/9//3+/e/9//3d2Ppc6/2v/Y/IlnmP/e/9//3//f75//3//f/93/2/1KfYp/3O/b917/X/9f/93/3PVIVg2kiX8Tr9r/3f/d/93/3f/d/93dUIrHbdO33P/d/9/vnv/f/9//3f/e79nVzYvEfxG32f/d99v/3v/f/9/3n//f/9//3//f/9//3//f/9//3/+f/9//3//f/9//3//f/9//3//f/9//3//f/9//3//f/9//3//f/9//3//f/9//3//f/9//3//f/9//3//f/9//3//f/9//3//f/9//3//f/9//3//f/9//3//f/9//3//f/9//3//f/9//3//f/9//3//f/9//3//f/9//3//f/9//3//f/9//3//f/9//3//f/9//3//f/9//3//f/9//3//f/9//3//f/9//3//f/9//3//f/9//3//f/9/33//f/97/3v/Z39P+CG9Qv9z/3v/d99v8jWOLX1r/3/fe/9//3//f/97/3//f/9//3//f/5//n//f/9//3N/W1EVX1v/e/9/m3P/f/9zmUI1Nn9f/3f/cxU6VkL/e/97/3//f/9//3/+f/5//3//f/97/3/+f/9//n/ff/9/33v/e79r0SV+U/9vXFPxLZ5r/3//f/9//3/df/5/3Xv/e7pCkxkYLt9r/3/cd/17/3v/b/9zsyUVLnId/3P/b/93/3v/e99z/3v/ezpfri1UQr9r/3f/f/9/33v/f99vNzrTJV9XkR3bSt9r/3v/e/9//n//f/9//3//f/9//3//f/5//3//f/9//3//f/9//3/+f/9//3//f/9//3//f/9//3//f/9//3//f/9//3//f/9//3//f/9//3//f/9//3//f/9//3//f/9//3//f/9//3//f/9//3//f/9//3//f/9//3//f/9//3//f/9//3//f/9//3//f/9//3//f/9//3//f/9//3//f/9//3//f/9//3//f/9//3//f/9//3//f/9//3//f/9//3//f/9//3//f/9//3//f/9//3//f/9//3//f/9//3//f/9732+/a7Mpf2f/e/9/3nv/f5ZGkCU9V/93/3f/f/9//3//f/9/3n//f/9//3//f/9//3//f59ve0q1Mf97/3//f/97/3v/c7lOcCV/X/9zNTp2Qv97/3v/f/9//3//f/9//3//f/9//3//f/9//3//f/9//3//f/9//3v6UvMx/3P/c9lKVTr/b/93/3//f/9//3/9f/x7/3fUHfkdnjr/c/97/3v/f/9//3//c3c6lBl7Nv93/3vfe/9//3//e/9//3/fe1Q+sR1/W/93/3f/e/9z9jH2Lf9z/3NdV7ElWT6fa/9//3v/f/9//3//f/9//n/+f/1//X/+f/9//3//f/9//3//f/9//n//f/9//3//f/9//3//f/9//3//f/9//3//f/9//3//f/9//3//f/9//3//f/9//3//f/9//3//f/9//3//f/9//3//f/9//3//f/9//3//f/9//3//f/9//3//f/9//3//f/9//3//f/9//3//f/9//3//f/9//3//f/9//3//f/9//3//f/9//3//f/9//3//f/9//3//f/9//3//f/9//3//f/9//3//f/9//3//f/9//3//f99/33v/f993Nj54Qv9/3X/+f953v2/7TvQp/Er/d79v/3//f95//n//f917/3//f/9//n/+f/9//38/Z7Q12VL/e/9z/3P/d/97n2/7VpEl8y2PIRpX/3v/e/9//3//f/9//3//f/9//3//f/9//3//f/9//3//f/9//3//f59vsS1dX/9v/2t2PvpK/3ffb/9//3/ef/x//X//czxLthXZHV9X32v/d/57/X/+f/93v2P2JdUhHVP/e/9//3//f/9//X/ce/97/3O6PvMhvl//a/93uka0Kb9n/3P/b/93fmOzKXlG32/fc/97/3//f95/3X/+f/1//X/+f/9//3//f/9//3//f/9//n/+f/9//3//f/9//3//f/9//3//f/9//3//f/9//3//f/9//3//f/9//3//f/9//3//f/9//3//f/9//3//f/9//3//f/9//3//f/9//3//f/9//3//f/9//3//f/9//3//f/9//3//f/9//3//f/9//3//f/9//3//f/9//3//f/9//3//f/9//3//f/9//3//f/9//3//f/9//3//f/9//3//f/9//3//f/9//3//f/9//3//f/9/33v/f/9//38cW9Itn2v/f/5//3//e/9z/FL0MblK/3ueb/9//3/ef/9//3//f/9//3v/f/9/33v/f/9/VkbzNd9z/3v/c/9z/3v/f993G1eXRvpS/3f/f993/3//f/9//3//f/9//3//f/9//3//f/9//3//f/9//3//f/9//3/aVpAp/3f/c79nEy6fY/97/3//f/9//n//f/93/3MXLpUVOir/Z/9v/3/9f/9//3v/c35f8y3VLf9z/3//f/9/3n/+f/5//3v/d99rmDrPIbc+f18vFZ9n/3f/d/97/3//e99zsS3TMd9v/3v/e/9/33//f/5//X/9f/9//n//f/9//3//f/9//3//f/5//3//f/9//3//f/9//3//f/9//3//f/9//3//f/9//3//f/9//3//f/9//3//f/9//3//f/9//3//f/9//3//f/9//3//f/9//3//f/9//3//f/9//3//f/9//3//f/9//3//f/9//3//f/9//3//f/9//3//f/9//3//f/9//3//f/9//3//f/9//3//f/9//3//f/9//3//f/9//3//f/9//3//f/9//3//f/9//3//f/9//3//f/9//3//d/93FTp2Rt93/3/fc/97/3v/c11fjym4Tv9/33f/e/9/vnf/f/9//3/+e/9//3/ff/9//3+da5Ep3FL/d/97/3P/e/9//3v/e/9z/3f/f993/3//f/9//3//f/9//3//f/9//3//f/9//3//f/9//3//f/9//3//f993sC24Sv93/3f7SjU2/3v/e/5//3/ec/97/nv/f15ftCHXFf8+/3P/d/57/3//d/93/3tbX5MlnEb/c/97/3+9f/5//3//c/9z/3f/d9lC8yWUHV9b/3Pfc/97/3ved/9//39+axY69TFcW/93/3f/f/9//3/+f/9//n//f/9//3//f/9//3//f/5//n//f/9//3//f/9//3//f/9//3//f/9//3//f/9//3//f/9//3//f/9//3//f/9//3//f/9//3//f/9//3//f/9//3//f/9//3//f/9//3//f/9//3//f/9//3//f/9//3//f/9//3//f/9//3//f/9//3//f/9//3//f/9//3//f/9//3//f/9//3//f/9//3//f/9//3//f/9//3//f/9//3//f/9//3//f/9//3//f/9//3//f/9//3//e/97/3tcY9Exv2//e/93/3v/f/97/38aW48t+Vb/e/93/3v/f/97/3//f/9//3//f/9//3v9e/97Nz6TJd9v/3f/f/97/3//f/97/3v/f993/3//f/9//3//f/9//3//f/9//3//f/9//3//f/9//3//f/9//3//f/9//3tcY48lf1//c/93NTZdY/9//3//f/93/3f/f/9//3/bSrUR+Bm/X/93/3v/e/97/3//f/9/u04wGV9b/3f/f/5//3//f/97/3f/e/93/3PUHXMVP1f/c/97/3/de/9//3/ee/9//3v1MdEpXVv/e/9733fed/9//3/de/9//3//f/9//3//f/9//3/+f/9//3//f/9//3//f/9//3//f/9//3//f/9//3//f/9//3//f/9//3//f/9//3//f/9//3//f/9//3//f/9//3//f/9//3//f/9//3//f/9//3//f/9//3//f/9//3//f/9//3//f/9//3//f/9//3//f/9//3//f/9//3//f/9//3//f/9//3//f/9//3//f/9//3//f/9//3//f/9//3//f/9//3//f/9//3//f/9//3//f/9//3//f/9//3v/f/93VEKXRr9r/3v/d/9//3++d/9/O19MHfpS/3u/b/97/3//e/5//3/ff99//3//f/x7/3s+W3Ih/VL/c/97/3/+f/9//3//f/9//3//f/9/vHf/f/5//3//f/9//3//f/9//3//f/9//3//f/9//3//f/9//3v/f/93l0axKf93/3OfZ9I1/3v/e/93/3v/f997/3//e/93tBX4Hfch/3P/c/97/3v/e/9//3//ezY2syG/Z/9//n/ee993/3v/e997/3teU9QZ/kYwFX5j/3+8c/5//X/9f/9/33v/e/9zdjoTLvpO/3v/e/93/3//f/57/3//f/9//3//f/9//3//f/9//3//f/9//3//f/9//3//f/9//3//f/9//3//f/9//3//f/9//3//f/9//3//f/9//3//f/9//3//f/9//3//f/9//3//f/9//3//f/9//3//f/9//3//f/9//3//f/9//3//f/9//3//f/9//3//f/9//3//f/9//3//f/9//3//f/9//3//f/9//3//f/9//3//f/9//3//f/9//3//f/9//3//f/9//3//f/9//3//f/9//3//f/9//3//f/9//399Y/Itn2P/d/9//3/+f/9/33v/f35jjyH7Uv97n2v/f/9//3//f/9/33//f/5//3//d/93WD4ZOn9n/3//f/5//X//f/9733v/f/9/3n//f/9//3//f/9//3//f/9//3//f/9//3//f/9//3//f/9//3//f/93/39+ZzQ6ukr/c/93d0b6Wv9z/3P/f/9//3//f/9//3deU9Uh+B3+Pv9z/nP/f7x3/3/ff/9/32u0JXk+33P/f/97/3//f/97/3//fxUymjr/cxxP8zF9Z/57/n/9f/5/33v/f/9//3f/e3hC9DE9V/97/3v/e/9//3/+f/9//3//f/9//3//f/9//3//f/9//3//f/9//3//f/9//3//f/9//3//f/9//3//f/9//3//f/9//3//f/9//3//f/9//3//f/9//3//f/9//3//f/9//3//f/9//3//f/9//3//f/9//3//f/9//3//f/9//3//f/9//3//f/9//3//f/9//3//f/9//3//f/9//3//f/9//3//f/9//3//f/9//3//f/9//3//f/9//3//f/9//3//f/9//3//f/9//3/+f/9/3Xv/f/9//3//d/97mEKYPv93/3+cd/9//n//f/93/3tdW7El2kr/e79v/3//f957/3//f917/Xv/e/93/3deX1MdH1vfd/9//H/8f/5//3//f/9//3/+f/9//3//f/9//3//f/9//3//f/9//3//f/9//3//f/9//n//f/9//3/fc/97G1uRJb9v/3ffc9ItnmP/d713/3//f/97/3v/c/9zukLXHdcd/2v/c/17/n+ee/9//3f/d39jUB0aV/93/3v/f/9//3//f31vcCH/a/9v/3dWPtAt/3v+e/57/3//f/97/3v/f/97/3eZQvQtuUr/e/97/3v/f/9//3//f/5//3//f/9//3v/f/9//3//f/9//3//f/9//3//f/9//3//f/9//3//f/9//3//f/9//3//f/9//3//f/9//3//f/9//3//f/9//3//f/9//3//f/9//3//f/9//3//f/9//3//f/9//3//f/9//3//f/9//3//f/9//3//f/9//3//f/9//3//f/9//3//f/9//3//f/9//3//f/9//3//f/9//3//f/9//3//f/9//3//f/9//3//f/9//3//f/9//3//f/9//3//f/9//3v/a/Mp/3P/e/9//n/+f/9//3/fb/93f1uxJRtX/3v/e/9//3//f99//3/+f/9//3v/d/93e0K3Lf97/3v9f/x//3//f/9//3//f/9//3//f/9//3//f/9//3//f/9//3//f/9//3//f/9//n//f/5//3//f/97/3v/f1ZC9DX/d/93PVe2Qt5z/3//f/9//3v/d/97/3//d7Qdthn8Qv9z/3/+f/9//3//f/93/3uXSnAh/3P/c/1z/3//f997dU41Qv93/3f/c/978zG2Sv93/3f/e/9/33f/f/9//3//f/97mULzLX5j/3v/f/9//3//f/9//3/+f/9//3//f/97/3//f/9//3//f/9//3//f/9//3//f/9//3//f/9//3//f/9//3//f/9//3//f/9//3//f/9//3//f/9//3//f/9//3//f/9//3//f/9//3//f/9//3//f/9//3//f/9//3//f/9//3//f/9//3//f/9//3//f/9//3//f/9//3//f/9//3//f/9//3//f/9//3//f/9//3//f/9//3//f/9//3//f/9//3//f/9//3//f/9//3//f/9//3//f/9//3//e/9zmD63Sv9//n//f/5//3/ec/97/3ffaz1bsCk7W/9//3v/f/9/3nv+f/9/33f/f/97/3NfX5Qp/lr/f/5//H/+f/9//3//f/5//3//f/9//3//f/9//3//f/9//3//f/9//3//f/9//3//f/5//3//f/9/33f/f/97PF9WQplG/2v/c/ExvW//f/9/33f/e/93/3f/f/9//E60ITcqv1//f9x7/3v/f993/3//f/93FTL0Lf9v/3v/f/9//3/QNfpe33v/e/97/29+XxMynl//b/93/3f/f/9//3/ef/9//3f/c7lG0Sl+Z/93/3//f/9//3/+f/5//nv/f/9//3//f/9//3//f/9//3//f/9//3//f/9//3//f/9//3//f/9//3//f/9//3//f/9//3//f/9//3//f/9//3//f/9//3//f/9//3//f/9//3//f/9//3//f/9//3//f/9//3//f/9//3//f/9//3//f/9//3//f/9//3//f/9//3//f/9//3//f/9//3//f/9//3//f/9//3//f/9//3//f/9//3//f/9//3//f/9//3//f/9//3//f/9//3//f/9//3//f/9//3efZ68pv3P/f/9/3n//f/9//3v/d/97/3u4TvI1XWf/f79z/3//f/9/33v/f/97/3//c/979TXWMf97/3/9f/9//3//f/9//3//f/9//3//f/9//3//f/9//3//f/9//3//f/9//3//f/9//3//f/9//3//f/9//3//ezxfsSm/W/9rGltSRt97/3//f99z/3v/d/97/3//fzY6tB26Pv9//nv/e/9733fff/9//3t+Xy4RG1P/d/9733vfc24l33/ff/9//3//b/93djp4Ov9z/3P/d/9//3//f95//3//f/9z/3s0OvI1/3v/e/97/3//f/9//n//f/9//3//f/9//3//f/9//3//f/9//3//f/9//3//f/9//3//f/9//3//f/9//3//f/9//3//f/9//3//f/9//3//f/9//3//f/9//3//f/9//3//f/9//3//f/9//3//f/9//3//f/9//3//f/9//3//f/9//3//f/9//3//f/9//3//f/9//3//f/9//3//f/9//3//f/9//3//f/9//3//f/9//3//f/9//3//f/9//3//f/9//3//f/9//3//f/9//3//f/9//3//d/97ND5URv9//3+9c/9//3//e/93/3//d/97dUrRMX9n/3ubb/9//3//f/9//3//e/97/3c8W1AdX2P/d/97/3//f/9//3//f/9//3//f/9//3//f/9//3//f/9//3//f/9//3//f/9//3//f/9/3n//f/9//3//e/9/33OXRvUl/2ffc44tv2//d/97/3ffd/9/3nP/f/9/fWvVJbQdPFv/e/9z/3v/f/9/3n/ef/932UaxIZ9j/3v/d9tK9DH/f/9//3//e/97/3d/X/Up32v/d/93/nv/f/9/3X//f/93/3vfc/938jF2Rv97/3f/e/97/3//f/9//3//f/9//3//f/9//3//f/9//3//f/9//3//f/9//3//f/9//3//f/9//3//f/9//3//f/9//3//f/9//3//f/9//3//f/9//3//f/9//3//f/9//3//f/9//3//f/9//3//f/9//3//f/9//3//f/9//3//f/9//3//f/9//3//f/9//3//f/9//3//f/9//3//f/9//3//f/9//3//f/9//3//f/9//3//f/9//3//f/9//3//f/9//3//f/9//3//f/9//3//f/9//3ffd44pv2//c/9//3v/f/9//3//f/9//3v/fxM60zH/c/973XP/f/9/3n//f/9//3//e/9zFTYWNv9z/3f/f/9//3//f/9//3//f/9//3//f/9//3//f/9//3//f/9//3//f/9//3//f/9//3//f/9//3//e/9//3//f99vVi42Lv93HFv1Mf93/3f/f/9//3//f/9//3//f/1Okx1WNv93/3P/d/9//3//f/9//3//d7MpFjL/b/9zWTaaRv9//3//f/57/3/+c/97Nzo/W/9z/3v9e/9//3//f/9//3//e/93/3e/a7Ap+lb/e/97/3v/f/9//3//f/9//3//f/9//3//f/9//3//f/9//3//f/9//3//f/9//3//f/9//3//f/9//3//f/9//3//f/9//3//f/9//3//f/9//3//f/9//3//f/9//3//f/9//3//f/9//3//f/9//3//f/9//3//f/9//3//f/9//3//f/9//3//f/9//3//f/9//3//f/9//3//f/9//3//f/9//3//f/9//3//f/9//3//f/9//3//f/9//3//f/9//3//f/9//3//f/9//3//f/9//3/fe/972VLyMd9v/3f/e/97/3//f/9//3//f/9/33NXPhQy/3ffd/9//3/ef/9//3//f/93/3NbW04Zn2P/c/97/3//f/9//3//f/9//3//f/9//3//f/9//3//f/9//3//f/9//3//f/9//3//f/9//3//f/9//3//f953/3u/Y7EdmkLfa9Qln2Pfc/9//3/+f/9//nv/f/9/v3N5PnAVv1//c/9//3/ef99//3/9e/9/HFeSIdpC/284KrxG/3v/f/5//3/8d/9//3s+XzdCn2v/e/5//Xv/f/9//3//f913/3//d/97PVtvJX5j/3f/e/97/3/+e/9//3//f/9//3//f/9//3//f/9//3//f/9//3//f/9//3//f/9//3//f/9//3//f/9//3//f/9//3//f/9//3//f/9//3//f/9//3//f/9//3//f/9//3//f/9//3//f/9//3//f/9//3//f/9//3//f/9//3//f/9//3//f/9//3//f/9//3//f/9//3//f/9//3//f/9//3//f/9//3//f/9//3//f/9//3//f/9//3//f/9//3//f/9//3//f/9//3//f/9//3//f/9//3f/e/ItHFP/c/97/3/de/5//n/ef/9/v3P/e/9vsSXbTt93/3//f/9//3//f/9//3v+b/9z0CWcPr9r/3//f/9//3//f/9//3//f/9//3//f/9//3//f/9//3//f/9//3//f/9//3//f/9//3//f/9//3//f/9//3//e/9z/3O1GXwyX1fTLf9//3v/f95//3/de/9//3f/f39n1B02Jr9r/3//f/9//3//f/9//3//e7g+FyI/Rzkq3Eb/e/97/n/9f/17/3/fe997FEJcZ/9//3/+f/57/3//e/5//n/ed/9//3v/c9pO8jHfa/93/3//f/5//3//f/9//3//f/9//3//f/9//3//f/9//3//f/9//3//f/9//3//f/9//3//f/9//3//f/9//3//f/9//3//f/9//3//f/9//3//f/9//3//f/9//3//f/9//3//f/9//3//f/9//3//f/9//3//f/9//3//f/9//3//f/9//3//f/9//3//f/9//3//f/9//3//f/9//3//f/9//3//f/9//3//f/9//3//f/9//3//f/9//3//f/9//3//f/9//3//f/9//3//f95//3//e/97n2PRJb9n/3v/f/9//n//f/5/3nv/f79v/2//a7EpHFv/e/9/v3v/f99//3//f/97/3fYSnMZf1//d/9//3//f/9//3//f/9//3//f/9//3//f/9//3//f/9//3//f/9//3//f/9//3//f/9//3//f/57/3/+f/57/3v/b59f1iGzJdIx/3v/f/9//3/+f/5//3f/e/9//3+/Y9Ihn2v/f/9//3/ef/9//3//f/53/2+UFVwqGCZfV/93/3/bd/1//3//f/9//39USlxr/3v/f/57/3//e/9//n/+f/9/v3f/d/97/3PxLflS32v/d/9//nv/f/9//3//f/9//3//f/9//3//f/9//3//f/9//3//f/9//3//f/9//3//f/9//3//f/9//3//f/9//3//f/9//3//f/9//3//f/9//3//f/9//3//f/9//3//f/9//3//f/9//3//f/9//3//f/9//3//f/9//3//f/9//3//f/9//3//f/9//3//f/9//3//f/9//3//f/9//3//f/9//3//f/9//3//f/9//3//f/9//3//f/9//3//f/9//3//f/9//3//f/9//3//f/9//3f/f9hOsCn/d/93/3v/f957/3//f/9//3//f99vfmOwJd9r/3v/e/9//3/+f/9/3nv/f/9v9i1YNv93/3f/f/9//n//f/9/33//f/9//3//f/9//3//f/5//3//f/9//3//f/9//3//f/9//3//f/9//3//f/9//3//f/93/3/fc5ZKlVL/e/9//3//f/9//3//f/9//3//f/9//3v/f/9//3//f/9//3//f/9//3v/b/9n1SGVHbtC/3/+f/9//n//f/9//3//f79z8Dn/f/9//3//f/9//3//f/9//3//f/9//3/+d75v0SmfZ/93/3v/f/5//3//f/9//3//f/9//3//f/9//3//f/9//3//f/9//3//f/9//3//f/9//3//f/9//3//f/9//3//f/9//3//f/9//3//f/9//3//f/9//3//f/9//3//f/9//3//f/9//3//f/9//3//f/9//3//f/9//3//f/9//3//f/9//3//f/9//3//f/9//3//f/9//3//f/9//3//f/9//3//f/9//3//f/9//3//f/9//3//f/9//3//f/9//3//f/9//3//f/9//3//f/9//3//f/97nms0PtlO/3f/e/93/3//f/9//n/df/9//3v/c7hGdjr/c/93/3//f/5/3X//f/9//3vaRrIhnl//d/93/3/+f/5/3n//f/9//3//f/9//3v/f/5//n//f/9//3//f/9//3//f/9//3//f/9//3//f/9//3//f/9/3nv/f/9/vXf/f/9/3nv/f/9//3//f/9//3//f/9//n//f/9//3//f/9//3//f/9//3/+d/97/2/8TrUhFzb/f/5//3//f/97/3//f/9/vnMyQv97/3//f/9//3//f/9//3//f/9//3/+f/57/3e5SnhC/2//c/97/n//f/9//3//f/9//3//f/9//3//f/9//3//f/9//3//f/9//3//f/9//3//f/9//3//f/9//3//f/9//3//f/9//3//f/9//3//f/9//3//f/9//3//f/9//3//f/9//3//f/9//3//f/9//3//f/9//3//f/9//3//f/9//3//f/9//3//f/9//3//f/9//3//f/9//3//f/9//3//f/9//3//f/9//3//f/9//3//f/9//3//f/9//3//f/9//3//f/9//3//f/9//n//f/9//3//eztbjyXfb/93/3v/f/9/3nv/f/9//3//f/9732vyLRtT/3v/e/9//3/df/9//3//e/9vsSGWPv9z/3v/f/9//n/+f/9//3//f/9//3//f/9//3/+f/9//3//f/9//3//f/9//3//f/9//3//f/9//3//f/9//3//f/9//3//f/9//3//f/9//3//f/9//3//f/9//3//f/9//3//f/9//3//f/9//3/9e/97/3v/d/9zejqzKf9//3//f/9//3//f/9//3//f7ZS/3//e/9//3//f/9//3//f/9//3//f/9//3//e99vNTYcV/93/3/+e/9//3//f/9//3//f/9//3//f/9//3//f/9//3//f/9//3//f/9//3//f/9//3//f/9//3//f/9//3//f/9//3//f/9//3//f/9//3//f/9//3//f/9//3//f/9//3//f/9//3//f/9//3//f/9//3//f/9//3//f/9//3//f/9//3//f/9//3//f/9//3//f/9//3//f/9//3//f/9//3//f/9//3//f/9//3//f/9//3//f/9//3//f/9//3//f/9//3//f/9//n//f/9//3/fc/9733NUPnVCv2//e/97/3v/f957/3//f/9//3v/e/lO8i3fb/97/3v/f/5//3//f/93/3faSrAhfVv/d/973nv/f/5//n//f/9//3v/f/9//3/+f/9//3//f/9//3//f/9//3//f/9//3//f/9//3//f/9//3//f/9//3//f9573nv/f/9//3//f/9//3//f/9//3//f/9//3//f/9//3//f/9//3/+f/5//nv/e/9z/3cfV7Mp33P/f/97/3//f/9//3//f/9/fG//f/9//3//f997/3//f/9//3//f/9//3//f/9//3ddW/It/3P/d/9//3//f/9//3//f/9//3//f/9//3//f/9//3//f/9//3//f/9//3//f/9//3//f/9//3//f/9//3//f/9//3//f/9//3//f/9//3//f/9//3//f/9//3//f/9//3//f/9//3//f/9//3//f/9//3//f/9//3//f/9//3//f/9//3//f/9//3//f/9//3//f/9//3//f/9//3//f/9//3//f/9//3//f/9//3//f/9//3//f/9//3//f/9//3//f/9//3//f/9//3//f/9//3//f/9//3f/e55rEjbYTv97/3ffd/9//3//f/9//n//f/97/3cSMthK/3v/e/9//3/de/9//3f/e/9vFDJVNv97/3f/f/9//3/+f/9//3//f/9//3//f/9//3//f/9//3//f/9//3//f/9//3//f/9//3//f/9//3//f/9//3//f/9//3//f/9//3//f/9//3//f/9//3//f/9//3//f/9//3//f/9//3//f/9//n//f/97/3v/d/9zsimfa/97/3v/e/9//3//f/9//3//f/9//3//f/9//3v/f/9//3//f/9//3//f/9//3//e/93VD7YTv93/3//f/9//3//f/9//3//f/9//3//f/9//3//f/9//3//f/9//3//f/9//3//f/9//3//f/9//3//f/9//3//f/9//3//f/9//3//f/9//3//f/9//3//f/9//3//f/9//3//f/9//3//f/9//3//f/9//3//f/9//3//f/9//3//f/9//3//f/9//3//f/9//3//f/9//3//f/9//3//f/9//3//f/9//3//f/9//3//f/9//3//f/9//3//f/9//3//f/9//3//f/5//3/ee/9//3//d/97/3s7X9AxO1v/e/93/3//e/9//X/9f/9//3f/d31j0Cnfb/97/3//f957/3//f99z/3v7TrElXV//e/97/3v+f/9//3//f/9//3//f/9//3//f/9//3//f/9//3//f/9//3//f/9//3//f/9//3//f/9//3//f/9//3//f/9//3//f/9//3//f/9//3//f/9//3//f/9//3//f/9//3//f/9//n/+f/17/3//e/93/3vTMdlO/3f/d/97/3v/e/9//3/+f/9//3//f/9//3//e/9//3//f/5//3//f/9//3//e/97/3e+a68pv2//f953/3//f/9//3//f/9//3//f/9//3//f/9//3//f/9//3//f/9//3//f/9//3//f/9//3//f/9//3//f/9//3//f/9//3//f/9//3//f/9//3//f/9//3//f/9//3//f/9//3//f/9//3//f/9//3//f/9//3//f/9//3//f/9//3//f/9//3//f/9//3//f/9//3//f/9//3//f/9//3//f/9//3//f/9//3//f/9//3//f/9//3//f/9//3//f/9//3//f/9//3//f957/3//f/97/3f/e/97dUIzPr9r/3v/c/97/3/9f/1//3//e/93/3dUPvlO/3v/e/9//3//f/9//3v/e99vNjZVPt9z/3//d/9//3//f/9//3//f/9//3//f/9//3//f/9//3//f/9//3//f/9//3//f/9//3//f/9//3//f/9//3//f/9/3nv/f/9//3//f/9//3//f/9//3//f/9//3//f/9//3//f/9//3//f/5//X//f/9//3//f7hOFDbfa/93/3f/f/97/3/+f/5//n/+f/9//3//f/9//3//f/9//3/+f/9//3//f/9//3/ec/9/Mz7aUv97/3//f/9//3//f/9//3//f/9//3//f/9//3//f/9//3//f/9//3//f/9//3//f/9//3//f/9//3//f/9//3//f/9//3//f/9//3//f/9//3//f/9//3//f/9//3//f/9//3//f/9//3//f/9//3//f/9//3//f/9//3//f/9//3//f/9//3//f/9//3//f/9//3//f/9//3//f/9//3//f/9//3//f/9//3//f/9//3//f/9//3//f/9//3//f/9//3//f/9//3//f/9//3//f/9//3//e/9733P/exI2Mzr/c/97/3v/e91//X/df/9//3v/e1xbVDr/d/97/3v/f957/3//f/9//3cdV28hn2f/e/97/3v/e/9//3//f/9//3//f/9//3//f/9//3//f/9//3//f/9//3//f/9//3//f/9//3//f/9//3//f/9//3//f/9//3//f/9//3//f/9//3//f/9//3//f/9//3//f/9//3//f/5//n/9f/9/vXf/f/9/v29vHb9n/3P/e/97/3//f/5//n//f91//3//f/9//3/fe/9//3/9f/5//3//f/9//3//f/9//3u+b7Et/3v/e/97/3//f/9//3//f/9//3//f/9//3//f/9//3//f/9//3//f/9//3//f/9//3//f/9//3//f/9//3//f/9//3//f/9//3//f/9//3//f/9//3//f/9//3//f/9//3//f/9//3//f/9//3//f/9//3//f/9//3//f/9//3//f/9//3//f/9//3//f/9//3//f/9//3//f/9//3//f/9//3//f/9//3//f/9//3//f/9//3//f/9//3//f/9//3//f/9//3//f/9//3//f/9//3//f/9//3v/d/97/3OvKbdK/3f/d/97/n/+f/9//3//d/93/3cTNnxj/3v/e993/3//f/9//3v/e/93NDo0Ov97/3P/e/93/3//f/9//3//f/9//3//f/9//3//f/9//3//f/9//3//f/9//3//f/9//3//f/9//3//f/9//3//f/9//3//f/9//3//f/9//3//f/9//3//f/9//3//f/9//3//f/9//3//f/9//3//f/9//3//fxQ2uUb/d/9z/3//f713/3//f/5//3//f/9//3//f/9//3//f/5//X//f/9//3//f/9//3//e/97NT65Tv97/3P/f/9//3//f/9//3//f/9//3//f/9//3//f/9//3//f/9//3//f/9//3//f/9//3//f/9//3//f/9//3//f/9//3//f/9//3//f/9//3//f/9//3//f/9//3//f/9//3//f/9//3//f/9//3//f/9//3//f/9//3//f/9//3//f/9//3//f/9//3//f/9//3//f/9//3//f/9//3//f/9//3//f/9//3//f/9//3//f/9//3//f/9//3//f/9//3//f/9//3//f/9//3//f/9//3//f/97/3v/d99vjyk7W/9z/3//f/9//3//f99z/3f/d9hKt0r/c/97/3//f/5//n//f/97/3d+Y7ApXV//d/93/3v/e/9//3//f/9//3//f/9//3//f/9//3//f/9//3//f/9//3//f/9//3//f/9//3//f/9//3//f/9//3//f/9//3//f/9//3//f/9//3//f/9//3//f/9//3//f/9//3//f/9//3//f/9//3//f/9/PFexJf9z/3f/d/9//3//f/5//n/+f/9//3//f/9//3//f/9//n/+f/9//3//f/9//3/+f/9/33ccXzU+/3f/d/97/3//f/9//3//f/9//3//f/9//3//f/9//3//f/9//3//f/9//3//f/9//3//f/9//3//f/9//3//f/9//3//f/9//3//f/9//3//f/9//3//f/9//3//f/9//3//f/9//3//f/9//3//f/9//3//f/9//3//f/9//3//f/9//3//f/9//3//f/9//3//f/9//3//f/9//3//f/9//3//f/9//3//f/9//3//f/9//3//f/9//3//f/9//3//f/9//3//f/9//3//f/9//3//f/9//3/fd/9//3e/b24lfWO/b/9/33u9c/9//3//e/93O1tUPt9v/3//f/9//n//f/9//3//e/9/dULyMf93/3v/e/9//3//f/9//3//f/9//3//f/9//3//f/9//3//f/9//3//f/9//3//f/9//3//f/9//3//f/9//3//f/9//3//f/9//3//f/9//3//f/9//3//f/9//3//f/9//3//f/9//3//f/9//3//f/9//3//e9El2Ur/d99z/3//f/9//3//f/9//3//f/9//3//f/9//3//f/9//3//f/9//3//f/5//3++c/9/Ezbfa/93/3//f/9//3//f/9//3//f/9//3//f/9//3//f/9//3//f/9//3//f/9//3//f/9//3//f/9//3//f/9//3//f/9//3//f/9//3//f/9//3//f/9//3//f/9//3//f/9//3//f/9//3//f/9//3//f/9//3//f/9//3//f/9//3//f/9//3//f/9//3//f/9//3//f/9//3//f/9//3//f/9//3//f/9//3//f/9//3//f/9//3//f/9//3//f/9//3//f/9//3//f/9//3//f/9//3//f/9//3v/f99zv29MIRpb33f/f/9//3//d99z/3f/ezM6v2//e/97/3//f/9//3//f/9//3u/b24h+lL/d/93/3v/f/9//3//f/9//3//f/9//3//f/9//3//f/9//3//f/9//3//f/9//3//f/9//3//f/9//3//f/9//3//f/9//3//f/9//3//f/9//3//f/9//3//f/9//3//f/9//3//f/9//3//f/9//n//f/93HFePJZ9n/3v/f753/3//f/9//3//f/9//3//f/9//3//f/9//3//f/9//3//f/5//3/+f/9//3vZTpdC/3f/e/9//3//f/9//3//f/9//3//f/9//3//f/9//3//f/9//3//f/9//3//f/9//3//f/9//3//f/9//3//f/9//3//f/9//3//f/9//3//f/9//3//f/9//3//f/9//3//f/9//3//f/9//3//f/9//3//f/9//3//f/9//3//f/9//3//f/9//3//f/9//3//f/9//3//f/9//3//f/9//3//f/9//3//f/9//3//f/9//3//f/9//3//f/9//3//f/9//3//f/9//3//f/9//3//f/9//3//f993/3//d51n8TW4Tr9v/3v/e/9//3v/e99v8jWeZ/97/3f/f/9//3/+f/9/3Xv/f/97+lKwJd9v/3v/f/9//3//f/9//3//f/9//3//f/9//3//f/9//3//f/9//3//f/9//3//f/9//3//f/9//3//f/9//3//f/9//3//f/9//3//f/9//3//f/9//3//f/9//3//f/9//3//f/9//3//f/9//3//f/9//3v/c1U+8jX/f99z/3//f/9//3//f/9//3//f/9//3//f/9//3//f/9//3//f/9//3//f/5//3//e55n8yn/c/9//3//f/9//3//f/9//3//f/9//3//f/9//3//f/9//3//f/9//3//f/9//3//f/9//3//f/9//3//f/9//3//f/9//3//f/9//3//f/9//3//f/9//3//f/9//3//f/9//3//f/9//3//f/9//3//f/9//3//f/9//3//f/9//3//f/9//3//f/9//3//f/9//3//f/9//3//f/9//3//f/9//3//f/9//3//f/9//3//f/9//3//f/9//3//f/9//3//f/9//3//f/9//3//f/9//3//f/9//3/fd/9//3tdY5Ald0JdX/93/3v/e993/3vQMX5n/3v/f/9//3//f/9//n/+f/9//3//czQ2NTr/d/97/3//f/9//n//f/9//3//f/9//3//f/9//3//f/9//3//f/9//3//f/9//3//f/9//3//f/9//3//f/9//3//f/9//3//f/9//3//f/9//3//f/9//3//f/9//3//f/9//3//f/9//3//f/9//3//e/97fWfRMZdK/3f/e/9//3v/f/9//3//f/9//3//f/5//3//f/9//3//f/9//3//f/9//3//f/93/3MULp9j/3v/f/9//3//f/9//3//f/9//3//f/9//3//f/9//3//f/9//3//f/9//3//f/9//3//f/9//3//f/9//3//f/9//3//f/9//3//f/9//3//f/9//3//f/9//3//f/9//3//f/9//3//f/9//3//f/9//3//f/9//3//f/9//3//f/9//3//f/9//3//f/9//3//f/9//3//f/9//3//f/9//3//f/9//3//f/9//3//f/9//3//f/9//3//f/9//3//f/9//3//f/9//3//f/9//3//f/9/nHP/f/9/nWv/f/97/3eZQrIpV0K/b/97v287X5dK33P/f/97/3//f/9//3/9f/1/3nv/f/93f1/TLT1b/3//f/9//3//f/5//3//f/9//3//f/9//3//f/9//3//f/9//3//f/9//3//f/9//3//f/9//3//f/9//3//f/9//3//f/9//3//f/9//3//f/9//3//f/9//3//f/9//3//f/9//3//f/9//3//f/9//3v/expbjimea/97/3v/e/97/3//f/9//3//f/5//n/+f/9//3//f/9//3/+f/9//3//f/5//3v/c/xK20r/f/9//3//f/9//3//f/9//3//f/9//3//f/9//3//f/9//3//f/9//3//f/9//3//f/9//3//f/9//3//f/9//3//f/9//3//f/9//3//f/9//3//f/9//3//f/9//3//f/9//3//f/9//3//f/9//3//f/9//3//f/9//3//f/9//3//f/9//3//f/9//3//f/9//3//f/9//3//f/9//3//f/9//3//f/9//3//f/9//3//f/9//3//f/9//3//f/9//3//f/9//3//f/9//n//f/9//3//f/9//3//f/93/3v/d/93n2dVQm0lrzGwMY4tnmv/f/97/3v/f/9//3/+f91//n/ee/9//3v/c7hKEzr/f/9//3//f/9//3//f/9//3//f/9//3//f/9//3//f/9//3//f/9//3//f/9//3//f/9//3//f/9//3//f/9//3//f/9//3//f/9//3//f/9//3//f/9//3//f/9//3//f/9//3//f/9//3//f/9//3//e/9//3vRMXZC/3P/e/93/3v/e/9//3//f/5//n/+f/9//3//f/9//3/+f/9//3//f/9//3//d/93f1tXOv97/3//f/9//3//f/9//3//f/9//3//f/9//3//f/9//3//f/9//3//f/9//3//f/9//3//f/9//3//f/9//3//f/9//3//f/9//3//f/9//3//f/9//3//f/9//3//f/9//3//f/9//3//f/9//3//f/9//3//f/9//3//f/9//3//f/9//3//f/9//3//f/9//3//f/9//3//f/9//3//f/9//3//f/9//3//f/9//3//f/9//3//f/9//3//f/9//3//f/9//3//f/9//3//f/9//3//f/9//3//f/9//3//f/9//3v/f/9/33c6Z1trvnf/f/9//3//f/9//3//f/9//3/de/9//3/fd/9//3sSPnRK33f/f/9//3//f/9//3//f/9//3//f/9//3//f/9//3//f/9//3//f/9//3//f/9//3//f/9//3//f/9//3//f/9//3//f/9//3//f/9//3//f/9//3//f/9//3//f/9//3//f/9//3//f/9//3//f/9//3//e79vEzpVOv93/3ffb/97/3/ee/1//n/+f/9//3//f/9//3//f/9//3//f/9//3//e/97/3v/d/Mx/3f/e/93/3//f/9//3//f/9//3//f/9//3//f/9//3//f/9//3//f/9//3//f/9//3//f/9//3//f/9//3//f/9//3//f/9//3//f/9//3//f/9//3//f/9//3//f/9//3//f/9//3//f/9//3//f/9//3//f/9//3//f/9//3//f/9//3//f/9//3//f/9//3//f/9//3//f/9//3//f/9//3//f/9//3//f/9//3//f/9//3//f/9//3//f/9//3//f/9//3//f/9//3//f/9//3//f/9//3//f/9//3//f/9//3//f/9//3//f9573nv/f/9//3//f/9//3//f/9//3//f/97/3//f957/3//f1pn7zlaa/97/3//f/9//3v/f/9//3//f/9//3//f/9//3//f/9//3//f/9//3//f/9//3//f/9//3//f/9//3//f/9//3//f/9//3//f/9//3//f/9//3//f/9//3//f/9//3//f/9//3//f/9//3//f/5//3/ee/9//3sbVzU2uUb/b/93/3Pfc/9//3+6e/5//3//f/9//3//f/9//3//f/9//3//f/9//3v/e/9zNDqfZ/97/3f/f/97/3//f/9//3//f/9//3//f/9//3//f/9//3//f/9//3//f/9//3//f/9//3//f/9//3//f/9//3//f/9//3//f/9//3//f/9//3//f/9//3//f/9//3//f/9//3//f/9//3//f/9//3//f/9//3//f/9//3//f/9//3//f/9//3//f/9//3//f/9//3//f/9//3//f/9//3//f/9//3//f/9//3//f/9//3//f/9//3//f/9//3//f/9//3//f/9//3//f/9//3//f/9//3//f/9//3//f/9//3//f/9//3//f/9//3//f/9//3//f/9//3//f/9//3//f/9//3v/f/9//3//f/9//398b/9//3//f/9//3//f/9//3//f/9//3//f/9//3//f/9//3//f/9//3//f/9//3//f/9//3//f/9//3//f/9//3//f/9//3//f/9//3//f/9//3//f/9//3//f/9//3//f/9//3//f/9//3//f/9//3//f/9//3v/f/9z2U7SLftSv2f/e/97/3v+f/9//3//f/9//3//f/9//3//f/9//3/+f/9//3//f/97/3eWRjtb/3f/e/9//3v/f/9//3//f/9//3//f/9//3//f/9//3//f/9//3//f/9//3//f/9//3//f/9//3//f/9//3//f/9//3//f/9//3//f/9//3//f/9//3//f/9//3//f/9//3//f/9//3//f/9//3//f/9//3//f/9//3//f/9//3//f/9//3//f/9//3//f/9//3//f/9//3//f/9//3//f/9//3//f/9//3//f/9//3//f/9//3//f/9//3//f/9//3//f/9//3//f/9//3//f/9//3//f/9//3//f/9//3//f/9//3//f/9//3//f/9//3//f/9//3//f/9//3//f/9//3//f/9//3//f/97/3v/f/9//3//f997/3v/f/9//3//f/9//3//f/9//3//f/9//3//f/9//3//f/9//3//f/9//3//f/9//3//f/9//3//f/9//3//f/9//3//f/9//3//f/9//3//f/9//3//f/9//3//f/9//3//f/9//3/+f/9//3//e/97/3u/b/pWbiEbV/97/3ffd/9//3//f/9//3//f/9//n/+f/5//n/+f/5//3//f/9//3v/expblkr/d/97/3//d/9//3//f/9//3//f/9//3//f/9//3//f/9//3//f/9//3//f/9//3//f/9//3//f/9//3//f/9//3//f/9//3//f/9//3//f/9//3//f/9//3//f/9//3//f/9//3//f/9//3//f/9//3//f/9//3//f/9//3//f/9//3//f/9//3//f/9//3//f/9//3//f/9//3//f/9//3//f/9//3//f/9//3//f/9//3//f/9//3//f/9//3//f/9//3//f/9//3//f/9//3//f/9//3//f/9//3//f/9//3//f/9//3//f/9//3//f/9//3//f/9//3//f/9//3//f/9//3//f/9//3//f/9//3//f/9//3//f/9//3//f/9//3//f/9//3//f/9//3//f/9//3//f/9//3//f/9//3//f/9//3//f/9//3//f/9//3//f/9//3//f/9//3//f/9//3//f/9//3//f/9//3//f/9//3//f/9//3//f/9//n//f/9//3v/e/9//3sbW7Atlkb/d/9//3v/f75z/3//f/9//n/+f/5//n/9f/9//n//f/9//3//e/9/fGd1Rv93/3//e/97/3//f/9//3//f/9//3//f/9//3//f/9//3//f/9//3//f/9//3//f/9//3//f/9//3//f/9//3//f/9//3//f/9//3//f/9//3//f/9//3//f/9//3//f/9//3//f/9//3//f/9//3//f/9//3//f/9//3//f/9//3//f/9//3//f/9//3//f/9//3//f/9//3//f/9//3//f/9//3//f/9//3//f/9//3//f/9//3//f/9//3//f/9//3//f/9//3//f/9//3//f/9//3//f/9//3//f/9//3//f/9//3//f/9//3//f/9//3//f/9//3//f/9//3//f/9//3//f/9//3//f/9//3//f/9//3//f/9//3//f/9//3//f/9//3//f/9//3//f/9//3//f/9//3//f/9//3//f/9//3//f/9//3//f/9//3//f/9//3//f/9//3//f/9//3//f/9//3//f/9//3//f/9//3//f/9//3//f/9//3/+e/97/3//f/97/3v/f/97O1+vLTM6v2//d59r/3v/f/9//n//f/5//n/+f/5//n//f/9//3//f/97/3uda1RC/3v/e/9//3v/f/9//3//f/9//3//f/9//3//f/9//3//f/9//3//f/9//3//f/9//3//f/9//3//f/9//3//f/9//3//f/9//3//f/9//3//f/9//3//f/9//3//f/9//3//f/9//3//f/9//3//f/9//3//f/9//3//f/9//3//f/9//3//f/9//3//f/9//3//f/9//3//f/9//3//f/9//3//f/9//3//f/9//3//f/9//3//f/9//3//f/9//3//f/9//3//f/9//3//f/9//3//f/9//3//f/9//3//f/9//3//f/9//3//f/9//3//f/9//3//f/9//3//f/9//3//f/9//3//f/9//3//f/9/3nv/f/9//3//f/9//3//f/9//3//f/9//3//f/9//3//f/9//3//f/9//3//f/9//3//f/9//3//f/9//3//f/9//3//f/9//3//f/9//3//f/9//3//f/9//3//f/9//3//f/9//3//f/9//3//f/9//3//f/9//3//f/97/3v/f55r0THyMV1f/3v/c/9//3//f/9//3//f/9//3//f/9//3//e/9//3v/e1tjlU7/e/9//3v/f/9//3//f/9//3//f/9//3//f/9//3//f/9//3//f/9//3//f/9//3//f/9//3//f/9//3//f/9//3//f/9//3//f/9//3//f/9//3//f/9//3//f/9//3//f/9//3//f/9//3//f/9//3//f/9//3//f/9//3//f/9//3//f/9//3//f/9//3//f/9//3//f/9//3//f/9//3//f/9//3//f/9//3//f/9//3//f/9//3//f/9//3//f/9//3//f/9//3//f/9//3//f/9//3//f/9//3//f/9//3//f957/3//f/9//3//f/9//3//f/9//3//f/9//3//f/9//3//f/9//3//f/9//3//f/9//3//f/9//3//f/9//3//f/9//3//f/9//3//f/9//3//f/9//3//f/9//3//f/9//3//f/9//3//f/9//3//f/9//3//f/9//3//f/9//3//f/9//3//f/9//3//f/9//3//f/9//3//f/97/3//f/97/3//f/9//3//e993/3v/d1VCjyF3Qt9v/3v/f/97/3//f/9//3//f/97/3//f/97/3v/e99zGVu2Tv9//3v/e/9//3/ee/9//3//f/9//3//f/9//3//f/9//3//f/9//3//f/9//3//f/9//3//f/9//3//f/9//3//f/9//3//f/9//3//f/9//3//f/9//3//f/9//3//f/9//3//f/9//3//f/9//3//f/9//3//f/9//3//f/9//3//f/9//3//f/9//3//f/9//3//f/9//3//f/9//3//f/9//3//f/9//3//f/9//3//f/9//3//f/9//3//f/9//3//f/9//3//f/9//3//f/9//3//f/9//3//f/9//3//f/9//3//f/9//3//f/9//3//f/9//3//f/9//3//f/9//3//f/9//3//f/9//3//f/9//3//f/9//3//f/9//3//f/9//3//f/9//3//f/9//3//f/9//3//f/9//3//f/9//3//f/9//3//f/9//3//f/9//3//f/9//3//f/9//3//f/9//3//f/9//3//f/9//3//f/9//3//f/9//3//f/9//3//f/9//3//f/9//3//f/97/3teY3c+kCX6Vn1n/3//e/9//3v/f/97/3+ea/97/3v/c/97/3dUQt93/3v/f/9//3//f/9//3//f/9//3//f/9//3//f/9//3//f/9//3//f/9//3//f/9//3//f/9//3//f/9//3//f/9//3//f/9//3//f/9//3//f/9//3//f/9//3//f/9//3//f/9//3//f/9//3//f/9//3//f/9//3//f/9//3//f/9//3//f/9//3//f/9//3//f/9//3//f/9//3//f/9//3//f/9//3//f/9//3//f/9//3//f/9//3//f/9//3//f/9//3//f/9//3//f/9//3//f/9//3//f/9//3//f/9//3//f/9//3//f/9//3//f/9//3//f/9//3//f/9//3//f/9//3//f/9//3//f/9//3//f/9//3//f/9//3//f/9//3//f/9//3//f/9//3//f/9//3//f/9//3//f/9//3//f/9//3//f/9//3//f/9//3//f/9//3//f/9//3//f/9//3//f/9//3//f/9//3//f/9//3//f/9//3//f/9//3//f/9//3//f/9//3//f/97/3//e/93n2c9W7At0jF2Rn5n/3v/e/93/3v/d/97/3vfb/93/3faUhI233P/e/9//3//f/9//3//f/9//3//f/9//3//f/9//3//f/9//3//f/9//3//f/9//3//f/9//3//f/9//3//f/9//3//f/9//3//f/9//3//f/9//3//f/9//3//f/9//3//f/9//3//f/9//3//f/9//3//f/9//3//f/9//3//f/9//3//f/9//3//f/9//3//f/9//3//f/9//3//f/9//3//f/9//3//f/9//3//f/9//3//f/9//3//f/9//3//f/9//3//f/9//3//f/9//3//f/9//3//f/9//3//f/9//3//f/9//3//f/9//3//f/9//3//f/9//3//f/9//3//f/9//3//f/9//3//f/9//3//f/9//3//f/9//3//f/9//3//f/9//3//f/9//3//f/9//3//f/9//3//f/9//3//f/9//3//f/9//3//f/9//3//f/9//3//f/9//3//f/9//3//f/9//3//f/9//3//f/9//3//f/9//3//f/9//3//f/9//3//f/9//3//f/9//3//f/9//3v/f/97/3c9X1VCjyk0Pl1j/3v/e/93/3ffc/97/3s1PvIx/3f/e/9//3//f/9//3//f/9//3//f/9//3//f/9//3//f/9//3//f/9//3//f/9//3//f/9//3//f/9//3//f/9//3//f/9//3//f/9//3//f/9//3//f/9//3//f/9//3//f/9//3//f/9//3//f/9//3//f/9//3//f/9//3//f/9//3//f/9//3//f/9//3//f/9//3//f/9//3//f/9//3//f/9//3//f/9//3//f/9//3//f/9//3//f/9//3//f/9//3//f/9//3//f/9//3//f/9//3//f/9//3//f/9//3//f/9//3//f/9//3//f/9//3//f/9//3//f/9//3//f/9//3//f/9//3//f/9//3//f/9//3//f/9//3//f/9//3//f/9//3//f/9//3//f/9//3//f/9//3//f/9//3//f/9//3//f/9//3//f/9//3//f/9//3//f/9//3//f/9//3//f/9//3//f/9//3//f/9//3//f/9//3//f/9//3//f/9//3//f/9//3//f/9//3//f/9//3v/e/97/3v/e/9733Ofa5dKjyluJfM1VUK4TjQ+TiVvJZhKn2v/e/9//3//f/9//3//f/9//3//f/9//3//f/9//3//f/9//3//f/9//3//f/9//3//f/9//3//f/9//3//f/9//3//f/9//3//f/9//3//f/9//3//f/9//3//f/9//3//f/9//3//f/9//3//f/9//3//f/9//3//f/9//3//f/9//3//f/9//3//f/9//3//f/9//3//f/9//3//f/9//3//f/9//3//f/9//3//f/9//3//f/9//3//f/9//3//f/9//3//f/9//3//f/9//3//f/9//3//f/9//3//f/9//3//f/9//3//f/9//3//f/9//3//f/9//3//f/9//3//f/9//3//f/9//3//f/9//3//f/9//3//f/9//3//f/9//3//f/9//3//f/9//3//f/9//3//f/9//3//f/9//3//f/9//3//f/9//3//f/9//3//f/9//3//f/9//3//f/9//3//f/9//3//f/9//3//f/9//3//f/9//3//f/9//3//f/9//3//f/9//3//f/9//3//f/9//3//f/9//3//f/97/3//e79z/3v/f/93GlsaW3ZK2FJdZ79z/3//f993/3//f/9//3//f/9//3//f/9//3//f/9//3//f/9//3//f/9//3//f/9//3//f/9//3//f/9//3//f/9//3//f/9//3//f/9//3//f/9//3//f/9//3//f/9//3//f/9//3//f/9//3//f/9//3//f/9//3//f/9//3//f/9//3//f/9//3//f/9//3//f/9//3//f/9//3//f/9//3//f/9//3//f/9//3//f/9//3//f/9//3//f/9//3//f/9//3//f/9//3//f/9//3//f/9//3//f/9//3//f/9//3//f/9//3//f/9//3//f/9//3//f/9//3//f/9//3//f/9//3//f/9//3//f/9//3//f/9//3//f/9//3//f/9//3//f/9//3//f/9//3//f/9//3//f/9//3//f/9//3//f/9//3//f/9//3//f/9//3//f/9//3//f/9//3//f/9//3//f/9//3//f/9//3//f/9//3//f/9//3//f/9//3//f/9//3//f/9//3//f/9//3//f/9//3//f/9//3//f/9//3//e/9//3//f99333f/f/9//3//f/9//3v/e/9//3//f/9//3//f/9//3//f/9//3//f/9//3//f/9//3//f/9//3//f/9//3//f/9//3//f/9//3//f/9//3//f/9//3//f/9//3//f/9//3//f/9//3//f/9//3//f/9//3//f/9//3//f/9//3//f/9//3//f/9//3//f/9//3//f/9//3//f/9//3//f/9//3//f/9//3//f/9//3//f/9//3//f/9//3//f/9//3//f/9//3//f/9//3//f/9//3//f/9//3//f/9//3//f/9//3//f/9//3//f/9//3//f/9//3//f/9//3//f/9//3//f/9//3//f/9//3//f/9//3//f/9//3//f/9//3//f/9//3//f/9//3//f/9//3//f/9//3//f/9//3//f/9//3//f/9//3//f/9//3//f/9//3//f/9//3//f/9//3//f/9//3//f/9//3//f/9//3//f/9//3//f/9//3//f/9//3//f/9//3//f/9//3//f/9//3//f/9//3//f/9//3//f/9//3//f/9//3/+f/9//3//f/9//3//f/9//3//f753/3v/f/9//3//f/9//3//f/9//3//f/9//3//f/9//3//f/9//3//f/9//3//f/9//3//f/9//3//f/9//3//f/9//3//f/9//3//f/9//3//f/9//3//f/9//3//f/9//3//f/9//3//f/9//3//f/9//3//f/9//3//f/9//3//f/9//3//f/9//3//f/9//3//f/9//3//f/9//3//f/9//3//f/9//3//f/9//3//f/9//3//f/9//3//f/9//3//f/9//3//f/9//3//f/9//3//f/9//3//f/9//3//f/9//3//f/9//3//f/9//3//f/9//3//f/9//3//f/9//3//f/9//3//f/9//3//f/9//3//f/9//3//f/9//3//f/9//3//f/9//3//f/9//3//f/9//3//f/9//3//f/9//3//f/9//3//f/9//3//f/9//3//f/9//3//f/9//3//f/9//3//f/9//3//f/9//3//f/9//3//f/9//3//f/9//3//f/9//3//f/9//3//f/9//3//f/9//3//f/9//3//f/9//3//f/9//n//f/9//3//f/9//3//f/9//3//f/9//3//f957/3//f/5//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AEgAAAAwAAAABAAAAHgAAABgAAAAJAAAAYAAAAP0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</Object>
  <Object Id="idInvalidSigLnImg">AQAAAGwAAAAAAAAAAAAAAAUBAAB/AAAAAAAAAAAAAAAXJAAApBEAACBFTUYAAAEAVAEBANEAAAAFAAAAAAAAAAAAAAAAAAAAgAcAADgEAAClAgAAfQEAAAAAAAAAAAAAAAAAANVVCgBI0AU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7AAIEXHcy4lt32ANcd+7QVXeYcjBlAAAAAP//AAAAAN11floAAKCpOwD/////AAAAACBaUQD0qDsAaPPedQAAAAAAAENoYXJVcHBlclcAqTsAgAFOdQ1cSXXfW0l1PKk7AGQBAAAAAAAABGXqdgRl6nYAAAAAAAgAAAACAAAAAAAAYKk7AJds6nYAAAAAAAAAAJaqOwAJAAAAhKo7AAkAAAAAAAAAAAAAAISqOwCYqTsAmuzpdgAAAAAAAgAAAAA7AAkAAACEqjsACQAAAEwS63YAAAAAAAAAAISqOwAJAAAAAAAAAMSpOwBAMOl2AAAAAAACAACEqjs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sA5yIhZH5pJWS1btNIPPyDZOynLhD8ZDsAqLxEDMtaKGQ8/INknWrTSKi8RAyOFSdkAAAAAEFq00iYYDsAAnInZKiUaAKolGgCcGxID8BgOwCAAU51DVxJdd9bSXXAYDsAZAEAAAAAAAAEZep2BGXqdgcAAAAACAAAAAIAAAAAAADkYDsAl2zqdgAAAAAAAAAAFGI7AAYAAAAIYjsABgAAAAAAAAAAAAAACGI7ABxhOwCa7Ol2AAAAAAACAAAAADsABgAAAAhiOwAGAAAATBLrdgAAAAAAAAAACGI7AAYAAAAAAAAASGE7AEAw6XYAAAAAAAIAAAhiO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PmQYaSoIBAAAAEiAsgdIgLIH8kQ+ZOAcFBAAAAAATg8hhSIAigFIgLIHDwAAAID/AAAwizsAAbNJdQAAAABw94UaAAAAAAEAAAAAAAAATg8hhQAAAABw94UaAAAAAAcd2GRIgLIHUwBlAAAAAAAYaSoIBAAAAAAAAAAg1P0CAACFGgEAAAAEAAAASICyBwAAAAAPAAAAAAAAAC4AAAD1X0l11F9JdU4PIYUOAAAADgAAAA4AAABsGgE9DgAAAAAAAAB0jTsAK0A+ZBhpKggEAAAAPJk7AEiAsgfyRD5kAAAAAEEj2GQIH2MPcPeFGkh4twQgAAAA4Is7AFY5Sn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97/3//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OWf3Xr13/3//f/9//3//f/9//3//f/9//3//f/9//3//f/9//3//f/9//3//f/9//3//f/9//3//f/9//3//f/9//3//f/9//3//f/9//3//f/9//3//f/9//3//f/9//3//f/9//3//f/9//3//f/9//3//f/9//3//f/9//3//f/9//3//f/9//3//f/9//3//f/9//3//f/9//3//f/9//3//f/9//3//f/9//3//f/9//3//f/9//3//f/9//3//f/9//3//f/9//3//f/9//3//f/9//3//f/9//3//f/9//3//f/9//3//f/9//3//f/9//3//f/9//3//f/9//3//f/9//3//f/9//3//f/9//n//f/9//3//f/9//3//f/9//3//f/9//3//f/9//3//f/9//3//f/9//3//f/9//3//f/9//3//f/9//3//f/9//3//f/9//3//f/9//3//f/9//3//f/9//3//f/9//3//f/9//3//f/9//3//f/9//3//f/9//3//f/9//3//f/9//3//f/9//3//f/9//3//f/9//3//f/9//3//f/9//3//f/9//3//f/9//3+1VnNOnHP/f/9//3//f/9//3//f/9//3//f/9//3//f/9//3//f/9//3//f/9//3//f/9//3//f/9//3//f/9//3//f/9//3//f/9//3//f/9//3//f/9//3//f/9//3//f/9//3//f/9//3//f/9//3//f/9//3//f/9//3//f/9//3//f/9//3//f/9//3//f/9//3//f/9//3//f/9//3//f/9//3//f/9//3//f/9//3//f/9//3//f/9//3//f/9//3//f/9//3//f/9//3//f/9//3//f/9//3//f/9//3//f/9//3//f/9//3//f/9//3//f/9//3//f/9//3//f/9//3//f/9//3//f/9//3//f/9//3//f/9//3//f/9//3//f/9//3//f/9//3//f/9//3//f/9//3//f/9//3//f/9//3//f/9//3//f/9//3//f/9//3//f/9//3//f/9//3//f/9//3//f/9//3//f/9//3//f/9//3//f/9//3//f/9//3//f/9//3//f/9//3//f/9//3//f/9//3//f/9//3//f/9//3//f/9//3//f/9//3//f/9//3/fe/hetVa9d/9//3//f/9//3//f/9//3//f/9//3//f/9//3//f/9//3//f/9//3//f/9//3//f/9//3//f/9//3//f/9//3//f/9//3//f/9//3//f/9//3//f/9//3//f/9//3//f/9//3//f/9//3//f/9//3//f/9//3//f/9//3//f/9//3//f/9//3//f/9//3//f/9//3//f/9//3//f/9//3//f/9//3//f/9//3//f/9//3//f/9//3//f/9//3//f/9//3//f/9//3//f/9//3//f/9//3//f/9//3//f/9//3//f/9//3//f/9//3//f/9//3//f/9//3//f/9//3//f/9//3//f/9//3//f/9//3//f/9//3//f/9//3//f/9//3//f/9//3//f/9//3//f/9//3//f/9//3//f/9//3//f/9//3//f/9//3//f/9//3//f/9//3//f/9//3//f/9//3//f/9//3//f/9//3//f/9//3//f/9//3//f/9//3//f/9//3//f/9//3//f/9//3//f/9//3//f/9//3//f/9//3//f/9//3//f/9//3//f/9//3/fe/9/3nu+d/9//3//f/9//3//f/9//3//f/9//3//f/9//3//f/9//3//f/9//3//f/9//3//f/9//3//f/9//3//f/9//3//f/9//3//f/9//3//f/9//3//f/9//3//f/9//3//f/9//3//f/9//3//f/9//3//f/9//3//f/9//3//f/9//3//f/9//3//f/9//3//f/9//3//f/9//3//f/9//3//f/9//3//f/9//3//f/9//3//f/9//3//f/9//3//f/9//3//f/9//3//f/9//3//f/9//3//f/9//3//f/9//3//f/9//3//f/9/3nu9d/9//3//f/9//3//f/97/3v/f/9//3//f/9//3//f/9//3//e/9//3//f/9//3//f/9//3//f/9//3//f/9//3//f/9//3//f/9//3//f/9//3//f/9//3//f/9//3//f/9//3//f/9//3//f/9//3//f/9//3//f/9//3//f/9//3//f/9//3//f/9//3//f/9//3//f/9//3//f/9//3//f/9//3//f/9//3//f/9//3//f/9//3//f/9//3//f/9//3//f/9//3//f/9//3//f/9//3//f/9//3//f/9//3//f/9//3//f/9//3//f/9//3//f/9//3//f/9//3//f/9//3//f/9//3//f/9//3//f/9//3//f/9//3//f/9//3//f/9//3//f/9//3//f/9//3//f/9//3//f/9//3//f/9//3//f/9//3//f/9//3//f/9//3//f/9//3//f/9//3//f/9//3//f/9//3//f/9//3//f/9//3//f/9//3//f/9//3//f/9//3//f/9//3//f/9//3//f/9//3//f/9//3//f/9//3//f/9//3//f/9//3//f/9/3nt7bzln1lq1VnNOc04RPvdWvnP/f/97/3v/d/97/3v/e/97/3//e/9//3v/e997/3//f/9//nv+e/57/3/ee/9//3//f/9//3//f/9//3//f/9//3//f/9//3//f/9//3//f/9//3//f/9//3//f/9//3//f/9//3//f/9//3//f/9//3//f/9//3//f/9//3//f/9//3//f/9//3//f/9//3//f/9//3//f/9//3//f/9//3//f/9//3//f/9//3//f/9//3//f/9//3//f/9//3//f/9//3//f/9//3//f/9//3//f/9//3//f/9//3//f/9//3//f/9//3//f/9//3//f/9//3//f/9//3//f/9//3//f/9//3//f/9//3//f/9//3//f/9//3//f/9//3//f/9//3//f/9//3//f/9//3//f/9//3//f/9//3//f/9//3//f/9//3//f/9//3//f/9//3//f/9//3//f/9//3//f/9//3//f/9//3//f/9//3//f/9//3//f/9//3//f/9//3//f/9//3//f/9//3//f/9//3//f/9//3//f/9//3//f/9//3//f/9//3//f/9//3//f/9//3//f/97fGe2UvE5zzUyPvlanWv/d/97/3//e/9733P/d/97/3v/f/9//3//f/9//3//f/9//3//f/9//3vfe/9//3//f/9//3//f/9//3//f/9//3//f/9//3//f/9//3//f/9//3//f/9//3//f/9//3//f/9//3//f/9//3//f/9//3//f/9//3//f/9//3//f/9//3//f/9//3//f/9//3//f/9//3//f/9//3//f/9//3//f/9//3//f/9//3//f/9//3//f/9//3//f/9//3//f/9//3//f/9//3//f/9//3//f/9//3//f/9//3//f/9//3//f/9//3//f/9//3//f/9//3//f/9//3//f/9//3//f/9//3//f/9//3//f/9//3//f/9//3//f/9//3//f/9//3//f/9//3//f/9//3//f/9//3//f/9//3//f/9//3//f/9//3//f/9//3//f/9//3//f/9//3//f/9//3//f/9//3//f/9//3//f/9//3//f/9//3//f/9//3//f/9//3//f/9//3//f/9//3//f/9//3//f/9//3//f/9//3//f/9//3//f/9//3//f/97/3//f/97/3//e/93GVt1RvA18DXxNZVKW2P/d/97/3v/f/9/33f/e/97/3//e/97/3v/e/93/3//f/9//3//e/9//3//f/9//3//f/9//3//f/9//3//f/9//3//f/9//3//f/9//3//f/9//3//f/9//3//f/9//3//f/9//3//f/9//3//f/9//3//f/9//3//f/9//3//f/9//3//f/9//3//f/9//3//f/9//3//f/9//3//f/9//3//f/9//3//f/9//3//f/9//3//f/9//3//f/9//3//f/9//3//f/9//3//f/9//3//f/9//3//f/9//3//f/9//3//f/9//3//f/9//3//f/9//3//f/9//3//f/9//3//f/9//3//f/9//3//f/9//3//f/9//3//f/9//3//f/9//3//f/9//3//f/9//3//f/9//3//f/9//3//f/9//3//f/9//3//f/9//3//f/9//3//f/9//3//f/9//3//f/9//3//f/9//3//f/9//3//f/9//3//f/9//3//f/9//3//f/9//3//f/9//3//f/9//3//f/9//3//f/9//3//f/9//3//f/9//3//e/9//3//f/9//3//f/93O2OVSvE18DXxNRpfnWv/f/9//3//e/9//3//f/9//3vfd/97/3v/f/9//3//f/9//3//f/9//3//f/9//3//f/9//3//f/9//3//f/9//3//f/9//3//f/9//3//f/9//3//f/9//3//f/9//3//f/9//3//f/9//3//f/9//3//f/9//3//f/9//3//f/9//3//f/9//3//f/9//3//f/9//3//f/9//3//f/9//3//f/9//3//f/9//3//f/9//3//f/9//3//f/9//3//f/9//3//f/9//3//f/9//3//f/9//3//f/9//3//f/9//3//f/9//3//f/9//3//f/9//3//f/9//3//f/9//3//f/9//3//f/9//3//f/9//3//f/9//3//f/9//3//f/9//3//f/9//3//f/9//3//f/9//3//f/9//3//f/9//3//f/9//3//f/9//3//f/9//3//f/9//3//f/9//3//f/9//3//f/9//3//f/9//3//f/9//3//f/9//3//f/9//3//f/9//3//f/9//3//f/9//3//f/9/3nvee997/3//f/9//3//f/9//3//f/9733f/e/97/3//d79z2FIzQo8t8TW3Up5r33ffd99z/3v/e/9//3v/d/93/3//f/9//3//f/9//3//f/9//3//f/9//3//f/9//3//f/9//3//f/9//3//f/9//3//f/9//3//f/9//3//f/9//3//f/9//3//f/9//3//f/9//3//f/9//3//f/9//3//f/9//3//f/9//3//f/9//3//f/9//3//f/9//3//f/9//3//f/9//3//f/9//3//f/9//3//f/9//3//f/9//3//f/9//3//f/9//3//f/9//3//f/9//3//f/9//3//f/9//3//f/9//3//f/9//3//f/9//3//f/9//3//f/9//3//f/9//3//f/9//3//f/9//3//f/9//3//f/9//3//f/9//3//f/9//3//f/9//3//f/9//3//f/9//3//f/9//3//f/9//3//f/9//3//f/9//3//f/9//3//f/9//3//f/9//3//f/9//3//f/9//3//f/9//3//f/9//3//f/9//3//f/9//3//f/9//3//f/9//3//f/9//3//f/9//3//f/9//n//f/9//3//f/9//3//f/9//3/fd/97/3vfd/97/3+/b/lWEz7xNdE1t04aW79v/3v/f/97/3//f/9//3//f/9//3//f/9//3//f/9//3//f/9//3//f/9//3//f/9//3//f/9//3//f/9//3//f/9//3//f/9//3//f/9//3//f/9//3//f/9//3//f/9//3//f/9//3//f/9//3//f/9//3//f/9//3//f/9//3//f/9//3//f/9//3//f/9//3//f/9//3//f/9//3//f/9//3//f/9//3//f/9//3//f/9//3//f/9//3//f/9//3//f/9//3//f/9//3//f/9//3//f/9//3//f/9//3//f/9//3//f/9//3//f/9//3//f/9//3//f/9//3//f/9//3//f/9//3//f/9//3//f/9//3//f/9//3//f/9//3//f/9//3//f/9//3//f/9//3//f/9//3//f/9//3//f/9//3//f/9//3//f/9//3//f/9//3//f/9//3//f/9//3//f/9//3//f/9//3//f/9//3//f/9//3//f/9//3//f/9//3//f/9//3/ef/9//3//f/9//3//f/9//3//f/9//3//f/9//3//f/97/3v/e/9//3//f99333caX5ZK0DGOLfE12FJ9Z/93/3v/f/97/3//e/9//3v/f/9//3//f/9//3//f/9//3//f/9//3//f/9//3//f/9//3//f/9//3//f/9//3//f/9//3//f/9//3//f/9//3//f/9//3//f/9//3//f/9//3//f/9//3//f/9//3//f/9//3//f/9//3//f/9//3//f/9//3//f/9//3//f/9//3//f/9//3//f/9//3//f/9//3//f/9//3//f/9//3//f/9//3//f/9//3//f/9//3//f/9//3//f/9//3//f/9//3//f/9//3//f/9//3//f/9//3//f/9//3//f/9//3//f/9//3//f/9//3//f/9//3//f/9//3//f/9//3//f/9//3//f/9//3//f/9//3//f/9//3//f/9//3//f/9//3//f/9//3//f/9//3//f/9//3//f/9//3//f/9//3//f/9//3//f/9//3//f/9//3//f/9//3//f/9//3//f/9//3//f/9//3//f/9//3//f/9//3//f/9//3//f/9//3//f/9//3//f/9//3//f/9//3//f/9//3//f/9//3//f/9//3//f993XGu2UhE+jinyLVY6PFO/Z/93/3f/d/93/3f/d/97/3v/f/9//3//e/9//3//f/9//3//f/9//3/+f/9//3/+f/5//n//f/5//3//f/9//3//f/9//3//f/9//3//f/9//3//f/9//3//f/9//3//f/9//3//f/9//3//f/9//3//f/9//3//f/9//3//f/9//3//f/9//3//f/9//3//f/9//3//f/9//3//f/9//3//f/9//3//f/9//3//f/9//3//f/9//3//f/9//3//f/9//3//f/9//3//f/9//3//f/9//3//f/9//3//f/9//3//f/9//3//f/9//3//f/9//3//f/9//3//f/9//3//f/9//3//f/9//3//f/9//3//f/9//3//f/9//3//f/9//3//f/9//3//f/9//3//f/9//3//f/9//3//f/9//3//f/9//3//f/9//3//f/9//3//f/9//3//f/9//3//f/9//3//f/9//3//f/9//3//f/9//3//f/9//3//f/9//3//f/9//3//f/9//3//f/9//3//f/9//3//f/9//3//f/9//3//f/9/33v/f/9//3//f/9//3v/e79nXlN3OvIpsCETMpdCO1f/b/93/3v/e99z/3f/e/9//3v/f/9//3//f/9//3vee/9//3/+f/5//n/+f/5//n//f/9//3//f/9//3//f/9//3//f/9//3//f/9//3//f/9//3//f/9//3//f/9//3//f/9//3//f/9//3//f/9//3//f/9//3//f/9//3//f/9//3//f/9//3//f/9//3//f/9//3//f/9//3//f/9//3//f/9//3//f/9//3//f/9//3//f/9//3//f/9//3//f/9//3//f/9//3//f/9//3//f/9//3//f/9//3//f/9//3//f/9//3//f/9//3//f/9//3//f/9//3//f/9//3//f/9//3//f/9//3//f/9//3//f/9//3//f/9//3//f/9//3//f/9//3//f/9//3//f/9//3//f/9//3//f/9//3//f/9//3//f/9//3//f/9//3//f/9//3//f/5//3/+f/9//3//f/9//3//f/9//3//f/9//3//f/9//3//f/9//3//f/9//3//f/9//3//f/9//3//f/9//3//f/9//3//f/9//3//f/9//3//f/9//3f/d/97/3f/c31f+VKWRm0hry11Qjpb32//d/9333P/e/97/3//f/9//3//f/9/3nf/f/9//3//f/5//3//f/9//n//f/5//3//f/9//3//f/9//3//f/9//3//f/9//3//f/9//3//f/9//3//f/9//3//f/9//3//f/9//3//f/9//3//f/9//3//f/9//3//f/9//3//f/9//3//f/9//3//f/9//3//f/9//3//f/9//3//f/9//3//f/9//3//f/9//3//f/9//3//f/9//3//f/9//3//f/9//3//f/9//3//f/9//3//f/9//3//f/9//3//f/9//3//f/9//3//f/9//3//f/9//3//f/9//3//f/9//3//f/9//3//f/9//3//f/9//3//f/9//3//f/9//3//f/9//3//f/9//3//f/9//3//f/9//3//f/9//3//f/9//3//f/9//3/+f/9//n//f/9//3//f/9//3//f/9//3//f/9//3//f/9//3//f/9//3//f/9//3//f/9//3//f/9//3//f/9//3//f/9//3//f/9//3//f/9//3//f/9//3v/f/97/3//f/9//3f/d/93/3f/c/93/3ffbxpXMz6OJdAtdUI7W55r/3f/e/97/3v/d993/3v/f/9//3v/f/9//3//f/9//3//f/9//3//f/9//3//f/9//3//f/9//3//f/9//3//f/9//3//f/9//3//f/9//3//f/9//3//f/9//3//f/9//3//f/9//3//f/9//3//f/9//3//f/9//3//f/9//3//f/9//3//f/9//3//f/9//3//f/9//3//f/9//3//f/9//3//f/9//3//f/9//3//f/9//3//f/9//3//f/9//3//f/9//3//f/9//3//f/9//3//f/9//3//f/9//3//f/9//3//f/9//3//f/9//3//f/9//3//f/9//3//f/9//3//f/9//3//f/9//3//f/9//3//f/9//3//f/9//3//f/9//3//f/9//3//f/9//3//f/9//3//f/9//3//f/9//3//f/5//3//f/9//3v/f/9//3//f/9//3//f/9//3//f/9//3//f/9//3//f/9//3//f/9//3//f/9//3//f/9//3//f/9//3//f/9//3//f/9//3//f/9//3//f/9//3//f/9//3//f/9//3v/f/93/3f/d/9732v6UjQ68THQMTM+2FLfb/97/3v/d/9//3v/e/93/3ffc/97/3v/f/9//3//f/9//3//f/9//3//f/9//n/+f/1//n/+f/9//3//f/9//3//f/9//3//f/9//3//f/9//3//f/9//3//f/9//3//f/9//3//f/9//3//f/9//3//f/9//3//f/9//3//f/9//3//f/9//3//f/9//3//f/9//3//f/9//3//f/9//3//f/9//3//f/9//3//f/9//3//f/9//3//f/9//3//f/9//3//f/9//3//f/9//3//f/9//3//f/9//3//f/9//3//f/9//3//f/9//3//f/9//3//f/9//3//f/9//3//f/9//3//f/9//3//f/9//3//f/9//3//f/9//3//f/9//3//f/9//3//f/9//3//f/9//3//f/9//3//f/9//3//e/97/3v/e/93/3v/e/9//3//f/5//3//f/9//3//f/9//3//f/9//3//f/9//3//f/9//3//f/9//3//f/9//3//f/9//3//f/9//3//f/9//3//e/9//n/+f/5//3//f/9//3v/e993/3v/e/97/3f/d/93/3f/c/9zXF91Rq8prylUPhpXnmvfc/93/3v/d/93/3f/e/97/3//f/9//3//f/9//3//f/9//3//f/5//n/+f/5//n//f/9//3//f/9//3//f/9//3//f/9//3//f/9//3//f/9//3//f/9//3//f/9//3//f/9//3//f/9//3//f/9//3//f/9//3//f/9//3//f/9//3//f/9//3//f/9//3//f/9//3//f/9//3//f/9//3//f/9//3//f/9//3//f/9//3//f/9//3//f/9//3//f/9//3//f/9//3//f/9//3//f/9//3//f/9//3//f/9//3//f/9//3//f/9//3//f/9//3//f/9//3//f/9//3//f/9//3//f/9//3//f/9//3//f/9//3//f/9//3//f/9//3//f/9//3//f/9//3/ee/9//3//f/97/3f/e/97/3f/d/9//3//f/9//3//f/9//3//f/9//3//f/9//3//f/9//3//f/9//3//f/9//3//f/9//3//f/9//3//f/9//3//f/9//3//f/9//3//f/5//3/+f/9//3//f/9//3//f/97/3f/e/97/3v/c/9733Pfc/97/3v/cxpbVD4SNrAt8jG3Sr9r/3f/e/9z/3f/d/9//3v/f/9//3//f/9//3//f/9//3//f/9//3//f/9//3//f/9//3//f/9//3//f/9//3//f/9//3//f/9//3//f/9//3//f/9//3//f/9//3//f/9//3//f/9//3//f/9//3//f/9//3//f/9//3//f/9//3//f/9//3//f/9//3//f/9//3//f/9//3//f/9//3//f/9//3//f/9//3//f/9//3//f/9//3//f/9//3//f/9//3//f/9//3//f/9//3//f/9//3//f/9//3//f/9//3//f/9//3//f/9//3//f/9//3//f/9//3//f/9//3//f/9//3//f/9//3//f/9//3//f/9//3//f/9//3//f/9//3//f/9//3//f/9//3//f99zGluWSlRCdULfc/93/3v/f/9//3//f/9//3//f/9//3//f/9//3//f/9//3//f/9//3//f/9//3//f/9//3//f/9//3//f/9//3//f/9//3//f/9//3//f91//n/+f/9//n//f/9//3//f/9//3//f/97/3//e/9//3v/f/97/3v/d/97/3f/e99v329cY7dK0C2vKTM6+VLeb/9z/3P/e/97/3v/e/97/3v/f/97/3//f/9//3//f/9//3//f/9//3//f/9//3//f/9//3//f/9//3//f/9//3//f/9//3//f/9//3//f/9//3//f/9//3//f/9//3//f/9//3//f/9//3//f/9//3//f/9//3//f/9//3//f/9//3//f/9//3//f/9//3//f/9//3//f/9//3//f/9//3//f/9//3//f/9//3//f/9//3//f/9//3//f/9//3//f/9//3//f/9//3//f/9//3//f/9//3//f/9//3//f/9//3//f/9//3//f/9//3//f/9//3//f/9//3//f/9//3//f/9//3//f/9//3//f/9//3//f/9//3//f/9//3//f/9//3//fxpfbinRMTM6lkbxMW4ldULfb/97/3vfd/9//3//f/9//3//f/9//3//f/9//3//f/9//3//f/9//3//f/9//3//f/9//3//f/9//3//f/9//3//f/9//3//f/9//3//f/9//3//f/9//3//f/9//3//f/9//3//f/9//3//f/9//3//f/9//3//f/97/3//e/97/3v/f99vO1+3StItkCXSLXdCfmPfc/97/3v/e/97/3v/e/9//3v/f/9//3//f/9//n//f/9//3//f/9//3//f/9//3//f/9//3//f/9//3//f/9//3//f/9//3//f/9//3//f/9//3//f/9//3//f/9//3//f/9//3//f/9//3//f/9//3//f/9//3//f/9//3//f/9//3//f/9//3//f/9//3//f/9//3//f/9//3//f/9//3//f/9//3//f/9//3//f/9//3//f/9//3//f/9//3//f/9//3//f/9//3//f/9//3//f/9//3//f/9//3//f/9//3//f/9//3//f/9//3//f/9//3//f/9//3//f/9//3//f/9//3//f/9//3//f/9//3//f/9//3//e35rsC08X59r/3v/e/9zXWMSNtAxXGP/e/97/3f/f/97/3//f/9//3//f/9//3//f/9//3//f/9//3//f/9//3//f/9//3//f/9//3//f/9//3//f/9//3//f/9//3//f/9//3//f/9//3//f/9//3//f/9//3/+f/9//n//f/9//3//f/9//3//f/9//3//f/9//3v/f/97/3//d99z/3f/d59n207SLW8h0TGXRn1j33P/d/97/3v/d/93/3//f/9//3//f/9//3/ee957/3//f/9//3//f/9//3//f/9//3//f/9//3//f/9//3//f/9//3//f/9//3//f/9//3//f/9//3//f/9//3//f/9//3//f/9//3//f/9//3//f/9//3//f/9//3//f/9//3//f/9//3//f/9//3//f/9//3//f/9//3//f/9//3//f/9//3//f/9//3//f/9//3//f/9//3//f/9//3//f/9//3//f/9//3//f/9//3//f/9//3//f/9//3//f/9//3//f/9//3//f/9//3//f/9//3//f/9//3//f/9//3//f/9//3//f/9//3//f/9//3//f/9/uE4UOv97/3v/e/97/3v/f79zEz6PKX5n/3v/c/97/3//f/9//3//f/9//3//f/9//3//f/9//3//f/9//3//f/9//3//f/9//3//f/9//3//f/9//3//f/9//3//f/9//3//f/9//3//f/9//3//f/9//3/+f/9//n/+f/5//3//f/9//3//f/9//3//f/9//3//f/9//3//f/9//3//d/9z/3f/e/97/3N9YxpX0S3RLTQ6uEp+Y99z/3v/e/9//3//f/9//3//f/9//3/fe/97/3//f/9//3v/f/9//3//f/9//3//f/9//3//f/9//3//f/9//3//f/9//3//f/9//3//f/9//3//f/9//3//f/9//3//f/9//3//f/9//3//f/9//3//f/9//3//f/9//3//f/9//3//f/9//3//f/9//3//f/9//3//f/9//3//f/9//3//f/9//3//f/9//3//f/9//3//f/9//3//f/9//3//f/9//3//f/9//3//f/9//3//f/9//3//f/9//3//f/9//3//f/9//3//f/9//3//f/9//3//f/9//3//f/9//3//f/9//3//f/9//3exLZ9n/3vfc/9/v3P/f/9//3//e5dOjyn6Uv93/3v/f/9//3//f/9//3//f/9//3//f/9//3//f/9//3//f/9//3//f/9//3//f/9//3//f/9//3//f/9//3//f/9//3//f/97/3//f/9//3//f/9//3/+f/9//n/+f/5//n//f/9//3//f/9//3//f/9//3//f/9//3//e/9//3v/f/97/3vfc/9z/3f/e/93/3f/d99zPF+XRtIx0jE2PtlSfWvfd/9//3//e/9333f/f/9//3//e/9//3//f/9//3v/f/9//3//f/9//3//f/9//3//f/9//3//f/9//3//f/9//3//f/9//3//f/9//3//f/9//3//f/9//3//f/9//3//f/9//3//f/9//3//f/9//3//f/9//3//f/9//3//f/9//3//f/9//3//f/9//3//f/9//3//f/9//3//f/9//3//f/9//3//f/9//3//f/9//3//f/9//3//f/9//3//f/9//3//f/9//3//f/9//3//f/9//3//f/9//3//f/9//3//f/9//3//f/9//3//f/9//3//f/9//3//f/9//3v/c00Z/3ffc/97/3//f/9//3++d/9//3uWRtEpHFP/d/9//3//f/9//3//f/9//3//f/9//3//f/9//3//f/9//3//f/9//3//f/9//3//f/9//3//f/9//3//f/9//3//f/9//3//f/9//3//f/9//3//f/9//3//f/9//3//f/9//3//f/9//3//f/9//3//f/9//3//f/9//3//f/9/33v/f/9//3//f/9//3//e/9//3v/e/97/3uda/hWVELPMc8xEj7XUr9v/3v/f/93/3v/e/97/3f/d/9z/3v/f/9//3//f/9//3//f/9//3//f/9//3//f/9//3//f/9//3//f/9//3//f/9//3//f/9//3//f/9//3//f/9//3//f/9//3//f/9//3//f/9//3//f/9//3//f/9//3//f/9//3//f/9//3//f/9//3//f/9//3//f/9//3//f/9//3//f/9//3//f/9//3//f/9//3//f/9//3//f/9//3//f/9//3//f/9//3//f/9//3//f/9//3//f/9//3//f/9//3//f/9//3//f/9//3//f/9//3//f/9//3//f/9//3//f/9v8infb/97/3f/e/9/3X/df/9/33v/e/93uEbSJRtT33f/f/9/3nv/f/9//3//f/9//3//f/9//3//f/9//3//f/9//3//f/9//3//f/9//3//f/9//3/+f/9//3//f/9//3//f/9//3//f/9//3//f/9//3//f/9//3//f/9//3//f/9//3//f/9//3//f/9//3//f/9//3//f/9//3//f/9/33vfe997/3//e/97vnP/e/97/3//d/93/3v/e/93/3dcY3VGjimOKTM+GVedZ99z/3v/e/97/3v/d/97/3v/f/9//3//f/9//3//f/9//3//f/9//3//f/9//3//f/9//3//f/9//3//f/9//3//f/9//3//f/9//3//f/9//3//f/9//3//f/9//3//f/9//3//f/9//3//f/9//3//f/9//3//f/9//3//f/9//3//f/9//3//f/9//3//f/9//3//f/9//3//f/9//3//f/9//3//f/9//3//f/9//3//f/9//3//f/9//3//f/9//3//f/9//3//f/9//3//f/9//3//f/9//3//f/9//3//f/9//3//f/9//3//f/97/2sTLv9z/3v/f/5//3/+f/5//n//f/97/3f/bxxT0SU6X/9//3//f/9//3//f/9//3//f/9//3//f/9//3//f/9//3//f/9//3//f/9//3//f/9//3//f/9//n//f/9//3//f/9//3//f/9//3//f/9//3//f/9//3//f/9//3//f/9//3//f/9//3//f/9//3//f/9//3//f/9//3//f/5//3//f/9//3//f/9//3//f/9//3//e/9//3//f/93/3v/c/9z/3v/e99zGltUPhI68TESOrdKv2v/e/97/3f/e/9//3//f/9//3//f/9//3//f/9//3//f/9//3//f/9//3//f/9//3//f/9//3//f/9//3//f/9//3//f/9//3//f/9//3//f/9//3//f/9//3//f/9//3//f/9//3//f/9//3//f/9//3//f/9//3//f/9//3//f/9//3//f/9//3//f/9//3//f/9//3//f/9//3//f/9//3//f/9//3//f/9//3//f/9//3//f/9//3//f/9//3//f/9//3//f/9//3//f/9//3//f/9//3//f/9//3//f/9//3//f/9//3+/Z7Ah/3O+b/9//3+7e/1//n/+f/9//3//e/97n2PZTtAxfGf/e/97/3//f997/3//f/9//3//f/9//3//f/9//3//f/9//3//f/9//3//f/9//3//f/9//3//f/5//3//f/9//3//f/9//3//f/9//3//f/9//3//f/9//3v/f/9//3//f/9//3//f/9//3//f/9//3//f/9//3//f/9//n/+f/1//X/+f/9//3/+f/9//3//f/9//3//f/97/3//d/97/3v/e/93/3v/e/97/3f/d31nlkqvLY4pMjr4Vt9z/3v/e/9//3//f/97/3//f/9//3//f/9//3//f/9//3//f/9//3//f/9//3//f/9//3//f/9//3//f/9//3//f/9//3//f/9//3//f/9//3//f/9//3//f/9//3//f/9//3//f/9//3//f/9//3//f/9//3//f/9//3//f/9//3//f/9//3//f/9//3//f/9//3//f/9//3//f/9//3//f/9//3//f/9//3//f/9//3//f/9//3//f/9//3//f/9//3//f/9//3//f/9//3//f/9//3//f/9//3//f/9//3//e/93sSH/d/93/3/+f/5//n//f/9//3//e/9//3//f/97l0Y0Ov93/3v/f/9/33v/f/9//3//f/9//3//f/9//3//f/9//3//f/9//3//f/9//3//f95//3//f7x7/3/df/9//3//f/9//3//f/9//3//f/9//3//f/9//3//f/9//3//f/9//3//f/9//3//f/9//3//f/9//3//f/9//3//f/9//3//f/9//3//f/9//3//f/9//3//f/9//3//f/9//3//f/9//3//f/9//3//f/9//3//f/9/vXMZX5VK0i3SKTU22k6/a/93/3v/d/97/3f/e/97/3//f/9//3//f/5//n/+f/9//3//f/9//3//f/9//3//f/9//3//f/9//3//f/9//3//f/9//3//f/9//3//f/9//3//f/9//3//f/9//3//f/9//3//f/9//3//f/9//3//f/9//3//f/9//3//f/9//3//f/9//3//f/9//3//f/9//3//f/9//3//f/9//3//f/9//3//f/9//3//f/9//3//f/9//3//f/9//3//f/9//3//f/9//3//f/9//3//f/9//3//f/9//3OxId9v/3f/f95//n//f/9//3//e/9//3v/f/5//3+/a1Y+Vj7/e79z/3v/f/9//3//f/9//3//f/9//3//f/9//3//f/9//3//f/9//3//f/9//3//f95//n/+f/9//3//f/9//3//f/9//3//f/9//3//f/9//3//f/9//3//f/9//3//f/9//3//f/9//n//f/9//3//f/9//3//f/9//3//f/9//3//f/9//3//f/9//3//f/9//3//f/9//3//f/9//3//f/9//3//f/9//3//f/9//3//f95733P/d99nHVNWOrEl0il3Qj1f33P/e/97/3//e/97/3v/f/5//n/9f/5//3//f/9//3//f/9//3//f/9//3//f/9//3//f/9//3//f/9//3//f/9//3//f/9//3//f/9//3//f/9//3//f/9//3//f/9//3//f/9//3//f/9//3//f/9//3//f/9//3//f/9//3//f/9//3//f/9//3//f/9//3//f/9//3//f/9//3//f/9//3//f/9//3//f/9//3//f/9//3//f/9//3//f/9//3//f/9//3//f/9//3//f/9//3//d7IlfmP/d/9/3X//f/9//3//f/9//3//f/9//3//f/97XV/yMbdO/3//e/9//3//f/9//3//f/9//3//f/9//3//f/9//3//f/9//3//f/9//3//f/9//3//f/9//3//f/9//3//f/9//3//f/9//3//f/9//3//f/9//3//f/9//3//f/9//3//f/9//3//f/9//3//f/9//3//f/9//3//f/9//3//f/9//3//f/9//3//f/9//3//f/9//3//f/9//3//f/9//3//f/9//3//f/9//3//f/9//3//f/97/3P/d/97/3ufa9lSEzqPKRI62VJdZ99z/3v/f/9//3//f/9//3//f/9//3//f/9//3//f/9//3/+f/9//n//f/9//3//f/9//3//f/9//3//f/9//3//f/9//3//f/9//3//f/9//3//f/9//3//f/9//3//f/9//3//f/9//3//f/9//3//f/9//3//f/9//3//f/9//3//f/9//3//f/9//3//f/9//3//f/9//3//f/9//3//f/9//3//f/9//3//f/9//3//f/9//3//f/9//3//f/9//3//f/9//3//f/93NTq4Tv97/3//f/9//3//f/9//3v/f/9//3/+f/9/33P/e/lSjSmda/9//3f/f/9//3//f/9//3//f/9//3//f/9//3//f/9//3//f/9//3//f/9//3//f/9//3//f/9//3//f/9//3//f/9//3//f/9//3//f/9//3//f/9//3//f/9//3//f/9//3//f/9//3//f/9//3//f/9//3//f/9//3//f/9//3//f/9//3//f/9//3//f/9//3//f/9//3//f/9//3//f/9//3//f/9//3//f/9//3//f/9//3//f/97/3//e/9//3v/e/93fWd1RrAtjyk0PhpX32//e/97/3v/e/97/3vfd997/3//f/9//3//f/9//3//f/9//3//f/9//3//f/9//3//f/9//3//f/9//3//f/9//3//f/9//3//f/9//3//f/9//3//f/9//3//f/9//3//f/9//3//f/9//3//f/9//3//f/9//3//f/9//3//f/9//3//f/9//3//f/9//3//f/9//3//f/9//3//f/9//3//f/9//3//f/9//3//f/9//3//f/9//3//f/9//3//f/9//3v6TlQ+/3v/f/9//3//f/9//3//f/9//3//f/9//3//e/9733PXUvA1fGf/f/97/3//f/9//3//f/9//3//f/9//3//f/9//3//f/9//3//f/9//3//f/9/OWP/f/9//3//f/9//3//f/9//3//f/9//3//f/9//3//f/9//3//f/9//3//f/9//3//f/9//3//f/9//3//f/9//3//f/9//3//f/9//3//f/9//3//f/9//3//f/9//3//f/9//3//f/9//3//f/9//3//f/9//3//f/9//3//f/9//3/+f/9//3//f/9733v/f/9//3//e/97/3ffbxtXVTqwKRM2uEqfZ/93/3v/e/9//3//f/9//3//f/9//3//f/9//3//f/9//3//f/9//3//f/9//3//f/9//3//f/9//3//f/9//3//f/9//3//f/9//3//f/9//3//f/9//3//f/9//3//f/9//3//f/9//3//f/9//3//f/9//3//f/9//3//f/9//3//f/9//3//f/9//3//f/9//3//f/9//3//f/9//3//f/9//3//f/9//3//f/9//3//f/9//3//f/9//3//d59n8TH/e997/3//f/9//3//f/9//3//f/9//3//f/9//3v/e/9/EToRNv93/3v/d/97/3v/f/97/3//f/9//3//f/9//3//f/9//3//f957/3//f/9/OV90Rv97/3//f/9//3//f/9//3//f/9//3//f/9//3//f/9//3//f/9//3//f/9//3//f/9//3//f/9//3//f/9//3//f/9//3//f/9//3//f/9//3//f/9//3//f/9//3//f/9//3//f/9//3//f/9//3//f/9//3//f/9//3//f/9//3//f/9//n/ef/9//3//f/9//3v/d/93/3f/e/93/3f/c/9vXVuYRtIt0i13Rn5j33P/f/97/3//f/9//3//f/9//3//f/9//3//f/9//3//f/9//3//f/9//3//f/9//3//f/9//3//f/9//3//f/9//3//f/9//3//f/9//3//f/9//3//f/9//3//f/9//3//f/9//3//f/9//3//f/9//3//f/9//3//f/9//3//f/9//3//f/9//3//f/9//3//f/9//3//f/9//3//f/9//3//f/9//3//f/9//3//f/9//3//f/97/3fxNZ1r/3//f/9//3//f/9//3//f/9//3//f/9//3//f/9//3u/c/E12E7fb/93/3f/e/97/3//e/9//3//f/9//3//f/9//3//f/9//3//f/9//3uVTtdS/3v/e/9//3//f/9//3//f/9//3//f/9//3//f/9//3//f/9//3//f/9//3//f/9//3//f/9//3//f/9//3//f/9//3//f/9//3//f/9//3//f/9//3//f/9//3//f/9//3//f/9//3//f/9//3//f/9//3//f/9//3//f/9//3//f/9//3/+f/9//3//f/9//3//f/9//3v/e/93/3f/d/97/3f/c/93/3t+Y5dG8jE0PnZGXWefb/9//3//f/9//3//f/9//3//f/9//3//f/9//3//f/9//3//f/9//3//f/9//3//f/9//3//f/9//3//f/9//3//f/9//3//f/9//3//f/9//3//f/9//3//f/9//3//f/9//3//f/9//3//f/9//3//f/9//3//f/9//3//f/9//3//f/9//3//f/9//3//f/9//3//f/9//3//f/9//3//f/9//3//f/9//3//f/9//3f/e/ExO1//f993/3//f/9//3//f/9//3//f/9//3/ef/9//3//e/97fWeOJV1b/3P/d/93/3f/d/97/3v/f/9//3//f/9//3//f/9//3//f/9//3v/f1RC33P/d/93/3v/f/9//3//f/9//3//f/9//3//f/9//3//f/9//3//f/9//3//f/9//3//f/9//3//f/9//3//f/9//3//f/9//3//f/9//3//f/9//3//f/9//3//f/9//3//f/9//3//f/9//3//f/9//3//f/9//3//f/9//3//f/9//3/df/9//n//f/5//3//f/9//3v/f/9//3//e/9//3v/e/97/3v/d/97/3v/dxtblkptJTM+Gl/fc/93/3v/d/97/3//f/9//3//f/9//3//f/9//3//f/9//3//f/9//3//f/9//3//f/9//3//f/9//3//f/9//3//f/9//3//f/9//3//f/9//3//f/9//3//f/9//3//f/9//3//f/9//3//f/9//3//f/9//3//f/9//3//f/9//3//f/9//3//f/9//3//f/9//3//f/9//3//f/9//3//f/9//3//f/9//3//e/97GlsSOv9//3//f/9//3//f/9//3//f/9//3//f/9//3//f/97/3//ezxXkCX/b/9v/3e/a7ApsC1dX/97/3v/f/9//3//f/9/3Xv/f/9//3//f/972FL6Vv97/3f/f/9//3//f/9//3//f997vnP/e/97/3//f/9//3//f/9//n//f/5//3//f/9//3//f/9//3//f/9//3//f/9//3//f/9//3//f/9//3//f/9//3//f/9//3//f/9//3//f/9//3//f/9//3//f/9//3//f/9//3//f/9//3//f/9//3//f/9//3//f/9//3//f/9//3//f/9//3//f/9//3//f/9//3//f/9//3//e/93+VbxMa4plka/Z/97/3v/f993/3//e/97/3/ee/9//3//f/9//3//f/9//3//f/9//3//f/9//3//f/9//3//f/9//3//f/9//3//f/9//3//f/9//3//f/9//3//f/9//3//f/9//3//f/9//3//f/9//3//f/9//3//f/9//3//f/9//3//f/9//3//f/9//3//f/9//3//f/9//3//f/9//3//f/9//3//f/9//3//f/97/3uea9Ax/3f/d/97/3//f/9//3//f/9//3//f/9//3//f/9//3//e/97n2e5RtIp/2//c39f0ym5RpAhXV//e/97/3//e/9/3Xv/f/5//3//f/9//3saV7dK/3f/e/97/3//f/9//3//f/9733uMLddW/3/fd/9/33v/e/9//3/+f/9//3/+f/9/3Xv/f/5//3/+f/9//3//f/9/3n//f/9//3//f/9//3//f/9//3//f/9//3//f/9//3//f/9//3//f/9//3//f/9//3//f/9//3//f/9//3//f/9//3//f/9//3//f/9//3//f/9//3//f/9//n//f/5//3/+f/9//3//f/9//3//e/9//3v/e/9zXF8zNo8hEzI8W99z/3/fd/9//3/fe/9//3//f/9//3//f/9//3//f/9//3//f/9//3//f/9//3//f/9//3//f/9//3//f/9//3//f/9//3//f/9//3//f/9//3//f/9//3//f/9//3//f/9//3//f/9//3//f/9//3//f/9//3//f/9//3//f/9//3//f/9//3//f/9//3//f/9//3//f/9//3//f/9//3//f/9//3//e/9/0DFcY/93/3v/f/9//3//f/9//3//f/9//3//f/9//3//f/9//3v/e79r0im6Rv9zf1/TJZ9fmULSKX5j/3v/f/9//3v/f/9//n//f/9//3//d55rEzb/c/93/3//f/9//3//f/9//3/fezpj0DVTRt9333f/f/9/33v/f917/3//f/9//3//f/9//3//f/9//n//f/9//3/+f/9//3//f/9//3//f/9//3//f/9//3//f/9//3//f/9//3//f/9//3//f/9//3//f/9//3//f/9//3//f/9//3//f/9//3//f/9//3//f/9//3//f/9//n//f/5//n/+f/5//n/+f/5//3/+f/9//3//e/93/3v/d/93v2eXPk0ZEzaea/9333f/f953/3//f/9//3//f/9//3//f/9//3//f/9//3//f/9//3//f/9//3//f/9//3//f/9//3//f/9//3//f/9//3//f/9//3//f/9//3//f/9//3//f/9//3//f/9//3//f/9//3//f/9//3//f/9//3//f/9//3//f/9//3//f/9//3//f/9//3//f/9//3//f/9//3//f/9//3//f/9//3u3TjM6/3v/d/9//3//f/9//3//f/9//3//f/9//3//f/9//3v/f/97/3t/Y7Il/E7/c7Idf1v/b1cyEzK/a/97/3/fd/9/3nv/f/9//3//e/97/3PQKb9n/3f/e/9//3//f/9//3//e/9//3//d44tVEL/e79z/3v/e/9//3//f/9//3v/f/9//3//f/9//3//f/5//n/+f/9//3//f/9//3//f/9//3//f/9//3//f/9//3//f/9//3//f/9//3//f/9//3//f/9//3//f/9//3//f/9//3//f/9//3//e/9//3//f/9//3//f/9//n/+f/5//n/9f/5//X/+f/1//n/+f/9//n//f/97/3v/d/9z/2//d/9z32sTOvE1/3f/e/9//3/ee/5//3//f/9//3//f/9//3//f/9//3//f/9//3//f/9//3//f/9//3//f/9//3//f/9//3//f/9//3//f/9//3//f/9//3//f/9//3//f/9//3//f/9//3//f/9//3//f/9//3//f/9//3//f/9//3//f/9//3//f/9//3//f/9//3//f/9//3//f/9//3//f/9//3//f/9//3v/f55rzyn/c/97/3v/f/9//3//f/9//3//f/9//3//f/9//3//f/97/3//e/972UrzKZ9feDZ4Mv9r/2tWNlU6/3f/d/9//3//f/9//3//f/9//3v/e9EtPVv/d/9//n//f/9//3//f/9//3//f/97/3+vLTQ+/3v/c/97/3f/e/97/3f/f/9//3//e/9//3//f/9//3//f/9//3//f/9//3//f/9//3//f/9//3//f/9//3//f/9//3//f/9//3//f/9//3//f/9//3//f/9//3//f/9//3//f/9//3//f/9//3//f/9//3//f/9//3//f/9//3//f/9//n//f/5//3/+f/9//3//f/9//3//e/97/3v/e/93/3f/d/93Kxnfc/9733f/f/9//3//f/9//3//f/9//3//f/9//3//f/9//3//f/9//3//f/9//3//f/9//3//f/9//3//f/9//3//f/9//3//f/9//3//f/9//3//f/9//3//f/9//3//f/9//3//f/9//3//f/9//3//f/9//3//f/9//3//f/9//3//f/9//3//f/9//3//f/9//3//f/9//3//f/9//3/ed/97/3czOvlS/3f/d/9//3/+f/9//3//f/9//3//f/5//n//f/9//3//f/97/3P/d5c+8yU9S/Qd/1v/a59f0in6Uv97/3f/f/9//3/+f/9//3//f/97dkKXQv9z/3v/f/9//3//f/9//3v/f/97/3ffc/93sC2XRv93/3P/d/97/3e/axtbPF/fc/9//3v/f/9//3//f/9//3//f/9//3//f/9//3//f/9//3//f/9//3//f/9//3//f/9//3//f/9//3//f/9//3//f/9//3//f/9//3//f/9//3//f/9//3//f/9//3//f/9//3//f/9//3//f/9//3//f/9//3//f/9//3//f/9//3//f/9//3//e/93/3v/e/97l0pVQt9z/3//e/97/3//f/9//3//f/9//3//f/9//3//f/9//3//f/9//3//f/9//3//f/9//3//f/9//3//f/9//3//f/9//3//f/9//3//f/9//3//f/9//3//f/9//3//f/9//3//f/9//3//f/9//3//f/9//3//f/9//3//f/9//3//f/9//3//f/9//3//f/9//3//f/9//3//f/9//3//f/9//3//e1xbEjL/d/93/3//f/9//3//f/9//3//f/9//n//f/5//n//f/9//3v/e/93/2/yJfo+FB6/T99b/2/6SjQ2nme/c/9//3//f/9//3//f/9//3tcWxMy32v/f/5//3//f/9//3//f/9//3v/e/9//3f/c7Apd0L/d/93n2N2PtEpbyFNHRQ2VkKfb/93/3//e/97/3//f/9//3//f/9//3//f/9//3//f/9//3//f/9//3//f/9//3//f/9//3//f/9//3//f/9//3//f/9//3//f/9//3//f/9//3//f/9//3//f/9//3//f/9//3//f/9//3//f/9//3//f/9//3//f/9//3//f/9//3//f997/3//f793t1KOJb9r/3vfc/9//3//f/9//3//f/9//3//f/9//3//f/9//3//f/9//3//f/9//3//f/9//3//f/9//3//f/9//3//f/9//3//f/9//3//f/9//3//f/9//3//f/9//3//f/9//3//f/9//3//f/9//3//f/9//3//f/9//3//f/9//3//f/9//3//f/9//3//f/9//3//f/9//3//f/9//3//f957/3+9c/9/v2+vKZ9n/3v/e/9//n//f/9//3//f/9//3//f/5//3/9e/9//n//f/9//3f/d/9nsRk2Ijci/2f/c/93NTY0Nv93/3f/f/9//3//f/9//3//e/9zsCGfY/97/3/+f/9//3//f/9//3//d/9/33f/d/97nmewLblK/3P9StIp+07/d79vuE6wLbEt+1b/d/97/3v/e/9//3//f/9//3//f/9//3//f/9//3//f/9//3//f/9//3//f/9//3//f/9//3//f/9//3//f/9//3//f/9//3//f/9//3//f/9//3//f/9//3//f/9//3//f/9//3//f/9//3//f/9//3//f/9//3//f/9//3//f/9//3//f11rM0JtKb9v/3v/e/9//3v/f/9//3//f/9//3//f/9//3//f/9//3//f/9//3//f/9//3//f/9//3//f/9//3//f/9//3//f/9//3//f/9//3//f/9//3//f/9//3//f/9//3//f/9//3//f/9//3//f/9//3//f/9//3//f/9//3//f/9//3//f/9//3//f/9//3//f/9//3//f/9//3//f/9//3//f/9//3//f/5//X//fxQ+u0r/d/97/3+9f95//3//f/9//3v/f/9//3//f/9//3//f/9//3//f/9//3c9U7MVWiZ/T/97nW//dxUut0L/d99z/3//f993/3/9f/9//3t4Nng2/3v/e/9//3//f/9//3/+f/5//3//f/97/3//e31n9DG9Ploumj7/d/9//n+7c/9/+FZOIXhCv2v/c/97/3/ed/9/3n//f9x3/3/9f/5//n//f/9//3//e/9//3//f/9//3//f/9//3//f/9//3//f/9//3//f/9//3//f/9//3//f/9//3//f/9//3//f/9//3//f/9//3//f/9//3//f/9//n//f957/3//f/9/33f/f/97/3/fd5hKTyFWPv93/3//f/9//3//f/9//3//f/9//3//f/9//3//f/9//3//f/9//3//f/9//3//f/9//3//f/9//3//f/9//3//f/9//3//f/9//3//f/9//3//f/9//3//f/9//3//f/9//3//f/9//3//f/9//3//f/9//3//f/9//3//f/9//3//f/9//3//f/9//3//f/9//3//f/9//3//f/9//3//f/9//3//f/9//H/9f95/f2/WMf9v/2//e/9//3/ef/9//3//e/9//3//f/9//3//f/9//3/+f/5//3//f79neTLWFf4+/3f/f/9zf1/zLX5f/3f/e/97/3/+f/5//3//e/xGNirfb/9//nv/f99//3//f/5//X//f/9//3//f/9//3t/Y9chlhn9Tv9z/3+7d/1//nvfc59rTx02Ot9zn2v/d/9/v3vff/5//3/9f/5/3n//f/9//3//e/97/nv+f/5//3//f/9//3//f/9//3//f/9//3//f/9//3//f/9//3//f/9//3//f/9//3//f/9//3//f/9//3//f/5//3//f/9//n//f/9//3//f/9//3//f/9333PZTpApsS09W/93/3v/f/9//3//f/9//3//f/9//3//f/9//3//f/9//3//f/9//3//f/9//3//f/9//3//f/9//3//f/9//3//f/9//3//f/9//3//f/9//3//f/9//3//f/9//3//f/9//3//f/9//3//f/9//3//f/9//3//f/9//3//f/9//3//f/9//3//f/9//3//f/9//3//f/9//3//f/9//3//f/9//3//f/9//3/+f/1//3//f/UxHlP/d99z/3//f95//3//e/9//3//f/9//3//f/9//3//f/9/3n//f/97/3d/WxciNyafY/93/3v/c7hKFDL/b/9z/3f/f/9//n//f/9332fTIV5f/3v/e/9//3//f/9//n/+f/5//3//f/9//3//f/97X1M4LrIh/3P/f/9//3//e/9/33P/d9Et0S3fc/93/3//f/9//3/9f9x7/n//f/9//3//f/9//3//f/5//3//f/9//3//f/9//3//f/9//3//f/9//3//f/9//3//f/9//3//f/9//3//f/9//3//f/9//3//f/9//3//f/9//3//f/9//3//f/9//3//f993G1+wMa8tGlf/e/93/3P/e/9//3//f/9//3//f/9//3//f/9//3//f/9//3//f/9//3//f/9//3//f/9//3//f/9//3//f/9//3//f/9//3//f/9//3//f/9//3//f/9//3//f/9//3//f/9//3//f/9//3//f/9//3//f/9//3//f/9//3//f/9//3//f/9//3//f/9//3//f/9//3//f/9//3//f/9//3//f/9//3//f/9//3//f/5/3X//f/9/21IVNv93/3f/f/9//n//f713/3//f/9//3//f/9//3//f/9/3n//f/9//3v/d/93/UbUHZs6/3P/e/57v3PzMdtC/2//c/9/vn//f/5//3v/cxUyd0L/e/93/3//f/9//n/+f/5//n//f/9//nv9e/97/3v/c39XkSH8Uv93/3efb/9/33P/f/97/3dUQrAtn2v/d/93/3v/e/9//3/+f/9//3v/e/9//3//f/5//3//f/9//3//f/9//3//f/9//3//f/9//3//f/9//3//f/9//3//f/9//3//f/9//3/+f/9//n//f/9//3//f/9//3//f997/3//f/9//3//f/la0TVuKdhW/3f/f/93/3v/e/97/3//f/9//3//f/9//3//f/9//3//f/9//3//f/9//3//f/9//3//f/9//3//f/9//3//f/9//3//f/9//3//f/9//3//f/9//3//f/9//3//f/9//3//f/9//3//f/9//3//f/9//3//f/9//3//f/9//3//f/9//3//f/9//3//f/9//3//f/9//3//f/9//3//f/9//3//f/9//3//f/9//3//f/9//3//f/9/33f/d/MxXl//e/9/3n//f/5//nv/f/9//3//f/9//3//f/9//3//f/9//3//f/93/3v/c1cy1h2fW/9//n//f15jFSqfV/93/3//f95//3//e/972k7SMd9z/3v/e/9//3//f/9//3/+f/9//3//f/5//3//e/93/3OYPrIlP1f/c/9733f/f/9//3/+e/9/dUaQKb9r/3P/d/97/3//f/9//3v/d/93/3v/f95//3//f/9//3//f/9//3//f/9//3//f/9//3//f/9//3//f/9//3//f/9//3//f/9//3/+f/9//n/+f/5//3//f/9//3//f/9//3//e/9//3sbX9E18jm3Uv97/3v/f/97/3//f/9//nv/f/9//3//f/9//3//f/9//3//f/9//3//f/9//3//f/9//3//f/9//3//f/9//3//f/9//3//f/9//3//f/9//3//f/9//3//f/9//3//f/9//3//f/9//3//f/9//3//f/9//3//f/9//3//f/9//3//f/9//3//f/9//3//f/9//3//f/9//3//f/9//3//f/9//3//f/9//3//f/9//3//f/9/3nf/f/9/vnf/f/972VLSMf97/3//f/1//X//f/9//3//f/9//3//f/9//3//f/9//3/ef/9/33f/e/97XlvVGXku/3v/f/9//3uZOlcy/2//f/9//3//f/9//3u/b7ApPFv/d/9733f/f/9//n/+f/9//3//f/1//3//f/9//3f/czxXcR3VJX9f/3e/b/93/3/+f917/3//d5dGsin/c/9vv2//f3ZOEz7xLb9n/2//e/9//3/ef/9//3//f/9//3//f/9//3//f/9//3//f/9//3//f/9//3//f/9//3//f/9//3/+f/5//n/+f/5//3//f/9/33//f/9//3+/c/97PWPSNU4ld06eb/97/3v/f/9//3/+e/5//n/+f/9//3//f/9//3//f/9//3//f/9//3//f/9//3//f/9//3//f/9//3//f/9//3//f/9//3//f/9//3//f/9//3//f/9//3//f/9//3//f/9//3//f/9//3//f/9//3//f/9//3//f/9//3//f/9//3//f/9//3//f/9//3//f/9//3//f/9//3//f/9//3//f/9//3//f/9//3//f/9//3//f/9//3/+e/9//3/ee/9//3+/b9IxPmP/f/9//X/9f/9//3//f/9//3//f/9//3//f/9//3/+f/9//3//f/9//3//c9w+khVdY957/3//e79nNjL7Tv97/3//f/9//3//f/9/VT52Pv97/3v/e/97/3/+f/9//n//f/9//n/+f/9//3//f91v/3cVLvYptSGfY/93/3+dc/9//n/+e/97/3cTMtIpv2f/e3hGTyGZRjQ2jh0aU55r/3//f/9//3//f/97/3//f/9//3//f/9//3//f/9//3//f/9//3//f/9//3//f/9//3//f/9//3//f/5//3//f/9//3//f/9//3+/c79vFD5vKXdK33P/e/9//3//f753vXf/f/9//n/+f/5//3//f/9//3//f/9//3//f/9//3//f/9//3//f/9//3//f/9//3//f/9//3//f/9//3//f/9//3//f/9//3//f/9//3//f/9//3//f/9//3//f/9//3//f/9//3//f/9//3//f/9//3//f/9//3//f/9//3//f/9//3//f/9//3//f/9//3//f/9//3//f/9//3//f/9//3//f/9//3//f/9//3/+e/9//3//f/9//nv+e/9/d0aZSt9z/3/9d/9//3//f/9//3//f/9//3//f/9//3//f/9//3/ef/9//3+8e/9/v1/0IfQx/3v/e/9//3c9W9Et/3ffc/97/3//f95//3+4TvIt/3P/e/97/3v/f/9//3/+f/5//3//f/9//3//f/57/3//bz1TFipaNvcp/2//d/9//3/de/9//3/fb/93EzJWOp9n1S0fU/9332sZT2whlUqfc/9//3//f/97/3v/f/9//3//f/9//3//f/9//3//f/9//3//f/9//3//f/97/3//e/9//3//f/9//3//f/9//3//f/9//3+faxtbbiV3Rn5n/3v/e/9//3v/f/9//3//f/9//n/+f/5//3//f/9//3//f/9//3//f/9//3//f/9//3//f/9//3//f/9//3//f/9//3//f/9//3//f/9//3//f/9//3//f/9//3//f/9//3//f/9//3//f/9//3//f/9//3//f/9//3//f/9//3//f/9//3//f/9//3//f/9//3//f/9//3//f/9//3//f/9//3//f/9//3//f/9//3//f/9//3//f/9//3//f/9//3//f/9//3//f/9//3+/b08h/3f/c/97/3v/f/9//3//f/9//3//f/9//3//f/9//3//f/9//3//f/9//3//e39bcRk+U/97/3P/f/97dkZVPt9r/3ffd/9//3/+f/9zsCVdX/93/3f/e/9//3v/f/9//3/+f/9//3//f/9//3//f/97/2v0Kf1GeTYWMv9/n3P/f/9//3//e/97/3f/dxM21Sl7Oj9T/2v/d/9vvWvPMRQ+f2v/f/9//3/+e/9//3//e/9//3v/e/97/3//f/9//3//f/9//3//f/57/3v/e/93/3f/f/9/33f/f/9//3//f/9//388X/I1sC2ea99z/3//e/9//3v/f/9//3//f/9//3//f/9//3//f/9//3//f/9//3//f/9//3//f/9//3//f/9//3//f/9//3//f/9//3//f/9//3//f/9//3//f/9//3//f/9//3//f/9//3//f/9//3//f/9//3//f/9//3//f/9//3//f/9//3//f/9//3//f/9//3//f/9//3//f/9//3//f/9//3//f/9//3//f/9//3//f/9//3//f/9//3//f/9//3//f/9//n//f/9//3//f/9//n//f/97FDZXOv9z/3f/e993/3//f/9/vXf/f/9//3/ee/9//3//f/9//3/+f/5//X//f/97/295MvUh/2f/e95//3+ea9Epflv/b/97/3/ef/9//3fzLblG/3v/d/97/3//f/9//3/+f/9//3//f/9//3/+f/9//3v/d35bjxlfV5lCNz7/f59z/3//f/9//3v+d/97v29YOpQZ+SX/b79j/3v/d55vbykVOv93/3f/d/9//3v/e/9733ffd/9//3//f/9//3v/e/9/3nv/f/9//38ZV44ldEL/e99z/3f/e/97/3ffd99z/3u5Tm4ll0b/e99z/3v/e/9//3v/e/97/3//f/9//3//f/9//3//f/9//3//f/9//3//f/9//3//f/9//3//f/9//3//f/9//3//f/9//3//f/9//3//f/9//3//f/9//3//f/9//3//f/9//3//f/9//3//f/9//3//f/9//3//f/9//3//f/9//3//f/9//3//f/9//3//f/9//3//f/9//3//f/9//3//f/9//3//f/9//3//f/9//3//f/9//3//f/9//3//f/9//3//f/9//3//f/9//n/+f/9//3tfY9Ml32P/b/93/3//f993/3//f/9/33vff/9//3//f/9//3//f/9//n/+f/5//3//e79bkg3cQv93/3/+f/9/+lL1Kb9j/3f/f/9//3//e5dCFDb/d/97/3v/f/9//3//f/9//n//f/9//3//f/9/vnf/f/97/3MSLrhCn2PULf5a/3/fe/9//3/+f/5//n//f59jWjJTDb9f/3P/e/9//3+/b7EpsSn/c/9/33f/d/97v28aW3VG2Faea/9//3/fd/9//3/fe953/3//d51rdkawLXVC/3P/d99v/3f/e/9z328TNpApfmP/e/93/3//f/9//3//f/9//3//f/9//3//f/9//3//f/9//3//f/9//3//f/9//3//f/9//3//f/9//3//f/9//3//f/9//3//f/9//3//f/9//3//f/9//3//f/9//3//f/9//3//f/9//3//f/9//3//f/9//3//f/9//3//f/9//3//f/9//3//f/9//3//f/9//3//f/9//3//f/9//3//f/9//3//f/9//3//f/9//3//f/9//3//f/9//3//f/9//3//f/9//3//f/9//3//f/5//3//d/93khk3LvxGPFPfd/9//3v/e993/3//f/9/3n//f/9//3//f/9//3//f/5//n/+f/9//2vcOrQZv2f/f9x//3//dzc2WDr/c/97/3/fd/93XVuQJd9v/3v/f993/3//f/9//n/+f/9//3//f/9//3//f/9//3v/c75nbh3fa19fUR2/a/97/3f/f/13/n/9f/9//3ffY/clFyb/c/9z/3v/e/9732/SLfIxnmv/e/97/3tOIdExEzrRMSwdMz6/b/97vnPfc/9//3/ed/9//3v/eztb0THSLX9j/3P/c/9rXltvIVY+/3f/e/93/3v/f/9//3//f/9//3//f/9//3//f/9//3//f/9//3//f/9//3//f/9//3//f/9//3//f/9//3//f/9//3//f/9//3//f/9//3//f/9//3//f/9//3//f/9//3//f/9//3//f/9//3//f/9//3//f/9//3//f/9//3//f/9//3//f/9//3//f/9//3//f/9//3//f/9//3//f/9//3//f/9//3//f/9//3//f/9//3//f/9//3//f/9//3//f/9//3//f/9//3//f/9//3//f/9//3//f/9//3c3LpMV1R0vEY8p0DU8W/93/3+/d/9//3//f/9//3//f/9//3//f/9//3/+f/9//3//c/9j9iFZNv9//3//f/97328VMrdK/3f/d/97/3ffb5IpXl//e/9//3//f/9//3/+f/5//3//f/9//3//f/9//3/ed/9//3OXRnY6/3e6QjYy/3f/e/97/3/+f/9//3//f/9vn1txFdpG/3f/d/9//3f/e/970S3RLf9z/3vzMTU6/3f/e/93n2fyNY4p2FL/f/97vm//e/9//3v/f793/3+fa9ItsSV/W/9veDqQHX9f/3e/b/97/3/fe/9//3//f/9//3//f/9//3//f/9//3//f/9//3//f/9//3//f/9//3//f/9//3//f/9//3//f/9//3//f/9//3//f/9//3//f/9//3//f/9//3//f/9//3//f/9//3//f/9//3//f/9//3//f/9//3//f/9//3//f/9//3//f/9//3//f/9//3//f/9//3//f/9//3//f/9//3//f/9//3//f/9//3//f/9//3//f/9//3//f/9//3//f/9//3//f/9//3//f/9//3//f/9//3//f/9//3//a7MZ1hXfOv9vPF8SOtIpdz7/c/9/nXfef/9//3//f/9//3v/f/97/3//f/9/3X//f/93/28eS7MdXVv/e/97/3//e39nsCUaU99v/3v/c/930y3aUv93/3//f/9//3//f/1//n//f/9//3//f/5//n/+f/9//3v/e79rjyF/W/9vNS6XPv93/3//f/9//3//f/9//3f/b9pCcBlfW/93/3f/f/9//3v/c1Y29C3fa1c6f2O/a/93/3e/a/97XWNNIY4pnmv/e/97/3vfd/9//3//e/97/3M2Nk8VWDYVKp9f/3P/d/97vnP/f/9//3//f/9//3//f/9//n//f/9//3//f/9//3//f/9//3//f/9//3//f/9//3//f/9//3//f/9//3//f/9//3//f/9//3//f/9//3//f/9//3//f/9//3//f/9//3//f/9//3//f/9//3//f/9//3//f/9//3//f/9//3//f/9//3//f/9//3//f/9//3//f/9//3//f/9//3//f/9//3//f/9//3//f/9//3//f/9//3//f/9//3//f/9//3//f/9//3//f/9//3//f/9//3//f/9//3/ed/93P0daJrcVv1v/e/93XldvGTQ6/3v/f91//3/ef/9//3//f/97/3//f/9//3/+f/5//3/fc/9vdzI2Lv9v/3//f/9//3s9V7Mlv2ffa/93/3cWOndG/3//e/9//3//f/9//n/+f/9//3//f/9//3+8e/9//3+/e/9//3d2Ppc6/2v/Y/IlnmP/e/9//3//f75//3//f/93/2/1KfYp/3O/b917/X/9f/93/3PVIVg2kiX8Tr9r/3f/d/93/3f/d/93dUIrHbdO33P/d/9/vnv/f/9//3f/e79nVzYvEfxG32f/d99v/3v/f/9/3n//f/9//3//f/9//3//f/9//3/+f/9//3//f/9//3//f/9//3//f/9//3//f/9//3//f/9//3//f/9//3//f/9//3//f/9//3//f/9//3//f/9//3//f/9//3//f/9//3//f/9//3//f/9//3//f/9//3//f/9//3//f/9//3//f/9//3//f/9//3//f/9//3//f/9//3//f/9//3//f/9//3//f/9//3//f/9//3//f/9//3//f/9//3//f/9//3//f/9//3//f/9//3//f/9/33//f/97/3v/Z39P+CG9Qv9z/3v/d99v8jWOLX1r/3/fe/9//3//f/97/3//f/9//3//f/5//n//f/9//3N/W1EVX1v/e/9/m3P/f/9zmUI1Nn9f/3f/cxU6VkL/e/97/3//f/9//3/+f/5//3//f/97/3/+f/9//n/ff/9/33v/e79r0SV+U/9vXFPxLZ5r/3//f/9//3/df/5/3Xv/e7pCkxkYLt9r/3/cd/17/3v/b/9zsyUVLnId/3P/b/93/3v/e99z/3v/ezpfri1UQr9r/3f/f/9/33v/f99vNzrTJV9XkR3bSt9r/3v/e/9//n//f/9//3//f/9//3//f/5//3//f/9//3//f/9//3/+f/9//3//f/9//3//f/9//3//f/9//3//f/9//3//f/9//3//f/9//3//f/9//3//f/9//3//f/9//3//f/9//3//f/9//3//f/9//3//f/9//3//f/9//3//f/9//3//f/9//3//f/9//3//f/9//3//f/9//3//f/9//3//f/9//3//f/9//3//f/9//3//f/9//3//f/9//3//f/9//3//f/9//3//f/9//3//f/9//3//f/9//3//f/9732+/a7Mpf2f/e/9/3nv/f5ZGkCU9V/93/3f/f/9//3//f/9/3n//f/9//3//f/9//3//f59ve0q1Mf97/3//f/97/3v/c7lOcCV/X/9zNTp2Qv97/3v/f/9//3//f/9//3//f/9//3//f/9//3//f/9//3//f/9//3v6UvMx/3P/c9lKVTr/b/93/3//f/9//3/9f/x7/3fUHfkdnjr/c/97/3v/f/9//3//c3c6lBl7Nv93/3vfe/9//3//e/9//3/fe1Q+sR1/W/93/3f/e/9z9jH2Lf9z/3NdV7ElWT6fa/9//3v/f/9//3//f/9//n/+f/1//X/+f/9//3//f/9//3//f/9//n//f/9//3//f/9//3//f/9//3//f/9//3//f/9//3//f/9//3//f/9//3//f/9//3//f/9//3//f/9//3//f/9//3//f/9//3//f/9//3//f/9//3//f/9//3//f/9//3//f/9//3//f/9//3//f/9//3//f/9//3//f/9//3//f/9//3//f/9//3//f/9//3//f/9//3//f/9//3//f/9//3//f/9//3//f/9//3//f/9//3//f99/33v/f993Nj54Qv9/3X/+f953v2/7TvQp/Er/d79v/3//f95//n//f917/3//f/9//n/+f/9//38/Z7Q12VL/e/9z/3P/d/97n2/7VpEl8y2PIRpX/3v/e/9//3//f/9//3//f/9//3//f/9//3//f/9//3//f/9//3//f59vsS1dX/9v/2t2PvpK/3ffb/9//3/ef/x//X//czxLthXZHV9X32v/d/57/X/+f/93v2P2JdUhHVP/e/9//3//f/9//X/ce/97/3O6PvMhvl//a/93uka0Kb9n/3P/b/93fmOzKXlG32/fc/97/3//f95/3X/+f/1//X/+f/9//3//f/9//3//f/9//n/+f/9//3//f/9//3//f/9//3//f/9//3//f/9//3//f/9//3//f/9//3//f/9//3//f/9//3//f/9//3//f/9//3//f/9//3//f/9//3//f/9//3//f/9//3//f/9//3//f/9//3//f/9//3//f/9//3//f/9//3//f/9//3//f/9//3//f/9//3//f/9//3//f/9//3//f/9//3//f/9//3//f/9//3//f/9//3//f/9//3//f/9/33v/f/9//38cW9Itn2v/f/5//3//e/9z/FL0MblK/3ueb/9//3/ef/9//3//f/9//3v/f/9/33v/f/9/VkbzNd9z/3v/c/9z/3v/f993G1eXRvpS/3f/f993/3//f/9//3//f/9//3//f/9//3//f/9//3//f/9//3//f/9//3/aVpAp/3f/c79nEy6fY/97/3//f/9//n//f/93/3MXLpUVOir/Z/9v/3/9f/9//3v/c35f8y3VLf9z/3//f/9/3n/+f/5//3v/d99rmDrPIbc+f18vFZ9n/3f/d/97/3//e99zsS3TMd9v/3v/e/9/33//f/5//X/9f/9//n//f/9//3//f/9//3//f/5//3//f/9//3//f/9//3//f/9//3//f/9//3//f/9//3//f/9//3//f/9//3//f/9//3//f/9//3//f/9//3//f/9//3//f/9//3//f/9//3//f/9//3//f/9//3//f/9//3//f/9//3//f/9//3//f/9//3//f/9//3//f/9//3//f/9//3//f/9//3//f/9//3//f/9//3//f/9//3//f/9//3//f/9//3//f/9//3//f/9//3//f/9//3//d/93FTp2Rt93/3/fc/97/3v/c11fjym4Tv9/33f/e/9/vnf/f/9//3/+e/9//3/ff/9//3+da5Ep3FL/d/97/3P/e/9//3v/e/9z/3f/f993/3//f/9//3//f/9//3//f/9//3//f/9//3//f/9//3//f/9//3//f993sC24Sv93/3f7SjU2/3v/e/5//3/ec/97/nv/f15ftCHXFf8+/3P/d/57/3//d/93/3tbX5MlnEb/c/97/3+9f/5//3//c/9z/3f/d9lC8yWUHV9b/3Pfc/97/3ved/9//39+axY69TFcW/93/3f/f/9//3/+f/9//n//f/9//3//f/9//3//f/5//n//f/9//3//f/9//3//f/9//3//f/9//3//f/9//3//f/9//3//f/9//3//f/9//3//f/9//3//f/9//3//f/9//3//f/9//3//f/9//3//f/9//3//f/9//3//f/9//3//f/9//3//f/9//3//f/9//3//f/9//3//f/9//3//f/9//3//f/9//3//f/9//3//f/9//3//f/9//3//f/9//3//f/9//3//f/9//3//f/9//3//f/9//3//e/97/3tcY9Exv2//e/93/3v/f/97/38aW48t+Vb/e/93/3v/f/97/3//f/9//3//f/9//3v9e/97Nz6TJd9v/3f/f/97/3//f/97/3v/f993/3//f/9//3//f/9//3//f/9//3//f/9//3//f/9//3//f/9//3//f/9//3tcY48lf1//c/93NTZdY/9//3//f/93/3f/f/9//3/bSrUR+Bm/X/93/3v/e/97/3//f/9/u04wGV9b/3f/f/5//3//f/97/3f/e/93/3PUHXMVP1f/c/97/3/de/9//3/ee/9//3v1MdEpXVv/e/9733fed/9//3/de/9//3//f/9//3//f/9//3/+f/9//3//f/9//3//f/9//3//f/9//3//f/9//3//f/9//3//f/9//3//f/9//3//f/9//3//f/9//3//f/9//3//f/9//3//f/9//3//f/9//3//f/9//3//f/9//3//f/9//3//f/9//3//f/9//3//f/9//3//f/9//3//f/9//3//f/9//3//f/9//3//f/9//3//f/9//3//f/9//3//f/9//3//f/9//3//f/9//3//f/9//3//f/9//3v/f/93VEKXRr9r/3v/d/9//3++d/9/O19MHfpS/3u/b/97/3//e/5//3/ff99//3//f/x7/3s+W3Ih/VL/c/97/3/+f/9//3//f/9//3//f/9/vHf/f/5//3//f/9//3//f/9//3//f/9//3//f/9//3//f/9//3v/f/93l0axKf93/3OfZ9I1/3v/e/93/3v/f997/3//e/93tBX4Hfch/3P/c/97/3v/e/9//3//ezY2syG/Z/9//n/ee993/3v/e997/3teU9QZ/kYwFX5j/3+8c/5//X/9f/9/33v/e/9zdjoTLvpO/3v/e/93/3//f/57/3//f/9//3//f/9//3//f/9//3//f/9//3//f/9//3//f/9//3//f/9//3//f/9//3//f/9//3//f/9//3//f/9//3//f/9//3//f/9//3//f/9//3//f/9//3//f/9//3//f/9//3//f/9//3//f/9//3//f/9//3//f/9//3//f/9//3//f/9//3//f/9//3//f/9//3//f/9//3//f/9//3//f/9//3//f/9//3//f/9//3//f/9//3//f/9//3//f/9//3//f/9//3//f/9//399Y/Itn2P/d/9//3/+f/9/33v/f35jjyH7Uv97n2v/f/9//3//f/9/33//f/5//3//d/93WD4ZOn9n/3//f/5//X//f/9733v/f/9/3n//f/9//3//f/9//3//f/9//3//f/9//3//f/9//3//f/9//3//f/93/39+ZzQ6ukr/c/93d0b6Wv9z/3P/f/9//3//f/9//3deU9Uh+B3+Pv9z/nP/f7x3/3/ff/9/32u0JXk+33P/f/97/3//f/97/3//fxUymjr/cxxP8zF9Z/57/n/9f/5/33v/f/9//3f/e3hC9DE9V/97/3v/e/9//3/+f/9//3//f/9//3//f/9//3//f/9//3//f/9//3//f/9//3//f/9//3//f/9//3//f/9//3//f/9//3//f/9//3//f/9//3//f/9//3//f/9//3//f/9//3//f/9//3//f/9//3//f/9//3//f/9//3//f/9//3//f/9//3//f/9//3//f/9//3//f/9//3//f/9//3//f/9//3//f/9//3//f/9//3//f/9//3//f/9//3//f/9//3//f/9//3//f/9//3/+f/9/3Xv/f/9//3//d/97mEKYPv93/3+cd/9//n//f/93/3tdW7El2kr/e79v/3//f957/3//f917/Xv/e/93/3deX1MdH1vfd/9//H/8f/5//3//f/9//3/+f/9//3//f/9//3//f/9//3//f/9//3//f/9//3//f/9//n//f/9//3/fc/97G1uRJb9v/3ffc9ItnmP/d713/3//f/97/3v/c/9zukLXHdcd/2v/c/17/n+ee/9//3f/d39jUB0aV/93/3v/f/9//3//f31vcCH/a/9v/3dWPtAt/3v+e/57/3//f/97/3v/f/97/3eZQvQtuUr/e/97/3v/f/9//3//f/5//3//f/9//3v/f/9//3//f/9//3//f/9//3//f/9//3//f/9//3//f/9//3//f/9//3//f/9//3//f/9//3//f/9//3//f/9//3//f/9//3//f/9//3//f/9//3//f/9//3//f/9//3//f/9//3//f/9//3//f/9//3//f/9//3//f/9//3//f/9//3//f/9//3//f/9//3//f/9//3//f/9//3//f/9//3//f/9//3//f/9//3//f/9//3//f/9//3//f/9//3//f/9//3v/a/Mp/3P/e/9//n/+f/9//3/fb/93f1uxJRtX/3v/e/9//3//f99//3/+f/9//3v/d/93e0K3Lf97/3v9f/x//3//f/9//3//f/9//3//f/9//3//f/9//3//f/9//3//f/9//3//f/9//n//f/5//3//f/97/3v/f1ZC9DX/d/93PVe2Qt5z/3//f/9//3v/d/97/3//d7Qdthn8Qv9z/3/+f/9//3//f/93/3uXSnAh/3P/c/1z/3//f997dU41Qv93/3f/c/978zG2Sv93/3f/e/9/33f/f/9//3//f/97mULzLX5j/3v/f/9//3//f/9//3/+f/9//3//f/97/3//f/9//3//f/9//3//f/9//3//f/9//3//f/9//3//f/9//3//f/9//3//f/9//3//f/9//3//f/9//3//f/9//3//f/9//3//f/9//3//f/9//3//f/9//3//f/9//3//f/9//3//f/9//3//f/9//3//f/9//3//f/9//3//f/9//3//f/9//3//f/9//3//f/9//3//f/9//3//f/9//3//f/9//3//f/9//3//f/9//3//f/9//3//f/9//3//e/9zmD63Sv9//n//f/5//3/ec/97/3ffaz1bsCk7W/9//3v/f/9/3nv+f/9/33f/f/97/3NfX5Qp/lr/f/5//H/+f/9//3//f/5//3//f/9//3//f/9//3//f/9//3//f/9//3//f/9//3//f/5//3//f/9/33f/f/97PF9WQplG/2v/c/ExvW//f/9/33f/e/93/3f/f/9//E60ITcqv1//f9x7/3v/f993/3//f/93FTL0Lf9v/3v/f/9//3/QNfpe33v/e/97/29+XxMynl//b/93/3f/f/9//3/ef/9//3f/c7lG0Sl+Z/93/3//f/9//3/+f/5//nv/f/9//3//f/9//3//f/9//3//f/9//3//f/9//3//f/9//3//f/9//3//f/9//3//f/9//3//f/9//3//f/9//3//f/9//3//f/9//3//f/9//3//f/9//3//f/9//3//f/9//3//f/9//3//f/9//3//f/9//3//f/9//3//f/9//3//f/9//3//f/9//3//f/9//3//f/9//3//f/9//3//f/9//3//f/9//3//f/9//3//f/9//3//f/9//3//f/9//3//f/9//3efZ68pv3P/f/9/3n//f/9//3v/d/97/3u4TvI1XWf/f79z/3//f/9/33v/f/97/3//c/979TXWMf97/3/9f/9//3//f/9//3//f/9//3//f/9//3//f/9//3//f/9//3//f/9//3//f/9//3//f/9//3//f/9//3//ezxfsSm/W/9rGltSRt97/3//f99z/3v/d/97/3//fzY6tB26Pv9//nv/e/9733fff/9//3t+Xy4RG1P/d/9733vfc24l33/ff/9//3//b/93djp4Ov9z/3P/d/9//3//f95//3//f/9z/3s0OvI1/3v/e/97/3//f/9//n//f/9//3//f/9//3//f/9//3//f/9//3//f/9//3//f/9//3//f/9//3//f/9//3//f/9//3//f/9//3//f/9//3//f/9//3//f/9//3//f/9//3//f/9//3//f/9//3//f/9//3//f/9//3//f/9//3//f/9//3//f/9//3//f/9//3//f/9//3//f/9//3//f/9//3//f/9//3//f/9//3//f/9//3//f/9//3//f/9//3//f/9//3//f/9//3//f/9//3//f/9//3//d/97ND5URv9//3+9c/9//3//e/93/3//d/97dUrRMX9n/3ubb/9//3//f/9//3//e/97/3c8W1AdX2P/d/97/3//f/9//3//f/9//3//f/9//3//f/9//3//f/9//3//f/9//3//f/9//3//f/9/3n//f/9//3//e/9/33OXRvUl/2ffc44tv2//d/97/3ffd/9/3nP/f/9/fWvVJbQdPFv/e/9z/3v/f/9/3n/ef/932UaxIZ9j/3v/d9tK9DH/f/9//3//e/97/3d/X/Up32v/d/93/nv/f/9/3X//f/93/3vfc/938jF2Rv97/3f/e/97/3//f/9//3//f/9//3//f/9//3//f/9//3//f/9//3//f/9//3//f/9//3//f/9//3//f/9//3//f/9//3//f/9//3//f/9//3//f/9//3//f/9//3//f/9//3//f/9//3//f/9//3//f/9//3//f/9//3//f/9//3//f/9//3//f/9//3//f/9//3//f/9//3//f/9//3//f/9//3//f/9//3//f/9//3//f/9//3//f/9//3//f/9//3//f/9//3//f/9//3//f/9//3//f/9//3ffd44pv2//c/9//3v/f/9//3//f/9//3v/fxM60zH/c/973XP/f/9/3n//f/9//3//e/9zFTYWNv9z/3f/f/9//3//f/9//3//f/9//3//f/9//3//f/9//3//f/9//3//f/9//3//f/9//3//f/9//3//e/9//3//f99vVi42Lv93HFv1Mf93/3f/f/9//3//f/9//3//f/1Okx1WNv93/3P/d/9//3//f/9//3//d7MpFjL/b/9zWTaaRv9//3//f/57/3/+c/97Nzo/W/9z/3v9e/9//3//f/9//3//e/93/3e/a7Ap+lb/e/97/3v/f/9//3//f/9//3//f/9//3//f/9//3//f/9//3//f/9//3//f/9//3//f/9//3//f/9//3//f/9//3//f/9//3//f/9//3//f/9//3//f/9//3//f/9//3//f/9//3//f/9//3//f/9//3//f/9//3//f/9//3//f/9//3//f/9//3//f/9//3//f/9//3//f/9//3//f/9//3//f/9//3//f/9//3//f/9//3//f/9//3//f/9//3//f/9//3//f/9//3//f/9//3//f/9//3/fe/972VLyMd9v/3f/e/97/3//f/9//3//f/9/33NXPhQy/3ffd/9//3/ef/9//3//f/93/3NbW04Zn2P/c/97/3//f/9//3//f/9//3//f/9//3//f/9//3//f/9//3//f/9//3//f/9//3//f/9//3//f/9//3//f953/3u/Y7EdmkLfa9Qln2Pfc/9//3/+f/9//nv/f/9/v3N5PnAVv1//c/9//3/ef99//3/9e/9/HFeSIdpC/284KrxG/3v/f/5//3/8d/9//3s+XzdCn2v/e/5//Xv/f/9//3//f913/3//d/97PVtvJX5j/3f/e/97/3/+e/9//3//f/9//3//f/9//3//f/9//3//f/9//3//f/9//3//f/9//3//f/9//3//f/9//3//f/9//3//f/9//3//f/9//3//f/9//3//f/9//3//f/9//3//f/9//3//f/9//3//f/9//3//f/9//3//f/9//3//f/9//3//f/9//3//f/9//3//f/9//3//f/9//3//f/9//3//f/9//3//f/9//3//f/9//3//f/9//3//f/9//3//f/9//3//f/9//3//f/9//3//f/9//3f/e/ItHFP/c/97/3/de/5//n/ef/9/v3P/e/9vsSXbTt93/3//f/9//3//f/9//3v+b/9z0CWcPr9r/3//f/9//3//f/9//3//f/9//3//f/9//3//f/9//3//f/9//3//f/9//3//f/9//3//f/9//3//f/9//3//e/9z/3O1GXwyX1fTLf9//3v/f95//3/de/9//3f/f39n1B02Jr9r/3//f/9//3//f/9//3//e7g+FyI/Rzkq3Eb/e/97/n/9f/17/3/fe997FEJcZ/9//3/+f/57/3//e/5//n/ed/9//3v/c9pO8jHfa/93/3//f/5//3//f/9//3//f/9//3//f/9//3//f/9//3//f/9//3//f/9//3//f/9//3//f/9//3//f/9//3//f/9//3//f/9//3//f/9//3//f/9//3//f/9//3//f/9//3//f/9//3//f/9//3//f/9//3//f/9//3//f/9//3//f/9//3//f/9//3//f/9//3//f/9//3//f/9//3//f/9//3//f/9//3//f/9//3//f/9//3//f/9//3//f/9//3//f/9//3//f/9//3//f95//3//e/97n2PRJb9n/3v/f/9//n//f/5/3nv/f79v/2//a7EpHFv/e/9/v3v/f99//3//f/97/3fYSnMZf1//d/9//3//f/9//3//f/9//3//f/9//3//f/9//3//f/9//3//f/9//3//f/9//3//f/9//3//f/57/3/+f/57/3v/b59f1iGzJdIx/3v/f/9//3/+f/5//3f/e/9//3+/Y9Ihn2v/f/9//3/ef/9//3//f/53/2+UFVwqGCZfV/93/3/bd/1//3//f/9//39USlxr/3v/f/57/3//e/9//n/+f/9/v3f/d/97/3PxLflS32v/d/9//nv/f/9//3//f/9//3//f/9//3//f/9//3//f/9//3//f/9//3//f/9//3//f/9//3//f/9//3//f/9//3//f/9//3//f/9//3//f/9//3//f/9//3//f/9//3//f/9//3//f/9//3//f/9//3//f/9//3//f/9//3//f/9//3//f/9//3//f/9//3//f/9//3//f/9//3//f/9//3//f/9//3//f/9//3//f/9//3//f/9//3//f/9//3//f/9//3//f/9//3//f/9//3//f/9//3f/f9hOsCn/d/93/3v/f957/3//f/9//3//f99vfmOwJd9r/3v/e/9//3/+f/9/3nv/f/9v9i1YNv93/3f/f/9//n//f/9/33//f/9//3//f/9//3//f/5//3//f/9//3//f/9//3//f/9//3//f/9//3//f/9//3//f/93/3/fc5ZKlVL/e/9//3//f/9//3//f/9//3//f/9//3v/f/9//3//f/9//3//f/9//3v/b/9n1SGVHbtC/3/+f/9//n//f/9//3//f79z8Dn/f/9//3//f/9//3//f/9//3//f/9//3/+d75v0SmfZ/93/3v/f/5//3//f/9//3//f/9//3//f/9//3//f/9//3//f/9//3//f/9//3//f/9//3//f/9//3//f/9//3//f/9//3//f/9//3//f/9//3//f/9//3//f/9//3//f/9//3//f/9//3//f/9//3//f/9//3//f/9//3//f/9//3//f/9//3//f/9//3//f/9//3//f/9//3//f/9//3//f/9//3//f/9//3//f/9//3//f/9//3//f/9//3//f/9//3//f/9//3//f/9//3//f/9//3//f/97nms0PtlO/3f/e/93/3//f/9//n/df/9//3v/c7hGdjr/c/93/3//f/5/3X//f/9//3vaRrIhnl//d/93/3/+f/5/3n//f/9//3//f/9//3v/f/5//n//f/9//3//f/9//3//f/9//3//f/9//3//f/9//3//f/9/3nv/f/9/vXf/f/9/3nv/f/9//3//f/9//3//f/9//n//f/9//3//f/9//3//f/9//3/+d/97/2/8TrUhFzb/f/5//3//f/97/3//f/9/vnMyQv97/3//f/9//3//f/9//3//f/9//3/+f/57/3e5SnhC/2//c/97/n//f/9//3//f/9//3//f/9//3//f/9//3//f/9//3//f/9//3//f/9//3//f/9//3//f/9//3//f/9//3//f/9//3//f/9//3//f/9//3//f/9//3//f/9//3//f/9//3//f/9//3//f/9//3//f/9//3//f/9//3//f/9//3//f/9//3//f/9//3//f/9//3//f/9//3//f/9//3//f/9//3//f/9//3//f/9//3//f/9//3//f/9//3//f/9//3//f/9//3//f/9//n//f/9//3//eztbjyXfb/93/3v/f/9/3nv/f/9//3//f/9732vyLRtT/3v/e/9//3/df/9//3//e/9vsSGWPv9z/3v/f/9//n/+f/9//3//f/9//3//f/9//3/+f/9//3//f/9//3//f/9//3//f/9//3//f/9//3//f/9//3//f/9//3//f/9//3//f/9//3//f/9//3//f/9//3//f/9//3//f/9//3//f/9//3/9e/97/3v/d/9zejqzKf9//3//f/9//3//f/9//3//f7ZS/3//e/9//3//f/9//3//f/9//3//f/9//3//e99vNTYcV/93/3/+e/9//3//f/9//3//f/9//3//f/9//3//f/9//3//f/9//3//f/9//3//f/9//3//f/9//3//f/9//3//f/9//3//f/9//3//f/9//3//f/9//3//f/9//3//f/9//3//f/9//3//f/9//3//f/9//3//f/9//3//f/9//3//f/9//3//f/9//3//f/9//3//f/9//3//f/9//3//f/9//3//f/9//3//f/9//3//f/9//3//f/9//3//f/9//3//f/9//3//f/9//n//f/9//3/fc/9733NUPnVCv2//e/97/3v/f957/3//f/9//3v/e/lO8i3fb/97/3v/f/5//3//f/93/3faSrAhfVv/d/973nv/f/5//n//f/9//3v/f/9//3/+f/9//3//f/9//3//f/9//3//f/9//3//f/9//3//f/9//3//f/9//3//f9573nv/f/9//3//f/9//3//f/9//3//f/9//3//f/9//3//f/9//3/+f/5//nv/e/9z/3cfV7Mp33P/f/97/3//f/9//3//f/9/fG//f/9//3//f997/3//f/9//3//f/9//3//f/9//3ddW/It/3P/d/9//3//f/9//3//f/9//3//f/9//3//f/9//3//f/9//3//f/9//3//f/9//3//f/9//3//f/9//3//f/9//3//f/9//3//f/9//3//f/9//3//f/9//3//f/9//3//f/9//3//f/9//3//f/9//3//f/9//3//f/9//3//f/9//3//f/9//3//f/9//3//f/9//3//f/9//3//f/9//3//f/9//3//f/9//3//f/9//3//f/9//3//f/9//3//f/9//3//f/9//3//f/9//3//f/9//3f/e55rEjbYTv97/3ffd/9//3//f/9//n//f/97/3cSMthK/3v/e/9//3/de/9//3f/e/9vFDJVNv97/3f/f/9//3/+f/9//3//f/9//3//f/9//3//f/9//3//f/9//3//f/9//3//f/9//3//f/9//3//f/9//3//f/9//3//f/9//3//f/9//3//f/9//3//f/9//3//f/9//3//f/9//3//f/9//n//f/97/3v/d/9zsimfa/97/3v/e/9//3//f/9//3//f/9//3//f/9//3v/f/9//3//f/9//3//f/9//3//e/93VD7YTv93/3//f/9//3//f/9//3//f/9//3//f/9//3//f/9//3//f/9//3//f/9//3//f/9//3//f/9//3//f/9//3//f/9//3//f/9//3//f/9//3//f/9//3//f/9//3//f/9//3//f/9//3//f/9//3//f/9//3//f/9//3//f/9//3//f/9//3//f/9//3//f/9//3//f/9//3//f/9//3//f/9//3//f/9//3//f/9//3//f/9//3//f/9//3//f/9//3//f/9//3//f/5//3/ee/9//3//d/97/3s7X9AxO1v/e/93/3//e/9//X/9f/9//3f/d31j0Cnfb/97/3//f957/3//f99z/3v7TrElXV//e/97/3v+f/9//3//f/9//3//f/9//3//f/9//3//f/9//3//f/9//3//f/9//3//f/9//3//f/9//3//f/9//3//f/9//3//f/9//3//f/9//3//f/9//3//f/9//3//f/9//3//f/9//n/+f/17/3//e/93/3vTMdlO/3f/d/97/3v/e/9//3/+f/9//3//f/9//3//e/9//3//f/5//3//f/9//3//e/97/3e+a68pv2//f953/3//f/9//3//f/9//3//f/9//3//f/9//3//f/9//3//f/9//3//f/9//3//f/9//3//f/9//3//f/9//3//f/9//3//f/9//3//f/9//3//f/9//3//f/9//3//f/9//3//f/9//3//f/9//3//f/9//3//f/9//3//f/9//3//f/9//3//f/9//3//f/9//3//f/9//3//f/9//3//f/9//3//f/9//3//f/9//3//f/9//3//f/9//3//f/9//3//f/9//3//f957/3//f/97/3f/e/97dUIzPr9r/3v/c/97/3/9f/1//3//e/93/3dUPvlO/3v/e/9//3//f/9//3v/e99vNjZVPt9z/3//d/9//3//f/9//3//f/9//3//f/9//3//f/9//3//f/9//3//f/9//3//f/9//3//f/9//3//f/9//3//f/9/3nv/f/9//3//f/9//3//f/9//3//f/9//3//f/9//3//f/9//3//f/5//X//f/9//3//f7hOFDbfa/93/3f/f/97/3/+f/5//n/+f/9//3//f/9//3//f/9//3/+f/9//3//f/9//3/ec/9/Mz7aUv97/3//f/9//3//f/9//3//f/9//3//f/9//3//f/9//3//f/9//3//f/9//3//f/9//3//f/9//3//f/9//3//f/9//3//f/9//3//f/9//3//f/9//3//f/9//3//f/9//3//f/9//3//f/9//3//f/9//3//f/9//3//f/9//3//f/9//3//f/9//3//f/9//3//f/9//3//f/9//3//f/9//3//f/9//3//f/9//3//f/9//3//f/9//3//f/9//3//f/9//3//f/9//3//f/9//3//e/9733P/exI2Mzr/c/97/3v/e91//X/df/9//3v/e1xbVDr/d/97/3v/f957/3//f/9//3cdV28hn2f/e/97/3v/e/9//3//f/9//3//f/9//3//f/9//3//f/9//3//f/9//3//f/9//3//f/9//3//f/9//3//f/9//3//f/9//3//f/9//3//f/9//3//f/9//3//f/9//3//f/9//3//f/5//n/9f/9/vXf/f/9/v29vHb9n/3P/e/97/3//f/5//n//f91//3//f/9//3/fe/9//3/9f/5//3//f/9//3//f/9//3u+b7Et/3v/e/97/3//f/9//3//f/9//3//f/9//3//f/9//3//f/9//3//f/9//3//f/9//3//f/9//3//f/9//3//f/9//3//f/9//3//f/9//3//f/9//3//f/9//3//f/9//3//f/9//3//f/9//3//f/9//3//f/9//3//f/9//3//f/9//3//f/9//3//f/9//3//f/9//3//f/9//3//f/9//3//f/9//3//f/9//3//f/9//3//f/9//3//f/9//3//f/9//3//f/9//3//f/9//3//f/9//3v/d/97/3OvKbdK/3f/d/97/n/+f/9//3//d/93/3cTNnxj/3v/e993/3//f/9//3v/e/93NDo0Ov97/3P/e/93/3//f/9//3//f/9//3//f/9//3//f/9//3//f/9//3//f/9//3//f/9//3//f/9//3//f/9//3//f/9//3//f/9//3//f/9//3//f/9//3//f/9//3//f/9//3//f/9//3//f/9//3//f/9//3//fxQ2uUb/d/9z/3//f713/3//f/5//3//f/9//3//f/9//3//f/5//X//f/9//3//f/9//3//e/97NT65Tv97/3P/f/9//3//f/9//3//f/9//3//f/9//3//f/9//3//f/9//3//f/9//3//f/9//3//f/9//3//f/9//3//f/9//3//f/9//3//f/9//3//f/9//3//f/9//3//f/9//3//f/9//3//f/9//3//f/9//3//f/9//3//f/9//3//f/9//3//f/9//3//f/9//3//f/9//3//f/9//3//f/9//3//f/9//3//f/9//3//f/9//3//f/9//3//f/9//3//f/9//3//f/9//3//f/9//3//f/97/3v/d99vjyk7W/9z/3//f/9//3//f99z/3f/d9hKt0r/c/97/3//f/5//n//f/97/3d+Y7ApXV//d/93/3v/e/9//3//f/9//3//f/9//3//f/9//3//f/9//3//f/9//3//f/9//3//f/9//3//f/9//3//f/9//3//f/9//3//f/9//3//f/9//3//f/9//3//f/9//3//f/9//3//f/9//3//f/9//3//f/9/PFexJf9z/3f/d/9//3//f/5//n/+f/9//3//f/9//3//f/9//n/+f/9//3//f/9//3/+f/9/33ccXzU+/3f/d/97/3//f/9//3//f/9//3//f/9//3//f/9//3//f/9//3//f/9//3//f/9//3//f/9//3//f/9//3//f/9//3//f/9//3//f/9//3//f/9//3//f/9//3//f/9//3//f/9//3//f/9//3//f/9//3//f/9//3//f/9//3//f/9//3//f/9//3//f/9//3//f/9//3//f/9//3//f/9//3//f/9//3//f/9//3//f/9//3//f/9//3//f/9//3//f/9//3//f/9//3//f/9//3//f/9//3/fd/9//3e/b24lfWO/b/9/33u9c/9//3//e/93O1tUPt9v/3//f/9//n//f/9//3//e/9/dULyMf93/3v/e/9//3//f/9//3//f/9//3//f/9//3//f/9//3//f/9//3//f/9//3//f/9//3//f/9//3//f/9//3//f/9//3//f/9//3//f/9//3//f/9//3//f/9//3//f/9//3//f/9//3//f/9//3//f/9//3//e9El2Ur/d99z/3//f/9//3//f/9//3//f/9//3//f/9//3//f/9//3//f/9//3//f/5//3++c/9/Ezbfa/93/3//f/9//3//f/9//3//f/9//3//f/9//3//f/9//3//f/9//3//f/9//3//f/9//3//f/9//3//f/9//3//f/9//3//f/9//3//f/9//3//f/9//3//f/9//3//f/9//3//f/9//3//f/9//3//f/9//3//f/9//3//f/9//3//f/9//3//f/9//3//f/9//3//f/9//3//f/9//3//f/9//3//f/9//3//f/9//3//f/9//3//f/9//3//f/9//3//f/9//3//f/9//3//f/9//3//f/9//3v/f99zv29MIRpb33f/f/9//3//d99z/3f/ezM6v2//e/97/3//f/9//3//f/9//3u/b24h+lL/d/93/3v/f/9//3//f/9//3//f/9//3//f/9//3//f/9//3//f/9//3//f/9//3//f/9//3//f/9//3//f/9//3//f/9//3//f/9//3//f/9//3//f/9//3//f/9//3//f/9//3//f/9//3//f/9//n//f/93HFePJZ9n/3v/f753/3//f/9//3//f/9//3//f/9//3//f/9//3//f/9//3//f/5//3/+f/9//3vZTpdC/3f/e/9//3//f/9//3//f/9//3//f/9//3//f/9//3//f/9//3//f/9//3//f/9//3//f/9//3//f/9//3//f/9//3//f/9//3//f/9//3//f/9//3//f/9//3//f/9//3//f/9//3//f/9//3//f/9//3//f/9//3//f/9//3//f/9//3//f/9//3//f/9//3//f/9//3//f/9//3//f/9//3//f/9//3//f/9//3//f/9//3//f/9//3//f/9//3//f/9//3//f/9//3//f/9//3//f/9//3//f993/3//d51n8TW4Tr9v/3v/e/9//3v/e99v8jWeZ/97/3f/f/9//3/+f/9/3Xv/f/97+lKwJd9v/3v/f/9//3//f/9//3//f/9//3//f/9//3//f/9//3//f/9//3//f/9//3//f/9//3//f/9//3//f/9//3//f/9//3//f/9//3//f/9//3//f/9//3//f/9//3//f/9//3//f/9//3//f/9//3//f/9//3v/c1U+8jX/f99z/3//f/9//3//f/9//3//f/9//3//f/9//3//f/9//3//f/9//3//f/5//3//e55n8yn/c/9//3//f/9//3//f/9//3//f/9//3//f/9//3//f/9//3//f/9//3//f/9//3//f/9//3//f/9//3//f/9//3//f/9//3//f/9//3//f/9//3//f/9//3//f/9//3//f/9//3//f/9//3//f/9//3//f/9//3//f/9//3//f/9//3//f/9//3//f/9//3//f/9//3//f/9//3//f/9//3//f/9//3//f/9//3//f/9//3//f/9//3//f/9//3//f/9//3//f/9//3//f/9//3//f/9//3//f/9//3/fd/9//3tdY5Ald0JdX/93/3v/e993/3vQMX5n/3v/f/9//3//f/9//n/+f/9//3//czQ2NTr/d/97/3//f/9//n//f/9//3//f/9//3//f/9//3//f/9//3//f/9//3//f/9//3//f/9//3//f/9//3//f/9//3//f/9//3//f/9//3//f/9//3//f/9//3//f/9//3//f/9//3//f/9//3//f/9//3//e/97fWfRMZdK/3f/e/9//3v/f/9//3//f/9//3//f/5//3//f/9//3//f/9//3//f/9//3//f/93/3MULp9j/3v/f/9//3//f/9//3//f/9//3//f/9//3//f/9//3//f/9//3//f/9//3//f/9//3//f/9//3//f/9//3//f/9//3//f/9//3//f/9//3//f/9//3//f/9//3//f/9//3//f/9//3//f/9//3//f/9//3//f/9//3//f/9//3//f/9//3//f/9//3//f/9//3//f/9//3//f/9//3//f/9//3//f/9//3//f/9//3//f/9//3//f/9//3//f/9//3//f/9//3//f/9//3//f/9//3//f/9/nHP/f/9/nWv/f/97/3eZQrIpV0K/b/97v287X5dK33P/f/97/3//f/9//3/9f/1/3nv/f/93f1/TLT1b/3//f/9//3//f/5//3//f/9//3//f/9//3//f/9//3//f/9//3//f/9//3//f/9//3//f/9//3//f/9//3//f/9//3//f/9//3//f/9//3//f/9//3//f/9//3//f/9//3//f/9//3//f/9//3//f/9//3v/expbjimea/97/3v/e/97/3//f/9//3//f/5//n/+f/9//3//f/9//3/+f/9//3//f/5//3v/c/xK20r/f/9//3//f/9//3//f/9//3//f/9//3//f/9//3//f/9//3//f/9//3//f/9//3//f/9//3//f/9//3//f/9//3//f/9//3//f/9//3//f/9//3//f/9//3//f/9//3//f/9//3//f/9//3//f/9//3//f/9//3//f/9//3//f/9//3//f/9//3//f/9//3//f/9//3//f/9//3//f/9//3//f/9//3//f/9//3//f/9//3//f/9//3//f/9//3//f/9//3//f/9//3//f/9//n//f/9//3//f/9//3//f/93/3v/d/93n2dVQm0lrzGwMY4tnmv/f/97/3v/f/9//3/+f91//n/ee/9//3v/c7hKEzr/f/9//3//f/9//3//f/9//3//f/9//3//f/9//3//f/9//3//f/9//3//f/9//3//f/9//3//f/9//3//f/9//3//f/9//3//f/9//3//f/9//3//f/9//3//f/9//3//f/9//3//f/9//3//f/9//3//e/9//3vRMXZC/3P/e/93/3v/e/9//3//f/5//n/+f/9//3//f/9//3/+f/9//3//f/9//3//d/93f1tXOv97/3//f/9//3//f/9//3//f/9//3//f/9//3//f/9//3//f/9//3//f/9//3//f/9//3//f/9//3//f/9//3//f/9//3//f/9//3//f/9//3//f/9//3//f/9//3//f/9//3//f/9//3//f/9//3//f/9//3//f/9//3//f/9//3//f/9//3//f/9//3//f/9//3//f/9//3//f/9//3//f/9//3//f/9//3//f/9//3//f/9//3//f/9//3//f/9//3//f/9//3//f/9//3//f/9//3//f/9//3//f/9//3//f/9//3v/f/9/33c6Z1trvnf/f/9//3//f/9//3//f/9//3/de/9//3/fd/9//3sSPnRK33f/f/9//3//f/9//3//f/9//3//f/9//3//f/9//3//f/9//3//f/9//3//f/9//3//f/9//3//f/9//3//f/9//3//f/9//3//f/9//3//f/9//3//f/9//3//f/9//3//f/9//3//f/9//3//f/9//3//e79vEzpVOv93/3ffb/97/3/ee/1//n/+f/9//3//f/9//3//f/9//3//f/9//3//e/97/3v/d/Mx/3f/e/93/3//f/9//3//f/9//3//f/9//3//f/9//3//f/9//3//f/9//3//f/9//3//f/9//3//f/9//3//f/9//3//f/9//3//f/9//3//f/9//3//f/9//3//f/9//3//f/9//3//f/9//3//f/9//3//f/9//3//f/9//3//f/9//3//f/9//3//f/9//3//f/9//3//f/9//3//f/9//3//f/9//3//f/9//3//f/9//3//f/9//3//f/9//3//f/9//3//f/9//3//f/9//3//f/9//3//f/9//3//f/9//3//f/9//3//f9573nv/f/9//3//f/9//3//f/9//3//f/97/3//f957/3//f1pn7zlaa/97/3//f/9//3v/f/9//3//f/9//3//f/9//3//f/9//3//f/9//3//f/9//3//f/9//3//f/9//3//f/9//3//f/9//3//f/9//3//f/9//3//f/9//3//f/9//3//f/9//3//f/9//3//f/5//3/ee/9//3sbVzU2uUb/b/93/3Pfc/9//3+6e/5//3//f/9//3//f/9//3//f/9//3//f/9//3v/e/9zNDqfZ/97/3f/f/97/3//f/9//3//f/9//3//f/9//3//f/9//3//f/9//3//f/9//3//f/9//3//f/9//3//f/9//3//f/9//3//f/9//3//f/9//3//f/9//3//f/9//3//f/9//3//f/9//3//f/9//3//f/9//3//f/9//3//f/9//3//f/9//3//f/9//3//f/9//3//f/9//3//f/9//3//f/9//3//f/9//3//f/9//3//f/9//3//f/9//3//f/9//3//f/9//3//f/9//3//f/9//3//f/9//3//f/9//3//f/9//3//f/9//3//f/9//3//f/9//3//f/9//3//f/9//3v/f/9//3//f/9//398b/9//3//f/9//3//f/9//3//f/9//3//f/9//3//f/9//3//f/9//3//f/9//3//f/9//3//f/9//3//f/9//3//f/9//3//f/9//3//f/9//3//f/9//3//f/9//3//f/9//3//f/9//3//f/9//3//f/9//3v/f/9z2U7SLftSv2f/e/97/3v+f/9//3//f/9//3//f/9//3//f/9//3/+f/9//3//f/97/3eWRjtb/3f/e/9//3v/f/9//3//f/9//3//f/9//3//f/9//3//f/9//3//f/9//3//f/9//3//f/9//3//f/9//3//f/9//3//f/9//3//f/9//3//f/9//3//f/9//3//f/9//3//f/9//3//f/9//3//f/9//3//f/9//3//f/9//3//f/9//3//f/9//3//f/9//3//f/9//3//f/9//3//f/9//3//f/9//3//f/9//3//f/9//3//f/9//3//f/9//3//f/9//3//f/9//3//f/9//3//f/9//3//f/9//3//f/9//3//f/9//3//f/9//3//f/9//3//f/9//3//f/9//3//f/9//3//f/97/3v/f/9//3//f997/3v/f/9//3//f/9//3//f/9//3//f/9//3//f/9//3//f/9//3//f/9//3//f/9//3//f/9//3//f/9//3//f/9//3//f/9//3//f/9//3//f/9//3//f/9//3//f/9//3//f/9//3/+f/9//3//e/97/3u/b/pWbiEbV/97/3ffd/9//3//f/9//3//f/9//n/+f/5//n/+f/5//3//f/9//3v/expblkr/d/97/3//d/9//3//f/9//3//f/9//3//f/9//3//f/9//3//f/9//3//f/9//3//f/9//3//f/9//3//f/9//3//f/9//3//f/9//3//f/9//3//f/9//3//f/9//3//f/9//3//f/9//3//f/9//3//f/9//3//f/9//3//f/9//3//f/9//3//f/9//3//f/9//3//f/9//3//f/9//3//f/9//3//f/9//3//f/9//3//f/9//3//f/9//3//f/9//3//f/9//3//f/9//3//f/9//3//f/9//3//f/9//3//f/9//3//f/9//3//f/9//3//f/9//3//f/9//3//f/9//3//f/9//3//f/9//3//f/9//3//f/9//3//f/9//3//f/9//3//f/9//3//f/9//3//f/9//3//f/9//3//f/9//3//f/9//3//f/9//3//f/9//3//f/9//3//f/9//3//f/9//3//f/9//3//f/9//3//f/9//3//f/9//n//f/9//3v/e/9//3sbW7Atlkb/d/9//3v/f75z/3//f/9//n/+f/5//n/9f/9//n//f/9//3//e/9/fGd1Rv93/3//e/97/3//f/9//3//f/9//3//f/9//3//f/9//3//f/9//3//f/9//3//f/9//3//f/9//3//f/9//3//f/9//3//f/9//3//f/9//3//f/9//3//f/9//3//f/9//3//f/9//3//f/9//3//f/9//3//f/9//3//f/9//3//f/9//3//f/9//3//f/9//3//f/9//3//f/9//3//f/9//3//f/9//3//f/9//3//f/9//3//f/9//3//f/9//3//f/9//3//f/9//3//f/9//3//f/9//3//f/9//3//f/9//3//f/9//3//f/9//3//f/9//3//f/9//3//f/9//3//f/9//3//f/9//3//f/9//3//f/9//3//f/9//3//f/9//3//f/9//3//f/9//3//f/9//3//f/9//3//f/9//3//f/9//3//f/9//3//f/9//3//f/9//3//f/9//3//f/9//3//f/9//3//f/9//3//f/9//3//f/9//3/+e/97/3//f/97/3v/f/97O1+vLTM6v2//d59r/3v/f/9//n//f/5//n/+f/5//n//f/9//3//f/97/3uda1RC/3v/e/9//3v/f/9//3//f/9//3//f/9//3//f/9//3//f/9//3//f/9//3//f/9//3//f/9//3//f/9//3//f/9//3//f/9//3//f/9//3//f/9//3//f/9//3//f/9//3//f/9//3//f/9//3//f/9//3//f/9//3//f/9//3//f/9//3//f/9//3//f/9//3//f/9//3//f/9//3//f/9//3//f/9//3//f/9//3//f/9//3//f/9//3//f/9//3//f/9//3//f/9//3//f/9//3//f/9//3//f/9//3//f/9//3//f/9//3//f/9//3//f/9//3//f/9//3//f/9//3//f/9//3//f/9//3//f/9/3nv/f/9//3//f/9//3//f/9//3//f/9//3//f/9//3//f/9//3//f/9//3//f/9//3//f/9//3//f/9//3//f/9//3//f/9//3//f/9//3//f/9//3//f/9//3//f/9//3//f/9//3//f/9//3//f/9//3//f/9//3//f/97/3v/f55r0THyMV1f/3v/c/9//3//f/9//3//f/9//3//f/9//3//e/9//3v/e1tjlU7/e/9//3v/f/9//3//f/9//3//f/9//3//f/9//3//f/9//3//f/9//3//f/9//3//f/9//3//f/9//3//f/9//3//f/9//3//f/9//3//f/9//3//f/9//3//f/9//3//f/9//3//f/9//3//f/9//3//f/9//3//f/9//3//f/9//3//f/9//3//f/9//3//f/9//3//f/9//3//f/9//3//f/9//3//f/9//3//f/9//3//f/9//3//f/9//3//f/9//3//f/9//3//f/9//3//f/9//3//f/9//3//f/9//3//f957/3//f/9//3//f/9//3//f/9//3//f/9//3//f/9//3//f/9//3//f/9//3//f/9//3//f/9//3//f/9//3//f/9//3//f/9//3//f/9//3//f/9//3//f/9//3//f/9//3//f/9//3//f/9//3//f/9//3//f/9//3//f/9//3//f/9//3//f/9//3//f/9//3//f/9//3//f/97/3//f/97/3//f/9//3//e993/3v/d1VCjyF3Qt9v/3v/f/97/3//f/9//3//f/97/3//f/97/3v/e99zGVu2Tv9//3v/e/9//3/ee/9//3//f/9//3//f/9//3//f/9//3//f/9//3//f/9//3//f/9//3//f/9//3//f/9//3//f/9//3//f/9//3//f/9//3//f/9//3//f/9//3//f/9//3//f/9//3//f/9//3//f/9//3//f/9//3//f/9//3//f/9//3//f/9//3//f/9//3//f/9//3//f/9//3//f/9//3//f/9//3//f/9//3//f/9//3//f/9//3//f/9//3//f/9//3//f/9//3//f/9//3//f/9//3//f/9//3//f/9//3//f/9//3//f/9//3//f/9//3//f/9//3//f/9//3//f/9//3//f/9//3//f/9//3//f/9//3//f/9//3//f/9//3//f/9//3//f/9//3//f/9//3//f/9//3//f/9//3//f/9//3//f/9//3//f/9//3//f/9//3//f/9//3//f/9//3//f/9//3//f/9//3//f/9//3//f/9//3//f/9//3//f/9//3//f/9//3//f/97/3teY3c+kCX6Vn1n/3//e/9//3v/f/97/3+ea/97/3v/c/97/3dUQt93/3v/f/9//3//f/9//3//f/9//3//f/9//3//f/9//3//f/9//3//f/9//3//f/9//3//f/9//3//f/9//3//f/9//3//f/9//3//f/9//3//f/9//3//f/9//3//f/9//3//f/9//3//f/9//3//f/9//3//f/9//3//f/9//3//f/9//3//f/9//3//f/9//3//f/9//3//f/9//3//f/9//3//f/9//3//f/9//3//f/9//3//f/9//3//f/9//3//f/9//3//f/9//3//f/9//3//f/9//3//f/9//3//f/9//3//f/9//3//f/9//3//f/9//3//f/9//3//f/9//3//f/9//3//f/9//3//f/9//3//f/9//3//f/9//3//f/9//3//f/9//3//f/9//3//f/9//3//f/9//3//f/9//3//f/9//3//f/9//3//f/9//3//f/9//3//f/9//3//f/9//3//f/9//3//f/9//3//f/9//3//f/9//3//f/9//3//f/9//3//f/9//3//f/97/3//e/93n2c9W7At0jF2Rn5n/3v/e/93/3v/d/97/3vfb/93/3faUhI233P/e/9//3//f/9//3//f/9//3//f/9//3//f/9//3//f/9//3//f/9//3//f/9//3//f/9//3//f/9//3//f/9//3//f/9//3//f/9//3//f/9//3//f/9//3//f/9//3//f/9//3//f/9//3//f/9//3//f/9//3//f/9//3//f/9//3//f/9//3//f/9//3//f/9//3//f/9//3//f/9//3//f/9//3//f/9//3//f/9//3//f/9//3//f/9//3//f/9//3//f/9//3//f/9//3//f/9//3//f/9//3//f/9//3//f/9//3//f/9//3//f/9//3//f/9//3//f/9//3//f/9//3//f/9//3//f/9//3//f/9//3//f/9//3//f/9//3//f/9//3//f/9//3//f/9//3//f/9//3//f/9//3//f/9//3//f/9//3//f/9//3//f/9//3//f/9//3//f/9//3//f/9//3//f/9//3//f/9//3//f/9//3//f/9//3//f/9//3//f/9//3//f/9//3//f/9//3v/f/97/3c9X1VCjyk0Pl1j/3v/e/93/3ffc/97/3s1PvIx/3f/e/9//3//f/9//3//f/9//3//f/9//3//f/9//3//f/9//3//f/9//3//f/9//3//f/9//3//f/9//3//f/9//3//f/9//3//f/9//3//f/9//3//f/9//3//f/9//3//f/9//3//f/9//3//f/9//3//f/9//3//f/9//3//f/9//3//f/9//3//f/9//3//f/9//3//f/9//3//f/9//3//f/9//3//f/9//3//f/9//3//f/9//3//f/9//3//f/9//3//f/9//3//f/9//3//f/9//3//f/9//3//f/9//3//f/9//3//f/9//3//f/9//3//f/9//3//f/9//3//f/9//3//f/9//3//f/9//3//f/9//3//f/9//3//f/9//3//f/9//3//f/9//3//f/9//3//f/9//3//f/9//3//f/9//3//f/9//3//f/9//3//f/9//3//f/9//3//f/9//3//f/9//3//f/9//3//f/9//3//f/9//3//f/9//3//f/9//3//f/9//3//f/9//3//f/9//3v/e/97/3v/e/9733Ofa5dKjyluJfM1VUK4TjQ+TiVvJZhKn2v/e/9//3//f/9//3//f/9//3//f/9//3//f/9//3//f/9//3//f/9//3//f/9//3//f/9//3//f/9//3//f/9//3//f/9//3//f/9//3//f/9//3//f/9//3//f/9//3//f/9//3//f/9//3//f/9//3//f/9//3//f/9//3//f/9//3//f/9//3//f/9//3//f/9//3//f/9//3//f/9//3//f/9//3//f/9//3//f/9//3//f/9//3//f/9//3//f/9//3//f/9//3//f/9//3//f/9//3//f/9//3//f/9//3//f/9//3//f/9//3//f/9//3//f/9//3//f/9//3//f/9//3//f/9//3//f/9//3//f/9//3//f/9//3//f/9//3//f/9//3//f/9//3//f/9//3//f/9//3//f/9//3//f/9//3//f/9//3//f/9//3//f/9//3//f/9//3//f/9//3//f/9//3//f/9//3//f/9//3//f/9//3//f/9//3//f/9//3//f/9//3//f/9//3//f/9//3//f/9//3//f/97/3//e79z/3v/f/93GlsaW3ZK2FJdZ79z/3//f993/3//f/9//3//f/9//3//f/9//3//f/9//3//f/9//3//f/9//3//f/9//3//f/9//3//f/9//3//f/9//3//f/9//3//f/9//3//f/9//3//f/9//3//f/9//3//f/9//3//f/9//3//f/9//3//f/9//3//f/9//3//f/9//3//f/9//3//f/9//3//f/9//3//f/9//3//f/9//3//f/9//3//f/9//3//f/9//3//f/9//3//f/9//3//f/9//3//f/9//3//f/9//3//f/9//3//f/9//3//f/9//3//f/9//3//f/9//3//f/9//3//f/9//3//f/9//3//f/9//3//f/9//3//f/9//3//f/9//3//f/9//3//f/9//3//f/9//3//f/9//3//f/9//3//f/9//3//f/9//3//f/9//3//f/9//3//f/9//3//f/9//3//f/9//3//f/9//3//f/9//3//f/9//3//f/9//3//f/9//3//f/9//3//f/9//3//f/9//3//f/9//3//f/9//3//f/9//3//f/9//3//e/9//3//f99333f/f/9//3//f/9//3v/e/9//3//f/9//3//f/9//3//f/9//3//f/9//3//f/9//3//f/9//3//f/9//3//f/9//3//f/9//3//f/9//3//f/9//3//f/9//3//f/9//3//f/9//3//f/9//3//f/9//3//f/9//3//f/9//3//f/9//3//f/9//3//f/9//3//f/9//3//f/9//3//f/9//3//f/9//3//f/9//3//f/9//3//f/9//3//f/9//3//f/9//3//f/9//3//f/9//3//f/9//3//f/9//3//f/9//3//f/9//3//f/9//3//f/9//3//f/9//3//f/9//3//f/9//3//f/9//3//f/9//3//f/9//3//f/9//3//f/9//3//f/9//3//f/9//3//f/9//3//f/9//3//f/9//3//f/9//3//f/9//3//f/9//3//f/9//3//f/9//3//f/9//3//f/9//3//f/9//3//f/9//3//f/9//3//f/9//3//f/9//3//f/9//3//f/9//3//f/9//3//f/9//3//f/9//3//f/9//3/+f/9//3//f/9//3//f/9//3//f753/3v/f/9//3//f/9//3//f/9//3//f/9//3//f/9//3//f/9//3//f/9//3//f/9//3//f/9//3//f/9//3//f/9//3//f/9//3//f/9//3//f/9//3//f/9//3//f/9//3//f/9//3//f/9//3//f/9//3//f/9//3//f/9//3//f/9//3//f/9//3//f/9//3//f/9//3//f/9//3//f/9//3//f/9//3//f/9//3//f/9//3//f/9//3//f/9//3//f/9//3//f/9//3//f/9//3//f/9//3//f/9//3//f/9//3//f/9//3//f/9//3//f/9//3//f/9//3//f/9//3//f/9//3//f/9//3//f/9//3//f/9//3//f/9//3//f/9//3//f/9//3//f/9//3//f/9//3//f/9//3//f/9//3//f/9//3//f/9//3//f/9//3//f/9//3//f/9//3//f/9//3//f/9//3//f/9//3//f/9//3//f/9//3//f/9//3//f/9//3//f/9//3//f/9//3//f/9//3//f/9//3//f/9//3//f/9//n//f/9//3//f/9//3//f/9//3//f/9//3//f957/3//f/5//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AEgAAAAwAAAABAAAAHgAAABgAAAAJAAAAYAAAAP0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2em99bGBV4aMQTL71MR98OxOxkXtOR7UTIPl7sns0QA=</DigestValue>
    </Reference>
    <Reference Type="http://www.w3.org/2000/09/xmldsig#Object" URI="#idOfficeObject">
      <DigestMethod Algorithm="http://www.w3.org/2001/04/xmlenc#sha256"/>
      <DigestValue>x6iGMRZymyj3gaFykm+88sp/ACfcNiXnrCRodbDEH5o=</DigestValue>
    </Reference>
    <Reference Type="http://uri.etsi.org/01903#SignedProperties" URI="#idSignedProperties">
      <Transforms>
        <Transform Algorithm="http://www.w3.org/TR/2001/REC-xml-c14n-20010315"/>
      </Transforms>
      <DigestMethod Algorithm="http://www.w3.org/2001/04/xmlenc#sha256"/>
      <DigestValue>0DeZEzTX1g5UkoX1C6+2PVaUXNn9+sQvVs2IKMGWGiA=</DigestValue>
    </Reference>
    <Reference Type="http://www.w3.org/2000/09/xmldsig#Object" URI="#idValidSigLnImg">
      <DigestMethod Algorithm="http://www.w3.org/2001/04/xmlenc#sha256"/>
      <DigestValue>LqCfBnDOeJJy9tb7VQkY0E6uoV9fmZ2m9lmhaekFu44=</DigestValue>
    </Reference>
    <Reference Type="http://www.w3.org/2000/09/xmldsig#Object" URI="#idInvalidSigLnImg">
      <DigestMethod Algorithm="http://www.w3.org/2001/04/xmlenc#sha256"/>
      <DigestValue>f3anBmlrpuYhrGEpTG50wPlC+gNNpYNG0x1Ds7aPNgQ=</DigestValue>
    </Reference>
  </SignedInfo>
  <SignatureValue>j0O42L9pKpY3LfW19bby8gD+sJKJunST0s3P+K68Lk8l2GrD/yt9Sz5LR4Y0YjBmp7H7w0QBcxL0
+Z6XNl+Zdus0qNqKN+Avp2MB3gIscOZi1fzp9o1V1TNep7PRmdnitmGYVV+LVqXc4RY0D/6n3Lfx
gQCa67caCSanY0pkDuH3zyZmoBBmvfgUk2x6VosQv6wBHnGvdhY+dyYjt4HkixGIgiSFPpznwdQp
SDWFcgshCgOYochBvlSzQirYv4JCXF4lDTWM9drh6xjyLFOLXMCZ+G0qOSGymgp1Zdz9fsbV+P6+
Ckh1JAqhy1MKMS8uOmaHA+j/BqoGPeDjfm8L4g==</SignatureValue>
  <KeyInfo>
    <X509Data>
      <X509Certificate>MIIH7zCCBtegAwIBAgIIOkxZzrZwly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E1NTQyMS0yMCMGA1UdEgQcMBqgGAYIKwYBBAHBAQKgDBYKOTk1NTE3NDAtSzANBgkqhkiG9w0BAQsFAAOCAQEAPkIkzdpeWcxYFFFIg4HMeXgztQJhVAE8RVyuHuUqXqMMdjjVfR8Ge9Csq2D6PLPc6Hfo0id31o2S2RECRLu+ogNQ0zMM8oa5jEXTE+I/CLFfY3QMIRl314D9nvbREtAoitGKqq3T/9NFcaFDaUGyOKUlPPw/svYCYJWRhP1tRV63rmMYrp4j1YA5kdFS1sE3+Fl1eW/FvYEMoqP0NNHuEalSLeJVoWlybwBrMDgA2rCF38l53oX69K64oAN9Pl2IcRJSifbX8NSVDjwtJ1yTrhIpygoZ46RvUtD1Asc2pw7cqxdHk0a3FFw0HtiT1mxIjl+BOaiyo9GK65nhBoyTn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Aufe51Phefx7kcflbDPk6lf6tQrggNPAh+q2AlbKjwg=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CGHk4VO6d5B9me+vp5gWnergSxUYvYVfOb9ESwAtP1E=</DigestValue>
      </Reference>
      <Reference URI="/word/embeddings/oleObject1.bin?ContentType=application/vnd.openxmlformats-officedocument.oleObject">
        <DigestMethod Algorithm="http://www.w3.org/2001/04/xmlenc#sha256"/>
        <DigestValue>mheG7pFVUxeD3F2y5n68NHwtbA+LnywXaVQpEoQH5aA=</DigestValue>
      </Reference>
      <Reference URI="/word/embeddings/oleObject2.bin?ContentType=application/vnd.openxmlformats-officedocument.oleObject">
        <DigestMethod Algorithm="http://www.w3.org/2001/04/xmlenc#sha256"/>
        <DigestValue>xYvxDcoRfVbI4+dp4vvyCMIAAyFV8cY7XZ5sUJX/npY=</DigestValue>
      </Reference>
      <Reference URI="/word/embeddings/oleObject3.bin?ContentType=application/vnd.openxmlformats-officedocument.oleObject">
        <DigestMethod Algorithm="http://www.w3.org/2001/04/xmlenc#sha256"/>
        <DigestValue>XerBt+Bte3lBLcRALTKTf3iJhT4gJpSNAVrINDoqgsQ=</DigestValue>
      </Reference>
      <Reference URI="/word/embeddings/oleObject4.bin?ContentType=application/vnd.openxmlformats-officedocument.oleObject">
        <DigestMethod Algorithm="http://www.w3.org/2001/04/xmlenc#sha256"/>
        <DigestValue>0IACKHxSoaiITsnu4d1fci9/n8VXYDbpfx0zqCM7s4g=</DigestValue>
      </Reference>
      <Reference URI="/word/endnotes.xml?ContentType=application/vnd.openxmlformats-officedocument.wordprocessingml.endnotes+xml">
        <DigestMethod Algorithm="http://www.w3.org/2001/04/xmlenc#sha256"/>
        <DigestValue>GHGrT1nN5W13aIuKCY3ZCC7eDQuOam6bEA+wlYY+/E8=</DigestValue>
      </Reference>
      <Reference URI="/word/fontTable.xml?ContentType=application/vnd.openxmlformats-officedocument.wordprocessingml.fontTable+xml">
        <DigestMethod Algorithm="http://www.w3.org/2001/04/xmlenc#sha256"/>
        <DigestValue>kF//NB6kkkzVZ53mnGTU7pNmbZooJuvD3Umd5aZu0YM=</DigestValue>
      </Reference>
      <Reference URI="/word/footer1.xml?ContentType=application/vnd.openxmlformats-officedocument.wordprocessingml.footer+xml">
        <DigestMethod Algorithm="http://www.w3.org/2001/04/xmlenc#sha256"/>
        <DigestValue>WBPrGk2pgyo2VG/mLlTvSy+YC429jlkLX1SX07zS8UE=</DigestValue>
      </Reference>
      <Reference URI="/word/footer2.xml?ContentType=application/vnd.openxmlformats-officedocument.wordprocessingml.footer+xml">
        <DigestMethod Algorithm="http://www.w3.org/2001/04/xmlenc#sha256"/>
        <DigestValue>DKD0sDfhou8w9Nhwwc8weLIl4nnsY5l6pGxNrPa+Ne4=</DigestValue>
      </Reference>
      <Reference URI="/word/footnotes.xml?ContentType=application/vnd.openxmlformats-officedocument.wordprocessingml.footnotes+xml">
        <DigestMethod Algorithm="http://www.w3.org/2001/04/xmlenc#sha256"/>
        <DigestValue>sb62zrLm3qX+fqmNNnZOf5tpNdXEF73hFmvmiWfwUnc=</DigestValue>
      </Reference>
      <Reference URI="/word/header1.xml?ContentType=application/vnd.openxmlformats-officedocument.wordprocessingml.header+xml">
        <DigestMethod Algorithm="http://www.w3.org/2001/04/xmlenc#sha256"/>
        <DigestValue>WPGmKj1K4cXrEUOVzy1z8WJrdBiPhtzqAakhwxu//dI=</DigestValue>
      </Reference>
      <Reference URI="/word/header2.xml?ContentType=application/vnd.openxmlformats-officedocument.wordprocessingml.header+xml">
        <DigestMethod Algorithm="http://www.w3.org/2001/04/xmlenc#sha256"/>
        <DigestValue>FnOGWLpGxV8iIC5IH/sPtmY3NWI6Mjc4xKS2p9/qHH8=</DigestValue>
      </Reference>
      <Reference URI="/word/media/image1.emf?ContentType=image/x-emf">
        <DigestMethod Algorithm="http://www.w3.org/2001/04/xmlenc#sha256"/>
        <DigestValue>VJ3mwiSKcECkcJYv5bupHEuGqkZ4u50E+7DjhZt6dQU=</DigestValue>
      </Reference>
      <Reference URI="/word/media/image10.jpeg?ContentType=image/jpeg">
        <DigestMethod Algorithm="http://www.w3.org/2001/04/xmlenc#sha256"/>
        <DigestValue>SuBGk4YjWWtz6bsVw5UY4g2uOHEOboVk9Kscfh98xWw=</DigestValue>
      </Reference>
      <Reference URI="/word/media/image11.jpeg?ContentType=image/jpeg">
        <DigestMethod Algorithm="http://www.w3.org/2001/04/xmlenc#sha256"/>
        <DigestValue>V3PZri2PnYrBF6BVJR2sre1rBnulcFXZCRUVHCtCrus=</DigestValue>
      </Reference>
      <Reference URI="/word/media/image12.jpeg?ContentType=image/jpeg">
        <DigestMethod Algorithm="http://www.w3.org/2001/04/xmlenc#sha256"/>
        <DigestValue>bwgDlVJyPB1pKSkool5MLtWxp/t4JYtkgMfCDAkS5/Q=</DigestValue>
      </Reference>
      <Reference URI="/word/media/image13.jpeg?ContentType=image/jpeg">
        <DigestMethod Algorithm="http://www.w3.org/2001/04/xmlenc#sha256"/>
        <DigestValue>Bgnn+QTthRW0XnSmRqzwQz9Jrkxh2lqxyzo9mhN7IUo=</DigestValue>
      </Reference>
      <Reference URI="/word/media/image14.png?ContentType=image/png">
        <DigestMethod Algorithm="http://www.w3.org/2001/04/xmlenc#sha256"/>
        <DigestValue>0//xN2s0cGzTLrkrudDPvGkozGk1Q+lC58gsGSN4qbw=</DigestValue>
      </Reference>
      <Reference URI="/word/media/image15.png?ContentType=image/png">
        <DigestMethod Algorithm="http://www.w3.org/2001/04/xmlenc#sha256"/>
        <DigestValue>Euaa9Ku26zxDFQL1znt4mQ5bFEgllUHIcu52EoPH6oY=</DigestValue>
      </Reference>
      <Reference URI="/word/media/image2.emf?ContentType=image/x-emf">
        <DigestMethod Algorithm="http://www.w3.org/2001/04/xmlenc#sha256"/>
        <DigestValue>OLEhZXP+81QtAQ0TGGJmUN83LBPhCVB/MkYUiHgnOjk=</DigestValue>
      </Reference>
      <Reference URI="/word/media/image3.emf?ContentType=image/x-emf">
        <DigestMethod Algorithm="http://www.w3.org/2001/04/xmlenc#sha256"/>
        <DigestValue>uTLY7gFMUmG/LbJRCDznBk3cn1LLLYj87Zaeod8/O6Y=</DigestValue>
      </Reference>
      <Reference URI="/word/media/image4.png?ContentType=image/png">
        <DigestMethod Algorithm="http://www.w3.org/2001/04/xmlenc#sha256"/>
        <DigestValue>e/7q0ggEqeMtSKtraExKk+v7jr5IitqlR02QFgVU45E=</DigestValue>
      </Reference>
      <Reference URI="/word/media/image5.png?ContentType=image/png">
        <DigestMethod Algorithm="http://www.w3.org/2001/04/xmlenc#sha256"/>
        <DigestValue>Py4Z3zQgTBvnvD3zh7A/h/nn0PQgKExV30/XufrzHpc=</DigestValue>
      </Reference>
      <Reference URI="/word/media/image6.png?ContentType=image/png">
        <DigestMethod Algorithm="http://www.w3.org/2001/04/xmlenc#sha256"/>
        <DigestValue>qT5GLQ8zp87C+PaBCFLl17p5wrcLqPpuNoed1YwPEP4=</DigestValue>
      </Reference>
      <Reference URI="/word/media/image7.png?ContentType=image/png">
        <DigestMethod Algorithm="http://www.w3.org/2001/04/xmlenc#sha256"/>
        <DigestValue>TCjUtx6CVEDWuNkWkRle+O1I46s1C3XQ/gpZrTpzy+Y=</DigestValue>
      </Reference>
      <Reference URI="/word/media/image8.jpeg?ContentType=image/jpeg">
        <DigestMethod Algorithm="http://www.w3.org/2001/04/xmlenc#sha256"/>
        <DigestValue>m90faCmV5avbv4SWGNa05uwHPZNDVToOhD0K9uhM73o=</DigestValue>
      </Reference>
      <Reference URI="/word/media/image9.jpeg?ContentType=image/jpeg">
        <DigestMethod Algorithm="http://www.w3.org/2001/04/xmlenc#sha256"/>
        <DigestValue>LM5aulO9f4Hibs2K97nO02EKVR8eYBqIASFsM3yHjE4=</DigestValue>
      </Reference>
      <Reference URI="/word/numbering.xml?ContentType=application/vnd.openxmlformats-officedocument.wordprocessingml.numbering+xml">
        <DigestMethod Algorithm="http://www.w3.org/2001/04/xmlenc#sha256"/>
        <DigestValue>4/znF++1/YKv4lNBJNnGaUHBilhxtVht9cOLJ3l9ebw=</DigestValue>
      </Reference>
      <Reference URI="/word/settings.xml?ContentType=application/vnd.openxmlformats-officedocument.wordprocessingml.settings+xml">
        <DigestMethod Algorithm="http://www.w3.org/2001/04/xmlenc#sha256"/>
        <DigestValue>7wKleMjpbFtq1jJMHaG3yD/kQSZN7BwOQu/9SzAsRow=</DigestValue>
      </Reference>
      <Reference URI="/word/styles.xml?ContentType=application/vnd.openxmlformats-officedocument.wordprocessingml.styles+xml">
        <DigestMethod Algorithm="http://www.w3.org/2001/04/xmlenc#sha256"/>
        <DigestValue>u5elSilhsQaPMs5i1S++eJpuOb20qJm+1UX+CUi6cpE=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pIEEbNIl0posPhmZUu1F2uHcuO4YCVyKo/5NOlpYpuY=</DigestValue>
      </Reference>
    </Manifest>
    <SignatureProperties>
      <SignatureProperty Id="idSignatureTime" Target="#idPackageSignature">
        <mdssi:SignatureTime xmlns:mdssi="http://schemas.openxmlformats.org/package/2006/digital-signature">
          <mdssi:Format>YYYY-MM-DDThh:mm:ssTZD</mdssi:Format>
          <mdssi:Value>2019-05-30T16:42:04Z</mdssi:Value>
        </mdssi:SignatureTime>
      </SignatureProperty>
    </SignatureProperties>
  </Object>
  <Object Id="idOfficeObject">
    <SignatureProperties>
      <SignatureProperty Id="idOfficeV1Details" Target="#idPackageSignature">
        <SignatureInfoV1 xmlns="http://schemas.microsoft.com/office/2006/digsig">
          <SetupID>{9A701847-5D70-4315-8D42-1C2064679FA1}</SetupID>
          <SignatureText/>
          <SignatureImage>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df/9//3/+f/9//3//f/9//3//f/9//3//f/9//3//f/5//3/+f/9//3//f/9//3//f/9//3//f/9//3//f/9//3//f/9//3//f/9//3//f/9//3//f/9//3//f/9//3//f/9//3//f/9//3//f/9//3//f/9//3//f/9//3//f/9//3//f/9//3//f/9//3//f/9//3//f/9//3//f/9//3//f/9//3//f/9//3//f/9//3//f/9//3//f/9//3//f/9//3//f/9//3//f/9//3//f/9//3//f/9//3//f/9//3//f/9//3//f/9//3//f/9//3//f/9//3//f/9//3//f/9//3//f/9//3//f/9//3//f/9//3//f/9//3//f/9//3//f/9//3//f/9//3//f/9//3//f/9//3//f/9//3//f/9//3//f/9/AAD/f/9//3//f/9//3//f/9//3//f/9//3//f/9//3//f/9//3//f/9//3//f/9//3//f/9//3//f/9//3//f/9//3//f/9//3//f/9//3//f/9//3//f/9//3//f/9//3//f/9//3//f/9//3//f/9//n//f/5//3//f/9/vXv/f/9//3//f/9//3//f/9//3//f/9//3//f/9//3//f/9//3//f/9//3//f/9//3//f/9//3//f/9//3//f/9//3//f/9//3//f/9//3//f/9//3//f/9//3//f/9//3//f/9//3//f/9//3//f/9//3//f/9//3//f/9//3//f/9//3//f/9//3//f/9//3//f/9//3//f/9//3//f/9//3//f/9//3//f/9//3//f/9//3//f/9//3//f/9//3//f/9//3//f/9//3//f/9//3//f/9//3//f/9//3//f/9//3//f/9//3//f/9//3//f/9//3//f/9//3//f/9//3//f/9//3//f/9//3//f/9//3//f/9//3//f/9//3//f/9//3//f/9//3//f/9//3//f/9//3//f/9//3//f/9//3//f/9/AAD/f/9//3//f/9//3//f/9//3//f/9//3//f/9//3//f/9//3//f/9//3//f/9//3//f/9//3//f/9//3//f/9//3//f/9//3//f/9//3//f/9//3//f/9//3//f/9//3//f/9//3//f/9//3//f/9//3//f/9//3//f957/3//f/9//3//f/9//3//f/9//3//f/9//3//f/9//3//f/9//3//f/9//3//f/9//3//f/9//3//f/9//3//f/9//3//f/9//3//f/9//3//f/9//3//f/9//3//f/9//3//f/9//3//f/9//3//f/9//3//f/9//3//f/9//3//f/9//3//f/9//3//f/9//3//f/9//3//f/9//3//f/9//3//f/9//3//f/9//3//f/9//3//f/9//3//f/9//3//f/9//3//f/9//3//f/9//3//f/9//3//f/9//3//f/9//3//f/9//3//f/9//3//f/9//3//f/9//3//f/9//3//f/9//3//f/9//3//f/9//3//f/9//3//f/9//3//f/9//3//f/9//3//f/9//3//f/9//3//f/9//3//f/9//3//f/9/AAD/f/9//3//f/9//3//f/9//3//f/9//3//f/9//3//f/9//3//f/9//3//f/9//3//f/9//3//f/9//3//f/9//3//f/9//3//f/9//3//f/9//3//f/9//3//f/9//3//f/9//3//f/9//3//f/9//3++d/9//3//f/9//3//f/9//3//f/9//3//f/9//3//f/9//3//f/9//3//f/9//3//f/9//3//f/9//3//f/9//3//f/9//3//f/9//3//f/9//3//f/9//3//f/9//3//f/9//3//f/9//3//f/9//3//f/9//3//f/9//3//f/9//3//f/9//3//f/9//3//f/9//3//f/9//3//f/9//3//f/9//3//f/9//3//f/9//3//f/9//3//f/9//3//f/9//3//f/9//3//f/9//3//f/9//3//f/9//3//f/9//3//f/9//3//f/9//3//f/9//3//f/9//3//f/9//3//f/9//3//f/9//3//f/9//3//f/9//3//f/9//3//f/9//3//f/9//3//f/9//3//f/9//3//f/9//3//f/9//3//f/9//3//f/9//3//f/9/AAD/f/9//3//f/9//3//f/9//3//f/9//3//f/9//3//f/9//3//f/9//3//f/9//3//f/9//3//f/9//3//f/9//3//f/9//3//f/9//3//f/9//3//f/9//3//f/9//3//f/9//3//f/9//3//f/9//3//f/97/3v/f/9/v3P/f/9//3//f/9//3//f/9//3//f/9//3//f/9//3//f/9//3//f/9//3//f/9//3//f/9//3//f/9//3//f/9//3//f/9//3//f/9//3//f/9//3//f/9//3//f/9//3//f/9//3//f/9//3//f/9//3//f/9//3//f/9//3//f/9//3//f/9//3//f/9//3//f/9//3//f/9//3//f/9//3//f/9//3//f/9//3//f/9//3//f/9//3//f/9//3//f/9//3//f/9//3//f/9//3//f/9//3//f/9//3//f/9//3//f/9//3//f/9//3//f/9//3//f/9//3//f/9//3//f/9//3//f/9//3//f/9//3//f/9//3//f/9//3//f/9//3//f/9//3//f/9//3//f/9//3//f/9//3//f/9//3//f/9/AAD/f/9//3//f/9//3//f/9//3//f/9//3//f/9//3//f/9//3//f/9//3//f/9//3//f/9//3//f/9//3//f/9//3//f/9//3//f/9//3//f/9//3//f/9//3//f/9//3//f/9//3//f/9//3//f/9/33dcZ79zfWv/f993/3//e/9//3//f/9//3//f/9//3//f/9//3//f/9//3//f/9//3//f/9//3//f/9//3//f/9//3//f/9//3//f/9//3//f/9//3//f/9//3//f/9//3//f/9//3//f/9//3//f/9//3//f/9//3//f/9//3//f/9//3//f/9//3//f/9//3//f/9//3//f/9//3//f/9//3//f/9//3//f/9//3//f/9//3//f/9//3//f/9//3//f/9//3//f/9//3//f/9//3//f/9//3//f/9//3//f/9//3//f/9//3//f/9//3//f/9//3//f/9//3//f/9//3//f/9//3//f/9//3//f/9//3//f/9//3//f/9//3//f/9//3//f/9//3//f/9//3//f/9//3//f/9//3//f/9//3//f/9//3//f/9//3//f/9/AAD/f/9//3//f/9//3//f/9//3//f/9//3//f/9//3//f/9//3//f/9//3//f/9//3//f/9//3//f/9//3//f/9//3//f/9//3//f/9//3//f/9//3//f/9//3//f/9//3//f/9//3//f/9//3//f/9//3/QNSwhChmxMdI1n2v/f/97/3//e/9//3//f/9//3//f/9//3//f/9//3//f/9//3//f/9//3//f/9//3//f/9//3//f/9//3//f/9//3//f/9//3//f/9//3//f/9//3//f/9//3//f/9//3//f/9//3//f/9//3//f/9//3//f/9//3//f/9//3//f/9//3//f/9//3//f/9//3//f/9//3//f/9//3//f/9//3//f/9//3//f/9//3//f/9//3//f/9//3//f/9//3//f/9//3//f/9//3//f/9//3//f/9//3//f/9//3//f/9//3//f/9//3//f/9//3//f/9//3//f/9//3//f/9//3//f/9//3//f/9//3//f/9//3//f/9//3//f/9//3//f/9//3//f/9//3//f/9//3//f/9//3//f/9//3//f/9//3//f/9/AAD/f/9//3//f/9//3//f/9//3//f/9//3//f/9//3//f/9//3//f/9//3//f/9//3//f/9//3//f/9//3//f/9//3//f/9//3//f/9//3//f/9//3//f/9//3//f/9//3//f/9//3//f/9//3//f/9//387Y/I5v3McX7hODBnyNf97/3v/e/97/3//f/9//3//f/9//3//f/9//3//f/9//3//f/9//3//f/9//3//f/9//3//f/9//3//f/9//3//f/9//3//f/9//3//f/9//3//f/9//3//f/9//3//f/9//3//f/9//3//f/9//3//f/9//3//f/9//3//f/9//3//f/9//3//f/9//3//f/9//3//f/9//3//f/9//3//f/9//3//f/9//3//f/9//3//f/9//3//f/9//3//f/9//3//f/9//3//f/9//3//f/9//3//f/9//3//f/9//3//f/9//3//f/9//3//f/9//3//f/9//3//f/9//3//f/9//3//f/9//3//f/9//3//f/9//3//f/9//3//f/9//3//f/9//3//f/9//3//f/9//3//f/9//3//f/9//3//f/9/AAD/f/9//3//f/9//3//f/9//3//f/9//3//f/9//3//f/9//3//f/9//3//f/9//3//f/9//3//f/9//3//f/9//3//f/9//3//f/9//3//f/9//3//f/9//3//f/9//3//f/9//3//f/9//3//f/9/33v/fzxjjy25Uv9733M1Qgsd0TX6Wv97/3//f/9//3/fe/9//3//f/9//3/+f/5//3//f/9//3//f/9//3//f/9//3//f/9//3//f/9//3//f/9//3//f/9//3//f/9//3//f/9//3//f/9//3//f/9//3//f/9//3//f/9//3//f/9//3//f/9//3//f/9//3//f/9//3//f/9//3//f/9//3//f/9//3//f/9//3//f/9//3//f/9//3//f/9//3//f/9//3//f/9//3//f/9//3//f/9//3//f/9//3//f/9//3//f/9//3//f/9//3//f/9//3//f/9//3//f/9//3//f/9//3//f/9//3//f/9//3//f/9//3//f/9//3//f/9//3//f/9//3//f/9//3//f/9//3//f/9//3//f/9//3//f/9//3//f/9//3//f/9/AAD/f/9//3//f/9//3//f/9//3//f/9//3//f/9//3//f/9//3//f/9//3//f/9//3//f/9//3//f/9//3//f/9//3//f/9//3//f/9//3//f/9//3//f/9//3//f/9//3//f/9//3//f/9//3//f/9//3//e/9/33PyNTRCv3P/f793uVKQMbE1PGf/f/9//3//f/9//3//f/9//n//f/9//3//f/9//3//f/9//3/ee/9//3//f/9//3//f/9//3//f/9//3//f/9//3//f/9//3//f/9//3//f/9//3//f/9//3//f/9//3//f/9//3//f/9//3//f/9//3//f/9//3//f/9//3//f/9//3//f/9//3//f/9//3//f/9//3//f/9//3//f/9//3//f/9//3//f/9//3//f/9//3//f/9//3//f/9//3//f/9//3//f/9//3//f/9//3//f/9//3//f/9//3//f/9//3//f/9//3//f/9//3//f/9//3//f/9//3//f/9//3//f/9//3//f/9//3//f/9//3//f/9//3//f/9//3//f/9//3//f/9//3//f/9//3//f/9//3//f/9/AAD/f/9//3//f/9//3//f/9//3//f/9//3//f/9//3//f/9//3//f/9//3//f/9//3//f/9//3//f/9//3//f/9//3//f/9//3//f/9//3//f/9//3//f/9//3//f/9//3//f/9//3//f/9//3//f/9//3//f55z/3//f5dObikbX/97/3/fd9paTimPMfla33vfe/9//3v/f/9//3/+f/5//n/ee713/3//f/9//3//f/9//3//f/9//3//f/9//3//f/9//3//f/9//3//f/9//3//f/9//3//f/9//3//f/9//3//f/9//3//f/9//3//f/9//3//f/9//3//f/9//3//f/9//3//f/9//3//f/9//3//f/9//3//f/9//3//f/9//3//f/9//3//f/9//3//f/9//3//f/9//3//f/9//3//f/9//3//f/9//3//f/9//3//f/9//3//f/9//3//f/9//3//f/9//3//f/9//3//f/9//3//f/9//3//f/9//3//f/9//3//f/9//3//f/9//3//f/9//3//f/9//3//f/9//3//f/9//3//f/9//3//f/9//3//f/9//3//f/9/AAD/f/9//3//f/9//3//f/9//3//f/9//3//f/9//3//f/9//3//f/9//3//f/9//3//f/9//3//f/9//3//f/9//3//f/9//3//f/9//3//f/9//3//f/9//3//f/9//3//f/9//3//f/9//3//f/9//3/fd/9//3//e/9/33ewNV5r/3//f99733v6XtE5bi0aY55z/3//f/9//3//f/9//3//f/9//3//f/9//3//f/9//3//f/9//3//f/9//3//f/9//3//f/9//3//f/9//3//f/9//3//f/9//3//f/9//3//f/9//3//f/9//3//f/9//3//f/9//3//f/9//3//f/9//3//f/9//3//f/9//3//f/9//3//f/9//3//f/9//3//f/9//3//f/9//3//f/9//3//f/9//3//f/9//3//f/9//3//f/9//3//f/9//3//f/9//3//f/9//3//f/9//3//f/9//3//f/9//3//f/9//3//f/9//3//f/9//3//f/9//3//f/9//3//f/9//3//f/9//3//f/9//3//f/9//3//f/9//3//f/9//3//f/9//3//f/9//3//f/9/AAD/f/9//3//f/9//3//f/9//3//f/9//3//f/9//3//f/9//3//f/9//3//f/9//3//f/9//3//f/9//3//f/9//3//f/9//3//f/9//3//f/9//3//f/9//3//f/9//3//f/9//3//f/9//3//f/9//3//f/97/3v/f/9733v/f3ROt1afc/9//3//f/97+V7QNdA1dU6/d/9/33e/d/9//3//f/9//3//f/9//3//f/9//3//f/9//3//f/9//3//f/9//3//f/9//3//f/9//3//f/9//3//f/9//3//f/9//3//f/9//3//f/9//3//f/9//3//f/9//3//f/9//3//f/9//3//f/9//3//f/9//3//f/9//3//f/9//3//f/9//3//f/9//3//f/9//3//f/9//3//f/9//3//f/9//3//f/9//3//f/9//3//f/9//3//f/9//3//f/9//3//f/9//3//f/9//3//f/9//3//f/9//3//f/9//3//f/9//3//f/9//3//f/9//3//f/9//3//f/9//3//f/9//3//f/9//3//f/9//3//f/9//3//f/9//3//f/9//3//f/9/AAD/f/9//3//f/9//3//f/9//3//f/9//3//f/9//3//f/9//3//f/9//3//f/9//3//f/9//3//f/9//3//f/9//3//f/9//3//f/9//3//f/9//3//f/9//3//f/9//3//f/9//3//f/9//3//f/9//3//f/9//3//f/9//3/ee/97/3//f753/3/fd993/3//f11rNEIsIRM+v3P/f993/3//f/9/3nv/f/9//3//f/9//3//f/9//3//f/9//3//f/9//3//f/9//3//f/9//3//f/9//3//f/9//3//f/9//3//f/9//3//f/9//3//f/9//3//f/9//3//f/9//3//f/9//3//f/9//3//f/9//3//f/9//3//f/9//3//f/9//3//f/9//3//f/9//3//f/9//3//f/9//3//f/9//3//f/9//3//f/9//3//f/9//3//f/9//3//f/9//3//f/9//3//f/9//3//f/9//3//f/9//3//f/9//3//f/9//3//f/9//3//f/9//3//f/9//3//f/9//3//f/9//3//f/9//3//f/9//3//f/9//3//f/9//3//f/9//3//f/9/AAD/f/9//3//f/9//3//f/9//3//f/9//3//f/9//3//f/9//3//f/9//3//f/9//3//f/9//3//f/9//3//f/9//3//f/9//3//f/9//3//f/9//3//f/9//3//f/9//3//f/9//3//f/9//3//f/9//3/+f/5//3/de/9//3//f/5//Xv/f/9//3//f/9//3//f/9//3+/dzZGDiGyMT1j33f/f/9//3//f/9//3//f/9//3//f/9//3//f/9//3//f/9//3//f/9//3//f/9//3//f/9//3//f/9//3//f/9//3//f/9//3//f/9//3//f/9//3//f/9//3//f/9//3//f/9//3//f/9//3//f/9//3//f/9//3//f/9//3//f/9//3//f/9//3//f/9//3//f/9//3//f/9//3//f/9//3//f/9//3//f/9//3//f/9//3//f/9//3//f/9//3//f/9//3//f/9//3//f/9//3//f/9//3//f/9//3//f/9//3//f/9//3//f/9//3//f/9//3//f/9//3//f/9//3//f/9//3//f/9//3//f/9//3//f/9//3//f/9//3//f/9/AAD/f/9//3//f/9//3//f/9//3//f/9//3//f/9//3//f/9//3//f/9//3//f/9//3//f/9//3//f/9//3//f/9//3//f/9//3//f/9//3//f/9//3//f/9//3//f/9//3//f/9//3//f/9//3//f/9//3//f/9/vHv/f/9//3/de/9//n/9f/5//3//f/9//3//f/9//3v/e/9//3u7Vm8tbi11Tr53/3//f/9//3//f/9//3//f/9//3//f/9//3//f/9//3//f/9//3//f/9//3//f/9//3//f/9//3//f/9//3//f/9//3//f/9//3//f/9//3//f/9//3//f/9//3//f/9//3//f/9//3//f/9//3//f/9//3//f/9//3//f/9//3//f/9//3//f/9//3//f/9//3//f/9//3//f/9//3//f/9//3//f/9//3//f/9//3//f/9//3//f/9//3//f/9//3//f/9//3//f/9//3//f/9//3//f/9//3//f/9//3//f/9//3//f/9//3//f/9//3//f/9//3//f/9//3//f/9//3//f/9//3//f/9//3//f/9//3//f/9//3//f/9/AAD/f/9//3//f/9//3//f/9//3//f/9//3//f/9//3//f/9//3//f/9//3//f/9//3//f/9//3//f/9//3//f/9//3//f/9//3//f/9//3//f/9//3//f/9//3//f/9//3//f/9//3//f/9//3//f/9//3//f/5//3/+f/9//3//f/9//3//f/9//3//f/9//3//f/9//3//f/9//3//f/9/HGP0PS0l8z08Z/9//3//e/9//3//f/9//3//f/9//3//f/9//3//f/9//3//f/9//3//f/9//3//f/9//3//f/9//3//f/9//3//f/9//3//f/9//3//f/9//3//f/9//3//f/9//3//f/9//3//f/9//3//f/9//3//f/9//3//f/9//3//f/9//3//f/9//3//f/9//3//f/9//3//f/9//3//f/9//3//f/9//3//f/9//3//f/9//3//f/9//3//f/9//3//f/9//3//f/9//3//f/9//3//f/9//3//f/9//3//f/9//3//f/9//3//f/9//3//f/9//3//f/9//3//f/9//3//f/9//3//f/9//3//f/9//3//f/9//3//f/9/AAD/f/9//3//f/9//3//f/9//3//f/9//3//f/9//3//f/9//3//f/9//3//f/9//3//f/9//3//f/9//3//f/9//3//f/9//3//f/9//3//f/9//3//f/9//3//f/9//3//f/9//3//f/9//3//f/9//3/+f/9//n//f/9//3//f/9//3//f/9//3//f/9//3//f/9//3//f/9//3//f/9//3//f39vd05PKS0ld06/d/9//3//f993/3v/f/9/33v/f/9//3//f/9//3//f/9//3//f/9//3//f/9//3//f/9//3//f/9//3//f/9//3//f/9//3//f/9//3//f/9//3//f/9//3//f/9//3//f/9//3//f/9//3//f/9//3//f/9//3//f/9//3//f/9//3//f/9//3//f/9//3//f/9//3//f/9//3//f/9//3//f/9//3//f/9//3//f/9//3//f/9//3//f/9//3//f/9//3//f/9//3//f/9//3//f/9//3//f/9//3//f/9//3//f/9//3//f/9//3//f/9//3//f/9//3//f/9//3//f/9//3//f/9//3//f/9//3//f/9/AAD/f/9//3//f/9//3//f/9//3//f/9//3//f/9//3//f/9//3//f/9//3//f/9//3//f/9//3//f/9//3//f/9//3//f/9//3//f/9//3//f/9//3//f/9//3//f/9//3/ee/9/Wmd9b/9//3/fd/9//3//f/5//3//f/9//3//f/9//3//f/9//3//f/9//3//f/9//3//f/9//3//f/9/33v/f/9//3/fezxnE0JNKfE9+Vrfd/9//3//f/9//3//f/9//3//f/9//3/fe/9//3//f/9//3//f/9//3//f/9//3//f/9//3//f/9//3//f/9//3//f/9//3//f/9//3//f/9//3//f/9//3//f/9//3//f/9//3//f/9//3//f/9//3//f/9//3//f/9//3//f/9//3//f/9//3//f/9//3//f/9//3//f/9//3//f/9//3//f/9//3//f/9//3//f/9//3//f/9//3//f/9//3//f/9//3//f/9//3//f/9//3//f/9//3//f/9//3//f/9//3//f/9//3//f/9//3//f/9//3//f/9//3//f/9//3//f/9//3//f/9//3//f/9/AAD/f/9//3//f/9//3//f/9//3//f/9//3//f/9//3//f/9//3//f/9//3//f/9//3//f/9//3//f/9//3//f/9//3//f/9//3//f/9//3//f/9//3//f/9//3//f/9//3//f/97MkIzRv9//3//e/9//3//f/9//n//f/9//3//f/9//3//f/9//3//f/9//3//f/9//3//f/9//3//f/9//3//f/9//3//f/9/33t9b/la0DlMJdE5+l6fc/97/3//f/9//3/fe/9//3//f/9//3//f/9//3//f/9//3//f/9//3//f/9//3//f/9//3//f/9//3//f/9//3//f/9//3//f/9//3//f/9//3//f/9//3//f/9//3//f/9//3//f/9//3//f/9//3//f/9//3//f/9//3//f/9//3//f/9//3//f/9//3//f/9//3//f/9//3//f/9//3//f/9//3//f/9//3//f/9//3//f/9//3//f/9//3//f/9//3//f/9//3//f/9//3//f/9//3//f/9//3//f/9//3//f/9//3//f/9//3//f/9//3//f/9//3//f/9//3//f/9//3//f/9/AAD/f/9//3//f/9//3//f/9//3//f/9//3//f/9//3//f/9//3//f/9//3//f/9//3//f/9//3//f/9//3//f/9//3//f/9//3//f/9//3//f/9//3//f/9//3//f/9//3//f9970DWvMX5v/3//f/9//3//f/9//3/+f/9//3//f/9//3//f/9//3//f/9//3//f/9//3//f/9//3//f/9//3//f/97/3v/f/9//3//f/9/33ufc/pe0TktJbE12lqfc797/3//f/9//3/fe99733v/e/9//3//f/9//3/+f/5//3//f/9//3//f/9//3//f/9//3//f/9//3//f/9//3//f/9//3//f/9//3//f/9//3//f/9//3//f/9//3//f/9//3//f/9//3//f/9//3//f/9//3//f/9//3//f/9//3//f/9//3//f/9//3//f/9//3//f/9//3//f/9//3//f/9//3//f/9//3//f/9//3//f/9//3//f/9//3//f/9//3//f/9//3//f/9//3//f/9//3//f/9//3//f/9//3//f/9//3//f/9//3//f/9//3//f/9//3//f/9//3//f/9/AAD/f/9//3//f/9//3//f/9//3//f/9//3//f/9//3//f/9//3//f/9//3//f/9//3//f/9//3//f/9//3//f/9//3//f/9//3//f/9//3//f/9//3//f/9//3//f/9//3//f/9/l1KwMfpe/3//f/9//3//f/9//3//f/9//3//f/9//3//f/9//3//f/9//3//f/9//3//f/9//3//f/9//n//f/9//3//e957/3//f/9//3//f/9//3/fe/te8z0MIZExmFJea/9//3//f/97/3//f/9//3//f/9//3//f/9//3//f/9//3//f/9//3//f/9//3//f/9//3//f/9//3//f/9//3//f/9//3//f/9//3//f/9//3//f/9//3//f/9//3//f/9//3//f/9//3//f/9//3//f/9//3//f/9//3//f/9//3//f/9//3//f/9//3//f/9//3//f/9//3//f/9//3//f/9//3//f/9//3//f/9//3//f/9//3//f/9//3//f/9//3//f/9//3//f/9//3//f/9//3//f/9//3//f/9//3//f/9//3//f/9//3//f/9//3//f/9//3//f/9/AAD/f/9//3//f/9//3//f/9//3//f/9//3//f/9//3//f/9//3//f/9//3//f/9//3//f/9//3//f/9//3//f/9//3//f/9//3//f/9//3//f/9//3//f/9//3//f/9//3//f/9/fmvROfM9v3ffe/9//3//f/9//3//f/9//3//f/9//3//f/9//3//f/9//3//f/9//3//f/9//3//f/9//3//f/17/n//f/9//3//f997/3//f997v3f/f/9//3/fez1jE0JNKS0lE0I7Y/9/33f/e/9//3/fe/97/3//f/9//3//f/9//3//f/9//3//f/9//3//f/9//3//f/9//3//f/5//3//f/9//3//f/9//3//f/9//3//f/9//3//f/9//3//f/9//3//f/9//3//f/9//3//f/9//3//f/9//3//f/9//3//f/9//3//f/9//3//f/9//3//f/9//3//f/9//3//f/9//3//f/9//3//f/9//3//f/9//3//f/9//3//f/9//3//f/9//3//f/9//3//f/9//3//f/9//3//f/9//3//f/9//3//f/9//3//f/9//3//f/9//3//f/9/AAD/f/9//3//f/9//3//f/9//3//f/9//3//f/9//3//f/9//3//f/9//3//f/9//3//f/9//3//f/9//3//f/9//3//f/9//3//f/9//3//f/9//3//f/9//3//f/9//3//f/9//3/RNZAxf3P/f/9//3//f/9//3//f/9//3//f/9//3//f/9//3//f/9//3//f/9//3//f/9//3//f/9//3//f/9//3//f/97/3//f/9//3//f/9//3//f/9//3//f/9//3//f35vl1LQNSsllk4aX993/3//f/97/3//f/9//3//f/9//3//f/9//3//f/9//3//f/9//3//f/9//3//f/9//3//f/9//3//f/9//3//f/9//3//f/9//3//f/9//3//f/9//3//f/9//3//f/9//3//f/9//3//f/9//3//f/9//3//f/9//3//f/9//3//f/9//3//f/9//3//f/9//3//f/9//3//f/9//3//f/9//3//f/9//3//f/9//3//f/9//3//f/9//3//f/9//3//f/9//3//f/9//3//f/9//3//f/9//3//f/9//3//f/9//3//f/9//3//f/9/AAD/f/9//3//f/9//3//f/9//3//f/9//3//f/9//3//f/9//3//f/9//3//f/9//3//f/9//3//f/9//3//f/9//3//f/9//3//f/9//3//f/9//3//f/9//3//f/9//3/fd/9/33s9Z5ExNkrff/9//3//f/9//3//f/9//3//f/9//3//f/9//3//f/9//3//f/9//3/ee/9//3//f/9//3//f/9//3//f/9//3//f/9//3//f/9//3//f/9//3//f/9//3v/f/9//3+/c55vVEaOLQod0DXZWr9z/3v/f/97/3//f/9//3//f/9//3//f/9/33v/f/9//n/9f/9//n//f/9//3//f/9//3//f/9//3//f/9//3//f/9//3//f/9//3//f/9//3//f/9//3//f/9//3//f/9//3//f/9//3//f/9//3//f/9//3//f/9//3//f/9//3//f/9//3//f/9//3//f/9//3//f/9//3//f/9//3//f/9//3//f/9//3//f/9//3//f/9//3//f/9//3//f/9//3//f/9//3//f/9//3//f/9//3//f/9//3//f/9//3//f/9//3//f/9/AAD/f/9//3//f/9//3//f/9//3//f/9//3//f/9//3//f/9//3//f/9//3//f/9//3//f/9//3//f/9//3//f/9//3//f/9//3//f/9//3//f/9//3//f/9//3//f/9//3//f/97/3/fe9I5by3/f997/3//f/9//3//f/9//3//f/9//3//f/9//3//f/9//3//f957/3//f/9//3+9d/9//3//f/9//3//f/9//3//f/9//3//f/9//3//f/9//3//f/97/3//f/9//3//f993/3//f7932VrSOU0lsTU1Rp9vv3P/f/9//3//f/9//3//f/9//3//f/9//X/9f/5//3//f/9//3//f/9//3//f/9//3//f/9//3//f/9//3//f/9//3//f/9//3//f/9//3//f/9//3//f/9//3//f/9//3//f/9//3//f/9//3//f/9//3//f/9//3//f/9//3//f/9//3//f/9//3//f/9//3//f/9//3//f/9//3//f/9//3//f/9//3//f/9//3//f/9//3//f/9//3//f/9//3//f/9//3//f/9//3//f/9//3//f/9//3//f/9//3//f/9/AAD/f/9//3//f/9//3//f/9//3//f/9//3//f/9//3//f/9//3//f/9//3//f/9//3//f/9//3//f/9//3//f/9//3//f/9//3//f/9//3//f/9//3//f/9//3//f/9//3//f993/3//f5hSDSUcZ997/3//f/9//3//f/9//3//f/9//3//f/9//3//f/9//3//f/9/fG//f/9/3nv/f/9//3//f/9//3//f/9//3//f/9//3//f/9//n//f/5//3//f/9//n//f/9//3//f/9/33u/d793/3//f997+15WSgwhsDF2Sj1nv3f/f/9//3//f/9/33fee/9//3/9f/5//3//f/9//3//f/9//3//f/9//3//f/9//3//f/9//3//f/9//3//f/9//3//f/9//3//f/9//3//f/9//3//f/9//3//f/9//3//f/9//3//f/9//3//f/9//3//f/9//3//f/9//3//f/9//3//f/9//3//f/9//3//f/9//3//f/9//3//f/9//3//f/9//3//f/9//3//f/9//3//f/9//3//f/9//3//f/9//3//f/9//3//f/9//3//f/9//3//f/9/AAD/f/9//3//f/9//3//f/9//3//f/9//3//f/9//3//f/9//3//f/9//3//f/9//3//f/9//3//f/9//3//f/9//3//f/9//3//f/9//3//f/9//3//f/9//3//f/9//3//f/9//3//f9970jk0Rv9//3//f/9//3//f/9//3//f/9//3//f/9//3//f/9//3//f/9//3//f/9//3//f/9//3//f/9//3//f/9//3//f/9//3//f/5//3/+f/9//n//f/9//3//f/9//3//f/9//3//f/9//3/fe997/3//f/9/PGM0Rk4pbinzPdpaXmvfe/9//3//f/9//3//f/9//3//f/9//3//f/9//3//f/9//3//f/9//3//f/9//3//f/9//3//f/9//3//f/9//3//f/9//3//f/9//3//f/9//3//f/9//3//f/9//3//f/9//3//f/9//3//f/9//3//f/9//3//f/9//3//f/9//3//f/9//3//f/9//3//f/9//3//f/9//3//f/9//3//f/9//3//f/9//3//f/9//3//f/9//3//f/9//3//f/9//3//f/9//3//f/9//3//f/9/AAD/f/9//3//f/9//3//f/9//3//f/9//3//f/9//3//f/9//3//f/9//3//f/9//3//f/9//3//f/9//3//f/9//3//f/9//3//f/9//3//f/9//3//f/9//3//f/9//3/ed/9//3/fe/9/HGewNZ9z/3//f/9//3//f/9//3//f/9//3//f/9//3//f/9//3//f51z/3//f/9//3//f/9//3//f/9//3//f/9//3//f/9//3//f/9//n//f/9//3/+f/9//3//f/9//3//f/9/vnf/f99//3//f/9//3+/d/9//3//f997XWu4VrE1LSWxNdpav3f/f/9//3//e/9//3/fe79333//f/9//3//f/9//3//f/9//3//f/9//3//f/9//3//f/9//3//f/9//3//f/9//3//f/9//3//f/9//3//f/9//3//f/9//3//f/9//3//f/9//3//f/9//3//f/9//3//f/9//3//f/9//3//f/9//3//f/9//3//f/9//3//f/9//3//f/9//3//f/9//3//f/9//3//f/9//3//f/9//3//f/9//3//f/9//3//f/9//3//f/9//3//f/9/AAD/f/9//3//f/9//3//f/9//3//f/9//3//f/9//3//f/9//3//f/9//3//f/9//3//f/9//3//f/9//3//f/9//3//f/9//3//f/9//3//f/9//3//f/9//3//f/9//3//f/9//3//f/9//392TpdS/3//f/9//3//f/9//3//f/9//3//f/9//3//f/9//3//f/he7z2dc51z/3//f/9//3//f/9//3//f/9//3//f/9//3//f/9//3//f/9//3//f/9//3//f/9//3//f/9//3//f/9//3//f/9//3//f/9/33v/f/9//3//f997f29wMU8pLiVvKZlSv3P/f/9//3//f/9//3//f99//3//f/9//3//f/9//3//f/9//3//f/9//3//f/9//3//f/9//3//f/9//3//f/9//3//f/9//3//f/9//3//f/9//3//f/9//3//f/9//3//f/9//3//f/9//3//f/9//3//f/9//3//f/9//3//f/9//3//f/9//3//f/9//3//f/9//3//f/9//3//f/9//3//f/9//3//f/9//3//f/9//3//f/9//3//f/9//3//f/9//3//f/9/AAD/f/9//3//f/9//3//f/9//3//f/9//3//f/9//3//f/9//3//f/9//3//f/9//3//f/9//3//f/9//3//f/9//3//f/9//3//f/9//3//f/9//3//f/9//3//f/9//3//f/9//3//f993/39da9E533v/f/9//3//f/9//3//f/9//3//f/9//3//f/9//3//f0opOWcQQv9/33//f/9//3//f/9//3//f/9//3//f/9//3//f/9//3//f/9//3//f/9//3//f/9//3//f/9//3//f/9//3//f/9//3//f/5//3//f/9//3//f/9//39PKf1e33s/Z/U9UCVQKdQ5PWefc997/3/ff/9//3//f/9//3//f/9//3//f/5//3//f/9//3//f/9//3//f/9//3//f/9//3//f/9//3//f/9//3//f/9//3//f/9//3//f/9//3//f/9//3//f/9//3//f/9//3//f/9//3//f/9//3//f/9//3//f/9//3//f/9//3//f/9//3//f/9//3//f/9//3//f/9//3//f/9//3//f/9//3//f/9//3//f/9//3//f/9//3//f/9//3//f/9/AAD/f/9//3//f/9//3//f/9//3//f/9//3//f/9//3//f/9//3//f/9//3//f/9//3//f/9//3//f/9//3//f/9//3//f/9//3//f/9//3//f/9//3//f/9//3//f/9//3//f/9//3//f/9//3//f681v3ffe/9//3//f/9//3//f/9//3//f/9//3//f/9//3/XWpZS/3//f/9//3//f/9//3//f/9//3//f/9//3//f/9//3//f/9//3//f/9//3//f/9//3//f/9//3//f/9//3//f/9//3//f/5//n/+f/9//3/+f/9//3//f/9//3+RMZtSn3Pfe/9/33s+Y3dOjzFuLbA5dk6ec/9//3/fe/9//3//f/9//3//f/9//3//f/9//3//f/9//3//f/9//3//f/9//3//f/9//3//f/9//3//f/9//3//f/9//3//f/9//3//f/9//3//f/9//3//f/9//3//f/9//3//f/9//3//f/9//3//f/9//3//f/9//3//f/9//3//f/9//3//f/9//3//f/9//3//f/9//3//f/9//3//f/9//3//f/9//3//f/9//3//f/9//3//f/9/AAD/f/9//3//f/9//3//f/9//3//f/9//3//f/9//3//f/9//3//f/9//3//f/9//3//f/9//3//f/9//3//f/9//3//f/9//3//f/9//3//f/9//3//f/9//3//f/9//3//f/9//3//f/9//3+/d1xrVEr/f997vnv/f513/3//f/9//3/+f/9//3//f/9/33scY5lW33v/f/9//3/9f/5//3/ee953/3+fbz1jP2v/f/9//3//f/9//3//e/97/3v/e997/3//f/5//n/+f/9//3//f/9//3+9d/9//X/+f997/3/8f/1/33v/f/97/3scX+0c/3//f/9//3//f/9//3/fd/leEj4sJW4pVUY8Y997/3vfe/9733v/e/9//3/fe/9//3//f/9/33//f/9//3//f/9//3//f/9//3//f/9//3//f/9//3//f/9//3//f/9//3//f/9//3//f/9//3//f/9//3//f/9//3//f/9//3//f/9//3//f/9//3//f/9//3//f/9//3//f/9//3//f/9//3//f/9//3//f/9//3//f/9//3//f/9//3//f/9//3//f/9//3//f/9//3//f/9/AAD/f/9//3//f/9//3//f/9//3//f/9//3//f/9//3//f/9//3//f/9//3//f/9//3//f/9//3//f/9//3//f/9//3//f/9//3//f/9//3//f/9//3//f/9//3//f/9//3//f/9//3//f/9//3//f793sDWec/9//3//f/9//3/ef/5/3Xv+f/5//3//e/9//38dY5lS/3//f/9//3/+f/1/3Xv/f/9/t06QLe0cLyVvLVxr/3//f51z/3//e/9z/3v/f/9//3/fe/9//3/9f/1//3/ee/9/33v/f/9//3/de/9//3+Yc/1//3+/c/9//3+/c3Apf2v/f/9//n//f/9//3//f/9//3/fdztjVUaQLS0lsTXaVp9v/3//f/9/33f/f/9//3//f/9//3//f/9//3//f/9//3//f/9//3//f/9//3//f/9//3//f/9//3//f/9//3//f/9//3//f/9//3//f/9//3//f/9//3//f/9//3//f/9//3//f/9//3//f/9//3//f/9//3//f/9//3//f/9//3//f/9//3//f/9//3//f/9//3//f/9//3//f/9//3//f/9//3//f/9//3//f/9/AAD/f/9//3//f/9//3//f/9//3//f/9//3//f/9//3//f/9//3//f/9//3//f/9//3//f/9//3//f/9//3//f/9//3//f/9//3//f/9//3//f/9//3//f/9//3//f/9//3/ef/9//3//f/9//3//f/9/MkL5Xv9//3++e/9//3//f/9//3/9e9x333v/f/97/3v8XnhO/3//f99//3/+f/1//n//f59z0jVfa/9//3/ZWkwp+V58b/9//3//d11jFDpUQjxjv3f/f/9//3/+f/x//H//f/9/33//f/9/vXf/f997/3/9f/5/v3f/f/933nf/fzVCVkr/f/9//n//f/9//3v/e953/3v/f/9//3//f35r2VbRNSwhLCETPvpev3f/f99//3/fe/9//3//f/9//3//f/9//3//f/9//3//f/9//3//f/9//3//f/9//3//f/9//3//f/9//3//f/9//3//f/9//3//f/9//3//f/9//3//f/9//3//f/9//3//f/9//3//f/9//3//f/9//3//f/9//3//f/9//3//f/9//3//f/9//3//f/9//3//f/9//3//f/9//3//f/9//3//f/9/AAD/f/9//3//f/9//3//f/9//3//f/9//3//f/9//3//f/9//3//f/9//3//f/9//3//f/9//3//f/9//3//f/9//3//f/9//3//f/9//3//f/9//3//f/9//3//f/9//3//f/9//3//f/9//3//f/9/fW9USv9/v3v/f/9//3//f757/3//f/9//3//f/97/38dY1ZG/3//f/9//3//f/1//3//f/9/0zW/c993/3+/d59z6iD/f957/3v/d04hcCVvKU4pmlLfe/9//3//f/x//X/de/9//3+/e593/3/fe/9//3//f/9//3//f/9//3//f7hSsTH/f/9//X//f/9//3v/f/9//3//f997/3v/f/9//3//f993XGd1Tq81CyGPMRJCGme3Wvle33vee/9//3//f/9//3//f/9//3//f/9//3//f/9//3//f/9//3//f/9//3//f/9//3//f/9//3//f/9//3//f/9//3//f/9//3//f/9//3//f/9//3//f/9//3//f/9//3//f/9//3//f/9//3//f/9//3//f/9//3//f/9//3//f/9//3//f/9//3//f/9//3//f/9//3//f/9/AAD/f/9//3//f/9//3//f/9//3//f/9//3//f/9//3//f/9//3//f/9//3//f/9//3//f/9//3//f/9//3//f/9//3//f/9//3//f/9//3//f/9//3//f/9//3//f/9//3//f/9//3//f/9//3//f/9//3sRPn1v/3//f/9/33v/f/9//3/ee/9//3//f/97/388YxRC/3//f/9//3//f/5//3/fe79zkS3fd/97/3//f/9/PGsqJXxv/387Y5Ep/3t+Z9I5USm9Vt97/3//e/1/uG/+f/9/f2/ff797/3/fe/9/fW//f5VSGl//f79z/3v/dzxjLiW/d/9//Xv/f/9//3//f997/3v/e/9//3//f997/3//f/9//3//f/97/3/5XjNGjjHIGM85/3//f/9//3//f/9//3//f/9//3//f/9//3//f/9//3//f/9//3//f/9//3//f/9//3//f/9//3//f/9//3//f/9//3//f/9//3//f/9//3//f/9//3//f/9//3//f/9//3//f/9//3//f/9//3//f/9//3//f/9//3//f/9//3//f/9//3//f/9//3//f/9//3//f/9//3//f/9/AAD/f/9//3//f/9//3//f/9//3//f/9//3//f/9//3//f/9//3//f/9//3//f/9//3//f/9//3//f/9//3//f/9//3//f/9//3//f/9//3//f/9//3//f/9//3//f/9//3//f/9//3//f/9//3//f/9//3+WUpZS/3//f/9//3//f99//3//f/9733v/f/9/3neeb9E5/3//f/9//3//f/9//3/fe/97kC1/b993/3//f/9//3+VUs85/3+xMTc+33f/f79z9jkSJb5W/3//f/57/n/9d0wl7Rz2PZ9z/3//f/9//38zRq8xEj7xPd93/3//f79zkTH8Xv9/3Xv/f/9//3//f/9//3//f/9//3++d/9//3//f/9//3//f/9//3//f/9//38ZYzpn/3//f/9//3//f/9//3//f/9//3//f/9//3//f/9//3//f/9//3//f/9//3//f/9//3//f/9//3//f/9//3//f/9//3//f/9//3//f/9//3//f/9//3//f/9//3//f/9//3//f/9//3//f/9//3//f/9//3//f/9//3//f/9//3//f/9//3//f/9//3//f/9//3//f/9//3//f/9/AAD/f/9//3//f/9//3//f/9//3//f/9//3//f/9//3//f/9//3//f/9//3//f/9//3//f/9//3//f/9//3//f/9//3//f/9//3//f/9//3//f/9//3//f/9//3//f/9//3//f/9//3//f/9//3//f/9//3++c/E9v3ffe/9//38cZ28xeFL/f/9/33v/f/9//3u/c7A133v/f/9//3//f/9//3//f993rzEbX/9//3//f917/n//f1NKV0oWPptK/3vfc/9/f2vWNXQt/1r/e993/3e2UlVG/3+yMVdK33v/f/9/v3PSOb9333tTRhM+/3//f/9/9DlXSv97/3//f/9//n//f/9//3/ef/9//3//f/9//3//f/9//3//f/9//3//f/9//3//f/9//3//f/9//3//f/9//3//f/9//3//f/9//3//f/9//3//f/9//3//f/9//3//f/9//3//f/9//3//f/9//3//f/9//3//f/9//3//f/9//3//f/9//3//f/9//3//f/9//3//f/9//3//f/9//3//f/9//3//f/9//3//f/9//3//f/9//3//f/9//3//f/9//3//f/9//3//f/9/AAD/f/9//3//f/9//3//f/9//3//f/9//3//f/9//3//f/9//3//f/9//3//f/9//3//f/9//3//f/9//3//f/9//3//f/9//3//f/9//3//f/9//3//f/9//3//f/9//3//f/9//3//f/9//3//f/9//3//f/E9XGf/f/9/33tOKTZGDSUURt97/3//e/9//3v/e64x33f/e/9//3//f/9//3//f/9/ET76Wv9//3//f/9//n/+f/9/szWTLVlC/3f/f71v/3+/c1Elcy2/c/97/39VQpdK/3v/f28tuFL/e/9//3+RMV9r/3//f9lWv3P/f/9/V0r1Pf9//3//f/57/3//f/9//3//f/9//3/+f/9//3//f/9//3//f/9//3//f/9//3//f/9/33v/f/9//3//f/9//3//f/9//3//f/9//3//f/9//3//f/9//3//f/9//3//f/9//3//f/9//3//f/9//3//f/9//3//f/9//3//f/9//3//f/9//3//f/9//3//f/9//3//f/9//3//f/9//3//f/9//3//f/9//3//f/9//3//f/9//3//f/9//3//f/9//3//f/9//3//f/9/AAD/f/9//3//f/9//3//f/9//3//f/9//3//f/9//3//f/9//3//f/9//3//f/9//3//f/9//3//f/9//3//f/9//3//f/9//3//f/9//3//f/9//3//f/9//3//f/9//3//f/9//3//f/9//3//f/9//3vfe1tnM0L/f/9/NUL0Pf9/f3OQNdha/3v/f/9/33P/dzJCXGf/e/9//3//f/9//3//f/9/dEo0Qv9/33f/f917/n/+f997f2/VNZMp/3v/e/57/3//f19nMCW2Mb9zv3MWOn5nnm//e/9/rzHYWv9/v3OzNX9vv3f/f997/3//f/97HV8wJd93/3v/f/17/n//f/9//3/+f/9//3//f/9//3//f/9//3//f/9//3//f/9//3//f/9//3//f/9//3//f/9//3//f/9//3//f/9//3//f/9//3//f/9//3//f/9//3//f/9//3//f/9//3//f/9//3//f/9//3//f/9//3//f/9//3//f/9//3//f/9//3//f/9//3//f/9//3//f/9//3//f/9//3//f/9//3//f/9//3//f/9//3//f/9//3//f/9//3//f/9//3//f/9/AAD/f/9//3//f/9//3//f/9//3//f/9//3//f/9//3//f/9//3//f/9//3//f/9//3//f/9//3//f/9//3//f/9//3//f/9//3//f/9//3//f/9//3//f/9//3//f/9//3//f/9//3//f/9//3//f/9//3/fe/978Tmfc/97FD66Vv9/v3ufc20tW2f/f993/3//f5VO2Vr/f/9//3//f/9//3//f/9/2FYTPv9//3//f/5//3//f/9//3+7UnIlv3P/f/5//n/+e79z/FpUKdo1/3vXNftW/3v+d/57vG8RPvha/3/VNV9n/3v/f/9//3v9e/9/33eSMZ9vv3P/f/9//3//f/9//3//f/9//3//f/9//3//f/9//3//f/9//3//f/9//3//f/9//3//f/9//3//f/9//3//f/9//3//f/9//3//f/9//3//f/9//3//f/9//3//f/9//3//f/9//3//f/9//3//f/9//3//f/9//3//f/9//3//f/9//3//f/9//3//f/9//3//f/9//3//f/9//3//f/9//3//f/9//3//f/9//3//f/9//3//f/9//3//f/9//3//f/9//3//f/9/AAD/f/9//3//f/9//3//f/9//3//f/9//3//f/9//3//f/9//3//f/9//3//f/9//3//f/9//3//f/9//3//f/9//3//f/9//3//f/9//3//f/9//3//f/9//3//f/9//3//f/9//3//f/9//3//f/9//3//f/9/dkq4Ur93ki2fb/9//3/fe/laSyXed79z/3//fzpjEz7/f/9//3//f/9//3//f/97XmewMf97/3//f/9//3//f/9//3/fc3El/Vr/e/5//X/+f/53/3/5PRUdv1L6PZlO/3/9d/5//385Y/A1n2/VOd5a/3v/f/9//3//f/9/33eTMdxW/3//e/9//3//f/9//3//f/9//n//f/5//3//f/9//3//f/9//3//f/9//3//f/9//3//f/9//3//f/9//3//f/9//3//f/9//3//f/9//3//f/9//3//f/9//3//f/9//3//f/9//3//f/9//3//f/9//3//f/9//3//f/9//3//f/9//3//f/9//3//f/9//3//f/9//3//f/9//3//f/9//3//f/9//3//f/9//3//f/9//3//f/9//3//f/9//3//f/9//3//f/9/AAD/f/9//3//f/9//3//f/9//3//f/9//3//f/9//3//f/9//3//f/9//3//f/9//3//f/9//3//f/9//3//f/9//3//f/9//3//f/9//3//f/9//3//f/9//3//f/9//3//f/9//3//f/9//3//f/9//3//f/9/n2/zOX9rki3/e/9/33v/f/9/c0rwOf9//3v/f75zkDH/f/9//3//f/5//3//f/9/33eQMX1r/3//f/9//3//f997/3//e1dC9DX/f5xz/n/8f/5//3t/a7k1eC24NfxW33P/f/5//Xv/f9dWEz4YQjpG/3/fd/9//3//f/9//395StY533f/f/9//3//f/9//3//f/9//3/+f/9//3//f/9//3//f/9//3//f/9//3//f/9//3//f/9//3//f/9//3//f/9//3//f/9//3//f/9//3//f/9//3//f/9//3//f/9//3//f/9//3//f/9//3//f/9//3//f/9//3//f/9//3//f/9//3//f/9//3//f/9//3//f/9//3//f/9//3//f/9//3//f/9//3//f/9//3//f/9//3//f/9//3//f/9//3//f/9//3//f/9/AAD/f/9//3//f/9//3//f/9//3//f/9//3//f/9//3//f/9//3//f/9//3//f/9//3//f/9//3//f/9//3//f/9//3//f/9//3//f/9//3//f/9//3//f/9//3//f/9//3//f/9//3//f/9//3//f/9//3//f/97/3/TNdtW9TX/d/97/3/fe/97/3+tMdlW/3//e/9/kC2/c997/3//f/9//n//f/97/3/RNfpa/3//f/9//3//f957/3//e11jTyG/d99//n/8e/1//3v/e75SuDE0IZtO/3/ec/9/3Xf/e/97VUb3Odc5/3/fe/9//n//e75z33s/ZzIl33v/e/53/3//f/9//3//f/9//3//f/9//3//f/9//3//f/9//3//f/9//3//f/9//3//f/9//3//f/9//3//f/9//3//f/9//3//f/9//3//f/9//3//f/9//3//f/9//3//f/9//3//f/9//3//f/9//3//f/9//3//f/9//3//f/9//3//f/9//3//f/9//3//f/9//3//f/9//3//f/9//3//f/9//3//f/9//3//f/9//3//f/9//3//f/9//3//f/9//3//f/9/AAD/f/9//3//f/9//3//f/9//3//f/9//3//f/9//3//f/9//3//f/9//3//f/9//3//f/9//3//f/9//3//f/9//3//f/9//3//f/9//3//f/9//3//f/9//3//f/9//3//f/9//3//f/9//3//f/9//3/fe/9//3+6UtQ1WELfd/9//3//e/9//3+cb04lv3P/e/97Nkb8Xv97/3//f/5//3//f/9//393TlZG/3//f/9/33//f/9//3//d/97kS03Sv9//3/8f/1//nv/d99z9zlUJfY5/3v/e/97/3/dd/9/33O1NXQt33f/f/9//X//f997/3+/d/IgH2P/e/9//3//f/9//3//f/9//3//f/9//3//f/9//3//f/9//3//f/9//3//f/9//3//f/9//3//f/9//3//f/9//3//f/9//3//f/9//3//f/9//3//f/9//3//f/9//3//f/9//3//f/9//3//f/9//3//f/9//3//f/9//3//f/9//3//f/9//3//f/9//3//f/9//3//f/9//3//f/9//3//f/9//3//f/9//3//f/9//3//f/9//3//f/9//3//f/9//3//f/9/AAD/f/9//3//f/9//3//f/9//3//f/9//3//f/9//3//f/9//3//f/9//3//f/9//3//f/9//3//f/9//3//f/9//3//f/9//3//f/9//3//f/9//3//f/9//3//f/9//3//f/9//3//f/9//3/+f/9//3//f/9/33ufb5It9TX/e/9//n//f/97/Xf/f3dKeEq/c/9/21ZWRv97/n/+f/5//n//f/9//3s9Y/Q5v3f/f/9//3//f/9//3//e/97+lpRLb9//3//f/x//X/+d/97szE5PjIhv3P/f993/3//f95z/3taSnQt/Vr/f/1//X9aZ/I9TSnUOVYpH2Pfc/53/3//f/9//3//f/9//3//f/9//3//f/9//3//f/9//3//f/9//3//f/9//3//f/9//3//f/9//3//f/9//3//f/9//3//f/9//3//f/9//3//f/9//3//f/9//3//f/9//3//f/9//3//f/9//3//f/9//3//f/9//3//f/9//3//f/9//3//f/9//3//f/9//3//f/9//3//f/9//3//f/9//3//f/9//3//f/9//3//f/9//3//f/9//3//f/9//3//f/9/AAD/f/9//3//f/9//3//f/9//3//f/9//3//f/9//3//f/9//3//f/9//3//f/9//3//f/9//3//f/9//3//f/9//3//f/9//3//f/9//3//f/9//3//f/9//3//f/9//3//f/9//3//f/9//3//f/9//3//f/9//3v/f9MxcSX/e/97/3//f/9//3//e/9/bimfb/97X2uyMf97/nv/f/57/3//f/9//nffe7I1v3f/f/9//n//f/5//3//f/97/38WRnpW33//f/5//Xv/f99zmEqaTlIlX2f/f/9//3/ed/9//3vfe9U1WUrfe/9//X//f/9//39fZ7g10BjxNThf/3//f/9//3//f/9//3//f/9//3//f/9//3//f/9//3//f/9//3//f/9//3//f/9//3//f/9//3//f/9//3//f/9//3//f/9//3//f/9//3//f/9//3//f/9//3//f/9//3//f/9//3//f/9//3//f/9//3//f/9//3//f/9//3//f/9//3//f/9//3//f/9//3//f/9//3//f/9//3//f/9//3//f/9//3//f/9//3//f/9//3//f/9//3//f/9//3//f/9/AAD/f/9//3//f/9//3//f/9//3//f/9//3//f/9//3//f/9//3//f/9//3//f/9//3//f/9//3//f/9//3//f/9//3//f/9//3//f/9//3//f/9//3//f/9//3//f/9//3//f/9//3//f/9//3//f/9/3Xv/f/9733f/e7lOkSn/e/17/n//f/9//3//f/57m2ttKf9/33vUNTxj/3v/f/9//3//f/5//3//f/Q9/l7/f/9//n/9f/9//3//f/9//39+cywlPGv/f793/3/fd/9/mVK6VnEtPmefc/9//3//e/9/33f/exxjDSX/f/9//3/+f/17/3v/f1tKtTV9ZxE6sDG/c/9//3+/d/9//3//f/5//n/+f/9//3//f/9//3//f/9//3//f/9//3//f/9//3//f/9//3//f/9//3//f/9//3//f/9//3//f/9//3//f/9//3//f/9//3//f/9//3//f/9//3//f/9//3//f/9//3//f/9//3//f/9//3//f/9//3//f/9//3//f/9//3//f/9//3//f/9//3//f/9//3//f/9//3//f/9//3//f/9//3//f/9//3//f/9//3//f/9/AAD/f/9//3//f/9//3//f/9//3//f/9//3//f/9//3//f/9//3//f/9//3//f/9//3//f/9//3//f/9//3//f/9//3//f/9//3//f/9//3//f/9//3//f/9//3//f/9//3//f/9//3//f/9//3//f/9//3//f/9//3v/f11jcCnfd/9//n//f99//3//f/5//Xt1SplO/384RphO/3v/d/9//3/ef/9//3//f5pSWUrfe/9//n//f/9//3//f/9//3//fxlj0DVca/9/33v/f39vHWNXSjVGE0L/f793/3//f/9//3//f793kDE/a/9//3/+f/x7/3//e5xScin/e79v2lZwKV5n/3v/f/9//3/9f/5//n//f/9//3//f/9//3//f/9//3//f/9//3//f/9//3//f/9//3//f/9//3//f/9//3//f/9//3//f/9//3//f/9//3//f/9//3//f/9//3//f/9//3//f/9//3//f/9//3//f/9//3//f/9//3//f/9//3//f/9//3//f/9//3//f/9//3//f/9//3//f/9//3//f/9//3//f/9//3//f/9//3//f/9//3//f/9//3//f/9/AAD/f/9//3//f/9//3//f/9//3//f/9//3//f/9//3//f/9//3//f/9//3//f/9//3//f/9//3//f/9//3//f/9//3//f/9//3//f/9//3//f/9//3//f/9//3//f/9//3//f/9//3//f/9//3//f/9//3/+e/9//3/fc/97TyV+a/9//3//f/9//3//f/5//399b5Atv3f9WvQ5/3//d/9//3/+f/5//3+/d39vcjG/d/97/3/+f/9//3//f/5//3/fe/9/ET4TQr9zv3f/e/9/VkraWl1nCyHfe/9//3v/f957/3//f/9/NUqZVt97/3/9f/1//3//f19nDx2/b/97v2+5UpAtPGf/e/9/vXf/f/5//3/+f/9//3//f/9//3//f/9//3//f/9//3//f/9//3//f/9//3//f/9//3//f/9//3//f/9//3//f/9//3//f/9//3//f/9//3//f/9//3//f/9//3//f/9//3//f/9//3//f/9//3//f/9//3//f/9//3//f/9//3//f/9//3//f/9//3//f/9//3//f/9//3//f/9//3//f/9//3//f/9//3//f/9//3//f/9//3//f/9/AAD/f/9//3//f/9//3//f/9//3//f/9//3//f/9//3//f/9//3//f/9//3//f/9//3//f/9//3//f/9//3//f/9//3//f/9//3//f/9//3//f/9//3//f/9//3//f/9//3//f/9//3//f/9//3//f/9//3/ee/9//3//d/970zW4Uv9//n//f/9//3//f/9//3//f5dOeU7fd5Itv3P/f/97/3//f/9//3//f/9/kjE+Z/9//3//f/9//3//f/9//3//f/9//38RPkwlPGffe39v0Tl/b/9/0DVca/9//3/ed/9//3//f/9/XWv7Yv9//3/+f/1//3//f/9/Dh0bX/93/3//f3ZKrzGdb/9//3//f/9//3//f/9//3//f/9//3//f/9//3//f/9//3//f/9//3//f/9//3//f/9//3//f/9//3//f/9//3//f/9//3//f/9//3//f/9//3//f/9//3//f/9//3//f/9//3//f/9//3//f/9//3//f/9//3//f/9//3//f/9//3//f/9//3//f/9//3//f/9//3//f/9//3//f/9//3//f/9//3//f/9//3//f/9//3//f/9//3//f/9/AAD/f/9//3//f/9//3//f/9//3//f/9//3//f/9//3//f/9//3//f/9//3//f/9//3//f/9//3//f/9//3//f/9//3//f/9//3//f/9//3//f/9//3//f/9//3//f/9//3/+f/9//3//f/9//3//f/9//3//f/9//3//e/9/mEoTPv9//3//f/9//3//f/97/3//e/9/cC3fe3ItX2f/e/9//3//f/5//3//f/9/FUK5Uv9//3//f/9//3//f/9//3//f997/3//f/lerzXqHG4tl1Lfe/9/nnOdc/9//3v/f/9//3//f/9/33/fe/9//3/9f/5//3vfd/97UCW4Uv97/3v/e/9/VEYRPp53/3//f/9//3//f/9//3//f/9//3//f/9//3//f/9//3//f/9//3//f/9//3//f/9//3//f/9//3//f/9//3//f/9//3//f/9//3//f/9//3//f/9//3//f/9//3//f/9//3//f/9//3//f/9//3//f/9//3//f/9//3//f/9//3//f/9//3//f/9//3//f/9//3//f/9//3//f/9//3//f/9//3//f/9//3//f/9//3//f/9//3//f/9/AAD/f/9//3//f/9//3//f/9//3//f/9//3//f/9//3//f/9//3//f/9//3//f/9//3//f/9//3//f/9//3//f/9//3//f/9//3//f/9//3//f/9//3//f/9//3//f/9//3//f/9//3//f/9//3//f/9//3//f/9//3//f/93fmuPLf9//3//f/9//3//f/9//3//f/9/uVJ5SntOWEb/f/9//3//f/9//3//f993/F4TPv9//3//f/9//3//f/9//n//f/97/3//f993vnP/e35v/3v/f997/3//f/97/3//f/9//n//f/9//3//f/9//3/9f/5//3//e/9/sjF2Rv97/3vfd/9/33fQObdW33v/f/9//3//f/9//3//f/9//3//f/9//3//f/9//3//f/9//3//f/9//3//f/9//3//f/9//3//f/9//3//f/9//3//f/9//3//f/9//3//f/9//3//f/9//3//f/9//3//f/9//3//f/9//3//f/9//3//f/9//3//f/9//3//f/9//3//f/9//3//f/9//3//f/9//3//f/9//3//f/9//3//f/9//3//f/9//3//f/9//3//f/9/AAD/f/9//3//f/9//3//f/9//3//f/9//3//f/9//3//f/9//3//f/9//3//f/9//3//f/9//3//f/9//3//f/9//3//f/9//3//f/9//3//f/9//3//f/9//3//f/9//3//f/9//3//f/9//3//f/9//3//f/9//3//e/9/33ePLb93/3//f/5//nv/f/9//3//f95333vUOb1WkzH/e/97/3//f/5//3//f997n3OwMb9z/3//f/9//3//f/9//3//f/9//3/fe/9//3+db/9//3//f997/3//f/9//3//e/9//3//f/9//3//f/9//3/ce/9//3//f/97VkKxMf97/3//f/9/33tca681G2P/f/9//3//f/9//3//f/5//3//f/9//3//f/9//3//f/9//3//f/9//3//f/9//3//f/9//3//f/9//3//f/9//3//f/9//3//f/9//3//f/9//3//f/9//3//f/9//3//f/9//3//f/9//3//f/9//3//f/9//3//f/9//3//f/9//3//f/9//3//f/9//3//f/9//3//f/9//3//f/9//3//f/9//3//f/9//3//f/9//3//f/9/AAD/f/9//3//f/9//3//f/9//3//f/9//3//f/9//3//f/9//3//f/9//3//f/9//3//f/9//3//f/9//3//f/9//3//f/9//3//f/9//3//f/9//3//f/9//3//f/9//3//f/9//3//f/9//3//f/9//3/+f/9//3/fd/9//3+PLV5rv3f/f/5//3//f/9//3//f/9//3/bVvc9tDX/f993/3//f/9//3//f/9//3+PLV1r33f/f/9//3//f/9//3//f/9/3nv/f/9/33v/f997/3v/f/9//3v/f/9//3//f/9//3//f/9//3//f/9//3//f/9/3Xf/f/97uVKxMf97/3//e/9//3+ed5dWFEbfe/9//3//f/9//3//f/9//n//f/9//3//f/9//3//f/9//3//f/9//3//f/9//3//f/9//3//f/9//3//f/9//3//f/9//3//f/9//3//f/9//3//f/9//3//f/9//3//f/9//3//f/9//3//f/9//3//f/9//3//f/9//3//f/9//3//f/9//3//f/9//3//f/9//3//f/9//3//f/9//3//f/9//3//f/9//3//f/9//3//f/9/AAD/f/9//3//f/9//3//f/9//3//f/9//3//f/9//3//f/9//3//f/9//3//f/9//3//f/9//3//f/9//3//f/9//3//f/9//3//f/9//3//f/9//3//f/9//3//f/9//3//f/9//3//f/9//3//f/9//n//f/57/3//f/9//3tVRldK/3//f/5//3//f/9//3//f/9//3/fe7Q11TUdX/9//3//f/9//3/fe/9/33eXUlVG/3/fe/9/vnf/f/9//3//f/9//3//f/9//3//f/9//3//f/9//3//f/9//3//f/9//3//f/9//3//f/9//3/+f/9//nv/f/972VaRLf97/3v/f/9/33v/f99/0TnaWt97/3//f/97/3//f/5//3//f/9//3//f/9//3//f/9//3//f/9//3//f/9//3//f/9//3//f/9//3//f/9//3//f/9//3//f/9//3//f/9//3//f/9//3//f/9//3//f/9//3//f/9//3//f/9//3//f/9//3//f/9//3//f/9//3//f/9//3//f/9//3//f/9//3//f/9//3//f/9//3//f/9//3//f/9//3//f/9//3//f/9/AAD/f/9//3//f/9//3//f/9//3//f/9//3//f/9//3//f/9//3//f/9//3//f/9//3//f/9//3//f/9//3//f/9//3//f/9//3//f/9//3//f/9//3//f/9//3//f/9//3//f/9//3//f/9//3//f/9//3//f/9//3//f/9//3+XThZC33f/f/5//3//f/9//3//f/9//3//f5tSci27Vv9//3//f/9//3//f/9//387Y9E1v3P/f/9//3//f/9//3//f/9//3//f/9//3//f/9//3//f/9//3//f/9//3//f/9//3//f/9//3/+f/9//3//f/9//3//f/9/GluRLf97/3/9e/9//3/fe/9/HGOwNd9/v3f/f/9//3//f/9//n//f/9//3//f/9//3//f/9//3//f/9//3//f/9//3//f/9//3//f/9//3//f/9//3//f/9//3//f/9//3//f/9//3//f/9//3//f/9//3//f/9//3//f/9//3//f/9//3//f/9//3//f/9//3//f/9//3//f/9//3//f/9//3//f/9//3//f/9//3//f/9//3//f/9//3//f/9//3//f/9//3//f/9/AAD/f/9//3//f/9//3//f/9//3//f/9//3//f/9//3//f/9//3//f/9//3//f/9//3//f/9//3//f/9//3//f/9//3//f/9//3//f/9//3//f/9//3//f/9//3//f/9//3//f/9//3//f/9//3//f/9//3//f917/3//f/9//38bX3Itf2v/f/57/n//f/9//3//f/9//3//f59zcS31Pd97/3//f/9//3/fe/9//3/fd5Ax/F7fe/9//3/+f/9//3//f/9//3//f/9//3//f/9//3//f/9//3//f/9//3//f/9//3//f/9//3/+f/5//3//f/9//nv/f/97fWcvId93/3/+f/9//3/fe/9//3/RNdpa33v/f/9//3//f957/3//f/9//3//f/9//3//f/9//3//f/9//3//f/9//3//f/9//3//f/9//3//f/9//3//f/9//3//f/9//3//f/9//3//f/9//3//f/9//3//f/9//3//f/9//3//f/9//3//f/9//3//f/9//3//f/9//3//f/9//3//f/9//3//f/9//3//f/9//3//f/9//3//f/9//3//f/9//3//f/9//3//f/9/AAD/f/9//3//f/9//3//f/9//3//f/9//3//f/9//3//f/9//3//f/9//3//f/9//3//f/9//3//f/9//3//f/9//3//f/9//3//f/9//3//f/9//3//f/9//3//f/9//3//f/9//3//f/9//3//f/9//3//f/5//3//f/97/39+b1Ep/Vr/f/97/3//f/9//3//f/9//3//f/9/NUKSLZ9v/3/+f/9//3//f/9//3//f5hONkb/f/9//3/de/9//3//f/9//3//f/9//3//f/9//3//f/9//3//f/9//3//f/9//3//f/9//3/+f/9//3//f/9//3//f/9/v3MwIX9v/3//f/9//3//f997/39dZ7Ax/3/fe/97/3//f/9//3//f/9//3//f/9//3//f/9//3//f/9//3//f/9//3//f/9//3//f/9//3//f/9//3//f/9//3//f/9//3//f/9//3//f/9//3//f/9//3//f/9//3//f/9//3//f/9//3//f/9//3//f/9//3//f/9//3//f/9//3//f/9//3//f/9//3//f/9//3//f/9//3//f/9//3//f/9//3//f/9//3//f/9/AAD/f/9//3//f/9//3//f/9//3//f/9//3//f/9//3//f/9//3//f/9//3//f/9//3//f/9//3//f/9//3//f/9//3//f/9//3//f/9//3//f/9//3//f/9//3//f/9//3//f/9//3//f/9//3//f/9//3//f/5//3//f/9//3//e3Ipekr/f/97/n/+f/5//3//f99//3//f/9/XWdRKR5j/3/+f99//3//f/5//n//f39vkjGfd/9//3/+f/9//3//f/9//3//f/9//3//f/9//3//f/9//3//f/9//3//f/9//3//f/9//n/+f/5//3//f/9//3//f/57/3sxJR9j33v/f/9/vnv/f997/3//f68xGl//e/9/33v/f/9//3//f/9//3//f/9//3//f/9//3//f/9//3//f/9//3//f/9//3//f/9//3//f/9//3//f/9//3//f/9//3//f/9//3//f/9//3//f/9//3//f/9//3//f/9//3//f/9//3//f/9//3//f/9//3//f/9//3//f/9//3//f/9//3//f/9//3//f/9//3//f/9//3//f/9//3//f/9//3//f/9//3//f/9/AAD/f/9//3//f/9//3//f/9//3//f/9//3//f/9//3//f/9//3//f/9//3//f/9//3//f/9//3//f/9//3//f/9//3//f/9//3//f/9//3//f/9//3//f/9//3//f/9//3//f/9//3//f/9//3//f/9//3//f/9//3//f/9//3//fzhC9zn/e/9//3/9f/9//3//f99//3//f/9//3/2PVlK/3//f/9//3//f/5//n//f/9/ci0dY/9//3/+f/9//3//f/9//3//f/9//3//f/9//3//f/9//3//f/9//3//f/9//3//f/9//n/9f/5//3//f/9//3//f/57/3u1MXxO/3/ef/9/3nv/f/9//3//expfbSn/f/9//3v/f/9//3//f/9//3//f/9//3//f/9//3//f/9//3//f/9//3//f/9//3//f/9//3//f/9//3//f/9//3//f/9//3//f/9//3//f/9//3//f/9//3//f/9//3//f/9//3//f/9//3//f/9//3//f/9//3//f/9//3//f/9//3//f/9//3//f/9//3//f/9//3//f/9//3//f/9//3//f/9//3//f/9//3//f/9/AAD/f/9//3//f/9//3//f/9//3//f/9//3//f/9//3//f/9//3//f/9//3//f/9//3//f/9//3//f/9//3//f/9//3//f/9//3//f/9//3//f/9//3//f/9//3//f/9//3//f/9//3//f/9//3//f/9//3//f/5//n//f/9//3//f95WlS2/c/9//3/9f/1//3//f99//3//f/57/3+8VrQx/3//f/9//3//f/5//Xv/f/9/eU4WQv9//3/+f/9//3//f/9//3//f/9//3//f/9//3//f/9//3//f/9//3//f/9//3//f/9//n/+f/5//3//f/9//3//f/17/38YPvg9/3/+f/9//3/fe/9//3/fd993ji18a/9//3v/f/9//3//f/9//3//f/9//3//f/9//3//f/9//3//f/9//3//f/9//3//f/9//3//f/9//3//f/9//3//f/9//3//f/9//3//f/9//3//f/9//3//f/9//3//f/9//3//f/9//3//f/9//3//f/9//3//f/9//3//f/9//3//f/9//3//f/9//3//f/9//3//f/9//3//f/9//3//f/9//3//f/9//3//f/9/AAD/f/9//3//f/9//3//f/9//3//f/9//3//f/9//3//f/9//3//f/9//3//f/9//3//f/9//3//f/9//3//f/9//3//f/9//3//f/9//3//f/9//3//f/9//3//f/9//3//f/9//3//f/9//3//f/9//3//f/9//n//f/9//3//f39vcimfc/9//3/9e/5//3//f99//3//f/9//3t/by8l33v/f/9//3//f/5//n//f/9/X2uSMZ9z/3/ee/9//3//f/9//3//f/9//3//f/9//3//f/9//3//f/9//3//f/9//3//f/9//3/+f/9//3//f/97/3//f/9//3t7SrU1v3f/f95//3//f/9/v3f/f99311YzQv97/3//f/9//3//f/9//3//f/9//3//f/9//3//f/9//3//f/9//3//f/9//3//f/9//3//f/9//3//f/9//3//f/9//3//f/9//3//f/9//3//f/9//3//f/9//3//f/9//3//f/9//3//f/9//3//f/9//3//f/9//3//f/9//3//f/9//3//f/9//3//f/9//3//f/9//3//f/9//3//f/9//3//f/9//3//f/9/AAD/f/9//3//f/9//3//f/9//3//f/9//3//f/9//3//f/9//3//f/9//3//f/9//3//f/9//3//f/9//3//f/9//3//f/9//3//f/9//3//f/9//3//f/9//3//f/9//3//f/9//3//f/9//3//f/9//3//f/9//3//f/9//3//f997sTWXUv9//3//f/9//3//f/9/33v/f997/3/fe5Ex21r/f997/3//f/17/n//f/9//39wLfxe/3/fe997/3//f/9//3//f/9//3//f/9//3//f/9//3//f/9//3//f/9//3//f/9//3//f/9//3//f/9//3//f/97/3+aTjZCv3P/f/1//X//f/9//3//f99733eOLd93/3//e/9//3//f/9//3//f/9//3//f/9//3//f/9//3//f/9//3//f/9//3//f/9//3//f/9//3//f/9//3//f/9//3//f/9//3//f/9//3//f/9//3//f/9//3//f/9//3//f/9//3//f/9//3//f/9//3//f/9//3//f/9//3//f/9//3//f/9//3//f/9//3//f/9//3//f/9//3//f/9//3//f/9//3//f/9/AAD/f/9//3//f/9//3//f/9//3//f/9//3//f/9//3//f/9//3//f/9//3//f/9//3//f/9//3//f/9//3//f/9//3//f/9//3//f/9//3//f/9//3//f/9//3//f/9//3//f/9//3//f/9//3//f/9//3//f/9//3//f/9//3//f/9/E0a2Vv9//3//f/9//n//f/9//3//f/9//3//fzVGFULfe/9//3//f/1//3/+e997/39WSpEx/3//f/9/3nf/f/9//3//f/9//3//f/9//3//f/9//3//f/9//3//f/9//3//f/9//3//f/9//3//f/9//3//f/9//389Y1ZG/3f/e/5//H//f/9//3//f/9/33fyOTxf/3//e/9//n//f/9//3//f/9//3//f/9//3//f/9//3//f/9//3//f/9//3//f/9//3//f/9//3//f/9//3//f/9//3//f/9//3//f/9//3//f/9//3//f/9//3//f/9//3//f/9//3//f/9//3//f/9//3//f/9//3//f/9//3//f/9//3//f/9//3//f/9//3//f/9//3//f/9//3//f/9//3//f/9//3//f/9/AAD/f/9//3//f/9//3//f/9//3//f/9//3//f/9//3//f/9//3//f/9//3//f/9//3//f/9//3//f/9//3//f/9//3//f/9//3//f/9//3//f/9//3//f/9//3//f/9//3//f/9//3//f/9//3//f/9//3//f/9//3//f/9//3//f/9/GmP5Xv9//3//f/9//n/+f/9//3//f/9//3//fxtjkTHff/9//3/+e/1//n//f/9//3+/d7E1G1+/d997/3//f/9//3//f/9//3//f/9//3//f/9//3//f/9//3//f/9//3//f/9//3//f/9//3/+f/9//n//f993/39/axM+/3v/f/17/X/+f/9/33//f/9//3t2SjVC/3v/f/9//3//f/9//3//f/9//3//f/9//3//f/9//3//f/9//3//f/9//3//f/9//3//f/9//3//f/9//3//f/9//3//f/9//3//f/9//3//f/9//3//f/9//3//f/9//3//f/9//3//f/9//3//f/9//3//f/9//3//f/9//3//f/9//3//f/9//3//f/9//3//f/9//3//f/9//3//f/9//3//f/9//3//f/9/AAD/f/9//3//f/9//3//f/9//3//f/9//3//f/9//3//f/9//3//f/9//3//f/9//3//f/9//3//f/9//3//f/9//3//f/9//3//f/9//3//f/9//3//f/9//3//f/9//3//f/9//3//f/9//3//f/9//3//f/9//3//f/9//3//f/9//3/fe/9//3+9d/9//3//f/9//3//f/9//3//f793cDGfc/9/33v/f/17/3//f/9733v/f9larzFUShlj/3//f/9//3//f/9//3//f/9//3//f/9//3//f/9//3//f/9//3//f/9//3//f/9//3//f/9//3//f/97/3+/d5At/3//e/1//X//f/9/33//f/9//39bY48t33f/f/9//3//f/9//3//f/9//3//f/9//3//f/9//3//f/9//3//f/9//3//f/9//3//f/9//3//f/9//3//f/9//3//f/9//3//f/9//3//f/9//3//f/9//3//f/9//3//f/9//3//f/9//3//f/9//3//f/9//3//f/9//3//f/9//3//f/9//3//f/9//3//f/9//3//f/9//3//f/9//3//f/9//3//f/9/AAD/f/9//3//f/9//3//f/9//3//f/9//3//f/9//3//f/9//3//f/9//3//f/9//3//f/9//3//f/9//3//f/9//3//f/9//3//f/9//3//f/9//3//f/9//3//f/9//3//f/9//3//f/9//3//f/9//3//f/9//3//f/9//3//f997/3//f/9//3/de/9//3/+f/9//n//f/9//3//f/9/bzE9Z/97/3/+f/5//Xv/f/9//3//f/9/+V5ca5xv/3//f/9//3//f/9//3//f/9//3//f/9//3//f/9//3//f/9//3//f/9//3//f/9//3//f/9//nv/f/9//3//f5Ax/3f/f/17/n//f/9/33//f/9//3+/c44pXmf/f/9//3//f/9//3//f/9//3//f/9//3//f/9//3//f/9//3//f/9//3//f/9//3//f/9//3//f/9//3//f/9//3//f/9//3//f/9//3//f/9//3//f/9//3//f/9//3//f/9//3//f/9//3//f/9//3//f/9//3//f/9//3//f/9//3//f/9//3//f/9//3//f/9//3//f/9//3//f/9//3//f/9//3//f/9/AAD/f/9//3//f/9//3//f/9//3//f/9//3//f/9//3//f/9//3//f/9//3//f/9//3//f/9//3//f/9//3//f/9//3//f/9//3//f/9//3//f/9//3//f/9//3//f/9//3//f/9//3//f/9//3//f/9//3//f/9//3//f/9//3//f/9//3//f/9//3//f/9//n//f/9//3//f/9//3//f/9/2Vp+b/9//3//f/5//X//f/9//3/fe/9//3//f/97/3//f/9//3//f/9//3//f/9//3//f/9//3//f/9//3//f/9//3//f/9//3//f/9//3//f/9//3//f/9//3//f7Axv3P/e/9//X//f/9//3//f/9//3//e/I52lb/f/9//3//f/9//3//f/9//3//f/9//3//f/9//3//f/9//3//f/9//3//f/9//3//f/9//3//f/9//3//f/9//3//f/9//3//f/9//3//f/9//3//f/9//3//f/9//3//f/9//3//f/9//3//f/9//3//f/9//3//f/9//3//f/9//3//f/9//3//f/9//3//f/9//3//f/9//3//f/9//3//f/9//3//f/9/AAD/f/9//3//f/9//3//f/9//3//f/9//3//f/9//3//f/9//3//f/9//3//f/9//3//f/9//3//f/9//3//f/9//3//f/9//3//f/9//3//f/9//3//f/9//3//f/9//3//f/9//3//f/9//3//f/9//3//f/9//3//f/9//3//f/9//3//f/9//3//f/5//3/+f/9//3//f/9//3//f/9//3//f/9//3/+e/5//n//f/9//3//f793/3//f/97/3//f/9//3//f/9//3//f/9//3//f/9//3//f/9//3//f/9//3//f/9//3//f/9//3//f/9//3//f/9//3/fexRCXGP/d/5//n//f/9//3//f/9//3//e5dOFEL/f997/3//f/9//3//f/9//3//f/9//3//f/9//3//f/9//3//f/9//3//f/9//3//f/9//3//f/9//3//f/9//3//f/9//3//f/9//3//f/9//3//f/9//3//f/9//3//f/9//3//f/9//3//f/9//3//f/9//3//f/9//3//f/9//3//f/9//3//f/9//3//f/9//3//f/9//3//f/9//3//f/9//3//f/9/AAD/f/9//3//f/9//3//f/9//3//f/9//3//f/9//3//f/9//3//f/9//3//f/9//3//f/9//3//f/9//3//f/9//3//f/9//3//f/9//3//f/9//3//f/9//3//f/9//3//f/9//3//f/9//3//f/9//3//f/9//3//f/9//3//f/9//3//f/9//3//f917/3//f/5//3//f/9//3//f/9//3/fe/9//3/+f/5//3/+e/9/vnf/f/9//3v/f/9//3//f/9//3//f/9//3//f/9//3//f/9//3//f/9//3//f/9//3//f/9//3//f/9//3//f/57/3//f/9//3//f9lWO1/fd/9//n//f/9//3//f/9//3//expbsjX/f/9//3//f/9//3//f/9//3//f/9//3//f/9//3//f/9//3//f/9//3//f/9//3//f/9//3//f/9//3//f/9//3//f/9//3//f/9//3//f/9//3//f/9//3//f/9//3//f/9//3//f/9//3//f/9//3//f/9//3//f/9//3//f/9//3//f/9//3//f/9//3//f/9//3//f/9//3//f/9//3//f/9//3//f/9/AAD/f/9//3//f/9//3//f/9//3//f/9//3//f/9//3//f/9//3//f/9//3//f/9//3//f/9//3//f/9//3//f/9//3//f/9//3//f/9//3//f/9//3//f/9//3//f/9//3//f/9//3//f/9//3//f/9//3//f/9//3//f/9//3//f/9//3//f/9//3//f/5//3/+f/9//n//f/9//3//f/9//3//f/9//3//f/9//n//f/9//3//f/9//3//f/9//3//f/9//3//f/9//3//f/9//3//f/9//3//f/9//3//f/5//3//f/9//3//f/9//3/+f/9//3//f/9//3+/d/ped0rfd/9//n//f/9//3//f/57/3//fxpfkC3fe/9//3//f/9//3//f/9//3//f/9//3//f/9//3//f/9//3//f/9//3//f/9//3//f/9//3//f/9//3//f/9//3//f/9//3//f/9//3//f/9//3//f/9//3//f/9//3//f/9//3//f/9//3//f/9//3//f/9//3//f/9//3//f/9//3//f/9//3//f/9//3//f/9//3//f/9//3//f/9//3//f/9//3//f/9/AAD/f/9//3//f/9//3//f/9//3//f/9//3//f/9//3//f/9//3//f/9//3//f/9//3//f/9//3//f/9//3//f/9//3//f/9//3//f/9//3//f/9//3//f/9//3//f/9//3//f/9//3//f/9//3//f/9//3//f/9//3//f/9//3//f/9//3//f/9//3//f/9//3//f/9//3//f/9//3//f/9//3//f/9//3//f/9//3//f/9//3//f/9//3//f/9//3//f/9//3//f/9//3//f/9//3//f/9//3//f/9//3//f/9//3//f/9//3//f/9//3//f/9//3//f/9//3/ff11rNEL/e/9//3//f/9//3//f/9//3//f1xjkC2/d/9//3//f/9//3//f/9//3//f/9//3//f/9//3//f/9//3//f/9//3//f/9//3//f/9//3//f/9//3//f/9//3//f/9//3//f/9//3//f/9//3//f/9//3//f/9//3//f/9//3//f/9//3//f/9//3//f/9//3//f/9//3//f/9//3//f/9//3//f/9//3//f/9//3//f/9//3//f/9//3//f/9//3//f/9/AAD/f/9//3//f/9//3//f/9//3//f/9//3//f/9//3//f/9//3//f/9//3//f/9//3//f/9//3//f/9//3//f/9//3//f/9//3//f/9//3//f/9//3//f/9//3//f/9//3//f/9//3//f/9//3//f/9//3//f/9//3//f/9//3//f/9//3//f/9//3//f/9//3//f/9//3//f/9//3//f/9//3//f/9//3//f/9//3//f/9//3//f/9//3//f/9//3//f/9//3//f/9//3//f/9//3//f/9//3//f/9//3//f/9//3//f/9//3//f/9//3//f/9//3//f/9//3/ff997sTH/f91z/3//f/9/33//f/9//3//e59vTiW/d/97/3//f/9//3//f/9//3//f/9//3//f/9//3//f/9//3//f/9//3//f/9//3//f/9//3//f/9//3//f/9//3//f/9//3//f/9//3//f/9//3//f/9//3//f/9//3//f/9//3//f/9//3//f/9//3//f/9//3//f/9//3//f/9//3//f/9//3//f/9//3//f/9//3//f/9//3//f/9//3//f/9//3//f/9/AAD/f/9//3//f/9//3//f/9//3//f/9//3//f/9//3//f/9//3//f/9//3//f/9//3//f/9//3//f/9//3//f/9//3//f/9//3//f/9//3//f/9//3//f/9//3//f/9//3//f/9//3//f/9//3//f/9//3//f/9//3//f/9//3//f/9//3//f/9//3//f/9//3//f/9//3//f/9//3//f/9//3//f/9//3//f/9//3//f/9//3//f/9//3//f/9//3//f/9//3//f/9//3//f/9//3//f/9//3//f/9//3//f/9//3//f/9//3//f/9//3//f/9//3//f/9//3//f/9/FDqfa/9//3//f/9//3//f/9//3//f993TiW/c/9//3//f/9//3//f/9//3//f/9//3//f/9//3//f/9//3//f/9//3//f/9//3//f/9//3//f/9//3//f/9//3//f/9//3//f/9//3//f/9//3//f/9//3//f/9//3//f/9//3//f/9//3//f/9//3//f/9//3//f/9//3//f/9//3//f/9//3//f/9//3//f/9//3//f/9//3//f/9//3//f/9//3//f/9/AAD/f/9//3//f/9//3//f/9//3//f/9//3//f/9//3//f/9//3//f/9//3//f/9//3//f/9//3//f/9//3//f/9//3//f/9//3//f/9//3//f/9//3//f/9//3//f/9//3//f/9//3//f/9//3//f/9//3//f/9//3//f/9//3//f/9//3//f/9//3//f/9//3//f/9//3//f/9//3//f/9//3//f/9//3//f/9//3//f/9//3//f/9//3//f/9//3//f/9//3//f/9//3//f/9//3//f/9//3//f/9//3//f/5//3//f/9//3//f/9//3//f/9//n//f/9//3//f/9/mE6YTv9//3/de/9//3//f/9//3//f993LiW/d/97/3//f/9//3//f/9//3//f/9//3//f/9//3//f/9//3//f/9//3//f/9//3//f/9//3//f/9//3//f/9//3//f/9//3//f/9//3//f/9//3//f/9//3//f/9//3//f/9//3//f/9//3//f/9//3//f/9//3//f/9//3//f/9//3//f/9//3//f/9//3//f/9//3//f/9//3//f/9//3//f/9//3//f/9/AAD/f/9//3//f/9//3//f/9//3//f/9//3//f/9//3//f/9//3//f/9//3//f/9//3//f/9//3//f/9//3//f/9//3//f/9//3//f/9//3//f/9//3//f/9//3//f/9//3//f/9//3//f/9//3//f/9//3//f/9//3//f/9//3//f/9//3//f/9//3//f/9//3//f/9//3//f/9//3//f/9//3//f/9//3//f/9//3//f/9//3//f/9//3//f/9//3//f/9//3//f/9//3//f/9//3//f/9//3//f/9//3//f/9//n//f/9//3//f/9//3//f/9//3//f/9//3//f/9/f2vzNf9//3/ff/9//3//f/9//n//f55vbym/d/9//3//f/9//3//f/9//3//f/9//3//f/9//3//f/9//3//f/9//3//f/9//3//f/9//3//f/9//3//f/9//3//f/9//3//f/9//3//f/9//3//f/9//3//f/9//3//f/9//3//f/9//3//f/9//3//f/9//3//f/9//3//f/9//3//f/9//3//f/9//3//f/9//3//f/9//3//f/9//3//f/9//3//f/9/AAD/f/9//3//f/9//3//f/9//3//f/9//3//f/9//3//f/9//3//f/9//3//f/9//3//f/9//3//f/9//3//f/9//3//f/9//3//f/9//3//f/9//3//f/9//3//f/9//3//f/9//3//f/9//3//f/9//3//f/9//3//f/9//3//f/9//3//f/9//3//f/9//3//f/9//3//f/9//3//f/9//3//f/9//3//f/9//3//f/9//3//f/9//3//f/9//3//f/9//3//f/9//3//f/9//3//f/9//3//f/9//3//f/5//3//f/9//3//f/9//3//f/9//3//f/9//3//f/9/33fzOXxr/3//f/9//3//f/5//3//ezxjcC3fe/9//3//f/9//3//f/9//3//f/9//3//f/9//3//f/9//3//f/9//3//f/9//3//f/9//3//f/9//3//f/9//3//f/9//3//f/9//3//f/9//3//f/9//3//f/9//3//f/9//3//f/9//3//f/9//3//f/9//3//f/9//3//f/9//3//f/9//3//f/9//3//f/9//3//f/9//3//f/9//3//f/9//3//f/9/AAD/f/9//3//f/9//3//f/9//3//f/9//3//f/9//3//f/9//3//f/9//3//f/9//3//f/9//3//f/9//3//f/9//3//f/9//3//f/9//3//f/9//3//f/9//3//f/9//3//f/9//3//f/9//3//f/9//3//f/9//3//f/9//3//f/9//3//f/9//3//f/9//3//f/9//3//f/9//3//f/9//3//f/9//3//f/9//3//f/9//3//f/9//3//f/9//3//f/9//3//f/9//3//f/9//3//f/9//3//f/9//3//f/9//3//f/9//3//f/9//3//f/9//3//f/9//3//f/9//381Qvha/3//f/9/33//f/9//3//f/lasTH/e/9//3//f/9//3//f/9//3//f/9//3//f/9//3//f/9//3//f/9//3//f/9//3//f/9//3//f/9//3//f/9//3//f/9//3//f/9//3//f/9//3//f/9//3//f/9//3//f/9//3//f/9//3//f/9//3//f/9//3//f/9//3//f/9//3//f/9//3//f/9//3//f/9//3//f/9//3//f/9//3//f/9//3//f/9/AAD/f/9//3//f/9//3//f/9//3//f/9//3//f/9//3//f/9//3//f/9//3//f/9//3//f/9//3//f/9//3//f/9//3//f/9//3//f/9//3//f/9//3//f/9//3//f/9//3//f/9//3//f/9//3//f/9//3//f/9//3//f/9//3//f/9//3//f/9//3//f/9//3//f/9//3//f/9//3//f/9//3//f/9//3//f/9//3//f/9//3//f/9//3//f/9//3//f/9//3//f/9//3//f/9//3//f/9//3//f/9//3//f/9//3//f/9//3//f/9//3//f/9//3//f/9//3//f/9//3v/e20tvnP/f793/3/fe/9/33v/fxNCdkr/f993/3//f/9//3//f/9//3//f/9//3//f/9//3//f/9//3//f/9//3//f/9//3//f/9//3//f/9//3//f/9//3//f/9//3//f/9//3//f/9//3//f/9//3//f/9//3//f/9//3//f/9//3//f/9//3//f/9//3//f/9//3//f/9//3//f/9//3//f/9//3//f/9//3//f/9//3//f/9//3//f/9//3//f/9/AAD/f/9//3//f/9//3//f/9//3//f/9//3//f/9//3//f/9//3//f/9//3//f/9//3//f/9//3//f/9//3//f/9//3//f/9//3//f/9//3//f/9//3//f/9//3//f/9//3//f/9//3//f/9//3//f/9//3//f/9//3//f/9//3//f/9//3//f/9//3//f/9//3//f/9//3//f/9//3//f/9//3//f/9//3//f/9//3//f/9//3//f/9//3//f/9//3//f/9//3//f/9//3//f/9//3//f/9//3//f/9//3//f/9//3//f/9//3//f/9//3//f/9//3//f/9//3//f/9/33v/f9dWji3/f/9/33v/f/9//3+/c20pXGv/f/9/3nf/f/9//3//f/9//3//f/9//3//f/9//3//f/9//3//f/9//3//f/9//3//f/9//3//f/9//3//f/9//3//f/9//3//f/9//3//f/9//3//f/9//3//f/9//3//f/9//3//f/9//3//f/9//3//f/9//3//f/9//3//f/9//3//f/9//3//f/9//3//f/9//3//f/9//3//f/9//3//f/9//3//f/9/AAD/f/9//3//f/9//3//f/9//3//f/9//3//f/9//3//f/9//3//f/9//3//f/9//3//f/9//3//f/9//3//f/9//3//f/9//3//f/9//3//f/9//3//f/9//3//f/9//3//f/9//3//f/9//3//f/9//3//f/9//3//f/9//3//f/9//3//f/9//3//f/9//3//f/9//3//f/9//3//f/9//3//f/9//3//f/9//3//f/9//3//f/9//3//f/9//3//f/9//3//f/9//3//f/9//3//f/9//3//f/9//3//f/9//3//f/9//3//f/9//3//f/9//3//f/9//3//f/9//3/fd997U0bxPZ9z/3//f59z/3/6WtA533u/d/9//3//f/9//3//f/9//3//f/9//3//f/9//3//f/9//3//f/9//3//f/9//3//f/9//3//f/9//3//f/9//3//f/9//3//f/9//3//f/9//3//f/9//3//f/9//3//f/9//3//f/9//3//f/9//3//f/9//3//f/9//3//f/9//3//f/9//3//f/9//3//f/9//3//f/9//3//f/9//3//f/9//3//f/9/AAD/f/9//3//f/9//3//f/9//3//f/9//3//f/9//3//f/9//3//f/9//3//f/9//3//f/9//3//f/9//3//f/9//3//f/9//3//f/9//3//f/9//3//f/9//3//f/9//3//f/9//3//f/9//3//f/9//3//f/9//3//f/9//3//f/9//3//f/9//3//f/9//3//f/9//3//f/9//3//f/9//3//f/9//3//f/9//3//f/9//3//f/9//3//f/9//3//f/9//3//f/9//3//f/9//3//f/9//3//f/9//3//f/9//3//f/9//3//f/9//3//f/9//3//f/9//3//f/9//3v/f/9//3/ZWgoh+l7fe/9/v3PROZZO/3//f/9//3//f/9//3//f/9//3//f/9//3//f/9//3//f/9//3//f/9//3//f/9//3//f/9//3//f/9//3//f/9//3//f/9//3//f/9//3//f/9//3//f/9//3//f/9//3//f/9//3//f/9//3//f/9//3//f/9//3//f/9//3//f/9//3//f/9//3//f/9//3//f/9//3//f/9//3//f/9//3//f/9//3//f/9/AAD/f/9//3//f/9//3//f/9//3//f/9//3//f/9//3//f/9//3//f/9//3//f/9//3//f/9//3//f/9//3//f/9//3//f/9//3//f/9//3//f/9//3//f/9//3//f/9//3//f/9//3//f/9//3//f/9//3//f/9//3//f/9//3//f/9//3//f/9//3//f/9//3//f/9//3//f/9//3//f/9//3//f/9//3//f/9//3//f/9//3//f/9//3//f/9//3//f/9//3//f/9//3//f/9//3//f/9//3//f/9//3//f/9//3//f/9//3//f/9//3//f/9//3//f/9//3//f/9//3//f753/3+db/9/TClURrhWdUrxPb93/3//f997/3//f/9//3//f/9//3//f/9//3//f/9//3//f/9//3//f/9//3//f/9//3//f/9//3//f/9//3//f/9//3//f/9//3//f/9//3//f/9//3//f/9//3//f/9//3//f/9//3//f/9//3//f/9//3//f/9//3//f/9//3//f/9//3//f/9//3//f/9//3//f/9//3//f/9//3//f/9//3//f/9//3//f/9/AAD/f/9//3//f/9//3//f/9//3//f/9//3//f/9//3//f/9//3//f/9//3//f/9//3//f/9//3//f/9//3//f/9//3//f/9//3//f/9//3//f/9//3//f/9//3//f/9//3//f/9//3//f/9//3//f/9//3//f/9//3//f/9//3//f/9//3//f/9//3//f/9//3//f/9//3//f/9//3//f/9//3//f/9//3//f/9//3//f/9//3//f/9//3//f/9//3//f/9//3//f/9//3//f/9//3//f/9//3//f/9//3//f/9//3//f/9//3//f/9//3//f/9//3//f/9//3//f/9/3nv/f/9//3//f55z/38zRtA1U0a/d/9//3//e/9//3//f/9//3//f/9//3//f/9//3//f/9//3//f/9//3//f/9//3//f/9//3//f/9//3//f/9//3//f/9//3//f/9//3//f/9//3//f/9//3//f/9//3//f/9//3//f/9//3//f/9//3//f/9//3//f/9//3//f/9//3//f/9//3//f/9//3//f/9//3//f/9//3//f/9//3//f/9//3//f/9//3//f/9/AAD/f/9//3//f/9//3//f/9//3//f/9//3//f/9//3//f/9//3//f/9//3//f/9//3//f/9//3//f/9//3//f/9//3//f/9//3//f/9//3//f/9//3//f/9//3//f/9//3//f/9//3//f/9//3//f/9//3//f/9//3//f/9//3//f/9//3//f/9//3//f/9//3//f/9//3//f/9//3//f/9//3//f/9//3//f/9//3//f/9//3//f/9//3//f/9//3//f/9//3//f/9//3//f/9//3//f/9//3//f/9//3//f/9//3//f/9//3//f/9//3//f/9//3//f/9//3//f/9//3//f5xv/3//f997/3//f/9//3//f/97/3//f/9//3//f/9//3//f/9//3//f/9//3//f/9//3//f/9//3//f/9//3//f/9//3//f/9//3//f/9//3//f/9//3//f/9//3//f/9//3//f/9//3//f/9//3//f/9//3//f/9//3//f/9//3//f/9//3//f/9//3//f/9//3//f/9//3//f/9//3//f/9//3//f/9//3//f/9//3//f/9//3//f/9//3//f/9/AAD/f/9//3//f/9//3//f/9//3//f/9//3//f/9//3//f/9//3//f/9//3//f/9//3//f/9//3//f/9//3//f/9//3//f/9//3//f/9//3//f/9//3//f/9//3//f/9//3//f/9//3//f/9//3//f/9//3//f/9//3//f/9//3//f/9//3//f/9//3//f/9//3//f/9//3//f/9//3//f/9//3//f/9//3//f/9//3//f/9//3//f/9//3//f/9//3//f/9//3//f/9//3//f/9//3//f/9//3//f/9//3//f/9//3//f/9//3//f/9//3//f/9//3//f/9//3//f/9//3//f/9/3nf/f/9//3v/f/9//3/fe953/3/ee/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BMAAAAZAAAAAAAAAAAAAAAbAAAADwAAAAAAAAAAAAAAG0AAAA9AAAAKQCqAAAAAAAAAAAAAACAPwAAAAAAAAAAAACAPwAAAAAAAAAAAAAAAAAAAAAAAAAAAAAAAAAAAAAAAAAAIgAAAAwAAAD/////RgAAABwAAAAQAAAARU1GKwJAAAAMAAAAAAAAAA4AAAAUAAAAAAAAABAAAAAUAAAA</SignatureImage>
          <SignatureComments/>
          <WindowsVersion>6.1</WindowsVersion>
          <OfficeVersion>16.0.11601/16</OfficeVersion>
          <ApplicationVersion>16.0.11601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2019-05-30T16:42:04Z</xd:SigningTime>
          <xd:SigningCertificate>
            <xd:Cert>
              <xd:CertDigest>
                <DigestMethod Algorithm="http://www.w3.org/2001/04/xmlenc#sha256"/>
                <DigestValue>rg8Xttx5f/tq567JqpwDDMQtZ81Kkx2fiBco30XvH4s=</DigestValue>
              </xd:CertDigest>
              <xd:IssuerSerial>
                <X509IssuerName>E=e-sign@esign-la.com, CN=ESign Class 3 Firma Electronica Avanzada para Estado de Chile CA, OU=Terminos de uso en www.esign-la.com/acuerdoterceros, O=E-Sign S.A., C=CL</X509IssuerName>
                <X509SerialNumber>4200831296788797216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s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3ADjtNwBILRUSSAIgdswNIHb4GCB2tO03AFkCiHcW7jcAywIAAAAAH3bMDSB2mwKIdz/hfHcU7jcAAAAAABTuNwAP4Xx33O03AKzuNwAAAB92AAAfdk9H82foAAAA6AAfdgAAAABI7TcACWWCdQllgnXNTYx3AAgAAAACAAAAAAAAtO03AJxsgnUAAAAAAAAAAObuNwAHAAAA2O43AAcAAAAAAAAAAAAAANjuNwDs7TcAmuyBdQAAAAAAAgAAAAA3AAcAAADY7jcABwAAAEwSg3UAAAAAAAAAANjuNwAHAAAAAAAAABjuNwBGMIF1AAAAAAACAADY7j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4xkAAAAAgAEldkSKNwBlgSB2gAElduB3ihnACfAM8RAh8iIAigEBAAAAVIo3ABAAAAADAQAAwAnwDAAAAAAwysQgAAAAAAEAAAAAAAAA8RAh8lUASQAwysQgAwEAAMAJ8AzYZ+MZgAEldgAAAAAAAAAAAAAAAAAAAADQijcAAAAAAAAAAAAAAAAAgmrDGe0AAADtAAAAwOc5EjAAAAAAAAAAtIw3ACtAkFIoTB4SBAAAAGyYNwCofsER8kSQUgAANwAAAAAABIs3AFwhKlNvEgEQBMulGQEAAADMizcAjIs3AIBmvlGYqZwDqH7BEQTLpRkBAAAAQIs3AFY5IX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f/9//n//f/9/3n//f/9//3//f/9//3//f/9//3//f/9//3//f/9//3//f/9//3//f/9//3//f/9//3//f/9//3//f/9//3//f/9//3//f/9//3//f/9//3//f/9//3//f/9//3//f/9//3//f/9//3//f/9//3//f/9//3//f/9//3//f/9//3//f/9//3//f/9//3//f/9//3//f/9//3//f/9//3//f/9//3//f/9//3//f/9//3//f/9//3//f/9//3//f/9//3//f/9//3//f/9//3//f/9//3//f/9//3//f/9//3//f/9//3//f/9//3//f/9//3//f/9//3//f/9//3//f/9//3//f/9//3//f/9//3//f/9//3//f/9//3//f/9//3//f/9//3//f/9//3//f/9//3//f/9//3//f/9//3//f/9//3//f/9//3//f/9//3//f/9//3//f/9//3//f/9//3//f/9//3//f/9//3//f/9//3//f/9//3//f/9//3//f/9//3//f/9//3//f/9//3//f/9//3//f/9//3//f/9//3//f/9//3//f/9//3//f/9/3nv/f917/3//f/9/vHf/f/9//3//f/9//3//f/9//3//f/9//3//f/9//3//f/9//3//f/9//3//f/9//3//f/9//3//f/9//3//f/9//3//f/9//3//f/9//3//f/9//3//f/9//3//f/9//3//f/9//3//f/9//3//f/9//3//f/9//3//f/9//3//f/9//3//f/9//3//f/9//3//f/9//3//f/9//3//f/9//3//f/9//3//f/9//3//f/9//3//f/9//3//f/9//3//f/9//3//f/9//3//f/9//3//f/9//3//f/9//3//f/9//3//f/9//3//f/9//3//f/9//3//f/9//3//f/9//3//f/9//3//f/9//3//f/9//3//f/9//3//f/9//3//f/9//3//f/9//3//f/9//3//f/9//3//f/9//3//f/9//3//f/9//3//f/9//3//f/9//3//f/9//3//f/9//3//f/9//3//f/9//3//f/9//3//f/9//3//f/9//3//f/9//3//f/9//3//f/9//3//f/9//3//f/9//3//f/9//3//f/9//3//f/9//3//f/9//3//f957/3//f/9/3nv/f/9//3//f/9//3//f/9//3//f/9//3//f/9//3//f/9//3//f/9//3//f/9//3//f/9//3//f/9//3//f/9//3//f/9//3//f/9//3//f/9//3//f/9//3//f/9//3//f/9//3//f/9//3//f/9//3//f/9//3//f/9//3//f/9//3//f/9//3//f/9//3//f/9//3//f/9//3//f/9//3//f/9//3//f/9//3//f/9//3//f/9//3//f/9//3//f/9//3//f/9//3//f/9//3//f/9//3//f/9//3//f/9//3//f/9//3//f/9//3//f/9//3//f/9//3//f/9//3//f/9//3//f/9//3//f/9//3//f/9//3//f/9//3//f/9//3//f/9//3//f/9//3//f/9//3//f/9//3//f/9//3//f/9//3//f/9//3//f/9//3//f/9//3//f/9//3//f/9//3//f/9//3//f/9//3//f/9//3//f/9//3//f/9//3//f/9//3//f/9//3//f/9//3//f/9//3//f/9//3//f/9//3//f/9//3//f/9//3//f/9/vnf/f/9//3v/f/9//3//f/9//3//f/9//3//f/9//3//f/9//3//f/9//3//f/9//3//f/9//3//f/9//3//f/9//3//f/9//3//f/9//3//f/9//3//f/9//3//f/9//3//f/9//3//f/9//3//f/9//3//f/9//3//f/9//3//f/9//3//f/9//3//f/9//3//f/9//3//f/9//3//f/9//3//f/9//3//f/9//3//f/9//3//f/9//3//f/9//3//f/9//3//f/9//3//f/9//3//f/9//3//f/9//3//f/9//3//f/9//3//f/9//3//f/9//3//f/9//3//f/9//3//f/9//3//f/9//3//f/9//3//f/9//3//f/9//3//f/9//3//f/9//3//f/9//3//f/9//3//f/9//3//f/9//3//f/9//3//f/9//3//f/9//3//f/9//3//f/9//3//f/9//3//f/9//3//f/9//3//f/9//3//f/9//3//f/9//3//f/9//3//f/9//3//f/9//3//f/9//3//f/9//3//f/9//3//f/9//3//f/9//3//f/9//3//f/9//3//f/9//3v/f/9/33f/f/9//3//f/9//3//f/9//3//f/9//3//f/9//3//f/9//3//f/9//3//f/9//3//f/9//3//f/9//3//f/9//3//f/9//3//f/9//3//f/9//3//f/9//3//f/9//3//f/9//3//f/9//3//f/9//3//f/9//3//f/9//3//f/9//3//f/9//3//f/9//3//f/9//3//f/9//3//f/9//3//f/9//3//f/9//3//f/9//3//f/9//3//f/9//3//f/9//3//f/9//3//f/9//3//f/9//3//f/9//3//f/9//3//f/9//3//f/9//3//f/9//3//f/9//3//f/9//3//f/9//3//f/9//3//f/9//3//f/9//3//f/9//3//f/9//3//f/9//3//f/9//3//f/9//3//f/9//3//f/9//3//f/9//3//f/9//3//f/9//3//f/9//3//f/9//3//f/9//3//f/9//3//f/9//3//f/9//3//f/9//3//f/9//3//f/9//3//f/9//3//f/9//3//f/9//3//f/9//3//f/9//3//f/9//3//f/9//3++c1xnnnN+a/9733f/e/97/3v/f/9//3//f/9//3//f/9//3//f/9//3//f/9//3//f/9//3//f/9//3//f/9//3//f/9//3//f/9//3//f/9//3//f/9//3//f/9//3//f/9//3//f/9//3//f/9//3//f/9//3//f/9//3//f/9//3//f/9//3//f/9//3//f/9//3//f/9//3//f/9//3//f/9//3//f/9//3//f/9//3//f/9//3//f/9//3//f/9//3//f/9//3//f/9//3//f/9//3//f/9//3//f/9//3//f/9//3//f/9//3//f/9//3//f/9//3//f/9//3//f/9//3//f/9//3//f/9//3//f/9//3//f/9//3//f/9//3//f/9//3//f/9//3//f/9//3//f/9//3//f/9//3//f/9//3//f/9//3//f/9//3//f/9//3//f/9//3//f/9//3//f/9//3//f/9//3//f/9//3//f/9//3//f/9//3//f/9//3//f/9//3//f/9//3//f/9//3//f/9//3//f/9//3//f/9//3//f/9//3//f/9//3//f/9//3//f/9/0DVNJeoY0THRMZ9v/3//e/97/3//f/9//3//f/9//3//f/9//3//f/9//3//f/9//3//f/9//3//f/9//3//f/9//3//f/9//3//f/9//3//f/9//3//f/9//3//f/9//3//f/9//3//f/9//3//f/9//3//f/9//3//f/9//3//f/9//3//f/9//3//f/9//3//f/9//3//f/9//3//f/9//3//f/9//3//f/9//3//f/9//3//f/9//3//f/9//3//f/9//3//f/9//3//f/9//3//f/9//3//f/9//3//f/9//3//f/9//3//f/9//3//f/9//3//f/9//3//f/9//3//f/9//3//f/9//3//f/9//3//f/9//3//f/9//3//f/9//3//f/9//3//f/9//3//f/9//3//f/9//3//f/9//3//f/9//3//f/9//3//f/9//3//f/9//3//f/9//3//f/9//3//f/9//3//f/9//3//f/9//3//f/9//3//f/9//3//f/9//3//f/9//3//f/9//3//f/9//3//f/9//3//f/9//3//f/9//3//f/9//3//f/9//3//f/9//3s7Y9E1v3MbW7hO6xjyOd93/3vfe/97/3v/f/9//3//f/9//3//f/9//3//f/9//3//f/9//3//f/9//3//f/9//3//f/9//3//f/9//3//f/9//3//f/9//3//f/9//3//f/9//3//f/9//3//f/9//3//f/9//3//f/9//3//f/9//3//f/9//3//f/9//3//f/9//3//f/9//3//f/9//3//f/9//3//f/9//3//f/9//3//f/9//3//f/9//3//f/9//3//f/9//3//f/9//3//f/9//3//f/9//3//f/9//3//f/9//3//f/9//3//f/9//3//f/9//3//f/9//3//f/9//3//f/9//3//f/9//3//f/9//3//f/9//3//f/9//3//f/9//3//f/9//3//f/9//3//f/9//3//f/9//3//f/9//3//f/9//3//f/9//3//f/9//3//f/9//3//f/9//3//f/9//3//f/9//3//f/9//3//f/9//3//f/9//3//f/9//3//f/9//3//f/9//3//f/9//3//f/9//3//f/9//3//f/9//3//f/9//3//f/9//3//f/9//3//e/9/PGOPKdpW/3vfdzU+LCGxNfpe/3v/f/9//3//f/9//3//f/9//3//f/9//n//f/9//3//f/9//3//f/9//3//f/9//3//f/9//3//f/9//3//f/9//3//f/9//3//f/9//3//f/9//3//f/9//3//f/9//3//f/9//3//f/9//3//f/9//3//f/9//3//f/9//3//f/9//3//f/9//3//f/9//3//f/9//3//f/9//3//f/9//3//f/9//3//f/9//3//f/9//3//f/9//3//f/9//3//f/9//3//f/9//3//f/9//3//f/9//3//f/9//3//f/9//3//f/9//3//f/9//3//f/9//3//f/9//3//f/9//3//f/9//3//f/9//3//f/9//3//f/9//3//f/9//3//f/9//3//f/9//3//f/9//3//f/9//3//f/9//3//f/9//3//f/9//3//f/9//3//f/9//3//f/9//3//f/9//3//f/9//3//f/9//3//f/9//3//f/9//3//f/9//3//f/9//3//f/9//3//f/9//3//f/9//3//f/9//3//f/9//3//f/9//3//f/9//3v/f9930TE1Qp9v/3+/c7lWby2xNRtj/3//f/9//3//f/9//3//f/5//n//f/9//3//f/9//3//f9573nv/f/9//3//f/9//3//f/9//3//f/9//3//f/9//3//f/9//3//f/9//3//f/9//3//f/9//3//f/9//3//f/9//3//f/9//3//f/9//3//f/9//3//f/9//3//f/9//3//f/9//3//f/9//3//f/9//3//f/9//3//f/9//3//f/9//3//f/9//3//f/9//3//f/9//3//f/9//3//f/9//3//f/9//3//f/9//3//f/9//3//f/9//3//f/9//3//f/9//3//f/9//3//f/9//3//f/9//3//f/9//3//f/9//3//f/9//3//f/9//3//f/9//3//f/9//3//f/9//3//f/9//3//f/9//3//f/9//3//f/9//3//f/9//3//f/9//3//f/9//3//f/9//3//f/9//3//f/9//3//f/9//3//f/9//3//f/9//3//f/9//3//f/9//3//f/9//3//f/9//3//f/9//3//f/9//3//f/9//3//f/9//3//f/9//3//f793/3//f5dOjy0bX/9//3v/e9pabi1uLfpe33v/e/97/3//f/9//3//f/5//3/ee957/3//f/9//3//f/9//3//f/9//3//f/9//3//f/9//3//f/9//3//f/9//3//f/9//3//f/9//3//f/9//3//f/9//3//f/9//3//f/9//3//f/9//3//f/9//3//f/9//3//f/9//3//f/9//3//f/9//3//f/9//3//f/9//3//f/9//3//f/9//3//f/9//3//f/9//3//f/9//3//f/9//3//f/9//3//f/9//3//f/9//3//f/9//3//f/9//3//f/9//3//f/9//3//f/9//3//f/9//3//f/9//3//f/9//3//f/9//3//f/9//3//f/9//3//f/9//3//f/9//3//f/9//3//f/9//3//f/9//3//f/9//3//f/9//3//f/9//3//f/9//3//f/9//3//f/9//3//f/9//3//f/9//3//f/9//3//f/9//3//f/9//3//f/9//3//f/9//3//f/9//3//f/9//3//f/9//3//f/9//3//f/9//3//f/9//3//f/9//3//e993/3//f993/3+/d7A1XWf/f/9/33u/d/pe0DWOLRlfvnP/f/9//3//f/9//3//f/9//3//f/9//3//f/9//3//f/9//3//f/9//3//f/9//3//f/9//3//f/9//3//f/9//3//f/9//3//f/9//3//f/9//3//f/9//3//f/9//3//f/9//3//f/9//3//f/9//3//f/9//3//f/9//3//f/9//3//f/9//3//f/9//3//f/9//3//f/9//3//f/9//3//f/9//3//f/9//3//f/9//3//f/9//3//f/9//3//f/9//3//f/9//3//f/9//3//f/9//3//f/9//3//f/9//3//f/9//3//f/9//3//f/9//3//f/9//3//f/9//3//f/9//3//f/9//3//f/9//3//f/9//3//f/9//3//f/9//3//f/9//3//f/9//3//f/9//3//f/9//3//f/9//3//f/9//3//f/9//3//f/9//3//f/9//3//f/9//3//f/9//3//f/9//3//f/9//3//f/9//3//f/9//3//f/9//3//f/9//3//f/9//3//f/9//3//f/9//3//f/9//3//f997/3//e/97/3+VTrdWv3f/f/9//3//f/le0TnQNZZOvnP/f79333v/f/9//3//f/9//3//f/9//3//f/9//3//f/9//3//f/9//3//f/9//3//f/9//3//f/9//3//f/9//3//f/9//3//f/9//3//f/9//3//f/9//3//f/9//3//f/9//3//f/9//3//f/9//3//f/9//3//f/9//3//f/9//3//f/9//3//f/9//3//f/9//3//f/9//3//f/9//3//f/9//3//f/9//3//f/9//3//f/9//3//f/9//3//f/9//3//f/9//3//f/9//3//f/9//3//f/9//3//f/9//3//f/9//3//f/9//3//f/9//3//f/9//3//f/9//3//f/9//3//f/9//3//f/9//3//f/9//3//f/9//3//f/9//3//f/9//3//f/9//3//f/9//3//f/9//3//f/9//3//f/9//3//f/9//3//f/9//3//f/9//3//f/9//3//f/9//3//f/9//3//f/9//3//f/9//3//f/9//3//f/9//3//f/9//3//f/9//3//f/9//3//f/9//3//f/9//3/ee/9/3nvee957/3//f95333vfe793/3/fe31rEz4tJfM9v3f/f993/3//f9573nv/f/9//3//f/9//3//f/9//3//f/9//3//f/9//3//f/9//3//f/9//3//f/9//3//f/9//3//f/9//3//f/9//3//f/9//3//f/9//3//f/9//3//f/9//3//f/9//3//f/9//3//f/9//3//f/9//3//f/9//3//f/9//3//f/9//3//f/9//3//f/9//3//f/9//3//f/9//3//f/9//3//f/9//3//f/9//3//f/9//3//f/9//3//f/9//3//f/9//3//f/9//3//f/9//3//f/9//3//f/9//3//f/9//3//f/9//3//f/9//3//f/9//3//f/9//3//f/9//3//f/9//3//f/9//3//f/9//3//f/9//3//f/9//3//f/9//3//f/9//3//f/9//3//f/9//3//f/9//3//f/9//3//f/9//3//f/9//3//f/9//3//f/9//3//f/9//3//f/9//3//f/9//3//f/9//3//f/9//3//f/9//3//f/9//3//f/9//3//f95//3//f95//n//f/9//3/de/9//3//f/9//3//e/9//3//f793V0YOHbM1PWPfe/9//3//f/9//3//f/9//3//f/9//3//f/9//3//f/9//3//f/9//3//f/9//3//f/9//3//f/9//3//f/9//3//f/9//3//f/9//3//f/9//3//f/9//3//f/9//3//f/9//3//f/9//3//f/9//3//f/9//3//f/9//3//f/9//3//f/9//3//f/9//3//f/9//3//f/9//3//f/9//3//f/9//3//f/9//3//f/9//3//f/9//3//f/9//3//f/9//3//f/9//3//f/9//3//f/9//3//f/9//3//f/9//3//f/9//3//f/9//3//f/9//3//f/9//3//f/9//3//f/9//3//f/9//3//f/9//3//f/9//3//f/9//3//f/9//3//f/9//3//f/9//3//f/9//3//f/9//3//f/9//3//f/9//3//f/9//3//f/9//3//f/9//3//f/9//3//f/9//3//f/9//3//f/9//3//f/9//3//f/9//3//f/9//3//f/9//3//f/9//3//f/9//3//f9x7/n//f/9/3X/+f/5/3Hv+f/9//3/fe/9//3//f993/3//f/97ulJvLU0pdU6dc/9//3//f/9//3//f/9//3//f/9//3//f/9//3//f/9//3//f/9//3//f/9//3//f/9//3//f/9//3//f/9//3//f/9//3//f/9//3//f/9//3//f/9//3//f/9//3//f/9//3//f/9//3//f/9//3//f/9//3//f/9//3//f/9//3//f/9//3//f/9//3//f/9//3//f/9//3//f/9//3//f/9//3//f/9//3//f/9//3//f/9//3//f/9//3//f/9//3//f/9//3//f/9//3//f/9//3//f/9//3//f/9//3//f/9//3//f/9//3//f/9//3//f/9//3//f/9//3//f/9//3//f/9//3//f/9//3//f/9//3//f/9//3//f/9//3//f/9//3//f/9//3//f/9//3//f/9//3//f/9//3//f/9//3//f/9//3//f/9//3//f/9//3//f/9//3//f/9//3//f/9//3//f/9//3//f/9//3//f/9//3//f/9//3//f/9//3//f/9//3//f/9//n//f/9//3//f/9//3//f/9//3//f/9//3//f/9//3//f/9//3//f/9/PWfzPS4p0jk9a/9//3/fe/9//3//f/9//3//f/9//3//f/9//3//f/9//3//f/9//3//f/9//3//f/9//3//f/9//3//f/9//3//f/9//3//f/9//3//f/9//3//f/9//3//f/9//3//f/9//3//f/9//3//f/9//3//f/9//3//f/9//3//f/9//3//f/9//3//f/9//3//f/9//3//f/9//3//f/9//3//f/9//3//f/9//3//f/9//3//f/9//3//f/9//3//f/9//3//f/9//3//f/9//3//f/9//3//f/9//3//f/9//3//f/9//3//f/9//3//f/9//3//f/9//3//f/9//3//f/9//3//f/9//3//f/9//3//f/9//3//f/9//3//f/9//3//f/9//3//f/9//3//f/9//3//f/9//3//f/9//3//f/9//3//f/9//3//f/9//3//f/9//3//f/9//3//f/9//3//f/9//3//f/9//3//f/9//3//f/97/3//f/9//3//f/9//3//f/9//n//f/5//3//f/9//3//f/9//3//f/9//3//f/9//3//f/9//3//f/9//3//f/9/f293Tk4pLSVWSt9333v/f/9/33ffe/9//3//e/9//3//f/9//3//f/9//3/ef/9//3//f/9//3//f/9//3//f/9//3//f/9//3//f/9//3//f/9//3//f/9//3//f/9//3//f/9//3//f/9//3//f/9//3//f/9//3//f/9//3//f/9//3//f/9//3//f/9//3//f/9//3//f/9//3//f/9//3//f/9//3//f/9//3//f/9//3//f/9//3//f/9//3//f/9//3//f/9//3//f/9//3//f/9//3//f/9//3//f/9//3//f/9//3//f/9//3//f/9//3//f/9//3//f/9//3//f/9//3//f/9//3//f/9//3//f/9//3//f/9//3//f/9//3//f/9//3//f/9//3//f/9//3//f/9//3//f/9//3//f/9//3//f/9//3//f/9//3//f/9//3//f/9//3//f/9//3//f/9//3//f/9//3//f/9//3//f/9//3v/f3trfG//f/9733v/f/9//3//f/9//3//f/9//3//f/9//3//f/9//3//f/9//3//f/9//3//f/9//3//f/9//3v/f/9//387YzRGTSkSPtla/3v/f/9//3v/f/9//3//f/9//3//f/9//3//f/9//3//f/9//3//f/9//3//f/9//3//f/9//3//f/9//3//f/9//3//f/9//3//f/9//3//f/9//3//f/9//3//f/9//3//f/9//3//f/9//3//f/9//3//f/9//3//f/9//3//f/9//3//f/9//3//f/9//3//f/9//3//f/9//3//f/9//3//f/9//3//f/9//3//f/9//3//f/9//3//f/9//3//f/9//3//f/9//3//f/9//3//f/9//3//f/9//3//f/9//3//f/9//3//f/9//3//f/9//3//f/9//3//f/9//3//f/9//3//f/9//3//f/9//3//f/9//3//f/9//3//f/9//3//f/9//3//f/9//3//f/9//3//f/9//3//f/9//3//f/9//3//f/9//3//f/9//3//f/9//3//f/9//3//f/9//3//f/9//3//f/97EUJTRv9//3/fe/9//3//f/5//3//f/9//3//f/9//3//f/9//3//f/9//3//f/9//3//f/9//3//f/9//3//f/9//3//f/9/v3d9b9hW0TkrJdE5+Vqfc997/3//f/9//3//f997/3//f/9//3//f/9//3/+f/9//3//f/9//3//f/9//3//f/9//3//f/9//3//f/9//3//f/9//3//f/9//3//f/9//3//f/9//3//f/9//3//f/9//3//f/9//3//f/9//3//f/9//3//f/9//3//f/9//3//f/9//3//f/9//3//f/9//3//f/9//3//f/9//3//f/9//3//f/9//3//f/9//3//f/9//3//f/9//3//f/9//3//f/9//3//f/9//3//f/9//3//f/9//3//f/9//3//f/9//3//f/9//3//f/9//3//f/9//3//f/9//3//f/9//3//f/9//3//f/9//3//f/9//3//f/9//3//f/9//3//f/9//3//f/9//3//f/9//3//f/9//3//f/9//3//f/9//3//f/9//3//f/9//3//f/9//3//f/9//3//f/9//3//f/9/33vROY8xn3P/f/9//3//f/9//3/+f/9//3//f/9//3//f/9//3//f/9//3//f/9//3//f/9//3//f/9//3//f/9//3/ee/9//3//f997/3/fe59z+l7yPS0l0jnaWp93v3f/f/9//3//f/9/33v/f/97/3//f/9//3//f/5//3//f/9//3//f/9//3//f/9//3//f/9//3//f/9//3//f/9//3//f/9//3//f/9//3//f/9//3//f/9//3//f/9//3//f/9//3//f/9//3//f/9//3//f/9//3//f/9//3//f/9//3//f/9//3//f/9//3//f/9//3//f/9//3//f/9//3//f/9//3//f/9//3//f/9//3//f/9//3//f/9//3//f/9//3//f/9//3//f/9//3//f/9//3//f/9//3//f/9//3//f/9//3//f/9//3//f/9//3//f/9//3//f/9//3//f/9//3//f/9//3//f/9//3//f/9//3//f/9//3//f/9//3//f/9//3//f/9//3//f/9//3//f/9//3//f/9//3//f/9//3//f/9//3//f/9//3//f/9//3//f/9//3//f5ZOsDXZWv9//3//f/9//3//f/9//3//f/9//3//f/9//3//f/9//3//f/9//3//f/9//3//f/9//3//f/17/3//f/9/3nv/e/9//3//f/9/33v/f/9/33vaWvM97CCxNXdOfmvfe/9//3//f/9//3//f/9//3//f/9//3//f/9//3//f/9//3//f/9//3//f/9//3//f/9//3//f/9//3//f/9//3//f/9//3//f/9//3//f/9//3//f/9//3//f/9//3//f/9//3//f/9//3//f/9//3//f/9//3//f/9//3//f/9//3//f/9//3//f/9//3//f/9//3//f/9//3//f/9//3//f/9//3//f/9//3//f/9//3//f/9//3//f/9//3//f/9//3//f/9//3//f/9//3//f/9//3//f/9//3//f/9//3//f/9//3//f/9//3//f/9//3//f/9//3//f/9//3//f/9//3//f/9//3//f/9//3//f/9//3//f/9//3//f/9//3//f/9//3//f/9//3//f/9//3//f/9//3//f/9//3//f/9//3//f/9//3//f/9//3//f/9//3//f/9/nm/RORRCn3P/f/9//3//f/9//3//f/9//3//f/9//3//f/9//3//f/9//3//f/9//3//f/9//3//f/9//3/+f/5//n//f/9//3//f/97/3//f99733v/f/9/33v/fzxjNEJNJU0pEz48Z/9/33v/e/9//3//e/97/3//f/9//3//f/9//3//f/9//3//f/9//3//f/9//3//f/9//3/+f/9//3//f/9//3//f/9//3//f/9//3//f/9//3//f/9//3//f/9//3//f/9//3//f/9//3//f/9//3//f/9//3//f/9//3//f/9//3//f/9//3//f/9//3//f/9//3//f/9//3//f/9//3//f/9//3//f/9//3//f/9//3//f/9//3//f/9//3//f/9//3//f/9//3//f/9//3//f/9//3//f/9//3//f/9//3//f/9//3//f/9//3//f/9//3//f/9//3//f/9//3//f/9//3//f/9//3//f/9//3//f/9//3//f/9//3//f/9//3//f/9//3//f/9//3//f/9//3//f/9//3//f/9//3//f/9//3//f/9//3//f/9//3//f/9//3//e9I5by2fc/9//3//f/9//3//f/9//3//f/9//3//f/9//3//f/9//3//f/9//3//f/9//3//f/9//3/+f/9//3//f/9//3/fe/9//3//f/9//3//f/9//3//f997/3//f/9/fWuXUq8xTCV1Shpfv3f/f/9//3//e/9//3//f/9//3//f/9//3//f/9//3//f/9//3//f/5//3//f/9//n//f/9//3//f/9//3//f/9//3//f/9//3//f/9//3//f/9//3//f/9//3//f/9//3//f/9//3//f/9//3//f/9//3//f/9//3//f/9//3//f/9//3//f/9//3//f/9//3//f/9//3//f/9//3//f/9//3//f/9//3//f/9//3//f/9//3//f/9//3//f/9//3//f/9//3//f/9//3//f/9//3//f/9//3//f/9//3//f/9//3//f/9//3//f/9//3//f/9//3//f/9//3//f/9//3//f/9//3//f/9//3//f/9//3//f/9//3//f/9//3//f/9//3//f/9//3//f/9//3//f/9//3//f/9//3//f/9//3//f/9//3//f/9/33v/f/97PWeyNTZG/3//f/9//3//f/9//3//f/9//3//f/9//3//f/9//3//f/9//3//f/9/vXf/f/9//3//f/9//3//f/9//3//f/9//3//f/9//3//f/9//3//f/9//3//f/9//3//f/9/33d9b3VKji0rIdA1+l6/c/9//3//f/9//3//f/9//3//f/9//3//f/9//n//f/5//X/+f/9//3//f/9//3//f/9//3//f/9//3//f/9//3//f/9//3//f/9//3//f/9//3//f/9//3//f/9//3//f/9//3//f/9//3//f/9//3//f/9//3//f/9//3//f/9//3//f/9//3//f/9//3//f/9//3//f/9//3//f/9//3//f/9//3//f/9//3//f/9//3//f/9//3//f/9//3//f/9//3//f/9//3//f/9//3//f/9//3//f/9//3//f/9//3//f/9//3//f/9//3//f/9//3//f/9//3//f/9//3//f/9//3//f/9//3//f/9//3//f/9//3//f/9//3//f/9//3//f/9//3//f/9//3//f/9//3//f/9//3//f/9//3//f/9//3//f/97/3vfe7E1cC3fe/9//3//f/9//3//f/9//3//f/9//3//f/9//3//f/9//3//f957/3//f/9//3+cc/9//3//f/9//3//f/9//3//f/9//3//f/9//3//f/9//3//f/9//3v/f/9//3//e997/3//f59z2lrROU4lkDFVRn9vv3P/e/9//3//f/97/3/fe/9//3//f/9//n/9f/5//3//f/5//3//f/9//3//f/9//3//f/9//3//f/9//3//f/9//3//f/9//3//f/9//3//f/9//3//f/9//3//f/9//3//f/9//3//f/9//3//f/9//3//f/9//3//f/9//3//f/9//3//f/9//3//f/9//3//f/9//3//f/9//3//f/9//3//f/9//3//f/9//3//f/9//3//f/9//3//f/9//3//f/9//3//f/9//3//f/9//3//f/9//3//f/9//3//f/9//3//f/9//3//f/9//3//f/9//3//f/9//3//f/9//3//f/9//3//f/9//3//f/9//3//f/9//3//f/9//3//f/9//3//f/9//3//f/9//3//f/9//3//f/9//3//f/9/v3f/f/9/mFIMIT1n33v/f/9//3//f/9//3//f/9//3//f/9//3//f/9//3//f/9//3+dc/9//3/ee/9//3//f/9//3//f/9//3//f/9//3//f/9//3//f/5//3//f/9//3//f/9//3//f/9//3//e79333v/f/9/33scY1ZKLCGQMZdOPWffe/9//3//f/9//3//e957/3//f/5//n//f/9//3//f/9/3nv/f/9//3//f/9//3//f/9//3//f/9//3//f/9//3//f/9//3//f/9//3//f/9//3//f/9//3//f/9//3//f/9//3//f/9//3//f/9//3//f/9//3//f/9//3//f/9//3//f/9//3//f/9//3//f/9//3//f/9//3//f/9//3//f/9//3//f/9//3//f/9//3//f/9//3//f/9//3//f/9//3//f/9//3//f/9//3//f/9//3//f/9//3//f/9//3//f/9//3//f/9//3//f/9//3//f/9//3//f/9//3//f/9//3//f/9//3//f/9//3//f/9//3//f/9//3//f/9//3//f/9//3//f/9//3//f/9//3//f/9//3v/f/97/3+/d/M9FEL/f/9//3//f/9//3//f/9//3//f/9//3//f/9//3//f/9//3//f/9//3//f/9//3//f/9//3//f/9//3//f/9//3//f/9//n//f/5//3/+f/5//n//f/5//3//f/9//3//f/9//3//f/9/v3ffe/9//3/fezxnE0JuKU4p8z25Vn5rv3f/f/9//3//f/9//nv/f/9//3//f/9//3//f/9//3//f/9//3//f/9//3//f/9//3//f/9//3//f/9//3//f/9//3//f/9//3//f/9//3//f/9//3//f/9//3//f/9//3//f/9//3//f/9//3//f/9//3//f/9//3//f/9//3//f/9//3//f/9//3//f/9//3//f/9//3//f/9//3//f/9//3//f/9//3//f/9//3//f/9//3//f/9//3//f/9//3//f/9//3//f/9//3//f/9//3//f/9//3//f/9//3//f/9//3//f/9//3//f/9//3//f/9//3//f/9//3//f/9//3//f/9//3//f/9//3//f/9//3//f/9//3//f/9//3//f/9//3//f/9//3//f/9//3//e/9//3/fe/9/HGOxNZ9z/3//f/9//3//f/9//3//f/9//3//f/9//3//f/9//3//f51z/3//f/9//3//f/9//3//f/9//3//f/9//3//f/9//3//f/9//3//f/9//3//f/9//3//f/9//3//f/9/33vfe/9//3//f/9//3+/d/9//3//f997fm+YVtI5DCHSOdpa33v/f/9//3//f/9//3/fe99733v/f/9//3/ff/9//3//f/9//3//f/9//3//f/9//3//f/9//3//f/9//3//f/9//3//f/9//3//f/9//3//f/9//3//f/9//3//f/9//3//f/9//3//f/9//3//f/9//3//f/9//3//f/9//3//f/9//3//f/9//3//f/9//3//f/9//3//f/9//3//f/9//3//f/9//3//f/9//3//f/9//3//f/9//3//f/9//3//f/9//3//f/9//3//f/9//3//f/9//3//f/9//3//f/9//3//f/9//3//f/9//3//f/9//3//f/9//3//f/9//3//f/9//3//f/9//3//f/9//3//f/9//3//f/9//3//f/9//3//f/9//3//f/9//3//f/9//3//f1VKl1L/f/9//3//f/9//3//f/9//3//f/9//3//f/9//3//f/9/+GLOOZ13nHP/f/9//3//f/9//3//f/9//3//f/9//3//f/9//3//f/9//3//f/9//3//f/9//3//f/9//3//f/9//3//f99//3//f/9/33vfe997/3//f/9/v3d/b3AtcCkNIXAtmE6/d/9//3/ff/9//3//f/9//3/fe/9//3//f/9//3//f/9//3//f/9//3//f/9//3//f/9//3//f/9//3//f/9//3//f/9//3//f/9//3//f/9//3//f/9//3//f/9//3//f/9//3//f/9//3//f/9//3//f/9//3//f/9//3//f/9//3//f/9//3//f/9//3//f/9//3//f/9//3//f/9//3//f/9//3//f/9//3//f/9//3//f/9//3//f/9//3//f/9//3//f/9//3//f/9//3//f/9//3//f/9//3//f/9//3//f/9//3//f/9//3//f/9//3//f/9//3//f/9//3//f/9//3//f/9//3//f/9//3//f/9//3//f/9//3//f/9//3//f/9//3/+e/9//3/fe/9/fm/ROf9//3//f/9//3//f/9//3//f/9//3//f/9//3//f/9//38qKVpr8EH/f997/3//f/9//3//f/9//3//f/9//3//f/9//3//f/9//3//f/9//3//f/9//3//f/9//3//f/9//3//f/9//3//f/9//3//f/9//3//f/9//3//f997UCn9Wv9/P2f2PS8lcSnTOT1nfnPff/9//3/ff/9//3//f/9//3//f/9//3//f/9//3//f/9//3//f/9//3//f/9//3//f/9//3//f/9//3//f/9//3//f/9//3//f/9//3//f/9//3//f/9//3//f/9//3//f/9//3//f/9//3//f/9//3//f/9//3//f/9//3//f/9//3//f/9//3//f/9//3//f/9//3//f/9//3//f/9//3//f/9//3//f/9//3//f/9//3//f/9//3//f/9//3//f/9//3//f/9//3//f/9//3//f/9//3//f/9//3//f/9//3//f/9//3//f/9//3//f/9//3//f/9//3//f/9//3//f/9//3//f/9//3//f/9//3//f/9//3//f/9//3//f/9//3//f/9//3//f7A1nnPfe/9//3//f/9//3//f/9//3//f/9//3//f/9//3+3VpZS/3//f/9//3//f/9//3//f/9//3//f/9//3//f/9//3//f/9//3//f/9//3//f/9//3//f/9//3//f/9//3//f/9//3//f/9//n/+f/5//3/+f/9//3//f/9//39xLbtSf2//e/9//3sdX3hOby1uLa81dk5+b/9//3//e/9//3//f/9//3//f/9//3//f/9//3//f/9//3//f/9//3//f/9//3//f/9//3//f/9//3//f/9//3//f/9//3//f/9//3//f/9//3//f/9//3//f/9//3//f/9//3//f/9//3//f/9//3//f/9//3//f/9//3//f/9//3//f/9//3//f/9//3//f/9//3//f/9//3//f/9//3//f/9//3//f/9//3//f/9//3//f/9//3//f/9//3//f/9//3//f/9//3//f/9//3//f/9//3//f/9//3//f/9//3//f/9//3//f/9//3//f/9//3//f/9//3//f/9//3//f/9//3//f/9//3//f/9//3//f/9//3//f/9//3//f/9//3//f993XGd1Tv9/33u+d/9/nXf/f95//3/+f/5//n//f/9//3/fez1nmVb/f/9//3//f/5//n//f9573nv/f79zPWNfa/9//3/ff/9//3//f/97/3//e/9/33v/f/9//3/+f/9//n//f/9//3//f957/3/+f/5//3//f/1//X//f/9//3v/ez1j7Bj/f/9//3//f/9//3//f79zGl/yPU0pbilVShxj/3//e/97/3v/f/97/3//f/9//3//f/9//3/fe/9//3//f/9//3//f/9//3//f/9//3//f/9//3//f/9//3//f/9//3//f/9//3//f/9//3//f/9//3//f/9//3//f/9//3//f/9//3//f/9//3//f/9//3//f/9//3//f/9//3//f/9//3//f/9//3//f/9//3//f/9//3//f/9//3//f/9//3//f/9//3//f/9//3//f/9//3//f/9//3//f/9//3//f/9//3//f/9//3//f/9//3//f/9//3//f/9//3//f/9//3//f/9//3//f/9//3//f/9//3//f/9//3//f/9//3//f/9//3//f/9//3//f/9//n//f/9//3//f/9//3+/d68xnnP/f/9//3//f/9/33/de917/X//f/9//3//f/9//F6ZUv97/3/ff/9//X/9f7x3/3//f7dSbyntHC4hcC07a/9//3+9c/9//3/fc/97/3v/f/9/33v/f/9//X/+f/5/3n//f997/3//f/5/3X//f/9/mG/9f/9/v3f/f/9/n29wLV5r/3//e/5//3//f/9//3//f/9/v3c7YzRCkDEMIdI1uVK/c/9//3//e993/3//f/9//3//f/9/33v/f/9//3//f/9//3//f/9//3//f/9//3//f/9//3//f/9//3//f/9//3//f/9//3//f/9//3//f/9//3//f/9//3//f/9//3//f/9//3//f/9//3//f/9//3//f/9//3//f/9//3//f/9//3//f/9//3//f/9//3//f/9//3//f/9//3//f/9//3//f/9//3//f/9//3//f/9//3//f/9//3//f/9//3//f/9//3//f/9//3//f/9//3//f/9//3//f/9//3//f/9//3//f/9//3//f/9//3//f/9//3//f/9//3//f/9//3//f/9//3//f/9//3//f/9//3//f/9//3//f/9/M0bYWv9//3+/e/9//3//f/9//3/+f7x3/3//f/9//3sdY3hO/3//f/9//3//f/1//3//f7930jV/a/9//3/ZVk0t2F59c/9//3//d35nEzpVRjtj33v/e/9//3//f/x//X//f/9/33//f/9/vnv/f99//3/+f/5/33f/f/973nf/fxVCd07/f/9//n//f/9//3//d997/3v/f/9//3//e39vuVbSOSwhTSXyORtfv3f/f997/3/fe/9//3//f/9//3//f/9//3//f/9//3//f/9//3//f/9//3//f/9//3//f/9//3//f/9//3//f/9//3//f/9//3//f/9//3//f/9//3//f/9//3//f/9//3//f/9//3//f/9//3//f/9//3//f/9//3//f/9//3//f/9//3//f/9//3//f/9//3//f/9//3//f/9//3//f/9//3//f/9//3//f/9//3//f/9//3//f/9//3//f/9//3//f/9//3//f/9//3//f/9//3//f/9//3//f/9//3//f/9//3//f/9//3//f/9//3//f/9//3//f/9//3//f/9//3//f/9//3//f/9//3//f/9//398a1RK/3/fe/9//3//f/9/nnf/f/9//3//f/9//nv/fxxfVkr/f/9//3//f/5//n/+f/9//3/TNZ9z33f/f793fnMKIf9/3nved/97LR2RKW4lbimaTt97/3//f/5//X/8f/17/3//f593n3f/f997/3//f/5//3/fe/9//3//f/97uFKQLf9//3/+f/9//3/ed/9//3//f/9//3vfe/9//3v/f/9/33s8Z3ZOjzErIW4xEkL6Ytda2F7fe713/3//f/9//3//f/9//3//f/9//3//f/9//3//f/9//3//f/9//3//f/9//3//f/9//3//f/9//3//f/9//3//f/9//3//f/9//3//f/9//3//f/9//3//f/9//3//f/9//3//f/9//3//f/9//3//f/9//3//f/9//3//f/9//3//f/9//3//f/9//3//f/9//3//f/9//3//f/9//3//f/9//3//f/9//3//f/9//3//f/9//3//f/9//3//f/9//3//f/9//3//f/9//3//f/9//3//f/9//3//f/9//3//f/9//3//f/9//3//f/9//3//f/9//3//f/9//3//f/9//3//e/9/8T2dc/9//3//f99//3//f/9/33v/f/9//3//e/9/XWcUQv9//3//f/9//3/+f/9/vne/d3Et/3v/e/9//3//fztrSyl8b/9/O1+SLf93f2vSOVEpnVL/f/9//3/9f7lz/n//f19v/3+/e/9/33v/f31v/3+UThtj/3/fd/97/3s7Y08pv3P/f/17/3//f/9//3//f997/3//f/9//3//f/9//3//f/9//3//f997GmMzRq81xxjwPf9//3//f/9//3//f/9//3//f/9//3//f/9//3//f/9//3//f/9//3//f/9//3//f/9//3//f/9//3//f/9//3//f/9//3//f/9//3//f/9//3//f/9//3//f/9//3//f/9//3//f/9//3//f/9//3//f/9//3//f/9//3//f/9//3//f/9//3//f/9//3//f/9//3//f/9//3//f/9//3//f/9//3//f/9//3//f/9//3//f/9//3//f/9//3//f/9//3//f/9//3//f/9//3//f/9//3//f/9//3//f/9//3//f/9//3//f/9//3//f/9//3//f/9//3//f/9//3//f/9//3//f/9//3+WUpVS/3//f/9/33//f997/3//f/9/v3f/f/9/33d9a/I5/3//f/9//3//f/9//3/ff997kC1+a/97/3//f997/390Us85/3/RMRY6/3f/e79z1TkyJZ5W/3//e/57/X/9dywhDR3WPZ93/3//f/9//38TQq818TkSPr9z/3//e993cC0cX/9//Xv/f/9//3//f/9//3//f/9/33u+d/9//3//f/9//3//f/9//3/ff/9//38aYxlj/3//f/9//3//f/9//3//f/9//3//f/9//3//f/9//3//f/9//3//f/9//3//f/9//3//f/9//3//f/9//3//f/9//3//f/9//3//f/9//3//f/9//3//f/9//3//f/9//3//f/9//3//f/9//3//f/9//3//f/9//3//f/9//3//f/9//3//f/9//3//f/9//3//f/9//3//f/9//3//f/9//3//f/9//3//f/9//3//f/9//3//f/9//3//f/9//3//f/9//3//f/9//3//f/9//3//f/9//3//f/9//3//f/9//3//f/9//3//f/9//3//f/9//3//f/9//3//f/9//3//f/9//3//f55zEkK/d/97/3//fxtjcDF3Uv9//3/fe/9//3//e993rzH/e/97/3//f/9//3//f99//3uvMTxj/3//f/973nv+f/9/M0Z3ShY+vE7/e/93/39/b7Y1lTH+Wv9/33f/d7VOdkr/f7M1N0b/f/9//3+fc/M9v3f/e1NGM0L/f/9//38VPldG/3/+f/9//3/+f/9//3//f/9//3//f/9//3//f/9//3//f/9//3//f/9//3//f99//3//f/9//3//f/9//3//f/9//3//f/9//3//f/9//3//f/9//3//f/9//3//f/9//3//f/9//3//f/9//3//f/9//3//f/9//3//f/9//3//f/9//3//f/9//3//f/9//3//f/9//3//f/9//3//f/9//3//f/9//3//f/9//3//f/9//3//f/9//3//f/9//3//f/9//3//f/9//3//f/9//3//f/9//3//f/9//3//f/9//3//f/9//3//f/9//3//f/9//3//f/9//3//f/9//3//f/9//3//f/9//3//f/9//3//f/9//3//f/9//3//f/9//3//f/9//3//f/9//3//f/9//3//f997/3/wOVxr/3//f793by0VRg0lE0L/f/9//3v/f/97/3uvMb93/3v/f/9//3//f/9//3//fxE+2lb/f997/3//f/5/3Xv/f5IxlDE4Pv93/3u9c/9/v3MwIZMtn2//e/97VUJ2Sv97/3+PLZhS/3v/f/9/cS1fa/9//3+4Vr9z/3v/fzdG9T3/e/9//3/+f/5//3//f/9//3//f/9//3//f/9//3//f/9//3//f/9//3//f997/3//f/9//3//f/9//3//f/9//3//f/9//3//f/9//3//f/9//3//f/9//3//f/9//3//f/9//3//f/9//3//f/9//3//f/9//3//f/9//3//f/9//3//f/9//3//f/9//3//f/9//3//f/9//3//f/9//3//f/9//3//f/9//3//f/9//3//f/9//3//f/9//3//f/9//3//f/9//3//f/9//3//f/9//3//f/9//3//f/9//3//f/9//3//f/9//3//f/9//3//f/9//3//f/9//3//f/9//3//f/9//3//f/9//3//f/9//3//f/9//3//f/9//3//f/9//3//f/9//3//f/9//3//f/9//3/fe1xrE0L/f/9/NUb0Pf9/f3OxNbhW/3//f/9/vnP/ezJCXGffe/9//3//f/9//3//f/9/dEo1Rv9//3v/f/5//n//f997n3PVNZMt/3v/f/53/3//f39rMCG2Mb9z33cWOp9rnWv/f/9/zzXYVv9/v3O0NX9v33v/f/97/3//f/97HWMvJd97/3v/f913/3//f/9//3//f/9//3//f/9//3//f/9//3//f/9//3//f/9//3//f/9//3//f/9//3//f/9//3//f/9//3//f/9//3//f/9//3//f/9//3//f/9//3//f/9//3//f/9//3//f/9//3//f/9//3//f/9//3//f/9//3//f/9//3//f/9//3//f/9//3//f/9//3//f/9//3//f/9//3//f/9//3//f/9//3//f/9//3//f/9//3//f/9//3//f/9//3//f/9//3//f/9//3//f/9//3//f/9//3//f/9//3//f/9//3//f/9//3//f/9//3//f/9//3//f/9//3//f/9//3//f/9//3//f/9//3//f/9//3//f/9//3//f/9//3//f/9//3//f/9//3//f/9//3//f99733fyPX9v/3v0PdpW/3+/e39vbi06Y/9/vnP/f/97lU7YVv9//3//f/9//3//f/9//3/YVvI5/3//e/9/3nv/f/9//3//e9tWUSXfc/97/3/9e/97v2/9WlQl2jnfe/c12lL/f91z/3+cbxE+2Fb/f7Q1X2vfd/9//3v/f9x3/3+/d5Ixf2u/d/9//3/+f/9//3//f/5//3//f/9//n//f/9//3//f/9//3//f/9//3//f/9//3//f/9//3//f/9//3//f/9//3//f/9//3//f/9//3//f/9//3//f/9//3//f/9//3//f/9//3//f/9//3//f/9//3//f/9//3//f/9//3//f/9//3//f/9//3//f/9//3//f/9//3//f/9//3//f/9//3//f/9//3//f/9//3//f/9//3//f/9//3//f/9//3//f/9//3//f/9//3//f/9//3//f/9//3//f/9//3//f/9//3//f/9//3//f/9//3//f/9//3//f/9//3//f/9//3//f/9//3//f/9//3//f/9//3//f/9//3//f/9//3//f/9//3//f/9//3//f/9//3//f/9//3//f/9//3//f3VKuVa/c7Ixn2//f/9//3/ZWmsp3nPfd/9//386XzRC/3//f/9//3//f/9//3//f15nsTHfd/9//3v/f/9//3//f/9/33OSKf1W/3/9e/5//X/+e/97Gj4VHd9W+jm6Uv97/nv9f/9/OWPwOZ9v9jneWv9//3v/f/97/3//f/97kzHdWv97/3//f/9//3//f/9//3//f/9//3//f/9//3//f/9//3//f/9//3//f/9//3//f/9//3//f/9//3//f/9//3//f/9//3//f/9//3//f/9//3//f/9//3//f/9//3//f/9//3//f/9//3//f/9//3//f/9//3//f/9//3//f/9//3//f/9//3//f/9//3//f/9//3//f/9//3//f/9//3//f/9//3//f/9//3//f/9//3//f/9//3//f/9//3//f/9//3//f/9//3//f/9//3//f/9//3//f/9//3//f/9//3//f/9//3//f/9//3//f/9//3//f/9//3//f/9//3//f/9//3//f/9//3//f/9//3//f/9//3//f/9//3//f/9//3//f/9//3//f/9//3//f/9//3//f/9/33v/f/9/n2/SOX9rkS3/e/9//3vfe/9/ckYQOv97/3v/f79zby3/f997/3//f/9//n//f/9733ePLX5r/3//f/9//3/ff/97/3//fzY+9Tn/f5xz/X/9f/17/39/a7k1eCnZNdxW33P+e/5/3Hf/f7ZSEz4XPlpK/3/fd/9//3//f/9//395TtY133v/e/9//3//f/9//3//f/9//n//f/9//3//f/9//3//f/9//3//f/9//3//f/9//3//f/9//3//f/9//3//f/9//3//f/9//3//f/9//3//f/9//3//f/9//3//f/9//3//f/9//3//f/9//3//f/9//3//f/9//3//f/9//3//f/9//3//f/9//3//f/9//3//f/9//3//f/9//3//f/9//3//f/9//3//f/9//3//f/9//3//f/9//3//f/9//3//f/9//3//f/9//3//f/9//3//f/9//3//f/9//3//f/9//3//f/9//3//f/9//3//f/9//3//f/9//3//f/9//3//f/9//3//f/9//3//f/9//3//f/9//3//f/9//3//f/9//3//f/9//3//f/9//3//f/9//3//f/9//3//f/M521L1Od93/3//f/9//3v/f60x2lb/e/9//3+RMZ9z/3v/f/9//n//f/9//3//e9I5+Vr/f/9//3//f/9/3nv/f/97XmNPId9733/+f/t7/n//e/97vVLZNTMhvFL/e993/3/9e/57/39VQvc91jn/f997/3/9e/9/vnP/ez9nUynfe/9//Xf/f/9//3//f/9//3//f/9//3//f/9//3//f/9//3//f/9//3//f/9//3//f/9//3//f/9//3//f/9//3//f/9//3//f/9//3//f/9//3//f/9//3//f/9//3//f/9//3//f/9//3//f/9//3//f/9//3//f/9//3//f/9//3//f/9//3//f/9//3//f/9//3//f/9//3//f/9//3//f/9//3//f/9//3//f/9//3//f/9//3//f/9//3//f/9//3//f/9//3//f/9//3//f/9//3//f/9//3//f/9//3//f/9//3//f/9//3//f/9//3//f/9//3//f/9//3//f/9//3//f/9//3//f/9//3//f/9//3//f/9//3//f/9//3//f/9//3//f/9//3//f/9//3//f/9//3v/f/9/mU70NThC/3f/e/9/33f/f/9/nG8tIb9z/3f/fxVCHF//e/9//n//f/5//3//e/9/dkp2Sv97/3//f/9//3//f/9//3v/d7EtFkb/f/9//X/8f/5/33Pfc9c1VCXWNf9/33f/e/9//nf/e99ztDF0Lb93/3/+f/1//3/fe/9/v3fyHD9j/3f/f/9//3//f/9//3//f/9//3//f/9//3//f/9//3//f/9//3//f/9//3//f/9//3//f/9//3//f/9//3//f/9//3//f/9//3//f/9//3//f/9//3//f/9//3//f/9//3//f/9//3//f/9//3//f/9//3//f/9//3//f/9//3//f/9//3//f/9//3//f/9//3//f/9//3//f/9//3//f/9//3//f/9//3//f/9//3//f/9//3//f/9//3//f/9//3//f/9//3//f/9//3//f/9//3//f/9//3//f/9//3//f/9//3//f/9//3//f/9//3//f/9//3//f/9//3//f/9//3//f/9//3//f/9//3//f/9//3//f/9//3//f/9//3//f/9//3//f/9//3//f/9//3//f/9//3//e/9/33e/b5IpFjr/e/9//nv/f/97/nv/f5hOeErfc/97/Fo2Rv97/n//f/5//3//f/9//3tdZ/M533v/f/9//n//f/9//3//e/97+lZSMb9//3//f/1//X//e/971DEZPlMlv3P/f993/3//f/93/3t7TnQt/l7/f/5//X9ba/E5binUOVYtH2Pfc/53/3//f/9//3//f/9//3//f/9//3//f/9//3//f/9//3//f/9//3//f/9//3//f/9//3//f/9//3//f/9//3//f/9//3//f/9//3//f/9//3//f/9//3//f/9//3//f/9//3//f/9//3//f/9//3//f/9//3//f/9//3//f/9//3//f/9//3//f/9//3//f/9//3//f/9//3//f/9//3//f/9//3//f/9//3//f/9//3//f/9//3//f/9//3//f/9//3//f/9//3//f/9//3//f/9//3//f/9//3//f/9//3//f/9//3//f/9//3//f/9//3//f/9//3//f/9//3//f/9//3//f/9//3//f/9//3//f/9//3//f/9//3//f/9//3//f/9//3//f/9//3//f/5//3/+f/9//3//e/970zFQJf973nv/f/9//3//f/97/3tvKZ5v/3tfZ7M133f/e/9//n//f/9//n//e793szWfc/9//3/+f/5//n//f/9//3f/f/VBela/e/9//Xv9e/9733N3SptOMSVfa/9//3//f957/3v/e9931TlYSt97/3/9f/9//3//f19rlzHwGNAxWWP/f/9//3//f/9//3//f/9//3//f/9//3//f/9//3//f/9//3//f/9//3//f/9//3//f/9//3//f/9//3//f/9//3//f/9//3//f/9//3//f/9//3//f/9//3//f/9//3//f/9//3//f/9//3//f/9//3//f/9//3//f/9//3//f/9//3//f/9//3//f/9//3//f/9//3//f/9//3//f/9//3//f/9//3//f/9//3//f/9//3//f/9//3//f/9//3//f/9//3//f/9//3//f/9//3//f/9//3//f/9//3//f/9//3//f/9//3//f/9//3//f/9//3//f/9//3//f/9//3//f/9//3//f/9//3//f/9//3//f/9//3//f/9//3//f/9//3//f/9//3//f/9//3//f/5//3//f993/3+5TrIt/3f+f/5//3/ff/9//3/+e3trji3/f/9/szVdZ/97/3//e/9//3//f/97/3/UPR5j33v/f/5//n//f/9//3//f/9/n3MsJV1r/3/fe/9/33v/f7pWulKRMT5jv3f/f/9//3v/f993/38cYy4l/3//f/57/n/9e/9//398TrU1fmcQNtE1v3P/f/9/33v/e/9//n//f/5//3//f/9//3//f/9//3//f/9//3//f/9//3//f/9//3//f/9//3//f/9//3//f/9//3//f/9//3//f/9//3//f/9//3//f/9//3//f/9//3//f/9//3//f/9//3//f/9//3//f/9//3//f/9//3//f/9//3//f/9//3//f/9//3//f/9//3//f/9//3//f/9//3//f/9//3//f/9//3//f/9//3//f/9//3//f/9//3//f/9//3//f/9//3//f/9//3//f/9//3//f/9//3//f/9//3//f/9//3//f/9//3//f/9//3//f/9//3//f/9//3//f/9//3//f/9//3//f/9//3//f/9//3//f/9//3/+f/9//3//f/9//3//f/9//n//f/9//3v/e11jbyXfd/5//n//f99//3//f/5//XtUSplS/384RndK/3/fd/9//3/+f/5//3/fe5pSOErfe/97/n/+f/9//3//f/5//3//expjrzVda/9/33v/f39v/F53ThRCNEL/f993/3v/f/9//3//f793cDFfa99//3/9f/1//3//f5xScin/d79vuVJwKT1j/3v/f/9//3/+f/5//n/+f/9//3//f/9//3//f/9//3//f/9//3//f/9//3//f/9//3//f/9//3//f/9//3//f/9//3//f/9//3//f/9//3//f/9//3//f/9//3//f/9//3//f/9//3//f/9//3//f/9//3//f/9//3//f/9//3//f/9//3//f/9//3//f/9//3//f/9//3//f/9//3//f/9//3//f/9//3//f/9//3//f/9//3//f/9//3//f/9//3//f/9//3//f/9//3//f/9//3//f/9//3//f/9//3//f/9//3//f/9//3//f/9//3//f/9//3//f/9//3//f/9//3//f/9//3//f/9//3//f/9//3//f/9//3//f/9//3//f/9//3//f/9//3//f/57/3//f/93/3twKX5n/3/+f/9//3//f/9//3//f55vkC3fe/1a9D3/e/97/3//f957/3//f797f2+TNb9z/3v+f/9//3//f/9//3/+f/9//38SQhNCv3e/d/9//393TrlWXmsLIf9//3v/f/9//3v/f/9//39WSphS/3//f/1//Hv/f/9/X2sPHd9z/3u/c7lOsTE8Y/9//3/ee/9//3/+f/9//3//f/9//3//f/9//3//f/9//3//f/9//3//f/9//3//f/9//3//f/9//3//f/9//3//f/9//3//f/9//3//f/9//3//f/9//3//f/9//3//f/9//3//f/9//3//f/9//3//f/9//3//f/9//3//f/9//3//f/9//3//f/9//3//f/9//3//f/9//3//f/9//3//f/9//3//f/9//3//f/9//3//f/9//3//f/9//3//f/9//3//f/9//3//f/9//3//f/9//3//f/9//3//f/9//3//f/9//3//f/9//3//f/9//3//f/9//3//f/9//3//f/9//3//f/9//3//f/9//3//f/9//3//f/9//3//f/9//3//f/9//3//f/9//nv/f/9/33f/f9Ix2VL/f/9//3//f/9//3/+f/9//3+XUlhK33txLb9z/3v/e/9//3/+f/9/33v/f3EtXmf/e/9//n//f/9//3//f/9//3//f/9/Ej4rJTxn33ufb7E1f2//f9A1O2f/f/9/33v/f/9/3nv/fz1n+2L/f/9//X/9f/97/3//fw4d+lr/d/97/39VSq8xfW//f/9//3//f/9//3//f/9//3//f/9//3//f/9//3//f/9//3//f/9//3//f/9//3//f/9//3//f/9//3//f/9//3//f/9//3//f/9//3//f/9//3//f/9//3//f/9//3//f/9//3//f/9//3//f/9//3//f/9//3//f/9//3//f/9//3//f/9//3//f/9//3//f/9//3//f/9//3//f/9//3//f/9//3//f/9//3//f/9//3//f/9//3//f/9//3//f/9//3//f/9//3//f/9//3//f/9//3//f/9//3//f/9//3//f/9//3//f/9//3//f/9//3//f/9//3//f/9//3//f/9//3//f/9//3//f/9//3//f/9//3//f/9//3//f/9//3//f/9//3/+f/9//3//f/97uE4TOv9//3//f/9//3//f/9//3//f/9/kTHfe5MxX2f/f/9//3//f/9//3//f/9/FkKZUv9//3//f/97/3//f/9//3//f997/3//fxpjrzULIW4tuFbfe/9/nnO+c/9//3//f/9//3//f/9//3+/e/9//3/+f/5//3+/d/9/UCXZUv97/3//e/9/M0YSQp5z/3//f/9//3//f/9//3//f/9//3//f/9//3//f/9//3//f/9//3//f/9//3//f/9//3//f/9//3//f/9//3//f/9//3//f/9//3//f/9//3//f/9//3//f/9//3//f/9//3//f/9//3//f/9//3//f/9//3//f/9//3//f/9//3//f/9//3//f/9//3//f/9//3//f/9//3//f/9//3//f/9//3//f/9//3//f/9//3//f/9//3//f/9//3//f/9//3//f/9//3//f/9//3//f/9//3//f/9//3//f/9//3//f/9//3//f/9//3//f/9//3//f/9//3//f/9//3//f/9//3//f/9//3//f/9//3//f/9//3//f/5//3//f/9//3//f/9//3//f/9//3//f/97/3teZ5Ax/3//f/9//3//f/9//3//f/9//3+YUnlOekpYSv97/3//f/9//n//f/9/33v7XhQ+/3//f/9//3//f/9//3/+f/9//3//f/9/vne/d997nm/fe/9/33f/f/9//3//f/9//3//f/9//3//f/9//3//f/x7/n//f/97/3vSMVVC/3//d997/3/fe681t1a/d/9//3//f/9//3//f/9//3//f/9//3//f/9//3//f/9//3//f/9//3//f/9//3//f/9//3//f/9//3//f/9//3//f/9//3//f/9//3//f/9//3//f/9//3//f/9//3//f/9//3//f/9//3//f/9//3//f/9//3//f/9//3//f/9//3//f/9//3//f/9//3//f/9//3//f/9//3//f/9//3//f/9//3//f/9//3//f/9//3//f/9//3//f/9//3//f/9//3//f/9//3//f/9//3//f/9//3//f/9//3//f/9//3//f/9//3//f/9//3//f/9//3//f/9//3//f/9//3//f/9//3//f/9//3//f/9//3//f/9//3//f/9//3//f/9//3//f/9//3//f/9//3//f/93jy3fd/9//3/+f/9//3//f/9//3++d/9/1DndWpMt/3//e/9//3//f/9//3/fe793sDG/d/97/3//f/9//3//f/9//3//f/9/33v/f/9/vnP/f/9//3//f/9//3//f/9//3v/f/9//3//f/9/33//f/9//X/+f/9//3//fzVC0jX/e/9//3//f997XGuvNTxn/3//f/9//3//f/9//3//f/9//3//f/9//3//f/9//3//f/9//3//f/9//3//f/9//3//f/9//3//f/9//3//f/9//3//f/9//3//f/9//3//f/9//3//f/9//3//f/9//3//f/9//3//f/9//3//f/9//3//f/9//3//f/9//3//f/9//3//f/9//3//f/9//3//f/9//3//f/9//3//f/9//3//f/9//3//f/9//3//f/9//3//f/9//3//f/9//3//f/9//3//f/9//3//f/9//3//f/9//3//f/9//3//f/9//3//f/9//3//f/9//3//f/9//3//f/9//3//f/9//3//f/9//3//f/9//3//f/9//3//f/9//3//f/9//3//f/9//3//f/9//3/ed/9//3uQLT1n33f/f/5//n//f/9//3//f/9/33vbWtY5tDX/e997/3//f/9//3//f/9//3+PLVxn33f/f/9//3//f/9//3//f/9/3nf/f/9//3v/f/9733v/f/9//3//f/9/3nv/f/9//3/ee/9//3//f/9//3/+f/9/vHP/f/932VKRLf9//3//f/9//3+dc7dWE0Lfe/9//3//f/9//3//f/5//n//f/9//3//f/9//3//f/9//3//f/9//3//f/9//3//f/9//3//f/9//3//f/9//3//f/9//3//f/9//3//f/9//3//f/9//3//f/9//3//f/9//3//f/9//3//f/9//3//f/9//3//f/9//3//f/9//3//f/9//3//f/9//3//f/9//3//f/9//3//f/9//3//f/9//3//f/9//3//f/9//3//f/9//3//f/9//3//f/9//3//f/9//3//f/9//3//f/9//3//f/9//3//f/9//3//f/9//3//f/9//3//f/9//3//f/9//3//f/9//3//f/9//3//f/9//3//f/9//3//f/9//3//f/9//3//f/9//3//f/9//n//f/9//3//f1VGeE7/f/9//X//f/9//3//f/9//3//f7931Tm1NT5j/3//f/9//3//f/9//3/fe5ZOdUr/f/9//3/fe/9//3//f/9//3//f/9//3//f/9//3//f/9//3//f/9//3//f/9//3//f/9//3//f/9//3//f/9//3//f/9//3/ZVrIx/3v/f/9//3/ee/9/33/SOdla/3//f/9/33v/f/9//3/+f/9//3//f/9//3//f/9//3//f/9//3//f/9//3//f/9//3//f/9//3//f/9//3//f/9//3//f/9//3//f/9//3//f/9//3//f/9//3//f/9//3//f/9//3//f/9//3//f/9//3//f/9//3//f/9//3//f/9//3//f/9//3//f/9//3//f/9//3//f/9//3//f/9//3//f/9//3//f/9//3//f/9//3//f/9//3//f/9//3//f/9//3//f/9//3//f/9//3//f/9//3//f/9//3//f/9//3//f/9//3//f/9//3//f/9//3//f/9//3//f/9//3//f/9//3//f/9//3//f/9//3//f/9//3//f/9//3//f/9//3/+e/9//3//f/9/mFL1Pd93/3/+f/5//3//f/9//3//f/9//3+aUnItulL/f/9//3//f/9/33v/f/9/O2OwMb9z33v/f/9//3//f/9//3//f/9//3//f/9//3//f/9//3//f/9//3//f/9//3//f/9//3//f/9//3/+f/9//3//f/57/3//expbcCn/e/9//n//f/9/v3f/f/tesTXfe793/3//f/9//3/+f/9//3//f/9//3//f/9//3//f/9//3//f/9//3//f/9//3//f/9//3//f/9//3//f/9//3//f/9//3//f/9//3//f/9//3//f/9//3//f/9//3//f/9//3//f/9//3//f/9//3//f/9//3//f/9//3//f/9//3//f/9//3//f/9//3//f/9//3//f/9//3//f/9//3//f/9//3//f/9//3//f/9//3//f/9//3//f/9//3//f/9//3//f/9//3//f/9//3//f/9//3//f/9//3//f/9//3//f/9//3//f/9//3//f/9//3//f/9//3//f/9//3//f/9//3//f/9//3//f/9//3//f/9//3//f/9//3//f/9//3//f/5//3//f/97/38bX5IxX2v/f/57/3//f/9//3//f/9//3//f59zcSkWQt97/3/+f/9//3//f/9//3+/d7Ex/F7/f/9//3/+f/9//3//f/9//3//f/9//3//f/9//3//f/9//3//f/9//3//f/9//3//f/9//3/+f/9//3//f/9//3//f/9/XGdQJb93/3/+f/9//3//f/9//3+xNfpe33v/f/9//3//f/5//3//f/9//3//f/9//3//f/9//3//f/9//3//f/9//3//f/9//3//f/9//3//f/9//3//f/9//3//f/9//3//f/9//3//f/9//3//f/9//3//f/9//3//f/9//3//f/9//3//f/9//3//f/9//3//f/9//3//f/9//3//f/9//3//f/9//3//f/9//3//f/9//3//f/9//3//f/9//3//f/9//3//f/9//3//f/9//3//f/9//3//f/9//3//f/9//3//f/9//3//f/9//3//f/9//3//f/9//3//f/9//3//f/9//3//f/9//3//f/9//3//f/9//3//f/9//3//f/9//3//f/9//3//f/9//3//f/9//3//f/9/3X//f/9//3//f55vMCX9Wv9//3v+f/9//3//f/9//3//f/9//381QnEpn3P/f/5//3//f/57/3//f/9/d042Rt9//3//f/5//3//f/9//3//f/9//3//f/9//3//f/9//3//f/9//3//f/9//3//f/9//3/+f/5//n//f/9//3/+e/9//3vfcw8df2/fe/9//n//f/9/33v/f11rjzH/f793/3//f/9//nv/f/9//3//f/9//3//f/9//3//f/9//3//f/9//3//f/9//3//f/9//3//f/9//3//f/9//3//f/9//3//f/9//3//f/9//3//f/9//3//f/9//3//f/9//3//f/9//3//f/9//3//f/9//3//f/9//3//f/9//3//f/9//3//f/9//3//f/9//3//f/9//3//f/9//3//f/9//3//f/9//3//f/9//3//f/9//3//f/9//3//f/9//3//f/9//3//f/9//3//f/9//3//f/9//3//f/9//3//f/9//3//f/9//3//f/9//3//f/9//3//f/9//3//f/9//3//f/9//3//f/9//3//f/9//3//f/9//3//f/9//3/+f/9//3/+f/9/33uTLVpK/3//e/9//n//f/9//3/ff/9//3//f11ncSkdX/9//n//f/9//3/+e/9//3+fc5Itv3f/f/9//n//f/9//3//f/9//3//f/9//3//f/9//3//f/9//3//f/9//3//f/9//3//f/9//X//f/9//3//f/9//3//f/97UiX/Xv9//3//f713/3/fe/9//3/QNRpf/3//f/9//3//f/9//3//f/9//3//f/9//3//f/9//3//f/9//3//f/9//3//f/9//3//f/9//3//f/9//3//f/9//3//f/9//3//f/9//3//f/9//3//f/9//3//f/9//3//f/9//3//f/9//3//f/9//3//f/9//3//f/9//3//f/9//3//f/9//3//f/9//3//f/9//3//f/9//3//f/9//3//f/9//3//f/9//3//f/9//3//f/9//3//f/9//3//f/9//3//f/9//3//f/9//3//f/9//3//f/9//3//f/9//3//f/9//3//f/9//3//f/9//3//f/9//3//f/9//3//f/9//3//f/9//3//f/9//3//f/9//3//f/9//3//f/5//3/+f/9//3//fxc+9znfd/9//3/9f/5//3//f99//3//f/97/3/1OXlK/3//f/9//3//f/5//nv/f/9/kjH9Xv9//3/+f/9//3//f/9//3//f/9//3//f/9//3//f/9//3//f/9//3//f/9//3//f/9//n/9f/5//3//f/9//3//f/57/3uVMXxO/3/+f/9/3n//f/9//3//e/leji3/f/9/33f/f/9//3//f/9//3//f/9//3//f/9//3//f/9//3//f/9//3//f/9//3//f/9//3//f/9//3//f/9//3//f/9//3//f/9//3//f/9//3//f/9//3//f/9//3//f/9//3//f/9//3//f/9//3//f/9//3//f/9//3//f/9//3//f/9//3//f/9//3//f/9//3//f/9//3//f/9//3//f/9//3//f/9//3//f/9//3//f/9//3//f/9//3//f/9//3//f/9//3//f/9//3//f/9//3//f/9//3//f/9//3//f/9//3//f/9//3//f/9//3//f/9//3//f/9//3//f/9//3//f/9//3//f/9//3//f/9//3//f/9//3//f/9//3/+f/9//3//f/9//lqVLb93/3//f/x//n//f/9/v3//f/9//n//f91WtDH/f/9//3//f/9//n/+f/9//39ZSjdG/3//f/5//3//f/9//3//f/9//3//f/9//3//f/9//3//f/9//3//f/9//3//f/9//3/+f/1//n//f/9//3v/f/9//nv/exlC+D3/f95//3//f/9//3//f993/3uNLZ1v/3//f/9//3//f/9//3//f/9//3//f/9//3//f/9//3//f/9//3//f/9//3//f/9//3//f/9//3//f/9//3//f/9//3//f/9//3//f/9//3//f/9//3//f/9//3//f/9//3//f/9//3//f/9//3//f/9//3//f/9//3//f/9//3//f/9//3//f/9//3//f/9//3//f/9//3//f/9//3//f/9//3//f/9//3//f/9//3//f/9//3//f/9//3//f/9//3//f/9//3//f/9//3//f/9//3//f/9//3//f/9//3//f/9//3//f/9//3//f/9//3//f/9//3//f/9//3//f/9//3//f/9//3//f/9//3//f/9//3//f/9//3//f/9//3//f/5//3//f/9//39/a3Ipn2//f/9//X/+f/9//3/ff/9//3//f/9/f2svJb93/3//f/9//3/+f/17/3/fe19rcTGfc/9//nv/f/9//3//f/9//3//f/9//3//f/9//3//f/9//3//f/9//3//f/9//3//f/5//n/+f/9//3//f/9//3/+e/97Wka1NZ5z/3+9e/9//3//f75z/3+/c9dWEj7/e/9//3/fe/9//3//f/9//3//f/9//3//f/9//3//f/9//3//f/9//3//f/9//3//f/9//3//f/9//3//f/9//3//f/9//3//f/9//3//f/9//3//f/9//3//f/9//3//f/9//3//f/9//3//f/9//3//f/9//3//f/9//3//f/9//3//f/9//3//f/9//3//f/9//3//f/9//3//f/9//3//f/9//3//f/9//3//f/9//3//f/9//3//f/9//3//f/9//3//f/9//3//f/9//3//f/9//3//f/9//3//f/9//3//f/9//3//f/9//3//f/9//3//f/9//3//f/9//3//f/9//3//f/9//3//f/9//3//f/9//3//f/9//3//f/9//3//f/9//3//f/9/sTW4Vv9//3/+f/9//3//f/9//3//f/9//3//f5Ax+17/f997/3v/f/17/3//f/9//3+RMfte/3/fe/9//3//f/9//3//f/9//3//f/9//3//f/9//3//f/9//3//f/9//3//f/9//3//f/9//3//f/9//3//f/9//3+6UhZC33f/f/5//X//f/9//3//f/9/33eOLd93/3//e/9//n//f/9//3//f/9//3//f/9//3//f/9//3//f/9//3//f/9//3//f/9//3//f/9//3//f/9//3//f/9//3//f/9//3//f/9//3//f/9//3//f/9//3//f/9//3//f/9//3//f/9//3//f/9//3//f/9//3//f/9//3//f/9//3//f/9//3//f/9//3//f/9//3//f/9//3//f/9//3//f/9//3//f/9//3//f/9//3//f/9//3//f/9//3//f/9//3//f/9//3//f/9//3//f/9//3//f/9//3//f/9//3//f/9//3//f/9//3//f/9//3//f/9//3//f/9//3//f/9//3//f/9//3//f/9//3//f/9//3//f/9//3//f/9//3//f/9//38zRpZS/3//f/9//3//f/9//3//f/9/33//f/9/NUr1Pd97/3//f/9//n/+f/5733f/fzVGkTH/f/9//3/ee/9//3//f/9//3//f/9//3//f/9//3//f/9//3//f/9//3//f/9//3//f/9//3//f/5//3//f/9//3v/fx1jVkbfd/97/Xv9f/5//3/ff/9//3//e/E5PGP/f/97/3//f/9//3//f/9//3//f/9//3//f/9//3//f/9//3//f/9//3//f/9//3//f/9//3//f/9//3//f/9//3//f/9//3//f/9//3//f/9//3//f/9//3//f/9//3//f/9//3//f/9//3//f/9//3//f/9//3//f/9//3//f/9//3//f/9//3//f/9//3//f/9//3//f/9//3//f/9//3//f/9//3//f/9//3//f/9//3//f/9//3//f/9//3//f/9//3//f/9//3//f/9//3//f/9//3//f/9//3//f/9//3//f/9//3//f/9//3//f/9//3//f/9//3//f/9//3//f/9//3//f/9//3//f/9//3//f/9//3//f/9//3//f/9//3//f/9//3//fxpjGmP/f/9//3//f/57/3//f/9//3//f/9//38bY5I133v/f/97/n/9e/9//3//f/9/33uxNRxjv3f/e/9//3//f/9//3//f/9//3//f/9//3//f/9//3//f/9//3//f/9//3//f/9//3//f/9//3//f/9//3//e/9/n28TPv9//3v9f/1//3//f/9//3//f/97lk40Qv9//3v/f/9//3//f/9//3//f/9//3//f/9//3//f/9//3//f/9//3//f/9//3//f/9//3//f/9//3//f/9//3//f/9//3//f/9//3//f/9//3//f/9//3//f/9//3//f/9//3//f/9//3//f/9//3//f/9//3//f/9//3//f/9//3//f/9//3//f/9//3//f/9//3//f/9//3//f/9//3//f/9//3//f/9//3//f/9//3//f/9//3//f/9//3//f/9//3//f/9//3//f/9//3//f/9//3//f/9//3//f/9//3//f/9//3//f/9//3//f/9//3//f/9//3//f/9//3//f/9//3//f/9//3//f/9//3//f/9//3//f/9//3//f/9//3//f/9//3//f/9//3++d/9//3+9d/9//3/+f/9//3//f/9//3//f793cC2/d/9//3v+e/1//n//f99333v/f9pajzFUSvhe/3//f/9//3//f/9//3//f/9//3//f/9//3//f/9//3//f/9//3//f/9//3//f/9//3//f/9//nv/f997/3+/c5Ax/3v/f/17/X//f/9/33//f/9//387Y48tv3f/f/9//3//f/9//3//f/9//3//f/9//3//f/9//3//f/9//3//f/9//3//f/9//3//f/9//3//f/9//3//f/9//3//f/9//3//f/9//3//f/9//3//f/9//3//f/9//3//f/9//3//f/9//3//f/9//3//f/9//3//f/9//3//f/9//3//f/9//3//f/9//3//f/9//3//f/9//3//f/9//3//f/9//3//f/9//3//f/9//3//f/9//3//f/9//3//f/9//3//f/9//3//f/9//3//f/9//3//f/9//3//f/9//3//f/9//3//f/9//3//f/9//3//f/9//3//f/9//3//f/9//3//f/9//3//f/9//3//f/9//3//f/9//3//f/9//3//f/9//3//f/9//3//f917/3//f/9//3//f/9//3//f/9//3+QMT1n/3//f/9//n/9f/9//3//e/9//38aY1trnXP/f/9//3//f/9//3//f/9//3//f/9//3//f/9//3//f/9//3//f/9//3//f/9//3//f/9//3/+f/9//3//f/9/kC3/e/97/n/9f/9//3//f/9//3//f99zbil/a/9//3//f/9//3//f/9//3//f/9//3//f/9//3//f/9//3//f/9//3//f/9//3//f/9//3//f/9//3//f/9//3//f/9//3//f/9//3//f/9//3//f/9//3//f/9//3//f/9//3//f/9//3//f/9//3//f/9//3//f/9//3//f/9//3//f/9//3//f/9//3//f/9//3//f/9//3//f/9//3//f/9//3//f/9//3//f/9//3//f/9//3//f/9//3//f/9//3//f/9//3//f/9//3//f/9//3//f/9//3//f/9//3//f/9//3//f/9//3//f/9//3//f/9//3//f/9//3//f/9//3//f/9//3//f/9//3//f/9//3//f/9//3//f/9//3//f/9//3/fe/9/33//f/9//3//f/5//n//f/5//3//f/9//3//f7hafm//e/9//n/+f/17/3//f/9/v3f/f/9//3/ee/9//3//f/9//3//f/9//3//f/9//3//f/9//3//f/9//3//f/9//3//f/9//3//f/9//3//f/5//3//f/9//3+xNb9v/3v+f/5//3//f99//3//e/9//3vyOblW/3//e/9//3//f/9//3//f/9//3//f/9//3//f/9//3//f/9//3//f/9//3//f/9//3//f/9//3//f/9//3//f/9//3//f/9//3//f/9//3//f/9//3//f/9//3//f/9//3//f/9//3//f/9//3//f/9//3//f/9//3//f/9//3//f/9//3//f/9//3//f/9//3//f/9//3//f/9//3//f/9//3//f/9//3//f/9//3//f/9//3//f/9//3//f/9//3//f/9//3//f/9//3//f/9//3//f/9//3//f/9//3//f/9//3//f/9//3//f/9//3//f/9//3//f/9//3//f/9//3//f/9//3//f/9//3//f/9//3//f/9//3//f/9//3//f/9//3//f/9//3//f/9//3//f/9//3//f/5//3//f/9//3//f/9//3//f/9//3/+f/5//3//f/9//3//f79z/3//f/9//3//f/9//3//f/9//3//f/9//3//f/9//3//f/9//3//f/9//3//f/9//3//f/9//3//f/9//3//f/9//3v/fxRCfWf/d/9//n//f/9//3//f/9//3//f5dONUL/f/9//3//f/9//3//f/9//3//f/9//3//f/9//3//f/9//3//f/9//3//f/9//3//f/9//3//f/9//3//f/9//3//f/9//3//f/9//3//f/9//3//f/9//3//f/9//3//f/9//3//f/9//3//f/9//3//f/9//3//f/9//3//f/9//3//f/9//3//f/9//3//f/9//3//f/9//3//f/9//3//f/9//3//f/9//3//f/9//3//f/9//3//f/9//3//f/9//3//f/9//3//f/9//3//f/9//3//f/9//3//f/9//3//f/9//3//f/9//3//f/9//3//f/9//3//f/9//3//f/9//3//f/9//3//f/9//3//f/9//3//f/9//3//f/9//3//f/9//3//f/9//3/+f/9/3Hf/f/5//n//f/9/3nv/f/9//3//f997/3//f/17/3/+f/5//3++d/9//3/fe/9//3//f/9//3//f/9//3//f/9//3//f/9//3//f/9//3//f/9//3//f/9//3//f/9//3//f/5//n//f/9//3//f/9/2VYbX/93/3/+f/5//3//f/9//3//f993G1uxMf9/33v/f/9//3//f/9//3//f/9//3//f/9//3//f/9//3//f/9//3//f/9//3//f/9//3//f/9//3//f/9//3//f/9//3//f/9//3//f/9//3//f/9//3//f/9//3//f/9//3//f/9//3//f/9//3//f/9//3//f/9//3//f/9//3//f/9//3//f/9//3//f/9//3//f/9//3//f/9//3//f/9//3//f/9//3//f/9//3//f/9//3//f/9//3//f/9//3//f/9//3//f/9//3//f/9//3//f/9//3//f/9//3//f/9//3//f/9//3//f/9//3//f/9//3//f/9//3//f/9//3//f/9//3//f/9//3//f/9//3//f/9//3//f/9//3//f/9//3//f/9//3//f/9//3//f/5//3/+f/9//3//f/9//3//f/9//3//f/9//3//f/9//3//f/9//3//f/9//3//f/9//3//f/9//3//f/9//3//f/9//3//f/9//3//f/9//3//f/9//3//f/9//3//f/9//3//f/9//3//f/9/v3v6XphO33f/f/5//3//f/9//3//f/9//38aW5Ex33f/f/9//3//f/9//3//f/9//3//f/9//3//f/9//3//f/9//3//f/9//3//f/9//3//f/9//3//f/9//3//f/9//3//f/9//3//f/9//3//f/9//3//f/9//3//f/9//3//f/9//3//f/9//3//f/9//3//f/9//3//f/9//3//f/9//3//f/9//3//f/9//3//f/9//3//f/9//3//f/9//3//f/9//3//f/9//3//f/9//3//f/9//3//f/9//3//f/9//3//f/9//3//f/9//3//f/9//3//f/9//3//f/9//3//f/9//3//f/9//3//f/9//3//f/9//3//f/9//3//f/9//3//f/9//3//f/9//3//f/9//3//f/9//3//f/9//3//f/9//3//f/9//3//f/9//3/+f/9//n//f/9//3//f/9//3//f/9//3//f/9//3//f/9//3//f/9//3//f/9//3//f/9//3//f/9//3//f/9//3//f/9//3//f/9//3//f/5//3//f/9//3//f/9//3/+f/9//3//f/9//3/fe31rFD7/f/97/3//f/9/33//f/5//3//f1xjbynfd/9//3//f/9//3//f/9//3//f/9//3//f/9//3//f/9//3//f/9//3//f/9//3//f/9//3//f/9//3//f/9//3//f/9//3//f/9//3//f/9//3//f/9//3//f/9//3//f/9//3//f/9//3//f/9//3//f/9//3//f/9//3//f/9//3//f/9//3//f/9//3//f/9//3//f/9//3//f/9//3//f/9//3//f/9//3//f/9//3//f/9//3//f/9//3//f/9//3//f/9//3//f/9//3//f/9//3//f/9//3//f/9//3//f/9//3//f/9//3//f/9//3//f/9//3//f/9//3//f/9//3//f/9//3//f/9//3//f/9//3//f/9//3//f/9//3//f/9//3//f/9//3//f/9//3//f/9//3//f/9//3//f/9//3//f/9//3//f/9//3//f/9//3//f/9//3//f/9//3//f/9//3//f/9//3//f/9//3//f/9//3//f/9//3//f/9//3//f/9//3//f/9//3//f/9//3//f/9//3//f/9/33vSNf973nf/f/9//3//f/9//3//f/9/n29PKb93/3//f/9//3//f/9//3//f/9//3//f/9//3//f/9//3//f/9//3//f/9//3//f/9//3//f/9//3//f/9//3//f/9//3//f/9//3//f/9//3//f/9//3//f/9//3//f/9//3//f/9//3//f/9//3//f/9//3//f/9//3//f/9//3//f/9//3//f/9//3//f/9//3//f/9//3//f/9//3//f/9//3//f/9//3//f/9//3//f/9//3//f/9//3//f/9//3//f/9//3//f/9//3//f/9//3//f/9//3//f/9//3//f/9//3//f/9//3//f/9//3//f/9//3//f/9//3//f/9//3//f/9//3//f/9//3//f/9//3//f/9//3//f/9//3//f/9//3//f/9//3//f/9//3//f/9//3//f/9//3//f/9//3//f/9//3//f/9//3//f/9//3//f/9//3//f/9//3//f/9//3//f/9//3//f/9//3//f/9//3//f/9//3//f/9//3//f/9//3//f/9//3//f/9//3//f/5//3//f/9//3//f/M5n2v/e/9/3n//f/9//3//f/9//3vfdy4lv3ffe/9//3//f/9//3//f/9//3//f/9//3//f/9//3//f/9//3//f/9//3//f/9//3//f/9//3//f/9//3//f/9//3//f/9//3//f/9//3//f/9//3//f/9//3//f/9//3//f/9//3//f/9//3//f/9//3//f/9//3//f/9//3//f/9//3//f/9//3//f/9//3//f/9//3//f/9//3//f/9//3//f/9//3//f/9//3//f/9//3//f/9//3//f/9//3//f/9//3//f/9//3//f/9//3//f/9//3//f/9//3//f/9//3//f/9//3//f/9//3//f/9//3//f/9//3//f/9//3//f/9//3//f/9//3//f/9//3//f/9//3//f/9//3//f/9//3//f/9//3//f/9//3//f/9//3//f/9//3//f/9//3//f/9//3//f/9//3//f/9//3//f/9//3//f/9//3//f/9//3//f/9//3//f/9//3//f/9//3//f/9//3//f/9//3//f/9//3//f/9//3//f/9//3//f/9//3//f/9//3//f/9/uVKYSv9//3/ef/9//3//f/9//3//f993TyW/d/9//3//f/9//3//f/9//3//f/9//3//f/9//3//f/9//3//f/9//3//f/9//3//f/9//3//f/9//3//f/9//3//f/9//3//f/9//3//f/9//3//f/9//3//f/9//3//f/9//3//f/9//3//f/9//3//f/9//3//f/9//3//f/9//3//f/9//3//f/9//3//f/9//3//f/9//3//f/9//3//f/9//3//f/9//3//f/9//3//f/9//3//f/9//3//f/9//3//f/9//3//f/9//3//f/9//3//f/9//3//f/9//3//f/9//3//f/9//3//f/9//3//f/9//3//f/9//3//f/9//3//f/9//3//f/9//3//f/9//3//f/9//3//f/9//3//f/9//3//f/9//3//f/9//3//f/9//3//f/9//3//f/9//3//f/9//3//f/9//3//f/9//3//f/9//3//f/9//3//f/9//3//f/9//3//f/9//3//f/9//3//f/9//3//f/9//n//f/9//3//f/9//3//f/9//3/+f/9//3//f/9//39fZ/M5/3//f957/3//f/9//3//f/9/n29PJd93/3//f/9//3//f/9//3//f/9//3//f/9//3//f/9//3//f/9//3//f/9//3//f/9//3//f/9//3//f/9//3//f/9//3//f/9//3//f/9//3//f/9//3//f/9//3//f/9//3//f/9//3//f/9//3//f/9//3//f/9//3//f/9//3//f/9//3//f/9//3//f/9//3//f/9//3//f/9//3//f/9//3//f/9//3//f/9//3//f/9//3//f/9//3//f/9//3//f/9//3//f/9//3//f/9//3//f/9//3//f/9//3//f/9//3//f/9//3//f/9//3//f/9//3//f/9//3//f/9//3//f/9//3//f/9//3//f/9//3//f/9//3//f/9//3//f/9//3//f/9//3//f/9//3//f/9//3//f/9//3//f/9//3//f/9//3//f/9//3//f/9//3//f/9//3//f/9//3//f/9//3//f/9//3//f/9//3//f/9//3//f/9//3//f/9//3//f/5//3//f/9//3//f/9//3//f/9//3//f/9//3//f/978zWdb/9//3//f/9//3//f/9//387Y5Et33v/f/9//3//f/9//3//f/9//3//f/9//3//f/9//3//f/9//3//f/9//3//f/9//3//f/9//3//f/9//3//f/9//3//f/9//3//f/9//3//f/9//3//f/9//3//f/9//3//f/9//3//f/9//3//f/9//3//f/9//3//f/9//3//f/9//3//f/9//3//f/9//3//f/9//3//f/9//3//f/9//3//f/9//3//f/9//3//f/9//3//f/9//3//f/9//3//f/9//3//f/9//3//f/9//3//f/9//3//f/9//3//f/9//3//f/9//3//f/9//3//f/9//3//f/9//3//f/9//3//f/9//3//f/9//3//f/9//3//f/9//3//f/9//3//f/9//3//f/9//3//f/9//3//f/9//3//f/9//3//f/9//3//f/9//3//f/9//3//f/9//3//f/9//3//f/9//3//f/9//3//f/9//3//f/9//3//f/9//3//f/9//3//f/9//3//f/9//3//f/9//3//f/9//3//f/9//3//f/9//3//f/9//381QtdW/3//f/9/v3v/f/9//3//e/pakDH/f/9//3//f/9//3//f/9//3//f/9//3//f/9//3//f/9//3//f/9//3//f/9//3//f/9//3//f/9//3//f/9//3//f/9//3//f/9//3//f/9//3//f/9//3//f/9//3//f/9//3//f/9//3//f/9//3//f/9//3//f/9//3//f/9//3//f/9//3//f/9//3//f/9//3//f/9//3//f/9//3//f/9//3//f/9//3//f/9//3//f/9//3//f/9//3//f/9//3//f/9//3//f/9//3//f/9//3//f/9//3//f/9//3//f/9//3//f/9//3//f/9//3//f/9//3//f/9//3//f/9//3//f/9//3//f/9//3//f/9//3//f/9//3//f/9//3//f/9//3//f/9//3//f/9//3//f/9//3//f/9//3//f/9//3//f/9//3//f/9//3//f/9//3//f/9//3//f/9//3//f/9//3//f/9//3//f/9//3//f/9//3//f/9//3//f/9//3//f/9//3//f/9//3//f/9//3//f/9//3//f/9//3//f/97jjGec/9/v3f/f793/3/fe/9/Ez6WTv9/33v/f/9//3//f/9//3//f/9//3//f/9//3//f/9//3//f/9//3//f/9//3//f/9//3//f/9//3//f/9//3//f/9//3//f/9//3//f/9//3//f/9//3//f/9//3//f/9//3//f/9//3//f/9//3//f/9//3//f/9//3//f/9//3//f/9//3//f/9//3//f/9//3//f/9//3//f/9//3//f/9//3//f/9//3//f/9//3//f/9//3//f/9//3//f/9//3//f/9//3//f/9//3//f/9//3//f/9//3//f/9//3//f/9//3//f/9//3//f/9//3//f/9//3//f/9//3//f/9//3//f/9//3//f/9//3//f/9//3//f/9//3//f/9//3//f/9//3//f/9//3//f/9//3//f/9//3//f/9//3//f/9//3//f/9//3//f/9//3//f/9//3//f/9//3//f/9//3//f/9//3//f/9//3//f/9//3//f/9//3//f/9//3//f/9//3//f/9//3//f/9//3//f/9//3//f/9//3//f/9//3//f953/3+3Vo4x/3//f993/3//f/9/n3NuLVxn/3//f997/3//f/9//3//f/9//3//f/9//3//f/9//3//f/9//3//f/9//3//f/9//3//f/9//3//f/9//3//f/9//3//f/9//3//f/9//3//f/9//3//f/9//3//f/9//3//f/9//3//f/9//3//f/9//3//f/9//3//f/9//3//f/9//3//f/9//3//f/9//3//f/9//3//f/9//3//f/9//3//f/9//3//f/9//3//f/9//3//f/9//3//f/9//3//f/9//3//f/9//3//f/9//3//f/9//3//f/9//3//f/9//3//f/9//3//f/9//3//f/9//3//f/9//3//f/9//3//f/9//3//f/9//3//f/9//3//f/9//3//f/9//3//f/9//3//f/9//3//f/9//3//f/9//3//f/9//3//f/9//3//f/9//3//f/9//3//f/9//3//f/9//3//f/9//3//f/9//3//f/9//3//f/9//3//f/9//3//f/9//3//f/9//3//f/9//3//f/9//3//f/9//3//f/9//3//f/9//3//f/9//3/ed/9/M0YSPn5v/3//f79333saX9A1/3++c/9//3//f/9//3//f/9//3//f/9//3//f/9//3//f/9//3//f/9//3//f/9//3//f/9//3//f/9//3//f/9//3//f/9//3//f/9//3//f/9//3//f/9//3//f/9//3//f/9//3//f/9//3//f/9//3//f/9//3//f/9//3//f/9//3//f/9//3//f/9//3//f/9//3//f/9//3//f/9//3//f/9//3//f/9//3//f/9//3//f/9//3//f/9//3//f/9//3//f/9//3//f/9//3//f/9//3//f/9//3//f/9//3//f/9//3//f/9//3//f/9//3//f/9//3//f/9//3//f/9//3//f/9//3//f/9//3//f/9//3//f/9//3//f/9//3//f/9//3//f/9//3//f/9//3//f/9//3//f/9//3//f/9//3//f/9//3//f/9//3//f/9//3//f/9//3//f/9//3//f/9//3//f/9//3//f/9//3//f/9//3//f/9//3//f/9//3//f/9//3//f/9//3//f/9//3//f/9//3//f/9//3/fe/9//3//f9hWCyHZWv97/3+/d9A1llL/f/9//3//f/9//3//f/9//3//f/9//3//f/9//3//f/9//3//f/9//3//f/9//3//f/9//3//f/9//3//f/9//3//f/9//3//f/9//3//f/9//3//f/9//3//f/9//3//f/9//3//f/9//3//f/9//3//f/9//3//f/9//3//f/9//3//f/9//3//f/9//3//f/9//3//f/9//3//f/9//3//f/9//3//f/9//3//f/9//3//f/9//3//f/9//3//f/9//3//f/9//3//f/9//3//f/9//3//f/9//3//f/9//3//f/9//3//f/9//3//f/9//3//f/9//3//f/9//3//f/9//3//f/9//3//f/9//3//f/9//3//f/9//3//f/9//3//f/9//3//f/9//3//f/9//3//f/9//3//f/9//3//f/9//3//f/9//3//f/9//3//f/9//3//f/9//3//f/9//3//f/9//3//f/9//3//f/9//3//f/9//3//f/9//3//f/9//3//f/9//3//f/9//3//f/9//3//f/9//3//f/9//3//f/9//3ved/9/vnP/f20pNEbZWlVKEj6/d/9//3//e/9//3//f/9//3//f/9//3//f/9//3//f/9//3//f/9//3//f/9//3//f/9//3//f/9//3//f/9//3//f/9//3//f/9//3//f/9//3//f/9//3//f/9//3//f/9//3//f/9//3//f/9//3//f/9//3//f/9//3//f/9//3//f/9//3//f/9//3//f/9//3//f/9//3//f/9//3//f/9//3//f/9//3//f/9//3//f/9//3//f/9//3//f/9//3//f/9//3//f/9//3//f/9//3//f/9//3//f/9//3//f/9//3//f/9//3//f/9//3//f/9//3//f/9//3//f/9//3//f/9//3//f/9//3//f/9//3//f/9//3//f/9//3//f/9//3//f/9//3//f/9//3//f/9//3//f/9//3//f/9//3//f/9//3//f/9//3//f/9//3//f/9//3//f/9//3//f/9//3//f/9//3//f/9//3//f/9//3//f/9//3//f/9//3//f/9//3//f/9//3//f/9//3//f/9//3//f/9//3//f/9/3nf/f/9//3//e75z/39TRq81U0qec/9//3//f/9//3//f/9//3//f/9//3//f/9//3//f/9//3//f/9//3//f/9//3//f/9//3//f/9//3//f/9//3//f/9//3//f/9//3//f/9//3//f/9//3//f/9//3//f/9//3//f/9//3//f/9//3//f/9//3//f/9//3//f/9//3//f/9//3//f/9//3//f/9//3//f/9//3//f/9//3//f/9//3//f/9//3//f/9//3//f/9//3//f/9//3//f/9//3//f/9//3//f/9//3//f/9//3//f/9//3//f/9//3//f/9//3//f/9//3//f/9//3//f/9//3//f/9//3//f/9//3//f/9//3//f/9//3//f/9//3//f/9//3//f/9//3//f/9//3//f/9//3//f/9//3//f/9//3//f/9//3//f/9//3//f/9//3//f/9//3//f/9//3//f/9//3//f/9//3//f/9//3//f/9//3//f/9//3//f/9//3//f/9//3//f/9//3//f/9//3//f/9//3//f/9//3//f/9//3//f/9//3//f/9//3//f/9/vXP/f/9/33v/f/9//3//f/9/33v/f/97/3//f/9//3//f/9//3//f/9//3//f/9//3//f/9//3//f/9//3//f/9//3//f/9//3//f/9//3//f/9//3//f/9//3//f/9//3//f/9//3//f/9//3//f/9//3//f/9//3//f/9//3//f/9//3//f/9//3//f/9//3//f/9//3//f/9//3//f/9//3//f/9//3//f/9//3//f/9//3//f/9//3//f/9//3//f/9//3//f/9//3//f/9//3//f/9//3//f/9//3//f/9//3//f/9//3//f/9//3//f/9//3//f/9//3//f/9//3//f/9//3//f/9//3//f/9//3//f/9//3//f/9//3//f/9//3//f/9//3//f/9//3//f/9//3//f/9//3//f/9//3//f/9//3//f/9//3//f/9//3//f/9//3//f/9//3//f/9//3//f/9//3//f/9//3//f/9//3//f/9//3//f/9//3//f/9//3//f/9//3//f/9//3//f/9//3//f/9//3//f/9//3//f/9//3//f/9//3//f/9//3//f/9//3//f953/3v/f993/3//e/9/vnfee/9//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cAAAACgAAAFAAAAB9AAAAXAAAAAEAAACrCg1CchwNQgoAAABQAAAAGAAAAEwAAAAAAAAAAAAAAAAAAAD//////////3wAAABNAGEAcgDtAGEAIABBAGwAaQBjAGkAYQAgAEMAYQB2AGkAZQByAGUAcwAgAFAALgAKAAAABgAAAAQAAAADAAAABgAAAAMAAAAHAAAAAwAAAAMAAAAFAAAAAwAAAAYAAAADAAAABwAAAAYAAAAFAAAAAwAAAAY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</Object>
  <Object Id="idInvalidSigLnImg">AQAAAGwAAAAAAAAAAAAAAP8AAAB/AAAAAAAAAAAAAABDIwAApBEAACBFTUYAAAEAT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3AGIEiHdy4od3OASIdzukfHeYcoJTAAAAAP//AAAAAMB1floAAACpNwD/////AAAAANhbZABUqDcAaPPBdQAAAAAAAENoYXJVcHBlclcAqDcAgAEldg1cIHbfWyB2nKg3AGQBAAAAAAAACWWCdQllgnUAAAAAAAgAAAACAAAAAAAAwKg3AJxsgnUAAAAAAAAAAPapNwAJAAAA5Kk3AAkAAAAAAAAAAAAAAOSpNwD4qDcAmuyBdQAAAAAAAgAAAAA3AAkAAADkqTcACQAAAEwSg3UAAAAAAAAAAOSpNwAJAAAAAAAAACSpNwBGMIF1AAAAAAACAADkqTc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3ADjtNwBILRUSSAIgdswNIHb4GCB2tO03AFkCiHcW7jcAywIAAAAAH3bMDSB2mwKIdz/hfHcU7jcAAAAAABTuNwAP4Xx33O03AKzuNwAAAB92AAAfdk9H82foAAAA6AAfdgAAAABI7TcACWWCdQllgnXNTYx3AAgAAAACAAAAAAAAtO03AJxsgnUAAAAAAAAAAObuNwAHAAAA2O43AAcAAAAAAAAAAAAAANjuNwDs7TcAmuyBdQAAAAAAAgAAAAA3AAcAAADY7jcABwAAAEwSg3UAAAAAAAAAANjuNwAHAAAAAAAAABjuNwBGMIF1AAAAAAACAADY7j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cA5yJzUn5pd1JRNGtwPPzVUiQM4xlcZDcAOP6zGctaelI8/NVSuQ9rcDj+sxmOFXlSAAAAAOUPa3D4XzcAAnJ5UnBuXABwblwAMG2mGSBgNwCAASV2DVwgdt9bIHYgYDcAZAEAAAAAAAAJZYJ1CWWCdQMAAAAACAAAAAIAAAAAAABEYDcAnGyCdQAAAAAAAAAAdGE3AAYAAABoYTcABgAAAAAAAAAAAAAAaGE3AHxgNwCa7IF1AAAAAAACAAAAADcABgAAAGhhNwAGAAAATBKDdQAAAAAAAAAAaGE3AAYAAAAAAAAAqGA3AEYwgXUAAAAAAAIAAGhhN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kFIoTB4SBAAAAKh+wRGofsER8kSQUuB3ihkAAAAAGhghCCIAigGofsERDwAAAID/AACQijcAAbMgdgAAAADgIkYaAAAAAAEAAAAAAAAAGhghCAAAAADgIkYaAAAAAAcdKlOofsERUwBlAAAAAAAoTB4SBAAAAAAAAACYqZwDAABGGgEAAAAEAAAAqH7BEQAAAAAPAAAAAAAAAC4AAAD1XyB21F8gdhoYIQgOAAAADgAAAA4AAABeGQGWDgAAAAAAAADUjDcAK0CQUihMHhIEAAAAnJg3AKh+wRHyRJBSAAAAAEEjKlPIUJ4Z4CJGGgAJ4QsgAAAAQIs3AFY5IX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f/9//n//f/9/3n//f/9//3//f/9//3//f/9//3//f/9//3//f/9//3//f/9//3//f/9//3//f/9//3//f/9//3//f/9//3//f/9//3//f/9//3//f/9//3//f/9//3//f/9//3//f/9//3//f/9//3//f/9//3//f/9//3//f/9//3//f/9//3//f/9//3//f/9//3//f/9//3//f/9//3//f/9//3//f/9//3//f/9//3//f/9//3//f/9//3//f/9//3//f/9//3//f/9//3//f/9//3//f/9//3//f/9//3//f/9//3//f/9//3//f/9//3//f/9//3//f/9//3//f/9//3//f/9//3//f/9//3//f/9//3//f/9//3//f/9//3//f/9//3//f/9//3//f/9//3//f/9//3//f/9//3//f/9//3//f/9//3//f/9//3//f/9//3//f/9//3//f/9//3//f/9//3//f/9//3//f/9//3//f/9//3//f/9//3//f/9//3//f/9//3//f/9//3//f/9//3//f/9//3//f/9//3//f/9//3//f/9//3//f/9//3//f/9/3nv/f917/3//f/9/vHf/f/9//3//f/9//3//f/9//3//f/9//3//f/9//3//f/9//3//f/9//3//f/9//3//f/9//3//f/9//3//f/9//3//f/9//3//f/9//3//f/9//3//f/9//3//f/9//3//f/9//3//f/9//3//f/9//3//f/9//3//f/9//3//f/9//3//f/9//3//f/9//3//f/9//3//f/9//3//f/9//3//f/9//3//f/9//3//f/9//3//f/9//3//f/9//3//f/9//3//f/9//3//f/9//3//f/9//3//f/9//3//f/9//3//f/9//3//f/9//3//f/9//3//f/9//3//f/9//3//f/9//3//f/9//3//f/9//3//f/9//3//f/9//3//f/9//3//f/9//3//f/9//3//f/9//3//f/9//3//f/9//3//f/9//3//f/9//3//f/9//3//f/9//3//f/9//3//f/9//3//f/9//3//f/9//3//f/9//3//f/9//3//f/9//3//f/9//3//f/9//3//f/9//3//f/9//3//f/9//3//f/9//3//f/9//3//f/9//3//f957/3//f/9/3nv/f/9//3//f/9//3//f/9//3//f/9//3//f/9//3//f/9//3//f/9//3//f/9//3//f/9//3//f/9//3//f/9//3//f/9//3//f/9//3//f/9//3//f/9//3//f/9//3//f/9//3//f/9//3//f/9//3//f/9//3//f/9//3//f/9//3//f/9//3//f/9//3//f/9//3//f/9//3//f/9//3//f/9//3//f/9//3//f/9//3//f/9//3//f/9//3//f/9//3//f/9//3//f/9//3//f/9//3//f/9//3//f/9//3//f/9//3//f/9//3//f/9//3//f/9//3//f/9//3//f/9//3//f/9//3//f/9//3//f/9//3//f/9//3//f/9//3//f/9//3//f/9//3//f/9//3//f/9//3//f/9//3//f/9//3//f/9//3//f/9//3//f/9//3//f/9//3//f/9//3//f/9//3//f/9//3//f/9//3//f/9//3//f/9//3//f/9//3//f/9//3//f/9//3//f/9//3//f/9//3//f/9//3//f/9//3//f/9//3//f/9/vnf/f/9//3v/f/9//3//f/9//3//f/9//3//f/9//3//f/9//3//f/9//3//f/9//3//f/9//3//f/9//3//f/9//3//f/9//3//f/9//3//f/9//3//f/9//3//f/9//3//f/9//3//f/9//3//f/9//3//f/9//3//f/9//3//f/9//3//f/9//3//f/9//3//f/9//3//f/9//3//f/9//3//f/9//3//f/9//3//f/9//3//f/9//3//f/9//3//f/9//3//f/9//3//f/9//3//f/9//3//f/9//3//f/9//3//f/9//3//f/9//3//f/9//3//f/9//3//f/9//3//f/9//3//f/9//3//f/9//3//f/9//3//f/9//3//f/9//3//f/9//3//f/9//3//f/9//3//f/9//3//f/9//3//f/9//3//f/9//3//f/9//3//f/9//3//f/9//3//f/9//3//f/9//3//f/9//3//f/9//3//f/9//3//f/9//3//f/9//3//f/9//3//f/9//3//f/9//3//f/9//3//f/9//3//f/9//3//f/9//3//f/9//3//f/9//3//f/9//3v/f/9/33f/f/9//3//f/9//3//f/9//3//f/9//3//f/9//3//f/9//3//f/9//3//f/9//3//f/9//3//f/9//3//f/9//3//f/9//3//f/9//3//f/9//3//f/9//3//f/9//3//f/9//3//f/9//3//f/9//3//f/9//3//f/9//3//f/9//3//f/9//3//f/9//3//f/9//3//f/9//3//f/9//3//f/9//3//f/9//3//f/9//3//f/9//3//f/9//3//f/9//3//f/9//3//f/9//3//f/9//3//f/9//3//f/9//3//f/9//3//f/9//3//f/9//3//f/9//3//f/9//3//f/9//3//f/9//3//f/9//3//f/9//3//f/9//3//f/9//3//f/9//3//f/9//3//f/9//3//f/9//3//f/9//3//f/9//3//f/9//3//f/9//3//f/9//3//f/9//3//f/9//3//f/9//3//f/9//3//f/9//3//f/9//3//f/9//3//f/9//3//f/9//3//f/9//3//f/9//3//f/9//3//f/9//3//f/9//3//f/9//3++c1xnnnN+a/9733f/e/97/3v/f/9//3//f/9//3//f/9//3//f/9//3//f/9//3//f/9//3//f/9//3//f/9//3//f/9//3//f/9//3//f/9//3//f/9//3//f/9//3//f/9//3//f/9//3//f/9//3//f/9//3//f/9//3//f/9//3//f/9//3//f/9//3//f/9//3//f/9//3//f/9//3//f/9//3//f/9//3//f/9//3//f/9//3//f/9//3//f/9//3//f/9//3//f/9//3//f/9//3//f/9//3//f/9//3//f/9//3//f/9//3//f/9//3//f/9//3//f/9//3//f/9//3//f/9//3//f/9//3//f/9//3//f/9//3//f/9//3//f/9//3//f/9//3//f/9//3//f/9//3//f/9//3//f/9//3//f/9//3//f/9//3//f/9//3//f/9//3//f/9//3//f/9//3//f/9//3//f/9//3//f/9//3//f/9//3//f/9//3//f/9//3//f/9//3//f/9//3//f/9//3//f/9//3//f/9//3//f/9//3//f/9//3//f/9//3//f/9/0DVNJeoY0THRMZ9v/3//e/97/3//f/9//3//f/9//3//f/9//3//f/9//3//f/9//3//f/9//3//f/9//3//f/9//3//f/9//3//f/9//3//f/9//3//f/9//3//f/9//3//f/9//3//f/9//3//f/9//3//f/9//3//f/9//3//f/9//3//f/9//3//f/9//3//f/9//3//f/9//3//f/9//3//f/9//3//f/9//3//f/9//3//f/9//3//f/9//3//f/9//3//f/9//3//f/9//3//f/9//3//f/9//3//f/9//3//f/9//3//f/9//3//f/9//3//f/9//3//f/9//3//f/9//3//f/9//3//f/9//3//f/9//3//f/9//3//f/9//3//f/9//3//f/9//3//f/9//3//f/9//3//f/9//3//f/9//3//f/9//3//f/9//3//f/9//3//f/9//3//f/9//3//f/9//3//f/9//3//f/9//3//f/9//3//f/9//3//f/9//3//f/9//3//f/9//3//f/9//3//f/9//3//f/9//3//f/9//3//f/9//3//f/9//3//f/9//3s7Y9E1v3MbW7hO6xjyOd93/3vfe/97/3v/f/9//3//f/9//3//f/9//3//f/9//3//f/9//3//f/9//3//f/9//3//f/9//3//f/9//3//f/9//3//f/9//3//f/9//3//f/9//3//f/9//3//f/9//3//f/9//3//f/9//3//f/9//3//f/9//3//f/9//3//f/9//3//f/9//3//f/9//3//f/9//3//f/9//3//f/9//3//f/9//3//f/9//3//f/9//3//f/9//3//f/9//3//f/9//3//f/9//3//f/9//3//f/9//3//f/9//3//f/9//3//f/9//3//f/9//3//f/9//3//f/9//3//f/9//3//f/9//3//f/9//3//f/9//3//f/9//3//f/9//3//f/9//3//f/9//3//f/9//3//f/9//3//f/9//3//f/9//3//f/9//3//f/9//3//f/9//3//f/9//3//f/9//3//f/9//3//f/9//3//f/9//3//f/9//3//f/9//3//f/9//3//f/9//3//f/9//3//f/9//3//f/9//3//f/9//3//f/9//3//f/9//3//e/9/PGOPKdpW/3vfdzU+LCGxNfpe/3v/f/9//3//f/9//3//f/9//3//f/9//n//f/9//3//f/9//3//f/9//3//f/9//3//f/9//3//f/9//3//f/9//3//f/9//3//f/9//3//f/9//3//f/9//3//f/9//3//f/9//3//f/9//3//f/9//3//f/9//3//f/9//3//f/9//3//f/9//3//f/9//3//f/9//3//f/9//3//f/9//3//f/9//3//f/9//3//f/9//3//f/9//3//f/9//3//f/9//3//f/9//3//f/9//3//f/9//3//f/9//3//f/9//3//f/9//3//f/9//3//f/9//3//f/9//3//f/9//3//f/9//3//f/9//3//f/9//3//f/9//3//f/9//3//f/9//3//f/9//3//f/9//3//f/9//3//f/9//3//f/9//3//f/9//3//f/9//3//f/9//3//f/9//3//f/9//3//f/9//3//f/9//3//f/9//3//f/9//3//f/9//3//f/9//3//f/9//3//f/9//3//f/9//3//f/9//3//f/9//3//f/9//3//f/9//3v/f9930TE1Qp9v/3+/c7lWby2xNRtj/3//f/9//3//f/9//3//f/5//n//f/9//3//f/9//3//f9573nv/f/9//3//f/9//3//f/9//3//f/9//3//f/9//3//f/9//3//f/9//3//f/9//3//f/9//3//f/9//3//f/9//3//f/9//3//f/9//3//f/9//3//f/9//3//f/9//3//f/9//3//f/9//3//f/9//3//f/9//3//f/9//3//f/9//3//f/9//3//f/9//3//f/9//3//f/9//3//f/9//3//f/9//3//f/9//3//f/9//3//f/9//3//f/9//3//f/9//3//f/9//3//f/9//3//f/9//3//f/9//3//f/9//3//f/9//3//f/9//3//f/9//3//f/9//3//f/9//3//f/9//3//f/9//3//f/9//3//f/9//3//f/9//3//f/9//3//f/9//3//f/9//3//f/9//3//f/9//3//f/9//3//f/9//3//f/9//3//f/9//3//f/9//3//f/9//3//f/9//3//f/9//3//f/9//3//f/9//3//f/9//3//f/9//3//f793/3//f5dOjy0bX/9//3v/e9pabi1uLfpe33v/e/97/3//f/9//3//f/5//3/ee957/3//f/9//3//f/9//3//f/9//3//f/9//3//f/9//3//f/9//3//f/9//3//f/9//3//f/9//3//f/9//3//f/9//3//f/9//3//f/9//3//f/9//3//f/9//3//f/9//3//f/9//3//f/9//3//f/9//3//f/9//3//f/9//3//f/9//3//f/9//3//f/9//3//f/9//3//f/9//3//f/9//3//f/9//3//f/9//3//f/9//3//f/9//3//f/9//3//f/9//3//f/9//3//f/9//3//f/9//3//f/9//3//f/9//3//f/9//3//f/9//3//f/9//3//f/9//3//f/9//3//f/9//3//f/9//3//f/9//3//f/9//3//f/9//3//f/9//3//f/9//3//f/9//3//f/9//3//f/9//3//f/9//3//f/9//3//f/9//3//f/9//3//f/9//3//f/9//3//f/9//3//f/9//3//f/9//3//f/9//3//f/9//3//f/9//3//f/9//3//e993/3//f993/3+/d7A1XWf/f/9/33u/d/pe0DWOLRlfvnP/f/9//3//f/9//3//f/9//3//f/9//3//f/9//3//f/9//3//f/9//3//f/9//3//f/9//3//f/9//3//f/9//3//f/9//3//f/9//3//f/9//3//f/9//3//f/9//3//f/9//3//f/9//3//f/9//3//f/9//3//f/9//3//f/9//3//f/9//3//f/9//3//f/9//3//f/9//3//f/9//3//f/9//3//f/9//3//f/9//3//f/9//3//f/9//3//f/9//3//f/9//3//f/9//3//f/9//3//f/9//3//f/9//3//f/9//3//f/9//3//f/9//3//f/9//3//f/9//3//f/9//3//f/9//3//f/9//3//f/9//3//f/9//3//f/9//3//f/9//3//f/9//3//f/9//3//f/9//3//f/9//3//f/9//3//f/9//3//f/9//3//f/9//3//f/9//3//f/9//3//f/9//3//f/9//3//f/9//3//f/9//3//f/9//3//f/9//3//f/9//3//f/9//3//f/9//3//f/9//3//f997/3//e/97/3+VTrdWv3f/f/9//3//f/le0TnQNZZOvnP/f79333v/f/9//3//f/9//3//f/9//3//f/9//3//f/9//3//f/9//3//f/9//3//f/9//3//f/9//3//f/9//3//f/9//3//f/9//3//f/9//3//f/9//3//f/9//3//f/9//3//f/9//3//f/9//3//f/9//3//f/9//3//f/9//3//f/9//3//f/9//3//f/9//3//f/9//3//f/9//3//f/9//3//f/9//3//f/9//3//f/9//3//f/9//3//f/9//3//f/9//3//f/9//3//f/9//3//f/9//3//f/9//3//f/9//3//f/9//3//f/9//3//f/9//3//f/9//3//f/9//3//f/9//3//f/9//3//f/9//3//f/9//3//f/9//3//f/9//3//f/9//3//f/9//3//f/9//3//f/9//3//f/9//3//f/9//3//f/9//3//f/9//3//f/9//3//f/9//3//f/9//3//f/9//3//f/9//3//f/9//3//f/9//3//f/9//3//f/9//3//f/9//3//f/9//3//f/9//3/ee/9/3nvee957/3//f95333vfe793/3/fe31rEz4tJfM9v3f/f993/3//f9573nv/f/9//3//f/9//3//f/9//3//f/9//3//f/9//3//f/9//3//f/9//3//f/9//3//f/9//3//f/9//3//f/9//3//f/9//3//f/9//3//f/9//3//f/9//3//f/9//3//f/9//3//f/9//3//f/9//3//f/9//3//f/9//3//f/9//3//f/9//3//f/9//3//f/9//3//f/9//3//f/9//3//f/9//3//f/9//3//f/9//3//f/9//3//f/9//3//f/9//3//f/9//3//f/9//3//f/9//3//f/9//3//f/9//3//f/9//3//f/9//3//f/9//3//f/9//3//f/9//3//f/9//3//f/9//3//f/9//3//f/9//3//f/9//3//f/9//3//f/9//3//f/9//3//f/9//3//f/9//3//f/9//3//f/9//3//f/9//3//f/9//3//f/9//3//f/9//3//f/9//3//f/9//3//f/9//3//f/9//3//f/9//3//f/9//3//f/9//3//f95//3//f95//n//f/9//3/de/9//3//f/9//3//e/9//3//f793V0YOHbM1PWPfe/9//3//f/9//3//f/9//3//f/9//3//f/9//3//f/9//3//f/9//3//f/9//3//f/9//3//f/9//3//f/9//3//f/9//3//f/9//3//f/9//3//f/9//3//f/9//3//f/9//3//f/9//3//f/9//3//f/9//3//f/9//3//f/9//3//f/9//3//f/9//3//f/9//3//f/9//3//f/9//3//f/9//3//f/9//3//f/9//3//f/9//3//f/9//3//f/9//3//f/9//3//f/9//3//f/9//3//f/9//3//f/9//3//f/9//3//f/9//3//f/9//3//f/9//3//f/9//3//f/9//3//f/9//3//f/9//3//f/9//3//f/9//3//f/9//3//f/9//3//f/9//3//f/9//3//f/9//3//f/9//3//f/9//3//f/9//3//f/9//3//f/9//3//f/9//3//f/9//3//f/9//3//f/9//3//f/9//3//f/9//3//f/9//3//f/9//3//f/9//3//f/9//3//f9x7/n//f/9/3X/+f/5/3Hv+f/9//3/fe/9//3//f993/3//f/97ulJvLU0pdU6dc/9//3//f/9//3//f/9//3//f/9//3//f/9//3//f/9//3//f/9//3//f/9//3//f/9//3//f/9//3//f/9//3//f/9//3//f/9//3//f/9//3//f/9//3//f/9//3//f/9//3//f/9//3//f/9//3//f/9//3//f/9//3//f/9//3//f/9//3//f/9//3//f/9//3//f/9//3//f/9//3//f/9//3//f/9//3//f/9//3//f/9//3//f/9//3//f/9//3//f/9//3//f/9//3//f/9//3//f/9//3//f/9//3//f/9//3//f/9//3//f/9//3//f/9//3//f/9//3//f/9//3//f/9//3//f/9//3//f/9//3//f/9//3//f/9//3//f/9//3//f/9//3//f/9//3//f/9//3//f/9//3//f/9//3//f/9//3//f/9//3//f/9//3//f/9//3//f/9//3//f/9//3//f/9//3//f/9//3//f/9//3//f/9//3//f/9//3//f/9//3//f/9//n//f/9//3//f/9//3//f/9//3//f/9//3//f/9//3//f/9//3//f/9/PWfzPS4p0jk9a/9//3/fe/9//3//f/9//3//f/9//3//f/9//3//f/9//3//f/9//3//f/9//3//f/9//3//f/9//3//f/9//3//f/9//3//f/9//3//f/9//3//f/9//3//f/9//3//f/9//3//f/9//3//f/9//3//f/9//3//f/9//3//f/9//3//f/9//3//f/9//3//f/9//3//f/9//3//f/9//3//f/9//3//f/9//3//f/9//3//f/9//3//f/9//3//f/9//3//f/9//3//f/9//3//f/9//3//f/9//3//f/9//3//f/9//3//f/9//3//f/9//3//f/9//3//f/9//3//f/9//3//f/9//3//f/9//3//f/9//3//f/9//3//f/9//3//f/9//3//f/9//3//f/9//3//f/9//3//f/9//3//f/9//3//f/9//3//f/9//3//f/9//3//f/9//3//f/9//3//f/9//3//f/9//3//f/9//3//f/97/3//f/9//3//f/9//3//f/9//n//f/5//3//f/9//3//f/9//3//f/9//3//f/9//3//f/9//3//f/9//3//f/9/f293Tk4pLSVWSt9333v/f/9/33ffe/9//3//e/9//3//f/9//3//f/9//3/ef/9//3//f/9//3//f/9//3//f/9//3//f/9//3//f/9//3//f/9//3//f/9//3//f/9//3//f/9//3//f/9//3//f/9//3//f/9//3//f/9//3//f/9//3//f/9//3//f/9//3//f/9//3//f/9//3//f/9//3//f/9//3//f/9//3//f/9//3//f/9//3//f/9//3//f/9//3//f/9//3//f/9//3//f/9//3//f/9//3//f/9//3//f/9//3//f/9//3//f/9//3//f/9//3//f/9//3//f/9//3//f/9//3//f/9//3//f/9//3//f/9//3//f/9//3//f/9//3//f/9//3//f/9//3//f/9//3//f/9//3//f/9//3//f/9//3//f/9//3//f/9//3//f/9//3//f/9//3//f/9//3//f/9//3//f/9//3//f/9//3v/f3trfG//f/9733v/f/9//3//f/9//3//f/9//3//f/9//3//f/9//3//f/9//3//f/9//3//f/9//3//f/9//3v/f/9//387YzRGTSkSPtla/3v/f/9//3v/f/9//3//f/9//3//f/9//3//f/9//3//f/9//3//f/9//3//f/9//3//f/9//3//f/9//3//f/9//3//f/9//3//f/9//3//f/9//3//f/9//3//f/9//3//f/9//3//f/9//3//f/9//3//f/9//3//f/9//3//f/9//3//f/9//3//f/9//3//f/9//3//f/9//3//f/9//3//f/9//3//f/9//3//f/9//3//f/9//3//f/9//3//f/9//3//f/9//3//f/9//3//f/9//3//f/9//3//f/9//3//f/9//3//f/9//3//f/9//3//f/9//3//f/9//3//f/9//3//f/9//3//f/9//3//f/9//3//f/9//3//f/9//3//f/9//3//f/9//3//f/9//3//f/9//3//f/9//3//f/9//3//f/9//3//f/9//3//f/9//3//f/9//3//f/9//3//f/9//3//f/97EUJTRv9//3/fe/9//3//f/5//3//f/9//3//f/9//3//f/9//3//f/9//3//f/9//3//f/9//3//f/9//3//f/9//3//f/9/v3d9b9hW0TkrJdE5+Vqfc997/3//f/9//3//f997/3//f/9//3//f/9//3/+f/9//3//f/9//3//f/9//3//f/9//3//f/9//3//f/9//3//f/9//3//f/9//3//f/9//3//f/9//3//f/9//3//f/9//3//f/9//3//f/9//3//f/9//3//f/9//3//f/9//3//f/9//3//f/9//3//f/9//3//f/9//3//f/9//3//f/9//3//f/9//3//f/9//3//f/9//3//f/9//3//f/9//3//f/9//3//f/9//3//f/9//3//f/9//3//f/9//3//f/9//3//f/9//3//f/9//3//f/9//3//f/9//3//f/9//3//f/9//3//f/9//3//f/9//3//f/9//3//f/9//3//f/9//3//f/9//3//f/9//3//f/9//3//f/9//3//f/9//3//f/9//3//f/9//3//f/9//3//f/9//3//f/9//3//f/9/33vROY8xn3P/f/9//3//f/9//3/+f/9//3//f/9//3//f/9//3//f/9//3//f/9//3//f/9//3//f/9//3//f/9//3/ee/9//3//f997/3/fe59z+l7yPS0l0jnaWp93v3f/f/9//3//f/9/33v/f/97/3//f/9//3//f/5//3//f/9//3//f/9//3//f/9//3//f/9//3//f/9//3//f/9//3//f/9//3//f/9//3//f/9//3//f/9//3//f/9//3//f/9//3//f/9//3//f/9//3//f/9//3//f/9//3//f/9//3//f/9//3//f/9//3//f/9//3//f/9//3//f/9//3//f/9//3//f/9//3//f/9//3//f/9//3//f/9//3//f/9//3//f/9//3//f/9//3//f/9//3//f/9//3//f/9//3//f/9//3//f/9//3//f/9//3//f/9//3//f/9//3//f/9//3//f/9//3//f/9//3//f/9//3//f/9//3//f/9//3//f/9//3//f/9//3//f/9//3//f/9//3//f/9//3//f/9//3//f/9//3//f/9//3//f/9//3//f/9//3//f5ZOsDXZWv9//3//f/9//3//f/9//3//f/9//3//f/9//3//f/9//3//f/9//3//f/9//3//f/9//3//f/17/3//f/9/3nv/e/9//3//f/9/33v/f/9/33vaWvM97CCxNXdOfmvfe/9//3//f/9//3//f/9//3//f/9//3//f/9//3//f/9//3//f/9//3//f/9//3//f/9//3//f/9//3//f/9//3//f/9//3//f/9//3//f/9//3//f/9//3//f/9//3//f/9//3//f/9//3//f/9//3//f/9//3//f/9//3//f/9//3//f/9//3//f/9//3//f/9//3//f/9//3//f/9//3//f/9//3//f/9//3//f/9//3//f/9//3//f/9//3//f/9//3//f/9//3//f/9//3//f/9//3//f/9//3//f/9//3//f/9//3//f/9//3//f/9//3//f/9//3//f/9//3//f/9//3//f/9//3//f/9//3//f/9//3//f/9//3//f/9//3//f/9//3//f/9//3//f/9//3//f/9//3//f/9//3//f/9//3//f/9//3//f/9//3//f/9//3//f/9/nm/RORRCn3P/f/9//3//f/9//3//f/9//3//f/9//3//f/9//3//f/9//3//f/9//3//f/9//3//f/9//3/+f/5//n//f/9//3//f/97/3//f99733v/f/9/33v/fzxjNEJNJU0pEz48Z/9/33v/e/9//3//e/97/3//f/9//3//f/9//3//f/9//3//f/9//3//f/9//3//f/9//3/+f/9//3//f/9//3//f/9//3//f/9//3//f/9//3//f/9//3//f/9//3//f/9//3//f/9//3//f/9//3//f/9//3//f/9//3//f/9//3//f/9//3//f/9//3//f/9//3//f/9//3//f/9//3//f/9//3//f/9//3//f/9//3//f/9//3//f/9//3//f/9//3//f/9//3//f/9//3//f/9//3//f/9//3//f/9//3//f/9//3//f/9//3//f/9//3//f/9//3//f/9//3//f/9//3//f/9//3//f/9//3//f/9//3//f/9//3//f/9//3//f/9//3//f/9//3//f/9//3//f/9//3//f/9//3//f/9//3//f/9//3//f/9//3//f/9//3//e9I5by2fc/9//3//f/9//3//f/9//3//f/9//3//f/9//3//f/9//3//f/9//3//f/9//3//f/9//3/+f/9//3//f/9//3/fe/9//3//f/9//3//f/9//3//f997/3//f/9/fWuXUq8xTCV1Shpfv3f/f/9//3//e/9//3//f/9//3//f/9//3//f/9//3//f/9//3//f/5//3//f/9//n//f/9//3//f/9//3//f/9//3//f/9//3//f/9//3//f/9//3//f/9//3//f/9//3//f/9//3//f/9//3//f/9//3//f/9//3//f/9//3//f/9//3//f/9//3//f/9//3//f/9//3//f/9//3//f/9//3//f/9//3//f/9//3//f/9//3//f/9//3//f/9//3//f/9//3//f/9//3//f/9//3//f/9//3//f/9//3//f/9//3//f/9//3//f/9//3//f/9//3//f/9//3//f/9//3//f/9//3//f/9//3//f/9//3//f/9//3//f/9//3//f/9//3//f/9//3//f/9//3//f/9//3//f/9//3//f/9//3//f/9//3//f/9/33v/f/97PWeyNTZG/3//f/9//3//f/9//3//f/9//3//f/9//3//f/9//3//f/9//3//f/9/vXf/f/9//3//f/9//3//f/9//3//f/9//3//f/9//3//f/9//3//f/9//3//f/9//3//f/9/33d9b3VKji0rIdA1+l6/c/9//3//f/9//3//f/9//3//f/9//3//f/9//n//f/5//X/+f/9//3//f/9//3//f/9//3//f/9//3//f/9//3//f/9//3//f/9//3//f/9//3//f/9//3//f/9//3//f/9//3//f/9//3//f/9//3//f/9//3//f/9//3//f/9//3//f/9//3//f/9//3//f/9//3//f/9//3//f/9//3//f/9//3//f/9//3//f/9//3//f/9//3//f/9//3//f/9//3//f/9//3//f/9//3//f/9//3//f/9//3//f/9//3//f/9//3//f/9//3//f/9//3//f/9//3//f/9//3//f/9//3//f/9//3//f/9//3//f/9//3//f/9//3//f/9//3//f/9//3//f/9//3//f/9//3//f/9//3//f/9//3//f/9//3//f/97/3vfe7E1cC3fe/9//3//f/9//3//f/9//3//f/9//3//f/9//3//f/9//3//f957/3//f/9//3+cc/9//3//f/9//3//f/9//3//f/9//3//f/9//3//f/9//3//f/9//3v/f/9//3//e997/3//f59z2lrROU4lkDFVRn9vv3P/e/9//3//f/97/3/fe/9//3//f/9//n/9f/5//3//f/5//3//f/9//3//f/9//3//f/9//3//f/9//3//f/9//3//f/9//3//f/9//3//f/9//3//f/9//3//f/9//3//f/9//3//f/9//3//f/9//3//f/9//3//f/9//3//f/9//3//f/9//3//f/9//3//f/9//3//f/9//3//f/9//3//f/9//3//f/9//3//f/9//3//f/9//3//f/9//3//f/9//3//f/9//3//f/9//3//f/9//3//f/9//3//f/9//3//f/9//3//f/9//3//f/9//3//f/9//3//f/9//3//f/9//3//f/9//3//f/9//3//f/9//3//f/9//3//f/9//3//f/9//3//f/9//3//f/9//3//f/9//3//f/9/v3f/f/9/mFIMIT1n33v/f/9//3//f/9//3//f/9//3//f/9//3//f/9//3//f/9//3+dc/9//3/ee/9//3//f/9//3//f/9//3//f/9//3//f/9//3//f/5//3//f/9//3//f/9//3//f/9//3//e79333v/f/9/33scY1ZKLCGQMZdOPWffe/9//3//f/9//3//e957/3//f/5//n//f/9//3//f/9/3nv/f/9//3//f/9//3//f/9//3//f/9//3//f/9//3//f/9//3//f/9//3//f/9//3//f/9//3//f/9//3//f/9//3//f/9//3//f/9//3//f/9//3//f/9//3//f/9//3//f/9//3//f/9//3//f/9//3//f/9//3//f/9//3//f/9//3//f/9//3//f/9//3//f/9//3//f/9//3//f/9//3//f/9//3//f/9//3//f/9//3//f/9//3//f/9//3//f/9//3//f/9//3//f/9//3//f/9//3//f/9//3//f/9//3//f/9//3//f/9//3//f/9//3//f/9//3//f/9//3//f/9//3//f/9//3//f/9//3//f/9//3v/f/97/3+/d/M9FEL/f/9//3//f/9//3//f/9//3//f/9//3//f/9//3//f/9//3//f/9//3//f/9//3//f/9//3//f/9//3//f/9//3//f/9//n//f/5//3/+f/5//n//f/5//3//f/9//3//f/9//3//f/9/v3ffe/9//3/fezxnE0JuKU4p8z25Vn5rv3f/f/9//3//f/9//nv/f/9//3//f/9//3//f/9//3//f/9//3//f/9//3//f/9//3//f/9//3//f/9//3//f/9//3//f/9//3//f/9//3//f/9//3//f/9//3//f/9//3//f/9//3//f/9//3//f/9//3//f/9//3//f/9//3//f/9//3//f/9//3//f/9//3//f/9//3//f/9//3//f/9//3//f/9//3//f/9//3//f/9//3//f/9//3//f/9//3//f/9//3//f/9//3//f/9//3//f/9//3//f/9//3//f/9//3//f/9//3//f/9//3//f/9//3//f/9//3//f/9//3//f/9//3//f/9//3//f/9//3//f/9//3//f/9//3//f/9//3//f/9//3//f/9//3//e/9//3/fe/9/HGOxNZ9z/3//f/9//3//f/9//3//f/9//3//f/9//3//f/9//3//f51z/3//f/9//3//f/9//3//f/9//3//f/9//3//f/9//3//f/9//3//f/9//3//f/9//3//f/9//3//f/9/33vfe/9//3//f/9//3+/d/9//3//f997fm+YVtI5DCHSOdpa33v/f/9//3//f/9//3/fe99733v/f/9//3/ff/9//3//f/9//3//f/9//3//f/9//3//f/9//3//f/9//3//f/9//3//f/9//3//f/9//3//f/9//3//f/9//3//f/9//3//f/9//3//f/9//3//f/9//3//f/9//3//f/9//3//f/9//3//f/9//3//f/9//3//f/9//3//f/9//3//f/9//3//f/9//3//f/9//3//f/9//3//f/9//3//f/9//3//f/9//3//f/9//3//f/9//3//f/9//3//f/9//3//f/9//3//f/9//3//f/9//3//f/9//3//f/9//3//f/9//3//f/9//3//f/9//3//f/9//3//f/9//3//f/9//3//f/9//3//f/9//3//f/9//3//f/9//3//f1VKl1L/f/9//3//f/9//3//f/9//3//f/9//3//f/9//3//f/9/+GLOOZ13nHP/f/9//3//f/9//3//f/9//3//f/9//3//f/9//3//f/9//3//f/9//3//f/9//3//f/9//3//f/9//3//f99//3//f/9/33vfe997/3//f/9/v3d/b3AtcCkNIXAtmE6/d/9//3/ff/9//3//f/9//3/fe/9//3//f/9//3//f/9//3//f/9//3//f/9//3//f/9//3//f/9//3//f/9//3//f/9//3//f/9//3//f/9//3//f/9//3//f/9//3//f/9//3//f/9//3//f/9//3//f/9//3//f/9//3//f/9//3//f/9//3//f/9//3//f/9//3//f/9//3//f/9//3//f/9//3//f/9//3//f/9//3//f/9//3//f/9//3//f/9//3//f/9//3//f/9//3//f/9//3//f/9//3//f/9//3//f/9//3//f/9//3//f/9//3//f/9//3//f/9//3//f/9//3//f/9//3//f/9//3//f/9//3//f/9//3//f/9//3//f/9//3/+e/9//3/fe/9/fm/ROf9//3//f/9//3//f/9//3//f/9//3//f/9//3//f/9//38qKVpr8EH/f997/3//f/9//3//f/9//3//f/9//3//f/9//3//f/9//3//f/9//3//f/9//3//f/9//3//f/9//3//f/9//3//f/9//3//f/9//3//f/9//3//f997UCn9Wv9/P2f2PS8lcSnTOT1nfnPff/9//3/ff/9//3//f/9//3//f/9//3//f/9//3//f/9//3//f/9//3//f/9//3//f/9//3//f/9//3//f/9//3//f/9//3//f/9//3//f/9//3//f/9//3//f/9//3//f/9//3//f/9//3//f/9//3//f/9//3//f/9//3//f/9//3//f/9//3//f/9//3//f/9//3//f/9//3//f/9//3//f/9//3//f/9//3//f/9//3//f/9//3//f/9//3//f/9//3//f/9//3//f/9//3//f/9//3//f/9//3//f/9//3//f/9//3//f/9//3//f/9//3//f/9//3//f/9//3//f/9//3//f/9//3//f/9//3//f/9//3//f/9//3//f/9//3//f/9//3//f7A1nnPfe/9//3//f/9//3//f/9//3//f/9//3//f/9//3+3VpZS/3//f/9//3//f/9//3//f/9//3//f/9//3//f/9//3//f/9//3//f/9//3//f/9//3//f/9//3//f/9//3//f/9//3//f/9//n/+f/5//3/+f/9//3//f/9//39xLbtSf2//e/9//3sdX3hOby1uLa81dk5+b/9//3//e/9//3//f/9//3//f/9//3//f/9//3//f/9//3//f/9//3//f/9//3//f/9//3//f/9//3//f/9//3//f/9//3//f/9//3//f/9//3//f/9//3//f/9//3//f/9//3//f/9//3//f/9//3//f/9//3//f/9//3//f/9//3//f/9//3//f/9//3//f/9//3//f/9//3//f/9//3//f/9//3//f/9//3//f/9//3//f/9//3//f/9//3//f/9//3//f/9//3//f/9//3//f/9//3//f/9//3//f/9//3//f/9//3//f/9//3//f/9//3//f/9//3//f/9//3//f/9//3//f/9//3//f/9//3//f/9//3//f/9//3//f/9//3//f993XGd1Tv9/33u+d/9/nXf/f95//3/+f/5//n//f/9//3/fez1nmVb/f/9//3//f/5//n//f9573nv/f79zPWNfa/9//3/ff/9//3//f/97/3//e/9/33v/f/9//3/+f/9//n//f/9//3//f957/3/+f/5//3//f/1//X//f/9//3v/ez1j7Bj/f/9//3//f/9//3//f79zGl/yPU0pbilVShxj/3//e/97/3v/f/97/3//f/9//3//f/9//3/fe/9//3//f/9//3//f/9//3//f/9//3//f/9//3//f/9//3//f/9//3//f/9//3//f/9//3//f/9//3//f/9//3//f/9//3//f/9//3//f/9//3//f/9//3//f/9//3//f/9//3//f/9//3//f/9//3//f/9//3//f/9//3//f/9//3//f/9//3//f/9//3//f/9//3//f/9//3//f/9//3//f/9//3//f/9//3//f/9//3//f/9//3//f/9//3//f/9//3//f/9//3//f/9//3//f/9//3//f/9//3//f/9//3//f/9//3//f/9//3//f/9//3//f/9//n//f/9//3//f/9//3+/d68xnnP/f/9//3//f/9/33/de917/X//f/9//3//f/9//F6ZUv97/3/ff/9//X/9f7x3/3//f7dSbyntHC4hcC07a/9//3+9c/9//3/fc/97/3v/f/9/33v/f/9//X/+f/5/3n//f997/3//f/5/3X//f/9/mG/9f/9/v3f/f/9/n29wLV5r/3//e/5//3//f/9//3//f/9/v3c7YzRCkDEMIdI1uVK/c/9//3//e993/3//f/9//3//f/9/33v/f/9//3//f/9//3//f/9//3//f/9//3//f/9//3//f/9//3//f/9//3//f/9//3//f/9//3//f/9//3//f/9//3//f/9//3//f/9//3//f/9//3//f/9//3//f/9//3//f/9//3//f/9//3//f/9//3//f/9//3//f/9//3//f/9//3//f/9//3//f/9//3//f/9//3//f/9//3//f/9//3//f/9//3//f/9//3//f/9//3//f/9//3//f/9//3//f/9//3//f/9//3//f/9//3//f/9//3//f/9//3//f/9//3//f/9//3//f/9//3//f/9//3//f/9//3//f/9//3//f/9/M0bYWv9//3+/e/9//3//f/9//3/+f7x3/3//f/9//3sdY3hO/3//f/9//3//f/1//3//f7930jV/a/9//3/ZVk0t2F59c/9//3//d35nEzpVRjtj33v/e/9//3//f/x//X//f/9/33//f/9/vnv/f99//3/+f/5/33f/f/973nf/fxVCd07/f/9//n//f/9//3//d997/3v/f/9//3//e39vuVbSOSwhTSXyORtfv3f/f997/3/fe/9//3//f/9//3//f/9//3//f/9//3//f/9//3//f/9//3//f/9//3//f/9//3//f/9//3//f/9//3//f/9//3//f/9//3//f/9//3//f/9//3//f/9//3//f/9//3//f/9//3//f/9//3//f/9//3//f/9//3//f/9//3//f/9//3//f/9//3//f/9//3//f/9//3//f/9//3//f/9//3//f/9//3//f/9//3//f/9//3//f/9//3//f/9//3//f/9//3//f/9//3//f/9//3//f/9//3//f/9//3//f/9//3//f/9//3//f/9//3//f/9//3//f/9//3//f/9//3//f/9//3//f/9//398a1RK/3/fe/9//3//f/9/nnf/f/9//3//f/9//nv/fxxfVkr/f/9//3//f/5//n/+f/9//3/TNZ9z33f/f793fnMKIf9/3nved/97LR2RKW4lbimaTt97/3//f/5//X/8f/17/3//f593n3f/f997/3//f/5//3/fe/9//3//f/97uFKQLf9//3/+f/9//3/ed/9//3//f/9//3vfe/9//3v/f/9/33s8Z3ZOjzErIW4xEkL6Ytda2F7fe713/3//f/9//3//f/9//3//f/9//3//f/9//3//f/9//3//f/9//3//f/9//3//f/9//3//f/9//3//f/9//3//f/9//3//f/9//3//f/9//3//f/9//3//f/9//3//f/9//3//f/9//3//f/9//3//f/9//3//f/9//3//f/9//3//f/9//3//f/9//3//f/9//3//f/9//3//f/9//3//f/9//3//f/9//3//f/9//3//f/9//3//f/9//3//f/9//3//f/9//3//f/9//3//f/9//3//f/9//3//f/9//3//f/9//3//f/9//3//f/9//3//f/9//3//f/9//3//f/9//3//e/9/8T2dc/9//3//f99//3//f/9/33v/f/9//3//e/9/XWcUQv9//3//f/9//3/+f/9/vne/d3Et/3v/e/9//3//fztrSyl8b/9/O1+SLf93f2vSOVEpnVL/f/9//3/9f7lz/n//f19v/3+/e/9/33v/f31v/3+UThtj/3/fd/97/3s7Y08pv3P/f/17/3//f/9//3//f997/3//f/9//3//f/9//3//f/9//3//f997GmMzRq81xxjwPf9//3//f/9//3//f/9//3//f/9//3//f/9//3//f/9//3//f/9//3//f/9//3//f/9//3//f/9//3//f/9//3//f/9//3//f/9//3//f/9//3//f/9//3//f/9//3//f/9//3//f/9//3//f/9//3//f/9//3//f/9//3//f/9//3//f/9//3//f/9//3//f/9//3//f/9//3//f/9//3//f/9//3//f/9//3//f/9//3//f/9//3//f/9//3//f/9//3//f/9//3//f/9//3//f/9//3//f/9//3//f/9//3//f/9//3//f/9//3//f/9//3//f/9//3//f/9//3//f/9//3//f/9//3+WUpVS/3//f/9/33//f997/3//f/9/v3f/f/9/33d9a/I5/3//f/9//3//f/9//3/ff997kC1+a/97/3//f997/390Us85/3/RMRY6/3f/e79z1TkyJZ5W/3//e/57/X/9dywhDR3WPZ93/3//f/9//38TQq818TkSPr9z/3//e993cC0cX/9//Xv/f/9//3//f/9//3//f/9/33u+d/9//3//f/9//3//f/9//3/ff/9//38aYxlj/3//f/9//3//f/9//3//f/9//3//f/9//3//f/9//3//f/9//3//f/9//3//f/9//3//f/9//3//f/9//3//f/9//3//f/9//3//f/9//3//f/9//3//f/9//3//f/9//3//f/9//3//f/9//3//f/9//3//f/9//3//f/9//3//f/9//3//f/9//3//f/9//3//f/9//3//f/9//3//f/9//3//f/9//3//f/9//3//f/9//3//f/9//3//f/9//3//f/9//3//f/9//3//f/9//3//f/9//3//f/9//3//f/9//3//f/9//3//f/9//3//f/9//3//f/9//3//f/9//3//f/9//3//f55zEkK/d/97/3//fxtjcDF3Uv9//3/fe/9//3//e993rzH/e/97/3//f/9//3//f99//3uvMTxj/3//f/973nv+f/9/M0Z3ShY+vE7/e/93/39/b7Y1lTH+Wv9/33f/d7VOdkr/f7M1N0b/f/9//3+fc/M9v3f/e1NGM0L/f/9//38VPldG/3/+f/9//3/+f/9//3//f/9//3//f/9//3//f/9//3//f/9//3//f/9//3//f99//3//f/9//3//f/9//3//f/9//3//f/9//3//f/9//3//f/9//3//f/9//3//f/9//3//f/9//3//f/9//3//f/9//3//f/9//3//f/9//3//f/9//3//f/9//3//f/9//3//f/9//3//f/9//3//f/9//3//f/9//3//f/9//3//f/9//3//f/9//3//f/9//3//f/9//3//f/9//3//f/9//3//f/9//3//f/9//3//f/9//3//f/9//3//f/9//3//f/9//3//f/9//3//f/9//3//f/9//3//f/9//3//f/9//3//f/9//3//f/9//3//f/9//3//f/9//3//f/9//3//f/9//3//f997/3/wOVxr/3//f793by0VRg0lE0L/f/9//3v/f/97/3uvMb93/3v/f/9//3//f/9//3//fxE+2lb/f997/3//f/5/3Xv/f5IxlDE4Pv93/3u9c/9/v3MwIZMtn2//e/97VUJ2Sv97/3+PLZhS/3v/f/9/cS1fa/9//3+4Vr9z/3v/fzdG9T3/e/9//3/+f/5//3//f/9//3//f/9//3//f/9//3//f/9//3//f/9//3//f997/3//f/9//3//f/9//3//f/9//3//f/9//3//f/9//3//f/9//3//f/9//3//f/9//3//f/9//3//f/9//3//f/9//3//f/9//3//f/9//3//f/9//3//f/9//3//f/9//3//f/9//3//f/9//3//f/9//3//f/9//3//f/9//3//f/9//3//f/9//3//f/9//3//f/9//3//f/9//3//f/9//3//f/9//3//f/9//3//f/9//3//f/9//3//f/9//3//f/9//3//f/9//3//f/9//3//f/9//3//f/9//3//f/9//3//f/9//3//f/9//3//f/9//3//f/9//3//f/9//3//f/9//3//f/9//3/fe1xrE0L/f/9/NUb0Pf9/f3OxNbhW/3//f/9/vnP/ezJCXGffe/9//3//f/9//3//f/9/dEo1Rv9//3v/f/5//n//f997n3PVNZMt/3v/f/53/3//f39rMCG2Mb9z33cWOp9rnWv/f/9/zzXYVv9/v3O0NX9v33v/f/97/3//f/97HWMvJd97/3v/f913/3//f/9//3//f/9//3//f/9//3//f/9//3//f/9//3//f/9//3//f/9//3//f/9//3//f/9//3//f/9//3//f/9//3//f/9//3//f/9//3//f/9//3//f/9//3//f/9//3//f/9//3//f/9//3//f/9//3//f/9//3//f/9//3//f/9//3//f/9//3//f/9//3//f/9//3//f/9//3//f/9//3//f/9//3//f/9//3//f/9//3//f/9//3//f/9//3//f/9//3//f/9//3//f/9//3//f/9//3//f/9//3//f/9//3//f/9//3//f/9//3//f/9//3//f/9//3//f/9//3//f/9//3//f/9//3//f/9//3//f/9//3//f/9//3//f/9//3//f/9//3//f/9//3//f99733fyPX9v/3v0PdpW/3+/e39vbi06Y/9/vnP/f/97lU7YVv9//3//f/9//3//f/9//3/YVvI5/3//e/9/3nv/f/9//3//e9tWUSXfc/97/3/9e/97v2/9WlQl2jnfe/c12lL/f91z/3+cbxE+2Fb/f7Q1X2vfd/9//3v/f9x3/3+/d5Ixf2u/d/9//3/+f/9//3//f/5//3//f/9//n//f/9//3//f/9//3//f/9//3//f/9//3//f/9//3//f/9//3//f/9//3//f/9//3//f/9//3//f/9//3//f/9//3//f/9//3//f/9//3//f/9//3//f/9//3//f/9//3//f/9//3//f/9//3//f/9//3//f/9//3//f/9//3//f/9//3//f/9//3//f/9//3//f/9//3//f/9//3//f/9//3//f/9//3//f/9//3//f/9//3//f/9//3//f/9//3//f/9//3//f/9//3//f/9//3//f/9//3//f/9//3//f/9//3//f/9//3//f/9//3//f/9//3//f/9//3//f/9//3//f/9//3//f/9//3//f/9//3//f/9//3//f/9//3//f/9//3//f3VKuVa/c7Ixn2//f/9//3/ZWmsp3nPfd/9//386XzRC/3//f/9//3//f/9//3//f15nsTHfd/9//3v/f/9//3//f/9/33OSKf1W/3/9e/5//X/+e/97Gj4VHd9W+jm6Uv97/nv9f/9/OWPwOZ9v9jneWv9//3v/f/97/3//f/97kzHdWv97/3//f/9//3//f/9//3//f/9//3//f/9//3//f/9//3//f/9//3//f/9//3//f/9//3//f/9//3//f/9//3//f/9//3//f/9//3//f/9//3//f/9//3//f/9//3//f/9//3//f/9//3//f/9//3//f/9//3//f/9//3//f/9//3//f/9//3//f/9//3//f/9//3//f/9//3//f/9//3//f/9//3//f/9//3//f/9//3//f/9//3//f/9//3//f/9//3//f/9//3//f/9//3//f/9//3//f/9//3//f/9//3//f/9//3//f/9//3//f/9//3//f/9//3//f/9//3//f/9//3//f/9//3//f/9//3//f/9//3//f/9//3//f/9//3//f/9//3//f/9//3//f/9//3//f/9/33v/f/9/n2/SOX9rkS3/e/9//3vfe/9/ckYQOv97/3v/f79zby3/f997/3//f/9//n//f/9733ePLX5r/3//f/9//3/ff/97/3//fzY+9Tn/f5xz/X/9f/17/39/a7k1eCnZNdxW33P+e/5/3Hf/f7ZSEz4XPlpK/3/fd/9//3//f/9//395TtY133v/e/9//3//f/9//3//f/9//n//f/9//3//f/9//3//f/9//3//f/9//3//f/9//3//f/9//3//f/9//3//f/9//3//f/9//3//f/9//3//f/9//3//f/9//3//f/9//3//f/9//3//f/9//3//f/9//3//f/9//3//f/9//3//f/9//3//f/9//3//f/9//3//f/9//3//f/9//3//f/9//3//f/9//3//f/9//3//f/9//3//f/9//3//f/9//3//f/9//3//f/9//3//f/9//3//f/9//3//f/9//3//f/9//3//f/9//3//f/9//3//f/9//3//f/9//3//f/9//3//f/9//3//f/9//3//f/9//3//f/9//3//f/9//3//f/9//3//f/9//3//f/9//3//f/9//3//f/9//3//f/M521L1Od93/3//f/9//3v/f60x2lb/e/9//3+RMZ9z/3v/f/9//n//f/9//3//e9I5+Vr/f/9//3//f/9/3nv/f/97XmNPId9733/+f/t7/n//e/97vVLZNTMhvFL/e993/3/9e/57/39VQvc91jn/f997/3/9e/9/vnP/ez9nUynfe/9//Xf/f/9//3//f/9//3//f/9//3//f/9//3//f/9//3//f/9//3//f/9//3//f/9//3//f/9//3//f/9//3//f/9//3//f/9//3//f/9//3//f/9//3//f/9//3//f/9//3//f/9//3//f/9//3//f/9//3//f/9//3//f/9//3//f/9//3//f/9//3//f/9//3//f/9//3//f/9//3//f/9//3//f/9//3//f/9//3//f/9//3//f/9//3//f/9//3//f/9//3//f/9//3//f/9//3//f/9//3//f/9//3//f/9//3//f/9//3//f/9//3//f/9//3//f/9//3//f/9//3//f/9//3//f/9//3//f/9//3//f/9//3//f/9//3//f/9//3//f/9//3//f/9//3//f/9//3v/f/9/mU70NThC/3f/e/9/33f/f/9/nG8tIb9z/3f/fxVCHF//e/9//n//f/5//3//e/9/dkp2Sv97/3//f/9//3//f/9//3v/d7EtFkb/f/9//X/8f/5/33Pfc9c1VCXWNf9/33f/e/9//nf/e99ztDF0Lb93/3/+f/1//3/fe/9/v3fyHD9j/3f/f/9//3//f/9//3//f/9//3//f/9//3//f/9//3//f/9//3//f/9//3//f/9//3//f/9//3//f/9//3//f/9//3//f/9//3//f/9//3//f/9//3//f/9//3//f/9//3//f/9//3//f/9//3//f/9//3//f/9//3//f/9//3//f/9//3//f/9//3//f/9//3//f/9//3//f/9//3//f/9//3//f/9//3//f/9//3//f/9//3//f/9//3//f/9//3//f/9//3//f/9//3//f/9//3//f/9//3//f/9//3//f/9//3//f/9//3//f/9//3//f/9//3//f/9//3//f/9//3//f/9//3//f/9//3//f/9//3//f/9//3//f/9//3//f/9//3//f/9//3//f/9//3//f/9//3//e/9/33e/b5IpFjr/e/9//nv/f/97/nv/f5hOeErfc/97/Fo2Rv97/n//f/5//3//f/9//3tdZ/M533v/f/9//n//f/9//3//e/97+lZSMb9//3//f/1//X//e/971DEZPlMlv3P/f993/3//f/93/3t7TnQt/l7/f/5//X9ba/E5binUOVYtH2Pfc/53/3//f/9//3//f/9//3//f/9//3//f/9//3//f/9//3//f/9//3//f/9//3//f/9//3//f/9//3//f/9//3//f/9//3//f/9//3//f/9//3//f/9//3//f/9//3//f/9//3//f/9//3//f/9//3//f/9//3//f/9//3//f/9//3//f/9//3//f/9//3//f/9//3//f/9//3//f/9//3//f/9//3//f/9//3//f/9//3//f/9//3//f/9//3//f/9//3//f/9//3//f/9//3//f/9//3//f/9//3//f/9//3//f/9//3//f/9//3//f/9//3//f/9//3//f/9//3//f/9//3//f/9//3//f/9//3//f/9//3//f/9//3//f/9//3//f/9//3//f/9//3//f/5//3/+f/9//3//e/970zFQJf973nv/f/9//3//f/97/3tvKZ5v/3tfZ7M133f/e/9//n//f/9//n//e793szWfc/9//3/+f/5//n//f/9//3f/f/VBela/e/9//Xv9e/9733N3SptOMSVfa/9//3//f957/3v/e9931TlYSt97/3/9f/9//3//f19rlzHwGNAxWWP/f/9//3//f/9//3//f/9//3//f/9//3//f/9//3//f/9//3//f/9//3//f/9//3//f/9//3//f/9//3//f/9//3//f/9//3//f/9//3//f/9//3//f/9//3//f/9//3//f/9//3//f/9//3//f/9//3//f/9//3//f/9//3//f/9//3//f/9//3//f/9//3//f/9//3//f/9//3//f/9//3//f/9//3//f/9//3//f/9//3//f/9//3//f/9//3//f/9//3//f/9//3//f/9//3//f/9//3//f/9//3//f/9//3//f/9//3//f/9//3//f/9//3//f/9//3//f/9//3//f/9//3//f/9//3//f/9//3//f/9//3//f/9//3//f/9//3//f/9//3//f/9//3//f/5//3//f993/3+5TrIt/3f+f/5//3/ff/9//3/+e3trji3/f/9/szVdZ/97/3//e/9//3//f/97/3/UPR5j33v/f/5//n//f/9//3//f/9/n3MsJV1r/3/fe/9/33v/f7pWulKRMT5jv3f/f/9//3v/f993/38cYy4l/3//f/57/n/9e/9//398TrU1fmcQNtE1v3P/f/9/33v/e/9//n//f/5//3//f/9//3//f/9//3//f/9//3//f/9//3//f/9//3//f/9//3//f/9//3//f/9//3//f/9//3//f/9//3//f/9//3//f/9//3//f/9//3//f/9//3//f/9//3//f/9//3//f/9//3//f/9//3//f/9//3//f/9//3//f/9//3//f/9//3//f/9//3//f/9//3//f/9//3//f/9//3//f/9//3//f/9//3//f/9//3//f/9//3//f/9//3//f/9//3//f/9//3//f/9//3//f/9//3//f/9//3//f/9//3//f/9//3//f/9//3//f/9//3//f/9//3//f/9//3//f/9//3//f/9//3//f/9//3/+f/9//3//f/9//3//f/9//n//f/9//3v/e11jbyXfd/5//n//f99//3//f/5//XtUSplS/384RndK/3/fd/9//3/+f/5//3/fe5pSOErfe/97/n/+f/9//3//f/5//3//expjrzVda/9/33v/f39v/F53ThRCNEL/f993/3v/f/9//3//f793cDFfa99//3/9f/1//3//f5xScin/d79vuVJwKT1j/3v/f/9//3/+f/5//n/+f/9//3//f/9//3//f/9//3//f/9//3//f/9//3//f/9//3//f/9//3//f/9//3//f/9//3//f/9//3//f/9//3//f/9//3//f/9//3//f/9//3//f/9//3//f/9//3//f/9//3//f/9//3//f/9//3//f/9//3//f/9//3//f/9//3//f/9//3//f/9//3//f/9//3//f/9//3//f/9//3//f/9//3//f/9//3//f/9//3//f/9//3//f/9//3//f/9//3//f/9//3//f/9//3//f/9//3//f/9//3//f/9//3//f/9//3//f/9//3//f/9//3//f/9//3//f/9//3//f/9//3//f/9//3//f/9//3//f/9//3//f/9//3//f/57/3//f/93/3twKX5n/3/+f/9//3//f/9//3//f55vkC3fe/1a9D3/e/97/3//f957/3//f797f2+TNb9z/3v+f/9//3//f/9//3/+f/9//38SQhNCv3e/d/9//393TrlWXmsLIf9//3v/f/9//3v/f/9//39WSphS/3//f/1//Hv/f/9/X2sPHd9z/3u/c7lOsTE8Y/9//3/ee/9//3/+f/9//3//f/9//3//f/9//3//f/9//3//f/9//3//f/9//3//f/9//3//f/9//3//f/9//3//f/9//3//f/9//3//f/9//3//f/9//3//f/9//3//f/9//3//f/9//3//f/9//3//f/9//3//f/9//3//f/9//3//f/9//3//f/9//3//f/9//3//f/9//3//f/9//3//f/9//3//f/9//3//f/9//3//f/9//3//f/9//3//f/9//3//f/9//3//f/9//3//f/9//3//f/9//3//f/9//3//f/9//3//f/9//3//f/9//3//f/9//3//f/9//3//f/9//3//f/9//3//f/9//3//f/9//3//f/9//3//f/9//3//f/9//3//f/9//nv/f/9/33f/f9Ix2VL/f/9//3//f/9//3/+f/9//3+XUlhK33txLb9z/3v/e/9//3/+f/9/33v/f3EtXmf/e/9//n//f/9//3//f/9//3//f/9/Ej4rJTxn33ufb7E1f2//f9A1O2f/f/9/33v/f/9/3nv/fz1n+2L/f/9//X/9f/97/3//fw4d+lr/d/97/39VSq8xfW//f/9//3//f/9//3//f/9//3//f/9//3//f/9//3//f/9//3//f/9//3//f/9//3//f/9//3//f/9//3//f/9//3//f/9//3//f/9//3//f/9//3//f/9//3//f/9//3//f/9//3//f/9//3//f/9//3//f/9//3//f/9//3//f/9//3//f/9//3//f/9//3//f/9//3//f/9//3//f/9//3//f/9//3//f/9//3//f/9//3//f/9//3//f/9//3//f/9//3//f/9//3//f/9//3//f/9//3//f/9//3//f/9//3//f/9//3//f/9//3//f/9//3//f/9//3//f/9//3//f/9//3//f/9//3//f/9//3//f/9//3//f/9//3//f/9//3//f/9//3/+f/9//3//f/97uE4TOv9//3//f/9//3//f/9//3//f/9/kTHfe5MxX2f/f/9//3//f/9//3//f/9/FkKZUv9//3//f/97/3//f/9//3//f997/3//fxpjrzULIW4tuFbfe/9/nnO+c/9//3//f/9//3//f/9//3+/e/9//3/+f/5//3+/d/9/UCXZUv97/3//e/9/M0YSQp5z/3//f/9//3//f/9//3//f/9//3//f/9//3//f/9//3//f/9//3//f/9//3//f/9//3//f/9//3//f/9//3//f/9//3//f/9//3//f/9//3//f/9//3//f/9//3//f/9//3//f/9//3//f/9//3//f/9//3//f/9//3//f/9//3//f/9//3//f/9//3//f/9//3//f/9//3//f/9//3//f/9//3//f/9//3//f/9//3//f/9//3//f/9//3//f/9//3//f/9//3//f/9//3//f/9//3//f/9//3//f/9//3//f/9//3//f/9//3//f/9//3//f/9//3//f/9//3//f/9//3//f/9//3//f/9//3//f/9//3//f/5//3//f/9//3//f/9//3//f/9//3//f/97/3teZ5Ax/3//f/9//3//f/9//3//f/9//3+YUnlOekpYSv97/3//f/9//n//f/9/33v7XhQ+/3//f/9//3//f/9//3/+f/9//3//f/9/vne/d997nm/fe/9/33f/f/9//3//f/9//3//f/9//3//f/9//3//f/x7/n//f/97/3vSMVVC/3//d997/3/fe681t1a/d/9//3//f/9//3//f/9//3//f/9//3//f/9//3//f/9//3//f/9//3//f/9//3//f/9//3//f/9//3//f/9//3//f/9//3//f/9//3//f/9//3//f/9//3//f/9//3//f/9//3//f/9//3//f/9//3//f/9//3//f/9//3//f/9//3//f/9//3//f/9//3//f/9//3//f/9//3//f/9//3//f/9//3//f/9//3//f/9//3//f/9//3//f/9//3//f/9//3//f/9//3//f/9//3//f/9//3//f/9//3//f/9//3//f/9//3//f/9//3//f/9//3//f/9//3//f/9//3//f/9//3//f/9//3//f/9//3//f/9//3//f/9//3//f/9//3//f/9//3//f/9//3//f/93jy3fd/9//3/+f/9//3//f/9//3++d/9/1DndWpMt/3//e/9//3//f/9//3/fe793sDG/d/97/3//f/9//3//f/9//3//f/9/33v/f/9/vnP/f/9//3//f/9//3//f/9//3v/f/9//3//f/9/33//f/9//X/+f/9//3//fzVC0jX/e/9//3//f997XGuvNTxn/3//f/9//3//f/9//3//f/9//3//f/9//3//f/9//3//f/9//3//f/9//3//f/9//3//f/9//3//f/9//3//f/9//3//f/9//3//f/9//3//f/9//3//f/9//3//f/9//3//f/9//3//f/9//3//f/9//3//f/9//3//f/9//3//f/9//3//f/9//3//f/9//3//f/9//3//f/9//3//f/9//3//f/9//3//f/9//3//f/9//3//f/9//3//f/9//3//f/9//3//f/9//3//f/9//3//f/9//3//f/9//3//f/9//3//f/9//3//f/9//3//f/9//3//f/9//3//f/9//3//f/9//3//f/9//3//f/9//3//f/9//3//f/9//3//f/9//3//f/9//3/ed/9//3uQLT1n33f/f/5//n//f/9//3//f/9/33vbWtY5tDX/e997/3//f/9//3//f/9//3+PLVxn33f/f/9//3//f/9//3//f/9/3nf/f/9//3v/f/9733v/f/9//3//f/9/3nv/f/9//3/ee/9//3//f/9//3/+f/9/vHP/f/932VKRLf9//3//f/9//3+dc7dWE0Lfe/9//3//f/9//3//f/5//n//f/9//3//f/9//3//f/9//3//f/9//3//f/9//3//f/9//3//f/9//3//f/9//3//f/9//3//f/9//3//f/9//3//f/9//3//f/9//3//f/9//3//f/9//3//f/9//3//f/9//3//f/9//3//f/9//3//f/9//3//f/9//3//f/9//3//f/9//3//f/9//3//f/9//3//f/9//3//f/9//3//f/9//3//f/9//3//f/9//3//f/9//3//f/9//3//f/9//3//f/9//3//f/9//3//f/9//3//f/9//3//f/9//3//f/9//3//f/9//3//f/9//3//f/9//3//f/9//3//f/9//3//f/9//3//f/9//3//f/9//n//f/9//3//f1VGeE7/f/9//X//f/9//3//f/9//3//f7931Tm1NT5j/3//f/9//3//f/9//3/fe5ZOdUr/f/9//3/fe/9//3//f/9//3//f/9//3//f/9//3//f/9//3//f/9//3//f/9//3//f/9//3//f/9//3//f/9//3//f/9//3/ZVrIx/3v/f/9//3/ee/9/33/SOdla/3//f/9/33v/f/9//3/+f/9//3//f/9//3//f/9//3//f/9//3//f/9//3//f/9//3//f/9//3//f/9//3//f/9//3//f/9//3//f/9//3//f/9//3//f/9//3//f/9//3//f/9//3//f/9//3//f/9//3//f/9//3//f/9//3//f/9//3//f/9//3//f/9//3//f/9//3//f/9//3//f/9//3//f/9//3//f/9//3//f/9//3//f/9//3//f/9//3//f/9//3//f/9//3//f/9//3//f/9//3//f/9//3//f/9//3//f/9//3//f/9//3//f/9//3//f/9//3//f/9//3//f/9//3//f/9//3//f/9//3//f/9//3//f/9//3//f/9//3/+e/9//3//f/9/mFL1Pd93/3/+f/5//3//f/9//3//f/9//3+aUnItulL/f/9//3//f/9/33v/f/9/O2OwMb9z33v/f/9//3//f/9//3//f/9//3//f/9//3//f/9//3//f/9//3//f/9//3//f/9//3//f/9//3/+f/9//3//f/57/3//expbcCn/e/9//n//f/9/v3f/f/tesTXfe793/3//f/9//3/+f/9//3//f/9//3//f/9//3//f/9//3//f/9//3//f/9//3//f/9//3//f/9//3//f/9//3//f/9//3//f/9//3//f/9//3//f/9//3//f/9//3//f/9//3//f/9//3//f/9//3//f/9//3//f/9//3//f/9//3//f/9//3//f/9//3//f/9//3//f/9//3//f/9//3//f/9//3//f/9//3//f/9//3//f/9//3//f/9//3//f/9//3//f/9//3//f/9//3//f/9//3//f/9//3//f/9//3//f/9//3//f/9//3//f/9//3//f/9//3//f/9//3//f/9//3//f/9//3//f/9//3//f/9//3//f/9//3//f/9//3//f/5//3//f/97/38bX5IxX2v/f/57/3//f/9//3//f/9//3//f59zcSkWQt97/3/+f/9//3//f/9//3+/d7Ex/F7/f/9//3/+f/9//3//f/9//3//f/9//3//f/9//3//f/9//3//f/9//3//f/9//3//f/9//3/+f/9//3//f/9//3//f/9/XGdQJb93/3/+f/9//3//f/9//3+xNfpe33v/f/9//3//f/5//3//f/9//3//f/9//3//f/9//3//f/9//3//f/9//3//f/9//3//f/9//3//f/9//3//f/9//3//f/9//3//f/9//3//f/9//3//f/9//3//f/9//3//f/9//3//f/9//3//f/9//3//f/9//3//f/9//3//f/9//3//f/9//3//f/9//3//f/9//3//f/9//3//f/9//3//f/9//3//f/9//3//f/9//3//f/9//3//f/9//3//f/9//3//f/9//3//f/9//3//f/9//3//f/9//3//f/9//3//f/9//3//f/9//3//f/9//3//f/9//3//f/9//3//f/9//3//f/9//3//f/9//3//f/9//3//f/9//3//f/9/3X//f/9//3//f55vMCX9Wv9//3v+f/9//3//f/9//3//f/9//381QnEpn3P/f/5//3//f/57/3//f/9/d042Rt9//3//f/5//3//f/9//3//f/9//3//f/9//3//f/9//3//f/9//3//f/9//3//f/9//3/+f/5//n//f/9//3/+e/9//3vfcw8df2/fe/9//n//f/9/33v/f11rjzH/f793/3//f/9//nv/f/9//3//f/9//3//f/9//3//f/9//3//f/9//3//f/9//3//f/9//3//f/9//3//f/9//3//f/9//3//f/9//3//f/9//3//f/9//3//f/9//3//f/9//3//f/9//3//f/9//3//f/9//3//f/9//3//f/9//3//f/9//3//f/9//3//f/9//3//f/9//3//f/9//3//f/9//3//f/9//3//f/9//3//f/9//3//f/9//3//f/9//3//f/9//3//f/9//3//f/9//3//f/9//3//f/9//3//f/9//3//f/9//3//f/9//3//f/9//3//f/9//3//f/9//3//f/9//3//f/9//3//f/9//3//f/9//3//f/9//3/+f/9//3/+f/9/33uTLVpK/3//e/9//n//f/9//3/ff/9//3//f11ncSkdX/9//n//f/9//3/+e/9//3+fc5Itv3f/f/9//n//f/9//3//f/9//3//f/9//3//f/9//3//f/9//3//f/9//3//f/9//3//f/9//X//f/9//3//f/9//3//f/97UiX/Xv9//3//f713/3/fe/9//3/QNRpf/3//f/9//3//f/9//3//f/9//3//f/9//3//f/9//3//f/9//3//f/9//3//f/9//3//f/9//3//f/9//3//f/9//3//f/9//3//f/9//3//f/9//3//f/9//3//f/9//3//f/9//3//f/9//3//f/9//3//f/9//3//f/9//3//f/9//3//f/9//3//f/9//3//f/9//3//f/9//3//f/9//3//f/9//3//f/9//3//f/9//3//f/9//3//f/9//3//f/9//3//f/9//3//f/9//3//f/9//3//f/9//3//f/9//3//f/9//3//f/9//3//f/9//3//f/9//3//f/9//3//f/9//3//f/9//3//f/9//3//f/9//3//f/9//3//f/5//3/+f/9//3//fxc+9znfd/9//3/9f/5//3//f99//3//f/97/3/1OXlK/3//f/9//3//f/5//nv/f/9/kjH9Xv9//3/+f/9//3//f/9//3//f/9//3//f/9//3//f/9//3//f/9//3//f/9//3//f/9//n/9f/5//3//f/9//3//f/57/3uVMXxO/3/+f/9/3n//f/9//3//e/leji3/f/9/33f/f/9//3//f/9//3//f/9//3//f/9//3//f/9//3//f/9//3//f/9//3//f/9//3//f/9//3//f/9//3//f/9//3//f/9//3//f/9//3//f/9//3//f/9//3//f/9//3//f/9//3//f/9//3//f/9//3//f/9//3//f/9//3//f/9//3//f/9//3//f/9//3//f/9//3//f/9//3//f/9//3//f/9//3//f/9//3//f/9//3//f/9//3//f/9//3//f/9//3//f/9//3//f/9//3//f/9//3//f/9//3//f/9//3//f/9//3//f/9//3//f/9//3//f/9//3//f/9//3//f/9//3//f/9//3//f/9//3//f/9//3//f/9//3/+f/9//3//f/9//lqVLb93/3//f/x//n//f/9/v3//f/9//n//f91WtDH/f/9//3//f/9//n/+f/9//39ZSjdG/3//f/5//3//f/9//3//f/9//3//f/9//3//f/9//3//f/9//3//f/9//3//f/9//3/+f/1//n//f/9//3v/f/9//nv/exlC+D3/f95//3//f/9//3//f993/3uNLZ1v/3//f/9//3//f/9//3//f/9//3//f/9//3//f/9//3//f/9//3//f/9//3//f/9//3//f/9//3//f/9//3//f/9//3//f/9//3//f/9//3//f/9//3//f/9//3//f/9//3//f/9//3//f/9//3//f/9//3//f/9//3//f/9//3//f/9//3//f/9//3//f/9//3//f/9//3//f/9//3//f/9//3//f/9//3//f/9//3//f/9//3//f/9//3//f/9//3//f/9//3//f/9//3//f/9//3//f/9//3//f/9//3//f/9//3//f/9//3//f/9//3//f/9//3//f/9//3//f/9//3//f/9//3//f/9//3//f/9//3//f/9//3//f/9//3//f/5//3//f/9//39/a3Ipn2//f/9//X/+f/9//3/ff/9//3//f/9/f2svJb93/3//f/9//3/+f/17/3/fe19rcTGfc/9//nv/f/9//3//f/9//3//f/9//3//f/9//3//f/9//3//f/9//3//f/9//3//f/5//n/+f/9//3//f/9//3/+e/97Wka1NZ5z/3+9e/9//3//f75z/3+/c9dWEj7/e/9//3/fe/9//3//f/9//3//f/9//3//f/9//3//f/9//3//f/9//3//f/9//3//f/9//3//f/9//3//f/9//3//f/9//3//f/9//3//f/9//3//f/9//3//f/9//3//f/9//3//f/9//3//f/9//3//f/9//3//f/9//3//f/9//3//f/9//3//f/9//3//f/9//3//f/9//3//f/9//3//f/9//3//f/9//3//f/9//3//f/9//3//f/9//3//f/9//3//f/9//3//f/9//3//f/9//3//f/9//3//f/9//3//f/9//3//f/9//3//f/9//3//f/9//3//f/9//3//f/9//3//f/9//3//f/9//3//f/9//3//f/9//3//f/9//3//f/9//3//f/9/sTW4Vv9//3/+f/9//3//f/9//3//f/9//3//f5Ax+17/f997/3v/f/17/3//f/9//3+RMfte/3/fe/9//3//f/9//3//f/9//3//f/9//3//f/9//3//f/9//3//f/9//3//f/9//3//f/9//3//f/9//3//f/9//3+6UhZC33f/f/5//X//f/9//3//f/9/33eOLd93/3//e/9//n//f/9//3//f/9//3//f/9//3//f/9//3//f/9//3//f/9//3//f/9//3//f/9//3//f/9//3//f/9//3//f/9//3//f/9//3//f/9//3//f/9//3//f/9//3//f/9//3//f/9//3//f/9//3//f/9//3//f/9//3//f/9//3//f/9//3//f/9//3//f/9//3//f/9//3//f/9//3//f/9//3//f/9//3//f/9//3//f/9//3//f/9//3//f/9//3//f/9//3//f/9//3//f/9//3//f/9//3//f/9//3//f/9//3//f/9//3//f/9//3//f/9//3//f/9//3//f/9//3//f/9//3//f/9//3//f/9//3//f/9//3//f/9//3//f/9//38zRpZS/3//f/9//3//f/9//3//f/9/33//f/9/NUr1Pd97/3//f/9//n/+f/5733f/fzVGkTH/f/9//3/ee/9//3//f/9//3//f/9//3//f/9//3//f/9//3//f/9//3//f/9//3//f/9//3//f/5//3//f/9//3v/fx1jVkbfd/97/Xv9f/5//3/ff/9//3//e/E5PGP/f/97/3//f/9//3//f/9//3//f/9//3//f/9//3//f/9//3//f/9//3//f/9//3//f/9//3//f/9//3//f/9//3//f/9//3//f/9//3//f/9//3//f/9//3//f/9//3//f/9//3//f/9//3//f/9//3//f/9//3//f/9//3//f/9//3//f/9//3//f/9//3//f/9//3//f/9//3//f/9//3//f/9//3//f/9//3//f/9//3//f/9//3//f/9//3//f/9//3//f/9//3//f/9//3//f/9//3//f/9//3//f/9//3//f/9//3//f/9//3//f/9//3//f/9//3//f/9//3//f/9//3//f/9//3//f/9//3//f/9//3//f/9//3//f/9//3//f/9//3//fxpjGmP/f/9//3//f/57/3//f/9//3//f/9//38bY5I133v/f/97/n/9e/9//3//f/9/33uxNRxjv3f/e/9//3//f/9//3//f/9//3//f/9//3//f/9//3//f/9//3//f/9//3//f/9//3//f/9//3//f/9//3//e/9/n28TPv9//3v9f/1//3//f/9//3//f/97lk40Qv9//3v/f/9//3//f/9//3//f/9//3//f/9//3//f/9//3//f/9//3//f/9//3//f/9//3//f/9//3//f/9//3//f/9//3//f/9//3//f/9//3//f/9//3//f/9//3//f/9//3//f/9//3//f/9//3//f/9//3//f/9//3//f/9//3//f/9//3//f/9//3//f/9//3//f/9//3//f/9//3//f/9//3//f/9//3//f/9//3//f/9//3//f/9//3//f/9//3//f/9//3//f/9//3//f/9//3//f/9//3//f/9//3//f/9//3//f/9//3//f/9//3//f/9//3//f/9//3//f/9//3//f/9//3//f/9//3//f/9//3//f/9//3//f/9//3//f/9//3//f/9//3++d/9//3+9d/9//3/+f/9//3//f/9//3//f793cC2/d/9//3v+e/1//n//f99333v/f9pajzFUSvhe/3//f/9//3//f/9//3//f/9//3//f/9//3//f/9//3//f/9//3//f/9//3//f/9//3//f/9//nv/f997/3+/c5Ax/3v/f/17/X//f/9/33//f/9//387Y48tv3f/f/9//3//f/9//3//f/9//3//f/9//3//f/9//3//f/9//3//f/9//3//f/9//3//f/9//3//f/9//3//f/9//3//f/9//3//f/9//3//f/9//3//f/9//3//f/9//3//f/9//3//f/9//3//f/9//3//f/9//3//f/9//3//f/9//3//f/9//3//f/9//3//f/9//3//f/9//3//f/9//3//f/9//3//f/9//3//f/9//3//f/9//3//f/9//3//f/9//3//f/9//3//f/9//3//f/9//3//f/9//3//f/9//3//f/9//3//f/9//3//f/9//3//f/9//3//f/9//3//f/9//3//f/9//3//f/9//3//f/9//3//f/9//3//f/9//3//f/9//3//f/9//3//f917/3//f/9//3//f/9//3//f/9//3+QMT1n/3//f/9//n/9f/9//3//e/9//38aY1trnXP/f/9//3//f/9//3//f/9//3//f/9//3//f/9//3//f/9//3//f/9//3//f/9//3//f/9//3/+f/9//3//f/9/kC3/e/97/n/9f/9//3//f/9//3//f99zbil/a/9//3//f/9//3//f/9//3//f/9//3//f/9//3//f/9//3//f/9//3//f/9//3//f/9//3//f/9//3//f/9//3//f/9//3//f/9//3//f/9//3//f/9//3//f/9//3//f/9//3//f/9//3//f/9//3//f/9//3//f/9//3//f/9//3//f/9//3//f/9//3//f/9//3//f/9//3//f/9//3//f/9//3//f/9//3//f/9//3//f/9//3//f/9//3//f/9//3//f/9//3//f/9//3//f/9//3//f/9//3//f/9//3//f/9//3//f/9//3//f/9//3//f/9//3//f/9//3//f/9//3//f/9//3//f/9//3//f/9//3//f/9//3//f/9//3//f/9//3/fe/9/33//f/9//3//f/5//n//f/5//3//f/9//3//f7hafm//e/9//n/+f/17/3//f/9/v3f/f/9//3/ee/9//3//f/9//3//f/9//3//f/9//3//f/9//3//f/9//3//f/9//3//f/9//3//f/9//3//f/5//3//f/9//3+xNb9v/3v+f/5//3//f99//3//e/9//3vyOblW/3//e/9//3//f/9//3//f/9//3//f/9//3//f/9//3//f/9//3//f/9//3//f/9//3//f/9//3//f/9//3//f/9//3//f/9//3//f/9//3//f/9//3//f/9//3//f/9//3//f/9//3//f/9//3//f/9//3//f/9//3//f/9//3//f/9//3//f/9//3//f/9//3//f/9//3//f/9//3//f/9//3//f/9//3//f/9//3//f/9//3//f/9//3//f/9//3//f/9//3//f/9//3//f/9//3//f/9//3//f/9//3//f/9//3//f/9//3//f/9//3//f/9//3//f/9//3//f/9//3//f/9//3//f/9//3//f/9//3//f/9//3//f/9//3//f/9//3//f/9//3//f/9//3//f/9//3//f/5//3//f/9//3//f/9//3//f/9//3/+f/5//3//f/9//3//f79z/3//f/9//3//f/9//3//f/9//3//f/9//3//f/9//3//f/9//3//f/9//3//f/9//3//f/9//3//f/9//3//f/9//3v/fxRCfWf/d/9//n//f/9//3//f/9//3//f5dONUL/f/9//3//f/9//3//f/9//3//f/9//3//f/9//3//f/9//3//f/9//3//f/9//3//f/9//3//f/9//3//f/9//3//f/9//3//f/9//3//f/9//3//f/9//3//f/9//3//f/9//3//f/9//3//f/9//3//f/9//3//f/9//3//f/9//3//f/9//3//f/9//3//f/9//3//f/9//3//f/9//3//f/9//3//f/9//3//f/9//3//f/9//3//f/9//3//f/9//3//f/9//3//f/9//3//f/9//3//f/9//3//f/9//3//f/9//3//f/9//3//f/9//3//f/9//3//f/9//3//f/9//3//f/9//3//f/9//3//f/9//3//f/9//3//f/9//3//f/9//3//f/9//3/+f/9/3Hf/f/5//n//f/9/3nv/f/9//3//f997/3//f/17/3/+f/5//3++d/9//3/fe/9//3//f/9//3//f/9//3//f/9//3//f/9//3//f/9//3//f/9//3//f/9//3//f/9//3//f/5//n//f/9//3//f/9/2VYbX/93/3/+f/5//3//f/9//3//f993G1uxMf9/33v/f/9//3//f/9//3//f/9//3//f/9//3//f/9//3//f/9//3//f/9//3//f/9//3//f/9//3//f/9//3//f/9//3//f/9//3//f/9//3//f/9//3//f/9//3//f/9//3//f/9//3//f/9//3//f/9//3//f/9//3//f/9//3//f/9//3//f/9//3//f/9//3//f/9//3//f/9//3//f/9//3//f/9//3//f/9//3//f/9//3//f/9//3//f/9//3//f/9//3//f/9//3//f/9//3//f/9//3//f/9//3//f/9//3//f/9//3//f/9//3//f/9//3//f/9//3//f/9//3//f/9//3//f/9//3//f/9//3//f/9//3//f/9//3//f/9//3//f/9//3//f/9//3//f/5//3/+f/9//3//f/9//3//f/9//3//f/9//3//f/9//3//f/9//3//f/9//3//f/9//3//f/9//3//f/9//3//f/9//3//f/9//3//f/9//3//f/9//3//f/9//3//f/9//3//f/9//3//f/9/v3v6XphO33f/f/5//3//f/9//3//f/9//38aW5Ex33f/f/9//3//f/9//3//f/9//3//f/9//3//f/9//3//f/9//3//f/9//3//f/9//3//f/9//3//f/9//3//f/9//3//f/9//3//f/9//3//f/9//3//f/9//3//f/9//3//f/9//3//f/9//3//f/9//3//f/9//3//f/9//3//f/9//3//f/9//3//f/9//3//f/9//3//f/9//3//f/9//3//f/9//3//f/9//3//f/9//3//f/9//3//f/9//3//f/9//3//f/9//3//f/9//3//f/9//3//f/9//3//f/9//3//f/9//3//f/9//3//f/9//3//f/9//3//f/9//3//f/9//3//f/9//3//f/9//3//f/9//3//f/9//3//f/9//3//f/9//3//f/9//3//f/9//3/+f/9//n//f/9//3//f/9//3//f/9//3//f/9//3//f/9//3//f/9//3//f/9//3//f/9//3//f/9//3//f/9//3//f/9//3//f/9//3//f/5//3//f/9//3//f/9//3/+f/9//3//f/9//3/fe31rFD7/f/97/3//f/9/33//f/5//3//f1xjbynfd/9//3//f/9//3//f/9//3//f/9//3//f/9//3//f/9//3//f/9//3//f/9//3//f/9//3//f/9//3//f/9//3//f/9//3//f/9//3//f/9//3//f/9//3//f/9//3//f/9//3//f/9//3//f/9//3//f/9//3//f/9//3//f/9//3//f/9//3//f/9//3//f/9//3//f/9//3//f/9//3//f/9//3//f/9//3//f/9//3//f/9//3//f/9//3//f/9//3//f/9//3//f/9//3//f/9//3//f/9//3//f/9//3//f/9//3//f/9//3//f/9//3//f/9//3//f/9//3//f/9//3//f/9//3//f/9//3//f/9//3//f/9//3//f/9//3//f/9//3//f/9//3//f/9//3//f/9//3//f/9//3//f/9//3//f/9//3//f/9//3//f/9//3//f/9//3//f/9//3//f/9//3//f/9//3//f/9//3//f/9//3//f/9//3//f/9//3//f/9//3//f/9//3//f/9//3//f/9//3//f/9/33vSNf973nf/f/9//3//f/9//3//f/9/n29PKb93/3//f/9//3//f/9//3//f/9//3//f/9//3//f/9//3//f/9//3//f/9//3//f/9//3//f/9//3//f/9//3//f/9//3//f/9//3//f/9//3//f/9//3//f/9//3//f/9//3//f/9//3//f/9//3//f/9//3//f/9//3//f/9//3//f/9//3//f/9//3//f/9//3//f/9//3//f/9//3//f/9//3//f/9//3//f/9//3//f/9//3//f/9//3//f/9//3//f/9//3//f/9//3//f/9//3//f/9//3//f/9//3//f/9//3//f/9//3//f/9//3//f/9//3//f/9//3//f/9//3//f/9//3//f/9//3//f/9//3//f/9//3//f/9//3//f/9//3//f/9//3//f/9//3//f/9//3//f/9//3//f/9//3//f/9//3//f/9//3//f/9//3//f/9//3//f/9//3//f/9//3//f/9//3//f/9//3//f/9//3//f/9//3//f/9//3//f/9//3//f/9//3//f/9//3//f/5//3//f/9//3//f/M5n2v/e/9/3n//f/9//3//f/9//3vfdy4lv3ffe/9//3//f/9//3//f/9//3//f/9//3//f/9//3//f/9//3//f/9//3//f/9//3//f/9//3//f/9//3//f/9//3//f/9//3//f/9//3//f/9//3//f/9//3//f/9//3//f/9//3//f/9//3//f/9//3//f/9//3//f/9//3//f/9//3//f/9//3//f/9//3//f/9//3//f/9//3//f/9//3//f/9//3//f/9//3//f/9//3//f/9//3//f/9//3//f/9//3//f/9//3//f/9//3//f/9//3//f/9//3//f/9//3//f/9//3//f/9//3//f/9//3//f/9//3//f/9//3//f/9//3//f/9//3//f/9//3//f/9//3//f/9//3//f/9//3//f/9//3//f/9//3//f/9//3//f/9//3//f/9//3//f/9//3//f/9//3//f/9//3//f/9//3//f/9//3//f/9//3//f/9//3//f/9//3//f/9//3//f/9//3//f/9//3//f/9//3//f/9//3//f/9//3//f/9//3//f/9//3//f/9/uVKYSv9//3/ef/9//3//f/9//3//f993TyW/d/9//3//f/9//3//f/9//3//f/9//3//f/9//3//f/9//3//f/9//3//f/9//3//f/9//3//f/9//3//f/9//3//f/9//3//f/9//3//f/9//3//f/9//3//f/9//3//f/9//3//f/9//3//f/9//3//f/9//3//f/9//3//f/9//3//f/9//3//f/9//3//f/9//3//f/9//3//f/9//3//f/9//3//f/9//3//f/9//3//f/9//3//f/9//3//f/9//3//f/9//3//f/9//3//f/9//3//f/9//3//f/9//3//f/9//3//f/9//3//f/9//3//f/9//3//f/9//3//f/9//3//f/9//3//f/9//3//f/9//3//f/9//3//f/9//3//f/9//3//f/9//3//f/9//3//f/9//3//f/9//3//f/9//3//f/9//3//f/9//3//f/9//3//f/9//3//f/9//3//f/9//3//f/9//3//f/9//3//f/9//3//f/9//3//f/9//n//f/9//3//f/9//3//f/9//3/+f/9//3//f/9//39fZ/M5/3//f957/3//f/9//3//f/9/n29PJd93/3//f/9//3//f/9//3//f/9//3//f/9//3//f/9//3//f/9//3//f/9//3//f/9//3//f/9//3//f/9//3//f/9//3//f/9//3//f/9//3//f/9//3//f/9//3//f/9//3//f/9//3//f/9//3//f/9//3//f/9//3//f/9//3//f/9//3//f/9//3//f/9//3//f/9//3//f/9//3//f/9//3//f/9//3//f/9//3//f/9//3//f/9//3//f/9//3//f/9//3//f/9//3//f/9//3//f/9//3//f/9//3//f/9//3//f/9//3//f/9//3//f/9//3//f/9//3//f/9//3//f/9//3//f/9//3//f/9//3//f/9//3//f/9//3//f/9//3//f/9//3//f/9//3//f/9//3//f/9//3//f/9//3//f/9//3//f/9//3//f/9//3//f/9//3//f/9//3//f/9//3//f/9//3//f/9//3//f/9//3//f/9//3//f/9//3//f/5//3//f/9//3//f/9//3//f/9//3//f/9//3//f/978zWdb/9//3//f/9//3//f/9//387Y5Et33v/f/9//3//f/9//3//f/9//3//f/9//3//f/9//3//f/9//3//f/9//3//f/9//3//f/9//3//f/9//3//f/9//3//f/9//3//f/9//3//f/9//3//f/9//3//f/9//3//f/9//3//f/9//3//f/9//3//f/9//3//f/9//3//f/9//3//f/9//3//f/9//3//f/9//3//f/9//3//f/9//3//f/9//3//f/9//3//f/9//3//f/9//3//f/9//3//f/9//3//f/9//3//f/9//3//f/9//3//f/9//3//f/9//3//f/9//3//f/9//3//f/9//3//f/9//3//f/9//3//f/9//3//f/9//3//f/9//3//f/9//3//f/9//3//f/9//3//f/9//3//f/9//3//f/9//3//f/9//3//f/9//3//f/9//3//f/9//3//f/9//3//f/9//3//f/9//3//f/9//3//f/9//3//f/9//3//f/9//3//f/9//3//f/9//3//f/9//3//f/9//3//f/9//3//f/9//3//f/9//3//f/9//381QtdW/3//f/9/v3v/f/9//3//e/pakDH/f/9//3//f/9//3//f/9//3//f/9//3//f/9//3//f/9//3//f/9//3//f/9//3//f/9//3//f/9//3//f/9//3//f/9//3//f/9//3//f/9//3//f/9//3//f/9//3//f/9//3//f/9//3//f/9//3//f/9//3//f/9//3//f/9//3//f/9//3//f/9//3//f/9//3//f/9//3//f/9//3//f/9//3//f/9//3//f/9//3//f/9//3//f/9//3//f/9//3//f/9//3//f/9//3//f/9//3//f/9//3//f/9//3//f/9//3//f/9//3//f/9//3//f/9//3//f/9//3//f/9//3//f/9//3//f/9//3//f/9//3//f/9//3//f/9//3//f/9//3//f/9//3//f/9//3//f/9//3//f/9//3//f/9//3//f/9//3//f/9//3//f/9//3//f/9//3//f/9//3//f/9//3//f/9//3//f/9//3//f/9//3//f/9//3//f/9//3//f/9//3//f/9//3//f/9//3//f/9//3//f/9//3//f/97jjGec/9/v3f/f793/3/fe/9/Ez6WTv9/33v/f/9//3//f/9//3//f/9//3//f/9//3//f/9//3//f/9//3//f/9//3//f/9//3//f/9//3//f/9//3//f/9//3//f/9//3//f/9//3//f/9//3//f/9//3//f/9//3//f/9//3//f/9//3//f/9//3//f/9//3//f/9//3//f/9//3//f/9//3//f/9//3//f/9//3//f/9//3//f/9//3//f/9//3//f/9//3//f/9//3//f/9//3//f/9//3//f/9//3//f/9//3//f/9//3//f/9//3//f/9//3//f/9//3//f/9//3//f/9//3//f/9//3//f/9//3//f/9//3//f/9//3//f/9//3//f/9//3//f/9//3//f/9//3//f/9//3//f/9//3//f/9//3//f/9//3//f/9//3//f/9//3//f/9//3//f/9//3//f/9//3//f/9//3//f/9//3//f/9//3//f/9//3//f/9//3//f/9//3//f/9//3//f/9//3//f/9//3//f/9//3//f/9//3//f/9//3//f/9//3//f953/3+3Vo4x/3//f993/3//f/9/n3NuLVxn/3//f997/3//f/9//3//f/9//3//f/9//3//f/9//3//f/9//3//f/9//3//f/9//3//f/9//3//f/9//3//f/9//3//f/9//3//f/9//3//f/9//3//f/9//3//f/9//3//f/9//3//f/9//3//f/9//3//f/9//3//f/9//3//f/9//3//f/9//3//f/9//3//f/9//3//f/9//3//f/9//3//f/9//3//f/9//3//f/9//3//f/9//3//f/9//3//f/9//3//f/9//3//f/9//3//f/9//3//f/9//3//f/9//3//f/9//3//f/9//3//f/9//3//f/9//3//f/9//3//f/9//3//f/9//3//f/9//3//f/9//3//f/9//3//f/9//3//f/9//3//f/9//3//f/9//3//f/9//3//f/9//3//f/9//3//f/9//3//f/9//3//f/9//3//f/9//3//f/9//3//f/9//3//f/9//3//f/9//3//f/9//3//f/9//3//f/9//3//f/9//3//f/9//3//f/9//3//f/9//3//f/9//3/ed/9/M0YSPn5v/3//f79333saX9A1/3++c/9//3//f/9//3//f/9//3//f/9//3//f/9//3//f/9//3//f/9//3//f/9//3//f/9//3//f/9//3//f/9//3//f/9//3//f/9//3//f/9//3//f/9//3//f/9//3//f/9//3//f/9//3//f/9//3//f/9//3//f/9//3//f/9//3//f/9//3//f/9//3//f/9//3//f/9//3//f/9//3//f/9//3//f/9//3//f/9//3//f/9//3//f/9//3//f/9//3//f/9//3//f/9//3//f/9//3//f/9//3//f/9//3//f/9//3//f/9//3//f/9//3//f/9//3//f/9//3//f/9//3//f/9//3//f/9//3//f/9//3//f/9//3//f/9//3//f/9//3//f/9//3//f/9//3//f/9//3//f/9//3//f/9//3//f/9//3//f/9//3//f/9//3//f/9//3//f/9//3//f/9//3//f/9//3//f/9//3//f/9//3//f/9//3//f/9//3//f/9//3//f/9//3//f/9//3//f/9//3//f/9//3/fe/9//3//f9hWCyHZWv97/3+/d9A1llL/f/9//3//f/9//3//f/9//3//f/9//3//f/9//3//f/9//3//f/9//3//f/9//3//f/9//3//f/9//3//f/9//3//f/9//3//f/9//3//f/9//3//f/9//3//f/9//3//f/9//3//f/9//3//f/9//3//f/9//3//f/9//3//f/9//3//f/9//3//f/9//3//f/9//3//f/9//3//f/9//3//f/9//3//f/9//3//f/9//3//f/9//3//f/9//3//f/9//3//f/9//3//f/9//3//f/9//3//f/9//3//f/9//3//f/9//3//f/9//3//f/9//3//f/9//3//f/9//3//f/9//3//f/9//3//f/9//3//f/9//3//f/9//3//f/9//3//f/9//3//f/9//3//f/9//3//f/9//3//f/9//3//f/9//3//f/9//3//f/9//3//f/9//3//f/9//3//f/9//3//f/9//3//f/9//3//f/9//3//f/9//3//f/9//3//f/9//3//f/9//3//f/9//3//f/9//3//f/9//3//f/9//3//f/9//3ved/9/vnP/f20pNEbZWlVKEj6/d/9//3//e/9//3//f/9//3//f/9//3//f/9//3//f/9//3//f/9//3//f/9//3//f/9//3//f/9//3//f/9//3//f/9//3//f/9//3//f/9//3//f/9//3//f/9//3//f/9//3//f/9//3//f/9//3//f/9//3//f/9//3//f/9//3//f/9//3//f/9//3//f/9//3//f/9//3//f/9//3//f/9//3//f/9//3//f/9//3//f/9//3//f/9//3//f/9//3//f/9//3//f/9//3//f/9//3//f/9//3//f/9//3//f/9//3//f/9//3//f/9//3//f/9//3//f/9//3//f/9//3//f/9//3//f/9//3//f/9//3//f/9//3//f/9//3//f/9//3//f/9//3//f/9//3//f/9//3//f/9//3//f/9//3//f/9//3//f/9//3//f/9//3//f/9//3//f/9//3//f/9//3//f/9//3//f/9//3//f/9//3//f/9//3//f/9//3//f/9//3//f/9//3//f/9//3//f/9//3//f/9//3//f/9/3nf/f/9//3//e75z/39TRq81U0qec/9//3//f/9//3//f/9//3//f/9//3//f/9//3//f/9//3//f/9//3//f/9//3//f/9//3//f/9//3//f/9//3//f/9//3//f/9//3//f/9//3//f/9//3//f/9//3//f/9//3//f/9//3//f/9//3//f/9//3//f/9//3//f/9//3//f/9//3//f/9//3//f/9//3//f/9//3//f/9//3//f/9//3//f/9//3//f/9//3//f/9//3//f/9//3//f/9//3//f/9//3//f/9//3//f/9//3//f/9//3//f/9//3//f/9//3//f/9//3//f/9//3//f/9//3//f/9//3//f/9//3//f/9//3//f/9//3//f/9//3//f/9//3//f/9//3//f/9//3//f/9//3//f/9//3//f/9//3//f/9//3//f/9//3//f/9//3//f/9//3//f/9//3//f/9//3//f/9//3//f/9//3//f/9//3//f/9//3//f/9//3//f/9//3//f/9//3//f/9//3//f/9//3//f/9//3//f/9//3//f/9//3//f/9//3//f/9/vXP/f/9/33v/f/9//3//f/9/33v/f/97/3//f/9//3//f/9//3//f/9//3//f/9//3//f/9//3//f/9//3//f/9//3//f/9//3//f/9//3//f/9//3//f/9//3//f/9//3//f/9//3//f/9//3//f/9//3//f/9//3//f/9//3//f/9//3//f/9//3//f/9//3//f/9//3//f/9//3//f/9//3//f/9//3//f/9//3//f/9//3//f/9//3//f/9//3//f/9//3//f/9//3//f/9//3//f/9//3//f/9//3//f/9//3//f/9//3//f/9//3//f/9//3//f/9//3//f/9//3//f/9//3//f/9//3//f/9//3//f/9//3//f/9//3//f/9//3//f/9//3//f/9//3//f/9//3//f/9//3//f/9//3//f/9//3//f/9//3//f/9//3//f/9//3//f/9//3//f/9//3//f/9//3//f/9//3//f/9//3//f/9//3//f/9//3//f/9//3//f/9//3//f/9//3//f/9//3//f/9//3//f/9//3//f/9//3//f/9//3//f/9//3//f/9//3//f953/3v/f993/3//e/9/vnfee/9//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cAAAACgAAAFAAAAB9AAAAXAAAAAEAAACrCg1CchwNQgoAAABQAAAAGAAAAEwAAAAAAAAAAAAAAAAAAAD//////////3wAAABNAGEAcgDtAGEAIABBAGwAaQBjAGkAYQAgAEMAYQB2AGkAZQByAGUAcwAgAFAALgAKAAAABgAAAAQAAAADAAAABgAAAAMAAAAHAAAAAwAAAAMAAAAFAAAAAwAAAAYAAAADAAAABwAAAAYAAAAFAAAAAwAAAAY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bFXgvJXggbIToIo/dZre5EkfG3wVDLq+/idmIvXuYIA=</DigestValue>
    </Reference>
    <Reference Type="http://www.w3.org/2000/09/xmldsig#Object" URI="#idOfficeObject">
      <DigestMethod Algorithm="http://www.w3.org/2001/04/xmlenc#sha256"/>
      <DigestValue>UZBMBGCfXAEFJY8mG9u9zh4kIUIUM/mleEiNFiqCzlw=</DigestValue>
    </Reference>
    <Reference Type="http://uri.etsi.org/01903#SignedProperties" URI="#idSignedProperties">
      <Transforms>
        <Transform Algorithm="http://www.w3.org/TR/2001/REC-xml-c14n-20010315"/>
      </Transforms>
      <DigestMethod Algorithm="http://www.w3.org/2001/04/xmlenc#sha256"/>
      <DigestValue>iF7heJ7lLAxbj+QpxXfJJ9nsWIyo+tDDpAlwOaPV2fk=</DigestValue>
    </Reference>
    <Reference Type="http://www.w3.org/2000/09/xmldsig#Object" URI="#idValidSigLnImg">
      <DigestMethod Algorithm="http://www.w3.org/2001/04/xmlenc#sha256"/>
      <DigestValue>Xq5yqhpw7qa0+0GW2X73KaXPtogZKtK3pditFP59pKE=</DigestValue>
    </Reference>
    <Reference Type="http://www.w3.org/2000/09/xmldsig#Object" URI="#idInvalidSigLnImg">
      <DigestMethod Algorithm="http://www.w3.org/2001/04/xmlenc#sha256"/>
      <DigestValue>J0l+jte4zIYvLQ5Yl9E9yxlRrXu8PPpxefjQKFyy788=</DigestValue>
    </Reference>
  </SignedInfo>
  <SignatureValue>IqXte1J7wig+JBE+A92T3EAkaKMBCnTxluCk0FatiR7XeaK5VxD66IzigPd8HEPmi4ZRPb3WFidE
8aTJuYWp8oVxRvVLB5K/QCbs9wMjOU9/t74NfvV7HiIZzVdzTWLzHIoN5XSVpsZ11YxyySLkua0y
tcp+lj1J9/f51kSkJBA5xuNgWU42hxpAsBb1GmhUv5j0+0sbSo8cFt71hoER8phGSRX93dAgWuy9
otKwl59ImqbvsHkwnmvgV8vqp5EHeW9vJGqM4bIp8UlpXErYhiSVn0zjKktwXZbaDvPabjkvdgr6
YlIQ7FxCjII03eHMn7VKn48WbhHyeT4LXiwILQ==</SignatureValue>
  <KeyInfo>
    <X509Data>
      <X509Certificate>MIIH9TCCBt2gAwIBAgIIBKy4MueK3zQ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Y4OTc3MC01MCMGA1UdEgQcMBqgGAYIKwYBBAHBAQKgDBYKOTk1NTE3NDAtSzANBgkqhkiG9w0BAQsFAAOCAQEAKrtr6GDXRHt2t5WmGkGOdsgx4qSAw/EshT4rKA5kgIIBnrCSZCTU/q9+8FtvVxzIu2+A5To4WWSyJ0HdzQSHbz9Qv97LyYwZXE77qqBi2sAwwci2fY1nd4kKs1FWi9/pytEjQmTRFPn3dA//yXBvsmEJs+tyc/l4sQWXnpZM5u9Daqle6aoGTlqoEyLJM2yD7inPR7Pg0khV1UbLHTgiIDlj9+bkhXEhXUkGbqmAQkOSPvXrjbAcRY4kNdztn5pr5HusbUYKSoVzr882rh669tCYIG/cQagvCdaQ1jQmgZ+PX6QGfJALuQ6wMsVgsJPdYIXvQ7ky0s2R9eF4pPIwk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Aufe51Phefx7kcflbDPk6lf6tQrggNPAh+q2AlbKjwg=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CGHk4VO6d5B9me+vp5gWnergSxUYvYVfOb9ESwAtP1E=</DigestValue>
      </Reference>
      <Reference URI="/word/embeddings/oleObject1.bin?ContentType=application/vnd.openxmlformats-officedocument.oleObject">
        <DigestMethod Algorithm="http://www.w3.org/2001/04/xmlenc#sha256"/>
        <DigestValue>mheG7pFVUxeD3F2y5n68NHwtbA+LnywXaVQpEoQH5aA=</DigestValue>
      </Reference>
      <Reference URI="/word/embeddings/oleObject2.bin?ContentType=application/vnd.openxmlformats-officedocument.oleObject">
        <DigestMethod Algorithm="http://www.w3.org/2001/04/xmlenc#sha256"/>
        <DigestValue>xYvxDcoRfVbI4+dp4vvyCMIAAyFV8cY7XZ5sUJX/npY=</DigestValue>
      </Reference>
      <Reference URI="/word/embeddings/oleObject3.bin?ContentType=application/vnd.openxmlformats-officedocument.oleObject">
        <DigestMethod Algorithm="http://www.w3.org/2001/04/xmlenc#sha256"/>
        <DigestValue>XerBt+Bte3lBLcRALTKTf3iJhT4gJpSNAVrINDoqgsQ=</DigestValue>
      </Reference>
      <Reference URI="/word/embeddings/oleObject4.bin?ContentType=application/vnd.openxmlformats-officedocument.oleObject">
        <DigestMethod Algorithm="http://www.w3.org/2001/04/xmlenc#sha256"/>
        <DigestValue>0IACKHxSoaiITsnu4d1fci9/n8VXYDbpfx0zqCM7s4g=</DigestValue>
      </Reference>
      <Reference URI="/word/endnotes.xml?ContentType=application/vnd.openxmlformats-officedocument.wordprocessingml.endnotes+xml">
        <DigestMethod Algorithm="http://www.w3.org/2001/04/xmlenc#sha256"/>
        <DigestValue>GHGrT1nN5W13aIuKCY3ZCC7eDQuOam6bEA+wlYY+/E8=</DigestValue>
      </Reference>
      <Reference URI="/word/fontTable.xml?ContentType=application/vnd.openxmlformats-officedocument.wordprocessingml.fontTable+xml">
        <DigestMethod Algorithm="http://www.w3.org/2001/04/xmlenc#sha256"/>
        <DigestValue>kF//NB6kkkzVZ53mnGTU7pNmbZooJuvD3Umd5aZu0YM=</DigestValue>
      </Reference>
      <Reference URI="/word/footer1.xml?ContentType=application/vnd.openxmlformats-officedocument.wordprocessingml.footer+xml">
        <DigestMethod Algorithm="http://www.w3.org/2001/04/xmlenc#sha256"/>
        <DigestValue>WBPrGk2pgyo2VG/mLlTvSy+YC429jlkLX1SX07zS8UE=</DigestValue>
      </Reference>
      <Reference URI="/word/footer2.xml?ContentType=application/vnd.openxmlformats-officedocument.wordprocessingml.footer+xml">
        <DigestMethod Algorithm="http://www.w3.org/2001/04/xmlenc#sha256"/>
        <DigestValue>DKD0sDfhou8w9Nhwwc8weLIl4nnsY5l6pGxNrPa+Ne4=</DigestValue>
      </Reference>
      <Reference URI="/word/footnotes.xml?ContentType=application/vnd.openxmlformats-officedocument.wordprocessingml.footnotes+xml">
        <DigestMethod Algorithm="http://www.w3.org/2001/04/xmlenc#sha256"/>
        <DigestValue>sb62zrLm3qX+fqmNNnZOf5tpNdXEF73hFmvmiWfwUnc=</DigestValue>
      </Reference>
      <Reference URI="/word/header1.xml?ContentType=application/vnd.openxmlformats-officedocument.wordprocessingml.header+xml">
        <DigestMethod Algorithm="http://www.w3.org/2001/04/xmlenc#sha256"/>
        <DigestValue>WPGmKj1K4cXrEUOVzy1z8WJrdBiPhtzqAakhwxu//dI=</DigestValue>
      </Reference>
      <Reference URI="/word/header2.xml?ContentType=application/vnd.openxmlformats-officedocument.wordprocessingml.header+xml">
        <DigestMethod Algorithm="http://www.w3.org/2001/04/xmlenc#sha256"/>
        <DigestValue>FnOGWLpGxV8iIC5IH/sPtmY3NWI6Mjc4xKS2p9/qHH8=</DigestValue>
      </Reference>
      <Reference URI="/word/media/image1.emf?ContentType=image/x-emf">
        <DigestMethod Algorithm="http://www.w3.org/2001/04/xmlenc#sha256"/>
        <DigestValue>VJ3mwiSKcECkcJYv5bupHEuGqkZ4u50E+7DjhZt6dQU=</DigestValue>
      </Reference>
      <Reference URI="/word/media/image10.jpeg?ContentType=image/jpeg">
        <DigestMethod Algorithm="http://www.w3.org/2001/04/xmlenc#sha256"/>
        <DigestValue>SuBGk4YjWWtz6bsVw5UY4g2uOHEOboVk9Kscfh98xWw=</DigestValue>
      </Reference>
      <Reference URI="/word/media/image11.jpeg?ContentType=image/jpeg">
        <DigestMethod Algorithm="http://www.w3.org/2001/04/xmlenc#sha256"/>
        <DigestValue>V3PZri2PnYrBF6BVJR2sre1rBnulcFXZCRUVHCtCrus=</DigestValue>
      </Reference>
      <Reference URI="/word/media/image12.jpeg?ContentType=image/jpeg">
        <DigestMethod Algorithm="http://www.w3.org/2001/04/xmlenc#sha256"/>
        <DigestValue>bwgDlVJyPB1pKSkool5MLtWxp/t4JYtkgMfCDAkS5/Q=</DigestValue>
      </Reference>
      <Reference URI="/word/media/image13.jpeg?ContentType=image/jpeg">
        <DigestMethod Algorithm="http://www.w3.org/2001/04/xmlenc#sha256"/>
        <DigestValue>Bgnn+QTthRW0XnSmRqzwQz9Jrkxh2lqxyzo9mhN7IUo=</DigestValue>
      </Reference>
      <Reference URI="/word/media/image14.png?ContentType=image/png">
        <DigestMethod Algorithm="http://www.w3.org/2001/04/xmlenc#sha256"/>
        <DigestValue>0//xN2s0cGzTLrkrudDPvGkozGk1Q+lC58gsGSN4qbw=</DigestValue>
      </Reference>
      <Reference URI="/word/media/image15.png?ContentType=image/png">
        <DigestMethod Algorithm="http://www.w3.org/2001/04/xmlenc#sha256"/>
        <DigestValue>Euaa9Ku26zxDFQL1znt4mQ5bFEgllUHIcu52EoPH6oY=</DigestValue>
      </Reference>
      <Reference URI="/word/media/image2.emf?ContentType=image/x-emf">
        <DigestMethod Algorithm="http://www.w3.org/2001/04/xmlenc#sha256"/>
        <DigestValue>OLEhZXP+81QtAQ0TGGJmUN83LBPhCVB/MkYUiHgnOjk=</DigestValue>
      </Reference>
      <Reference URI="/word/media/image3.emf?ContentType=image/x-emf">
        <DigestMethod Algorithm="http://www.w3.org/2001/04/xmlenc#sha256"/>
        <DigestValue>uTLY7gFMUmG/LbJRCDznBk3cn1LLLYj87Zaeod8/O6Y=</DigestValue>
      </Reference>
      <Reference URI="/word/media/image4.png?ContentType=image/png">
        <DigestMethod Algorithm="http://www.w3.org/2001/04/xmlenc#sha256"/>
        <DigestValue>e/7q0ggEqeMtSKtraExKk+v7jr5IitqlR02QFgVU45E=</DigestValue>
      </Reference>
      <Reference URI="/word/media/image5.png?ContentType=image/png">
        <DigestMethod Algorithm="http://www.w3.org/2001/04/xmlenc#sha256"/>
        <DigestValue>Py4Z3zQgTBvnvD3zh7A/h/nn0PQgKExV30/XufrzHpc=</DigestValue>
      </Reference>
      <Reference URI="/word/media/image6.png?ContentType=image/png">
        <DigestMethod Algorithm="http://www.w3.org/2001/04/xmlenc#sha256"/>
        <DigestValue>qT5GLQ8zp87C+PaBCFLl17p5wrcLqPpuNoed1YwPEP4=</DigestValue>
      </Reference>
      <Reference URI="/word/media/image7.png?ContentType=image/png">
        <DigestMethod Algorithm="http://www.w3.org/2001/04/xmlenc#sha256"/>
        <DigestValue>TCjUtx6CVEDWuNkWkRle+O1I46s1C3XQ/gpZrTpzy+Y=</DigestValue>
      </Reference>
      <Reference URI="/word/media/image8.jpeg?ContentType=image/jpeg">
        <DigestMethod Algorithm="http://www.w3.org/2001/04/xmlenc#sha256"/>
        <DigestValue>m90faCmV5avbv4SWGNa05uwHPZNDVToOhD0K9uhM73o=</DigestValue>
      </Reference>
      <Reference URI="/word/media/image9.jpeg?ContentType=image/jpeg">
        <DigestMethod Algorithm="http://www.w3.org/2001/04/xmlenc#sha256"/>
        <DigestValue>LM5aulO9f4Hibs2K97nO02EKVR8eYBqIASFsM3yHjE4=</DigestValue>
      </Reference>
      <Reference URI="/word/numbering.xml?ContentType=application/vnd.openxmlformats-officedocument.wordprocessingml.numbering+xml">
        <DigestMethod Algorithm="http://www.w3.org/2001/04/xmlenc#sha256"/>
        <DigestValue>4/znF++1/YKv4lNBJNnGaUHBilhxtVht9cOLJ3l9ebw=</DigestValue>
      </Reference>
      <Reference URI="/word/settings.xml?ContentType=application/vnd.openxmlformats-officedocument.wordprocessingml.settings+xml">
        <DigestMethod Algorithm="http://www.w3.org/2001/04/xmlenc#sha256"/>
        <DigestValue>7wKleMjpbFtq1jJMHaG3yD/kQSZN7BwOQu/9SzAsRow=</DigestValue>
      </Reference>
      <Reference URI="/word/styles.xml?ContentType=application/vnd.openxmlformats-officedocument.wordprocessingml.styles+xml">
        <DigestMethod Algorithm="http://www.w3.org/2001/04/xmlenc#sha256"/>
        <DigestValue>u5elSilhsQaPMs5i1S++eJpuOb20qJm+1UX+CUi6cpE=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pIEEbNIl0posPhmZUu1F2uHcuO4YCVyKo/5NOlpYpuY=</DigestValue>
      </Reference>
    </Manifest>
    <SignatureProperties>
      <SignatureProperty Id="idSignatureTime" Target="#idPackageSignature">
        <mdssi:SignatureTime xmlns:mdssi="http://schemas.openxmlformats.org/package/2006/digital-signature">
          <mdssi:Format>YYYY-MM-DDThh:mm:ssTZD</mdssi:Format>
          <mdssi:Value>2019-06-03T14:45:49Z</mdssi:Value>
        </mdssi:SignatureTime>
      </SignatureProperty>
    </SignatureProperties>
  </Object>
  <Object Id="idOfficeObject">
    <SignatureProperties>
      <SignatureProperty Id="idOfficeV1Details" Target="#idPackageSignature">
        <SignatureInfoV1 xmlns="http://schemas.microsoft.com/office/2006/digsig">
          <SetupID>{BE4CF760-CC02-40D5-99C1-D6A58D21174F}</SetupID>
          <SignatureText/>
          <SignatureImage>AQAAAGwAAAAAAAAAAAAAAGcAAABMAAAAAAAAAAAAAABSDgAAmQoAACBFTUYAAAEATDkAAAwAAAABAAAAAAAAAAAAAAAAAAAAgAcAALAEAAClAgAApwEAAAAAAAAAAAAAAAAAANVVCgCldQYARgAAACwAAAAgAAAARU1GKwFAAQAcAAAAEAAAAAIQwNsBAAAAeAAAAHg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SEREREREREhEhESERERERERERERERERERERERERERERERERERERERERERERERERERERERERERERERERERERERERERERERERERERERERERERERERAREREhERERIRESIRERESESIREREREREREREREREREREREREREREREREREREREREREREREREREREREREREREREREREREREREREREREREREREREREREREREQARERERFNAIsA1BERESIRIREREREREREREREREREREREREREREREREREREREREREREREREREREREREREREREREREREREREREREREREREREREREREREREREBEREREttxIREUq49BIRERERERERERERERERERERERERERERERERERERERERERERERERERERERERERERERERERERERERERERERERERERERERERERERERERABESESaBEREhEiEUoKYSEREhEhEREREREREREREREREREREREREREREREREREREREREREREREREREREREREREREREREREREREREREREREREREREREREREQEREhEjsTESEREREiJ7hBIREREREREREREREREREREREREREREREREREREREREREREREREREREREREREREREREREREREREREREREREREREREREREREREREAEREREYMRESIRERERE00OERIRERERERERERERERERERERERERERERERERERERERERERERERERERERERERERERERERERERERERERERERERERERERERERERARERESE7ETERIREhISERPQoREREREREREREREREREREREREREREREREREREREREREREREREREREREREREREREREREREREREREREREREREREREREREREREQARERERHkIRERERERERIREmjVERERERERIRERESEREREREREREREREREREREREREREREREREREREREREREREREREREREREREREREREREREREREREREREREBERERERGCEREREREREREREhOQUSERESEREhEhERERERERERERERERERERERERERERERERERERERERERERERERERERERERERERERERERERERERERERERERABEREREhOBExERERERESERETE5hRESESIREREhEREREREREREREREREREREREREREREREREREREREREREREREREREREREREREREREREREREREREREREREQERERERERfyEREREREhEREREREU0FERIREREREREREREREREREREREREREREREREREREREREREREREREREREREREREREREREREREREREREREREREREREREAEREREREi5xEREREREREhEhESERL4ohERESERERERERERERERERERERERERERERERERERERERERERERERERERERERERERERERERERERERERERERERERERAREREREhEhoxEREREREhERESIRIhEfDCEhEREREREREREREREREREREREREREREREREREREREREREREREREREREREREREREREREREREREREREREREREREQARERERIRERsRERERERERERIREhEhMRoMEhESESEREREREREREREREREREREREREREREREREREREREREREREREREREREREREREREREREREREREREREREREBERERERERITkREREREREREREhERERIhOgUxERERERERERERERERERERERERERERERERERERERERERERERERERERERERERERERERERERERERERERERERERABERERERIREjohEREREREhEREhEhE0VEIeDhERERIRIREREREhEREREREREREREREREREREREREREREREREREREREREREREREREREREREREREREREREREQEREREREREREm8hERERERERIREhFQuaqbDW4PIhIRIRESEhIREREREREREREREREREREREREREREREREREREREREREREREREREREREREREREREREREREREAEREREREhEREWoREhERERIRExEbgyIREiWgmLURIRIhERERIRERERERERERERERERERERERERERERERERERERERERERERERERERERERERERERERERERERAREREREREREREkoSEREhEREhEh2hEREhERET0LBREREiERERIREREREREREREREREREREREREREREREREREREREREREREREREREREREREREREREREREREQARERERERESERIU0RIREREREREbEiERERIhERFfC3IREREhEREREREREREREREREREREREREREREREREREREREREREREREREREREREREREREREREREREREBERERERIREREhIT0REREhERMRMBERESEREhEhERWwwRIRERERERERERERERERERERERERERERERERERERERERERERERERERERERERERERERERERERERERABERERERERERExET0SEREREhERBBEREREhESESEhFYDBIREhEREREREREREREREREREREREREREREREREREREREREREREREREREREREREREREREREREREQERERERERIREREiER0yEREREhIWsRERERESESISEREnkEIREREREREREREREREREREREREREREREREREREREREREREREREREREREREREREREREREREREREAERERERERERERERER9CERERISE6UREhEhEREREREhESYJcRERIREREREREhEhERERERERERERERERERERERERERERERERERERERERERERERERERERERERARERERERERERERERESRCESEREREbQhEhERERERERERESE6BxERIhERERIhESESIRESEREREREREREREREREREREREREREREREREREREREREREREREREREQARERERERERERERERETMhEhETEjFpExESERERERIREhERMTsOERESERERERERIRESERIhEREREREREREREREREREREREREREREREREREREREREREREREREBERERERERERERERERIREhEhEhESHqERIRERERERERERERIhTYYRERIREhEhEREREhERERERERERERERERERERERERERERERERERERERERERERERERERERABERERERERERERERERESEREREhEiGVERERERERERERIRIRERbAoxSYjCEhEhEREhISEREiEREREREREREREREREREREREREREREREREREREREREREREREQERERERERERERERERESEREREiESESH/ESERERERESEREREhEREnCgRDeLxiESExERERIhEREREREREREREREREREREREREREREREREREREREREREREREREAERERERERERERERERIREREhESERMRKVESERERERIREREhEhEhER4LcREeCTERERYREREREhERERERERERERERERERERERERERERERERERERERERERERERAREREREREREREREREREiERETESEREhGTEREREREREREhEhESERESGr4xERWbMREgsNUREREREREREREREREREREREREREREREREREREREREREREREREREQAREREREREREREREREREREREREREREiEBERESERERERERERERESERFLCiERHrlhGsFYtRESIRERERIhESERIRIREREREREREREREREREREREREREREREREBEREREREREREREREREREREREREREhESO2ERIRIREREREREREREhEhFNAPUhEl31H9EU+/IRIhEREREiERESERERERERIRERERERERERERERERERERERERABERERERERERERERERERERERERERERIhG0EREhERERERERERERERIREcmQ1hEhYIVbIRPL4hEWjUESESEiEREREhIiEREREREREREREREREREREREREREQERERERERERERERERERERERERERERIREjGTEhESEREREREREREREREhEk3gByERE4hrISE9txErWAURESERExIREREREREREREREREREREREREREREREREAERERERERERERERERERERERERERExESERSTESERERERERERERERIREhEmleC1EREnvQYRETiUFrc9BRETEhIRISERERIRERERERERERERERERERERERERARERERERERERERERERERERERERERERISEhOWERERERERERERESESERESERqjkNUhEReQphIRW5Yf0z8FESESUyERESEREREREREREREREREREREREREREQAREREREREREREREREREREREREREREhERESGlESEREREREREREhERIRERIRWRa4sxERF7DRERFr1BtSLw4THwoJMREREREREREREREREREREREREREREREBEREREREREREREREREREREREREREhEhIRERH8ERERERERERERESERESEhIRMEFwDTEREUC2ESEVuDyBEpBBF4JQ9hERIRERERERERERERERERERERERERABEREREREREREREREREREREREREREREREREhLPERISERERERERERERERERERGtEvAHEREh0KERIRQPO0ESkEJLcau/EhESESEREREREREREREREREREREQEREREREREREREREREREREREREREREREREhEhLtIRERERERERERERERERERESJLMnmwUSESaAQRERLgf/ESTYY5oi8KEhEhITEREREREREREREREREREREAEREREREREREREREREREREREREREREREREREhFIYiERIREREREREREREREREREp4ReYtBERHABBEhEnCpQSIot2AiKQQRESETERERERERERERERERERERARERERERERERERERERERERERERERERERERIRIRFgIRERERERERERERERERERESEeghHQuBIREruBETESqQchETi1jxOgwSERIREREREREREREREREREREQAREREREREREREREREREREREREREREREREhEREiEoURMRERERERERERERERERESEitRI723EhEZwMERIhaQ0hESS4qxHAgyEREREREREREREREREREREREBERERERERERERERERERERERERERERERERERIREREaUREREREREREREREREREhEREx6BEn37YREc3LMRIRHgBRIRFIAEFQhxESERERERERERERERERERERABEREREREREREREREREREREREREREREREREhESIhEukSERERERERERERERERIRIRESLXEWqMhRIS19ghIRIcDTEREWoJUbChEREREREREREREREREREREQEREREREREREREREREREREREREREREREREiESEREhETAxERERERERERERERERIREiERHoMRa/2iEh/1BxERERgOERIRTQodC2EREREREREREREREREREREAERERERERERERERERERERERERERERERERERERERERETlhERERERIhERERERERERERExE94RGo6SERMDnRESESS4ERERFYDHAOIRERERERERERERERERERAREREREREREREREREREREREREREREREREREREREiISIS3iERISERERIRERERERERERIhE3ghErydERHcQFISERHw8RMSEVCOgCEREhEREREREREREREREQARERERERERERERERERERERERERERERERERERERERESESzzEhERIREREREREREREREhESEm3xIf3KcRFLT6IRERFNBRERMSzhMhEREREREREREREREREREBERERERERERERERERERERERERERERERERERERERERERIROzESERESEREREREREREREREhERMCETmcgxMclQUiESEWwhIREREhEhERIRERERERERERERERABEREREREREREREREREREREREREREREREREREREhEiERIRGHESEREhEREREREREREREhESMTKdERUMrCEStP0SISESERExESEREREREREREREREREREREQERERERERERERERERERERERERERERERERERERERERERIRIRLvIRERESERERERERERERERERERFpERHZWUEh6OBhERESESEiERIREREREREREREREREREREAERERERERERERERERERERERERERERERERERERESMREREhEhFpMhERERERERERERERESESISERI5wSFb7/Ihb6DhESEhEREhExERERERERERERERERERERARERERERERERERERERERERERERERERERERERERERESEhEhEhIdUhERERERERERERESEhIRERIREitCEftNchEUwRISEhEiESEhEhEREREREREREREREREQAREREREREREREREREREREREREREREREREREREREREREREREREXkRERIREREhERERERERERERERES7RETvMgREREREhEREREREREREREREREREREREREREBEREREREREREREREREREREREREREREREREREREREREREREREREj0SERERISEREREREREREREREREROOEh+GvhESEREhERERERERERERERERERERERERERABERERERERERERERERERERERERERERERERERERERERERERERESITlxEREhESEREREREREREREREREiF5ERa172EREREREREREREREREREREREREREREREQIRERERERERERERERERERERERERERERERERERERERERERERERERERSDEhETERERERERERERERERESERE8gxHgaeESEhIREREREREREREREREREREREREREAEREREREREREREREREREREREREREREREREREREREREREREREREhERKUERIRIRERERERERERERERERIREhyhEQfrERERERERERERERERERERERERERERERARERERERERERERERERERERERERERERERERERERERERERERERERESESH/ExExERERERERERERERERIREREiOeEsggQTETEREREREREREREREREREREREREQAREREREREREREREREREREREREREREREREREREREREREREREREhERMRJLIREREREREREREREREREREiEhIRJJYzBa4RIREREREREREREREREREREREREREBERERERERERERERERERERERERERERERERERERERERERERERERESEhIREsoRERERERERERERERERESEREhEREVyi+VgxERERERERERERERERERERERERERABERERERERERERERERERERERERERERERERERERERERERERERERERERESEjAxERERERERERIRERERERERERERISLNeHgiEREhEREREREREREREREREREREQERERERERERERERERERERERERERERERERERERERERERERERERERERERIREhjhIRITEhISERERERERERERERERERMe24gRISEREREREREREREREREREREREAERERERERERERERERERERERERERERERERERERERERERERERERERERERIRIReiERIRERERERERERERERERERERIRERGgURESESERERERERERERERERERERARERERERERERERERERERERERERERERERERERERERERERERERERERERERERIRP8ERIRERESERERERERERERIRIRESESEpohERIREREREREREREREREREREQARERERERERERERERERERERERERERERERERERERERERERERERERERERIRERYRFLMhESERERERERERERERERERERESESEXBxEREREREREREREREREREREREBERERERERERERERERERERERERERERERERERERERERERERERERERERERIxEhIRIZwREREhERERERERERERERERERYSERIiihEhERERERERERERERERERERABERERERERERERERERERERERERERERERERERERERERERERERERERERERESEhIRE10yEREREREREREREREREREREREiEhEhyzEREREREREREREREREREREQsRERERERERERERERERERERERERERERERERERERERERERERERERERERERERERISET1TERESERERERERERERERERITESISERS/EREREREREREREREREREREAEREREREREREREREREREREREREREREREREREREREREREREREREREREREREREREREROGEREREhESEREREREREREREREREREhLAMRERERESERERERERERERDhERERERERERERERERERERERERERERERERERERERERERERERERERERERERERERERERH6MRIRERIREREREREREREREREREREREwcRISEREREhEREREREREQAREREREREREREREREREREREREREREREREREREREREREREREREREREREREREREREREhE7QhIRIREhERERERERERERERESESIRE5kRIREhEREREREREREREBERERERERERERERERERERERERERERERERERERERERERERERERERERERERERERERERISEe0REhETERERERERERERERERERERISEeAhMRERIRIRERERERERABEREREREREREREREREREREREREREREREREREREREREREREREREREREREREREREREREhEx3xERISERERERERERERERERESERERERvBEhERIREREREREREQEREREREREREREREREREREREREREREREREREREREREREREREREREREREREREREREREhESExSSIREREREREREREREREREREREiESERqCESIREREREREREREAEREREREREREREREREREREREREREREREREREREREREREREREREREREREREREREREREhIRERLaExEREREREREREREREREhERERIRIRUCESESERERERERERBxEREREREREREREREREREREREREREREREREREREREREREREREREREREREREREREREREREhESFpUREREREREREREREREREhIREhERISK0EREREREREREREQARERERERERERERERERERERERERERERERERERERERERERERERERERERERERERERERERERERIREe1RERESERIRERERERERERERERERERPfERIREhERIREREAERERERERERERERERERERERERERERERERERERERERERERERERERERERERERERERERERERERIRMRyDESESMRISMRERERERERERERERERH6ERExESEhERERABERERERERERERERERERERERERERERERERERERERERERERERERERERERERERERERERERERETESESLcERERERERIRERERERERERERERESHtERETEiEREREQMRERERERERERERERERERERERERERERERERERERERERERERERERERERERERERERERERERERIRERERJbciESESESERERERERERERERERESHrETESEREREREAERERERERERERERERERERERERERERERERERERERERERERERERERERERERERERERERERERERESIRIREk1SERIRERERERERERERERERERESJoIREREhERERCRERERERERERERERERERERERERERERERERERERERERERERERERERERERERERERERERERERESERIREhEiWEIRESERERERERERERERERESEREoITESEhEREQARERERERERERERERERERERERERERERERERERERERERERERERERERERERERERERERERERERIRIREhIRITKuYRERERERERERERERERERETEhFYESEREREREDERERERERERERERERERERERERERERERERERERERERERERERERERERERERERERERERERERERERERERIhERFq0hIRERERERERERERERERIRESFLEhERERERABERERERERERERERERERERERERERERERERERERERERERERERERERERERERERERERERERERERERERERERESEVr2EREREhIRIRERERERERERERFJESEREREQERERERERERERERERERERERERERERERERERERERERERERERERERERERERERERERERERERERERERERERERERERbwMhEhEhERERERERERERERERFXEhEREREAERERERERERERERERERERERERERERERERERERERERERERERERERERERERERERERERERERERERERERERERESIhEp9hEhESIRIREREREREREREhGiERERERARERERERERERERERERERERERERERERERERERERERERERERERERERERERERERERERERERERERERERERERERERERET2WESEREREhERERERERERIRXBEREREQAREREREREREREREREREREREREREREREREREREREREREREREREREREREREREREREREREREREREREREREREiIRERExKpQREREiERERERERERERIRgRIREREBEREREREREREREREREREREREREREREREREREREREREREREREREREREREREREREREREREREREREREREREREREhESESEXnWEREiEREREREREREREwIRERERABERERERERERERERERERERERERERERERERERERERERERERERERERERERERERERERERERERERERERERERERERERIRIhEROocRERERERERERERIRWxEREREQERERERERERERERERERERERERERERERERERERERERERERERERERERERERERERERERERERERERERERERERERERERERERESEeujEREREREREREREXsSEREREAERERERERERERERERERERERERERERERERERERERERERERERERERERERERERERERERERERERERERERERERERERERERERERERar4hEhEREREhERKsERERERARERERERERERERERERERERERERERERERERERERERERERERERERERERERERERERERERERERERERERERERERERERERERERESEREj+6MREhERESEesREhEREQAREREREREREREREREREREREREREREREREREREREREREREREREREREREREREREREREREREREREREREREREREREREREREREREREhFNCeIREREUgDIhEREREBEREREREREREREREREREREREREREREREREREREREREREREREREREREREREREREREREREREREREREREREREREREREREREREhISERIRN4AJqQC8EhIRERERABERERERERERERERERERERERERERERERERERERERERERERERERERERERERERERERERERERERERERERERERERERERERERERERERERERMREkVhEhEhMREREQERERERERERERERERERERERERERERERERERERERERERERERERERERERERERERERERERERERERERERERERERERERERERESERESISERERERIRIhERIREREREAERERERERERERERERERERERERERERERERERERERERERERERERERERERERERERERERERERERERERERERERERERERERERERERERERERIhERERERIRI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TAAAAGQAAAAAAAAAAAAAAGcAAABMAAAAAAAAAAAAAABoAAAAT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2019-06-03T14:45:49Z</xd:SigningTime>
          <xd:SigningCertificate>
            <xd:Cert>
              <xd:CertDigest>
                <DigestMethod Algorithm="http://www.w3.org/2001/04/xmlenc#sha256"/>
                <DigestValue>GgSDo7CnOvqfiImoaGN8RJVLLuFKOm12w/PypAdcNa4=</DigestValue>
              </xd:CertDigest>
              <xd:IssuerSerial>
                <X509IssuerName>E=e-sign@esign-la.com, CN=ESign Class 3 Firma Electronica Avanzada para Estado de Chile CA, OU=Terminos de uso en www.esign-la.com/acuerdoterceros, O=E-Sign S.A., C=CL</X509IssuerName>
                <X509SerialNumber>336846600918458164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CBYAACBFTUYAAAEAQEkAAMs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cAMVYVHeIXBwAxVhUd7CYcwD+////DORPd3LhT3fsSOsLwMxpADBH6wsYVhwAl2yVdQAAAAAAAAAATFccAAYAAABAVxwABgAAAAIAAAAAAAAAREfrC7DQCwpER+sLAAAAALDQCwpoVhwABGWVdQRllXUAAAAAAAgAAAACAAAAAAAAcFYcAJdslXUAAAAAAAAAAKZXHAAHAAAAmFccAAcAAAAAAAAAAAAAAJhXHACoVhwAmuyUdQAAAAAAAgAAAAAcAAcAAACYVxwABwAAAEwSlnUAAAAAAAAAAJhXHAAHAAAAAAAAANRWHABAMJR1AAAAAAACAACYVxw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FB3tB0gdwAAAAD4uiwFkFRmAAEAAAAo9QcIAAAAAFis6QsDAAAAkFRmAKiz6QsAAAAAWKzpCzda32kDAAAAQFrfaQEAAACY4tQLQDEVarmP2mn4VRwAgAH9dA1c+HTfW/h0+FUcAGQBAAAEZZV1BGWVdXCL0wkACAAAAAIAAAAAAAAYVhwAl2yVdQAAAAAAAAAATFccAAYAAABAVxwABgAAAAAAAAAAAAAAQFccAFBWHACa7JR1AAAAAAACAAAAABwABgAAAEBXHAAGAAAATBKWdQAAAAAAAAAAQFccAAYAAAAAAAAAfFYcAEAwlHUAAAAAAAIAAEBXHAAGAAAAZHYACAAAAAAlAAAADAAAAAMAAAAYAAAADAAAAAAAAAISAAAADAAAAAEAAAAWAAAADAAAAAgAAABUAAAAVAAAAAwAAAA3AAAAIAAAAFoAAAABAAAAqwoNQgAA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SEREREREREhEhESEREREREREREREREREREREREREREREREREREREREREREREREREREREREREREREREREREREREREREREREREREREREREREREREQABEREhERERIRESIRERESESIREREREREREREREREREREREREREREREREREREREREREREREREREREREREREREREREREREREREREREREREREREREREREREREAERERERFNAIsA1BERESIRIRERERERERERERERERERERERERERERERERERERERERERERERERERERERERERERERERERERERERERERERERERERERERERERERAAEREREttxIREUq49BIREREREREREREREREREREREREREREREREREREREREREREREREREREREREREREREREREREREREREREREREREREREREREREREREREQARESESaBEREhEiEUoKYSEREhEhEREREREREREREREREREREREREREREREREREREREREREREREREREREREREREREREREREREREREREREREREREREREREREAAREhEjsTESEREREiJ7hBIRERERERERERERERERERERERERERERERERERERERERERERERERERERERERERERERERERERERERERERERERERERERERERERERABEREREYMRESIRERERE00OERIREREREREREREREREREREREREREREREREREREREREREREREREREREREREREREREREREREREREREREREREREREREREREREQABERESE7ETERIREhISERPQoREREREREREREREREREREREREREREREREREREREREREREREREREREREREREREREREREREREREREREREREREREREREREREREAERERERHkIRERERERERIREmjVERERERERIRERESERERERERERERERERERERERERERERERERERERERERERERERERERERERERERERERERERERERERERERERAAERERERGCEREREREREREREhOQUSERESEREhEhEREREREREREREREREREREREREREREREREREREREREREREREREREREREREREREREREREREREREREREREQAREREREhOBExERERERESERETE5hRESESIREREhEREREREREREREREREREREREREREREREREREREREREREREREREREREREREREREREREREREREREREREREAARERERERfyEREREREhEREREREU0FERIRERERERERERERERERERERERERERERERERERERERERERERERERERERERERERERERERERERERERERERERERERERABEREREREi5xEREREREREhEhESERL4ohERESEREREREREREREREREREREREREREREREREREREREREREREREREREREREREREREREREREREREREREREREREQABEREREhEhoxEREREREhERESIRIhEfDCEhEREREREREREREREREREREREREREREREREREREREREREREREREREREREREREREREREREREREREREREREREREAERERERIRERsRERERERERERIREhEhMRoMEhESESERERERERERERERERERERERERERERERERERERERERERERERERERERERERERERERERERERERERERERERAAERERERERITkREREREREREREhERERIhOgUxEREREREREREREREREREREREREREREREREREREREREREREREREREREREREREREREREREREREREREREREREQARERERERIREjohEREREREhEREhEhE0VEIeDhERERIRIREREREhEREREREREREREREREREREREREREREREREREREREREREREREREREREREREREREREREREAAREREREREREm8hERERERERIREhFQuaqbDW4PIhIRIRESEhIRERERERERERERERERERERERERERERERERERERERERERERERERERERERERERERERERERERABEREREREhEREWoREhERERIRExEbgyIREiWgmLURIRIhERERIREREREREREREREREREREREREREREREREREREREREREREREREREREREREREREREREREREQABEREREREREREkoSEREhEREhEh2hEREhERET0LBREREiERERIREREREREREREREREREREREREREREREREREREREREREREREREREREREREREREREREREREAERERERERESERIU0RIREREREREbEiERERIhERFfC3IREREhERERERERERERERERERERERERERERERERERERERERERERERERERERERERERERERERERERERAAERERERIREREhIT0REREhERMRMBERESEREhEhERWwwRIREREREREREREREREREREREREREREREREREREREREREREREREREREREREREREREREREREREREQARERERERERERExET0SEREREhERBBEREREhESESEhFYDBIREhEREREREREREREREREREREREREREREREREREREREREREREREREREREREREREREREREREREAARERERERIREREiER0yEREREhIWsRERERESESISEREnkEIRERERERERERERERERERERERERERERERERERERERERERERERERERERERERERERERERERERERABERERERERERERERER9CERERISE6UREhEhEREREREhESYJcRERIREREREREhEhEREREREREREREREREREREREREREREREREREREREREREREREREREREREQABERERERERERERERESRCESEREREbQhEhERERERERERESE6BxERIhERERIhESESIRESEREREREREREREREREREREREREREREREREREREREREREREREREREAERERERERERERERERETMhEhETEjFpExESERERERIREhERMTsOERESERERERERIRESERIhERERERERERERERERERERERERERERERERERERERERERERERERAAERERERERERERERERIREhEhEhESHqERIRERERERERERERIhTYYRERIREhEhEREREhEREREREREREREREREREREREREREREREREREREREREREREREREREQARERERERERERERERERESEREREhEiGVERERERERERERIRIRERbAoxSYjCEhEhEREhISEREiEREREREREREREREREREREREREREREREREREREREREREREREAARERERERERERERERESEREREiESESH/ESERERERESEREREhEREnCgRDeLxiESExERERIhERERERERERERERERERERERERERERERERERERERERERERERERABERERERERERERERERIREREhESERMRKVESERERERIREREhEhEhER4LcREeCTERERYREREREhEREREREREREREREREREREREREREREREREREREREREREREQABEREREREREREREREREiERETESEREhGTEREREREREREhEhESERESGr4xERWbMREgsNUREREREREREREREREREREREREREREREREREREREREREREREREREAEREREREREREREREREREREREREREREiEBERESERERERERERERESERFLCiERHrlhGsFYtRESIRERERIhESERIRIRERERERERERERERERERERERERERERERAAEREREREREREREREREREREREREREhESO2ERIRIREREREREREREhEhFNAPUhEl31H9EU+/IRIhEREREiERESERERERERIREREREREREREREREREREREREQARERERERERERERERERERERERERERERIhG0EREhERERERERERERERIREcmQ1hEhYIVbIRPL4hEWjUESESEiEREREhIiEREREREREREREREREREREREREREAARERERERERERERERERERERERERERIREjGTEhESEREREREREREREREhEk3gByERE4hrISE9txErWAURESERExIRERERERERERERERERERERERERERERERABERERERERERERERERERERERERERExESERSTESERERERERERERERIREhEmleC1EREnvQYRETiUFrc9BRETEhIRISERERIREREREREREREREREREREREREQABERERERERERERERERERERERERERERISEhOWERERERERERERESESERESERqjkNUhEReQphIRW5Yf0z8FESESUyERESEREREREREREREREREREREREREREAEREREREREREREREREREREREREREREhERESGlESEREREREREREhERIRERIRWRa4sxERF7DRERFr1BtSLw4THwoJMRERERERERERERERERERERERERERERAAEREREREREREREREREREREREREREhEhIRERH8ERERERERERERESERESEhIRMEFwDTEREUC2ESEVuDyBEpBBF4JQ9hERIREREREREREREREREREREREREQAREREREREREREREREREREREREREREREREREhLPERISERERERERERERERERERGtEvAHEREh0KERIRQPO0ESkEJLcau/EhESESEREREREREREREREREREREAAREREREREREREREREREREREREREREREREhEhLtIRERERERERERERERERERESJLMnmwUSESaAQRERLgf/ESTYY5oi8KEhEhITERERERERERERERERERERABEREREREREREREREREREREREREREREREREREhFIYiERIREREREREREREREREREp4ReYtBERHABBEhEnCpQSIot2AiKQQRESETEREREREREREREREREREQABERERERERERERERERERERERERERERERERIRIRFgIRERERERERERERERERERESEeghHQuBIREruBETESqQchETi1jxOgwSERIREREREREREREREREREREAEREREREREREREREREREREREREREREREREhEREiEoURMRERERERERERERERERESEitRI723EhEZwMERIhaQ0hESS4qxHAgyERERERERERERERERERERERAAERERERERERERERERERERERERERERERERERIREREaUREREREREREREREREREhEREx6BEn37YREc3LMRIRHgBRIRFIAEFQhxESEREREREREREREREREREQAREREREREREREREREREREREREREREREREREhESIhEukSERERERERERERERERIRIRESLXEWqMhRIS19ghIRIcDTEREWoJUbChEREREREREREREREREREREAAREREREREREREREREREREREREREREREREiESEREhETAxERERERERERERERERIREiERHoMRa/2iEh/1BxERERgOERIRTQodC2ERERERERERERERERERERABERERERERERERERERERERERERERERERERERERERERETlhERERERIhERERERERERERExE94RGo6SERMDnRESESS4ERERFYDHAOIREREREREREREREREREQABEREREREREREREREREREREREREREREREREREREiISIS3iERISERERIRERERERERERIhE3ghErydERHcQFISERHw8RMSEVCOgCEREhEREREREREREREREAERERERERERERERERERERERERERERERERERERERERESESzzEhERIREREREREREREREhESEm3xIf3KcRFLT6IRERFNBRERMSzhMhERERERERERERERERERAAERERERERERERERERERERERERERERERERERERERERERIROzESERESEREREREREREREREhERMCETmcgxMclQUiESEWwhIREREhEhERIREREREREREREREQAREREREREREREREREREREREREREREREREREREREhEiERIRGHESEREhEREREREREREREhESMTKdERUMrCEStP0SISESERExESEREREREREREREREREREREAARERERERERERERERERERERERERERERERERERERERERIRIRLvIRERESERERERERERERERERERFpERHZWUEh6OBhERESESEiERIRERERERERERERERERERABERERERERERERERERERERERERERERERERERERESMREREhEhFpMhERERERERERERERESESISERI5wSFb7/Ihb6DhESEhEREhExEREREREREREREREREREQABERERERERERERERERERERERERERERERERERERERESEhEhEhIdUhERERERERERERESEhIRERIREitCEftNchEUwRISEhEiESEhEhEREREREREREREREREAEREREREREREREREREREREREREREREREREREREREREREREREREXkRERIREREhERERERERERERERES7RETvMgREREREhERERERERERERERERERERERERERAAEREREREREREREREREREREREREREREREREREREREREREREREREj0SERERISEREREREREREREREREROOEh+GvhESEREhEREREREREREREREREREREREREQAhERERERERERERERERERERERERERERERERERERERERERERERESITlxEREhESEREREREREREREREREiF5ERa172EREREREREREREREREREREREREREREREAARERERERERERERERERERERERERERERERERERERERERERERERERERSDEhETERERERERERERERERESERE8gxHgaeESEhIRERERERERERERERERERERERERABEREREREREREREREREREREREREREREREREREREREREREREREREhERKUERIRIRERERERERERERERERIREhyhEQfrEREREREREREREREREREREREREREREQABERERERERERERERERERERERERERERERERERERERERERERERERESESH/ExExERERERERERERERERIREREiOeEsggQTETEREREREREREREREREREREREREAEREREREREREREREREREREREREREREREREREREREREREREREREhERMRJLIREREREREREREREREREREiEhIRJJYzBa4RIRERERERERERERERERERERERERAAERERERERERERERERERERERERERERERERERERERERERERERERESEhIREsoRERERERERERERERERESEREhEREVyi+VgxEREREREREREREREREREREREREQARERERERERERERERERERERERERERERERERERERERERERERERERERERESEjAxERERERERERIRERERERERERERISLNeHgiEREhEREREREREREREREREREREAARERERERERERERERERERERERERERERERERERERERERERERERERERERIREhjhIRITEhISERERERERERERERERERMe24gRISERERERERERERERERERERERABERERERERERERERERERERERERERERERERERERERERERERERERERERERIRIReiERIRERERERERERERERERERERIRERGgURESESEREREREREREREREREREQABERERERERERERERERERERERERERERERERERERERERERERERERERERERERIRP8ERIRERESERERERERERERIRIRESESEpohERIREREREREREREREREREREAERERERERERERERERERERERERERERERERERERERERERERERERERERERIRERYRFLMhESERERERERERERERERERERESESEXBxERERERERERERERERERERERAAERERERERERERERERERERERERERERERERERERERERERERERERERERERIxEhIRIZwREREhERERERERERERERERERYSERIiihEhEREREREREREREREREREQCxERERERERERERERERERERERERERERERERERERERERERERERERERERERESEhIRE10yEREREREREREREREREREREREiEhEhyzEREREREREREREREREREREAARERERERERERERERERERERERERERERERERERERERERERERERERERERERERERISET1TERESERERERERERERERERITESISERS/ERERERERERERERERERERAOEREREREREREREREREREREREREREREREREREREREREREREREREREREREREREREREROGEREREhESEREREREREREREREREREhLAMRERERESEREREREREREQABERERERERERERERERERERERERERERERERERERERERERERERERERERERERERERERERH6MRIRERIREREREREREREREREREREREwcRISEREREhEREREREREAEREREREREREREREREREREREREREREREREREREREREREREREREREREREREREREREREhE7QhIRIREhERERERERERERERESESIRE5kRIREhERERERERERERAAERERERERERERERERERERERERERERERERERERERERERERERERERERERERERERERERISEe0REhETERERERERERERERERERERISEeAhMRERIRIREREREREQAREREREREREREREREREREREREREREREREREREREREREREREREREREREREREREREREREhEx3xERISERERERERERERERERESERERERvBEhERIREREREREREAAREREREREREREREREREREREREREREREREREREREREREREREREREREREREREREREREhESExSSIREREREREREREREREREREREiESERqCESIRERERERERERAHEREREREREREREREREREREREREREREREREREREREREREREREREREREREREREREREREhIRERLaExEREREREREREREREREhERERIRIRUCESESEREREREREQABEREREREREREREREREREREREREREREREREREREREREREREREREREREREREREREREREREhESFpUREREREREREREREREREhIREhERISK0EREREREREREREAARERERERERERERERERERERERERERERERERERERERERERERERERERERERERERERERERERERIREe1RERESERIRERERERERERERERERERPfERIREhERIRERAAERERERERERERERERERERERERERERERERERERERERERERERERERERERERERERERERERERERIRMRyDESESMRISMRERERERERERERERERH6ERExESEhEREQAxERERERERERERERERERERERERERERERERERERERERERERERERERERERERERERERERERERETESESLcERERERERIRERERERERERERERESHtERETEiEREREAARERERERERERERERERERERERERERERERERERERERERERERERERERERERERERERERERERERIRERERJbciESESESERERERERERERERERESHrETESERERERAJERERERERERERERERERERERERERERERERERERERERERERERERERERERERERERERERERERERESIRIREk1SERIRERERERERERERERERERESJoIREREhEREQABERERERERERERERERERERERERERERERERERERERERERERERERERERERERERERERERERERESERIREhEiWEIRESERERERERERERERERESEREoITESEhEREAMRERERERERERERERERERERERERERERERERERERERERERERERERERERERERERERERERERERIRIREhIRITKuYRERERERERERERERERERETEhFYESERERERAAERERERERERERERERERERERERERERERERERERERERERERERERERERERERERERERERERERERERERERIhERFq0hIRERERERERERERERERIRESFLEhEREREQARERERERERERERERERERERERERERERERERERERERERERERERERERERERERERERERERERERERERERERERESEVr2EREREhIRIRERERERERERERFJESEREREAARERERERERERERERERERERERERERERERERERERERERERERERERERERERERERERERERERERERERERERERERERbwMhEhEhERERERERERERERERFXEhERERABERERERERERERERERERERERERERERERERERERERERERERERERERERERERERERERERERERERERERERERERESIhEp9hEhESIRIREREREREREREhGiEREREQABERERERERERERERERERERERERERERERERERERERERERERERERERERERERERERERERERERERERERERERERERERET2WESEREREhERERERERERIRXBEREREAEREREREREREREREREREREREREREREREREREREREREREREREREREREREREREREREREREREREREREREREREiIRERExKpQREREiERERERERERERIRgRIRERAAEREREREREREREREREREREREREREREREREREREREREREREREREREREREREREREREREREREREREREREREREREhESESEXnWEREiEREREREREREREwIREREQARERERERERERERERERERERERERERERERERERERERERERERERERERERERERERERERERERERERERERERERERERERIRIhEROocRERERERERERERIRWxEREREAARERERERERERERERERERERERERERERERERERERERERERERERERERERERERERERERERERERERERERERERERERERERERESEeujEREREREREREREXsSERERABERERERERERERERERERERERERERERERERERERERERERERERERERERERERERERERERERERERERERERERERERERERERERERERar4hEhEREREhERKsEREREQABERERERERERERERERERERERERERERERERERERERERERERERERERERERERERERERERERERERERERERERERERERERERERESEREj+6MREhERESEesREhEREAEREREREREREREREREREREREREREREREREREREREREREREREREREREREREREREREREREREREREREREREREREREREREREREREREhFNCeIREREUgDIhERERAAEREREREREREREREREREREREREREREREREREREREREREREREREREREREREREREREREREREREREREREREREREREREREREREhISERIRN4AJqQC8EhIREREQARERERERERERERERERERERERERERERERERERERERERERERERERERERERERERERERERERERERERERERERERERERERERERERERERERERMREkVhEhEhMREREAARERERERERERERERERERERERERERERERERERERERERERERERERERERERERERERERERERERERERERERERERERERERERESERESISERERERIRIhERIRERERABERERERERERERERERERERERERERERERERERERERERERERERERERERERERERERERERERERERERERERERERERERERERERERERERERERIhERERERIRI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C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MAAAADAAAAGEAAACOAAAAcQAAAAEAAACrCg1CAAANQgwAAABhAAAAFQAAAEwAAAAAAAAAAAAAAAAAAAD//////////3gAAABKAHUAYQBuACAAUABhAGIAbABvACAAUgBvAGQAcgBpAGcAdQBlAHoAIAAAAAUAAAAHAAAABwAAAAcAAAAEAAAABwAAAAcAAAAIAAAAAwAAAAgAAAAEAAAACAAAAAgAAAAIAAAABQAAAAMAAAAIAAAABwAAAAcAAAAG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</Object>
  <Object Id="idInvalidSigLnImg">AQAAAGwAAAAAAAAAAAAAAD8BAACfAAAAAAAAAAAAAAAULAAACBYAACBFTUYAAAEAdE0AANE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FB3yN0gd0i5OWt0XTlr//8AAAAAiXZ+WgAAgJYcAA8AAAAAAAAAKNdoANSVHABo84p2AAAAAAAAQ2hhclVwcGVyVwCRZgD4kmYAGNghCIiaZgAslhwAgAH9dA1c+HTfW/h0LJYcAGQBAAAEZZV1BGWVdRAHOQUACAAAAAIAAAAAAABMlhwAl2yVdQAAAAAAAAAAhpccAAkAAAB0lxwACQAAAAAAAAAAAAAAdJccAISWHACa7JR1AAAAAAACAAAAABwACQAAAHSXHAAJAAAATBKWdQAAAAAAAAAAdJccAAkAAAAAAAAAsJYcAEAwlHUAAAAAAAIAAHSXHAAJAAAAZHYACAAAAAAlAAAADAAAAAEAAAAYAAAADAAAAP8AAAISAAAADAAAAAEAAAAeAAAAGAAAACoAAAAFAAAAhQAAABYAAAAlAAAADAAAAAEAAABUAAAAqAAAACsAAAAFAAAAgwAAABUAAAABAAAAqwoNQgAA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BwAxVhUd4hcHADFWFR3sJhzAP7///8M5E93cuFPd+xI6wvAzGkAMEfrCxhWHACXbJV1AAAAAAAAAABMVxwABgAAAEBXHAAGAAAAAgAAAAAAAABER+sLsNALCkRH6wsAAAAAsNALCmhWHAAEZZV1BGWVdQAAAAAACAAAAAIAAAAAAABwVhwAl2yVdQAAAAAAAAAAplccAAcAAACYVxwABwAAAAAAAAAAAAAAmFccAKhWHACa7JR1AAAAAAACAAAAABwABwAAAJhXHAAHAAAATBKWdQAAAAAAAAAAmFccAAcAAAAAAAAA1FYcAEAwlHUAAAAAAAIAAJhXH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IRERERERESESERIRERERERERERERERERERERERERERERERERERERERERERERERERERERERERERERERERERERERERERERERERERERERERERERERAAERESEREREhERIhERERIRIhEREREREREREREREREREREREREREREREREREREREREREREREREREREREREREREREREREREREREREREREREREREREREREREQAREREREU0AiwDUERERIhEhEREREREREREREREREREREREREREREREREREREREREREREREREREREREREREREREREREREREREREREREREREREREREREREREAARERES23EhERSrj0EhERERERERERERERERERERERERERERERERERERERERERERERERERERERERERERERERERERERERERERERERERERERERERERERERERABERIRJoERESESIRSgphIRESESEREREREREREREREREREREREREREREREREREREREREREREREREREREREREREREREREREREREREREREREREREREREREREQABESESOxMRIRERESInuEEhEREREREREREREREREREREREREREREREREREREREREREREREREREREREREREREREREREREREREREREREREREREREREREREREAERERERgxERIhERERETTQ4REhERERERERERERERERERERERERERERERERERERERERERERERERERERERERERERERERERERERERERERERERERERERERERERAAERERITsRMREhESEhIRE9ChEREREREREREREREREREREREREREREREREREREREREREREREREREREREREREREREREREREREREREREREREREREREREREREQAREREREeQhEREREREREhESaNUREREREREhERERIREREREREREREREREREREREREREREREREREREREREREREREREREREREREREREREREREREREREREREREAAREREREYIRERERERERERESE5BRIRERIRESESERERERERERERERERERERERERERERERERERERERERERERERERERERERERERERERERERERERERERERERERABERERESE4ETERERERERIRERMTmFERIRIhERESEREREREREREREREREREREREREREREREREREREREREREREREREREREREREREREREREREREREREREREREQABERERERF/IRERERESERERERERTQUREhEREREREREREREREREREREREREREREREREREREREREREREREREREREREREREREREREREREREREREREREREREREAERERERESLnERERERERESESERIREviiERERIRERERERERERERERERERERERERERERERERERERERERERERERERERERERERERERERERERERERERERERERERAAERERESESGjERERERESERERIhEiER8MISEREREREREREREREREREREREREREREREREREREREREREREREREREREREREREREREREREREREREREREREREREQAREREREhERGxEREREREREREhESESExGgwSERIRIREREREREREREREREREREREREREREREREREREREREREREREREREREREREREREREREREREREREREREREAAREREREREhORERERERERERESEREREiE6BTERERERERERERERERERERERERERERERERERERERERERERERERERERERERERERERERERERERERERERERERERABEREREREhESOiERERERESERESESETRUQh4OEREREhEhERERESEREREREREREREREREREREREREREREREREREREREREREREREREREREREREREREREREREQABERERERERESbyEREREREREhESEVC5qpsNbg8iEhEhERISEhEREREREREREREREREREREREREREREREREREREREREREREREREREREREREREREREREREREAERERERESERERahESEREREhETERuDIhESJaCYtREhEiEREREhERERERERERERERERERERERERERERERERERERERERERERERERERERERERERERERERERERAAERERERERERESShIRESERESESHaERESERERPQsFERESIREREhEREREREREREREREREREREREREREREREREREREREREREREREREREREREREREREREREREQARERERERERIREhTREhERERERERsSIREREiEREV8LchERESEREREREREREREREREREREREREREREREREREREREREREREREREREREREREREREREREREREREAAREREREhERESEhPRERESERExEwERERIRESESERFbDBEhERERERERERERERERERERERERERERERERERERERERERERERERERERERERERERERERERERERERABERERERERERETERPRIRERESEREEERERESERIRISEVgMEhESEREREREREREREREREREREREREREREREREREREREREREREREREREREREREREREREREREREQABEREREREhERESIRHTIRERESEhaxERERERIRIhIRESeQQhEREREREREREREREREREREREREREREREREREREREREREREREREREREREREREREREREREREREAERERERERERERERERH0IREREhITpRESESERERERESERJglxEREhERERERESESERERERERERERERERERERERERERERERERERERERERERERERERERERERERAAERERERERERERERERJEIRIRERERtCESERERERERERERIToHEREiEREREiERIRIhERIREREREREREREREREREREREREREREREREREREREREREREREREREQARERERERERERERERERMyESERMSMWkTERIREREREhESERExOw4RERIREREREREhERIREiEREREREREREREREREREREREREREREREREREREREREREREREREAAREREREREREREREREhESESESERIeoREhEREREREREREREiFNhhEREhESESERERESERERERERERERERERERERERERERERERERERERERERERERERERERERABERERERERERERERERERIRERESESIZUREREREREREREhEhERFsCjFJiMISESERESEhIRESIREREREREREREREREREREREREREREREREREREREREREREREQABERERERERERERERERIRERESIRIRIf8RIRERERERIRERESEREScKBEN4vGIRITEREREiEREREREREREREREREREREREREREREREREREREREREREREREREAEREREREREREREREREhERESERIRExEpURIREREREhERESESESERHgtxER4JMRERFhERERESERERERERERERERERERERERERERERERERERERERERERERERAAERERERERERERERERESIRERMRIRESEZMRERERERERESESERIRERIavjERFZsxESCw1REREREREREREREREREREREREREREREREREREREREREREREREREQARERERERERERERERERERERERERERESIQERERIRERERERERERERIREUsKIREeuWEawVi1ERIhEREREiERIREhEhEREREREREREREREREREREREREREREREAARERERERERERERERERERERERERESERI7YREhEhERERERERERESESEU0A9SESXfUf0RT78hEiERERESIRERIREREREREhERERERERERERERERERERERERABEREREREREREREREREREREREREREREiEbQRESEREREREREREREREhERyZDWESFghVshE8viERaNQRIRISIRERESEiIREREREREREREREREREREREREREQABEREREREREREREREREREREREREREhESMZMSERIRERERERERERERESESTeAHIRETiGshIT23EStYBRERIRETEhEREREREREREREREREREREREREREREREAERERERERERERERERERERERERERETERIRFJMRIREREREREREREREhESESaV4LURESe9BhEROJQWtz0FERMSEhEhIREREhERERERERERERERERERERERERAAEREREREREREREREREREREREREREREhISE5YRERERERERERERIRIRERIRGqOQ1SERF5CmEhFblh/TPwURIRJTIRERIREREREREREREREREREREREREREQARERERERERERERERERERERERERERESERERIaURIRERERERERESEREhEREhFZFrizEREXsNEREWvUG1IvDhMfCgkxEREREREREREREREREREREREREREREAARERERERERERERERERERERERERESESEhEREfwRERERERERERERIRERISEhEwQXANMRERQLYRIRW4PIESkEEXglD2EREhERERERERERERERERERERERERABERERERERERERERERERERERERERERERERESEs8REhIREREREREREREREREREa0S8AcRESHQoREhFA87QRKQQktxq78SERIRIREREREREREREREREREREQABERERERERERERERERERERERERERERERESESEu0hERERERERERERERERERERIksyebBRIRJoBBEREuB/8RJNhjmiLwoSESEhMREREREREREREREREREREAERERERERERERERERERERERERERERERERERESEUhiIREhERERERERERERERERESnhF5i0EREcAEESEScKlBIii3YCIpBBERIRMRERERERERERERERERERAAEREREREREREREREREREREREREREREREREhEhEWAhERERERERERERERERERERIR6CEdC4EhESu4ERMRKpByEROLWPE6DBIREhEREREREREREREREREREQARERERERERERERERERERERERERERERERESERESIShRExERERERERERERERERERISK1EjvbcSERnAwREiFpDSERJLirEcCDIREREREREREREREREREREREAAREREREREREREREREREREREREREREREREREhERERpRERERERERERERERERESERETHoESffthERzcsxEhEeAFEhEUgAQVCHERIRERERERERERERERERERABERERERERERERERERERERERERERERERERESERIiES6RIREREREREREREREREhEhERItcRaoyFEhLX2CEhEhwNMRERaglRsKEREREREREREREREREREREQABERERERERERERERERERERERERERERERESIRIRESERMDEREREREREREREREREhESIREegxFr/aISH/UHERERGA4REhFNCh0LYREREREREREREREREREREAEREREREREREREREREREREREREREREREREREREREREROWEREREREiERERERERERERETET3hEajpIREwOdERIRJLgREREVgMcA4hERERERERERERERERERAAERERERERERERERERERERERERERERERERERERESIhIhLeIREhIREREhEREREREREREiETeCESvJ0REdxAUhIREfDxExIRUI6AIRESEREREREREREREREQARERERERERERERERERERERERERERERERERERERERERIRLPMSEREhERERERERERERESERISbfEh/cpxEUtPohEREU0FERExLOEyEREREREREREREREREREAAREREREREREREREREREREREREREREREREREREREREREhE7MRIRERIRERERERERERERESEREwIROZyDExyVBSIRIRbCEhERESESEREhERERERERERERERABERERERERERERERERERERERERERERERERERERESESIREhEYcRIRESERERERERERERESERIxMp0RFQysIRK0/RIhIRIRETERIREREREREREREREREREREQABEREREREREREREREREREREREREREREREREREREREREhEhEu8hERERIREREREREREREREREREWkREdlZQSHo4GERERIRISIREhEREREREREREREREREREAERERERERERERERERERERERERERERERERERERERIxERESESEWkyERERERERERERERERIRIhIREjnBIVvv8iFvoOERISERESETERERERERERERERERERERAAERERERERERERERERERERERERERERERERERERERERISESESEh1SERERERERERERERISEhEREhESK0IR+01yERTBEhISESIRISESEREREREREREREREREQAREREREREREREREREREREREREREREREREREREREREREREREREReREREhERESERERERERERERERERLtERO8yBERERESEREREREREREREREREREREREREREAARERERERERERERERERERERERERERERERERERERERERERERERESPRIREREhIRERERERERERERERERE44SH4a+ERIRESERERERERERERERERERERERERERACERERERERERERERERERERERERERERERERERERERERERERERERIhOXERESERIRERERERERERERERESIXkRFrXvYREREREREREREREREREREREREREREREQABERERERERERERERERERERERERERERERERERERERERERERERERERFIMSERMRERERERERERERERERIRETyDEeBp4RISEhEREREREREREREREREREREREREAERERERERERERERERERERERERERERERERERERERERERERERERESEREpQREhEhEREREREREREREREREhESHKERB+sRERERERERERERERERERERERERERERAAERERERERERERERERERERERERERERERERERERERERERERERERERIRIf8TETEREREREREREREREREhERESI54SyCBBMRMREREREREREREREREREREREREQARERERERERERERERERERERERERERERERERERERERERERERERESERExEkshERERERERERERERERERESISEhEkljMFrhEhEREREREREREREREREREREREREAARERERERERERERERERERERERERERERERERERERERERERERERERISEhESyhERERERERERERERERERIRESERERXKL5WDERERERERERERERERERERERERERABERERERERERERERERERERERERERERERERERERERERERERERERERERERISMDEREREREREREhEREREREREREREhIs14eCIRESEREREREREREREREREREREQABEREREREREREREREREREREREREREREREREREREREREREREREREREREhESGOEhEhMSEhIREREREREREREREREREx7biBEhIREREREREREREREREREREREAEREREREREREREREREREREREREREREREREREREREREREREREREREREREhEhF6IREhEREREREREREREREREREREhEREaBRERIRIRERERERERERERERERERAAEREREREREREREREREREREREREREREREREREREREREREREREREREREREREhE/wREhERERIREREREREREREhEhERIRISmiEREhEREREREREREREREREREQAREREREREREREREREREREREREREREREREREREREREREREREREREREREhERFhEUsyERIRERERERERERERERERERERIRIRcHEREREREREREREREREREREREAAREREREREREREREREREREREREREREREREREREREREREREREREREREREjESEhEhnBERESERERERERERERERERERFhIREiKKESERERERERERERERERERERALERERERERERERERERERERERERERERERERERERERERERERERERERERERERISEhETXTIRERERERERERERERERERERESISESHLMREREREREREREREREREREQABEREREREREREREREREREREREREREREREREREREREREREREREREREREREREREhIRPVMRERIREREREREREREREREhMRIhIRFL8REREREREREREREREREREA4RERERERERERERERERERERERERERERERERERERERERERERERERERERERERERERERE4YRERESERIRERERERERERERERERESEsAxERERERIRERERERERERAAEREREREREREREREREREREREREREREREREREREREREREREREREREREREREREREREREfoxEhEREhERERERERERERERERERERETBxEhIRERESEREREREREQARERERERERERERERERERERERERERERERERERERERERERERERERERERERERERERERESETtCEhEhESERERERERERERERERIRIhETmREhESEREREREREREREAAREREREREREREREREREREREREREREREREREREREREREREREREREREREREREREREREhIR7RESERMREREREREREREREREREREhIR4CExEREhEhERERERERABERERERERERERERERERERERERERERERERERERERERERERERERERERERERERERERERESETHfEREhIRERERERERERERERERIRERERG8ESEREhEREREREREQABERERERERERERERERERERERERERERERERERERERERERERERERERERERERERERERESERITFJIhERERERERERERERERERERESIRIRGoIRIhEREREREREREAcRERERERERERERERERERERERERERERERERERERERERERERERERERERERERERERERESEhEREtoTERERERERERERERERESEREREhEhFQIRIRIRERERERERAAERERERERERERERERERERERERERERERERERERERERERERERERERERERERERERERERERESERIWlRERERERERERERERERESEhESEREhIrQREREREREREREQABEREREREREREREREREREREREREREREREREREREREREREREREREREREREREREREREREREREhER7VERERIREhERERERERERERERERERE98REhESEREhEREAAREREREREREREREREREREREREREREREREREREREREREREREREREREREREREREREREREREREhExHIMRIRIxEhIxEREREREREREREREREfoRETERISERERADERERERERERERERERERERERERERERERERERERERERERERERERERERERERERERERERERERERMRIRItwREREREREhERERERERERERERERIe0RERMSIREREQABEREREREREREREREREREREREREREREREREREREREREREREREREREREREREREREREREREREhEREREltyIRIRIRIRERERERERERERERERIesRMRIREREREAkRERERERERERERERERERERERERERERERERERERERERERERERERERERERERERERERERERERERIhEhESTVIREhERERERERERERERERERERImghERESERERAAERERERERERERERERERERERERERERERERERERERERERERERERERERERERERERERERERERERIREhESESJYQhERIRERERERERERERERERIRESghMRISEREQAxEREREREREREREREREREREREREREREREREREREREREREREREREREREREREREREREREREREhEhESEhEhMq5hERERERERERERERERERERMSEVgRIREREREAAREREREREREREREREREREREREREREREREREREREREREREREREREREREREREREREREREREREREREREiEREWrSEhEREREREREREREREREhERIUsSERERERABERERERERERERERERERERERERERERERERERERERERERERERERERERERERERERERERERERERERERERERERIRWvYRERESEhEhEREREREREREREUkRIREREQABERERERERERERERERERERERERERERERERERERERERERERERERERERERERERERERERERERERERERERERERERFvAyESESEREREREREREREREREVcSEREREAERERERERERERERERERERERERERERERERERERERERERERERERERERERERERERERERERERERERERERERERERIiESn2ESERIhEhERERERERERESEaIRERERAAERERERERERERERERERERERERERERERERERERERERERERERERERERERERERERERERERERERERERERERERERERERPZYRIRERESEREREREREREhFcEREREQARERERERERERERERERERERERERERERERERERERERERERERERERERERERERERERERERERERERERERERERESIhERETEqlBERESIREREREREREREhGBEhEREAARERERERERERERERERERERERERERERERERERERERERERERERERERERERERERERERERERERERERERERERERESERIRIRedYRESIRERERERERERETAhERERABEREREREREREREREREREREREREREREREREREREREREREREREREREREREREREREREREREREREREREREREREREREhEiERE6hxEREREREREREREhFbEREREQABERERERERERERERERERERERERERERERERERERERERERERERERERERERERERERERERERERERERERERERERERERERERERIR66MRERERERERERERexIREREAERERERERERERERERERERERERERERERERERERERERERERERERERERERERERERERERERERERERERERERERERERERERERERERFqviESERERESEREqwRERERAAERERERERERERERERERERERERERERERERERERERERERERERERERERERERERERERERERERERERERERERERERERERERERERIRESP7oxESERERIR6xESEREQARERERERERERERERERERERERERERERERERERERERERERERERERERERERERERERERERERERERERERERERERERERERERERERERESEU0J4hERERSAMiEREREAARERERERERERERERERERERERERERERERERERERERERERERERERERERERERERERERERERERERERERERERERERERERERERESEhIREhE3gAmpALwSEhERERABERERERERERERERERERERERERERERERERERERERERERERERERERERERERERERERERERERERERERERERERERERERERERERERERERERExESRWESESExEREQABERERERERERERERERERERERERERERERERERERERERERERERERERERERERERERERERERERERERERERERERERERERERERIRERIhIREREREhEiEREhEREREAEREREREREREREREREREREREREREREREREREREREREREREREREREREREREREREREREREREREREREREREREREREREREREREREREREREiEREREREhEh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J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MwAAAAMAAAAYQAAAI4AAABxAAAAAQAAAKsKDUIAAA1CDAAAAGEAAAAVAAAATAAAAAAAAAAAAAAAAAAAAP//////////eAAAAEoAdQBhAG4AIABQAGEAYgBsAG8AIABSAG8AZAByAGkAZwB1AGUAegAgAIA/BQAAAAcAAAAHAAAABwAAAAQAAAAHAAAABwAAAAgAAAADAAAACAAAAAQAAAAIAAAACAAAAAgAAAAFAAAAAwAAAAgAAAAHAAAABwAAAAYAAAAE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BC533B41-7AFE-46A6-B514-5B032CA26840}">
  <ds:schemaRefs>
    <ds:schemaRef ds:uri="http://schemas.openxmlformats.org/officeDocument/2006/bibliography"/>
  </ds:schemaRefs>
</ds:datastoreItem>
</file>

<file path=customXml/itemProps11.xml><?xml version="1.0" encoding="utf-8"?>
<ds:datastoreItem xmlns:ds="http://schemas.openxmlformats.org/officeDocument/2006/customXml" ds:itemID="{BAB3DDDE-62B7-447D-8980-86CB1BFE2323}">
  <ds:schemaRefs>
    <ds:schemaRef ds:uri="http://schemas.openxmlformats.org/officeDocument/2006/bibliography"/>
  </ds:schemaRefs>
</ds:datastoreItem>
</file>

<file path=customXml/itemProps12.xml><?xml version="1.0" encoding="utf-8"?>
<ds:datastoreItem xmlns:ds="http://schemas.openxmlformats.org/officeDocument/2006/customXml" ds:itemID="{8A05DB36-1C7F-4CFC-ADD4-50E1E2AC3C16}">
  <ds:schemaRefs>
    <ds:schemaRef ds:uri="http://schemas.openxmlformats.org/officeDocument/2006/bibliography"/>
  </ds:schemaRefs>
</ds:datastoreItem>
</file>

<file path=customXml/itemProps2.xml><?xml version="1.0" encoding="utf-8"?>
<ds:datastoreItem xmlns:ds="http://schemas.openxmlformats.org/officeDocument/2006/customXml" ds:itemID="{81F55DF4-C7E7-4DED-9AC5-5F94E60D2AEF}">
  <ds:schemaRefs>
    <ds:schemaRef ds:uri="http://schemas.openxmlformats.org/officeDocument/2006/bibliography"/>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66561883-652E-4C97-A6CE-CFC0510A4ED0}">
  <ds:schemaRefs>
    <ds:schemaRef ds:uri="http://schemas.openxmlformats.org/officeDocument/2006/bibliography"/>
  </ds:schemaRefs>
</ds:datastoreItem>
</file>

<file path=customXml/itemProps6.xml><?xml version="1.0" encoding="utf-8"?>
<ds:datastoreItem xmlns:ds="http://schemas.openxmlformats.org/officeDocument/2006/customXml" ds:itemID="{1CCB25A1-5BA4-4E14-BDE1-9EF7AC79869D}">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E990C50F-29FF-4397-88D0-60DED4B914A4}">
  <ds:schemaRefs>
    <ds:schemaRef ds:uri="http://schemas.openxmlformats.org/officeDocument/2006/bibliography"/>
  </ds:schemaRefs>
</ds:datastoreItem>
</file>

<file path=customXml/itemProps9.xml><?xml version="1.0" encoding="utf-8"?>
<ds:datastoreItem xmlns:ds="http://schemas.openxmlformats.org/officeDocument/2006/customXml" ds:itemID="{936534A3-288E-4C14-841E-B35C6A746D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1521</TotalTime>
  <Pages>26</Pages>
  <Words>3762</Words>
  <Characters>23013</Characters>
  <Application>Microsoft Office Word</Application>
  <DocSecurity>0</DocSecurity>
  <Lines>191</Lines>
  <Paragraphs>53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26722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Calderón Duarte</cp:lastModifiedBy>
  <cp:revision>476</cp:revision>
  <cp:lastPrinted>2018-09-07T20:45:00Z</cp:lastPrinted>
  <dcterms:created xsi:type="dcterms:W3CDTF">2019-04-18T14:40:00Z</dcterms:created>
  <dcterms:modified xsi:type="dcterms:W3CDTF">2019-05-30T15:37:00Z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