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1783">
        <w:rPr>
          <w:rFonts w:asciiTheme="minorHAnsi" w:hAnsiTheme="minorHAnsi"/>
          <w:b/>
        </w:rPr>
        <w:t>VALIDACIÓN</w:t>
      </w:r>
      <w:r w:rsidR="00832026">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832026">
        <w:rPr>
          <w:rFonts w:asciiTheme="minorHAnsi" w:hAnsiTheme="minorHAnsi"/>
          <w:b/>
        </w:rPr>
        <w:t xml:space="preserve">ENSAYOS DE VALIDACIÓN </w:t>
      </w:r>
      <w:r w:rsidR="005528D7">
        <w:rPr>
          <w:rFonts w:asciiTheme="minorHAnsi" w:hAnsiTheme="minorHAnsi"/>
          <w:b/>
        </w:rPr>
        <w:t>DE LOS S</w:t>
      </w:r>
      <w:r w:rsidR="000C6283">
        <w:rPr>
          <w:rFonts w:asciiTheme="minorHAnsi" w:hAnsiTheme="minorHAnsi"/>
          <w:b/>
        </w:rPr>
        <w:t>ISTEMA</w:t>
      </w:r>
      <w:r w:rsidR="005528D7">
        <w:rPr>
          <w:rFonts w:asciiTheme="minorHAnsi" w:hAnsiTheme="minorHAnsi"/>
          <w:b/>
        </w:rPr>
        <w:t>S</w:t>
      </w:r>
      <w:r w:rsidR="000C6283">
        <w:rPr>
          <w:rFonts w:asciiTheme="minorHAnsi" w:hAnsiTheme="minorHAnsi"/>
          <w:b/>
        </w:rPr>
        <w:t xml:space="preserve">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383854">
        <w:rPr>
          <w:rFonts w:asciiTheme="minorHAnsi" w:hAnsiTheme="minorHAnsi" w:cstheme="minorHAnsi"/>
          <w:b/>
        </w:rPr>
        <w:t>CON DUCTO COMÚN CTM-1 Y CTM-2</w:t>
      </w:r>
    </w:p>
    <w:p w:rsidR="00690366" w:rsidRDefault="00383854" w:rsidP="00E86612">
      <w:pPr>
        <w:spacing w:line="276" w:lineRule="auto"/>
        <w:jc w:val="center"/>
        <w:rPr>
          <w:rFonts w:asciiTheme="minorHAnsi" w:hAnsiTheme="minorHAnsi" w:cstheme="minorHAnsi"/>
          <w:b/>
        </w:rPr>
      </w:pPr>
      <w:r>
        <w:rPr>
          <w:rFonts w:asciiTheme="minorHAnsi" w:hAnsiTheme="minorHAnsi"/>
          <w:b/>
        </w:rPr>
        <w:t>CENTRAL TERMOELÉCTRICA MEJILLONES</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A0321C">
        <w:rPr>
          <w:rFonts w:asciiTheme="minorHAnsi" w:hAnsiTheme="minorHAnsi"/>
          <w:b/>
        </w:rPr>
        <w:t>DFZ-201</w:t>
      </w:r>
      <w:r w:rsidR="000E4EB3" w:rsidRPr="00A0321C">
        <w:rPr>
          <w:rFonts w:asciiTheme="minorHAnsi" w:hAnsiTheme="minorHAnsi"/>
          <w:b/>
        </w:rPr>
        <w:t>9</w:t>
      </w:r>
      <w:r w:rsidR="00034F51" w:rsidRPr="00A0321C">
        <w:rPr>
          <w:rFonts w:asciiTheme="minorHAnsi" w:hAnsiTheme="minorHAnsi"/>
          <w:b/>
        </w:rPr>
        <w:t>-</w:t>
      </w:r>
      <w:r w:rsidR="00A0321C" w:rsidRPr="00A0321C">
        <w:rPr>
          <w:rFonts w:asciiTheme="minorHAnsi" w:hAnsiTheme="minorHAnsi"/>
          <w:b/>
        </w:rPr>
        <w:t>848</w:t>
      </w:r>
      <w:r w:rsidR="00383854" w:rsidRPr="00A0321C">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81210">
        <w:rPr>
          <w:rFonts w:asciiTheme="minorHAnsi" w:hAnsiTheme="minorHAnsi"/>
          <w:b/>
        </w:rPr>
        <w:t>Term</w:t>
      </w:r>
      <w:bookmarkStart w:id="4" w:name="_GoBack"/>
      <w:bookmarkEnd w:id="4"/>
      <w:r w:rsidR="00281210">
        <w:rPr>
          <w:rFonts w:asciiTheme="minorHAnsi" w:hAnsiTheme="minorHAnsi"/>
          <w:b/>
        </w:rPr>
        <w:t>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5F5C33" w:rsidP="008A196E">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CC1BEB" w:rsidP="008A196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CC1BEB" w:rsidRDefault="00660229" w:rsidP="00660229">
      <w:pPr>
        <w:jc w:val="center"/>
        <w:rPr>
          <w:rFonts w:asciiTheme="minorHAnsi" w:hAnsiTheme="minorHAnsi" w:cstheme="minorHAnsi"/>
          <w:b/>
          <w:sz w:val="20"/>
          <w:szCs w:val="20"/>
        </w:rPr>
      </w:pPr>
      <w:r w:rsidRPr="00CC1BEB">
        <w:rPr>
          <w:rFonts w:asciiTheme="minorHAnsi" w:hAnsiTheme="minorHAnsi" w:cstheme="minorHAnsi"/>
          <w:b/>
          <w:sz w:val="20"/>
          <w:szCs w:val="20"/>
        </w:rPr>
        <w:t>Tabla de Contenidos</w:t>
      </w:r>
    </w:p>
    <w:p w:rsidR="00660229" w:rsidRPr="00CC1BE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CC1BEB" w:rsidTr="00685BAB">
        <w:trPr>
          <w:trHeight w:val="253"/>
        </w:trPr>
        <w:tc>
          <w:tcPr>
            <w:tcW w:w="4869" w:type="dxa"/>
            <w:shd w:val="clear" w:color="auto" w:fill="auto"/>
          </w:tcPr>
          <w:p w:rsidR="00660229" w:rsidRPr="00CC1BEB" w:rsidRDefault="00660229" w:rsidP="00673551">
            <w:pPr>
              <w:rPr>
                <w:rFonts w:asciiTheme="minorHAnsi" w:hAnsiTheme="minorHAnsi" w:cstheme="minorHAnsi"/>
                <w:b/>
                <w:i/>
                <w:sz w:val="20"/>
                <w:szCs w:val="20"/>
              </w:rPr>
            </w:pPr>
            <w:r w:rsidRPr="00CC1BEB">
              <w:rPr>
                <w:rFonts w:asciiTheme="minorHAnsi" w:hAnsiTheme="minorHAnsi" w:cstheme="minorHAnsi"/>
                <w:b/>
                <w:i/>
                <w:sz w:val="20"/>
                <w:szCs w:val="20"/>
              </w:rPr>
              <w:t>Tema</w:t>
            </w:r>
          </w:p>
        </w:tc>
        <w:tc>
          <w:tcPr>
            <w:tcW w:w="4869" w:type="dxa"/>
            <w:shd w:val="clear" w:color="auto" w:fill="auto"/>
          </w:tcPr>
          <w:p w:rsidR="00660229" w:rsidRPr="00CC1BEB" w:rsidRDefault="00660229" w:rsidP="00673551">
            <w:pPr>
              <w:jc w:val="right"/>
              <w:rPr>
                <w:rFonts w:asciiTheme="minorHAnsi" w:hAnsiTheme="minorHAnsi" w:cstheme="minorHAnsi"/>
                <w:b/>
                <w:i/>
                <w:sz w:val="20"/>
                <w:szCs w:val="20"/>
              </w:rPr>
            </w:pPr>
            <w:r w:rsidRPr="00CC1BEB">
              <w:rPr>
                <w:rFonts w:asciiTheme="minorHAnsi" w:hAnsiTheme="minorHAnsi" w:cstheme="minorHAnsi"/>
                <w:b/>
                <w:i/>
                <w:sz w:val="20"/>
                <w:szCs w:val="20"/>
              </w:rPr>
              <w:t>Página</w:t>
            </w:r>
          </w:p>
        </w:tc>
      </w:tr>
    </w:tbl>
    <w:p w:rsidR="001570B7" w:rsidRPr="00CC1BEB" w:rsidRDefault="0090696A">
      <w:pPr>
        <w:pStyle w:val="TDC1"/>
        <w:rPr>
          <w:rFonts w:eastAsiaTheme="minorEastAsia" w:cstheme="minorBidi"/>
          <w:b w:val="0"/>
          <w:noProof/>
          <w:sz w:val="22"/>
          <w:lang w:eastAsia="es-CL"/>
        </w:rPr>
      </w:pPr>
      <w:r w:rsidRPr="00CC1BEB">
        <w:rPr>
          <w:bCs/>
          <w:caps/>
          <w:szCs w:val="20"/>
        </w:rPr>
        <w:fldChar w:fldCharType="begin"/>
      </w:r>
      <w:r w:rsidRPr="00CC1BEB">
        <w:rPr>
          <w:bCs/>
          <w:caps/>
          <w:szCs w:val="20"/>
        </w:rPr>
        <w:instrText xml:space="preserve"> TOC \o "1-1" \h \z \u </w:instrText>
      </w:r>
      <w:r w:rsidRPr="00CC1BEB">
        <w:rPr>
          <w:bCs/>
          <w:caps/>
          <w:szCs w:val="20"/>
        </w:rPr>
        <w:fldChar w:fldCharType="separate"/>
      </w:r>
      <w:hyperlink w:anchor="_Toc369685988" w:history="1">
        <w:r w:rsidR="001570B7" w:rsidRPr="00CC1BEB">
          <w:rPr>
            <w:rStyle w:val="Hipervnculo"/>
            <w:noProof/>
          </w:rPr>
          <w:t>1.</w:t>
        </w:r>
        <w:r w:rsidR="001570B7" w:rsidRPr="00CC1BEB">
          <w:rPr>
            <w:rFonts w:eastAsiaTheme="minorEastAsia" w:cstheme="minorBidi"/>
            <w:b w:val="0"/>
            <w:noProof/>
            <w:sz w:val="22"/>
            <w:lang w:eastAsia="es-CL"/>
          </w:rPr>
          <w:tab/>
        </w:r>
        <w:r w:rsidR="001570B7" w:rsidRPr="00CC1BEB">
          <w:rPr>
            <w:rStyle w:val="Hipervnculo"/>
            <w:noProof/>
          </w:rPr>
          <w:t>RESUMEN.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_Toc369685988 \h </w:instrText>
        </w:r>
        <w:r w:rsidR="001570B7" w:rsidRPr="00CC1BEB">
          <w:rPr>
            <w:noProof/>
            <w:webHidden/>
          </w:rPr>
        </w:r>
        <w:r w:rsidR="001570B7" w:rsidRPr="00CC1BEB">
          <w:rPr>
            <w:noProof/>
            <w:webHidden/>
          </w:rPr>
          <w:fldChar w:fldCharType="separate"/>
        </w:r>
        <w:r w:rsidR="005F5C33">
          <w:rPr>
            <w:noProof/>
            <w:webHidden/>
          </w:rPr>
          <w:t>3</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89" w:history="1">
        <w:r w:rsidR="001570B7" w:rsidRPr="00CC1BEB">
          <w:rPr>
            <w:rStyle w:val="Hipervnculo"/>
            <w:noProof/>
          </w:rPr>
          <w:t>2.</w:t>
        </w:r>
        <w:r w:rsidR="001570B7" w:rsidRPr="00CC1BEB">
          <w:rPr>
            <w:rFonts w:eastAsiaTheme="minorEastAsia" w:cstheme="minorBidi"/>
            <w:b w:val="0"/>
            <w:noProof/>
            <w:sz w:val="22"/>
            <w:lang w:eastAsia="es-CL"/>
          </w:rPr>
          <w:tab/>
        </w:r>
        <w:r w:rsidR="001570B7" w:rsidRPr="00CC1BEB">
          <w:rPr>
            <w:rStyle w:val="Hipervnculo"/>
            <w:noProof/>
          </w:rPr>
          <w:t>IDENTIFICACIÓN DE LA UNIDAD</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_Toc369685989 \h </w:instrText>
        </w:r>
        <w:r w:rsidR="001570B7" w:rsidRPr="00CC1BEB">
          <w:rPr>
            <w:noProof/>
            <w:webHidden/>
          </w:rPr>
        </w:r>
        <w:r w:rsidR="001570B7" w:rsidRPr="00CC1BEB">
          <w:rPr>
            <w:noProof/>
            <w:webHidden/>
          </w:rPr>
          <w:fldChar w:fldCharType="separate"/>
        </w:r>
        <w:r>
          <w:rPr>
            <w:noProof/>
            <w:webHidden/>
          </w:rPr>
          <w:t>3</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90" w:history="1">
        <w:r w:rsidR="001570B7" w:rsidRPr="00CC1BEB">
          <w:rPr>
            <w:rStyle w:val="Hipervnculo"/>
            <w:noProof/>
          </w:rPr>
          <w:t>3.</w:t>
        </w:r>
        <w:r w:rsidR="001570B7" w:rsidRPr="00CC1BEB">
          <w:rPr>
            <w:rFonts w:eastAsiaTheme="minorEastAsia" w:cstheme="minorBidi"/>
            <w:b w:val="0"/>
            <w:noProof/>
            <w:sz w:val="22"/>
            <w:lang w:eastAsia="es-CL"/>
          </w:rPr>
          <w:tab/>
        </w:r>
        <w:r w:rsidR="001570B7" w:rsidRPr="00CC1BEB">
          <w:rPr>
            <w:rStyle w:val="Hipervnculo"/>
            <w:noProof/>
          </w:rPr>
          <w:t>MOTIVO DE LA ACTIVIDAD DE FISCALIZACIÓN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_Toc369685990 \h </w:instrText>
        </w:r>
        <w:r w:rsidR="001570B7" w:rsidRPr="00CC1BEB">
          <w:rPr>
            <w:noProof/>
            <w:webHidden/>
          </w:rPr>
        </w:r>
        <w:r w:rsidR="001570B7" w:rsidRPr="00CC1BEB">
          <w:rPr>
            <w:noProof/>
            <w:webHidden/>
          </w:rPr>
          <w:fldChar w:fldCharType="separate"/>
        </w:r>
        <w:r>
          <w:rPr>
            <w:noProof/>
            <w:webHidden/>
          </w:rPr>
          <w:t>5</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91" w:history="1">
        <w:r w:rsidR="001570B7" w:rsidRPr="00CC1BEB">
          <w:rPr>
            <w:rStyle w:val="Hipervnculo"/>
            <w:noProof/>
          </w:rPr>
          <w:t>4.</w:t>
        </w:r>
        <w:r w:rsidR="001570B7" w:rsidRPr="00CC1BEB">
          <w:rPr>
            <w:rFonts w:eastAsiaTheme="minorEastAsia" w:cstheme="minorBidi"/>
            <w:b w:val="0"/>
            <w:noProof/>
            <w:sz w:val="22"/>
            <w:lang w:eastAsia="es-CL"/>
          </w:rPr>
          <w:tab/>
        </w:r>
        <w:r w:rsidR="001570B7" w:rsidRPr="00CC1BEB">
          <w:rPr>
            <w:rStyle w:val="Hipervnculo"/>
            <w:noProof/>
          </w:rPr>
          <w:t>MATERIA ESPECÍFICA OBJETO DE LA FISCALIZACIÓN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_Toc369685991 \h </w:instrText>
        </w:r>
        <w:r w:rsidR="001570B7" w:rsidRPr="00CC1BEB">
          <w:rPr>
            <w:noProof/>
            <w:webHidden/>
          </w:rPr>
        </w:r>
        <w:r w:rsidR="001570B7" w:rsidRPr="00CC1BEB">
          <w:rPr>
            <w:noProof/>
            <w:webHidden/>
          </w:rPr>
          <w:fldChar w:fldCharType="separate"/>
        </w:r>
        <w:r>
          <w:rPr>
            <w:noProof/>
            <w:webHidden/>
          </w:rPr>
          <w:t>5</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92" w:history="1">
        <w:r w:rsidR="001570B7" w:rsidRPr="00CC1BEB">
          <w:rPr>
            <w:rStyle w:val="Hipervnculo"/>
            <w:noProof/>
          </w:rPr>
          <w:t>5.</w:t>
        </w:r>
        <w:r w:rsidR="001570B7" w:rsidRPr="00CC1BEB">
          <w:rPr>
            <w:rFonts w:eastAsiaTheme="minorEastAsia" w:cstheme="minorBidi"/>
            <w:b w:val="0"/>
            <w:noProof/>
            <w:sz w:val="22"/>
            <w:lang w:eastAsia="es-CL"/>
          </w:rPr>
          <w:tab/>
        </w:r>
        <w:r w:rsidR="001570B7" w:rsidRPr="00CC1BEB">
          <w:rPr>
            <w:rStyle w:val="Hipervnculo"/>
            <w:noProof/>
          </w:rPr>
          <w:t>INSTRUMENTOS DE GESTIÓN AMBIENTAL QUE REGULAN LA ACTIVIDAD FISCALIZADA</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_Toc369685992 \h </w:instrText>
        </w:r>
        <w:r w:rsidR="001570B7" w:rsidRPr="00CC1BEB">
          <w:rPr>
            <w:noProof/>
            <w:webHidden/>
          </w:rPr>
        </w:r>
        <w:r w:rsidR="001570B7" w:rsidRPr="00CC1BEB">
          <w:rPr>
            <w:noProof/>
            <w:webHidden/>
          </w:rPr>
          <w:fldChar w:fldCharType="separate"/>
        </w:r>
        <w:r>
          <w:rPr>
            <w:noProof/>
            <w:webHidden/>
          </w:rPr>
          <w:t>6</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93" w:history="1">
        <w:r w:rsidR="001570B7" w:rsidRPr="00CC1BEB">
          <w:rPr>
            <w:rStyle w:val="Hipervnculo"/>
            <w:noProof/>
          </w:rPr>
          <w:t>6.</w:t>
        </w:r>
        <w:r w:rsidR="001570B7" w:rsidRPr="00CC1BEB">
          <w:rPr>
            <w:rFonts w:eastAsiaTheme="minorEastAsia" w:cstheme="minorBidi"/>
            <w:b w:val="0"/>
            <w:noProof/>
            <w:sz w:val="22"/>
            <w:lang w:eastAsia="es-CL"/>
          </w:rPr>
          <w:tab/>
        </w:r>
        <w:r w:rsidR="001570B7" w:rsidRPr="00CC1BEB">
          <w:rPr>
            <w:rStyle w:val="Hipervnculo"/>
            <w:noProof/>
          </w:rPr>
          <w:t>EXAMEN DE LA INFORMACION Y RESULTADOS</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_Toc369685993 \h </w:instrText>
        </w:r>
        <w:r w:rsidR="001570B7" w:rsidRPr="00CC1BEB">
          <w:rPr>
            <w:noProof/>
            <w:webHidden/>
          </w:rPr>
        </w:r>
        <w:r w:rsidR="001570B7" w:rsidRPr="00CC1BEB">
          <w:rPr>
            <w:noProof/>
            <w:webHidden/>
          </w:rPr>
          <w:fldChar w:fldCharType="separate"/>
        </w:r>
        <w:r>
          <w:rPr>
            <w:noProof/>
            <w:webHidden/>
          </w:rPr>
          <w:t>6</w:t>
        </w:r>
        <w:r w:rsidR="001570B7" w:rsidRPr="00CC1BEB">
          <w:rPr>
            <w:noProof/>
            <w:webHidden/>
          </w:rPr>
          <w:fldChar w:fldCharType="end"/>
        </w:r>
      </w:hyperlink>
    </w:p>
    <w:p w:rsidR="001570B7" w:rsidRPr="00CC1BEB" w:rsidRDefault="005F5C33">
      <w:pPr>
        <w:pStyle w:val="TDC1"/>
        <w:rPr>
          <w:rFonts w:eastAsiaTheme="minorEastAsia" w:cstheme="minorBidi"/>
          <w:b w:val="0"/>
          <w:noProof/>
          <w:sz w:val="22"/>
          <w:lang w:eastAsia="es-CL"/>
        </w:rPr>
      </w:pPr>
      <w:hyperlink w:anchor="_Toc369685994" w:history="1">
        <w:r w:rsidR="001570B7" w:rsidRPr="00CC1BEB">
          <w:rPr>
            <w:rStyle w:val="Hipervnculo"/>
            <w:noProof/>
          </w:rPr>
          <w:t>7.</w:t>
        </w:r>
        <w:r w:rsidR="001570B7" w:rsidRPr="00CC1BEB">
          <w:rPr>
            <w:rFonts w:eastAsiaTheme="minorEastAsia" w:cstheme="minorBidi"/>
            <w:b w:val="0"/>
            <w:noProof/>
            <w:sz w:val="22"/>
            <w:lang w:eastAsia="es-CL"/>
          </w:rPr>
          <w:tab/>
        </w:r>
        <w:r w:rsidR="001570B7" w:rsidRPr="00CC1BEB">
          <w:rPr>
            <w:rStyle w:val="Hipervnculo"/>
            <w:noProof/>
          </w:rPr>
          <w:t>CONCLUSIONES</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_Toc369685994 \h </w:instrText>
        </w:r>
        <w:r w:rsidR="001570B7" w:rsidRPr="00CC1BEB">
          <w:rPr>
            <w:noProof/>
            <w:webHidden/>
          </w:rPr>
        </w:r>
        <w:r w:rsidR="001570B7" w:rsidRPr="00CC1BEB">
          <w:rPr>
            <w:noProof/>
            <w:webHidden/>
          </w:rPr>
          <w:fldChar w:fldCharType="separate"/>
        </w:r>
        <w:r>
          <w:rPr>
            <w:noProof/>
            <w:webHidden/>
          </w:rPr>
          <w:t>7</w:t>
        </w:r>
        <w:r w:rsidR="001570B7" w:rsidRPr="00CC1BE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CC1BEB">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E86ED2"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E86ED2">
        <w:rPr>
          <w:rFonts w:asciiTheme="minorHAnsi" w:hAnsiTheme="minorHAnsi" w:cstheme="minorHAnsi"/>
          <w:sz w:val="18"/>
          <w:szCs w:val="18"/>
        </w:rPr>
        <w:t>La</w:t>
      </w:r>
      <w:r w:rsidR="00456365" w:rsidRPr="00E86ED2">
        <w:rPr>
          <w:rFonts w:asciiTheme="minorHAnsi" w:hAnsiTheme="minorHAnsi" w:cstheme="minorHAnsi"/>
          <w:sz w:val="18"/>
          <w:szCs w:val="18"/>
        </w:rPr>
        <w:t>s</w:t>
      </w:r>
      <w:r w:rsidRPr="00E86ED2">
        <w:rPr>
          <w:rFonts w:asciiTheme="minorHAnsi" w:hAnsiTheme="minorHAnsi" w:cstheme="minorHAnsi"/>
          <w:sz w:val="18"/>
          <w:szCs w:val="18"/>
        </w:rPr>
        <w:t xml:space="preserve"> </w:t>
      </w:r>
      <w:r w:rsidR="00456365" w:rsidRPr="00E86ED2">
        <w:rPr>
          <w:rFonts w:asciiTheme="minorHAnsi" w:hAnsiTheme="minorHAnsi"/>
          <w:sz w:val="18"/>
          <w:szCs w:val="18"/>
        </w:rPr>
        <w:t xml:space="preserve">UGE </w:t>
      </w:r>
      <w:r w:rsidR="009E7A50" w:rsidRPr="00E86ED2">
        <w:rPr>
          <w:rFonts w:asciiTheme="minorHAnsi" w:hAnsiTheme="minorHAnsi"/>
          <w:sz w:val="18"/>
          <w:szCs w:val="18"/>
        </w:rPr>
        <w:t xml:space="preserve">con ducto común </w:t>
      </w:r>
      <w:r w:rsidR="00456365" w:rsidRPr="00E86ED2">
        <w:rPr>
          <w:rFonts w:asciiTheme="minorHAnsi" w:hAnsiTheme="minorHAnsi"/>
          <w:sz w:val="18"/>
          <w:szCs w:val="18"/>
        </w:rPr>
        <w:t>UNIDAD</w:t>
      </w:r>
      <w:r w:rsidR="009E7A50" w:rsidRPr="00E86ED2">
        <w:rPr>
          <w:rFonts w:asciiTheme="minorHAnsi" w:hAnsiTheme="minorHAnsi"/>
          <w:sz w:val="18"/>
          <w:szCs w:val="18"/>
        </w:rPr>
        <w:t>ES</w:t>
      </w:r>
      <w:r w:rsidR="00456365" w:rsidRPr="00E86ED2">
        <w:rPr>
          <w:rFonts w:asciiTheme="minorHAnsi" w:hAnsiTheme="minorHAnsi"/>
          <w:sz w:val="18"/>
          <w:szCs w:val="18"/>
        </w:rPr>
        <w:t xml:space="preserve"> </w:t>
      </w:r>
      <w:r w:rsidR="00476357" w:rsidRPr="00E86ED2">
        <w:rPr>
          <w:rFonts w:asciiTheme="minorHAnsi" w:hAnsiTheme="minorHAnsi"/>
          <w:sz w:val="18"/>
          <w:szCs w:val="18"/>
        </w:rPr>
        <w:t>CTM-</w:t>
      </w:r>
      <w:r w:rsidR="00456365" w:rsidRPr="00E86ED2">
        <w:rPr>
          <w:rFonts w:asciiTheme="minorHAnsi" w:hAnsiTheme="minorHAnsi"/>
          <w:sz w:val="18"/>
          <w:szCs w:val="18"/>
        </w:rPr>
        <w:t>1</w:t>
      </w:r>
      <w:r w:rsidR="00476357" w:rsidRPr="00E86ED2">
        <w:rPr>
          <w:rFonts w:asciiTheme="minorHAnsi" w:hAnsiTheme="minorHAnsi"/>
          <w:sz w:val="18"/>
          <w:szCs w:val="18"/>
        </w:rPr>
        <w:t xml:space="preserve"> y CTM-</w:t>
      </w:r>
      <w:r w:rsidR="00E94780" w:rsidRPr="00E86ED2">
        <w:rPr>
          <w:rFonts w:asciiTheme="minorHAnsi" w:hAnsiTheme="minorHAnsi"/>
          <w:sz w:val="18"/>
          <w:szCs w:val="18"/>
        </w:rPr>
        <w:t>2</w:t>
      </w:r>
      <w:r w:rsidR="006D7C44" w:rsidRPr="00E86ED2">
        <w:rPr>
          <w:rFonts w:asciiTheme="minorHAnsi" w:hAnsiTheme="minorHAnsi" w:cstheme="minorHAnsi"/>
          <w:sz w:val="18"/>
          <w:szCs w:val="18"/>
        </w:rPr>
        <w:t xml:space="preserve"> de la </w:t>
      </w:r>
      <w:r w:rsidR="00690366" w:rsidRPr="00E86ED2">
        <w:rPr>
          <w:rFonts w:asciiTheme="minorHAnsi" w:hAnsiTheme="minorHAnsi"/>
          <w:sz w:val="18"/>
          <w:szCs w:val="18"/>
        </w:rPr>
        <w:t>CENTRAL TERMOELÉCTRICA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D7C44" w:rsidRPr="00E86ED2">
        <w:rPr>
          <w:rFonts w:asciiTheme="minorHAnsi" w:hAnsiTheme="minorHAnsi" w:cstheme="minorHAnsi"/>
          <w:sz w:val="18"/>
          <w:szCs w:val="18"/>
        </w:rPr>
        <w:t>está</w:t>
      </w:r>
      <w:r w:rsidR="004E5C84" w:rsidRPr="00E86ED2">
        <w:rPr>
          <w:rFonts w:asciiTheme="minorHAnsi" w:hAnsiTheme="minorHAnsi" w:cstheme="minorHAnsi"/>
          <w:sz w:val="18"/>
          <w:szCs w:val="18"/>
        </w:rPr>
        <w:t>n</w:t>
      </w:r>
      <w:r w:rsidR="006D7C44" w:rsidRPr="00E86ED2">
        <w:rPr>
          <w:rFonts w:asciiTheme="minorHAnsi" w:hAnsiTheme="minorHAnsi" w:cstheme="minorHAnsi"/>
          <w:sz w:val="18"/>
          <w:szCs w:val="18"/>
        </w:rPr>
        <w:t xml:space="preserve"> afecta</w:t>
      </w:r>
      <w:r w:rsidR="004E5C84" w:rsidRPr="00E86ED2">
        <w:rPr>
          <w:rFonts w:asciiTheme="minorHAnsi" w:hAnsiTheme="minorHAnsi" w:cstheme="minorHAnsi"/>
          <w:sz w:val="18"/>
          <w:szCs w:val="18"/>
        </w:rPr>
        <w:t xml:space="preserve">s al cumplimiento del D.S. N° </w:t>
      </w:r>
      <w:r w:rsidR="00456365" w:rsidRPr="00E86ED2">
        <w:rPr>
          <w:rFonts w:asciiTheme="minorHAnsi" w:hAnsiTheme="minorHAnsi"/>
          <w:sz w:val="18"/>
          <w:szCs w:val="18"/>
        </w:rPr>
        <w:t>13/2011 Norma de Emisión para Centrales Termoeléctricas</w:t>
      </w:r>
      <w:r w:rsidR="006D7C44" w:rsidRPr="00E86ED2">
        <w:rPr>
          <w:rFonts w:asciiTheme="minorHAnsi" w:hAnsiTheme="minorHAnsi" w:cstheme="minorHAnsi"/>
          <w:sz w:val="18"/>
          <w:szCs w:val="18"/>
        </w:rPr>
        <w:t xml:space="preserve"> del </w:t>
      </w:r>
      <w:r w:rsidR="004A194E" w:rsidRPr="00E86ED2">
        <w:rPr>
          <w:rFonts w:asciiTheme="minorHAnsi" w:hAnsiTheme="minorHAnsi" w:cstheme="minorHAnsi"/>
          <w:sz w:val="18"/>
          <w:szCs w:val="18"/>
        </w:rPr>
        <w:t>Ministerio del Medio Ambiente</w:t>
      </w:r>
      <w:r w:rsidR="006D7C44" w:rsidRPr="00E86ED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Pr="00E86ED2" w:rsidRDefault="00476357" w:rsidP="00476357">
      <w:pPr>
        <w:tabs>
          <w:tab w:val="left" w:pos="7980"/>
        </w:tabs>
        <w:rPr>
          <w:rFonts w:asciiTheme="minorHAnsi" w:hAnsiTheme="minorHAnsi" w:cstheme="minorHAnsi"/>
          <w:sz w:val="18"/>
          <w:szCs w:val="18"/>
        </w:rPr>
      </w:pPr>
      <w:r w:rsidRPr="00E86ED2">
        <w:rPr>
          <w:rFonts w:asciiTheme="minorHAnsi" w:hAnsiTheme="minorHAnsi" w:cstheme="minorHAnsi"/>
          <w:sz w:val="18"/>
          <w:szCs w:val="18"/>
        </w:rPr>
        <w:tab/>
      </w:r>
    </w:p>
    <w:p w:rsidR="00CB3E31" w:rsidRPr="00456365" w:rsidRDefault="00CB3E31" w:rsidP="00CB3E31">
      <w:pPr>
        <w:rPr>
          <w:rFonts w:asciiTheme="minorHAnsi" w:hAnsiTheme="minorHAnsi" w:cstheme="minorHAnsi"/>
          <w:sz w:val="18"/>
          <w:szCs w:val="18"/>
        </w:rPr>
      </w:pPr>
      <w:r w:rsidRPr="00E86ED2">
        <w:rPr>
          <w:rFonts w:asciiTheme="minorHAnsi" w:hAnsiTheme="minorHAnsi" w:cstheme="minorHAnsi"/>
          <w:sz w:val="18"/>
          <w:szCs w:val="18"/>
        </w:rPr>
        <w:t>Considerando las exigencias contenidas en el artículo N°8 del D.S. N°13/201</w:t>
      </w:r>
      <w:r w:rsidR="00456365" w:rsidRPr="00E86ED2">
        <w:rPr>
          <w:rFonts w:asciiTheme="minorHAnsi" w:hAnsiTheme="minorHAnsi" w:cstheme="minorHAnsi"/>
          <w:sz w:val="18"/>
          <w:szCs w:val="18"/>
        </w:rPr>
        <w:t>1</w:t>
      </w:r>
      <w:r w:rsidRPr="00E86ED2">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86ED2">
        <w:rPr>
          <w:rFonts w:asciiTheme="minorHAnsi" w:hAnsiTheme="minorHAnsi" w:cstheme="minorHAnsi"/>
          <w:iCs/>
          <w:sz w:val="18"/>
          <w:szCs w:val="18"/>
        </w:rPr>
        <w:t>donde se</w:t>
      </w:r>
      <w:r w:rsidRPr="00E86ED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 xml:space="preserve">VALIDACIÓN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F10E6" w:rsidRDefault="0083202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23-11</w:t>
            </w:r>
            <w:r w:rsidR="004F10E6" w:rsidRPr="004F10E6">
              <w:rPr>
                <w:rFonts w:asciiTheme="minorHAnsi" w:hAnsiTheme="minorHAnsi"/>
                <w:sz w:val="18"/>
                <w:szCs w:val="18"/>
              </w:rPr>
              <w:t>-2018</w:t>
            </w:r>
          </w:p>
        </w:tc>
        <w:tc>
          <w:tcPr>
            <w:tcW w:w="11506" w:type="dxa"/>
          </w:tcPr>
          <w:p w:rsidR="004E5C84" w:rsidRPr="004F10E6" w:rsidRDefault="004E5C84" w:rsidP="004E5C84">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“Aviso de ejecución de</w:t>
            </w:r>
            <w:r w:rsidR="009D5EA8" w:rsidRPr="004F10E6">
              <w:rPr>
                <w:rFonts w:asciiTheme="minorHAnsi" w:hAnsiTheme="minorHAnsi" w:cstheme="minorHAnsi"/>
                <w:sz w:val="18"/>
                <w:szCs w:val="18"/>
              </w:rPr>
              <w:t xml:space="preserve"> los Ensayos de </w:t>
            </w:r>
            <w:r w:rsidR="00AC22BE" w:rsidRPr="004F10E6">
              <w:rPr>
                <w:rFonts w:asciiTheme="minorHAnsi" w:hAnsiTheme="minorHAnsi" w:cstheme="minorHAnsi"/>
                <w:sz w:val="18"/>
                <w:szCs w:val="18"/>
              </w:rPr>
              <w:t>v</w:t>
            </w:r>
            <w:r w:rsidRPr="004F10E6">
              <w:rPr>
                <w:rFonts w:asciiTheme="minorHAnsi" w:hAnsiTheme="minorHAnsi" w:cstheme="minorHAnsi"/>
                <w:sz w:val="18"/>
                <w:szCs w:val="18"/>
              </w:rPr>
              <w:t xml:space="preserve">alidación CEMS” de las </w:t>
            </w:r>
            <w:r w:rsidRPr="004F10E6">
              <w:rPr>
                <w:rFonts w:asciiTheme="minorHAnsi" w:hAnsiTheme="minorHAnsi"/>
                <w:sz w:val="18"/>
                <w:szCs w:val="18"/>
              </w:rPr>
              <w:t>UGE con ducto común UNIDADES</w:t>
            </w:r>
            <w:r w:rsidR="00E94780" w:rsidRPr="004F10E6">
              <w:rPr>
                <w:rFonts w:asciiTheme="minorHAnsi" w:hAnsiTheme="minorHAnsi"/>
                <w:sz w:val="18"/>
                <w:szCs w:val="18"/>
              </w:rPr>
              <w:t xml:space="preserve"> </w:t>
            </w:r>
            <w:r w:rsidR="006F0CC5"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6F0CC5" w:rsidRPr="004F10E6">
              <w:rPr>
                <w:rFonts w:asciiTheme="minorHAnsi" w:hAnsiTheme="minorHAnsi"/>
                <w:sz w:val="18"/>
                <w:szCs w:val="18"/>
              </w:rPr>
              <w:t>MEJILLONES</w:t>
            </w:r>
            <w:r w:rsidRPr="004F10E6">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4E5C84" w:rsidRPr="00456365" w:rsidTr="004E5C84">
        <w:trPr>
          <w:jc w:val="center"/>
        </w:trPr>
        <w:tc>
          <w:tcPr>
            <w:tcW w:w="1235" w:type="dxa"/>
            <w:vAlign w:val="center"/>
          </w:tcPr>
          <w:p w:rsidR="004E5C84" w:rsidRPr="004F10E6" w:rsidRDefault="0083202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15-03-2019</w:t>
            </w:r>
          </w:p>
        </w:tc>
        <w:tc>
          <w:tcPr>
            <w:tcW w:w="11506" w:type="dxa"/>
            <w:vAlign w:val="center"/>
          </w:tcPr>
          <w:p w:rsidR="004E5C84" w:rsidRPr="004F10E6" w:rsidRDefault="004E5C84" w:rsidP="00832026">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00AC22BE" w:rsidRPr="004F10E6">
              <w:rPr>
                <w:rFonts w:asciiTheme="minorHAnsi" w:hAnsiTheme="minorHAnsi"/>
                <w:sz w:val="18"/>
                <w:szCs w:val="18"/>
              </w:rPr>
              <w:t>INFORME DE RESULTADOS</w:t>
            </w:r>
            <w:r w:rsidR="003677BB" w:rsidRPr="004F10E6">
              <w:rPr>
                <w:rFonts w:asciiTheme="minorHAnsi" w:hAnsiTheme="minorHAnsi"/>
                <w:sz w:val="18"/>
                <w:szCs w:val="18"/>
              </w:rPr>
              <w:t xml:space="preserve"> ENSAYOS DE VALIDACIÓN</w:t>
            </w:r>
            <w:r w:rsidR="00832026">
              <w:rPr>
                <w:rFonts w:asciiTheme="minorHAnsi" w:hAnsiTheme="minorHAnsi"/>
                <w:sz w:val="18"/>
                <w:szCs w:val="18"/>
              </w:rPr>
              <w:t xml:space="preserve"> </w:t>
            </w:r>
            <w:r w:rsidR="003677BB" w:rsidRPr="004F10E6">
              <w:rPr>
                <w:rFonts w:asciiTheme="minorHAnsi" w:hAnsiTheme="minorHAnsi"/>
                <w:sz w:val="18"/>
                <w:szCs w:val="18"/>
              </w:rPr>
              <w:t>DE LOS SISTEMAS DE MONITOREO CONTINUO DE EMISIONES (CEMS)</w:t>
            </w:r>
            <w:r w:rsidRPr="004F10E6">
              <w:rPr>
                <w:rFonts w:asciiTheme="minorHAnsi" w:hAnsiTheme="minorHAnsi" w:cstheme="minorHAnsi"/>
                <w:sz w:val="18"/>
                <w:szCs w:val="18"/>
              </w:rPr>
              <w:t xml:space="preserve">”, de las </w:t>
            </w:r>
            <w:r w:rsidRPr="004F10E6">
              <w:rPr>
                <w:rFonts w:asciiTheme="minorHAnsi" w:hAnsiTheme="minorHAnsi"/>
                <w:sz w:val="18"/>
                <w:szCs w:val="18"/>
              </w:rPr>
              <w:t xml:space="preserve">UGE con ducto común UNIDADES </w:t>
            </w:r>
            <w:r w:rsidR="00F82851"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F82851" w:rsidRPr="004F10E6">
              <w:rPr>
                <w:rFonts w:asciiTheme="minorHAnsi" w:hAnsiTheme="minorHAnsi"/>
                <w:sz w:val="18"/>
                <w:szCs w:val="18"/>
              </w:rPr>
              <w:t>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420306" w:rsidP="00B15E3E">
      <w:pPr>
        <w:rPr>
          <w:rFonts w:asciiTheme="minorHAnsi" w:hAnsiTheme="minorHAnsi" w:cstheme="minorHAnsi"/>
          <w:sz w:val="18"/>
          <w:szCs w:val="18"/>
        </w:rPr>
      </w:pPr>
    </w:p>
    <w:p w:rsidR="00913533" w:rsidRPr="00B15E3E" w:rsidRDefault="00420306" w:rsidP="00B15E3E">
      <w:pPr>
        <w:rPr>
          <w:rFonts w:asciiTheme="minorHAnsi" w:hAnsiTheme="minorHAnsi" w:cstheme="minorHAnsi"/>
          <w:sz w:val="18"/>
          <w:szCs w:val="18"/>
        </w:rPr>
      </w:pPr>
      <w:r w:rsidRPr="00420306">
        <w:rPr>
          <w:rFonts w:asciiTheme="minorHAnsi" w:hAnsiTheme="minorHAnsi" w:cstheme="minorHAnsi"/>
          <w:sz w:val="18"/>
          <w:szCs w:val="18"/>
        </w:rPr>
        <w:t xml:space="preserve">La dirección de los </w:t>
      </w:r>
      <w:r w:rsidR="003714D4">
        <w:rPr>
          <w:rFonts w:asciiTheme="minorHAnsi" w:hAnsiTheme="minorHAnsi" w:cstheme="minorHAnsi"/>
          <w:sz w:val="18"/>
          <w:szCs w:val="18"/>
        </w:rPr>
        <w:t>e</w:t>
      </w:r>
      <w:r w:rsidRPr="00420306">
        <w:rPr>
          <w:rFonts w:asciiTheme="minorHAnsi" w:hAnsiTheme="minorHAnsi" w:cstheme="minorHAnsi"/>
          <w:sz w:val="18"/>
          <w:szCs w:val="18"/>
        </w:rPr>
        <w:t xml:space="preserve">nsayos de VALIDACIÓN, </w:t>
      </w:r>
      <w:proofErr w:type="spellStart"/>
      <w:r w:rsidRPr="00420306">
        <w:rPr>
          <w:rFonts w:asciiTheme="minorHAnsi" w:hAnsiTheme="minorHAnsi" w:cstheme="minorHAnsi"/>
          <w:sz w:val="18"/>
          <w:szCs w:val="18"/>
        </w:rPr>
        <w:t>asi</w:t>
      </w:r>
      <w:proofErr w:type="spellEnd"/>
      <w:r w:rsidRPr="00420306">
        <w:rPr>
          <w:rFonts w:asciiTheme="minorHAnsi" w:hAnsiTheme="minorHAnsi" w:cstheme="minorHAnsi"/>
          <w:sz w:val="18"/>
          <w:szCs w:val="18"/>
        </w:rPr>
        <w:t xml:space="preserve"> como la aplicación de los métodos de referencia han sido </w:t>
      </w:r>
      <w:proofErr w:type="gramStart"/>
      <w:r w:rsidRPr="00420306">
        <w:rPr>
          <w:rFonts w:asciiTheme="minorHAnsi" w:hAnsiTheme="minorHAnsi" w:cstheme="minorHAnsi"/>
          <w:sz w:val="18"/>
          <w:szCs w:val="18"/>
        </w:rPr>
        <w:t>realizados</w:t>
      </w:r>
      <w:proofErr w:type="gramEnd"/>
      <w:r w:rsidRPr="00420306">
        <w:rPr>
          <w:rFonts w:asciiTheme="minorHAnsi" w:hAnsiTheme="minorHAnsi" w:cstheme="minorHAnsi"/>
          <w:sz w:val="18"/>
          <w:szCs w:val="18"/>
        </w:rPr>
        <w:t xml:space="preserve"> por la Entidad Técnica de Fiscalización Ambiental </w:t>
      </w:r>
      <w:r w:rsidR="003677BB">
        <w:rPr>
          <w:rFonts w:asciiTheme="minorHAnsi" w:hAnsiTheme="minorHAnsi" w:cstheme="minorHAnsi"/>
          <w:sz w:val="18"/>
        </w:rPr>
        <w:t>SGS CHILE SOCIEDAD DE CONTROL LTDA.</w:t>
      </w:r>
      <w:r w:rsidRPr="00420306">
        <w:rPr>
          <w:rFonts w:asciiTheme="minorHAnsi" w:hAnsiTheme="minorHAnsi" w:cstheme="minorHAnsi"/>
          <w:sz w:val="18"/>
          <w:szCs w:val="18"/>
        </w:rPr>
        <w:t xml:space="preserve"> </w:t>
      </w:r>
      <w:r w:rsidR="001337B9" w:rsidRPr="00420306">
        <w:rPr>
          <w:rFonts w:asciiTheme="minorHAnsi" w:hAnsiTheme="minorHAnsi" w:cstheme="minorHAnsi"/>
          <w:sz w:val="18"/>
          <w:szCs w:val="18"/>
        </w:rPr>
        <w:t xml:space="preserve">Los ensayos ejecutados son los que se especifican en la </w:t>
      </w:r>
      <w:r w:rsidR="001337B9" w:rsidRPr="00420306">
        <w:rPr>
          <w:rFonts w:asciiTheme="minorHAnsi" w:hAnsiTheme="minorHAnsi" w:cstheme="minorHAnsi"/>
          <w:sz w:val="18"/>
          <w:szCs w:val="18"/>
        </w:rPr>
        <w:fldChar w:fldCharType="begin"/>
      </w:r>
      <w:r w:rsidR="001337B9" w:rsidRPr="00420306">
        <w:rPr>
          <w:rFonts w:asciiTheme="minorHAnsi" w:hAnsiTheme="minorHAnsi" w:cstheme="minorHAnsi"/>
          <w:sz w:val="18"/>
          <w:szCs w:val="18"/>
        </w:rPr>
        <w:instrText xml:space="preserve"> REF _Ref458758236 \h  \* MERGEFORMAT </w:instrText>
      </w:r>
      <w:r w:rsidR="001337B9" w:rsidRPr="00420306">
        <w:rPr>
          <w:rFonts w:asciiTheme="minorHAnsi" w:hAnsiTheme="minorHAnsi" w:cstheme="minorHAnsi"/>
          <w:sz w:val="18"/>
          <w:szCs w:val="18"/>
        </w:rPr>
      </w:r>
      <w:r w:rsidR="001337B9" w:rsidRPr="00420306">
        <w:rPr>
          <w:rFonts w:asciiTheme="minorHAnsi" w:hAnsiTheme="minorHAnsi" w:cstheme="minorHAnsi"/>
          <w:sz w:val="18"/>
          <w:szCs w:val="18"/>
        </w:rPr>
        <w:fldChar w:fldCharType="separate"/>
      </w:r>
      <w:r w:rsidR="00075011" w:rsidRPr="00420306">
        <w:rPr>
          <w:rFonts w:asciiTheme="minorHAnsi" w:hAnsiTheme="minorHAnsi" w:cstheme="minorHAnsi"/>
          <w:sz w:val="18"/>
          <w:szCs w:val="18"/>
        </w:rPr>
        <w:t>Tabla 2</w:t>
      </w:r>
      <w:r w:rsidR="001337B9" w:rsidRPr="00420306">
        <w:rPr>
          <w:rFonts w:asciiTheme="minorHAnsi" w:hAnsiTheme="minorHAnsi" w:cstheme="minorHAnsi"/>
          <w:sz w:val="18"/>
          <w:szCs w:val="18"/>
        </w:rPr>
        <w:fldChar w:fldCharType="end"/>
      </w:r>
      <w:r w:rsidR="001337B9" w:rsidRPr="00420306">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832026"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Curva de Correlación (CC)</w:t>
            </w:r>
          </w:p>
        </w:tc>
        <w:tc>
          <w:tcPr>
            <w:tcW w:w="2383" w:type="pct"/>
          </w:tcPr>
          <w:p w:rsidR="00F31BC7" w:rsidRPr="005D13E1" w:rsidRDefault="00832026" w:rsidP="0083202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520FF3" w:rsidRDefault="00D70467" w:rsidP="00A40350">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w:t>
      </w:r>
      <w:proofErr w:type="spellStart"/>
      <w:r w:rsidRPr="000568DC">
        <w:rPr>
          <w:rFonts w:asciiTheme="minorHAnsi" w:hAnsiTheme="minorHAnsi" w:cstheme="minorHAnsi"/>
          <w:sz w:val="18"/>
          <w:szCs w:val="18"/>
        </w:rPr>
        <w:t>realizado</w:t>
      </w:r>
      <w:proofErr w:type="gramStart"/>
      <w:r w:rsidRPr="000568DC">
        <w:rPr>
          <w:rFonts w:asciiTheme="minorHAnsi" w:hAnsiTheme="minorHAnsi" w:cstheme="minorHAnsi"/>
          <w:sz w:val="18"/>
          <w:szCs w:val="18"/>
        </w:rPr>
        <w:t>,</w:t>
      </w:r>
      <w:r w:rsidR="00A77963">
        <w:rPr>
          <w:rFonts w:asciiTheme="minorHAnsi" w:hAnsiTheme="minorHAnsi" w:cstheme="minorHAnsi"/>
          <w:sz w:val="18"/>
          <w:szCs w:val="18"/>
        </w:rPr>
        <w:t>no</w:t>
      </w:r>
      <w:proofErr w:type="spellEnd"/>
      <w:proofErr w:type="gramEnd"/>
      <w:r w:rsidR="00A77963">
        <w:rPr>
          <w:rFonts w:asciiTheme="minorHAnsi" w:hAnsiTheme="minorHAnsi" w:cstheme="minorHAnsi"/>
          <w:sz w:val="18"/>
          <w:szCs w:val="18"/>
        </w:rPr>
        <w:t xml:space="preserve"> se detectan hallazgos que afecten la integridad del ensayo.</w:t>
      </w:r>
      <w:r w:rsidR="007378F4">
        <w:rPr>
          <w:rFonts w:asciiTheme="minorHAnsi" w:hAnsiTheme="minorHAnsi" w:cstheme="minorHAnsi"/>
          <w:sz w:val="18"/>
          <w:szCs w:val="18"/>
        </w:rPr>
        <w:t xml:space="preserve"> </w:t>
      </w:r>
      <w:r w:rsidR="00A77963">
        <w:rPr>
          <w:rFonts w:asciiTheme="minorHAnsi" w:hAnsiTheme="minorHAnsi" w:cstheme="minorHAnsi"/>
          <w:sz w:val="18"/>
          <w:szCs w:val="18"/>
        </w:rPr>
        <w:t>El</w:t>
      </w:r>
      <w:r w:rsidRPr="00D70467">
        <w:rPr>
          <w:rFonts w:asciiTheme="minorHAnsi" w:hAnsiTheme="minorHAnsi" w:cstheme="minorHAnsi"/>
          <w:sz w:val="18"/>
          <w:szCs w:val="18"/>
        </w:rPr>
        <w:t xml:space="preserve"> ensayo realizado</w:t>
      </w:r>
      <w:r w:rsidR="00A77963">
        <w:rPr>
          <w:rFonts w:asciiTheme="minorHAnsi" w:hAnsiTheme="minorHAnsi" w:cstheme="minorHAnsi"/>
          <w:sz w:val="18"/>
          <w:szCs w:val="18"/>
        </w:rPr>
        <w:t xml:space="preserve"> cumplió</w:t>
      </w:r>
      <w:r w:rsidRPr="00D70467">
        <w:rPr>
          <w:rFonts w:asciiTheme="minorHAnsi" w:hAnsiTheme="minorHAnsi" w:cstheme="minorHAnsi"/>
          <w:sz w:val="18"/>
          <w:szCs w:val="18"/>
        </w:rPr>
        <w:t xml:space="preserve"> con las metodologías y limites especificados en el protocolo</w:t>
      </w:r>
      <w:r w:rsidR="00A77963">
        <w:rPr>
          <w:rFonts w:asciiTheme="minorHAnsi" w:hAnsiTheme="minorHAnsi" w:cstheme="minorHAnsi"/>
          <w:sz w:val="18"/>
          <w:szCs w:val="18"/>
        </w:rPr>
        <w:t xml:space="preserve">, luego el CEMS se considera </w:t>
      </w:r>
      <w:proofErr w:type="spellStart"/>
      <w:r w:rsidR="00A77963">
        <w:rPr>
          <w:rFonts w:asciiTheme="minorHAnsi" w:hAnsiTheme="minorHAnsi" w:cstheme="minorHAnsi"/>
          <w:sz w:val="18"/>
          <w:szCs w:val="18"/>
        </w:rPr>
        <w:t>optimo</w:t>
      </w:r>
      <w:proofErr w:type="spellEnd"/>
      <w:r w:rsidR="00A77963">
        <w:rPr>
          <w:rFonts w:asciiTheme="minorHAnsi" w:hAnsiTheme="minorHAnsi" w:cstheme="minorHAnsi"/>
          <w:sz w:val="18"/>
          <w:szCs w:val="18"/>
        </w:rPr>
        <w:t xml:space="preserve"> para el monitoreo continuo de las emisiones, entregando resultados confiables que se corroboran con las metodologías aprobadas.</w:t>
      </w:r>
      <w:r w:rsidRPr="00D70467">
        <w:rPr>
          <w:rFonts w:asciiTheme="minorHAnsi" w:hAnsiTheme="minorHAnsi" w:cstheme="minorHAnsi"/>
          <w:sz w:val="18"/>
          <w:szCs w:val="18"/>
        </w:rPr>
        <w:t xml:space="preserve"> </w:t>
      </w:r>
      <w:r w:rsidR="00520FF3" w:rsidRPr="00D70467">
        <w:rPr>
          <w:rFonts w:asciiTheme="minorHAnsi" w:hAnsiTheme="minorHAnsi" w:cstheme="minorHAnsi"/>
          <w:sz w:val="18"/>
          <w:szCs w:val="18"/>
        </w:rPr>
        <w:t>En virtud de lo anterior, el “</w:t>
      </w:r>
      <w:r w:rsidRPr="00D70467">
        <w:rPr>
          <w:rFonts w:asciiTheme="minorHAnsi" w:hAnsiTheme="minorHAnsi" w:cstheme="minorHAnsi"/>
          <w:sz w:val="18"/>
          <w:szCs w:val="18"/>
        </w:rPr>
        <w:t>I</w:t>
      </w:r>
      <w:r w:rsidRPr="00D70467">
        <w:rPr>
          <w:rFonts w:asciiTheme="minorHAnsi" w:hAnsiTheme="minorHAnsi"/>
          <w:sz w:val="18"/>
          <w:szCs w:val="18"/>
        </w:rPr>
        <w:t>NFORME DE RESULTADOS ENSAYOS DE VALIDACIÓN</w:t>
      </w:r>
      <w:r w:rsidR="00A77963">
        <w:rPr>
          <w:rFonts w:asciiTheme="minorHAnsi" w:hAnsiTheme="minorHAnsi"/>
          <w:sz w:val="18"/>
          <w:szCs w:val="18"/>
        </w:rPr>
        <w:t xml:space="preserve"> </w:t>
      </w:r>
      <w:r w:rsidRPr="00D70467">
        <w:rPr>
          <w:rFonts w:asciiTheme="minorHAnsi" w:hAnsiTheme="minorHAnsi"/>
          <w:sz w:val="18"/>
          <w:szCs w:val="18"/>
        </w:rPr>
        <w:t>DE LOS SISTEMAS DE MONITOREO CONTINUO DE EMISIONES (CEMS)</w:t>
      </w:r>
      <w:r w:rsidR="00520FF3" w:rsidRPr="00D70467">
        <w:rPr>
          <w:rFonts w:asciiTheme="minorHAnsi" w:hAnsiTheme="minorHAnsi" w:cstheme="minorHAnsi"/>
          <w:sz w:val="18"/>
          <w:szCs w:val="18"/>
        </w:rPr>
        <w:t>”</w:t>
      </w:r>
      <w:r w:rsidR="00690366" w:rsidRPr="00D70467">
        <w:rPr>
          <w:rFonts w:asciiTheme="minorHAnsi" w:hAnsiTheme="minorHAnsi" w:cstheme="minorHAnsi"/>
          <w:sz w:val="18"/>
          <w:szCs w:val="18"/>
        </w:rPr>
        <w:t xml:space="preserve"> </w:t>
      </w:r>
      <w:r w:rsidR="00520FF3" w:rsidRPr="00D70467">
        <w:rPr>
          <w:rFonts w:asciiTheme="minorHAnsi" w:hAnsiTheme="minorHAnsi" w:cstheme="minorHAnsi"/>
          <w:sz w:val="18"/>
          <w:szCs w:val="18"/>
        </w:rPr>
        <w:t>de la</w:t>
      </w:r>
      <w:r w:rsidR="00690366" w:rsidRPr="00D70467">
        <w:rPr>
          <w:rFonts w:asciiTheme="minorHAnsi" w:hAnsiTheme="minorHAnsi" w:cstheme="minorHAnsi"/>
          <w:sz w:val="18"/>
          <w:szCs w:val="18"/>
        </w:rPr>
        <w:t>s</w:t>
      </w:r>
      <w:r w:rsidR="00520FF3" w:rsidRPr="00D70467">
        <w:rPr>
          <w:rFonts w:asciiTheme="minorHAnsi" w:hAnsiTheme="minorHAnsi" w:cstheme="minorHAnsi"/>
          <w:sz w:val="18"/>
          <w:szCs w:val="18"/>
        </w:rPr>
        <w:t xml:space="preserve"> </w:t>
      </w:r>
      <w:r w:rsidR="00456365" w:rsidRPr="00D70467">
        <w:rPr>
          <w:rFonts w:asciiTheme="minorHAnsi" w:hAnsiTheme="minorHAnsi"/>
          <w:sz w:val="18"/>
          <w:szCs w:val="18"/>
        </w:rPr>
        <w:t xml:space="preserve">UGE </w:t>
      </w:r>
      <w:r w:rsidR="009E7A50" w:rsidRPr="00D70467">
        <w:rPr>
          <w:rFonts w:asciiTheme="minorHAnsi" w:hAnsiTheme="minorHAnsi"/>
          <w:sz w:val="18"/>
          <w:szCs w:val="18"/>
        </w:rPr>
        <w:t xml:space="preserve">con ducto común </w:t>
      </w:r>
      <w:r w:rsidR="00456365" w:rsidRPr="00D70467">
        <w:rPr>
          <w:rFonts w:asciiTheme="minorHAnsi" w:hAnsiTheme="minorHAnsi"/>
          <w:sz w:val="18"/>
          <w:szCs w:val="18"/>
        </w:rPr>
        <w:t>UNIDAD</w:t>
      </w:r>
      <w:r w:rsidR="00690366" w:rsidRPr="00D70467">
        <w:rPr>
          <w:rFonts w:asciiTheme="minorHAnsi" w:hAnsiTheme="minorHAnsi"/>
          <w:sz w:val="18"/>
          <w:szCs w:val="18"/>
        </w:rPr>
        <w:t>ES</w:t>
      </w:r>
      <w:r w:rsidR="00456365" w:rsidRPr="00D70467">
        <w:rPr>
          <w:rFonts w:asciiTheme="minorHAnsi" w:hAnsiTheme="minorHAnsi"/>
          <w:sz w:val="18"/>
          <w:szCs w:val="18"/>
        </w:rPr>
        <w:t xml:space="preserve"> </w:t>
      </w:r>
      <w:r w:rsidR="00990DD2" w:rsidRPr="00D70467">
        <w:rPr>
          <w:rFonts w:asciiTheme="minorHAnsi" w:hAnsiTheme="minorHAnsi"/>
          <w:sz w:val="18"/>
          <w:szCs w:val="18"/>
        </w:rPr>
        <w:t>CTM</w:t>
      </w:r>
      <w:r w:rsidR="006F0CC5" w:rsidRPr="00D70467">
        <w:rPr>
          <w:rFonts w:asciiTheme="minorHAnsi" w:hAnsiTheme="minorHAnsi"/>
          <w:sz w:val="18"/>
          <w:szCs w:val="18"/>
        </w:rPr>
        <w:t>-</w:t>
      </w:r>
      <w:r w:rsidR="00990DD2" w:rsidRPr="00D70467">
        <w:rPr>
          <w:rFonts w:asciiTheme="minorHAnsi" w:hAnsiTheme="minorHAnsi"/>
          <w:sz w:val="18"/>
          <w:szCs w:val="18"/>
        </w:rPr>
        <w:t xml:space="preserve">1 y CTM-2 </w:t>
      </w:r>
      <w:r w:rsidR="00520FF3" w:rsidRPr="00D70467">
        <w:rPr>
          <w:rFonts w:asciiTheme="minorHAnsi" w:hAnsiTheme="minorHAnsi" w:cstheme="minorHAnsi"/>
          <w:sz w:val="18"/>
          <w:szCs w:val="18"/>
        </w:rPr>
        <w:t xml:space="preserve">de la </w:t>
      </w:r>
      <w:r w:rsidR="00456365" w:rsidRPr="00D70467">
        <w:rPr>
          <w:rFonts w:asciiTheme="minorHAnsi" w:hAnsiTheme="minorHAnsi"/>
          <w:sz w:val="18"/>
          <w:szCs w:val="18"/>
        </w:rPr>
        <w:t xml:space="preserve">CENTRAL </w:t>
      </w:r>
      <w:r w:rsidR="00690366" w:rsidRPr="00D70467">
        <w:rPr>
          <w:rFonts w:asciiTheme="minorHAnsi" w:hAnsiTheme="minorHAnsi"/>
          <w:sz w:val="18"/>
          <w:szCs w:val="18"/>
        </w:rPr>
        <w:t>TERMOELÉCTRICA</w:t>
      </w:r>
      <w:r w:rsidR="00456365" w:rsidRPr="00D70467">
        <w:rPr>
          <w:rFonts w:asciiTheme="minorHAnsi" w:hAnsiTheme="minorHAnsi"/>
          <w:sz w:val="18"/>
          <w:szCs w:val="18"/>
        </w:rPr>
        <w:t xml:space="preserve"> </w:t>
      </w:r>
      <w:r w:rsidR="00990DD2" w:rsidRPr="00D70467">
        <w:rPr>
          <w:rFonts w:asciiTheme="minorHAnsi" w:hAnsiTheme="minorHAnsi"/>
          <w:sz w:val="18"/>
          <w:szCs w:val="18"/>
        </w:rPr>
        <w:t>MEJILLONES</w:t>
      </w:r>
      <w:r w:rsidR="00520FF3" w:rsidRPr="00D70467">
        <w:rPr>
          <w:rFonts w:asciiTheme="minorHAnsi" w:hAnsiTheme="minorHAnsi" w:cstheme="minorHAnsi"/>
          <w:sz w:val="18"/>
          <w:szCs w:val="18"/>
        </w:rPr>
        <w:t xml:space="preserve">, </w:t>
      </w:r>
      <w:r w:rsidR="00690366" w:rsidRPr="00D70467">
        <w:rPr>
          <w:rFonts w:asciiTheme="minorHAnsi" w:hAnsiTheme="minorHAnsi" w:cstheme="minorHAnsi"/>
          <w:sz w:val="18"/>
          <w:szCs w:val="18"/>
        </w:rPr>
        <w:t>perteneciente a la empresa</w:t>
      </w:r>
      <w:r w:rsidR="00690366" w:rsidRPr="00D70467">
        <w:rPr>
          <w:rFonts w:asciiTheme="minorHAnsi" w:hAnsiTheme="minorHAnsi"/>
          <w:sz w:val="18"/>
          <w:szCs w:val="18"/>
        </w:rPr>
        <w:t xml:space="preserve"> ENGIE ENERGÍA CHILE S.A.,</w:t>
      </w:r>
      <w:r w:rsidR="00690366"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 xml:space="preserve">debe </w:t>
      </w:r>
      <w:r w:rsidR="00A77963">
        <w:rPr>
          <w:rFonts w:asciiTheme="minorHAnsi" w:hAnsiTheme="minorHAnsi" w:cstheme="minorHAnsi"/>
          <w:sz w:val="18"/>
          <w:szCs w:val="18"/>
        </w:rPr>
        <w:t xml:space="preserve">ser </w:t>
      </w:r>
      <w:r w:rsidR="00520FF3" w:rsidRPr="00D70467">
        <w:rPr>
          <w:rFonts w:asciiTheme="minorHAnsi" w:hAnsiTheme="minorHAnsi" w:cstheme="minorHAnsi"/>
          <w:sz w:val="18"/>
          <w:szCs w:val="18"/>
        </w:rPr>
        <w:t>aprobado.</w:t>
      </w:r>
    </w:p>
    <w:p w:rsidR="00D70467" w:rsidRPr="001137F7" w:rsidRDefault="00D70467" w:rsidP="00A40350">
      <w:pPr>
        <w:rPr>
          <w:rFonts w:asciiTheme="minorHAnsi" w:hAnsiTheme="minorHAnsi" w:cstheme="minorHAnsi"/>
          <w:sz w:val="18"/>
          <w:szCs w:val="18"/>
        </w:rPr>
      </w:pPr>
    </w:p>
    <w:p w:rsidR="0001519A" w:rsidRPr="001137F7" w:rsidRDefault="00077C86" w:rsidP="0024030F">
      <w:pPr>
        <w:pStyle w:val="Ttulo1"/>
      </w:pPr>
      <w:r w:rsidRPr="001137F7">
        <w:lastRenderedPageBreak/>
        <w:t xml:space="preserve">IDENTIFICACIÓN </w:t>
      </w:r>
      <w:r w:rsidR="00155D02" w:rsidRPr="001137F7">
        <w:t>DE LA UNIDAD</w:t>
      </w:r>
      <w:bookmarkEnd w:id="15"/>
      <w:r w:rsidR="00155D02" w:rsidRPr="001137F7">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5C5457">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tabs>
                <w:tab w:val="left" w:pos="5271"/>
              </w:tabs>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Termoeléctrica Ciclo Combinado Mejillones.</w:t>
            </w:r>
            <w:r w:rsidRPr="006F0CC5">
              <w:rPr>
                <w:rFonts w:asciiTheme="minorHAnsi" w:hAnsiTheme="minorHAnsi" w:cstheme="minorHAnsi"/>
                <w:sz w:val="18"/>
                <w:szCs w:val="18"/>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Pr="006F0CC5">
              <w:rPr>
                <w:rFonts w:asciiTheme="minorHAnsi" w:hAnsiTheme="minorHAnsi" w:cstheme="minorHAnsi"/>
                <w:sz w:val="18"/>
                <w:szCs w:val="18"/>
              </w:rPr>
              <w:t>Unidad CTM-1 y CTM-2.</w:t>
            </w:r>
          </w:p>
        </w:tc>
      </w:tr>
      <w:tr w:rsidR="006F0CC5" w:rsidRPr="006F0CC5" w:rsidTr="005C5457">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5C5457">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r w:rsidRPr="006F0CC5">
              <w:rPr>
                <w:rFonts w:asciiTheme="minorHAnsi" w:hAnsiTheme="minorHAnsi" w:cstheme="minorHAnsi"/>
                <w:sz w:val="18"/>
                <w:szCs w:val="18"/>
              </w:rPr>
              <w:t xml:space="preserve"> </w:t>
            </w:r>
          </w:p>
          <w:p w:rsidR="006F0CC5" w:rsidRPr="006F0CC5" w:rsidRDefault="006F0CC5" w:rsidP="005C5457">
            <w:pPr>
              <w:jc w:val="left"/>
              <w:rPr>
                <w:rFonts w:asciiTheme="minorHAnsi" w:hAnsiTheme="minorHAnsi" w:cstheme="minorHAnsi"/>
                <w:sz w:val="18"/>
                <w:szCs w:val="18"/>
              </w:rPr>
            </w:pPr>
            <w:r w:rsidRPr="006F0CC5">
              <w:rPr>
                <w:rFonts w:asciiTheme="minorHAnsi" w:hAnsiTheme="minorHAnsi" w:cstheme="minorHAnsi"/>
                <w:sz w:val="18"/>
                <w:szCs w:val="18"/>
              </w:rPr>
              <w:t xml:space="preserve">Costanera Oriente 4000, Barrio Industrial. Mejillones. </w:t>
            </w:r>
          </w:p>
        </w:tc>
      </w:tr>
      <w:tr w:rsidR="006F0CC5" w:rsidRPr="006F0CC5" w:rsidTr="005C5457">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5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2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p>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5C5457">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sz w:val="18"/>
                <w:szCs w:val="18"/>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2E6706" w:rsidP="005C5457">
            <w:pPr>
              <w:spacing w:after="100" w:line="276" w:lineRule="auto"/>
              <w:rPr>
                <w:rFonts w:asciiTheme="minorHAnsi" w:hAnsiTheme="minorHAnsi" w:cstheme="minorHAnsi"/>
                <w:sz w:val="18"/>
                <w:szCs w:val="18"/>
              </w:rPr>
            </w:pPr>
            <w:r>
              <w:rPr>
                <w:rFonts w:asciiTheme="minorHAnsi" w:hAnsiTheme="minorHAnsi" w:cstheme="minorHAnsi"/>
                <w:b/>
                <w:sz w:val="18"/>
                <w:szCs w:val="18"/>
              </w:rPr>
              <w:t xml:space="preserve">Correo electrónico: </w:t>
            </w:r>
            <w:hyperlink r:id="rId17" w:history="1">
              <w:r w:rsidRPr="006355E4">
                <w:rPr>
                  <w:rStyle w:val="Hipervnculo"/>
                  <w:rFonts w:asciiTheme="minorHAnsi" w:hAnsiTheme="minorHAnsi" w:cstheme="minorHAnsi"/>
                  <w:b/>
                  <w:sz w:val="18"/>
                  <w:szCs w:val="18"/>
                </w:rPr>
                <w:t>Daniel.horta@engie.com</w:t>
              </w:r>
            </w:hyperlink>
            <w:r>
              <w:rPr>
                <w:rFonts w:asciiTheme="minorHAnsi" w:hAnsiTheme="minorHAnsi" w:cstheme="minorHAnsi"/>
                <w:b/>
                <w:sz w:val="18"/>
                <w:szCs w:val="18"/>
              </w:rPr>
              <w:t xml:space="preserve"> </w:t>
            </w:r>
          </w:p>
        </w:tc>
      </w:tr>
      <w:tr w:rsidR="006F0CC5" w:rsidRPr="006F0CC5" w:rsidTr="006F0CC5">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002E6706">
              <w:rPr>
                <w:rFonts w:asciiTheme="minorHAnsi" w:hAnsiTheme="minorHAnsi" w:cstheme="minorHAnsi"/>
                <w:sz w:val="18"/>
                <w:szCs w:val="18"/>
                <w:lang w:val="es-ES" w:eastAsia="es-ES"/>
              </w:rPr>
              <w:t>55-2658021</w:t>
            </w:r>
          </w:p>
        </w:tc>
      </w:tr>
      <w:tr w:rsidR="006F0CC5" w:rsidRPr="006F0CC5" w:rsidTr="006F0CC5">
        <w:trPr>
          <w:trHeight w:val="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00530A73">
              <w:rPr>
                <w:rFonts w:asciiTheme="minorHAnsi" w:hAnsiTheme="minorHAnsi" w:cstheme="minorHAnsi"/>
                <w:sz w:val="18"/>
                <w:szCs w:val="18"/>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w:t>
            </w:r>
            <w:r w:rsidR="00530A73">
              <w:rPr>
                <w:rFonts w:asciiTheme="minorHAnsi" w:hAnsiTheme="minorHAnsi" w:cstheme="minorHAnsi"/>
                <w:sz w:val="18"/>
                <w:szCs w:val="18"/>
              </w:rPr>
              <w:t>14.710.940-7</w:t>
            </w:r>
          </w:p>
        </w:tc>
      </w:tr>
      <w:tr w:rsidR="006F0CC5" w:rsidRPr="006F0CC5" w:rsidTr="005C5457">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p>
          <w:p w:rsidR="006F0CC5" w:rsidRPr="006F0CC5" w:rsidRDefault="00530A73"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sz w:val="18"/>
                <w:szCs w:val="18"/>
              </w:rPr>
              <w:t>Costanera Oriente 4000, Barrio Industrial.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00530A73" w:rsidRPr="001A04EF">
                <w:rPr>
                  <w:rStyle w:val="Hipervnculo"/>
                  <w:rFonts w:asciiTheme="minorHAnsi" w:hAnsiTheme="minorHAnsi" w:cstheme="minorHAnsi"/>
                  <w:b/>
                  <w:sz w:val="18"/>
                  <w:szCs w:val="18"/>
                </w:rPr>
                <w:t>Axel.leveque@engie.com</w:t>
              </w:r>
            </w:hyperlink>
            <w:r w:rsidR="00530A73">
              <w:rPr>
                <w:rFonts w:asciiTheme="minorHAnsi" w:hAnsiTheme="minorHAnsi" w:cstheme="minorHAnsi"/>
                <w:b/>
                <w:sz w:val="18"/>
                <w:szCs w:val="18"/>
              </w:rPr>
              <w:t xml:space="preserve"> </w:t>
            </w:r>
          </w:p>
        </w:tc>
      </w:tr>
      <w:tr w:rsidR="006F0CC5" w:rsidRPr="006F0CC5" w:rsidTr="005C5457">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30A73">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00530A73">
              <w:rPr>
                <w:rFonts w:asciiTheme="minorHAnsi" w:hAnsiTheme="minorHAnsi" w:cstheme="minorHAnsi"/>
                <w:sz w:val="18"/>
                <w:szCs w:val="18"/>
                <w:lang w:val="es-ES" w:eastAsia="es-ES"/>
              </w:rPr>
              <w:t>(55)- 2658021</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530A73">
              <w:rPr>
                <w:rFonts w:asciiTheme="minorHAnsi" w:hAnsiTheme="minorHAnsi" w:cstheme="minorHAnsi"/>
                <w:sz w:val="18"/>
                <w:szCs w:val="18"/>
              </w:rPr>
              <w:t>Fase de Operación.</w:t>
            </w:r>
          </w:p>
        </w:tc>
      </w:tr>
      <w:tr w:rsidR="006F0CC5" w:rsidRPr="006F0CC5" w:rsidTr="005C5457">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Tipo de fuente:</w:t>
            </w:r>
          </w:p>
          <w:p w:rsidR="006F0CC5" w:rsidRPr="006F0CC5" w:rsidRDefault="006F0CC5" w:rsidP="005C5457">
            <w:pPr>
              <w:spacing w:after="100" w:line="276" w:lineRule="auto"/>
              <w:ind w:left="425" w:hanging="425"/>
              <w:rPr>
                <w:rFonts w:asciiTheme="minorHAnsi" w:hAnsiTheme="minorHAnsi" w:cstheme="minorHAnsi"/>
                <w:b/>
                <w:sz w:val="18"/>
                <w:szCs w:val="18"/>
                <w:highlight w:val="yellow"/>
              </w:rPr>
            </w:pPr>
            <w:r w:rsidRPr="006F0CC5">
              <w:rPr>
                <w:rFonts w:asciiTheme="minorHAnsi" w:hAnsiTheme="minorHAnsi" w:cstheme="minorHAnsi"/>
                <w:sz w:val="18"/>
                <w:szCs w:val="18"/>
              </w:rPr>
              <w:t xml:space="preserve">Turbina </w:t>
            </w:r>
            <w:proofErr w:type="gramStart"/>
            <w:r w:rsidRPr="006F0CC5">
              <w:rPr>
                <w:rFonts w:asciiTheme="minorHAnsi" w:hAnsiTheme="minorHAnsi" w:cstheme="minorHAnsi"/>
                <w:sz w:val="18"/>
                <w:szCs w:val="18"/>
              </w:rPr>
              <w:t>Vapor .</w:t>
            </w:r>
            <w:proofErr w:type="gram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Combustibles utilizados:</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jc w:val="left"/>
              <w:rPr>
                <w:rFonts w:asciiTheme="minorHAnsi" w:hAnsiTheme="minorHAnsi" w:cstheme="minorHAnsi"/>
                <w:sz w:val="18"/>
                <w:szCs w:val="18"/>
              </w:rPr>
            </w:pPr>
            <w:r w:rsidRPr="006F0CC5">
              <w:rPr>
                <w:rFonts w:asciiTheme="minorHAnsi" w:hAnsiTheme="minorHAnsi" w:cstheme="minorHAnsi"/>
                <w:sz w:val="18"/>
                <w:szCs w:val="18"/>
              </w:rPr>
              <w:t>Carbón Bituminoso – Petróleo.</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p w:rsidR="006F0CC5" w:rsidRPr="006F0CC5" w:rsidRDefault="006F0CC5" w:rsidP="005C5457">
            <w:pPr>
              <w:rPr>
                <w:rFonts w:asciiTheme="minorHAnsi" w:hAnsiTheme="minorHAnsi" w:cstheme="minorHAnsi"/>
                <w:sz w:val="18"/>
                <w:szCs w:val="18"/>
              </w:rPr>
            </w:pPr>
          </w:p>
        </w:tc>
      </w:tr>
    </w:tbl>
    <w:p w:rsidR="00F531AF" w:rsidRDefault="00F531AF" w:rsidP="00F531AF">
      <w:pPr>
        <w:pStyle w:val="Ttulo1"/>
        <w:numPr>
          <w:ilvl w:val="0"/>
          <w:numId w:val="0"/>
        </w:numPr>
        <w:ind w:left="720"/>
      </w:pPr>
    </w:p>
    <w:p w:rsidR="00D04B4A" w:rsidRDefault="00D04B4A" w:rsidP="00B272D8">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RUT o RUN:</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Correo Electrónico:</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Teléfono: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10547"/>
        <w:gridCol w:w="1547"/>
      </w:tblGrid>
      <w:tr w:rsidR="009F2B68" w:rsidRPr="008059D4" w:rsidTr="00753E59">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139"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753E59">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139" w:type="pct"/>
            <w:vAlign w:val="center"/>
          </w:tcPr>
          <w:p w:rsidR="009F2B68" w:rsidRPr="00690366" w:rsidRDefault="00F65CC6" w:rsidP="006D1C9B">
            <w:pPr>
              <w:jc w:val="center"/>
              <w:rPr>
                <w:rFonts w:asciiTheme="minorHAnsi" w:hAnsiTheme="minorHAnsi"/>
                <w:sz w:val="18"/>
                <w:szCs w:val="18"/>
              </w:rPr>
            </w:pPr>
            <w:r w:rsidRPr="00D70467">
              <w:rPr>
                <w:rFonts w:asciiTheme="minorHAnsi" w:hAnsiTheme="minorHAnsi" w:cstheme="minorHAnsi"/>
                <w:sz w:val="18"/>
                <w:szCs w:val="18"/>
              </w:rPr>
              <w:t>I</w:t>
            </w:r>
            <w:r w:rsidRPr="00D70467">
              <w:rPr>
                <w:rFonts w:asciiTheme="minorHAnsi" w:hAnsiTheme="minorHAnsi"/>
                <w:sz w:val="18"/>
                <w:szCs w:val="18"/>
              </w:rPr>
              <w:t xml:space="preserve">NFORME DE RESULTADOS ENSAYOS DE </w:t>
            </w:r>
            <w:r w:rsidR="007378F4">
              <w:rPr>
                <w:rFonts w:asciiTheme="minorHAnsi" w:hAnsiTheme="minorHAnsi"/>
                <w:sz w:val="18"/>
                <w:szCs w:val="18"/>
              </w:rPr>
              <w:t xml:space="preserve">VALIDACIÓN </w:t>
            </w:r>
            <w:r w:rsidRPr="00D70467">
              <w:rPr>
                <w:rFonts w:asciiTheme="minorHAnsi" w:hAnsiTheme="minorHAnsi"/>
                <w:sz w:val="18"/>
                <w:szCs w:val="18"/>
              </w:rPr>
              <w:t>DE LOS SISTEMAS DE MONITOREO CONTINUO DE EMISIONES (CEMS)</w:t>
            </w:r>
          </w:p>
        </w:tc>
        <w:tc>
          <w:tcPr>
            <w:tcW w:w="607" w:type="pct"/>
            <w:shd w:val="clear" w:color="auto" w:fill="auto"/>
            <w:vAlign w:val="center"/>
          </w:tcPr>
          <w:p w:rsidR="009F2B68" w:rsidRPr="00690366" w:rsidRDefault="007378F4" w:rsidP="006D1C9B">
            <w:pPr>
              <w:jc w:val="center"/>
              <w:rPr>
                <w:rFonts w:asciiTheme="minorHAnsi" w:hAnsiTheme="minorHAnsi"/>
                <w:sz w:val="18"/>
                <w:szCs w:val="18"/>
                <w:highlight w:val="yellow"/>
              </w:rPr>
            </w:pPr>
            <w:r>
              <w:rPr>
                <w:rFonts w:asciiTheme="minorHAnsi" w:hAnsiTheme="minorHAnsi"/>
                <w:sz w:val="18"/>
                <w:szCs w:val="18"/>
              </w:rPr>
              <w:t>15-03-2019</w:t>
            </w:r>
          </w:p>
        </w:tc>
      </w:tr>
    </w:tbl>
    <w:p w:rsidR="00D51760" w:rsidRDefault="00D51760" w:rsidP="00D51760"/>
    <w:p w:rsidR="00CD110A" w:rsidRDefault="00CD110A" w:rsidP="00D51760"/>
    <w:p w:rsidR="00906ECF" w:rsidRDefault="00906ECF">
      <w:pPr>
        <w:jc w:val="left"/>
      </w:pPr>
      <w:r>
        <w:br w:type="page"/>
      </w:r>
    </w:p>
    <w:p w:rsidR="00217243" w:rsidRPr="00CF1E10" w:rsidRDefault="00217243" w:rsidP="00CF6D56">
      <w:pPr>
        <w:pStyle w:val="Ttulo2"/>
        <w:numPr>
          <w:ilvl w:val="1"/>
          <w:numId w:val="3"/>
        </w:numPr>
      </w:pPr>
      <w:r w:rsidRPr="00CF1E10">
        <w:lastRenderedPageBreak/>
        <w:t xml:space="preserve">Hechos constatados y </w:t>
      </w:r>
      <w:r w:rsidRPr="001F5A44">
        <w:t>observaciones del “</w:t>
      </w:r>
      <w:r w:rsidR="001F5A44" w:rsidRPr="001F5A44">
        <w:t>INFORME DE RESULTADOS ENSAYOS DE VALIDACIÓN</w:t>
      </w:r>
      <w:r w:rsidR="00186393">
        <w:t xml:space="preserve"> </w:t>
      </w:r>
      <w:r w:rsidR="001F5A44" w:rsidRPr="001F5A44">
        <w:t>DE LOS SISTEMAS DE MONITOREO CONTINUO DE EMISIONES (CEMS)</w:t>
      </w:r>
      <w:r w:rsidR="00CF1E10" w:rsidRPr="001F5A44">
        <w:t xml:space="preserve">” </w:t>
      </w:r>
      <w:r w:rsidR="006D1C9B" w:rsidRPr="001F5A44">
        <w:t>de</w:t>
      </w:r>
      <w:r w:rsidR="006D1C9B" w:rsidRPr="00CF1E10">
        <w:t xml:space="preserve"> la</w:t>
      </w:r>
      <w:r w:rsidR="00690366" w:rsidRPr="00CF1E10">
        <w:t>s</w:t>
      </w:r>
      <w:r w:rsidR="00527335" w:rsidRPr="00CF1E10">
        <w:t xml:space="preserve"> </w:t>
      </w:r>
      <w:r w:rsidR="00456365" w:rsidRPr="00CF1E10">
        <w:t xml:space="preserve">UGE </w:t>
      </w:r>
      <w:r w:rsidR="009E7A50" w:rsidRPr="00CF1E10">
        <w:t xml:space="preserve">con ducto común </w:t>
      </w:r>
      <w:r w:rsidR="00456365" w:rsidRPr="00CF1E10">
        <w:t>UNIDAD</w:t>
      </w:r>
      <w:r w:rsidR="00690366" w:rsidRPr="00CF1E10">
        <w:t>ES</w:t>
      </w:r>
      <w:r w:rsidR="00654DAA" w:rsidRPr="00CF1E10">
        <w:t xml:space="preserve"> </w:t>
      </w:r>
      <w:r w:rsidR="006F0CC5" w:rsidRPr="00CF1E10">
        <w:t>CTM-1 y CTM-2</w:t>
      </w:r>
      <w:r w:rsidR="00527335" w:rsidRPr="00CF1E10">
        <w:t xml:space="preserve">, </w:t>
      </w:r>
      <w:r w:rsidR="00690366" w:rsidRPr="00CF1E10">
        <w:t xml:space="preserve">de la CENTRAL TERMOELÉCTRICA </w:t>
      </w:r>
      <w:r w:rsidR="006F0CC5" w:rsidRPr="00CF1E10">
        <w:t>MEJILLONES</w:t>
      </w:r>
      <w:r w:rsidR="00690366" w:rsidRPr="00CF1E10">
        <w:t xml:space="preserve"> </w:t>
      </w:r>
      <w:r w:rsidR="006D1C9B" w:rsidRPr="00CF1E10">
        <w:t xml:space="preserve">perteneciente a la empresa </w:t>
      </w:r>
      <w:r w:rsidR="00456365" w:rsidRPr="00CF1E10">
        <w:t>ENGI</w:t>
      </w:r>
      <w:r w:rsidR="00690366" w:rsidRPr="00CF1E10">
        <w:t>E ENERGÍA CHILE S.A</w:t>
      </w:r>
      <w:r w:rsidR="006D1C9B" w:rsidRPr="00CF1E10">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484"/>
        <w:gridCol w:w="6511"/>
      </w:tblGrid>
      <w:tr w:rsidR="00773326" w:rsidRPr="002B7398" w:rsidTr="00186393">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152"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5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4F10E6" w:rsidRPr="000A45B2" w:rsidTr="00186393">
        <w:trPr>
          <w:trHeight w:val="129"/>
          <w:jc w:val="center"/>
        </w:trPr>
        <w:tc>
          <w:tcPr>
            <w:tcW w:w="293" w:type="pct"/>
            <w:vAlign w:val="center"/>
          </w:tcPr>
          <w:p w:rsidR="004F10E6" w:rsidRDefault="00186393" w:rsidP="004F10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2" w:type="pct"/>
            <w:vAlign w:val="center"/>
          </w:tcPr>
          <w:p w:rsidR="004F10E6" w:rsidRDefault="00186393" w:rsidP="0018639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Curvas de Correlación (CC)</w:t>
            </w:r>
            <w:r w:rsidR="004F10E6">
              <w:rPr>
                <w:rFonts w:asciiTheme="minorHAnsi" w:hAnsiTheme="minorHAnsi" w:cstheme="minorHAnsi"/>
                <w:sz w:val="18"/>
                <w:szCs w:val="18"/>
                <w:lang w:val="es-ES"/>
              </w:rPr>
              <w:t xml:space="preserve">: </w:t>
            </w:r>
            <w:r w:rsidR="004F10E6">
              <w:rPr>
                <w:rFonts w:asciiTheme="minorHAnsi" w:hAnsiTheme="minorHAnsi" w:cstheme="minorHAnsi"/>
                <w:sz w:val="18"/>
                <w:szCs w:val="18"/>
              </w:rPr>
              <w:t>Parámetro</w:t>
            </w:r>
            <w:r w:rsidR="004F10E6" w:rsidRPr="0017739B">
              <w:rPr>
                <w:rFonts w:asciiTheme="minorHAnsi" w:hAnsiTheme="minorHAnsi" w:cstheme="minorHAnsi"/>
                <w:sz w:val="18"/>
                <w:szCs w:val="18"/>
              </w:rPr>
              <w:t xml:space="preserve"> </w:t>
            </w:r>
            <w:r w:rsidR="004F10E6">
              <w:rPr>
                <w:rFonts w:asciiTheme="minorHAnsi" w:hAnsiTheme="minorHAnsi" w:cstheme="minorHAnsi"/>
                <w:sz w:val="18"/>
                <w:szCs w:val="18"/>
              </w:rPr>
              <w:t xml:space="preserve">Material </w:t>
            </w:r>
            <w:proofErr w:type="spellStart"/>
            <w:r w:rsidR="004F10E6">
              <w:rPr>
                <w:rFonts w:asciiTheme="minorHAnsi" w:hAnsiTheme="minorHAnsi" w:cstheme="minorHAnsi"/>
                <w:sz w:val="18"/>
                <w:szCs w:val="18"/>
              </w:rPr>
              <w:t>Partículado</w:t>
            </w:r>
            <w:proofErr w:type="spellEnd"/>
            <w:r w:rsidR="004F10E6">
              <w:rPr>
                <w:rFonts w:asciiTheme="minorHAnsi" w:hAnsiTheme="minorHAnsi" w:cstheme="minorHAnsi"/>
                <w:sz w:val="18"/>
                <w:szCs w:val="18"/>
              </w:rPr>
              <w:t>.</w:t>
            </w:r>
          </w:p>
        </w:tc>
        <w:tc>
          <w:tcPr>
            <w:tcW w:w="2554" w:type="pct"/>
            <w:vAlign w:val="center"/>
          </w:tcPr>
          <w:p w:rsidR="004F10E6" w:rsidRPr="008B0102" w:rsidRDefault="00186393" w:rsidP="00186393">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8768F6" w:rsidRPr="00526A34" w:rsidTr="00186393">
        <w:trPr>
          <w:trHeight w:val="44"/>
          <w:jc w:val="center"/>
        </w:trPr>
        <w:tc>
          <w:tcPr>
            <w:tcW w:w="293" w:type="pct"/>
            <w:vAlign w:val="center"/>
          </w:tcPr>
          <w:p w:rsidR="008768F6" w:rsidRPr="00526A34" w:rsidRDefault="00186393"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2"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554" w:type="pct"/>
            <w:vAlign w:val="center"/>
          </w:tcPr>
          <w:p w:rsidR="008768F6" w:rsidRPr="00526A34"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7934D1" w:rsidRPr="007934D1" w:rsidRDefault="007934D1" w:rsidP="007934D1"/>
    <w:p w:rsidR="00912647" w:rsidRDefault="002D4D92" w:rsidP="00912647">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A53FDB" w:rsidRPr="00D70467">
        <w:rPr>
          <w:rFonts w:asciiTheme="minorHAnsi" w:hAnsiTheme="minorHAnsi" w:cstheme="minorHAnsi"/>
          <w:sz w:val="18"/>
          <w:szCs w:val="18"/>
        </w:rPr>
        <w:t>I</w:t>
      </w:r>
      <w:r w:rsidR="00A53FDB" w:rsidRPr="00D70467">
        <w:rPr>
          <w:rFonts w:asciiTheme="minorHAnsi" w:hAnsiTheme="minorHAnsi"/>
          <w:sz w:val="18"/>
          <w:szCs w:val="18"/>
        </w:rPr>
        <w:t>NFORME DE RESULTADOS ENSAYOS DE VALIDACIÓN</w:t>
      </w:r>
      <w:r w:rsidR="00912647">
        <w:rPr>
          <w:rFonts w:asciiTheme="minorHAnsi" w:hAnsiTheme="minorHAnsi"/>
          <w:sz w:val="18"/>
          <w:szCs w:val="18"/>
        </w:rPr>
        <w:t xml:space="preserve"> </w:t>
      </w:r>
      <w:r w:rsidR="00A53FDB" w:rsidRPr="00D70467">
        <w:rPr>
          <w:rFonts w:asciiTheme="minorHAnsi" w:hAnsiTheme="minorHAnsi"/>
          <w:sz w:val="18"/>
          <w:szCs w:val="18"/>
        </w:rPr>
        <w:t>DE LOS SISTEMAS DE MONITOREO CONTINUO DE EMISIONES (CEMS)</w:t>
      </w:r>
      <w:r w:rsidR="00B65E43">
        <w:rPr>
          <w:rFonts w:asciiTheme="minorHAnsi" w:hAnsi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912647" w:rsidRPr="009B1122">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w:t>
      </w:r>
      <w:r w:rsidR="00912647">
        <w:rPr>
          <w:rFonts w:asciiTheme="minorHAnsi" w:hAnsiTheme="minorHAnsi" w:cstheme="minorHAnsi"/>
          <w:sz w:val="18"/>
          <w:szCs w:val="18"/>
        </w:rPr>
        <w:t>cten la integridad de</w:t>
      </w:r>
      <w:r w:rsidR="00912647" w:rsidRPr="009B1122">
        <w:rPr>
          <w:rFonts w:asciiTheme="minorHAnsi" w:hAnsiTheme="minorHAnsi" w:cstheme="minorHAnsi"/>
          <w:sz w:val="18"/>
          <w:szCs w:val="18"/>
        </w:rPr>
        <w:t xml:space="preserve">l ensayo ejecutado. </w:t>
      </w:r>
      <w:r w:rsidR="00912647">
        <w:rPr>
          <w:rFonts w:asciiTheme="minorHAnsi" w:hAnsiTheme="minorHAnsi" w:cstheme="minorHAnsi"/>
          <w:sz w:val="18"/>
          <w:szCs w:val="18"/>
        </w:rPr>
        <w:t>El</w:t>
      </w:r>
      <w:r w:rsidR="00912647" w:rsidRPr="009B1122">
        <w:rPr>
          <w:rFonts w:asciiTheme="minorHAnsi" w:hAnsiTheme="minorHAnsi" w:cstheme="minorHAnsi"/>
          <w:sz w:val="18"/>
          <w:szCs w:val="18"/>
        </w:rPr>
        <w:t xml:space="preserve"> ensayo realizado</w:t>
      </w:r>
      <w:r w:rsidR="00912647">
        <w:rPr>
          <w:rFonts w:asciiTheme="minorHAnsi" w:hAnsiTheme="minorHAnsi" w:cstheme="minorHAnsi"/>
          <w:sz w:val="18"/>
          <w:szCs w:val="18"/>
        </w:rPr>
        <w:t xml:space="preserve"> cumplió</w:t>
      </w:r>
      <w:r w:rsidR="00912647" w:rsidRPr="009B1122">
        <w:rPr>
          <w:rFonts w:asciiTheme="minorHAnsi" w:hAnsiTheme="minorHAnsi" w:cstheme="minorHAnsi"/>
          <w:sz w:val="18"/>
          <w:szCs w:val="18"/>
        </w:rPr>
        <w:t xml:space="preserve"> con las metodologías y limites especificados en el protocolo, luego </w:t>
      </w:r>
      <w:r w:rsidR="00912647">
        <w:rPr>
          <w:rFonts w:asciiTheme="minorHAnsi" w:hAnsiTheme="minorHAnsi" w:cstheme="minorHAnsi"/>
          <w:sz w:val="18"/>
          <w:szCs w:val="18"/>
        </w:rPr>
        <w:t>e</w:t>
      </w:r>
      <w:r w:rsidR="00912647" w:rsidRPr="009B1122">
        <w:rPr>
          <w:rFonts w:asciiTheme="minorHAnsi" w:hAnsiTheme="minorHAnsi" w:cstheme="minorHAnsi"/>
          <w:sz w:val="18"/>
          <w:szCs w:val="18"/>
        </w:rPr>
        <w:t>l CEMS instalado se considera</w:t>
      </w:r>
      <w:r w:rsidR="00912647">
        <w:rPr>
          <w:rFonts w:asciiTheme="minorHAnsi" w:hAnsiTheme="minorHAnsi" w:cstheme="minorHAnsi"/>
          <w:sz w:val="18"/>
          <w:szCs w:val="18"/>
        </w:rPr>
        <w:t xml:space="preserve"> óptimo</w:t>
      </w:r>
      <w:r w:rsidR="00912647" w:rsidRPr="009B1122">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912647" w:rsidRDefault="00912647" w:rsidP="00912647">
      <w:pPr>
        <w:rPr>
          <w:rFonts w:asciiTheme="minorHAnsi" w:hAnsiTheme="minorHAnsi" w:cstheme="minorHAnsi"/>
          <w:sz w:val="18"/>
          <w:szCs w:val="18"/>
        </w:rPr>
      </w:pPr>
    </w:p>
    <w:p w:rsidR="00912647" w:rsidRDefault="00912647" w:rsidP="004F10E6">
      <w:pPr>
        <w:tabs>
          <w:tab w:val="left" w:pos="5871"/>
        </w:tabs>
        <w:rPr>
          <w:rFonts w:asciiTheme="minorHAnsi" w:hAnsiTheme="minorHAnsi" w:cstheme="minorHAnsi"/>
          <w:sz w:val="18"/>
          <w:szCs w:val="18"/>
        </w:rPr>
      </w:pPr>
      <w:r w:rsidRPr="00D70467">
        <w:rPr>
          <w:rFonts w:asciiTheme="minorHAnsi" w:hAnsiTheme="minorHAnsi" w:cstheme="minorHAnsi"/>
          <w:sz w:val="18"/>
          <w:szCs w:val="18"/>
        </w:rPr>
        <w:t>En virtud de lo anterior, el “I</w:t>
      </w:r>
      <w:r w:rsidRPr="00D70467">
        <w:rPr>
          <w:rFonts w:asciiTheme="minorHAnsi" w:hAnsiTheme="minorHAnsi"/>
          <w:sz w:val="18"/>
          <w:szCs w:val="18"/>
        </w:rPr>
        <w:t>NFORME DE RESULTADOS ENSAYOS DE VALIDACIÓN</w:t>
      </w:r>
      <w:r>
        <w:rPr>
          <w:rFonts w:asciiTheme="minorHAnsi" w:hAnsiTheme="minorHAnsi"/>
          <w:sz w:val="18"/>
          <w:szCs w:val="18"/>
        </w:rPr>
        <w:t xml:space="preserve"> </w:t>
      </w:r>
      <w:r w:rsidRPr="00D70467">
        <w:rPr>
          <w:rFonts w:asciiTheme="minorHAnsi" w:hAnsiTheme="minorHAnsi"/>
          <w:sz w:val="18"/>
          <w:szCs w:val="18"/>
        </w:rPr>
        <w:t>DE LOS SISTEMAS DE MONITOREO CONTINUO DE EMISIONES (CEMS)</w:t>
      </w:r>
      <w:r w:rsidRPr="00D70467">
        <w:rPr>
          <w:rFonts w:asciiTheme="minorHAnsi" w:hAnsiTheme="minorHAnsi" w:cstheme="minorHAnsi"/>
          <w:sz w:val="18"/>
          <w:szCs w:val="18"/>
        </w:rPr>
        <w:t xml:space="preserve">” de las </w:t>
      </w:r>
      <w:r w:rsidRPr="00D70467">
        <w:rPr>
          <w:rFonts w:asciiTheme="minorHAnsi" w:hAnsiTheme="minorHAnsi"/>
          <w:sz w:val="18"/>
          <w:szCs w:val="18"/>
        </w:rPr>
        <w:t xml:space="preserve">UGE con ducto común UNIDADES CTM-1 y CTM-2 </w:t>
      </w:r>
      <w:r w:rsidRPr="00D70467">
        <w:rPr>
          <w:rFonts w:asciiTheme="minorHAnsi" w:hAnsiTheme="minorHAnsi" w:cstheme="minorHAnsi"/>
          <w:sz w:val="18"/>
          <w:szCs w:val="18"/>
        </w:rPr>
        <w:t xml:space="preserve">de la </w:t>
      </w:r>
      <w:r w:rsidRPr="00D70467">
        <w:rPr>
          <w:rFonts w:asciiTheme="minorHAnsi" w:hAnsiTheme="minorHAnsi"/>
          <w:sz w:val="18"/>
          <w:szCs w:val="18"/>
        </w:rPr>
        <w:t>CENTRAL TERMOELÉCTRICA MEJILLONES</w:t>
      </w:r>
      <w:r w:rsidRPr="00D70467">
        <w:rPr>
          <w:rFonts w:asciiTheme="minorHAnsi" w:hAnsiTheme="minorHAnsi" w:cstheme="minorHAnsi"/>
          <w:sz w:val="18"/>
          <w:szCs w:val="18"/>
        </w:rPr>
        <w:t>, perteneciente a la empresa</w:t>
      </w:r>
      <w:r w:rsidRPr="00D70467">
        <w:rPr>
          <w:rFonts w:asciiTheme="minorHAnsi" w:hAnsiTheme="minorHAnsi"/>
          <w:sz w:val="18"/>
          <w:szCs w:val="18"/>
        </w:rPr>
        <w:t xml:space="preserve"> ENGIE ENERGÍA CHILE S.A.,</w:t>
      </w:r>
      <w:r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 xml:space="preserve">debe </w:t>
      </w:r>
      <w:r>
        <w:rPr>
          <w:rFonts w:asciiTheme="minorHAnsi" w:hAnsiTheme="minorHAnsi" w:cstheme="minorHAnsi"/>
          <w:sz w:val="18"/>
          <w:szCs w:val="18"/>
        </w:rPr>
        <w:t xml:space="preserve">ser </w:t>
      </w:r>
      <w:r w:rsidRPr="00D70467">
        <w:rPr>
          <w:rFonts w:asciiTheme="minorHAnsi" w:hAnsiTheme="minorHAnsi" w:cstheme="minorHAnsi"/>
          <w:sz w:val="18"/>
          <w:szCs w:val="18"/>
        </w:rPr>
        <w:t>aprobado.</w:t>
      </w:r>
    </w:p>
    <w:p w:rsidR="00912647" w:rsidRDefault="00912647" w:rsidP="004F10E6">
      <w:pPr>
        <w:tabs>
          <w:tab w:val="left" w:pos="5871"/>
        </w:tabs>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912647" w:rsidRDefault="00912647" w:rsidP="00750591">
      <w:pPr>
        <w:rPr>
          <w:rFonts w:asciiTheme="minorHAnsi" w:hAnsiTheme="minorHAnsi" w:cstheme="minorHAnsi"/>
          <w:sz w:val="18"/>
          <w:szCs w:val="18"/>
        </w:rPr>
      </w:pPr>
    </w:p>
    <w:p w:rsidR="00912647" w:rsidRDefault="00912647" w:rsidP="00750591">
      <w:pPr>
        <w:rPr>
          <w:rFonts w:asciiTheme="minorHAnsi" w:hAnsiTheme="minorHAnsi" w:cstheme="minorHAnsi"/>
          <w:sz w:val="18"/>
          <w:szCs w:val="18"/>
        </w:rPr>
      </w:pPr>
    </w:p>
    <w:p w:rsidR="00912647" w:rsidRDefault="00912647" w:rsidP="00750591">
      <w:pPr>
        <w:rPr>
          <w:rFonts w:asciiTheme="minorHAnsi" w:hAnsiTheme="minorHAnsi" w:cstheme="minorHAnsi"/>
          <w:sz w:val="18"/>
          <w:szCs w:val="18"/>
        </w:rPr>
      </w:pPr>
    </w:p>
    <w:p w:rsidR="00912647" w:rsidRDefault="00912647" w:rsidP="00750591">
      <w:pPr>
        <w:rPr>
          <w:rFonts w:asciiTheme="minorHAnsi" w:hAnsiTheme="minorHAnsi" w:cstheme="minorHAnsi"/>
          <w:sz w:val="18"/>
          <w:szCs w:val="18"/>
        </w:rPr>
      </w:pPr>
    </w:p>
    <w:p w:rsidR="00912647" w:rsidRDefault="00912647" w:rsidP="00750591">
      <w:pPr>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721">
        <w:rPr>
          <w:rFonts w:asciiTheme="minorHAnsi" w:hAnsiTheme="minorHAnsi"/>
          <w:b/>
          <w:noProof/>
          <w:sz w:val="16"/>
          <w:szCs w:val="16"/>
        </w:rPr>
        <w:t>6</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912647" w:rsidRPr="00AD4266" w:rsidTr="00CD4275">
        <w:trPr>
          <w:trHeight w:val="283"/>
          <w:jc w:val="center"/>
        </w:trPr>
        <w:tc>
          <w:tcPr>
            <w:tcW w:w="1881" w:type="pct"/>
          </w:tcPr>
          <w:p w:rsidR="00912647" w:rsidRPr="00AD4266" w:rsidRDefault="00912647" w:rsidP="00045263">
            <w:pPr>
              <w:tabs>
                <w:tab w:val="left" w:pos="4536"/>
              </w:tabs>
              <w:spacing w:line="276" w:lineRule="auto"/>
              <w:jc w:val="center"/>
              <w:rPr>
                <w:rFonts w:asciiTheme="minorHAnsi" w:hAnsiTheme="minorHAnsi"/>
                <w:sz w:val="18"/>
                <w:szCs w:val="18"/>
              </w:rPr>
            </w:pPr>
            <w:r w:rsidRPr="00AD4266">
              <w:rPr>
                <w:rFonts w:asciiTheme="minorHAnsi" w:hAnsiTheme="minorHAnsi"/>
                <w:sz w:val="18"/>
                <w:szCs w:val="18"/>
              </w:rPr>
              <w:t>Material Particulado</w:t>
            </w:r>
          </w:p>
        </w:tc>
        <w:tc>
          <w:tcPr>
            <w:tcW w:w="1560" w:type="pct"/>
          </w:tcPr>
          <w:p w:rsidR="00912647" w:rsidRPr="00AD4266" w:rsidRDefault="00912647" w:rsidP="00B634AB">
            <w:pPr>
              <w:tabs>
                <w:tab w:val="left" w:pos="4536"/>
              </w:tabs>
              <w:spacing w:line="276" w:lineRule="auto"/>
              <w:jc w:val="center"/>
              <w:rPr>
                <w:rFonts w:asciiTheme="minorHAnsi" w:hAnsiTheme="minorHAnsi"/>
                <w:sz w:val="18"/>
                <w:szCs w:val="18"/>
              </w:rPr>
            </w:pPr>
            <w:r>
              <w:rPr>
                <w:rFonts w:asciiTheme="minorHAnsi" w:hAnsiTheme="minorHAnsi"/>
                <w:sz w:val="18"/>
                <w:szCs w:val="18"/>
              </w:rPr>
              <w:t>Aprobado</w:t>
            </w:r>
          </w:p>
        </w:tc>
        <w:tc>
          <w:tcPr>
            <w:tcW w:w="779" w:type="pct"/>
          </w:tcPr>
          <w:p w:rsidR="00912647" w:rsidRDefault="004460DA"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02-12-2018</w:t>
            </w:r>
          </w:p>
        </w:tc>
        <w:tc>
          <w:tcPr>
            <w:tcW w:w="780" w:type="pct"/>
          </w:tcPr>
          <w:p w:rsidR="00912647" w:rsidRDefault="004460DA"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02-12-2019</w:t>
            </w:r>
          </w:p>
        </w:tc>
      </w:tr>
      <w:tr w:rsidR="00912647" w:rsidRPr="00AD4266" w:rsidTr="00CD4275">
        <w:trPr>
          <w:trHeight w:val="283"/>
          <w:jc w:val="center"/>
        </w:trPr>
        <w:tc>
          <w:tcPr>
            <w:tcW w:w="1881"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10-05-2018</w:t>
            </w:r>
          </w:p>
        </w:tc>
        <w:tc>
          <w:tcPr>
            <w:tcW w:w="780"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r>
      <w:tr w:rsidR="00912647" w:rsidRPr="00AD4266" w:rsidTr="00CD4275">
        <w:trPr>
          <w:trHeight w:val="283"/>
          <w:jc w:val="center"/>
        </w:trPr>
        <w:tc>
          <w:tcPr>
            <w:tcW w:w="1881"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912647" w:rsidRPr="00AD4266" w:rsidTr="00CD4275">
        <w:trPr>
          <w:trHeight w:val="294"/>
          <w:jc w:val="center"/>
        </w:trPr>
        <w:tc>
          <w:tcPr>
            <w:tcW w:w="1881"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912647" w:rsidRDefault="00912647" w:rsidP="00912647">
            <w:pPr>
              <w:jc w:val="center"/>
            </w:pPr>
            <w:r>
              <w:rPr>
                <w:rFonts w:asciiTheme="minorHAnsi" w:hAnsiTheme="minorHAnsi"/>
                <w:sz w:val="18"/>
                <w:szCs w:val="18"/>
              </w:rPr>
              <w:t>Aprobado (**)</w:t>
            </w:r>
          </w:p>
        </w:tc>
        <w:tc>
          <w:tcPr>
            <w:tcW w:w="779"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912647" w:rsidRPr="00AD4266" w:rsidTr="00CD4275">
        <w:trPr>
          <w:trHeight w:val="283"/>
          <w:jc w:val="center"/>
        </w:trPr>
        <w:tc>
          <w:tcPr>
            <w:tcW w:w="1881"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912647" w:rsidRDefault="00912647" w:rsidP="00912647">
            <w:pPr>
              <w:jc w:val="center"/>
            </w:pPr>
            <w:r>
              <w:rPr>
                <w:rFonts w:asciiTheme="minorHAnsi" w:hAnsiTheme="minorHAnsi"/>
                <w:sz w:val="18"/>
                <w:szCs w:val="18"/>
              </w:rPr>
              <w:t>Aprobado (**)</w:t>
            </w:r>
          </w:p>
        </w:tc>
        <w:tc>
          <w:tcPr>
            <w:tcW w:w="779"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912647" w:rsidRPr="00AD4266" w:rsidTr="00CD4275">
        <w:trPr>
          <w:trHeight w:val="145"/>
          <w:jc w:val="center"/>
        </w:trPr>
        <w:tc>
          <w:tcPr>
            <w:tcW w:w="1881" w:type="pct"/>
          </w:tcPr>
          <w:p w:rsidR="00912647" w:rsidRPr="00AD4266" w:rsidRDefault="00912647" w:rsidP="0091264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912647" w:rsidRDefault="00912647" w:rsidP="00912647">
            <w:pPr>
              <w:jc w:val="center"/>
            </w:pPr>
            <w:r>
              <w:rPr>
                <w:rFonts w:asciiTheme="minorHAnsi" w:hAnsiTheme="minorHAnsi"/>
                <w:sz w:val="18"/>
                <w:szCs w:val="18"/>
              </w:rPr>
              <w:t>Aprobado (**)</w:t>
            </w:r>
          </w:p>
        </w:tc>
        <w:tc>
          <w:tcPr>
            <w:tcW w:w="779"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912647" w:rsidRPr="002D333B" w:rsidRDefault="00912647" w:rsidP="009126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bl>
    <w:p w:rsidR="00A95915" w:rsidRDefault="00A95915" w:rsidP="00872FD6">
      <w:pPr>
        <w:rPr>
          <w:rFonts w:asciiTheme="minorHAnsi" w:hAnsiTheme="minorHAnsi" w:cstheme="minorHAnsi"/>
          <w:i/>
          <w:sz w:val="16"/>
          <w:szCs w:val="16"/>
        </w:rPr>
      </w:pPr>
      <w:r>
        <w:rPr>
          <w:rFonts w:asciiTheme="minorHAnsi" w:hAnsiTheme="minorHAnsi" w:cstheme="minorHAnsi"/>
          <w:i/>
          <w:sz w:val="16"/>
          <w:szCs w:val="16"/>
        </w:rPr>
        <w:t>(*) Resolución Exenta N° 1563 del 13</w:t>
      </w:r>
      <w:r w:rsidRPr="00B634AB">
        <w:rPr>
          <w:rFonts w:asciiTheme="minorHAnsi" w:hAnsiTheme="minorHAnsi" w:cstheme="minorHAnsi"/>
          <w:i/>
          <w:sz w:val="16"/>
          <w:szCs w:val="16"/>
        </w:rPr>
        <w:t xml:space="preserve"> de </w:t>
      </w:r>
      <w:r>
        <w:rPr>
          <w:rFonts w:asciiTheme="minorHAnsi" w:hAnsiTheme="minorHAnsi" w:cstheme="minorHAnsi"/>
          <w:i/>
          <w:sz w:val="16"/>
          <w:szCs w:val="16"/>
        </w:rPr>
        <w:t xml:space="preserve">diciembre </w:t>
      </w:r>
      <w:r w:rsidRPr="00B634AB">
        <w:rPr>
          <w:rFonts w:asciiTheme="minorHAnsi" w:hAnsiTheme="minorHAnsi" w:cstheme="minorHAnsi"/>
          <w:i/>
          <w:sz w:val="16"/>
          <w:szCs w:val="16"/>
        </w:rPr>
        <w:t>de 2018.</w:t>
      </w:r>
    </w:p>
    <w:p w:rsidR="000E04CE" w:rsidRDefault="00B634AB" w:rsidP="00872FD6">
      <w:pPr>
        <w:rPr>
          <w:rFonts w:asciiTheme="minorHAnsi" w:hAnsiTheme="minorHAnsi" w:cstheme="minorHAnsi"/>
          <w:i/>
          <w:sz w:val="16"/>
          <w:szCs w:val="16"/>
        </w:rPr>
      </w:pPr>
      <w:r w:rsidRPr="00B634AB">
        <w:rPr>
          <w:rFonts w:asciiTheme="minorHAnsi" w:hAnsiTheme="minorHAnsi" w:cstheme="minorHAnsi"/>
          <w:i/>
          <w:sz w:val="16"/>
          <w:szCs w:val="16"/>
        </w:rPr>
        <w:t>(*</w:t>
      </w:r>
      <w:r w:rsidR="00A95915">
        <w:rPr>
          <w:rFonts w:asciiTheme="minorHAnsi" w:hAnsiTheme="minorHAnsi" w:cstheme="minorHAnsi"/>
          <w:i/>
          <w:sz w:val="16"/>
          <w:szCs w:val="16"/>
        </w:rPr>
        <w:t>*</w:t>
      </w:r>
      <w:r w:rsidRPr="00B634AB">
        <w:rPr>
          <w:rFonts w:asciiTheme="minorHAnsi" w:hAnsiTheme="minorHAnsi" w:cstheme="minorHAnsi"/>
          <w:i/>
          <w:sz w:val="16"/>
          <w:szCs w:val="16"/>
        </w:rPr>
        <w:t>)</w:t>
      </w:r>
      <w:r w:rsidR="00912647">
        <w:rPr>
          <w:rFonts w:asciiTheme="minorHAnsi" w:hAnsiTheme="minorHAnsi" w:cstheme="minorHAnsi"/>
          <w:i/>
          <w:sz w:val="16"/>
          <w:szCs w:val="16"/>
        </w:rPr>
        <w:t xml:space="preserve"> Resolución Exenta N° 614 del 07</w:t>
      </w:r>
      <w:r w:rsidR="00912647" w:rsidRPr="00B634AB">
        <w:rPr>
          <w:rFonts w:asciiTheme="minorHAnsi" w:hAnsiTheme="minorHAnsi" w:cstheme="minorHAnsi"/>
          <w:i/>
          <w:sz w:val="16"/>
          <w:szCs w:val="16"/>
        </w:rPr>
        <w:t xml:space="preserve"> de </w:t>
      </w:r>
      <w:r w:rsidR="00912647">
        <w:rPr>
          <w:rFonts w:asciiTheme="minorHAnsi" w:hAnsiTheme="minorHAnsi" w:cstheme="minorHAnsi"/>
          <w:i/>
          <w:sz w:val="16"/>
          <w:szCs w:val="16"/>
        </w:rPr>
        <w:t xml:space="preserve">mayo </w:t>
      </w:r>
      <w:r w:rsidR="00912647" w:rsidRPr="00B634AB">
        <w:rPr>
          <w:rFonts w:asciiTheme="minorHAnsi" w:hAnsiTheme="minorHAnsi" w:cstheme="minorHAnsi"/>
          <w:i/>
          <w:sz w:val="16"/>
          <w:szCs w:val="16"/>
        </w:rPr>
        <w:t>de 201</w:t>
      </w:r>
      <w:r w:rsidR="00912647">
        <w:rPr>
          <w:rFonts w:asciiTheme="minorHAnsi" w:hAnsiTheme="minorHAnsi" w:cstheme="minorHAnsi"/>
          <w:i/>
          <w:sz w:val="16"/>
          <w:szCs w:val="16"/>
        </w:rPr>
        <w:t>9</w:t>
      </w:r>
      <w:r w:rsidR="00912647" w:rsidRPr="00B634AB">
        <w:rPr>
          <w:rFonts w:asciiTheme="minorHAnsi" w:hAnsiTheme="minorHAnsi" w:cstheme="minorHAnsi"/>
          <w:i/>
          <w:sz w:val="16"/>
          <w:szCs w:val="16"/>
        </w:rPr>
        <w:t>.</w:t>
      </w:r>
    </w:p>
    <w:p w:rsidR="00B634AB" w:rsidRDefault="00B634AB"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lastRenderedPageBreak/>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F531AF">
        <w:rPr>
          <w:rFonts w:asciiTheme="minorHAnsi" w:hAnsiTheme="minorHAnsi"/>
          <w:b/>
          <w:noProof/>
          <w:sz w:val="16"/>
          <w:szCs w:val="16"/>
        </w:rPr>
        <w:t>7</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82"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009D2AA4">
              <w:rPr>
                <w:rFonts w:asciiTheme="minorHAnsi" w:hAnsiTheme="minorHAnsi"/>
                <w:sz w:val="18"/>
                <w:szCs w:val="18"/>
              </w:rPr>
              <w:t>SF</w:t>
            </w:r>
            <w:r w:rsidR="00411F89">
              <w:rPr>
                <w:rFonts w:asciiTheme="minorHAnsi" w:hAnsiTheme="minorHAnsi"/>
                <w:sz w:val="18"/>
                <w:szCs w:val="18"/>
              </w:rPr>
              <w:t>-F4</w:t>
            </w:r>
          </w:p>
        </w:tc>
        <w:tc>
          <w:tcPr>
            <w:tcW w:w="945" w:type="pct"/>
            <w:vAlign w:val="center"/>
          </w:tcPr>
          <w:p w:rsidR="001E2EB2" w:rsidRPr="002471D7" w:rsidRDefault="00411F89" w:rsidP="005A1727">
            <w:pPr>
              <w:jc w:val="center"/>
              <w:rPr>
                <w:rFonts w:asciiTheme="minorHAnsi" w:hAnsiTheme="minorHAnsi"/>
                <w:sz w:val="18"/>
                <w:szCs w:val="18"/>
                <w:lang w:val="en-US"/>
              </w:rPr>
            </w:pPr>
            <w:r>
              <w:rPr>
                <w:rFonts w:asciiTheme="minorHAnsi" w:hAnsiTheme="minorHAnsi"/>
                <w:sz w:val="18"/>
                <w:szCs w:val="18"/>
                <w:lang w:val="en-US"/>
              </w:rPr>
              <w:t>46779</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82" w:type="pct"/>
            <w:vAlign w:val="center"/>
          </w:tcPr>
          <w:p w:rsidR="001E2EB2" w:rsidRPr="00233AE4" w:rsidRDefault="00411F89" w:rsidP="009D2AA4">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1095E</w:t>
            </w:r>
          </w:p>
        </w:tc>
        <w:tc>
          <w:tcPr>
            <w:tcW w:w="945" w:type="pct"/>
            <w:vAlign w:val="center"/>
          </w:tcPr>
          <w:p w:rsidR="001E2EB2" w:rsidRPr="00233AE4" w:rsidRDefault="00411F89"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48141</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DC5EA1" w:rsidRPr="002471D7" w:rsidTr="00124D9A">
        <w:trPr>
          <w:trHeight w:val="116"/>
          <w:jc w:val="center"/>
        </w:trPr>
        <w:tc>
          <w:tcPr>
            <w:tcW w:w="603" w:type="pct"/>
            <w:vAlign w:val="center"/>
          </w:tcPr>
          <w:p w:rsidR="00DC5EA1" w:rsidRPr="002471D7" w:rsidRDefault="00DC5EA1"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DC5EA1" w:rsidRPr="002471D7" w:rsidRDefault="00C930B0" w:rsidP="005A172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946" w:type="pct"/>
            <w:vAlign w:val="center"/>
          </w:tcPr>
          <w:p w:rsidR="00DC5EA1" w:rsidRPr="00233AE4" w:rsidRDefault="00C930B0"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DURAG</w:t>
            </w:r>
          </w:p>
        </w:tc>
        <w:tc>
          <w:tcPr>
            <w:tcW w:w="882" w:type="pct"/>
            <w:vAlign w:val="center"/>
          </w:tcPr>
          <w:p w:rsidR="00DC5EA1" w:rsidRPr="0038693A" w:rsidRDefault="00C930B0"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D-R-320</w:t>
            </w:r>
          </w:p>
        </w:tc>
        <w:tc>
          <w:tcPr>
            <w:tcW w:w="945" w:type="pct"/>
            <w:vAlign w:val="center"/>
          </w:tcPr>
          <w:p w:rsidR="00DC5EA1" w:rsidRPr="00C930B0" w:rsidRDefault="00C930B0" w:rsidP="005A1727">
            <w:pPr>
              <w:pStyle w:val="Textopredeterminado"/>
              <w:spacing w:line="276" w:lineRule="auto"/>
              <w:jc w:val="center"/>
              <w:rPr>
                <w:rFonts w:asciiTheme="minorHAnsi" w:hAnsiTheme="minorHAnsi" w:cstheme="minorHAnsi"/>
                <w:sz w:val="18"/>
                <w:szCs w:val="18"/>
              </w:rPr>
            </w:pPr>
            <w:r w:rsidRPr="00C930B0">
              <w:rPr>
                <w:rFonts w:asciiTheme="minorHAnsi" w:hAnsiTheme="minorHAnsi" w:cstheme="minorHAnsi"/>
                <w:sz w:val="18"/>
                <w:szCs w:val="18"/>
              </w:rPr>
              <w:t>1258422</w:t>
            </w:r>
          </w:p>
        </w:tc>
        <w:tc>
          <w:tcPr>
            <w:tcW w:w="1061" w:type="pct"/>
            <w:vAlign w:val="center"/>
          </w:tcPr>
          <w:p w:rsidR="00DC5EA1" w:rsidRPr="00C930B0" w:rsidRDefault="00C930B0" w:rsidP="0038693A">
            <w:pPr>
              <w:jc w:val="center"/>
              <w:rPr>
                <w:rFonts w:asciiTheme="minorHAnsi" w:hAnsiTheme="minorHAnsi" w:cstheme="minorHAnsi"/>
                <w:sz w:val="18"/>
                <w:szCs w:val="18"/>
                <w:lang w:val="en-US"/>
              </w:rPr>
            </w:pPr>
            <w:r w:rsidRPr="00C930B0">
              <w:rPr>
                <w:rFonts w:asciiTheme="minorHAnsi" w:hAnsiTheme="minorHAnsi" w:cstheme="minorHAnsi"/>
                <w:sz w:val="18"/>
                <w:szCs w:val="18"/>
                <w:lang w:val="en-US"/>
              </w:rPr>
              <w:t>0 – 200 mg/m</w:t>
            </w:r>
            <w:r w:rsidRPr="00C930B0">
              <w:rPr>
                <w:rFonts w:asciiTheme="minorHAnsi" w:hAnsiTheme="minorHAnsi" w:cstheme="minorHAnsi"/>
                <w:sz w:val="18"/>
                <w:szCs w:val="18"/>
                <w:vertAlign w:val="superscript"/>
                <w:lang w:val="en-US"/>
              </w:rPr>
              <w:t>3</w:t>
            </w:r>
          </w:p>
        </w:tc>
      </w:tr>
      <w:tr w:rsidR="00DC5EA1" w:rsidRPr="002471D7" w:rsidTr="00124D9A">
        <w:trPr>
          <w:jc w:val="center"/>
        </w:trPr>
        <w:tc>
          <w:tcPr>
            <w:tcW w:w="1166" w:type="pct"/>
            <w:gridSpan w:val="2"/>
            <w:vAlign w:val="center"/>
          </w:tcPr>
          <w:p w:rsidR="00DC5EA1" w:rsidRPr="002471D7" w:rsidRDefault="00DC5EA1" w:rsidP="00DC5EA1">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SISEP LTDA.</w:t>
            </w:r>
          </w:p>
        </w:tc>
        <w:tc>
          <w:tcPr>
            <w:tcW w:w="882" w:type="pct"/>
            <w:vAlign w:val="center"/>
          </w:tcPr>
          <w:p w:rsidR="00DC5EA1" w:rsidRPr="00233AE4" w:rsidRDefault="00DC5EA1" w:rsidP="00DC5EA1">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945"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F5C33" w:rsidRPr="005F5C33">
          <w:rPr>
            <w:noProof/>
            <w:sz w:val="18"/>
            <w:szCs w:val="18"/>
            <w:lang w:val="es-ES"/>
          </w:rPr>
          <w:t>2</w:t>
        </w:r>
        <w:r w:rsidRPr="00BF682C">
          <w:rPr>
            <w:sz w:val="18"/>
            <w:szCs w:val="18"/>
          </w:rPr>
          <w:fldChar w:fldCharType="end"/>
        </w:r>
      </w:p>
      <w:p w:rsidR="00456365" w:rsidRPr="00BF682C" w:rsidRDefault="005F5C3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9C6AC4">
    <w:pPr>
      <w:pStyle w:val="Encabezado"/>
      <w:tabs>
        <w:tab w:val="clear" w:pos="4419"/>
        <w:tab w:val="clear" w:pos="8838"/>
        <w:tab w:val="left" w:pos="7671"/>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9C6AC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77C"/>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572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4EB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39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A44"/>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61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706"/>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195"/>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7BB"/>
    <w:rsid w:val="00367DF2"/>
    <w:rsid w:val="00370C10"/>
    <w:rsid w:val="00370E02"/>
    <w:rsid w:val="003714D4"/>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931"/>
    <w:rsid w:val="00416DE8"/>
    <w:rsid w:val="004177B1"/>
    <w:rsid w:val="004177C4"/>
    <w:rsid w:val="00420306"/>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0DA"/>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1D8"/>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7AA"/>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0E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D7"/>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A73"/>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795"/>
    <w:rsid w:val="00551E33"/>
    <w:rsid w:val="005528D7"/>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5C33"/>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BDC"/>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8F4"/>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026"/>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2AB"/>
    <w:rsid w:val="008A4793"/>
    <w:rsid w:val="008A516C"/>
    <w:rsid w:val="008A56BD"/>
    <w:rsid w:val="008A5CCF"/>
    <w:rsid w:val="008A5FE9"/>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977"/>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647"/>
    <w:rsid w:val="009129FA"/>
    <w:rsid w:val="00913533"/>
    <w:rsid w:val="009136C2"/>
    <w:rsid w:val="00913BF7"/>
    <w:rsid w:val="009140FE"/>
    <w:rsid w:val="00914251"/>
    <w:rsid w:val="00914C1A"/>
    <w:rsid w:val="00914C65"/>
    <w:rsid w:val="00914EC2"/>
    <w:rsid w:val="00915097"/>
    <w:rsid w:val="00916400"/>
    <w:rsid w:val="00916722"/>
    <w:rsid w:val="00916933"/>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6AC4"/>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21C"/>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3FDB"/>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96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915"/>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5E43"/>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8D1"/>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66D7"/>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0B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1BE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49F"/>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D"/>
    <w:rsid w:val="00D6772E"/>
    <w:rsid w:val="00D67B94"/>
    <w:rsid w:val="00D700E1"/>
    <w:rsid w:val="00D701C7"/>
    <w:rsid w:val="00D70312"/>
    <w:rsid w:val="00D70467"/>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EA1"/>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2CC"/>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52"/>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0B"/>
    <w:rsid w:val="00F45118"/>
    <w:rsid w:val="00F4523F"/>
    <w:rsid w:val="00F473A2"/>
    <w:rsid w:val="00F47F78"/>
    <w:rsid w:val="00F50AAB"/>
    <w:rsid w:val="00F50CFC"/>
    <w:rsid w:val="00F520E0"/>
    <w:rsid w:val="00F52607"/>
    <w:rsid w:val="00F531AF"/>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CC6"/>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niel.horta@engi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DbSBW1+HEcfFTWhEnN3qwx+SOAVetshvvsk8aV0eeMM=</DigestValue>
    </Reference>
    <Reference Type="http://www.w3.org/2000/09/xmldsig#Object" URI="#idOfficeObject">
      <DigestMethod Algorithm="http://www.w3.org/2001/04/xmlenc#sha256"/>
      <DigestValue>yH1G4hB6DxWv9fk2GDPo9wXtjWkoLQj2pZDmyPlcBDw=</DigestValue>
    </Reference>
    <Reference Type="http://uri.etsi.org/01903#SignedProperties" URI="#idSignedProperties">
      <Transforms>
        <Transform Algorithm="http://www.w3.org/TR/2001/REC-xml-c14n-20010315"/>
      </Transforms>
      <DigestMethod Algorithm="http://www.w3.org/2001/04/xmlenc#sha256"/>
      <DigestValue>6eqEzRUVO1pNyUdHFtvCG8+rES8scJKYu6oZR0jnfb8=</DigestValue>
    </Reference>
    <Reference Type="http://www.w3.org/2000/09/xmldsig#Object" URI="#idValidSigLnImg">
      <DigestMethod Algorithm="http://www.w3.org/2001/04/xmlenc#sha256"/>
      <DigestValue>yeiWxFYdteuteKUNtNzbNbv5uxfwsxbl5uxlxLXUJ/I=</DigestValue>
    </Reference>
    <Reference Type="http://www.w3.org/2000/09/xmldsig#Object" URI="#idInvalidSigLnImg">
      <DigestMethod Algorithm="http://www.w3.org/2001/04/xmlenc#sha256"/>
      <DigestValue>xo5Uu5SfQH4TNbxX3uN6MsDfIJN09fsdv/bkrx7AHv8=</DigestValue>
    </Reference>
  </SignedInfo>
  <SignatureValue>NhqJtC4hoN59uH+Cb1q0anorvv9lnixMtiN1FEV1rl+LAdtixL8UXT7KWgRISuEu+0dZ1/zlqqQv
JsnG2WBh1/qXT2u/qL4TtxTt+W31jpyfuf0Knd417/cqFKk2UAp8eCQmFRFrsO7d/wCQ7u0GKjQd
dOCUA78CMVL/qvSwCiCiEL697W9orHQrcs0rR17ybZGBCmgoSBRhDy6nQRSYGv6X5v3PrIytmuLx
6AEZgEfKEqN8/Ka/xNn5CzbFKOppnyqjobXuJV/TyEqBelbWFgXwiFcYJg5tDjHyDkP9WhBVgtjr
1NrKx/5BRlyo8z3lR0ILB5e/v50SG0b6eNUquQ==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QEMU7yeXnyqzDG4c9J0bQfevDCJoGw7oUFYQjoQseMI=</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WO/M6GZgT9WLjYM5wVXNjtkiIdpp5iQrZWAIoO3cOa0=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hrRb+vhFmwHrfAYsOyuoHtD80qwL01aWAK4BCaE4UpM=</DigestValue>
      </Reference>
      <Reference URI="/word/media/image2.emf?ContentType=image/x-emf">
        <DigestMethod Algorithm="http://www.w3.org/2001/04/xmlenc#sha256"/>
        <DigestValue>2Notu8LpyLzqy4Rarinr+4iFuc/fdwPha9Rsnw2SNVQ=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Fh8e/FB+6+cUkP6KrWWOzwasoQDJnSiJe2NcNiE8vHk=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2019-05-24T19:17:02Z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2019-05-24T19:17:02Z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fEkGV2AAAAAAAAagCwqW8AAQAAAPhL8QgAAAAAsNOrDwMAAACQqdUC0MurDwAAAACw06sPBMScAgMAAAAMxJwCAQAAAJgYGwr4INUCfbqYAkA/OwCAAdR1DVzPdd9bz3VAPzsAZAEAAARlvHYEZbx2+PQlCgAIAAAAAgAAAAAAAGA/OwCXbLx2AAAAAAAAAACUQDsABgAAAIhAOwAGAAAAAAAAAAAAAACIQDsAmD87AJrsu3YAAAAAAAIAAAAAOwAGAAAAiEA7AAYAAABMEr12AAAAAAAAAACIQDsABgAAAAAAAADEPzsAQDC7dgAAAAAAAgAAiEA7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dCgAAAAACAAAAeMs7AKghdQ9ZzaBlqCF1DwAAAAACAAAAAAAAAAEAAAB80JxloCF1DwEAAADQ2JxljMs7AMTFoGWoIXUPfNCcZQQidQ+YyzsAFoqeZaAhdQ+wyzsA9WudZQQidQ8AAAAABGW8dgRlvHbIyzsAAAgAAAACAAAAAAAA7Ms7AJdsvHYAAAAAAAAAACLNOwAHAAAAFM07AAcAAAAAAAAAAAAAABTNOwAkzDsAmuy7dgAAAAAAAgAAAAA7AAcAAAAUzTsABwAAAEwSvXYAAAAAAAAAABTNOwAHAAAAAAAAAFDMOwBAMLt2AAAAAAACAAAUzT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sA03SdAgYSD+TyLQ/kRq2qAihCJgpI7bgP1MAYCjcTIRkiAIoBgGE7AFRhOwCQyasPIA0AhBhkOwAVrqoCIA0AhAAAAAAoQiYKiAiWBQRjOwDkTdUC1sAYCgAAAADkTdUCIA0AANTAGAoBAAAAAAAAAAcAAADUwBgKAAAAAAAAAACIYTsA30ycAiAAAAD/////AAAAAAAAAAAVAAAAAAAAAHAAAAABAAAAAQAAACQAAAAkAAAAEAAAAAAAAAAAACYKiAiWBQFhAQD/////XRcKcUhiOwBIYjsAqJiqAgAAAAB4ZDsAKEImCriYqgJdFwpxaJMxCghiOwBWOd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Ndxg7ZXYcvfsDmGH7A///AAAAAD13floAAJiUOwAGAAAAAAAAAEBubgDskzsAaPM+dwAAAAAAAENoYXJVcHBlclcAiWoAAItqAJD3JgqQkmoARJQ7AIAB1HUNXM9131vPdUSUOwBkAQAABGW8dgRlvHZAn9wIAAgAAAACAAAAAAAAZJQ7AJdsvHYAAAAAAAAAAJ6VOwAJAAAAjJU7AAkAAAAAAAAAAAAAAIyVOwCclDsAmuy7dgAAAAAAAgAAAAA7AAkAAACMlTsACQAAAEwSvXYAAAAAAAAAAIyVOwAJAAAAAAAAAMiUOwBAMLt2AAAAAAACAACMlT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13GDtldhy9+wOYYfsD//8AAAAAPXd+WgAAmJQ7AAYAAAAAAAAAQG5uAOyTOwBo8z53AAAAAAAAQ2hhclVwcGVyVwCJagAAi2oAkPcmCpCSagBElDsAgAHUdQ1cz3XfW891RJQ7AGQBAAAEZbx2BGW8dkCf3AgACAAAAAIAAAAAAABklDsAl2y8dgAAAAAAAAAAnpU7AAkAAACMlTsACQAAAAAAAAAAAAAAjJU7AJyUOwCa7Lt2AAAAAAACAAAAADsACQAAAIyVOwAJAAAATBK9dgAAAAAAAAAAjJU7AAkAAAAAAAAAyJQ7AEAwu3YAAAAAAAIAAIyVOwAJAAAAZHYACAAAAAAlAAAADAAAAAEAAAAYAAAADAAAAP8AAAISAAAADAAAAAEAAAAeAAAAGAAAACoAAAAFAAAAhQAAABYAAAAlAAAADAAAAAEAAABUAAAAqAAAACsAAAAFAAAAgwAAABUAAAABAAAAqwoNQnIc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0KAAAAAAIAAAB4yzsAqCF1D1nNoGWoIXUPAAAAAAIAAAAAAAAAAQAAAHzQnGWgIXUPAQAAANDYnGWMyzsAxMWgZaghdQ980JxlBCJ1D5jLOwAWip5loCF1D7DLOwD1a51lBCJ1DwAAAAAEZbx2BGW8dsjLOwAACAAAAAIAAAAAAADsyzsAl2y8dgAAAAAAAAAAIs07AAcAAAAUzTsABwAAAAAAAAAAAAAAFM07ACTMOwCa7Lt2AAAAAAACAAAAADsABwAAABTNOwAHAAAATBK9dgAAAAAAAAAAFM07AAcAAAAAAAAAUMw7AEAwu3YAAAAAAAIAABTN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fEkGV2AAAAAAAAagCwqW8AAQAAAPhL8QgAAAAAsNOrDwMAAACQqdUC0MurDwAAAACw06sPBMScAgMAAAAMxJwCAQAAAJgYGwr4INUCfbqYAkA/OwCAAdR1DVzPdd9bz3VAPzsAZAEAAARlvHYEZbx2+PQlCgAIAAAAAgAAAAAAAGA/OwCXbLx2AAAAAAAAAACUQDsABgAAAIhAOwAGAAAAAAAAAAAAAACIQDsAmD87AJrsu3YAAAAAAAIAAAAAOwAGAAAAiEA7AAYAAABMEr12AAAAAAAAAACIQDsABgAAAAAAAADEPzsAQDC7dgAAAAAAAgAAiEA7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mCnicYhoDo8913CHzAq4WASgAAAAASO24D+xiOwBBFyEnIgCKAeYj8wKsYTsAAAAAAChCJgrsYjsAJIiAEvRhOwB2I/MCUwBlAGcAbwBlACAAVQBJAAAAAACSI/MCxGI7AOEAAABsYTsAzsCrAmBtrg/hAAAAAQAAAJacYhoAADsAccCrAgQAAAAFAAAAAAAAAAAAAAAAAAAAlpxiGnhjOwDCIvMCcGiYDwQAAAAoQiYKAAAAAOYi8wIAAAAAAABlAGcAbwBlACAAVQBJAAAACrZIYjsASGI7AOEAAADkYTsAAAAAAHicYhoAAAAAAQAAAAAAAAAIYjsAVjnQ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JZ1++RCEtfXts0jyzDVkhaFaQ6h3TUDpwKvI1blrZfs=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+eEdW5ada8IB6g4wHcNRiS1Kks8F+TUo1aF4Niy7oaQ=</DigestValue>
    </Reference>
    <Reference Type="http://www.w3.org/2000/09/xmldsig#Object" URI="#idValidSigLnImg">
      <DigestMethod Algorithm="http://www.w3.org/2001/04/xmlenc#sha256"/>
      <DigestValue>noM8UIXNIjJsQsgJnQr2ArfyAiBcXIXeTCHIVahiTNU=</DigestValue>
    </Reference>
    <Reference Type="http://www.w3.org/2000/09/xmldsig#Object" URI="#idInvalidSigLnImg">
      <DigestMethod Algorithm="http://www.w3.org/2001/04/xmlenc#sha256"/>
      <DigestValue>tYTWjAluQhQezVMakeISzMy8s9jGkbqrChBFYN9Q9WE=</DigestValue>
    </Reference>
  </SignedInfo>
  <SignatureValue>cJesMIs5KzbirII8NyJkZ9kXoFdWHEf3DOCjd3/TEMLlcLyIFIsGjprxjMb7ss8Jbn6qkngA4pdz
7O+asUC8hBjkWFosvOtBWayjgA6xhd8eE0lIjNdX6PzdXSxdE4C8BYTzrG1VNhz3RRJhg846L+od
RQJMBA9UHsY10JnKKyQ4TSMhZXaeV1o8LTDTZajE1UPLjUwL+20RJh3c+bpakKvcCth+NYlMaykI
GGTxwQ/OlFzhAnkCaZMsoudSc/tckcvLG5W1cp3y8H5tEeJB65AuBJGax5nHSUQ+97gtlQzZHnWN
2KbY6LCOD5hjPeXr+GELe13akiC2vprceuGMCA==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QEMU7yeXnyqzDG4c9J0bQfevDCJoGw7oUFYQjoQseMI=</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WO/M6GZgT9WLjYM5wVXNjtkiIdpp5iQrZWAIoO3cOa0=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hrRb+vhFmwHrfAYsOyuoHtD80qwL01aWAK4BCaE4UpM=</DigestValue>
      </Reference>
      <Reference URI="/word/media/image2.emf?ContentType=image/x-emf">
        <DigestMethod Algorithm="http://www.w3.org/2001/04/xmlenc#sha256"/>
        <DigestValue>2Notu8LpyLzqy4Rarinr+4iFuc/fdwPha9Rsnw2SNVQ=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Fh8e/FB+6+cUkP6KrWWOzwasoQDJnSiJe2NcNiE8vHk=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2019-06-03T14:18:22Z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2019-06-03T14:18:22Z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ceIyN3AAAAAAD2wQzgVW8AAQAAABjuwQwAAAAA6M+wDAMAAADgVW8AONewDAAAAADoz7AMN1rfaQMAAABAWt9pAQAAAJDHkAxAMRVquY/aabBTNgCAAf10DVz4dN9b+HSwUzYAZAEAAARllXUEZZV1gJ/9CQAIAAAAAgAAAAAAANBTNgCXbJV1AAAAAAAAAAAEVTYABgAAAPhUNgAGAAAAAAAAAAAAAAD4VDYACFQ2AJrslHUAAAAAAAIAAAAANgAGAAAA+FQ2AAYAAABMEpZ1AAAAAAAAAAD4VDYABgAAAAAAAAA0VDYAQDCUdQAAAAAAAgAA+FQ2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2AMVYVHdAWjYAxVhUd1KkWgD+////DORPd3LhT3esEakMQNByAPAPqQzQUzYAl2yVdQAAAAAAAAAABFU2AAYAAAD4VDYABgAAAAIAAAAAAAAABBCpDDhssgwEEKkMAAAAADhssgwgVDYABGWVdQRllXUAAAAAAAgAAAACAAAAAAAAKFQ2AJdslXUAAAAAAAAAAF5VNgAHAAAAUFU2AAcAAAAAAAAAAAAAAFBVNgBgVDYAmuyUdQAAAAAAAgAAAAA2AAcAAABQVTYABwAAAEwSlnUAAAAAAAAAAFBVNgAHAAAAAAAAAIxUNgBAMJR1AAAAAAACAABQVT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YASDPgaWmLyC29i8gtl77taQjyxglwEbQMrPXpB48ZIXgiAIoB8Go2AMRqNgD41LAMIA0AhIhtNgBmv+1pIA0AhAAAAAAI8sYJEMXRB3RsNgAQfBVqrvXpBwAAAAAQfBVqIA0AAKz16QcBAAAAAAAAAAcAAACs9ekHAAAAAAAAAAD4ajYARSvfaSAAAAD/////AAAAAAAAAAAVAAAAAAAAAHAAAAABAAAAAQAAACQAAAAkAAAAEAAAAAAAAAAAAMYJEMXRBwFrAQAAAAAA2xYK07hrNgC4azYAMIXtaQAAAADobTYACPLGCUCF7WnbFgrTUAepDHhrNgBWOfl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y5CN3SLk5a3RdOWv//wAAAACJdn5aAAA4lDYADAAAAAAAAAC42nEAjJM2AGjzinYAAAAAAABDaGFyVXBwZXJXAJNvAEiUbwDY5MUJ2JtvAOSTNgCAAf10DVz4dN9b+HTkkzYAZAEAAARllXUEZZV1uFfXBwAIAAAAAgAAAAAAAASUNgCXbJV1AAAAAAAAAAA+lTYACQAAACyVNgAJAAAAAAAAAAAAAAAslTYAPJQ2AJrslHUAAAAAAAIAAAAANgAJAAAALJU2AAkAAABMEpZ1AAAAAAAAAAAslTYACQAAAAAAAABolDYAQDCUdQAAAAAAAgAALJU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38uQjd0i5OWt0XTlr//8AAAAAiXZ+WgAAOJQ2AAwAAAAAAAAAuNpxAIyTNgBo84p2AAAAAAAAQ2hhclVwcGVyVwCTbwBIlG8A2OTFCdibbwDkkzYAgAH9dA1c+HTfW/h05JM2AGQBAAAEZZV1BGWVdbhX1wcACAAAAAIAAAAAAAAElDYAl2yVdQAAAAAAAAAAPpU2AAkAAAAslTYACQAAAAAAAAAAAAAALJU2ADyUNgCa7JR1AAAAAAACAAAAADYACQAAACyVNgAJAAAATBKWdQAAAAAAAAAALJU2AAkAAAAAAAAAaJQ2AEAwlHUAAAAAAAIAACyV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YAxVhUd0BaNgDFWFR3UqRaAP7///8M5E93cuFPd6wRqQxA0HIA8A+pDNBTNgCXbJV1AAAAAAAAAAAEVTYABgAAAPhUNgAGAAAAAgAAAAAAAAAEEKkMOGyyDAQQqQwAAAAAOGyyDCBUNgAEZZV1BGWVdQAAAAAACAAAAAIAAAAAAAAoVDYAl2yVdQAAAAAAAAAAXlU2AAcAAABQVTYABwAAAAAAAAAAAAAAUFU2AGBUNgCa7JR1AAAAAAACAAAAADYABwAAAFBVNgAHAAAATBKWdQAAAAAAAAAAUFU2AAcAAAAAAAAAjFQ2AEAwlHUAAAAAAAIAAFBV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ceIyN3AAAAAAD2wQzgVW8AAQAAABjuwQwAAAAA6M+wDAMAAADgVW8AONewDAAAAADoz7AMN1rfaQMAAABAWt9pAQAAAJDHkAxAMRVquY/aabBTNgCAAf10DVz4dN9b+HSwUzYAZAEAAARllXUEZZV1gJ/9CQAIAAAAAgAAAAAAANBTNgCXbJV1AAAAAAAAAAAEVTYABgAAAPhUNgAGAAAAAAAAAAAAAAD4VDYACFQ2AJrslHUAAAAAAAIAAAAANgAGAAAA+FQ2AAYAAABMEpZ1AAAAAAAAAAD4VDYABgAAAAAAAAA0VDYAQDCUdQAAAAAAAgAA+FQ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GCVit+wwDo/h0fyY3ao4ZARoAAAAAcBG0DFxsNgAvGSEiIgCKAVkpN2ocazYAAAAAAAjyxglcbDYAJIiAEmRrNgDpKDdqUwBlAGcAbwBlACAAVQBJAAAAAAAFKTdqNGw2AOEAAADcajYAO1zuaShfxQzhAAAAAQAAAHat+wwAADYA2lvuaQQAAAAFAAAAAAAAAAAAAAAAAAAAdq37DOhsNgA1KDdqMKWqDAQAAAAI8sYJAAAAAFkoN2oAAAAAAABlAGcAbwBlACAAVQBJAAAACgC4azYAuGs2AOEAAABUazYAAAAAAFit+wwAAAAAAQAAAAAAAAB4azYAVjn5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6E515614-5C89-4D5F-A2D6-4C1543DC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9</Pages>
  <Words>1831</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131</cp:revision>
  <cp:lastPrinted>2018-06-05T14:59:00Z</cp:lastPrinted>
  <dcterms:created xsi:type="dcterms:W3CDTF">2017-10-24T15:32:00Z</dcterms:created>
  <dcterms:modified xsi:type="dcterms:W3CDTF">2019-05-24T16:49:00Z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