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A4C15" w14:textId="77777777" w:rsidR="00EB20AD" w:rsidRPr="00174739" w:rsidRDefault="00EB20AD" w:rsidP="00EB20AD">
      <w:pPr>
        <w:rPr>
          <w:rFonts w:cstheme="minorHAnsi"/>
        </w:rPr>
      </w:pPr>
    </w:p>
    <w:p w14:paraId="1055C475" w14:textId="77777777" w:rsidR="00EB20AD" w:rsidRPr="00174739" w:rsidRDefault="00EB20AD" w:rsidP="00EB20AD">
      <w:pPr>
        <w:rPr>
          <w:rFonts w:cstheme="minorHAnsi"/>
        </w:rPr>
      </w:pPr>
    </w:p>
    <w:p w14:paraId="455E75AD" w14:textId="77777777" w:rsidR="00EB20AD" w:rsidRPr="00174739" w:rsidRDefault="00EB20AD" w:rsidP="00EB20AD">
      <w:pPr>
        <w:rPr>
          <w:rFonts w:cstheme="minorHAnsi"/>
        </w:rPr>
      </w:pPr>
    </w:p>
    <w:p w14:paraId="53D53807" w14:textId="77777777" w:rsidR="00EB20AD" w:rsidRPr="00174739" w:rsidRDefault="00EB20AD" w:rsidP="00EB20AD">
      <w:pPr>
        <w:rPr>
          <w:rFonts w:cstheme="minorHAnsi"/>
        </w:rPr>
      </w:pPr>
    </w:p>
    <w:p w14:paraId="35D337A4" w14:textId="77777777" w:rsidR="00EB20AD" w:rsidRPr="00174739" w:rsidRDefault="00EB20AD" w:rsidP="00EB20AD">
      <w:pPr>
        <w:rPr>
          <w:rFonts w:cstheme="minorHAnsi"/>
        </w:rPr>
      </w:pPr>
    </w:p>
    <w:p w14:paraId="030A52EB" w14:textId="77777777" w:rsidR="00EB20AD" w:rsidRPr="00174739" w:rsidRDefault="00EB20AD" w:rsidP="00EB20AD">
      <w:pPr>
        <w:jc w:val="center"/>
        <w:rPr>
          <w:b/>
        </w:rPr>
      </w:pPr>
      <w:bookmarkStart w:id="0" w:name="_Toc350847214"/>
      <w:bookmarkStart w:id="1" w:name="_Toc350928658"/>
      <w:bookmarkStart w:id="2" w:name="_Toc350937995"/>
      <w:bookmarkStart w:id="3" w:name="_Toc351623557"/>
    </w:p>
    <w:p w14:paraId="3E1BA7A9" w14:textId="77777777" w:rsidR="00EB20AD" w:rsidRPr="00174739" w:rsidRDefault="00EB20AD" w:rsidP="00EB20AD">
      <w:pPr>
        <w:spacing w:after="0" w:line="240" w:lineRule="auto"/>
        <w:jc w:val="center"/>
        <w:rPr>
          <w:b/>
        </w:rPr>
      </w:pPr>
      <w:r w:rsidRPr="00174739">
        <w:rPr>
          <w:b/>
        </w:rPr>
        <w:t>INFORME DE FISCALIZACIÓN AMBIENTAL</w:t>
      </w:r>
      <w:bookmarkEnd w:id="0"/>
      <w:bookmarkEnd w:id="1"/>
      <w:bookmarkEnd w:id="2"/>
      <w:bookmarkEnd w:id="3"/>
    </w:p>
    <w:p w14:paraId="45FBD144" w14:textId="77777777" w:rsidR="00442A91" w:rsidRPr="00174739" w:rsidRDefault="00442A91" w:rsidP="00EB20AD">
      <w:pPr>
        <w:spacing w:after="0" w:line="240" w:lineRule="auto"/>
        <w:jc w:val="center"/>
        <w:rPr>
          <w:b/>
        </w:rPr>
      </w:pPr>
    </w:p>
    <w:p w14:paraId="68980A7F" w14:textId="77777777" w:rsidR="00EB20AD" w:rsidRPr="00174739" w:rsidRDefault="00EB20AD" w:rsidP="00EB20AD">
      <w:pPr>
        <w:spacing w:after="0" w:line="240" w:lineRule="auto"/>
        <w:jc w:val="center"/>
        <w:rPr>
          <w:rFonts w:cstheme="minorHAnsi"/>
          <w:b/>
        </w:rPr>
      </w:pPr>
    </w:p>
    <w:p w14:paraId="0A332E5A" w14:textId="06065F74" w:rsidR="000245BE" w:rsidRPr="00174739" w:rsidRDefault="008A4A62" w:rsidP="00EB20AD">
      <w:pPr>
        <w:spacing w:after="0" w:line="240" w:lineRule="auto"/>
        <w:jc w:val="center"/>
        <w:rPr>
          <w:b/>
        </w:rPr>
      </w:pPr>
      <w:r w:rsidRPr="008A4A62">
        <w:rPr>
          <w:b/>
        </w:rPr>
        <w:t>EDIFICIO VARAS 974</w:t>
      </w:r>
    </w:p>
    <w:p w14:paraId="6885EC9D" w14:textId="77777777" w:rsidR="00EB20AD" w:rsidRPr="00174739" w:rsidRDefault="00EB20AD" w:rsidP="00EB20AD">
      <w:pPr>
        <w:spacing w:after="0" w:line="240" w:lineRule="auto"/>
        <w:jc w:val="center"/>
        <w:rPr>
          <w:b/>
        </w:rPr>
      </w:pPr>
    </w:p>
    <w:p w14:paraId="267E1E50" w14:textId="4C00DD97" w:rsidR="00FF6C2E" w:rsidRPr="00174739" w:rsidRDefault="003F5E3A" w:rsidP="00EB20AD">
      <w:pPr>
        <w:spacing w:after="0" w:line="240" w:lineRule="auto"/>
        <w:jc w:val="center"/>
        <w:rPr>
          <w:b/>
        </w:rPr>
      </w:pPr>
      <w:r w:rsidRPr="003F5E3A">
        <w:rPr>
          <w:b/>
        </w:rPr>
        <w:t>DFZ-2019-904-IX-PPDA</w:t>
      </w:r>
    </w:p>
    <w:p w14:paraId="5E840BF9" w14:textId="77777777" w:rsidR="00EB20AD" w:rsidRPr="00174739" w:rsidRDefault="00EB20AD" w:rsidP="00EB20AD">
      <w:pPr>
        <w:spacing w:after="0" w:line="240"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74739" w:rsidRPr="00174739" w14:paraId="1ED891C6" w14:textId="77777777" w:rsidTr="00087853">
        <w:trPr>
          <w:trHeight w:val="567"/>
          <w:jc w:val="center"/>
        </w:trPr>
        <w:tc>
          <w:tcPr>
            <w:tcW w:w="1210" w:type="dxa"/>
            <w:shd w:val="clear" w:color="auto" w:fill="D9D9D9" w:themeFill="background1" w:themeFillShade="D9"/>
            <w:vAlign w:val="center"/>
          </w:tcPr>
          <w:p w14:paraId="0ACC263A" w14:textId="77777777" w:rsidR="00EB20AD" w:rsidRPr="00174739" w:rsidRDefault="00EB20AD" w:rsidP="00087853">
            <w:pPr>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54E33F95" w14:textId="77777777" w:rsidR="00EB20AD" w:rsidRPr="00174739" w:rsidRDefault="00EB20AD" w:rsidP="00087853">
            <w:pPr>
              <w:jc w:val="center"/>
              <w:rPr>
                <w:rFonts w:cstheme="minorHAnsi"/>
                <w:b/>
                <w:sz w:val="18"/>
                <w:szCs w:val="18"/>
                <w:highlight w:val="yellow"/>
                <w:lang w:val="es-ES_tradnl"/>
              </w:rPr>
            </w:pPr>
            <w:r w:rsidRPr="00174739">
              <w:rPr>
                <w:rFonts w:cstheme="minorHAnsi"/>
                <w:b/>
                <w:sz w:val="18"/>
                <w:szCs w:val="18"/>
                <w:lang w:val="es-ES_tradnl"/>
              </w:rPr>
              <w:t>Nombre</w:t>
            </w:r>
          </w:p>
        </w:tc>
        <w:tc>
          <w:tcPr>
            <w:tcW w:w="2662" w:type="dxa"/>
            <w:shd w:val="clear" w:color="auto" w:fill="D9D9D9" w:themeFill="background1" w:themeFillShade="D9"/>
            <w:vAlign w:val="center"/>
          </w:tcPr>
          <w:p w14:paraId="2D0B2008" w14:textId="77777777" w:rsidR="00EB20AD" w:rsidRPr="00174739" w:rsidRDefault="00EB20AD" w:rsidP="00087853">
            <w:pPr>
              <w:jc w:val="center"/>
              <w:rPr>
                <w:rFonts w:cstheme="minorHAnsi"/>
                <w:b/>
                <w:sz w:val="18"/>
                <w:szCs w:val="18"/>
                <w:highlight w:val="yellow"/>
                <w:lang w:val="es-ES_tradnl"/>
              </w:rPr>
            </w:pPr>
            <w:r w:rsidRPr="00174739">
              <w:rPr>
                <w:rFonts w:cstheme="minorHAnsi"/>
                <w:b/>
                <w:sz w:val="18"/>
                <w:szCs w:val="18"/>
                <w:lang w:val="es-ES_tradnl"/>
              </w:rPr>
              <w:t>Firma</w:t>
            </w:r>
          </w:p>
        </w:tc>
      </w:tr>
      <w:tr w:rsidR="00174739" w:rsidRPr="00174739" w14:paraId="09EE32AB" w14:textId="77777777" w:rsidTr="0008785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5D1B9D" w14:textId="77777777" w:rsidR="00EB20AD" w:rsidRPr="00174739" w:rsidRDefault="00E063B6" w:rsidP="00087853">
            <w:pPr>
              <w:jc w:val="center"/>
              <w:rPr>
                <w:rFonts w:cstheme="minorHAnsi"/>
                <w:sz w:val="18"/>
                <w:szCs w:val="18"/>
                <w:lang w:val="es-ES_tradnl"/>
              </w:rPr>
            </w:pPr>
            <w:r w:rsidRPr="00174739">
              <w:rPr>
                <w:rFonts w:cstheme="minorHAnsi"/>
                <w:sz w:val="18"/>
                <w:szCs w:val="18"/>
                <w:lang w:val="es-ES_tradnl"/>
              </w:rPr>
              <w:t xml:space="preserve">Revisado y </w:t>
            </w:r>
            <w:r w:rsidR="00EB20AD" w:rsidRPr="00174739">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FF94934" w14:textId="3E1E1717" w:rsidR="00EB20AD" w:rsidRPr="00174739" w:rsidRDefault="002233B1" w:rsidP="00087853">
            <w:pPr>
              <w:jc w:val="center"/>
              <w:rPr>
                <w:rFonts w:cstheme="minorHAnsi"/>
                <w:b/>
                <w:sz w:val="18"/>
                <w:szCs w:val="18"/>
                <w:lang w:val="es-ES_tradnl"/>
              </w:rPr>
            </w:pPr>
            <w:r>
              <w:rPr>
                <w:rFonts w:cstheme="minorHAnsi"/>
                <w:b/>
                <w:sz w:val="18"/>
                <w:szCs w:val="18"/>
                <w:lang w:val="es-ES_tradnl"/>
              </w:rPr>
              <w:t>LUIS MUÑOZ FONSECA</w:t>
            </w:r>
          </w:p>
        </w:tc>
        <w:tc>
          <w:tcPr>
            <w:tcW w:w="2662" w:type="dxa"/>
            <w:tcBorders>
              <w:top w:val="single" w:sz="4" w:space="0" w:color="auto"/>
              <w:left w:val="single" w:sz="4" w:space="0" w:color="auto"/>
              <w:bottom w:val="single" w:sz="4" w:space="0" w:color="auto"/>
              <w:right w:val="single" w:sz="4" w:space="0" w:color="auto"/>
            </w:tcBorders>
            <w:vAlign w:val="center"/>
          </w:tcPr>
          <w:p w14:paraId="697A0A68" w14:textId="77777777" w:rsidR="00EB20AD" w:rsidRPr="00174739" w:rsidRDefault="0011276A" w:rsidP="00087853">
            <w:pPr>
              <w:jc w:val="center"/>
              <w:rPr>
                <w:rFonts w:cs="Calibri"/>
                <w:sz w:val="18"/>
                <w:szCs w:val="18"/>
                <w:lang w:val="es-ES_tradnl"/>
              </w:rPr>
            </w:pPr>
            <w:r>
              <w:rPr>
                <w:rFonts w:cs="Calibri"/>
                <w:sz w:val="16"/>
                <w:szCs w:val="16"/>
              </w:rPr>
              <w:pict w14:anchorId="501B5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8" o:title=""/>
                  <o:lock v:ext="edit" ungrouping="t" rotation="t" aspectratio="f" cropping="t" verticies="t" text="t" grouping="t"/>
                  <o:signatureline v:ext="edit" id="{4617164B-0E03-45F4-87AA-F1F547CC8B2B}" provid="{00000000-0000-0000-0000-000000000000}" o:suggestedsigner="Luis Muñoz F." o:suggestedsigner2="Jefe Oficina SMA La Araucanía" o:suggestedsigneremail="jeanette.caroca@sma.gob.cl" issignatureline="t"/>
                </v:shape>
              </w:pict>
            </w:r>
          </w:p>
        </w:tc>
      </w:tr>
      <w:tr w:rsidR="00174739" w:rsidRPr="00174739" w14:paraId="5B3AAC3B" w14:textId="77777777" w:rsidTr="0008785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21A7967" w14:textId="77777777" w:rsidR="00EB20AD" w:rsidRPr="00174739" w:rsidRDefault="00EB20AD" w:rsidP="00087853">
            <w:pPr>
              <w:jc w:val="center"/>
              <w:rPr>
                <w:rFonts w:cstheme="minorHAnsi"/>
                <w:sz w:val="18"/>
                <w:szCs w:val="18"/>
                <w:lang w:val="es-ES_tradnl"/>
              </w:rPr>
            </w:pPr>
            <w:r w:rsidRPr="00174739">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CB02F80" w14:textId="2FBDB062" w:rsidR="00EB20AD" w:rsidRPr="00174739" w:rsidRDefault="00DB464C" w:rsidP="00087853">
            <w:pPr>
              <w:jc w:val="center"/>
              <w:rPr>
                <w:rFonts w:cstheme="minorHAnsi"/>
                <w:b/>
                <w:sz w:val="18"/>
                <w:szCs w:val="18"/>
                <w:lang w:val="es-ES_tradnl"/>
              </w:rPr>
            </w:pPr>
            <w:r>
              <w:rPr>
                <w:rFonts w:cstheme="minorHAnsi"/>
                <w:b/>
                <w:sz w:val="18"/>
                <w:szCs w:val="18"/>
              </w:rPr>
              <w:t>MIGUEL MORALES LAGOS</w:t>
            </w:r>
          </w:p>
        </w:tc>
        <w:tc>
          <w:tcPr>
            <w:tcW w:w="2662" w:type="dxa"/>
            <w:tcBorders>
              <w:top w:val="single" w:sz="4" w:space="0" w:color="auto"/>
              <w:left w:val="single" w:sz="4" w:space="0" w:color="auto"/>
              <w:bottom w:val="single" w:sz="4" w:space="0" w:color="auto"/>
              <w:right w:val="single" w:sz="4" w:space="0" w:color="auto"/>
            </w:tcBorders>
            <w:vAlign w:val="center"/>
          </w:tcPr>
          <w:p w14:paraId="2E1AF521" w14:textId="77777777" w:rsidR="00EB20AD" w:rsidRPr="00174739" w:rsidRDefault="0011276A" w:rsidP="00087853">
            <w:pPr>
              <w:jc w:val="center"/>
              <w:rPr>
                <w:rFonts w:cs="Calibri"/>
                <w:sz w:val="18"/>
                <w:szCs w:val="18"/>
              </w:rPr>
            </w:pPr>
            <w:r>
              <w:rPr>
                <w:rFonts w:cs="Calibri"/>
                <w:sz w:val="18"/>
                <w:szCs w:val="18"/>
              </w:rPr>
              <w:pict w14:anchorId="448D0774">
                <v:shape id="_x0000_i1026" type="#_x0000_t75" alt="Línea de firma de Microsoft Office..." style="width:114pt;height:60pt">
                  <v:imagedata r:id="rId9" o:title=""/>
                  <o:lock v:ext="edit" ungrouping="t" rotation="t" aspectratio="f" cropping="t" verticies="t" text="t" grouping="t"/>
                  <o:signatureline v:ext="edit" id="{82F190E8-144F-4B0E-BA38-E399E91EFE11}" provid="{00000000-0000-0000-0000-000000000000}" o:suggestedsigner="Miguel Morales Lagos" o:suggestedsigner2="Fiscalizador DFZ SMA" o:suggestedsigneremail="diego.maldonado@sma.gob.cl" issignatureline="t"/>
                </v:shape>
              </w:pict>
            </w:r>
          </w:p>
        </w:tc>
      </w:tr>
    </w:tbl>
    <w:p w14:paraId="74EE4AF1" w14:textId="77777777" w:rsidR="005966F5" w:rsidRPr="00174739" w:rsidRDefault="00EB20AD" w:rsidP="009D2766">
      <w:pPr>
        <w:jc w:val="center"/>
        <w:rPr>
          <w:rFonts w:cs="Calibri"/>
          <w:b/>
        </w:rPr>
      </w:pPr>
      <w:r w:rsidRPr="00174739">
        <w:br w:type="page"/>
      </w:r>
      <w:bookmarkEnd w:id="4"/>
      <w:r w:rsidR="005966F5" w:rsidRPr="00174739">
        <w:rPr>
          <w:rFonts w:cs="Calibri"/>
          <w:b/>
        </w:rPr>
        <w:lastRenderedPageBreak/>
        <w:t>DETALLES DE ACTIVIDAD DE FISCALIZACIÓN</w:t>
      </w:r>
    </w:p>
    <w:p w14:paraId="74BDF4E3" w14:textId="77777777" w:rsidR="00C4448E" w:rsidRPr="00174739" w:rsidRDefault="00C4448E" w:rsidP="009A02EE">
      <w:pPr>
        <w:jc w:val="center"/>
        <w:rPr>
          <w:b/>
        </w:rPr>
      </w:pPr>
      <w:r w:rsidRPr="00174739">
        <w:rPr>
          <w:rFonts w:cs="Calibri"/>
          <w:b/>
        </w:rPr>
        <w:t>FUENTES FIJAS</w:t>
      </w:r>
    </w:p>
    <w:p w14:paraId="366893B0" w14:textId="6754F616" w:rsidR="003D629A" w:rsidRDefault="00954F36" w:rsidP="00BC0357">
      <w:pPr>
        <w:pStyle w:val="Ttulo1"/>
        <w:ind w:left="567" w:hanging="567"/>
        <w:rPr>
          <w:sz w:val="22"/>
        </w:rPr>
      </w:pPr>
      <w:r w:rsidRPr="00174739">
        <w:rPr>
          <w:sz w:val="22"/>
        </w:rPr>
        <w:t>INFORMACIÓN DEL TITULAR</w:t>
      </w:r>
      <w:r w:rsidR="00F623C2">
        <w:rPr>
          <w:sz w:val="22"/>
        </w:rPr>
        <w:t>.</w:t>
      </w:r>
    </w:p>
    <w:p w14:paraId="4171A71F" w14:textId="77777777" w:rsidR="00F623C2" w:rsidRPr="00F623C2" w:rsidRDefault="00F623C2" w:rsidP="00BC0357">
      <w:pPr>
        <w:spacing w:after="0"/>
      </w:pPr>
    </w:p>
    <w:tbl>
      <w:tblPr>
        <w:tblW w:w="12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651"/>
        <w:gridCol w:w="2971"/>
      </w:tblGrid>
      <w:tr w:rsidR="00174739" w:rsidRPr="00174739" w14:paraId="7E1F58E0" w14:textId="77777777" w:rsidTr="008D13C1">
        <w:trPr>
          <w:trHeight w:val="314"/>
          <w:jc w:val="center"/>
        </w:trPr>
        <w:tc>
          <w:tcPr>
            <w:tcW w:w="3539" w:type="dxa"/>
            <w:shd w:val="clear" w:color="auto" w:fill="D9D9D9"/>
            <w:vAlign w:val="center"/>
          </w:tcPr>
          <w:p w14:paraId="64F69E14" w14:textId="77777777" w:rsidR="002C17F2" w:rsidRPr="00174739" w:rsidRDefault="002C17F2" w:rsidP="00403080">
            <w:pPr>
              <w:spacing w:after="0" w:line="240" w:lineRule="auto"/>
              <w:jc w:val="center"/>
              <w:rPr>
                <w:b/>
                <w:sz w:val="20"/>
              </w:rPr>
            </w:pPr>
            <w:r w:rsidRPr="00174739">
              <w:rPr>
                <w:b/>
                <w:sz w:val="20"/>
              </w:rPr>
              <w:t>Titular</w:t>
            </w:r>
          </w:p>
        </w:tc>
        <w:tc>
          <w:tcPr>
            <w:tcW w:w="2835" w:type="dxa"/>
            <w:shd w:val="clear" w:color="auto" w:fill="D9D9D9"/>
            <w:vAlign w:val="center"/>
          </w:tcPr>
          <w:p w14:paraId="641B489E" w14:textId="77777777" w:rsidR="002C17F2" w:rsidRPr="00174739" w:rsidRDefault="008D13C1" w:rsidP="00403080">
            <w:pPr>
              <w:spacing w:after="0" w:line="240" w:lineRule="auto"/>
              <w:jc w:val="center"/>
              <w:rPr>
                <w:b/>
                <w:sz w:val="20"/>
              </w:rPr>
            </w:pPr>
            <w:r w:rsidRPr="00174739">
              <w:rPr>
                <w:b/>
                <w:sz w:val="20"/>
              </w:rPr>
              <w:t xml:space="preserve">Rut </w:t>
            </w:r>
          </w:p>
        </w:tc>
        <w:tc>
          <w:tcPr>
            <w:tcW w:w="3651" w:type="dxa"/>
            <w:shd w:val="clear" w:color="auto" w:fill="D9D9D9"/>
            <w:vAlign w:val="center"/>
          </w:tcPr>
          <w:p w14:paraId="05BDD00F" w14:textId="77777777" w:rsidR="002C17F2" w:rsidRPr="00174739" w:rsidRDefault="008D13C1" w:rsidP="00403080">
            <w:pPr>
              <w:spacing w:after="0" w:line="240" w:lineRule="auto"/>
              <w:jc w:val="center"/>
              <w:rPr>
                <w:sz w:val="20"/>
              </w:rPr>
            </w:pPr>
            <w:r w:rsidRPr="00174739">
              <w:rPr>
                <w:b/>
                <w:sz w:val="20"/>
              </w:rPr>
              <w:t>Identificación de la actividad</w:t>
            </w:r>
          </w:p>
        </w:tc>
        <w:tc>
          <w:tcPr>
            <w:tcW w:w="2971" w:type="dxa"/>
            <w:shd w:val="clear" w:color="auto" w:fill="D9D9D9"/>
          </w:tcPr>
          <w:p w14:paraId="5DE39030" w14:textId="77777777" w:rsidR="002C17F2" w:rsidRPr="00174739" w:rsidRDefault="002C17F2" w:rsidP="00403080">
            <w:pPr>
              <w:spacing w:after="0" w:line="240" w:lineRule="auto"/>
              <w:jc w:val="center"/>
              <w:rPr>
                <w:b/>
                <w:sz w:val="20"/>
              </w:rPr>
            </w:pPr>
            <w:r w:rsidRPr="00174739">
              <w:rPr>
                <w:b/>
                <w:sz w:val="20"/>
              </w:rPr>
              <w:t>Dirección</w:t>
            </w:r>
          </w:p>
        </w:tc>
      </w:tr>
      <w:tr w:rsidR="00174739" w:rsidRPr="00174739" w14:paraId="327DDD36" w14:textId="77777777" w:rsidTr="00F65A73">
        <w:trPr>
          <w:trHeight w:val="493"/>
          <w:jc w:val="center"/>
        </w:trPr>
        <w:tc>
          <w:tcPr>
            <w:tcW w:w="3539" w:type="dxa"/>
            <w:vAlign w:val="center"/>
          </w:tcPr>
          <w:p w14:paraId="13A1889B" w14:textId="54164091" w:rsidR="002C17F2" w:rsidRPr="00174739" w:rsidRDefault="003F5E3A" w:rsidP="00152981">
            <w:pPr>
              <w:spacing w:after="0" w:line="240" w:lineRule="auto"/>
              <w:jc w:val="center"/>
              <w:rPr>
                <w:sz w:val="20"/>
              </w:rPr>
            </w:pPr>
            <w:r>
              <w:rPr>
                <w:sz w:val="20"/>
              </w:rPr>
              <w:t>Hugo Astudillo</w:t>
            </w:r>
            <w:r w:rsidR="00A82D29">
              <w:rPr>
                <w:sz w:val="20"/>
              </w:rPr>
              <w:t xml:space="preserve"> Flores</w:t>
            </w:r>
          </w:p>
        </w:tc>
        <w:tc>
          <w:tcPr>
            <w:tcW w:w="2835" w:type="dxa"/>
            <w:vAlign w:val="center"/>
          </w:tcPr>
          <w:p w14:paraId="37026645" w14:textId="1FFE8F0C" w:rsidR="002C17F2" w:rsidRPr="00174739" w:rsidRDefault="003F5E3A" w:rsidP="00152981">
            <w:pPr>
              <w:spacing w:after="0" w:line="240" w:lineRule="auto"/>
              <w:jc w:val="center"/>
              <w:rPr>
                <w:sz w:val="20"/>
              </w:rPr>
            </w:pPr>
            <w:r>
              <w:rPr>
                <w:sz w:val="20"/>
              </w:rPr>
              <w:t>5.894.833-0</w:t>
            </w:r>
          </w:p>
        </w:tc>
        <w:tc>
          <w:tcPr>
            <w:tcW w:w="3651" w:type="dxa"/>
            <w:vAlign w:val="center"/>
          </w:tcPr>
          <w:p w14:paraId="721A353D" w14:textId="2AB6A99A" w:rsidR="002233B1" w:rsidRPr="00174739" w:rsidRDefault="003F5E3A" w:rsidP="00152981">
            <w:pPr>
              <w:spacing w:after="0" w:line="240" w:lineRule="auto"/>
              <w:jc w:val="center"/>
              <w:rPr>
                <w:sz w:val="20"/>
              </w:rPr>
            </w:pPr>
            <w:r>
              <w:rPr>
                <w:sz w:val="20"/>
              </w:rPr>
              <w:t>Edificio Varas 974</w:t>
            </w:r>
          </w:p>
        </w:tc>
        <w:tc>
          <w:tcPr>
            <w:tcW w:w="2971" w:type="dxa"/>
            <w:vAlign w:val="center"/>
          </w:tcPr>
          <w:p w14:paraId="72794CA2" w14:textId="3332C8A7" w:rsidR="002C17F2" w:rsidRPr="00174739" w:rsidRDefault="003F5E3A" w:rsidP="00152981">
            <w:pPr>
              <w:spacing w:after="0" w:line="240" w:lineRule="auto"/>
              <w:jc w:val="center"/>
              <w:rPr>
                <w:sz w:val="20"/>
              </w:rPr>
            </w:pPr>
            <w:r>
              <w:rPr>
                <w:sz w:val="20"/>
              </w:rPr>
              <w:t>Antonio Varas</w:t>
            </w:r>
            <w:r w:rsidR="00FF6C2E">
              <w:rPr>
                <w:sz w:val="20"/>
              </w:rPr>
              <w:t xml:space="preserve"> N°</w:t>
            </w:r>
            <w:r>
              <w:rPr>
                <w:sz w:val="20"/>
              </w:rPr>
              <w:t>974</w:t>
            </w:r>
            <w:r w:rsidR="003E35C4" w:rsidRPr="00174739">
              <w:rPr>
                <w:sz w:val="20"/>
              </w:rPr>
              <w:t xml:space="preserve">, </w:t>
            </w:r>
            <w:r>
              <w:rPr>
                <w:sz w:val="20"/>
              </w:rPr>
              <w:t>Temuco</w:t>
            </w:r>
            <w:r w:rsidR="009B21AB">
              <w:rPr>
                <w:sz w:val="20"/>
              </w:rPr>
              <w:t>.</w:t>
            </w:r>
          </w:p>
        </w:tc>
      </w:tr>
    </w:tbl>
    <w:p w14:paraId="219C2BEC" w14:textId="34316601" w:rsidR="009A02EE" w:rsidRDefault="009A02EE" w:rsidP="00575271">
      <w:pPr>
        <w:spacing w:after="0" w:line="240" w:lineRule="auto"/>
        <w:jc w:val="both"/>
      </w:pPr>
    </w:p>
    <w:p w14:paraId="7F4DC543" w14:textId="40253723" w:rsidR="005966F5" w:rsidRDefault="005966F5" w:rsidP="00BC0357">
      <w:pPr>
        <w:pStyle w:val="Ttulo1"/>
        <w:ind w:left="431" w:hanging="431"/>
        <w:rPr>
          <w:sz w:val="22"/>
        </w:rPr>
      </w:pPr>
      <w:r w:rsidRPr="00174739">
        <w:rPr>
          <w:sz w:val="22"/>
        </w:rPr>
        <w:t>ANTECEDENTES DE LA ACTIVIDAD</w:t>
      </w:r>
      <w:r w:rsidR="00F623C2">
        <w:rPr>
          <w:sz w:val="22"/>
        </w:rPr>
        <w:t>.</w:t>
      </w:r>
    </w:p>
    <w:p w14:paraId="6EC1229D" w14:textId="77777777" w:rsidR="00F623C2" w:rsidRPr="00F623C2" w:rsidRDefault="00F623C2" w:rsidP="00BC0357">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4287"/>
        <w:gridCol w:w="5204"/>
      </w:tblGrid>
      <w:tr w:rsidR="00174739" w:rsidRPr="00174739" w14:paraId="3739B55D" w14:textId="77777777" w:rsidTr="008D13C1">
        <w:trPr>
          <w:trHeight w:val="441"/>
          <w:jc w:val="center"/>
        </w:trPr>
        <w:tc>
          <w:tcPr>
            <w:tcW w:w="3505" w:type="dxa"/>
            <w:tcBorders>
              <w:bottom w:val="single" w:sz="4" w:space="0" w:color="auto"/>
            </w:tcBorders>
            <w:shd w:val="clear" w:color="auto" w:fill="D9D9D9"/>
            <w:vAlign w:val="center"/>
          </w:tcPr>
          <w:p w14:paraId="659594F2" w14:textId="77777777" w:rsidR="005966F5" w:rsidRPr="00174739" w:rsidRDefault="005966F5" w:rsidP="00403080">
            <w:pPr>
              <w:spacing w:after="0" w:line="240" w:lineRule="auto"/>
              <w:rPr>
                <w:b/>
                <w:sz w:val="20"/>
              </w:rPr>
            </w:pPr>
            <w:r w:rsidRPr="00174739">
              <w:rPr>
                <w:b/>
                <w:sz w:val="20"/>
              </w:rPr>
              <w:t>Instrumento</w:t>
            </w:r>
          </w:p>
        </w:tc>
        <w:tc>
          <w:tcPr>
            <w:tcW w:w="9491" w:type="dxa"/>
            <w:gridSpan w:val="2"/>
            <w:shd w:val="clear" w:color="auto" w:fill="auto"/>
            <w:vAlign w:val="center"/>
          </w:tcPr>
          <w:p w14:paraId="368000A0" w14:textId="77777777" w:rsidR="00C70A33" w:rsidRPr="00174739" w:rsidRDefault="00C70A33" w:rsidP="00CA1E87">
            <w:pPr>
              <w:autoSpaceDE w:val="0"/>
              <w:autoSpaceDN w:val="0"/>
              <w:adjustRightInd w:val="0"/>
              <w:spacing w:after="0" w:line="240" w:lineRule="auto"/>
              <w:jc w:val="both"/>
              <w:rPr>
                <w:sz w:val="20"/>
              </w:rPr>
            </w:pPr>
            <w:r w:rsidRPr="00174739">
              <w:rPr>
                <w:sz w:val="20"/>
              </w:rPr>
              <w:t>D.S. N°78/2009 MINSEGPRES, Plan de Descontaminación Atmosférica (PDA) de Temuco y Padre Las Casas.</w:t>
            </w:r>
          </w:p>
          <w:p w14:paraId="67A4C580" w14:textId="5DABEBBF" w:rsidR="003967A9" w:rsidRPr="00174739" w:rsidRDefault="00C70A33" w:rsidP="00CA1E87">
            <w:pPr>
              <w:autoSpaceDE w:val="0"/>
              <w:autoSpaceDN w:val="0"/>
              <w:adjustRightInd w:val="0"/>
              <w:spacing w:after="0" w:line="240" w:lineRule="auto"/>
              <w:jc w:val="both"/>
              <w:rPr>
                <w:sz w:val="20"/>
              </w:rPr>
            </w:pPr>
            <w:r w:rsidRPr="00174739">
              <w:rPr>
                <w:sz w:val="20"/>
              </w:rPr>
              <w:t>D.S. N° 8/201</w:t>
            </w:r>
            <w:r w:rsidR="002233B1">
              <w:rPr>
                <w:sz w:val="20"/>
              </w:rPr>
              <w:t>5</w:t>
            </w:r>
            <w:r w:rsidRPr="00174739">
              <w:rPr>
                <w:sz w:val="20"/>
              </w:rPr>
              <w:t xml:space="preserve"> MMA.</w:t>
            </w:r>
            <w:r w:rsidRPr="00174739">
              <w:t xml:space="preserve"> </w:t>
            </w:r>
            <w:r w:rsidRPr="00174739">
              <w:rPr>
                <w:sz w:val="20"/>
              </w:rPr>
              <w:t>Plan de descontaminación atmosférica por MP 2,5, para las comunas de Temuco y Padre Las Casas y de actualización del plan de descontaminación por MP 10, para las mismas comunas.</w:t>
            </w:r>
          </w:p>
        </w:tc>
      </w:tr>
      <w:tr w:rsidR="00174739" w:rsidRPr="00174739" w14:paraId="324B5E23" w14:textId="77777777" w:rsidTr="008D13C1">
        <w:trPr>
          <w:trHeight w:val="417"/>
          <w:jc w:val="center"/>
        </w:trPr>
        <w:tc>
          <w:tcPr>
            <w:tcW w:w="3505" w:type="dxa"/>
            <w:tcBorders>
              <w:bottom w:val="single" w:sz="4" w:space="0" w:color="auto"/>
            </w:tcBorders>
            <w:shd w:val="clear" w:color="auto" w:fill="D9D9D9"/>
            <w:vAlign w:val="center"/>
          </w:tcPr>
          <w:p w14:paraId="3BEF7FE9" w14:textId="77777777" w:rsidR="005966F5" w:rsidRPr="00174739" w:rsidRDefault="005966F5" w:rsidP="00403080">
            <w:pPr>
              <w:spacing w:after="0" w:line="240" w:lineRule="auto"/>
              <w:rPr>
                <w:sz w:val="20"/>
              </w:rPr>
            </w:pPr>
            <w:r w:rsidRPr="00174739">
              <w:rPr>
                <w:b/>
                <w:sz w:val="20"/>
              </w:rPr>
              <w:t>Tipo de Actividad</w:t>
            </w:r>
          </w:p>
        </w:tc>
        <w:tc>
          <w:tcPr>
            <w:tcW w:w="9491" w:type="dxa"/>
            <w:gridSpan w:val="2"/>
            <w:tcBorders>
              <w:bottom w:val="single" w:sz="4" w:space="0" w:color="auto"/>
            </w:tcBorders>
            <w:vAlign w:val="center"/>
          </w:tcPr>
          <w:p w14:paraId="6E0AE04A" w14:textId="77777777" w:rsidR="005966F5" w:rsidRPr="00174739" w:rsidRDefault="00975F85" w:rsidP="00CD6B19">
            <w:pPr>
              <w:spacing w:after="0" w:line="240" w:lineRule="auto"/>
              <w:rPr>
                <w:sz w:val="20"/>
              </w:rPr>
            </w:pPr>
            <w:r w:rsidRPr="00174739">
              <w:rPr>
                <w:sz w:val="20"/>
              </w:rPr>
              <w:t>_x</w:t>
            </w:r>
            <w:r w:rsidR="005966F5" w:rsidRPr="00174739">
              <w:rPr>
                <w:sz w:val="20"/>
              </w:rPr>
              <w:t>_ Inspección Ambiental _</w:t>
            </w:r>
            <w:r w:rsidR="005032AA" w:rsidRPr="00174739">
              <w:rPr>
                <w:sz w:val="20"/>
              </w:rPr>
              <w:t>_</w:t>
            </w:r>
            <w:r w:rsidRPr="00174739">
              <w:rPr>
                <w:sz w:val="20"/>
              </w:rPr>
              <w:t>x</w:t>
            </w:r>
            <w:r w:rsidR="005966F5" w:rsidRPr="00174739">
              <w:rPr>
                <w:sz w:val="20"/>
              </w:rPr>
              <w:t>_</w:t>
            </w:r>
            <w:r w:rsidR="00C4448E" w:rsidRPr="00174739">
              <w:rPr>
                <w:sz w:val="20"/>
              </w:rPr>
              <w:t xml:space="preserve"> </w:t>
            </w:r>
            <w:r w:rsidR="005966F5" w:rsidRPr="00174739">
              <w:rPr>
                <w:sz w:val="20"/>
              </w:rPr>
              <w:t>Examen de la Información ____ Medición y Análisis</w:t>
            </w:r>
          </w:p>
        </w:tc>
      </w:tr>
      <w:tr w:rsidR="00174739" w:rsidRPr="00174739" w14:paraId="71FADC30" w14:textId="77777777" w:rsidTr="008D13C1">
        <w:trPr>
          <w:trHeight w:val="417"/>
          <w:jc w:val="center"/>
        </w:trPr>
        <w:tc>
          <w:tcPr>
            <w:tcW w:w="3505" w:type="dxa"/>
            <w:tcBorders>
              <w:bottom w:val="single" w:sz="4" w:space="0" w:color="auto"/>
            </w:tcBorders>
            <w:shd w:val="clear" w:color="auto" w:fill="D9D9D9"/>
            <w:vAlign w:val="center"/>
          </w:tcPr>
          <w:p w14:paraId="106723E2" w14:textId="77777777" w:rsidR="005966F5" w:rsidRPr="00174739" w:rsidRDefault="005966F5" w:rsidP="00403080">
            <w:pPr>
              <w:spacing w:after="0" w:line="240" w:lineRule="auto"/>
              <w:rPr>
                <w:b/>
                <w:sz w:val="20"/>
              </w:rPr>
            </w:pPr>
            <w:r w:rsidRPr="00174739">
              <w:rPr>
                <w:b/>
                <w:sz w:val="20"/>
              </w:rPr>
              <w:t>Fecha de la Actividad</w:t>
            </w:r>
          </w:p>
        </w:tc>
        <w:tc>
          <w:tcPr>
            <w:tcW w:w="4287" w:type="dxa"/>
            <w:shd w:val="clear" w:color="auto" w:fill="D9D9D9"/>
            <w:vAlign w:val="center"/>
          </w:tcPr>
          <w:p w14:paraId="5FD84D4C" w14:textId="77777777" w:rsidR="005966F5" w:rsidRPr="00174739" w:rsidRDefault="005966F5" w:rsidP="00403080">
            <w:pPr>
              <w:spacing w:after="0" w:line="240" w:lineRule="auto"/>
              <w:rPr>
                <w:sz w:val="20"/>
              </w:rPr>
            </w:pPr>
            <w:r w:rsidRPr="00174739">
              <w:rPr>
                <w:b/>
                <w:sz w:val="20"/>
              </w:rPr>
              <w:t>Organismo encargado</w:t>
            </w:r>
          </w:p>
        </w:tc>
        <w:tc>
          <w:tcPr>
            <w:tcW w:w="5204" w:type="dxa"/>
            <w:shd w:val="clear" w:color="auto" w:fill="D9D9D9"/>
            <w:vAlign w:val="center"/>
          </w:tcPr>
          <w:p w14:paraId="081A3F4B" w14:textId="77777777" w:rsidR="005966F5" w:rsidRPr="00174739" w:rsidRDefault="005966F5" w:rsidP="00403080">
            <w:pPr>
              <w:spacing w:after="0" w:line="240" w:lineRule="auto"/>
              <w:rPr>
                <w:b/>
                <w:sz w:val="20"/>
              </w:rPr>
            </w:pPr>
            <w:r w:rsidRPr="00174739">
              <w:rPr>
                <w:b/>
                <w:sz w:val="20"/>
              </w:rPr>
              <w:t>Organismo Participante</w:t>
            </w:r>
          </w:p>
        </w:tc>
      </w:tr>
      <w:tr w:rsidR="00174739" w:rsidRPr="00174739" w14:paraId="6F3BABE7" w14:textId="77777777" w:rsidTr="00F65A73">
        <w:trPr>
          <w:trHeight w:val="417"/>
          <w:jc w:val="center"/>
        </w:trPr>
        <w:tc>
          <w:tcPr>
            <w:tcW w:w="3505" w:type="dxa"/>
            <w:shd w:val="clear" w:color="auto" w:fill="auto"/>
            <w:vAlign w:val="center"/>
          </w:tcPr>
          <w:p w14:paraId="3FDE0344" w14:textId="362A9D52" w:rsidR="00D629E9" w:rsidRPr="00174739" w:rsidRDefault="003F5E3A" w:rsidP="00F65A73">
            <w:pPr>
              <w:spacing w:after="0" w:line="240" w:lineRule="auto"/>
              <w:jc w:val="center"/>
              <w:rPr>
                <w:sz w:val="20"/>
              </w:rPr>
            </w:pPr>
            <w:r>
              <w:rPr>
                <w:sz w:val="20"/>
              </w:rPr>
              <w:t>15</w:t>
            </w:r>
            <w:r w:rsidR="00E063B6" w:rsidRPr="00174739">
              <w:rPr>
                <w:sz w:val="20"/>
              </w:rPr>
              <w:t>/0</w:t>
            </w:r>
            <w:r>
              <w:rPr>
                <w:sz w:val="20"/>
              </w:rPr>
              <w:t>5</w:t>
            </w:r>
            <w:r w:rsidR="00AB46E3" w:rsidRPr="00174739">
              <w:rPr>
                <w:sz w:val="20"/>
              </w:rPr>
              <w:t>/201</w:t>
            </w:r>
            <w:r>
              <w:rPr>
                <w:sz w:val="20"/>
              </w:rPr>
              <w:t>9</w:t>
            </w:r>
          </w:p>
          <w:p w14:paraId="43301BD9" w14:textId="77777777" w:rsidR="005966F5" w:rsidRPr="00174739" w:rsidRDefault="00B40F80" w:rsidP="00F65A73">
            <w:pPr>
              <w:spacing w:after="0" w:line="240" w:lineRule="auto"/>
              <w:jc w:val="center"/>
              <w:rPr>
                <w:sz w:val="20"/>
              </w:rPr>
            </w:pPr>
            <w:r w:rsidRPr="00174739">
              <w:rPr>
                <w:sz w:val="20"/>
              </w:rPr>
              <w:t>(Acta de inspección en Anexo 1).</w:t>
            </w:r>
          </w:p>
        </w:tc>
        <w:tc>
          <w:tcPr>
            <w:tcW w:w="4287" w:type="dxa"/>
            <w:vAlign w:val="center"/>
          </w:tcPr>
          <w:p w14:paraId="27A92D00" w14:textId="17DB59B1" w:rsidR="006B374A" w:rsidRPr="00174739" w:rsidRDefault="00F65A73" w:rsidP="00F65A73">
            <w:pPr>
              <w:spacing w:after="0" w:line="240" w:lineRule="auto"/>
              <w:jc w:val="center"/>
              <w:rPr>
                <w:sz w:val="20"/>
              </w:rPr>
            </w:pPr>
            <w:r w:rsidRPr="00174739">
              <w:rPr>
                <w:sz w:val="20"/>
              </w:rPr>
              <w:t>Superintendencia del Medio Ambiente</w:t>
            </w:r>
            <w:r w:rsidR="009B21AB">
              <w:rPr>
                <w:sz w:val="20"/>
              </w:rPr>
              <w:t>.</w:t>
            </w:r>
          </w:p>
        </w:tc>
        <w:tc>
          <w:tcPr>
            <w:tcW w:w="5204" w:type="dxa"/>
            <w:vAlign w:val="center"/>
          </w:tcPr>
          <w:p w14:paraId="20301253" w14:textId="60E08ECF" w:rsidR="005966F5" w:rsidRPr="00174739" w:rsidRDefault="0094719F" w:rsidP="00F65A73">
            <w:pPr>
              <w:spacing w:after="0" w:line="240" w:lineRule="auto"/>
              <w:jc w:val="center"/>
              <w:rPr>
                <w:sz w:val="20"/>
              </w:rPr>
            </w:pPr>
            <w:r w:rsidRPr="00174739">
              <w:rPr>
                <w:sz w:val="20"/>
              </w:rPr>
              <w:t>-</w:t>
            </w:r>
            <w:r w:rsidR="002233B1">
              <w:rPr>
                <w:sz w:val="20"/>
              </w:rPr>
              <w:t>--</w:t>
            </w:r>
          </w:p>
        </w:tc>
      </w:tr>
    </w:tbl>
    <w:p w14:paraId="15B403F7" w14:textId="77777777" w:rsidR="00F623C2" w:rsidRPr="00174739" w:rsidRDefault="00F623C2" w:rsidP="00575271">
      <w:pPr>
        <w:spacing w:after="0" w:line="240" w:lineRule="auto"/>
        <w:jc w:val="both"/>
      </w:pPr>
    </w:p>
    <w:p w14:paraId="02AB39E1" w14:textId="0259C644" w:rsidR="005966F5" w:rsidRDefault="005966F5" w:rsidP="00BC0357">
      <w:pPr>
        <w:pStyle w:val="Ttulo1"/>
        <w:ind w:left="425" w:hanging="425"/>
        <w:rPr>
          <w:sz w:val="22"/>
        </w:rPr>
      </w:pPr>
      <w:r w:rsidRPr="00174739">
        <w:rPr>
          <w:sz w:val="22"/>
        </w:rPr>
        <w:t>DOCUMENTACIÓN SOLICITADA Y ENTREGADA</w:t>
      </w:r>
      <w:r w:rsidR="00F623C2">
        <w:rPr>
          <w:sz w:val="22"/>
        </w:rPr>
        <w:t>.</w:t>
      </w:r>
    </w:p>
    <w:p w14:paraId="4917E177" w14:textId="77777777" w:rsidR="00F623C2" w:rsidRPr="00F623C2" w:rsidRDefault="00F623C2" w:rsidP="00BC0357">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4252"/>
        <w:gridCol w:w="1346"/>
        <w:gridCol w:w="1346"/>
        <w:gridCol w:w="5630"/>
      </w:tblGrid>
      <w:tr w:rsidR="00BC0357" w:rsidRPr="00174739" w14:paraId="584C17BB" w14:textId="77777777" w:rsidTr="00BC0357">
        <w:trPr>
          <w:trHeight w:val="431"/>
          <w:jc w:val="center"/>
        </w:trPr>
        <w:tc>
          <w:tcPr>
            <w:tcW w:w="162" w:type="pct"/>
            <w:shd w:val="clear" w:color="auto" w:fill="D9D9D9"/>
            <w:vAlign w:val="center"/>
          </w:tcPr>
          <w:p w14:paraId="7DD812F3" w14:textId="77777777" w:rsidR="005966F5" w:rsidRPr="00174739" w:rsidRDefault="005966F5" w:rsidP="00403080">
            <w:pPr>
              <w:spacing w:after="0" w:line="240" w:lineRule="auto"/>
              <w:jc w:val="center"/>
              <w:rPr>
                <w:rFonts w:cs="Calibri"/>
                <w:b/>
                <w:sz w:val="20"/>
              </w:rPr>
            </w:pPr>
            <w:r w:rsidRPr="00174739">
              <w:rPr>
                <w:rFonts w:cs="Calibri"/>
                <w:b/>
                <w:sz w:val="20"/>
              </w:rPr>
              <w:t>N°</w:t>
            </w:r>
          </w:p>
        </w:tc>
        <w:tc>
          <w:tcPr>
            <w:tcW w:w="1636" w:type="pct"/>
            <w:shd w:val="clear" w:color="auto" w:fill="D9D9D9"/>
            <w:vAlign w:val="center"/>
          </w:tcPr>
          <w:p w14:paraId="655BE68B" w14:textId="77777777" w:rsidR="005966F5" w:rsidRPr="00174739" w:rsidRDefault="005966F5" w:rsidP="00403080">
            <w:pPr>
              <w:spacing w:after="0" w:line="240" w:lineRule="auto"/>
              <w:jc w:val="center"/>
              <w:rPr>
                <w:rFonts w:cs="Calibri"/>
                <w:b/>
                <w:sz w:val="20"/>
              </w:rPr>
            </w:pPr>
            <w:r w:rsidRPr="00174739">
              <w:rPr>
                <w:rFonts w:cs="Calibri"/>
                <w:b/>
                <w:sz w:val="20"/>
              </w:rPr>
              <w:t>Documento solicitado</w:t>
            </w:r>
          </w:p>
        </w:tc>
        <w:tc>
          <w:tcPr>
            <w:tcW w:w="518" w:type="pct"/>
            <w:shd w:val="clear" w:color="auto" w:fill="D9D9D9"/>
            <w:vAlign w:val="center"/>
          </w:tcPr>
          <w:p w14:paraId="11A8536B" w14:textId="77777777" w:rsidR="005966F5" w:rsidRPr="00174739" w:rsidRDefault="005966F5" w:rsidP="00464181">
            <w:pPr>
              <w:spacing w:after="0" w:line="240" w:lineRule="auto"/>
              <w:jc w:val="center"/>
              <w:rPr>
                <w:rFonts w:cs="Calibri"/>
                <w:b/>
                <w:sz w:val="20"/>
              </w:rPr>
            </w:pPr>
            <w:r w:rsidRPr="00174739">
              <w:rPr>
                <w:rFonts w:cs="Calibri"/>
                <w:b/>
                <w:sz w:val="20"/>
              </w:rPr>
              <w:t>Plazo de entrega</w:t>
            </w:r>
          </w:p>
        </w:tc>
        <w:tc>
          <w:tcPr>
            <w:tcW w:w="518" w:type="pct"/>
            <w:shd w:val="clear" w:color="auto" w:fill="D9D9D9"/>
            <w:vAlign w:val="center"/>
          </w:tcPr>
          <w:p w14:paraId="0194D916" w14:textId="77777777" w:rsidR="005966F5" w:rsidRPr="00174739" w:rsidRDefault="005966F5" w:rsidP="00403080">
            <w:pPr>
              <w:spacing w:after="0" w:line="240" w:lineRule="auto"/>
              <w:jc w:val="center"/>
              <w:rPr>
                <w:rFonts w:cs="Calibri"/>
                <w:b/>
                <w:sz w:val="20"/>
              </w:rPr>
            </w:pPr>
            <w:r w:rsidRPr="00174739">
              <w:rPr>
                <w:rFonts w:cs="Calibri"/>
                <w:b/>
                <w:sz w:val="20"/>
              </w:rPr>
              <w:t>Fecha entrega</w:t>
            </w:r>
          </w:p>
        </w:tc>
        <w:tc>
          <w:tcPr>
            <w:tcW w:w="2166" w:type="pct"/>
            <w:shd w:val="clear" w:color="auto" w:fill="D9D9D9"/>
            <w:vAlign w:val="center"/>
          </w:tcPr>
          <w:p w14:paraId="4658D0B9" w14:textId="77777777" w:rsidR="005966F5" w:rsidRPr="00174739" w:rsidRDefault="005966F5" w:rsidP="00403080">
            <w:pPr>
              <w:spacing w:after="0" w:line="240" w:lineRule="auto"/>
              <w:jc w:val="center"/>
              <w:rPr>
                <w:rFonts w:cs="Calibri"/>
                <w:b/>
                <w:sz w:val="20"/>
              </w:rPr>
            </w:pPr>
            <w:r w:rsidRPr="00174739">
              <w:rPr>
                <w:rFonts w:cs="Calibri"/>
                <w:b/>
                <w:sz w:val="20"/>
              </w:rPr>
              <w:t>Observaciones</w:t>
            </w:r>
          </w:p>
        </w:tc>
      </w:tr>
      <w:tr w:rsidR="00174739" w:rsidRPr="00174739" w14:paraId="355824A8" w14:textId="77777777" w:rsidTr="00BC0357">
        <w:trPr>
          <w:trHeight w:val="743"/>
          <w:jc w:val="center"/>
        </w:trPr>
        <w:tc>
          <w:tcPr>
            <w:tcW w:w="162" w:type="pct"/>
            <w:vAlign w:val="center"/>
          </w:tcPr>
          <w:p w14:paraId="7A375405" w14:textId="44BFDC75" w:rsidR="005966F5" w:rsidRPr="00174739" w:rsidRDefault="006D1384" w:rsidP="00343E16">
            <w:pPr>
              <w:widowControl w:val="0"/>
              <w:overflowPunct w:val="0"/>
              <w:autoSpaceDE w:val="0"/>
              <w:autoSpaceDN w:val="0"/>
              <w:adjustRightInd w:val="0"/>
              <w:spacing w:after="0" w:line="240" w:lineRule="auto"/>
              <w:jc w:val="center"/>
              <w:rPr>
                <w:rFonts w:cs="Calibri"/>
                <w:iCs/>
                <w:sz w:val="20"/>
              </w:rPr>
            </w:pPr>
            <w:r>
              <w:rPr>
                <w:rFonts w:cs="Calibri"/>
                <w:iCs/>
                <w:sz w:val="20"/>
              </w:rPr>
              <w:t>1</w:t>
            </w:r>
          </w:p>
        </w:tc>
        <w:tc>
          <w:tcPr>
            <w:tcW w:w="1636" w:type="pct"/>
            <w:vAlign w:val="center"/>
          </w:tcPr>
          <w:p w14:paraId="379F4405" w14:textId="7D5E0B6B" w:rsidR="005966F5" w:rsidRPr="00174739" w:rsidRDefault="006D1384" w:rsidP="00AB46E3">
            <w:pPr>
              <w:widowControl w:val="0"/>
              <w:overflowPunct w:val="0"/>
              <w:autoSpaceDE w:val="0"/>
              <w:autoSpaceDN w:val="0"/>
              <w:adjustRightInd w:val="0"/>
              <w:spacing w:after="0" w:line="240" w:lineRule="auto"/>
              <w:jc w:val="both"/>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Presentar numero de registro de la caldera a leña de la SEREMI de Salud, Informe Técnico de la caldera y declaración de emisiones según D.S. 138/2005 MINSAL).</w:t>
            </w:r>
          </w:p>
        </w:tc>
        <w:tc>
          <w:tcPr>
            <w:tcW w:w="518" w:type="pct"/>
            <w:vAlign w:val="center"/>
          </w:tcPr>
          <w:p w14:paraId="7401458F" w14:textId="24ED4B78" w:rsidR="005966F5" w:rsidRPr="00174739" w:rsidRDefault="006D1384" w:rsidP="00AB46E3">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20.05.2019</w:t>
            </w:r>
          </w:p>
        </w:tc>
        <w:tc>
          <w:tcPr>
            <w:tcW w:w="518" w:type="pct"/>
            <w:vAlign w:val="center"/>
          </w:tcPr>
          <w:p w14:paraId="6FD685AB" w14:textId="144E7ABF" w:rsidR="005966F5" w:rsidRPr="00174739" w:rsidRDefault="006D1384" w:rsidP="00AB46E3">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20.05.2019</w:t>
            </w:r>
          </w:p>
        </w:tc>
        <w:tc>
          <w:tcPr>
            <w:tcW w:w="2166" w:type="pct"/>
            <w:vAlign w:val="center"/>
          </w:tcPr>
          <w:p w14:paraId="1C2AE9CD" w14:textId="03E7796C" w:rsidR="00AB46E3" w:rsidRPr="00174739" w:rsidRDefault="00930F17" w:rsidP="00E14B3C">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Caldera no posee registro en SEREMI de Salud, por ende, no existe el informe técnico y la declaración de emisiones según D.S. 138/2005.</w:t>
            </w:r>
          </w:p>
        </w:tc>
      </w:tr>
      <w:tr w:rsidR="006D1384" w:rsidRPr="00174739" w14:paraId="759F4D63" w14:textId="77777777" w:rsidTr="00BC0357">
        <w:trPr>
          <w:trHeight w:val="743"/>
          <w:jc w:val="center"/>
        </w:trPr>
        <w:tc>
          <w:tcPr>
            <w:tcW w:w="162" w:type="pct"/>
            <w:vAlign w:val="center"/>
          </w:tcPr>
          <w:p w14:paraId="348243F7" w14:textId="0F795F0E" w:rsidR="006D1384" w:rsidRPr="00174739" w:rsidRDefault="006D1384" w:rsidP="006D1384">
            <w:pPr>
              <w:widowControl w:val="0"/>
              <w:overflowPunct w:val="0"/>
              <w:autoSpaceDE w:val="0"/>
              <w:autoSpaceDN w:val="0"/>
              <w:adjustRightInd w:val="0"/>
              <w:spacing w:after="0" w:line="240" w:lineRule="auto"/>
              <w:jc w:val="center"/>
              <w:rPr>
                <w:rFonts w:cs="Calibri"/>
                <w:iCs/>
                <w:sz w:val="20"/>
              </w:rPr>
            </w:pPr>
            <w:r>
              <w:rPr>
                <w:rFonts w:cs="Calibri"/>
                <w:iCs/>
                <w:sz w:val="20"/>
              </w:rPr>
              <w:t>2</w:t>
            </w:r>
          </w:p>
        </w:tc>
        <w:tc>
          <w:tcPr>
            <w:tcW w:w="1636" w:type="pct"/>
            <w:vAlign w:val="center"/>
          </w:tcPr>
          <w:p w14:paraId="047637B8" w14:textId="156DFF08" w:rsidR="006D1384" w:rsidRPr="00174739" w:rsidRDefault="006D1384" w:rsidP="006D1384">
            <w:pPr>
              <w:widowControl w:val="0"/>
              <w:overflowPunct w:val="0"/>
              <w:autoSpaceDE w:val="0"/>
              <w:autoSpaceDN w:val="0"/>
              <w:adjustRightInd w:val="0"/>
              <w:spacing w:after="0" w:line="240" w:lineRule="auto"/>
              <w:jc w:val="both"/>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Presentar informes isocinéticos de la caldera desde el maño 2016 a la fecha.</w:t>
            </w:r>
          </w:p>
        </w:tc>
        <w:tc>
          <w:tcPr>
            <w:tcW w:w="518" w:type="pct"/>
            <w:vAlign w:val="center"/>
          </w:tcPr>
          <w:p w14:paraId="46445147" w14:textId="584A697D" w:rsidR="006D1384" w:rsidRPr="00174739" w:rsidRDefault="006D1384" w:rsidP="006D1384">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20.05.2019</w:t>
            </w:r>
          </w:p>
        </w:tc>
        <w:tc>
          <w:tcPr>
            <w:tcW w:w="518" w:type="pct"/>
            <w:vAlign w:val="center"/>
          </w:tcPr>
          <w:p w14:paraId="45EEFCEA" w14:textId="39BDB4B5" w:rsidR="006D1384" w:rsidRPr="00174739" w:rsidRDefault="006D1384" w:rsidP="006D1384">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20.05.2019</w:t>
            </w:r>
          </w:p>
        </w:tc>
        <w:tc>
          <w:tcPr>
            <w:tcW w:w="2166" w:type="pct"/>
            <w:vAlign w:val="center"/>
          </w:tcPr>
          <w:p w14:paraId="7C697AF7" w14:textId="552E14BC" w:rsidR="006D1384" w:rsidRPr="00174739" w:rsidRDefault="00966E82" w:rsidP="006D1384">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 xml:space="preserve">No se han efectuado mediciones isocinéticas. </w:t>
            </w:r>
          </w:p>
        </w:tc>
      </w:tr>
      <w:tr w:rsidR="006D1384" w:rsidRPr="00174739" w14:paraId="7E217348" w14:textId="77777777" w:rsidTr="00BC0357">
        <w:trPr>
          <w:trHeight w:val="743"/>
          <w:jc w:val="center"/>
        </w:trPr>
        <w:tc>
          <w:tcPr>
            <w:tcW w:w="162" w:type="pct"/>
            <w:vAlign w:val="center"/>
          </w:tcPr>
          <w:p w14:paraId="1F0AAEE0" w14:textId="3E405ACD" w:rsidR="006D1384" w:rsidRPr="00174739" w:rsidRDefault="006D1384" w:rsidP="006D1384">
            <w:pPr>
              <w:widowControl w:val="0"/>
              <w:overflowPunct w:val="0"/>
              <w:autoSpaceDE w:val="0"/>
              <w:autoSpaceDN w:val="0"/>
              <w:adjustRightInd w:val="0"/>
              <w:spacing w:after="0" w:line="240" w:lineRule="auto"/>
              <w:jc w:val="center"/>
              <w:rPr>
                <w:rFonts w:cs="Calibri"/>
                <w:iCs/>
                <w:sz w:val="20"/>
              </w:rPr>
            </w:pPr>
            <w:r>
              <w:rPr>
                <w:rFonts w:cs="Calibri"/>
                <w:iCs/>
                <w:sz w:val="20"/>
              </w:rPr>
              <w:t>3</w:t>
            </w:r>
          </w:p>
        </w:tc>
        <w:tc>
          <w:tcPr>
            <w:tcW w:w="1636" w:type="pct"/>
            <w:vAlign w:val="center"/>
          </w:tcPr>
          <w:p w14:paraId="77E3973F" w14:textId="1620CB88" w:rsidR="006D1384" w:rsidRPr="00174739" w:rsidRDefault="006D1384" w:rsidP="006D1384">
            <w:pPr>
              <w:widowControl w:val="0"/>
              <w:overflowPunct w:val="0"/>
              <w:autoSpaceDE w:val="0"/>
              <w:autoSpaceDN w:val="0"/>
              <w:adjustRightInd w:val="0"/>
              <w:spacing w:after="0" w:line="240" w:lineRule="auto"/>
              <w:jc w:val="both"/>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Indicar la persona encargada de la administración del edificio y presentar documentación que acredite representación.</w:t>
            </w:r>
          </w:p>
        </w:tc>
        <w:tc>
          <w:tcPr>
            <w:tcW w:w="518" w:type="pct"/>
            <w:vAlign w:val="center"/>
          </w:tcPr>
          <w:p w14:paraId="712E3DDA" w14:textId="3DCA447E" w:rsidR="006D1384" w:rsidRPr="00174739" w:rsidRDefault="006D1384" w:rsidP="006D1384">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20.05.2019</w:t>
            </w:r>
          </w:p>
        </w:tc>
        <w:tc>
          <w:tcPr>
            <w:tcW w:w="518" w:type="pct"/>
            <w:vAlign w:val="center"/>
          </w:tcPr>
          <w:p w14:paraId="1607B8AD" w14:textId="13B26D38" w:rsidR="006D1384" w:rsidRPr="00174739" w:rsidRDefault="006D1384" w:rsidP="006D1384">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20.05.2019</w:t>
            </w:r>
          </w:p>
        </w:tc>
        <w:tc>
          <w:tcPr>
            <w:tcW w:w="2166" w:type="pct"/>
            <w:vAlign w:val="center"/>
          </w:tcPr>
          <w:p w14:paraId="41448EA7" w14:textId="59C8DDF2" w:rsidR="006D1384" w:rsidRPr="00FF6C2E" w:rsidRDefault="00966E82" w:rsidP="006D1384">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 xml:space="preserve">No existe constitución de la comunidad </w:t>
            </w:r>
            <w:r w:rsidR="000E5666">
              <w:rPr>
                <w:rFonts w:asciiTheme="minorHAnsi" w:hAnsiTheme="minorHAnsi" w:cs="Calibri"/>
                <w:sz w:val="20"/>
              </w:rPr>
              <w:t xml:space="preserve">ni </w:t>
            </w:r>
            <w:r>
              <w:rPr>
                <w:rFonts w:asciiTheme="minorHAnsi" w:hAnsiTheme="minorHAnsi" w:cs="Calibri"/>
                <w:sz w:val="20"/>
              </w:rPr>
              <w:t>representación.</w:t>
            </w:r>
          </w:p>
        </w:tc>
      </w:tr>
    </w:tbl>
    <w:p w14:paraId="4AE0A5C5" w14:textId="77777777" w:rsidR="00F623C2" w:rsidRDefault="00464181" w:rsidP="005966F5">
      <w:pPr>
        <w:pStyle w:val="Ttulo1"/>
        <w:ind w:left="426" w:hanging="426"/>
        <w:jc w:val="both"/>
        <w:rPr>
          <w:sz w:val="22"/>
        </w:rPr>
      </w:pPr>
      <w:r w:rsidRPr="00174739">
        <w:rPr>
          <w:sz w:val="22"/>
        </w:rPr>
        <w:br w:type="page"/>
      </w:r>
      <w:r w:rsidR="00C4448E" w:rsidRPr="00174739">
        <w:rPr>
          <w:sz w:val="22"/>
        </w:rPr>
        <w:lastRenderedPageBreak/>
        <w:t>HECHOS</w:t>
      </w:r>
      <w:r w:rsidR="006D7ADF" w:rsidRPr="00174739">
        <w:rPr>
          <w:sz w:val="22"/>
        </w:rPr>
        <w:t xml:space="preserve"> CONSTATADOS</w:t>
      </w:r>
      <w:r w:rsidR="00F623C2">
        <w:rPr>
          <w:sz w:val="22"/>
        </w:rPr>
        <w:t>.</w:t>
      </w:r>
    </w:p>
    <w:p w14:paraId="35B60EA3" w14:textId="77777777" w:rsidR="00954F36" w:rsidRPr="00174739" w:rsidRDefault="00954F36" w:rsidP="00954F36">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6425"/>
        <w:gridCol w:w="6154"/>
      </w:tblGrid>
      <w:tr w:rsidR="00174739" w:rsidRPr="00174739" w14:paraId="3CC427CE" w14:textId="77777777" w:rsidTr="00332340">
        <w:trPr>
          <w:trHeight w:val="234"/>
        </w:trPr>
        <w:tc>
          <w:tcPr>
            <w:tcW w:w="197" w:type="pct"/>
            <w:shd w:val="clear" w:color="auto" w:fill="D9D9D9"/>
          </w:tcPr>
          <w:p w14:paraId="245C5B2F" w14:textId="77777777" w:rsidR="00332340" w:rsidRPr="00174739" w:rsidRDefault="00332340" w:rsidP="00403080">
            <w:pPr>
              <w:spacing w:after="0" w:line="240" w:lineRule="auto"/>
              <w:jc w:val="center"/>
              <w:rPr>
                <w:rFonts w:asciiTheme="minorHAnsi" w:hAnsiTheme="minorHAnsi" w:cstheme="minorHAnsi"/>
                <w:b/>
                <w:sz w:val="20"/>
                <w:szCs w:val="20"/>
              </w:rPr>
            </w:pPr>
            <w:r w:rsidRPr="00174739">
              <w:rPr>
                <w:rFonts w:asciiTheme="minorHAnsi" w:hAnsiTheme="minorHAnsi" w:cstheme="minorHAnsi"/>
                <w:b/>
                <w:sz w:val="20"/>
                <w:szCs w:val="20"/>
              </w:rPr>
              <w:t>N°</w:t>
            </w:r>
          </w:p>
        </w:tc>
        <w:tc>
          <w:tcPr>
            <w:tcW w:w="2243" w:type="pct"/>
            <w:shd w:val="clear" w:color="auto" w:fill="D9D9D9"/>
            <w:vAlign w:val="center"/>
          </w:tcPr>
          <w:p w14:paraId="0622D6FF" w14:textId="77777777" w:rsidR="00332340" w:rsidRPr="00174739" w:rsidRDefault="00332340" w:rsidP="00403080">
            <w:pPr>
              <w:spacing w:after="0" w:line="240" w:lineRule="auto"/>
              <w:jc w:val="center"/>
              <w:rPr>
                <w:rFonts w:asciiTheme="minorHAnsi" w:hAnsiTheme="minorHAnsi" w:cstheme="minorHAnsi"/>
                <w:b/>
                <w:sz w:val="20"/>
                <w:szCs w:val="20"/>
              </w:rPr>
            </w:pPr>
            <w:r w:rsidRPr="00174739">
              <w:rPr>
                <w:rFonts w:asciiTheme="minorHAnsi" w:hAnsiTheme="minorHAnsi" w:cstheme="minorHAnsi"/>
                <w:b/>
                <w:sz w:val="20"/>
                <w:szCs w:val="20"/>
              </w:rPr>
              <w:t>Exigencia</w:t>
            </w:r>
          </w:p>
        </w:tc>
        <w:tc>
          <w:tcPr>
            <w:tcW w:w="2560" w:type="pct"/>
            <w:shd w:val="clear" w:color="auto" w:fill="D9D9D9"/>
            <w:vAlign w:val="center"/>
          </w:tcPr>
          <w:p w14:paraId="019E9B9B" w14:textId="77777777" w:rsidR="00332340" w:rsidRPr="00174739" w:rsidRDefault="00332340" w:rsidP="00403080">
            <w:pPr>
              <w:spacing w:after="0" w:line="240" w:lineRule="auto"/>
              <w:jc w:val="center"/>
              <w:rPr>
                <w:rFonts w:asciiTheme="minorHAnsi" w:hAnsiTheme="minorHAnsi" w:cstheme="minorHAnsi"/>
                <w:b/>
                <w:sz w:val="20"/>
                <w:szCs w:val="20"/>
              </w:rPr>
            </w:pPr>
            <w:r w:rsidRPr="00174739">
              <w:rPr>
                <w:rFonts w:asciiTheme="minorHAnsi" w:hAnsiTheme="minorHAnsi" w:cstheme="minorHAnsi"/>
                <w:b/>
                <w:sz w:val="20"/>
                <w:szCs w:val="20"/>
              </w:rPr>
              <w:t>Hecho constatado y examen de la información</w:t>
            </w:r>
          </w:p>
        </w:tc>
      </w:tr>
      <w:tr w:rsidR="00174739" w:rsidRPr="00174739" w14:paraId="2330FBE7" w14:textId="77777777" w:rsidTr="007D5601">
        <w:trPr>
          <w:trHeight w:val="2168"/>
        </w:trPr>
        <w:tc>
          <w:tcPr>
            <w:tcW w:w="197" w:type="pct"/>
            <w:vAlign w:val="center"/>
          </w:tcPr>
          <w:p w14:paraId="4C37E0E7" w14:textId="77777777" w:rsidR="00332340" w:rsidRPr="00174739" w:rsidRDefault="00332340" w:rsidP="00EA1175">
            <w:pPr>
              <w:pStyle w:val="Prrafodelista"/>
              <w:numPr>
                <w:ilvl w:val="0"/>
                <w:numId w:val="25"/>
              </w:numPr>
              <w:spacing w:after="0" w:line="240" w:lineRule="auto"/>
              <w:ind w:left="313"/>
              <w:jc w:val="center"/>
              <w:rPr>
                <w:rFonts w:asciiTheme="minorHAnsi" w:hAnsiTheme="minorHAnsi" w:cstheme="minorHAnsi"/>
                <w:b/>
                <w:sz w:val="20"/>
                <w:szCs w:val="20"/>
              </w:rPr>
            </w:pPr>
          </w:p>
        </w:tc>
        <w:tc>
          <w:tcPr>
            <w:tcW w:w="2243" w:type="pct"/>
            <w:vAlign w:val="center"/>
          </w:tcPr>
          <w:p w14:paraId="26440B1D" w14:textId="77777777" w:rsidR="00252F27" w:rsidRPr="00E35EBE" w:rsidRDefault="00252F27" w:rsidP="0046239A">
            <w:pPr>
              <w:spacing w:after="0" w:line="240" w:lineRule="auto"/>
              <w:jc w:val="both"/>
              <w:rPr>
                <w:rFonts w:asciiTheme="minorHAnsi" w:hAnsiTheme="minorHAnsi" w:cstheme="minorHAnsi"/>
                <w:b/>
                <w:sz w:val="20"/>
                <w:szCs w:val="20"/>
              </w:rPr>
            </w:pPr>
            <w:r w:rsidRPr="00E35EBE">
              <w:rPr>
                <w:rFonts w:asciiTheme="minorHAnsi" w:hAnsiTheme="minorHAnsi" w:cstheme="minorHAnsi"/>
                <w:b/>
                <w:sz w:val="20"/>
                <w:szCs w:val="20"/>
              </w:rPr>
              <w:t>D.S. N° 8/2015 Ministerio de Medio Ambiente.</w:t>
            </w:r>
          </w:p>
          <w:p w14:paraId="1B6B1714" w14:textId="77777777" w:rsidR="00252F27" w:rsidRPr="00817B69" w:rsidRDefault="00252F27" w:rsidP="00252F27">
            <w:pPr>
              <w:spacing w:after="0" w:line="240" w:lineRule="auto"/>
              <w:jc w:val="both"/>
              <w:rPr>
                <w:rFonts w:asciiTheme="minorHAnsi" w:hAnsiTheme="minorHAnsi" w:cstheme="minorHAnsi"/>
                <w:i/>
                <w:sz w:val="20"/>
                <w:szCs w:val="20"/>
              </w:rPr>
            </w:pPr>
            <w:r w:rsidRPr="00817B69">
              <w:rPr>
                <w:rFonts w:asciiTheme="minorHAnsi" w:hAnsiTheme="minorHAnsi" w:cstheme="minorHAnsi"/>
                <w:i/>
                <w:sz w:val="20"/>
                <w:szCs w:val="20"/>
              </w:rPr>
              <w:t>“ARTÍCULOS TRANSITORIOS</w:t>
            </w:r>
          </w:p>
          <w:p w14:paraId="76610EF0" w14:textId="426349B7" w:rsidR="00332340" w:rsidRDefault="00252F27" w:rsidP="00252F27">
            <w:pPr>
              <w:spacing w:after="0" w:line="240" w:lineRule="auto"/>
              <w:jc w:val="both"/>
              <w:rPr>
                <w:rFonts w:asciiTheme="minorHAnsi" w:hAnsiTheme="minorHAnsi" w:cstheme="minorHAnsi"/>
                <w:i/>
                <w:sz w:val="20"/>
                <w:szCs w:val="20"/>
              </w:rPr>
            </w:pPr>
            <w:r w:rsidRPr="00817B69">
              <w:rPr>
                <w:rFonts w:asciiTheme="minorHAnsi" w:hAnsiTheme="minorHAnsi" w:cstheme="minorHAnsi"/>
                <w:i/>
                <w:sz w:val="20"/>
                <w:szCs w:val="20"/>
              </w:rPr>
              <w:t>Primero: Las calderas existentes, sometidas al decreto supremo Nº 78/2009, del MINSEGPRES, deberán continuar cumpliendo con las disposiciones allí establecidas, hasta la fecha en que entre en vigencia lo dispuesto en el Capítulo IV del presente Decreto”.</w:t>
            </w:r>
          </w:p>
          <w:p w14:paraId="760FCE8A" w14:textId="66B5B945" w:rsidR="005A4615" w:rsidRDefault="005A4615" w:rsidP="00252F27">
            <w:pPr>
              <w:spacing w:after="0" w:line="240" w:lineRule="auto"/>
              <w:jc w:val="both"/>
              <w:rPr>
                <w:rFonts w:asciiTheme="minorHAnsi" w:hAnsiTheme="minorHAnsi" w:cstheme="minorHAnsi"/>
                <w:i/>
                <w:sz w:val="20"/>
                <w:szCs w:val="20"/>
              </w:rPr>
            </w:pPr>
          </w:p>
          <w:p w14:paraId="3BDC45FA" w14:textId="77777777" w:rsidR="00C419F2" w:rsidRPr="00174739" w:rsidRDefault="00C419F2" w:rsidP="00C419F2">
            <w:pPr>
              <w:spacing w:after="0" w:line="240" w:lineRule="auto"/>
              <w:ind w:right="57"/>
              <w:jc w:val="both"/>
              <w:rPr>
                <w:rFonts w:asciiTheme="minorHAnsi" w:hAnsiTheme="minorHAnsi" w:cstheme="minorHAnsi"/>
                <w:b/>
                <w:iCs/>
                <w:sz w:val="20"/>
                <w:szCs w:val="20"/>
              </w:rPr>
            </w:pPr>
            <w:r w:rsidRPr="00174739">
              <w:rPr>
                <w:rFonts w:asciiTheme="minorHAnsi" w:hAnsiTheme="minorHAnsi" w:cstheme="minorHAnsi"/>
                <w:b/>
                <w:sz w:val="20"/>
                <w:szCs w:val="20"/>
              </w:rPr>
              <w:t xml:space="preserve">D.S. N° 78/2009 MINSEGPRES, </w:t>
            </w:r>
            <w:r w:rsidRPr="00174739">
              <w:rPr>
                <w:rFonts w:asciiTheme="minorHAnsi" w:hAnsiTheme="minorHAnsi" w:cstheme="minorHAnsi"/>
                <w:b/>
                <w:iCs/>
                <w:sz w:val="20"/>
                <w:szCs w:val="20"/>
              </w:rPr>
              <w:t>Artículo 21:</w:t>
            </w:r>
          </w:p>
          <w:p w14:paraId="0C755227" w14:textId="27192EE5" w:rsidR="00C419F2" w:rsidRPr="00174739" w:rsidRDefault="00C419F2" w:rsidP="00C419F2">
            <w:pPr>
              <w:spacing w:after="0" w:line="240" w:lineRule="auto"/>
              <w:jc w:val="both"/>
              <w:rPr>
                <w:rFonts w:asciiTheme="minorHAnsi" w:hAnsiTheme="minorHAnsi" w:cstheme="minorHAnsi"/>
                <w:i/>
                <w:iCs/>
                <w:sz w:val="20"/>
                <w:szCs w:val="20"/>
              </w:rPr>
            </w:pPr>
            <w:r w:rsidRPr="00174739">
              <w:rPr>
                <w:rFonts w:asciiTheme="minorHAnsi" w:hAnsiTheme="minorHAnsi" w:cstheme="minorHAnsi"/>
                <w:i/>
                <w:iCs/>
                <w:sz w:val="20"/>
                <w:szCs w:val="20"/>
              </w:rPr>
              <w:t xml:space="preserve">“Artículo 21.- Transcurridos doce meses, contados de la publicación en el Diario Oficial del presente decreto, las fuentes estacionarias puntuales y grupales, y calderas de calefacción grupales nuevas y existentes </w:t>
            </w:r>
            <w:r w:rsidRPr="00174739">
              <w:rPr>
                <w:rFonts w:asciiTheme="minorHAnsi" w:hAnsiTheme="minorHAnsi" w:cstheme="minorHAnsi"/>
                <w:i/>
                <w:iCs/>
                <w:sz w:val="20"/>
                <w:szCs w:val="20"/>
                <w:u w:val="single"/>
              </w:rPr>
              <w:t>deberán medir sus emisiones de MP, mediante un muestreo isocinético</w:t>
            </w:r>
            <w:r w:rsidRPr="00174739">
              <w:rPr>
                <w:rFonts w:asciiTheme="minorHAnsi" w:hAnsiTheme="minorHAnsi" w:cstheme="minorHAnsi"/>
                <w:i/>
                <w:iCs/>
                <w:sz w:val="20"/>
                <w:szCs w:val="20"/>
              </w:rPr>
              <w:t xml:space="preserve"> realizado a plena carga, de acuerdo al Método CH – 5 (Resolución N.º 1.349, del 6 de octubre de 1997 del Ministerio de Salud, "Determinación de las Emisiones de Partículas desde Fuentes Estacionarias"),</w:t>
            </w:r>
            <w:r>
              <w:rPr>
                <w:rFonts w:asciiTheme="minorHAnsi" w:hAnsiTheme="minorHAnsi" w:cstheme="minorHAnsi"/>
                <w:i/>
                <w:iCs/>
                <w:sz w:val="20"/>
                <w:szCs w:val="20"/>
              </w:rPr>
              <w:t xml:space="preserve"> </w:t>
            </w:r>
            <w:r w:rsidRPr="00174739">
              <w:rPr>
                <w:rFonts w:asciiTheme="minorHAnsi" w:hAnsiTheme="minorHAnsi" w:cstheme="minorHAnsi"/>
                <w:i/>
                <w:iCs/>
                <w:sz w:val="20"/>
                <w:szCs w:val="20"/>
              </w:rPr>
              <w:t>en cada una de las chimeneas de descarga a la atmósfera</w:t>
            </w:r>
            <w:r w:rsidR="0012516C">
              <w:rPr>
                <w:rFonts w:asciiTheme="minorHAnsi" w:hAnsiTheme="minorHAnsi" w:cstheme="minorHAnsi"/>
                <w:i/>
                <w:iCs/>
                <w:sz w:val="20"/>
                <w:szCs w:val="20"/>
              </w:rPr>
              <w:t xml:space="preserve"> </w:t>
            </w:r>
            <w:r w:rsidR="0012516C" w:rsidRPr="0012516C">
              <w:rPr>
                <w:rFonts w:asciiTheme="minorHAnsi" w:hAnsiTheme="minorHAnsi" w:cstheme="minorHAnsi"/>
                <w:i/>
                <w:iCs/>
                <w:sz w:val="20"/>
                <w:szCs w:val="20"/>
              </w:rPr>
              <w:t>[…]</w:t>
            </w:r>
          </w:p>
          <w:p w14:paraId="7737E3F6" w14:textId="36314523" w:rsidR="00C419F2" w:rsidRDefault="00C419F2" w:rsidP="00C419F2">
            <w:pPr>
              <w:spacing w:after="0" w:line="240" w:lineRule="auto"/>
              <w:jc w:val="both"/>
              <w:rPr>
                <w:rFonts w:asciiTheme="minorHAnsi" w:hAnsiTheme="minorHAnsi" w:cstheme="minorHAnsi"/>
                <w:i/>
                <w:iCs/>
                <w:sz w:val="20"/>
                <w:szCs w:val="20"/>
              </w:rPr>
            </w:pPr>
          </w:p>
          <w:p w14:paraId="044767E8" w14:textId="77777777" w:rsidR="00C419F2" w:rsidRPr="00174739" w:rsidRDefault="00C419F2" w:rsidP="00C419F2">
            <w:pPr>
              <w:spacing w:after="0" w:line="240" w:lineRule="auto"/>
              <w:ind w:right="57"/>
              <w:jc w:val="both"/>
              <w:rPr>
                <w:rFonts w:asciiTheme="minorHAnsi" w:hAnsiTheme="minorHAnsi" w:cstheme="minorHAnsi"/>
                <w:b/>
                <w:iCs/>
                <w:sz w:val="20"/>
                <w:szCs w:val="20"/>
              </w:rPr>
            </w:pPr>
            <w:r w:rsidRPr="00174739">
              <w:rPr>
                <w:rFonts w:asciiTheme="minorHAnsi" w:hAnsiTheme="minorHAnsi" w:cstheme="minorHAnsi"/>
                <w:b/>
                <w:sz w:val="20"/>
                <w:szCs w:val="20"/>
              </w:rPr>
              <w:t xml:space="preserve">D.S. N° 78/2009 MINSEGPRES, </w:t>
            </w:r>
            <w:r w:rsidRPr="00174739">
              <w:rPr>
                <w:rFonts w:asciiTheme="minorHAnsi" w:hAnsiTheme="minorHAnsi" w:cstheme="minorHAnsi"/>
                <w:b/>
                <w:iCs/>
                <w:sz w:val="20"/>
                <w:szCs w:val="20"/>
              </w:rPr>
              <w:t>Artículo 23:</w:t>
            </w:r>
          </w:p>
          <w:p w14:paraId="4269D293" w14:textId="77777777" w:rsidR="00C419F2" w:rsidRPr="00174739" w:rsidRDefault="00C419F2" w:rsidP="00C419F2">
            <w:pPr>
              <w:spacing w:after="0" w:line="240" w:lineRule="auto"/>
              <w:jc w:val="both"/>
              <w:rPr>
                <w:rFonts w:asciiTheme="minorHAnsi" w:hAnsiTheme="minorHAnsi" w:cstheme="minorHAnsi"/>
                <w:i/>
                <w:sz w:val="20"/>
                <w:szCs w:val="20"/>
              </w:rPr>
            </w:pPr>
            <w:r>
              <w:rPr>
                <w:rFonts w:asciiTheme="minorHAnsi" w:hAnsiTheme="minorHAnsi" w:cstheme="minorHAnsi"/>
                <w:i/>
                <w:iCs/>
                <w:sz w:val="20"/>
                <w:szCs w:val="20"/>
              </w:rPr>
              <w:t>“</w:t>
            </w:r>
            <w:r w:rsidRPr="00174739">
              <w:rPr>
                <w:rFonts w:asciiTheme="minorHAnsi" w:hAnsiTheme="minorHAnsi" w:cstheme="minorHAnsi"/>
                <w:i/>
                <w:iCs/>
                <w:sz w:val="20"/>
                <w:szCs w:val="20"/>
              </w:rPr>
              <w:t>Artículo 23</w:t>
            </w:r>
            <w:r w:rsidRPr="00174739">
              <w:rPr>
                <w:rFonts w:asciiTheme="minorHAnsi" w:hAnsiTheme="minorHAnsi" w:cstheme="minorHAnsi"/>
                <w:i/>
                <w:sz w:val="20"/>
                <w:szCs w:val="20"/>
                <w:lang w:eastAsia="es-CL"/>
              </w:rPr>
              <w:t xml:space="preserve">.- </w:t>
            </w:r>
            <w:r w:rsidRPr="00174739">
              <w:rPr>
                <w:rFonts w:asciiTheme="minorHAnsi" w:hAnsiTheme="minorHAnsi" w:cstheme="minorHAnsi"/>
                <w:i/>
                <w:sz w:val="20"/>
                <w:szCs w:val="20"/>
              </w:rPr>
              <w:t xml:space="preserve">La </w:t>
            </w:r>
            <w:r w:rsidRPr="00174739">
              <w:rPr>
                <w:rFonts w:asciiTheme="minorHAnsi" w:hAnsiTheme="minorHAnsi" w:cstheme="minorHAnsi"/>
                <w:i/>
                <w:sz w:val="20"/>
                <w:szCs w:val="20"/>
                <w:u w:val="single"/>
              </w:rPr>
              <w:t>periodicidad de los muestreos isocinéticos</w:t>
            </w:r>
            <w:r w:rsidRPr="00174739">
              <w:rPr>
                <w:rFonts w:asciiTheme="minorHAnsi" w:hAnsiTheme="minorHAnsi" w:cstheme="minorHAnsi"/>
                <w:i/>
                <w:sz w:val="20"/>
                <w:szCs w:val="20"/>
              </w:rPr>
              <w:t xml:space="preserve"> de emisiones de las fuentes puntuales y grupales, y calderas de calefacción grupales, quedará definida de manera diferenciada por tipo de combustible, como se muestra a continuación: </w:t>
            </w:r>
          </w:p>
          <w:p w14:paraId="70C01A15" w14:textId="77777777" w:rsidR="00C419F2" w:rsidRPr="00174739" w:rsidRDefault="00C419F2" w:rsidP="00C419F2">
            <w:pPr>
              <w:spacing w:after="0" w:line="240" w:lineRule="auto"/>
              <w:jc w:val="both"/>
              <w:rPr>
                <w:rFonts w:asciiTheme="minorHAnsi" w:hAnsiTheme="minorHAnsi" w:cstheme="minorHAnsi"/>
                <w:i/>
                <w:sz w:val="20"/>
                <w:szCs w:val="20"/>
              </w:rPr>
            </w:pPr>
            <w:r w:rsidRPr="00174739">
              <w:rPr>
                <w:rFonts w:asciiTheme="minorHAnsi" w:hAnsiTheme="minorHAnsi" w:cstheme="minorHAnsi"/>
                <w:i/>
                <w:sz w:val="20"/>
                <w:szCs w:val="20"/>
              </w:rPr>
              <w:t>Tabla Nº11. Periodicidad de los muestreos isocinéticos requeridos para acreditar Emisiones</w:t>
            </w:r>
            <w:r>
              <w:rPr>
                <w:rFonts w:asciiTheme="minorHAnsi" w:hAnsiTheme="minorHAnsi" w:cstheme="minorHAnsi"/>
                <w:i/>
                <w:sz w:val="20"/>
                <w:szCs w:val="20"/>
              </w:rPr>
              <w:t>”</w:t>
            </w:r>
            <w:r w:rsidRPr="00174739">
              <w:rPr>
                <w:rFonts w:asciiTheme="minorHAnsi" w:hAnsiTheme="minorHAnsi" w:cstheme="minorHAnsi"/>
                <w:i/>
                <w:sz w:val="20"/>
                <w:szCs w:val="20"/>
              </w:rPr>
              <w:t>.</w:t>
            </w:r>
          </w:p>
          <w:p w14:paraId="14B578D0" w14:textId="77777777" w:rsidR="00C419F2" w:rsidRPr="00174739" w:rsidRDefault="00C419F2" w:rsidP="00C419F2">
            <w:pPr>
              <w:spacing w:after="0" w:line="240" w:lineRule="auto"/>
              <w:jc w:val="both"/>
              <w:rPr>
                <w:rFonts w:asciiTheme="minorHAnsi" w:hAnsiTheme="minorHAnsi" w:cstheme="minorHAnsi"/>
                <w:sz w:val="20"/>
                <w:szCs w:val="20"/>
              </w:rPr>
            </w:pPr>
          </w:p>
          <w:tbl>
            <w:tblPr>
              <w:tblStyle w:val="Tablaconcuadrcula"/>
              <w:tblW w:w="5000" w:type="pct"/>
              <w:tblLook w:val="04A0" w:firstRow="1" w:lastRow="0" w:firstColumn="1" w:lastColumn="0" w:noHBand="0" w:noVBand="1"/>
            </w:tblPr>
            <w:tblGrid>
              <w:gridCol w:w="2066"/>
              <w:gridCol w:w="2067"/>
              <w:gridCol w:w="2066"/>
            </w:tblGrid>
            <w:tr w:rsidR="00C419F2" w:rsidRPr="00174739" w14:paraId="40FBFC08" w14:textId="77777777" w:rsidTr="00C03C65">
              <w:tc>
                <w:tcPr>
                  <w:tcW w:w="1667" w:type="pct"/>
                </w:tcPr>
                <w:p w14:paraId="10E88DAB"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Tipo de fuente</w:t>
                  </w:r>
                </w:p>
              </w:tc>
              <w:tc>
                <w:tcPr>
                  <w:tcW w:w="1667" w:type="pct"/>
                </w:tcPr>
                <w:p w14:paraId="448FA540"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Tipo de combustible</w:t>
                  </w:r>
                </w:p>
              </w:tc>
              <w:tc>
                <w:tcPr>
                  <w:tcW w:w="1666" w:type="pct"/>
                </w:tcPr>
                <w:p w14:paraId="55C350B4"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Periodicidad</w:t>
                  </w:r>
                </w:p>
              </w:tc>
            </w:tr>
            <w:tr w:rsidR="00C419F2" w:rsidRPr="00174739" w14:paraId="253C0601" w14:textId="77777777" w:rsidTr="00C03C65">
              <w:tc>
                <w:tcPr>
                  <w:tcW w:w="1667" w:type="pct"/>
                </w:tcPr>
                <w:p w14:paraId="1E00954D"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Fuentes puntuales</w:t>
                  </w:r>
                </w:p>
              </w:tc>
              <w:tc>
                <w:tcPr>
                  <w:tcW w:w="1667" w:type="pct"/>
                </w:tcPr>
                <w:p w14:paraId="176C6F03"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Cualquier tipo</w:t>
                  </w:r>
                </w:p>
              </w:tc>
              <w:tc>
                <w:tcPr>
                  <w:tcW w:w="1666" w:type="pct"/>
                </w:tcPr>
                <w:p w14:paraId="35EB76DE"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12 meses</w:t>
                  </w:r>
                </w:p>
              </w:tc>
            </w:tr>
            <w:tr w:rsidR="00C419F2" w:rsidRPr="00174739" w14:paraId="78CE939C" w14:textId="77777777" w:rsidTr="00C03C65">
              <w:tc>
                <w:tcPr>
                  <w:tcW w:w="1667" w:type="pct"/>
                  <w:vMerge w:val="restart"/>
                  <w:vAlign w:val="center"/>
                </w:tcPr>
                <w:p w14:paraId="0ABF28A9"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Fuentes Grupales y Calderas de Calefacción</w:t>
                  </w:r>
                </w:p>
              </w:tc>
              <w:tc>
                <w:tcPr>
                  <w:tcW w:w="1667" w:type="pct"/>
                </w:tcPr>
                <w:p w14:paraId="62879C21"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Petróleo diésel o kerosene</w:t>
                  </w:r>
                </w:p>
              </w:tc>
              <w:tc>
                <w:tcPr>
                  <w:tcW w:w="1666" w:type="pct"/>
                </w:tcPr>
                <w:p w14:paraId="077D9BCC"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Cada 36 meses</w:t>
                  </w:r>
                </w:p>
              </w:tc>
            </w:tr>
            <w:tr w:rsidR="00C419F2" w:rsidRPr="00174739" w14:paraId="649F7140" w14:textId="77777777" w:rsidTr="00C03C65">
              <w:tc>
                <w:tcPr>
                  <w:tcW w:w="1667" w:type="pct"/>
                  <w:vMerge/>
                </w:tcPr>
                <w:p w14:paraId="2801B1D9" w14:textId="77777777" w:rsidR="00C419F2" w:rsidRPr="00174739" w:rsidRDefault="00C419F2" w:rsidP="00C419F2">
                  <w:pPr>
                    <w:spacing w:after="0" w:line="240" w:lineRule="auto"/>
                    <w:jc w:val="both"/>
                    <w:rPr>
                      <w:rFonts w:asciiTheme="minorHAnsi" w:hAnsiTheme="minorHAnsi" w:cstheme="minorHAnsi"/>
                      <w:sz w:val="20"/>
                      <w:szCs w:val="20"/>
                    </w:rPr>
                  </w:pPr>
                </w:p>
              </w:tc>
              <w:tc>
                <w:tcPr>
                  <w:tcW w:w="1667" w:type="pct"/>
                </w:tcPr>
                <w:p w14:paraId="64109424"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Gas natural, Gas licuado, Gas de ciudad u otros similares</w:t>
                  </w:r>
                </w:p>
              </w:tc>
              <w:tc>
                <w:tcPr>
                  <w:tcW w:w="1666" w:type="pct"/>
                </w:tcPr>
                <w:p w14:paraId="6B101FC3"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Exentas de acreditarse</w:t>
                  </w:r>
                </w:p>
              </w:tc>
            </w:tr>
            <w:tr w:rsidR="00C419F2" w:rsidRPr="00174739" w14:paraId="49242BBF" w14:textId="77777777" w:rsidTr="00C03C65">
              <w:tc>
                <w:tcPr>
                  <w:tcW w:w="1667" w:type="pct"/>
                  <w:vMerge/>
                </w:tcPr>
                <w:p w14:paraId="53C8965D" w14:textId="77777777" w:rsidR="00C419F2" w:rsidRPr="00174739" w:rsidRDefault="00C419F2" w:rsidP="00C419F2">
                  <w:pPr>
                    <w:spacing w:after="0" w:line="240" w:lineRule="auto"/>
                    <w:jc w:val="both"/>
                    <w:rPr>
                      <w:rFonts w:asciiTheme="minorHAnsi" w:hAnsiTheme="minorHAnsi" w:cstheme="minorHAnsi"/>
                      <w:sz w:val="20"/>
                      <w:szCs w:val="20"/>
                    </w:rPr>
                  </w:pPr>
                </w:p>
              </w:tc>
              <w:tc>
                <w:tcPr>
                  <w:tcW w:w="1667" w:type="pct"/>
                </w:tcPr>
                <w:p w14:paraId="513D6020"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Biomasa (leña, aserrín, viruta, briquetas, etc.)</w:t>
                  </w:r>
                </w:p>
              </w:tc>
              <w:tc>
                <w:tcPr>
                  <w:tcW w:w="1666" w:type="pct"/>
                </w:tcPr>
                <w:p w14:paraId="3A9D8C82" w14:textId="77777777" w:rsidR="00C419F2" w:rsidRPr="00174739" w:rsidRDefault="00C419F2" w:rsidP="00C419F2">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Cada 12 meses.</w:t>
                  </w:r>
                </w:p>
              </w:tc>
            </w:tr>
          </w:tbl>
          <w:p w14:paraId="327BE1A3" w14:textId="77777777" w:rsidR="00F73719" w:rsidRDefault="00F73719" w:rsidP="000E4AF6">
            <w:pPr>
              <w:spacing w:after="0" w:line="240" w:lineRule="auto"/>
              <w:ind w:right="57"/>
              <w:jc w:val="both"/>
              <w:rPr>
                <w:rFonts w:asciiTheme="minorHAnsi" w:hAnsiTheme="minorHAnsi" w:cstheme="minorHAnsi"/>
                <w:b/>
                <w:sz w:val="20"/>
                <w:szCs w:val="20"/>
              </w:rPr>
            </w:pPr>
          </w:p>
          <w:p w14:paraId="7861B4CC" w14:textId="77777777" w:rsidR="00F73719" w:rsidRDefault="00F73719" w:rsidP="000E4AF6">
            <w:pPr>
              <w:spacing w:after="0" w:line="240" w:lineRule="auto"/>
              <w:ind w:right="57"/>
              <w:jc w:val="both"/>
              <w:rPr>
                <w:rFonts w:asciiTheme="minorHAnsi" w:hAnsiTheme="minorHAnsi" w:cstheme="minorHAnsi"/>
                <w:b/>
                <w:sz w:val="20"/>
                <w:szCs w:val="20"/>
              </w:rPr>
            </w:pPr>
          </w:p>
          <w:p w14:paraId="3A62C3C3" w14:textId="558C09D3" w:rsidR="000E4AF6" w:rsidRDefault="000E4AF6" w:rsidP="000E4AF6">
            <w:pPr>
              <w:spacing w:after="0" w:line="240" w:lineRule="auto"/>
              <w:ind w:right="57"/>
              <w:jc w:val="both"/>
              <w:rPr>
                <w:rFonts w:asciiTheme="minorHAnsi" w:hAnsiTheme="minorHAnsi" w:cstheme="minorHAnsi"/>
                <w:b/>
                <w:iCs/>
                <w:sz w:val="20"/>
                <w:szCs w:val="20"/>
              </w:rPr>
            </w:pPr>
            <w:r>
              <w:rPr>
                <w:rFonts w:asciiTheme="minorHAnsi" w:hAnsiTheme="minorHAnsi" w:cstheme="minorHAnsi"/>
                <w:b/>
                <w:sz w:val="20"/>
                <w:szCs w:val="20"/>
              </w:rPr>
              <w:lastRenderedPageBreak/>
              <w:t xml:space="preserve">D.S. N° 8/2015 MMA, </w:t>
            </w:r>
            <w:r>
              <w:rPr>
                <w:rFonts w:asciiTheme="minorHAnsi" w:hAnsiTheme="minorHAnsi" w:cstheme="minorHAnsi"/>
                <w:b/>
                <w:iCs/>
                <w:sz w:val="20"/>
                <w:szCs w:val="20"/>
              </w:rPr>
              <w:t>Artículo 49:</w:t>
            </w:r>
          </w:p>
          <w:p w14:paraId="79FCF597" w14:textId="77777777" w:rsidR="000E4AF6" w:rsidRDefault="000E4AF6" w:rsidP="000E4AF6">
            <w:pPr>
              <w:spacing w:after="0" w:line="240" w:lineRule="auto"/>
              <w:ind w:right="57"/>
              <w:jc w:val="both"/>
              <w:rPr>
                <w:rFonts w:asciiTheme="minorHAnsi" w:hAnsiTheme="minorHAnsi" w:cstheme="minorHAnsi"/>
                <w:i/>
                <w:sz w:val="20"/>
                <w:szCs w:val="20"/>
              </w:rPr>
            </w:pPr>
            <w:r>
              <w:rPr>
                <w:rFonts w:asciiTheme="minorHAnsi" w:hAnsiTheme="minorHAnsi" w:cstheme="minorHAnsi"/>
                <w:i/>
                <w:sz w:val="20"/>
                <w:szCs w:val="20"/>
              </w:rPr>
              <w:t>Artículo 49.- Para dar cumplimiento a los artículos 45 y 46, las calderas, nuevas y existentes, cuya potencia térmica nominal sea mayor a 75 kWt y menor a 20 MWt, deben realizar mediciones discretas de MP y SO2, de acuerdo a los protocolos que defina la Superintendencia del Medio Ambiente.</w:t>
            </w:r>
          </w:p>
          <w:p w14:paraId="78669551" w14:textId="61B1BA66" w:rsidR="000E4AF6" w:rsidRDefault="000E4AF6" w:rsidP="000E4AF6">
            <w:pPr>
              <w:spacing w:after="0" w:line="240" w:lineRule="auto"/>
              <w:ind w:right="57"/>
              <w:jc w:val="both"/>
              <w:rPr>
                <w:rFonts w:asciiTheme="minorHAnsi" w:hAnsiTheme="minorHAnsi" w:cstheme="minorHAnsi"/>
                <w:i/>
                <w:sz w:val="20"/>
                <w:szCs w:val="20"/>
              </w:rPr>
            </w:pPr>
            <w:r>
              <w:rPr>
                <w:rFonts w:asciiTheme="minorHAnsi" w:hAnsiTheme="minorHAnsi" w:cstheme="minorHAnsi"/>
                <w:i/>
                <w:sz w:val="20"/>
                <w:szCs w:val="20"/>
              </w:rPr>
              <w:t>La periodicidad de la medición discreta dependerá del tipo de combustible que se utilice y del sector, según se establece en la tabla siguiente:</w:t>
            </w:r>
          </w:p>
          <w:p w14:paraId="7A48C11B" w14:textId="77777777" w:rsidR="000E4AF6" w:rsidRDefault="000E4AF6" w:rsidP="000E4AF6">
            <w:pPr>
              <w:spacing w:after="0" w:line="240" w:lineRule="auto"/>
              <w:ind w:right="57"/>
              <w:jc w:val="both"/>
              <w:rPr>
                <w:rFonts w:asciiTheme="minorHAnsi" w:hAnsiTheme="minorHAnsi" w:cstheme="minorHAnsi"/>
                <w:i/>
                <w:sz w:val="20"/>
                <w:szCs w:val="20"/>
              </w:rPr>
            </w:pPr>
          </w:p>
          <w:p w14:paraId="560FFA3D" w14:textId="542511C8" w:rsidR="000E4AF6" w:rsidRDefault="000E4AF6" w:rsidP="000E4AF6">
            <w:pPr>
              <w:spacing w:after="0" w:line="240" w:lineRule="auto"/>
              <w:ind w:right="57"/>
              <w:jc w:val="center"/>
              <w:rPr>
                <w:rFonts w:asciiTheme="minorHAnsi" w:hAnsiTheme="minorHAnsi" w:cstheme="minorHAnsi"/>
                <w:i/>
                <w:sz w:val="16"/>
                <w:szCs w:val="16"/>
                <w:vertAlign w:val="subscript"/>
              </w:rPr>
            </w:pPr>
            <w:r w:rsidRPr="000E4AF6">
              <w:rPr>
                <w:rFonts w:asciiTheme="minorHAnsi" w:hAnsiTheme="minorHAnsi" w:cstheme="minorHAnsi"/>
                <w:b/>
                <w:i/>
                <w:sz w:val="16"/>
                <w:szCs w:val="16"/>
              </w:rPr>
              <w:t>Tabla N°28.</w:t>
            </w:r>
            <w:r w:rsidRPr="000E4AF6">
              <w:rPr>
                <w:rFonts w:asciiTheme="minorHAnsi" w:hAnsiTheme="minorHAnsi" w:cstheme="minorHAnsi"/>
                <w:i/>
                <w:sz w:val="16"/>
                <w:szCs w:val="16"/>
              </w:rPr>
              <w:t xml:space="preserve"> Frecuencia de la medición discreta de emisiones de MP y SO</w:t>
            </w:r>
            <w:r w:rsidRPr="000E4AF6">
              <w:rPr>
                <w:rFonts w:asciiTheme="minorHAnsi" w:hAnsiTheme="minorHAnsi" w:cstheme="minorHAnsi"/>
                <w:i/>
                <w:sz w:val="16"/>
                <w:szCs w:val="16"/>
                <w:vertAlign w:val="subscript"/>
              </w:rPr>
              <w:t>2</w:t>
            </w:r>
          </w:p>
          <w:p w14:paraId="2D2811EE" w14:textId="77777777" w:rsidR="000E4AF6" w:rsidRPr="000E4AF6" w:rsidRDefault="000E4AF6" w:rsidP="000E4AF6">
            <w:pPr>
              <w:spacing w:after="0" w:line="240" w:lineRule="auto"/>
              <w:ind w:right="57"/>
              <w:jc w:val="center"/>
              <w:rPr>
                <w:rFonts w:asciiTheme="minorHAnsi" w:hAnsiTheme="minorHAnsi" w:cstheme="minorHAnsi"/>
                <w:i/>
                <w:sz w:val="16"/>
                <w:szCs w:val="16"/>
              </w:rPr>
            </w:pPr>
          </w:p>
          <w:tbl>
            <w:tblPr>
              <w:tblStyle w:val="Tablaconcuadrcula"/>
              <w:tblW w:w="6199" w:type="dxa"/>
              <w:tblLook w:val="04A0" w:firstRow="1" w:lastRow="0" w:firstColumn="1" w:lastColumn="0" w:noHBand="0" w:noVBand="1"/>
            </w:tblPr>
            <w:tblGrid>
              <w:gridCol w:w="1932"/>
              <w:gridCol w:w="1031"/>
              <w:gridCol w:w="581"/>
              <w:gridCol w:w="1231"/>
              <w:gridCol w:w="1414"/>
              <w:gridCol w:w="10"/>
            </w:tblGrid>
            <w:tr w:rsidR="000E4AF6" w:rsidRPr="000E4AF6" w14:paraId="3EE1B46B" w14:textId="77777777" w:rsidTr="00554A43">
              <w:tc>
                <w:tcPr>
                  <w:tcW w:w="1932" w:type="dxa"/>
                  <w:vMerge w:val="restart"/>
                  <w:vAlign w:val="center"/>
                </w:tcPr>
                <w:p w14:paraId="0D5F037F" w14:textId="2FBE6753" w:rsidR="000E4AF6" w:rsidRPr="000E4AF6" w:rsidRDefault="000E4AF6" w:rsidP="000E4AF6">
                  <w:pPr>
                    <w:spacing w:after="0" w:line="240" w:lineRule="auto"/>
                    <w:ind w:right="57"/>
                    <w:jc w:val="center"/>
                    <w:rPr>
                      <w:rFonts w:asciiTheme="minorHAnsi" w:hAnsiTheme="minorHAnsi" w:cstheme="minorHAnsi"/>
                      <w:i/>
                      <w:sz w:val="16"/>
                      <w:szCs w:val="16"/>
                    </w:rPr>
                  </w:pPr>
                  <w:r w:rsidRPr="000E4AF6">
                    <w:rPr>
                      <w:rFonts w:asciiTheme="minorHAnsi" w:hAnsiTheme="minorHAnsi" w:cstheme="minorHAnsi"/>
                      <w:i/>
                      <w:sz w:val="16"/>
                      <w:szCs w:val="16"/>
                    </w:rPr>
                    <w:t>Tipo de combustible</w:t>
                  </w:r>
                </w:p>
              </w:tc>
              <w:tc>
                <w:tcPr>
                  <w:tcW w:w="4267" w:type="dxa"/>
                  <w:gridSpan w:val="5"/>
                  <w:vAlign w:val="center"/>
                </w:tcPr>
                <w:p w14:paraId="32F011A5" w14:textId="431DD7D5" w:rsidR="000E4AF6" w:rsidRPr="000E4AF6" w:rsidRDefault="000E4AF6" w:rsidP="000E4AF6">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Una medición cada “n” meses</w:t>
                  </w:r>
                </w:p>
              </w:tc>
            </w:tr>
            <w:tr w:rsidR="000E4AF6" w:rsidRPr="000E4AF6" w14:paraId="7009824A" w14:textId="77777777" w:rsidTr="00554A43">
              <w:trPr>
                <w:gridAfter w:val="1"/>
                <w:wAfter w:w="10" w:type="dxa"/>
              </w:trPr>
              <w:tc>
                <w:tcPr>
                  <w:tcW w:w="1932" w:type="dxa"/>
                  <w:vMerge/>
                </w:tcPr>
                <w:p w14:paraId="73D33FAA" w14:textId="77777777" w:rsidR="000E4AF6" w:rsidRPr="000E4AF6" w:rsidRDefault="000E4AF6" w:rsidP="000E4AF6">
                  <w:pPr>
                    <w:spacing w:after="0" w:line="240" w:lineRule="auto"/>
                    <w:ind w:right="57"/>
                    <w:jc w:val="both"/>
                    <w:rPr>
                      <w:rFonts w:asciiTheme="minorHAnsi" w:hAnsiTheme="minorHAnsi" w:cstheme="minorHAnsi"/>
                      <w:i/>
                      <w:sz w:val="16"/>
                      <w:szCs w:val="16"/>
                    </w:rPr>
                  </w:pPr>
                </w:p>
              </w:tc>
              <w:tc>
                <w:tcPr>
                  <w:tcW w:w="1612" w:type="dxa"/>
                  <w:gridSpan w:val="2"/>
                  <w:vAlign w:val="center"/>
                </w:tcPr>
                <w:p w14:paraId="13DA8E0E" w14:textId="79632FAE" w:rsidR="000E4AF6" w:rsidRPr="000E4AF6" w:rsidRDefault="000E4AF6" w:rsidP="000E4AF6">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Sector industrial</w:t>
                  </w:r>
                </w:p>
              </w:tc>
              <w:tc>
                <w:tcPr>
                  <w:tcW w:w="2645" w:type="dxa"/>
                  <w:gridSpan w:val="2"/>
                  <w:vAlign w:val="center"/>
                </w:tcPr>
                <w:p w14:paraId="03F52E9A" w14:textId="17305C8A" w:rsidR="000E4AF6" w:rsidRPr="000E4AF6" w:rsidRDefault="000E4AF6" w:rsidP="000E4AF6">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Sector residencial, comercial e institucional</w:t>
                  </w:r>
                </w:p>
              </w:tc>
            </w:tr>
            <w:tr w:rsidR="000E4AF6" w:rsidRPr="000E4AF6" w14:paraId="2F367CFC" w14:textId="77777777" w:rsidTr="00554A43">
              <w:trPr>
                <w:gridAfter w:val="1"/>
                <w:wAfter w:w="10" w:type="dxa"/>
              </w:trPr>
              <w:tc>
                <w:tcPr>
                  <w:tcW w:w="1932" w:type="dxa"/>
                  <w:vMerge/>
                </w:tcPr>
                <w:p w14:paraId="37D84180" w14:textId="77777777" w:rsidR="000E4AF6" w:rsidRPr="000E4AF6" w:rsidRDefault="000E4AF6" w:rsidP="000E4AF6">
                  <w:pPr>
                    <w:spacing w:after="0" w:line="240" w:lineRule="auto"/>
                    <w:ind w:right="57"/>
                    <w:jc w:val="both"/>
                    <w:rPr>
                      <w:rFonts w:asciiTheme="minorHAnsi" w:hAnsiTheme="minorHAnsi" w:cstheme="minorHAnsi"/>
                      <w:i/>
                      <w:sz w:val="16"/>
                      <w:szCs w:val="16"/>
                    </w:rPr>
                  </w:pPr>
                </w:p>
              </w:tc>
              <w:tc>
                <w:tcPr>
                  <w:tcW w:w="1031" w:type="dxa"/>
                  <w:vAlign w:val="center"/>
                </w:tcPr>
                <w:p w14:paraId="7E55A5A3" w14:textId="7BB07BC0"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MP</w:t>
                  </w:r>
                </w:p>
              </w:tc>
              <w:tc>
                <w:tcPr>
                  <w:tcW w:w="581" w:type="dxa"/>
                  <w:vAlign w:val="center"/>
                </w:tcPr>
                <w:p w14:paraId="36C04BC3" w14:textId="60E866B7"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SO</w:t>
                  </w:r>
                  <w:r w:rsidRPr="000E4AF6">
                    <w:rPr>
                      <w:rFonts w:asciiTheme="minorHAnsi" w:hAnsiTheme="minorHAnsi" w:cstheme="minorHAnsi"/>
                      <w:i/>
                      <w:sz w:val="16"/>
                      <w:szCs w:val="16"/>
                      <w:vertAlign w:val="subscript"/>
                    </w:rPr>
                    <w:t>2</w:t>
                  </w:r>
                </w:p>
              </w:tc>
              <w:tc>
                <w:tcPr>
                  <w:tcW w:w="1231" w:type="dxa"/>
                  <w:vAlign w:val="center"/>
                </w:tcPr>
                <w:p w14:paraId="0A2740E6" w14:textId="0EF765D9"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MP</w:t>
                  </w:r>
                </w:p>
              </w:tc>
              <w:tc>
                <w:tcPr>
                  <w:tcW w:w="1414" w:type="dxa"/>
                  <w:vAlign w:val="center"/>
                </w:tcPr>
                <w:p w14:paraId="1EF16EDB" w14:textId="440AFBBD"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SO</w:t>
                  </w:r>
                  <w:r w:rsidRPr="000E4AF6">
                    <w:rPr>
                      <w:rFonts w:asciiTheme="minorHAnsi" w:hAnsiTheme="minorHAnsi" w:cstheme="minorHAnsi"/>
                      <w:i/>
                      <w:sz w:val="16"/>
                      <w:szCs w:val="16"/>
                      <w:vertAlign w:val="subscript"/>
                    </w:rPr>
                    <w:t>2</w:t>
                  </w:r>
                </w:p>
              </w:tc>
            </w:tr>
            <w:tr w:rsidR="000E4AF6" w:rsidRPr="000E4AF6" w14:paraId="23E7C004" w14:textId="77777777" w:rsidTr="00554A43">
              <w:trPr>
                <w:gridAfter w:val="1"/>
                <w:wAfter w:w="10" w:type="dxa"/>
              </w:trPr>
              <w:tc>
                <w:tcPr>
                  <w:tcW w:w="1932" w:type="dxa"/>
                </w:tcPr>
                <w:p w14:paraId="58659694" w14:textId="41D99336" w:rsidR="000E4AF6" w:rsidRPr="000E4AF6" w:rsidRDefault="000E4AF6" w:rsidP="00554A43">
                  <w:pPr>
                    <w:pStyle w:val="Prrafodelista"/>
                    <w:numPr>
                      <w:ilvl w:val="0"/>
                      <w:numId w:val="43"/>
                    </w:numPr>
                    <w:spacing w:after="0" w:line="240" w:lineRule="auto"/>
                    <w:ind w:left="357" w:hanging="357"/>
                    <w:rPr>
                      <w:rFonts w:asciiTheme="minorHAnsi" w:hAnsiTheme="minorHAnsi" w:cstheme="minorHAnsi"/>
                      <w:i/>
                      <w:sz w:val="16"/>
                      <w:szCs w:val="16"/>
                    </w:rPr>
                  </w:pPr>
                  <w:r>
                    <w:rPr>
                      <w:rFonts w:asciiTheme="minorHAnsi" w:hAnsiTheme="minorHAnsi" w:cstheme="minorHAnsi"/>
                      <w:i/>
                      <w:sz w:val="16"/>
                      <w:szCs w:val="16"/>
                    </w:rPr>
                    <w:t>Leña</w:t>
                  </w:r>
                </w:p>
              </w:tc>
              <w:tc>
                <w:tcPr>
                  <w:tcW w:w="1031" w:type="dxa"/>
                  <w:vAlign w:val="center"/>
                </w:tcPr>
                <w:p w14:paraId="4C4E8D19" w14:textId="4296BE9C"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581" w:type="dxa"/>
                  <w:vAlign w:val="center"/>
                </w:tcPr>
                <w:p w14:paraId="7C87D00B" w14:textId="2C1B459C"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c>
                <w:tcPr>
                  <w:tcW w:w="1231" w:type="dxa"/>
                  <w:vAlign w:val="center"/>
                </w:tcPr>
                <w:p w14:paraId="01453FA5" w14:textId="114C0B4C"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1414" w:type="dxa"/>
                </w:tcPr>
                <w:p w14:paraId="58A743FA" w14:textId="2D5A23F3"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r>
            <w:tr w:rsidR="000E4AF6" w:rsidRPr="000E4AF6" w14:paraId="0F7B7A6B" w14:textId="77777777" w:rsidTr="00554A43">
              <w:trPr>
                <w:gridAfter w:val="1"/>
                <w:wAfter w:w="10" w:type="dxa"/>
              </w:trPr>
              <w:tc>
                <w:tcPr>
                  <w:tcW w:w="1932" w:type="dxa"/>
                </w:tcPr>
                <w:p w14:paraId="0CBE1181" w14:textId="0BE110AC" w:rsidR="000E4AF6" w:rsidRPr="000E4AF6" w:rsidRDefault="000E4AF6" w:rsidP="00554A43">
                  <w:pPr>
                    <w:pStyle w:val="Prrafodelista"/>
                    <w:numPr>
                      <w:ilvl w:val="0"/>
                      <w:numId w:val="43"/>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Petróleo N°5 y N°6</w:t>
                  </w:r>
                </w:p>
              </w:tc>
              <w:tc>
                <w:tcPr>
                  <w:tcW w:w="1031" w:type="dxa"/>
                  <w:vAlign w:val="center"/>
                </w:tcPr>
                <w:p w14:paraId="72B2303E" w14:textId="7621E3BC"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581" w:type="dxa"/>
                  <w:vAlign w:val="center"/>
                </w:tcPr>
                <w:p w14:paraId="38F1A512" w14:textId="0D2AA7EC"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1231" w:type="dxa"/>
                  <w:vAlign w:val="center"/>
                </w:tcPr>
                <w:p w14:paraId="295688C5" w14:textId="0DC493AB"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1414" w:type="dxa"/>
                </w:tcPr>
                <w:p w14:paraId="77C9B040" w14:textId="45968D60"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r>
            <w:tr w:rsidR="000E4AF6" w:rsidRPr="000E4AF6" w14:paraId="7C812A9B" w14:textId="77777777" w:rsidTr="00554A43">
              <w:trPr>
                <w:gridAfter w:val="1"/>
                <w:wAfter w:w="10" w:type="dxa"/>
              </w:trPr>
              <w:tc>
                <w:tcPr>
                  <w:tcW w:w="1932" w:type="dxa"/>
                </w:tcPr>
                <w:p w14:paraId="0F141565" w14:textId="124072FD" w:rsidR="000E4AF6" w:rsidRPr="000E4AF6" w:rsidRDefault="000E4AF6" w:rsidP="00554A43">
                  <w:pPr>
                    <w:pStyle w:val="Prrafodelista"/>
                    <w:numPr>
                      <w:ilvl w:val="0"/>
                      <w:numId w:val="43"/>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Carbón</w:t>
                  </w:r>
                </w:p>
              </w:tc>
              <w:tc>
                <w:tcPr>
                  <w:tcW w:w="1031" w:type="dxa"/>
                  <w:vAlign w:val="center"/>
                </w:tcPr>
                <w:p w14:paraId="108571DA" w14:textId="248DC387"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581" w:type="dxa"/>
                  <w:vAlign w:val="center"/>
                </w:tcPr>
                <w:p w14:paraId="6A6D6779" w14:textId="6D92DA0C"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1231" w:type="dxa"/>
                  <w:vAlign w:val="center"/>
                </w:tcPr>
                <w:p w14:paraId="02277E67" w14:textId="35C3ED8E"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1414" w:type="dxa"/>
                </w:tcPr>
                <w:p w14:paraId="4028E90B" w14:textId="387D2958"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r>
            <w:tr w:rsidR="000E4AF6" w:rsidRPr="000E4AF6" w14:paraId="111E347D" w14:textId="77777777" w:rsidTr="00554A43">
              <w:trPr>
                <w:gridAfter w:val="1"/>
                <w:wAfter w:w="10" w:type="dxa"/>
              </w:trPr>
              <w:tc>
                <w:tcPr>
                  <w:tcW w:w="1932" w:type="dxa"/>
                </w:tcPr>
                <w:p w14:paraId="024C6477" w14:textId="044C53F6" w:rsidR="000E4AF6" w:rsidRPr="000E4AF6" w:rsidRDefault="000E4AF6" w:rsidP="00554A43">
                  <w:pPr>
                    <w:pStyle w:val="Prrafodelista"/>
                    <w:numPr>
                      <w:ilvl w:val="0"/>
                      <w:numId w:val="43"/>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Pellets, chips, aserrín, viruta, y otros derivados de la madera, con carga manual de combustible.</w:t>
                  </w:r>
                </w:p>
              </w:tc>
              <w:tc>
                <w:tcPr>
                  <w:tcW w:w="1031" w:type="dxa"/>
                  <w:vAlign w:val="center"/>
                </w:tcPr>
                <w:p w14:paraId="47B6C8ED" w14:textId="1A241980"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581" w:type="dxa"/>
                  <w:vAlign w:val="center"/>
                </w:tcPr>
                <w:p w14:paraId="4A46FF92" w14:textId="75F30C8D"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c>
                <w:tcPr>
                  <w:tcW w:w="1231" w:type="dxa"/>
                  <w:vAlign w:val="center"/>
                </w:tcPr>
                <w:p w14:paraId="20C75BDB" w14:textId="07AC29D4"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1414" w:type="dxa"/>
                </w:tcPr>
                <w:p w14:paraId="1B1BB5E8" w14:textId="72CD589E"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r>
            <w:tr w:rsidR="000E4AF6" w:rsidRPr="000E4AF6" w14:paraId="5B8865F0" w14:textId="77777777" w:rsidTr="00554A43">
              <w:trPr>
                <w:gridAfter w:val="1"/>
                <w:wAfter w:w="10" w:type="dxa"/>
              </w:trPr>
              <w:tc>
                <w:tcPr>
                  <w:tcW w:w="1932" w:type="dxa"/>
                </w:tcPr>
                <w:p w14:paraId="135EFABC" w14:textId="7E70A5D4" w:rsidR="000E4AF6" w:rsidRDefault="000E4AF6" w:rsidP="00554A43">
                  <w:pPr>
                    <w:pStyle w:val="Prrafodelista"/>
                    <w:numPr>
                      <w:ilvl w:val="0"/>
                      <w:numId w:val="43"/>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Pellets, chips, aserrín, viruta, y otros derivados de la madera, con carga automática de combustible.</w:t>
                  </w:r>
                </w:p>
              </w:tc>
              <w:tc>
                <w:tcPr>
                  <w:tcW w:w="1031" w:type="dxa"/>
                  <w:vAlign w:val="center"/>
                </w:tcPr>
                <w:p w14:paraId="3DC5CC13" w14:textId="4E3A17FC"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581" w:type="dxa"/>
                  <w:vAlign w:val="center"/>
                </w:tcPr>
                <w:p w14:paraId="6832BD35" w14:textId="25B701C1"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c>
                <w:tcPr>
                  <w:tcW w:w="1231" w:type="dxa"/>
                  <w:vAlign w:val="center"/>
                </w:tcPr>
                <w:p w14:paraId="7D917EF4" w14:textId="058F0C70"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18</w:t>
                  </w:r>
                </w:p>
              </w:tc>
              <w:tc>
                <w:tcPr>
                  <w:tcW w:w="1414" w:type="dxa"/>
                </w:tcPr>
                <w:p w14:paraId="51C05BA3" w14:textId="7EA99707"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r>
            <w:tr w:rsidR="000E4AF6" w:rsidRPr="000E4AF6" w14:paraId="13152A35" w14:textId="77777777" w:rsidTr="00554A43">
              <w:trPr>
                <w:gridAfter w:val="1"/>
                <w:wAfter w:w="10" w:type="dxa"/>
              </w:trPr>
              <w:tc>
                <w:tcPr>
                  <w:tcW w:w="1932" w:type="dxa"/>
                </w:tcPr>
                <w:p w14:paraId="4ED06385" w14:textId="4C194DC6" w:rsidR="000E4AF6" w:rsidRPr="000E4AF6" w:rsidRDefault="000E4AF6" w:rsidP="00554A43">
                  <w:pPr>
                    <w:pStyle w:val="Prrafodelista"/>
                    <w:numPr>
                      <w:ilvl w:val="0"/>
                      <w:numId w:val="43"/>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Petróleo Diesel</w:t>
                  </w:r>
                </w:p>
              </w:tc>
              <w:tc>
                <w:tcPr>
                  <w:tcW w:w="1031" w:type="dxa"/>
                  <w:vAlign w:val="center"/>
                </w:tcPr>
                <w:p w14:paraId="2B86C36E" w14:textId="432F6B7D"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581" w:type="dxa"/>
                  <w:vAlign w:val="center"/>
                </w:tcPr>
                <w:p w14:paraId="6C040BD4" w14:textId="0D3B79DF"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c>
                <w:tcPr>
                  <w:tcW w:w="1231" w:type="dxa"/>
                  <w:vAlign w:val="center"/>
                </w:tcPr>
                <w:p w14:paraId="7246BF0C" w14:textId="68B718EC"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24</w:t>
                  </w:r>
                </w:p>
              </w:tc>
              <w:tc>
                <w:tcPr>
                  <w:tcW w:w="1414" w:type="dxa"/>
                </w:tcPr>
                <w:p w14:paraId="1F1C1317" w14:textId="5344000F"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r>
            <w:tr w:rsidR="000E4AF6" w:rsidRPr="000E4AF6" w14:paraId="3C7DADF1" w14:textId="77777777" w:rsidTr="00554A43">
              <w:tc>
                <w:tcPr>
                  <w:tcW w:w="1932" w:type="dxa"/>
                </w:tcPr>
                <w:p w14:paraId="01BD9599" w14:textId="2A64797D" w:rsidR="000E4AF6" w:rsidRPr="000E4AF6" w:rsidRDefault="000E4AF6" w:rsidP="00554A43">
                  <w:pPr>
                    <w:pStyle w:val="Prrafodelista"/>
                    <w:numPr>
                      <w:ilvl w:val="0"/>
                      <w:numId w:val="43"/>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Todo tipo de combustible gaseoso</w:t>
                  </w:r>
                </w:p>
              </w:tc>
              <w:tc>
                <w:tcPr>
                  <w:tcW w:w="4267" w:type="dxa"/>
                  <w:gridSpan w:val="5"/>
                  <w:vAlign w:val="center"/>
                </w:tcPr>
                <w:p w14:paraId="16FE7FE8" w14:textId="6E2306C8" w:rsidR="000E4AF6" w:rsidRPr="000E4AF6" w:rsidRDefault="000E4AF6" w:rsidP="00554A43">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Exenta de verificar cumplimiento</w:t>
                  </w:r>
                </w:p>
              </w:tc>
            </w:tr>
          </w:tbl>
          <w:p w14:paraId="5F99DDDB" w14:textId="77777777" w:rsidR="000E4AF6" w:rsidRDefault="000E4AF6" w:rsidP="000E4AF6">
            <w:pPr>
              <w:spacing w:after="0" w:line="240" w:lineRule="auto"/>
              <w:ind w:right="57"/>
              <w:jc w:val="both"/>
              <w:rPr>
                <w:rFonts w:asciiTheme="minorHAnsi" w:hAnsiTheme="minorHAnsi" w:cstheme="minorHAnsi"/>
                <w:i/>
                <w:sz w:val="20"/>
                <w:szCs w:val="20"/>
              </w:rPr>
            </w:pPr>
          </w:p>
          <w:p w14:paraId="75BE9CCA" w14:textId="0F92D037" w:rsidR="005A4615" w:rsidRDefault="005A4615" w:rsidP="005A4615">
            <w:pPr>
              <w:spacing w:after="0" w:line="240" w:lineRule="auto"/>
              <w:ind w:right="57"/>
              <w:jc w:val="both"/>
              <w:rPr>
                <w:rFonts w:asciiTheme="minorHAnsi" w:hAnsiTheme="minorHAnsi" w:cstheme="minorHAnsi"/>
                <w:b/>
                <w:iCs/>
                <w:sz w:val="20"/>
                <w:szCs w:val="20"/>
              </w:rPr>
            </w:pPr>
            <w:r>
              <w:rPr>
                <w:rFonts w:asciiTheme="minorHAnsi" w:hAnsiTheme="minorHAnsi" w:cstheme="minorHAnsi"/>
                <w:b/>
                <w:sz w:val="20"/>
                <w:szCs w:val="20"/>
              </w:rPr>
              <w:t xml:space="preserve">D.S. N° 8/2015 MMA, </w:t>
            </w:r>
            <w:r>
              <w:rPr>
                <w:rFonts w:asciiTheme="minorHAnsi" w:hAnsiTheme="minorHAnsi" w:cstheme="minorHAnsi"/>
                <w:b/>
                <w:iCs/>
                <w:sz w:val="20"/>
                <w:szCs w:val="20"/>
              </w:rPr>
              <w:t>Artículo 69:</w:t>
            </w:r>
          </w:p>
          <w:p w14:paraId="7380F52C" w14:textId="34492538" w:rsidR="005A4615" w:rsidRDefault="005A4615" w:rsidP="00880D06">
            <w:pPr>
              <w:spacing w:after="0" w:line="240" w:lineRule="auto"/>
              <w:ind w:right="57"/>
              <w:jc w:val="both"/>
              <w:rPr>
                <w:rFonts w:asciiTheme="minorHAnsi" w:hAnsiTheme="minorHAnsi" w:cstheme="minorHAnsi"/>
                <w:i/>
                <w:sz w:val="20"/>
                <w:szCs w:val="20"/>
              </w:rPr>
            </w:pPr>
            <w:r>
              <w:rPr>
                <w:rFonts w:asciiTheme="minorHAnsi" w:hAnsiTheme="minorHAnsi" w:cstheme="minorHAnsi"/>
                <w:i/>
                <w:sz w:val="20"/>
                <w:szCs w:val="20"/>
              </w:rPr>
              <w:t xml:space="preserve">“Artículo 69.- </w:t>
            </w:r>
            <w:r w:rsidRPr="005A4615">
              <w:rPr>
                <w:rFonts w:asciiTheme="minorHAnsi" w:hAnsiTheme="minorHAnsi" w:cstheme="minorHAnsi"/>
                <w:i/>
                <w:sz w:val="20"/>
                <w:szCs w:val="20"/>
              </w:rPr>
              <w:t>Durante el periodo de gestión de episodios críticos para MP2,5,</w:t>
            </w:r>
            <w:r>
              <w:rPr>
                <w:rFonts w:asciiTheme="minorHAnsi" w:hAnsiTheme="minorHAnsi" w:cstheme="minorHAnsi"/>
                <w:i/>
                <w:sz w:val="20"/>
                <w:szCs w:val="20"/>
              </w:rPr>
              <w:t xml:space="preserve"> </w:t>
            </w:r>
            <w:r w:rsidRPr="005A4615">
              <w:rPr>
                <w:rFonts w:asciiTheme="minorHAnsi" w:hAnsiTheme="minorHAnsi" w:cstheme="minorHAnsi"/>
                <w:i/>
                <w:sz w:val="20"/>
                <w:szCs w:val="20"/>
              </w:rPr>
              <w:t>y, o MP10 se establecerán las siguientes medidas de prevención y mitigación, cuya</w:t>
            </w:r>
            <w:r>
              <w:rPr>
                <w:rFonts w:asciiTheme="minorHAnsi" w:hAnsiTheme="minorHAnsi" w:cstheme="minorHAnsi"/>
                <w:i/>
                <w:sz w:val="20"/>
                <w:szCs w:val="20"/>
              </w:rPr>
              <w:t xml:space="preserve"> </w:t>
            </w:r>
            <w:r w:rsidRPr="005A4615">
              <w:rPr>
                <w:rFonts w:asciiTheme="minorHAnsi" w:hAnsiTheme="minorHAnsi" w:cstheme="minorHAnsi"/>
                <w:i/>
                <w:sz w:val="20"/>
                <w:szCs w:val="20"/>
              </w:rPr>
              <w:t>fiscalización y sanción en caso de incumplimiento, corresponderá a la Secretaría</w:t>
            </w:r>
            <w:r>
              <w:rPr>
                <w:rFonts w:asciiTheme="minorHAnsi" w:hAnsiTheme="minorHAnsi" w:cstheme="minorHAnsi"/>
                <w:i/>
                <w:sz w:val="20"/>
                <w:szCs w:val="20"/>
              </w:rPr>
              <w:t xml:space="preserve"> </w:t>
            </w:r>
            <w:r w:rsidRPr="005A4615">
              <w:rPr>
                <w:rFonts w:asciiTheme="minorHAnsi" w:hAnsiTheme="minorHAnsi" w:cstheme="minorHAnsi"/>
                <w:i/>
                <w:sz w:val="20"/>
                <w:szCs w:val="20"/>
              </w:rPr>
              <w:t>Regional Ministerial de Salud, conforme a sus atribuciones:</w:t>
            </w:r>
            <w:r>
              <w:rPr>
                <w:rFonts w:asciiTheme="minorHAnsi" w:hAnsiTheme="minorHAnsi" w:cstheme="minorHAnsi"/>
                <w:i/>
                <w:sz w:val="20"/>
                <w:szCs w:val="20"/>
              </w:rPr>
              <w:t xml:space="preserve"> </w:t>
            </w:r>
            <w:r w:rsidRPr="00817B69">
              <w:rPr>
                <w:rFonts w:asciiTheme="minorHAnsi" w:hAnsiTheme="minorHAnsi" w:cstheme="minorHAnsi"/>
                <w:i/>
                <w:sz w:val="20"/>
                <w:szCs w:val="20"/>
              </w:rPr>
              <w:t>[…]</w:t>
            </w:r>
          </w:p>
          <w:p w14:paraId="403FEC80" w14:textId="01A94E99" w:rsidR="005A4615" w:rsidRPr="005A4615" w:rsidRDefault="005A4615" w:rsidP="00880D06">
            <w:pPr>
              <w:spacing w:after="0" w:line="240" w:lineRule="auto"/>
              <w:ind w:right="57"/>
              <w:jc w:val="both"/>
              <w:rPr>
                <w:rFonts w:asciiTheme="minorHAnsi" w:hAnsiTheme="minorHAnsi" w:cstheme="minorHAnsi"/>
                <w:i/>
                <w:sz w:val="20"/>
                <w:szCs w:val="20"/>
              </w:rPr>
            </w:pPr>
            <w:r w:rsidRPr="005A4615">
              <w:rPr>
                <w:rFonts w:asciiTheme="minorHAnsi" w:hAnsiTheme="minorHAnsi" w:cstheme="minorHAnsi"/>
                <w:i/>
                <w:sz w:val="20"/>
                <w:szCs w:val="20"/>
              </w:rPr>
              <w:t>b) En aquellos días para los cuales se pronostique un episodio crítico</w:t>
            </w:r>
            <w:r>
              <w:rPr>
                <w:rFonts w:asciiTheme="minorHAnsi" w:hAnsiTheme="minorHAnsi" w:cstheme="minorHAnsi"/>
                <w:i/>
                <w:sz w:val="20"/>
                <w:szCs w:val="20"/>
              </w:rPr>
              <w:t xml:space="preserve"> </w:t>
            </w:r>
            <w:r w:rsidRPr="005A4615">
              <w:rPr>
                <w:rFonts w:asciiTheme="minorHAnsi" w:hAnsiTheme="minorHAnsi" w:cstheme="minorHAnsi"/>
                <w:i/>
                <w:sz w:val="20"/>
                <w:szCs w:val="20"/>
              </w:rPr>
              <w:t>en el</w:t>
            </w:r>
            <w:r>
              <w:rPr>
                <w:rFonts w:asciiTheme="minorHAnsi" w:hAnsiTheme="minorHAnsi" w:cstheme="minorHAnsi"/>
                <w:i/>
                <w:sz w:val="20"/>
                <w:szCs w:val="20"/>
              </w:rPr>
              <w:t xml:space="preserve"> </w:t>
            </w:r>
            <w:r w:rsidRPr="005A4615">
              <w:rPr>
                <w:rFonts w:asciiTheme="minorHAnsi" w:hAnsiTheme="minorHAnsi" w:cstheme="minorHAnsi"/>
                <w:i/>
                <w:sz w:val="20"/>
                <w:szCs w:val="20"/>
              </w:rPr>
              <w:t>nivel Pre emergencia, se adoptarán las siguientes medidas:</w:t>
            </w:r>
          </w:p>
          <w:p w14:paraId="732E64A6" w14:textId="3E0C1BE7" w:rsidR="005A4615" w:rsidRPr="005A4615" w:rsidRDefault="005A4615" w:rsidP="00880D06">
            <w:pPr>
              <w:spacing w:after="0" w:line="240" w:lineRule="auto"/>
              <w:ind w:right="57"/>
              <w:jc w:val="both"/>
              <w:rPr>
                <w:rFonts w:asciiTheme="minorHAnsi" w:hAnsiTheme="minorHAnsi" w:cstheme="minorHAnsi"/>
                <w:i/>
                <w:sz w:val="20"/>
                <w:szCs w:val="20"/>
              </w:rPr>
            </w:pPr>
            <w:r w:rsidRPr="005A4615">
              <w:rPr>
                <w:rFonts w:asciiTheme="minorHAnsi" w:hAnsiTheme="minorHAnsi" w:cstheme="minorHAnsi"/>
                <w:i/>
                <w:sz w:val="20"/>
                <w:szCs w:val="20"/>
              </w:rPr>
              <w:t>b.1) A partir de la publicación del presente Decreto y hasta el 30 de</w:t>
            </w:r>
            <w:r>
              <w:rPr>
                <w:rFonts w:asciiTheme="minorHAnsi" w:hAnsiTheme="minorHAnsi" w:cstheme="minorHAnsi"/>
                <w:i/>
                <w:sz w:val="20"/>
                <w:szCs w:val="20"/>
              </w:rPr>
              <w:t xml:space="preserve"> </w:t>
            </w:r>
            <w:r w:rsidRPr="005A4615">
              <w:rPr>
                <w:rFonts w:asciiTheme="minorHAnsi" w:hAnsiTheme="minorHAnsi" w:cstheme="minorHAnsi"/>
                <w:i/>
                <w:sz w:val="20"/>
                <w:szCs w:val="20"/>
              </w:rPr>
              <w:t>septiembre de 2019, en las zonas territoriales que la SEREMI del Medio Ambiente</w:t>
            </w:r>
            <w:r>
              <w:rPr>
                <w:rFonts w:asciiTheme="minorHAnsi" w:hAnsiTheme="minorHAnsi" w:cstheme="minorHAnsi"/>
                <w:i/>
                <w:sz w:val="20"/>
                <w:szCs w:val="20"/>
              </w:rPr>
              <w:t xml:space="preserve"> </w:t>
            </w:r>
            <w:r w:rsidRPr="005A4615">
              <w:rPr>
                <w:rFonts w:asciiTheme="minorHAnsi" w:hAnsiTheme="minorHAnsi" w:cstheme="minorHAnsi"/>
                <w:i/>
                <w:sz w:val="20"/>
                <w:szCs w:val="20"/>
              </w:rPr>
              <w:t>previamente determine:</w:t>
            </w:r>
          </w:p>
          <w:p w14:paraId="615ABCDF" w14:textId="259C9E34" w:rsidR="005A4615" w:rsidRPr="005A4615" w:rsidRDefault="005A4615" w:rsidP="00880D06">
            <w:pPr>
              <w:spacing w:after="0" w:line="240" w:lineRule="auto"/>
              <w:ind w:right="57"/>
              <w:jc w:val="both"/>
              <w:rPr>
                <w:rFonts w:asciiTheme="minorHAnsi" w:hAnsiTheme="minorHAnsi" w:cstheme="minorHAnsi"/>
                <w:i/>
                <w:sz w:val="20"/>
                <w:szCs w:val="20"/>
              </w:rPr>
            </w:pPr>
            <w:r w:rsidRPr="005A4615">
              <w:rPr>
                <w:rFonts w:asciiTheme="minorHAnsi" w:hAnsiTheme="minorHAnsi" w:cstheme="minorHAnsi"/>
                <w:i/>
                <w:sz w:val="20"/>
                <w:szCs w:val="20"/>
              </w:rPr>
              <w:lastRenderedPageBreak/>
              <w:t>i. Se prohibirá el uso de más de un artefacto a leña por vivienda</w:t>
            </w:r>
            <w:r>
              <w:rPr>
                <w:rFonts w:asciiTheme="minorHAnsi" w:hAnsiTheme="minorHAnsi" w:cstheme="minorHAnsi"/>
                <w:i/>
                <w:sz w:val="20"/>
                <w:szCs w:val="20"/>
              </w:rPr>
              <w:t xml:space="preserve"> </w:t>
            </w:r>
            <w:r w:rsidRPr="005A4615">
              <w:rPr>
                <w:rFonts w:asciiTheme="minorHAnsi" w:hAnsiTheme="minorHAnsi" w:cstheme="minorHAnsi"/>
                <w:i/>
                <w:sz w:val="20"/>
                <w:szCs w:val="20"/>
              </w:rPr>
              <w:t>entre</w:t>
            </w:r>
            <w:r>
              <w:rPr>
                <w:rFonts w:asciiTheme="minorHAnsi" w:hAnsiTheme="minorHAnsi" w:cstheme="minorHAnsi"/>
                <w:i/>
                <w:sz w:val="20"/>
                <w:szCs w:val="20"/>
              </w:rPr>
              <w:t xml:space="preserve"> </w:t>
            </w:r>
            <w:r w:rsidRPr="005A4615">
              <w:rPr>
                <w:rFonts w:asciiTheme="minorHAnsi" w:hAnsiTheme="minorHAnsi" w:cstheme="minorHAnsi"/>
                <w:i/>
                <w:sz w:val="20"/>
                <w:szCs w:val="20"/>
              </w:rPr>
              <w:t>las 18:00 y las 06:00 hrs.</w:t>
            </w:r>
          </w:p>
          <w:p w14:paraId="710C92DF" w14:textId="77777777" w:rsidR="005A4615" w:rsidRPr="005A4615" w:rsidRDefault="005A4615" w:rsidP="00880D06">
            <w:pPr>
              <w:spacing w:after="0" w:line="240" w:lineRule="auto"/>
              <w:ind w:right="57"/>
              <w:jc w:val="both"/>
              <w:rPr>
                <w:rFonts w:asciiTheme="minorHAnsi" w:hAnsiTheme="minorHAnsi" w:cstheme="minorHAnsi"/>
                <w:i/>
                <w:sz w:val="20"/>
                <w:szCs w:val="20"/>
              </w:rPr>
            </w:pPr>
            <w:r w:rsidRPr="005A4615">
              <w:rPr>
                <w:rFonts w:asciiTheme="minorHAnsi" w:hAnsiTheme="minorHAnsi" w:cstheme="minorHAnsi"/>
                <w:i/>
                <w:sz w:val="20"/>
                <w:szCs w:val="20"/>
              </w:rPr>
              <w:t>ii. No se permitirán humos visibles provenientes de la vivienda, entre</w:t>
            </w:r>
          </w:p>
          <w:p w14:paraId="55B66529" w14:textId="074BF6E9" w:rsidR="005A4615" w:rsidRPr="005A4615" w:rsidRDefault="005A4615" w:rsidP="00880D06">
            <w:pPr>
              <w:spacing w:after="0" w:line="240" w:lineRule="auto"/>
              <w:ind w:right="57"/>
              <w:jc w:val="both"/>
              <w:rPr>
                <w:rFonts w:asciiTheme="minorHAnsi" w:hAnsiTheme="minorHAnsi" w:cstheme="minorHAnsi"/>
                <w:i/>
                <w:sz w:val="20"/>
                <w:szCs w:val="20"/>
              </w:rPr>
            </w:pPr>
            <w:r w:rsidRPr="005A4615">
              <w:rPr>
                <w:rFonts w:asciiTheme="minorHAnsi" w:hAnsiTheme="minorHAnsi" w:cstheme="minorHAnsi"/>
                <w:i/>
                <w:sz w:val="20"/>
                <w:szCs w:val="20"/>
              </w:rPr>
              <w:t>las 18:00 y las 06:00 hrs., según metodología que establecerá la Autoridad</w:t>
            </w:r>
            <w:r>
              <w:rPr>
                <w:rFonts w:asciiTheme="minorHAnsi" w:hAnsiTheme="minorHAnsi" w:cstheme="minorHAnsi"/>
                <w:i/>
                <w:sz w:val="20"/>
                <w:szCs w:val="20"/>
              </w:rPr>
              <w:t xml:space="preserve"> </w:t>
            </w:r>
            <w:r w:rsidRPr="005A4615">
              <w:rPr>
                <w:rFonts w:asciiTheme="minorHAnsi" w:hAnsiTheme="minorHAnsi" w:cstheme="minorHAnsi"/>
                <w:i/>
                <w:sz w:val="20"/>
                <w:szCs w:val="20"/>
              </w:rPr>
              <w:t>Sanitaria, mediante acto administrativo.</w:t>
            </w:r>
          </w:p>
          <w:p w14:paraId="135B6788" w14:textId="658A0924" w:rsidR="005A4615" w:rsidRPr="005A4615" w:rsidRDefault="005A4615" w:rsidP="00880D06">
            <w:pPr>
              <w:spacing w:after="0" w:line="240" w:lineRule="auto"/>
              <w:ind w:right="57"/>
              <w:jc w:val="both"/>
              <w:rPr>
                <w:rFonts w:asciiTheme="minorHAnsi" w:hAnsiTheme="minorHAnsi" w:cstheme="minorHAnsi"/>
                <w:i/>
                <w:sz w:val="20"/>
                <w:szCs w:val="20"/>
              </w:rPr>
            </w:pPr>
            <w:r w:rsidRPr="005A4615">
              <w:rPr>
                <w:rFonts w:asciiTheme="minorHAnsi" w:hAnsiTheme="minorHAnsi" w:cstheme="minorHAnsi"/>
                <w:i/>
                <w:sz w:val="20"/>
                <w:szCs w:val="20"/>
              </w:rPr>
              <w:t>iii. Se prohibirá el funcionamiento de calderas a leña con una</w:t>
            </w:r>
            <w:r>
              <w:rPr>
                <w:rFonts w:asciiTheme="minorHAnsi" w:hAnsiTheme="minorHAnsi" w:cstheme="minorHAnsi"/>
                <w:i/>
                <w:sz w:val="20"/>
                <w:szCs w:val="20"/>
              </w:rPr>
              <w:t xml:space="preserve"> </w:t>
            </w:r>
            <w:r w:rsidRPr="005A4615">
              <w:rPr>
                <w:rFonts w:asciiTheme="minorHAnsi" w:hAnsiTheme="minorHAnsi" w:cstheme="minorHAnsi"/>
                <w:i/>
                <w:sz w:val="20"/>
                <w:szCs w:val="20"/>
              </w:rPr>
              <w:t>potencia térmica nominal menor a 75 kWt. entre las 18:00 y las 06:00 hrs.</w:t>
            </w:r>
          </w:p>
          <w:p w14:paraId="44065015" w14:textId="77777777" w:rsidR="005A4615" w:rsidRDefault="005A4615" w:rsidP="00880D06">
            <w:pPr>
              <w:spacing w:after="0" w:line="240" w:lineRule="auto"/>
              <w:ind w:right="57"/>
              <w:jc w:val="both"/>
              <w:rPr>
                <w:rFonts w:asciiTheme="minorHAnsi" w:hAnsiTheme="minorHAnsi" w:cstheme="minorHAnsi"/>
                <w:i/>
                <w:sz w:val="20"/>
                <w:szCs w:val="20"/>
              </w:rPr>
            </w:pPr>
            <w:r w:rsidRPr="005A4615">
              <w:rPr>
                <w:rFonts w:asciiTheme="minorHAnsi" w:hAnsiTheme="minorHAnsi" w:cstheme="minorHAnsi"/>
                <w:i/>
                <w:sz w:val="20"/>
                <w:szCs w:val="20"/>
              </w:rPr>
              <w:t>b.2) A partir del 1 de abril del 2018, se prohibirá dentro de la zona</w:t>
            </w:r>
            <w:r>
              <w:rPr>
                <w:rFonts w:asciiTheme="minorHAnsi" w:hAnsiTheme="minorHAnsi" w:cstheme="minorHAnsi"/>
                <w:i/>
                <w:sz w:val="20"/>
                <w:szCs w:val="20"/>
              </w:rPr>
              <w:t xml:space="preserve"> </w:t>
            </w:r>
            <w:r w:rsidRPr="005A4615">
              <w:rPr>
                <w:rFonts w:asciiTheme="minorHAnsi" w:hAnsiTheme="minorHAnsi" w:cstheme="minorHAnsi"/>
                <w:i/>
                <w:sz w:val="20"/>
                <w:szCs w:val="20"/>
              </w:rPr>
              <w:t>saturada de Temuco y Padre Las Casas, durante 24 hrs., el funcionamiento de calderas</w:t>
            </w:r>
            <w:r>
              <w:rPr>
                <w:rFonts w:asciiTheme="minorHAnsi" w:hAnsiTheme="minorHAnsi" w:cstheme="minorHAnsi"/>
                <w:i/>
                <w:sz w:val="20"/>
                <w:szCs w:val="20"/>
              </w:rPr>
              <w:t xml:space="preserve"> </w:t>
            </w:r>
            <w:r w:rsidRPr="005A4615">
              <w:rPr>
                <w:rFonts w:asciiTheme="minorHAnsi" w:hAnsiTheme="minorHAnsi" w:cstheme="minorHAnsi"/>
                <w:i/>
                <w:sz w:val="20"/>
                <w:szCs w:val="20"/>
              </w:rPr>
              <w:t>industriales y calderas de calefacción, con una potencia mayor a 75 kWt., que</w:t>
            </w:r>
            <w:r>
              <w:rPr>
                <w:rFonts w:asciiTheme="minorHAnsi" w:hAnsiTheme="minorHAnsi" w:cstheme="minorHAnsi"/>
                <w:i/>
                <w:sz w:val="20"/>
                <w:szCs w:val="20"/>
              </w:rPr>
              <w:t xml:space="preserve"> </w:t>
            </w:r>
            <w:r w:rsidRPr="005A4615">
              <w:rPr>
                <w:rFonts w:asciiTheme="minorHAnsi" w:hAnsiTheme="minorHAnsi" w:cstheme="minorHAnsi"/>
                <w:i/>
                <w:sz w:val="20"/>
                <w:szCs w:val="20"/>
              </w:rPr>
              <w:t>presenten emisiones mayores o iguales a 50 mg/m³ N de material particulado.</w:t>
            </w:r>
            <w:r>
              <w:rPr>
                <w:rFonts w:asciiTheme="minorHAnsi" w:hAnsiTheme="minorHAnsi" w:cstheme="minorHAnsi"/>
                <w:i/>
                <w:sz w:val="20"/>
                <w:szCs w:val="20"/>
              </w:rPr>
              <w:t xml:space="preserve"> </w:t>
            </w:r>
          </w:p>
          <w:p w14:paraId="515EBCE1" w14:textId="6CBDAF98" w:rsidR="005A4615" w:rsidRPr="005A4615" w:rsidRDefault="005A4615" w:rsidP="00880D06">
            <w:pPr>
              <w:spacing w:after="0" w:line="240" w:lineRule="auto"/>
              <w:ind w:right="57"/>
              <w:jc w:val="both"/>
              <w:rPr>
                <w:rFonts w:asciiTheme="minorHAnsi" w:hAnsiTheme="minorHAnsi" w:cstheme="minorHAnsi"/>
                <w:i/>
                <w:sz w:val="20"/>
                <w:szCs w:val="20"/>
              </w:rPr>
            </w:pPr>
            <w:r w:rsidRPr="005A4615">
              <w:rPr>
                <w:rFonts w:asciiTheme="minorHAnsi" w:hAnsiTheme="minorHAnsi" w:cstheme="minorHAnsi"/>
                <w:i/>
                <w:sz w:val="20"/>
                <w:szCs w:val="20"/>
              </w:rPr>
              <w:t>b.3) A partir del 1 de abril de 2020, y en las zonas territoriales que la</w:t>
            </w:r>
          </w:p>
          <w:p w14:paraId="3A80EB5D" w14:textId="77777777" w:rsidR="005A4615" w:rsidRPr="005A4615" w:rsidRDefault="005A4615" w:rsidP="00880D06">
            <w:pPr>
              <w:spacing w:after="0" w:line="240" w:lineRule="auto"/>
              <w:ind w:right="57"/>
              <w:jc w:val="both"/>
              <w:rPr>
                <w:rFonts w:asciiTheme="minorHAnsi" w:hAnsiTheme="minorHAnsi" w:cstheme="minorHAnsi"/>
                <w:i/>
                <w:sz w:val="20"/>
                <w:szCs w:val="20"/>
              </w:rPr>
            </w:pPr>
            <w:r w:rsidRPr="005A4615">
              <w:rPr>
                <w:rFonts w:asciiTheme="minorHAnsi" w:hAnsiTheme="minorHAnsi" w:cstheme="minorHAnsi"/>
                <w:i/>
                <w:sz w:val="20"/>
                <w:szCs w:val="20"/>
              </w:rPr>
              <w:t>SEREMI del Medio Ambiente determine:</w:t>
            </w:r>
          </w:p>
          <w:p w14:paraId="733C4A62" w14:textId="77777777" w:rsidR="005A4615" w:rsidRDefault="005A4615" w:rsidP="00880D06">
            <w:pPr>
              <w:spacing w:after="0" w:line="240" w:lineRule="auto"/>
              <w:ind w:right="57"/>
              <w:jc w:val="both"/>
              <w:rPr>
                <w:rFonts w:asciiTheme="minorHAnsi" w:hAnsiTheme="minorHAnsi" w:cstheme="minorHAnsi"/>
                <w:i/>
                <w:sz w:val="20"/>
                <w:szCs w:val="20"/>
              </w:rPr>
            </w:pPr>
            <w:r w:rsidRPr="005A4615">
              <w:rPr>
                <w:rFonts w:asciiTheme="minorHAnsi" w:hAnsiTheme="minorHAnsi" w:cstheme="minorHAnsi"/>
                <w:i/>
                <w:sz w:val="20"/>
                <w:szCs w:val="20"/>
              </w:rPr>
              <w:t>i. Se prohibirá el uso de artefactos a leña entre las 18:00 y las</w:t>
            </w:r>
            <w:r>
              <w:rPr>
                <w:rFonts w:asciiTheme="minorHAnsi" w:hAnsiTheme="minorHAnsi" w:cstheme="minorHAnsi"/>
                <w:i/>
                <w:sz w:val="20"/>
                <w:szCs w:val="20"/>
              </w:rPr>
              <w:t xml:space="preserve"> </w:t>
            </w:r>
            <w:r w:rsidRPr="005A4615">
              <w:rPr>
                <w:rFonts w:asciiTheme="minorHAnsi" w:hAnsiTheme="minorHAnsi" w:cstheme="minorHAnsi"/>
                <w:i/>
                <w:sz w:val="20"/>
                <w:szCs w:val="20"/>
              </w:rPr>
              <w:t>06:00 hrs.</w:t>
            </w:r>
            <w:r>
              <w:rPr>
                <w:rFonts w:asciiTheme="minorHAnsi" w:hAnsiTheme="minorHAnsi" w:cstheme="minorHAnsi"/>
                <w:i/>
                <w:sz w:val="20"/>
                <w:szCs w:val="20"/>
              </w:rPr>
              <w:t xml:space="preserve"> </w:t>
            </w:r>
          </w:p>
          <w:p w14:paraId="048701A1" w14:textId="22B7965D" w:rsidR="0012516C" w:rsidRPr="00F34506" w:rsidRDefault="005A4615" w:rsidP="00F34506">
            <w:pPr>
              <w:spacing w:after="0" w:line="240" w:lineRule="auto"/>
              <w:ind w:right="57"/>
              <w:jc w:val="both"/>
              <w:rPr>
                <w:rFonts w:asciiTheme="minorHAnsi" w:hAnsiTheme="minorHAnsi" w:cstheme="minorHAnsi"/>
                <w:i/>
                <w:sz w:val="20"/>
                <w:szCs w:val="20"/>
              </w:rPr>
            </w:pPr>
            <w:r w:rsidRPr="005A4615">
              <w:rPr>
                <w:rFonts w:asciiTheme="minorHAnsi" w:hAnsiTheme="minorHAnsi" w:cstheme="minorHAnsi"/>
                <w:i/>
                <w:sz w:val="20"/>
                <w:szCs w:val="20"/>
              </w:rPr>
              <w:t>ii. Se prohibirá el funcionamiento de calderas a leña con una</w:t>
            </w:r>
            <w:r w:rsidR="00880D06">
              <w:rPr>
                <w:rFonts w:asciiTheme="minorHAnsi" w:hAnsiTheme="minorHAnsi" w:cstheme="minorHAnsi"/>
                <w:i/>
                <w:sz w:val="20"/>
                <w:szCs w:val="20"/>
              </w:rPr>
              <w:t xml:space="preserve"> </w:t>
            </w:r>
            <w:r w:rsidRPr="005A4615">
              <w:rPr>
                <w:rFonts w:asciiTheme="minorHAnsi" w:hAnsiTheme="minorHAnsi" w:cstheme="minorHAnsi"/>
                <w:i/>
                <w:sz w:val="20"/>
                <w:szCs w:val="20"/>
              </w:rPr>
              <w:t>potencia</w:t>
            </w:r>
            <w:r w:rsidR="005D6F25">
              <w:rPr>
                <w:rFonts w:asciiTheme="minorHAnsi" w:hAnsiTheme="minorHAnsi" w:cstheme="minorHAnsi"/>
                <w:i/>
                <w:sz w:val="20"/>
                <w:szCs w:val="20"/>
              </w:rPr>
              <w:t xml:space="preserve"> </w:t>
            </w:r>
            <w:r w:rsidRPr="005A4615">
              <w:rPr>
                <w:rFonts w:asciiTheme="minorHAnsi" w:hAnsiTheme="minorHAnsi" w:cstheme="minorHAnsi"/>
                <w:i/>
                <w:sz w:val="20"/>
                <w:szCs w:val="20"/>
              </w:rPr>
              <w:t>térmica nominal menor a 75 kWt. entre las 18:00 y las 06:00 hrs</w:t>
            </w:r>
            <w:r w:rsidR="0012516C">
              <w:rPr>
                <w:rFonts w:asciiTheme="minorHAnsi" w:hAnsiTheme="minorHAnsi" w:cstheme="minorHAnsi"/>
                <w:i/>
                <w:sz w:val="20"/>
                <w:szCs w:val="20"/>
              </w:rPr>
              <w:t>.</w:t>
            </w:r>
          </w:p>
        </w:tc>
        <w:tc>
          <w:tcPr>
            <w:tcW w:w="2560" w:type="pct"/>
          </w:tcPr>
          <w:p w14:paraId="40192A17" w14:textId="3538F775" w:rsidR="00A756CF" w:rsidRDefault="00A756CF" w:rsidP="00DF12CA">
            <w:pPr>
              <w:pStyle w:val="Prrafodelista"/>
              <w:numPr>
                <w:ilvl w:val="0"/>
                <w:numId w:val="26"/>
              </w:numPr>
              <w:spacing w:after="0"/>
              <w:ind w:left="357" w:hanging="357"/>
              <w:jc w:val="both"/>
              <w:rPr>
                <w:rFonts w:asciiTheme="minorHAnsi" w:hAnsiTheme="minorHAnsi" w:cstheme="minorHAnsi"/>
                <w:sz w:val="20"/>
                <w:szCs w:val="20"/>
              </w:rPr>
            </w:pPr>
            <w:r>
              <w:rPr>
                <w:rFonts w:asciiTheme="minorHAnsi" w:hAnsiTheme="minorHAnsi" w:cstheme="minorHAnsi"/>
                <w:sz w:val="20"/>
                <w:szCs w:val="20"/>
              </w:rPr>
              <w:lastRenderedPageBreak/>
              <w:t>Con fecha 15.05.2019 se constata desde el exterior del edificio</w:t>
            </w:r>
            <w:r w:rsidR="004C732C">
              <w:rPr>
                <w:rFonts w:asciiTheme="minorHAnsi" w:hAnsiTheme="minorHAnsi" w:cstheme="minorHAnsi"/>
                <w:sz w:val="20"/>
                <w:szCs w:val="20"/>
              </w:rPr>
              <w:t xml:space="preserve"> fiscalizado</w:t>
            </w:r>
            <w:r>
              <w:rPr>
                <w:rFonts w:asciiTheme="minorHAnsi" w:hAnsiTheme="minorHAnsi" w:cstheme="minorHAnsi"/>
                <w:sz w:val="20"/>
                <w:szCs w:val="20"/>
              </w:rPr>
              <w:t xml:space="preserve"> la salida constante de humos visibles desde una chimenea (ver fotografía 2). </w:t>
            </w:r>
          </w:p>
          <w:p w14:paraId="307CBEB2" w14:textId="02301510" w:rsidR="0027585B" w:rsidRDefault="00A756CF" w:rsidP="00DF12CA">
            <w:pPr>
              <w:pStyle w:val="Prrafodelista"/>
              <w:numPr>
                <w:ilvl w:val="0"/>
                <w:numId w:val="26"/>
              </w:numPr>
              <w:spacing w:after="0"/>
              <w:ind w:left="357" w:hanging="357"/>
              <w:jc w:val="both"/>
              <w:rPr>
                <w:rFonts w:asciiTheme="minorHAnsi" w:hAnsiTheme="minorHAnsi" w:cstheme="minorHAnsi"/>
                <w:sz w:val="20"/>
                <w:szCs w:val="20"/>
              </w:rPr>
            </w:pPr>
            <w:r>
              <w:rPr>
                <w:rFonts w:asciiTheme="minorHAnsi" w:hAnsiTheme="minorHAnsi" w:cstheme="minorHAnsi"/>
                <w:sz w:val="20"/>
                <w:szCs w:val="20"/>
              </w:rPr>
              <w:t xml:space="preserve">Se procede a efectuar una inspección ambiental al edificio ubicado en </w:t>
            </w:r>
            <w:r w:rsidR="004C732C">
              <w:rPr>
                <w:rFonts w:asciiTheme="minorHAnsi" w:hAnsiTheme="minorHAnsi" w:cstheme="minorHAnsi"/>
                <w:sz w:val="20"/>
                <w:szCs w:val="20"/>
              </w:rPr>
              <w:t xml:space="preserve">Antonio </w:t>
            </w:r>
            <w:r>
              <w:rPr>
                <w:rFonts w:asciiTheme="minorHAnsi" w:hAnsiTheme="minorHAnsi" w:cstheme="minorHAnsi"/>
                <w:sz w:val="20"/>
                <w:szCs w:val="20"/>
              </w:rPr>
              <w:t xml:space="preserve">Varas N°974 de Temuco, </w:t>
            </w:r>
            <w:r w:rsidR="0027585B">
              <w:rPr>
                <w:rFonts w:asciiTheme="minorHAnsi" w:hAnsiTheme="minorHAnsi" w:cstheme="minorHAnsi"/>
                <w:sz w:val="20"/>
                <w:szCs w:val="20"/>
              </w:rPr>
              <w:t>donde nos recibe e</w:t>
            </w:r>
            <w:r w:rsidR="0027585B" w:rsidRPr="00B41527">
              <w:rPr>
                <w:rFonts w:asciiTheme="minorHAnsi" w:hAnsiTheme="minorHAnsi" w:cstheme="minorHAnsi"/>
                <w:sz w:val="20"/>
                <w:szCs w:val="20"/>
              </w:rPr>
              <w:t>l Sr. Hugo Astudillo</w:t>
            </w:r>
            <w:r w:rsidR="00952F36">
              <w:rPr>
                <w:rFonts w:asciiTheme="minorHAnsi" w:hAnsiTheme="minorHAnsi" w:cstheme="minorHAnsi"/>
                <w:sz w:val="20"/>
                <w:szCs w:val="20"/>
              </w:rPr>
              <w:t>, como encargado de unidad fiscalizable.</w:t>
            </w:r>
          </w:p>
          <w:p w14:paraId="758BB545" w14:textId="109C84C9" w:rsidR="00D36C59" w:rsidRPr="0027585B" w:rsidRDefault="0027585B" w:rsidP="00DF12CA">
            <w:pPr>
              <w:pStyle w:val="Prrafodelista"/>
              <w:numPr>
                <w:ilvl w:val="0"/>
                <w:numId w:val="26"/>
              </w:numPr>
              <w:spacing w:after="0"/>
              <w:ind w:left="357" w:hanging="357"/>
              <w:jc w:val="both"/>
              <w:rPr>
                <w:rFonts w:asciiTheme="minorHAnsi" w:hAnsiTheme="minorHAnsi" w:cstheme="minorHAnsi"/>
                <w:sz w:val="20"/>
                <w:szCs w:val="20"/>
              </w:rPr>
            </w:pPr>
            <w:r>
              <w:rPr>
                <w:rFonts w:asciiTheme="minorHAnsi" w:hAnsiTheme="minorHAnsi" w:cstheme="minorHAnsi"/>
                <w:sz w:val="20"/>
                <w:szCs w:val="20"/>
              </w:rPr>
              <w:t>S</w:t>
            </w:r>
            <w:r w:rsidR="00D36C59" w:rsidRPr="00A756CF">
              <w:rPr>
                <w:rFonts w:asciiTheme="minorHAnsi" w:hAnsiTheme="minorHAnsi" w:cstheme="minorHAnsi"/>
                <w:sz w:val="20"/>
                <w:szCs w:val="20"/>
              </w:rPr>
              <w:t xml:space="preserve">e constata una caldera </w:t>
            </w:r>
            <w:r w:rsidR="00E35EBE">
              <w:rPr>
                <w:rFonts w:asciiTheme="minorHAnsi" w:hAnsiTheme="minorHAnsi" w:cstheme="minorHAnsi"/>
                <w:sz w:val="20"/>
                <w:szCs w:val="20"/>
              </w:rPr>
              <w:t xml:space="preserve">de calefacción </w:t>
            </w:r>
            <w:r w:rsidR="00D36C59" w:rsidRPr="00A756CF">
              <w:rPr>
                <w:rFonts w:asciiTheme="minorHAnsi" w:hAnsiTheme="minorHAnsi" w:cstheme="minorHAnsi"/>
                <w:sz w:val="20"/>
                <w:szCs w:val="20"/>
              </w:rPr>
              <w:t>del tipo “artesanal” en operación y que utiliza leña como combustible</w:t>
            </w:r>
            <w:r w:rsidR="003E7D69">
              <w:rPr>
                <w:rFonts w:asciiTheme="minorHAnsi" w:hAnsiTheme="minorHAnsi" w:cstheme="minorHAnsi"/>
                <w:sz w:val="20"/>
                <w:szCs w:val="20"/>
              </w:rPr>
              <w:t xml:space="preserve"> (ver fotografías 3 y 4)</w:t>
            </w:r>
            <w:r w:rsidR="00D36C59" w:rsidRPr="00A756CF">
              <w:rPr>
                <w:rFonts w:asciiTheme="minorHAnsi" w:hAnsiTheme="minorHAnsi" w:cstheme="minorHAnsi"/>
                <w:sz w:val="20"/>
                <w:szCs w:val="20"/>
              </w:rPr>
              <w:t>, la cual no cuenta con una placa de identificación que indique sus características</w:t>
            </w:r>
            <w:r w:rsidR="00A756CF">
              <w:rPr>
                <w:rFonts w:asciiTheme="minorHAnsi" w:hAnsiTheme="minorHAnsi" w:cstheme="minorHAnsi"/>
                <w:sz w:val="20"/>
                <w:szCs w:val="20"/>
              </w:rPr>
              <w:t xml:space="preserve"> (marca, </w:t>
            </w:r>
            <w:r w:rsidR="004C732C">
              <w:rPr>
                <w:rFonts w:asciiTheme="minorHAnsi" w:hAnsiTheme="minorHAnsi" w:cstheme="minorHAnsi"/>
                <w:sz w:val="20"/>
                <w:szCs w:val="20"/>
              </w:rPr>
              <w:t xml:space="preserve">modelo, </w:t>
            </w:r>
            <w:r w:rsidR="00A756CF">
              <w:rPr>
                <w:rFonts w:asciiTheme="minorHAnsi" w:hAnsiTheme="minorHAnsi" w:cstheme="minorHAnsi"/>
                <w:sz w:val="20"/>
                <w:szCs w:val="20"/>
              </w:rPr>
              <w:t>potencia térmica, número de registro, etc.).</w:t>
            </w:r>
          </w:p>
          <w:p w14:paraId="0BB605FD" w14:textId="0DD0CE7A" w:rsidR="00D36C59" w:rsidRDefault="00D36C59" w:rsidP="00DF12CA">
            <w:pPr>
              <w:pStyle w:val="Prrafodelista"/>
              <w:numPr>
                <w:ilvl w:val="0"/>
                <w:numId w:val="26"/>
              </w:numPr>
              <w:spacing w:after="0"/>
              <w:ind w:left="357" w:hanging="357"/>
              <w:jc w:val="both"/>
              <w:rPr>
                <w:rFonts w:asciiTheme="minorHAnsi" w:hAnsiTheme="minorHAnsi" w:cstheme="minorHAnsi"/>
                <w:sz w:val="20"/>
                <w:szCs w:val="20"/>
              </w:rPr>
            </w:pPr>
            <w:r>
              <w:rPr>
                <w:rFonts w:asciiTheme="minorHAnsi" w:hAnsiTheme="minorHAnsi" w:cstheme="minorHAnsi"/>
                <w:sz w:val="20"/>
                <w:szCs w:val="20"/>
              </w:rPr>
              <w:t xml:space="preserve">El Sr. Hugo Astudillo informa a los fiscalizadores que la caldera se utiliza para la calefacción del edificio, el cual tiene 3 departamentos habitacionales y 3 locales comerciales, que incluyen a la Dirección de Transito de la Municipalidad de Temuco y la </w:t>
            </w:r>
            <w:r w:rsidR="00952F36">
              <w:rPr>
                <w:rFonts w:asciiTheme="minorHAnsi" w:hAnsiTheme="minorHAnsi" w:cstheme="minorHAnsi"/>
                <w:sz w:val="20"/>
                <w:szCs w:val="20"/>
              </w:rPr>
              <w:t>N</w:t>
            </w:r>
            <w:r>
              <w:rPr>
                <w:rFonts w:asciiTheme="minorHAnsi" w:hAnsiTheme="minorHAnsi" w:cstheme="minorHAnsi"/>
                <w:sz w:val="20"/>
                <w:szCs w:val="20"/>
              </w:rPr>
              <w:t>otaria Tadres.</w:t>
            </w:r>
          </w:p>
          <w:p w14:paraId="6110805E" w14:textId="17325AA3" w:rsidR="00D36C59" w:rsidRDefault="00D36C59" w:rsidP="00DF12CA">
            <w:pPr>
              <w:pStyle w:val="Prrafodelista"/>
              <w:numPr>
                <w:ilvl w:val="0"/>
                <w:numId w:val="26"/>
              </w:numPr>
              <w:spacing w:after="0"/>
              <w:ind w:left="357" w:hanging="357"/>
              <w:jc w:val="both"/>
              <w:rPr>
                <w:rFonts w:asciiTheme="minorHAnsi" w:hAnsiTheme="minorHAnsi" w:cstheme="minorHAnsi"/>
                <w:sz w:val="20"/>
                <w:szCs w:val="20"/>
              </w:rPr>
            </w:pPr>
            <w:r>
              <w:rPr>
                <w:rFonts w:asciiTheme="minorHAnsi" w:hAnsiTheme="minorHAnsi" w:cstheme="minorHAnsi"/>
                <w:sz w:val="20"/>
                <w:szCs w:val="20"/>
              </w:rPr>
              <w:t xml:space="preserve">De acuerdo a la documentación presentada por el titular y solicitada a través del acta de inspección ambiental, </w:t>
            </w:r>
            <w:r w:rsidR="00DB424B">
              <w:rPr>
                <w:rFonts w:asciiTheme="minorHAnsi" w:hAnsiTheme="minorHAnsi" w:cstheme="minorHAnsi"/>
                <w:sz w:val="20"/>
                <w:szCs w:val="20"/>
              </w:rPr>
              <w:t xml:space="preserve">este </w:t>
            </w:r>
            <w:r>
              <w:rPr>
                <w:rFonts w:asciiTheme="minorHAnsi" w:hAnsiTheme="minorHAnsi" w:cstheme="minorHAnsi"/>
                <w:sz w:val="20"/>
                <w:szCs w:val="20"/>
              </w:rPr>
              <w:t>no acredita la realización de los muestreos isocinéticos de la caldera a leña para los años 2016, 2017 y 2018</w:t>
            </w:r>
            <w:r w:rsidR="00697E1C">
              <w:rPr>
                <w:rFonts w:asciiTheme="minorHAnsi" w:hAnsiTheme="minorHAnsi" w:cstheme="minorHAnsi"/>
                <w:sz w:val="20"/>
                <w:szCs w:val="20"/>
              </w:rPr>
              <w:t xml:space="preserve"> (ver respuesta del titular en Anexo 2)</w:t>
            </w:r>
            <w:r w:rsidR="00DB424B">
              <w:rPr>
                <w:rFonts w:asciiTheme="minorHAnsi" w:hAnsiTheme="minorHAnsi" w:cstheme="minorHAnsi"/>
                <w:sz w:val="20"/>
                <w:szCs w:val="20"/>
              </w:rPr>
              <w:t>.</w:t>
            </w:r>
            <w:r w:rsidR="00697E1C">
              <w:rPr>
                <w:rFonts w:asciiTheme="minorHAnsi" w:hAnsiTheme="minorHAnsi" w:cstheme="minorHAnsi"/>
                <w:sz w:val="20"/>
                <w:szCs w:val="20"/>
              </w:rPr>
              <w:t xml:space="preserve"> </w:t>
            </w:r>
          </w:p>
          <w:p w14:paraId="5E253B75" w14:textId="53C43E46" w:rsidR="005D6F25" w:rsidRPr="006628A1" w:rsidRDefault="006628A1" w:rsidP="00DF12CA">
            <w:pPr>
              <w:pStyle w:val="Prrafodelista"/>
              <w:numPr>
                <w:ilvl w:val="0"/>
                <w:numId w:val="26"/>
              </w:numPr>
              <w:spacing w:after="0"/>
              <w:ind w:left="357" w:hanging="357"/>
              <w:jc w:val="both"/>
              <w:rPr>
                <w:rFonts w:asciiTheme="minorHAnsi" w:hAnsiTheme="minorHAnsi" w:cstheme="minorHAnsi"/>
                <w:sz w:val="20"/>
                <w:szCs w:val="20"/>
              </w:rPr>
            </w:pPr>
            <w:r w:rsidRPr="006628A1">
              <w:rPr>
                <w:rFonts w:asciiTheme="minorHAnsi" w:hAnsiTheme="minorHAnsi" w:cstheme="minorHAnsi"/>
                <w:sz w:val="20"/>
                <w:szCs w:val="20"/>
              </w:rPr>
              <w:t>De acuerdo a lo señalado en el artículo 23 del D.S. N° 78/2</w:t>
            </w:r>
            <w:r w:rsidR="00952F36">
              <w:rPr>
                <w:rFonts w:asciiTheme="minorHAnsi" w:hAnsiTheme="minorHAnsi" w:cstheme="minorHAnsi"/>
                <w:sz w:val="20"/>
                <w:szCs w:val="20"/>
              </w:rPr>
              <w:t>009</w:t>
            </w:r>
            <w:r w:rsidRPr="006628A1">
              <w:rPr>
                <w:rFonts w:asciiTheme="minorHAnsi" w:hAnsiTheme="minorHAnsi" w:cstheme="minorHAnsi"/>
                <w:sz w:val="20"/>
                <w:szCs w:val="20"/>
              </w:rPr>
              <w:t xml:space="preserve"> MINSEGPRES, esta fuente debe realizar los muestreos isocinéticos cada 12 meses. Respecto al PDA vigente a la fecha, D.S. N° 8/2015 MMA, se infiere que esta caldera por sus características, tiene una potencia térmica superior al 75 kW, por lo que deberían medir sus emisiones cada 12 meses. Tener presente que el titular no informa sobre la</w:t>
            </w:r>
            <w:r w:rsidR="00952F36">
              <w:rPr>
                <w:rFonts w:asciiTheme="minorHAnsi" w:hAnsiTheme="minorHAnsi" w:cstheme="minorHAnsi"/>
                <w:sz w:val="20"/>
                <w:szCs w:val="20"/>
              </w:rPr>
              <w:t xml:space="preserve">s características </w:t>
            </w:r>
            <w:r w:rsidRPr="006628A1">
              <w:rPr>
                <w:rFonts w:asciiTheme="minorHAnsi" w:hAnsiTheme="minorHAnsi" w:cstheme="minorHAnsi"/>
                <w:sz w:val="20"/>
                <w:szCs w:val="20"/>
              </w:rPr>
              <w:t xml:space="preserve">de la caldera. </w:t>
            </w:r>
          </w:p>
          <w:p w14:paraId="09B295FF" w14:textId="236A7F9B" w:rsidR="0022241E" w:rsidRPr="00880D06" w:rsidRDefault="00D36C59" w:rsidP="00DF12CA">
            <w:pPr>
              <w:pStyle w:val="Prrafodelista"/>
              <w:numPr>
                <w:ilvl w:val="0"/>
                <w:numId w:val="26"/>
              </w:numPr>
              <w:spacing w:after="0"/>
              <w:ind w:left="357" w:hanging="357"/>
              <w:jc w:val="both"/>
              <w:rPr>
                <w:rFonts w:asciiTheme="minorHAnsi" w:hAnsiTheme="minorHAnsi" w:cstheme="minorHAnsi"/>
                <w:sz w:val="20"/>
                <w:szCs w:val="20"/>
              </w:rPr>
            </w:pPr>
            <w:r>
              <w:rPr>
                <w:rFonts w:asciiTheme="minorHAnsi" w:hAnsiTheme="minorHAnsi" w:cstheme="minorHAnsi"/>
                <w:sz w:val="20"/>
                <w:szCs w:val="20"/>
              </w:rPr>
              <w:t>Por último, cabe informar que el titular de la caldera mantiene la fuente de emisión encendida en un día declarado Pre</w:t>
            </w:r>
            <w:r w:rsidR="00FA1124">
              <w:rPr>
                <w:rFonts w:asciiTheme="minorHAnsi" w:hAnsiTheme="minorHAnsi" w:cstheme="minorHAnsi"/>
                <w:sz w:val="20"/>
                <w:szCs w:val="20"/>
              </w:rPr>
              <w:t>-</w:t>
            </w:r>
            <w:r>
              <w:rPr>
                <w:rFonts w:asciiTheme="minorHAnsi" w:hAnsiTheme="minorHAnsi" w:cstheme="minorHAnsi"/>
                <w:sz w:val="20"/>
                <w:szCs w:val="20"/>
              </w:rPr>
              <w:t>emergencia ambiental</w:t>
            </w:r>
            <w:r w:rsidR="006628A1">
              <w:rPr>
                <w:rFonts w:asciiTheme="minorHAnsi" w:hAnsiTheme="minorHAnsi" w:cstheme="minorHAnsi"/>
                <w:sz w:val="20"/>
                <w:szCs w:val="20"/>
              </w:rPr>
              <w:t xml:space="preserve"> (ver </w:t>
            </w:r>
            <w:r w:rsidR="00DA3543">
              <w:rPr>
                <w:rFonts w:asciiTheme="minorHAnsi" w:hAnsiTheme="minorHAnsi" w:cstheme="minorHAnsi"/>
                <w:sz w:val="20"/>
                <w:szCs w:val="20"/>
              </w:rPr>
              <w:t xml:space="preserve">pronóstico de calidad de aire en </w:t>
            </w:r>
            <w:r w:rsidR="006628A1">
              <w:rPr>
                <w:rFonts w:asciiTheme="minorHAnsi" w:hAnsiTheme="minorHAnsi" w:cstheme="minorHAnsi"/>
                <w:sz w:val="20"/>
                <w:szCs w:val="20"/>
              </w:rPr>
              <w:t>Anexo 3)</w:t>
            </w:r>
            <w:r>
              <w:rPr>
                <w:rFonts w:asciiTheme="minorHAnsi" w:hAnsiTheme="minorHAnsi" w:cstheme="minorHAnsi"/>
                <w:sz w:val="20"/>
                <w:szCs w:val="20"/>
              </w:rPr>
              <w:t>, incumpliendo la restricción de operar su caldera a leña de acuerdo al artículo 69 del D.S. 8/2015 MMA.</w:t>
            </w:r>
            <w:r w:rsidR="00DF12CA">
              <w:rPr>
                <w:rFonts w:asciiTheme="minorHAnsi" w:hAnsiTheme="minorHAnsi" w:cstheme="minorHAnsi"/>
                <w:sz w:val="20"/>
                <w:szCs w:val="20"/>
              </w:rPr>
              <w:t xml:space="preserve"> Al respecto, a través del Ordinario OAR N° 158/2019</w:t>
            </w:r>
            <w:r w:rsidR="00952F36">
              <w:rPr>
                <w:rFonts w:asciiTheme="minorHAnsi" w:hAnsiTheme="minorHAnsi" w:cstheme="minorHAnsi"/>
                <w:sz w:val="20"/>
                <w:szCs w:val="20"/>
              </w:rPr>
              <w:t xml:space="preserve"> de la SMA</w:t>
            </w:r>
            <w:r w:rsidR="00DF12CA">
              <w:rPr>
                <w:rFonts w:asciiTheme="minorHAnsi" w:hAnsiTheme="minorHAnsi" w:cstheme="minorHAnsi"/>
                <w:sz w:val="20"/>
                <w:szCs w:val="20"/>
              </w:rPr>
              <w:t xml:space="preserve">, de fecha 28 de mayo de 2019, se pone </w:t>
            </w:r>
            <w:r w:rsidR="00DF12CA">
              <w:rPr>
                <w:rFonts w:asciiTheme="minorHAnsi" w:hAnsiTheme="minorHAnsi" w:cstheme="minorHAnsi"/>
                <w:sz w:val="20"/>
                <w:szCs w:val="20"/>
              </w:rPr>
              <w:lastRenderedPageBreak/>
              <w:t>en conocimiento a la SEREMI de Salud región de La Araucanía</w:t>
            </w:r>
            <w:r w:rsidR="00CE006F">
              <w:rPr>
                <w:rFonts w:asciiTheme="minorHAnsi" w:hAnsiTheme="minorHAnsi" w:cstheme="minorHAnsi"/>
                <w:sz w:val="20"/>
                <w:szCs w:val="20"/>
              </w:rPr>
              <w:t xml:space="preserve"> </w:t>
            </w:r>
            <w:r w:rsidR="00952F36">
              <w:rPr>
                <w:rFonts w:asciiTheme="minorHAnsi" w:hAnsiTheme="minorHAnsi" w:cstheme="minorHAnsi"/>
                <w:sz w:val="20"/>
                <w:szCs w:val="20"/>
              </w:rPr>
              <w:t xml:space="preserve">sobre las condiciones de esta caldera de calefacción para su fiscalización en el marco de sus competencias </w:t>
            </w:r>
            <w:r w:rsidR="00CE006F">
              <w:rPr>
                <w:rFonts w:asciiTheme="minorHAnsi" w:hAnsiTheme="minorHAnsi" w:cstheme="minorHAnsi"/>
                <w:sz w:val="20"/>
                <w:szCs w:val="20"/>
              </w:rPr>
              <w:t>(ver oficio en Anexo 4)</w:t>
            </w:r>
            <w:r w:rsidR="00DF12CA">
              <w:rPr>
                <w:rFonts w:asciiTheme="minorHAnsi" w:hAnsiTheme="minorHAnsi" w:cstheme="minorHAnsi"/>
                <w:sz w:val="20"/>
                <w:szCs w:val="20"/>
              </w:rPr>
              <w:t>.</w:t>
            </w:r>
          </w:p>
        </w:tc>
      </w:tr>
    </w:tbl>
    <w:p w14:paraId="1E0F768F" w14:textId="77777777" w:rsidR="005D6F25" w:rsidRDefault="005D6F25" w:rsidP="00BB24E9">
      <w:pPr>
        <w:pStyle w:val="Ttulo1"/>
        <w:numPr>
          <w:ilvl w:val="0"/>
          <w:numId w:val="0"/>
        </w:numPr>
        <w:jc w:val="both"/>
        <w:rPr>
          <w:sz w:val="22"/>
        </w:rPr>
      </w:pPr>
    </w:p>
    <w:p w14:paraId="15600DA3" w14:textId="77777777" w:rsidR="005D6F25" w:rsidRDefault="005D6F25">
      <w:pPr>
        <w:spacing w:after="0" w:line="240" w:lineRule="auto"/>
        <w:rPr>
          <w:rFonts w:cs="Calibri"/>
          <w:b/>
          <w:szCs w:val="20"/>
        </w:rPr>
      </w:pPr>
      <w:r>
        <w:br w:type="page"/>
      </w:r>
    </w:p>
    <w:p w14:paraId="69B8DD1F" w14:textId="5243FD7A" w:rsidR="00A27801" w:rsidRDefault="00A27801" w:rsidP="00A27801">
      <w:pPr>
        <w:pStyle w:val="Ttulo1"/>
        <w:ind w:left="426" w:hanging="426"/>
        <w:jc w:val="both"/>
        <w:rPr>
          <w:sz w:val="22"/>
        </w:rPr>
      </w:pPr>
      <w:r>
        <w:rPr>
          <w:sz w:val="22"/>
        </w:rPr>
        <w:lastRenderedPageBreak/>
        <w:t xml:space="preserve">OTROS </w:t>
      </w:r>
      <w:r w:rsidRPr="00174739">
        <w:rPr>
          <w:sz w:val="22"/>
        </w:rPr>
        <w:t>HECHOS CONSTATADOS</w:t>
      </w:r>
      <w:r>
        <w:rPr>
          <w:sz w:val="22"/>
        </w:rPr>
        <w:t>.</w:t>
      </w:r>
    </w:p>
    <w:p w14:paraId="7407EA44" w14:textId="77777777" w:rsidR="00A27801" w:rsidRPr="00174739" w:rsidRDefault="00A27801" w:rsidP="00A27801">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5830"/>
        <w:gridCol w:w="6654"/>
      </w:tblGrid>
      <w:tr w:rsidR="00A27801" w:rsidRPr="00174739" w14:paraId="278075D7" w14:textId="77777777" w:rsidTr="00326798">
        <w:trPr>
          <w:trHeight w:val="234"/>
        </w:trPr>
        <w:tc>
          <w:tcPr>
            <w:tcW w:w="197" w:type="pct"/>
            <w:shd w:val="clear" w:color="auto" w:fill="D9D9D9"/>
          </w:tcPr>
          <w:p w14:paraId="6EB32424" w14:textId="77777777" w:rsidR="00A27801" w:rsidRPr="00174739" w:rsidRDefault="00A27801" w:rsidP="00326798">
            <w:pPr>
              <w:spacing w:after="0" w:line="240" w:lineRule="auto"/>
              <w:jc w:val="center"/>
              <w:rPr>
                <w:rFonts w:asciiTheme="minorHAnsi" w:hAnsiTheme="minorHAnsi" w:cstheme="minorHAnsi"/>
                <w:b/>
                <w:sz w:val="20"/>
                <w:szCs w:val="20"/>
              </w:rPr>
            </w:pPr>
            <w:r w:rsidRPr="00174739">
              <w:rPr>
                <w:rFonts w:asciiTheme="minorHAnsi" w:hAnsiTheme="minorHAnsi" w:cstheme="minorHAnsi"/>
                <w:b/>
                <w:sz w:val="20"/>
                <w:szCs w:val="20"/>
              </w:rPr>
              <w:t>N°</w:t>
            </w:r>
          </w:p>
        </w:tc>
        <w:tc>
          <w:tcPr>
            <w:tcW w:w="2243" w:type="pct"/>
            <w:shd w:val="clear" w:color="auto" w:fill="D9D9D9"/>
            <w:vAlign w:val="center"/>
          </w:tcPr>
          <w:p w14:paraId="697E7994" w14:textId="77777777" w:rsidR="00A27801" w:rsidRPr="00174739" w:rsidRDefault="00A27801" w:rsidP="00326798">
            <w:pPr>
              <w:spacing w:after="0" w:line="240" w:lineRule="auto"/>
              <w:jc w:val="center"/>
              <w:rPr>
                <w:rFonts w:asciiTheme="minorHAnsi" w:hAnsiTheme="minorHAnsi" w:cstheme="minorHAnsi"/>
                <w:b/>
                <w:sz w:val="20"/>
                <w:szCs w:val="20"/>
              </w:rPr>
            </w:pPr>
            <w:r w:rsidRPr="00174739">
              <w:rPr>
                <w:rFonts w:asciiTheme="minorHAnsi" w:hAnsiTheme="minorHAnsi" w:cstheme="minorHAnsi"/>
                <w:b/>
                <w:sz w:val="20"/>
                <w:szCs w:val="20"/>
              </w:rPr>
              <w:t>Exigencia</w:t>
            </w:r>
          </w:p>
        </w:tc>
        <w:tc>
          <w:tcPr>
            <w:tcW w:w="2560" w:type="pct"/>
            <w:shd w:val="clear" w:color="auto" w:fill="D9D9D9"/>
            <w:vAlign w:val="center"/>
          </w:tcPr>
          <w:p w14:paraId="340B1063" w14:textId="77777777" w:rsidR="00A27801" w:rsidRPr="00174739" w:rsidRDefault="00A27801" w:rsidP="00326798">
            <w:pPr>
              <w:spacing w:after="0" w:line="240" w:lineRule="auto"/>
              <w:jc w:val="center"/>
              <w:rPr>
                <w:rFonts w:asciiTheme="minorHAnsi" w:hAnsiTheme="minorHAnsi" w:cstheme="minorHAnsi"/>
                <w:b/>
                <w:sz w:val="20"/>
                <w:szCs w:val="20"/>
              </w:rPr>
            </w:pPr>
            <w:r w:rsidRPr="00174739">
              <w:rPr>
                <w:rFonts w:asciiTheme="minorHAnsi" w:hAnsiTheme="minorHAnsi" w:cstheme="minorHAnsi"/>
                <w:b/>
                <w:sz w:val="20"/>
                <w:szCs w:val="20"/>
              </w:rPr>
              <w:t>Hecho constatado y examen de la información</w:t>
            </w:r>
          </w:p>
        </w:tc>
      </w:tr>
      <w:tr w:rsidR="00A27801" w:rsidRPr="00174739" w14:paraId="58B490F3" w14:textId="77777777" w:rsidTr="00326798">
        <w:trPr>
          <w:trHeight w:val="2168"/>
        </w:trPr>
        <w:tc>
          <w:tcPr>
            <w:tcW w:w="197" w:type="pct"/>
            <w:vAlign w:val="center"/>
          </w:tcPr>
          <w:p w14:paraId="063584B6" w14:textId="77777777" w:rsidR="00A27801" w:rsidRPr="00174739" w:rsidRDefault="00A27801" w:rsidP="00326798">
            <w:pPr>
              <w:pStyle w:val="Prrafodelista"/>
              <w:numPr>
                <w:ilvl w:val="0"/>
                <w:numId w:val="25"/>
              </w:numPr>
              <w:spacing w:after="0" w:line="240" w:lineRule="auto"/>
              <w:ind w:left="313"/>
              <w:jc w:val="center"/>
              <w:rPr>
                <w:rFonts w:asciiTheme="minorHAnsi" w:hAnsiTheme="minorHAnsi" w:cstheme="minorHAnsi"/>
                <w:b/>
                <w:sz w:val="20"/>
                <w:szCs w:val="20"/>
              </w:rPr>
            </w:pPr>
          </w:p>
        </w:tc>
        <w:tc>
          <w:tcPr>
            <w:tcW w:w="2243" w:type="pct"/>
            <w:vAlign w:val="center"/>
          </w:tcPr>
          <w:p w14:paraId="4E30F828" w14:textId="77777777" w:rsidR="00A27801" w:rsidRPr="00952F36" w:rsidRDefault="00A27801" w:rsidP="00326798">
            <w:pPr>
              <w:spacing w:after="0" w:line="240" w:lineRule="auto"/>
              <w:jc w:val="both"/>
              <w:rPr>
                <w:rFonts w:asciiTheme="minorHAnsi" w:hAnsiTheme="minorHAnsi" w:cstheme="minorHAnsi"/>
                <w:b/>
                <w:sz w:val="20"/>
                <w:szCs w:val="20"/>
              </w:rPr>
            </w:pPr>
            <w:r w:rsidRPr="00952F36">
              <w:rPr>
                <w:rFonts w:asciiTheme="minorHAnsi" w:hAnsiTheme="minorHAnsi" w:cstheme="minorHAnsi"/>
                <w:b/>
                <w:sz w:val="20"/>
                <w:szCs w:val="20"/>
              </w:rPr>
              <w:t>D.S. N°10/2013 MINSAL, Articulo 3:</w:t>
            </w:r>
          </w:p>
          <w:p w14:paraId="70321B30" w14:textId="77777777" w:rsidR="00A27801" w:rsidRDefault="00A27801" w:rsidP="00D36C59">
            <w:pPr>
              <w:spacing w:after="0" w:line="240" w:lineRule="auto"/>
              <w:jc w:val="both"/>
              <w:rPr>
                <w:rFonts w:asciiTheme="minorHAnsi" w:hAnsiTheme="minorHAnsi" w:cstheme="minorHAnsi"/>
                <w:i/>
                <w:sz w:val="20"/>
                <w:szCs w:val="20"/>
              </w:rPr>
            </w:pPr>
            <w:r w:rsidRPr="00817B69">
              <w:rPr>
                <w:rFonts w:asciiTheme="minorHAnsi" w:hAnsiTheme="minorHAnsi" w:cstheme="minorHAnsi"/>
                <w:i/>
                <w:sz w:val="20"/>
                <w:szCs w:val="20"/>
              </w:rPr>
              <w:t>Artículo 3.- Toda caldera y autoclave deberá estar incorporado a un registro que lleva la Secretaría Regional Ministerial de Salud correspondiente, previo al inicio de su operación y funcionamiento. Este registro le asignará un número con validez nacional que permita identificarlos, el que será comunicado al propietario.</w:t>
            </w:r>
          </w:p>
          <w:p w14:paraId="2727B205" w14:textId="77777777" w:rsidR="00BB24E9" w:rsidRDefault="00BB24E9" w:rsidP="00D36C59">
            <w:pPr>
              <w:spacing w:after="0" w:line="240" w:lineRule="auto"/>
              <w:jc w:val="both"/>
              <w:rPr>
                <w:rFonts w:asciiTheme="minorHAnsi" w:hAnsiTheme="minorHAnsi" w:cstheme="minorHAnsi"/>
                <w:i/>
                <w:sz w:val="20"/>
                <w:szCs w:val="20"/>
              </w:rPr>
            </w:pPr>
          </w:p>
          <w:p w14:paraId="60426A8A" w14:textId="18704F9B" w:rsidR="00BB24E9" w:rsidRPr="002A34F0" w:rsidRDefault="00BB24E9" w:rsidP="00D36C59">
            <w:pPr>
              <w:spacing w:after="0" w:line="240" w:lineRule="auto"/>
              <w:jc w:val="both"/>
              <w:rPr>
                <w:rFonts w:asciiTheme="minorHAnsi" w:hAnsiTheme="minorHAnsi" w:cstheme="minorHAnsi"/>
                <w:b/>
                <w:sz w:val="20"/>
                <w:szCs w:val="20"/>
              </w:rPr>
            </w:pPr>
            <w:r w:rsidRPr="002A34F0">
              <w:rPr>
                <w:rFonts w:asciiTheme="minorHAnsi" w:hAnsiTheme="minorHAnsi" w:cstheme="minorHAnsi"/>
                <w:b/>
                <w:sz w:val="20"/>
                <w:szCs w:val="20"/>
              </w:rPr>
              <w:t>D.S. N°138/2005 MINSAL, Articulo 2</w:t>
            </w:r>
            <w:r w:rsidR="00BC411F" w:rsidRPr="00BC411F">
              <w:rPr>
                <w:rFonts w:asciiTheme="minorHAnsi" w:hAnsiTheme="minorHAnsi" w:cstheme="minorHAnsi"/>
                <w:b/>
                <w:sz w:val="20"/>
                <w:szCs w:val="20"/>
              </w:rPr>
              <w:t>º</w:t>
            </w:r>
            <w:r w:rsidRPr="002A34F0">
              <w:rPr>
                <w:rFonts w:asciiTheme="minorHAnsi" w:hAnsiTheme="minorHAnsi" w:cstheme="minorHAnsi"/>
                <w:b/>
                <w:sz w:val="20"/>
                <w:szCs w:val="20"/>
              </w:rPr>
              <w:t>:</w:t>
            </w:r>
          </w:p>
          <w:p w14:paraId="093E4824" w14:textId="2E530CE6" w:rsidR="00BB24E9" w:rsidRPr="00BB24E9" w:rsidRDefault="00BB24E9" w:rsidP="00BB24E9">
            <w:pPr>
              <w:spacing w:after="0" w:line="240" w:lineRule="auto"/>
              <w:jc w:val="both"/>
              <w:rPr>
                <w:rFonts w:asciiTheme="minorHAnsi" w:hAnsiTheme="minorHAnsi" w:cstheme="minorHAnsi"/>
                <w:i/>
                <w:sz w:val="20"/>
                <w:szCs w:val="20"/>
              </w:rPr>
            </w:pPr>
            <w:r w:rsidRPr="00BB24E9">
              <w:rPr>
                <w:rFonts w:asciiTheme="minorHAnsi" w:hAnsiTheme="minorHAnsi" w:cstheme="minorHAnsi"/>
                <w:i/>
                <w:sz w:val="20"/>
                <w:szCs w:val="20"/>
              </w:rPr>
              <w:t>Artículo 2º.- Estarán afectas a la obligación de</w:t>
            </w:r>
            <w:r>
              <w:rPr>
                <w:rFonts w:asciiTheme="minorHAnsi" w:hAnsiTheme="minorHAnsi" w:cstheme="minorHAnsi"/>
                <w:i/>
                <w:sz w:val="20"/>
                <w:szCs w:val="20"/>
              </w:rPr>
              <w:t xml:space="preserve"> </w:t>
            </w:r>
            <w:r w:rsidRPr="00BB24E9">
              <w:rPr>
                <w:rFonts w:asciiTheme="minorHAnsi" w:hAnsiTheme="minorHAnsi" w:cstheme="minorHAnsi"/>
                <w:i/>
                <w:sz w:val="20"/>
                <w:szCs w:val="20"/>
              </w:rPr>
              <w:t>proporcionar los antecedentes para la determinación de</w:t>
            </w:r>
            <w:r>
              <w:rPr>
                <w:rFonts w:asciiTheme="minorHAnsi" w:hAnsiTheme="minorHAnsi" w:cstheme="minorHAnsi"/>
                <w:i/>
                <w:sz w:val="20"/>
                <w:szCs w:val="20"/>
              </w:rPr>
              <w:t xml:space="preserve"> </w:t>
            </w:r>
            <w:r w:rsidRPr="00BB24E9">
              <w:rPr>
                <w:rFonts w:asciiTheme="minorHAnsi" w:hAnsiTheme="minorHAnsi" w:cstheme="minorHAnsi"/>
                <w:i/>
                <w:sz w:val="20"/>
                <w:szCs w:val="20"/>
              </w:rPr>
              <w:t>emisión de contaminantes las fuentes fijas que correspondan</w:t>
            </w:r>
            <w:r>
              <w:rPr>
                <w:rFonts w:asciiTheme="minorHAnsi" w:hAnsiTheme="minorHAnsi" w:cstheme="minorHAnsi"/>
                <w:i/>
                <w:sz w:val="20"/>
                <w:szCs w:val="20"/>
              </w:rPr>
              <w:t xml:space="preserve"> </w:t>
            </w:r>
            <w:r w:rsidRPr="00BB24E9">
              <w:rPr>
                <w:rFonts w:asciiTheme="minorHAnsi" w:hAnsiTheme="minorHAnsi" w:cstheme="minorHAnsi"/>
                <w:i/>
                <w:sz w:val="20"/>
                <w:szCs w:val="20"/>
              </w:rPr>
              <w:t>a los siguientes rubros, actividades o tipo de fuente:</w:t>
            </w:r>
          </w:p>
          <w:p w14:paraId="24882BAF" w14:textId="10409753" w:rsidR="00BB24E9" w:rsidRPr="00CA579C" w:rsidRDefault="00BB24E9" w:rsidP="002A34F0">
            <w:pPr>
              <w:pStyle w:val="Prrafodelista"/>
              <w:numPr>
                <w:ilvl w:val="0"/>
                <w:numId w:val="46"/>
              </w:numPr>
              <w:spacing w:after="0" w:line="240" w:lineRule="auto"/>
              <w:ind w:left="357" w:hanging="357"/>
              <w:jc w:val="both"/>
              <w:rPr>
                <w:rFonts w:asciiTheme="minorHAnsi" w:hAnsiTheme="minorHAnsi" w:cstheme="minorHAnsi"/>
                <w:i/>
                <w:sz w:val="20"/>
                <w:szCs w:val="20"/>
              </w:rPr>
            </w:pPr>
            <w:r w:rsidRPr="00CA579C">
              <w:rPr>
                <w:rFonts w:asciiTheme="minorHAnsi" w:hAnsiTheme="minorHAnsi" w:cstheme="minorHAnsi"/>
                <w:i/>
                <w:sz w:val="20"/>
                <w:szCs w:val="20"/>
              </w:rPr>
              <w:t xml:space="preserve">calderas generadoras de vapor y/o agua caliente </w:t>
            </w:r>
          </w:p>
          <w:p w14:paraId="12F1F4AE" w14:textId="791BA974" w:rsidR="00BB24E9" w:rsidRPr="002A34F0" w:rsidRDefault="00BB24E9" w:rsidP="002A34F0">
            <w:pPr>
              <w:pStyle w:val="Prrafodelista"/>
              <w:numPr>
                <w:ilvl w:val="0"/>
                <w:numId w:val="46"/>
              </w:numPr>
              <w:spacing w:after="0" w:line="240" w:lineRule="auto"/>
              <w:ind w:left="357" w:hanging="357"/>
              <w:jc w:val="both"/>
              <w:rPr>
                <w:rFonts w:asciiTheme="minorHAnsi" w:hAnsiTheme="minorHAnsi" w:cstheme="minorHAnsi"/>
                <w:i/>
                <w:sz w:val="20"/>
                <w:szCs w:val="20"/>
              </w:rPr>
            </w:pPr>
            <w:r w:rsidRPr="002A34F0">
              <w:rPr>
                <w:rFonts w:asciiTheme="minorHAnsi" w:hAnsiTheme="minorHAnsi" w:cstheme="minorHAnsi"/>
                <w:i/>
                <w:sz w:val="20"/>
                <w:szCs w:val="20"/>
              </w:rPr>
              <w:t>producción de celulosa</w:t>
            </w:r>
          </w:p>
          <w:p w14:paraId="6744618B" w14:textId="3E2F468E" w:rsidR="00BB24E9" w:rsidRPr="002A34F0" w:rsidRDefault="00BB24E9" w:rsidP="002A34F0">
            <w:pPr>
              <w:pStyle w:val="Prrafodelista"/>
              <w:numPr>
                <w:ilvl w:val="0"/>
                <w:numId w:val="46"/>
              </w:numPr>
              <w:spacing w:after="0" w:line="240" w:lineRule="auto"/>
              <w:ind w:left="357" w:hanging="357"/>
              <w:jc w:val="both"/>
              <w:rPr>
                <w:rFonts w:asciiTheme="minorHAnsi" w:hAnsiTheme="minorHAnsi" w:cstheme="minorHAnsi"/>
                <w:i/>
                <w:sz w:val="20"/>
                <w:szCs w:val="20"/>
              </w:rPr>
            </w:pPr>
            <w:r w:rsidRPr="002A34F0">
              <w:rPr>
                <w:rFonts w:asciiTheme="minorHAnsi" w:hAnsiTheme="minorHAnsi" w:cstheme="minorHAnsi"/>
                <w:i/>
                <w:sz w:val="20"/>
                <w:szCs w:val="20"/>
              </w:rPr>
              <w:t>fundiciones primarias y secundarias</w:t>
            </w:r>
          </w:p>
          <w:p w14:paraId="455F0363" w14:textId="07487C77" w:rsidR="00BB24E9" w:rsidRPr="002A34F0" w:rsidRDefault="00BB24E9" w:rsidP="002A34F0">
            <w:pPr>
              <w:pStyle w:val="Prrafodelista"/>
              <w:numPr>
                <w:ilvl w:val="0"/>
                <w:numId w:val="46"/>
              </w:numPr>
              <w:spacing w:after="0" w:line="240" w:lineRule="auto"/>
              <w:ind w:left="357" w:hanging="357"/>
              <w:jc w:val="both"/>
              <w:rPr>
                <w:rFonts w:asciiTheme="minorHAnsi" w:hAnsiTheme="minorHAnsi" w:cstheme="minorHAnsi"/>
                <w:i/>
                <w:sz w:val="20"/>
                <w:szCs w:val="20"/>
              </w:rPr>
            </w:pPr>
            <w:r w:rsidRPr="002A34F0">
              <w:rPr>
                <w:rFonts w:asciiTheme="minorHAnsi" w:hAnsiTheme="minorHAnsi" w:cstheme="minorHAnsi"/>
                <w:i/>
                <w:sz w:val="20"/>
                <w:szCs w:val="20"/>
              </w:rPr>
              <w:t>centrales termoeléctricas</w:t>
            </w:r>
          </w:p>
          <w:p w14:paraId="6911CA66" w14:textId="68E5B899" w:rsidR="00BB24E9" w:rsidRPr="002A34F0" w:rsidRDefault="00BB24E9" w:rsidP="002A34F0">
            <w:pPr>
              <w:pStyle w:val="Prrafodelista"/>
              <w:numPr>
                <w:ilvl w:val="0"/>
                <w:numId w:val="46"/>
              </w:numPr>
              <w:spacing w:after="0" w:line="240" w:lineRule="auto"/>
              <w:ind w:left="357" w:hanging="357"/>
              <w:jc w:val="both"/>
              <w:rPr>
                <w:rFonts w:asciiTheme="minorHAnsi" w:hAnsiTheme="minorHAnsi" w:cstheme="minorHAnsi"/>
                <w:i/>
                <w:sz w:val="20"/>
                <w:szCs w:val="20"/>
              </w:rPr>
            </w:pPr>
            <w:r w:rsidRPr="002A34F0">
              <w:rPr>
                <w:rFonts w:asciiTheme="minorHAnsi" w:hAnsiTheme="minorHAnsi" w:cstheme="minorHAnsi"/>
                <w:i/>
                <w:sz w:val="20"/>
                <w:szCs w:val="20"/>
              </w:rPr>
              <w:t>producción de cemento, cal o yeso</w:t>
            </w:r>
          </w:p>
          <w:p w14:paraId="6A8E984C" w14:textId="6A1866E5" w:rsidR="00BB24E9" w:rsidRPr="002A34F0" w:rsidRDefault="00BB24E9" w:rsidP="002A34F0">
            <w:pPr>
              <w:pStyle w:val="Prrafodelista"/>
              <w:numPr>
                <w:ilvl w:val="0"/>
                <w:numId w:val="46"/>
              </w:numPr>
              <w:spacing w:after="0" w:line="240" w:lineRule="auto"/>
              <w:ind w:left="357" w:hanging="357"/>
              <w:jc w:val="both"/>
              <w:rPr>
                <w:rFonts w:asciiTheme="minorHAnsi" w:hAnsiTheme="minorHAnsi" w:cstheme="minorHAnsi"/>
                <w:i/>
                <w:sz w:val="20"/>
                <w:szCs w:val="20"/>
              </w:rPr>
            </w:pPr>
            <w:r w:rsidRPr="002A34F0">
              <w:rPr>
                <w:rFonts w:asciiTheme="minorHAnsi" w:hAnsiTheme="minorHAnsi" w:cstheme="minorHAnsi"/>
                <w:i/>
                <w:sz w:val="20"/>
                <w:szCs w:val="20"/>
              </w:rPr>
              <w:t>producción de vidrio</w:t>
            </w:r>
          </w:p>
          <w:p w14:paraId="7B75955D" w14:textId="71AD55DB" w:rsidR="00BB24E9" w:rsidRPr="002A34F0" w:rsidRDefault="00BB24E9" w:rsidP="002A34F0">
            <w:pPr>
              <w:pStyle w:val="Prrafodelista"/>
              <w:numPr>
                <w:ilvl w:val="0"/>
                <w:numId w:val="46"/>
              </w:numPr>
              <w:spacing w:after="0" w:line="240" w:lineRule="auto"/>
              <w:ind w:left="357" w:hanging="357"/>
              <w:jc w:val="both"/>
              <w:rPr>
                <w:rFonts w:asciiTheme="minorHAnsi" w:hAnsiTheme="minorHAnsi" w:cstheme="minorHAnsi"/>
                <w:i/>
                <w:sz w:val="20"/>
                <w:szCs w:val="20"/>
              </w:rPr>
            </w:pPr>
            <w:r w:rsidRPr="002A34F0">
              <w:rPr>
                <w:rFonts w:asciiTheme="minorHAnsi" w:hAnsiTheme="minorHAnsi" w:cstheme="minorHAnsi"/>
                <w:i/>
                <w:sz w:val="20"/>
                <w:szCs w:val="20"/>
              </w:rPr>
              <w:t>producción de cerámica</w:t>
            </w:r>
          </w:p>
          <w:p w14:paraId="68F0175B" w14:textId="25C90B94" w:rsidR="00BB24E9" w:rsidRPr="002A34F0" w:rsidRDefault="00BB24E9" w:rsidP="002A34F0">
            <w:pPr>
              <w:pStyle w:val="Prrafodelista"/>
              <w:numPr>
                <w:ilvl w:val="0"/>
                <w:numId w:val="46"/>
              </w:numPr>
              <w:spacing w:after="0" w:line="240" w:lineRule="auto"/>
              <w:ind w:left="357" w:hanging="357"/>
              <w:jc w:val="both"/>
              <w:rPr>
                <w:rFonts w:asciiTheme="minorHAnsi" w:hAnsiTheme="minorHAnsi" w:cstheme="minorHAnsi"/>
                <w:i/>
                <w:sz w:val="20"/>
                <w:szCs w:val="20"/>
              </w:rPr>
            </w:pPr>
            <w:r w:rsidRPr="002A34F0">
              <w:rPr>
                <w:rFonts w:asciiTheme="minorHAnsi" w:hAnsiTheme="minorHAnsi" w:cstheme="minorHAnsi"/>
                <w:i/>
                <w:sz w:val="20"/>
                <w:szCs w:val="20"/>
              </w:rPr>
              <w:t>siderurgia</w:t>
            </w:r>
          </w:p>
          <w:p w14:paraId="5DBCE096" w14:textId="7EB5AFE3" w:rsidR="00BB24E9" w:rsidRPr="002A34F0" w:rsidRDefault="00BB24E9" w:rsidP="002A34F0">
            <w:pPr>
              <w:pStyle w:val="Prrafodelista"/>
              <w:numPr>
                <w:ilvl w:val="0"/>
                <w:numId w:val="46"/>
              </w:numPr>
              <w:spacing w:after="0" w:line="240" w:lineRule="auto"/>
              <w:ind w:left="357" w:hanging="357"/>
              <w:jc w:val="both"/>
              <w:rPr>
                <w:rFonts w:asciiTheme="minorHAnsi" w:hAnsiTheme="minorHAnsi" w:cstheme="minorHAnsi"/>
                <w:i/>
                <w:sz w:val="20"/>
                <w:szCs w:val="20"/>
              </w:rPr>
            </w:pPr>
            <w:r w:rsidRPr="002A34F0">
              <w:rPr>
                <w:rFonts w:asciiTheme="minorHAnsi" w:hAnsiTheme="minorHAnsi" w:cstheme="minorHAnsi"/>
                <w:i/>
                <w:sz w:val="20"/>
                <w:szCs w:val="20"/>
              </w:rPr>
              <w:t>petroquímica</w:t>
            </w:r>
          </w:p>
          <w:p w14:paraId="5AD9DECD" w14:textId="41436A19" w:rsidR="002A34F0" w:rsidRPr="002A34F0" w:rsidRDefault="00BB24E9" w:rsidP="002A34F0">
            <w:pPr>
              <w:pStyle w:val="Prrafodelista"/>
              <w:numPr>
                <w:ilvl w:val="0"/>
                <w:numId w:val="46"/>
              </w:numPr>
              <w:spacing w:after="0" w:line="240" w:lineRule="auto"/>
              <w:ind w:left="357" w:hanging="357"/>
              <w:jc w:val="both"/>
              <w:rPr>
                <w:rFonts w:asciiTheme="minorHAnsi" w:hAnsiTheme="minorHAnsi" w:cstheme="minorHAnsi"/>
                <w:i/>
                <w:sz w:val="20"/>
                <w:szCs w:val="20"/>
              </w:rPr>
            </w:pPr>
            <w:r w:rsidRPr="002A34F0">
              <w:rPr>
                <w:rFonts w:asciiTheme="minorHAnsi" w:hAnsiTheme="minorHAnsi" w:cstheme="minorHAnsi"/>
                <w:i/>
                <w:sz w:val="20"/>
                <w:szCs w:val="20"/>
              </w:rPr>
              <w:t>asfaltos</w:t>
            </w:r>
          </w:p>
          <w:p w14:paraId="01FD35CF" w14:textId="6E2349FA" w:rsidR="00BB24E9" w:rsidRPr="002A34F0" w:rsidRDefault="00BB24E9" w:rsidP="002A34F0">
            <w:pPr>
              <w:pStyle w:val="Prrafodelista"/>
              <w:numPr>
                <w:ilvl w:val="0"/>
                <w:numId w:val="46"/>
              </w:numPr>
              <w:spacing w:after="0" w:line="240" w:lineRule="auto"/>
              <w:ind w:left="357" w:hanging="357"/>
              <w:jc w:val="both"/>
              <w:rPr>
                <w:rFonts w:asciiTheme="minorHAnsi" w:hAnsiTheme="minorHAnsi" w:cstheme="minorHAnsi"/>
                <w:i/>
                <w:sz w:val="20"/>
                <w:szCs w:val="20"/>
              </w:rPr>
            </w:pPr>
            <w:r w:rsidRPr="002A34F0">
              <w:rPr>
                <w:rFonts w:asciiTheme="minorHAnsi" w:hAnsiTheme="minorHAnsi" w:cstheme="minorHAnsi"/>
                <w:i/>
                <w:sz w:val="20"/>
                <w:szCs w:val="20"/>
              </w:rPr>
              <w:t>equipos electrógenos</w:t>
            </w:r>
          </w:p>
        </w:tc>
        <w:tc>
          <w:tcPr>
            <w:tcW w:w="2560" w:type="pct"/>
          </w:tcPr>
          <w:p w14:paraId="5B7F38B5" w14:textId="55468579" w:rsidR="00132E11" w:rsidRDefault="00132E11" w:rsidP="00132E11">
            <w:pPr>
              <w:pStyle w:val="Prrafodelista"/>
              <w:numPr>
                <w:ilvl w:val="0"/>
                <w:numId w:val="45"/>
              </w:numPr>
              <w:spacing w:after="0"/>
              <w:ind w:left="357" w:hanging="357"/>
              <w:jc w:val="both"/>
              <w:rPr>
                <w:rFonts w:asciiTheme="minorHAnsi" w:hAnsiTheme="minorHAnsi" w:cstheme="minorHAnsi"/>
                <w:sz w:val="20"/>
                <w:szCs w:val="20"/>
              </w:rPr>
            </w:pPr>
            <w:r>
              <w:rPr>
                <w:rFonts w:asciiTheme="minorHAnsi" w:hAnsiTheme="minorHAnsi" w:cstheme="minorHAnsi"/>
                <w:sz w:val="20"/>
                <w:szCs w:val="20"/>
              </w:rPr>
              <w:t xml:space="preserve">El </w:t>
            </w:r>
            <w:r w:rsidR="00372E57">
              <w:rPr>
                <w:rFonts w:asciiTheme="minorHAnsi" w:hAnsiTheme="minorHAnsi" w:cstheme="minorHAnsi"/>
                <w:sz w:val="20"/>
                <w:szCs w:val="20"/>
              </w:rPr>
              <w:t>titular</w:t>
            </w:r>
            <w:r>
              <w:rPr>
                <w:rFonts w:asciiTheme="minorHAnsi" w:hAnsiTheme="minorHAnsi" w:cstheme="minorHAnsi"/>
                <w:sz w:val="20"/>
                <w:szCs w:val="20"/>
              </w:rPr>
              <w:t xml:space="preserve"> informa a los fiscalizadores que la caldera </w:t>
            </w:r>
            <w:r w:rsidR="0027585B">
              <w:rPr>
                <w:rFonts w:asciiTheme="minorHAnsi" w:hAnsiTheme="minorHAnsi" w:cstheme="minorHAnsi"/>
                <w:sz w:val="20"/>
                <w:szCs w:val="20"/>
              </w:rPr>
              <w:t>sirve</w:t>
            </w:r>
            <w:r>
              <w:rPr>
                <w:rFonts w:asciiTheme="minorHAnsi" w:hAnsiTheme="minorHAnsi" w:cstheme="minorHAnsi"/>
                <w:sz w:val="20"/>
                <w:szCs w:val="20"/>
              </w:rPr>
              <w:t xml:space="preserve"> para la calefacción del edificio,</w:t>
            </w:r>
            <w:r w:rsidR="00372E57">
              <w:rPr>
                <w:rFonts w:asciiTheme="minorHAnsi" w:hAnsiTheme="minorHAnsi" w:cstheme="minorHAnsi"/>
                <w:sz w:val="20"/>
                <w:szCs w:val="20"/>
              </w:rPr>
              <w:t xml:space="preserve"> ubicado en A. Varas N°974, </w:t>
            </w:r>
            <w:r>
              <w:rPr>
                <w:rFonts w:asciiTheme="minorHAnsi" w:hAnsiTheme="minorHAnsi" w:cstheme="minorHAnsi"/>
                <w:sz w:val="20"/>
                <w:szCs w:val="20"/>
              </w:rPr>
              <w:t>el cual tiene 3 departamentos habitacionales y 3 locales comerciales, que incluyen a la Dirección de Transito de la Municipalidad de Temuco y la notaria Tadres.</w:t>
            </w:r>
          </w:p>
          <w:p w14:paraId="3AAF5CAF" w14:textId="7EFEDB67" w:rsidR="00132E11" w:rsidRDefault="00132E11" w:rsidP="00132E11">
            <w:pPr>
              <w:pStyle w:val="Prrafodelista"/>
              <w:numPr>
                <w:ilvl w:val="0"/>
                <w:numId w:val="45"/>
              </w:numPr>
              <w:spacing w:after="0"/>
              <w:ind w:left="357" w:hanging="357"/>
              <w:jc w:val="both"/>
              <w:rPr>
                <w:rFonts w:asciiTheme="minorHAnsi" w:hAnsiTheme="minorHAnsi" w:cstheme="minorHAnsi"/>
                <w:sz w:val="20"/>
                <w:szCs w:val="20"/>
              </w:rPr>
            </w:pPr>
            <w:r>
              <w:rPr>
                <w:rFonts w:asciiTheme="minorHAnsi" w:hAnsiTheme="minorHAnsi" w:cstheme="minorHAnsi"/>
                <w:sz w:val="20"/>
                <w:szCs w:val="20"/>
              </w:rPr>
              <w:t xml:space="preserve">De acuerdo a la documentación presentada por el titular y solicitada a través del acta de inspección ambiental (ver respuesta del titular en Anexo 2), </w:t>
            </w:r>
            <w:r w:rsidR="00372E57">
              <w:rPr>
                <w:rFonts w:asciiTheme="minorHAnsi" w:hAnsiTheme="minorHAnsi" w:cstheme="minorHAnsi"/>
                <w:sz w:val="20"/>
                <w:szCs w:val="20"/>
              </w:rPr>
              <w:t xml:space="preserve">el titular </w:t>
            </w:r>
            <w:r>
              <w:rPr>
                <w:rFonts w:asciiTheme="minorHAnsi" w:hAnsiTheme="minorHAnsi" w:cstheme="minorHAnsi"/>
                <w:sz w:val="20"/>
                <w:szCs w:val="20"/>
              </w:rPr>
              <w:t>no acredita la inscripción de la caldera en la SEREMI de Salud, el informe técnico individual de la caldera (medidas de seguridad) ni las declaraciones de emisiones atmosféricas según el D.S. 138/2005 MINSAL.</w:t>
            </w:r>
            <w:r w:rsidR="00CE006F">
              <w:rPr>
                <w:rFonts w:asciiTheme="minorHAnsi" w:hAnsiTheme="minorHAnsi" w:cstheme="minorHAnsi"/>
                <w:sz w:val="20"/>
                <w:szCs w:val="20"/>
              </w:rPr>
              <w:t xml:space="preserve"> Al respecto, a través del Ordinario OAR N° 158/2019, de fecha 28 de mayo de 2019, se pone en conocimiento a la SEREMI de Salud región de La Araucanía (ver oficio en Anexo 4).</w:t>
            </w:r>
          </w:p>
          <w:p w14:paraId="40174B67" w14:textId="5A1A955D" w:rsidR="00A27801" w:rsidRPr="00132E11" w:rsidRDefault="00A27801" w:rsidP="00132E11">
            <w:pPr>
              <w:spacing w:after="0"/>
              <w:jc w:val="both"/>
              <w:rPr>
                <w:rFonts w:asciiTheme="minorHAnsi" w:hAnsiTheme="minorHAnsi" w:cstheme="minorHAnsi"/>
                <w:sz w:val="20"/>
                <w:szCs w:val="20"/>
              </w:rPr>
            </w:pPr>
          </w:p>
        </w:tc>
      </w:tr>
    </w:tbl>
    <w:p w14:paraId="6BA2F0D8" w14:textId="77777777" w:rsidR="00A27801" w:rsidRDefault="00A27801" w:rsidP="00A27801">
      <w:pPr>
        <w:pStyle w:val="Ttulo1"/>
        <w:numPr>
          <w:ilvl w:val="0"/>
          <w:numId w:val="0"/>
        </w:numPr>
        <w:spacing w:after="60"/>
        <w:ind w:left="432" w:hanging="432"/>
        <w:rPr>
          <w:sz w:val="22"/>
        </w:rPr>
      </w:pPr>
    </w:p>
    <w:p w14:paraId="11B4B0B0" w14:textId="77777777" w:rsidR="00A27801" w:rsidRDefault="00A27801">
      <w:pPr>
        <w:spacing w:after="0" w:line="240" w:lineRule="auto"/>
        <w:rPr>
          <w:rFonts w:cs="Calibri"/>
          <w:b/>
          <w:szCs w:val="20"/>
        </w:rPr>
      </w:pPr>
      <w:r>
        <w:br w:type="page"/>
      </w:r>
    </w:p>
    <w:p w14:paraId="2FD05D84" w14:textId="64FE7AAA" w:rsidR="001463B3" w:rsidRPr="00174739" w:rsidRDefault="001463B3" w:rsidP="001463B3">
      <w:pPr>
        <w:pStyle w:val="Ttulo1"/>
        <w:spacing w:after="60"/>
        <w:ind w:left="425" w:hanging="425"/>
        <w:rPr>
          <w:sz w:val="22"/>
        </w:rPr>
      </w:pPr>
      <w:r w:rsidRPr="00174739">
        <w:rPr>
          <w:sz w:val="22"/>
        </w:rPr>
        <w:lastRenderedPageBreak/>
        <w:t>REGISTRO FOTOGRÁFICO.</w:t>
      </w:r>
    </w:p>
    <w:p w14:paraId="67A05031" w14:textId="77777777" w:rsidR="0052355F" w:rsidRPr="00174739" w:rsidRDefault="0052355F" w:rsidP="00886FC4">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4874"/>
        <w:gridCol w:w="1376"/>
        <w:gridCol w:w="4824"/>
      </w:tblGrid>
      <w:tr w:rsidR="00174739" w:rsidRPr="00174739" w14:paraId="263BB196" w14:textId="77777777" w:rsidTr="00AC512F">
        <w:trPr>
          <w:trHeight w:val="3519"/>
          <w:jc w:val="center"/>
        </w:trPr>
        <w:tc>
          <w:tcPr>
            <w:tcW w:w="6482" w:type="dxa"/>
            <w:gridSpan w:val="2"/>
            <w:vAlign w:val="center"/>
          </w:tcPr>
          <w:p w14:paraId="0C314D55" w14:textId="0EF62BB9" w:rsidR="00AC512F" w:rsidRPr="00174739" w:rsidRDefault="00CA1E87" w:rsidP="00AC14DB">
            <w:pPr>
              <w:spacing w:after="0" w:line="240" w:lineRule="auto"/>
              <w:jc w:val="center"/>
            </w:pPr>
            <w:r>
              <w:rPr>
                <w:noProof/>
              </w:rPr>
              <w:drawing>
                <wp:inline distT="0" distB="0" distL="0" distR="0" wp14:anchorId="01D55C6B" wp14:editId="7579ACFB">
                  <wp:extent cx="4253589"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79"/>
                          <a:stretch/>
                        </pic:blipFill>
                        <pic:spPr bwMode="auto">
                          <a:xfrm>
                            <a:off x="0" y="0"/>
                            <a:ext cx="4262224" cy="2748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08" w:type="dxa"/>
            <w:gridSpan w:val="2"/>
            <w:vAlign w:val="center"/>
          </w:tcPr>
          <w:p w14:paraId="5A706E13" w14:textId="649874AE" w:rsidR="00AC512F" w:rsidRPr="00174739" w:rsidRDefault="00CA1E87" w:rsidP="00AC14DB">
            <w:pPr>
              <w:spacing w:after="0" w:line="240" w:lineRule="auto"/>
              <w:jc w:val="center"/>
            </w:pPr>
            <w:r>
              <w:rPr>
                <w:noProof/>
              </w:rPr>
              <w:drawing>
                <wp:inline distT="0" distB="0" distL="0" distR="0" wp14:anchorId="4FCD0C57" wp14:editId="66459A23">
                  <wp:extent cx="3866515" cy="2899887"/>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71274" cy="2903457"/>
                          </a:xfrm>
                          <a:prstGeom prst="rect">
                            <a:avLst/>
                          </a:prstGeom>
                          <a:noFill/>
                          <a:ln>
                            <a:noFill/>
                          </a:ln>
                        </pic:spPr>
                      </pic:pic>
                    </a:graphicData>
                  </a:graphic>
                </wp:inline>
              </w:drawing>
            </w:r>
          </w:p>
        </w:tc>
      </w:tr>
      <w:tr w:rsidR="00174739" w:rsidRPr="00174739" w14:paraId="60C98BDD" w14:textId="77777777" w:rsidTr="00AC512F">
        <w:trPr>
          <w:trHeight w:val="268"/>
          <w:jc w:val="center"/>
        </w:trPr>
        <w:tc>
          <w:tcPr>
            <w:tcW w:w="1433" w:type="dxa"/>
            <w:vAlign w:val="center"/>
          </w:tcPr>
          <w:p w14:paraId="5B18836F" w14:textId="77777777" w:rsidR="00AC512F" w:rsidRPr="00174739" w:rsidRDefault="00AC512F" w:rsidP="00AC14DB">
            <w:pPr>
              <w:spacing w:after="0" w:line="240" w:lineRule="auto"/>
              <w:rPr>
                <w:b/>
                <w:sz w:val="18"/>
              </w:rPr>
            </w:pPr>
            <w:r w:rsidRPr="00174739">
              <w:rPr>
                <w:b/>
                <w:sz w:val="18"/>
              </w:rPr>
              <w:t>Fotografía N°1</w:t>
            </w:r>
          </w:p>
        </w:tc>
        <w:tc>
          <w:tcPr>
            <w:tcW w:w="5049" w:type="dxa"/>
            <w:vAlign w:val="center"/>
          </w:tcPr>
          <w:p w14:paraId="56771F27" w14:textId="3B56BFD3" w:rsidR="00AC512F" w:rsidRPr="00174739" w:rsidRDefault="00AC512F" w:rsidP="00AF2FFA">
            <w:pPr>
              <w:spacing w:after="0" w:line="240" w:lineRule="auto"/>
              <w:rPr>
                <w:sz w:val="18"/>
              </w:rPr>
            </w:pPr>
            <w:r w:rsidRPr="00174739">
              <w:rPr>
                <w:sz w:val="18"/>
              </w:rPr>
              <w:t xml:space="preserve">Fecha: </w:t>
            </w:r>
            <w:r w:rsidR="00E1282A">
              <w:rPr>
                <w:sz w:val="18"/>
              </w:rPr>
              <w:t>15</w:t>
            </w:r>
            <w:r w:rsidR="00EE6116" w:rsidRPr="00174739">
              <w:rPr>
                <w:sz w:val="18"/>
              </w:rPr>
              <w:t>/0</w:t>
            </w:r>
            <w:r w:rsidR="00E1282A">
              <w:rPr>
                <w:sz w:val="18"/>
              </w:rPr>
              <w:t>5</w:t>
            </w:r>
            <w:r w:rsidR="00EE6116" w:rsidRPr="00174739">
              <w:rPr>
                <w:sz w:val="18"/>
              </w:rPr>
              <w:t>/201</w:t>
            </w:r>
            <w:r w:rsidR="00E1282A">
              <w:rPr>
                <w:sz w:val="18"/>
              </w:rPr>
              <w:t>9</w:t>
            </w:r>
          </w:p>
        </w:tc>
        <w:tc>
          <w:tcPr>
            <w:tcW w:w="1397" w:type="dxa"/>
            <w:vAlign w:val="center"/>
          </w:tcPr>
          <w:p w14:paraId="32F2EF3D" w14:textId="77777777" w:rsidR="00AC512F" w:rsidRPr="00174739" w:rsidRDefault="00AC512F" w:rsidP="00AC14DB">
            <w:pPr>
              <w:spacing w:after="0" w:line="240" w:lineRule="auto"/>
              <w:rPr>
                <w:b/>
                <w:sz w:val="18"/>
              </w:rPr>
            </w:pPr>
            <w:r w:rsidRPr="00174739">
              <w:rPr>
                <w:b/>
                <w:sz w:val="18"/>
              </w:rPr>
              <w:t>Fotografía N°2</w:t>
            </w:r>
          </w:p>
        </w:tc>
        <w:tc>
          <w:tcPr>
            <w:tcW w:w="5011" w:type="dxa"/>
            <w:vAlign w:val="center"/>
          </w:tcPr>
          <w:p w14:paraId="2CD0C95C" w14:textId="7EA55E58" w:rsidR="00AC512F" w:rsidRPr="00174739" w:rsidRDefault="00AF2FFA" w:rsidP="00AC14DB">
            <w:pPr>
              <w:spacing w:after="0" w:line="240" w:lineRule="auto"/>
              <w:rPr>
                <w:sz w:val="18"/>
              </w:rPr>
            </w:pPr>
            <w:r w:rsidRPr="00174739">
              <w:rPr>
                <w:sz w:val="18"/>
              </w:rPr>
              <w:t xml:space="preserve">Fecha: </w:t>
            </w:r>
            <w:r w:rsidR="00E1282A">
              <w:rPr>
                <w:sz w:val="18"/>
              </w:rPr>
              <w:t>15</w:t>
            </w:r>
            <w:r w:rsidR="00E1282A" w:rsidRPr="00174739">
              <w:rPr>
                <w:sz w:val="18"/>
              </w:rPr>
              <w:t>/0</w:t>
            </w:r>
            <w:r w:rsidR="00E1282A">
              <w:rPr>
                <w:sz w:val="18"/>
              </w:rPr>
              <w:t>5</w:t>
            </w:r>
            <w:r w:rsidR="00E1282A" w:rsidRPr="00174739">
              <w:rPr>
                <w:sz w:val="18"/>
              </w:rPr>
              <w:t>/201</w:t>
            </w:r>
            <w:r w:rsidR="00E1282A">
              <w:rPr>
                <w:sz w:val="18"/>
              </w:rPr>
              <w:t>9</w:t>
            </w:r>
          </w:p>
        </w:tc>
      </w:tr>
      <w:tr w:rsidR="00174739" w:rsidRPr="00174739" w14:paraId="696AC98C" w14:textId="77777777" w:rsidTr="00724BD2">
        <w:trPr>
          <w:trHeight w:val="268"/>
          <w:jc w:val="center"/>
        </w:trPr>
        <w:tc>
          <w:tcPr>
            <w:tcW w:w="6482" w:type="dxa"/>
            <w:gridSpan w:val="2"/>
          </w:tcPr>
          <w:p w14:paraId="4C215BEB" w14:textId="569592FB" w:rsidR="00AC512F" w:rsidRPr="00174739" w:rsidRDefault="00AC512F" w:rsidP="00CA4783">
            <w:pPr>
              <w:spacing w:after="0" w:line="240" w:lineRule="auto"/>
              <w:jc w:val="both"/>
              <w:rPr>
                <w:sz w:val="18"/>
              </w:rPr>
            </w:pPr>
            <w:r w:rsidRPr="00174739">
              <w:rPr>
                <w:b/>
                <w:sz w:val="18"/>
              </w:rPr>
              <w:t xml:space="preserve">Descripción: </w:t>
            </w:r>
            <w:r w:rsidR="00313524" w:rsidRPr="00430189">
              <w:rPr>
                <w:sz w:val="18"/>
              </w:rPr>
              <w:t>En la f</w:t>
            </w:r>
            <w:r w:rsidR="008C7BD0" w:rsidRPr="00430189">
              <w:rPr>
                <w:sz w:val="18"/>
              </w:rPr>
              <w:t>otografía</w:t>
            </w:r>
            <w:r w:rsidR="008C7BD0" w:rsidRPr="00174739">
              <w:rPr>
                <w:sz w:val="18"/>
              </w:rPr>
              <w:t xml:space="preserve"> </w:t>
            </w:r>
            <w:r w:rsidR="00313524">
              <w:rPr>
                <w:sz w:val="18"/>
              </w:rPr>
              <w:t xml:space="preserve">se observa </w:t>
            </w:r>
            <w:r w:rsidR="00BC18DD">
              <w:rPr>
                <w:sz w:val="18"/>
              </w:rPr>
              <w:t>el frontis de</w:t>
            </w:r>
            <w:r w:rsidR="009000BE">
              <w:rPr>
                <w:sz w:val="18"/>
              </w:rPr>
              <w:t xml:space="preserve"> la unidad fiscalizable, ubicado en Antonio Varas N°974</w:t>
            </w:r>
            <w:r w:rsidR="00952F36">
              <w:rPr>
                <w:sz w:val="18"/>
              </w:rPr>
              <w:t xml:space="preserve"> en el centro de la ciudad de Temuco.</w:t>
            </w:r>
          </w:p>
        </w:tc>
        <w:tc>
          <w:tcPr>
            <w:tcW w:w="6408" w:type="dxa"/>
            <w:gridSpan w:val="2"/>
          </w:tcPr>
          <w:p w14:paraId="36D02010" w14:textId="467EE42C" w:rsidR="00AC512F" w:rsidRPr="00174739" w:rsidRDefault="00AC512F" w:rsidP="00AF2FFA">
            <w:pPr>
              <w:spacing w:after="0" w:line="240" w:lineRule="auto"/>
              <w:jc w:val="both"/>
              <w:rPr>
                <w:sz w:val="18"/>
              </w:rPr>
            </w:pPr>
            <w:r w:rsidRPr="00174739">
              <w:rPr>
                <w:b/>
                <w:sz w:val="18"/>
              </w:rPr>
              <w:t xml:space="preserve">Descripción: </w:t>
            </w:r>
            <w:r w:rsidR="00E5459B" w:rsidRPr="00430189">
              <w:rPr>
                <w:sz w:val="18"/>
              </w:rPr>
              <w:t>En la fotografía</w:t>
            </w:r>
            <w:r w:rsidR="00E5459B" w:rsidRPr="00174739">
              <w:rPr>
                <w:sz w:val="18"/>
              </w:rPr>
              <w:t xml:space="preserve"> </w:t>
            </w:r>
            <w:r w:rsidR="00E5459B">
              <w:rPr>
                <w:sz w:val="18"/>
              </w:rPr>
              <w:t xml:space="preserve">se observa </w:t>
            </w:r>
            <w:r w:rsidR="009000BE">
              <w:rPr>
                <w:sz w:val="18"/>
              </w:rPr>
              <w:t xml:space="preserve">desde otro ángulo el ducto donde se </w:t>
            </w:r>
            <w:r w:rsidR="00952F36">
              <w:rPr>
                <w:sz w:val="18"/>
              </w:rPr>
              <w:t>visualizan</w:t>
            </w:r>
            <w:r w:rsidR="009000BE">
              <w:rPr>
                <w:sz w:val="18"/>
              </w:rPr>
              <w:t xml:space="preserve"> </w:t>
            </w:r>
            <w:r w:rsidR="006A7075">
              <w:rPr>
                <w:sz w:val="18"/>
              </w:rPr>
              <w:t>las emisiones</w:t>
            </w:r>
            <w:r w:rsidR="009000BE">
              <w:rPr>
                <w:sz w:val="18"/>
              </w:rPr>
              <w:t xml:space="preserve"> de gases de combustión</w:t>
            </w:r>
            <w:r w:rsidR="006A7075">
              <w:rPr>
                <w:sz w:val="18"/>
              </w:rPr>
              <w:t>. Para el día 15 de mayo de 2019</w:t>
            </w:r>
            <w:r w:rsidR="009000BE">
              <w:rPr>
                <w:sz w:val="18"/>
              </w:rPr>
              <w:t xml:space="preserve"> </w:t>
            </w:r>
            <w:r w:rsidR="006A7075">
              <w:rPr>
                <w:sz w:val="18"/>
              </w:rPr>
              <w:t>el pronóstico de calidad de aire es Pre Emergencia.</w:t>
            </w:r>
          </w:p>
        </w:tc>
      </w:tr>
    </w:tbl>
    <w:p w14:paraId="40C2E17E" w14:textId="77777777" w:rsidR="00AC512F" w:rsidRPr="00174739" w:rsidRDefault="00AC512F" w:rsidP="00AC512F">
      <w:pPr>
        <w:spacing w:after="0" w:line="240" w:lineRule="auto"/>
      </w:pPr>
    </w:p>
    <w:p w14:paraId="0F516C41" w14:textId="77777777" w:rsidR="00AC512F" w:rsidRPr="00174739" w:rsidRDefault="00AC512F" w:rsidP="00AC512F"/>
    <w:p w14:paraId="41B2A60C" w14:textId="77777777" w:rsidR="001463B3" w:rsidRPr="00174739" w:rsidRDefault="001463B3" w:rsidP="001463B3">
      <w:pPr>
        <w:spacing w:after="0" w:line="240" w:lineRule="auto"/>
      </w:pPr>
      <w:r w:rsidRPr="00174739">
        <w:br w:type="page"/>
      </w:r>
    </w:p>
    <w:p w14:paraId="6D23549B" w14:textId="77777777" w:rsidR="00012E37" w:rsidRPr="00174739" w:rsidRDefault="00012E37" w:rsidP="00012E37">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49"/>
        <w:gridCol w:w="1397"/>
        <w:gridCol w:w="5011"/>
      </w:tblGrid>
      <w:tr w:rsidR="00012E37" w:rsidRPr="00174739" w14:paraId="12ABB5A8" w14:textId="77777777" w:rsidTr="007F724C">
        <w:trPr>
          <w:trHeight w:val="3519"/>
          <w:jc w:val="center"/>
        </w:trPr>
        <w:tc>
          <w:tcPr>
            <w:tcW w:w="6482" w:type="dxa"/>
            <w:gridSpan w:val="2"/>
            <w:vAlign w:val="center"/>
          </w:tcPr>
          <w:p w14:paraId="7F71B9A3" w14:textId="50BE26AF" w:rsidR="00012E37" w:rsidRPr="00174739" w:rsidRDefault="00012E37" w:rsidP="007F724C">
            <w:pPr>
              <w:spacing w:after="0" w:line="240" w:lineRule="auto"/>
              <w:jc w:val="center"/>
            </w:pPr>
            <w:r>
              <w:rPr>
                <w:noProof/>
              </w:rPr>
              <w:drawing>
                <wp:inline distT="0" distB="0" distL="0" distR="0" wp14:anchorId="29DEE5B0" wp14:editId="2483582B">
                  <wp:extent cx="3718670" cy="27890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8670" cy="2789002"/>
                          </a:xfrm>
                          <a:prstGeom prst="rect">
                            <a:avLst/>
                          </a:prstGeom>
                        </pic:spPr>
                      </pic:pic>
                    </a:graphicData>
                  </a:graphic>
                </wp:inline>
              </w:drawing>
            </w:r>
          </w:p>
        </w:tc>
        <w:tc>
          <w:tcPr>
            <w:tcW w:w="6408" w:type="dxa"/>
            <w:gridSpan w:val="2"/>
            <w:vAlign w:val="center"/>
          </w:tcPr>
          <w:p w14:paraId="48EBA1D1" w14:textId="783FAA28" w:rsidR="00012E37" w:rsidRPr="00174739" w:rsidRDefault="00012E37" w:rsidP="007F724C">
            <w:pPr>
              <w:spacing w:after="0" w:line="240" w:lineRule="auto"/>
              <w:jc w:val="center"/>
            </w:pPr>
            <w:r>
              <w:rPr>
                <w:noProof/>
              </w:rPr>
              <w:drawing>
                <wp:inline distT="0" distB="0" distL="0" distR="0" wp14:anchorId="3D6FB6FE" wp14:editId="188BE0DA">
                  <wp:extent cx="3703427" cy="277757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3427" cy="2777571"/>
                          </a:xfrm>
                          <a:prstGeom prst="rect">
                            <a:avLst/>
                          </a:prstGeom>
                        </pic:spPr>
                      </pic:pic>
                    </a:graphicData>
                  </a:graphic>
                </wp:inline>
              </w:drawing>
            </w:r>
          </w:p>
        </w:tc>
      </w:tr>
      <w:tr w:rsidR="00012E37" w:rsidRPr="00174739" w14:paraId="5424165D" w14:textId="77777777" w:rsidTr="007F724C">
        <w:trPr>
          <w:trHeight w:val="268"/>
          <w:jc w:val="center"/>
        </w:trPr>
        <w:tc>
          <w:tcPr>
            <w:tcW w:w="1433" w:type="dxa"/>
            <w:vAlign w:val="center"/>
          </w:tcPr>
          <w:p w14:paraId="6064A2A1" w14:textId="66945595" w:rsidR="00012E37" w:rsidRPr="00174739" w:rsidRDefault="00012E37" w:rsidP="007F724C">
            <w:pPr>
              <w:spacing w:after="0" w:line="240" w:lineRule="auto"/>
              <w:rPr>
                <w:b/>
                <w:sz w:val="18"/>
              </w:rPr>
            </w:pPr>
            <w:r w:rsidRPr="00174739">
              <w:rPr>
                <w:b/>
                <w:sz w:val="18"/>
              </w:rPr>
              <w:t>Fotografía N°</w:t>
            </w:r>
            <w:r w:rsidR="00EE6116">
              <w:rPr>
                <w:b/>
                <w:sz w:val="18"/>
              </w:rPr>
              <w:t>3</w:t>
            </w:r>
          </w:p>
        </w:tc>
        <w:tc>
          <w:tcPr>
            <w:tcW w:w="5049" w:type="dxa"/>
            <w:vAlign w:val="center"/>
          </w:tcPr>
          <w:p w14:paraId="0FBFE7F6" w14:textId="2FC647D4" w:rsidR="00012E37" w:rsidRPr="00174739" w:rsidRDefault="00012E37" w:rsidP="007F724C">
            <w:pPr>
              <w:spacing w:after="0" w:line="240" w:lineRule="auto"/>
              <w:rPr>
                <w:sz w:val="18"/>
              </w:rPr>
            </w:pPr>
            <w:r w:rsidRPr="00174739">
              <w:rPr>
                <w:sz w:val="18"/>
              </w:rPr>
              <w:t xml:space="preserve">Fecha: </w:t>
            </w:r>
            <w:r w:rsidR="006A7075">
              <w:rPr>
                <w:sz w:val="18"/>
              </w:rPr>
              <w:t>15</w:t>
            </w:r>
            <w:r w:rsidR="006A7075" w:rsidRPr="00174739">
              <w:rPr>
                <w:sz w:val="18"/>
              </w:rPr>
              <w:t>/0</w:t>
            </w:r>
            <w:r w:rsidR="006A7075">
              <w:rPr>
                <w:sz w:val="18"/>
              </w:rPr>
              <w:t>5</w:t>
            </w:r>
            <w:r w:rsidR="006A7075" w:rsidRPr="00174739">
              <w:rPr>
                <w:sz w:val="18"/>
              </w:rPr>
              <w:t>/201</w:t>
            </w:r>
            <w:r w:rsidR="006A7075">
              <w:rPr>
                <w:sz w:val="18"/>
              </w:rPr>
              <w:t>9</w:t>
            </w:r>
          </w:p>
        </w:tc>
        <w:tc>
          <w:tcPr>
            <w:tcW w:w="1397" w:type="dxa"/>
            <w:vAlign w:val="center"/>
          </w:tcPr>
          <w:p w14:paraId="50328A4E" w14:textId="2D067668" w:rsidR="00012E37" w:rsidRPr="00174739" w:rsidRDefault="00012E37" w:rsidP="007F724C">
            <w:pPr>
              <w:spacing w:after="0" w:line="240" w:lineRule="auto"/>
              <w:rPr>
                <w:b/>
                <w:sz w:val="18"/>
              </w:rPr>
            </w:pPr>
            <w:r w:rsidRPr="00174739">
              <w:rPr>
                <w:b/>
                <w:sz w:val="18"/>
              </w:rPr>
              <w:t>Fotografía N°</w:t>
            </w:r>
            <w:r w:rsidR="00EE6116">
              <w:rPr>
                <w:b/>
                <w:sz w:val="18"/>
              </w:rPr>
              <w:t>4</w:t>
            </w:r>
          </w:p>
        </w:tc>
        <w:tc>
          <w:tcPr>
            <w:tcW w:w="5011" w:type="dxa"/>
            <w:vAlign w:val="center"/>
          </w:tcPr>
          <w:p w14:paraId="3DF0A62E" w14:textId="7682B8A7" w:rsidR="00012E37" w:rsidRPr="00174739" w:rsidRDefault="006A7075" w:rsidP="007F724C">
            <w:pPr>
              <w:spacing w:after="0" w:line="240" w:lineRule="auto"/>
              <w:rPr>
                <w:sz w:val="18"/>
              </w:rPr>
            </w:pPr>
            <w:r>
              <w:rPr>
                <w:sz w:val="18"/>
              </w:rPr>
              <w:t>15</w:t>
            </w:r>
            <w:r w:rsidRPr="00174739">
              <w:rPr>
                <w:sz w:val="18"/>
              </w:rPr>
              <w:t>/0</w:t>
            </w:r>
            <w:r>
              <w:rPr>
                <w:sz w:val="18"/>
              </w:rPr>
              <w:t>5</w:t>
            </w:r>
            <w:r w:rsidRPr="00174739">
              <w:rPr>
                <w:sz w:val="18"/>
              </w:rPr>
              <w:t>/201</w:t>
            </w:r>
            <w:r>
              <w:rPr>
                <w:sz w:val="18"/>
              </w:rPr>
              <w:t>9</w:t>
            </w:r>
          </w:p>
        </w:tc>
      </w:tr>
      <w:tr w:rsidR="00012E37" w:rsidRPr="00174739" w14:paraId="48F3ACEB" w14:textId="77777777" w:rsidTr="007F724C">
        <w:trPr>
          <w:trHeight w:val="268"/>
          <w:jc w:val="center"/>
        </w:trPr>
        <w:tc>
          <w:tcPr>
            <w:tcW w:w="6482" w:type="dxa"/>
            <w:gridSpan w:val="2"/>
          </w:tcPr>
          <w:p w14:paraId="077ADDF5" w14:textId="4A48B75B" w:rsidR="00012E37" w:rsidRPr="00174739" w:rsidRDefault="00012E37" w:rsidP="007F724C">
            <w:pPr>
              <w:spacing w:after="0" w:line="240" w:lineRule="auto"/>
              <w:jc w:val="both"/>
              <w:rPr>
                <w:sz w:val="18"/>
              </w:rPr>
            </w:pPr>
            <w:r w:rsidRPr="00174739">
              <w:rPr>
                <w:b/>
                <w:sz w:val="18"/>
              </w:rPr>
              <w:t xml:space="preserve">Descripción: </w:t>
            </w:r>
            <w:r w:rsidRPr="00174739">
              <w:rPr>
                <w:sz w:val="18"/>
              </w:rPr>
              <w:t xml:space="preserve">Fotografía </w:t>
            </w:r>
            <w:r w:rsidR="007E123B">
              <w:rPr>
                <w:sz w:val="18"/>
              </w:rPr>
              <w:t xml:space="preserve">se observa </w:t>
            </w:r>
            <w:r w:rsidR="006A7075">
              <w:rPr>
                <w:sz w:val="18"/>
              </w:rPr>
              <w:t>la caldera del tipo “artesanal” que se encuentra operativa a la hora de la fiscalización. La caldera a biomasa (leña) no posee placa con la marca o características de la misma.</w:t>
            </w:r>
          </w:p>
        </w:tc>
        <w:tc>
          <w:tcPr>
            <w:tcW w:w="6408" w:type="dxa"/>
            <w:gridSpan w:val="2"/>
          </w:tcPr>
          <w:p w14:paraId="0FA1B043" w14:textId="7666C770" w:rsidR="00012E37" w:rsidRPr="00174739" w:rsidRDefault="00012E37" w:rsidP="007F724C">
            <w:pPr>
              <w:spacing w:after="0" w:line="240" w:lineRule="auto"/>
              <w:jc w:val="both"/>
              <w:rPr>
                <w:sz w:val="18"/>
              </w:rPr>
            </w:pPr>
            <w:r w:rsidRPr="00174739">
              <w:rPr>
                <w:b/>
                <w:sz w:val="18"/>
              </w:rPr>
              <w:t xml:space="preserve">Descripción: </w:t>
            </w:r>
            <w:r w:rsidR="0024017E" w:rsidRPr="0024017E">
              <w:rPr>
                <w:sz w:val="18"/>
              </w:rPr>
              <w:t>En</w:t>
            </w:r>
            <w:r w:rsidR="00510BF3">
              <w:rPr>
                <w:sz w:val="18"/>
              </w:rPr>
              <w:t xml:space="preserve"> </w:t>
            </w:r>
            <w:r w:rsidR="0024017E" w:rsidRPr="0024017E">
              <w:rPr>
                <w:sz w:val="18"/>
              </w:rPr>
              <w:t>la fotografía se observ</w:t>
            </w:r>
            <w:r w:rsidR="00097F30">
              <w:rPr>
                <w:sz w:val="18"/>
              </w:rPr>
              <w:t>a</w:t>
            </w:r>
            <w:r w:rsidR="006A7075">
              <w:rPr>
                <w:sz w:val="18"/>
              </w:rPr>
              <w:t xml:space="preserve"> el acopio de leña a un lado de la caldera. La leña es usada como combustible en la caldera de la UF “Edificio Varas 974”</w:t>
            </w:r>
            <w:r w:rsidR="00952F36">
              <w:rPr>
                <w:sz w:val="18"/>
              </w:rPr>
              <w:t xml:space="preserve"> de Temuco.</w:t>
            </w:r>
          </w:p>
        </w:tc>
      </w:tr>
    </w:tbl>
    <w:p w14:paraId="6058EDBF" w14:textId="77777777" w:rsidR="00012E37" w:rsidRDefault="00012E37">
      <w:pPr>
        <w:spacing w:after="0" w:line="240" w:lineRule="auto"/>
        <w:rPr>
          <w:rFonts w:cs="Calibri"/>
          <w:b/>
          <w:sz w:val="24"/>
          <w:szCs w:val="20"/>
        </w:rPr>
      </w:pPr>
      <w:r>
        <w:br w:type="page"/>
      </w:r>
    </w:p>
    <w:p w14:paraId="7D98E92E" w14:textId="3CC4AE21" w:rsidR="00A40FA6" w:rsidRPr="00174739" w:rsidRDefault="001463B3" w:rsidP="008C7BD0">
      <w:pPr>
        <w:pStyle w:val="Ttulo1"/>
        <w:jc w:val="both"/>
      </w:pPr>
      <w:r w:rsidRPr="00174739">
        <w:lastRenderedPageBreak/>
        <w:t>CONCLUSIONES</w:t>
      </w:r>
      <w:r w:rsidR="00A40FA6" w:rsidRPr="00174739">
        <w:t>.</w:t>
      </w:r>
    </w:p>
    <w:p w14:paraId="6E368D35" w14:textId="77777777" w:rsidR="00B40F80" w:rsidRPr="00174739" w:rsidRDefault="00B40F80" w:rsidP="00B40F80">
      <w:pPr>
        <w:pStyle w:val="Prrafodelista"/>
        <w:spacing w:after="0" w:line="240" w:lineRule="auto"/>
        <w:ind w:left="360"/>
        <w:jc w:val="both"/>
      </w:pPr>
    </w:p>
    <w:p w14:paraId="471BE393" w14:textId="4827FA46" w:rsidR="00AF2FFA" w:rsidRPr="00F623C2" w:rsidRDefault="00B40F80" w:rsidP="00B40F80">
      <w:pPr>
        <w:spacing w:after="0" w:line="240" w:lineRule="auto"/>
        <w:jc w:val="both"/>
        <w:rPr>
          <w:sz w:val="20"/>
        </w:rPr>
      </w:pPr>
      <w:r w:rsidRPr="00F623C2">
        <w:rPr>
          <w:sz w:val="20"/>
        </w:rPr>
        <w:t>Como resultado de la actividad de fiscalización ambiental realizada</w:t>
      </w:r>
      <w:r w:rsidR="00AF2FFA" w:rsidRPr="00F623C2">
        <w:rPr>
          <w:sz w:val="20"/>
        </w:rPr>
        <w:t xml:space="preserve"> </w:t>
      </w:r>
      <w:r w:rsidR="00000DBC">
        <w:rPr>
          <w:sz w:val="20"/>
        </w:rPr>
        <w:t>a</w:t>
      </w:r>
      <w:r w:rsidR="00D0629E">
        <w:rPr>
          <w:sz w:val="20"/>
        </w:rPr>
        <w:t xml:space="preserve"> la unidad fiscalizable “Edificio Varas 974” </w:t>
      </w:r>
      <w:r w:rsidR="00CE4C6A">
        <w:rPr>
          <w:sz w:val="20"/>
        </w:rPr>
        <w:t xml:space="preserve">de </w:t>
      </w:r>
      <w:r w:rsidR="00D0629E">
        <w:rPr>
          <w:sz w:val="20"/>
        </w:rPr>
        <w:t>Temuco</w:t>
      </w:r>
      <w:r w:rsidR="00556F24">
        <w:rPr>
          <w:sz w:val="20"/>
        </w:rPr>
        <w:t xml:space="preserve">, </w:t>
      </w:r>
      <w:r w:rsidRPr="00F623C2">
        <w:rPr>
          <w:sz w:val="20"/>
        </w:rPr>
        <w:t>en el marco del</w:t>
      </w:r>
      <w:r w:rsidR="006E6014" w:rsidRPr="00F623C2">
        <w:rPr>
          <w:sz w:val="20"/>
        </w:rPr>
        <w:t xml:space="preserve"> Programa de F</w:t>
      </w:r>
      <w:r w:rsidR="00304D30" w:rsidRPr="00F623C2">
        <w:rPr>
          <w:sz w:val="20"/>
        </w:rPr>
        <w:t>iscalización 201</w:t>
      </w:r>
      <w:r w:rsidR="00D0629E">
        <w:rPr>
          <w:sz w:val="20"/>
        </w:rPr>
        <w:t xml:space="preserve">9 </w:t>
      </w:r>
      <w:r w:rsidR="00304D30" w:rsidRPr="00F623C2">
        <w:rPr>
          <w:sz w:val="20"/>
        </w:rPr>
        <w:t xml:space="preserve">del </w:t>
      </w:r>
      <w:r w:rsidRPr="00F623C2">
        <w:rPr>
          <w:sz w:val="20"/>
        </w:rPr>
        <w:t>PDA Temuco y Padre Las Casas (D</w:t>
      </w:r>
      <w:r w:rsidR="00442A91" w:rsidRPr="00F623C2">
        <w:rPr>
          <w:sz w:val="20"/>
        </w:rPr>
        <w:t>.</w:t>
      </w:r>
      <w:r w:rsidRPr="00F623C2">
        <w:rPr>
          <w:sz w:val="20"/>
        </w:rPr>
        <w:t>S</w:t>
      </w:r>
      <w:r w:rsidR="00442A91" w:rsidRPr="00F623C2">
        <w:rPr>
          <w:sz w:val="20"/>
        </w:rPr>
        <w:t>.</w:t>
      </w:r>
      <w:r w:rsidRPr="00F623C2">
        <w:rPr>
          <w:sz w:val="20"/>
        </w:rPr>
        <w:t xml:space="preserve"> N° 78/20</w:t>
      </w:r>
      <w:r w:rsidR="009B21AB">
        <w:rPr>
          <w:sz w:val="20"/>
        </w:rPr>
        <w:t>09</w:t>
      </w:r>
      <w:r w:rsidRPr="00F623C2">
        <w:rPr>
          <w:sz w:val="20"/>
        </w:rPr>
        <w:t xml:space="preserve"> MINSEGPRES</w:t>
      </w:r>
      <w:r w:rsidR="0052355F" w:rsidRPr="00F623C2">
        <w:rPr>
          <w:sz w:val="20"/>
        </w:rPr>
        <w:t xml:space="preserve"> y D.S. N° 8/2015 MMA</w:t>
      </w:r>
      <w:r w:rsidRPr="00F623C2">
        <w:rPr>
          <w:sz w:val="20"/>
        </w:rPr>
        <w:t xml:space="preserve">) se da cuenta de </w:t>
      </w:r>
      <w:r w:rsidR="000E2C2E" w:rsidRPr="00F623C2">
        <w:rPr>
          <w:sz w:val="20"/>
        </w:rPr>
        <w:t>los siguientes hallazgos</w:t>
      </w:r>
      <w:r w:rsidR="00CE4C6A">
        <w:rPr>
          <w:sz w:val="20"/>
        </w:rPr>
        <w:t>:</w:t>
      </w:r>
    </w:p>
    <w:p w14:paraId="6EAF3CA8" w14:textId="77777777" w:rsidR="00AF2FFA" w:rsidRPr="00F623C2" w:rsidRDefault="00AF2FFA" w:rsidP="00B40F80">
      <w:pPr>
        <w:spacing w:after="0" w:line="240" w:lineRule="auto"/>
        <w:jc w:val="both"/>
        <w:rPr>
          <w:sz w:val="20"/>
        </w:rPr>
      </w:pPr>
    </w:p>
    <w:tbl>
      <w:tblPr>
        <w:tblStyle w:val="Tablaconcuadrcula"/>
        <w:tblW w:w="0" w:type="auto"/>
        <w:tblLook w:val="04A0" w:firstRow="1" w:lastRow="0" w:firstColumn="1" w:lastColumn="0" w:noHBand="0" w:noVBand="1"/>
      </w:tblPr>
      <w:tblGrid>
        <w:gridCol w:w="1425"/>
        <w:gridCol w:w="6934"/>
        <w:gridCol w:w="4637"/>
      </w:tblGrid>
      <w:tr w:rsidR="00174739" w:rsidRPr="00174739" w14:paraId="545EC12B" w14:textId="77777777" w:rsidTr="00952F36">
        <w:trPr>
          <w:trHeight w:val="507"/>
        </w:trPr>
        <w:tc>
          <w:tcPr>
            <w:tcW w:w="1425" w:type="dxa"/>
            <w:vAlign w:val="center"/>
          </w:tcPr>
          <w:p w14:paraId="3C41CFDB" w14:textId="77777777" w:rsidR="001463B3" w:rsidRPr="00174739" w:rsidRDefault="001463B3" w:rsidP="00332340">
            <w:pPr>
              <w:spacing w:after="0" w:line="240" w:lineRule="auto"/>
              <w:jc w:val="center"/>
              <w:rPr>
                <w:rFonts w:asciiTheme="minorHAnsi" w:hAnsiTheme="minorHAnsi" w:cstheme="minorHAnsi"/>
                <w:b/>
                <w:sz w:val="20"/>
                <w:szCs w:val="20"/>
              </w:rPr>
            </w:pPr>
            <w:r w:rsidRPr="00174739">
              <w:rPr>
                <w:rFonts w:asciiTheme="minorHAnsi" w:hAnsiTheme="minorHAnsi" w:cstheme="minorHAnsi"/>
                <w:b/>
                <w:sz w:val="20"/>
                <w:szCs w:val="20"/>
              </w:rPr>
              <w:t>N° Hecho constatado</w:t>
            </w:r>
          </w:p>
        </w:tc>
        <w:tc>
          <w:tcPr>
            <w:tcW w:w="6934" w:type="dxa"/>
          </w:tcPr>
          <w:p w14:paraId="43CFCB11" w14:textId="77777777" w:rsidR="001463B3" w:rsidRPr="00174739" w:rsidRDefault="001463B3" w:rsidP="00332340">
            <w:pPr>
              <w:spacing w:after="0" w:line="240" w:lineRule="auto"/>
              <w:jc w:val="center"/>
              <w:rPr>
                <w:rFonts w:asciiTheme="minorHAnsi" w:hAnsiTheme="minorHAnsi" w:cstheme="minorHAnsi"/>
                <w:b/>
                <w:sz w:val="20"/>
                <w:szCs w:val="20"/>
              </w:rPr>
            </w:pPr>
            <w:r w:rsidRPr="00174739">
              <w:rPr>
                <w:rFonts w:asciiTheme="minorHAnsi" w:hAnsiTheme="minorHAnsi" w:cstheme="minorHAnsi"/>
                <w:b/>
                <w:sz w:val="20"/>
                <w:szCs w:val="20"/>
              </w:rPr>
              <w:t>Artículo</w:t>
            </w:r>
          </w:p>
        </w:tc>
        <w:tc>
          <w:tcPr>
            <w:tcW w:w="4637" w:type="dxa"/>
          </w:tcPr>
          <w:p w14:paraId="15AE2218" w14:textId="77777777" w:rsidR="001463B3" w:rsidRPr="00174739" w:rsidRDefault="001463B3" w:rsidP="00332340">
            <w:pPr>
              <w:spacing w:after="0" w:line="240" w:lineRule="auto"/>
              <w:jc w:val="center"/>
              <w:rPr>
                <w:rFonts w:asciiTheme="minorHAnsi" w:hAnsiTheme="minorHAnsi" w:cstheme="minorHAnsi"/>
                <w:b/>
                <w:sz w:val="20"/>
                <w:szCs w:val="20"/>
              </w:rPr>
            </w:pPr>
            <w:r w:rsidRPr="00174739">
              <w:rPr>
                <w:rFonts w:asciiTheme="minorHAnsi" w:hAnsiTheme="minorHAnsi" w:cstheme="minorHAnsi"/>
                <w:b/>
                <w:sz w:val="20"/>
                <w:szCs w:val="20"/>
              </w:rPr>
              <w:t>Conclusión</w:t>
            </w:r>
          </w:p>
        </w:tc>
      </w:tr>
      <w:tr w:rsidR="00174739" w:rsidRPr="00174739" w14:paraId="6D7202F8" w14:textId="77777777" w:rsidTr="00952F36">
        <w:trPr>
          <w:trHeight w:val="68"/>
        </w:trPr>
        <w:tc>
          <w:tcPr>
            <w:tcW w:w="1425" w:type="dxa"/>
            <w:vAlign w:val="center"/>
          </w:tcPr>
          <w:p w14:paraId="52256F47" w14:textId="40B92C6A" w:rsidR="001463B3" w:rsidRPr="00174739" w:rsidRDefault="00D0629E" w:rsidP="002B43B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6934" w:type="dxa"/>
          </w:tcPr>
          <w:p w14:paraId="766E31D9" w14:textId="77777777" w:rsidR="00CB1D38" w:rsidRPr="00E35EBE" w:rsidRDefault="00CB1D38" w:rsidP="00CB1D38">
            <w:pPr>
              <w:spacing w:after="0" w:line="240" w:lineRule="auto"/>
              <w:jc w:val="both"/>
              <w:rPr>
                <w:rFonts w:asciiTheme="minorHAnsi" w:hAnsiTheme="minorHAnsi" w:cstheme="minorHAnsi"/>
                <w:b/>
                <w:sz w:val="20"/>
                <w:szCs w:val="20"/>
              </w:rPr>
            </w:pPr>
            <w:r w:rsidRPr="00E35EBE">
              <w:rPr>
                <w:rFonts w:asciiTheme="minorHAnsi" w:hAnsiTheme="minorHAnsi" w:cstheme="minorHAnsi"/>
                <w:b/>
                <w:sz w:val="20"/>
                <w:szCs w:val="20"/>
              </w:rPr>
              <w:t>D.S. N° 8/2015 Ministerio de Medio Ambiente.</w:t>
            </w:r>
          </w:p>
          <w:p w14:paraId="7C7B4D76" w14:textId="77777777" w:rsidR="00CB1D38" w:rsidRPr="00817B69" w:rsidRDefault="00CB1D38" w:rsidP="00CB1D38">
            <w:pPr>
              <w:spacing w:after="0" w:line="240" w:lineRule="auto"/>
              <w:jc w:val="both"/>
              <w:rPr>
                <w:rFonts w:asciiTheme="minorHAnsi" w:hAnsiTheme="minorHAnsi" w:cstheme="minorHAnsi"/>
                <w:i/>
                <w:sz w:val="20"/>
                <w:szCs w:val="20"/>
              </w:rPr>
            </w:pPr>
            <w:r w:rsidRPr="00817B69">
              <w:rPr>
                <w:rFonts w:asciiTheme="minorHAnsi" w:hAnsiTheme="minorHAnsi" w:cstheme="minorHAnsi"/>
                <w:i/>
                <w:sz w:val="20"/>
                <w:szCs w:val="20"/>
              </w:rPr>
              <w:t>“ARTÍCULOS TRANSITORIOS</w:t>
            </w:r>
          </w:p>
          <w:p w14:paraId="21579CFB" w14:textId="77777777" w:rsidR="00CB1D38" w:rsidRDefault="00CB1D38" w:rsidP="00CB1D38">
            <w:pPr>
              <w:spacing w:after="0" w:line="240" w:lineRule="auto"/>
              <w:jc w:val="both"/>
              <w:rPr>
                <w:rFonts w:asciiTheme="minorHAnsi" w:hAnsiTheme="minorHAnsi" w:cstheme="minorHAnsi"/>
                <w:i/>
                <w:sz w:val="20"/>
                <w:szCs w:val="20"/>
              </w:rPr>
            </w:pPr>
            <w:r w:rsidRPr="00817B69">
              <w:rPr>
                <w:rFonts w:asciiTheme="minorHAnsi" w:hAnsiTheme="minorHAnsi" w:cstheme="minorHAnsi"/>
                <w:i/>
                <w:sz w:val="20"/>
                <w:szCs w:val="20"/>
              </w:rPr>
              <w:t>Primero: Las calderas existentes, sometidas al decreto supremo Nº 78/2009, del MINSEGPRES, deberán continuar cumpliendo con las disposiciones allí establecidas, hasta la fecha en que entre en vigencia lo dispuesto en el Capítulo IV del presente Decreto”.</w:t>
            </w:r>
          </w:p>
          <w:p w14:paraId="392E1F6D" w14:textId="77777777" w:rsidR="00CB1D38" w:rsidRDefault="00CB1D38" w:rsidP="00CB1D38">
            <w:pPr>
              <w:spacing w:after="0" w:line="240" w:lineRule="auto"/>
              <w:jc w:val="both"/>
              <w:rPr>
                <w:rFonts w:asciiTheme="minorHAnsi" w:hAnsiTheme="minorHAnsi" w:cstheme="minorHAnsi"/>
                <w:i/>
                <w:sz w:val="20"/>
                <w:szCs w:val="20"/>
              </w:rPr>
            </w:pPr>
          </w:p>
          <w:p w14:paraId="3978750F" w14:textId="77777777" w:rsidR="00CB1D38" w:rsidRPr="00174739" w:rsidRDefault="00CB1D38" w:rsidP="00CB1D38">
            <w:pPr>
              <w:spacing w:after="0" w:line="240" w:lineRule="auto"/>
              <w:ind w:right="57"/>
              <w:jc w:val="both"/>
              <w:rPr>
                <w:rFonts w:asciiTheme="minorHAnsi" w:hAnsiTheme="minorHAnsi" w:cstheme="minorHAnsi"/>
                <w:b/>
                <w:iCs/>
                <w:sz w:val="20"/>
                <w:szCs w:val="20"/>
              </w:rPr>
            </w:pPr>
            <w:r w:rsidRPr="00174739">
              <w:rPr>
                <w:rFonts w:asciiTheme="minorHAnsi" w:hAnsiTheme="minorHAnsi" w:cstheme="minorHAnsi"/>
                <w:b/>
                <w:sz w:val="20"/>
                <w:szCs w:val="20"/>
              </w:rPr>
              <w:t xml:space="preserve">D.S. N° 78/2009 MINSEGPRES, </w:t>
            </w:r>
            <w:r w:rsidRPr="00174739">
              <w:rPr>
                <w:rFonts w:asciiTheme="minorHAnsi" w:hAnsiTheme="minorHAnsi" w:cstheme="minorHAnsi"/>
                <w:b/>
                <w:iCs/>
                <w:sz w:val="20"/>
                <w:szCs w:val="20"/>
              </w:rPr>
              <w:t>Artículo 21:</w:t>
            </w:r>
          </w:p>
          <w:p w14:paraId="5D2F9FD5" w14:textId="77777777" w:rsidR="00CB1D38" w:rsidRPr="00174739" w:rsidRDefault="00CB1D38" w:rsidP="00CB1D38">
            <w:pPr>
              <w:spacing w:after="0" w:line="240" w:lineRule="auto"/>
              <w:jc w:val="both"/>
              <w:rPr>
                <w:rFonts w:asciiTheme="minorHAnsi" w:hAnsiTheme="minorHAnsi" w:cstheme="minorHAnsi"/>
                <w:i/>
                <w:iCs/>
                <w:sz w:val="20"/>
                <w:szCs w:val="20"/>
              </w:rPr>
            </w:pPr>
            <w:r w:rsidRPr="00174739">
              <w:rPr>
                <w:rFonts w:asciiTheme="minorHAnsi" w:hAnsiTheme="minorHAnsi" w:cstheme="minorHAnsi"/>
                <w:i/>
                <w:iCs/>
                <w:sz w:val="20"/>
                <w:szCs w:val="20"/>
              </w:rPr>
              <w:t xml:space="preserve">“Artículo 21.- Transcurridos doce meses, contados de la publicación en el Diario Oficial del presente decreto, las fuentes estacionarias puntuales y grupales, y calderas de calefacción grupales nuevas y existentes </w:t>
            </w:r>
            <w:r w:rsidRPr="00174739">
              <w:rPr>
                <w:rFonts w:asciiTheme="minorHAnsi" w:hAnsiTheme="minorHAnsi" w:cstheme="minorHAnsi"/>
                <w:i/>
                <w:iCs/>
                <w:sz w:val="20"/>
                <w:szCs w:val="20"/>
                <w:u w:val="single"/>
              </w:rPr>
              <w:t>deberán medir sus emisiones de MP, mediante un muestreo isocinético</w:t>
            </w:r>
            <w:r w:rsidRPr="00174739">
              <w:rPr>
                <w:rFonts w:asciiTheme="minorHAnsi" w:hAnsiTheme="minorHAnsi" w:cstheme="minorHAnsi"/>
                <w:i/>
                <w:iCs/>
                <w:sz w:val="20"/>
                <w:szCs w:val="20"/>
              </w:rPr>
              <w:t xml:space="preserve"> realizado a plena carga, de acuerdo al Método CH – 5 (Resolución N.º 1.349, del 6 de octubre de 1997 del Ministerio de Salud, "Determinación de las Emisiones de Partículas desde Fuentes Estacionarias"),</w:t>
            </w:r>
            <w:r>
              <w:rPr>
                <w:rFonts w:asciiTheme="minorHAnsi" w:hAnsiTheme="minorHAnsi" w:cstheme="minorHAnsi"/>
                <w:i/>
                <w:iCs/>
                <w:sz w:val="20"/>
                <w:szCs w:val="20"/>
              </w:rPr>
              <w:t xml:space="preserve"> </w:t>
            </w:r>
            <w:r w:rsidRPr="00174739">
              <w:rPr>
                <w:rFonts w:asciiTheme="minorHAnsi" w:hAnsiTheme="minorHAnsi" w:cstheme="minorHAnsi"/>
                <w:i/>
                <w:iCs/>
                <w:sz w:val="20"/>
                <w:szCs w:val="20"/>
              </w:rPr>
              <w:t>en cada una de las chimeneas de descarga a la atmósfera</w:t>
            </w:r>
            <w:r>
              <w:rPr>
                <w:rFonts w:asciiTheme="minorHAnsi" w:hAnsiTheme="minorHAnsi" w:cstheme="minorHAnsi"/>
                <w:i/>
                <w:iCs/>
                <w:sz w:val="20"/>
                <w:szCs w:val="20"/>
              </w:rPr>
              <w:t xml:space="preserve"> </w:t>
            </w:r>
            <w:r w:rsidRPr="0012516C">
              <w:rPr>
                <w:rFonts w:asciiTheme="minorHAnsi" w:hAnsiTheme="minorHAnsi" w:cstheme="minorHAnsi"/>
                <w:i/>
                <w:iCs/>
                <w:sz w:val="20"/>
                <w:szCs w:val="20"/>
              </w:rPr>
              <w:t>[…]</w:t>
            </w:r>
          </w:p>
          <w:p w14:paraId="071390FD" w14:textId="77777777" w:rsidR="00CB1D38" w:rsidRDefault="00CB1D38" w:rsidP="00CB1D38">
            <w:pPr>
              <w:spacing w:after="0" w:line="240" w:lineRule="auto"/>
              <w:jc w:val="both"/>
              <w:rPr>
                <w:rFonts w:asciiTheme="minorHAnsi" w:hAnsiTheme="minorHAnsi" w:cstheme="minorHAnsi"/>
                <w:i/>
                <w:iCs/>
                <w:sz w:val="20"/>
                <w:szCs w:val="20"/>
              </w:rPr>
            </w:pPr>
          </w:p>
          <w:p w14:paraId="14ADEEE3" w14:textId="77777777" w:rsidR="00CB1D38" w:rsidRPr="00174739" w:rsidRDefault="00CB1D38" w:rsidP="00CB1D38">
            <w:pPr>
              <w:spacing w:after="0" w:line="240" w:lineRule="auto"/>
              <w:ind w:right="57"/>
              <w:jc w:val="both"/>
              <w:rPr>
                <w:rFonts w:asciiTheme="minorHAnsi" w:hAnsiTheme="minorHAnsi" w:cstheme="minorHAnsi"/>
                <w:b/>
                <w:iCs/>
                <w:sz w:val="20"/>
                <w:szCs w:val="20"/>
              </w:rPr>
            </w:pPr>
            <w:r w:rsidRPr="00174739">
              <w:rPr>
                <w:rFonts w:asciiTheme="minorHAnsi" w:hAnsiTheme="minorHAnsi" w:cstheme="minorHAnsi"/>
                <w:b/>
                <w:sz w:val="20"/>
                <w:szCs w:val="20"/>
              </w:rPr>
              <w:t xml:space="preserve">D.S. N° 78/2009 MINSEGPRES, </w:t>
            </w:r>
            <w:r w:rsidRPr="00174739">
              <w:rPr>
                <w:rFonts w:asciiTheme="minorHAnsi" w:hAnsiTheme="minorHAnsi" w:cstheme="minorHAnsi"/>
                <w:b/>
                <w:iCs/>
                <w:sz w:val="20"/>
                <w:szCs w:val="20"/>
              </w:rPr>
              <w:t>Artículo 23:</w:t>
            </w:r>
          </w:p>
          <w:p w14:paraId="6FB23E0C" w14:textId="77777777" w:rsidR="00CB1D38" w:rsidRPr="00174739" w:rsidRDefault="00CB1D38" w:rsidP="00CB1D38">
            <w:pPr>
              <w:spacing w:after="0" w:line="240" w:lineRule="auto"/>
              <w:jc w:val="both"/>
              <w:rPr>
                <w:rFonts w:asciiTheme="minorHAnsi" w:hAnsiTheme="minorHAnsi" w:cstheme="minorHAnsi"/>
                <w:i/>
                <w:sz w:val="20"/>
                <w:szCs w:val="20"/>
              </w:rPr>
            </w:pPr>
            <w:r>
              <w:rPr>
                <w:rFonts w:asciiTheme="minorHAnsi" w:hAnsiTheme="minorHAnsi" w:cstheme="minorHAnsi"/>
                <w:i/>
                <w:iCs/>
                <w:sz w:val="20"/>
                <w:szCs w:val="20"/>
              </w:rPr>
              <w:t>“</w:t>
            </w:r>
            <w:r w:rsidRPr="00174739">
              <w:rPr>
                <w:rFonts w:asciiTheme="minorHAnsi" w:hAnsiTheme="minorHAnsi" w:cstheme="minorHAnsi"/>
                <w:i/>
                <w:iCs/>
                <w:sz w:val="20"/>
                <w:szCs w:val="20"/>
              </w:rPr>
              <w:t>Artículo 23</w:t>
            </w:r>
            <w:r w:rsidRPr="00174739">
              <w:rPr>
                <w:rFonts w:asciiTheme="minorHAnsi" w:hAnsiTheme="minorHAnsi" w:cstheme="minorHAnsi"/>
                <w:i/>
                <w:sz w:val="20"/>
                <w:szCs w:val="20"/>
                <w:lang w:eastAsia="es-CL"/>
              </w:rPr>
              <w:t xml:space="preserve">.- </w:t>
            </w:r>
            <w:r w:rsidRPr="00174739">
              <w:rPr>
                <w:rFonts w:asciiTheme="minorHAnsi" w:hAnsiTheme="minorHAnsi" w:cstheme="minorHAnsi"/>
                <w:i/>
                <w:sz w:val="20"/>
                <w:szCs w:val="20"/>
              </w:rPr>
              <w:t xml:space="preserve">La </w:t>
            </w:r>
            <w:r w:rsidRPr="00174739">
              <w:rPr>
                <w:rFonts w:asciiTheme="minorHAnsi" w:hAnsiTheme="minorHAnsi" w:cstheme="minorHAnsi"/>
                <w:i/>
                <w:sz w:val="20"/>
                <w:szCs w:val="20"/>
                <w:u w:val="single"/>
              </w:rPr>
              <w:t>periodicidad de los muestreos isocinéticos</w:t>
            </w:r>
            <w:r w:rsidRPr="00174739">
              <w:rPr>
                <w:rFonts w:asciiTheme="minorHAnsi" w:hAnsiTheme="minorHAnsi" w:cstheme="minorHAnsi"/>
                <w:i/>
                <w:sz w:val="20"/>
                <w:szCs w:val="20"/>
              </w:rPr>
              <w:t xml:space="preserve"> de emisiones de las fuentes puntuales y grupales, y calderas de calefacción grupales, quedará definida de manera diferenciada por tipo de combustible, como se muestra a continuación: </w:t>
            </w:r>
          </w:p>
          <w:p w14:paraId="24034C6B" w14:textId="77777777" w:rsidR="00CB1D38" w:rsidRPr="00174739" w:rsidRDefault="00CB1D38" w:rsidP="00CB1D38">
            <w:pPr>
              <w:spacing w:after="0" w:line="240" w:lineRule="auto"/>
              <w:jc w:val="both"/>
              <w:rPr>
                <w:rFonts w:asciiTheme="minorHAnsi" w:hAnsiTheme="minorHAnsi" w:cstheme="minorHAnsi"/>
                <w:i/>
                <w:sz w:val="20"/>
                <w:szCs w:val="20"/>
              </w:rPr>
            </w:pPr>
            <w:r w:rsidRPr="00174739">
              <w:rPr>
                <w:rFonts w:asciiTheme="minorHAnsi" w:hAnsiTheme="minorHAnsi" w:cstheme="minorHAnsi"/>
                <w:i/>
                <w:sz w:val="20"/>
                <w:szCs w:val="20"/>
              </w:rPr>
              <w:t>Tabla Nº11. Periodicidad de los muestreos isocinéticos requeridos para acreditar Emisiones</w:t>
            </w:r>
            <w:r>
              <w:rPr>
                <w:rFonts w:asciiTheme="minorHAnsi" w:hAnsiTheme="minorHAnsi" w:cstheme="minorHAnsi"/>
                <w:i/>
                <w:sz w:val="20"/>
                <w:szCs w:val="20"/>
              </w:rPr>
              <w:t>”</w:t>
            </w:r>
            <w:r w:rsidRPr="00174739">
              <w:rPr>
                <w:rFonts w:asciiTheme="minorHAnsi" w:hAnsiTheme="minorHAnsi" w:cstheme="minorHAnsi"/>
                <w:i/>
                <w:sz w:val="20"/>
                <w:szCs w:val="20"/>
              </w:rPr>
              <w:t>.</w:t>
            </w:r>
          </w:p>
          <w:tbl>
            <w:tblPr>
              <w:tblStyle w:val="Tablaconcuadrcula"/>
              <w:tblW w:w="5000" w:type="pct"/>
              <w:tblLook w:val="04A0" w:firstRow="1" w:lastRow="0" w:firstColumn="1" w:lastColumn="0" w:noHBand="0" w:noVBand="1"/>
            </w:tblPr>
            <w:tblGrid>
              <w:gridCol w:w="2237"/>
              <w:gridCol w:w="2236"/>
              <w:gridCol w:w="2235"/>
            </w:tblGrid>
            <w:tr w:rsidR="00CB1D38" w:rsidRPr="00174739" w14:paraId="28D08D5C" w14:textId="77777777" w:rsidTr="00326798">
              <w:tc>
                <w:tcPr>
                  <w:tcW w:w="1667" w:type="pct"/>
                </w:tcPr>
                <w:p w14:paraId="2749A4C6"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Tipo de fuente</w:t>
                  </w:r>
                </w:p>
              </w:tc>
              <w:tc>
                <w:tcPr>
                  <w:tcW w:w="1667" w:type="pct"/>
                </w:tcPr>
                <w:p w14:paraId="4F4311AD"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Tipo de combustible</w:t>
                  </w:r>
                </w:p>
              </w:tc>
              <w:tc>
                <w:tcPr>
                  <w:tcW w:w="1666" w:type="pct"/>
                </w:tcPr>
                <w:p w14:paraId="5B09FA34"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Periodicidad</w:t>
                  </w:r>
                </w:p>
              </w:tc>
            </w:tr>
            <w:tr w:rsidR="00CB1D38" w:rsidRPr="00174739" w14:paraId="60E88BCD" w14:textId="77777777" w:rsidTr="00326798">
              <w:tc>
                <w:tcPr>
                  <w:tcW w:w="1667" w:type="pct"/>
                </w:tcPr>
                <w:p w14:paraId="63CBCE8C"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Fuentes puntuales</w:t>
                  </w:r>
                </w:p>
              </w:tc>
              <w:tc>
                <w:tcPr>
                  <w:tcW w:w="1667" w:type="pct"/>
                </w:tcPr>
                <w:p w14:paraId="1CBFBFAE"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Cualquier tipo</w:t>
                  </w:r>
                </w:p>
              </w:tc>
              <w:tc>
                <w:tcPr>
                  <w:tcW w:w="1666" w:type="pct"/>
                </w:tcPr>
                <w:p w14:paraId="0329427E"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12 meses</w:t>
                  </w:r>
                </w:p>
              </w:tc>
            </w:tr>
            <w:tr w:rsidR="00CB1D38" w:rsidRPr="00174739" w14:paraId="655E4B7B" w14:textId="77777777" w:rsidTr="00326798">
              <w:tc>
                <w:tcPr>
                  <w:tcW w:w="1667" w:type="pct"/>
                  <w:vMerge w:val="restart"/>
                  <w:vAlign w:val="center"/>
                </w:tcPr>
                <w:p w14:paraId="544821DF"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Fuentes Grupales y Calderas de Calefacción</w:t>
                  </w:r>
                </w:p>
              </w:tc>
              <w:tc>
                <w:tcPr>
                  <w:tcW w:w="1667" w:type="pct"/>
                </w:tcPr>
                <w:p w14:paraId="6E485627"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Petróleo diésel o kerosene</w:t>
                  </w:r>
                </w:p>
              </w:tc>
              <w:tc>
                <w:tcPr>
                  <w:tcW w:w="1666" w:type="pct"/>
                </w:tcPr>
                <w:p w14:paraId="681E16D1"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Cada 36 meses</w:t>
                  </w:r>
                </w:p>
              </w:tc>
            </w:tr>
            <w:tr w:rsidR="00CB1D38" w:rsidRPr="00174739" w14:paraId="663FB7A1" w14:textId="77777777" w:rsidTr="00326798">
              <w:tc>
                <w:tcPr>
                  <w:tcW w:w="1667" w:type="pct"/>
                  <w:vMerge/>
                </w:tcPr>
                <w:p w14:paraId="6D829BAD" w14:textId="77777777" w:rsidR="00CB1D38" w:rsidRPr="00174739" w:rsidRDefault="00CB1D38" w:rsidP="00CB1D38">
                  <w:pPr>
                    <w:spacing w:after="0" w:line="240" w:lineRule="auto"/>
                    <w:jc w:val="both"/>
                    <w:rPr>
                      <w:rFonts w:asciiTheme="minorHAnsi" w:hAnsiTheme="minorHAnsi" w:cstheme="minorHAnsi"/>
                      <w:sz w:val="20"/>
                      <w:szCs w:val="20"/>
                    </w:rPr>
                  </w:pPr>
                </w:p>
              </w:tc>
              <w:tc>
                <w:tcPr>
                  <w:tcW w:w="1667" w:type="pct"/>
                </w:tcPr>
                <w:p w14:paraId="469B2E90"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Gas natural, Gas licuado, Gas de ciudad u otros similares</w:t>
                  </w:r>
                </w:p>
              </w:tc>
              <w:tc>
                <w:tcPr>
                  <w:tcW w:w="1666" w:type="pct"/>
                </w:tcPr>
                <w:p w14:paraId="4A5627BF"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Exentas de acreditarse</w:t>
                  </w:r>
                </w:p>
              </w:tc>
            </w:tr>
            <w:tr w:rsidR="00CB1D38" w:rsidRPr="00174739" w14:paraId="7E569C9E" w14:textId="77777777" w:rsidTr="00326798">
              <w:tc>
                <w:tcPr>
                  <w:tcW w:w="1667" w:type="pct"/>
                  <w:vMerge/>
                </w:tcPr>
                <w:p w14:paraId="3574953F" w14:textId="77777777" w:rsidR="00CB1D38" w:rsidRPr="00174739" w:rsidRDefault="00CB1D38" w:rsidP="00CB1D38">
                  <w:pPr>
                    <w:spacing w:after="0" w:line="240" w:lineRule="auto"/>
                    <w:jc w:val="both"/>
                    <w:rPr>
                      <w:rFonts w:asciiTheme="minorHAnsi" w:hAnsiTheme="minorHAnsi" w:cstheme="minorHAnsi"/>
                      <w:sz w:val="20"/>
                      <w:szCs w:val="20"/>
                    </w:rPr>
                  </w:pPr>
                </w:p>
              </w:tc>
              <w:tc>
                <w:tcPr>
                  <w:tcW w:w="1667" w:type="pct"/>
                </w:tcPr>
                <w:p w14:paraId="548E7218"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Biomasa (leña, aserrín, viruta, briquetas, etc.)</w:t>
                  </w:r>
                </w:p>
              </w:tc>
              <w:tc>
                <w:tcPr>
                  <w:tcW w:w="1666" w:type="pct"/>
                </w:tcPr>
                <w:p w14:paraId="77BBE53F" w14:textId="77777777" w:rsidR="00CB1D38" w:rsidRPr="00174739" w:rsidRDefault="00CB1D38" w:rsidP="00CB1D38">
                  <w:pPr>
                    <w:spacing w:after="0" w:line="240" w:lineRule="auto"/>
                    <w:jc w:val="both"/>
                    <w:rPr>
                      <w:rFonts w:asciiTheme="minorHAnsi" w:hAnsiTheme="minorHAnsi" w:cstheme="minorHAnsi"/>
                      <w:sz w:val="20"/>
                      <w:szCs w:val="20"/>
                    </w:rPr>
                  </w:pPr>
                  <w:r w:rsidRPr="00174739">
                    <w:rPr>
                      <w:rFonts w:asciiTheme="minorHAnsi" w:hAnsiTheme="minorHAnsi" w:cstheme="minorHAnsi"/>
                      <w:sz w:val="20"/>
                      <w:szCs w:val="20"/>
                    </w:rPr>
                    <w:t>Cada 12 meses.</w:t>
                  </w:r>
                </w:p>
              </w:tc>
            </w:tr>
          </w:tbl>
          <w:p w14:paraId="5BC3479E" w14:textId="77777777" w:rsidR="00CB1D38" w:rsidRDefault="00CB1D38" w:rsidP="00CB1D38">
            <w:pPr>
              <w:spacing w:after="0" w:line="240" w:lineRule="auto"/>
              <w:ind w:right="57"/>
              <w:jc w:val="both"/>
              <w:rPr>
                <w:rFonts w:asciiTheme="minorHAnsi" w:hAnsiTheme="minorHAnsi" w:cstheme="minorHAnsi"/>
                <w:b/>
                <w:sz w:val="20"/>
                <w:szCs w:val="20"/>
              </w:rPr>
            </w:pPr>
          </w:p>
          <w:p w14:paraId="154232E7" w14:textId="77777777" w:rsidR="00CB1D38" w:rsidRDefault="00CB1D38" w:rsidP="00CB1D38">
            <w:pPr>
              <w:spacing w:after="0" w:line="240" w:lineRule="auto"/>
              <w:ind w:right="57"/>
              <w:jc w:val="both"/>
              <w:rPr>
                <w:rFonts w:asciiTheme="minorHAnsi" w:hAnsiTheme="minorHAnsi" w:cstheme="minorHAnsi"/>
                <w:b/>
                <w:iCs/>
                <w:sz w:val="20"/>
                <w:szCs w:val="20"/>
              </w:rPr>
            </w:pPr>
            <w:r>
              <w:rPr>
                <w:rFonts w:asciiTheme="minorHAnsi" w:hAnsiTheme="minorHAnsi" w:cstheme="minorHAnsi"/>
                <w:b/>
                <w:sz w:val="20"/>
                <w:szCs w:val="20"/>
              </w:rPr>
              <w:lastRenderedPageBreak/>
              <w:t xml:space="preserve">D.S. N° 8/2015 MMA, </w:t>
            </w:r>
            <w:r>
              <w:rPr>
                <w:rFonts w:asciiTheme="minorHAnsi" w:hAnsiTheme="minorHAnsi" w:cstheme="minorHAnsi"/>
                <w:b/>
                <w:iCs/>
                <w:sz w:val="20"/>
                <w:szCs w:val="20"/>
              </w:rPr>
              <w:t>Artículo 49:</w:t>
            </w:r>
          </w:p>
          <w:p w14:paraId="27A784FD" w14:textId="77777777" w:rsidR="00CB1D38" w:rsidRDefault="00CB1D38" w:rsidP="00CB1D38">
            <w:pPr>
              <w:spacing w:after="0" w:line="240" w:lineRule="auto"/>
              <w:ind w:right="57"/>
              <w:jc w:val="both"/>
              <w:rPr>
                <w:rFonts w:asciiTheme="minorHAnsi" w:hAnsiTheme="minorHAnsi" w:cstheme="minorHAnsi"/>
                <w:i/>
                <w:sz w:val="20"/>
                <w:szCs w:val="20"/>
              </w:rPr>
            </w:pPr>
            <w:r>
              <w:rPr>
                <w:rFonts w:asciiTheme="minorHAnsi" w:hAnsiTheme="minorHAnsi" w:cstheme="minorHAnsi"/>
                <w:i/>
                <w:sz w:val="20"/>
                <w:szCs w:val="20"/>
              </w:rPr>
              <w:t>Artículo 49.- Para dar cumplimiento a los artículos 45 y 46, las calderas, nuevas y existentes, cuya potencia térmica nominal sea mayor a 75 kWt y menor a 20 MWt, deben realizar mediciones discretas de MP y SO2, de acuerdo a los protocolos que defina la Superintendencia del Medio Ambiente.</w:t>
            </w:r>
          </w:p>
          <w:p w14:paraId="60A592CF" w14:textId="77777777" w:rsidR="00CB1D38" w:rsidRDefault="00CB1D38" w:rsidP="00CB1D38">
            <w:pPr>
              <w:spacing w:after="0" w:line="240" w:lineRule="auto"/>
              <w:ind w:right="57"/>
              <w:jc w:val="both"/>
              <w:rPr>
                <w:rFonts w:asciiTheme="minorHAnsi" w:hAnsiTheme="minorHAnsi" w:cstheme="minorHAnsi"/>
                <w:i/>
                <w:sz w:val="20"/>
                <w:szCs w:val="20"/>
              </w:rPr>
            </w:pPr>
            <w:r>
              <w:rPr>
                <w:rFonts w:asciiTheme="minorHAnsi" w:hAnsiTheme="minorHAnsi" w:cstheme="minorHAnsi"/>
                <w:i/>
                <w:sz w:val="20"/>
                <w:szCs w:val="20"/>
              </w:rPr>
              <w:t>La periodicidad de la medición discreta dependerá del tipo de combustible que se utilice y del sector, según se establece en la tabla siguiente:</w:t>
            </w:r>
          </w:p>
          <w:p w14:paraId="4AFDF22E" w14:textId="77777777" w:rsidR="00CB1D38" w:rsidRDefault="00CB1D38" w:rsidP="00CB1D38">
            <w:pPr>
              <w:spacing w:after="0" w:line="240" w:lineRule="auto"/>
              <w:ind w:right="57"/>
              <w:jc w:val="both"/>
              <w:rPr>
                <w:rFonts w:asciiTheme="minorHAnsi" w:hAnsiTheme="minorHAnsi" w:cstheme="minorHAnsi"/>
                <w:i/>
                <w:sz w:val="20"/>
                <w:szCs w:val="20"/>
              </w:rPr>
            </w:pPr>
          </w:p>
          <w:p w14:paraId="0B40A688" w14:textId="77777777" w:rsidR="00CB1D38" w:rsidRDefault="00CB1D38" w:rsidP="00CB1D38">
            <w:pPr>
              <w:spacing w:after="0" w:line="240" w:lineRule="auto"/>
              <w:ind w:right="57"/>
              <w:jc w:val="center"/>
              <w:rPr>
                <w:rFonts w:asciiTheme="minorHAnsi" w:hAnsiTheme="minorHAnsi" w:cstheme="minorHAnsi"/>
                <w:i/>
                <w:sz w:val="16"/>
                <w:szCs w:val="16"/>
                <w:vertAlign w:val="subscript"/>
              </w:rPr>
            </w:pPr>
            <w:r w:rsidRPr="000E4AF6">
              <w:rPr>
                <w:rFonts w:asciiTheme="minorHAnsi" w:hAnsiTheme="minorHAnsi" w:cstheme="minorHAnsi"/>
                <w:b/>
                <w:i/>
                <w:sz w:val="16"/>
                <w:szCs w:val="16"/>
              </w:rPr>
              <w:t>Tabla N°28.</w:t>
            </w:r>
            <w:r w:rsidRPr="000E4AF6">
              <w:rPr>
                <w:rFonts w:asciiTheme="minorHAnsi" w:hAnsiTheme="minorHAnsi" w:cstheme="minorHAnsi"/>
                <w:i/>
                <w:sz w:val="16"/>
                <w:szCs w:val="16"/>
              </w:rPr>
              <w:t xml:space="preserve"> Frecuencia de la medición discreta de emisiones de MP y SO</w:t>
            </w:r>
            <w:r w:rsidRPr="000E4AF6">
              <w:rPr>
                <w:rFonts w:asciiTheme="minorHAnsi" w:hAnsiTheme="minorHAnsi" w:cstheme="minorHAnsi"/>
                <w:i/>
                <w:sz w:val="16"/>
                <w:szCs w:val="16"/>
                <w:vertAlign w:val="subscript"/>
              </w:rPr>
              <w:t>2</w:t>
            </w:r>
          </w:p>
          <w:p w14:paraId="4A415E63" w14:textId="77777777" w:rsidR="00CB1D38" w:rsidRPr="000E4AF6" w:rsidRDefault="00CB1D38" w:rsidP="00CB1D38">
            <w:pPr>
              <w:spacing w:after="0" w:line="240" w:lineRule="auto"/>
              <w:ind w:right="57"/>
              <w:jc w:val="center"/>
              <w:rPr>
                <w:rFonts w:asciiTheme="minorHAnsi" w:hAnsiTheme="minorHAnsi" w:cstheme="minorHAnsi"/>
                <w:i/>
                <w:sz w:val="16"/>
                <w:szCs w:val="16"/>
              </w:rPr>
            </w:pPr>
          </w:p>
          <w:tbl>
            <w:tblPr>
              <w:tblStyle w:val="Tablaconcuadrcula"/>
              <w:tblW w:w="6199" w:type="dxa"/>
              <w:tblLook w:val="04A0" w:firstRow="1" w:lastRow="0" w:firstColumn="1" w:lastColumn="0" w:noHBand="0" w:noVBand="1"/>
            </w:tblPr>
            <w:tblGrid>
              <w:gridCol w:w="1932"/>
              <w:gridCol w:w="1031"/>
              <w:gridCol w:w="581"/>
              <w:gridCol w:w="1231"/>
              <w:gridCol w:w="1414"/>
              <w:gridCol w:w="10"/>
            </w:tblGrid>
            <w:tr w:rsidR="00CB1D38" w:rsidRPr="000E4AF6" w14:paraId="3117EDD9" w14:textId="77777777" w:rsidTr="00326798">
              <w:tc>
                <w:tcPr>
                  <w:tcW w:w="1932" w:type="dxa"/>
                  <w:vMerge w:val="restart"/>
                  <w:vAlign w:val="center"/>
                </w:tcPr>
                <w:p w14:paraId="48CED188"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sidRPr="000E4AF6">
                    <w:rPr>
                      <w:rFonts w:asciiTheme="minorHAnsi" w:hAnsiTheme="minorHAnsi" w:cstheme="minorHAnsi"/>
                      <w:i/>
                      <w:sz w:val="16"/>
                      <w:szCs w:val="16"/>
                    </w:rPr>
                    <w:t>Tipo de combustible</w:t>
                  </w:r>
                </w:p>
              </w:tc>
              <w:tc>
                <w:tcPr>
                  <w:tcW w:w="4267" w:type="dxa"/>
                  <w:gridSpan w:val="5"/>
                  <w:vAlign w:val="center"/>
                </w:tcPr>
                <w:p w14:paraId="414938E1"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Una medición cada “n” meses</w:t>
                  </w:r>
                </w:p>
              </w:tc>
            </w:tr>
            <w:tr w:rsidR="00CB1D38" w:rsidRPr="000E4AF6" w14:paraId="2A2A404D" w14:textId="77777777" w:rsidTr="00326798">
              <w:trPr>
                <w:gridAfter w:val="1"/>
                <w:wAfter w:w="10" w:type="dxa"/>
              </w:trPr>
              <w:tc>
                <w:tcPr>
                  <w:tcW w:w="1932" w:type="dxa"/>
                  <w:vMerge/>
                </w:tcPr>
                <w:p w14:paraId="7E0C7D10" w14:textId="77777777" w:rsidR="00CB1D38" w:rsidRPr="000E4AF6" w:rsidRDefault="00CB1D38" w:rsidP="00CB1D38">
                  <w:pPr>
                    <w:spacing w:after="0" w:line="240" w:lineRule="auto"/>
                    <w:ind w:right="57"/>
                    <w:jc w:val="both"/>
                    <w:rPr>
                      <w:rFonts w:asciiTheme="minorHAnsi" w:hAnsiTheme="minorHAnsi" w:cstheme="minorHAnsi"/>
                      <w:i/>
                      <w:sz w:val="16"/>
                      <w:szCs w:val="16"/>
                    </w:rPr>
                  </w:pPr>
                </w:p>
              </w:tc>
              <w:tc>
                <w:tcPr>
                  <w:tcW w:w="1612" w:type="dxa"/>
                  <w:gridSpan w:val="2"/>
                  <w:vAlign w:val="center"/>
                </w:tcPr>
                <w:p w14:paraId="4026C9D8"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Sector industrial</w:t>
                  </w:r>
                </w:p>
              </w:tc>
              <w:tc>
                <w:tcPr>
                  <w:tcW w:w="2645" w:type="dxa"/>
                  <w:gridSpan w:val="2"/>
                  <w:vAlign w:val="center"/>
                </w:tcPr>
                <w:p w14:paraId="2B1A4733"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Sector residencial, comercial e institucional</w:t>
                  </w:r>
                </w:p>
              </w:tc>
            </w:tr>
            <w:tr w:rsidR="00CB1D38" w:rsidRPr="000E4AF6" w14:paraId="7E97BFBC" w14:textId="77777777" w:rsidTr="00326798">
              <w:trPr>
                <w:gridAfter w:val="1"/>
                <w:wAfter w:w="10" w:type="dxa"/>
              </w:trPr>
              <w:tc>
                <w:tcPr>
                  <w:tcW w:w="1932" w:type="dxa"/>
                  <w:vMerge/>
                </w:tcPr>
                <w:p w14:paraId="31F19C78" w14:textId="77777777" w:rsidR="00CB1D38" w:rsidRPr="000E4AF6" w:rsidRDefault="00CB1D38" w:rsidP="00CB1D38">
                  <w:pPr>
                    <w:spacing w:after="0" w:line="240" w:lineRule="auto"/>
                    <w:ind w:right="57"/>
                    <w:jc w:val="both"/>
                    <w:rPr>
                      <w:rFonts w:asciiTheme="minorHAnsi" w:hAnsiTheme="minorHAnsi" w:cstheme="minorHAnsi"/>
                      <w:i/>
                      <w:sz w:val="16"/>
                      <w:szCs w:val="16"/>
                    </w:rPr>
                  </w:pPr>
                </w:p>
              </w:tc>
              <w:tc>
                <w:tcPr>
                  <w:tcW w:w="1031" w:type="dxa"/>
                  <w:vAlign w:val="center"/>
                </w:tcPr>
                <w:p w14:paraId="1D0C80E9"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MP</w:t>
                  </w:r>
                </w:p>
              </w:tc>
              <w:tc>
                <w:tcPr>
                  <w:tcW w:w="581" w:type="dxa"/>
                  <w:vAlign w:val="center"/>
                </w:tcPr>
                <w:p w14:paraId="03BA31E8"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SO</w:t>
                  </w:r>
                  <w:r w:rsidRPr="000E4AF6">
                    <w:rPr>
                      <w:rFonts w:asciiTheme="minorHAnsi" w:hAnsiTheme="minorHAnsi" w:cstheme="minorHAnsi"/>
                      <w:i/>
                      <w:sz w:val="16"/>
                      <w:szCs w:val="16"/>
                      <w:vertAlign w:val="subscript"/>
                    </w:rPr>
                    <w:t>2</w:t>
                  </w:r>
                </w:p>
              </w:tc>
              <w:tc>
                <w:tcPr>
                  <w:tcW w:w="1231" w:type="dxa"/>
                  <w:vAlign w:val="center"/>
                </w:tcPr>
                <w:p w14:paraId="19193ACB"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MP</w:t>
                  </w:r>
                </w:p>
              </w:tc>
              <w:tc>
                <w:tcPr>
                  <w:tcW w:w="1414" w:type="dxa"/>
                  <w:vAlign w:val="center"/>
                </w:tcPr>
                <w:p w14:paraId="77F14958"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SO</w:t>
                  </w:r>
                  <w:r w:rsidRPr="000E4AF6">
                    <w:rPr>
                      <w:rFonts w:asciiTheme="minorHAnsi" w:hAnsiTheme="minorHAnsi" w:cstheme="minorHAnsi"/>
                      <w:i/>
                      <w:sz w:val="16"/>
                      <w:szCs w:val="16"/>
                      <w:vertAlign w:val="subscript"/>
                    </w:rPr>
                    <w:t>2</w:t>
                  </w:r>
                </w:p>
              </w:tc>
            </w:tr>
            <w:tr w:rsidR="00CB1D38" w:rsidRPr="000E4AF6" w14:paraId="4EE9B1FF" w14:textId="77777777" w:rsidTr="00326798">
              <w:trPr>
                <w:gridAfter w:val="1"/>
                <w:wAfter w:w="10" w:type="dxa"/>
              </w:trPr>
              <w:tc>
                <w:tcPr>
                  <w:tcW w:w="1932" w:type="dxa"/>
                </w:tcPr>
                <w:p w14:paraId="1EA3786C" w14:textId="77777777" w:rsidR="00CB1D38" w:rsidRPr="000E4AF6" w:rsidRDefault="00CB1D38" w:rsidP="00952F36">
                  <w:pPr>
                    <w:pStyle w:val="Prrafodelista"/>
                    <w:numPr>
                      <w:ilvl w:val="0"/>
                      <w:numId w:val="48"/>
                    </w:numPr>
                    <w:spacing w:after="0" w:line="240" w:lineRule="auto"/>
                    <w:ind w:left="360"/>
                    <w:rPr>
                      <w:rFonts w:asciiTheme="minorHAnsi" w:hAnsiTheme="minorHAnsi" w:cstheme="minorHAnsi"/>
                      <w:i/>
                      <w:sz w:val="16"/>
                      <w:szCs w:val="16"/>
                    </w:rPr>
                  </w:pPr>
                  <w:r>
                    <w:rPr>
                      <w:rFonts w:asciiTheme="minorHAnsi" w:hAnsiTheme="minorHAnsi" w:cstheme="minorHAnsi"/>
                      <w:i/>
                      <w:sz w:val="16"/>
                      <w:szCs w:val="16"/>
                    </w:rPr>
                    <w:t>Leña</w:t>
                  </w:r>
                </w:p>
              </w:tc>
              <w:tc>
                <w:tcPr>
                  <w:tcW w:w="1031" w:type="dxa"/>
                  <w:vAlign w:val="center"/>
                </w:tcPr>
                <w:p w14:paraId="004F9B15"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581" w:type="dxa"/>
                  <w:vAlign w:val="center"/>
                </w:tcPr>
                <w:p w14:paraId="08FD31ED"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c>
                <w:tcPr>
                  <w:tcW w:w="1231" w:type="dxa"/>
                  <w:vAlign w:val="center"/>
                </w:tcPr>
                <w:p w14:paraId="7470F48A"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1414" w:type="dxa"/>
                </w:tcPr>
                <w:p w14:paraId="2C623721"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r>
            <w:tr w:rsidR="00CB1D38" w:rsidRPr="000E4AF6" w14:paraId="691B5836" w14:textId="77777777" w:rsidTr="00326798">
              <w:trPr>
                <w:gridAfter w:val="1"/>
                <w:wAfter w:w="10" w:type="dxa"/>
              </w:trPr>
              <w:tc>
                <w:tcPr>
                  <w:tcW w:w="1932" w:type="dxa"/>
                </w:tcPr>
                <w:p w14:paraId="765E68A3" w14:textId="77777777" w:rsidR="00CB1D38" w:rsidRPr="000E4AF6" w:rsidRDefault="00CB1D38" w:rsidP="00952F36">
                  <w:pPr>
                    <w:pStyle w:val="Prrafodelista"/>
                    <w:numPr>
                      <w:ilvl w:val="0"/>
                      <w:numId w:val="48"/>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Petróleo N°5 y N°6</w:t>
                  </w:r>
                </w:p>
              </w:tc>
              <w:tc>
                <w:tcPr>
                  <w:tcW w:w="1031" w:type="dxa"/>
                  <w:vAlign w:val="center"/>
                </w:tcPr>
                <w:p w14:paraId="1EE12FBA"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581" w:type="dxa"/>
                  <w:vAlign w:val="center"/>
                </w:tcPr>
                <w:p w14:paraId="3FF0A572"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1231" w:type="dxa"/>
                  <w:vAlign w:val="center"/>
                </w:tcPr>
                <w:p w14:paraId="0E07ED12"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1414" w:type="dxa"/>
                </w:tcPr>
                <w:p w14:paraId="611E792B"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r>
            <w:tr w:rsidR="00CB1D38" w:rsidRPr="000E4AF6" w14:paraId="70256E91" w14:textId="77777777" w:rsidTr="00326798">
              <w:trPr>
                <w:gridAfter w:val="1"/>
                <w:wAfter w:w="10" w:type="dxa"/>
              </w:trPr>
              <w:tc>
                <w:tcPr>
                  <w:tcW w:w="1932" w:type="dxa"/>
                </w:tcPr>
                <w:p w14:paraId="5913F78B" w14:textId="77777777" w:rsidR="00CB1D38" w:rsidRPr="000E4AF6" w:rsidRDefault="00CB1D38" w:rsidP="00952F36">
                  <w:pPr>
                    <w:pStyle w:val="Prrafodelista"/>
                    <w:numPr>
                      <w:ilvl w:val="0"/>
                      <w:numId w:val="48"/>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Carbón</w:t>
                  </w:r>
                </w:p>
              </w:tc>
              <w:tc>
                <w:tcPr>
                  <w:tcW w:w="1031" w:type="dxa"/>
                  <w:vAlign w:val="center"/>
                </w:tcPr>
                <w:p w14:paraId="6E0C66DC"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581" w:type="dxa"/>
                  <w:vAlign w:val="center"/>
                </w:tcPr>
                <w:p w14:paraId="6CD2FE2E"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1231" w:type="dxa"/>
                  <w:vAlign w:val="center"/>
                </w:tcPr>
                <w:p w14:paraId="756E1914"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1414" w:type="dxa"/>
                </w:tcPr>
                <w:p w14:paraId="1BC50389"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r>
            <w:tr w:rsidR="00CB1D38" w:rsidRPr="000E4AF6" w14:paraId="1DA9FAC9" w14:textId="77777777" w:rsidTr="00326798">
              <w:trPr>
                <w:gridAfter w:val="1"/>
                <w:wAfter w:w="10" w:type="dxa"/>
              </w:trPr>
              <w:tc>
                <w:tcPr>
                  <w:tcW w:w="1932" w:type="dxa"/>
                </w:tcPr>
                <w:p w14:paraId="670F9BAC" w14:textId="77777777" w:rsidR="00CB1D38" w:rsidRPr="000E4AF6" w:rsidRDefault="00CB1D38" w:rsidP="00952F36">
                  <w:pPr>
                    <w:pStyle w:val="Prrafodelista"/>
                    <w:numPr>
                      <w:ilvl w:val="0"/>
                      <w:numId w:val="48"/>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Pellets, chips, aserrín, viruta, y otros derivados de la madera, con carga manual de combustible.</w:t>
                  </w:r>
                </w:p>
              </w:tc>
              <w:tc>
                <w:tcPr>
                  <w:tcW w:w="1031" w:type="dxa"/>
                  <w:vAlign w:val="center"/>
                </w:tcPr>
                <w:p w14:paraId="5CD3FE02"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6</w:t>
                  </w:r>
                </w:p>
              </w:tc>
              <w:tc>
                <w:tcPr>
                  <w:tcW w:w="581" w:type="dxa"/>
                  <w:vAlign w:val="center"/>
                </w:tcPr>
                <w:p w14:paraId="4BC47B7A"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c>
                <w:tcPr>
                  <w:tcW w:w="1231" w:type="dxa"/>
                  <w:vAlign w:val="center"/>
                </w:tcPr>
                <w:p w14:paraId="4BC1CE9D"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1414" w:type="dxa"/>
                </w:tcPr>
                <w:p w14:paraId="652027F6"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r>
            <w:tr w:rsidR="00CB1D38" w:rsidRPr="000E4AF6" w14:paraId="0D546216" w14:textId="77777777" w:rsidTr="00326798">
              <w:trPr>
                <w:gridAfter w:val="1"/>
                <w:wAfter w:w="10" w:type="dxa"/>
              </w:trPr>
              <w:tc>
                <w:tcPr>
                  <w:tcW w:w="1932" w:type="dxa"/>
                </w:tcPr>
                <w:p w14:paraId="1D06B282" w14:textId="77777777" w:rsidR="00CB1D38" w:rsidRDefault="00CB1D38" w:rsidP="00952F36">
                  <w:pPr>
                    <w:pStyle w:val="Prrafodelista"/>
                    <w:numPr>
                      <w:ilvl w:val="0"/>
                      <w:numId w:val="48"/>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Pellets, chips, aserrín, viruta, y otros derivados de la madera, con carga automática de combustible.</w:t>
                  </w:r>
                </w:p>
              </w:tc>
              <w:tc>
                <w:tcPr>
                  <w:tcW w:w="1031" w:type="dxa"/>
                  <w:vAlign w:val="center"/>
                </w:tcPr>
                <w:p w14:paraId="24FAF5A0"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581" w:type="dxa"/>
                  <w:vAlign w:val="center"/>
                </w:tcPr>
                <w:p w14:paraId="4AADD124"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c>
                <w:tcPr>
                  <w:tcW w:w="1231" w:type="dxa"/>
                  <w:vAlign w:val="center"/>
                </w:tcPr>
                <w:p w14:paraId="093D4000"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18</w:t>
                  </w:r>
                </w:p>
              </w:tc>
              <w:tc>
                <w:tcPr>
                  <w:tcW w:w="1414" w:type="dxa"/>
                </w:tcPr>
                <w:p w14:paraId="0DCD0563"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r>
            <w:tr w:rsidR="00CB1D38" w:rsidRPr="000E4AF6" w14:paraId="18D18D3E" w14:textId="77777777" w:rsidTr="00326798">
              <w:trPr>
                <w:gridAfter w:val="1"/>
                <w:wAfter w:w="10" w:type="dxa"/>
              </w:trPr>
              <w:tc>
                <w:tcPr>
                  <w:tcW w:w="1932" w:type="dxa"/>
                </w:tcPr>
                <w:p w14:paraId="7943A587" w14:textId="77777777" w:rsidR="00CB1D38" w:rsidRPr="000E4AF6" w:rsidRDefault="00CB1D38" w:rsidP="00952F36">
                  <w:pPr>
                    <w:pStyle w:val="Prrafodelista"/>
                    <w:numPr>
                      <w:ilvl w:val="0"/>
                      <w:numId w:val="48"/>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Petróleo Diesel</w:t>
                  </w:r>
                </w:p>
              </w:tc>
              <w:tc>
                <w:tcPr>
                  <w:tcW w:w="1031" w:type="dxa"/>
                  <w:vAlign w:val="center"/>
                </w:tcPr>
                <w:p w14:paraId="33322D72"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12</w:t>
                  </w:r>
                </w:p>
              </w:tc>
              <w:tc>
                <w:tcPr>
                  <w:tcW w:w="581" w:type="dxa"/>
                  <w:vAlign w:val="center"/>
                </w:tcPr>
                <w:p w14:paraId="27063C91"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c>
                <w:tcPr>
                  <w:tcW w:w="1231" w:type="dxa"/>
                  <w:vAlign w:val="center"/>
                </w:tcPr>
                <w:p w14:paraId="354E4B76"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24</w:t>
                  </w:r>
                </w:p>
              </w:tc>
              <w:tc>
                <w:tcPr>
                  <w:tcW w:w="1414" w:type="dxa"/>
                </w:tcPr>
                <w:p w14:paraId="17B1BDF8"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w:t>
                  </w:r>
                </w:p>
              </w:tc>
            </w:tr>
            <w:tr w:rsidR="00CB1D38" w:rsidRPr="000E4AF6" w14:paraId="6B44CE7F" w14:textId="77777777" w:rsidTr="00326798">
              <w:tc>
                <w:tcPr>
                  <w:tcW w:w="1932" w:type="dxa"/>
                </w:tcPr>
                <w:p w14:paraId="3A243534" w14:textId="77777777" w:rsidR="00CB1D38" w:rsidRPr="000E4AF6" w:rsidRDefault="00CB1D38" w:rsidP="00952F36">
                  <w:pPr>
                    <w:pStyle w:val="Prrafodelista"/>
                    <w:numPr>
                      <w:ilvl w:val="0"/>
                      <w:numId w:val="48"/>
                    </w:numPr>
                    <w:spacing w:after="0" w:line="240" w:lineRule="auto"/>
                    <w:ind w:left="357" w:right="57" w:hanging="357"/>
                    <w:rPr>
                      <w:rFonts w:asciiTheme="minorHAnsi" w:hAnsiTheme="minorHAnsi" w:cstheme="minorHAnsi"/>
                      <w:i/>
                      <w:sz w:val="16"/>
                      <w:szCs w:val="16"/>
                    </w:rPr>
                  </w:pPr>
                  <w:r>
                    <w:rPr>
                      <w:rFonts w:asciiTheme="minorHAnsi" w:hAnsiTheme="minorHAnsi" w:cstheme="minorHAnsi"/>
                      <w:i/>
                      <w:sz w:val="16"/>
                      <w:szCs w:val="16"/>
                    </w:rPr>
                    <w:t>Todo tipo de combustible gaseoso</w:t>
                  </w:r>
                </w:p>
              </w:tc>
              <w:tc>
                <w:tcPr>
                  <w:tcW w:w="4267" w:type="dxa"/>
                  <w:gridSpan w:val="5"/>
                  <w:vAlign w:val="center"/>
                </w:tcPr>
                <w:p w14:paraId="1A19CFC7" w14:textId="77777777" w:rsidR="00CB1D38" w:rsidRPr="000E4AF6" w:rsidRDefault="00CB1D38" w:rsidP="00CB1D38">
                  <w:pPr>
                    <w:spacing w:after="0" w:line="240" w:lineRule="auto"/>
                    <w:ind w:right="57"/>
                    <w:jc w:val="center"/>
                    <w:rPr>
                      <w:rFonts w:asciiTheme="minorHAnsi" w:hAnsiTheme="minorHAnsi" w:cstheme="minorHAnsi"/>
                      <w:i/>
                      <w:sz w:val="16"/>
                      <w:szCs w:val="16"/>
                    </w:rPr>
                  </w:pPr>
                  <w:r>
                    <w:rPr>
                      <w:rFonts w:asciiTheme="minorHAnsi" w:hAnsiTheme="minorHAnsi" w:cstheme="minorHAnsi"/>
                      <w:i/>
                      <w:sz w:val="16"/>
                      <w:szCs w:val="16"/>
                    </w:rPr>
                    <w:t>Exenta de verificar cumplimiento</w:t>
                  </w:r>
                </w:p>
              </w:tc>
            </w:tr>
          </w:tbl>
          <w:p w14:paraId="066721F0" w14:textId="77777777" w:rsidR="00F623C2" w:rsidRDefault="00F623C2" w:rsidP="002B43B8">
            <w:pPr>
              <w:spacing w:after="0" w:line="240" w:lineRule="auto"/>
              <w:jc w:val="both"/>
              <w:rPr>
                <w:rFonts w:asciiTheme="minorHAnsi" w:hAnsiTheme="minorHAnsi" w:cstheme="minorHAnsi"/>
                <w:i/>
                <w:sz w:val="20"/>
                <w:szCs w:val="20"/>
              </w:rPr>
            </w:pPr>
          </w:p>
          <w:p w14:paraId="6B5FD00C" w14:textId="2177A7A5" w:rsidR="00952F36" w:rsidRPr="0034228C" w:rsidRDefault="00952F36" w:rsidP="002B43B8">
            <w:pPr>
              <w:spacing w:after="0" w:line="240" w:lineRule="auto"/>
              <w:jc w:val="both"/>
              <w:rPr>
                <w:rFonts w:asciiTheme="minorHAnsi" w:hAnsiTheme="minorHAnsi" w:cstheme="minorHAnsi"/>
                <w:i/>
                <w:sz w:val="20"/>
                <w:szCs w:val="20"/>
              </w:rPr>
            </w:pPr>
          </w:p>
        </w:tc>
        <w:tc>
          <w:tcPr>
            <w:tcW w:w="4637" w:type="dxa"/>
          </w:tcPr>
          <w:p w14:paraId="1933C770" w14:textId="18566BFF" w:rsidR="001463B3" w:rsidRDefault="00CB1D38" w:rsidP="00952F36">
            <w:pPr>
              <w:pStyle w:val="Prrafodelista"/>
              <w:numPr>
                <w:ilvl w:val="0"/>
                <w:numId w:val="47"/>
              </w:numPr>
              <w:spacing w:after="0"/>
              <w:ind w:left="357" w:hanging="357"/>
              <w:jc w:val="both"/>
              <w:rPr>
                <w:rFonts w:asciiTheme="minorHAnsi" w:hAnsiTheme="minorHAnsi" w:cstheme="minorHAnsi"/>
                <w:sz w:val="20"/>
                <w:szCs w:val="20"/>
              </w:rPr>
            </w:pPr>
            <w:r w:rsidRPr="00254173">
              <w:rPr>
                <w:rFonts w:asciiTheme="minorHAnsi" w:hAnsiTheme="minorHAnsi" w:cstheme="minorHAnsi"/>
                <w:sz w:val="20"/>
                <w:szCs w:val="20"/>
              </w:rPr>
              <w:lastRenderedPageBreak/>
              <w:t>De acuerdo a la documentación presentada por el titular y solicitada a través del acta de inspección ambiental</w:t>
            </w:r>
            <w:r w:rsidR="00254173">
              <w:rPr>
                <w:rFonts w:asciiTheme="minorHAnsi" w:hAnsiTheme="minorHAnsi" w:cstheme="minorHAnsi"/>
                <w:sz w:val="20"/>
                <w:szCs w:val="20"/>
              </w:rPr>
              <w:t xml:space="preserve"> de fecha 15.05.2019</w:t>
            </w:r>
            <w:r w:rsidRPr="00254173">
              <w:rPr>
                <w:rFonts w:asciiTheme="minorHAnsi" w:hAnsiTheme="minorHAnsi" w:cstheme="minorHAnsi"/>
                <w:sz w:val="20"/>
                <w:szCs w:val="20"/>
              </w:rPr>
              <w:t xml:space="preserve">, no acredita la realización de los muestreos isocinéticos de la caldera a leña para los años 2016, 2017 y 2018. </w:t>
            </w:r>
          </w:p>
          <w:p w14:paraId="4679E0B7" w14:textId="0C3DDCA3" w:rsidR="00952F36" w:rsidRDefault="00952F36" w:rsidP="00952F36">
            <w:pPr>
              <w:pStyle w:val="Prrafodelista"/>
              <w:numPr>
                <w:ilvl w:val="0"/>
                <w:numId w:val="47"/>
              </w:numPr>
              <w:spacing w:after="0"/>
              <w:ind w:left="357" w:hanging="357"/>
              <w:jc w:val="both"/>
              <w:rPr>
                <w:rFonts w:asciiTheme="minorHAnsi" w:hAnsiTheme="minorHAnsi" w:cstheme="minorHAnsi"/>
                <w:sz w:val="20"/>
                <w:szCs w:val="20"/>
              </w:rPr>
            </w:pPr>
            <w:r>
              <w:rPr>
                <w:rFonts w:asciiTheme="minorHAnsi" w:hAnsiTheme="minorHAnsi" w:cstheme="minorHAnsi"/>
                <w:sz w:val="20"/>
                <w:szCs w:val="20"/>
              </w:rPr>
              <w:t>Al momento de la inspección se observa la salida de humos visibles y se encontraba en operación en un día de pronóstico de preemergencia, por lo cual</w:t>
            </w:r>
            <w:r w:rsidR="003F55D3">
              <w:rPr>
                <w:rFonts w:asciiTheme="minorHAnsi" w:hAnsiTheme="minorHAnsi" w:cstheme="minorHAnsi"/>
                <w:sz w:val="20"/>
                <w:szCs w:val="20"/>
              </w:rPr>
              <w:t xml:space="preserve"> </w:t>
            </w:r>
            <w:r>
              <w:rPr>
                <w:rFonts w:asciiTheme="minorHAnsi" w:hAnsiTheme="minorHAnsi" w:cstheme="minorHAnsi"/>
                <w:sz w:val="20"/>
                <w:szCs w:val="20"/>
              </w:rPr>
              <w:t>no debía esta</w:t>
            </w:r>
            <w:r w:rsidR="005E3EFE">
              <w:rPr>
                <w:rFonts w:asciiTheme="minorHAnsi" w:hAnsiTheme="minorHAnsi" w:cstheme="minorHAnsi"/>
                <w:sz w:val="20"/>
                <w:szCs w:val="20"/>
              </w:rPr>
              <w:t>r</w:t>
            </w:r>
            <w:r>
              <w:rPr>
                <w:rFonts w:asciiTheme="minorHAnsi" w:hAnsiTheme="minorHAnsi" w:cstheme="minorHAnsi"/>
                <w:sz w:val="20"/>
                <w:szCs w:val="20"/>
              </w:rPr>
              <w:t xml:space="preserve"> funcionando (Art. 69, DS N° 8/2015 MMA).</w:t>
            </w:r>
          </w:p>
          <w:p w14:paraId="0A7CB680" w14:textId="1397A385" w:rsidR="00952F36" w:rsidRPr="00254173" w:rsidRDefault="00952F36" w:rsidP="00952F36">
            <w:pPr>
              <w:pStyle w:val="Prrafodelista"/>
              <w:numPr>
                <w:ilvl w:val="0"/>
                <w:numId w:val="47"/>
              </w:numPr>
              <w:spacing w:after="0"/>
              <w:ind w:left="357" w:hanging="357"/>
              <w:jc w:val="both"/>
              <w:rPr>
                <w:rFonts w:asciiTheme="minorHAnsi" w:hAnsiTheme="minorHAnsi" w:cstheme="minorHAnsi"/>
                <w:sz w:val="20"/>
                <w:szCs w:val="20"/>
              </w:rPr>
            </w:pPr>
            <w:r>
              <w:rPr>
                <w:rFonts w:asciiTheme="minorHAnsi" w:hAnsiTheme="minorHAnsi" w:cstheme="minorHAnsi"/>
                <w:sz w:val="20"/>
                <w:szCs w:val="20"/>
              </w:rPr>
              <w:t>Tener presente, que esta caldera de calefacción es de tipo artesanal y no cuenta con documentación correspondiente al Reglamento de Calderas del MINSAL, por lo que se informó a la SEREMI de Salud</w:t>
            </w:r>
            <w:r w:rsidR="003F55D3">
              <w:rPr>
                <w:rFonts w:asciiTheme="minorHAnsi" w:hAnsiTheme="minorHAnsi" w:cstheme="minorHAnsi"/>
                <w:sz w:val="20"/>
                <w:szCs w:val="20"/>
              </w:rPr>
              <w:t xml:space="preserve"> </w:t>
            </w:r>
            <w:bookmarkStart w:id="5" w:name="_GoBack"/>
            <w:bookmarkEnd w:id="5"/>
            <w:r>
              <w:rPr>
                <w:rFonts w:asciiTheme="minorHAnsi" w:hAnsiTheme="minorHAnsi" w:cstheme="minorHAnsi"/>
                <w:sz w:val="20"/>
                <w:szCs w:val="20"/>
              </w:rPr>
              <w:t>respecto a esta situación.</w:t>
            </w:r>
          </w:p>
        </w:tc>
      </w:tr>
    </w:tbl>
    <w:p w14:paraId="124E8B43" w14:textId="6A4147AE" w:rsidR="004B096B" w:rsidRDefault="004B096B" w:rsidP="004B096B">
      <w:pPr>
        <w:pStyle w:val="Ttulo1"/>
        <w:numPr>
          <w:ilvl w:val="0"/>
          <w:numId w:val="0"/>
        </w:numPr>
        <w:spacing w:after="60"/>
        <w:ind w:left="425"/>
        <w:rPr>
          <w:sz w:val="22"/>
        </w:rPr>
      </w:pPr>
    </w:p>
    <w:p w14:paraId="6567BCD8" w14:textId="77777777" w:rsidR="004B096B" w:rsidRPr="004B096B" w:rsidRDefault="004B096B" w:rsidP="004B096B"/>
    <w:p w14:paraId="1590BB19" w14:textId="77777777" w:rsidR="00DF12CA" w:rsidRDefault="00DF12CA">
      <w:pPr>
        <w:spacing w:after="0" w:line="240" w:lineRule="auto"/>
        <w:rPr>
          <w:rFonts w:cs="Calibri"/>
          <w:b/>
          <w:szCs w:val="20"/>
        </w:rPr>
      </w:pPr>
      <w:r>
        <w:br w:type="page"/>
      </w:r>
    </w:p>
    <w:p w14:paraId="4062D356" w14:textId="145B81D6" w:rsidR="00B40F80" w:rsidRPr="004B096B" w:rsidRDefault="00B40F80" w:rsidP="004B096B">
      <w:pPr>
        <w:pStyle w:val="Ttulo1"/>
        <w:spacing w:after="60"/>
        <w:ind w:left="425" w:hanging="425"/>
        <w:rPr>
          <w:sz w:val="22"/>
        </w:rPr>
      </w:pPr>
      <w:r w:rsidRPr="004B096B">
        <w:rPr>
          <w:sz w:val="22"/>
        </w:rPr>
        <w:lastRenderedPageBreak/>
        <w:t>ANEXOS.</w:t>
      </w:r>
    </w:p>
    <w:p w14:paraId="2A525A58" w14:textId="77777777" w:rsidR="00442A91" w:rsidRPr="00174739" w:rsidRDefault="00442A91" w:rsidP="00886FC4">
      <w:pPr>
        <w:spacing w:after="0"/>
      </w:pPr>
    </w:p>
    <w:tbl>
      <w:tblPr>
        <w:tblStyle w:val="Tablaconcuadrcula"/>
        <w:tblW w:w="5000" w:type="pct"/>
        <w:jc w:val="center"/>
        <w:tblLook w:val="04A0" w:firstRow="1" w:lastRow="0" w:firstColumn="1" w:lastColumn="0" w:noHBand="0" w:noVBand="1"/>
      </w:tblPr>
      <w:tblGrid>
        <w:gridCol w:w="1838"/>
        <w:gridCol w:w="11158"/>
      </w:tblGrid>
      <w:tr w:rsidR="00174739" w:rsidRPr="003866C6" w14:paraId="5487DDA6" w14:textId="77777777" w:rsidTr="00521669">
        <w:trPr>
          <w:trHeight w:val="286"/>
          <w:jc w:val="center"/>
        </w:trPr>
        <w:tc>
          <w:tcPr>
            <w:tcW w:w="707" w:type="pct"/>
            <w:shd w:val="clear" w:color="auto" w:fill="D9D9D9" w:themeFill="background1" w:themeFillShade="D9"/>
          </w:tcPr>
          <w:p w14:paraId="34609C1D" w14:textId="77777777" w:rsidR="00442A91" w:rsidRPr="003866C6" w:rsidRDefault="00442A91" w:rsidP="00442A91">
            <w:pPr>
              <w:spacing w:after="0"/>
              <w:jc w:val="center"/>
              <w:rPr>
                <w:rFonts w:cstheme="minorHAnsi"/>
                <w:b/>
                <w:sz w:val="20"/>
              </w:rPr>
            </w:pPr>
            <w:r w:rsidRPr="003866C6">
              <w:rPr>
                <w:rFonts w:cstheme="minorHAnsi"/>
                <w:b/>
                <w:sz w:val="20"/>
              </w:rPr>
              <w:t>N° Anexo</w:t>
            </w:r>
          </w:p>
        </w:tc>
        <w:tc>
          <w:tcPr>
            <w:tcW w:w="4293" w:type="pct"/>
            <w:shd w:val="clear" w:color="auto" w:fill="D9D9D9" w:themeFill="background1" w:themeFillShade="D9"/>
          </w:tcPr>
          <w:p w14:paraId="7951DC93" w14:textId="77777777" w:rsidR="00442A91" w:rsidRPr="003866C6" w:rsidRDefault="00442A91" w:rsidP="00442A91">
            <w:pPr>
              <w:spacing w:after="0"/>
              <w:jc w:val="center"/>
              <w:rPr>
                <w:rFonts w:cstheme="minorHAnsi"/>
                <w:b/>
                <w:sz w:val="20"/>
              </w:rPr>
            </w:pPr>
            <w:r w:rsidRPr="003866C6">
              <w:rPr>
                <w:rFonts w:cstheme="minorHAnsi"/>
                <w:b/>
                <w:sz w:val="20"/>
              </w:rPr>
              <w:t>Nombre Anexo</w:t>
            </w:r>
          </w:p>
        </w:tc>
      </w:tr>
      <w:tr w:rsidR="00174739" w:rsidRPr="003866C6" w14:paraId="561C1E26" w14:textId="77777777" w:rsidTr="00521669">
        <w:trPr>
          <w:trHeight w:val="286"/>
          <w:jc w:val="center"/>
        </w:trPr>
        <w:tc>
          <w:tcPr>
            <w:tcW w:w="707" w:type="pct"/>
            <w:vAlign w:val="center"/>
          </w:tcPr>
          <w:p w14:paraId="7B4F1905" w14:textId="77777777" w:rsidR="00442A91" w:rsidRPr="003866C6" w:rsidRDefault="00442A91" w:rsidP="00442A91">
            <w:pPr>
              <w:spacing w:after="0"/>
              <w:jc w:val="center"/>
              <w:rPr>
                <w:rFonts w:cstheme="minorHAnsi"/>
                <w:sz w:val="20"/>
              </w:rPr>
            </w:pPr>
            <w:r w:rsidRPr="003866C6">
              <w:rPr>
                <w:rFonts w:cstheme="minorHAnsi"/>
                <w:sz w:val="20"/>
              </w:rPr>
              <w:t>1</w:t>
            </w:r>
          </w:p>
        </w:tc>
        <w:tc>
          <w:tcPr>
            <w:tcW w:w="4293" w:type="pct"/>
            <w:vAlign w:val="center"/>
          </w:tcPr>
          <w:p w14:paraId="247FCE5A" w14:textId="4240774C" w:rsidR="00442A91" w:rsidRPr="003866C6" w:rsidRDefault="00442A91" w:rsidP="00886FC4">
            <w:pPr>
              <w:spacing w:after="0"/>
              <w:rPr>
                <w:rFonts w:cstheme="minorHAnsi"/>
                <w:sz w:val="20"/>
              </w:rPr>
            </w:pPr>
            <w:r w:rsidRPr="003866C6">
              <w:rPr>
                <w:rFonts w:eastAsia="Times New Roman" w:cstheme="minorHAnsi"/>
                <w:iCs/>
                <w:kern w:val="28"/>
                <w:sz w:val="20"/>
                <w:lang w:eastAsia="es-CL"/>
              </w:rPr>
              <w:t xml:space="preserve">Acta de </w:t>
            </w:r>
            <w:r w:rsidR="00F85174" w:rsidRPr="003866C6">
              <w:rPr>
                <w:rFonts w:eastAsia="Times New Roman" w:cstheme="minorHAnsi"/>
                <w:iCs/>
                <w:kern w:val="28"/>
                <w:sz w:val="20"/>
                <w:lang w:eastAsia="es-CL"/>
              </w:rPr>
              <w:t xml:space="preserve">inspección ambiental de fecha </w:t>
            </w:r>
            <w:r w:rsidR="004B096B">
              <w:rPr>
                <w:rFonts w:eastAsia="Times New Roman" w:cstheme="minorHAnsi"/>
                <w:iCs/>
                <w:kern w:val="28"/>
                <w:sz w:val="20"/>
                <w:lang w:eastAsia="es-CL"/>
              </w:rPr>
              <w:t>15</w:t>
            </w:r>
            <w:r w:rsidR="00F022DF">
              <w:rPr>
                <w:rFonts w:eastAsia="Times New Roman" w:cstheme="minorHAnsi"/>
                <w:iCs/>
                <w:kern w:val="28"/>
                <w:sz w:val="20"/>
                <w:lang w:eastAsia="es-CL"/>
              </w:rPr>
              <w:t xml:space="preserve"> de </w:t>
            </w:r>
            <w:r w:rsidR="004B096B">
              <w:rPr>
                <w:rFonts w:eastAsia="Times New Roman" w:cstheme="minorHAnsi"/>
                <w:iCs/>
                <w:kern w:val="28"/>
                <w:sz w:val="20"/>
                <w:lang w:eastAsia="es-CL"/>
              </w:rPr>
              <w:t>may</w:t>
            </w:r>
            <w:r w:rsidR="00393AB8">
              <w:rPr>
                <w:rFonts w:eastAsia="Times New Roman" w:cstheme="minorHAnsi"/>
                <w:iCs/>
                <w:kern w:val="28"/>
                <w:sz w:val="20"/>
                <w:lang w:eastAsia="es-CL"/>
              </w:rPr>
              <w:t xml:space="preserve">o </w:t>
            </w:r>
            <w:r w:rsidR="00F85174" w:rsidRPr="003866C6">
              <w:rPr>
                <w:rFonts w:eastAsia="Times New Roman" w:cstheme="minorHAnsi"/>
                <w:iCs/>
                <w:kern w:val="28"/>
                <w:sz w:val="20"/>
                <w:lang w:eastAsia="es-CL"/>
              </w:rPr>
              <w:t>del 201</w:t>
            </w:r>
            <w:r w:rsidR="004B096B">
              <w:rPr>
                <w:rFonts w:eastAsia="Times New Roman" w:cstheme="minorHAnsi"/>
                <w:iCs/>
                <w:kern w:val="28"/>
                <w:sz w:val="20"/>
                <w:lang w:eastAsia="es-CL"/>
              </w:rPr>
              <w:t>9</w:t>
            </w:r>
            <w:r w:rsidR="00CE006F">
              <w:rPr>
                <w:rFonts w:eastAsia="Times New Roman" w:cstheme="minorHAnsi"/>
                <w:iCs/>
                <w:kern w:val="28"/>
                <w:sz w:val="20"/>
                <w:lang w:eastAsia="es-CL"/>
              </w:rPr>
              <w:t>.</w:t>
            </w:r>
          </w:p>
        </w:tc>
      </w:tr>
      <w:tr w:rsidR="0034228C" w:rsidRPr="003866C6" w14:paraId="5F0CF8B4" w14:textId="77777777" w:rsidTr="00521669">
        <w:trPr>
          <w:trHeight w:val="286"/>
          <w:jc w:val="center"/>
        </w:trPr>
        <w:tc>
          <w:tcPr>
            <w:tcW w:w="707" w:type="pct"/>
            <w:vAlign w:val="center"/>
          </w:tcPr>
          <w:p w14:paraId="27D21F2D" w14:textId="03B95D44" w:rsidR="0034228C" w:rsidRPr="003866C6" w:rsidRDefault="004B096B" w:rsidP="00442A91">
            <w:pPr>
              <w:spacing w:after="0"/>
              <w:jc w:val="center"/>
              <w:rPr>
                <w:rFonts w:cstheme="minorHAnsi"/>
                <w:sz w:val="20"/>
              </w:rPr>
            </w:pPr>
            <w:r>
              <w:rPr>
                <w:rFonts w:cstheme="minorHAnsi"/>
                <w:sz w:val="20"/>
              </w:rPr>
              <w:t>2</w:t>
            </w:r>
          </w:p>
        </w:tc>
        <w:tc>
          <w:tcPr>
            <w:tcW w:w="4293" w:type="pct"/>
            <w:vAlign w:val="center"/>
          </w:tcPr>
          <w:p w14:paraId="4302D75E" w14:textId="3E2D7201" w:rsidR="0034228C" w:rsidRPr="00875203" w:rsidRDefault="007E6746" w:rsidP="00D304E0">
            <w:pPr>
              <w:spacing w:after="0"/>
              <w:jc w:val="both"/>
              <w:rPr>
                <w:rFonts w:asciiTheme="minorHAnsi" w:hAnsiTheme="minorHAnsi" w:cstheme="minorHAnsi"/>
                <w:sz w:val="20"/>
                <w:szCs w:val="20"/>
              </w:rPr>
            </w:pPr>
            <w:r>
              <w:rPr>
                <w:rFonts w:asciiTheme="minorHAnsi" w:hAnsiTheme="minorHAnsi" w:cstheme="minorHAnsi"/>
                <w:sz w:val="20"/>
                <w:szCs w:val="20"/>
              </w:rPr>
              <w:t xml:space="preserve">Respuesta del titular con fecha </w:t>
            </w:r>
            <w:r w:rsidR="004B096B">
              <w:rPr>
                <w:rFonts w:asciiTheme="minorHAnsi" w:hAnsiTheme="minorHAnsi" w:cstheme="minorHAnsi"/>
                <w:sz w:val="20"/>
                <w:szCs w:val="20"/>
              </w:rPr>
              <w:t>20</w:t>
            </w:r>
            <w:r>
              <w:rPr>
                <w:rFonts w:asciiTheme="minorHAnsi" w:hAnsiTheme="minorHAnsi" w:cstheme="minorHAnsi"/>
                <w:sz w:val="20"/>
                <w:szCs w:val="20"/>
              </w:rPr>
              <w:t>.</w:t>
            </w:r>
            <w:r w:rsidR="004B096B">
              <w:rPr>
                <w:rFonts w:asciiTheme="minorHAnsi" w:hAnsiTheme="minorHAnsi" w:cstheme="minorHAnsi"/>
                <w:sz w:val="20"/>
                <w:szCs w:val="20"/>
              </w:rPr>
              <w:t>05</w:t>
            </w:r>
            <w:r>
              <w:rPr>
                <w:rFonts w:asciiTheme="minorHAnsi" w:hAnsiTheme="minorHAnsi" w:cstheme="minorHAnsi"/>
                <w:sz w:val="20"/>
                <w:szCs w:val="20"/>
              </w:rPr>
              <w:t>.201</w:t>
            </w:r>
            <w:r w:rsidR="004B096B">
              <w:rPr>
                <w:rFonts w:asciiTheme="minorHAnsi" w:hAnsiTheme="minorHAnsi" w:cstheme="minorHAnsi"/>
                <w:sz w:val="20"/>
                <w:szCs w:val="20"/>
              </w:rPr>
              <w:t>9</w:t>
            </w:r>
            <w:r w:rsidR="00CE006F">
              <w:rPr>
                <w:rFonts w:asciiTheme="minorHAnsi" w:hAnsiTheme="minorHAnsi" w:cstheme="minorHAnsi"/>
                <w:sz w:val="20"/>
                <w:szCs w:val="20"/>
              </w:rPr>
              <w:t>.</w:t>
            </w:r>
          </w:p>
        </w:tc>
      </w:tr>
      <w:tr w:rsidR="00DA3543" w:rsidRPr="003866C6" w14:paraId="42A24421" w14:textId="77777777" w:rsidTr="00521669">
        <w:trPr>
          <w:trHeight w:val="286"/>
          <w:jc w:val="center"/>
        </w:trPr>
        <w:tc>
          <w:tcPr>
            <w:tcW w:w="707" w:type="pct"/>
            <w:vAlign w:val="center"/>
          </w:tcPr>
          <w:p w14:paraId="65B79F26" w14:textId="661C6C7E" w:rsidR="00DA3543" w:rsidRDefault="00DA3543" w:rsidP="00442A91">
            <w:pPr>
              <w:spacing w:after="0"/>
              <w:jc w:val="center"/>
              <w:rPr>
                <w:rFonts w:cstheme="minorHAnsi"/>
                <w:sz w:val="20"/>
              </w:rPr>
            </w:pPr>
            <w:r>
              <w:rPr>
                <w:rFonts w:cstheme="minorHAnsi"/>
                <w:sz w:val="20"/>
              </w:rPr>
              <w:t>3</w:t>
            </w:r>
          </w:p>
        </w:tc>
        <w:tc>
          <w:tcPr>
            <w:tcW w:w="4293" w:type="pct"/>
            <w:vAlign w:val="center"/>
          </w:tcPr>
          <w:p w14:paraId="50615FBA" w14:textId="707B7092" w:rsidR="00DA3543" w:rsidRDefault="00DA3543" w:rsidP="00D304E0">
            <w:pPr>
              <w:spacing w:after="0"/>
              <w:jc w:val="both"/>
              <w:rPr>
                <w:rFonts w:asciiTheme="minorHAnsi" w:hAnsiTheme="minorHAnsi" w:cstheme="minorHAnsi"/>
                <w:sz w:val="20"/>
                <w:szCs w:val="20"/>
              </w:rPr>
            </w:pPr>
            <w:r>
              <w:rPr>
                <w:rFonts w:asciiTheme="minorHAnsi" w:hAnsiTheme="minorHAnsi" w:cstheme="minorHAnsi"/>
                <w:sz w:val="20"/>
                <w:szCs w:val="20"/>
              </w:rPr>
              <w:t>Pronóstico de calidad de aire para el día 15.05.2019</w:t>
            </w:r>
            <w:r w:rsidR="00CE006F">
              <w:rPr>
                <w:rFonts w:asciiTheme="minorHAnsi" w:hAnsiTheme="minorHAnsi" w:cstheme="minorHAnsi"/>
                <w:sz w:val="20"/>
                <w:szCs w:val="20"/>
              </w:rPr>
              <w:t>.</w:t>
            </w:r>
          </w:p>
        </w:tc>
      </w:tr>
      <w:tr w:rsidR="00CE006F" w:rsidRPr="003866C6" w14:paraId="660F595A" w14:textId="77777777" w:rsidTr="00521669">
        <w:trPr>
          <w:trHeight w:val="286"/>
          <w:jc w:val="center"/>
        </w:trPr>
        <w:tc>
          <w:tcPr>
            <w:tcW w:w="707" w:type="pct"/>
            <w:vAlign w:val="center"/>
          </w:tcPr>
          <w:p w14:paraId="0B9F1D52" w14:textId="75E3CCCD" w:rsidR="00CE006F" w:rsidRDefault="00CE006F" w:rsidP="00442A91">
            <w:pPr>
              <w:spacing w:after="0"/>
              <w:jc w:val="center"/>
              <w:rPr>
                <w:rFonts w:cstheme="minorHAnsi"/>
                <w:sz w:val="20"/>
              </w:rPr>
            </w:pPr>
            <w:r>
              <w:rPr>
                <w:rFonts w:cstheme="minorHAnsi"/>
                <w:sz w:val="20"/>
              </w:rPr>
              <w:t>4</w:t>
            </w:r>
          </w:p>
        </w:tc>
        <w:tc>
          <w:tcPr>
            <w:tcW w:w="4293" w:type="pct"/>
            <w:vAlign w:val="center"/>
          </w:tcPr>
          <w:p w14:paraId="72349399" w14:textId="0EED5772" w:rsidR="00CE006F" w:rsidRDefault="00CE006F" w:rsidP="00D304E0">
            <w:pPr>
              <w:spacing w:after="0"/>
              <w:jc w:val="both"/>
              <w:rPr>
                <w:rFonts w:asciiTheme="minorHAnsi" w:hAnsiTheme="minorHAnsi" w:cstheme="minorHAnsi"/>
                <w:sz w:val="20"/>
                <w:szCs w:val="20"/>
              </w:rPr>
            </w:pPr>
            <w:r>
              <w:rPr>
                <w:rFonts w:asciiTheme="minorHAnsi" w:hAnsiTheme="minorHAnsi" w:cstheme="minorHAnsi"/>
                <w:sz w:val="20"/>
                <w:szCs w:val="20"/>
              </w:rPr>
              <w:t>Ord. OAR N° 158/2019 de fecha 28 de mayo de 2019.</w:t>
            </w:r>
          </w:p>
        </w:tc>
      </w:tr>
    </w:tbl>
    <w:p w14:paraId="05C22A27" w14:textId="77777777" w:rsidR="00CE1EA5" w:rsidRPr="00174739" w:rsidRDefault="00CE1EA5" w:rsidP="00377648">
      <w:pPr>
        <w:spacing w:after="0" w:line="240" w:lineRule="auto"/>
      </w:pPr>
    </w:p>
    <w:p w14:paraId="04D7D956" w14:textId="77777777" w:rsidR="00CE1EA5" w:rsidRPr="00174739" w:rsidRDefault="00CE1EA5" w:rsidP="00377648">
      <w:pPr>
        <w:spacing w:after="0" w:line="240" w:lineRule="auto"/>
      </w:pPr>
    </w:p>
    <w:sectPr w:rsidR="00CE1EA5" w:rsidRPr="00174739" w:rsidSect="00EB20AD">
      <w:footerReference w:type="default" r:id="rId14"/>
      <w:headerReference w:type="first" r:id="rId15"/>
      <w:pgSz w:w="15840" w:h="12240" w:orient="landscape"/>
      <w:pgMar w:top="1134"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9545A" w14:textId="77777777" w:rsidR="0011276A" w:rsidRDefault="0011276A" w:rsidP="009532F1">
      <w:pPr>
        <w:spacing w:after="0" w:line="240" w:lineRule="auto"/>
      </w:pPr>
      <w:r>
        <w:separator/>
      </w:r>
    </w:p>
  </w:endnote>
  <w:endnote w:type="continuationSeparator" w:id="0">
    <w:p w14:paraId="30B94B3E" w14:textId="77777777" w:rsidR="0011276A" w:rsidRDefault="0011276A"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79991" w14:textId="77777777" w:rsidR="00EB20AD" w:rsidRDefault="0011276A">
    <w:pPr>
      <w:pStyle w:val="Piedepgina"/>
      <w:jc w:val="right"/>
    </w:pPr>
    <w:sdt>
      <w:sdtPr>
        <w:id w:val="-1364901354"/>
        <w:docPartObj>
          <w:docPartGallery w:val="Page Numbers (Bottom of Page)"/>
          <w:docPartUnique/>
        </w:docPartObj>
      </w:sdtPr>
      <w:sdtEndPr/>
      <w:sdtContent>
        <w:r w:rsidR="00EB20AD">
          <w:fldChar w:fldCharType="begin"/>
        </w:r>
        <w:r w:rsidR="00EB20AD">
          <w:instrText>PAGE   \* MERGEFORMAT</w:instrText>
        </w:r>
        <w:r w:rsidR="00EB20AD">
          <w:fldChar w:fldCharType="separate"/>
        </w:r>
        <w:r w:rsidR="007F4603" w:rsidRPr="007F4603">
          <w:rPr>
            <w:noProof/>
            <w:lang w:val="es-ES"/>
          </w:rPr>
          <w:t>2</w:t>
        </w:r>
        <w:r w:rsidR="00EB20AD">
          <w:fldChar w:fldCharType="end"/>
        </w:r>
      </w:sdtContent>
    </w:sdt>
  </w:p>
  <w:p w14:paraId="5C0B434A" w14:textId="77777777" w:rsidR="00F65A73" w:rsidRDefault="00F65A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29AE7" w14:textId="77777777" w:rsidR="0011276A" w:rsidRDefault="0011276A" w:rsidP="009532F1">
      <w:pPr>
        <w:spacing w:after="0" w:line="240" w:lineRule="auto"/>
      </w:pPr>
      <w:r>
        <w:separator/>
      </w:r>
    </w:p>
  </w:footnote>
  <w:footnote w:type="continuationSeparator" w:id="0">
    <w:p w14:paraId="7E4C0E51" w14:textId="77777777" w:rsidR="0011276A" w:rsidRDefault="0011276A"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8E3E8" w14:textId="77777777" w:rsidR="00EB20AD" w:rsidRDefault="00EB20AD">
    <w:pPr>
      <w:pStyle w:val="Encabezado"/>
    </w:pPr>
    <w:r w:rsidRPr="00DB635C">
      <w:rPr>
        <w:noProof/>
        <w:lang w:eastAsia="es-CL"/>
      </w:rPr>
      <w:drawing>
        <wp:anchor distT="0" distB="0" distL="114300" distR="114300" simplePos="0" relativeHeight="251659264" behindDoc="1" locked="0" layoutInCell="1" allowOverlap="1" wp14:anchorId="4B503C06" wp14:editId="601B8B6B">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5" name="Imagen 5"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21BB"/>
    <w:multiLevelType w:val="hybridMultilevel"/>
    <w:tmpl w:val="DCB6AA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3377C7B"/>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5127D2"/>
    <w:multiLevelType w:val="hybridMultilevel"/>
    <w:tmpl w:val="CF4AE7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EC67CD"/>
    <w:multiLevelType w:val="hybridMultilevel"/>
    <w:tmpl w:val="F3583E60"/>
    <w:lvl w:ilvl="0" w:tplc="2DD2329C">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3F7185"/>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13E7E46"/>
    <w:multiLevelType w:val="hybridMultilevel"/>
    <w:tmpl w:val="4A4480FA"/>
    <w:lvl w:ilvl="0" w:tplc="923EE4EE">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16423CE"/>
    <w:multiLevelType w:val="hybridMultilevel"/>
    <w:tmpl w:val="A73E92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1BD7638"/>
    <w:multiLevelType w:val="hybridMultilevel"/>
    <w:tmpl w:val="749630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5AF69A1"/>
    <w:multiLevelType w:val="hybridMultilevel"/>
    <w:tmpl w:val="2DE2A052"/>
    <w:lvl w:ilvl="0" w:tplc="A06260CA">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7675C0F"/>
    <w:multiLevelType w:val="hybridMultilevel"/>
    <w:tmpl w:val="98706D50"/>
    <w:lvl w:ilvl="0" w:tplc="9E78D3D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A280A3C"/>
    <w:multiLevelType w:val="hybridMultilevel"/>
    <w:tmpl w:val="A5564BDC"/>
    <w:lvl w:ilvl="0" w:tplc="A06260CA">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B064EA5"/>
    <w:multiLevelType w:val="hybridMultilevel"/>
    <w:tmpl w:val="236EBF0A"/>
    <w:lvl w:ilvl="0" w:tplc="0EC4F84C">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BD30097"/>
    <w:multiLevelType w:val="hybridMultilevel"/>
    <w:tmpl w:val="A39286AA"/>
    <w:lvl w:ilvl="0" w:tplc="A06260CA">
      <w:start w:val="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D17194A"/>
    <w:multiLevelType w:val="hybridMultilevel"/>
    <w:tmpl w:val="E2B024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F7D19D6"/>
    <w:multiLevelType w:val="hybridMultilevel"/>
    <w:tmpl w:val="9B50E05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0BB2CDA"/>
    <w:multiLevelType w:val="hybridMultilevel"/>
    <w:tmpl w:val="0C26739C"/>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8357C1C"/>
    <w:multiLevelType w:val="hybridMultilevel"/>
    <w:tmpl w:val="1A826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8A960FF"/>
    <w:multiLevelType w:val="hybridMultilevel"/>
    <w:tmpl w:val="BC1AE988"/>
    <w:lvl w:ilvl="0" w:tplc="715E9D7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FEF6576"/>
    <w:multiLevelType w:val="hybridMultilevel"/>
    <w:tmpl w:val="124895AA"/>
    <w:lvl w:ilvl="0" w:tplc="2ABAAEF8">
      <w:start w:val="1"/>
      <w:numFmt w:val="lowerLetter"/>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1284D67"/>
    <w:multiLevelType w:val="hybridMultilevel"/>
    <w:tmpl w:val="357C3620"/>
    <w:lvl w:ilvl="0" w:tplc="6928897E">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5B86B2A"/>
    <w:multiLevelType w:val="hybridMultilevel"/>
    <w:tmpl w:val="D7F4341C"/>
    <w:lvl w:ilvl="0" w:tplc="DEAE6CB4">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7525040"/>
    <w:multiLevelType w:val="multilevel"/>
    <w:tmpl w:val="1E5E5D16"/>
    <w:lvl w:ilvl="0">
      <w:start w:val="1"/>
      <w:numFmt w:val="decimal"/>
      <w:pStyle w:val="Ttulo1"/>
      <w:lvlText w:val="%1."/>
      <w:lvlJc w:val="left"/>
      <w:pPr>
        <w:ind w:left="4826" w:hanging="432"/>
      </w:pPr>
      <w:rPr>
        <w:rFonts w:hint="default"/>
        <w:b/>
        <w:sz w:val="22"/>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85069FC"/>
    <w:multiLevelType w:val="hybridMultilevel"/>
    <w:tmpl w:val="DCB6AA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A223E51"/>
    <w:multiLevelType w:val="hybridMultilevel"/>
    <w:tmpl w:val="E38AABB6"/>
    <w:lvl w:ilvl="0" w:tplc="E6D4ED02">
      <w:start w:val="1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CC01CF2"/>
    <w:multiLevelType w:val="hybridMultilevel"/>
    <w:tmpl w:val="BD166BD2"/>
    <w:lvl w:ilvl="0" w:tplc="7278F150">
      <w:start w:val="1"/>
      <w:numFmt w:val="decimal"/>
      <w:lvlText w:val="%1."/>
      <w:lvlJc w:val="left"/>
      <w:pPr>
        <w:ind w:left="360" w:hanging="360"/>
      </w:pPr>
      <w:rPr>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FD43704"/>
    <w:multiLevelType w:val="hybridMultilevel"/>
    <w:tmpl w:val="DBD04DD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2A3786D"/>
    <w:multiLevelType w:val="hybridMultilevel"/>
    <w:tmpl w:val="975418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69569A0"/>
    <w:multiLevelType w:val="hybridMultilevel"/>
    <w:tmpl w:val="3D787A0E"/>
    <w:lvl w:ilvl="0" w:tplc="9104C44C">
      <w:start w:val="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AD039F7"/>
    <w:multiLevelType w:val="hybridMultilevel"/>
    <w:tmpl w:val="555AE85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B493766"/>
    <w:multiLevelType w:val="hybridMultilevel"/>
    <w:tmpl w:val="E878CB8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FFB5CE8"/>
    <w:multiLevelType w:val="hybridMultilevel"/>
    <w:tmpl w:val="DE12E8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1827321"/>
    <w:multiLevelType w:val="hybridMultilevel"/>
    <w:tmpl w:val="2D4ABDE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1EF669F"/>
    <w:multiLevelType w:val="hybridMultilevel"/>
    <w:tmpl w:val="4A4480FA"/>
    <w:lvl w:ilvl="0" w:tplc="923EE4EE">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4C820C1"/>
    <w:multiLevelType w:val="hybridMultilevel"/>
    <w:tmpl w:val="79EA84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48271D5"/>
    <w:multiLevelType w:val="hybridMultilevel"/>
    <w:tmpl w:val="E878CB8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6BC6380"/>
    <w:multiLevelType w:val="hybridMultilevel"/>
    <w:tmpl w:val="DEA2AEC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D0323D7"/>
    <w:multiLevelType w:val="hybridMultilevel"/>
    <w:tmpl w:val="253605CA"/>
    <w:lvl w:ilvl="0" w:tplc="FFEEF68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FB23421"/>
    <w:multiLevelType w:val="hybridMultilevel"/>
    <w:tmpl w:val="8EC47516"/>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8"/>
  </w:num>
  <w:num w:numId="2">
    <w:abstractNumId w:val="22"/>
  </w:num>
  <w:num w:numId="3">
    <w:abstractNumId w:val="22"/>
  </w:num>
  <w:num w:numId="4">
    <w:abstractNumId w:val="22"/>
  </w:num>
  <w:num w:numId="5">
    <w:abstractNumId w:val="22"/>
  </w:num>
  <w:num w:numId="6">
    <w:abstractNumId w:val="22"/>
  </w:num>
  <w:num w:numId="7">
    <w:abstractNumId w:val="22"/>
  </w:num>
  <w:num w:numId="8">
    <w:abstractNumId w:val="17"/>
  </w:num>
  <w:num w:numId="9">
    <w:abstractNumId w:val="40"/>
  </w:num>
  <w:num w:numId="10">
    <w:abstractNumId w:val="12"/>
  </w:num>
  <w:num w:numId="11">
    <w:abstractNumId w:val="20"/>
  </w:num>
  <w:num w:numId="12">
    <w:abstractNumId w:val="8"/>
  </w:num>
  <w:num w:numId="13">
    <w:abstractNumId w:val="21"/>
  </w:num>
  <w:num w:numId="14">
    <w:abstractNumId w:val="5"/>
  </w:num>
  <w:num w:numId="15">
    <w:abstractNumId w:val="29"/>
  </w:num>
  <w:num w:numId="16">
    <w:abstractNumId w:val="22"/>
  </w:num>
  <w:num w:numId="17">
    <w:abstractNumId w:val="15"/>
  </w:num>
  <w:num w:numId="18">
    <w:abstractNumId w:val="33"/>
  </w:num>
  <w:num w:numId="19">
    <w:abstractNumId w:val="16"/>
  </w:num>
  <w:num w:numId="20">
    <w:abstractNumId w:val="39"/>
  </w:num>
  <w:num w:numId="21">
    <w:abstractNumId w:val="14"/>
  </w:num>
  <w:num w:numId="22">
    <w:abstractNumId w:val="4"/>
  </w:num>
  <w:num w:numId="23">
    <w:abstractNumId w:val="1"/>
  </w:num>
  <w:num w:numId="24">
    <w:abstractNumId w:val="18"/>
  </w:num>
  <w:num w:numId="25">
    <w:abstractNumId w:val="25"/>
  </w:num>
  <w:num w:numId="26">
    <w:abstractNumId w:val="31"/>
  </w:num>
  <w:num w:numId="27">
    <w:abstractNumId w:val="2"/>
  </w:num>
  <w:num w:numId="28">
    <w:abstractNumId w:val="35"/>
  </w:num>
  <w:num w:numId="29">
    <w:abstractNumId w:val="7"/>
  </w:num>
  <w:num w:numId="30">
    <w:abstractNumId w:val="28"/>
  </w:num>
  <w:num w:numId="31">
    <w:abstractNumId w:val="26"/>
  </w:num>
  <w:num w:numId="32">
    <w:abstractNumId w:val="32"/>
  </w:num>
  <w:num w:numId="33">
    <w:abstractNumId w:val="27"/>
  </w:num>
  <w:num w:numId="34">
    <w:abstractNumId w:val="37"/>
  </w:num>
  <w:num w:numId="35">
    <w:abstractNumId w:val="24"/>
  </w:num>
  <w:num w:numId="36">
    <w:abstractNumId w:val="19"/>
  </w:num>
  <w:num w:numId="37">
    <w:abstractNumId w:val="6"/>
  </w:num>
  <w:num w:numId="38">
    <w:abstractNumId w:val="34"/>
  </w:num>
  <w:num w:numId="39">
    <w:abstractNumId w:val="10"/>
  </w:num>
  <w:num w:numId="40">
    <w:abstractNumId w:val="13"/>
  </w:num>
  <w:num w:numId="41">
    <w:abstractNumId w:val="30"/>
  </w:num>
  <w:num w:numId="42">
    <w:abstractNumId w:val="3"/>
  </w:num>
  <w:num w:numId="43">
    <w:abstractNumId w:val="0"/>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9"/>
  </w:num>
  <w:num w:numId="47">
    <w:abstractNumId w:val="11"/>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0DBC"/>
    <w:rsid w:val="00001A0C"/>
    <w:rsid w:val="00002329"/>
    <w:rsid w:val="00004B94"/>
    <w:rsid w:val="00006B8C"/>
    <w:rsid w:val="00012E37"/>
    <w:rsid w:val="000141E9"/>
    <w:rsid w:val="000147E7"/>
    <w:rsid w:val="00016BD1"/>
    <w:rsid w:val="000245BE"/>
    <w:rsid w:val="00024FCF"/>
    <w:rsid w:val="000259C5"/>
    <w:rsid w:val="00027BF7"/>
    <w:rsid w:val="00031280"/>
    <w:rsid w:val="00032D67"/>
    <w:rsid w:val="000339DC"/>
    <w:rsid w:val="00036DB3"/>
    <w:rsid w:val="0004081B"/>
    <w:rsid w:val="0004385D"/>
    <w:rsid w:val="00043E72"/>
    <w:rsid w:val="00050886"/>
    <w:rsid w:val="00052F1C"/>
    <w:rsid w:val="0006084F"/>
    <w:rsid w:val="00070878"/>
    <w:rsid w:val="000712A6"/>
    <w:rsid w:val="000737A0"/>
    <w:rsid w:val="00077AD6"/>
    <w:rsid w:val="000819E7"/>
    <w:rsid w:val="00084C06"/>
    <w:rsid w:val="00085C4E"/>
    <w:rsid w:val="00091811"/>
    <w:rsid w:val="000963C3"/>
    <w:rsid w:val="00096E90"/>
    <w:rsid w:val="00097F30"/>
    <w:rsid w:val="000A328C"/>
    <w:rsid w:val="000B6AA3"/>
    <w:rsid w:val="000C13E7"/>
    <w:rsid w:val="000C1739"/>
    <w:rsid w:val="000C7167"/>
    <w:rsid w:val="000D7B3C"/>
    <w:rsid w:val="000E077A"/>
    <w:rsid w:val="000E2C2E"/>
    <w:rsid w:val="000E4AF6"/>
    <w:rsid w:val="000E5666"/>
    <w:rsid w:val="000F2BF1"/>
    <w:rsid w:val="000F5FF2"/>
    <w:rsid w:val="0010530D"/>
    <w:rsid w:val="00105D99"/>
    <w:rsid w:val="00106831"/>
    <w:rsid w:val="001068BF"/>
    <w:rsid w:val="00110DC5"/>
    <w:rsid w:val="0011276A"/>
    <w:rsid w:val="00112DB3"/>
    <w:rsid w:val="00120379"/>
    <w:rsid w:val="0012124F"/>
    <w:rsid w:val="0012516C"/>
    <w:rsid w:val="001258A1"/>
    <w:rsid w:val="0013052C"/>
    <w:rsid w:val="00130A63"/>
    <w:rsid w:val="00132E11"/>
    <w:rsid w:val="00144E07"/>
    <w:rsid w:val="001459A2"/>
    <w:rsid w:val="001463B3"/>
    <w:rsid w:val="00152981"/>
    <w:rsid w:val="00152FC8"/>
    <w:rsid w:val="00154A59"/>
    <w:rsid w:val="00156FF8"/>
    <w:rsid w:val="001606B0"/>
    <w:rsid w:val="00161D91"/>
    <w:rsid w:val="00161DFC"/>
    <w:rsid w:val="001623B8"/>
    <w:rsid w:val="001726D8"/>
    <w:rsid w:val="00172A72"/>
    <w:rsid w:val="00174739"/>
    <w:rsid w:val="00175292"/>
    <w:rsid w:val="00175515"/>
    <w:rsid w:val="00177CBC"/>
    <w:rsid w:val="0018199B"/>
    <w:rsid w:val="001856AC"/>
    <w:rsid w:val="00186714"/>
    <w:rsid w:val="001967D2"/>
    <w:rsid w:val="001A16DA"/>
    <w:rsid w:val="001A1789"/>
    <w:rsid w:val="001A45F2"/>
    <w:rsid w:val="001B4DD1"/>
    <w:rsid w:val="001C277D"/>
    <w:rsid w:val="001C49A0"/>
    <w:rsid w:val="001C49BA"/>
    <w:rsid w:val="001C49F5"/>
    <w:rsid w:val="001C6C82"/>
    <w:rsid w:val="001C763C"/>
    <w:rsid w:val="001C78CE"/>
    <w:rsid w:val="001D3142"/>
    <w:rsid w:val="001E2DD7"/>
    <w:rsid w:val="001E3BFC"/>
    <w:rsid w:val="001E3CEB"/>
    <w:rsid w:val="001E3E31"/>
    <w:rsid w:val="001E49CD"/>
    <w:rsid w:val="0020101C"/>
    <w:rsid w:val="00210175"/>
    <w:rsid w:val="00212486"/>
    <w:rsid w:val="002147AD"/>
    <w:rsid w:val="00214864"/>
    <w:rsid w:val="002156C1"/>
    <w:rsid w:val="00216E41"/>
    <w:rsid w:val="0022241E"/>
    <w:rsid w:val="00222604"/>
    <w:rsid w:val="0022288F"/>
    <w:rsid w:val="002233B1"/>
    <w:rsid w:val="00223475"/>
    <w:rsid w:val="00223D55"/>
    <w:rsid w:val="0023633A"/>
    <w:rsid w:val="00236FDD"/>
    <w:rsid w:val="0024017E"/>
    <w:rsid w:val="00241D81"/>
    <w:rsid w:val="0024485F"/>
    <w:rsid w:val="0024795A"/>
    <w:rsid w:val="00252F27"/>
    <w:rsid w:val="00254173"/>
    <w:rsid w:val="0025518F"/>
    <w:rsid w:val="00256815"/>
    <w:rsid w:val="00257360"/>
    <w:rsid w:val="00260421"/>
    <w:rsid w:val="00267292"/>
    <w:rsid w:val="00267FF4"/>
    <w:rsid w:val="0027534B"/>
    <w:rsid w:val="0027585B"/>
    <w:rsid w:val="002763FD"/>
    <w:rsid w:val="00277865"/>
    <w:rsid w:val="002836E8"/>
    <w:rsid w:val="0029009B"/>
    <w:rsid w:val="00292FBC"/>
    <w:rsid w:val="002A2D82"/>
    <w:rsid w:val="002A34F0"/>
    <w:rsid w:val="002A5AB7"/>
    <w:rsid w:val="002C08B3"/>
    <w:rsid w:val="002C17F2"/>
    <w:rsid w:val="002C1D43"/>
    <w:rsid w:val="002C6ED6"/>
    <w:rsid w:val="002D1776"/>
    <w:rsid w:val="002D2EC7"/>
    <w:rsid w:val="002D3296"/>
    <w:rsid w:val="002D377D"/>
    <w:rsid w:val="002D408C"/>
    <w:rsid w:val="002D7C04"/>
    <w:rsid w:val="002E18B5"/>
    <w:rsid w:val="002E3524"/>
    <w:rsid w:val="002E6E3B"/>
    <w:rsid w:val="002F492B"/>
    <w:rsid w:val="00304D30"/>
    <w:rsid w:val="00310410"/>
    <w:rsid w:val="00311955"/>
    <w:rsid w:val="00312F90"/>
    <w:rsid w:val="00313524"/>
    <w:rsid w:val="00325D97"/>
    <w:rsid w:val="00325E51"/>
    <w:rsid w:val="00332340"/>
    <w:rsid w:val="0034228C"/>
    <w:rsid w:val="00343D27"/>
    <w:rsid w:val="00343E16"/>
    <w:rsid w:val="00344FBF"/>
    <w:rsid w:val="00344FF7"/>
    <w:rsid w:val="00347867"/>
    <w:rsid w:val="00353189"/>
    <w:rsid w:val="00353434"/>
    <w:rsid w:val="00355AC7"/>
    <w:rsid w:val="00360E71"/>
    <w:rsid w:val="00361DF7"/>
    <w:rsid w:val="00372342"/>
    <w:rsid w:val="0037266D"/>
    <w:rsid w:val="00372E57"/>
    <w:rsid w:val="003741A3"/>
    <w:rsid w:val="00377648"/>
    <w:rsid w:val="00380CDB"/>
    <w:rsid w:val="003866C6"/>
    <w:rsid w:val="0039010C"/>
    <w:rsid w:val="0039178A"/>
    <w:rsid w:val="00391E91"/>
    <w:rsid w:val="00392BCC"/>
    <w:rsid w:val="00393AB8"/>
    <w:rsid w:val="00393AF4"/>
    <w:rsid w:val="0039596B"/>
    <w:rsid w:val="003967A9"/>
    <w:rsid w:val="003A1524"/>
    <w:rsid w:val="003A3890"/>
    <w:rsid w:val="003A495A"/>
    <w:rsid w:val="003A76A9"/>
    <w:rsid w:val="003B1145"/>
    <w:rsid w:val="003B1D56"/>
    <w:rsid w:val="003B395A"/>
    <w:rsid w:val="003C04F9"/>
    <w:rsid w:val="003C19D6"/>
    <w:rsid w:val="003C38AF"/>
    <w:rsid w:val="003D1928"/>
    <w:rsid w:val="003D35C7"/>
    <w:rsid w:val="003D46E7"/>
    <w:rsid w:val="003D4C73"/>
    <w:rsid w:val="003D584A"/>
    <w:rsid w:val="003D629A"/>
    <w:rsid w:val="003E2105"/>
    <w:rsid w:val="003E35C4"/>
    <w:rsid w:val="003E7D69"/>
    <w:rsid w:val="003E7D7F"/>
    <w:rsid w:val="003F38AF"/>
    <w:rsid w:val="003F55D3"/>
    <w:rsid w:val="003F5E3A"/>
    <w:rsid w:val="00403080"/>
    <w:rsid w:val="00412057"/>
    <w:rsid w:val="00417C47"/>
    <w:rsid w:val="004239EA"/>
    <w:rsid w:val="00424458"/>
    <w:rsid w:val="00430189"/>
    <w:rsid w:val="0043284E"/>
    <w:rsid w:val="00434A35"/>
    <w:rsid w:val="004363C5"/>
    <w:rsid w:val="004365F5"/>
    <w:rsid w:val="0044280F"/>
    <w:rsid w:val="00442A91"/>
    <w:rsid w:val="00443687"/>
    <w:rsid w:val="00446900"/>
    <w:rsid w:val="004562E7"/>
    <w:rsid w:val="00456818"/>
    <w:rsid w:val="0046239A"/>
    <w:rsid w:val="00464181"/>
    <w:rsid w:val="0047236C"/>
    <w:rsid w:val="004727D3"/>
    <w:rsid w:val="0047297F"/>
    <w:rsid w:val="00476A6D"/>
    <w:rsid w:val="004804A1"/>
    <w:rsid w:val="004852BE"/>
    <w:rsid w:val="00487975"/>
    <w:rsid w:val="00487C27"/>
    <w:rsid w:val="00496363"/>
    <w:rsid w:val="004A0A75"/>
    <w:rsid w:val="004A0D5C"/>
    <w:rsid w:val="004A12A3"/>
    <w:rsid w:val="004A45EE"/>
    <w:rsid w:val="004A688E"/>
    <w:rsid w:val="004B096B"/>
    <w:rsid w:val="004B0F03"/>
    <w:rsid w:val="004B5147"/>
    <w:rsid w:val="004B70B2"/>
    <w:rsid w:val="004C2564"/>
    <w:rsid w:val="004C26A5"/>
    <w:rsid w:val="004C732C"/>
    <w:rsid w:val="004C75D4"/>
    <w:rsid w:val="004F3BB0"/>
    <w:rsid w:val="00500899"/>
    <w:rsid w:val="00502320"/>
    <w:rsid w:val="005032AA"/>
    <w:rsid w:val="0050757C"/>
    <w:rsid w:val="00510BF3"/>
    <w:rsid w:val="00517C52"/>
    <w:rsid w:val="00517C70"/>
    <w:rsid w:val="005212E9"/>
    <w:rsid w:val="00521568"/>
    <w:rsid w:val="00521669"/>
    <w:rsid w:val="00521EF8"/>
    <w:rsid w:val="0052355F"/>
    <w:rsid w:val="00527022"/>
    <w:rsid w:val="005271B0"/>
    <w:rsid w:val="00534C68"/>
    <w:rsid w:val="0053792C"/>
    <w:rsid w:val="00540317"/>
    <w:rsid w:val="005412D3"/>
    <w:rsid w:val="00544CA0"/>
    <w:rsid w:val="00546428"/>
    <w:rsid w:val="00554A43"/>
    <w:rsid w:val="00555BCC"/>
    <w:rsid w:val="00556F24"/>
    <w:rsid w:val="00560583"/>
    <w:rsid w:val="0056166E"/>
    <w:rsid w:val="00566E9F"/>
    <w:rsid w:val="00567138"/>
    <w:rsid w:val="00572BB3"/>
    <w:rsid w:val="00572BEE"/>
    <w:rsid w:val="00573AC6"/>
    <w:rsid w:val="00573F98"/>
    <w:rsid w:val="00575271"/>
    <w:rsid w:val="00575630"/>
    <w:rsid w:val="005771D4"/>
    <w:rsid w:val="00577B80"/>
    <w:rsid w:val="005861DF"/>
    <w:rsid w:val="00591711"/>
    <w:rsid w:val="005959FB"/>
    <w:rsid w:val="005966F5"/>
    <w:rsid w:val="005A1413"/>
    <w:rsid w:val="005A4615"/>
    <w:rsid w:val="005A62E9"/>
    <w:rsid w:val="005B4111"/>
    <w:rsid w:val="005B53BC"/>
    <w:rsid w:val="005C19EC"/>
    <w:rsid w:val="005C462C"/>
    <w:rsid w:val="005C7025"/>
    <w:rsid w:val="005D26AB"/>
    <w:rsid w:val="005D431A"/>
    <w:rsid w:val="005D4ADA"/>
    <w:rsid w:val="005D6F25"/>
    <w:rsid w:val="005E3EFE"/>
    <w:rsid w:val="005E42C5"/>
    <w:rsid w:val="005F5091"/>
    <w:rsid w:val="005F735F"/>
    <w:rsid w:val="00615477"/>
    <w:rsid w:val="00615C34"/>
    <w:rsid w:val="00620371"/>
    <w:rsid w:val="00624D3A"/>
    <w:rsid w:val="006258CC"/>
    <w:rsid w:val="00633719"/>
    <w:rsid w:val="0064450F"/>
    <w:rsid w:val="00653537"/>
    <w:rsid w:val="006547A1"/>
    <w:rsid w:val="0066074F"/>
    <w:rsid w:val="0066143E"/>
    <w:rsid w:val="006616B1"/>
    <w:rsid w:val="006628A1"/>
    <w:rsid w:val="006677DB"/>
    <w:rsid w:val="00674021"/>
    <w:rsid w:val="00674A70"/>
    <w:rsid w:val="006819E9"/>
    <w:rsid w:val="006821BA"/>
    <w:rsid w:val="00682486"/>
    <w:rsid w:val="00683E56"/>
    <w:rsid w:val="00685033"/>
    <w:rsid w:val="006971C0"/>
    <w:rsid w:val="00697869"/>
    <w:rsid w:val="00697E1C"/>
    <w:rsid w:val="006A03A7"/>
    <w:rsid w:val="006A2998"/>
    <w:rsid w:val="006A7075"/>
    <w:rsid w:val="006A7DF8"/>
    <w:rsid w:val="006B242A"/>
    <w:rsid w:val="006B2A29"/>
    <w:rsid w:val="006B374A"/>
    <w:rsid w:val="006B54B6"/>
    <w:rsid w:val="006B7658"/>
    <w:rsid w:val="006B7CA5"/>
    <w:rsid w:val="006C0176"/>
    <w:rsid w:val="006C2883"/>
    <w:rsid w:val="006C5244"/>
    <w:rsid w:val="006D1384"/>
    <w:rsid w:val="006D1720"/>
    <w:rsid w:val="006D2EB2"/>
    <w:rsid w:val="006D3AE4"/>
    <w:rsid w:val="006D4FB3"/>
    <w:rsid w:val="006D7ADF"/>
    <w:rsid w:val="006D7FBD"/>
    <w:rsid w:val="006E42FA"/>
    <w:rsid w:val="006E4A08"/>
    <w:rsid w:val="006E4F85"/>
    <w:rsid w:val="006E5F42"/>
    <w:rsid w:val="006E6014"/>
    <w:rsid w:val="006E604E"/>
    <w:rsid w:val="006F753A"/>
    <w:rsid w:val="00700B65"/>
    <w:rsid w:val="00706826"/>
    <w:rsid w:val="007068B3"/>
    <w:rsid w:val="00707FE3"/>
    <w:rsid w:val="00715D3F"/>
    <w:rsid w:val="00724BD2"/>
    <w:rsid w:val="00727D17"/>
    <w:rsid w:val="007307E8"/>
    <w:rsid w:val="007313C9"/>
    <w:rsid w:val="007316EC"/>
    <w:rsid w:val="00731BD1"/>
    <w:rsid w:val="00742B8C"/>
    <w:rsid w:val="00746410"/>
    <w:rsid w:val="00747645"/>
    <w:rsid w:val="0075311F"/>
    <w:rsid w:val="00764385"/>
    <w:rsid w:val="0076507D"/>
    <w:rsid w:val="00773A1F"/>
    <w:rsid w:val="007747EA"/>
    <w:rsid w:val="007757EE"/>
    <w:rsid w:val="007776AC"/>
    <w:rsid w:val="007843C2"/>
    <w:rsid w:val="00793F67"/>
    <w:rsid w:val="007954C5"/>
    <w:rsid w:val="00797F62"/>
    <w:rsid w:val="007A3663"/>
    <w:rsid w:val="007A59CC"/>
    <w:rsid w:val="007B1E02"/>
    <w:rsid w:val="007B4240"/>
    <w:rsid w:val="007B44F9"/>
    <w:rsid w:val="007B56D8"/>
    <w:rsid w:val="007B67C2"/>
    <w:rsid w:val="007C22D2"/>
    <w:rsid w:val="007C2B45"/>
    <w:rsid w:val="007C6A83"/>
    <w:rsid w:val="007D2ADC"/>
    <w:rsid w:val="007D2F0F"/>
    <w:rsid w:val="007D5601"/>
    <w:rsid w:val="007D593D"/>
    <w:rsid w:val="007E123B"/>
    <w:rsid w:val="007E50F3"/>
    <w:rsid w:val="007E6746"/>
    <w:rsid w:val="007F085D"/>
    <w:rsid w:val="007F4603"/>
    <w:rsid w:val="007F7BF2"/>
    <w:rsid w:val="008018C3"/>
    <w:rsid w:val="0080305F"/>
    <w:rsid w:val="00805A8D"/>
    <w:rsid w:val="0080704D"/>
    <w:rsid w:val="00812130"/>
    <w:rsid w:val="00816B0C"/>
    <w:rsid w:val="00817B69"/>
    <w:rsid w:val="008219B7"/>
    <w:rsid w:val="0082398B"/>
    <w:rsid w:val="00826CD2"/>
    <w:rsid w:val="008314AB"/>
    <w:rsid w:val="0083269B"/>
    <w:rsid w:val="008326A2"/>
    <w:rsid w:val="00835CBA"/>
    <w:rsid w:val="0084243A"/>
    <w:rsid w:val="00843B7F"/>
    <w:rsid w:val="00847FA0"/>
    <w:rsid w:val="00860064"/>
    <w:rsid w:val="0086041E"/>
    <w:rsid w:val="00862EF6"/>
    <w:rsid w:val="008700FD"/>
    <w:rsid w:val="00875203"/>
    <w:rsid w:val="00880D06"/>
    <w:rsid w:val="008868E5"/>
    <w:rsid w:val="00886FC4"/>
    <w:rsid w:val="008878CD"/>
    <w:rsid w:val="00890165"/>
    <w:rsid w:val="008934F0"/>
    <w:rsid w:val="008939FA"/>
    <w:rsid w:val="0089578A"/>
    <w:rsid w:val="008A1F51"/>
    <w:rsid w:val="008A4A62"/>
    <w:rsid w:val="008B13A1"/>
    <w:rsid w:val="008B35DC"/>
    <w:rsid w:val="008B63CD"/>
    <w:rsid w:val="008B694E"/>
    <w:rsid w:val="008B796F"/>
    <w:rsid w:val="008C18E6"/>
    <w:rsid w:val="008C2607"/>
    <w:rsid w:val="008C34E8"/>
    <w:rsid w:val="008C7BD0"/>
    <w:rsid w:val="008D115A"/>
    <w:rsid w:val="008D13C1"/>
    <w:rsid w:val="008D62FC"/>
    <w:rsid w:val="008E1505"/>
    <w:rsid w:val="008E3CC2"/>
    <w:rsid w:val="008E4DD0"/>
    <w:rsid w:val="008E5E40"/>
    <w:rsid w:val="008E6692"/>
    <w:rsid w:val="008E6B2D"/>
    <w:rsid w:val="008F65E4"/>
    <w:rsid w:val="009000BE"/>
    <w:rsid w:val="0090332A"/>
    <w:rsid w:val="00905067"/>
    <w:rsid w:val="00905531"/>
    <w:rsid w:val="00906F72"/>
    <w:rsid w:val="0091076F"/>
    <w:rsid w:val="00912A29"/>
    <w:rsid w:val="00914064"/>
    <w:rsid w:val="009249A0"/>
    <w:rsid w:val="00930F17"/>
    <w:rsid w:val="00932789"/>
    <w:rsid w:val="009354F1"/>
    <w:rsid w:val="0094060F"/>
    <w:rsid w:val="0094719F"/>
    <w:rsid w:val="009507C0"/>
    <w:rsid w:val="009509E7"/>
    <w:rsid w:val="00951C42"/>
    <w:rsid w:val="00952983"/>
    <w:rsid w:val="00952F36"/>
    <w:rsid w:val="009532F1"/>
    <w:rsid w:val="00954F36"/>
    <w:rsid w:val="009550C5"/>
    <w:rsid w:val="009553BA"/>
    <w:rsid w:val="00956B31"/>
    <w:rsid w:val="0096629A"/>
    <w:rsid w:val="00966E82"/>
    <w:rsid w:val="00973340"/>
    <w:rsid w:val="00975F85"/>
    <w:rsid w:val="0098595F"/>
    <w:rsid w:val="00993EC1"/>
    <w:rsid w:val="00995346"/>
    <w:rsid w:val="0099575B"/>
    <w:rsid w:val="009A02EE"/>
    <w:rsid w:val="009A2E51"/>
    <w:rsid w:val="009A4036"/>
    <w:rsid w:val="009B21AB"/>
    <w:rsid w:val="009B4703"/>
    <w:rsid w:val="009B4718"/>
    <w:rsid w:val="009C011B"/>
    <w:rsid w:val="009C08F5"/>
    <w:rsid w:val="009C4F3D"/>
    <w:rsid w:val="009C51EF"/>
    <w:rsid w:val="009C57C7"/>
    <w:rsid w:val="009D241D"/>
    <w:rsid w:val="009D2766"/>
    <w:rsid w:val="009D459C"/>
    <w:rsid w:val="009E1B71"/>
    <w:rsid w:val="009E1D82"/>
    <w:rsid w:val="009E236D"/>
    <w:rsid w:val="009E3012"/>
    <w:rsid w:val="009E5CDD"/>
    <w:rsid w:val="009E668C"/>
    <w:rsid w:val="009E6FCB"/>
    <w:rsid w:val="009E7328"/>
    <w:rsid w:val="009E77A8"/>
    <w:rsid w:val="009E7A29"/>
    <w:rsid w:val="009F0729"/>
    <w:rsid w:val="009F324A"/>
    <w:rsid w:val="00A05403"/>
    <w:rsid w:val="00A078B3"/>
    <w:rsid w:val="00A10112"/>
    <w:rsid w:val="00A11DB7"/>
    <w:rsid w:val="00A13D59"/>
    <w:rsid w:val="00A1569E"/>
    <w:rsid w:val="00A242C0"/>
    <w:rsid w:val="00A27801"/>
    <w:rsid w:val="00A27B52"/>
    <w:rsid w:val="00A30BC9"/>
    <w:rsid w:val="00A33B6E"/>
    <w:rsid w:val="00A34EAB"/>
    <w:rsid w:val="00A36389"/>
    <w:rsid w:val="00A36B8F"/>
    <w:rsid w:val="00A40FA6"/>
    <w:rsid w:val="00A41214"/>
    <w:rsid w:val="00A41A46"/>
    <w:rsid w:val="00A4583F"/>
    <w:rsid w:val="00A46F92"/>
    <w:rsid w:val="00A523CF"/>
    <w:rsid w:val="00A74C4A"/>
    <w:rsid w:val="00A74E34"/>
    <w:rsid w:val="00A756CF"/>
    <w:rsid w:val="00A80A08"/>
    <w:rsid w:val="00A824DE"/>
    <w:rsid w:val="00A82CC4"/>
    <w:rsid w:val="00A82D29"/>
    <w:rsid w:val="00A83C6A"/>
    <w:rsid w:val="00A84A69"/>
    <w:rsid w:val="00A85987"/>
    <w:rsid w:val="00A86076"/>
    <w:rsid w:val="00A8627C"/>
    <w:rsid w:val="00A906CE"/>
    <w:rsid w:val="00A92CBE"/>
    <w:rsid w:val="00A93010"/>
    <w:rsid w:val="00A937FD"/>
    <w:rsid w:val="00A93BC6"/>
    <w:rsid w:val="00AB46E3"/>
    <w:rsid w:val="00AB6F9D"/>
    <w:rsid w:val="00AB7001"/>
    <w:rsid w:val="00AC21DF"/>
    <w:rsid w:val="00AC512F"/>
    <w:rsid w:val="00AC597A"/>
    <w:rsid w:val="00AD0569"/>
    <w:rsid w:val="00AD1EBD"/>
    <w:rsid w:val="00AE22D7"/>
    <w:rsid w:val="00AF2A91"/>
    <w:rsid w:val="00AF2FFA"/>
    <w:rsid w:val="00AF58FD"/>
    <w:rsid w:val="00AF7EE0"/>
    <w:rsid w:val="00B003B6"/>
    <w:rsid w:val="00B02CBC"/>
    <w:rsid w:val="00B05812"/>
    <w:rsid w:val="00B066D7"/>
    <w:rsid w:val="00B12A69"/>
    <w:rsid w:val="00B15450"/>
    <w:rsid w:val="00B160CE"/>
    <w:rsid w:val="00B1789A"/>
    <w:rsid w:val="00B200C4"/>
    <w:rsid w:val="00B255ED"/>
    <w:rsid w:val="00B2562B"/>
    <w:rsid w:val="00B337E6"/>
    <w:rsid w:val="00B342B0"/>
    <w:rsid w:val="00B357FC"/>
    <w:rsid w:val="00B36519"/>
    <w:rsid w:val="00B36C93"/>
    <w:rsid w:val="00B40F80"/>
    <w:rsid w:val="00B41527"/>
    <w:rsid w:val="00B42B66"/>
    <w:rsid w:val="00B42C0F"/>
    <w:rsid w:val="00B441B5"/>
    <w:rsid w:val="00B4420E"/>
    <w:rsid w:val="00B44230"/>
    <w:rsid w:val="00B444FE"/>
    <w:rsid w:val="00B46377"/>
    <w:rsid w:val="00B46972"/>
    <w:rsid w:val="00B50864"/>
    <w:rsid w:val="00B54307"/>
    <w:rsid w:val="00B60D5B"/>
    <w:rsid w:val="00B71C04"/>
    <w:rsid w:val="00B87099"/>
    <w:rsid w:val="00B93DFB"/>
    <w:rsid w:val="00BA1898"/>
    <w:rsid w:val="00BA1EE2"/>
    <w:rsid w:val="00BA27A6"/>
    <w:rsid w:val="00BA44A2"/>
    <w:rsid w:val="00BB24E9"/>
    <w:rsid w:val="00BB6016"/>
    <w:rsid w:val="00BC0357"/>
    <w:rsid w:val="00BC18DD"/>
    <w:rsid w:val="00BC411F"/>
    <w:rsid w:val="00BC47D4"/>
    <w:rsid w:val="00BC7140"/>
    <w:rsid w:val="00BD0978"/>
    <w:rsid w:val="00BD49B1"/>
    <w:rsid w:val="00BD4AB1"/>
    <w:rsid w:val="00BD4F39"/>
    <w:rsid w:val="00BE0929"/>
    <w:rsid w:val="00BE16DD"/>
    <w:rsid w:val="00BE4C17"/>
    <w:rsid w:val="00BF2904"/>
    <w:rsid w:val="00BF5738"/>
    <w:rsid w:val="00C04C57"/>
    <w:rsid w:val="00C052CD"/>
    <w:rsid w:val="00C063C9"/>
    <w:rsid w:val="00C11E51"/>
    <w:rsid w:val="00C152DA"/>
    <w:rsid w:val="00C20EAC"/>
    <w:rsid w:val="00C266FB"/>
    <w:rsid w:val="00C313D0"/>
    <w:rsid w:val="00C32D82"/>
    <w:rsid w:val="00C34A4B"/>
    <w:rsid w:val="00C34D00"/>
    <w:rsid w:val="00C36BC3"/>
    <w:rsid w:val="00C411CE"/>
    <w:rsid w:val="00C414B4"/>
    <w:rsid w:val="00C419F2"/>
    <w:rsid w:val="00C420B4"/>
    <w:rsid w:val="00C4448E"/>
    <w:rsid w:val="00C44EEF"/>
    <w:rsid w:val="00C450F6"/>
    <w:rsid w:val="00C45ADC"/>
    <w:rsid w:val="00C53C74"/>
    <w:rsid w:val="00C54F21"/>
    <w:rsid w:val="00C70A33"/>
    <w:rsid w:val="00C75FA1"/>
    <w:rsid w:val="00C761A9"/>
    <w:rsid w:val="00C76A35"/>
    <w:rsid w:val="00C809B6"/>
    <w:rsid w:val="00C96B1D"/>
    <w:rsid w:val="00C978FC"/>
    <w:rsid w:val="00CA1E87"/>
    <w:rsid w:val="00CA3C1C"/>
    <w:rsid w:val="00CA4783"/>
    <w:rsid w:val="00CA579C"/>
    <w:rsid w:val="00CA612F"/>
    <w:rsid w:val="00CA712B"/>
    <w:rsid w:val="00CA7B9D"/>
    <w:rsid w:val="00CB1136"/>
    <w:rsid w:val="00CB1D38"/>
    <w:rsid w:val="00CB2CCB"/>
    <w:rsid w:val="00CB630D"/>
    <w:rsid w:val="00CC13F3"/>
    <w:rsid w:val="00CC3D2C"/>
    <w:rsid w:val="00CC4519"/>
    <w:rsid w:val="00CC4B06"/>
    <w:rsid w:val="00CC6CDA"/>
    <w:rsid w:val="00CD0361"/>
    <w:rsid w:val="00CD5BF8"/>
    <w:rsid w:val="00CD6B19"/>
    <w:rsid w:val="00CE0010"/>
    <w:rsid w:val="00CE006F"/>
    <w:rsid w:val="00CE0ED0"/>
    <w:rsid w:val="00CE1EA5"/>
    <w:rsid w:val="00CE29E8"/>
    <w:rsid w:val="00CE391E"/>
    <w:rsid w:val="00CE3A2A"/>
    <w:rsid w:val="00CE3C25"/>
    <w:rsid w:val="00CE4C6A"/>
    <w:rsid w:val="00CF27E8"/>
    <w:rsid w:val="00D03255"/>
    <w:rsid w:val="00D051E6"/>
    <w:rsid w:val="00D05CEF"/>
    <w:rsid w:val="00D0629E"/>
    <w:rsid w:val="00D12E5D"/>
    <w:rsid w:val="00D173A4"/>
    <w:rsid w:val="00D24515"/>
    <w:rsid w:val="00D304E0"/>
    <w:rsid w:val="00D313E4"/>
    <w:rsid w:val="00D32442"/>
    <w:rsid w:val="00D324DC"/>
    <w:rsid w:val="00D36C59"/>
    <w:rsid w:val="00D40182"/>
    <w:rsid w:val="00D449C9"/>
    <w:rsid w:val="00D4572E"/>
    <w:rsid w:val="00D629E9"/>
    <w:rsid w:val="00D65572"/>
    <w:rsid w:val="00D77CE3"/>
    <w:rsid w:val="00D77E98"/>
    <w:rsid w:val="00D80EC1"/>
    <w:rsid w:val="00D827B5"/>
    <w:rsid w:val="00D846D2"/>
    <w:rsid w:val="00D86461"/>
    <w:rsid w:val="00D96632"/>
    <w:rsid w:val="00D976AB"/>
    <w:rsid w:val="00DA2B37"/>
    <w:rsid w:val="00DA3543"/>
    <w:rsid w:val="00DA4A4A"/>
    <w:rsid w:val="00DA7A8C"/>
    <w:rsid w:val="00DB252B"/>
    <w:rsid w:val="00DB424B"/>
    <w:rsid w:val="00DB464C"/>
    <w:rsid w:val="00DC1FBE"/>
    <w:rsid w:val="00DC32B2"/>
    <w:rsid w:val="00DD1BA1"/>
    <w:rsid w:val="00DD44A0"/>
    <w:rsid w:val="00DD4C1B"/>
    <w:rsid w:val="00DD56C1"/>
    <w:rsid w:val="00DD5B43"/>
    <w:rsid w:val="00DD7B5C"/>
    <w:rsid w:val="00DE084D"/>
    <w:rsid w:val="00DE1F8D"/>
    <w:rsid w:val="00DE2B7D"/>
    <w:rsid w:val="00DF12CA"/>
    <w:rsid w:val="00DF435B"/>
    <w:rsid w:val="00DF543F"/>
    <w:rsid w:val="00DF57DA"/>
    <w:rsid w:val="00DF7A02"/>
    <w:rsid w:val="00E063B6"/>
    <w:rsid w:val="00E12705"/>
    <w:rsid w:val="00E1282A"/>
    <w:rsid w:val="00E14B3C"/>
    <w:rsid w:val="00E177A2"/>
    <w:rsid w:val="00E21C27"/>
    <w:rsid w:val="00E2391F"/>
    <w:rsid w:val="00E2485F"/>
    <w:rsid w:val="00E3290C"/>
    <w:rsid w:val="00E332AC"/>
    <w:rsid w:val="00E33545"/>
    <w:rsid w:val="00E347BE"/>
    <w:rsid w:val="00E35EBE"/>
    <w:rsid w:val="00E37684"/>
    <w:rsid w:val="00E44C88"/>
    <w:rsid w:val="00E469F3"/>
    <w:rsid w:val="00E5459B"/>
    <w:rsid w:val="00E55596"/>
    <w:rsid w:val="00E56D24"/>
    <w:rsid w:val="00E60204"/>
    <w:rsid w:val="00E701DB"/>
    <w:rsid w:val="00E71782"/>
    <w:rsid w:val="00E77D04"/>
    <w:rsid w:val="00E80440"/>
    <w:rsid w:val="00E83394"/>
    <w:rsid w:val="00E8355E"/>
    <w:rsid w:val="00E85058"/>
    <w:rsid w:val="00E86C67"/>
    <w:rsid w:val="00E90E00"/>
    <w:rsid w:val="00E9107F"/>
    <w:rsid w:val="00E93960"/>
    <w:rsid w:val="00E94D81"/>
    <w:rsid w:val="00E97851"/>
    <w:rsid w:val="00EA1175"/>
    <w:rsid w:val="00EA31F0"/>
    <w:rsid w:val="00EB060E"/>
    <w:rsid w:val="00EB20AD"/>
    <w:rsid w:val="00EC1DE3"/>
    <w:rsid w:val="00EC4FD3"/>
    <w:rsid w:val="00EC54C2"/>
    <w:rsid w:val="00EC64DB"/>
    <w:rsid w:val="00ED09A4"/>
    <w:rsid w:val="00ED20C1"/>
    <w:rsid w:val="00ED23C9"/>
    <w:rsid w:val="00ED2903"/>
    <w:rsid w:val="00ED463C"/>
    <w:rsid w:val="00ED4E3E"/>
    <w:rsid w:val="00ED5F52"/>
    <w:rsid w:val="00ED6416"/>
    <w:rsid w:val="00ED6AD9"/>
    <w:rsid w:val="00ED7019"/>
    <w:rsid w:val="00EE0546"/>
    <w:rsid w:val="00EE4A3C"/>
    <w:rsid w:val="00EE6116"/>
    <w:rsid w:val="00EE665F"/>
    <w:rsid w:val="00EF3509"/>
    <w:rsid w:val="00EF54AC"/>
    <w:rsid w:val="00EF5C25"/>
    <w:rsid w:val="00F022DF"/>
    <w:rsid w:val="00F10D92"/>
    <w:rsid w:val="00F17313"/>
    <w:rsid w:val="00F2235D"/>
    <w:rsid w:val="00F22AF2"/>
    <w:rsid w:val="00F25CCF"/>
    <w:rsid w:val="00F34506"/>
    <w:rsid w:val="00F4227C"/>
    <w:rsid w:val="00F454B5"/>
    <w:rsid w:val="00F51AA8"/>
    <w:rsid w:val="00F54F34"/>
    <w:rsid w:val="00F55254"/>
    <w:rsid w:val="00F56E56"/>
    <w:rsid w:val="00F602EA"/>
    <w:rsid w:val="00F60FC4"/>
    <w:rsid w:val="00F623C2"/>
    <w:rsid w:val="00F63E54"/>
    <w:rsid w:val="00F65A73"/>
    <w:rsid w:val="00F70B0D"/>
    <w:rsid w:val="00F73719"/>
    <w:rsid w:val="00F743C3"/>
    <w:rsid w:val="00F74641"/>
    <w:rsid w:val="00F834E0"/>
    <w:rsid w:val="00F85174"/>
    <w:rsid w:val="00F872BA"/>
    <w:rsid w:val="00F93916"/>
    <w:rsid w:val="00F953C6"/>
    <w:rsid w:val="00FA0027"/>
    <w:rsid w:val="00FA09A6"/>
    <w:rsid w:val="00FA0FB6"/>
    <w:rsid w:val="00FA1124"/>
    <w:rsid w:val="00FB04A7"/>
    <w:rsid w:val="00FB080F"/>
    <w:rsid w:val="00FB1691"/>
    <w:rsid w:val="00FB26E4"/>
    <w:rsid w:val="00FC19A5"/>
    <w:rsid w:val="00FC20A5"/>
    <w:rsid w:val="00FC4425"/>
    <w:rsid w:val="00FD4A53"/>
    <w:rsid w:val="00FD5132"/>
    <w:rsid w:val="00FE0EA9"/>
    <w:rsid w:val="00FE532D"/>
    <w:rsid w:val="00FF4C7F"/>
    <w:rsid w:val="00FF6C2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CDEAD"/>
  <w15:docId w15:val="{CA1FA3DB-AD1E-4C6E-8456-85D273A3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2"/>
      </w:numPr>
      <w:spacing w:after="0" w:line="240" w:lineRule="auto"/>
      <w:ind w:left="432"/>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eastAsia="Calibri" w:cs="Calibri"/>
      <w:b/>
      <w:sz w:val="24"/>
      <w:szCs w:val="20"/>
    </w:rPr>
  </w:style>
  <w:style w:type="character" w:customStyle="1" w:styleId="Ttulo2Car">
    <w:name w:val="Título 2 Car"/>
    <w:link w:val="Ttulo2"/>
    <w:uiPriority w:val="99"/>
    <w:rsid w:val="003D629A"/>
    <w:rPr>
      <w:rFonts w:eastAsia="Calibri" w:cs="Calibri"/>
      <w:b/>
      <w:sz w:val="24"/>
      <w:szCs w:val="20"/>
    </w:rPr>
  </w:style>
  <w:style w:type="character" w:customStyle="1" w:styleId="Ttulo3Car">
    <w:name w:val="Título 3 Car"/>
    <w:link w:val="Ttulo3"/>
    <w:uiPriority w:val="99"/>
    <w:rsid w:val="003D629A"/>
    <w:rPr>
      <w:rFonts w:eastAsia="Calibri" w:cs="Calibri"/>
      <w:b/>
      <w:szCs w:val="20"/>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583898">
      <w:bodyDiv w:val="1"/>
      <w:marLeft w:val="0"/>
      <w:marRight w:val="0"/>
      <w:marTop w:val="0"/>
      <w:marBottom w:val="0"/>
      <w:divBdr>
        <w:top w:val="none" w:sz="0" w:space="0" w:color="auto"/>
        <w:left w:val="none" w:sz="0" w:space="0" w:color="auto"/>
        <w:bottom w:val="none" w:sz="0" w:space="0" w:color="auto"/>
        <w:right w:val="none" w:sz="0" w:space="0" w:color="auto"/>
      </w:divBdr>
    </w:div>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854151940">
      <w:bodyDiv w:val="1"/>
      <w:marLeft w:val="0"/>
      <w:marRight w:val="0"/>
      <w:marTop w:val="0"/>
      <w:marBottom w:val="0"/>
      <w:divBdr>
        <w:top w:val="none" w:sz="0" w:space="0" w:color="auto"/>
        <w:left w:val="none" w:sz="0" w:space="0" w:color="auto"/>
        <w:bottom w:val="none" w:sz="0" w:space="0" w:color="auto"/>
        <w:right w:val="none" w:sz="0" w:space="0" w:color="auto"/>
      </w:divBdr>
    </w:div>
    <w:div w:id="1083526061">
      <w:bodyDiv w:val="1"/>
      <w:marLeft w:val="0"/>
      <w:marRight w:val="0"/>
      <w:marTop w:val="0"/>
      <w:marBottom w:val="0"/>
      <w:divBdr>
        <w:top w:val="none" w:sz="0" w:space="0" w:color="auto"/>
        <w:left w:val="none" w:sz="0" w:space="0" w:color="auto"/>
        <w:bottom w:val="none" w:sz="0" w:space="0" w:color="auto"/>
        <w:right w:val="none" w:sz="0" w:space="0" w:color="auto"/>
      </w:divBdr>
    </w:div>
    <w:div w:id="1128819446">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283269939">
      <w:bodyDiv w:val="1"/>
      <w:marLeft w:val="0"/>
      <w:marRight w:val="0"/>
      <w:marTop w:val="0"/>
      <w:marBottom w:val="0"/>
      <w:divBdr>
        <w:top w:val="none" w:sz="0" w:space="0" w:color="auto"/>
        <w:left w:val="none" w:sz="0" w:space="0" w:color="auto"/>
        <w:bottom w:val="none" w:sz="0" w:space="0" w:color="auto"/>
        <w:right w:val="none" w:sz="0" w:space="0" w:color="auto"/>
      </w:divBdr>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zVStTmF+gOfVwvpgtgyVoFODL8bEJ/5LcFyVsdvwLy4=</DigestValue>
    </Reference>
    <Reference Type="http://www.w3.org/2000/09/xmldsig#Object" URI="#idOfficeObject">
      <DigestMethod Algorithm="http://www.w3.org/2001/04/xmlenc#sha256"/>
      <DigestValue>iWG8V4yNMji8jsmPzpm/VLMP5Rubx7OkAEUzC5THx9k=</DigestValue>
    </Reference>
    <Reference Type="http://uri.etsi.org/01903#SignedProperties" URI="#idSignedProperties">
      <Transforms>
        <Transform Algorithm="http://www.w3.org/TR/2001/REC-xml-c14n-20010315"/>
      </Transforms>
      <DigestMethod Algorithm="http://www.w3.org/2001/04/xmlenc#sha256"/>
      <DigestValue>iDa6eAeHO07vVpeQk3Ne0CEPk+LaHvqZvrcuA2JRK8Y=</DigestValue>
    </Reference>
    <Reference Type="http://www.w3.org/2000/09/xmldsig#Object" URI="#idValidSigLnImg">
      <DigestMethod Algorithm="http://www.w3.org/2001/04/xmlenc#sha256"/>
      <DigestValue>b5W3ZkjIhckSw4DqkQG9C+88UAWGUTTBfIeQxhP9aKk=</DigestValue>
    </Reference>
    <Reference Type="http://www.w3.org/2000/09/xmldsig#Object" URI="#idInvalidSigLnImg">
      <DigestMethod Algorithm="http://www.w3.org/2001/04/xmlenc#sha256"/>
      <DigestValue>MkLs2K6+zA+BzVWQBty7QwS0Tel3HKvgFPnzWH37O7Y=</DigestValue>
    </Reference>
  </SignedInfo>
  <SignatureValue>vUxIpL7OQIz8v3nShooP6taU6kJDo+CCHR82jQBGZjUpDYl4+XVvi/AouSxUAmYi5lkppms5clEZ
QphVAJ+R1g2oip4Mgwq70g/PARjdXWgz7TJjVz2mp7phv0ccd344qdGmSkxnesHN/l4lMDcWxg/x
PHbtxiFYc3oABVx7Adg3CjO1JNvhmUHOs9L4NAmmIhPJKN+FP98q6RfFVd6sNa7DndfKCBhojeY4
qKl+3U7Dc90HT3tco/yoK9/SlMRyxB4+f7gHMuyjzOnWXlbf9ugSiAQmyMiSnbcN9ceYUM/LwDpL
iHI3JRbzq0f3PzSbCb3szFGH/xbU8q5+iVpX0A==</SignatureValue>
  <KeyInfo>
    <X509Data>
      <X509Certificate>MIIIADCCBuigAwIBAgIIQqHrJi/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OTYxMTcyLTEwIwYDVR0SBBwwGqAYBggrBgEEAcEBAqAMFgo5OTU1MTc0MC1LMA0GCSqGSIb3DQEBCwUAA4IBAQBCXeTpc7zybGAu9msU1RdWUsDTtwHBnly1uRJVqLvDYPEq+Ot1dxVqThJK0DaQvbA5Px7/g8SsG9SZjSaZPE+z7RERV3dfqzJ932l26uhFfi3GI5dxnxP346/JxUGZtQHw6U7oFJbdqmN/skjSfQ1hX3zUgV9m7gz16OToE8b0vFoKwKWOcSgeGt8ugyYNcj+XKJzCH+QKrKSee03oE71KXgTcRth/+dLGKcEVlxkT65rWDFgLaLX6dV+1THCp3/ICHi06OoD/AtF5eKC2klBqjo+hTSoEtDRRM+D2haKY5D0Kr/rCKD2j1MPE+vfFsVngkIT60HfJbmje1jTlmDR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Transform>
          <Transform Algorithm="http://www.w3.org/TR/2001/REC-xml-c14n-20010315"/>
        </Transforms>
        <DigestMethod Algorithm="http://www.w3.org/2001/04/xmlenc#sha256"/>
        <DigestValue>xkX4oq2c8XOtgnL52MbIRRetg16olfdbsku5aLG7Rck=</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document.xml?ContentType=application/vnd.openxmlformats-officedocument.wordprocessingml.document.main+xml">
        <DigestMethod Algorithm="http://www.w3.org/2001/04/xmlenc#sha256"/>
        <DigestValue>T/6z6KsMN5x1HQTuCIsXivM+2iVxJoS9W7HhNg2HjA4=</DigestValue>
      </Reference>
      <Reference URI="/word/endnotes.xml?ContentType=application/vnd.openxmlformats-officedocument.wordprocessingml.endnotes+xml">
        <DigestMethod Algorithm="http://www.w3.org/2001/04/xmlenc#sha256"/>
        <DigestValue>SYKABFagFXyq95xp8vFcypxcolaguWgV1n1Tgxuocz0=</DigestValue>
      </Reference>
      <Reference URI="/word/fontTable.xml?ContentType=application/vnd.openxmlformats-officedocument.wordprocessingml.fontTable+xml">
        <DigestMethod Algorithm="http://www.w3.org/2001/04/xmlenc#sha256"/>
        <DigestValue>r1NUMMbz8Pvd7/pbrK+mUB8X/zGOFQYxngqVQDxOSv4=</DigestValue>
      </Reference>
      <Reference URI="/word/footer1.xml?ContentType=application/vnd.openxmlformats-officedocument.wordprocessingml.footer+xml">
        <DigestMethod Algorithm="http://www.w3.org/2001/04/xmlenc#sha256"/>
        <DigestValue>69xXohtaXn0WOi7Z/yhagb7ERyCaUBECCIxzeG2fD9o=</DigestValue>
      </Reference>
      <Reference URI="/word/footnotes.xml?ContentType=application/vnd.openxmlformats-officedocument.wordprocessingml.footnotes+xml">
        <DigestMethod Algorithm="http://www.w3.org/2001/04/xmlenc#sha256"/>
        <DigestValue>81qHNO0zvDZ39zK2eSBforSzcyh82LJW3QduYx3wESs=</DigestValue>
      </Reference>
      <Reference URI="/word/header1.xml?ContentType=application/vnd.openxmlformats-officedocument.wordprocessingml.header+xml">
        <DigestMethod Algorithm="http://www.w3.org/2001/04/xmlenc#sha256"/>
        <DigestValue>urvjEHxc3B46Q2rhfAgbkGyiw+GxbF7VChdMrjWKYZQ=</DigestValue>
      </Reference>
      <Reference URI="/word/media/image1.emf?ContentType=image/x-emf">
        <DigestMethod Algorithm="http://www.w3.org/2001/04/xmlenc#sha256"/>
        <DigestValue>UY6ixORRzGu+nsOD4NQ98IWVWjztXgGfwmGwcRNyPzQ=</DigestValue>
      </Reference>
      <Reference URI="/word/media/image2.emf?ContentType=image/x-emf">
        <DigestMethod Algorithm="http://www.w3.org/2001/04/xmlenc#sha256"/>
        <DigestValue>pBkoHyUtwiTOqMIxkRNUJeFph6LybPPkVkuO+zIVSm8=</DigestValue>
      </Reference>
      <Reference URI="/word/media/image3.jpeg?ContentType=image/jpeg">
        <DigestMethod Algorithm="http://www.w3.org/2001/04/xmlenc#sha256"/>
        <DigestValue>vRFqQNr+CwsEF6Z13tk1ubp72v521b4Zc6r+2rWigS4=</DigestValue>
      </Reference>
      <Reference URI="/word/media/image4.jpeg?ContentType=image/jpeg">
        <DigestMethod Algorithm="http://www.w3.org/2001/04/xmlenc#sha256"/>
        <DigestValue>iPJKLfswvpqhubkw73nPBsUXHPc+mGOoTOX5oaCmgFU=</DigestValue>
      </Reference>
      <Reference URI="/word/media/image5.jpeg?ContentType=image/jpeg">
        <DigestMethod Algorithm="http://www.w3.org/2001/04/xmlenc#sha256"/>
        <DigestValue>ftSkh3Nwa7ZfU1cVW9SCTYfQImn+9zEgLwsA6RHsIag=</DigestValue>
      </Reference>
      <Reference URI="/word/media/image6.jpeg?ContentType=image/jpeg">
        <DigestMethod Algorithm="http://www.w3.org/2001/04/xmlenc#sha256"/>
        <DigestValue>mzxDzxvSO3PelWFSkR2c//nquIKWN/FpKYD0YazCcDI=</DigestValue>
      </Reference>
      <Reference URI="/word/media/image7.png?ContentType=image/png">
        <DigestMethod Algorithm="http://www.w3.org/2001/04/xmlenc#sha256"/>
        <DigestValue>e/7q0ggEqeMtSKtraExKk+v7jr5IitqlR02QFgVU45E=</DigestValue>
      </Reference>
      <Reference URI="/word/numbering.xml?ContentType=application/vnd.openxmlformats-officedocument.wordprocessingml.numbering+xml">
        <DigestMethod Algorithm="http://www.w3.org/2001/04/xmlenc#sha256"/>
        <DigestValue>gyI6k40p1mzZGzfWvo8uVU5Y2puwE0rrgKQopwlfROA=</DigestValue>
      </Reference>
      <Reference URI="/word/settings.xml?ContentType=application/vnd.openxmlformats-officedocument.wordprocessingml.settings+xml">
        <DigestMethod Algorithm="http://www.w3.org/2001/04/xmlenc#sha256"/>
        <DigestValue>rx+XSHxOLS9LxKGXA7e89ZuUILKxsa/msj21pqCBu3k=</DigestValue>
      </Reference>
      <Reference URI="/word/styles.xml?ContentType=application/vnd.openxmlformats-officedocument.wordprocessingml.styles+xml">
        <DigestMethod Algorithm="http://www.w3.org/2001/04/xmlenc#sha256"/>
        <DigestValue>pZQp83/1WAWpTW8YStxvG8i4a3a5ncGafIiNXWwdz9Q=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kpA+Q4hP14qKMPor0wYVjPBLVa9aTmtyiSXSgJsFVEw=</DigestValue>
      </Reference>
    </Manifest>
    <SignatureProperties>
      <SignatureProperty Id="idSignatureTime" Target="#idPackageSignature">
        <mdssi:SignatureTime xmlns:mdssi="http://schemas.openxmlformats.org/package/2006/digital-signature">
          <mdssi:Format>YYYY-MM-DDThh:mm:ssTZD</mdssi:Format>
          <mdssi:Value>2019-07-09T14:00:07Z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4AAABMAAAAAAAAAAAAAABmDAAAhAcAACBFTUYAAAEA0OMAAAwAAAABAAAAAAAAAAAAAAAAAAAAgAcAADgEAADgAQAADgEAAAAAAAAAAAAAAAAAAABTBwCwHgQARgAAACwAAAAgAAAARU1GKwFAAQAcAAAAEAAAAAIQwNsBAAAAeAAAAHg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9QgAAAIAAAACA//+ZQiEAAAAIAAAAYgAAAAwAAAABAAAAFQAAAAwAAAAEAAAAFQAAAAwAAAAEAAAAUQAAAHjUAAAAAAAAAAAAAH4AAABMAAAAAAAAAAAAAAAAAAAAAAAAANQAAACAAAAAUAAAACgAAAB4AAAAANQAAAAAAAAgAMwAfwAAAE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fgAAAEwAAAAAAAAAAAAAAH8AAABN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2019-07-09T14:00:07Z</xd:SigningTime>
          <xd:SigningCertificate>
            <xd:Cert>
              <xd:CertDigest>
                <DigestMethod Algorithm="http://www.w3.org/2001/04/xmlenc#sha256"/>
                <DigestValue>6tHeGfoyr8wwKpyTjhrsniu954nRRzksAVL1Pf6FFXw=</DigestValue>
              </xd:CertDigest>
              <xd:IssuerSerial>
                <X509IssuerName>E=e-sign@esign-la.com, CN=ESign Class 3 Firma Electronica Avanzada para Estado de Chile CA, OU=Terminos de uso en www.esign-la.com/acuerdoterceros, O=E-Sign S.A., C=CL</X509IssuerName>
                <X509SerialNumber>4801377227000010756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oBAACfAAAAAAAAAAAAAABTIAAAoA8AACBFTUYAAAEA9O8AAMs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cF93AEC07nY45ft2eAVrAnAFawI8Iw5heAVrAnhfdwAN2/B2/GN3AKGiqGB4BWsCUGR3AKAPAACzI8Rg0EhfdIDp1BMsJcRgQQ2sYIAJawKACWsColasYBQAAABnDgRwAAAAAEwqjHYEAAAANGF3ADRhdwAAAgAANGB3AAAA9XUMYHcAFBPtdRAAAAA2YXcABgAAAJlv9XWQAQAAVAY7/wYAAAAkE+11NGF3AAACAAA0YXcAAAAAAAAAAAAAAAAAAAAAAAAAAAAAAAAAAAAAAAAAAAAAAAAAF8ZVaAAAAABgYHcAImr1dQAAAAAAAgAANGF3AAYAAAA0YXcAZHYACAAAAAAlAAAADAAAAAMAAAAYAAAADAAAAAAAAAASAAAADAAAAAEAAAAWAAAADAAAAAgAAABUAAAAVAAAAAwAAAA3AAAAIAAAAFoAAAABAAAAAADIQQAAyEE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L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73X/cf91/3Hvdf9x/3X/cf91/3H/df9x/3X/cf91/3H/df9x/3X/cf91/3H/df9x/3X/cf91/3H/df9x/3X/cf91/3X/df9x/3X/df91/3H/df91/3X/cf91/3X/df9x73X/dfwAA/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df9x//X/df91/3H/9f91//X/df/1/3X/9f91//X/df/1/3X/9f91//X/df/1/3X/9f91//X/df/1/3X/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e91/3Hvdf9x73X/ce91/3H/df9x/3X/cf91/3H/df9x/3X/cf91/3H/df9x/3X/cf91/3H/df9x/3X/cf91/3H/df9x/3X/cf91/3H/df9x/3X/cf91/3H/df9x/3X/cf91/3H/df9x/3X/cf91/3H/df9x/3X/cf91/3H/df91/3X/cf91/3X/df9x/3X/df91/3H/df91/3X/cf91/3Xv9f91/AAD+f91//X/df/1/3X/df91//X/df91/3X/9f91/3X/df/1/3X/df91//X/df91/3X/9f91/3X/df/1/3X/df91//X/df91/3X/9f91/3X/df/1/3X/df91//X/df91/3X/9f91/3X/df/1/3X/df91//X/df91/3X/9f91/3X/df/1/3X/df91//X/df91/3X/9f91/3X/df/1/3X/df91//X/df91/3X/9f91/3X/df/1/3X/df91//X/df91/3X/9f91//X/df/1/3X/9f91//X/df/1/3X/9f91//X/df/1/3X/9f91//X/df/1/3X/9f91//X/df/1/3X/9f91/3X/cf91/3H/df9x/3X/cf/1/3X/9f91//X/df/1/3X/9f91//X/df/1/3X/9f91//X/df/1/3X/9f91//X/df/1/3X/9f91//X/df/1/3X/9f91//X/df/1/3X/9f91//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f91/3H/df9x/3X/cf91/3H/df9x/3X/cf91/3H/df9x/3X/cf91/3H/df9x/3X/cf91/3H/df9x/3X/cf91/3H/df91/3X/cf91/3X/df9x/3X/df91/3H/df91/3X/ce91/3X8AAP5/3X/9f91/3X/df/1/3X/df91//X/df91/3X/9f91/3X/df/1/3X/df91//X/df91/3X/9f91/3X/df/1/3X/df91//X/df91/3X/9f91/3X/df/1/3X/df91//X/df91/3X/9f91/3X/df/1/3X/df91//X/df91/3X/9f91/3X/df/1/3X/df91//X/df91/3X/9f91/3X/df/1/3X/df9x//X/cf91/3H/9f9x/3X/cf/1/3H/df9x//X/cf/1/3H/9f9x//X/cf/1/3H/9f9x//X/cf/1/3H/9f9x//X/cf/1/3H/9f9x//X/cf/1/3H/9f9x//X/cf/1/3H/df9x//X/cf91/3H/9f9x//X/cf/1/3H/9f9x//X/cf/1/3H/9f9x//X/cf/1/3H/9f9x//X/cf/1/3H/9f9x//X/cf/1/3X/9f9x//X/df/1/3H/9f9x//X/cf/1/3H/9f9x//X/cf/1/3H/9f9x//X/cf/1/3H/9f9x//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df9x73H/cf91/3Hvcf9x/3X/cf91/3H/df9x/3X/cf91/3H/df9x/3X/cf91/3H/df9x/3X/cf91/3H/df9x//X/cf91/3H/9f9x/3X/cf91/3H/df9x/3X/cf91/3H/df9x/3X/cf91/3H/df9x/3X/cf91/3H/df9x/3X/df91/3H/df91/3X/cf91/3X/df9x/3X/df91/3H/df917/X/dewAA/n/df/1/3X/9f91/3X/df91/3X/df91/3X/df91/3X/df91/3X/df91/3X/df91/3X/df91/3X/df91/3X/df91/3X/df91/3X/df91/3X/df91/3X/df91/3X/df91/3X/df91/3X/df91/3X/df91/3X/df91/3X/df91/3X/df91/3X/df91/3X/df91/3X/df91/3X/df91/3X/cf91/3H/df9x/3X/cf91/3H/df9x/3X/cf91/3H/df9x//X/cf91/3H/9f9x/3X/cf/1/3H/9f9x//X/cf/1/3H/9f9x//X/cf/1/3H/9f9x//X/cf91/3H/9f9x/3X/cf/1/3H/df9x//X/cf91/3H/9f9x/3X/cf/1/3H/df9x//X/cf91/3H/9f9x/3X/cf/1/3H/df9x//X/cf91/3H/9f9x/3X/cf/1/3H/df9x//X/cf91/3H/9f9x/3X/cf/1/3H/df9x//X/cf91/3H/9f9x/3X/cf/1/3H/df9x/3X/df91/3X/df91/3X/df/1/3X/df91//X/df91/3X/9f91//X8AAN1//X/df/5/3X/9f91//X/df91/3X/df91/3X/df91/3X/df91/3X/df91/3X/df91/3X/df91/3X/df91/3X/df91/3X/df91/3X/df91/3X/df91/3X/df91/3X/df91/3X/df91/3X/df91/3X/df91/3X/df91/3X/df91/3X/df91/3X/df91/3X/df91/3X/df91/3X/df91/3X/cf91/3H/df9x/3X/cf91/3H/df9x/3X/cf91/3H/df9x/3X/cf/1/3H/df9x//X/cf/1/3H/9f9x//X/cf/1/3H/9f9x//X/cf/1/3H/9f9x/3X/cf91/3H/df9x/3X/cf91/3H/9f9x/3X/cf/1/3H/df9x//X/cf91/3H/9f9x/3X/cf/1/3H/df9x//X/cf91/3H/9f9x/3X/cf/1/3H/df9x//X/cf91/3H/9f9x/3X/cf/1/3H/df9x//X/cf91/3H/9f9x/3X/cf/1/3H/df9x//X/cf91/3H/9f91/3X/df91/3X/df91/3X/df91/3X/9f91/3X/df/1/3X/9f/1/AAD9f91//X/df91/3X/df91/3X/cf91/3X/df9x/3X/df91/3H/df91/3X/cf91/3X/df9x/3X/df91/3H/df91/3X/cf91/3X/df9x/3X/df91/3H/df91/3X/cf91/3X/df9x/3X/df91/3H/df91/3X/cf91/3X/df9x/3X/df91/3H/df91/3X/cf91/3X/df9x/3X/df91/3H/df91/3X/cf91/3H/df9x/3X/cf91/3H/df9x/3X/cf91/3H/df9x/3X/cf91/3H/df9x/3X/cf91/3H/df9x/3X/cf91/3Hvdf9x/3X/ce91/3H/df9x73X/ce91/3Hvdf9x73X/cf91/3H/df9x/3X/cf91/3H/df9x/3X/cf91/3H/df9x/3X/cf91/3H/df9x/3X/cf91/3H/df9x/3X/cf91/3H/df9x/3X/cf91/3H/df9x/3X/cf91/3H/df9x/3X/cf91/3H/df9x/3X/cf91/3H/df9x/3X/cf91/3H/df9x/3X/df91/3H/df91/3X/df91/3X/df91/3X/df/1/3X/9fwAA3X/+f91//X/df/1/3X/9f91//X/df/1/3X/9f91//X/df/1/3X/9f91//X/df/1/3X/9f91//X/df/1/3X/9f91//X/df/1/3X/9f91//X/df/1/3X/9f91//X/df/1/3X/9f91//X/df/1/3X/9f91//X/df/1/3X/9f91//X/df/1/3X/9f91//X/df/1/3X/9f91//X/df/1/3X/9f91//X/df/1/3X/9f91//X/df/1/3X/9f91//X/df/1/3X/9f91//X/df/1/3X/9f91//X/df/1/3X/9f91//X/df/1/3H/df91//X/cf91/3H/df9x/3X/cf91/3H/df91//X/df/1/3X/9f91//X/df/1/3X/9f91//X/df/1/3X/9f91//X/df/1/3X/9f91//X/df/1/3X/9f91//X/df/1/3X/9f91//X/df/1/3X/9f91//X/df/1/3X/9f91//X/df/1/3X/9f91//X/df/1/3X/9f91//X/df/1/3X/9f91//X/df/1/3X/9f91//n/df/1/3X/+f91//X/df/5/3X8AAP1/3X/df91/3X/df91/3H/df91/3X/cf91/3X/df9x/3X/df91/3H/df91/3X/cf91/3X/df9x/3X/df91/3H/df91/3X/cf91/3X/df9x/3X/df91/3H/df91/3X/cf91/3X/df9x/3X/df91/3H/df91/3X/cf91/3X/df9x/3X/df91/3H/df91/3X/cf91/3X/df9x/3X/df91/3H/df9x/3X/cf91/3H/df9x/3X/cf91/3H/df9x/3X/cf91/3H/df9x/3X/cf91/3H/df9x/3X/cf91/3H/df9x/3X/cf91/3Hvdf9x/3X/ce91/3Hvcf7x73X/ce9x/vHvdf9x/3X/cf91/3H/df9x/3X/cf91/3H/df9x/3X/cf91/3H/df9x/3X/cf91/3H/df9x/3X/cf91/3H/df9x/3X/cf91/3H/df9x/3X/cf91/3H/df9x/3X/cf91/3H/df9x/3X/cf91/3H/df9x/3X/cf91/3H/df9x/3X/cf91/3X/df9x/3X/df91/3H/df91/3X/df91/3X/df91//X/df/1/AADdf/5/3X/+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f91//n/df/5/3X/+f91//X/dfwAA/X/df/1/3X/df91/3X/df91/3X/df91/3X/df91/3X/df91/3X/df91/3X/df91/3X/df91/3X/df91/3X/df91/3X/df91/3X/df91/3X/df91/3X/df91/3X/df91/3X/df91/3X/df91/3X/df91/3X/df91/3X/df91/3X/df91/3X/df91/3X/df91/3X/df91/3X/df91/3X/df91/3H/df91/3X/cf91/3X/df9x/3X/df91/3H/df91/3X/cf/1/3X/df9x//X/df91/3H/df9x/3X/cf91/3H/9f91//X/df/1/3X/9f91/3X/cf/1/3X/df9x//X/df91/3H/9f91/3X/cf/1/3X/df9x//X/df91/3H/9f91/3X/cf/1/3X/df9x//X/df91/3H/9f91/3X/cf/1/3X/df9x//X/df91/3H/9f91/3X/cf/1/3X/df9x//X/df91/3H/9f91/3X/cf/1/3X/df9x//X/df91/3H/9f91/3X/df91/3X/df91/3X/df/1/3X/9f91//X/df/1/3X/9f91//X8AAPZiF2f2YhZn9mIWZ/Zi9mL2YhZn9mIWY/ZiFmf2YhZj9mIWZ/ZiFmP2YhZn9mIWY/ZiFmf2YhZj9mIWZ/ZiFmP2YhZn9mIWY/ZiFmf2YhZj9mIWZ/ZiFmP2YhZn9mIWY/ZiFmf2YhZj9mIWZ/ZiFmP2YhZn9mIWY/ZiFmf2YhZj9mIWZ/ZiFmP2YhZn9mIWY/ZiFmf2YhZj9mIWZ/ZiFmP2YhZn9mIWZ/ZiFmf2YhZn9mIWZ/ZiFmf2YhZn9mIWZ/ZiFmf2YhZj9mIWZ/ZiFmP2YhZj9mIWY/ZiFmP2YhZjFmMXZ/ZiFmcWYxdn9mIWZ/ZiFmf2YhZj9mIWZ/ZiFmP2YhZn9mIWY/ZiFmf2YhZj9mIWZ/ZiFmP2YhZn9mIWY/ZiFmf2YhZj9mIWZ/ZiFmP2YhZn9mIWY/ZiFmf2YhZj9mIWZ/ZiFmP2YhZn9mIWY/ZiFmf2YhZj9mIWZ/ZiFmP2YhZn9mIWY/ZiFmf2YhZj9mIWZ/ZiFmP2YhZn9mIWY/ZiFmf2YhZj9mIWZ/ZiFmP2Yhdn9mIXZ/ZiF2f2Yhdn9mIXY/ZiAABGAAAAFAAAAAgAAABHRElDAwAAACIAAAAMAAAA/////yIAAAAMAAAA/////yUAAAAMAAAADQAAgCgAAAAMAAAABAAAACIAAAAMAAAA/////yIAAAAMAAAA/v///ycAAAAYAAAABAAAAAAAAAD///8AAAAAACUAAAAMAAAABAAAAEwAAABkAAAAAAAAAGEAAABKAQAAmwAAAAAAAABhAAAASw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MQAAAAMAAAAYQAAAI4AAABxAAAAAQAAAAAAyEEAAMhBDAAAAGEAAAAUAAAATAAAAAAAAAAAAAAAAAAAAP//////////dAAAAE0AaQBnAHUAZQBsACAATQBvAHIAYQBsAGUAcwAgAEwAYQBnAG8AcwAMAAAAAwAAAAgAAAAHAAAABwAAAAMAAAAEAAAADAAAAAgAAAAFAAAABwAAAAMAAAAHAAAABgAAAAQAAAAGAAAABwAAAAgAAAAIAAAABgAAAEsAAABAAAAAMAAAAAUAAAAgAAAAAQAAAAEAAAAQAAAAAAAAAAAAAABLAQAAoAAAAAAAAAAAAAAASw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Object Id="idInvalidSigLnImg">AQAAAGwAAAAAAAAAAAAAAEoBAACfAAAAAAAAAAAAAABTIAAAoA8AACBFTUYAAAEAKPQAANE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wX3cAQLTudjjl+3Z4BWsCcAVrAjwjDmF4BWsCeF93AA3b8Hb8Y3cAoaKoYHgFawJQZHcAoA8AALMjxGDQSF90gOnUEywlxGBBDaxggAlrAoAJawKiVqxgFAAAAGcOBHAAAAAATCqMdgQAAAA0YXcANGF3AAACAAA0YHcAAAD1dQxgdwAUE+11EAAAADZhdwAGAAAAmW/1dZABAABUBjv/BgAAACQT7XU0YXcAAAIAADRhdwAAAAAAAAAAAAAAAAAAAAAAAAAAAAAAAAAAAAAAAAAAAAAAAAAXxlVoAAAAAGBgdwAiavV1AAAAAAACAAA0YXcABgAAADRhdwBkdgAIAAAAACUAAAAMAAAAAwAAABgAAAAMAAAAAAAAABIAAAAMAAAAAQAAABYAAAAMAAAACAAAAFQAAABUAAAADAAAADcAAAAgAAAAWgAAAAEAAAAAAMhBAADIQQ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s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wAA/X/df/1/3X/df91/3X/df91/3X/9f91/3X/df/1/3X/df91//X/df91/3X/9f91/3X/df91/3X/df91/3X/df91/3H/9f91/3X/cf/1/3X/9f91//X/df/1/3X/9f91/3X/cf/1/3X/df9x//X/df91/3H/9f91/3X/cf/1/3X/df9x//X/df91/3H/9f91/3X/cf/1/3X/df9x//X/cf9x/3H/9f9x/3H/cf/1/3H/cf9x//X/cf9x/3H/9f9x/3H/cf/1/3H/cf9x//X/cf9x/3Hvcf9x73H+7e9x/3Hvcf7x73H+8e9x/vHvcf7x73Hu8e9x7vHvce7x73Hu8e9x7vHvce7x73Hu8e9x7vHu8e7t73Hu8e7x7u3vce7x7vHu8d9x7vHu8e7x33Hu8e7x7u3e8e7x3vHu7d7x7vHe8e7x3vHu8d7x7vHe8e7x3vHebd7x7u3e8d5t3vHu7d7x3m3O8d7t3vHebc7x3u3e8d5tzvHebc7x3m3O8d5tzu3ebc7x3m3O7d5tzvHebc5tzm3O7d5tzm3Obc7t3m3Obc5tzvHcAAN1/3X/cf91/3H/df9x73X/df91/3H/df91/3X/cf91/3X/df9x/3X/df91/3H/df9x73X+8e91/3Hvdf7x73X/ce91/3Hvdf9x73X/ce91/3H/df9x/3X/cf91/3H/df9x73X/ce91/3Hvdf9x73X/ce91/3Hvdf9x73X/ce91/3Hvdf9x73X/ce91/3Hvdf9x73X/ce91/3Hvdf9x73H/ce9x/3Hvcf9x73H/ce9x/3Hvcf9x73H/ce9x/3Hvcf9x73H/ce9x/3Hvcf9x73H/ce9x/u3vcf7t73H+7e9x7vHvce7t7vHu8e9x7u3u8e7t7vHu7e7x7u3u8e7t7vHu7e7x7u3u8e7t7vHu7e7x7u3u8e7t3vHu7e7x7u3e8e7t3vHu7d7x7u3e8e7t3vHu7d7x7u3e8e7t3vHu7d7x7m3e8d5t3vHebd7x3m3e8d5t3vHebd7x3m3e8d5t3vHebd7x3m3O7d5tzvHebc7t3m3O7d5tzu3ebc7t3m3O7d5tzm3Obc5tzm3Obc5tzm3Obc5tzmnObc5tzm3Oac5tzm3Obc5tzAAD+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7d5tzvHebc7t3m3O7d5tzu3ebc7t3m3O7d5tzu3ebc5tzm3O7d5tzm3Obc5tzm3O8dwAA3X/df91/3X/ce91/3H/df9x/3X/df91/3H/df91/3X/cf91/3X/df9x/3X/df91/3Hvdf9x/3X/ce91/3H/df9x73X/cf91/3Hvdf9x/3X/cf91/3H/df9x/3X/cf91/3Hvdf9x/3X/ce91/3H/df9x73X/cf91/3Hvdf9x/3X/ce91/3H/df9x73X/cf91/3Hvdf9x/3X/ce91/3H/df9x73H/cf9x/3Hvcf9x/3H/ce9x/3H/cf9x73H/cf9x/3Hvcf9x/3H/ce9x/3H/cf7t73H/ce9x/u3vce7t73H+8e9x7vHvce7x73Hu8e9x7u3u8e7t7vHu7e7x7u3u8e7t7vHu7e7x7u3u8e7t7vHu7d7x7u3u8e7t3vHu7e7x7u3e8e7t3vHu7d7x7u3e8e7t3vHu7d7x7u3e8e7t3vHubd7x3u3e8e5t3vHe7d7x7m3e8d5t3vHebd7x3m3e8d5tzu3ebc7x3m3O7d5tzvHebc5tzm3O7d5tzm3Obc7t3m3Obc5tzu3ebc5tzm3O7d5pzm3Obc5tzmnObc5tzm3Obb5tzm3MAAP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AADdf91/3H/df9x/3X/ce91/3X/df9x/3X/df91/3H/df9x/3X/df91/3Xvef91/3X/cf91/3H/cf9x/3X/de91/3H/df9x73X/cf91/3Hvdf9x/3X/cf91/3H/df9x/3X/cf91/3Hvcf9x/3H/ce9x/3H/df9x73X/cf91/3Hvcf9x/3X/ce9x/3H/df9x73H/cf91/3Hvc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wAA/X/df/1/3H/9f91/3X/df/1/3X/9f91//X/df/1/3X/+f7x73n//f9573nv/f7x73H/bf9t/23/df91/3n/ef/5/3X/9f91//X/df/1/3X/9f91/3X/cf/1/3X/df9x/3X/df9x/3H/8f9t/3H/cf/1/3X/df91//X/cf/x/3Hv9f9x/3X/cf/1/3H/df9x//X/cf91/3H/9f9x/3X/cf/1/3H/cf9x//X/cf9x/3H/9f9x/3H/cf/1/3H/cf9x//X/cf9x/3H/9f9x/3H/cf9x/3H/cf9x73H/ce9x/u3vdf9x73H+8e91/vHvcf7x73H+8e9x7vHvce7x7vHu7e9x7vHu8e7t73Hu8e7x7u3vce7x7vHu7e9x7vHu8e7t7vHu8e7x7u3u8e7x7vHu7e7x7vHu8e7t3vHu7d7x7m3e8e7t3vHebd7x7u3e8d5t3vHu7d7x3m3e8d5t3vHebd7x3u3e8d5tzvHebc7x3m3O8d5tzu3ebc7x3m3O7d5tzu3ebc7t3m3O7d5tzm3Obc5tzm3Obc5tzm3Obc5tzm3O8c5tzvHMAAN1/3X/cf91/3Hvdf9x/3X/cf91/3H/df9x/3X/cf91/3X+8e/9//3/fe/9/3n/df9x/23/af9t/3H/df9573n/de91/3H/df9x/3X/cf91/3Hvdf9x/3X/ce91/3H/df7x/3X/cf9x/23/bf9t/3H/ce91/3X/df9x73H/be/x/23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vdf9x/3X/ce91/3H/df9x/3X/cf91/3H/df9x/3X/cf91/3H/df9x/3X/cf91/3H/df9x/3X/cf91/3H/df9x/3X/df91/3H/df91/3X/cf91/3X/df9x/3X/df91/3Hvdf91/AAD+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73X/ce91/3Hvdf9x73X/cf91/3H/df9x/3X/cf91/3H/df9x/3X/cf91/3H/df9x/3X/cf91/3H/df9x/3X/cf91/3H/df9x/3X/cf91/3H/df9x/3X/cf91/3H/df9x/3X/cf91/3H/df9x/3X/cf91/3H/df9x/3X/cf91/3X/df9x/3X/df91/3H/df91/3X/cf91/3X/df9x/3X/de/1/3X8AAP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3X/cf91/3H/df9x/3X/cf91/3H/df9x/3X/cf91/3H/df9x/3X/cf91/3H/df9x/3X/cf91/3H/df9x/3X/cf91/3X/df9x/3X/df91/3H/df91/3X/cf91/3X/df9x73X/dfwAA/n/df/1/3X/df91//X/df91/3X/9f91/3X/df/1/3X/df91//X/df91/3X/9f91/3X/df/1/3X/df91//X/df91/3X/9f91/3X/df/1/3X/df91//X/df91/3X/9f91/3X/df/1/3X/df91//X/df91/3X/9f91/3X/df/1/3X/df91//X/df91/3X/9f91/3X/df/1/3X/df91//X/df91/3H/9f9x/3X/cf/1/3H/df9x//X/cf91/3H/9f9x//X/cf/1/3H/9f9x//X/cf/1/3H/9f9x//X/cf/1/3H/9f9x//X/cf/1/3H/9f9x//X/cf/1/3H/9f9x//X/cf91/3H/9f9x/3X/cf/1/3H/9f9x//X/cf/1/3H/9f9x//X/cf/1/3H/9f9x//X/cf/1/3H/9f9x//X/cf/1/3H/9f9x//X/df/1/3H/9f91//X/cf/1/3H/9f9x//X/cf/1/3H/9f9x//X/cf/1/3H/9f9x//X/cf/1/3H/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AAD+f91//X/df/1/3X/df91/3X/df91/3X/df91/3X/df91/3X/df91/3X/df91/3X/df91/3X/df91/3X/df91/3X/df91/3X/df91/3X/df91/3X/df91/3X/df91/3X/df91/3X/df91/3X/df91/3X/df91/3X/df91/3X/df91/3X/df91/3X/df91/3X/df91/3X/df91/3X/df9x/3X/cf91/3H/df9x/3X/cf91/3H/df9x/3X/cf91/3H/9f9x/3X/cf/1/3H/df9x//X/cf/1/3H/9f9x//X/cf/1/3H/9f9x//X/cf/1/3H/9f9x/3X/cf/1/3H/df9x//X/cf91/3H/9f9x/3X/cf/1/3H/df9x//X/cf91/3H/9f9x/3X/cf/1/3H/df9x//X/cf91/3H/9f9x/3X/cf/1/3H/df9x//X/cf91/3H/9f9x/3X/cf/1/3H/df9x//X/cf91/3H/9f9x/3X/cf/1/3H/df9x//X/cf91/3H/df91/3X/df91/3X/df91//X/df91/3X/9f91/3X/df/1/3X/9fwAA3X/9f91//n/df/1/3X/9f91/3X/df91/3X/df91/3X/df91/3X/df91/3X/df91/3X/df91/3X/df91/3X/df91/3X/df91/3X/df91/3X/df91/3X/df91/3X/df91/3X/df91/3X/df91/3X/df91/3X/df91/3X/df91/3X/df91/3X/df91/3X/df91/3X/df91/3X/df91/3X/df9x/3X/cf91/3H/df9x/3X/cf91/3H/df9x/3X/cf91/3H/df9x//X/cf91/3H/9f9x//X/cf/1/3H/9f9x//X/cf/1/3H/9f9x//X/cf/1/3H/df9x/3X/cf91/3H/df9x/3X/cf/1/3H/df9x//X/cf91/3H/9f9x/3X/cf/1/3H/df9x//X/cf91/3H/9f9x/3X/cf/1/3H/df9x//X/cf91/3H/9f9x/3X/cf/1/3H/df9x//X/cf91/3H/9f9x/3X/cf/1/3H/df9x//X/cf91/3H/9f9x/3X/cf/1/3X/df91/3X/df91/3X/df91/3X/df/1/3X/df91//X/df/1//X8AAP1/3X/9f91/3X/df91/3X/df9x/3X/df91/3H/df91/3X/cf91/3X/df9x/3X/df91/3H/df91/3X/cf91/3X/df9x/3X/df91/3H/df91/3X/cf91/3X/df9x/3X/df91/3H/df91/3X/cf91/3X/df9x/3X/df91/3H/df91/3X/cf91/3X/df9x/3X/df91/3H/df91/3X/cf91/3X/df9x/3X/cf91/3H/df9x/3X/cf91/3H/df9x/3X/cf91/3H/df9x/3X/cf91/3H/df9x/3X/cf91/3H/df9x/3X/ce91/3H/df9x73X/cf91/3Hvdf9x73X/ce91/3Hvdf9x/3X/cf91/3H/df9x/3X/cf91/3H/df9x/3X/cf91/3H/df9x/3X/cf91/3H/df9x/3X/cf91/3H/df9x/3X/cf91/3H/df9x/3X/cf91/3H/df9x/3X/cf91/3H/df9x/3X/cf91/3H/df9x/3X/cf91/3H/df9x/3X/cf91/3H/df91/3X/cf91/3X/df91/3X/df91/3X/df91//X/df/1/AADdf/5/3X/9f91//X/df/1/3X/9f91//X/df/1/3X/9f91//X/df/1/3X/9f91//X/df/1/3X/9f91//X/df/1/3X/9f91//X/df/1/3X/9f91//X/df/1/3X/9f91//X/df/1/3X/9f91//X/df/1/3X/9f91//X/df/1/3X/9f91//X/df/1/3X/9f91//X/df/1/3X/9f91//X/df/1/3X/9f91//X/df/1/3X/9f91//X/df/1/3X/9f91//X/df/1/3X/9f91//X/df/1/3X/9f91//X/df/1/3X/9f91//X/cf91/3X/9f9x/3X/cf91/3H/df9x/3X/cf91/3X/9f91//X/df/1/3X/9f91//X/df/1/3X/9f91//X/df/1/3X/9f91//X/df/1/3X/9f91//X/df/1/3X/9f91//X/df/1/3X/9f91//X/df/1/3X/9f91//X/df/1/3X/9f91//X/df/1/3X/9f91//X/df/1/3X/9f91//X/df/1/3X/9f91//X/df/1/3X/+f91//X/df/5/3X/9f91//n/dfwAA/X/df91/3X/df91/3X/cf91/3X/df9x/3X/df91/3H/df91/3X/cf91/3X/df9x/3X/df91/3H/df91/3X/cf91/3X/df9x/3X/df91/3H/df91/3X/cf91/3X/df9x/3X/df91/3H/df91/3X/cf91/3X/df9x/3X/df91/3H/df91/3X/cf91/3X/df9x/3X/df91/3H/df91/3X/cf91/3H/df9x/3X/cf91/3H/df9x/3X/cf91/3H/df9x/3X/cf91/3H/df9x/3X/cf91/3H/df9x/3X/cf91/3H/df9x/3X/ce91/3H/df9x73X/ce9x/vHvdf9x73H+8e91/3H/df9x/3X/cf91/3H/df9x/3X/cf91/3H/df9x/3X/cf91/3H/df9x/3X/cf91/3H/df9x/3X/cf91/3H/df9x/3X/cf91/3H/df9x/3X/cf91/3H/df9x/3X/cf91/3H/df9x/3X/cf91/3H/df9x/3X/cf91/3H/df9x/3X/df91/3H/df91/3X/cf91/3X/df91/3X/df91/3X/9f91//X8AAN1//n/df/5/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5/3X/+f91//n/df/5/3X/9f91/AAD9f91//X/df91/3X/df91/3X/df91/3X/df91/3X/df91/3X/df91/3X/df91/3X/df91/3X/df91/3X/df91/3X/df91/3X/df91/3X/df91/3X/df91/3X/df91/3X/df91/3X/df91/3X/df91/3X/df91/3X/df91/3X/df91/3X/df91/3X/df91/3X/df91/3X/df91/3X/df91/3X/cf91/3X/df9x/3X/df91/3H/df91/3X/cf91/3X/df9x//X/df91/3H/9f91/3X/cf91/3H/df9x/3X/cf/1/3X/9f91//X/df/1/3X/df9x//X/df91/3H/9f91/3X/cf/1/3X/df9x//X/df91/3H/9f91/3X/cf/1/3X/df9x//X/df91/3H/9f91/3X/cf/1/3X/df9x//X/df91/3H/9f91/3X/cf/1/3X/df9x//X/df91/3H/9f91/3X/cf/1/3X/df9x//X/df91/3H/9f91/3X/cf/1/3X/df91/3X/df91/3X/df91//X/df/1/3X/9f91//X/df/1/3X/9fwAA9mIXZ/ZiFmf2YhZn9mL2YvZiFmf2YhZj9mIWZ/ZiFmP2YhZn9mIWY/ZiFmf2YhZj9mIWZ/ZiFmP2YhZn9mIWY/ZiFmf2YhZj9mIWZ/ZiFmP2YhZn9mIWY/ZiFmf2YhZj9mIWZ/ZiFmP2YhZn9mIWY/ZiFmf2YhZj9mIWZ/ZiFmP2YhZn9mIWY/ZiFmf2YhZj9mIWZ/ZiFmP2YhZn9mIWY/ZiFmf2YhZn9mIWZ/ZiFmf2YhZn9mIWZ/ZiFmf2YhZn9mIWZ/ZiFmP2YhZn9mIWY/ZiFmP2YhZj9mIWY/ZiFmMWYxdn9mIWZxZjF2f2YhZn9mIWZ/ZiFmP2YhZn9mIWY/ZiFmf2YhZj9mIWZ/ZiFmP2YhZn9mIWY/ZiFmf2YhZj9mIWZ/ZiFmP2YhZn9mIWY/ZiFmf2YhZj9mIWZ/ZiFmP2YhZn9mIWY/ZiFmf2YhZj9mIWZ/ZiFmP2YhZn9mIWY/ZiFmf2YhZj9mIWZ/ZiFmP2YhZn9mIWY/ZiFmf2YhZj9mIWZ/ZiFmP2YhZn9mIWY/ZiF2f2Yhdn9mIXZ/ZiF2f2Yhdj9mIAAEYAAAAUAAAACAAAAEdESUMDAAAAIgAAAAwAAAD/////IgAAAAwAAAD/////JQAAAAwAAAANAACAKAAAAAwAAAAEAAAAIgAAAAwAAAD/////IgAAAAwAAAD+////JwAAABgAAAAEAAAAAAAAAP///wAAAAAAJQAAAAwAAAAEAAAATAAAAGQAAAAAAAAAYQAAAEoBAACbAAAAAAAAAGEAAABL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/fds9owa+kTXtVgkcnr2vtiovLif7LHJbRfD6UXnNjk=</DigestValue>
    </Reference>
    <Reference Type="http://www.w3.org/2000/09/xmldsig#Object" URI="#idOfficeObject">
      <DigestMethod Algorithm="http://www.w3.org/2001/04/xmlenc#sha256"/>
      <DigestValue>gdamZNTVX5Q1cTCQur7HxxZQANJ/7xYTme/NS76rpc4=</DigestValue>
    </Reference>
    <Reference Type="http://uri.etsi.org/01903#SignedProperties" URI="#idSignedProperties">
      <Transforms>
        <Transform Algorithm="http://www.w3.org/TR/2001/REC-xml-c14n-20010315"/>
      </Transforms>
      <DigestMethod Algorithm="http://www.w3.org/2001/04/xmlenc#sha256"/>
      <DigestValue>L4sKvERLHYqE8cEo9cugDMEtJpQPmH0bKNkbnNittS4=</DigestValue>
    </Reference>
    <Reference Type="http://www.w3.org/2000/09/xmldsig#Object" URI="#idValidSigLnImg">
      <DigestMethod Algorithm="http://www.w3.org/2001/04/xmlenc#sha256"/>
      <DigestValue>vJfyQzXX57G4O82eSPVkwbvuhLnx/3bPkxNwcTa6LYE=</DigestValue>
    </Reference>
    <Reference Type="http://www.w3.org/2000/09/xmldsig#Object" URI="#idInvalidSigLnImg">
      <DigestMethod Algorithm="http://www.w3.org/2001/04/xmlenc#sha256"/>
      <DigestValue>6I1eaROcDh9hineM5yJOo6LTJKnS7QKPKTQByrBHsaw=</DigestValue>
    </Reference>
  </SignedInfo>
  <SignatureValue>NotM/kAHEYQnK4ku2iI1m+/6nWW51Eo3sMzk37WhvgBWuUAeQLtIzpPkz9R4qyzTpJW0V7df2ks8
alS7+e6sm/+KRldwqQb4V1XRHYk5I8eHPKmMEz3RWdut8zTiW3blufljB1HsSzKz/E4vW8kPZ3Zw
t7UwzWB0uk2nlHN61+LdWDMrMpnFToyNSBu86V1PEfiUFrfdCMc5GW+xeDFhTE4EdqlmPOAn5XEj
SYA+UjngXCt054SMfqz6uvfTz9TJ2vmp7JD8bMMJXvRd/7IuVCM+Bj6qg2tTy06288TUqNnXYpLq
55VSenvgjkBr5aipTyFfL+OkgffNYJYTx0ksLA==</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xkX4oq2c8XOtgnL52MbIRRetg16olfdbsku5aLG7Rck=</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document.xml?ContentType=application/vnd.openxmlformats-officedocument.wordprocessingml.document.main+xml">
        <DigestMethod Algorithm="http://www.w3.org/2001/04/xmlenc#sha256"/>
        <DigestValue>T/6z6KsMN5x1HQTuCIsXivM+2iVxJoS9W7HhNg2HjA4=</DigestValue>
      </Reference>
      <Reference URI="/word/endnotes.xml?ContentType=application/vnd.openxmlformats-officedocument.wordprocessingml.endnotes+xml">
        <DigestMethod Algorithm="http://www.w3.org/2001/04/xmlenc#sha256"/>
        <DigestValue>SYKABFagFXyq95xp8vFcypxcolaguWgV1n1Tgxuocz0=</DigestValue>
      </Reference>
      <Reference URI="/word/fontTable.xml?ContentType=application/vnd.openxmlformats-officedocument.wordprocessingml.fontTable+xml">
        <DigestMethod Algorithm="http://www.w3.org/2001/04/xmlenc#sha256"/>
        <DigestValue>r1NUMMbz8Pvd7/pbrK+mUB8X/zGOFQYxngqVQDxOSv4=</DigestValue>
      </Reference>
      <Reference URI="/word/footer1.xml?ContentType=application/vnd.openxmlformats-officedocument.wordprocessingml.footer+xml">
        <DigestMethod Algorithm="http://www.w3.org/2001/04/xmlenc#sha256"/>
        <DigestValue>69xXohtaXn0WOi7Z/yhagb7ERyCaUBECCIxzeG2fD9o=</DigestValue>
      </Reference>
      <Reference URI="/word/footnotes.xml?ContentType=application/vnd.openxmlformats-officedocument.wordprocessingml.footnotes+xml">
        <DigestMethod Algorithm="http://www.w3.org/2001/04/xmlenc#sha256"/>
        <DigestValue>81qHNO0zvDZ39zK2eSBforSzcyh82LJW3QduYx3wESs=</DigestValue>
      </Reference>
      <Reference URI="/word/header1.xml?ContentType=application/vnd.openxmlformats-officedocument.wordprocessingml.header+xml">
        <DigestMethod Algorithm="http://www.w3.org/2001/04/xmlenc#sha256"/>
        <DigestValue>urvjEHxc3B46Q2rhfAgbkGyiw+GxbF7VChdMrjWKYZQ=</DigestValue>
      </Reference>
      <Reference URI="/word/media/image1.emf?ContentType=image/x-emf">
        <DigestMethod Algorithm="http://www.w3.org/2001/04/xmlenc#sha256"/>
        <DigestValue>UY6ixORRzGu+nsOD4NQ98IWVWjztXgGfwmGwcRNyPzQ=</DigestValue>
      </Reference>
      <Reference URI="/word/media/image2.emf?ContentType=image/x-emf">
        <DigestMethod Algorithm="http://www.w3.org/2001/04/xmlenc#sha256"/>
        <DigestValue>pBkoHyUtwiTOqMIxkRNUJeFph6LybPPkVkuO+zIVSm8=</DigestValue>
      </Reference>
      <Reference URI="/word/media/image3.jpeg?ContentType=image/jpeg">
        <DigestMethod Algorithm="http://www.w3.org/2001/04/xmlenc#sha256"/>
        <DigestValue>vRFqQNr+CwsEF6Z13tk1ubp72v521b4Zc6r+2rWigS4=</DigestValue>
      </Reference>
      <Reference URI="/word/media/image4.jpeg?ContentType=image/jpeg">
        <DigestMethod Algorithm="http://www.w3.org/2001/04/xmlenc#sha256"/>
        <DigestValue>iPJKLfswvpqhubkw73nPBsUXHPc+mGOoTOX5oaCmgFU=</DigestValue>
      </Reference>
      <Reference URI="/word/media/image5.jpeg?ContentType=image/jpeg">
        <DigestMethod Algorithm="http://www.w3.org/2001/04/xmlenc#sha256"/>
        <DigestValue>ftSkh3Nwa7ZfU1cVW9SCTYfQImn+9zEgLwsA6RHsIag=</DigestValue>
      </Reference>
      <Reference URI="/word/media/image6.jpeg?ContentType=image/jpeg">
        <DigestMethod Algorithm="http://www.w3.org/2001/04/xmlenc#sha256"/>
        <DigestValue>mzxDzxvSO3PelWFSkR2c//nquIKWN/FpKYD0YazCcDI=</DigestValue>
      </Reference>
      <Reference URI="/word/media/image7.png?ContentType=image/png">
        <DigestMethod Algorithm="http://www.w3.org/2001/04/xmlenc#sha256"/>
        <DigestValue>e/7q0ggEqeMtSKtraExKk+v7jr5IitqlR02QFgVU45E=</DigestValue>
      </Reference>
      <Reference URI="/word/numbering.xml?ContentType=application/vnd.openxmlformats-officedocument.wordprocessingml.numbering+xml">
        <DigestMethod Algorithm="http://www.w3.org/2001/04/xmlenc#sha256"/>
        <DigestValue>gyI6k40p1mzZGzfWvo8uVU5Y2puwE0rrgKQopwlfROA=</DigestValue>
      </Reference>
      <Reference URI="/word/settings.xml?ContentType=application/vnd.openxmlformats-officedocument.wordprocessingml.settings+xml">
        <DigestMethod Algorithm="http://www.w3.org/2001/04/xmlenc#sha256"/>
        <DigestValue>rx+XSHxOLS9LxKGXA7e89ZuUILKxsa/msj21pqCBu3k=</DigestValue>
      </Reference>
      <Reference URI="/word/styles.xml?ContentType=application/vnd.openxmlformats-officedocument.wordprocessingml.styles+xml">
        <DigestMethod Algorithm="http://www.w3.org/2001/04/xmlenc#sha256"/>
        <DigestValue>pZQp83/1WAWpTW8YStxvG8i4a3a5ncGafIiNXWwdz9Q=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kpA+Q4hP14qKMPor0wYVjPBLVa9aTmtyiSXSgJsFVEw=</DigestValue>
      </Reference>
    </Manifest>
    <SignatureProperties>
      <SignatureProperty Id="idSignatureTime" Target="#idPackageSignature">
        <mdssi:SignatureTime xmlns:mdssi="http://schemas.openxmlformats.org/package/2006/digital-signature">
          <mdssi:Format>YYYY-MM-DDThh:mm:ssTZD</mdssi:Format>
          <mdssi:Value>2019-07-09T21:52:54Z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2019-07-09T21:52:54Z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vAUc88nYJAAAA8N1RAXI88nZw7S8B8N1RAcIF8mEAAAAAwgXyYQAAAADw3VEBAAAAAAAAAAAAAAAAAAAAAHDuUQEAAAAAAAAAAAAAAAAAAAAAAAAAAAAAAAAAAAAAAAAAAAAAAAAAAAAAAAAAAAAAAAAAAAAAAAAAAAAAAAAAAAAA58mjnBWFmHAY7i8BhLbtdgAAAAABAAAAcO0vAf//AAAAAAAAtLjtdrS47XaBhZhwSO4vAUzuLwHCBfJhAAAAAAAAAAAGJDh2CQAAAFQGaP8HAAAAhO4vAcwTLXYB2AAAhO4vAQAAAAAAAAAAAAAAAAAAAAAAAAAAAgAAA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HGUvAR1A1XZ4hH0Y1GIvAQAAAAAQ/vt2kMRqA4jEagM8Iz9hiMRqA4jEagP8Zi8BoaLZYJDEagNQZy8BoA8AALMj9WBFNwEu6N0UESwl9WBBDd1guMZqA7jGagOiVt1gFAAAAGcOBHCgdl27PCM/YYRkLwFJP9V21GIvAQAAAABVP9V2sTIBLuD///8AAAAAAAAAAAAAAACQAQAAAAAAAQAAAABhAHIAaQBhAGwAAAAAAAAAAAAAAAAAAAAAAAAAAAAAAAYkOHYAAAAAVAZo/wYAAAA0ZC8BzBMtdgHYAAA0ZC8BAAAAAAAAAAAAAAAAAAAAAAAAAABBDd1g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BAAAAQAhOEyiEXbuklC8BMFjUdkUKIWN45jkYCgAAAP////8AAAAAhHu8GNSULwEAAAAA/////9yULwGsR9d2RQohY3jmORgKAAAA/////wAAAACEe7wY1JQvAdg9xhAke7wYRQohYzgAAAANAAAATZUvAUWY03ZFCiFjAAAAAAQAAAAAAAAAAAAAAHjmORgKAAAAAAAAACR7vBi8HOl2vBzpdtg9xhAKAAAAUpjTduiVLwF45jkYAAAAAAAAyEEAAIA/AAAAAAAAAAB5N+52t7OjnAAAWg7gCAAAoJcvAeSXLwGDqtN2JHu8GNg9xhACAAACvgAAAP59CIt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38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P9/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x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kAAAAdQNV2sFNsdDAd8mHg5lEB0DfpALiCyhDQN+kOaKcvASgz+2CF9gEuHAAAAAAAAAC4gsoQAQAAAGSnLwFopy8BUwD7YP////90py8Bbs7ZYNA36Q7Ind9gzfYBLgAAAAABAAAAfLNdu4BF8w4oqS8BST/VdninLwEAAAAAVT/VdtMV+2D1////AAAAAAAAAAAAAAAAkAEAAAAAAAEAAAAAcwBlAGcAbwDrgqOc1KcvAXHTOHYAAGh0AAAvAQkAAAAAAAAABiQ4dozNj2FUBmj/CQAAANioLwHMEy12AdgAANioLwE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vAUc88nYJAAAA8N1RAXI88nZw7S8B8N1RAcIF8mEAAAAAwgXyYQAAAADw3VEBAAAAAAAAAAAAAAAAAAAAAHDuUQEAAAAAAAAAAAAAAAAAAAAAAAAAAAAAAAAAAAAAAAAAAAAAAAAAAAAAAAAAAAAAAAAAAAAAAAAAAAAAAAAAAAAA58mjnBWFmHAY7i8BhLbtdgAAAAABAAAAcO0vAf//AAAAAAAAtLjtdrS47XaBhZhwSO4vAUzuLwHCBfJhAAAAAAAAAAAGJDh2CQAAAFQGaP8HAAAAhO4vAcwTLXYB2AAAhO4vAQAAAAAAAAAAAAAAAAAAAAAAAAAAAgAAA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HGUvAR1A1XZ4hH0Y1GIvAQAAAAAQ/vt2kMRqA4jEagM8Iz9hiMRqA4jEagP8Zi8BoaLZYJDEagNQZy8BoA8AALMj9WBFNwEu6N0UESwl9WBBDd1guMZqA7jGagOiVt1gFAAAAGcOBHCgdl27PCM/YYRkLwFJP9V21GIvAQAAAABVP9V2sTIBLuD///8AAAAAAAAAAAAAAACQAQAAAAAAAQAAAABhAHIAaQBhAGwAAAAAAAAAAAAAAAAAAAAAAAAAAAAAAAYkOHYAAAAAVAZo/wYAAAA0ZC8BzBMtdgHYAAA0ZC8BAAAAAAAAAAAAAAAAAAAAAAAAAABBDd1g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BAAAAAAAAACiEXbuklC8BMFjUdqsKIRNo5owdDwAAAP////8AAAAADH+8GNSULwEAAAAA/////9yULwGsR9d2qwohE2jmjB0PAAAA/////wAAAAAMf7wY1JQvAdg9xhCgfrwYqwohE04AAAANAAAATZUvAUWY03arCiETAAAAAAQAAAAAAAAAAAAAAGjmjB0PAAAAAAAAAKB+vBi8HOl2vBzpdtg9xhAPAAAAUpjTdkiVLwFo5owdAAAAAAAAyEEAAIA/AAAAAAAAAAB5N+52t7OjnAAAWg7gCAAAoJcvAeSXLwGDqtN2oH68GNg9xhACAAACIwAAAP59CIt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P9/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04343-FE85-4334-9045-BE2D100ED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2318</Words>
  <Characters>12752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Miguel Angel Morales Lagos</cp:lastModifiedBy>
  <cp:revision>4</cp:revision>
  <cp:lastPrinted>2018-05-30T14:08:00Z</cp:lastPrinted>
  <dcterms:created xsi:type="dcterms:W3CDTF">2019-05-31T16:13:00Z</dcterms:created>
  <dcterms:modified xsi:type="dcterms:W3CDTF">2019-05-31T16:15:00Z</dcterms:modified>
</cp:coreProperties>
</file>