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A3BE2" w14:textId="77777777" w:rsidR="00D870B9" w:rsidRPr="001029E5" w:rsidRDefault="00B32B3B" w:rsidP="00B32B3B">
      <w:pPr>
        <w:jc w:val="center"/>
        <w:rPr>
          <w:sz w:val="28"/>
          <w:szCs w:val="28"/>
        </w:rPr>
      </w:pPr>
      <w:r>
        <w:rPr>
          <w:noProof/>
          <w:lang w:eastAsia="es-CL"/>
        </w:rPr>
        <w:drawing>
          <wp:inline distT="0" distB="0" distL="0" distR="0" wp14:anchorId="26F33A87" wp14:editId="5C191E0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3680C7D"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9B40ADF" w14:textId="77777777" w:rsidR="00B8609F" w:rsidRPr="007A7DEB" w:rsidRDefault="00B8609F" w:rsidP="00B8609F">
      <w:pPr>
        <w:spacing w:after="0" w:line="240" w:lineRule="auto"/>
        <w:jc w:val="center"/>
        <w:rPr>
          <w:rFonts w:ascii="Calibri" w:eastAsia="Calibri" w:hAnsi="Calibri" w:cs="Calibri"/>
          <w:b/>
          <w:sz w:val="24"/>
          <w:szCs w:val="24"/>
        </w:rPr>
      </w:pPr>
    </w:p>
    <w:p w14:paraId="0B1209C5"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4E0D8EAD" w14:textId="77777777" w:rsidR="00B8609F" w:rsidRPr="007A7DEB" w:rsidRDefault="00B8609F" w:rsidP="00B8609F">
      <w:pPr>
        <w:spacing w:after="0" w:line="240" w:lineRule="auto"/>
        <w:jc w:val="center"/>
        <w:rPr>
          <w:rFonts w:ascii="Calibri" w:eastAsia="Calibri" w:hAnsi="Calibri" w:cs="Calibri"/>
          <w:b/>
          <w:sz w:val="24"/>
          <w:szCs w:val="24"/>
        </w:rPr>
      </w:pPr>
    </w:p>
    <w:p w14:paraId="792760F4" w14:textId="77777777" w:rsidR="00B8609F" w:rsidRPr="007A7DEB" w:rsidRDefault="00B8609F" w:rsidP="00B8609F">
      <w:pPr>
        <w:spacing w:after="0" w:line="240" w:lineRule="auto"/>
        <w:jc w:val="center"/>
        <w:rPr>
          <w:rFonts w:ascii="Calibri" w:eastAsia="Calibri" w:hAnsi="Calibri" w:cs="Calibri"/>
          <w:b/>
          <w:sz w:val="24"/>
          <w:szCs w:val="24"/>
        </w:rPr>
      </w:pPr>
    </w:p>
    <w:p w14:paraId="27D932E7" w14:textId="77777777" w:rsidR="00531D83" w:rsidRPr="00846583" w:rsidRDefault="00531D83" w:rsidP="00B8609F">
      <w:pPr>
        <w:spacing w:after="0" w:line="240" w:lineRule="auto"/>
        <w:jc w:val="center"/>
        <w:rPr>
          <w:rFonts w:ascii="Calibri" w:eastAsia="Calibri" w:hAnsi="Calibri" w:cs="Times New Roman"/>
          <w:b/>
          <w:color w:val="000000" w:themeColor="text1"/>
          <w:sz w:val="24"/>
          <w:szCs w:val="24"/>
        </w:rPr>
      </w:pPr>
      <w:r w:rsidRPr="00846583">
        <w:rPr>
          <w:rFonts w:ascii="Calibri" w:eastAsia="Calibri" w:hAnsi="Calibri" w:cs="Times New Roman"/>
          <w:b/>
          <w:color w:val="000000" w:themeColor="text1"/>
          <w:sz w:val="24"/>
          <w:szCs w:val="24"/>
        </w:rPr>
        <w:t xml:space="preserve">CENTRO DE COSECHA ACUINOVA </w:t>
      </w:r>
    </w:p>
    <w:p w14:paraId="556C468A" w14:textId="3D60F56B" w:rsidR="00B8609F" w:rsidRPr="00C71263" w:rsidRDefault="00C23B4E" w:rsidP="00B8609F">
      <w:pPr>
        <w:spacing w:after="0" w:line="240" w:lineRule="auto"/>
        <w:jc w:val="center"/>
        <w:rPr>
          <w:rFonts w:ascii="Calibri" w:eastAsia="Calibri" w:hAnsi="Calibri" w:cs="Calibri"/>
          <w:b/>
          <w:color w:val="000000" w:themeColor="text1"/>
          <w:sz w:val="24"/>
          <w:szCs w:val="24"/>
        </w:rPr>
      </w:pPr>
      <w:r w:rsidRPr="00C23B4E">
        <w:rPr>
          <w:rFonts w:ascii="Calibri" w:eastAsia="Calibri" w:hAnsi="Calibri" w:cs="Times New Roman"/>
          <w:b/>
          <w:color w:val="000000" w:themeColor="text1"/>
          <w:sz w:val="24"/>
          <w:szCs w:val="24"/>
        </w:rPr>
        <w:t>DFZ-2018-2736-XI-PC</w:t>
      </w:r>
    </w:p>
    <w:p w14:paraId="35DB082E" w14:textId="77777777" w:rsidR="00BA6543" w:rsidRPr="00C71263" w:rsidRDefault="00BA6543" w:rsidP="00B8609F">
      <w:pPr>
        <w:spacing w:after="0" w:line="240" w:lineRule="auto"/>
        <w:jc w:val="center"/>
        <w:rPr>
          <w:rFonts w:ascii="Calibri" w:eastAsia="Calibri" w:hAnsi="Calibri" w:cs="Times New Roman"/>
          <w:b/>
          <w:color w:val="000000" w:themeColor="text1"/>
          <w:sz w:val="24"/>
          <w:szCs w:val="24"/>
        </w:rPr>
      </w:pPr>
    </w:p>
    <w:p w14:paraId="2ED5A3B4" w14:textId="4B199E50" w:rsidR="00BA6543" w:rsidRPr="00C71263" w:rsidRDefault="00C23B4E" w:rsidP="00B8609F">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ABRIL</w:t>
      </w:r>
      <w:r w:rsidR="00361F39">
        <w:rPr>
          <w:rFonts w:ascii="Calibri" w:eastAsia="Calibri" w:hAnsi="Calibri" w:cs="Times New Roman"/>
          <w:b/>
          <w:color w:val="000000" w:themeColor="text1"/>
          <w:sz w:val="24"/>
          <w:szCs w:val="24"/>
        </w:rPr>
        <w:t xml:space="preserve"> 201</w:t>
      </w:r>
      <w:r w:rsidR="00AD3863">
        <w:rPr>
          <w:rFonts w:ascii="Calibri" w:eastAsia="Calibri" w:hAnsi="Calibri" w:cs="Times New Roman"/>
          <w:b/>
          <w:color w:val="000000" w:themeColor="text1"/>
          <w:sz w:val="24"/>
          <w:szCs w:val="24"/>
        </w:rPr>
        <w:t>9</w:t>
      </w:r>
    </w:p>
    <w:p w14:paraId="54F605CF"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612482D6" w14:textId="77777777" w:rsidTr="006B481F">
        <w:trPr>
          <w:trHeight w:val="567"/>
          <w:jc w:val="center"/>
        </w:trPr>
        <w:tc>
          <w:tcPr>
            <w:tcW w:w="1210" w:type="dxa"/>
            <w:shd w:val="clear" w:color="auto" w:fill="D9D9D9"/>
            <w:vAlign w:val="center"/>
          </w:tcPr>
          <w:p w14:paraId="7D49B2BB"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F5ABCA7"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27040AF1"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1C4F8B46"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0BC29ED"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DA14F4C" w14:textId="77777777" w:rsidR="00B8609F" w:rsidRPr="007A7DEB" w:rsidRDefault="0025718F"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106C0D86" w14:textId="4B980860" w:rsidR="00B8609F" w:rsidRPr="007A7DEB" w:rsidRDefault="00255797"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4AA24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pt;height:60pt">
                  <v:imagedata r:id="rId9" o:title=""/>
                  <o:lock v:ext="edit" ungrouping="t" rotation="t" cropping="t" verticies="t" text="t" grouping="t"/>
                  <o:signatureline v:ext="edit" id="{9A0AC0E4-423E-476B-B559-817B7D1FAAEC}" provid="{00000000-0000-0000-0000-000000000000}" o:suggestedsigner="Oscar Leal Sandoval" o:suggestedsigner2="Jefe Oficina SMA Aysén" showsigndate="f" issignatureline="t"/>
                </v:shape>
              </w:pict>
            </w:r>
          </w:p>
        </w:tc>
      </w:tr>
      <w:tr w:rsidR="001A6D58" w:rsidRPr="007A7DEB" w14:paraId="4A065F91"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2C3A279" w14:textId="32FA3C14" w:rsidR="001A6D58" w:rsidRPr="007A7DEB" w:rsidRDefault="001A6D58"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263C9BE1" w14:textId="0A612E8E" w:rsidR="001A6D58" w:rsidRDefault="001A6D5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Claudio Coñecar Abarzúa </w:t>
            </w:r>
          </w:p>
        </w:tc>
        <w:tc>
          <w:tcPr>
            <w:tcW w:w="2662" w:type="dxa"/>
            <w:tcBorders>
              <w:top w:val="single" w:sz="4" w:space="0" w:color="auto"/>
              <w:left w:val="single" w:sz="4" w:space="0" w:color="auto"/>
              <w:bottom w:val="single" w:sz="4" w:space="0" w:color="auto"/>
              <w:right w:val="single" w:sz="4" w:space="0" w:color="auto"/>
            </w:tcBorders>
            <w:vAlign w:val="center"/>
          </w:tcPr>
          <w:p w14:paraId="7E34C8C0" w14:textId="12D0C325" w:rsidR="001A6D58" w:rsidRDefault="00255797"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40F7A82">
                <v:shape id="_x0000_i1026" type="#_x0000_t75" alt="Línea de firma de Microsoft Office..." style="width:117.75pt;height:60pt">
                  <v:imagedata r:id="rId10" o:title=""/>
                  <o:lock v:ext="edit" ungrouping="t" rotation="t" cropping="t" verticies="t" text="t" grouping="t"/>
                  <o:signatureline v:ext="edit" id="{C4F4ACA4-2EBC-4065-A03F-5C078513BFA1}" provid="{00000000-0000-0000-0000-000000000000}" o:suggestedsigner="Claudio Coñecar Abarzúa" o:suggestedsigner2="FIscalizador SMA Aysén" issignatureline="t"/>
                </v:shape>
              </w:pict>
            </w:r>
          </w:p>
        </w:tc>
      </w:tr>
      <w:tr w:rsidR="00B8609F" w:rsidRPr="007A7DEB" w14:paraId="32056B2B"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9EBBBF"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E955486" w14:textId="0D062496" w:rsidR="00B8609F" w:rsidRPr="007A7DEB" w:rsidRDefault="008578EE"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62" w:type="dxa"/>
            <w:tcBorders>
              <w:top w:val="single" w:sz="4" w:space="0" w:color="auto"/>
              <w:left w:val="single" w:sz="4" w:space="0" w:color="auto"/>
              <w:bottom w:val="single" w:sz="4" w:space="0" w:color="auto"/>
              <w:right w:val="single" w:sz="4" w:space="0" w:color="auto"/>
            </w:tcBorders>
            <w:vAlign w:val="center"/>
          </w:tcPr>
          <w:p w14:paraId="11D84CC2" w14:textId="488E52BC" w:rsidR="00B8609F" w:rsidRPr="007A7DEB" w:rsidRDefault="00255797"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F721F38">
                <v:shape id="_x0000_i1027" type="#_x0000_t75" alt="Línea de firma de Microsoft Office..." style="width:117pt;height:60pt">
                  <v:imagedata r:id="rId11" o:title=""/>
                  <o:lock v:ext="edit" ungrouping="t" rotation="t" cropping="t" verticies="t" text="t" grouping="t"/>
                  <o:signatureline v:ext="edit" id="{63313162-1274-463C-A1D5-950098D6B089}" provid="{00000000-0000-0000-0000-000000000000}" o:suggestedsigner="Nicolás Poblete Anderson" o:suggestedsigner2="Fiscalizador SMA Aysén" showsigndate="f" issignatureline="t"/>
                </v:shape>
              </w:pict>
            </w:r>
          </w:p>
        </w:tc>
      </w:tr>
    </w:tbl>
    <w:p w14:paraId="14ED2F69" w14:textId="77777777" w:rsidR="00B8609F" w:rsidRPr="007A7DEB" w:rsidRDefault="00B8609F" w:rsidP="00B8609F">
      <w:pPr>
        <w:spacing w:after="0" w:line="240" w:lineRule="auto"/>
        <w:jc w:val="center"/>
        <w:rPr>
          <w:rFonts w:ascii="Calibri" w:eastAsia="Calibri" w:hAnsi="Calibri" w:cs="Times New Roman"/>
          <w:b/>
          <w:szCs w:val="28"/>
        </w:rPr>
      </w:pPr>
    </w:p>
    <w:p w14:paraId="6A407A00"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11763155" w:displacedByCustomXml="next"/>
    <w:sdt>
      <w:sdtPr>
        <w:rPr>
          <w:lang w:val="es-ES"/>
        </w:rPr>
        <w:id w:val="-818871519"/>
        <w:docPartObj>
          <w:docPartGallery w:val="Table of Contents"/>
          <w:docPartUnique/>
        </w:docPartObj>
      </w:sdtPr>
      <w:sdtEndPr>
        <w:rPr>
          <w:bCs/>
        </w:rPr>
      </w:sdtEndPr>
      <w:sdtContent>
        <w:p w14:paraId="46954E4E" w14:textId="77777777" w:rsidR="00EC1EF6"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68E9ED49" w14:textId="597C5D47" w:rsidR="00EC1EF6" w:rsidRDefault="00255797">
          <w:pPr>
            <w:pStyle w:val="TDC1"/>
            <w:tabs>
              <w:tab w:val="right" w:leader="dot" w:pos="9962"/>
            </w:tabs>
            <w:rPr>
              <w:rFonts w:eastAsiaTheme="minorEastAsia"/>
              <w:noProof/>
              <w:lang w:eastAsia="es-CL"/>
            </w:rPr>
          </w:pPr>
          <w:hyperlink w:anchor="_Toc11763155" w:history="1">
            <w:r w:rsidR="00EC1EF6" w:rsidRPr="007819C0">
              <w:rPr>
                <w:rStyle w:val="Hipervnculo"/>
                <w:rFonts w:ascii="Calibri" w:eastAsia="Calibri" w:hAnsi="Calibri" w:cs="Calibri"/>
                <w:b/>
                <w:noProof/>
                <w:lang w:val="es-ES"/>
              </w:rPr>
              <w:t>Contenido</w:t>
            </w:r>
            <w:r w:rsidR="00EC1EF6">
              <w:rPr>
                <w:noProof/>
                <w:webHidden/>
              </w:rPr>
              <w:tab/>
            </w:r>
            <w:r w:rsidR="00EC1EF6">
              <w:rPr>
                <w:noProof/>
                <w:webHidden/>
              </w:rPr>
              <w:fldChar w:fldCharType="begin"/>
            </w:r>
            <w:r w:rsidR="00EC1EF6">
              <w:rPr>
                <w:noProof/>
                <w:webHidden/>
              </w:rPr>
              <w:instrText xml:space="preserve"> PAGEREF _Toc11763155 \h </w:instrText>
            </w:r>
            <w:r w:rsidR="00EC1EF6">
              <w:rPr>
                <w:noProof/>
                <w:webHidden/>
              </w:rPr>
            </w:r>
            <w:r w:rsidR="00EC1EF6">
              <w:rPr>
                <w:noProof/>
                <w:webHidden/>
              </w:rPr>
              <w:fldChar w:fldCharType="separate"/>
            </w:r>
            <w:r w:rsidR="00917EF2">
              <w:rPr>
                <w:noProof/>
                <w:webHidden/>
              </w:rPr>
              <w:t>1</w:t>
            </w:r>
            <w:r w:rsidR="00EC1EF6">
              <w:rPr>
                <w:noProof/>
                <w:webHidden/>
              </w:rPr>
              <w:fldChar w:fldCharType="end"/>
            </w:r>
          </w:hyperlink>
        </w:p>
        <w:p w14:paraId="7140F963" w14:textId="6A0A32A9" w:rsidR="00EC1EF6" w:rsidRDefault="00255797">
          <w:pPr>
            <w:pStyle w:val="TDC1"/>
            <w:tabs>
              <w:tab w:val="left" w:pos="440"/>
              <w:tab w:val="right" w:leader="dot" w:pos="9962"/>
            </w:tabs>
            <w:rPr>
              <w:rFonts w:eastAsiaTheme="minorEastAsia"/>
              <w:noProof/>
              <w:lang w:eastAsia="es-CL"/>
            </w:rPr>
          </w:pPr>
          <w:hyperlink w:anchor="_Toc11763156" w:history="1">
            <w:r w:rsidR="00EC1EF6" w:rsidRPr="007819C0">
              <w:rPr>
                <w:rStyle w:val="Hipervnculo"/>
                <w:noProof/>
              </w:rPr>
              <w:t>1</w:t>
            </w:r>
            <w:r w:rsidR="00EC1EF6">
              <w:rPr>
                <w:rFonts w:eastAsiaTheme="minorEastAsia"/>
                <w:noProof/>
                <w:lang w:eastAsia="es-CL"/>
              </w:rPr>
              <w:tab/>
            </w:r>
            <w:r w:rsidR="00EC1EF6" w:rsidRPr="007819C0">
              <w:rPr>
                <w:rStyle w:val="Hipervnculo"/>
                <w:noProof/>
              </w:rPr>
              <w:t>RESUMEN</w:t>
            </w:r>
            <w:r w:rsidR="00EC1EF6">
              <w:rPr>
                <w:noProof/>
                <w:webHidden/>
              </w:rPr>
              <w:tab/>
            </w:r>
            <w:r w:rsidR="00EC1EF6">
              <w:rPr>
                <w:noProof/>
                <w:webHidden/>
              </w:rPr>
              <w:fldChar w:fldCharType="begin"/>
            </w:r>
            <w:r w:rsidR="00EC1EF6">
              <w:rPr>
                <w:noProof/>
                <w:webHidden/>
              </w:rPr>
              <w:instrText xml:space="preserve"> PAGEREF _Toc11763156 \h </w:instrText>
            </w:r>
            <w:r w:rsidR="00EC1EF6">
              <w:rPr>
                <w:noProof/>
                <w:webHidden/>
              </w:rPr>
            </w:r>
            <w:r w:rsidR="00EC1EF6">
              <w:rPr>
                <w:noProof/>
                <w:webHidden/>
              </w:rPr>
              <w:fldChar w:fldCharType="separate"/>
            </w:r>
            <w:r w:rsidR="00917EF2">
              <w:rPr>
                <w:noProof/>
                <w:webHidden/>
              </w:rPr>
              <w:t>2</w:t>
            </w:r>
            <w:r w:rsidR="00EC1EF6">
              <w:rPr>
                <w:noProof/>
                <w:webHidden/>
              </w:rPr>
              <w:fldChar w:fldCharType="end"/>
            </w:r>
          </w:hyperlink>
        </w:p>
        <w:p w14:paraId="64AC2C12" w14:textId="3ECBCE13" w:rsidR="00EC1EF6" w:rsidRDefault="00255797">
          <w:pPr>
            <w:pStyle w:val="TDC1"/>
            <w:tabs>
              <w:tab w:val="left" w:pos="440"/>
              <w:tab w:val="right" w:leader="dot" w:pos="9962"/>
            </w:tabs>
            <w:rPr>
              <w:rFonts w:eastAsiaTheme="minorEastAsia"/>
              <w:noProof/>
              <w:lang w:eastAsia="es-CL"/>
            </w:rPr>
          </w:pPr>
          <w:hyperlink w:anchor="_Toc11763157" w:history="1">
            <w:r w:rsidR="00EC1EF6" w:rsidRPr="007819C0">
              <w:rPr>
                <w:rStyle w:val="Hipervnculo"/>
                <w:noProof/>
              </w:rPr>
              <w:t>2</w:t>
            </w:r>
            <w:r w:rsidR="00EC1EF6">
              <w:rPr>
                <w:rFonts w:eastAsiaTheme="minorEastAsia"/>
                <w:noProof/>
                <w:lang w:eastAsia="es-CL"/>
              </w:rPr>
              <w:tab/>
            </w:r>
            <w:r w:rsidR="00EC1EF6" w:rsidRPr="007819C0">
              <w:rPr>
                <w:rStyle w:val="Hipervnculo"/>
                <w:noProof/>
              </w:rPr>
              <w:t>IDENTIFICACIÓN DE LA UNIDAD FISCALIZABLE</w:t>
            </w:r>
            <w:r w:rsidR="00EC1EF6">
              <w:rPr>
                <w:noProof/>
                <w:webHidden/>
              </w:rPr>
              <w:tab/>
            </w:r>
            <w:r w:rsidR="00EC1EF6">
              <w:rPr>
                <w:noProof/>
                <w:webHidden/>
              </w:rPr>
              <w:fldChar w:fldCharType="begin"/>
            </w:r>
            <w:r w:rsidR="00EC1EF6">
              <w:rPr>
                <w:noProof/>
                <w:webHidden/>
              </w:rPr>
              <w:instrText xml:space="preserve"> PAGEREF _Toc11763157 \h </w:instrText>
            </w:r>
            <w:r w:rsidR="00EC1EF6">
              <w:rPr>
                <w:noProof/>
                <w:webHidden/>
              </w:rPr>
            </w:r>
            <w:r w:rsidR="00EC1EF6">
              <w:rPr>
                <w:noProof/>
                <w:webHidden/>
              </w:rPr>
              <w:fldChar w:fldCharType="separate"/>
            </w:r>
            <w:r w:rsidR="00917EF2">
              <w:rPr>
                <w:noProof/>
                <w:webHidden/>
              </w:rPr>
              <w:t>5</w:t>
            </w:r>
            <w:r w:rsidR="00EC1EF6">
              <w:rPr>
                <w:noProof/>
                <w:webHidden/>
              </w:rPr>
              <w:fldChar w:fldCharType="end"/>
            </w:r>
          </w:hyperlink>
        </w:p>
        <w:p w14:paraId="3C2397F7" w14:textId="3A5E1E77" w:rsidR="00EC1EF6" w:rsidRDefault="00255797">
          <w:pPr>
            <w:pStyle w:val="TDC2"/>
            <w:tabs>
              <w:tab w:val="left" w:pos="880"/>
              <w:tab w:val="right" w:leader="dot" w:pos="9962"/>
            </w:tabs>
            <w:rPr>
              <w:rFonts w:eastAsiaTheme="minorEastAsia"/>
              <w:noProof/>
              <w:lang w:eastAsia="es-CL"/>
            </w:rPr>
          </w:pPr>
          <w:hyperlink w:anchor="_Toc11763158" w:history="1">
            <w:r w:rsidR="00EC1EF6" w:rsidRPr="007819C0">
              <w:rPr>
                <w:rStyle w:val="Hipervnculo"/>
                <w:noProof/>
              </w:rPr>
              <w:t>2.1</w:t>
            </w:r>
            <w:r w:rsidR="00EC1EF6">
              <w:rPr>
                <w:rFonts w:eastAsiaTheme="minorEastAsia"/>
                <w:noProof/>
                <w:lang w:eastAsia="es-CL"/>
              </w:rPr>
              <w:tab/>
            </w:r>
            <w:r w:rsidR="00EC1EF6" w:rsidRPr="007819C0">
              <w:rPr>
                <w:rStyle w:val="Hipervnculo"/>
                <w:noProof/>
              </w:rPr>
              <w:t>Antecedentes Generales</w:t>
            </w:r>
            <w:r w:rsidR="00EC1EF6">
              <w:rPr>
                <w:noProof/>
                <w:webHidden/>
              </w:rPr>
              <w:tab/>
            </w:r>
            <w:r w:rsidR="00EC1EF6">
              <w:rPr>
                <w:noProof/>
                <w:webHidden/>
              </w:rPr>
              <w:fldChar w:fldCharType="begin"/>
            </w:r>
            <w:r w:rsidR="00EC1EF6">
              <w:rPr>
                <w:noProof/>
                <w:webHidden/>
              </w:rPr>
              <w:instrText xml:space="preserve"> PAGEREF _Toc11763158 \h </w:instrText>
            </w:r>
            <w:r w:rsidR="00EC1EF6">
              <w:rPr>
                <w:noProof/>
                <w:webHidden/>
              </w:rPr>
            </w:r>
            <w:r w:rsidR="00EC1EF6">
              <w:rPr>
                <w:noProof/>
                <w:webHidden/>
              </w:rPr>
              <w:fldChar w:fldCharType="separate"/>
            </w:r>
            <w:r w:rsidR="00917EF2">
              <w:rPr>
                <w:noProof/>
                <w:webHidden/>
              </w:rPr>
              <w:t>5</w:t>
            </w:r>
            <w:r w:rsidR="00EC1EF6">
              <w:rPr>
                <w:noProof/>
                <w:webHidden/>
              </w:rPr>
              <w:fldChar w:fldCharType="end"/>
            </w:r>
          </w:hyperlink>
        </w:p>
        <w:p w14:paraId="3C89A803" w14:textId="33DED4DC" w:rsidR="00EC1EF6" w:rsidRDefault="00255797">
          <w:pPr>
            <w:pStyle w:val="TDC1"/>
            <w:tabs>
              <w:tab w:val="left" w:pos="440"/>
              <w:tab w:val="right" w:leader="dot" w:pos="9962"/>
            </w:tabs>
            <w:rPr>
              <w:rFonts w:eastAsiaTheme="minorEastAsia"/>
              <w:noProof/>
              <w:lang w:eastAsia="es-CL"/>
            </w:rPr>
          </w:pPr>
          <w:hyperlink w:anchor="_Toc11763159" w:history="1">
            <w:r w:rsidR="00EC1EF6" w:rsidRPr="007819C0">
              <w:rPr>
                <w:rStyle w:val="Hipervnculo"/>
                <w:noProof/>
              </w:rPr>
              <w:t>3</w:t>
            </w:r>
            <w:r w:rsidR="00EC1EF6">
              <w:rPr>
                <w:rFonts w:eastAsiaTheme="minorEastAsia"/>
                <w:noProof/>
                <w:lang w:eastAsia="es-CL"/>
              </w:rPr>
              <w:tab/>
            </w:r>
            <w:r w:rsidR="00EC1EF6" w:rsidRPr="007819C0">
              <w:rPr>
                <w:rStyle w:val="Hipervnculo"/>
                <w:noProof/>
              </w:rPr>
              <w:t>INSTRUMENTOS DE CARÁCTER AMBIENTAL FISCALIZADOS</w:t>
            </w:r>
            <w:r w:rsidR="00EC1EF6">
              <w:rPr>
                <w:noProof/>
                <w:webHidden/>
              </w:rPr>
              <w:tab/>
            </w:r>
            <w:r w:rsidR="00EC1EF6">
              <w:rPr>
                <w:noProof/>
                <w:webHidden/>
              </w:rPr>
              <w:fldChar w:fldCharType="begin"/>
            </w:r>
            <w:r w:rsidR="00EC1EF6">
              <w:rPr>
                <w:noProof/>
                <w:webHidden/>
              </w:rPr>
              <w:instrText xml:space="preserve"> PAGEREF _Toc11763159 \h </w:instrText>
            </w:r>
            <w:r w:rsidR="00EC1EF6">
              <w:rPr>
                <w:noProof/>
                <w:webHidden/>
              </w:rPr>
            </w:r>
            <w:r w:rsidR="00EC1EF6">
              <w:rPr>
                <w:noProof/>
                <w:webHidden/>
              </w:rPr>
              <w:fldChar w:fldCharType="separate"/>
            </w:r>
            <w:r w:rsidR="00917EF2">
              <w:rPr>
                <w:noProof/>
                <w:webHidden/>
              </w:rPr>
              <w:t>6</w:t>
            </w:r>
            <w:r w:rsidR="00EC1EF6">
              <w:rPr>
                <w:noProof/>
                <w:webHidden/>
              </w:rPr>
              <w:fldChar w:fldCharType="end"/>
            </w:r>
          </w:hyperlink>
        </w:p>
        <w:p w14:paraId="07FF474C" w14:textId="30394C6B" w:rsidR="00EC1EF6" w:rsidRDefault="00255797">
          <w:pPr>
            <w:pStyle w:val="TDC1"/>
            <w:tabs>
              <w:tab w:val="left" w:pos="440"/>
              <w:tab w:val="right" w:leader="dot" w:pos="9962"/>
            </w:tabs>
            <w:rPr>
              <w:rFonts w:eastAsiaTheme="minorEastAsia"/>
              <w:noProof/>
              <w:lang w:eastAsia="es-CL"/>
            </w:rPr>
          </w:pPr>
          <w:hyperlink w:anchor="_Toc11763160" w:history="1">
            <w:r w:rsidR="00EC1EF6" w:rsidRPr="007819C0">
              <w:rPr>
                <w:rStyle w:val="Hipervnculo"/>
                <w:noProof/>
              </w:rPr>
              <w:t>4</w:t>
            </w:r>
            <w:r w:rsidR="00EC1EF6">
              <w:rPr>
                <w:rFonts w:eastAsiaTheme="minorEastAsia"/>
                <w:noProof/>
                <w:lang w:eastAsia="es-CL"/>
              </w:rPr>
              <w:tab/>
            </w:r>
            <w:r w:rsidR="00EC1EF6" w:rsidRPr="007819C0">
              <w:rPr>
                <w:rStyle w:val="Hipervnculo"/>
                <w:noProof/>
              </w:rPr>
              <w:t>ANTECEDENTES DE LA ACTIVIDAD DE FISCALIZACIÓN</w:t>
            </w:r>
            <w:r w:rsidR="00EC1EF6">
              <w:rPr>
                <w:noProof/>
                <w:webHidden/>
              </w:rPr>
              <w:tab/>
            </w:r>
            <w:r w:rsidR="00EC1EF6">
              <w:rPr>
                <w:noProof/>
                <w:webHidden/>
              </w:rPr>
              <w:fldChar w:fldCharType="begin"/>
            </w:r>
            <w:r w:rsidR="00EC1EF6">
              <w:rPr>
                <w:noProof/>
                <w:webHidden/>
              </w:rPr>
              <w:instrText xml:space="preserve"> PAGEREF _Toc11763160 \h </w:instrText>
            </w:r>
            <w:r w:rsidR="00EC1EF6">
              <w:rPr>
                <w:noProof/>
                <w:webHidden/>
              </w:rPr>
            </w:r>
            <w:r w:rsidR="00EC1EF6">
              <w:rPr>
                <w:noProof/>
                <w:webHidden/>
              </w:rPr>
              <w:fldChar w:fldCharType="separate"/>
            </w:r>
            <w:r w:rsidR="00917EF2">
              <w:rPr>
                <w:noProof/>
                <w:webHidden/>
              </w:rPr>
              <w:t>6</w:t>
            </w:r>
            <w:r w:rsidR="00EC1EF6">
              <w:rPr>
                <w:noProof/>
                <w:webHidden/>
              </w:rPr>
              <w:fldChar w:fldCharType="end"/>
            </w:r>
          </w:hyperlink>
        </w:p>
        <w:p w14:paraId="675ED7AB" w14:textId="1ACC8EFE" w:rsidR="00EC1EF6" w:rsidRPr="00EC1EF6" w:rsidRDefault="00255797">
          <w:pPr>
            <w:pStyle w:val="TDC1"/>
            <w:tabs>
              <w:tab w:val="left" w:pos="660"/>
              <w:tab w:val="right" w:leader="dot" w:pos="9962"/>
            </w:tabs>
            <w:rPr>
              <w:rFonts w:eastAsiaTheme="minorEastAsia"/>
              <w:noProof/>
              <w:lang w:eastAsia="es-CL"/>
            </w:rPr>
          </w:pPr>
          <w:hyperlink w:anchor="_Toc11763161" w:history="1">
            <w:r w:rsidR="00EC1EF6" w:rsidRPr="00EC1EF6">
              <w:rPr>
                <w:rStyle w:val="Hipervnculo"/>
                <w:rFonts w:ascii="Calibri" w:eastAsia="Calibri" w:hAnsi="Calibri" w:cs="Calibri"/>
                <w:noProof/>
              </w:rPr>
              <w:t>4.1</w:t>
            </w:r>
            <w:r w:rsidR="00EC1EF6" w:rsidRPr="00EC1EF6">
              <w:rPr>
                <w:rFonts w:eastAsiaTheme="minorEastAsia"/>
                <w:noProof/>
                <w:lang w:eastAsia="es-CL"/>
              </w:rPr>
              <w:tab/>
            </w:r>
            <w:r w:rsidR="00EC1EF6" w:rsidRPr="00EC1EF6">
              <w:rPr>
                <w:rStyle w:val="Hipervnculo"/>
                <w:rFonts w:ascii="Calibri" w:eastAsia="Calibri" w:hAnsi="Calibri" w:cs="Calibri"/>
                <w:noProof/>
              </w:rPr>
              <w:t>Revisión Documental</w:t>
            </w:r>
            <w:r w:rsidR="00EC1EF6" w:rsidRPr="00EC1EF6">
              <w:rPr>
                <w:noProof/>
                <w:webHidden/>
              </w:rPr>
              <w:tab/>
            </w:r>
            <w:r w:rsidR="00EC1EF6" w:rsidRPr="00EC1EF6">
              <w:rPr>
                <w:noProof/>
                <w:webHidden/>
              </w:rPr>
              <w:fldChar w:fldCharType="begin"/>
            </w:r>
            <w:r w:rsidR="00EC1EF6" w:rsidRPr="00EC1EF6">
              <w:rPr>
                <w:noProof/>
                <w:webHidden/>
              </w:rPr>
              <w:instrText xml:space="preserve"> PAGEREF _Toc11763161 \h </w:instrText>
            </w:r>
            <w:r w:rsidR="00EC1EF6" w:rsidRPr="00EC1EF6">
              <w:rPr>
                <w:noProof/>
                <w:webHidden/>
              </w:rPr>
            </w:r>
            <w:r w:rsidR="00EC1EF6" w:rsidRPr="00EC1EF6">
              <w:rPr>
                <w:noProof/>
                <w:webHidden/>
              </w:rPr>
              <w:fldChar w:fldCharType="separate"/>
            </w:r>
            <w:r w:rsidR="00917EF2">
              <w:rPr>
                <w:noProof/>
                <w:webHidden/>
              </w:rPr>
              <w:t>6</w:t>
            </w:r>
            <w:r w:rsidR="00EC1EF6" w:rsidRPr="00EC1EF6">
              <w:rPr>
                <w:noProof/>
                <w:webHidden/>
              </w:rPr>
              <w:fldChar w:fldCharType="end"/>
            </w:r>
          </w:hyperlink>
        </w:p>
        <w:p w14:paraId="3C84A9A4" w14:textId="08933A31" w:rsidR="00EC1EF6" w:rsidRPr="00EC1EF6" w:rsidRDefault="00255797">
          <w:pPr>
            <w:pStyle w:val="TDC2"/>
            <w:tabs>
              <w:tab w:val="left" w:pos="1100"/>
              <w:tab w:val="right" w:leader="dot" w:pos="9962"/>
            </w:tabs>
            <w:rPr>
              <w:rFonts w:eastAsiaTheme="minorEastAsia"/>
              <w:noProof/>
              <w:lang w:eastAsia="es-CL"/>
            </w:rPr>
          </w:pPr>
          <w:hyperlink w:anchor="_Toc11763162" w:history="1">
            <w:r w:rsidR="00EC1EF6" w:rsidRPr="00EC1EF6">
              <w:rPr>
                <w:rStyle w:val="Hipervnculo"/>
                <w:rFonts w:ascii="Calibri" w:eastAsia="Calibri" w:hAnsi="Calibri" w:cs="Calibri"/>
                <w:noProof/>
              </w:rPr>
              <w:t>4.1.1</w:t>
            </w:r>
            <w:r w:rsidR="00EC1EF6" w:rsidRPr="00EC1EF6">
              <w:rPr>
                <w:rFonts w:eastAsiaTheme="minorEastAsia"/>
                <w:noProof/>
                <w:lang w:eastAsia="es-CL"/>
              </w:rPr>
              <w:tab/>
            </w:r>
            <w:r w:rsidR="00EC1EF6" w:rsidRPr="00EC1EF6">
              <w:rPr>
                <w:rStyle w:val="Hipervnculo"/>
                <w:rFonts w:ascii="Calibri" w:eastAsia="Calibri" w:hAnsi="Calibri" w:cs="Calibri"/>
                <w:noProof/>
              </w:rPr>
              <w:t>Documentos Revisados</w:t>
            </w:r>
            <w:r w:rsidR="00EC1EF6" w:rsidRPr="00EC1EF6">
              <w:rPr>
                <w:noProof/>
                <w:webHidden/>
              </w:rPr>
              <w:tab/>
            </w:r>
            <w:r w:rsidR="00EC1EF6" w:rsidRPr="00EC1EF6">
              <w:rPr>
                <w:noProof/>
                <w:webHidden/>
              </w:rPr>
              <w:fldChar w:fldCharType="begin"/>
            </w:r>
            <w:r w:rsidR="00EC1EF6" w:rsidRPr="00EC1EF6">
              <w:rPr>
                <w:noProof/>
                <w:webHidden/>
              </w:rPr>
              <w:instrText xml:space="preserve"> PAGEREF _Toc11763162 \h </w:instrText>
            </w:r>
            <w:r w:rsidR="00EC1EF6" w:rsidRPr="00EC1EF6">
              <w:rPr>
                <w:noProof/>
                <w:webHidden/>
              </w:rPr>
            </w:r>
            <w:r w:rsidR="00EC1EF6" w:rsidRPr="00EC1EF6">
              <w:rPr>
                <w:noProof/>
                <w:webHidden/>
              </w:rPr>
              <w:fldChar w:fldCharType="separate"/>
            </w:r>
            <w:r w:rsidR="00917EF2">
              <w:rPr>
                <w:noProof/>
                <w:webHidden/>
              </w:rPr>
              <w:t>6</w:t>
            </w:r>
            <w:r w:rsidR="00EC1EF6" w:rsidRPr="00EC1EF6">
              <w:rPr>
                <w:noProof/>
                <w:webHidden/>
              </w:rPr>
              <w:fldChar w:fldCharType="end"/>
            </w:r>
          </w:hyperlink>
        </w:p>
        <w:p w14:paraId="486CCF58" w14:textId="1D8328F1" w:rsidR="00EC1EF6" w:rsidRDefault="00255797">
          <w:pPr>
            <w:pStyle w:val="TDC1"/>
            <w:tabs>
              <w:tab w:val="left" w:pos="440"/>
              <w:tab w:val="right" w:leader="dot" w:pos="9962"/>
            </w:tabs>
            <w:rPr>
              <w:rFonts w:eastAsiaTheme="minorEastAsia"/>
              <w:noProof/>
              <w:lang w:eastAsia="es-CL"/>
            </w:rPr>
          </w:pPr>
          <w:hyperlink w:anchor="_Toc11763163" w:history="1">
            <w:r w:rsidR="00EC1EF6" w:rsidRPr="007819C0">
              <w:rPr>
                <w:rStyle w:val="Hipervnculo"/>
                <w:noProof/>
              </w:rPr>
              <w:t>5</w:t>
            </w:r>
            <w:r w:rsidR="00EC1EF6">
              <w:rPr>
                <w:rFonts w:eastAsiaTheme="minorEastAsia"/>
                <w:noProof/>
                <w:lang w:eastAsia="es-CL"/>
              </w:rPr>
              <w:tab/>
            </w:r>
            <w:r w:rsidR="00EC1EF6" w:rsidRPr="007819C0">
              <w:rPr>
                <w:rStyle w:val="Hipervnculo"/>
                <w:noProof/>
              </w:rPr>
              <w:t>EVALUACIÓN DEL PLAN DE ACCIONES Y METAS CONTENIDO EN EL PROGRAMA DE CUMPLIMIENTO.</w:t>
            </w:r>
            <w:r w:rsidR="00EC1EF6">
              <w:rPr>
                <w:noProof/>
                <w:webHidden/>
              </w:rPr>
              <w:tab/>
            </w:r>
            <w:r w:rsidR="00EC1EF6">
              <w:rPr>
                <w:noProof/>
                <w:webHidden/>
              </w:rPr>
              <w:fldChar w:fldCharType="begin"/>
            </w:r>
            <w:r w:rsidR="00EC1EF6">
              <w:rPr>
                <w:noProof/>
                <w:webHidden/>
              </w:rPr>
              <w:instrText xml:space="preserve"> PAGEREF _Toc11763163 \h </w:instrText>
            </w:r>
            <w:r w:rsidR="00EC1EF6">
              <w:rPr>
                <w:noProof/>
                <w:webHidden/>
              </w:rPr>
            </w:r>
            <w:r w:rsidR="00EC1EF6">
              <w:rPr>
                <w:noProof/>
                <w:webHidden/>
              </w:rPr>
              <w:fldChar w:fldCharType="separate"/>
            </w:r>
            <w:r w:rsidR="00917EF2">
              <w:rPr>
                <w:noProof/>
                <w:webHidden/>
              </w:rPr>
              <w:t>7</w:t>
            </w:r>
            <w:r w:rsidR="00EC1EF6">
              <w:rPr>
                <w:noProof/>
                <w:webHidden/>
              </w:rPr>
              <w:fldChar w:fldCharType="end"/>
            </w:r>
          </w:hyperlink>
        </w:p>
        <w:p w14:paraId="115B49D9" w14:textId="1748E591" w:rsidR="00EC1EF6" w:rsidRDefault="00255797">
          <w:pPr>
            <w:pStyle w:val="TDC1"/>
            <w:tabs>
              <w:tab w:val="left" w:pos="440"/>
              <w:tab w:val="right" w:leader="dot" w:pos="9962"/>
            </w:tabs>
            <w:rPr>
              <w:rFonts w:eastAsiaTheme="minorEastAsia"/>
              <w:noProof/>
              <w:lang w:eastAsia="es-CL"/>
            </w:rPr>
          </w:pPr>
          <w:hyperlink w:anchor="_Toc11763182" w:history="1">
            <w:r w:rsidR="00EC1EF6" w:rsidRPr="007819C0">
              <w:rPr>
                <w:rStyle w:val="Hipervnculo"/>
                <w:noProof/>
              </w:rPr>
              <w:t>6</w:t>
            </w:r>
            <w:r w:rsidR="00EC1EF6">
              <w:rPr>
                <w:rFonts w:eastAsiaTheme="minorEastAsia"/>
                <w:noProof/>
                <w:lang w:eastAsia="es-CL"/>
              </w:rPr>
              <w:tab/>
            </w:r>
            <w:r w:rsidR="00EC1EF6" w:rsidRPr="007819C0">
              <w:rPr>
                <w:rStyle w:val="Hipervnculo"/>
                <w:noProof/>
              </w:rPr>
              <w:t>CONCLUSIONES</w:t>
            </w:r>
            <w:r w:rsidR="00EC1EF6">
              <w:rPr>
                <w:noProof/>
                <w:webHidden/>
              </w:rPr>
              <w:tab/>
            </w:r>
            <w:r w:rsidR="00EC1EF6">
              <w:rPr>
                <w:noProof/>
                <w:webHidden/>
              </w:rPr>
              <w:fldChar w:fldCharType="begin"/>
            </w:r>
            <w:r w:rsidR="00EC1EF6">
              <w:rPr>
                <w:noProof/>
                <w:webHidden/>
              </w:rPr>
              <w:instrText xml:space="preserve"> PAGEREF _Toc11763182 \h </w:instrText>
            </w:r>
            <w:r w:rsidR="00EC1EF6">
              <w:rPr>
                <w:noProof/>
                <w:webHidden/>
              </w:rPr>
            </w:r>
            <w:r w:rsidR="00EC1EF6">
              <w:rPr>
                <w:noProof/>
                <w:webHidden/>
              </w:rPr>
              <w:fldChar w:fldCharType="separate"/>
            </w:r>
            <w:r w:rsidR="00917EF2">
              <w:rPr>
                <w:noProof/>
                <w:webHidden/>
              </w:rPr>
              <w:t>33</w:t>
            </w:r>
            <w:r w:rsidR="00EC1EF6">
              <w:rPr>
                <w:noProof/>
                <w:webHidden/>
              </w:rPr>
              <w:fldChar w:fldCharType="end"/>
            </w:r>
          </w:hyperlink>
        </w:p>
        <w:p w14:paraId="762CCC5E" w14:textId="079A0851" w:rsidR="00EC1EF6" w:rsidRDefault="00255797">
          <w:pPr>
            <w:pStyle w:val="TDC1"/>
            <w:tabs>
              <w:tab w:val="left" w:pos="440"/>
              <w:tab w:val="right" w:leader="dot" w:pos="9962"/>
            </w:tabs>
            <w:rPr>
              <w:rFonts w:eastAsiaTheme="minorEastAsia"/>
              <w:noProof/>
              <w:lang w:eastAsia="es-CL"/>
            </w:rPr>
          </w:pPr>
          <w:hyperlink w:anchor="_Toc11763184" w:history="1">
            <w:r w:rsidR="00EC1EF6" w:rsidRPr="007819C0">
              <w:rPr>
                <w:rStyle w:val="Hipervnculo"/>
                <w:noProof/>
              </w:rPr>
              <w:t>7</w:t>
            </w:r>
            <w:r w:rsidR="00EC1EF6">
              <w:rPr>
                <w:rFonts w:eastAsiaTheme="minorEastAsia"/>
                <w:noProof/>
                <w:lang w:eastAsia="es-CL"/>
              </w:rPr>
              <w:tab/>
            </w:r>
            <w:r w:rsidR="00EC1EF6" w:rsidRPr="007819C0">
              <w:rPr>
                <w:rStyle w:val="Hipervnculo"/>
                <w:noProof/>
              </w:rPr>
              <w:t>ANEXOS</w:t>
            </w:r>
            <w:r w:rsidR="00EC1EF6">
              <w:rPr>
                <w:noProof/>
                <w:webHidden/>
              </w:rPr>
              <w:tab/>
            </w:r>
            <w:r w:rsidR="00EC1EF6">
              <w:rPr>
                <w:noProof/>
                <w:webHidden/>
              </w:rPr>
              <w:fldChar w:fldCharType="begin"/>
            </w:r>
            <w:r w:rsidR="00EC1EF6">
              <w:rPr>
                <w:noProof/>
                <w:webHidden/>
              </w:rPr>
              <w:instrText xml:space="preserve"> PAGEREF _Toc11763184 \h </w:instrText>
            </w:r>
            <w:r w:rsidR="00EC1EF6">
              <w:rPr>
                <w:noProof/>
                <w:webHidden/>
              </w:rPr>
            </w:r>
            <w:r w:rsidR="00EC1EF6">
              <w:rPr>
                <w:noProof/>
                <w:webHidden/>
              </w:rPr>
              <w:fldChar w:fldCharType="separate"/>
            </w:r>
            <w:r w:rsidR="00917EF2">
              <w:rPr>
                <w:noProof/>
                <w:webHidden/>
              </w:rPr>
              <w:t>33</w:t>
            </w:r>
            <w:r w:rsidR="00EC1EF6">
              <w:rPr>
                <w:noProof/>
                <w:webHidden/>
              </w:rPr>
              <w:fldChar w:fldCharType="end"/>
            </w:r>
          </w:hyperlink>
        </w:p>
        <w:p w14:paraId="2FA91761" w14:textId="659E2B80" w:rsidR="00B8609F" w:rsidRPr="007A7DEB" w:rsidRDefault="00B8609F" w:rsidP="00B8609F">
          <w:pPr>
            <w:spacing w:line="240" w:lineRule="auto"/>
          </w:pPr>
          <w:r w:rsidRPr="006B481F">
            <w:rPr>
              <w:bCs/>
              <w:lang w:val="es-ES"/>
            </w:rPr>
            <w:fldChar w:fldCharType="end"/>
          </w:r>
        </w:p>
      </w:sdtContent>
    </w:sdt>
    <w:p w14:paraId="04F2A701" w14:textId="77777777" w:rsidR="00B32B3B" w:rsidRDefault="00B32B3B" w:rsidP="00B32B3B">
      <w:pPr>
        <w:jc w:val="center"/>
        <w:rPr>
          <w:sz w:val="28"/>
          <w:szCs w:val="28"/>
        </w:rPr>
      </w:pPr>
    </w:p>
    <w:p w14:paraId="6BFD7EC4" w14:textId="77777777" w:rsidR="00B8609F" w:rsidRDefault="00B8609F" w:rsidP="00B32B3B">
      <w:pPr>
        <w:jc w:val="center"/>
        <w:rPr>
          <w:sz w:val="28"/>
          <w:szCs w:val="28"/>
        </w:rPr>
      </w:pPr>
    </w:p>
    <w:p w14:paraId="76F52840" w14:textId="77777777" w:rsidR="00B8609F" w:rsidRDefault="00B8609F" w:rsidP="00B32B3B">
      <w:pPr>
        <w:jc w:val="center"/>
        <w:rPr>
          <w:sz w:val="28"/>
          <w:szCs w:val="28"/>
        </w:rPr>
      </w:pPr>
    </w:p>
    <w:p w14:paraId="3616139D" w14:textId="77777777" w:rsidR="00B8609F" w:rsidRDefault="00B8609F" w:rsidP="00B32B3B">
      <w:pPr>
        <w:jc w:val="center"/>
        <w:rPr>
          <w:sz w:val="28"/>
          <w:szCs w:val="28"/>
        </w:rPr>
      </w:pPr>
    </w:p>
    <w:p w14:paraId="07FB4B53" w14:textId="77777777" w:rsidR="00B8609F" w:rsidRDefault="00B8609F" w:rsidP="00B32B3B">
      <w:pPr>
        <w:jc w:val="center"/>
        <w:rPr>
          <w:sz w:val="28"/>
          <w:szCs w:val="28"/>
        </w:rPr>
      </w:pPr>
    </w:p>
    <w:p w14:paraId="4E856819" w14:textId="77777777" w:rsidR="00B8609F" w:rsidRDefault="00B8609F" w:rsidP="00B32B3B">
      <w:pPr>
        <w:jc w:val="center"/>
        <w:rPr>
          <w:sz w:val="28"/>
          <w:szCs w:val="28"/>
        </w:rPr>
      </w:pPr>
    </w:p>
    <w:p w14:paraId="6EF762B7" w14:textId="77777777" w:rsidR="00B8609F" w:rsidRDefault="00B8609F" w:rsidP="00B32B3B">
      <w:pPr>
        <w:jc w:val="center"/>
        <w:rPr>
          <w:sz w:val="28"/>
          <w:szCs w:val="28"/>
        </w:rPr>
      </w:pPr>
    </w:p>
    <w:p w14:paraId="23930C4E" w14:textId="77777777" w:rsidR="00B8609F" w:rsidRDefault="00B8609F" w:rsidP="00B32B3B">
      <w:pPr>
        <w:jc w:val="center"/>
        <w:rPr>
          <w:sz w:val="28"/>
          <w:szCs w:val="28"/>
        </w:rPr>
      </w:pPr>
    </w:p>
    <w:p w14:paraId="5B4BCFB2" w14:textId="77777777" w:rsidR="00B8609F" w:rsidRDefault="00B8609F" w:rsidP="00B32B3B">
      <w:pPr>
        <w:jc w:val="center"/>
        <w:rPr>
          <w:sz w:val="28"/>
          <w:szCs w:val="28"/>
        </w:rPr>
      </w:pPr>
    </w:p>
    <w:p w14:paraId="066BC4D2" w14:textId="77777777" w:rsidR="006B481F" w:rsidRDefault="006B481F" w:rsidP="00B32B3B">
      <w:pPr>
        <w:jc w:val="center"/>
        <w:rPr>
          <w:sz w:val="28"/>
          <w:szCs w:val="28"/>
        </w:rPr>
      </w:pPr>
    </w:p>
    <w:p w14:paraId="6F6A6801" w14:textId="77777777" w:rsidR="00BB091E" w:rsidRDefault="00BB091E" w:rsidP="00B32B3B">
      <w:pPr>
        <w:jc w:val="center"/>
        <w:rPr>
          <w:sz w:val="28"/>
          <w:szCs w:val="28"/>
        </w:rPr>
      </w:pPr>
    </w:p>
    <w:p w14:paraId="6024E5A6" w14:textId="77777777" w:rsidR="00972BD1" w:rsidRDefault="00972BD1" w:rsidP="00B32B3B">
      <w:pPr>
        <w:jc w:val="center"/>
        <w:rPr>
          <w:sz w:val="28"/>
          <w:szCs w:val="28"/>
        </w:rPr>
      </w:pPr>
    </w:p>
    <w:p w14:paraId="028AF1BE" w14:textId="77777777" w:rsidR="00EC1EF6" w:rsidRDefault="00EC1EF6" w:rsidP="00B32B3B">
      <w:pPr>
        <w:jc w:val="center"/>
        <w:rPr>
          <w:sz w:val="28"/>
          <w:szCs w:val="28"/>
        </w:rPr>
      </w:pPr>
    </w:p>
    <w:p w14:paraId="2768B0BC" w14:textId="77777777" w:rsidR="00EC1EF6" w:rsidRDefault="00EC1EF6" w:rsidP="00B32B3B">
      <w:pPr>
        <w:jc w:val="center"/>
        <w:rPr>
          <w:sz w:val="28"/>
          <w:szCs w:val="28"/>
        </w:rPr>
      </w:pPr>
    </w:p>
    <w:p w14:paraId="7650E44D" w14:textId="77777777" w:rsidR="006B481F" w:rsidRDefault="006B481F" w:rsidP="00B32B3B">
      <w:pPr>
        <w:jc w:val="center"/>
        <w:rPr>
          <w:sz w:val="28"/>
          <w:szCs w:val="28"/>
        </w:rPr>
      </w:pPr>
    </w:p>
    <w:p w14:paraId="1853642C" w14:textId="77777777" w:rsidR="00B8609F" w:rsidRPr="00D42470" w:rsidRDefault="00B8609F" w:rsidP="00B8609F">
      <w:pPr>
        <w:pStyle w:val="Ttulo1"/>
      </w:pPr>
      <w:bookmarkStart w:id="5" w:name="_Toc449085405"/>
      <w:bookmarkStart w:id="6" w:name="_Toc11763156"/>
      <w:r w:rsidRPr="00D42470">
        <w:lastRenderedPageBreak/>
        <w:t>RESUMEN</w:t>
      </w:r>
      <w:bookmarkEnd w:id="5"/>
      <w:bookmarkEnd w:id="6"/>
    </w:p>
    <w:p w14:paraId="5236ABBF"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1667AE55" w14:textId="5B4ED4F2" w:rsidR="00B8609F" w:rsidRPr="00CE341F" w:rsidRDefault="00B8609F" w:rsidP="00B8609F">
      <w:pPr>
        <w:spacing w:after="0" w:line="240" w:lineRule="auto"/>
        <w:jc w:val="both"/>
        <w:rPr>
          <w:rFonts w:ascii="Calibri" w:eastAsia="Calibri" w:hAnsi="Calibri" w:cs="Calibri"/>
          <w:color w:val="000000" w:themeColor="text1"/>
          <w:sz w:val="20"/>
          <w:szCs w:val="20"/>
        </w:rPr>
      </w:pPr>
      <w:r w:rsidRPr="008B3DFE">
        <w:rPr>
          <w:rFonts w:ascii="Calibri" w:eastAsia="Calibri" w:hAnsi="Calibri" w:cs="Calibri"/>
          <w:sz w:val="20"/>
          <w:szCs w:val="20"/>
        </w:rPr>
        <w:t xml:space="preserve">El presente documento da cuenta de los resultados de </w:t>
      </w:r>
      <w:r w:rsidR="00DE166A" w:rsidRPr="008B3DFE">
        <w:rPr>
          <w:rFonts w:ascii="Calibri" w:eastAsia="Calibri" w:hAnsi="Calibri" w:cs="Calibri"/>
          <w:sz w:val="20"/>
          <w:szCs w:val="20"/>
        </w:rPr>
        <w:t>las</w:t>
      </w:r>
      <w:r w:rsidR="001E7D01" w:rsidRPr="008B3DFE">
        <w:rPr>
          <w:rFonts w:ascii="Calibri" w:eastAsia="Calibri" w:hAnsi="Calibri" w:cs="Calibri"/>
          <w:sz w:val="20"/>
          <w:szCs w:val="20"/>
        </w:rPr>
        <w:t xml:space="preserve"> actividades de fiscalización ambiental </w:t>
      </w:r>
      <w:r w:rsidR="00DE166A" w:rsidRPr="008B3DFE">
        <w:rPr>
          <w:rFonts w:ascii="Calibri" w:eastAsia="Calibri" w:hAnsi="Calibri" w:cs="Calibri"/>
          <w:sz w:val="20"/>
          <w:szCs w:val="20"/>
        </w:rPr>
        <w:t>realizadas</w:t>
      </w:r>
      <w:r w:rsidRPr="008B3DFE">
        <w:rPr>
          <w:rFonts w:ascii="Calibri" w:eastAsia="Calibri" w:hAnsi="Calibri" w:cs="Calibri"/>
          <w:sz w:val="20"/>
          <w:szCs w:val="20"/>
        </w:rPr>
        <w:t xml:space="preserve"> por la Superintendencia del Medio Ambiente (SMA), </w:t>
      </w:r>
      <w:r w:rsidR="000A0175" w:rsidRPr="008B3DFE">
        <w:rPr>
          <w:rFonts w:ascii="Calibri" w:eastAsia="Calibri" w:hAnsi="Calibri" w:cs="Calibri"/>
          <w:sz w:val="20"/>
          <w:szCs w:val="20"/>
        </w:rPr>
        <w:t>a</w:t>
      </w:r>
      <w:r w:rsidRPr="008B3DFE">
        <w:rPr>
          <w:rFonts w:ascii="Calibri" w:eastAsia="Calibri" w:hAnsi="Calibri" w:cs="Calibri"/>
          <w:sz w:val="20"/>
          <w:szCs w:val="20"/>
        </w:rPr>
        <w:t xml:space="preserve"> la unidad fiscalizable “</w:t>
      </w:r>
      <w:r w:rsidR="00554E93" w:rsidRPr="008B3DFE">
        <w:rPr>
          <w:rFonts w:ascii="Calibri" w:eastAsia="Calibri" w:hAnsi="Calibri" w:cs="Calibri"/>
          <w:sz w:val="20"/>
          <w:szCs w:val="20"/>
        </w:rPr>
        <w:t>CENTRO DE COSECHA ACUINOVA</w:t>
      </w:r>
      <w:r w:rsidRPr="008B3DFE">
        <w:rPr>
          <w:rFonts w:ascii="Calibri" w:eastAsia="Calibri" w:hAnsi="Calibri" w:cs="Calibri"/>
          <w:sz w:val="20"/>
          <w:szCs w:val="20"/>
        </w:rPr>
        <w:t>”</w:t>
      </w:r>
      <w:r w:rsidR="002F3133" w:rsidRPr="008B3DFE">
        <w:rPr>
          <w:rFonts w:ascii="Calibri" w:eastAsia="Calibri" w:hAnsi="Calibri" w:cs="Calibri"/>
          <w:sz w:val="20"/>
          <w:szCs w:val="20"/>
        </w:rPr>
        <w:t xml:space="preserve">, </w:t>
      </w:r>
      <w:r w:rsidRPr="008B3DFE">
        <w:rPr>
          <w:rFonts w:ascii="Calibri" w:eastAsia="Calibri" w:hAnsi="Calibri" w:cs="Calibri"/>
          <w:sz w:val="20"/>
          <w:szCs w:val="20"/>
        </w:rPr>
        <w:t>localizada</w:t>
      </w:r>
      <w:r w:rsidR="00AD6600" w:rsidRPr="008B3DFE">
        <w:rPr>
          <w:rFonts w:ascii="Calibri" w:eastAsia="Calibri" w:hAnsi="Calibri" w:cs="Calibri"/>
          <w:sz w:val="20"/>
          <w:szCs w:val="20"/>
        </w:rPr>
        <w:t xml:space="preserve"> </w:t>
      </w:r>
      <w:r w:rsidR="008B3DFE" w:rsidRPr="008B3DFE">
        <w:rPr>
          <w:rFonts w:eastAsia="Times New Roman"/>
          <w:sz w:val="20"/>
          <w:szCs w:val="20"/>
          <w:lang w:eastAsia="es-CL"/>
        </w:rPr>
        <w:t>Puerto Chacabuco comuna de Aysén, XI región de Aysén</w:t>
      </w:r>
      <w:r w:rsidR="00554E93" w:rsidRPr="008B3DFE">
        <w:rPr>
          <w:rFonts w:ascii="Calibri" w:eastAsia="Calibri" w:hAnsi="Calibri" w:cs="Calibri"/>
          <w:sz w:val="20"/>
          <w:szCs w:val="20"/>
        </w:rPr>
        <w:t>, en</w:t>
      </w:r>
      <w:r w:rsidR="000A0175" w:rsidRPr="008B3DFE">
        <w:rPr>
          <w:rFonts w:ascii="Calibri" w:eastAsia="Calibri" w:hAnsi="Calibri" w:cs="Calibri"/>
          <w:sz w:val="20"/>
          <w:szCs w:val="20"/>
        </w:rPr>
        <w:t xml:space="preserve"> el marco del Programa de Cumplimiento aprobado a través de la </w:t>
      </w:r>
      <w:r w:rsidR="000A0175" w:rsidRPr="008B3DFE">
        <w:rPr>
          <w:rFonts w:ascii="Calibri" w:eastAsia="Calibri" w:hAnsi="Calibri" w:cs="Calibri"/>
          <w:color w:val="000000" w:themeColor="text1"/>
          <w:sz w:val="20"/>
          <w:szCs w:val="20"/>
        </w:rPr>
        <w:t>Resolución Exenta N°</w:t>
      </w:r>
      <w:r w:rsidR="00554E93" w:rsidRPr="008B3DFE">
        <w:rPr>
          <w:rFonts w:ascii="Calibri" w:eastAsia="Calibri" w:hAnsi="Calibri" w:cs="Calibri"/>
          <w:color w:val="000000" w:themeColor="text1"/>
          <w:sz w:val="20"/>
          <w:szCs w:val="20"/>
        </w:rPr>
        <w:t>5</w:t>
      </w:r>
      <w:r w:rsidR="000A0175" w:rsidRPr="008B3DFE">
        <w:rPr>
          <w:rFonts w:ascii="Calibri" w:eastAsia="Calibri" w:hAnsi="Calibri" w:cs="Calibri"/>
          <w:color w:val="000000" w:themeColor="text1"/>
          <w:sz w:val="20"/>
          <w:szCs w:val="20"/>
        </w:rPr>
        <w:t xml:space="preserve">/ROL </w:t>
      </w:r>
      <w:r w:rsidR="000823E1" w:rsidRPr="008B3DFE">
        <w:rPr>
          <w:rFonts w:ascii="Calibri" w:eastAsia="Calibri" w:hAnsi="Calibri" w:cs="Calibri"/>
          <w:color w:val="000000" w:themeColor="text1"/>
          <w:sz w:val="20"/>
          <w:szCs w:val="20"/>
        </w:rPr>
        <w:t>F</w:t>
      </w:r>
      <w:r w:rsidR="000A0175" w:rsidRPr="008B3DFE">
        <w:rPr>
          <w:rFonts w:ascii="Calibri" w:eastAsia="Calibri" w:hAnsi="Calibri" w:cs="Calibri"/>
          <w:color w:val="000000" w:themeColor="text1"/>
          <w:sz w:val="20"/>
          <w:szCs w:val="20"/>
        </w:rPr>
        <w:t>-</w:t>
      </w:r>
      <w:r w:rsidR="000823E1" w:rsidRPr="008B3DFE">
        <w:rPr>
          <w:rFonts w:ascii="Calibri" w:eastAsia="Calibri" w:hAnsi="Calibri" w:cs="Calibri"/>
          <w:color w:val="000000" w:themeColor="text1"/>
          <w:sz w:val="20"/>
          <w:szCs w:val="20"/>
        </w:rPr>
        <w:t>0</w:t>
      </w:r>
      <w:r w:rsidR="00554E93" w:rsidRPr="008B3DFE">
        <w:rPr>
          <w:rFonts w:ascii="Calibri" w:eastAsia="Calibri" w:hAnsi="Calibri" w:cs="Calibri"/>
          <w:color w:val="000000" w:themeColor="text1"/>
          <w:sz w:val="20"/>
          <w:szCs w:val="20"/>
        </w:rPr>
        <w:t>20</w:t>
      </w:r>
      <w:r w:rsidR="000A0175" w:rsidRPr="008B3DFE">
        <w:rPr>
          <w:rFonts w:ascii="Calibri" w:eastAsia="Calibri" w:hAnsi="Calibri" w:cs="Calibri"/>
          <w:color w:val="000000" w:themeColor="text1"/>
          <w:sz w:val="20"/>
          <w:szCs w:val="20"/>
        </w:rPr>
        <w:t>-20</w:t>
      </w:r>
      <w:r w:rsidR="000823E1" w:rsidRPr="008B3DFE">
        <w:rPr>
          <w:rFonts w:ascii="Calibri" w:eastAsia="Calibri" w:hAnsi="Calibri" w:cs="Calibri"/>
          <w:color w:val="000000" w:themeColor="text1"/>
          <w:sz w:val="20"/>
          <w:szCs w:val="20"/>
        </w:rPr>
        <w:t>1</w:t>
      </w:r>
      <w:r w:rsidR="00554E93" w:rsidRPr="008B3DFE">
        <w:rPr>
          <w:rFonts w:ascii="Calibri" w:eastAsia="Calibri" w:hAnsi="Calibri" w:cs="Calibri"/>
          <w:color w:val="000000" w:themeColor="text1"/>
          <w:sz w:val="20"/>
          <w:szCs w:val="20"/>
        </w:rPr>
        <w:t>8</w:t>
      </w:r>
      <w:r w:rsidR="000A0175" w:rsidRPr="008B3DFE">
        <w:rPr>
          <w:rFonts w:ascii="Calibri" w:eastAsia="Calibri" w:hAnsi="Calibri" w:cs="Calibri"/>
          <w:color w:val="000000" w:themeColor="text1"/>
          <w:sz w:val="20"/>
          <w:szCs w:val="20"/>
        </w:rPr>
        <w:t xml:space="preserve"> de esta Superintendencia.</w:t>
      </w:r>
    </w:p>
    <w:p w14:paraId="2297B498" w14:textId="77777777" w:rsidR="00B8609F" w:rsidRPr="00D42470" w:rsidRDefault="00B8609F" w:rsidP="00B8609F">
      <w:pPr>
        <w:spacing w:after="0" w:line="240" w:lineRule="auto"/>
        <w:jc w:val="both"/>
        <w:rPr>
          <w:rFonts w:ascii="Calibri" w:eastAsia="Calibri" w:hAnsi="Calibri" w:cs="Calibri"/>
          <w:sz w:val="20"/>
          <w:szCs w:val="20"/>
        </w:rPr>
      </w:pPr>
    </w:p>
    <w:p w14:paraId="30F7EA29" w14:textId="48A909A2" w:rsidR="00184E6D" w:rsidRDefault="005B60F5" w:rsidP="00B8609F">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w:t>
      </w:r>
      <w:r>
        <w:rPr>
          <w:rFonts w:cstheme="minorHAnsi"/>
          <w:sz w:val="20"/>
          <w:szCs w:val="20"/>
        </w:rPr>
        <w:t xml:space="preserve"> programa consisten en corregir los hallazgos descritos en informe </w:t>
      </w:r>
      <w:r w:rsidR="006A2597">
        <w:rPr>
          <w:rFonts w:cstheme="minorHAnsi"/>
          <w:sz w:val="20"/>
          <w:szCs w:val="20"/>
        </w:rPr>
        <w:t xml:space="preserve">de Fiscalización </w:t>
      </w:r>
      <w:r w:rsidR="00EF73CB" w:rsidRPr="00EF73CB">
        <w:rPr>
          <w:rFonts w:cstheme="minorHAnsi"/>
          <w:sz w:val="20"/>
          <w:szCs w:val="20"/>
        </w:rPr>
        <w:t>Centro de Cosecha Bahía Chacabuco</w:t>
      </w:r>
      <w:r w:rsidR="00EE28FB">
        <w:rPr>
          <w:rFonts w:cstheme="minorHAnsi"/>
          <w:sz w:val="20"/>
          <w:szCs w:val="20"/>
        </w:rPr>
        <w:t xml:space="preserve">, </w:t>
      </w:r>
      <w:r w:rsidR="000823E1">
        <w:rPr>
          <w:rFonts w:cstheme="minorHAnsi"/>
          <w:sz w:val="20"/>
          <w:szCs w:val="20"/>
        </w:rPr>
        <w:t xml:space="preserve">Expediente de fiscalización </w:t>
      </w:r>
      <w:r w:rsidR="00554E93" w:rsidRPr="00554E93">
        <w:rPr>
          <w:rFonts w:cstheme="minorHAnsi"/>
          <w:sz w:val="20"/>
          <w:szCs w:val="20"/>
        </w:rPr>
        <w:t>DFZ-2015-242-XI-RCA-IA</w:t>
      </w:r>
    </w:p>
    <w:p w14:paraId="31DEF08D" w14:textId="77777777" w:rsidR="006E6DAD" w:rsidRPr="006E6DAD" w:rsidRDefault="006E6DAD" w:rsidP="006E6DAD">
      <w:pPr>
        <w:autoSpaceDE w:val="0"/>
        <w:autoSpaceDN w:val="0"/>
        <w:adjustRightInd w:val="0"/>
        <w:spacing w:line="240" w:lineRule="auto"/>
        <w:ind w:firstLine="426"/>
        <w:jc w:val="both"/>
        <w:rPr>
          <w:rFonts w:cstheme="minorHAnsi"/>
          <w:sz w:val="20"/>
          <w:szCs w:val="20"/>
        </w:rPr>
      </w:pPr>
      <w:r w:rsidRPr="006E6DAD">
        <w:rPr>
          <w:rFonts w:cstheme="minorHAnsi"/>
          <w:sz w:val="20"/>
          <w:szCs w:val="20"/>
        </w:rPr>
        <w:t xml:space="preserve">Los cargos formulados y contenidos finalmente en el </w:t>
      </w:r>
      <w:proofErr w:type="spellStart"/>
      <w:r w:rsidRPr="006E6DAD">
        <w:rPr>
          <w:rFonts w:cstheme="minorHAnsi"/>
          <w:sz w:val="20"/>
          <w:szCs w:val="20"/>
        </w:rPr>
        <w:t>PdC</w:t>
      </w:r>
      <w:proofErr w:type="spellEnd"/>
      <w:r w:rsidRPr="006E6DAD">
        <w:rPr>
          <w:rFonts w:cstheme="minorHAnsi"/>
          <w:sz w:val="20"/>
          <w:szCs w:val="20"/>
        </w:rPr>
        <w:t xml:space="preserve"> corresponden a los siguientes incumplimientos:  </w:t>
      </w:r>
    </w:p>
    <w:tbl>
      <w:tblPr>
        <w:tblStyle w:val="Tablaconcuadrcula3"/>
        <w:tblW w:w="0" w:type="auto"/>
        <w:tblInd w:w="421" w:type="dxa"/>
        <w:tblLook w:val="04A0" w:firstRow="1" w:lastRow="0" w:firstColumn="1" w:lastColumn="0" w:noHBand="0" w:noVBand="1"/>
      </w:tblPr>
      <w:tblGrid>
        <w:gridCol w:w="742"/>
        <w:gridCol w:w="8183"/>
      </w:tblGrid>
      <w:tr w:rsidR="00B93F10" w:rsidRPr="00855AE2" w14:paraId="2AAB737A" w14:textId="77777777" w:rsidTr="00EE28FB">
        <w:tc>
          <w:tcPr>
            <w:tcW w:w="708" w:type="dxa"/>
            <w:shd w:val="clear" w:color="auto" w:fill="DEEAF6" w:themeFill="accent1" w:themeFillTint="33"/>
          </w:tcPr>
          <w:p w14:paraId="50BF19E7" w14:textId="0F9BF494" w:rsidR="00B93F10" w:rsidRPr="00855AE2" w:rsidRDefault="00AB6D6A" w:rsidP="000A0175">
            <w:pPr>
              <w:autoSpaceDE w:val="0"/>
              <w:autoSpaceDN w:val="0"/>
              <w:adjustRightInd w:val="0"/>
              <w:jc w:val="center"/>
              <w:rPr>
                <w:rFonts w:cstheme="minorHAnsi"/>
                <w:b/>
              </w:rPr>
            </w:pPr>
            <w:bookmarkStart w:id="7" w:name="_Hlk503541285"/>
            <w:r>
              <w:rPr>
                <w:rFonts w:cstheme="minorHAnsi"/>
                <w:b/>
              </w:rPr>
              <w:t>Hecho N°</w:t>
            </w:r>
          </w:p>
        </w:tc>
        <w:tc>
          <w:tcPr>
            <w:tcW w:w="8183" w:type="dxa"/>
            <w:shd w:val="clear" w:color="auto" w:fill="DEEAF6" w:themeFill="accent1" w:themeFillTint="33"/>
          </w:tcPr>
          <w:p w14:paraId="4E519419" w14:textId="2E2B1004" w:rsidR="00B93F10" w:rsidRPr="00855AE2" w:rsidRDefault="00D73DCC" w:rsidP="000A0175">
            <w:pPr>
              <w:autoSpaceDE w:val="0"/>
              <w:autoSpaceDN w:val="0"/>
              <w:adjustRightInd w:val="0"/>
              <w:jc w:val="center"/>
              <w:rPr>
                <w:rFonts w:cstheme="minorHAnsi"/>
                <w:b/>
              </w:rPr>
            </w:pPr>
            <w:r w:rsidRPr="00D73DCC">
              <w:rPr>
                <w:rFonts w:cstheme="minorHAnsi"/>
                <w:b/>
              </w:rPr>
              <w:t>Centro de Cosecha Bahía Chacabuco</w:t>
            </w:r>
          </w:p>
        </w:tc>
      </w:tr>
      <w:tr w:rsidR="00B54071" w14:paraId="135CB93F" w14:textId="77777777" w:rsidTr="000A0175">
        <w:tc>
          <w:tcPr>
            <w:tcW w:w="708" w:type="dxa"/>
          </w:tcPr>
          <w:p w14:paraId="0E79D47C" w14:textId="15F5060D" w:rsidR="00B54071" w:rsidRDefault="00B54071" w:rsidP="00AB6D6A">
            <w:pPr>
              <w:autoSpaceDE w:val="0"/>
              <w:autoSpaceDN w:val="0"/>
              <w:adjustRightInd w:val="0"/>
              <w:jc w:val="center"/>
              <w:rPr>
                <w:rFonts w:cstheme="minorHAnsi"/>
              </w:rPr>
            </w:pPr>
            <w:r w:rsidRPr="004060CB">
              <w:t>1</w:t>
            </w:r>
          </w:p>
        </w:tc>
        <w:tc>
          <w:tcPr>
            <w:tcW w:w="8183" w:type="dxa"/>
          </w:tcPr>
          <w:p w14:paraId="72D93F42" w14:textId="3BD717CD" w:rsidR="00B54071" w:rsidRDefault="00B54071" w:rsidP="00B54071">
            <w:pPr>
              <w:autoSpaceDE w:val="0"/>
              <w:autoSpaceDN w:val="0"/>
              <w:adjustRightInd w:val="0"/>
              <w:jc w:val="both"/>
              <w:rPr>
                <w:rFonts w:cstheme="minorHAnsi"/>
              </w:rPr>
            </w:pPr>
            <w:r w:rsidRPr="004060CB">
              <w:t>No contar con el equipo de ozono operativo, pese a haber descarga de riles, razón por la cual las aguas del proceso (aguas sangre y aguas de retorno), no son desinfectadas.</w:t>
            </w:r>
          </w:p>
        </w:tc>
      </w:tr>
      <w:tr w:rsidR="00B54071" w14:paraId="0E5733AE" w14:textId="77777777" w:rsidTr="000A0175">
        <w:tc>
          <w:tcPr>
            <w:tcW w:w="708" w:type="dxa"/>
          </w:tcPr>
          <w:p w14:paraId="673B5983" w14:textId="5F168E88" w:rsidR="00B54071" w:rsidRDefault="00B54071" w:rsidP="00AB6D6A">
            <w:pPr>
              <w:autoSpaceDE w:val="0"/>
              <w:autoSpaceDN w:val="0"/>
              <w:adjustRightInd w:val="0"/>
              <w:jc w:val="center"/>
              <w:rPr>
                <w:rFonts w:cstheme="minorHAnsi"/>
              </w:rPr>
            </w:pPr>
            <w:r w:rsidRPr="004060CB">
              <w:t>2</w:t>
            </w:r>
          </w:p>
        </w:tc>
        <w:tc>
          <w:tcPr>
            <w:tcW w:w="8183" w:type="dxa"/>
          </w:tcPr>
          <w:p w14:paraId="6AE5D632" w14:textId="27B26156" w:rsidR="00B54071" w:rsidRDefault="00B54071" w:rsidP="00B54071">
            <w:pPr>
              <w:autoSpaceDE w:val="0"/>
              <w:autoSpaceDN w:val="0"/>
              <w:adjustRightInd w:val="0"/>
              <w:jc w:val="both"/>
              <w:rPr>
                <w:rFonts w:cstheme="minorHAnsi"/>
              </w:rPr>
            </w:pPr>
            <w:r w:rsidRPr="004060CB">
              <w:t>No recolectar la basura existente en las playas aledañas al Centro de Cosecha Bahía Chacabuco.</w:t>
            </w:r>
          </w:p>
        </w:tc>
      </w:tr>
      <w:tr w:rsidR="00B54071" w14:paraId="5E36EBCE" w14:textId="77777777" w:rsidTr="007D4952">
        <w:trPr>
          <w:trHeight w:val="609"/>
        </w:trPr>
        <w:tc>
          <w:tcPr>
            <w:tcW w:w="708" w:type="dxa"/>
          </w:tcPr>
          <w:p w14:paraId="426642E6" w14:textId="7C600022" w:rsidR="00B54071" w:rsidRDefault="00B54071" w:rsidP="00AB6D6A">
            <w:pPr>
              <w:autoSpaceDE w:val="0"/>
              <w:autoSpaceDN w:val="0"/>
              <w:adjustRightInd w:val="0"/>
              <w:jc w:val="center"/>
              <w:rPr>
                <w:rFonts w:cstheme="minorHAnsi"/>
              </w:rPr>
            </w:pPr>
            <w:r w:rsidRPr="004060CB">
              <w:t>3</w:t>
            </w:r>
          </w:p>
        </w:tc>
        <w:tc>
          <w:tcPr>
            <w:tcW w:w="8183" w:type="dxa"/>
          </w:tcPr>
          <w:p w14:paraId="68213D3B" w14:textId="24F8BBA7" w:rsidR="00B54071" w:rsidRPr="00CA442F" w:rsidRDefault="00B54071" w:rsidP="00B54071">
            <w:pPr>
              <w:autoSpaceDE w:val="0"/>
              <w:autoSpaceDN w:val="0"/>
              <w:adjustRightInd w:val="0"/>
              <w:jc w:val="both"/>
              <w:rPr>
                <w:rFonts w:cstheme="minorHAnsi"/>
              </w:rPr>
            </w:pPr>
            <w:r w:rsidRPr="004060CB">
              <w:t>Utilizar un estanque con menor capacidad a la requerida, para almacenamiento de combustible (Diésel), sin pretil de contención antiderrames.</w:t>
            </w:r>
          </w:p>
        </w:tc>
      </w:tr>
      <w:tr w:rsidR="00B54071" w14:paraId="3B397E7D" w14:textId="77777777" w:rsidTr="000A0175">
        <w:tc>
          <w:tcPr>
            <w:tcW w:w="708" w:type="dxa"/>
          </w:tcPr>
          <w:p w14:paraId="7C0122D6" w14:textId="43D0332B" w:rsidR="00B54071" w:rsidRDefault="00B54071" w:rsidP="00AB6D6A">
            <w:pPr>
              <w:autoSpaceDE w:val="0"/>
              <w:autoSpaceDN w:val="0"/>
              <w:adjustRightInd w:val="0"/>
              <w:jc w:val="center"/>
              <w:rPr>
                <w:rFonts w:cstheme="minorHAnsi"/>
              </w:rPr>
            </w:pPr>
            <w:r w:rsidRPr="004060CB">
              <w:t>4</w:t>
            </w:r>
          </w:p>
        </w:tc>
        <w:tc>
          <w:tcPr>
            <w:tcW w:w="8183" w:type="dxa"/>
          </w:tcPr>
          <w:p w14:paraId="52A26640" w14:textId="4F5C0ACC" w:rsidR="00B54071" w:rsidRDefault="00B54071" w:rsidP="00B54071">
            <w:pPr>
              <w:autoSpaceDE w:val="0"/>
              <w:autoSpaceDN w:val="0"/>
              <w:adjustRightInd w:val="0"/>
              <w:jc w:val="both"/>
              <w:rPr>
                <w:rFonts w:cstheme="minorHAnsi"/>
              </w:rPr>
            </w:pPr>
            <w:r w:rsidRPr="004060CB">
              <w:t>Balsas de acopio de salmones (balsas jaulas) se encuentran instaladas en un 85% fuera del área concesionada.</w:t>
            </w:r>
          </w:p>
        </w:tc>
      </w:tr>
      <w:bookmarkEnd w:id="7"/>
    </w:tbl>
    <w:p w14:paraId="27B66810" w14:textId="77777777" w:rsidR="006E2A94" w:rsidRDefault="006E2A94" w:rsidP="006D1046">
      <w:pPr>
        <w:spacing w:after="0" w:line="240" w:lineRule="auto"/>
        <w:jc w:val="both"/>
        <w:rPr>
          <w:rFonts w:cstheme="minorHAnsi"/>
          <w:color w:val="FF0000"/>
          <w:sz w:val="20"/>
          <w:szCs w:val="20"/>
        </w:rPr>
      </w:pPr>
    </w:p>
    <w:p w14:paraId="1BC301CF" w14:textId="77777777" w:rsidR="00EE28FB" w:rsidRDefault="00EE28FB" w:rsidP="006D1046">
      <w:pPr>
        <w:spacing w:after="0" w:line="240" w:lineRule="auto"/>
        <w:jc w:val="both"/>
        <w:rPr>
          <w:rFonts w:cstheme="minorHAnsi"/>
          <w:color w:val="FF0000"/>
          <w:sz w:val="20"/>
          <w:szCs w:val="20"/>
        </w:rPr>
      </w:pPr>
    </w:p>
    <w:p w14:paraId="23292D6E" w14:textId="77777777" w:rsidR="00EE28FB" w:rsidRPr="00BD69E7" w:rsidRDefault="00BD69E7" w:rsidP="00EE28FB">
      <w:pPr>
        <w:rPr>
          <w:rFonts w:cstheme="minorHAnsi"/>
          <w:b/>
          <w:sz w:val="18"/>
          <w:szCs w:val="18"/>
        </w:rPr>
      </w:pPr>
      <w:r w:rsidRPr="00BD69E7">
        <w:rPr>
          <w:rFonts w:cstheme="minorHAnsi"/>
          <w:b/>
          <w:sz w:val="18"/>
          <w:szCs w:val="18"/>
        </w:rPr>
        <w:t>Las acciones contenidas</w:t>
      </w:r>
      <w:r w:rsidR="00615005" w:rsidRPr="00BD69E7">
        <w:rPr>
          <w:rFonts w:cstheme="minorHAnsi"/>
          <w:b/>
          <w:sz w:val="18"/>
          <w:szCs w:val="18"/>
        </w:rPr>
        <w:t xml:space="preserve"> en el </w:t>
      </w:r>
      <w:proofErr w:type="spellStart"/>
      <w:r w:rsidR="00615005"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w:t>
      </w:r>
      <w:r w:rsidR="00615005" w:rsidRPr="00BD69E7">
        <w:rPr>
          <w:rFonts w:cstheme="minorHAnsi"/>
          <w:b/>
          <w:sz w:val="18"/>
          <w:szCs w:val="18"/>
        </w:rPr>
        <w:t>son l</w:t>
      </w:r>
      <w:r w:rsidRPr="00BD69E7">
        <w:rPr>
          <w:rFonts w:cstheme="minorHAnsi"/>
          <w:b/>
          <w:sz w:val="18"/>
          <w:szCs w:val="18"/>
        </w:rPr>
        <w:t>o</w:t>
      </w:r>
      <w:r w:rsidR="00615005" w:rsidRPr="00BD69E7">
        <w:rPr>
          <w:rFonts w:cstheme="minorHAnsi"/>
          <w:b/>
          <w:sz w:val="18"/>
          <w:szCs w:val="18"/>
        </w:rPr>
        <w:t>s siguientes</w:t>
      </w:r>
      <w:r w:rsidRPr="00BD69E7">
        <w:rPr>
          <w:rFonts w:cstheme="minorHAnsi"/>
          <w:b/>
          <w:sz w:val="18"/>
          <w:szCs w:val="18"/>
        </w:rPr>
        <w:t>;</w:t>
      </w:r>
    </w:p>
    <w:tbl>
      <w:tblPr>
        <w:tblStyle w:val="Tablaconcuadrcula1"/>
        <w:tblW w:w="5000" w:type="pct"/>
        <w:tblLook w:val="04A0" w:firstRow="1" w:lastRow="0" w:firstColumn="1" w:lastColumn="0" w:noHBand="0" w:noVBand="1"/>
      </w:tblPr>
      <w:tblGrid>
        <w:gridCol w:w="1178"/>
        <w:gridCol w:w="6897"/>
        <w:gridCol w:w="1887"/>
      </w:tblGrid>
      <w:tr w:rsidR="00EE28FB" w:rsidRPr="00365460" w14:paraId="605B6A0B" w14:textId="77777777" w:rsidTr="00EE28FB">
        <w:tc>
          <w:tcPr>
            <w:tcW w:w="5000" w:type="pct"/>
            <w:gridSpan w:val="3"/>
            <w:shd w:val="clear" w:color="auto" w:fill="DEEAF6" w:themeFill="accent1" w:themeFillTint="33"/>
          </w:tcPr>
          <w:p w14:paraId="7DC09685" w14:textId="200A1898" w:rsidR="00EE28FB" w:rsidRPr="00365460" w:rsidRDefault="00EE28FB" w:rsidP="00FF4270">
            <w:pPr>
              <w:rPr>
                <w:rFonts w:cstheme="minorHAnsi"/>
                <w:b/>
                <w:sz w:val="18"/>
                <w:szCs w:val="18"/>
              </w:rPr>
            </w:pPr>
            <w:r w:rsidRPr="00597A82">
              <w:rPr>
                <w:rFonts w:cstheme="minorHAnsi"/>
                <w:b/>
              </w:rPr>
              <w:t xml:space="preserve">Hecho N°1: </w:t>
            </w:r>
            <w:r w:rsidR="00A05F3D" w:rsidRPr="00A05F3D">
              <w:rPr>
                <w:rFonts w:cstheme="minorHAnsi"/>
                <w:b/>
              </w:rPr>
              <w:t>No contar con el equipo de ozono operativo, pese a haber descarga de riles, razón por la cual las aguas del proceso (aguas sangre y aguas de retorno), no son desinfectadas</w:t>
            </w:r>
            <w:r w:rsidRPr="00597A82">
              <w:rPr>
                <w:rFonts w:cstheme="minorHAnsi"/>
                <w:b/>
              </w:rPr>
              <w:t>.</w:t>
            </w:r>
          </w:p>
        </w:tc>
      </w:tr>
      <w:tr w:rsidR="00EE28FB" w:rsidRPr="00995BC2" w14:paraId="0A9E4783" w14:textId="77777777" w:rsidTr="00255797">
        <w:tc>
          <w:tcPr>
            <w:tcW w:w="591" w:type="pct"/>
            <w:shd w:val="clear" w:color="auto" w:fill="auto"/>
          </w:tcPr>
          <w:p w14:paraId="2E002068" w14:textId="77777777" w:rsidR="00EE28FB" w:rsidRPr="00995BC2" w:rsidRDefault="00EE28FB" w:rsidP="00FF4270">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462" w:type="pct"/>
            <w:shd w:val="clear" w:color="auto" w:fill="auto"/>
            <w:vAlign w:val="center"/>
          </w:tcPr>
          <w:p w14:paraId="55E80BA6" w14:textId="14AF37F2" w:rsidR="00EE28FB" w:rsidRPr="00995BC2" w:rsidRDefault="00A05F3D" w:rsidP="00FF4270">
            <w:pPr>
              <w:jc w:val="center"/>
              <w:rPr>
                <w:rFonts w:cstheme="minorHAnsi"/>
                <w:b/>
                <w:sz w:val="18"/>
                <w:szCs w:val="18"/>
              </w:rPr>
            </w:pPr>
            <w:r>
              <w:rPr>
                <w:rFonts w:cstheme="minorHAnsi"/>
                <w:b/>
                <w:sz w:val="18"/>
                <w:szCs w:val="18"/>
              </w:rPr>
              <w:t>Acción</w:t>
            </w:r>
          </w:p>
        </w:tc>
        <w:tc>
          <w:tcPr>
            <w:tcW w:w="947" w:type="pct"/>
            <w:shd w:val="clear" w:color="auto" w:fill="auto"/>
          </w:tcPr>
          <w:p w14:paraId="4213BF4A" w14:textId="77777777" w:rsidR="00EE28FB" w:rsidRPr="00995BC2" w:rsidRDefault="00EE28FB" w:rsidP="00FF4270">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EB38DF" w:rsidRPr="00995BC2" w14:paraId="7282B666" w14:textId="77777777" w:rsidTr="00255797">
        <w:trPr>
          <w:trHeight w:val="556"/>
        </w:trPr>
        <w:tc>
          <w:tcPr>
            <w:tcW w:w="591" w:type="pct"/>
          </w:tcPr>
          <w:p w14:paraId="752A26F5" w14:textId="77777777" w:rsidR="00EB38DF" w:rsidRPr="00995BC2" w:rsidRDefault="00EB38DF" w:rsidP="00EB38DF">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462" w:type="pct"/>
          </w:tcPr>
          <w:p w14:paraId="6D2571F2" w14:textId="4FE13513" w:rsidR="00EB38DF" w:rsidRPr="00995BC2" w:rsidRDefault="00EB38DF" w:rsidP="00EB38DF">
            <w:pPr>
              <w:jc w:val="both"/>
              <w:rPr>
                <w:rFonts w:asciiTheme="minorHAnsi" w:hAnsiTheme="minorHAnsi" w:cstheme="minorHAnsi"/>
                <w:sz w:val="18"/>
                <w:szCs w:val="18"/>
              </w:rPr>
            </w:pPr>
            <w:r>
              <w:t>Optimizar el proceso de matanza para lograr una disminución del volumen de RIL a descargar a través del emisario del centro de cosecha y evitar la mezcla de las aguas de transporte con las aguas de matanza</w:t>
            </w:r>
          </w:p>
        </w:tc>
        <w:tc>
          <w:tcPr>
            <w:tcW w:w="947" w:type="pct"/>
          </w:tcPr>
          <w:p w14:paraId="50915550" w14:textId="258A0460" w:rsidR="00EB38DF" w:rsidRPr="00995BC2" w:rsidRDefault="00DC44EB" w:rsidP="00EB38DF">
            <w:pPr>
              <w:jc w:val="both"/>
              <w:rPr>
                <w:rFonts w:cstheme="minorHAnsi"/>
                <w:sz w:val="18"/>
                <w:szCs w:val="18"/>
              </w:rPr>
            </w:pPr>
            <w:r>
              <w:rPr>
                <w:rFonts w:cstheme="minorHAnsi"/>
                <w:sz w:val="18"/>
                <w:szCs w:val="18"/>
              </w:rPr>
              <w:t>Conforme</w:t>
            </w:r>
          </w:p>
        </w:tc>
      </w:tr>
      <w:tr w:rsidR="00EB38DF" w:rsidRPr="00995BC2" w14:paraId="256663B1" w14:textId="77777777" w:rsidTr="00255797">
        <w:trPr>
          <w:trHeight w:val="356"/>
        </w:trPr>
        <w:tc>
          <w:tcPr>
            <w:tcW w:w="591" w:type="pct"/>
          </w:tcPr>
          <w:p w14:paraId="1B9C6D2E" w14:textId="77777777" w:rsidR="00EB38DF" w:rsidRPr="00995BC2" w:rsidRDefault="00EB38DF" w:rsidP="00EB38DF">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462" w:type="pct"/>
          </w:tcPr>
          <w:p w14:paraId="5B153695" w14:textId="49CCA240" w:rsidR="00EB38DF" w:rsidRPr="00995BC2" w:rsidRDefault="00EB38DF" w:rsidP="00EB38DF">
            <w:pPr>
              <w:jc w:val="both"/>
              <w:rPr>
                <w:rFonts w:asciiTheme="minorHAnsi" w:hAnsiTheme="minorHAnsi" w:cstheme="minorHAnsi"/>
                <w:sz w:val="18"/>
                <w:szCs w:val="18"/>
              </w:rPr>
            </w:pPr>
            <w:r>
              <w:t>Cumplir con los límites establecidos en la Tabla 4 del DS 90/00, para aquellos parámetros definidos en el programa de monitoreo aprobado mediante ORD N°12600/05/1714 del año 2009.</w:t>
            </w:r>
          </w:p>
        </w:tc>
        <w:tc>
          <w:tcPr>
            <w:tcW w:w="947" w:type="pct"/>
          </w:tcPr>
          <w:p w14:paraId="57DBC6CC" w14:textId="3E8A907E" w:rsidR="00EB38DF" w:rsidRPr="00995BC2" w:rsidRDefault="00DC44EB" w:rsidP="00EB38DF">
            <w:pPr>
              <w:jc w:val="both"/>
              <w:rPr>
                <w:rFonts w:cstheme="minorHAnsi"/>
                <w:sz w:val="18"/>
                <w:szCs w:val="18"/>
              </w:rPr>
            </w:pPr>
            <w:r>
              <w:rPr>
                <w:rFonts w:cstheme="minorHAnsi"/>
                <w:sz w:val="18"/>
                <w:szCs w:val="18"/>
              </w:rPr>
              <w:t>Conforme</w:t>
            </w:r>
          </w:p>
        </w:tc>
      </w:tr>
      <w:tr w:rsidR="00EB38DF" w:rsidRPr="00995BC2" w14:paraId="34A1E10E" w14:textId="77777777" w:rsidTr="00255797">
        <w:trPr>
          <w:trHeight w:val="356"/>
        </w:trPr>
        <w:tc>
          <w:tcPr>
            <w:tcW w:w="591" w:type="pct"/>
          </w:tcPr>
          <w:p w14:paraId="640B4023" w14:textId="77777777" w:rsidR="00EB38DF" w:rsidRPr="00995BC2" w:rsidRDefault="00EB38DF" w:rsidP="00EB38DF">
            <w:pPr>
              <w:jc w:val="center"/>
              <w:rPr>
                <w:rFonts w:cstheme="minorHAnsi"/>
                <w:sz w:val="18"/>
                <w:szCs w:val="18"/>
              </w:rPr>
            </w:pPr>
            <w:r>
              <w:rPr>
                <w:rFonts w:cstheme="minorHAnsi"/>
                <w:sz w:val="18"/>
                <w:szCs w:val="18"/>
              </w:rPr>
              <w:t>3</w:t>
            </w:r>
          </w:p>
        </w:tc>
        <w:tc>
          <w:tcPr>
            <w:tcW w:w="3462" w:type="pct"/>
          </w:tcPr>
          <w:p w14:paraId="1EA85975" w14:textId="28C1545C" w:rsidR="00EB38DF" w:rsidRDefault="00EB38DF" w:rsidP="00EB38DF">
            <w:pPr>
              <w:jc w:val="both"/>
            </w:pPr>
            <w:r>
              <w:t xml:space="preserve">Someter a consulta de pertinencia ante la autoridad ambiental la optimización de proceso de matanza para la disminución de </w:t>
            </w:r>
            <w:proofErr w:type="spellStart"/>
            <w:r>
              <w:t>RILes</w:t>
            </w:r>
            <w:proofErr w:type="spellEnd"/>
            <w:r>
              <w:t>, y el actual funcionamiento de la descarga del centro de cosecha Chacabuco.</w:t>
            </w:r>
          </w:p>
        </w:tc>
        <w:tc>
          <w:tcPr>
            <w:tcW w:w="947" w:type="pct"/>
          </w:tcPr>
          <w:p w14:paraId="3B7C8FB5" w14:textId="1EAE5B6E" w:rsidR="00EB38DF" w:rsidRDefault="00DC44EB" w:rsidP="00EB38DF">
            <w:pPr>
              <w:jc w:val="both"/>
              <w:rPr>
                <w:rFonts w:cstheme="minorHAnsi"/>
                <w:sz w:val="18"/>
                <w:szCs w:val="18"/>
              </w:rPr>
            </w:pPr>
            <w:r>
              <w:rPr>
                <w:rFonts w:cstheme="minorHAnsi"/>
                <w:sz w:val="18"/>
                <w:szCs w:val="18"/>
              </w:rPr>
              <w:t>Conforme</w:t>
            </w:r>
          </w:p>
        </w:tc>
      </w:tr>
      <w:tr w:rsidR="00EB38DF" w:rsidRPr="00995BC2" w14:paraId="60F60FF7" w14:textId="77777777" w:rsidTr="00255797">
        <w:trPr>
          <w:trHeight w:val="356"/>
        </w:trPr>
        <w:tc>
          <w:tcPr>
            <w:tcW w:w="591" w:type="pct"/>
          </w:tcPr>
          <w:p w14:paraId="4143A8CF" w14:textId="0007079B" w:rsidR="00EB38DF" w:rsidRDefault="00255797" w:rsidP="00EB38DF">
            <w:pPr>
              <w:jc w:val="center"/>
              <w:rPr>
                <w:rFonts w:cstheme="minorHAnsi"/>
                <w:sz w:val="18"/>
                <w:szCs w:val="18"/>
              </w:rPr>
            </w:pPr>
            <w:r>
              <w:rPr>
                <w:rFonts w:cstheme="minorHAnsi"/>
                <w:sz w:val="18"/>
                <w:szCs w:val="18"/>
              </w:rPr>
              <w:t>4</w:t>
            </w:r>
          </w:p>
        </w:tc>
        <w:tc>
          <w:tcPr>
            <w:tcW w:w="3462" w:type="pct"/>
          </w:tcPr>
          <w:p w14:paraId="5BAFD50E" w14:textId="4B38AFE1" w:rsidR="00EB38DF" w:rsidRDefault="00EB38DF" w:rsidP="00EB38DF">
            <w:pPr>
              <w:jc w:val="both"/>
            </w:pPr>
            <w:r>
              <w:t xml:space="preserve">Someter al SEIA la optimización del proceso de matanza para la diminución de </w:t>
            </w:r>
            <w:proofErr w:type="spellStart"/>
            <w:r>
              <w:t>RILes</w:t>
            </w:r>
            <w:proofErr w:type="spellEnd"/>
            <w:r>
              <w:t>, y el actual funcionamiento de la descarga del centro de cosecha Chacabuco.</w:t>
            </w:r>
          </w:p>
        </w:tc>
        <w:tc>
          <w:tcPr>
            <w:tcW w:w="947" w:type="pct"/>
          </w:tcPr>
          <w:p w14:paraId="038D5B59" w14:textId="48DDD741" w:rsidR="00EB38DF" w:rsidRDefault="001A082C" w:rsidP="00EB38DF">
            <w:pPr>
              <w:jc w:val="both"/>
              <w:rPr>
                <w:rFonts w:cstheme="minorHAnsi"/>
                <w:sz w:val="18"/>
                <w:szCs w:val="18"/>
              </w:rPr>
            </w:pPr>
            <w:r>
              <w:rPr>
                <w:rFonts w:cstheme="minorHAnsi"/>
                <w:sz w:val="18"/>
                <w:szCs w:val="18"/>
              </w:rPr>
              <w:t>Acción Alternativa</w:t>
            </w:r>
            <w:r w:rsidR="00255797">
              <w:rPr>
                <w:rFonts w:cstheme="minorHAnsi"/>
                <w:sz w:val="18"/>
                <w:szCs w:val="18"/>
              </w:rPr>
              <w:t xml:space="preserve"> a la acción 3, no ejecutada</w:t>
            </w:r>
          </w:p>
        </w:tc>
      </w:tr>
      <w:tr w:rsidR="00EB38DF" w:rsidRPr="00995BC2" w14:paraId="28769327" w14:textId="77777777" w:rsidTr="00255797">
        <w:trPr>
          <w:trHeight w:val="356"/>
        </w:trPr>
        <w:tc>
          <w:tcPr>
            <w:tcW w:w="591" w:type="pct"/>
          </w:tcPr>
          <w:p w14:paraId="5ACF5E21" w14:textId="3A685345" w:rsidR="00EB38DF" w:rsidRDefault="00255797" w:rsidP="00EB38DF">
            <w:pPr>
              <w:jc w:val="center"/>
              <w:rPr>
                <w:rFonts w:cstheme="minorHAnsi"/>
                <w:sz w:val="18"/>
                <w:szCs w:val="18"/>
              </w:rPr>
            </w:pPr>
            <w:r>
              <w:rPr>
                <w:rFonts w:cstheme="minorHAnsi"/>
                <w:sz w:val="18"/>
                <w:szCs w:val="18"/>
              </w:rPr>
              <w:t>5</w:t>
            </w:r>
          </w:p>
        </w:tc>
        <w:tc>
          <w:tcPr>
            <w:tcW w:w="3462" w:type="pct"/>
          </w:tcPr>
          <w:p w14:paraId="605B0B4D" w14:textId="5DE657D5" w:rsidR="00EB38DF" w:rsidRDefault="00EB38DF" w:rsidP="00EB38DF">
            <w:pPr>
              <w:jc w:val="both"/>
            </w:pPr>
            <w:r>
              <w:t>Obtener una respuesta a la consulta de pertinencia presentada por la empresa respecto de la optimización del proceso de matanza y el actual funcionamiento de descarga del Centro de cosecha Chacabuco, en un plazo de 3 meses desde ocurrido el impedimento</w:t>
            </w:r>
          </w:p>
        </w:tc>
        <w:tc>
          <w:tcPr>
            <w:tcW w:w="947" w:type="pct"/>
          </w:tcPr>
          <w:p w14:paraId="1FCD77B8" w14:textId="26786299" w:rsidR="00EB38DF" w:rsidRDefault="001A082C" w:rsidP="00EB38DF">
            <w:pPr>
              <w:jc w:val="both"/>
              <w:rPr>
                <w:rFonts w:cstheme="minorHAnsi"/>
                <w:sz w:val="18"/>
                <w:szCs w:val="18"/>
              </w:rPr>
            </w:pPr>
            <w:r>
              <w:rPr>
                <w:rFonts w:cstheme="minorHAnsi"/>
                <w:sz w:val="18"/>
                <w:szCs w:val="18"/>
              </w:rPr>
              <w:t>Acción Alternativa</w:t>
            </w:r>
            <w:r w:rsidR="00255797">
              <w:rPr>
                <w:rFonts w:cstheme="minorHAnsi"/>
                <w:sz w:val="18"/>
                <w:szCs w:val="18"/>
              </w:rPr>
              <w:t xml:space="preserve"> a la acción 3, no ejecutada</w:t>
            </w:r>
          </w:p>
        </w:tc>
      </w:tr>
    </w:tbl>
    <w:p w14:paraId="67F819AE" w14:textId="77777777" w:rsidR="00EE28FB" w:rsidRDefault="00EE28FB" w:rsidP="00EE28FB">
      <w:pPr>
        <w:spacing w:after="0" w:line="240" w:lineRule="auto"/>
        <w:rPr>
          <w:rFonts w:cstheme="minorHAnsi"/>
          <w:sz w:val="18"/>
          <w:szCs w:val="18"/>
        </w:rPr>
      </w:pPr>
    </w:p>
    <w:p w14:paraId="350E6276" w14:textId="77777777" w:rsidR="00E5622B" w:rsidRDefault="00E5622B" w:rsidP="002867A0">
      <w:pPr>
        <w:spacing w:after="0" w:line="240" w:lineRule="auto"/>
        <w:jc w:val="both"/>
        <w:rPr>
          <w:rFonts w:cstheme="minorHAnsi"/>
          <w:sz w:val="18"/>
          <w:szCs w:val="18"/>
        </w:rPr>
      </w:pPr>
    </w:p>
    <w:tbl>
      <w:tblPr>
        <w:tblStyle w:val="Tablaconcuadrcula1"/>
        <w:tblW w:w="5000" w:type="pct"/>
        <w:tblLook w:val="04A0" w:firstRow="1" w:lastRow="0" w:firstColumn="1" w:lastColumn="0" w:noHBand="0" w:noVBand="1"/>
      </w:tblPr>
      <w:tblGrid>
        <w:gridCol w:w="1178"/>
        <w:gridCol w:w="7551"/>
        <w:gridCol w:w="1233"/>
      </w:tblGrid>
      <w:tr w:rsidR="00EE28FB" w:rsidRPr="001A082C" w14:paraId="712242DC" w14:textId="77777777" w:rsidTr="00EE28FB">
        <w:tc>
          <w:tcPr>
            <w:tcW w:w="5000" w:type="pct"/>
            <w:gridSpan w:val="3"/>
            <w:shd w:val="clear" w:color="auto" w:fill="DEEAF6" w:themeFill="accent1" w:themeFillTint="33"/>
          </w:tcPr>
          <w:p w14:paraId="678EECE0" w14:textId="0C80D59F" w:rsidR="00EE28FB" w:rsidRPr="00597A82" w:rsidRDefault="00615005" w:rsidP="00615005">
            <w:pPr>
              <w:jc w:val="both"/>
              <w:rPr>
                <w:rFonts w:cstheme="minorHAnsi"/>
                <w:b/>
                <w:highlight w:val="yellow"/>
              </w:rPr>
            </w:pPr>
            <w:r w:rsidRPr="00597A82">
              <w:rPr>
                <w:rFonts w:cstheme="minorHAnsi"/>
                <w:b/>
              </w:rPr>
              <w:t>Hecho N°</w:t>
            </w:r>
            <w:r w:rsidR="00EE28FB" w:rsidRPr="00597A82">
              <w:rPr>
                <w:rFonts w:cstheme="minorHAnsi"/>
                <w:b/>
              </w:rPr>
              <w:t xml:space="preserve">2: </w:t>
            </w:r>
            <w:r w:rsidR="00B54071" w:rsidRPr="00597A82">
              <w:rPr>
                <w:rFonts w:cstheme="minorHAnsi"/>
                <w:b/>
              </w:rPr>
              <w:t>No recolectar la basura existente en las playas aledañas al Centro de Cosecha Bahía Chacabuco.</w:t>
            </w:r>
          </w:p>
        </w:tc>
      </w:tr>
      <w:tr w:rsidR="00EE28FB" w:rsidRPr="001A082C" w14:paraId="617A4CA6" w14:textId="77777777" w:rsidTr="00A97846">
        <w:tc>
          <w:tcPr>
            <w:tcW w:w="591" w:type="pct"/>
            <w:shd w:val="clear" w:color="auto" w:fill="auto"/>
          </w:tcPr>
          <w:p w14:paraId="4A6BEAEE" w14:textId="77777777" w:rsidR="00EE28FB" w:rsidRPr="001A082C" w:rsidRDefault="00EE28FB" w:rsidP="00FF4270">
            <w:pPr>
              <w:jc w:val="center"/>
              <w:rPr>
                <w:rFonts w:cstheme="minorHAnsi"/>
                <w:b/>
                <w:sz w:val="18"/>
                <w:szCs w:val="18"/>
                <w:highlight w:val="yellow"/>
              </w:rPr>
            </w:pPr>
            <w:r w:rsidRPr="00A97846">
              <w:rPr>
                <w:rFonts w:asciiTheme="minorHAnsi" w:hAnsiTheme="minorHAnsi" w:cstheme="minorHAnsi"/>
                <w:b/>
                <w:sz w:val="18"/>
                <w:szCs w:val="18"/>
              </w:rPr>
              <w:t>N°</w:t>
            </w:r>
            <w:r w:rsidR="00BD69E7" w:rsidRPr="00A97846">
              <w:rPr>
                <w:rFonts w:asciiTheme="minorHAnsi" w:hAnsiTheme="minorHAnsi" w:cstheme="minorHAnsi"/>
                <w:b/>
                <w:sz w:val="18"/>
                <w:szCs w:val="18"/>
              </w:rPr>
              <w:t xml:space="preserve"> Identificador</w:t>
            </w:r>
          </w:p>
        </w:tc>
        <w:tc>
          <w:tcPr>
            <w:tcW w:w="3790" w:type="pct"/>
            <w:shd w:val="clear" w:color="auto" w:fill="auto"/>
            <w:vAlign w:val="center"/>
          </w:tcPr>
          <w:p w14:paraId="292093CA" w14:textId="77777777" w:rsidR="00EE28FB" w:rsidRPr="00A97846" w:rsidRDefault="00EE28FB" w:rsidP="00FF4270">
            <w:pPr>
              <w:jc w:val="center"/>
              <w:rPr>
                <w:rFonts w:cstheme="minorHAnsi"/>
                <w:b/>
                <w:sz w:val="18"/>
                <w:szCs w:val="18"/>
              </w:rPr>
            </w:pPr>
            <w:r w:rsidRPr="00A97846">
              <w:rPr>
                <w:rFonts w:asciiTheme="minorHAnsi" w:hAnsiTheme="minorHAnsi" w:cstheme="minorHAnsi"/>
                <w:b/>
                <w:sz w:val="18"/>
                <w:szCs w:val="18"/>
              </w:rPr>
              <w:t>Acción</w:t>
            </w:r>
          </w:p>
        </w:tc>
        <w:tc>
          <w:tcPr>
            <w:tcW w:w="619" w:type="pct"/>
            <w:shd w:val="clear" w:color="auto" w:fill="auto"/>
          </w:tcPr>
          <w:p w14:paraId="61D2725D" w14:textId="77777777" w:rsidR="00EE28FB" w:rsidRPr="00A97846" w:rsidRDefault="00EE28FB" w:rsidP="00FF4270">
            <w:pPr>
              <w:jc w:val="center"/>
              <w:rPr>
                <w:rFonts w:cstheme="minorHAnsi"/>
                <w:b/>
                <w:sz w:val="18"/>
                <w:szCs w:val="18"/>
              </w:rPr>
            </w:pPr>
            <w:proofErr w:type="spellStart"/>
            <w:r w:rsidRPr="00A97846">
              <w:rPr>
                <w:rFonts w:cstheme="minorHAnsi"/>
                <w:b/>
                <w:sz w:val="18"/>
                <w:szCs w:val="18"/>
              </w:rPr>
              <w:t>Obs</w:t>
            </w:r>
            <w:proofErr w:type="spellEnd"/>
            <w:r w:rsidRPr="00A97846">
              <w:rPr>
                <w:rFonts w:cstheme="minorHAnsi"/>
                <w:b/>
                <w:sz w:val="18"/>
                <w:szCs w:val="18"/>
              </w:rPr>
              <w:t>.</w:t>
            </w:r>
          </w:p>
        </w:tc>
      </w:tr>
      <w:tr w:rsidR="00A97846" w:rsidRPr="001A082C" w14:paraId="49B6D191" w14:textId="77777777" w:rsidTr="00A97846">
        <w:trPr>
          <w:trHeight w:val="274"/>
        </w:trPr>
        <w:tc>
          <w:tcPr>
            <w:tcW w:w="591" w:type="pct"/>
          </w:tcPr>
          <w:p w14:paraId="2BDB679B" w14:textId="1B93665D" w:rsidR="00A97846" w:rsidRPr="001A082C" w:rsidRDefault="00A97846" w:rsidP="00A97846">
            <w:pPr>
              <w:jc w:val="center"/>
              <w:rPr>
                <w:rFonts w:asciiTheme="minorHAnsi" w:hAnsiTheme="minorHAnsi" w:cstheme="minorHAnsi"/>
                <w:sz w:val="18"/>
                <w:szCs w:val="18"/>
                <w:highlight w:val="yellow"/>
              </w:rPr>
            </w:pPr>
            <w:r w:rsidRPr="00C26F1D">
              <w:t>6</w:t>
            </w:r>
          </w:p>
        </w:tc>
        <w:tc>
          <w:tcPr>
            <w:tcW w:w="3790" w:type="pct"/>
          </w:tcPr>
          <w:p w14:paraId="1B225CFC" w14:textId="7D8E8B86" w:rsidR="00A97846" w:rsidRPr="00A97846" w:rsidRDefault="00A97846" w:rsidP="00A97846">
            <w:pPr>
              <w:jc w:val="both"/>
            </w:pPr>
            <w:r w:rsidRPr="00A97846">
              <w:t>Efectuar limpieza de playas de manera quincenal de sector de playa asociado al Centro de Cosecha Bahía Chacabuco</w:t>
            </w:r>
          </w:p>
        </w:tc>
        <w:tc>
          <w:tcPr>
            <w:tcW w:w="619" w:type="pct"/>
          </w:tcPr>
          <w:p w14:paraId="1055E174" w14:textId="644F8C68" w:rsidR="00A97846" w:rsidRPr="00A97846" w:rsidRDefault="00DF1DE5" w:rsidP="00A97846">
            <w:pPr>
              <w:jc w:val="both"/>
              <w:rPr>
                <w:rFonts w:cstheme="minorHAnsi"/>
                <w:sz w:val="18"/>
                <w:szCs w:val="18"/>
              </w:rPr>
            </w:pPr>
            <w:r>
              <w:rPr>
                <w:rFonts w:cstheme="minorHAnsi"/>
                <w:sz w:val="18"/>
                <w:szCs w:val="18"/>
              </w:rPr>
              <w:t>Conforme</w:t>
            </w:r>
          </w:p>
        </w:tc>
      </w:tr>
    </w:tbl>
    <w:p w14:paraId="7EA30BBD" w14:textId="34C5DD3F" w:rsidR="00EE28FB" w:rsidRDefault="00EE28FB" w:rsidP="00EE28FB">
      <w:pPr>
        <w:spacing w:after="0" w:line="240" w:lineRule="auto"/>
        <w:rPr>
          <w:rFonts w:cstheme="minorHAnsi"/>
          <w:sz w:val="18"/>
          <w:szCs w:val="18"/>
          <w:highlight w:val="yellow"/>
        </w:rPr>
      </w:pPr>
    </w:p>
    <w:p w14:paraId="25C57ED3" w14:textId="77777777" w:rsidR="00255797" w:rsidRPr="001A082C" w:rsidRDefault="00255797" w:rsidP="00EE28FB">
      <w:pPr>
        <w:spacing w:after="0" w:line="240" w:lineRule="auto"/>
        <w:rPr>
          <w:rFonts w:cstheme="minorHAnsi"/>
          <w:sz w:val="18"/>
          <w:szCs w:val="18"/>
          <w:highlight w:val="yellow"/>
        </w:rPr>
      </w:pPr>
    </w:p>
    <w:tbl>
      <w:tblPr>
        <w:tblStyle w:val="Tablaconcuadrcula1"/>
        <w:tblW w:w="5000" w:type="pct"/>
        <w:tblLook w:val="04A0" w:firstRow="1" w:lastRow="0" w:firstColumn="1" w:lastColumn="0" w:noHBand="0" w:noVBand="1"/>
      </w:tblPr>
      <w:tblGrid>
        <w:gridCol w:w="1178"/>
        <w:gridCol w:w="6897"/>
        <w:gridCol w:w="1887"/>
      </w:tblGrid>
      <w:tr w:rsidR="00EE28FB" w:rsidRPr="001A082C" w14:paraId="1F094252" w14:textId="77777777" w:rsidTr="00EE28FB">
        <w:tc>
          <w:tcPr>
            <w:tcW w:w="5000" w:type="pct"/>
            <w:gridSpan w:val="3"/>
            <w:shd w:val="clear" w:color="auto" w:fill="DEEAF6" w:themeFill="accent1" w:themeFillTint="33"/>
          </w:tcPr>
          <w:p w14:paraId="50065C21" w14:textId="1D5F18CD" w:rsidR="00EE28FB" w:rsidRPr="001A082C" w:rsidRDefault="00615005" w:rsidP="00FF4270">
            <w:pPr>
              <w:rPr>
                <w:rFonts w:cstheme="minorHAnsi"/>
                <w:b/>
                <w:sz w:val="18"/>
                <w:szCs w:val="18"/>
              </w:rPr>
            </w:pPr>
            <w:r w:rsidRPr="001A082C">
              <w:rPr>
                <w:rFonts w:cstheme="minorHAnsi"/>
                <w:b/>
                <w:sz w:val="18"/>
                <w:szCs w:val="18"/>
              </w:rPr>
              <w:lastRenderedPageBreak/>
              <w:t xml:space="preserve">Hecho </w:t>
            </w:r>
            <w:r w:rsidR="00EE28FB" w:rsidRPr="001A082C">
              <w:rPr>
                <w:rFonts w:cstheme="minorHAnsi"/>
                <w:b/>
                <w:sz w:val="18"/>
                <w:szCs w:val="18"/>
              </w:rPr>
              <w:t xml:space="preserve">3: </w:t>
            </w:r>
            <w:r w:rsidR="00B54071" w:rsidRPr="001A082C">
              <w:rPr>
                <w:rFonts w:cstheme="minorHAnsi"/>
                <w:b/>
              </w:rPr>
              <w:t>Utilizar un estanque con menor capacidad a la requerida, para almacenamiento de combustible (Diésel), sin pretil de contención antiderrames.</w:t>
            </w:r>
          </w:p>
        </w:tc>
      </w:tr>
      <w:tr w:rsidR="00EE28FB" w:rsidRPr="001A082C" w14:paraId="10C6F670" w14:textId="77777777" w:rsidTr="00AB6D6A">
        <w:tc>
          <w:tcPr>
            <w:tcW w:w="591" w:type="pct"/>
            <w:shd w:val="clear" w:color="auto" w:fill="auto"/>
          </w:tcPr>
          <w:p w14:paraId="4141FF95" w14:textId="77777777" w:rsidR="00EE28FB" w:rsidRPr="00A97846" w:rsidRDefault="00EE28FB" w:rsidP="00FF4270">
            <w:pPr>
              <w:jc w:val="center"/>
              <w:rPr>
                <w:rFonts w:cstheme="minorHAnsi"/>
                <w:b/>
                <w:sz w:val="18"/>
                <w:szCs w:val="18"/>
              </w:rPr>
            </w:pPr>
            <w:r w:rsidRPr="00A97846">
              <w:rPr>
                <w:rFonts w:asciiTheme="minorHAnsi" w:hAnsiTheme="minorHAnsi" w:cstheme="minorHAnsi"/>
                <w:b/>
                <w:sz w:val="18"/>
                <w:szCs w:val="18"/>
              </w:rPr>
              <w:t>N°</w:t>
            </w:r>
            <w:r w:rsidR="00BD69E7" w:rsidRPr="00A97846">
              <w:rPr>
                <w:rFonts w:asciiTheme="minorHAnsi" w:hAnsiTheme="minorHAnsi" w:cstheme="minorHAnsi"/>
                <w:b/>
                <w:sz w:val="18"/>
                <w:szCs w:val="18"/>
              </w:rPr>
              <w:t xml:space="preserve"> Identificador</w:t>
            </w:r>
          </w:p>
        </w:tc>
        <w:tc>
          <w:tcPr>
            <w:tcW w:w="3462" w:type="pct"/>
            <w:shd w:val="clear" w:color="auto" w:fill="auto"/>
            <w:vAlign w:val="center"/>
          </w:tcPr>
          <w:p w14:paraId="1BF6CF06" w14:textId="77777777" w:rsidR="00EE28FB" w:rsidRPr="00A97846" w:rsidRDefault="00EE28FB" w:rsidP="00FF4270">
            <w:pPr>
              <w:jc w:val="center"/>
              <w:rPr>
                <w:rFonts w:cstheme="minorHAnsi"/>
                <w:b/>
                <w:sz w:val="18"/>
                <w:szCs w:val="18"/>
              </w:rPr>
            </w:pPr>
            <w:r w:rsidRPr="00A97846">
              <w:rPr>
                <w:rFonts w:asciiTheme="minorHAnsi" w:hAnsiTheme="minorHAnsi" w:cstheme="minorHAnsi"/>
                <w:b/>
                <w:sz w:val="18"/>
                <w:szCs w:val="18"/>
              </w:rPr>
              <w:t>Acción</w:t>
            </w:r>
          </w:p>
        </w:tc>
        <w:tc>
          <w:tcPr>
            <w:tcW w:w="947" w:type="pct"/>
            <w:shd w:val="clear" w:color="auto" w:fill="auto"/>
          </w:tcPr>
          <w:p w14:paraId="6670CF20" w14:textId="77777777" w:rsidR="00EE28FB" w:rsidRPr="00A97846" w:rsidRDefault="00EE28FB" w:rsidP="00FF4270">
            <w:pPr>
              <w:jc w:val="center"/>
              <w:rPr>
                <w:rFonts w:cstheme="minorHAnsi"/>
                <w:b/>
                <w:sz w:val="18"/>
                <w:szCs w:val="18"/>
              </w:rPr>
            </w:pPr>
            <w:proofErr w:type="spellStart"/>
            <w:r w:rsidRPr="00A97846">
              <w:rPr>
                <w:rFonts w:cstheme="minorHAnsi"/>
                <w:b/>
                <w:sz w:val="18"/>
                <w:szCs w:val="18"/>
              </w:rPr>
              <w:t>Obs</w:t>
            </w:r>
            <w:proofErr w:type="spellEnd"/>
            <w:r w:rsidRPr="00A97846">
              <w:rPr>
                <w:rFonts w:cstheme="minorHAnsi"/>
                <w:b/>
                <w:sz w:val="18"/>
                <w:szCs w:val="18"/>
              </w:rPr>
              <w:t>.</w:t>
            </w:r>
          </w:p>
        </w:tc>
      </w:tr>
      <w:tr w:rsidR="00A97846" w:rsidRPr="001A082C" w14:paraId="21736C73" w14:textId="77777777" w:rsidTr="00AB6D6A">
        <w:trPr>
          <w:trHeight w:val="556"/>
        </w:trPr>
        <w:tc>
          <w:tcPr>
            <w:tcW w:w="591" w:type="pct"/>
            <w:shd w:val="clear" w:color="auto" w:fill="auto"/>
          </w:tcPr>
          <w:p w14:paraId="3BE8EB2C" w14:textId="79F8F9F2" w:rsidR="00A97846" w:rsidRPr="00A97846" w:rsidRDefault="00A97846" w:rsidP="00A97846">
            <w:pPr>
              <w:jc w:val="center"/>
              <w:rPr>
                <w:rFonts w:asciiTheme="minorHAnsi" w:hAnsiTheme="minorHAnsi" w:cstheme="minorHAnsi"/>
                <w:sz w:val="18"/>
                <w:szCs w:val="18"/>
              </w:rPr>
            </w:pPr>
            <w:r w:rsidRPr="00A97846">
              <w:t>7</w:t>
            </w:r>
          </w:p>
        </w:tc>
        <w:tc>
          <w:tcPr>
            <w:tcW w:w="3462" w:type="pct"/>
          </w:tcPr>
          <w:p w14:paraId="7192D192" w14:textId="25CD17C1" w:rsidR="00A97846" w:rsidRPr="00A97846" w:rsidRDefault="00A97846" w:rsidP="00A97846">
            <w:pPr>
              <w:jc w:val="both"/>
            </w:pPr>
            <w:r w:rsidRPr="00A97846">
              <w:t>Eliminar de la planta de centro cosecha estanque de combustible de 1 m3 identificado en el informe DFZ-2015-242-XI-RCA-IA.</w:t>
            </w:r>
          </w:p>
        </w:tc>
        <w:tc>
          <w:tcPr>
            <w:tcW w:w="947" w:type="pct"/>
            <w:shd w:val="clear" w:color="auto" w:fill="auto"/>
          </w:tcPr>
          <w:p w14:paraId="287EBF08" w14:textId="16E78AA7" w:rsidR="00A97846" w:rsidRPr="00A97846" w:rsidRDefault="00DF1DE5" w:rsidP="00A97846">
            <w:pPr>
              <w:jc w:val="both"/>
              <w:rPr>
                <w:rFonts w:cstheme="minorHAnsi"/>
                <w:sz w:val="18"/>
                <w:szCs w:val="18"/>
              </w:rPr>
            </w:pPr>
            <w:r>
              <w:rPr>
                <w:rFonts w:cstheme="minorHAnsi"/>
                <w:sz w:val="18"/>
                <w:szCs w:val="18"/>
              </w:rPr>
              <w:t>Conforme</w:t>
            </w:r>
          </w:p>
        </w:tc>
      </w:tr>
      <w:tr w:rsidR="00A97846" w:rsidRPr="001A082C" w14:paraId="7D435E64" w14:textId="77777777" w:rsidTr="00AB6D6A">
        <w:trPr>
          <w:trHeight w:val="356"/>
        </w:trPr>
        <w:tc>
          <w:tcPr>
            <w:tcW w:w="591" w:type="pct"/>
          </w:tcPr>
          <w:p w14:paraId="641449BF" w14:textId="6911D6B0" w:rsidR="00A97846" w:rsidRPr="00A97846" w:rsidRDefault="00A97846" w:rsidP="00A97846">
            <w:pPr>
              <w:jc w:val="center"/>
              <w:rPr>
                <w:rFonts w:asciiTheme="minorHAnsi" w:hAnsiTheme="minorHAnsi" w:cstheme="minorHAnsi"/>
                <w:sz w:val="18"/>
                <w:szCs w:val="18"/>
              </w:rPr>
            </w:pPr>
            <w:r w:rsidRPr="00A97846">
              <w:t>8</w:t>
            </w:r>
          </w:p>
        </w:tc>
        <w:tc>
          <w:tcPr>
            <w:tcW w:w="3462" w:type="pct"/>
          </w:tcPr>
          <w:p w14:paraId="795E19A5" w14:textId="21B69E3F" w:rsidR="00A97846" w:rsidRPr="00A97846" w:rsidRDefault="00A97846" w:rsidP="00A97846">
            <w:pPr>
              <w:jc w:val="both"/>
            </w:pPr>
            <w:r w:rsidRPr="00A97846">
              <w:t>Implementar un procedimiento para abastecimiento y manejo de combustibles en el centro de cosecha Chacabuco</w:t>
            </w:r>
          </w:p>
        </w:tc>
        <w:tc>
          <w:tcPr>
            <w:tcW w:w="947" w:type="pct"/>
          </w:tcPr>
          <w:p w14:paraId="2A0AD969" w14:textId="0A96C3C1" w:rsidR="00A97846" w:rsidRPr="00A97846" w:rsidRDefault="00DF1DE5" w:rsidP="00A97846">
            <w:pPr>
              <w:jc w:val="both"/>
              <w:rPr>
                <w:rFonts w:cstheme="minorHAnsi"/>
                <w:sz w:val="18"/>
                <w:szCs w:val="18"/>
              </w:rPr>
            </w:pPr>
            <w:r>
              <w:rPr>
                <w:rFonts w:cstheme="minorHAnsi"/>
                <w:sz w:val="18"/>
                <w:szCs w:val="18"/>
              </w:rPr>
              <w:t>Conforme</w:t>
            </w:r>
          </w:p>
        </w:tc>
      </w:tr>
      <w:tr w:rsidR="00A97846" w:rsidRPr="001A082C" w14:paraId="04E9883A" w14:textId="77777777" w:rsidTr="00AB6D6A">
        <w:trPr>
          <w:trHeight w:val="356"/>
        </w:trPr>
        <w:tc>
          <w:tcPr>
            <w:tcW w:w="591" w:type="pct"/>
          </w:tcPr>
          <w:p w14:paraId="1C892CF3" w14:textId="6D31ADA8" w:rsidR="00A97846" w:rsidRPr="00A97846" w:rsidRDefault="00A97846" w:rsidP="00A97846">
            <w:pPr>
              <w:jc w:val="center"/>
              <w:rPr>
                <w:rFonts w:cstheme="minorHAnsi"/>
                <w:sz w:val="18"/>
                <w:szCs w:val="18"/>
              </w:rPr>
            </w:pPr>
            <w:r w:rsidRPr="00A97846">
              <w:t>9</w:t>
            </w:r>
          </w:p>
        </w:tc>
        <w:tc>
          <w:tcPr>
            <w:tcW w:w="3462" w:type="pct"/>
          </w:tcPr>
          <w:p w14:paraId="1A5CAB96" w14:textId="77777777" w:rsidR="00A97846" w:rsidRPr="00A97846" w:rsidRDefault="00A97846" w:rsidP="00A97846">
            <w:r w:rsidRPr="00A97846">
              <w:t>Someter a consulta de pertinencia ante la autoridad ambiental la optimización de</w:t>
            </w:r>
          </w:p>
          <w:p w14:paraId="558E1B40" w14:textId="702F5CC6" w:rsidR="00A97846" w:rsidRPr="00A97846" w:rsidRDefault="00A97846" w:rsidP="00A97846">
            <w:pPr>
              <w:jc w:val="both"/>
            </w:pPr>
            <w:r w:rsidRPr="00A97846">
              <w:t>proceso de uso de combustible que asociado al abastecimiento de energía de la planta primaria.</w:t>
            </w:r>
          </w:p>
        </w:tc>
        <w:tc>
          <w:tcPr>
            <w:tcW w:w="947" w:type="pct"/>
          </w:tcPr>
          <w:p w14:paraId="47B85033" w14:textId="54E06C66" w:rsidR="00A97846" w:rsidRPr="00A97846" w:rsidRDefault="00DF1DE5" w:rsidP="00A97846">
            <w:pPr>
              <w:jc w:val="both"/>
              <w:rPr>
                <w:rFonts w:cstheme="minorHAnsi"/>
                <w:sz w:val="18"/>
                <w:szCs w:val="18"/>
              </w:rPr>
            </w:pPr>
            <w:r>
              <w:rPr>
                <w:rFonts w:cstheme="minorHAnsi"/>
                <w:sz w:val="18"/>
                <w:szCs w:val="18"/>
              </w:rPr>
              <w:t>Conforme</w:t>
            </w:r>
          </w:p>
        </w:tc>
      </w:tr>
      <w:tr w:rsidR="00A97846" w:rsidRPr="001A082C" w14:paraId="645FCB98" w14:textId="77777777" w:rsidTr="00AB6D6A">
        <w:trPr>
          <w:trHeight w:val="356"/>
        </w:trPr>
        <w:tc>
          <w:tcPr>
            <w:tcW w:w="591" w:type="pct"/>
          </w:tcPr>
          <w:p w14:paraId="19DC9B0C" w14:textId="64071C7A" w:rsidR="00A97846" w:rsidRDefault="00A97846" w:rsidP="00A97846">
            <w:pPr>
              <w:jc w:val="center"/>
            </w:pPr>
            <w:r>
              <w:t>10</w:t>
            </w:r>
          </w:p>
        </w:tc>
        <w:tc>
          <w:tcPr>
            <w:tcW w:w="3462" w:type="pct"/>
          </w:tcPr>
          <w:p w14:paraId="3F34E2EB" w14:textId="7FDC5A98" w:rsidR="00A97846" w:rsidRDefault="00A97846" w:rsidP="00A97846">
            <w:r>
              <w:t>Someter al SEIA la optimización de la fuente energética de la planta primaria a través de conexión a la red pública.</w:t>
            </w:r>
          </w:p>
        </w:tc>
        <w:tc>
          <w:tcPr>
            <w:tcW w:w="947" w:type="pct"/>
          </w:tcPr>
          <w:p w14:paraId="6AF216C1" w14:textId="2AB40D8F" w:rsidR="00A97846" w:rsidRPr="001A082C" w:rsidRDefault="00A97846" w:rsidP="00A97846">
            <w:pPr>
              <w:jc w:val="both"/>
              <w:rPr>
                <w:rFonts w:cstheme="minorHAnsi"/>
                <w:sz w:val="18"/>
                <w:szCs w:val="18"/>
                <w:highlight w:val="yellow"/>
              </w:rPr>
            </w:pPr>
            <w:r>
              <w:rPr>
                <w:rFonts w:cstheme="minorHAnsi"/>
                <w:sz w:val="18"/>
                <w:szCs w:val="18"/>
              </w:rPr>
              <w:t>Acción Alternativa</w:t>
            </w:r>
            <w:r w:rsidR="00AB6D6A">
              <w:rPr>
                <w:rFonts w:cstheme="minorHAnsi"/>
                <w:sz w:val="18"/>
                <w:szCs w:val="18"/>
              </w:rPr>
              <w:t xml:space="preserve"> </w:t>
            </w:r>
            <w:r w:rsidR="00AB6D6A">
              <w:rPr>
                <w:rFonts w:cstheme="minorHAnsi"/>
                <w:sz w:val="18"/>
                <w:szCs w:val="18"/>
              </w:rPr>
              <w:t xml:space="preserve">a la acción </w:t>
            </w:r>
            <w:r w:rsidR="00AB6D6A">
              <w:rPr>
                <w:rFonts w:cstheme="minorHAnsi"/>
                <w:sz w:val="18"/>
                <w:szCs w:val="18"/>
              </w:rPr>
              <w:t>9</w:t>
            </w:r>
            <w:r w:rsidR="00AB6D6A">
              <w:rPr>
                <w:rFonts w:cstheme="minorHAnsi"/>
                <w:sz w:val="18"/>
                <w:szCs w:val="18"/>
              </w:rPr>
              <w:t>, no ejecutada</w:t>
            </w:r>
          </w:p>
        </w:tc>
      </w:tr>
      <w:tr w:rsidR="00A97846" w:rsidRPr="001A082C" w14:paraId="149732BC" w14:textId="77777777" w:rsidTr="00AB6D6A">
        <w:trPr>
          <w:trHeight w:val="356"/>
        </w:trPr>
        <w:tc>
          <w:tcPr>
            <w:tcW w:w="591" w:type="pct"/>
          </w:tcPr>
          <w:p w14:paraId="1A3C94BE" w14:textId="438C7719" w:rsidR="00A97846" w:rsidRDefault="00A97846" w:rsidP="00A97846">
            <w:pPr>
              <w:jc w:val="center"/>
            </w:pPr>
            <w:r>
              <w:t>11</w:t>
            </w:r>
          </w:p>
        </w:tc>
        <w:tc>
          <w:tcPr>
            <w:tcW w:w="3462" w:type="pct"/>
          </w:tcPr>
          <w:p w14:paraId="21230DB9" w14:textId="7EC1D9E9" w:rsidR="00A97846" w:rsidRDefault="00A97846" w:rsidP="00A97846">
            <w:r>
              <w:t>Obtener una respuesta a la consulta de pertinencia presentada por la empresa respecto de la optimización de la fuente energética de la planta primaria a través de la conexión a la red pública de electricidad, en un plazo de 3 meses desde ocurrido el impedimento</w:t>
            </w:r>
          </w:p>
        </w:tc>
        <w:tc>
          <w:tcPr>
            <w:tcW w:w="947" w:type="pct"/>
          </w:tcPr>
          <w:p w14:paraId="58D23DBC" w14:textId="46AA4588" w:rsidR="00A97846" w:rsidRPr="001A082C" w:rsidRDefault="00A97846" w:rsidP="00A97846">
            <w:pPr>
              <w:jc w:val="both"/>
              <w:rPr>
                <w:rFonts w:cstheme="minorHAnsi"/>
                <w:sz w:val="18"/>
                <w:szCs w:val="18"/>
                <w:highlight w:val="yellow"/>
              </w:rPr>
            </w:pPr>
            <w:r>
              <w:rPr>
                <w:rFonts w:cstheme="minorHAnsi"/>
                <w:sz w:val="18"/>
                <w:szCs w:val="18"/>
              </w:rPr>
              <w:t>Acción Alternativa</w:t>
            </w:r>
            <w:r w:rsidR="00AB6D6A">
              <w:rPr>
                <w:rFonts w:cstheme="minorHAnsi"/>
                <w:sz w:val="18"/>
                <w:szCs w:val="18"/>
              </w:rPr>
              <w:t xml:space="preserve"> </w:t>
            </w:r>
            <w:r w:rsidR="00AB6D6A">
              <w:rPr>
                <w:rFonts w:cstheme="minorHAnsi"/>
                <w:sz w:val="18"/>
                <w:szCs w:val="18"/>
              </w:rPr>
              <w:t>a la acción 9, no ejecutada</w:t>
            </w:r>
          </w:p>
        </w:tc>
      </w:tr>
    </w:tbl>
    <w:p w14:paraId="0E1BC86E" w14:textId="77777777" w:rsidR="00EE28FB" w:rsidRPr="001A082C" w:rsidRDefault="00EE28FB" w:rsidP="00EE28FB">
      <w:pPr>
        <w:spacing w:after="0" w:line="240" w:lineRule="auto"/>
        <w:rPr>
          <w:rFonts w:cstheme="minorHAnsi"/>
          <w:sz w:val="18"/>
          <w:szCs w:val="18"/>
          <w:highlight w:val="yellow"/>
        </w:rPr>
      </w:pPr>
    </w:p>
    <w:tbl>
      <w:tblPr>
        <w:tblStyle w:val="Tablaconcuadrcula1"/>
        <w:tblW w:w="5000" w:type="pct"/>
        <w:tblLook w:val="04A0" w:firstRow="1" w:lastRow="0" w:firstColumn="1" w:lastColumn="0" w:noHBand="0" w:noVBand="1"/>
      </w:tblPr>
      <w:tblGrid>
        <w:gridCol w:w="1178"/>
        <w:gridCol w:w="6614"/>
        <w:gridCol w:w="2170"/>
      </w:tblGrid>
      <w:tr w:rsidR="00BD69E7" w:rsidRPr="001A082C" w14:paraId="16FEC2D0" w14:textId="77777777" w:rsidTr="00BC2E32">
        <w:tc>
          <w:tcPr>
            <w:tcW w:w="5000" w:type="pct"/>
            <w:gridSpan w:val="3"/>
            <w:shd w:val="clear" w:color="auto" w:fill="DEEAF6" w:themeFill="accent1" w:themeFillTint="33"/>
          </w:tcPr>
          <w:p w14:paraId="5AE4CFA5" w14:textId="0B8755B0" w:rsidR="00BD69E7" w:rsidRPr="001A082C" w:rsidRDefault="00BD69E7" w:rsidP="00FF4270">
            <w:pPr>
              <w:rPr>
                <w:rFonts w:cstheme="minorHAnsi"/>
                <w:b/>
                <w:sz w:val="18"/>
                <w:szCs w:val="18"/>
                <w:highlight w:val="yellow"/>
              </w:rPr>
            </w:pPr>
            <w:r w:rsidRPr="001A082C">
              <w:rPr>
                <w:rFonts w:cstheme="minorHAnsi"/>
                <w:b/>
                <w:sz w:val="18"/>
                <w:szCs w:val="18"/>
              </w:rPr>
              <w:t xml:space="preserve">Hecho 4: </w:t>
            </w:r>
            <w:r w:rsidR="00B54071" w:rsidRPr="001A082C">
              <w:rPr>
                <w:rFonts w:cstheme="minorHAnsi"/>
                <w:b/>
              </w:rPr>
              <w:t>Balsas de acopio de salmones (balsas jaulas) se encuentran instaladas en un 85% fuera del área</w:t>
            </w:r>
            <w:r w:rsidR="00BC2E32">
              <w:rPr>
                <w:rFonts w:cstheme="minorHAnsi"/>
                <w:b/>
              </w:rPr>
              <w:t xml:space="preserve"> </w:t>
            </w:r>
            <w:r w:rsidR="00B54071" w:rsidRPr="001A082C">
              <w:rPr>
                <w:rFonts w:cstheme="minorHAnsi"/>
                <w:b/>
              </w:rPr>
              <w:t>concesionada.</w:t>
            </w:r>
          </w:p>
        </w:tc>
      </w:tr>
      <w:tr w:rsidR="00BD69E7" w:rsidRPr="001A082C" w14:paraId="0602796D" w14:textId="77777777" w:rsidTr="00AB6D6A">
        <w:tc>
          <w:tcPr>
            <w:tcW w:w="591" w:type="pct"/>
            <w:shd w:val="clear" w:color="auto" w:fill="auto"/>
          </w:tcPr>
          <w:p w14:paraId="46845F2F" w14:textId="77777777" w:rsidR="00BD69E7" w:rsidRPr="000A60D0" w:rsidRDefault="00BD69E7" w:rsidP="00FF4270">
            <w:pPr>
              <w:jc w:val="center"/>
              <w:rPr>
                <w:rFonts w:cstheme="minorHAnsi"/>
                <w:b/>
                <w:sz w:val="18"/>
                <w:szCs w:val="18"/>
              </w:rPr>
            </w:pPr>
            <w:r w:rsidRPr="000A60D0">
              <w:rPr>
                <w:rFonts w:asciiTheme="minorHAnsi" w:hAnsiTheme="minorHAnsi" w:cstheme="minorHAnsi"/>
                <w:b/>
                <w:sz w:val="18"/>
                <w:szCs w:val="18"/>
              </w:rPr>
              <w:t>N° Identificador</w:t>
            </w:r>
          </w:p>
        </w:tc>
        <w:tc>
          <w:tcPr>
            <w:tcW w:w="3320" w:type="pct"/>
            <w:shd w:val="clear" w:color="auto" w:fill="auto"/>
            <w:vAlign w:val="center"/>
          </w:tcPr>
          <w:p w14:paraId="5F445BB3" w14:textId="77777777" w:rsidR="00BD69E7" w:rsidRPr="000A60D0" w:rsidRDefault="00BD69E7" w:rsidP="00FF4270">
            <w:pPr>
              <w:jc w:val="center"/>
              <w:rPr>
                <w:rFonts w:cstheme="minorHAnsi"/>
                <w:b/>
                <w:sz w:val="18"/>
                <w:szCs w:val="18"/>
              </w:rPr>
            </w:pPr>
            <w:r w:rsidRPr="000A60D0">
              <w:rPr>
                <w:rFonts w:asciiTheme="minorHAnsi" w:hAnsiTheme="minorHAnsi" w:cstheme="minorHAnsi"/>
                <w:b/>
                <w:sz w:val="18"/>
                <w:szCs w:val="18"/>
              </w:rPr>
              <w:t>Acción</w:t>
            </w:r>
          </w:p>
        </w:tc>
        <w:tc>
          <w:tcPr>
            <w:tcW w:w="1089" w:type="pct"/>
            <w:shd w:val="clear" w:color="auto" w:fill="auto"/>
          </w:tcPr>
          <w:p w14:paraId="5C7EC2C2" w14:textId="77777777" w:rsidR="00BD69E7" w:rsidRPr="000A60D0" w:rsidRDefault="00BD69E7" w:rsidP="00FF4270">
            <w:pPr>
              <w:jc w:val="center"/>
              <w:rPr>
                <w:rFonts w:cstheme="minorHAnsi"/>
                <w:b/>
                <w:sz w:val="18"/>
                <w:szCs w:val="18"/>
              </w:rPr>
            </w:pPr>
            <w:proofErr w:type="spellStart"/>
            <w:r w:rsidRPr="000A60D0">
              <w:rPr>
                <w:rFonts w:cstheme="minorHAnsi"/>
                <w:b/>
                <w:sz w:val="18"/>
                <w:szCs w:val="18"/>
              </w:rPr>
              <w:t>Obs</w:t>
            </w:r>
            <w:proofErr w:type="spellEnd"/>
            <w:r w:rsidRPr="000A60D0">
              <w:rPr>
                <w:rFonts w:cstheme="minorHAnsi"/>
                <w:b/>
                <w:sz w:val="18"/>
                <w:szCs w:val="18"/>
              </w:rPr>
              <w:t>.</w:t>
            </w:r>
          </w:p>
        </w:tc>
      </w:tr>
      <w:tr w:rsidR="00A97846" w:rsidRPr="001A082C" w14:paraId="244AF4EC" w14:textId="77777777" w:rsidTr="00AB6D6A">
        <w:trPr>
          <w:trHeight w:val="556"/>
        </w:trPr>
        <w:tc>
          <w:tcPr>
            <w:tcW w:w="591" w:type="pct"/>
            <w:shd w:val="clear" w:color="auto" w:fill="auto"/>
          </w:tcPr>
          <w:p w14:paraId="27F9021F" w14:textId="7CFF4316" w:rsidR="00A97846" w:rsidRPr="000A60D0" w:rsidRDefault="00A97846" w:rsidP="00A97846">
            <w:pPr>
              <w:jc w:val="center"/>
              <w:rPr>
                <w:rFonts w:asciiTheme="minorHAnsi" w:hAnsiTheme="minorHAnsi" w:cstheme="minorHAnsi"/>
                <w:sz w:val="18"/>
                <w:szCs w:val="18"/>
              </w:rPr>
            </w:pPr>
            <w:r w:rsidRPr="000A60D0">
              <w:t>12</w:t>
            </w:r>
          </w:p>
        </w:tc>
        <w:tc>
          <w:tcPr>
            <w:tcW w:w="3320" w:type="pct"/>
            <w:shd w:val="clear" w:color="auto" w:fill="auto"/>
          </w:tcPr>
          <w:p w14:paraId="16D32998" w14:textId="7147459D" w:rsidR="00A97846" w:rsidRPr="000A60D0" w:rsidRDefault="00A97846" w:rsidP="00A97846">
            <w:pPr>
              <w:jc w:val="both"/>
            </w:pPr>
            <w:r w:rsidRPr="000A60D0">
              <w:t>Ubicar todas las jaulas de acopio dentro de sector concesionado a través de D.S.263- 2009 MINDEF.</w:t>
            </w:r>
          </w:p>
        </w:tc>
        <w:tc>
          <w:tcPr>
            <w:tcW w:w="1089" w:type="pct"/>
            <w:shd w:val="clear" w:color="auto" w:fill="auto"/>
          </w:tcPr>
          <w:p w14:paraId="3DEF66E3" w14:textId="3C7B0665" w:rsidR="00A97846" w:rsidRPr="000A60D0" w:rsidRDefault="00DF1DE5" w:rsidP="00A97846">
            <w:pPr>
              <w:jc w:val="both"/>
              <w:rPr>
                <w:rFonts w:cstheme="minorHAnsi"/>
                <w:sz w:val="18"/>
                <w:szCs w:val="18"/>
              </w:rPr>
            </w:pPr>
            <w:r>
              <w:rPr>
                <w:rFonts w:cstheme="minorHAnsi"/>
                <w:sz w:val="18"/>
                <w:szCs w:val="18"/>
              </w:rPr>
              <w:t>Conforme</w:t>
            </w:r>
          </w:p>
        </w:tc>
      </w:tr>
      <w:tr w:rsidR="00A97846" w:rsidRPr="001A082C" w14:paraId="61935BD0" w14:textId="77777777" w:rsidTr="00AB6D6A">
        <w:trPr>
          <w:trHeight w:val="356"/>
        </w:trPr>
        <w:tc>
          <w:tcPr>
            <w:tcW w:w="591" w:type="pct"/>
          </w:tcPr>
          <w:p w14:paraId="6AA2CF22" w14:textId="6DD8077E" w:rsidR="00A97846" w:rsidRPr="000A60D0" w:rsidRDefault="00A97846" w:rsidP="00A97846">
            <w:pPr>
              <w:jc w:val="center"/>
              <w:rPr>
                <w:rFonts w:asciiTheme="minorHAnsi" w:hAnsiTheme="minorHAnsi" w:cstheme="minorHAnsi"/>
                <w:sz w:val="18"/>
                <w:szCs w:val="18"/>
              </w:rPr>
            </w:pPr>
            <w:r w:rsidRPr="000A60D0">
              <w:t>13</w:t>
            </w:r>
          </w:p>
        </w:tc>
        <w:tc>
          <w:tcPr>
            <w:tcW w:w="3320" w:type="pct"/>
            <w:shd w:val="clear" w:color="auto" w:fill="auto"/>
          </w:tcPr>
          <w:p w14:paraId="02F13D8C" w14:textId="3D293C34" w:rsidR="00A97846" w:rsidRPr="000A60D0" w:rsidRDefault="00A97846" w:rsidP="00AB6D6A">
            <w:r w:rsidRPr="000A60D0">
              <w:t>Someter a consulta de pertinencia ante la autoridad ambiental la modificación del</w:t>
            </w:r>
            <w:r w:rsidR="00AB6D6A">
              <w:t xml:space="preserve"> </w:t>
            </w:r>
            <w:r w:rsidRPr="000A60D0">
              <w:t>decreto otorgado el año 2009 donde la autoridad competente se</w:t>
            </w:r>
            <w:r w:rsidR="00AB6D6A">
              <w:t xml:space="preserve"> p</w:t>
            </w:r>
            <w:r w:rsidRPr="000A60D0">
              <w:t>ronuncie que no es un cambio de consideración.</w:t>
            </w:r>
          </w:p>
        </w:tc>
        <w:tc>
          <w:tcPr>
            <w:tcW w:w="1089" w:type="pct"/>
            <w:shd w:val="clear" w:color="auto" w:fill="auto"/>
          </w:tcPr>
          <w:p w14:paraId="7BD2D070" w14:textId="77777777" w:rsidR="00A97846" w:rsidRPr="000A60D0" w:rsidRDefault="00A97846" w:rsidP="00A97846">
            <w:pPr>
              <w:jc w:val="both"/>
              <w:rPr>
                <w:rFonts w:cstheme="minorHAnsi"/>
                <w:sz w:val="18"/>
                <w:szCs w:val="18"/>
              </w:rPr>
            </w:pPr>
            <w:r w:rsidRPr="000A60D0">
              <w:rPr>
                <w:rFonts w:cstheme="minorHAnsi"/>
                <w:sz w:val="18"/>
                <w:szCs w:val="18"/>
              </w:rPr>
              <w:t xml:space="preserve">Conforme </w:t>
            </w:r>
          </w:p>
        </w:tc>
      </w:tr>
      <w:tr w:rsidR="00A97846" w:rsidRPr="001A082C" w14:paraId="7B34EAAE" w14:textId="77777777" w:rsidTr="00AB6D6A">
        <w:trPr>
          <w:trHeight w:val="356"/>
        </w:trPr>
        <w:tc>
          <w:tcPr>
            <w:tcW w:w="591" w:type="pct"/>
          </w:tcPr>
          <w:p w14:paraId="6D362688" w14:textId="3DABDE2D" w:rsidR="00A97846" w:rsidRPr="000A60D0" w:rsidRDefault="00A97846" w:rsidP="00A97846">
            <w:pPr>
              <w:jc w:val="center"/>
              <w:rPr>
                <w:rFonts w:cstheme="minorHAnsi"/>
                <w:sz w:val="18"/>
                <w:szCs w:val="18"/>
              </w:rPr>
            </w:pPr>
            <w:r w:rsidRPr="000A60D0">
              <w:t>14</w:t>
            </w:r>
          </w:p>
        </w:tc>
        <w:tc>
          <w:tcPr>
            <w:tcW w:w="3320" w:type="pct"/>
            <w:shd w:val="clear" w:color="auto" w:fill="auto"/>
          </w:tcPr>
          <w:p w14:paraId="517125CB" w14:textId="1EB1D5FB" w:rsidR="00A97846" w:rsidRPr="000A60D0" w:rsidRDefault="00A97846" w:rsidP="00AB6D6A">
            <w:r w:rsidRPr="000A60D0">
              <w:t>Someter al SEIA lo referente al posicionamiento de las jaulas de acopio dentro de la</w:t>
            </w:r>
            <w:r w:rsidR="00AB6D6A">
              <w:t xml:space="preserve"> </w:t>
            </w:r>
            <w:r w:rsidRPr="000A60D0">
              <w:t>concesión marítima actualmente otorgada según D.S. 263-2009 MINDEF.</w:t>
            </w:r>
          </w:p>
        </w:tc>
        <w:tc>
          <w:tcPr>
            <w:tcW w:w="1089" w:type="pct"/>
            <w:shd w:val="clear" w:color="auto" w:fill="auto"/>
          </w:tcPr>
          <w:p w14:paraId="7CC3B648" w14:textId="2F6F1F4D" w:rsidR="00A97846" w:rsidRPr="000A60D0" w:rsidRDefault="00AB6D6A" w:rsidP="00A97846">
            <w:pPr>
              <w:jc w:val="both"/>
              <w:rPr>
                <w:rFonts w:cstheme="minorHAnsi"/>
                <w:sz w:val="18"/>
                <w:szCs w:val="18"/>
              </w:rPr>
            </w:pPr>
            <w:r>
              <w:rPr>
                <w:rFonts w:cstheme="minorHAnsi"/>
                <w:sz w:val="18"/>
                <w:szCs w:val="18"/>
              </w:rPr>
              <w:t xml:space="preserve">Acción Alternativa a la acción </w:t>
            </w:r>
            <w:r>
              <w:rPr>
                <w:rFonts w:cstheme="minorHAnsi"/>
                <w:sz w:val="18"/>
                <w:szCs w:val="18"/>
              </w:rPr>
              <w:t>1</w:t>
            </w:r>
            <w:r>
              <w:rPr>
                <w:rFonts w:cstheme="minorHAnsi"/>
                <w:sz w:val="18"/>
                <w:szCs w:val="18"/>
              </w:rPr>
              <w:t>3, no ejecutada</w:t>
            </w:r>
          </w:p>
        </w:tc>
      </w:tr>
      <w:tr w:rsidR="00A97846" w:rsidRPr="001A082C" w14:paraId="1BDC248B" w14:textId="77777777" w:rsidTr="00AB6D6A">
        <w:trPr>
          <w:trHeight w:val="356"/>
        </w:trPr>
        <w:tc>
          <w:tcPr>
            <w:tcW w:w="591" w:type="pct"/>
          </w:tcPr>
          <w:p w14:paraId="381BFF3C" w14:textId="6B04274E" w:rsidR="00A97846" w:rsidRPr="000A60D0" w:rsidRDefault="00A97846" w:rsidP="00A97846">
            <w:pPr>
              <w:jc w:val="center"/>
              <w:rPr>
                <w:rFonts w:cstheme="minorHAnsi"/>
                <w:sz w:val="18"/>
                <w:szCs w:val="18"/>
              </w:rPr>
            </w:pPr>
            <w:r w:rsidRPr="000A60D0">
              <w:t>15</w:t>
            </w:r>
          </w:p>
        </w:tc>
        <w:tc>
          <w:tcPr>
            <w:tcW w:w="3320" w:type="pct"/>
            <w:shd w:val="clear" w:color="auto" w:fill="auto"/>
          </w:tcPr>
          <w:p w14:paraId="251B7B89" w14:textId="4DB729E9" w:rsidR="00A97846" w:rsidRPr="000A60D0" w:rsidRDefault="00A97846" w:rsidP="00A97846">
            <w:pPr>
              <w:jc w:val="both"/>
            </w:pPr>
            <w:r w:rsidRPr="000A60D0">
              <w:t>Obtener una respuesta a la consulta de pertinencia presentada por la empresa respecto del posicionamiento de las jaulas de acopio dentro de la concesión marítima actual, en un plazo de 3 meses desde ocurrido el impedimento</w:t>
            </w:r>
          </w:p>
        </w:tc>
        <w:tc>
          <w:tcPr>
            <w:tcW w:w="1089" w:type="pct"/>
            <w:shd w:val="clear" w:color="auto" w:fill="auto"/>
          </w:tcPr>
          <w:p w14:paraId="2A5F0F56" w14:textId="57BFD468" w:rsidR="00A97846" w:rsidRPr="000A60D0" w:rsidRDefault="00AB6D6A" w:rsidP="00A97846">
            <w:pPr>
              <w:jc w:val="both"/>
              <w:rPr>
                <w:rFonts w:cstheme="minorHAnsi"/>
                <w:sz w:val="18"/>
                <w:szCs w:val="18"/>
              </w:rPr>
            </w:pPr>
            <w:r>
              <w:rPr>
                <w:rFonts w:cstheme="minorHAnsi"/>
                <w:sz w:val="18"/>
                <w:szCs w:val="18"/>
              </w:rPr>
              <w:t xml:space="preserve">Acción Alternativa a la acción </w:t>
            </w:r>
            <w:r>
              <w:rPr>
                <w:rFonts w:cstheme="minorHAnsi"/>
                <w:sz w:val="18"/>
                <w:szCs w:val="18"/>
              </w:rPr>
              <w:t>1</w:t>
            </w:r>
            <w:r>
              <w:rPr>
                <w:rFonts w:cstheme="minorHAnsi"/>
                <w:sz w:val="18"/>
                <w:szCs w:val="18"/>
              </w:rPr>
              <w:t>3, no ejecutada</w:t>
            </w:r>
          </w:p>
        </w:tc>
      </w:tr>
      <w:tr w:rsidR="00A97846" w:rsidRPr="001A082C" w14:paraId="7ECE7403" w14:textId="77777777" w:rsidTr="00AB6D6A">
        <w:trPr>
          <w:trHeight w:val="356"/>
        </w:trPr>
        <w:tc>
          <w:tcPr>
            <w:tcW w:w="591" w:type="pct"/>
          </w:tcPr>
          <w:p w14:paraId="6772BB37" w14:textId="689460FC" w:rsidR="00A97846" w:rsidRPr="000A60D0" w:rsidRDefault="00A97846" w:rsidP="00A97846">
            <w:pPr>
              <w:jc w:val="center"/>
              <w:rPr>
                <w:rFonts w:cstheme="minorHAnsi"/>
                <w:sz w:val="18"/>
                <w:szCs w:val="18"/>
              </w:rPr>
            </w:pPr>
            <w:r w:rsidRPr="000A60D0">
              <w:t>16</w:t>
            </w:r>
          </w:p>
        </w:tc>
        <w:tc>
          <w:tcPr>
            <w:tcW w:w="3320" w:type="pct"/>
            <w:shd w:val="clear" w:color="auto" w:fill="auto"/>
          </w:tcPr>
          <w:p w14:paraId="37851B33" w14:textId="47966BDA" w:rsidR="00A97846" w:rsidRPr="000A60D0" w:rsidRDefault="00A97846" w:rsidP="00A97846">
            <w:pPr>
              <w:jc w:val="both"/>
            </w:pPr>
            <w:r w:rsidRPr="000A60D0">
              <w:t xml:space="preserve">Informar a la Superintendencia del Medio Ambiente, los reportes y medios de verificación que acrediten la ejecución de las acciones comprendidas en el </w:t>
            </w:r>
            <w:proofErr w:type="spellStart"/>
            <w:r w:rsidRPr="000A60D0">
              <w:t>PdC</w:t>
            </w:r>
            <w:proofErr w:type="spellEnd"/>
            <w:r w:rsidRPr="000A60D0">
              <w:t xml:space="preserve"> a través de los sistemas digitales que la SMA disponga al efecto para implementar el SDPC.</w:t>
            </w:r>
          </w:p>
        </w:tc>
        <w:tc>
          <w:tcPr>
            <w:tcW w:w="1089" w:type="pct"/>
            <w:shd w:val="clear" w:color="auto" w:fill="auto"/>
          </w:tcPr>
          <w:p w14:paraId="087154CA" w14:textId="77777777" w:rsidR="00A97846" w:rsidRPr="000A60D0" w:rsidRDefault="00A97846" w:rsidP="00A97846">
            <w:pPr>
              <w:jc w:val="both"/>
              <w:rPr>
                <w:rFonts w:cstheme="minorHAnsi"/>
                <w:sz w:val="18"/>
                <w:szCs w:val="18"/>
              </w:rPr>
            </w:pPr>
            <w:r w:rsidRPr="000A60D0">
              <w:rPr>
                <w:rFonts w:cstheme="minorHAnsi"/>
                <w:sz w:val="18"/>
                <w:szCs w:val="18"/>
              </w:rPr>
              <w:t>Conforme</w:t>
            </w:r>
          </w:p>
        </w:tc>
      </w:tr>
      <w:tr w:rsidR="00A97846" w:rsidRPr="001A082C" w14:paraId="00CB2B34" w14:textId="77777777" w:rsidTr="00AB6D6A">
        <w:trPr>
          <w:trHeight w:val="356"/>
        </w:trPr>
        <w:tc>
          <w:tcPr>
            <w:tcW w:w="591" w:type="pct"/>
          </w:tcPr>
          <w:p w14:paraId="40E27601" w14:textId="70B4648E" w:rsidR="00A97846" w:rsidRPr="000A60D0" w:rsidRDefault="00A97846" w:rsidP="00A97846">
            <w:pPr>
              <w:jc w:val="center"/>
              <w:rPr>
                <w:rFonts w:cstheme="minorHAnsi"/>
                <w:sz w:val="18"/>
                <w:szCs w:val="18"/>
              </w:rPr>
            </w:pPr>
            <w:r w:rsidRPr="000A60D0">
              <w:t>17</w:t>
            </w:r>
          </w:p>
        </w:tc>
        <w:tc>
          <w:tcPr>
            <w:tcW w:w="3320" w:type="pct"/>
            <w:shd w:val="clear" w:color="auto" w:fill="auto"/>
          </w:tcPr>
          <w:p w14:paraId="4AD5DBCE" w14:textId="53829E09" w:rsidR="00A97846" w:rsidRPr="000A60D0" w:rsidRDefault="00A97846" w:rsidP="00A97846">
            <w:pPr>
              <w:jc w:val="both"/>
            </w:pPr>
            <w:r w:rsidRPr="000A60D0">
              <w:t>Entrega de los reportes y medios de verificación a través de la Oficina de Partes de la SMA</w:t>
            </w:r>
          </w:p>
        </w:tc>
        <w:tc>
          <w:tcPr>
            <w:tcW w:w="1089" w:type="pct"/>
            <w:shd w:val="clear" w:color="auto" w:fill="auto"/>
          </w:tcPr>
          <w:p w14:paraId="095E46B4" w14:textId="03014EFD" w:rsidR="00A97846" w:rsidRPr="000A60D0" w:rsidRDefault="00AB6D6A" w:rsidP="00A97846">
            <w:pPr>
              <w:jc w:val="both"/>
              <w:rPr>
                <w:rFonts w:cstheme="minorHAnsi"/>
                <w:sz w:val="18"/>
                <w:szCs w:val="18"/>
              </w:rPr>
            </w:pPr>
            <w:r>
              <w:rPr>
                <w:rFonts w:cstheme="minorHAnsi"/>
                <w:sz w:val="18"/>
                <w:szCs w:val="18"/>
              </w:rPr>
              <w:t xml:space="preserve">Acción Alternativa a la acción </w:t>
            </w:r>
            <w:r>
              <w:rPr>
                <w:rFonts w:cstheme="minorHAnsi"/>
                <w:sz w:val="18"/>
                <w:szCs w:val="18"/>
              </w:rPr>
              <w:t>16</w:t>
            </w:r>
            <w:r>
              <w:rPr>
                <w:rFonts w:cstheme="minorHAnsi"/>
                <w:sz w:val="18"/>
                <w:szCs w:val="18"/>
              </w:rPr>
              <w:t>, no ejecutada</w:t>
            </w:r>
          </w:p>
        </w:tc>
      </w:tr>
    </w:tbl>
    <w:p w14:paraId="5145A4DA" w14:textId="77777777" w:rsidR="00EE28FB" w:rsidRPr="001A082C" w:rsidRDefault="00EE28FB" w:rsidP="006D1046">
      <w:pPr>
        <w:spacing w:after="0" w:line="240" w:lineRule="auto"/>
        <w:jc w:val="both"/>
        <w:rPr>
          <w:rFonts w:cstheme="minorHAnsi"/>
          <w:color w:val="FF0000"/>
          <w:sz w:val="20"/>
          <w:szCs w:val="20"/>
          <w:highlight w:val="yellow"/>
        </w:rPr>
      </w:pPr>
    </w:p>
    <w:p w14:paraId="77D23282" w14:textId="77777777" w:rsidR="00EE28FB" w:rsidRPr="001A082C" w:rsidRDefault="00EE28FB" w:rsidP="006D1046">
      <w:pPr>
        <w:spacing w:after="0" w:line="240" w:lineRule="auto"/>
        <w:jc w:val="both"/>
        <w:rPr>
          <w:rFonts w:cstheme="minorHAnsi"/>
          <w:color w:val="FF0000"/>
          <w:sz w:val="20"/>
          <w:szCs w:val="20"/>
          <w:highlight w:val="yellow"/>
        </w:rPr>
      </w:pPr>
    </w:p>
    <w:p w14:paraId="56817CEA" w14:textId="15C7A932" w:rsidR="009A40FD" w:rsidRPr="00846583" w:rsidRDefault="00B8609F" w:rsidP="000B2453">
      <w:pPr>
        <w:autoSpaceDE w:val="0"/>
        <w:autoSpaceDN w:val="0"/>
        <w:adjustRightInd w:val="0"/>
        <w:ind w:firstLine="3969"/>
        <w:jc w:val="both"/>
        <w:rPr>
          <w:rFonts w:ascii="Calibri" w:eastAsia="Calibri" w:hAnsi="Calibri" w:cs="Calibri"/>
          <w:color w:val="FF0000"/>
          <w:sz w:val="20"/>
          <w:szCs w:val="20"/>
        </w:rPr>
      </w:pPr>
      <w:r w:rsidRPr="00846583">
        <w:rPr>
          <w:rFonts w:ascii="Calibri" w:eastAsia="Calibri" w:hAnsi="Calibri" w:cs="Calibri"/>
          <w:sz w:val="20"/>
          <w:szCs w:val="20"/>
        </w:rPr>
        <w:t xml:space="preserve">Entre los hechos </w:t>
      </w:r>
      <w:r w:rsidR="006D7484" w:rsidRPr="00846583">
        <w:rPr>
          <w:rFonts w:ascii="Calibri" w:eastAsia="Calibri" w:hAnsi="Calibri" w:cs="Calibri"/>
          <w:sz w:val="20"/>
          <w:szCs w:val="20"/>
        </w:rPr>
        <w:t>más rel</w:t>
      </w:r>
      <w:r w:rsidR="00591581" w:rsidRPr="00846583">
        <w:rPr>
          <w:rFonts w:ascii="Calibri" w:eastAsia="Calibri" w:hAnsi="Calibri" w:cs="Calibri"/>
          <w:sz w:val="20"/>
          <w:szCs w:val="20"/>
        </w:rPr>
        <w:t>evantes,</w:t>
      </w:r>
      <w:r w:rsidR="005B60F5" w:rsidRPr="00846583">
        <w:rPr>
          <w:rFonts w:ascii="Calibri" w:eastAsia="Calibri" w:hAnsi="Calibri" w:cs="Calibri"/>
          <w:sz w:val="20"/>
          <w:szCs w:val="20"/>
        </w:rPr>
        <w:t xml:space="preserve"> se constata</w:t>
      </w:r>
      <w:r w:rsidR="006A2597" w:rsidRPr="00846583">
        <w:rPr>
          <w:rFonts w:ascii="Calibri" w:eastAsia="Calibri" w:hAnsi="Calibri" w:cs="Calibri"/>
          <w:sz w:val="20"/>
          <w:szCs w:val="20"/>
        </w:rPr>
        <w:t xml:space="preserve"> que</w:t>
      </w:r>
      <w:r w:rsidR="00591581" w:rsidRPr="00846583">
        <w:rPr>
          <w:rFonts w:ascii="Calibri" w:eastAsia="Calibri" w:hAnsi="Calibri" w:cs="Calibri"/>
          <w:sz w:val="20"/>
          <w:szCs w:val="20"/>
        </w:rPr>
        <w:t xml:space="preserve">: </w:t>
      </w:r>
      <w:r w:rsidR="000F723B" w:rsidRPr="00846583">
        <w:rPr>
          <w:rFonts w:ascii="Calibri" w:eastAsia="Calibri" w:hAnsi="Calibri" w:cs="Calibri"/>
          <w:sz w:val="20"/>
          <w:szCs w:val="20"/>
        </w:rPr>
        <w:t xml:space="preserve"> los Riles descargados por el Centro de Cosecha cumplen con el DS 90/00 en todo el período que dura el </w:t>
      </w:r>
      <w:proofErr w:type="spellStart"/>
      <w:r w:rsidR="000F723B" w:rsidRPr="00846583">
        <w:rPr>
          <w:rFonts w:ascii="Calibri" w:eastAsia="Calibri" w:hAnsi="Calibri" w:cs="Calibri"/>
          <w:sz w:val="20"/>
          <w:szCs w:val="20"/>
        </w:rPr>
        <w:t>PdC</w:t>
      </w:r>
      <w:proofErr w:type="spellEnd"/>
      <w:r w:rsidR="000F723B" w:rsidRPr="00846583">
        <w:rPr>
          <w:rFonts w:ascii="Calibri" w:eastAsia="Calibri" w:hAnsi="Calibri" w:cs="Calibri"/>
          <w:sz w:val="20"/>
          <w:szCs w:val="20"/>
        </w:rPr>
        <w:t xml:space="preserve">. </w:t>
      </w:r>
      <w:r w:rsidR="00310AEE" w:rsidRPr="00846583">
        <w:rPr>
          <w:rFonts w:ascii="Calibri" w:eastAsia="Calibri" w:hAnsi="Calibri" w:cs="Calibri"/>
          <w:sz w:val="20"/>
          <w:szCs w:val="20"/>
        </w:rPr>
        <w:t xml:space="preserve">El titular envió 3 </w:t>
      </w:r>
      <w:r w:rsidR="005C1DDE">
        <w:rPr>
          <w:rFonts w:ascii="Calibri" w:eastAsia="Calibri" w:hAnsi="Calibri" w:cs="Calibri"/>
          <w:sz w:val="20"/>
          <w:szCs w:val="20"/>
        </w:rPr>
        <w:t xml:space="preserve">requerimientos de </w:t>
      </w:r>
      <w:r w:rsidR="00310AEE" w:rsidRPr="00846583">
        <w:rPr>
          <w:rFonts w:ascii="Calibri" w:eastAsia="Calibri" w:hAnsi="Calibri" w:cs="Calibri"/>
          <w:sz w:val="20"/>
          <w:szCs w:val="20"/>
        </w:rPr>
        <w:t>pertinencias</w:t>
      </w:r>
      <w:r w:rsidR="005C1DDE">
        <w:rPr>
          <w:rFonts w:ascii="Calibri" w:eastAsia="Calibri" w:hAnsi="Calibri" w:cs="Calibri"/>
          <w:sz w:val="20"/>
          <w:szCs w:val="20"/>
        </w:rPr>
        <w:t xml:space="preserve"> por modificaciones al proyecto original al SEA</w:t>
      </w:r>
      <w:r w:rsidR="00310AEE" w:rsidRPr="00846583">
        <w:rPr>
          <w:rFonts w:ascii="Calibri" w:eastAsia="Calibri" w:hAnsi="Calibri" w:cs="Calibri"/>
          <w:sz w:val="20"/>
          <w:szCs w:val="20"/>
        </w:rPr>
        <w:t xml:space="preserve"> sobre el proceso de matanza, la optimización de uso combustible al asociado al abastecimiento de energía y </w:t>
      </w:r>
      <w:r w:rsidR="000F2C13" w:rsidRPr="00846583">
        <w:rPr>
          <w:rFonts w:ascii="Calibri" w:eastAsia="Calibri" w:hAnsi="Calibri" w:cs="Calibri"/>
          <w:sz w:val="20"/>
          <w:szCs w:val="20"/>
        </w:rPr>
        <w:t xml:space="preserve">modificación del </w:t>
      </w:r>
      <w:r w:rsidR="00F34C8E" w:rsidRPr="00846583">
        <w:rPr>
          <w:sz w:val="20"/>
          <w:szCs w:val="20"/>
        </w:rPr>
        <w:t>D.S.</w:t>
      </w:r>
      <w:r w:rsidR="00F34C8E">
        <w:rPr>
          <w:sz w:val="20"/>
          <w:szCs w:val="20"/>
        </w:rPr>
        <w:t xml:space="preserve"> </w:t>
      </w:r>
      <w:r w:rsidR="00F34C8E" w:rsidRPr="00846583">
        <w:rPr>
          <w:sz w:val="20"/>
          <w:szCs w:val="20"/>
        </w:rPr>
        <w:t>263</w:t>
      </w:r>
      <w:r w:rsidR="00F34C8E">
        <w:rPr>
          <w:sz w:val="20"/>
          <w:szCs w:val="20"/>
        </w:rPr>
        <w:t>/</w:t>
      </w:r>
      <w:r w:rsidR="00F34C8E" w:rsidRPr="00846583">
        <w:rPr>
          <w:sz w:val="20"/>
          <w:szCs w:val="20"/>
        </w:rPr>
        <w:t>2009</w:t>
      </w:r>
      <w:r w:rsidR="00F34C8E">
        <w:rPr>
          <w:sz w:val="20"/>
          <w:szCs w:val="20"/>
        </w:rPr>
        <w:t xml:space="preserve"> </w:t>
      </w:r>
      <w:r w:rsidR="000F2C13" w:rsidRPr="00846583">
        <w:rPr>
          <w:rFonts w:ascii="Calibri" w:eastAsia="Calibri" w:hAnsi="Calibri" w:cs="Calibri"/>
          <w:sz w:val="20"/>
          <w:szCs w:val="20"/>
        </w:rPr>
        <w:t xml:space="preserve">con respecto a la concesión marítima; </w:t>
      </w:r>
      <w:r w:rsidR="005C1DDE">
        <w:rPr>
          <w:rFonts w:ascii="Calibri" w:eastAsia="Calibri" w:hAnsi="Calibri" w:cs="Calibri"/>
          <w:sz w:val="20"/>
          <w:szCs w:val="20"/>
        </w:rPr>
        <w:t xml:space="preserve">en </w:t>
      </w:r>
      <w:r w:rsidR="000F2C13" w:rsidRPr="00846583">
        <w:rPr>
          <w:rFonts w:ascii="Calibri" w:eastAsia="Calibri" w:hAnsi="Calibri" w:cs="Calibri"/>
          <w:sz w:val="20"/>
          <w:szCs w:val="20"/>
        </w:rPr>
        <w:t xml:space="preserve">las cuales </w:t>
      </w:r>
      <w:proofErr w:type="spellStart"/>
      <w:r w:rsidR="000F2C13" w:rsidRPr="00846583">
        <w:rPr>
          <w:rFonts w:ascii="Calibri" w:eastAsia="Calibri" w:hAnsi="Calibri" w:cs="Calibri"/>
          <w:sz w:val="20"/>
          <w:szCs w:val="20"/>
        </w:rPr>
        <w:t>el</w:t>
      </w:r>
      <w:proofErr w:type="spellEnd"/>
      <w:r w:rsidR="000F2C13" w:rsidRPr="00846583">
        <w:rPr>
          <w:rFonts w:ascii="Calibri" w:eastAsia="Calibri" w:hAnsi="Calibri" w:cs="Calibri"/>
          <w:sz w:val="20"/>
          <w:szCs w:val="20"/>
        </w:rPr>
        <w:t xml:space="preserve"> SEA </w:t>
      </w:r>
      <w:r w:rsidR="00B90EB7" w:rsidRPr="00846583">
        <w:rPr>
          <w:rFonts w:ascii="Calibri" w:eastAsia="Calibri" w:hAnsi="Calibri" w:cs="Calibri"/>
          <w:sz w:val="20"/>
          <w:szCs w:val="20"/>
        </w:rPr>
        <w:t xml:space="preserve">se pronunció que dichas </w:t>
      </w:r>
      <w:r w:rsidR="00B90EB7" w:rsidRPr="00846583">
        <w:rPr>
          <w:sz w:val="20"/>
          <w:szCs w:val="20"/>
        </w:rPr>
        <w:t xml:space="preserve">modificaciones </w:t>
      </w:r>
      <w:r w:rsidR="005C1DDE">
        <w:rPr>
          <w:sz w:val="20"/>
          <w:szCs w:val="20"/>
        </w:rPr>
        <w:t>realizadas</w:t>
      </w:r>
      <w:r w:rsidR="00B90EB7" w:rsidRPr="00846583">
        <w:rPr>
          <w:sz w:val="20"/>
          <w:szCs w:val="20"/>
        </w:rPr>
        <w:t xml:space="preserve"> no constituyen cambios de consideración definidos por el artículo 2° letra g) del Reglamento SEIA (RSEIA)</w:t>
      </w:r>
      <w:r w:rsidR="0081568E" w:rsidRPr="00846583">
        <w:rPr>
          <w:sz w:val="20"/>
          <w:szCs w:val="20"/>
        </w:rPr>
        <w:t>. El titular presenta fotografías que acredita</w:t>
      </w:r>
      <w:r w:rsidR="00846583">
        <w:rPr>
          <w:sz w:val="20"/>
          <w:szCs w:val="20"/>
        </w:rPr>
        <w:t>n</w:t>
      </w:r>
      <w:r w:rsidR="0081568E" w:rsidRPr="00846583">
        <w:rPr>
          <w:sz w:val="20"/>
          <w:szCs w:val="20"/>
        </w:rPr>
        <w:t xml:space="preserve"> la limpieza de playas de manera quincenal durante el período del </w:t>
      </w:r>
      <w:proofErr w:type="spellStart"/>
      <w:r w:rsidR="0081568E" w:rsidRPr="00846583">
        <w:rPr>
          <w:sz w:val="20"/>
          <w:szCs w:val="20"/>
        </w:rPr>
        <w:t>PdC</w:t>
      </w:r>
      <w:proofErr w:type="spellEnd"/>
      <w:r w:rsidR="0081568E" w:rsidRPr="00846583">
        <w:rPr>
          <w:sz w:val="20"/>
          <w:szCs w:val="20"/>
        </w:rPr>
        <w:t xml:space="preserve">. Se entrega el procedimiento para abastecimiento y manejo de combustible en el Centro de Cosecha. Además, se entrega un informe </w:t>
      </w:r>
      <w:r w:rsidR="001A6D58" w:rsidRPr="00846583">
        <w:rPr>
          <w:sz w:val="20"/>
          <w:szCs w:val="20"/>
        </w:rPr>
        <w:t>geodésico</w:t>
      </w:r>
      <w:r w:rsidR="0081568E" w:rsidRPr="00846583">
        <w:rPr>
          <w:sz w:val="20"/>
          <w:szCs w:val="20"/>
        </w:rPr>
        <w:t xml:space="preserve"> que acredita la </w:t>
      </w:r>
      <w:r w:rsidR="00846583" w:rsidRPr="00846583">
        <w:rPr>
          <w:sz w:val="20"/>
          <w:szCs w:val="20"/>
        </w:rPr>
        <w:t xml:space="preserve">reubicación </w:t>
      </w:r>
      <w:r w:rsidR="00846583">
        <w:rPr>
          <w:sz w:val="20"/>
          <w:szCs w:val="20"/>
        </w:rPr>
        <w:t xml:space="preserve">de las balsas jaulas </w:t>
      </w:r>
      <w:r w:rsidR="0081568E" w:rsidRPr="00846583">
        <w:rPr>
          <w:sz w:val="20"/>
          <w:szCs w:val="20"/>
        </w:rPr>
        <w:t xml:space="preserve">dentro del área concesionada por </w:t>
      </w:r>
      <w:r w:rsidR="00846583">
        <w:rPr>
          <w:sz w:val="20"/>
          <w:szCs w:val="20"/>
        </w:rPr>
        <w:t xml:space="preserve">el </w:t>
      </w:r>
      <w:r w:rsidR="00846583" w:rsidRPr="00846583">
        <w:rPr>
          <w:sz w:val="20"/>
          <w:szCs w:val="20"/>
        </w:rPr>
        <w:t>D.S.</w:t>
      </w:r>
      <w:r w:rsidR="00846583">
        <w:rPr>
          <w:sz w:val="20"/>
          <w:szCs w:val="20"/>
        </w:rPr>
        <w:t xml:space="preserve"> </w:t>
      </w:r>
      <w:r w:rsidR="00846583" w:rsidRPr="00846583">
        <w:rPr>
          <w:sz w:val="20"/>
          <w:szCs w:val="20"/>
        </w:rPr>
        <w:t>263</w:t>
      </w:r>
      <w:r w:rsidR="00846583">
        <w:rPr>
          <w:sz w:val="20"/>
          <w:szCs w:val="20"/>
        </w:rPr>
        <w:t>/</w:t>
      </w:r>
      <w:r w:rsidR="00846583" w:rsidRPr="00846583">
        <w:rPr>
          <w:sz w:val="20"/>
          <w:szCs w:val="20"/>
        </w:rPr>
        <w:t>2009</w:t>
      </w:r>
      <w:r w:rsidR="00846583">
        <w:rPr>
          <w:sz w:val="20"/>
          <w:szCs w:val="20"/>
        </w:rPr>
        <w:t xml:space="preserve"> de MINDEF.</w:t>
      </w:r>
    </w:p>
    <w:p w14:paraId="064B772B" w14:textId="19F818E0" w:rsidR="0081568E" w:rsidRDefault="00255797" w:rsidP="00255797">
      <w:pPr>
        <w:rPr>
          <w:rFonts w:ascii="Calibri" w:eastAsia="Calibri" w:hAnsi="Calibri" w:cs="Calibri"/>
          <w:color w:val="FF0000"/>
          <w:sz w:val="20"/>
          <w:szCs w:val="20"/>
        </w:rPr>
      </w:pPr>
      <w:r>
        <w:rPr>
          <w:rFonts w:ascii="Calibri" w:eastAsia="Calibri" w:hAnsi="Calibri" w:cs="Calibri"/>
          <w:color w:val="FF0000"/>
          <w:sz w:val="20"/>
          <w:szCs w:val="20"/>
        </w:rPr>
        <w:br w:type="page"/>
      </w:r>
    </w:p>
    <w:p w14:paraId="6FF48BCA" w14:textId="77777777" w:rsidR="0081568E" w:rsidRDefault="0081568E" w:rsidP="000B2453">
      <w:pPr>
        <w:autoSpaceDE w:val="0"/>
        <w:autoSpaceDN w:val="0"/>
        <w:adjustRightInd w:val="0"/>
        <w:jc w:val="both"/>
        <w:rPr>
          <w:rFonts w:ascii="Calibri" w:eastAsia="Calibri" w:hAnsi="Calibri" w:cs="Calibri"/>
          <w:color w:val="FF0000"/>
          <w:sz w:val="20"/>
          <w:szCs w:val="20"/>
        </w:rPr>
      </w:pPr>
    </w:p>
    <w:p w14:paraId="59446FA5" w14:textId="317C0534" w:rsidR="001A082C" w:rsidRDefault="001A082C" w:rsidP="005B6826">
      <w:pPr>
        <w:autoSpaceDE w:val="0"/>
        <w:autoSpaceDN w:val="0"/>
        <w:adjustRightInd w:val="0"/>
        <w:ind w:firstLine="3969"/>
        <w:jc w:val="both"/>
        <w:rPr>
          <w:rFonts w:ascii="Calibri" w:eastAsia="Calibri" w:hAnsi="Calibri" w:cs="Calibri"/>
          <w:color w:val="FF0000"/>
          <w:sz w:val="20"/>
          <w:szCs w:val="20"/>
        </w:rPr>
      </w:pPr>
    </w:p>
    <w:p w14:paraId="22B83B4A" w14:textId="77777777" w:rsidR="008D7BE2" w:rsidRPr="00D42470" w:rsidRDefault="008D7BE2" w:rsidP="008D7BE2">
      <w:pPr>
        <w:pStyle w:val="Ttulo1"/>
      </w:pPr>
      <w:bookmarkStart w:id="8" w:name="_Toc390777017"/>
      <w:bookmarkStart w:id="9" w:name="_Toc449085406"/>
      <w:bookmarkStart w:id="10" w:name="_Toc11763157"/>
      <w:r w:rsidRPr="00D42470">
        <w:t xml:space="preserve">IDENTIFICACIÓN </w:t>
      </w:r>
      <w:bookmarkEnd w:id="8"/>
      <w:r w:rsidRPr="00D42470">
        <w:t>DE LA UNIDAD FISCALIZABLE</w:t>
      </w:r>
      <w:bookmarkEnd w:id="9"/>
      <w:bookmarkEnd w:id="10"/>
    </w:p>
    <w:p w14:paraId="10C73AEF"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462CAD61" w14:textId="77777777" w:rsidR="008D7BE2" w:rsidRPr="00D42470" w:rsidRDefault="008D7BE2" w:rsidP="008D7BE2">
      <w:pPr>
        <w:pStyle w:val="Ttulo2"/>
      </w:pPr>
      <w:bookmarkStart w:id="11" w:name="_Toc449085407"/>
      <w:bookmarkStart w:id="12" w:name="_Toc11763158"/>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47475549" w14:textId="77777777" w:rsidTr="00EF551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0431D0" w14:textId="77777777" w:rsidR="000E3F40" w:rsidRPr="00D42470" w:rsidRDefault="000E3F40" w:rsidP="00EF551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AF7CEA8" w14:textId="4F846A31" w:rsidR="005828D3" w:rsidRPr="00AA37C4" w:rsidRDefault="005828D3" w:rsidP="00AA37C4">
            <w:pPr>
              <w:spacing w:after="0" w:line="240" w:lineRule="auto"/>
              <w:jc w:val="both"/>
              <w:rPr>
                <w:rFonts w:ascii="Calibri" w:eastAsia="Calibri" w:hAnsi="Calibri" w:cs="Calibri"/>
                <w:sz w:val="20"/>
                <w:szCs w:val="20"/>
              </w:rPr>
            </w:pPr>
            <w:r w:rsidRPr="008B3DFE">
              <w:rPr>
                <w:rFonts w:ascii="Calibri" w:eastAsia="Calibri" w:hAnsi="Calibri" w:cs="Calibri"/>
                <w:sz w:val="20"/>
                <w:szCs w:val="20"/>
              </w:rPr>
              <w:t xml:space="preserve">1) </w:t>
            </w:r>
            <w:r w:rsidR="008B3DFE" w:rsidRPr="008B3DFE">
              <w:rPr>
                <w:rFonts w:ascii="Calibri" w:eastAsia="Calibri" w:hAnsi="Calibri" w:cs="Calibri"/>
                <w:sz w:val="20"/>
                <w:szCs w:val="20"/>
              </w:rPr>
              <w:t>CENTRO DE COSECHA ACUINOVA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FBFD18D" w14:textId="77777777" w:rsidR="00AA37C4" w:rsidRDefault="000E3F40" w:rsidP="00EF551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CD71C35" w14:textId="77777777" w:rsidR="005828D3" w:rsidRPr="00AA37C4" w:rsidRDefault="005828D3" w:rsidP="00EF5518">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6362258C" w14:textId="77777777" w:rsidR="00AA37C4" w:rsidRPr="005828D3" w:rsidRDefault="00AA37C4" w:rsidP="00EF5518">
            <w:pPr>
              <w:spacing w:after="0" w:line="240" w:lineRule="auto"/>
              <w:jc w:val="both"/>
              <w:rPr>
                <w:rFonts w:ascii="Calibri" w:eastAsia="Calibri" w:hAnsi="Calibri" w:cs="Calibri"/>
                <w:sz w:val="20"/>
                <w:szCs w:val="20"/>
                <w:lang w:eastAsia="es-ES"/>
              </w:rPr>
            </w:pPr>
          </w:p>
        </w:tc>
      </w:tr>
      <w:tr w:rsidR="008D7BE2" w:rsidRPr="00D42470" w14:paraId="654846B9"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9F9ACD" w14:textId="77777777"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AC102A">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040276AE"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91E3796" w14:textId="6F5AFB53" w:rsidR="00B0268E" w:rsidRDefault="008B3DFE" w:rsidP="006B481F">
            <w:pPr>
              <w:spacing w:after="100" w:line="240" w:lineRule="auto"/>
              <w:ind w:left="46"/>
              <w:jc w:val="both"/>
              <w:rPr>
                <w:rFonts w:ascii="Calibri" w:eastAsia="Calibri" w:hAnsi="Calibri" w:cs="Calibri"/>
                <w:sz w:val="20"/>
                <w:szCs w:val="20"/>
              </w:rPr>
            </w:pPr>
            <w:r>
              <w:rPr>
                <w:rFonts w:eastAsia="Times New Roman"/>
                <w:sz w:val="20"/>
                <w:szCs w:val="20"/>
                <w:lang w:eastAsia="es-CL"/>
              </w:rPr>
              <w:t xml:space="preserve">Puerto Chacabuco comuna de Aysén, XI región de Aysén </w:t>
            </w:r>
          </w:p>
          <w:p w14:paraId="57474C55" w14:textId="77777777" w:rsidR="00AA37C4" w:rsidRPr="00D42470" w:rsidRDefault="00AA37C4" w:rsidP="006B481F">
            <w:pPr>
              <w:spacing w:after="100" w:line="240" w:lineRule="auto"/>
              <w:ind w:left="46"/>
              <w:jc w:val="both"/>
              <w:rPr>
                <w:rFonts w:ascii="Calibri" w:eastAsia="Calibri" w:hAnsi="Calibri" w:cs="Calibri"/>
                <w:sz w:val="20"/>
                <w:szCs w:val="20"/>
              </w:rPr>
            </w:pPr>
          </w:p>
        </w:tc>
      </w:tr>
      <w:tr w:rsidR="008D7BE2" w:rsidRPr="00D42470" w14:paraId="16759F56"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CE0BFD" w14:textId="77777777"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C102A">
              <w:rPr>
                <w:rFonts w:ascii="Calibri" w:eastAsia="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1BAEA827"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1151E575"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6E5E70" w14:textId="77777777" w:rsidR="00B0268E" w:rsidRPr="00D42470" w:rsidRDefault="008D7BE2" w:rsidP="00B0268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AA37C4">
              <w:rPr>
                <w:rFonts w:ascii="Calibri" w:eastAsia="Calibri" w:hAnsi="Calibri" w:cs="Calibri"/>
                <w:sz w:val="20"/>
                <w:szCs w:val="20"/>
              </w:rPr>
              <w:t>Aysén</w:t>
            </w:r>
          </w:p>
        </w:tc>
        <w:tc>
          <w:tcPr>
            <w:tcW w:w="2296" w:type="pct"/>
            <w:vMerge/>
            <w:tcBorders>
              <w:left w:val="single" w:sz="4" w:space="0" w:color="auto"/>
              <w:bottom w:val="single" w:sz="4" w:space="0" w:color="auto"/>
              <w:right w:val="single" w:sz="4" w:space="0" w:color="auto"/>
            </w:tcBorders>
            <w:shd w:val="clear" w:color="auto" w:fill="FFFFFF"/>
          </w:tcPr>
          <w:p w14:paraId="5A29D15E"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6A88DFA7"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DC78F9"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B0268E">
              <w:rPr>
                <w:rFonts w:ascii="Calibri" w:eastAsia="Calibri" w:hAnsi="Calibri" w:cs="Calibri"/>
                <w:sz w:val="20"/>
                <w:szCs w:val="20"/>
              </w:rPr>
              <w:t xml:space="preserve"> </w:t>
            </w:r>
          </w:p>
          <w:p w14:paraId="5E199629" w14:textId="563B1EC5" w:rsidR="00B0268E" w:rsidRPr="00D42470" w:rsidRDefault="00B54071" w:rsidP="006B481F">
            <w:pPr>
              <w:spacing w:after="100" w:line="240" w:lineRule="auto"/>
              <w:jc w:val="both"/>
              <w:rPr>
                <w:rFonts w:ascii="Calibri" w:eastAsia="Calibri" w:hAnsi="Calibri" w:cs="Calibri"/>
                <w:sz w:val="20"/>
                <w:szCs w:val="20"/>
                <w:lang w:eastAsia="es-ES"/>
              </w:rPr>
            </w:pPr>
            <w:r w:rsidRPr="00B54071">
              <w:rPr>
                <w:rFonts w:ascii="Calibri" w:eastAsia="Calibri" w:hAnsi="Calibri" w:cs="Calibri"/>
                <w:sz w:val="20"/>
                <w:szCs w:val="20"/>
                <w:lang w:eastAsia="es-ES"/>
              </w:rPr>
              <w:t>MOWI 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A29B75"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773294F1" w14:textId="5B2FD661" w:rsidR="00B0268E" w:rsidRPr="00D42470" w:rsidRDefault="00B54071" w:rsidP="006B481F">
            <w:pPr>
              <w:spacing w:after="100" w:line="240" w:lineRule="auto"/>
              <w:jc w:val="both"/>
              <w:rPr>
                <w:rFonts w:ascii="Calibri" w:eastAsia="Calibri" w:hAnsi="Calibri" w:cs="Calibri"/>
                <w:sz w:val="20"/>
                <w:szCs w:val="20"/>
                <w:lang w:val="es-ES" w:eastAsia="es-ES"/>
              </w:rPr>
            </w:pPr>
            <w:r w:rsidRPr="00B54071">
              <w:rPr>
                <w:rFonts w:ascii="Calibri" w:eastAsia="Calibri" w:hAnsi="Calibri" w:cs="Calibri"/>
                <w:sz w:val="20"/>
                <w:szCs w:val="20"/>
                <w:lang w:val="es-ES" w:eastAsia="es-ES"/>
              </w:rPr>
              <w:t>96</w:t>
            </w:r>
            <w:r>
              <w:rPr>
                <w:rFonts w:ascii="Calibri" w:eastAsia="Calibri" w:hAnsi="Calibri" w:cs="Calibri"/>
                <w:sz w:val="20"/>
                <w:szCs w:val="20"/>
                <w:lang w:val="es-ES" w:eastAsia="es-ES"/>
              </w:rPr>
              <w:t>.</w:t>
            </w:r>
            <w:r w:rsidRPr="00B54071">
              <w:rPr>
                <w:rFonts w:ascii="Calibri" w:eastAsia="Calibri" w:hAnsi="Calibri" w:cs="Calibri"/>
                <w:sz w:val="20"/>
                <w:szCs w:val="20"/>
                <w:lang w:val="es-ES" w:eastAsia="es-ES"/>
              </w:rPr>
              <w:t>633</w:t>
            </w:r>
            <w:r>
              <w:rPr>
                <w:rFonts w:ascii="Calibri" w:eastAsia="Calibri" w:hAnsi="Calibri" w:cs="Calibri"/>
                <w:sz w:val="20"/>
                <w:szCs w:val="20"/>
                <w:lang w:val="es-ES" w:eastAsia="es-ES"/>
              </w:rPr>
              <w:t>.</w:t>
            </w:r>
            <w:r w:rsidRPr="00B54071">
              <w:rPr>
                <w:rFonts w:ascii="Calibri" w:eastAsia="Calibri" w:hAnsi="Calibri" w:cs="Calibri"/>
                <w:sz w:val="20"/>
                <w:szCs w:val="20"/>
                <w:lang w:val="es-ES" w:eastAsia="es-ES"/>
              </w:rPr>
              <w:t>780-K</w:t>
            </w:r>
          </w:p>
        </w:tc>
      </w:tr>
      <w:tr w:rsidR="008D7BE2" w:rsidRPr="00D42470" w14:paraId="117E36AC"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F8FE7C" w14:textId="77777777" w:rsidR="00B0268E" w:rsidRDefault="008D7BE2" w:rsidP="006B481F">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2E479558" w14:textId="2F91ED76" w:rsidR="008D7BE2" w:rsidRPr="00D42470" w:rsidRDefault="008D7BE2" w:rsidP="003E6884">
            <w:pPr>
              <w:spacing w:after="100" w:line="240" w:lineRule="auto"/>
              <w:jc w:val="both"/>
              <w:rPr>
                <w:rFonts w:ascii="Calibri" w:eastAsia="Calibri" w:hAnsi="Calibri" w:cs="Calibri"/>
                <w:sz w:val="20"/>
                <w:szCs w:val="20"/>
              </w:rPr>
            </w:pPr>
            <w:r w:rsidRPr="00D42470">
              <w:rPr>
                <w:rFonts w:ascii="Calibri" w:eastAsia="Calibri" w:hAnsi="Calibri" w:cs="Calibri"/>
                <w:sz w:val="20"/>
                <w:szCs w:val="20"/>
              </w:rPr>
              <w:t xml:space="preserve"> </w:t>
            </w:r>
            <w:r w:rsidR="003E6884" w:rsidRPr="003E6884">
              <w:rPr>
                <w:rFonts w:ascii="Calibri" w:eastAsia="Calibri" w:hAnsi="Calibri" w:cs="Calibri"/>
                <w:sz w:val="20"/>
                <w:szCs w:val="20"/>
              </w:rPr>
              <w:t>Camino Chinquihue</w:t>
            </w:r>
            <w:r w:rsidR="003E6884">
              <w:rPr>
                <w:rFonts w:ascii="Calibri" w:eastAsia="Calibri" w:hAnsi="Calibri" w:cs="Calibri"/>
                <w:sz w:val="20"/>
                <w:szCs w:val="20"/>
              </w:rPr>
              <w:t xml:space="preserve"> </w:t>
            </w:r>
            <w:r w:rsidR="003E6884" w:rsidRPr="003E6884">
              <w:rPr>
                <w:rFonts w:ascii="Calibri" w:eastAsia="Calibri" w:hAnsi="Calibri" w:cs="Calibri"/>
                <w:sz w:val="20"/>
                <w:szCs w:val="20"/>
              </w:rPr>
              <w:t>Km. 12, comuna de Puerto Montt, X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391096"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73E0623" w14:textId="08276816" w:rsidR="00B0268E" w:rsidRPr="00D42470" w:rsidRDefault="00265F44" w:rsidP="006B481F">
            <w:pPr>
              <w:spacing w:after="100" w:line="240" w:lineRule="auto"/>
              <w:jc w:val="both"/>
              <w:rPr>
                <w:rFonts w:ascii="Calibri" w:eastAsia="Calibri" w:hAnsi="Calibri" w:cs="Calibri"/>
                <w:sz w:val="20"/>
                <w:szCs w:val="20"/>
              </w:rPr>
            </w:pPr>
            <w:r w:rsidRPr="00265F44">
              <w:rPr>
                <w:rFonts w:ascii="Calibri" w:eastAsia="Calibri" w:hAnsi="Calibri" w:cs="Calibri"/>
                <w:sz w:val="20"/>
                <w:szCs w:val="20"/>
              </w:rPr>
              <w:t>natally.sepulveda@mowi.com</w:t>
            </w:r>
          </w:p>
        </w:tc>
      </w:tr>
      <w:tr w:rsidR="008D7BE2" w:rsidRPr="00D42470" w14:paraId="225CB067"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20422AD"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B3178B"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89B2163" w14:textId="435F047C" w:rsidR="00C07BD7" w:rsidRPr="00D42470" w:rsidRDefault="00C07BD7"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(65) </w:t>
            </w:r>
            <w:r w:rsidR="003E6884" w:rsidRPr="003E6884">
              <w:rPr>
                <w:rFonts w:ascii="Calibri" w:eastAsia="Calibri" w:hAnsi="Calibri" w:cs="Calibri"/>
                <w:sz w:val="20"/>
                <w:szCs w:val="20"/>
              </w:rPr>
              <w:t>222 1910</w:t>
            </w:r>
          </w:p>
        </w:tc>
      </w:tr>
      <w:tr w:rsidR="008D7BE2" w:rsidRPr="00D42470" w14:paraId="113FC33A"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E8264D"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D122B5E" w14:textId="5B032A95" w:rsidR="00C07BD7" w:rsidRPr="00D42470" w:rsidRDefault="00846583" w:rsidP="006B481F">
            <w:pPr>
              <w:spacing w:after="100" w:line="240" w:lineRule="auto"/>
              <w:jc w:val="both"/>
              <w:rPr>
                <w:rFonts w:ascii="Calibri" w:eastAsia="Calibri" w:hAnsi="Calibri" w:cs="Calibri"/>
                <w:sz w:val="20"/>
                <w:szCs w:val="20"/>
              </w:rPr>
            </w:pPr>
            <w:r w:rsidRPr="00846583">
              <w:rPr>
                <w:rFonts w:ascii="Calibri" w:eastAsia="Calibri" w:hAnsi="Calibri" w:cs="Calibri"/>
                <w:sz w:val="20"/>
                <w:szCs w:val="20"/>
              </w:rPr>
              <w:t xml:space="preserve">Natally </w:t>
            </w:r>
            <w:r w:rsidR="00265F44" w:rsidRPr="00846583">
              <w:rPr>
                <w:rFonts w:ascii="Calibri" w:eastAsia="Calibri" w:hAnsi="Calibri" w:cs="Calibri"/>
                <w:sz w:val="20"/>
                <w:szCs w:val="20"/>
              </w:rPr>
              <w:t>Sepúlveda</w:t>
            </w:r>
            <w:r w:rsidRPr="00846583">
              <w:rPr>
                <w:rFonts w:ascii="Calibri" w:eastAsia="Calibri" w:hAnsi="Calibri" w:cs="Calibri"/>
                <w:sz w:val="20"/>
                <w:szCs w:val="20"/>
              </w:rPr>
              <w:t xml:space="preserve"> Toloza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16955C"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66CA698" w14:textId="1CAE9617" w:rsidR="00C07BD7" w:rsidRPr="00D42470" w:rsidRDefault="00846583"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15.868.795-</w:t>
            </w:r>
            <w:r w:rsidR="00265F44">
              <w:rPr>
                <w:rFonts w:ascii="Calibri" w:eastAsia="Calibri" w:hAnsi="Calibri" w:cs="Calibri"/>
                <w:sz w:val="20"/>
                <w:szCs w:val="20"/>
                <w:lang w:val="es-ES" w:eastAsia="es-ES"/>
              </w:rPr>
              <w:t>K</w:t>
            </w:r>
          </w:p>
        </w:tc>
      </w:tr>
      <w:tr w:rsidR="008D7BE2" w:rsidRPr="00D42470" w14:paraId="229E65A0"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314FC7"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3CCE589D" w14:textId="3F933DD5" w:rsidR="00C07BD7" w:rsidRPr="002E5B08" w:rsidRDefault="002E5B08" w:rsidP="002E5B08">
            <w:pPr>
              <w:spacing w:after="100" w:line="240" w:lineRule="auto"/>
              <w:jc w:val="both"/>
              <w:rPr>
                <w:rFonts w:ascii="Calibri" w:eastAsia="Calibri" w:hAnsi="Calibri" w:cs="Calibri"/>
                <w:sz w:val="20"/>
                <w:szCs w:val="20"/>
              </w:rPr>
            </w:pPr>
            <w:r w:rsidRPr="002E5B08">
              <w:rPr>
                <w:rFonts w:ascii="Calibri" w:eastAsia="Calibri" w:hAnsi="Calibri" w:cs="Calibri"/>
                <w:sz w:val="20"/>
                <w:szCs w:val="20"/>
              </w:rPr>
              <w:t>Camino Chinquihue</w:t>
            </w:r>
            <w:r>
              <w:rPr>
                <w:rFonts w:ascii="Calibri" w:eastAsia="Calibri" w:hAnsi="Calibri" w:cs="Calibri"/>
                <w:sz w:val="20"/>
                <w:szCs w:val="20"/>
              </w:rPr>
              <w:t xml:space="preserve"> </w:t>
            </w:r>
            <w:r w:rsidRPr="002E5B08">
              <w:rPr>
                <w:rFonts w:ascii="Calibri" w:eastAsia="Calibri" w:hAnsi="Calibri" w:cs="Calibri"/>
                <w:sz w:val="20"/>
                <w:szCs w:val="20"/>
              </w:rPr>
              <w:t>Km. 12, comuna de Puerto Montt, X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2A5846"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1A895C16" w14:textId="463DB17B" w:rsidR="00C07BD7" w:rsidRPr="00D42470" w:rsidRDefault="00265F44"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natally.sepulveda</w:t>
            </w:r>
            <w:r w:rsidR="002E5B08" w:rsidRPr="002E5B08">
              <w:rPr>
                <w:rFonts w:ascii="Calibri" w:eastAsia="Calibri" w:hAnsi="Calibri" w:cs="Calibri"/>
                <w:sz w:val="20"/>
                <w:szCs w:val="20"/>
              </w:rPr>
              <w:t>@mowi.com</w:t>
            </w:r>
          </w:p>
        </w:tc>
      </w:tr>
      <w:tr w:rsidR="003E6884" w:rsidRPr="00D42470" w14:paraId="06E5B4E4"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1AD765B" w14:textId="77777777" w:rsidR="003E6884" w:rsidRPr="00D42470" w:rsidRDefault="003E6884" w:rsidP="003E688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A8521E" w14:textId="77777777" w:rsidR="003E6884" w:rsidRDefault="003E6884" w:rsidP="003E6884">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9E2A520" w14:textId="07632B10" w:rsidR="003E6884" w:rsidRPr="00D42470" w:rsidRDefault="003E6884" w:rsidP="003E688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 xml:space="preserve">(65) </w:t>
            </w:r>
            <w:r w:rsidRPr="003E6884">
              <w:rPr>
                <w:rFonts w:ascii="Calibri" w:eastAsia="Calibri" w:hAnsi="Calibri" w:cs="Calibri"/>
                <w:sz w:val="20"/>
                <w:szCs w:val="20"/>
              </w:rPr>
              <w:t>222 1910</w:t>
            </w:r>
          </w:p>
        </w:tc>
      </w:tr>
    </w:tbl>
    <w:p w14:paraId="35593079" w14:textId="77777777" w:rsidR="008D7BE2" w:rsidRPr="00D42470" w:rsidRDefault="008D7BE2" w:rsidP="008D7BE2">
      <w:pPr>
        <w:spacing w:line="240" w:lineRule="auto"/>
        <w:contextualSpacing/>
      </w:pPr>
    </w:p>
    <w:p w14:paraId="39A55ACA" w14:textId="77777777" w:rsidR="008D7BE2" w:rsidRPr="00D42470" w:rsidRDefault="008D7BE2" w:rsidP="008D7BE2">
      <w:pPr>
        <w:spacing w:line="240" w:lineRule="auto"/>
        <w:contextualSpacing/>
      </w:pPr>
    </w:p>
    <w:p w14:paraId="1798C024" w14:textId="77777777" w:rsidR="008D7BE2" w:rsidRPr="00D42470" w:rsidRDefault="008D7BE2" w:rsidP="008D7BE2">
      <w:pPr>
        <w:spacing w:line="240" w:lineRule="auto"/>
        <w:jc w:val="center"/>
        <w:rPr>
          <w:rFonts w:ascii="Calibri" w:eastAsia="Calibri" w:hAnsi="Calibri" w:cs="Calibri"/>
          <w:sz w:val="28"/>
          <w:szCs w:val="32"/>
        </w:rPr>
      </w:pPr>
    </w:p>
    <w:p w14:paraId="5A0FE6DD" w14:textId="77777777" w:rsidR="008D7BE2" w:rsidRPr="00D42470" w:rsidRDefault="008D7BE2" w:rsidP="008D7BE2">
      <w:pPr>
        <w:spacing w:line="240" w:lineRule="auto"/>
        <w:jc w:val="center"/>
        <w:rPr>
          <w:rFonts w:ascii="Calibri" w:eastAsia="Calibri" w:hAnsi="Calibri" w:cs="Calibri"/>
          <w:sz w:val="28"/>
          <w:szCs w:val="32"/>
        </w:rPr>
      </w:pPr>
    </w:p>
    <w:p w14:paraId="2F18988F" w14:textId="77777777" w:rsidR="008D7BE2" w:rsidRPr="00D42470" w:rsidRDefault="008D7BE2" w:rsidP="008D7BE2">
      <w:pPr>
        <w:spacing w:line="240" w:lineRule="auto"/>
        <w:jc w:val="center"/>
        <w:rPr>
          <w:rFonts w:ascii="Calibri" w:eastAsia="Calibri" w:hAnsi="Calibri" w:cs="Calibri"/>
          <w:sz w:val="28"/>
          <w:szCs w:val="32"/>
        </w:rPr>
      </w:pPr>
    </w:p>
    <w:p w14:paraId="5DA16B7B"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4A53D1B" w14:textId="77777777" w:rsidR="008D7BE2" w:rsidRPr="008D7BE2" w:rsidRDefault="008D7BE2" w:rsidP="008D7BE2">
      <w:pPr>
        <w:pStyle w:val="Ttulo1"/>
      </w:pPr>
      <w:bookmarkStart w:id="22" w:name="_Toc390777020"/>
      <w:bookmarkStart w:id="23" w:name="_Toc449085409"/>
      <w:bookmarkStart w:id="24" w:name="_Toc11763159"/>
      <w:bookmarkEnd w:id="13"/>
      <w:bookmarkEnd w:id="14"/>
      <w:bookmarkEnd w:id="15"/>
      <w:bookmarkEnd w:id="16"/>
      <w:bookmarkEnd w:id="17"/>
      <w:bookmarkEnd w:id="18"/>
      <w:bookmarkEnd w:id="19"/>
      <w:bookmarkEnd w:id="20"/>
      <w:bookmarkEnd w:id="21"/>
      <w:r w:rsidRPr="008D7BE2">
        <w:lastRenderedPageBreak/>
        <w:t>INSTRUMENTOS DE CARÁCTER AMBIENTAL FISCALIZADOS</w:t>
      </w:r>
      <w:bookmarkEnd w:id="22"/>
      <w:bookmarkEnd w:id="23"/>
      <w:bookmarkEnd w:id="24"/>
    </w:p>
    <w:p w14:paraId="2225EC1C"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5"/>
        <w:gridCol w:w="1289"/>
        <w:gridCol w:w="1717"/>
        <w:gridCol w:w="3017"/>
        <w:gridCol w:w="4110"/>
        <w:gridCol w:w="2970"/>
      </w:tblGrid>
      <w:tr w:rsidR="001D0068" w:rsidRPr="00D42470" w14:paraId="56C23A06" w14:textId="77777777" w:rsidTr="00AB6D6A">
        <w:trPr>
          <w:trHeight w:val="637"/>
        </w:trPr>
        <w:tc>
          <w:tcPr>
            <w:tcW w:w="231" w:type="pct"/>
            <w:shd w:val="clear" w:color="auto" w:fill="auto"/>
            <w:vAlign w:val="center"/>
            <w:hideMark/>
          </w:tcPr>
          <w:p w14:paraId="23DFA399"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5593EB9D"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6C2C75E"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967391E"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1098" w:type="pct"/>
            <w:vAlign w:val="center"/>
          </w:tcPr>
          <w:p w14:paraId="2806F0D1"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496" w:type="pct"/>
            <w:shd w:val="clear" w:color="auto" w:fill="auto"/>
            <w:vAlign w:val="center"/>
            <w:hideMark/>
          </w:tcPr>
          <w:p w14:paraId="2D514F41"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81" w:type="pct"/>
            <w:shd w:val="clear" w:color="auto" w:fill="auto"/>
            <w:vAlign w:val="center"/>
            <w:hideMark/>
          </w:tcPr>
          <w:p w14:paraId="235A3579" w14:textId="77777777" w:rsidR="001D0068" w:rsidRPr="00D42470" w:rsidRDefault="001D0068" w:rsidP="00EF551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1D0068" w:rsidRPr="00D42470" w14:paraId="7DEAF3EA" w14:textId="77777777" w:rsidTr="00AB6D6A">
        <w:trPr>
          <w:trHeight w:val="637"/>
        </w:trPr>
        <w:tc>
          <w:tcPr>
            <w:tcW w:w="231" w:type="pct"/>
            <w:shd w:val="clear" w:color="auto" w:fill="auto"/>
            <w:noWrap/>
            <w:vAlign w:val="center"/>
            <w:hideMark/>
          </w:tcPr>
          <w:p w14:paraId="7438D490" w14:textId="77777777" w:rsidR="001D0068" w:rsidRPr="00D42470" w:rsidRDefault="001D0068"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433F9717" w14:textId="77777777" w:rsidR="001D0068" w:rsidRPr="00D42470" w:rsidRDefault="001D0068"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25" w:type="pct"/>
            <w:shd w:val="clear" w:color="auto" w:fill="auto"/>
            <w:noWrap/>
            <w:vAlign w:val="center"/>
          </w:tcPr>
          <w:p w14:paraId="79943414" w14:textId="36641E43" w:rsidR="001D0068" w:rsidRPr="00D42470" w:rsidRDefault="003E6884"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544</w:t>
            </w:r>
            <w:r w:rsidR="001D0068">
              <w:rPr>
                <w:rFonts w:ascii="Calibri" w:eastAsia="Calibri" w:hAnsi="Calibri" w:cs="Times New Roman"/>
                <w:color w:val="000000"/>
                <w:sz w:val="20"/>
              </w:rPr>
              <w:t>/</w:t>
            </w:r>
            <w:r w:rsidR="00EB41CE">
              <w:rPr>
                <w:rFonts w:ascii="Calibri" w:eastAsia="Calibri" w:hAnsi="Calibri" w:cs="Times New Roman"/>
                <w:color w:val="000000"/>
                <w:sz w:val="20"/>
              </w:rPr>
              <w:t>200</w:t>
            </w:r>
            <w:r>
              <w:rPr>
                <w:rFonts w:ascii="Calibri" w:eastAsia="Calibri" w:hAnsi="Calibri" w:cs="Times New Roman"/>
                <w:color w:val="000000"/>
                <w:sz w:val="20"/>
              </w:rPr>
              <w:t>3</w:t>
            </w:r>
          </w:p>
        </w:tc>
        <w:tc>
          <w:tcPr>
            <w:tcW w:w="1098" w:type="pct"/>
          </w:tcPr>
          <w:p w14:paraId="1632D9D2" w14:textId="77777777" w:rsidR="00AB6D6A" w:rsidRDefault="00AB6D6A" w:rsidP="00EF5518">
            <w:pPr>
              <w:spacing w:after="0" w:line="0" w:lineRule="atLeast"/>
              <w:jc w:val="center"/>
              <w:rPr>
                <w:rFonts w:ascii="Calibri" w:eastAsia="Calibri" w:hAnsi="Calibri" w:cs="Times New Roman"/>
                <w:color w:val="000000"/>
                <w:sz w:val="20"/>
              </w:rPr>
            </w:pPr>
          </w:p>
          <w:p w14:paraId="459EE498" w14:textId="50CE5229" w:rsidR="001D0068" w:rsidRPr="00D42470" w:rsidRDefault="003E6884"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29 </w:t>
            </w:r>
            <w:r w:rsidR="001D0068">
              <w:rPr>
                <w:rFonts w:ascii="Calibri" w:eastAsia="Calibri" w:hAnsi="Calibri" w:cs="Times New Roman"/>
                <w:color w:val="000000"/>
                <w:sz w:val="20"/>
              </w:rPr>
              <w:t xml:space="preserve">de </w:t>
            </w:r>
            <w:r>
              <w:rPr>
                <w:rFonts w:ascii="Calibri" w:eastAsia="Calibri" w:hAnsi="Calibri" w:cs="Times New Roman"/>
                <w:color w:val="000000"/>
                <w:sz w:val="20"/>
              </w:rPr>
              <w:t>septiembre</w:t>
            </w:r>
            <w:r w:rsidR="001D0068">
              <w:rPr>
                <w:rFonts w:ascii="Calibri" w:eastAsia="Calibri" w:hAnsi="Calibri" w:cs="Times New Roman"/>
                <w:color w:val="000000"/>
                <w:sz w:val="20"/>
              </w:rPr>
              <w:t xml:space="preserve"> de 200</w:t>
            </w:r>
            <w:r>
              <w:rPr>
                <w:rFonts w:ascii="Calibri" w:eastAsia="Calibri" w:hAnsi="Calibri" w:cs="Times New Roman"/>
                <w:color w:val="000000"/>
                <w:sz w:val="20"/>
              </w:rPr>
              <w:t>3</w:t>
            </w:r>
          </w:p>
        </w:tc>
        <w:tc>
          <w:tcPr>
            <w:tcW w:w="1496" w:type="pct"/>
            <w:shd w:val="clear" w:color="auto" w:fill="auto"/>
            <w:noWrap/>
            <w:vAlign w:val="center"/>
          </w:tcPr>
          <w:p w14:paraId="7BB46279" w14:textId="77777777" w:rsidR="001D0068" w:rsidRPr="00D42470" w:rsidRDefault="003451CA" w:rsidP="00EF551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w:t>
            </w:r>
          </w:p>
        </w:tc>
        <w:tc>
          <w:tcPr>
            <w:tcW w:w="1081" w:type="pct"/>
            <w:shd w:val="clear" w:color="auto" w:fill="auto"/>
            <w:noWrap/>
            <w:vAlign w:val="center"/>
          </w:tcPr>
          <w:p w14:paraId="5232B231" w14:textId="45CB1A3E" w:rsidR="001D0068" w:rsidRPr="00D42470" w:rsidRDefault="001D0068" w:rsidP="00EF5518">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3E6884">
              <w:rPr>
                <w:rFonts w:ascii="Calibri" w:eastAsia="Calibri" w:hAnsi="Calibri" w:cs="Times New Roman"/>
                <w:color w:val="000000"/>
                <w:sz w:val="20"/>
              </w:rPr>
              <w:t>CENTRO DE COSECHA</w:t>
            </w:r>
            <w:r w:rsidR="003451CA">
              <w:rPr>
                <w:rFonts w:ascii="Calibri" w:eastAsia="Calibri" w:hAnsi="Calibri" w:cs="Times New Roman"/>
                <w:color w:val="000000"/>
                <w:sz w:val="20"/>
              </w:rPr>
              <w:t>”</w:t>
            </w:r>
          </w:p>
        </w:tc>
      </w:tr>
    </w:tbl>
    <w:p w14:paraId="230EADCC" w14:textId="77777777" w:rsidR="005705D6" w:rsidRPr="008D7BE2" w:rsidRDefault="005705D6" w:rsidP="008D7BE2">
      <w:pPr>
        <w:spacing w:line="240" w:lineRule="auto"/>
        <w:contextualSpacing/>
        <w:rPr>
          <w:sz w:val="24"/>
          <w:szCs w:val="24"/>
        </w:rPr>
      </w:pPr>
    </w:p>
    <w:p w14:paraId="052E2914" w14:textId="77777777" w:rsidR="008D7BE2" w:rsidRPr="008D7BE2" w:rsidRDefault="008D7BE2" w:rsidP="008D7BE2">
      <w:pPr>
        <w:pStyle w:val="Ttulo1"/>
      </w:pPr>
      <w:bookmarkStart w:id="25" w:name="_Toc11763160"/>
      <w:bookmarkStart w:id="26" w:name="_Toc352840385"/>
      <w:bookmarkStart w:id="27" w:name="_Toc352841445"/>
      <w:bookmarkStart w:id="28" w:name="_Toc447875232"/>
      <w:bookmarkStart w:id="29" w:name="_Toc449085410"/>
      <w:r w:rsidRPr="008D7BE2">
        <w:rPr>
          <w:rStyle w:val="Ttulo1Car"/>
          <w:b/>
        </w:rPr>
        <w:t>ANTECEDENTES DE LA ACTIVIDAD DE FISCALIZACIÓN</w:t>
      </w:r>
      <w:bookmarkEnd w:id="25"/>
      <w:r w:rsidRPr="008D7BE2">
        <w:t xml:space="preserve"> </w:t>
      </w:r>
      <w:bookmarkEnd w:id="26"/>
      <w:bookmarkEnd w:id="27"/>
      <w:bookmarkEnd w:id="28"/>
      <w:bookmarkEnd w:id="29"/>
    </w:p>
    <w:p w14:paraId="56EAA00F" w14:textId="77777777" w:rsidR="008D7BE2" w:rsidRPr="00F8473E" w:rsidRDefault="008D7BE2" w:rsidP="00F8473E">
      <w:pPr>
        <w:numPr>
          <w:ilvl w:val="1"/>
          <w:numId w:val="12"/>
        </w:numPr>
        <w:spacing w:after="0" w:line="240" w:lineRule="auto"/>
        <w:ind w:left="567"/>
        <w:contextualSpacing/>
        <w:outlineLvl w:val="0"/>
        <w:rPr>
          <w:rFonts w:ascii="Calibri" w:eastAsia="Calibri" w:hAnsi="Calibri" w:cs="Calibri"/>
          <w:b/>
          <w:sz w:val="24"/>
          <w:szCs w:val="20"/>
        </w:rPr>
      </w:pPr>
      <w:bookmarkStart w:id="30" w:name="_Toc449085417"/>
      <w:bookmarkStart w:id="31" w:name="_Toc11763161"/>
      <w:r w:rsidRPr="00BB091E">
        <w:rPr>
          <w:rStyle w:val="Ttulo2Car"/>
        </w:rPr>
        <w:t>Revisión Documental</w:t>
      </w:r>
      <w:bookmarkEnd w:id="30"/>
      <w:bookmarkEnd w:id="31"/>
    </w:p>
    <w:p w14:paraId="020B3758"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2" w:name="_Toc382383545"/>
      <w:bookmarkStart w:id="33" w:name="_Toc382472367"/>
      <w:bookmarkStart w:id="34" w:name="_Toc390184277"/>
      <w:bookmarkStart w:id="35" w:name="_Toc390360008"/>
      <w:bookmarkStart w:id="36" w:name="_Toc390777029"/>
      <w:bookmarkStart w:id="37" w:name="_Toc449085418"/>
      <w:bookmarkStart w:id="38" w:name="_Toc454880336"/>
      <w:bookmarkStart w:id="39" w:name="_Toc11763162"/>
      <w:r w:rsidRPr="008D7BE2">
        <w:rPr>
          <w:rFonts w:ascii="Calibri" w:eastAsia="Calibri" w:hAnsi="Calibri" w:cs="Calibri"/>
          <w:b/>
        </w:rPr>
        <w:t>Documentos Revisados</w:t>
      </w:r>
      <w:bookmarkEnd w:id="32"/>
      <w:bookmarkEnd w:id="33"/>
      <w:bookmarkEnd w:id="34"/>
      <w:bookmarkEnd w:id="35"/>
      <w:bookmarkEnd w:id="36"/>
      <w:bookmarkEnd w:id="37"/>
      <w:bookmarkEnd w:id="38"/>
      <w:bookmarkEnd w:id="39"/>
    </w:p>
    <w:p w14:paraId="0356E0EC"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14:paraId="7BC3B3C2" w14:textId="77777777" w:rsidTr="00E52009">
        <w:trPr>
          <w:trHeight w:val="1221"/>
        </w:trPr>
        <w:tc>
          <w:tcPr>
            <w:tcW w:w="234" w:type="pct"/>
            <w:shd w:val="clear" w:color="auto" w:fill="D9D9D9"/>
            <w:vAlign w:val="center"/>
          </w:tcPr>
          <w:p w14:paraId="36FF68D2"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7F651BC3"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64E716CD"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1062A632"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38E78F9"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326FF184" w14:textId="77777777" w:rsidTr="00E52009">
        <w:trPr>
          <w:trHeight w:val="409"/>
        </w:trPr>
        <w:tc>
          <w:tcPr>
            <w:tcW w:w="234" w:type="pct"/>
          </w:tcPr>
          <w:p w14:paraId="1DD4085F" w14:textId="77777777" w:rsidR="00D836AE" w:rsidRPr="0046573B" w:rsidRDefault="00F476AE" w:rsidP="008D7BE2">
            <w:pPr>
              <w:spacing w:after="0" w:line="240" w:lineRule="auto"/>
              <w:jc w:val="center"/>
              <w:rPr>
                <w:rFonts w:ascii="Calibri" w:eastAsia="Calibri" w:hAnsi="Calibri" w:cs="Times New Roman"/>
                <w:sz w:val="20"/>
                <w:szCs w:val="20"/>
                <w:lang w:val="es-ES"/>
              </w:rPr>
            </w:pPr>
            <w:r w:rsidRPr="0046573B">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A51F7C1" w14:textId="4CAD667D" w:rsidR="00D836AE" w:rsidRPr="008D7BE2" w:rsidRDefault="003642C1" w:rsidP="0019344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1 Inicial</w:t>
            </w:r>
          </w:p>
        </w:tc>
        <w:tc>
          <w:tcPr>
            <w:tcW w:w="2224" w:type="pct"/>
            <w:vAlign w:val="center"/>
          </w:tcPr>
          <w:p w14:paraId="659A9FBF" w14:textId="3C9440BB" w:rsidR="00D836AE" w:rsidRPr="008D7BE2" w:rsidRDefault="003642C1" w:rsidP="0019344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Portal </w:t>
            </w:r>
            <w:r w:rsidR="0046573B">
              <w:rPr>
                <w:rFonts w:ascii="Calibri" w:eastAsia="Calibri" w:hAnsi="Calibri" w:cs="Times New Roman"/>
                <w:sz w:val="20"/>
                <w:szCs w:val="20"/>
                <w:lang w:val="es-ES"/>
              </w:rPr>
              <w:t>web SPDC</w:t>
            </w:r>
          </w:p>
        </w:tc>
        <w:tc>
          <w:tcPr>
            <w:tcW w:w="1547" w:type="pct"/>
          </w:tcPr>
          <w:p w14:paraId="77EF4D28" w14:textId="74098F5F" w:rsidR="00D836AE" w:rsidRPr="008D7BE2" w:rsidRDefault="0046573B" w:rsidP="0019344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reporte acción 1</w:t>
            </w:r>
          </w:p>
        </w:tc>
      </w:tr>
      <w:tr w:rsidR="00090C9A" w:rsidRPr="008D7BE2" w14:paraId="6D92ACD1" w14:textId="77777777" w:rsidTr="00E52009">
        <w:trPr>
          <w:trHeight w:val="409"/>
        </w:trPr>
        <w:tc>
          <w:tcPr>
            <w:tcW w:w="234" w:type="pct"/>
          </w:tcPr>
          <w:p w14:paraId="0B9123B5" w14:textId="77777777" w:rsidR="00090C9A" w:rsidRPr="0046573B" w:rsidRDefault="00090C9A" w:rsidP="00090C9A">
            <w:pPr>
              <w:spacing w:after="0" w:line="240" w:lineRule="auto"/>
              <w:jc w:val="center"/>
              <w:rPr>
                <w:rFonts w:ascii="Calibri" w:eastAsia="Calibri" w:hAnsi="Calibri" w:cs="Times New Roman"/>
                <w:sz w:val="20"/>
                <w:szCs w:val="20"/>
                <w:lang w:val="es-ES"/>
              </w:rPr>
            </w:pPr>
            <w:r w:rsidRPr="0046573B">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5A13868F" w14:textId="5AAD4649" w:rsidR="00090C9A" w:rsidRPr="008D7BE2" w:rsidRDefault="0046573B"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2 Avance</w:t>
            </w:r>
          </w:p>
        </w:tc>
        <w:tc>
          <w:tcPr>
            <w:tcW w:w="2224" w:type="pct"/>
            <w:vAlign w:val="center"/>
          </w:tcPr>
          <w:p w14:paraId="3A1DF171" w14:textId="3A741617" w:rsidR="00090C9A" w:rsidRPr="008D7BE2" w:rsidRDefault="0046573B"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Portal web SPDC</w:t>
            </w:r>
          </w:p>
        </w:tc>
        <w:tc>
          <w:tcPr>
            <w:tcW w:w="1547" w:type="pct"/>
          </w:tcPr>
          <w:p w14:paraId="29C45F8F" w14:textId="26B72258" w:rsidR="00090C9A" w:rsidRPr="008D7BE2" w:rsidRDefault="0046573B" w:rsidP="00090C9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reporte de avance de acciones 2,3,6,7,8,9,12, 13 y 16</w:t>
            </w:r>
          </w:p>
        </w:tc>
      </w:tr>
      <w:tr w:rsidR="00090C9A" w:rsidRPr="008D7BE2" w14:paraId="33B466EE" w14:textId="77777777" w:rsidTr="00E52009">
        <w:trPr>
          <w:trHeight w:val="361"/>
        </w:trPr>
        <w:tc>
          <w:tcPr>
            <w:tcW w:w="234" w:type="pct"/>
          </w:tcPr>
          <w:p w14:paraId="2EFCACC9" w14:textId="77777777" w:rsidR="00090C9A" w:rsidRPr="0046573B" w:rsidRDefault="00090C9A" w:rsidP="00090C9A">
            <w:pPr>
              <w:spacing w:after="0" w:line="240" w:lineRule="auto"/>
              <w:jc w:val="center"/>
              <w:rPr>
                <w:rFonts w:ascii="Calibri" w:eastAsia="Calibri" w:hAnsi="Calibri" w:cs="Times New Roman"/>
                <w:sz w:val="20"/>
                <w:szCs w:val="20"/>
                <w:lang w:val="es-ES"/>
              </w:rPr>
            </w:pPr>
          </w:p>
          <w:p w14:paraId="2E7D735D" w14:textId="57E1D517" w:rsidR="00090C9A" w:rsidRPr="0046573B" w:rsidRDefault="00EB38DF" w:rsidP="00090C9A">
            <w:pPr>
              <w:spacing w:after="0" w:line="240" w:lineRule="auto"/>
              <w:jc w:val="center"/>
              <w:rPr>
                <w:rFonts w:ascii="Calibri" w:eastAsia="Calibri" w:hAnsi="Calibri" w:cs="Times New Roman"/>
                <w:sz w:val="20"/>
                <w:szCs w:val="20"/>
                <w:lang w:val="es-ES"/>
              </w:rPr>
            </w:pPr>
            <w:r w:rsidRPr="0046573B">
              <w:rPr>
                <w:rFonts w:ascii="Calibri" w:eastAsia="Calibri" w:hAnsi="Calibri" w:cs="Times New Roman"/>
                <w:sz w:val="20"/>
                <w:szCs w:val="20"/>
                <w:lang w:val="es-ES"/>
              </w:rPr>
              <w:t>3</w:t>
            </w:r>
          </w:p>
        </w:tc>
        <w:tc>
          <w:tcPr>
            <w:tcW w:w="995" w:type="pct"/>
            <w:tcMar>
              <w:top w:w="0" w:type="dxa"/>
              <w:left w:w="108" w:type="dxa"/>
              <w:bottom w:w="0" w:type="dxa"/>
              <w:right w:w="108" w:type="dxa"/>
            </w:tcMar>
            <w:vAlign w:val="center"/>
          </w:tcPr>
          <w:p w14:paraId="1DBF702F" w14:textId="1D7C6695" w:rsidR="00090C9A" w:rsidRPr="008D7BE2" w:rsidRDefault="0046573B"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3 Avance</w:t>
            </w:r>
          </w:p>
        </w:tc>
        <w:tc>
          <w:tcPr>
            <w:tcW w:w="2224" w:type="pct"/>
            <w:vAlign w:val="center"/>
          </w:tcPr>
          <w:p w14:paraId="543F73CB" w14:textId="0B5011A8" w:rsidR="00090C9A" w:rsidRPr="008D7BE2" w:rsidRDefault="0046573B" w:rsidP="00090C9A">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Portal web SPDC</w:t>
            </w:r>
          </w:p>
        </w:tc>
        <w:tc>
          <w:tcPr>
            <w:tcW w:w="1547" w:type="pct"/>
          </w:tcPr>
          <w:p w14:paraId="214A1FD8" w14:textId="01A33C92" w:rsidR="00090C9A" w:rsidRPr="008D7BE2" w:rsidRDefault="0046573B" w:rsidP="00090C9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reporte final de acciones 2,3,6,8,9,12, 13 y 16</w:t>
            </w:r>
            <w:r w:rsidR="00265F44">
              <w:rPr>
                <w:rStyle w:val="Refdenotaalpie"/>
                <w:rFonts w:ascii="Calibri" w:eastAsia="Calibri" w:hAnsi="Calibri" w:cs="Times New Roman"/>
                <w:sz w:val="20"/>
                <w:szCs w:val="20"/>
                <w:lang w:val="es-ES" w:eastAsia="es-ES"/>
              </w:rPr>
              <w:footnoteReference w:id="1"/>
            </w:r>
          </w:p>
        </w:tc>
      </w:tr>
    </w:tbl>
    <w:p w14:paraId="0931CEC1" w14:textId="22DAB26D" w:rsidR="0095017A" w:rsidRDefault="0095017A" w:rsidP="003E6884">
      <w:pPr>
        <w:pStyle w:val="Listaconnmeros"/>
        <w:numPr>
          <w:ilvl w:val="0"/>
          <w:numId w:val="0"/>
        </w:numPr>
      </w:pPr>
      <w:bookmarkStart w:id="40" w:name="_Toc382381121"/>
      <w:bookmarkStart w:id="41" w:name="_Toc391299717"/>
      <w:bookmarkStart w:id="42" w:name="_Toc390777030"/>
      <w:bookmarkStart w:id="43" w:name="_Toc449085419"/>
    </w:p>
    <w:p w14:paraId="3AFBD491" w14:textId="6A1697C3" w:rsidR="00EB38DF" w:rsidRDefault="00EB38DF" w:rsidP="003E6884">
      <w:pPr>
        <w:pStyle w:val="Listaconnmeros"/>
        <w:numPr>
          <w:ilvl w:val="0"/>
          <w:numId w:val="0"/>
        </w:numPr>
      </w:pPr>
    </w:p>
    <w:p w14:paraId="7FC912EA" w14:textId="445E64A5" w:rsidR="00EB38DF" w:rsidRDefault="00EB38DF" w:rsidP="003E6884">
      <w:pPr>
        <w:pStyle w:val="Listaconnmeros"/>
        <w:numPr>
          <w:ilvl w:val="0"/>
          <w:numId w:val="0"/>
        </w:numPr>
      </w:pPr>
    </w:p>
    <w:p w14:paraId="7447E408" w14:textId="0D99585F" w:rsidR="00EB38DF" w:rsidRDefault="00EB38DF" w:rsidP="003E6884">
      <w:pPr>
        <w:pStyle w:val="Listaconnmeros"/>
        <w:numPr>
          <w:ilvl w:val="0"/>
          <w:numId w:val="0"/>
        </w:numPr>
      </w:pPr>
    </w:p>
    <w:p w14:paraId="4EDFF087" w14:textId="574D22A8" w:rsidR="00EB38DF" w:rsidRDefault="00EB38DF" w:rsidP="003E6884">
      <w:pPr>
        <w:pStyle w:val="Listaconnmeros"/>
        <w:numPr>
          <w:ilvl w:val="0"/>
          <w:numId w:val="0"/>
        </w:numPr>
      </w:pPr>
    </w:p>
    <w:p w14:paraId="220A7EBF" w14:textId="17B4D181" w:rsidR="00EB38DF" w:rsidRDefault="00EB38DF" w:rsidP="003E6884">
      <w:pPr>
        <w:pStyle w:val="Listaconnmeros"/>
        <w:numPr>
          <w:ilvl w:val="0"/>
          <w:numId w:val="0"/>
        </w:numPr>
      </w:pPr>
    </w:p>
    <w:p w14:paraId="0ED60FB8" w14:textId="7A4A3715" w:rsidR="0027301B" w:rsidRDefault="0027301B">
      <w:r>
        <w:br w:type="page"/>
      </w:r>
    </w:p>
    <w:p w14:paraId="0C301FC9" w14:textId="77777777" w:rsidR="00EB38DF" w:rsidRPr="0095017A" w:rsidRDefault="00EB38DF" w:rsidP="003E6884">
      <w:pPr>
        <w:pStyle w:val="Listaconnmeros"/>
        <w:numPr>
          <w:ilvl w:val="0"/>
          <w:numId w:val="0"/>
        </w:numPr>
      </w:pPr>
    </w:p>
    <w:p w14:paraId="56D5730A" w14:textId="77777777" w:rsidR="008D7BE2" w:rsidRDefault="008D7BE2" w:rsidP="008D7BE2">
      <w:pPr>
        <w:pStyle w:val="Ttulo1"/>
      </w:pPr>
      <w:bookmarkStart w:id="44" w:name="_Toc11763163"/>
      <w:r w:rsidRPr="008D7BE2">
        <w:t>EVALUACIÓN DEL PLAN DE ACCIONES Y METAS CONTENIDO EN EL PROGRAMA DE CUMPLIMIENTO</w:t>
      </w:r>
      <w:bookmarkEnd w:id="40"/>
      <w:bookmarkEnd w:id="41"/>
      <w:r w:rsidRPr="008D7BE2">
        <w:t>.</w:t>
      </w:r>
      <w:bookmarkEnd w:id="44"/>
    </w:p>
    <w:p w14:paraId="248D4B27" w14:textId="466660B4" w:rsidR="005705D6" w:rsidRDefault="005705D6" w:rsidP="00D27973">
      <w:pPr>
        <w:spacing w:after="0" w:line="240" w:lineRule="auto"/>
        <w:contextualSpacing/>
        <w:jc w:val="both"/>
        <w:outlineLvl w:val="0"/>
        <w:rPr>
          <w:rFonts w:ascii="Calibri" w:eastAsia="Calibri" w:hAnsi="Calibri" w:cs="Calibri"/>
          <w:b/>
          <w:color w:val="000000" w:themeColor="text1"/>
          <w:sz w:val="24"/>
          <w:szCs w:val="20"/>
          <w:u w:val="single"/>
        </w:rPr>
      </w:pPr>
      <w:bookmarkStart w:id="45" w:name="_Ref352922216"/>
      <w:bookmarkStart w:id="46" w:name="_Toc353998120"/>
      <w:bookmarkStart w:id="47" w:name="_Toc353998193"/>
      <w:bookmarkStart w:id="48" w:name="_Toc382383547"/>
      <w:bookmarkStart w:id="49" w:name="_Toc382472369"/>
      <w:bookmarkStart w:id="50" w:name="_Toc390184279"/>
      <w:bookmarkStart w:id="51" w:name="_Toc390360010"/>
      <w:bookmarkStart w:id="52" w:name="_Toc390777031"/>
      <w:bookmarkEnd w:id="42"/>
      <w:bookmarkEnd w:id="43"/>
    </w:p>
    <w:tbl>
      <w:tblPr>
        <w:tblStyle w:val="Tablaconcuadrcula1"/>
        <w:tblW w:w="5000" w:type="pct"/>
        <w:tblLook w:val="04A0" w:firstRow="1" w:lastRow="0" w:firstColumn="1" w:lastColumn="0" w:noHBand="0" w:noVBand="1"/>
      </w:tblPr>
      <w:tblGrid>
        <w:gridCol w:w="417"/>
        <w:gridCol w:w="2669"/>
        <w:gridCol w:w="1316"/>
        <w:gridCol w:w="2344"/>
        <w:gridCol w:w="2943"/>
        <w:gridCol w:w="3873"/>
      </w:tblGrid>
      <w:tr w:rsidR="00A06ABC" w:rsidRPr="000E23DF" w14:paraId="06ECAD90" w14:textId="77777777" w:rsidTr="00A32731">
        <w:trPr>
          <w:trHeight w:val="67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3A277" w14:textId="77777777" w:rsidR="00A06ABC" w:rsidRPr="000E23DF" w:rsidRDefault="00A06ABC" w:rsidP="00A32731">
            <w:pPr>
              <w:rPr>
                <w:bCs/>
              </w:rPr>
            </w:pPr>
            <w:r>
              <w:rPr>
                <w:b/>
              </w:rPr>
              <w:t>Hechos, actos y omisiones que constituyen la infracción</w:t>
            </w:r>
            <w:r w:rsidRPr="008D7BE2">
              <w:rPr>
                <w:b/>
              </w:rPr>
              <w:t>:</w:t>
            </w:r>
            <w:r>
              <w:t xml:space="preserve"> 1) </w:t>
            </w:r>
            <w:r w:rsidRPr="002E5B08">
              <w:t>No contar con el equipo de ozono operativo, pese a haber descarga de riles, razón por la cual las aguas del proceso (aguas sangre y aguas de retorno), no son desinfectadas.</w:t>
            </w:r>
          </w:p>
        </w:tc>
      </w:tr>
      <w:tr w:rsidR="00A06ABC" w14:paraId="38715F7B" w14:textId="77777777" w:rsidTr="00A32731">
        <w:trPr>
          <w:trHeight w:val="361"/>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B2A61" w14:textId="77777777" w:rsidR="00A06ABC" w:rsidRDefault="00A06ABC" w:rsidP="00A32731">
            <w:pPr>
              <w:rPr>
                <w:b/>
              </w:rPr>
            </w:pPr>
            <w:r>
              <w:rPr>
                <w:b/>
              </w:rPr>
              <w:t xml:space="preserve">Normativa pertinente: </w:t>
            </w:r>
          </w:p>
          <w:p w14:paraId="4D25A680" w14:textId="77777777" w:rsidR="00A06ABC" w:rsidRDefault="00A06ABC" w:rsidP="00A32731">
            <w:pPr>
              <w:rPr>
                <w:b/>
              </w:rPr>
            </w:pPr>
            <w:r w:rsidRPr="008A09EB">
              <w:rPr>
                <w:color w:val="000000" w:themeColor="text1"/>
              </w:rPr>
              <w:t>RCA N° 544/2003, considerando 4, letra j; considerando 4, Emisiones generadas por el proyecto, Efluentes líquidos; y Considerando 4, Emisiones generadas por el proyecto, Efluentes líquidos, letra b.</w:t>
            </w:r>
          </w:p>
        </w:tc>
      </w:tr>
      <w:tr w:rsidR="00A06ABC" w14:paraId="7F0708D7" w14:textId="77777777" w:rsidTr="00A32731">
        <w:trPr>
          <w:trHeight w:val="687"/>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68C97F" w14:textId="77777777" w:rsidR="00A06ABC" w:rsidRDefault="00A06ABC" w:rsidP="00A32731">
            <w:pPr>
              <w:rPr>
                <w:b/>
              </w:rPr>
            </w:pPr>
            <w:r>
              <w:rPr>
                <w:b/>
                <w:lang w:val="es-CL"/>
              </w:rPr>
              <w:t xml:space="preserve">Descripción de los efectos producidos por la infracción: </w:t>
            </w:r>
            <w:r w:rsidRPr="00C1586D">
              <w:rPr>
                <w:bCs/>
                <w:lang w:val="es-CL"/>
              </w:rPr>
              <w:t>No se generan efectos negativos sobre los recursos naturales renovables como consecuencia d</w:t>
            </w:r>
            <w:r>
              <w:rPr>
                <w:bCs/>
                <w:lang w:val="es-CL"/>
              </w:rPr>
              <w:t>e la infracción</w:t>
            </w:r>
            <w:r w:rsidRPr="00C1586D">
              <w:rPr>
                <w:bCs/>
                <w:lang w:val="es-CL"/>
              </w:rPr>
              <w:t xml:space="preserve">, toda vez que los resultados de los autocontroles realizados en la descarga del centro de cosecha no presentan valores por sobre los límites establecidos en la tabla Nº4 del D.S. 90/00 MINSEGPRES para aquellos parámetros establecidos en el programa de monitoreo para Planta Primaria de Marine </w:t>
            </w:r>
            <w:proofErr w:type="spellStart"/>
            <w:r w:rsidRPr="00C1586D">
              <w:rPr>
                <w:bCs/>
                <w:lang w:val="es-CL"/>
              </w:rPr>
              <w:t>Harvest</w:t>
            </w:r>
            <w:proofErr w:type="spellEnd"/>
            <w:r w:rsidRPr="00C1586D">
              <w:rPr>
                <w:bCs/>
                <w:lang w:val="es-CL"/>
              </w:rPr>
              <w:t xml:space="preserve"> Chile (D.G.T.M. Y M.M. ORD N°12600/05/1714 VRS. del año 2009).</w:t>
            </w:r>
          </w:p>
        </w:tc>
      </w:tr>
      <w:tr w:rsidR="0082326D" w14:paraId="5361265A" w14:textId="77777777" w:rsidTr="0082326D">
        <w:tc>
          <w:tcPr>
            <w:tcW w:w="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EB1C1D" w14:textId="77777777" w:rsidR="0082326D" w:rsidRDefault="0082326D" w:rsidP="00A32731">
            <w:pPr>
              <w:jc w:val="center"/>
              <w:rPr>
                <w:b/>
              </w:rPr>
            </w:pPr>
            <w:r>
              <w:rPr>
                <w:b/>
              </w:rPr>
              <w:t xml:space="preserve">N° </w:t>
            </w:r>
          </w:p>
        </w:tc>
        <w:tc>
          <w:tcPr>
            <w:tcW w:w="9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24FB1" w14:textId="77777777" w:rsidR="0082326D" w:rsidRDefault="0082326D" w:rsidP="00A32731">
            <w:pPr>
              <w:jc w:val="center"/>
              <w:rPr>
                <w:b/>
              </w:rPr>
            </w:pPr>
            <w:r>
              <w:rPr>
                <w:b/>
              </w:rPr>
              <w:t>Acción</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C6ABBB" w14:textId="77777777" w:rsidR="0082326D" w:rsidRDefault="0082326D" w:rsidP="00A32731">
            <w:pPr>
              <w:jc w:val="center"/>
              <w:rPr>
                <w:b/>
              </w:rPr>
            </w:pPr>
            <w:r>
              <w:rPr>
                <w:b/>
              </w:rPr>
              <w:t>Plazo de ejecución</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B716C1" w14:textId="77777777" w:rsidR="0082326D" w:rsidRDefault="0082326D" w:rsidP="00A32731">
            <w:pPr>
              <w:jc w:val="center"/>
              <w:rPr>
                <w:b/>
              </w:rPr>
            </w:pPr>
            <w:r>
              <w:rPr>
                <w:b/>
              </w:rPr>
              <w:t>Indicador de cumplimiento</w:t>
            </w:r>
          </w:p>
        </w:tc>
        <w:tc>
          <w:tcPr>
            <w:tcW w:w="10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F09A38" w14:textId="77777777" w:rsidR="0082326D" w:rsidRDefault="0082326D" w:rsidP="00A32731">
            <w:pPr>
              <w:jc w:val="center"/>
              <w:rPr>
                <w:b/>
              </w:rPr>
            </w:pPr>
            <w:r>
              <w:rPr>
                <w:b/>
              </w:rPr>
              <w:t>Medios de verificación</w:t>
            </w:r>
          </w:p>
        </w:tc>
        <w:tc>
          <w:tcPr>
            <w:tcW w:w="1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9215A" w14:textId="77777777" w:rsidR="0082326D" w:rsidRDefault="0082326D" w:rsidP="00A32731">
            <w:pPr>
              <w:jc w:val="center"/>
              <w:rPr>
                <w:b/>
              </w:rPr>
            </w:pPr>
            <w:r>
              <w:rPr>
                <w:b/>
              </w:rPr>
              <w:t>Resultados de la Fiscalización</w:t>
            </w:r>
          </w:p>
        </w:tc>
      </w:tr>
      <w:tr w:rsidR="0082326D" w:rsidRPr="000168EB" w14:paraId="1D53A44A"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51092E6D" w14:textId="77777777" w:rsidR="0082326D" w:rsidRDefault="0082326D" w:rsidP="000D64EB">
            <w:pPr>
              <w:jc w:val="both"/>
            </w:pPr>
            <w:r>
              <w:t>1</w:t>
            </w:r>
          </w:p>
        </w:tc>
        <w:tc>
          <w:tcPr>
            <w:tcW w:w="984" w:type="pct"/>
            <w:tcBorders>
              <w:top w:val="single" w:sz="4" w:space="0" w:color="auto"/>
              <w:left w:val="single" w:sz="4" w:space="0" w:color="auto"/>
              <w:bottom w:val="single" w:sz="4" w:space="0" w:color="auto"/>
              <w:right w:val="single" w:sz="4" w:space="0" w:color="auto"/>
            </w:tcBorders>
          </w:tcPr>
          <w:p w14:paraId="6846E7D5" w14:textId="44D46FC2" w:rsidR="0082326D" w:rsidRDefault="0082326D" w:rsidP="000D64EB">
            <w:pPr>
              <w:jc w:val="both"/>
            </w:pPr>
            <w:r>
              <w:t>Optimizar el proceso de matanza para lograr una disminución del volumen de RIL a descargar a través del emisario del centro de cosecha y evitar la mezcla de las aguas de transporte con las aguas de matanza</w:t>
            </w:r>
          </w:p>
        </w:tc>
        <w:tc>
          <w:tcPr>
            <w:tcW w:w="485" w:type="pct"/>
            <w:tcBorders>
              <w:top w:val="single" w:sz="4" w:space="0" w:color="auto"/>
              <w:left w:val="single" w:sz="4" w:space="0" w:color="auto"/>
              <w:bottom w:val="single" w:sz="4" w:space="0" w:color="auto"/>
              <w:right w:val="single" w:sz="4" w:space="0" w:color="auto"/>
            </w:tcBorders>
          </w:tcPr>
          <w:p w14:paraId="343F9E50" w14:textId="26C78ED2" w:rsidR="0082326D" w:rsidRDefault="0082326D" w:rsidP="000D64EB">
            <w:pPr>
              <w:jc w:val="both"/>
            </w:pPr>
            <w:r w:rsidRPr="00A06ABC">
              <w:t>01-07-2015</w:t>
            </w:r>
            <w:r>
              <w:t xml:space="preserve"> al </w:t>
            </w:r>
            <w:r w:rsidRPr="00A06ABC">
              <w:t>30-11-2015</w:t>
            </w:r>
          </w:p>
        </w:tc>
        <w:tc>
          <w:tcPr>
            <w:tcW w:w="864" w:type="pct"/>
            <w:tcBorders>
              <w:top w:val="single" w:sz="4" w:space="0" w:color="auto"/>
              <w:left w:val="single" w:sz="4" w:space="0" w:color="auto"/>
              <w:bottom w:val="single" w:sz="4" w:space="0" w:color="auto"/>
              <w:right w:val="single" w:sz="4" w:space="0" w:color="auto"/>
            </w:tcBorders>
          </w:tcPr>
          <w:p w14:paraId="02A0B1F3" w14:textId="5C608838" w:rsidR="0082326D" w:rsidRDefault="0082326D" w:rsidP="000D64EB">
            <w:pPr>
              <w:jc w:val="both"/>
            </w:pPr>
            <w:r>
              <w:t>Contar con sistema de proceso de matanza optimizado, que evite el contacto de las aguas de transporte con las aguas de matanza.</w:t>
            </w:r>
          </w:p>
        </w:tc>
        <w:tc>
          <w:tcPr>
            <w:tcW w:w="1085" w:type="pct"/>
            <w:tcBorders>
              <w:top w:val="single" w:sz="4" w:space="0" w:color="auto"/>
              <w:left w:val="single" w:sz="4" w:space="0" w:color="auto"/>
              <w:bottom w:val="single" w:sz="4" w:space="0" w:color="auto"/>
              <w:right w:val="single" w:sz="4" w:space="0" w:color="auto"/>
            </w:tcBorders>
          </w:tcPr>
          <w:p w14:paraId="47087263" w14:textId="58AB69BC" w:rsidR="0082326D" w:rsidRDefault="0082326D" w:rsidP="000D64EB">
            <w:pPr>
              <w:jc w:val="both"/>
            </w:pPr>
            <w:r>
              <w:t>Informes anuales de autocontroles desde 2015 a junio 2018, incluyendo análisis de comportamiento de los resultados en función de los límites establecidos en la Tabla Nº 4 del DS 90/00 para aquellos parámetros definidos en el programa de monitoreo aprobado mediante ORD N°12600/05/1714 del año 2009.</w:t>
            </w:r>
          </w:p>
        </w:tc>
        <w:tc>
          <w:tcPr>
            <w:tcW w:w="1428" w:type="pct"/>
            <w:tcBorders>
              <w:top w:val="single" w:sz="4" w:space="0" w:color="auto"/>
              <w:left w:val="single" w:sz="4" w:space="0" w:color="auto"/>
              <w:bottom w:val="single" w:sz="4" w:space="0" w:color="auto"/>
              <w:right w:val="single" w:sz="4" w:space="0" w:color="auto"/>
            </w:tcBorders>
          </w:tcPr>
          <w:p w14:paraId="2A1907F9" w14:textId="369C0688" w:rsidR="0082326D" w:rsidRPr="00A06ABC" w:rsidRDefault="009460DB" w:rsidP="000D64EB">
            <w:pPr>
              <w:jc w:val="both"/>
              <w:rPr>
                <w:highlight w:val="yellow"/>
              </w:rPr>
            </w:pPr>
            <w:r>
              <w:t>Se revisó los</w:t>
            </w:r>
            <w:r w:rsidR="0082326D" w:rsidRPr="00935059">
              <w:t xml:space="preserve"> informes Análisis de Monitoreos de Autocontroles de Residuos Líquidos Año 2015, 2016, 2017</w:t>
            </w:r>
            <w:r w:rsidR="0054272E">
              <w:t xml:space="preserve"> y </w:t>
            </w:r>
            <w:r w:rsidR="0082326D" w:rsidRPr="00935059">
              <w:t>2018</w:t>
            </w:r>
            <w:r w:rsidR="0054272E">
              <w:t xml:space="preserve">, realizados por </w:t>
            </w:r>
            <w:proofErr w:type="spellStart"/>
            <w:r w:rsidR="0054272E">
              <w:t>Aguagestión</w:t>
            </w:r>
            <w:proofErr w:type="spellEnd"/>
            <w:r>
              <w:t xml:space="preserve"> para </w:t>
            </w:r>
            <w:proofErr w:type="spellStart"/>
            <w:r>
              <w:t>Mowi</w:t>
            </w:r>
            <w:proofErr w:type="spellEnd"/>
            <w:r w:rsidR="0054272E">
              <w:t>,</w:t>
            </w:r>
            <w:r w:rsidR="00317AE9">
              <w:t xml:space="preserve"> </w:t>
            </w:r>
            <w:r>
              <w:t xml:space="preserve">los cuales </w:t>
            </w:r>
            <w:r w:rsidR="00317AE9">
              <w:t>permite</w:t>
            </w:r>
            <w:r w:rsidR="00C333B7">
              <w:t>n</w:t>
            </w:r>
            <w:r w:rsidR="00317AE9">
              <w:t xml:space="preserve"> </w:t>
            </w:r>
            <w:r>
              <w:t>verifica</w:t>
            </w:r>
            <w:r w:rsidR="00317AE9">
              <w:t>r</w:t>
            </w:r>
            <w:r>
              <w:t xml:space="preserve"> </w:t>
            </w:r>
            <w:r w:rsidR="0082326D" w:rsidRPr="00935059">
              <w:t>que los riles cumplen con todos los parámetros del D.S. N°90/2000</w:t>
            </w:r>
            <w:r w:rsidR="004C4242">
              <w:t xml:space="preserve"> (Tablas 1 a la 4)</w:t>
            </w:r>
            <w:r w:rsidR="001A31C0">
              <w:t xml:space="preserve">. </w:t>
            </w:r>
            <w:r w:rsidR="0082326D">
              <w:t>Estos informes se encuentran</w:t>
            </w:r>
            <w:r w:rsidR="00127156">
              <w:t xml:space="preserve"> como medios de verificación</w:t>
            </w:r>
            <w:r w:rsidR="0082326D">
              <w:t xml:space="preserve"> en el Reporte 1 del SPDC.</w:t>
            </w:r>
          </w:p>
        </w:tc>
      </w:tr>
      <w:tr w:rsidR="0082326D" w14:paraId="580931D3"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2CD273A4" w14:textId="272A7891" w:rsidR="0082326D" w:rsidRDefault="0082326D" w:rsidP="000D64EB">
            <w:pPr>
              <w:jc w:val="both"/>
            </w:pPr>
            <w:r>
              <w:t>2</w:t>
            </w:r>
          </w:p>
        </w:tc>
        <w:tc>
          <w:tcPr>
            <w:tcW w:w="984" w:type="pct"/>
            <w:tcBorders>
              <w:top w:val="single" w:sz="4" w:space="0" w:color="auto"/>
              <w:left w:val="single" w:sz="4" w:space="0" w:color="auto"/>
              <w:bottom w:val="single" w:sz="4" w:space="0" w:color="auto"/>
              <w:right w:val="single" w:sz="4" w:space="0" w:color="auto"/>
            </w:tcBorders>
          </w:tcPr>
          <w:p w14:paraId="20AB1C5E" w14:textId="3E33057D" w:rsidR="0082326D" w:rsidRDefault="0082326D" w:rsidP="000D64EB">
            <w:pPr>
              <w:jc w:val="both"/>
            </w:pPr>
            <w:r>
              <w:t>Cumplir con los límites establecidos en la Tabla 4 del DS 90/00, para aquellos parámetros definidos en el programa de monitoreo aprobado mediante ORD N°12600/05/1714 del año 2009.</w:t>
            </w:r>
          </w:p>
        </w:tc>
        <w:tc>
          <w:tcPr>
            <w:tcW w:w="485" w:type="pct"/>
            <w:tcBorders>
              <w:top w:val="single" w:sz="4" w:space="0" w:color="auto"/>
              <w:left w:val="single" w:sz="4" w:space="0" w:color="auto"/>
              <w:bottom w:val="single" w:sz="4" w:space="0" w:color="auto"/>
              <w:right w:val="single" w:sz="4" w:space="0" w:color="auto"/>
            </w:tcBorders>
          </w:tcPr>
          <w:p w14:paraId="4E7DECFB" w14:textId="10874CB2" w:rsidR="0082326D" w:rsidRDefault="0082326D" w:rsidP="000D64EB">
            <w:pPr>
              <w:jc w:val="both"/>
            </w:pPr>
            <w:r w:rsidRPr="00A06ABC">
              <w:t>03-10-2018</w:t>
            </w:r>
            <w:r>
              <w:t xml:space="preserve"> al </w:t>
            </w:r>
            <w:r w:rsidRPr="00A06ABC">
              <w:t>03-04-2019</w:t>
            </w:r>
          </w:p>
        </w:tc>
        <w:tc>
          <w:tcPr>
            <w:tcW w:w="864" w:type="pct"/>
            <w:tcBorders>
              <w:top w:val="single" w:sz="4" w:space="0" w:color="auto"/>
              <w:left w:val="single" w:sz="4" w:space="0" w:color="auto"/>
              <w:bottom w:val="single" w:sz="4" w:space="0" w:color="auto"/>
              <w:right w:val="single" w:sz="4" w:space="0" w:color="auto"/>
            </w:tcBorders>
          </w:tcPr>
          <w:p w14:paraId="21B4251E" w14:textId="58D3E161" w:rsidR="0082326D" w:rsidRDefault="0082326D" w:rsidP="000D64EB">
            <w:pPr>
              <w:jc w:val="both"/>
            </w:pPr>
            <w:r>
              <w:t>Cumplir con los límites señalados en la tabla Nº 4 del DS 90/00 para aquellos parámetros definidos en el programa de monitoreo aprobado mediante ORD N°12600/05/1714 del año 2009.</w:t>
            </w:r>
          </w:p>
        </w:tc>
        <w:tc>
          <w:tcPr>
            <w:tcW w:w="1085" w:type="pct"/>
            <w:tcBorders>
              <w:top w:val="single" w:sz="4" w:space="0" w:color="auto"/>
              <w:left w:val="single" w:sz="4" w:space="0" w:color="auto"/>
              <w:bottom w:val="single" w:sz="4" w:space="0" w:color="auto"/>
              <w:right w:val="single" w:sz="4" w:space="0" w:color="auto"/>
            </w:tcBorders>
          </w:tcPr>
          <w:p w14:paraId="5187C097" w14:textId="7BD99553" w:rsidR="0082326D" w:rsidRDefault="0082326D" w:rsidP="000D64EB">
            <w:pPr>
              <w:jc w:val="both"/>
            </w:pPr>
            <w:r>
              <w:t xml:space="preserve">Análisis consolidado de comportamiento de los resultados de autocontrol, en función de los límites establecidos en la Tabla Nº 4 del DS 90/00, resumidos para el período de cumplimiento del </w:t>
            </w:r>
            <w:proofErr w:type="spellStart"/>
            <w:r>
              <w:t>PdC</w:t>
            </w:r>
            <w:proofErr w:type="spellEnd"/>
            <w:r>
              <w:t>.</w:t>
            </w:r>
          </w:p>
        </w:tc>
        <w:tc>
          <w:tcPr>
            <w:tcW w:w="1428" w:type="pct"/>
            <w:tcBorders>
              <w:top w:val="single" w:sz="4" w:space="0" w:color="auto"/>
              <w:left w:val="single" w:sz="4" w:space="0" w:color="auto"/>
              <w:bottom w:val="single" w:sz="4" w:space="0" w:color="auto"/>
              <w:right w:val="single" w:sz="4" w:space="0" w:color="auto"/>
            </w:tcBorders>
          </w:tcPr>
          <w:p w14:paraId="396AFA18" w14:textId="7B6C7C14" w:rsidR="0082326D" w:rsidRPr="00A06ABC" w:rsidRDefault="009460DB" w:rsidP="000D64EB">
            <w:pPr>
              <w:jc w:val="both"/>
              <w:rPr>
                <w:highlight w:val="yellow"/>
              </w:rPr>
            </w:pPr>
            <w:r>
              <w:t>Se revisó el</w:t>
            </w:r>
            <w:r w:rsidR="0082326D" w:rsidRPr="00935059">
              <w:t xml:space="preserve"> informe Análisis de Monitoreos de Autocontroles de Residuos Líquidos </w:t>
            </w:r>
            <w:r w:rsidR="0082326D">
              <w:t>Trimestral de marzo de 2019</w:t>
            </w:r>
            <w:r>
              <w:t xml:space="preserve">, realizados por </w:t>
            </w:r>
            <w:proofErr w:type="spellStart"/>
            <w:r>
              <w:t>Aquagestión</w:t>
            </w:r>
            <w:proofErr w:type="spellEnd"/>
            <w:r>
              <w:t xml:space="preserve"> para </w:t>
            </w:r>
            <w:proofErr w:type="spellStart"/>
            <w:r>
              <w:t>Mowi</w:t>
            </w:r>
            <w:proofErr w:type="spellEnd"/>
            <w:r>
              <w:t>, e</w:t>
            </w:r>
            <w:r w:rsidR="00317AE9">
              <w:t>l</w:t>
            </w:r>
            <w:r>
              <w:t xml:space="preserve"> cual </w:t>
            </w:r>
            <w:r w:rsidR="00317AE9">
              <w:t xml:space="preserve">permite </w:t>
            </w:r>
            <w:r>
              <w:t>verifica</w:t>
            </w:r>
            <w:r w:rsidR="00317AE9">
              <w:t>r</w:t>
            </w:r>
            <w:r>
              <w:t xml:space="preserve"> </w:t>
            </w:r>
            <w:r w:rsidR="0082326D" w:rsidRPr="00935059">
              <w:t>que los riles cumplen con todos los parámetros del D.S. N°90/2000</w:t>
            </w:r>
            <w:r w:rsidR="00B005F4">
              <w:t xml:space="preserve"> para el periodo del SPDC (Tabla 5 y 6</w:t>
            </w:r>
            <w:r w:rsidR="00AF1A55">
              <w:t>)</w:t>
            </w:r>
            <w:r w:rsidR="00AF1A55" w:rsidRPr="00935059">
              <w:t>.</w:t>
            </w:r>
            <w:r w:rsidR="00AF1A55">
              <w:t xml:space="preserve"> Estos</w:t>
            </w:r>
            <w:r w:rsidR="0082326D">
              <w:t xml:space="preserve"> informes se encuentran</w:t>
            </w:r>
            <w:r w:rsidR="00127156">
              <w:t xml:space="preserve"> como medio de verificación</w:t>
            </w:r>
            <w:r w:rsidR="0082326D">
              <w:t xml:space="preserve"> en el Reporte 3 del SPDC.</w:t>
            </w:r>
          </w:p>
        </w:tc>
      </w:tr>
      <w:tr w:rsidR="0082326D" w14:paraId="29DB1621"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73C953F3" w14:textId="77777777" w:rsidR="0082326D" w:rsidRDefault="0082326D" w:rsidP="006069B5">
            <w:pPr>
              <w:jc w:val="both"/>
            </w:pPr>
            <w:r>
              <w:t>3</w:t>
            </w:r>
          </w:p>
        </w:tc>
        <w:tc>
          <w:tcPr>
            <w:tcW w:w="984" w:type="pct"/>
            <w:tcBorders>
              <w:top w:val="single" w:sz="4" w:space="0" w:color="auto"/>
              <w:left w:val="single" w:sz="4" w:space="0" w:color="auto"/>
              <w:bottom w:val="single" w:sz="4" w:space="0" w:color="auto"/>
              <w:right w:val="single" w:sz="4" w:space="0" w:color="auto"/>
            </w:tcBorders>
          </w:tcPr>
          <w:p w14:paraId="4941F7C7" w14:textId="68FA5BB7" w:rsidR="0082326D" w:rsidRPr="003F64AB" w:rsidRDefault="0082326D" w:rsidP="006069B5">
            <w:pPr>
              <w:jc w:val="both"/>
            </w:pPr>
            <w:r>
              <w:t xml:space="preserve">Someter a consulta de pertinencia ante la autoridad ambiental la optimización de </w:t>
            </w:r>
            <w:r>
              <w:lastRenderedPageBreak/>
              <w:t xml:space="preserve">proceso de matanza para la disminución de </w:t>
            </w:r>
            <w:proofErr w:type="spellStart"/>
            <w:r>
              <w:t>RILes</w:t>
            </w:r>
            <w:proofErr w:type="spellEnd"/>
            <w:r>
              <w:t>, y el actual funcionamiento de la descarga del centro de cosecha Chacabuco.</w:t>
            </w:r>
          </w:p>
        </w:tc>
        <w:tc>
          <w:tcPr>
            <w:tcW w:w="485" w:type="pct"/>
            <w:tcBorders>
              <w:top w:val="single" w:sz="4" w:space="0" w:color="auto"/>
              <w:left w:val="single" w:sz="4" w:space="0" w:color="auto"/>
              <w:bottom w:val="single" w:sz="4" w:space="0" w:color="auto"/>
              <w:right w:val="single" w:sz="4" w:space="0" w:color="auto"/>
            </w:tcBorders>
          </w:tcPr>
          <w:p w14:paraId="4EE484AC" w14:textId="3BA27F71" w:rsidR="0082326D" w:rsidRDefault="0082326D" w:rsidP="006069B5">
            <w:pPr>
              <w:jc w:val="both"/>
            </w:pPr>
            <w:r w:rsidRPr="00A06ABC">
              <w:lastRenderedPageBreak/>
              <w:t>03-11-2018</w:t>
            </w:r>
            <w:r>
              <w:t xml:space="preserve"> al </w:t>
            </w:r>
            <w:r w:rsidRPr="00A06ABC">
              <w:t>03-05-2019</w:t>
            </w:r>
          </w:p>
        </w:tc>
        <w:tc>
          <w:tcPr>
            <w:tcW w:w="864" w:type="pct"/>
            <w:tcBorders>
              <w:top w:val="single" w:sz="4" w:space="0" w:color="auto"/>
              <w:left w:val="single" w:sz="4" w:space="0" w:color="auto"/>
              <w:bottom w:val="single" w:sz="4" w:space="0" w:color="auto"/>
              <w:right w:val="single" w:sz="4" w:space="0" w:color="auto"/>
            </w:tcBorders>
          </w:tcPr>
          <w:p w14:paraId="56ACFDBB" w14:textId="62815814" w:rsidR="0082326D" w:rsidRPr="003F64AB" w:rsidRDefault="0082326D" w:rsidP="006069B5">
            <w:pPr>
              <w:jc w:val="both"/>
            </w:pPr>
            <w:r>
              <w:t xml:space="preserve">Enviar carta a la SMA informando obtención de respuesta a pertinencia </w:t>
            </w:r>
            <w:r>
              <w:lastRenderedPageBreak/>
              <w:t>que indique que la modificación planteada no es de consideración y, por tanto, no requiere evaluación ambiental.</w:t>
            </w:r>
          </w:p>
        </w:tc>
        <w:tc>
          <w:tcPr>
            <w:tcW w:w="1085" w:type="pct"/>
            <w:tcBorders>
              <w:top w:val="single" w:sz="4" w:space="0" w:color="auto"/>
              <w:left w:val="single" w:sz="4" w:space="0" w:color="auto"/>
              <w:bottom w:val="single" w:sz="4" w:space="0" w:color="auto"/>
              <w:right w:val="single" w:sz="4" w:space="0" w:color="auto"/>
            </w:tcBorders>
          </w:tcPr>
          <w:p w14:paraId="613D5402" w14:textId="77777777" w:rsidR="0082326D" w:rsidRDefault="0082326D" w:rsidP="006069B5">
            <w:pPr>
              <w:jc w:val="both"/>
            </w:pPr>
            <w:r>
              <w:lastRenderedPageBreak/>
              <w:t xml:space="preserve">1. Respuesta a consulta de pertinencia emitida por </w:t>
            </w:r>
            <w:proofErr w:type="spellStart"/>
            <w:r>
              <w:t>el</w:t>
            </w:r>
            <w:proofErr w:type="spellEnd"/>
            <w:r>
              <w:t xml:space="preserve"> SEA.</w:t>
            </w:r>
          </w:p>
          <w:p w14:paraId="458EDC1B" w14:textId="08CCAFF7" w:rsidR="0082326D" w:rsidRPr="003F64AB" w:rsidRDefault="0082326D" w:rsidP="006069B5">
            <w:pPr>
              <w:jc w:val="both"/>
            </w:pPr>
            <w:r>
              <w:lastRenderedPageBreak/>
              <w:t>2. Carta presentada a la SMA informando la respuesta a la consulta de pertinencia.</w:t>
            </w:r>
          </w:p>
        </w:tc>
        <w:tc>
          <w:tcPr>
            <w:tcW w:w="1428" w:type="pct"/>
            <w:tcBorders>
              <w:top w:val="single" w:sz="4" w:space="0" w:color="auto"/>
              <w:left w:val="single" w:sz="4" w:space="0" w:color="auto"/>
              <w:bottom w:val="single" w:sz="4" w:space="0" w:color="auto"/>
              <w:right w:val="single" w:sz="4" w:space="0" w:color="auto"/>
            </w:tcBorders>
          </w:tcPr>
          <w:p w14:paraId="149EC43D" w14:textId="4B233DAF" w:rsidR="0082326D" w:rsidRPr="002B54A2" w:rsidRDefault="0082326D" w:rsidP="006069B5">
            <w:pPr>
              <w:jc w:val="both"/>
            </w:pPr>
            <w:r>
              <w:lastRenderedPageBreak/>
              <w:t>Titular</w:t>
            </w:r>
            <w:r w:rsidR="000C4EA4">
              <w:t xml:space="preserve"> solicit</w:t>
            </w:r>
            <w:r w:rsidR="004706A2">
              <w:t>ó</w:t>
            </w:r>
            <w:r w:rsidR="000C4EA4">
              <w:t xml:space="preserve"> </w:t>
            </w:r>
            <w:r w:rsidR="004706A2">
              <w:t>mediante carta</w:t>
            </w:r>
            <w:r w:rsidR="00C35414">
              <w:t xml:space="preserve"> del 5 de noviembre de 2018</w:t>
            </w:r>
            <w:r w:rsidR="004706A2">
              <w:t xml:space="preserve"> (Imagen 1) </w:t>
            </w:r>
            <w:r w:rsidR="000C4EA4">
              <w:t>pronunciamiento de pertinencias</w:t>
            </w:r>
            <w:r w:rsidR="004706A2">
              <w:t xml:space="preserve"> sobre la </w:t>
            </w:r>
            <w:r w:rsidR="004706A2">
              <w:lastRenderedPageBreak/>
              <w:t xml:space="preserve">optimización del proceso de matanza al SEA. </w:t>
            </w:r>
            <w:r w:rsidR="000C4EA4">
              <w:t xml:space="preserve"> </w:t>
            </w:r>
            <w:r w:rsidR="004706A2">
              <w:t>L</w:t>
            </w:r>
            <w:r>
              <w:t xml:space="preserve">a consulta de pertinencia </w:t>
            </w:r>
            <w:r w:rsidR="004706A2">
              <w:t xml:space="preserve">fue respondida por </w:t>
            </w:r>
            <w:proofErr w:type="spellStart"/>
            <w:r w:rsidR="004706A2">
              <w:t>el</w:t>
            </w:r>
            <w:proofErr w:type="spellEnd"/>
            <w:r w:rsidR="004706A2">
              <w:t xml:space="preserve"> SEA mediante</w:t>
            </w:r>
            <w:r>
              <w:t xml:space="preserve"> la Res. Ex. N°572 </w:t>
            </w:r>
            <w:r w:rsidR="004706A2">
              <w:t>de</w:t>
            </w:r>
            <w:r w:rsidR="00C35414">
              <w:t>l</w:t>
            </w:r>
            <w:r>
              <w:t xml:space="preserve"> 24 de diciembre de</w:t>
            </w:r>
            <w:r w:rsidR="00C35414">
              <w:t xml:space="preserve"> </w:t>
            </w:r>
            <w:r>
              <w:t>2018</w:t>
            </w:r>
            <w:r w:rsidR="00234231">
              <w:t xml:space="preserve"> (Imagen 2), en</w:t>
            </w:r>
            <w:r w:rsidR="00426695">
              <w:t xml:space="preserve"> la cual</w:t>
            </w:r>
            <w:r w:rsidR="004706A2">
              <w:t xml:space="preserve"> concluye que </w:t>
            </w:r>
            <w:r w:rsidR="00234231">
              <w:t>la modificación propuesta no constituye</w:t>
            </w:r>
            <w:r w:rsidR="004706A2">
              <w:t xml:space="preserve"> cambios de consideración definidos por el artículo 2° letra g) del Reglamento SEIA (RSEIA). </w:t>
            </w:r>
            <w:r>
              <w:t xml:space="preserve">y la Carta de fecha 25 enero </w:t>
            </w:r>
            <w:r w:rsidR="00C35414">
              <w:t xml:space="preserve">de </w:t>
            </w:r>
            <w:r>
              <w:t xml:space="preserve">2019 emitida por </w:t>
            </w:r>
            <w:proofErr w:type="spellStart"/>
            <w:r>
              <w:t>Mowi</w:t>
            </w:r>
            <w:proofErr w:type="spellEnd"/>
            <w:r w:rsidR="00DC44EB">
              <w:t xml:space="preserve"> (ex Marine </w:t>
            </w:r>
            <w:proofErr w:type="spellStart"/>
            <w:r w:rsidR="00DC44EB">
              <w:t>Harvest</w:t>
            </w:r>
            <w:proofErr w:type="spellEnd"/>
            <w:r w:rsidR="00DC44EB">
              <w:t>)</w:t>
            </w:r>
            <w:r>
              <w:t xml:space="preserve"> </w:t>
            </w:r>
            <w:r w:rsidR="00234231">
              <w:t xml:space="preserve">enviada </w:t>
            </w:r>
            <w:r>
              <w:t>a la Superintendencia de Medio Ambiente</w:t>
            </w:r>
            <w:r w:rsidR="00DC5508">
              <w:t xml:space="preserve"> </w:t>
            </w:r>
            <w:r w:rsidR="00234231">
              <w:t>donde informa la respuesta de pertinencia (Imagen 3)</w:t>
            </w:r>
            <w:r>
              <w:t xml:space="preserve">. </w:t>
            </w:r>
            <w:r w:rsidR="004706A2">
              <w:t xml:space="preserve">Todos los </w:t>
            </w:r>
            <w:r w:rsidR="00234231">
              <w:t>documentos se</w:t>
            </w:r>
            <w:r>
              <w:t xml:space="preserve"> encuentran</w:t>
            </w:r>
            <w:r w:rsidR="004706A2">
              <w:t xml:space="preserve"> como medio de verificación</w:t>
            </w:r>
            <w:r>
              <w:t xml:space="preserve"> en el reporte 3 del SPDC como medio de verificación.</w:t>
            </w:r>
          </w:p>
        </w:tc>
      </w:tr>
      <w:tr w:rsidR="0082326D" w14:paraId="6FC7E353"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54ECABC8" w14:textId="77777777" w:rsidR="0082326D" w:rsidRDefault="0082326D" w:rsidP="006069B5">
            <w:pPr>
              <w:jc w:val="both"/>
            </w:pPr>
            <w:r>
              <w:lastRenderedPageBreak/>
              <w:t>4</w:t>
            </w:r>
          </w:p>
        </w:tc>
        <w:tc>
          <w:tcPr>
            <w:tcW w:w="984" w:type="pct"/>
            <w:tcBorders>
              <w:top w:val="single" w:sz="4" w:space="0" w:color="auto"/>
              <w:left w:val="single" w:sz="4" w:space="0" w:color="auto"/>
              <w:bottom w:val="single" w:sz="4" w:space="0" w:color="auto"/>
              <w:right w:val="single" w:sz="4" w:space="0" w:color="auto"/>
            </w:tcBorders>
          </w:tcPr>
          <w:p w14:paraId="51A0AA2C" w14:textId="3F609E26" w:rsidR="0082326D" w:rsidRPr="005C5EF9" w:rsidRDefault="0082326D" w:rsidP="006069B5">
            <w:pPr>
              <w:jc w:val="both"/>
            </w:pPr>
            <w:r>
              <w:t xml:space="preserve">Someter al SEIA la optimización del proceso de matanza para la diminución de </w:t>
            </w:r>
            <w:proofErr w:type="spellStart"/>
            <w:r>
              <w:t>RILes</w:t>
            </w:r>
            <w:proofErr w:type="spellEnd"/>
            <w:r>
              <w:t>, y el actual funcionamiento de la descarga del centro de cosecha Chacabuco.</w:t>
            </w:r>
          </w:p>
        </w:tc>
        <w:tc>
          <w:tcPr>
            <w:tcW w:w="485" w:type="pct"/>
            <w:tcBorders>
              <w:top w:val="single" w:sz="4" w:space="0" w:color="auto"/>
              <w:left w:val="single" w:sz="4" w:space="0" w:color="auto"/>
              <w:bottom w:val="single" w:sz="4" w:space="0" w:color="auto"/>
              <w:right w:val="single" w:sz="4" w:space="0" w:color="auto"/>
            </w:tcBorders>
          </w:tcPr>
          <w:p w14:paraId="5D6805CF" w14:textId="75369A18" w:rsidR="0082326D" w:rsidRDefault="0082326D" w:rsidP="006069B5">
            <w:pPr>
              <w:jc w:val="both"/>
            </w:pPr>
            <w:r w:rsidRPr="002E55CB">
              <w:t xml:space="preserve">210 </w:t>
            </w:r>
            <w:r>
              <w:t>d</w:t>
            </w:r>
            <w:r w:rsidRPr="002E55CB">
              <w:t>ías hábiles desde la verificación del impedimento</w:t>
            </w:r>
          </w:p>
        </w:tc>
        <w:tc>
          <w:tcPr>
            <w:tcW w:w="864" w:type="pct"/>
            <w:tcBorders>
              <w:top w:val="single" w:sz="4" w:space="0" w:color="auto"/>
              <w:left w:val="single" w:sz="4" w:space="0" w:color="auto"/>
              <w:bottom w:val="single" w:sz="4" w:space="0" w:color="auto"/>
              <w:right w:val="single" w:sz="4" w:space="0" w:color="auto"/>
            </w:tcBorders>
          </w:tcPr>
          <w:p w14:paraId="5A920003" w14:textId="1420CF50" w:rsidR="0082326D" w:rsidRPr="005C5EF9" w:rsidRDefault="0082326D" w:rsidP="006069B5">
            <w:pPr>
              <w:jc w:val="both"/>
            </w:pPr>
            <w:r w:rsidRPr="002E55CB">
              <w:t>Obtención de resolución de calificación ambiental favorable (RCA).</w:t>
            </w:r>
          </w:p>
        </w:tc>
        <w:tc>
          <w:tcPr>
            <w:tcW w:w="1085" w:type="pct"/>
            <w:tcBorders>
              <w:top w:val="single" w:sz="4" w:space="0" w:color="auto"/>
              <w:left w:val="single" w:sz="4" w:space="0" w:color="auto"/>
              <w:bottom w:val="single" w:sz="4" w:space="0" w:color="auto"/>
              <w:right w:val="single" w:sz="4" w:space="0" w:color="auto"/>
            </w:tcBorders>
          </w:tcPr>
          <w:p w14:paraId="4E709DD3" w14:textId="645016B6" w:rsidR="0082326D" w:rsidRPr="005C5EF9" w:rsidRDefault="0082326D" w:rsidP="006069B5">
            <w:pPr>
              <w:jc w:val="both"/>
            </w:pPr>
            <w:r w:rsidRPr="002E55CB">
              <w:t>Copia de la RCA favorable para el nuevo proyecto.</w:t>
            </w:r>
          </w:p>
        </w:tc>
        <w:tc>
          <w:tcPr>
            <w:tcW w:w="1428" w:type="pct"/>
            <w:tcBorders>
              <w:top w:val="single" w:sz="4" w:space="0" w:color="auto"/>
              <w:left w:val="single" w:sz="4" w:space="0" w:color="auto"/>
              <w:bottom w:val="single" w:sz="4" w:space="0" w:color="auto"/>
              <w:right w:val="single" w:sz="4" w:space="0" w:color="auto"/>
            </w:tcBorders>
          </w:tcPr>
          <w:p w14:paraId="5163768D" w14:textId="43CA4A24" w:rsidR="0082326D" w:rsidRPr="002E55CB" w:rsidRDefault="0082326D" w:rsidP="006069B5">
            <w:pPr>
              <w:jc w:val="both"/>
            </w:pPr>
            <w:r w:rsidRPr="002E55CB">
              <w:t>Titular no se acoge a acción alternativa</w:t>
            </w:r>
            <w:r>
              <w:t>.</w:t>
            </w:r>
          </w:p>
        </w:tc>
      </w:tr>
      <w:tr w:rsidR="0082326D" w14:paraId="51B25B60"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74DDF9D1" w14:textId="426840A0" w:rsidR="0082326D" w:rsidRDefault="0082326D" w:rsidP="006069B5">
            <w:pPr>
              <w:jc w:val="both"/>
            </w:pPr>
            <w:r>
              <w:t>5</w:t>
            </w:r>
          </w:p>
        </w:tc>
        <w:tc>
          <w:tcPr>
            <w:tcW w:w="984" w:type="pct"/>
            <w:tcBorders>
              <w:top w:val="single" w:sz="4" w:space="0" w:color="auto"/>
              <w:left w:val="single" w:sz="4" w:space="0" w:color="auto"/>
              <w:bottom w:val="single" w:sz="4" w:space="0" w:color="auto"/>
              <w:right w:val="single" w:sz="4" w:space="0" w:color="auto"/>
            </w:tcBorders>
          </w:tcPr>
          <w:p w14:paraId="02C5AE2E" w14:textId="648ED76F" w:rsidR="0082326D" w:rsidRDefault="0082326D" w:rsidP="006069B5">
            <w:pPr>
              <w:jc w:val="both"/>
            </w:pPr>
            <w:r>
              <w:t>Obtener una respuesta a la consulta de pertinencia presentada por la empresa respecto de la optimización del proceso de matanza y el actual funcionamiento de descarga del Centro de cosecha Chacabuco, en un plazo de 3 meses desde ocurrido el impedimento</w:t>
            </w:r>
          </w:p>
        </w:tc>
        <w:tc>
          <w:tcPr>
            <w:tcW w:w="485" w:type="pct"/>
            <w:tcBorders>
              <w:top w:val="single" w:sz="4" w:space="0" w:color="auto"/>
              <w:left w:val="single" w:sz="4" w:space="0" w:color="auto"/>
              <w:bottom w:val="single" w:sz="4" w:space="0" w:color="auto"/>
              <w:right w:val="single" w:sz="4" w:space="0" w:color="auto"/>
            </w:tcBorders>
          </w:tcPr>
          <w:p w14:paraId="4C2E44F0" w14:textId="185B8DD5" w:rsidR="0082326D" w:rsidRPr="002E55CB" w:rsidRDefault="0082326D" w:rsidP="006069B5">
            <w:pPr>
              <w:jc w:val="both"/>
            </w:pPr>
            <w:r w:rsidRPr="002E55CB">
              <w:t xml:space="preserve">3 meses desde la verificación del </w:t>
            </w:r>
            <w:r>
              <w:t>impedimento</w:t>
            </w:r>
          </w:p>
        </w:tc>
        <w:tc>
          <w:tcPr>
            <w:tcW w:w="864" w:type="pct"/>
            <w:tcBorders>
              <w:top w:val="single" w:sz="4" w:space="0" w:color="auto"/>
              <w:left w:val="single" w:sz="4" w:space="0" w:color="auto"/>
              <w:bottom w:val="single" w:sz="4" w:space="0" w:color="auto"/>
              <w:right w:val="single" w:sz="4" w:space="0" w:color="auto"/>
            </w:tcBorders>
          </w:tcPr>
          <w:p w14:paraId="26177E96" w14:textId="071BF857" w:rsidR="0082326D" w:rsidRPr="002E55CB" w:rsidRDefault="0082326D" w:rsidP="006069B5">
            <w:pPr>
              <w:jc w:val="both"/>
            </w:pPr>
            <w:r>
              <w:t>Obtener una respuesta a la consulta de pertinencia de parte del SEA dentro de 3 meses de ocurrido el impedimento</w:t>
            </w:r>
          </w:p>
        </w:tc>
        <w:tc>
          <w:tcPr>
            <w:tcW w:w="1085" w:type="pct"/>
            <w:tcBorders>
              <w:top w:val="single" w:sz="4" w:space="0" w:color="auto"/>
              <w:left w:val="single" w:sz="4" w:space="0" w:color="auto"/>
              <w:bottom w:val="single" w:sz="4" w:space="0" w:color="auto"/>
              <w:right w:val="single" w:sz="4" w:space="0" w:color="auto"/>
            </w:tcBorders>
          </w:tcPr>
          <w:p w14:paraId="6E5FFA56" w14:textId="1A8D434B" w:rsidR="0082326D" w:rsidRPr="002E55CB" w:rsidRDefault="0082326D" w:rsidP="006069B5">
            <w:pPr>
              <w:jc w:val="both"/>
            </w:pPr>
            <w:r w:rsidRPr="002E55CB">
              <w:t>Copia de la respuesta a la</w:t>
            </w:r>
            <w:r>
              <w:t xml:space="preserve"> </w:t>
            </w:r>
            <w:r w:rsidRPr="002E55CB">
              <w:t xml:space="preserve">consulta de pertinencia generada por </w:t>
            </w:r>
            <w:proofErr w:type="spellStart"/>
            <w:r w:rsidRPr="002E55CB">
              <w:t>el</w:t>
            </w:r>
            <w:proofErr w:type="spellEnd"/>
            <w:r w:rsidRPr="002E55CB">
              <w:t xml:space="preserve"> SEA</w:t>
            </w:r>
            <w:r>
              <w:t>.</w:t>
            </w:r>
          </w:p>
        </w:tc>
        <w:tc>
          <w:tcPr>
            <w:tcW w:w="1428" w:type="pct"/>
            <w:tcBorders>
              <w:top w:val="single" w:sz="4" w:space="0" w:color="auto"/>
              <w:left w:val="single" w:sz="4" w:space="0" w:color="auto"/>
              <w:bottom w:val="single" w:sz="4" w:space="0" w:color="auto"/>
              <w:right w:val="single" w:sz="4" w:space="0" w:color="auto"/>
            </w:tcBorders>
          </w:tcPr>
          <w:p w14:paraId="731397C5" w14:textId="428B2184" w:rsidR="0082326D" w:rsidRPr="002E55CB" w:rsidRDefault="0082326D" w:rsidP="006069B5">
            <w:pPr>
              <w:jc w:val="both"/>
            </w:pPr>
            <w:r w:rsidRPr="002E55CB">
              <w:t>Titular no se acoge a acción alternativa</w:t>
            </w:r>
            <w:r>
              <w:t>.</w:t>
            </w:r>
          </w:p>
        </w:tc>
      </w:tr>
    </w:tbl>
    <w:p w14:paraId="5D6C6A46" w14:textId="77777777" w:rsidR="00DE27DD" w:rsidRDefault="00DE27D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0D2908FB" w14:textId="77777777" w:rsidR="0027301B" w:rsidRDefault="0027301B">
      <w:r>
        <w:br w:type="page"/>
      </w:r>
    </w:p>
    <w:tbl>
      <w:tblPr>
        <w:tblW w:w="15163" w:type="dxa"/>
        <w:jc w:val="center"/>
        <w:tblCellMar>
          <w:left w:w="70" w:type="dxa"/>
          <w:right w:w="70" w:type="dxa"/>
        </w:tblCellMar>
        <w:tblLook w:val="04A0" w:firstRow="1" w:lastRow="0" w:firstColumn="1" w:lastColumn="0" w:noHBand="0" w:noVBand="1"/>
      </w:tblPr>
      <w:tblGrid>
        <w:gridCol w:w="4429"/>
        <w:gridCol w:w="10734"/>
      </w:tblGrid>
      <w:tr w:rsidR="00DE27DD" w:rsidRPr="00092983" w14:paraId="5CBAB14D" w14:textId="77777777" w:rsidTr="00DE27DD">
        <w:trPr>
          <w:trHeight w:val="300"/>
          <w:jc w:val="center"/>
        </w:trPr>
        <w:tc>
          <w:tcPr>
            <w:tcW w:w="15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C35C5A" w14:textId="66D825A5" w:rsidR="00DE27DD" w:rsidRPr="00092983" w:rsidRDefault="00DE27DD" w:rsidP="003642C1">
            <w:pPr>
              <w:spacing w:after="0" w:line="240" w:lineRule="auto"/>
              <w:jc w:val="center"/>
              <w:rPr>
                <w:rFonts w:ascii="Calibri" w:eastAsia="Times New Roman" w:hAnsi="Calibri" w:cs="Times New Roman"/>
                <w:b/>
                <w:bCs/>
                <w:color w:val="000000"/>
                <w:sz w:val="20"/>
                <w:szCs w:val="20"/>
                <w:highlight w:val="yellow"/>
                <w:lang w:eastAsia="es-CL"/>
              </w:rPr>
            </w:pPr>
            <w:r w:rsidRPr="00ED186B">
              <w:rPr>
                <w:rFonts w:ascii="Calibri" w:eastAsia="Times New Roman" w:hAnsi="Calibri" w:cs="Times New Roman"/>
                <w:b/>
                <w:bCs/>
                <w:color w:val="000000"/>
                <w:sz w:val="20"/>
                <w:szCs w:val="20"/>
                <w:lang w:eastAsia="es-CL"/>
              </w:rPr>
              <w:lastRenderedPageBreak/>
              <w:t>Registros</w:t>
            </w:r>
          </w:p>
        </w:tc>
      </w:tr>
      <w:tr w:rsidR="00DE27DD" w:rsidRPr="00092983" w14:paraId="74DEDF04" w14:textId="77777777" w:rsidTr="00DE27DD">
        <w:trPr>
          <w:trHeight w:val="6079"/>
          <w:jc w:val="center"/>
        </w:trPr>
        <w:tc>
          <w:tcPr>
            <w:tcW w:w="15163" w:type="dxa"/>
            <w:gridSpan w:val="2"/>
            <w:tcBorders>
              <w:top w:val="nil"/>
              <w:left w:val="single" w:sz="4" w:space="0" w:color="auto"/>
              <w:right w:val="single" w:sz="4" w:space="0" w:color="auto"/>
            </w:tcBorders>
            <w:shd w:val="clear" w:color="auto" w:fill="auto"/>
            <w:noWrap/>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61"/>
              <w:gridCol w:w="646"/>
              <w:gridCol w:w="862"/>
              <w:gridCol w:w="706"/>
              <w:gridCol w:w="622"/>
              <w:gridCol w:w="634"/>
              <w:gridCol w:w="622"/>
              <w:gridCol w:w="622"/>
              <w:gridCol w:w="772"/>
              <w:gridCol w:w="1270"/>
              <w:gridCol w:w="892"/>
              <w:gridCol w:w="1219"/>
              <w:gridCol w:w="1123"/>
              <w:gridCol w:w="1862"/>
            </w:tblGrid>
            <w:tr w:rsidR="00DE27DD" w:rsidRPr="00ED186B" w14:paraId="6F113096" w14:textId="77777777" w:rsidTr="00DE27DD">
              <w:trPr>
                <w:trHeight w:hRule="exact" w:val="814"/>
                <w:jc w:val="center"/>
              </w:trPr>
              <w:tc>
                <w:tcPr>
                  <w:tcW w:w="1053" w:type="pct"/>
                  <w:shd w:val="clear" w:color="auto" w:fill="BEBEBE"/>
                </w:tcPr>
                <w:p w14:paraId="0130B13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Parámetros</w:t>
                  </w:r>
                </w:p>
              </w:tc>
              <w:tc>
                <w:tcPr>
                  <w:tcW w:w="215" w:type="pct"/>
                  <w:shd w:val="clear" w:color="auto" w:fill="BEBEBE"/>
                </w:tcPr>
                <w:p w14:paraId="440A4C9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Enero</w:t>
                  </w:r>
                </w:p>
              </w:tc>
              <w:tc>
                <w:tcPr>
                  <w:tcW w:w="287" w:type="pct"/>
                  <w:shd w:val="clear" w:color="auto" w:fill="BEBEBE"/>
                </w:tcPr>
                <w:p w14:paraId="5A2901A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Febrero</w:t>
                  </w:r>
                </w:p>
              </w:tc>
              <w:tc>
                <w:tcPr>
                  <w:tcW w:w="235" w:type="pct"/>
                  <w:shd w:val="clear" w:color="auto" w:fill="BEBEBE"/>
                </w:tcPr>
                <w:p w14:paraId="7230CC23"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Marzo</w:t>
                  </w:r>
                </w:p>
              </w:tc>
              <w:tc>
                <w:tcPr>
                  <w:tcW w:w="207" w:type="pct"/>
                  <w:shd w:val="clear" w:color="auto" w:fill="BEBEBE"/>
                </w:tcPr>
                <w:p w14:paraId="5514599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Abril</w:t>
                  </w:r>
                </w:p>
              </w:tc>
              <w:tc>
                <w:tcPr>
                  <w:tcW w:w="211" w:type="pct"/>
                  <w:shd w:val="clear" w:color="auto" w:fill="BEBEBE"/>
                </w:tcPr>
                <w:p w14:paraId="08BCFD73"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Mayo</w:t>
                  </w:r>
                </w:p>
              </w:tc>
              <w:tc>
                <w:tcPr>
                  <w:tcW w:w="207" w:type="pct"/>
                  <w:shd w:val="clear" w:color="auto" w:fill="BEBEBE"/>
                </w:tcPr>
                <w:p w14:paraId="5553DC3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Junio</w:t>
                  </w:r>
                </w:p>
              </w:tc>
              <w:tc>
                <w:tcPr>
                  <w:tcW w:w="207" w:type="pct"/>
                  <w:shd w:val="clear" w:color="auto" w:fill="BEBEBE"/>
                </w:tcPr>
                <w:p w14:paraId="0D34606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Julio</w:t>
                  </w:r>
                </w:p>
              </w:tc>
              <w:tc>
                <w:tcPr>
                  <w:tcW w:w="257" w:type="pct"/>
                  <w:shd w:val="clear" w:color="auto" w:fill="BEBEBE"/>
                </w:tcPr>
                <w:p w14:paraId="2D64411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Agosto</w:t>
                  </w:r>
                </w:p>
              </w:tc>
              <w:tc>
                <w:tcPr>
                  <w:tcW w:w="423" w:type="pct"/>
                  <w:shd w:val="clear" w:color="auto" w:fill="BEBEBE"/>
                </w:tcPr>
                <w:p w14:paraId="7A22D79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Septiembre</w:t>
                  </w:r>
                </w:p>
              </w:tc>
              <w:tc>
                <w:tcPr>
                  <w:tcW w:w="297" w:type="pct"/>
                  <w:shd w:val="clear" w:color="auto" w:fill="BEBEBE"/>
                </w:tcPr>
                <w:p w14:paraId="25B69953"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Octubre</w:t>
                  </w:r>
                </w:p>
              </w:tc>
              <w:tc>
                <w:tcPr>
                  <w:tcW w:w="406" w:type="pct"/>
                  <w:shd w:val="clear" w:color="auto" w:fill="BEBEBE"/>
                </w:tcPr>
                <w:p w14:paraId="6924BF3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Noviembre</w:t>
                  </w:r>
                </w:p>
              </w:tc>
              <w:tc>
                <w:tcPr>
                  <w:tcW w:w="374" w:type="pct"/>
                  <w:shd w:val="clear" w:color="auto" w:fill="BEBEBE"/>
                </w:tcPr>
                <w:p w14:paraId="41C8BEC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Diciembre</w:t>
                  </w:r>
                </w:p>
              </w:tc>
              <w:tc>
                <w:tcPr>
                  <w:tcW w:w="620" w:type="pct"/>
                  <w:shd w:val="clear" w:color="auto" w:fill="BEBEBE"/>
                </w:tcPr>
                <w:p w14:paraId="4D4BC6A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Tabla N°4 D.S. 90</w:t>
                  </w:r>
                </w:p>
              </w:tc>
            </w:tr>
            <w:tr w:rsidR="00DE27DD" w:rsidRPr="00ED186B" w14:paraId="4A07DD98" w14:textId="77777777" w:rsidTr="00DE27DD">
              <w:trPr>
                <w:trHeight w:hRule="exact" w:val="298"/>
                <w:jc w:val="center"/>
              </w:trPr>
              <w:tc>
                <w:tcPr>
                  <w:tcW w:w="1053" w:type="pct"/>
                </w:tcPr>
                <w:p w14:paraId="0181D99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Caudal</w:t>
                  </w:r>
                </w:p>
              </w:tc>
              <w:tc>
                <w:tcPr>
                  <w:tcW w:w="215" w:type="pct"/>
                </w:tcPr>
                <w:p w14:paraId="6D861DE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145</w:t>
                  </w:r>
                </w:p>
              </w:tc>
              <w:tc>
                <w:tcPr>
                  <w:tcW w:w="287" w:type="pct"/>
                </w:tcPr>
                <w:p w14:paraId="4D35CD6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176</w:t>
                  </w:r>
                </w:p>
              </w:tc>
              <w:tc>
                <w:tcPr>
                  <w:tcW w:w="235" w:type="pct"/>
                </w:tcPr>
                <w:p w14:paraId="2416E84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156</w:t>
                  </w:r>
                </w:p>
              </w:tc>
              <w:tc>
                <w:tcPr>
                  <w:tcW w:w="207" w:type="pct"/>
                </w:tcPr>
                <w:p w14:paraId="1DD9B42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79</w:t>
                  </w:r>
                </w:p>
              </w:tc>
              <w:tc>
                <w:tcPr>
                  <w:tcW w:w="211" w:type="pct"/>
                </w:tcPr>
                <w:p w14:paraId="43E1E7A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20</w:t>
                  </w:r>
                </w:p>
              </w:tc>
              <w:tc>
                <w:tcPr>
                  <w:tcW w:w="207" w:type="pct"/>
                </w:tcPr>
                <w:p w14:paraId="4C80F28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w:t>
                  </w:r>
                </w:p>
              </w:tc>
              <w:tc>
                <w:tcPr>
                  <w:tcW w:w="207" w:type="pct"/>
                </w:tcPr>
                <w:p w14:paraId="09E5A88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434</w:t>
                  </w:r>
                </w:p>
              </w:tc>
              <w:tc>
                <w:tcPr>
                  <w:tcW w:w="257" w:type="pct"/>
                </w:tcPr>
                <w:p w14:paraId="4A7ED0F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126</w:t>
                  </w:r>
                </w:p>
              </w:tc>
              <w:tc>
                <w:tcPr>
                  <w:tcW w:w="423" w:type="pct"/>
                </w:tcPr>
                <w:p w14:paraId="7E23FEC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148</w:t>
                  </w:r>
                </w:p>
              </w:tc>
              <w:tc>
                <w:tcPr>
                  <w:tcW w:w="297" w:type="pct"/>
                </w:tcPr>
                <w:p w14:paraId="45F2111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112</w:t>
                  </w:r>
                </w:p>
              </w:tc>
              <w:tc>
                <w:tcPr>
                  <w:tcW w:w="406" w:type="pct"/>
                </w:tcPr>
                <w:p w14:paraId="7285FE9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27</w:t>
                  </w:r>
                </w:p>
              </w:tc>
              <w:tc>
                <w:tcPr>
                  <w:tcW w:w="374" w:type="pct"/>
                </w:tcPr>
                <w:p w14:paraId="1985986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141</w:t>
                  </w:r>
                </w:p>
              </w:tc>
              <w:tc>
                <w:tcPr>
                  <w:tcW w:w="620" w:type="pct"/>
                </w:tcPr>
                <w:p w14:paraId="3534EA2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N.A.</w:t>
                  </w:r>
                </w:p>
              </w:tc>
            </w:tr>
            <w:tr w:rsidR="00DE27DD" w:rsidRPr="00ED186B" w14:paraId="45522E35" w14:textId="77777777" w:rsidTr="00DE27DD">
              <w:trPr>
                <w:trHeight w:hRule="exact" w:val="480"/>
                <w:jc w:val="center"/>
              </w:trPr>
              <w:tc>
                <w:tcPr>
                  <w:tcW w:w="1053" w:type="pct"/>
                </w:tcPr>
                <w:p w14:paraId="2ACCDAA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Sólidos Suspendidos Totales</w:t>
                  </w:r>
                </w:p>
              </w:tc>
              <w:tc>
                <w:tcPr>
                  <w:tcW w:w="215" w:type="pct"/>
                </w:tcPr>
                <w:p w14:paraId="0FEBEDC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87" w:type="pct"/>
                </w:tcPr>
                <w:p w14:paraId="690D302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35" w:type="pct"/>
                </w:tcPr>
                <w:p w14:paraId="39FDFC2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w:t>
                  </w:r>
                </w:p>
              </w:tc>
              <w:tc>
                <w:tcPr>
                  <w:tcW w:w="207" w:type="pct"/>
                </w:tcPr>
                <w:p w14:paraId="5FBE1FE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11" w:type="pct"/>
                </w:tcPr>
                <w:p w14:paraId="1BDBD22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w:t>
                  </w:r>
                </w:p>
              </w:tc>
              <w:tc>
                <w:tcPr>
                  <w:tcW w:w="207" w:type="pct"/>
                </w:tcPr>
                <w:p w14:paraId="5B1A73E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22</w:t>
                  </w:r>
                </w:p>
              </w:tc>
              <w:tc>
                <w:tcPr>
                  <w:tcW w:w="207" w:type="pct"/>
                </w:tcPr>
                <w:p w14:paraId="20DCDB7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57" w:type="pct"/>
                </w:tcPr>
                <w:p w14:paraId="53DCB58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423" w:type="pct"/>
                </w:tcPr>
                <w:p w14:paraId="552BFC1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97" w:type="pct"/>
                </w:tcPr>
                <w:p w14:paraId="1371E8B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16</w:t>
                  </w:r>
                </w:p>
              </w:tc>
              <w:tc>
                <w:tcPr>
                  <w:tcW w:w="406" w:type="pct"/>
                </w:tcPr>
                <w:p w14:paraId="13F9E52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21</w:t>
                  </w:r>
                </w:p>
              </w:tc>
              <w:tc>
                <w:tcPr>
                  <w:tcW w:w="374" w:type="pct"/>
                </w:tcPr>
                <w:p w14:paraId="74D93B9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33</w:t>
                  </w:r>
                </w:p>
              </w:tc>
              <w:tc>
                <w:tcPr>
                  <w:tcW w:w="620" w:type="pct"/>
                </w:tcPr>
                <w:p w14:paraId="4CCF3C8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100</w:t>
                  </w:r>
                </w:p>
              </w:tc>
            </w:tr>
            <w:tr w:rsidR="00DE27DD" w:rsidRPr="00ED186B" w14:paraId="3EC3C2E2" w14:textId="77777777" w:rsidTr="00DE27DD">
              <w:trPr>
                <w:trHeight w:hRule="exact" w:val="513"/>
                <w:jc w:val="center"/>
              </w:trPr>
              <w:tc>
                <w:tcPr>
                  <w:tcW w:w="1053" w:type="pct"/>
                </w:tcPr>
                <w:p w14:paraId="7CC38A4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Aceites y Grasas</w:t>
                  </w:r>
                </w:p>
              </w:tc>
              <w:tc>
                <w:tcPr>
                  <w:tcW w:w="215" w:type="pct"/>
                </w:tcPr>
                <w:p w14:paraId="749DD77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87" w:type="pct"/>
                </w:tcPr>
                <w:p w14:paraId="6660815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35" w:type="pct"/>
                </w:tcPr>
                <w:p w14:paraId="1F4EE9F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07" w:type="pct"/>
                </w:tcPr>
                <w:p w14:paraId="31721F7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11" w:type="pct"/>
                </w:tcPr>
                <w:p w14:paraId="022CF7D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07" w:type="pct"/>
                </w:tcPr>
                <w:p w14:paraId="122B9E2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07" w:type="pct"/>
                </w:tcPr>
                <w:p w14:paraId="2E5F5C3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57" w:type="pct"/>
                </w:tcPr>
                <w:p w14:paraId="1B60B7B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423" w:type="pct"/>
                </w:tcPr>
                <w:p w14:paraId="6874C13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97" w:type="pct"/>
                </w:tcPr>
                <w:p w14:paraId="6226589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406" w:type="pct"/>
                </w:tcPr>
                <w:p w14:paraId="7421765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374" w:type="pct"/>
                </w:tcPr>
                <w:p w14:paraId="42C6C20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620" w:type="pct"/>
                </w:tcPr>
                <w:p w14:paraId="5E0D495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20</w:t>
                  </w:r>
                </w:p>
              </w:tc>
            </w:tr>
            <w:tr w:rsidR="00DE27DD" w:rsidRPr="00ED186B" w14:paraId="69E101C7" w14:textId="77777777" w:rsidTr="00DE27DD">
              <w:trPr>
                <w:trHeight w:hRule="exact" w:val="298"/>
                <w:jc w:val="center"/>
              </w:trPr>
              <w:tc>
                <w:tcPr>
                  <w:tcW w:w="1053" w:type="pct"/>
                </w:tcPr>
                <w:p w14:paraId="771832F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pH</w:t>
                  </w:r>
                </w:p>
              </w:tc>
              <w:tc>
                <w:tcPr>
                  <w:tcW w:w="215" w:type="pct"/>
                </w:tcPr>
                <w:p w14:paraId="7668FA6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6,49</w:t>
                  </w:r>
                </w:p>
              </w:tc>
              <w:tc>
                <w:tcPr>
                  <w:tcW w:w="287" w:type="pct"/>
                </w:tcPr>
                <w:p w14:paraId="345B7A9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7,19</w:t>
                  </w:r>
                </w:p>
              </w:tc>
              <w:tc>
                <w:tcPr>
                  <w:tcW w:w="235" w:type="pct"/>
                </w:tcPr>
                <w:p w14:paraId="3479E03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6,93</w:t>
                  </w:r>
                </w:p>
              </w:tc>
              <w:tc>
                <w:tcPr>
                  <w:tcW w:w="207" w:type="pct"/>
                </w:tcPr>
                <w:p w14:paraId="429BB27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7,9</w:t>
                  </w:r>
                </w:p>
              </w:tc>
              <w:tc>
                <w:tcPr>
                  <w:tcW w:w="211" w:type="pct"/>
                </w:tcPr>
                <w:p w14:paraId="6A1B3FB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6,98</w:t>
                  </w:r>
                </w:p>
              </w:tc>
              <w:tc>
                <w:tcPr>
                  <w:tcW w:w="207" w:type="pct"/>
                </w:tcPr>
                <w:p w14:paraId="32678B2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7,4</w:t>
                  </w:r>
                </w:p>
              </w:tc>
              <w:tc>
                <w:tcPr>
                  <w:tcW w:w="207" w:type="pct"/>
                </w:tcPr>
                <w:p w14:paraId="4951F17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7,02</w:t>
                  </w:r>
                </w:p>
              </w:tc>
              <w:tc>
                <w:tcPr>
                  <w:tcW w:w="257" w:type="pct"/>
                </w:tcPr>
                <w:p w14:paraId="67A9591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6,82</w:t>
                  </w:r>
                </w:p>
              </w:tc>
              <w:tc>
                <w:tcPr>
                  <w:tcW w:w="423" w:type="pct"/>
                </w:tcPr>
                <w:p w14:paraId="66CABE2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7,08</w:t>
                  </w:r>
                </w:p>
              </w:tc>
              <w:tc>
                <w:tcPr>
                  <w:tcW w:w="297" w:type="pct"/>
                </w:tcPr>
                <w:p w14:paraId="0AEE14B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7,42</w:t>
                  </w:r>
                </w:p>
              </w:tc>
              <w:tc>
                <w:tcPr>
                  <w:tcW w:w="406" w:type="pct"/>
                </w:tcPr>
                <w:p w14:paraId="6A9CB66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6,88</w:t>
                  </w:r>
                </w:p>
              </w:tc>
              <w:tc>
                <w:tcPr>
                  <w:tcW w:w="374" w:type="pct"/>
                </w:tcPr>
                <w:p w14:paraId="190F2B3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6,72</w:t>
                  </w:r>
                </w:p>
              </w:tc>
              <w:tc>
                <w:tcPr>
                  <w:tcW w:w="620" w:type="pct"/>
                </w:tcPr>
                <w:p w14:paraId="75F8EE7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6,0 - 9,0</w:t>
                  </w:r>
                </w:p>
              </w:tc>
            </w:tr>
            <w:tr w:rsidR="00DE27DD" w:rsidRPr="00ED186B" w14:paraId="62581BB7" w14:textId="77777777" w:rsidTr="00DE27DD">
              <w:trPr>
                <w:trHeight w:hRule="exact" w:val="300"/>
                <w:jc w:val="center"/>
              </w:trPr>
              <w:tc>
                <w:tcPr>
                  <w:tcW w:w="1053" w:type="pct"/>
                </w:tcPr>
                <w:p w14:paraId="780E121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Temperatura</w:t>
                  </w:r>
                </w:p>
              </w:tc>
              <w:tc>
                <w:tcPr>
                  <w:tcW w:w="215" w:type="pct"/>
                </w:tcPr>
                <w:p w14:paraId="4EDA1F8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10,3</w:t>
                  </w:r>
                </w:p>
              </w:tc>
              <w:tc>
                <w:tcPr>
                  <w:tcW w:w="287" w:type="pct"/>
                </w:tcPr>
                <w:p w14:paraId="20F7759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15,3</w:t>
                  </w:r>
                </w:p>
              </w:tc>
              <w:tc>
                <w:tcPr>
                  <w:tcW w:w="235" w:type="pct"/>
                </w:tcPr>
                <w:p w14:paraId="5067515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11,0</w:t>
                  </w:r>
                </w:p>
              </w:tc>
              <w:tc>
                <w:tcPr>
                  <w:tcW w:w="207" w:type="pct"/>
                </w:tcPr>
                <w:p w14:paraId="26A8398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9,0</w:t>
                  </w:r>
                </w:p>
              </w:tc>
              <w:tc>
                <w:tcPr>
                  <w:tcW w:w="211" w:type="pct"/>
                </w:tcPr>
                <w:p w14:paraId="1EB35EA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7,2</w:t>
                  </w:r>
                </w:p>
              </w:tc>
              <w:tc>
                <w:tcPr>
                  <w:tcW w:w="207" w:type="pct"/>
                </w:tcPr>
                <w:p w14:paraId="62434DD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5,8</w:t>
                  </w:r>
                </w:p>
              </w:tc>
              <w:tc>
                <w:tcPr>
                  <w:tcW w:w="207" w:type="pct"/>
                </w:tcPr>
                <w:p w14:paraId="4B0DFFC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6,7</w:t>
                  </w:r>
                </w:p>
              </w:tc>
              <w:tc>
                <w:tcPr>
                  <w:tcW w:w="257" w:type="pct"/>
                </w:tcPr>
                <w:p w14:paraId="731A6AD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7,5</w:t>
                  </w:r>
                </w:p>
              </w:tc>
              <w:tc>
                <w:tcPr>
                  <w:tcW w:w="423" w:type="pct"/>
                </w:tcPr>
                <w:p w14:paraId="57822D2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8</w:t>
                  </w:r>
                </w:p>
              </w:tc>
              <w:tc>
                <w:tcPr>
                  <w:tcW w:w="297" w:type="pct"/>
                </w:tcPr>
                <w:p w14:paraId="380BD41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9</w:t>
                  </w:r>
                </w:p>
              </w:tc>
              <w:tc>
                <w:tcPr>
                  <w:tcW w:w="406" w:type="pct"/>
                </w:tcPr>
                <w:p w14:paraId="38D5424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12,7</w:t>
                  </w:r>
                </w:p>
              </w:tc>
              <w:tc>
                <w:tcPr>
                  <w:tcW w:w="374" w:type="pct"/>
                </w:tcPr>
                <w:p w14:paraId="685CDDF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9,6</w:t>
                  </w:r>
                </w:p>
              </w:tc>
              <w:tc>
                <w:tcPr>
                  <w:tcW w:w="620" w:type="pct"/>
                </w:tcPr>
                <w:p w14:paraId="4DBCE2D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30</w:t>
                  </w:r>
                </w:p>
              </w:tc>
            </w:tr>
            <w:tr w:rsidR="00DE27DD" w:rsidRPr="00ED186B" w14:paraId="1EE91604" w14:textId="77777777" w:rsidTr="00DE27DD">
              <w:trPr>
                <w:trHeight w:hRule="exact" w:val="393"/>
                <w:jc w:val="center"/>
              </w:trPr>
              <w:tc>
                <w:tcPr>
                  <w:tcW w:w="1053" w:type="pct"/>
                </w:tcPr>
                <w:p w14:paraId="692C16B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Sólidos Sedimentables</w:t>
                  </w:r>
                </w:p>
              </w:tc>
              <w:tc>
                <w:tcPr>
                  <w:tcW w:w="215" w:type="pct"/>
                </w:tcPr>
                <w:p w14:paraId="5B715A0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87" w:type="pct"/>
                </w:tcPr>
                <w:p w14:paraId="2696B02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35" w:type="pct"/>
                </w:tcPr>
                <w:p w14:paraId="7DF1AA0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07" w:type="pct"/>
                </w:tcPr>
                <w:p w14:paraId="3B15B0A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11" w:type="pct"/>
                </w:tcPr>
                <w:p w14:paraId="4A26E14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0,1</w:t>
                  </w:r>
                </w:p>
              </w:tc>
              <w:tc>
                <w:tcPr>
                  <w:tcW w:w="207" w:type="pct"/>
                </w:tcPr>
                <w:p w14:paraId="509DBFE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07" w:type="pct"/>
                </w:tcPr>
                <w:p w14:paraId="4ED8E47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0,1</w:t>
                  </w:r>
                </w:p>
              </w:tc>
              <w:tc>
                <w:tcPr>
                  <w:tcW w:w="257" w:type="pct"/>
                </w:tcPr>
                <w:p w14:paraId="71C10B8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423" w:type="pct"/>
                </w:tcPr>
                <w:p w14:paraId="15E5497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0,1</w:t>
                  </w:r>
                </w:p>
              </w:tc>
              <w:tc>
                <w:tcPr>
                  <w:tcW w:w="297" w:type="pct"/>
                </w:tcPr>
                <w:p w14:paraId="1841007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406" w:type="pct"/>
                </w:tcPr>
                <w:p w14:paraId="10BC076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374" w:type="pct"/>
                </w:tcPr>
                <w:p w14:paraId="18751EB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620" w:type="pct"/>
                </w:tcPr>
                <w:p w14:paraId="6028F91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w:t>
                  </w:r>
                </w:p>
              </w:tc>
            </w:tr>
            <w:tr w:rsidR="00DE27DD" w:rsidRPr="00ED186B" w14:paraId="6B288991" w14:textId="77777777" w:rsidTr="00DE27DD">
              <w:trPr>
                <w:trHeight w:hRule="exact" w:val="298"/>
                <w:jc w:val="center"/>
              </w:trPr>
              <w:tc>
                <w:tcPr>
                  <w:tcW w:w="1053" w:type="pct"/>
                </w:tcPr>
                <w:p w14:paraId="6EFE5A7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DBO5</w:t>
                  </w:r>
                </w:p>
              </w:tc>
              <w:tc>
                <w:tcPr>
                  <w:tcW w:w="215" w:type="pct"/>
                </w:tcPr>
                <w:p w14:paraId="2EE0635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13</w:t>
                  </w:r>
                </w:p>
              </w:tc>
              <w:tc>
                <w:tcPr>
                  <w:tcW w:w="287" w:type="pct"/>
                </w:tcPr>
                <w:p w14:paraId="7150B72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19</w:t>
                  </w:r>
                </w:p>
              </w:tc>
              <w:tc>
                <w:tcPr>
                  <w:tcW w:w="235" w:type="pct"/>
                </w:tcPr>
                <w:p w14:paraId="40905C1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15</w:t>
                  </w:r>
                </w:p>
              </w:tc>
              <w:tc>
                <w:tcPr>
                  <w:tcW w:w="207" w:type="pct"/>
                </w:tcPr>
                <w:p w14:paraId="7D29CC4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w:t>
                  </w:r>
                </w:p>
              </w:tc>
              <w:tc>
                <w:tcPr>
                  <w:tcW w:w="211" w:type="pct"/>
                </w:tcPr>
                <w:p w14:paraId="478E852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&lt;2</w:t>
                  </w:r>
                </w:p>
              </w:tc>
              <w:tc>
                <w:tcPr>
                  <w:tcW w:w="207" w:type="pct"/>
                </w:tcPr>
                <w:p w14:paraId="4197F0F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9</w:t>
                  </w:r>
                </w:p>
              </w:tc>
              <w:tc>
                <w:tcPr>
                  <w:tcW w:w="207" w:type="pct"/>
                </w:tcPr>
                <w:p w14:paraId="7D049AA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8</w:t>
                  </w:r>
                </w:p>
              </w:tc>
              <w:tc>
                <w:tcPr>
                  <w:tcW w:w="257" w:type="pct"/>
                </w:tcPr>
                <w:p w14:paraId="34AE183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w:t>
                  </w:r>
                </w:p>
              </w:tc>
              <w:tc>
                <w:tcPr>
                  <w:tcW w:w="423" w:type="pct"/>
                </w:tcPr>
                <w:p w14:paraId="15E2DEB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8</w:t>
                  </w:r>
                </w:p>
              </w:tc>
              <w:tc>
                <w:tcPr>
                  <w:tcW w:w="297" w:type="pct"/>
                </w:tcPr>
                <w:p w14:paraId="3B865D2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8</w:t>
                  </w:r>
                </w:p>
              </w:tc>
              <w:tc>
                <w:tcPr>
                  <w:tcW w:w="406" w:type="pct"/>
                </w:tcPr>
                <w:p w14:paraId="2CAFAE9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36</w:t>
                  </w:r>
                </w:p>
              </w:tc>
              <w:tc>
                <w:tcPr>
                  <w:tcW w:w="374" w:type="pct"/>
                </w:tcPr>
                <w:p w14:paraId="6ACA2E3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31</w:t>
                  </w:r>
                </w:p>
              </w:tc>
              <w:tc>
                <w:tcPr>
                  <w:tcW w:w="620" w:type="pct"/>
                </w:tcPr>
                <w:p w14:paraId="695B35B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60</w:t>
                  </w:r>
                </w:p>
              </w:tc>
            </w:tr>
            <w:tr w:rsidR="00DE27DD" w:rsidRPr="00ED186B" w14:paraId="4371EAFA" w14:textId="77777777" w:rsidTr="00DE27DD">
              <w:trPr>
                <w:trHeight w:hRule="exact" w:val="416"/>
                <w:jc w:val="center"/>
              </w:trPr>
              <w:tc>
                <w:tcPr>
                  <w:tcW w:w="1053" w:type="pct"/>
                </w:tcPr>
                <w:p w14:paraId="0D32629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Nitrógeno Total Kjeldahl</w:t>
                  </w:r>
                </w:p>
              </w:tc>
              <w:tc>
                <w:tcPr>
                  <w:tcW w:w="215" w:type="pct"/>
                </w:tcPr>
                <w:p w14:paraId="60FCBEF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3,86</w:t>
                  </w:r>
                </w:p>
              </w:tc>
              <w:tc>
                <w:tcPr>
                  <w:tcW w:w="287" w:type="pct"/>
                </w:tcPr>
                <w:p w14:paraId="5B37564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3,96</w:t>
                  </w:r>
                </w:p>
              </w:tc>
              <w:tc>
                <w:tcPr>
                  <w:tcW w:w="235" w:type="pct"/>
                </w:tcPr>
                <w:p w14:paraId="74F603B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w:t>
                  </w:r>
                </w:p>
              </w:tc>
              <w:tc>
                <w:tcPr>
                  <w:tcW w:w="207" w:type="pct"/>
                </w:tcPr>
                <w:p w14:paraId="1CF94B1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4,4</w:t>
                  </w:r>
                </w:p>
              </w:tc>
              <w:tc>
                <w:tcPr>
                  <w:tcW w:w="211" w:type="pct"/>
                </w:tcPr>
                <w:p w14:paraId="22C363E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4,38</w:t>
                  </w:r>
                </w:p>
              </w:tc>
              <w:tc>
                <w:tcPr>
                  <w:tcW w:w="207" w:type="pct"/>
                </w:tcPr>
                <w:p w14:paraId="3CDBD8D3"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3,4</w:t>
                  </w:r>
                </w:p>
              </w:tc>
              <w:tc>
                <w:tcPr>
                  <w:tcW w:w="207" w:type="pct"/>
                </w:tcPr>
                <w:p w14:paraId="5919FCE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1,72</w:t>
                  </w:r>
                </w:p>
              </w:tc>
              <w:tc>
                <w:tcPr>
                  <w:tcW w:w="257" w:type="pct"/>
                </w:tcPr>
                <w:p w14:paraId="55090DF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1,55</w:t>
                  </w:r>
                </w:p>
              </w:tc>
              <w:tc>
                <w:tcPr>
                  <w:tcW w:w="423" w:type="pct"/>
                </w:tcPr>
                <w:p w14:paraId="576A0FA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2,02</w:t>
                  </w:r>
                </w:p>
              </w:tc>
              <w:tc>
                <w:tcPr>
                  <w:tcW w:w="297" w:type="pct"/>
                </w:tcPr>
                <w:p w14:paraId="1AE75FB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1,85</w:t>
                  </w:r>
                </w:p>
              </w:tc>
              <w:tc>
                <w:tcPr>
                  <w:tcW w:w="406" w:type="pct"/>
                </w:tcPr>
                <w:p w14:paraId="394FFED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1,48</w:t>
                  </w:r>
                </w:p>
              </w:tc>
              <w:tc>
                <w:tcPr>
                  <w:tcW w:w="374" w:type="pct"/>
                </w:tcPr>
                <w:p w14:paraId="4CEF841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4,29</w:t>
                  </w:r>
                </w:p>
              </w:tc>
              <w:tc>
                <w:tcPr>
                  <w:tcW w:w="620" w:type="pct"/>
                </w:tcPr>
                <w:p w14:paraId="1BAC7E3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50</w:t>
                  </w:r>
                </w:p>
              </w:tc>
            </w:tr>
            <w:tr w:rsidR="00DE27DD" w:rsidRPr="00ED186B" w14:paraId="2088A8FD" w14:textId="77777777" w:rsidTr="00DE27DD">
              <w:trPr>
                <w:trHeight w:hRule="exact" w:val="298"/>
                <w:jc w:val="center"/>
              </w:trPr>
              <w:tc>
                <w:tcPr>
                  <w:tcW w:w="1053" w:type="pct"/>
                </w:tcPr>
                <w:p w14:paraId="0450561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SAAM</w:t>
                  </w:r>
                </w:p>
              </w:tc>
              <w:tc>
                <w:tcPr>
                  <w:tcW w:w="215" w:type="pct"/>
                </w:tcPr>
                <w:p w14:paraId="1904291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87" w:type="pct"/>
                </w:tcPr>
                <w:p w14:paraId="4FAA3F8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35" w:type="pct"/>
                </w:tcPr>
                <w:p w14:paraId="51544A3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07" w:type="pct"/>
                </w:tcPr>
                <w:p w14:paraId="29B07CA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0,23</w:t>
                  </w:r>
                </w:p>
              </w:tc>
              <w:tc>
                <w:tcPr>
                  <w:tcW w:w="211" w:type="pct"/>
                </w:tcPr>
                <w:p w14:paraId="72AA9D2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07" w:type="pct"/>
                </w:tcPr>
                <w:p w14:paraId="165BF1D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07" w:type="pct"/>
                </w:tcPr>
                <w:p w14:paraId="605A2EC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57" w:type="pct"/>
                </w:tcPr>
                <w:p w14:paraId="7EC2834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423" w:type="pct"/>
                </w:tcPr>
                <w:p w14:paraId="073330F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97" w:type="pct"/>
                </w:tcPr>
                <w:p w14:paraId="51E9EBB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406" w:type="pct"/>
                </w:tcPr>
                <w:p w14:paraId="1604949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374" w:type="pct"/>
                </w:tcPr>
                <w:p w14:paraId="48C6094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620" w:type="pct"/>
                </w:tcPr>
                <w:p w14:paraId="705FA6A3"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w:t>
                  </w:r>
                </w:p>
              </w:tc>
            </w:tr>
            <w:tr w:rsidR="00DE27DD" w:rsidRPr="00ED186B" w14:paraId="3B14D8DB" w14:textId="77777777" w:rsidTr="00DE27DD">
              <w:trPr>
                <w:trHeight w:hRule="exact" w:val="298"/>
                <w:jc w:val="center"/>
              </w:trPr>
              <w:tc>
                <w:tcPr>
                  <w:tcW w:w="1053" w:type="pct"/>
                </w:tcPr>
                <w:p w14:paraId="35C7A96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Zinc</w:t>
                  </w:r>
                </w:p>
              </w:tc>
              <w:tc>
                <w:tcPr>
                  <w:tcW w:w="215" w:type="pct"/>
                </w:tcPr>
                <w:p w14:paraId="47BBD1A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0,03</w:t>
                  </w:r>
                </w:p>
              </w:tc>
              <w:tc>
                <w:tcPr>
                  <w:tcW w:w="287" w:type="pct"/>
                </w:tcPr>
                <w:p w14:paraId="0B66D4B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0,024</w:t>
                  </w:r>
                </w:p>
              </w:tc>
              <w:tc>
                <w:tcPr>
                  <w:tcW w:w="235" w:type="pct"/>
                </w:tcPr>
                <w:p w14:paraId="02FAB97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0,007</w:t>
                  </w:r>
                </w:p>
              </w:tc>
              <w:tc>
                <w:tcPr>
                  <w:tcW w:w="207" w:type="pct"/>
                </w:tcPr>
                <w:p w14:paraId="67AA977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0,03</w:t>
                  </w:r>
                </w:p>
              </w:tc>
              <w:tc>
                <w:tcPr>
                  <w:tcW w:w="211" w:type="pct"/>
                </w:tcPr>
                <w:p w14:paraId="1680E29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0,05</w:t>
                  </w:r>
                </w:p>
              </w:tc>
              <w:tc>
                <w:tcPr>
                  <w:tcW w:w="207" w:type="pct"/>
                </w:tcPr>
                <w:p w14:paraId="69823E4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0,046</w:t>
                  </w:r>
                </w:p>
              </w:tc>
              <w:tc>
                <w:tcPr>
                  <w:tcW w:w="207" w:type="pct"/>
                </w:tcPr>
                <w:p w14:paraId="449B3DA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0,056</w:t>
                  </w:r>
                </w:p>
              </w:tc>
              <w:tc>
                <w:tcPr>
                  <w:tcW w:w="257" w:type="pct"/>
                </w:tcPr>
                <w:p w14:paraId="1299C53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0,088</w:t>
                  </w:r>
                </w:p>
              </w:tc>
              <w:tc>
                <w:tcPr>
                  <w:tcW w:w="423" w:type="pct"/>
                </w:tcPr>
                <w:p w14:paraId="302F2DF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0,072</w:t>
                  </w:r>
                </w:p>
              </w:tc>
              <w:tc>
                <w:tcPr>
                  <w:tcW w:w="297" w:type="pct"/>
                </w:tcPr>
                <w:p w14:paraId="1D02260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0,081</w:t>
                  </w:r>
                </w:p>
              </w:tc>
              <w:tc>
                <w:tcPr>
                  <w:tcW w:w="406" w:type="pct"/>
                </w:tcPr>
                <w:p w14:paraId="767AC71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0,092</w:t>
                  </w:r>
                </w:p>
              </w:tc>
              <w:tc>
                <w:tcPr>
                  <w:tcW w:w="374" w:type="pct"/>
                </w:tcPr>
                <w:p w14:paraId="5F33CB2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0,141</w:t>
                  </w:r>
                </w:p>
              </w:tc>
              <w:tc>
                <w:tcPr>
                  <w:tcW w:w="620" w:type="pct"/>
                </w:tcPr>
                <w:p w14:paraId="6105EAF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w:t>
                  </w:r>
                </w:p>
              </w:tc>
            </w:tr>
            <w:tr w:rsidR="00DE27DD" w:rsidRPr="00ED186B" w14:paraId="3A12EC41" w14:textId="77777777" w:rsidTr="00DE27DD">
              <w:trPr>
                <w:trHeight w:hRule="exact" w:val="300"/>
                <w:jc w:val="center"/>
              </w:trPr>
              <w:tc>
                <w:tcPr>
                  <w:tcW w:w="1053" w:type="pct"/>
                </w:tcPr>
                <w:p w14:paraId="29D0277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Fósforo</w:t>
                  </w:r>
                </w:p>
              </w:tc>
              <w:tc>
                <w:tcPr>
                  <w:tcW w:w="215" w:type="pct"/>
                </w:tcPr>
                <w:p w14:paraId="31860AB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0,92</w:t>
                  </w:r>
                </w:p>
              </w:tc>
              <w:tc>
                <w:tcPr>
                  <w:tcW w:w="287" w:type="pct"/>
                </w:tcPr>
                <w:p w14:paraId="7E56FC0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&lt;0,2</w:t>
                  </w:r>
                </w:p>
              </w:tc>
              <w:tc>
                <w:tcPr>
                  <w:tcW w:w="235" w:type="pct"/>
                </w:tcPr>
                <w:p w14:paraId="6A10878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&lt;0,20</w:t>
                  </w:r>
                </w:p>
              </w:tc>
              <w:tc>
                <w:tcPr>
                  <w:tcW w:w="207" w:type="pct"/>
                </w:tcPr>
                <w:p w14:paraId="172CAD0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0,45</w:t>
                  </w:r>
                </w:p>
              </w:tc>
              <w:tc>
                <w:tcPr>
                  <w:tcW w:w="211" w:type="pct"/>
                </w:tcPr>
                <w:p w14:paraId="27F77F2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1,63</w:t>
                  </w:r>
                </w:p>
              </w:tc>
              <w:tc>
                <w:tcPr>
                  <w:tcW w:w="207" w:type="pct"/>
                </w:tcPr>
                <w:p w14:paraId="5CD4B95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1,42</w:t>
                  </w:r>
                </w:p>
              </w:tc>
              <w:tc>
                <w:tcPr>
                  <w:tcW w:w="207" w:type="pct"/>
                </w:tcPr>
                <w:p w14:paraId="67D6A90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2,89</w:t>
                  </w:r>
                </w:p>
              </w:tc>
              <w:tc>
                <w:tcPr>
                  <w:tcW w:w="257" w:type="pct"/>
                </w:tcPr>
                <w:p w14:paraId="311F3F6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1,14</w:t>
                  </w:r>
                </w:p>
              </w:tc>
              <w:tc>
                <w:tcPr>
                  <w:tcW w:w="423" w:type="pct"/>
                </w:tcPr>
                <w:p w14:paraId="16CFD4F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0,71</w:t>
                  </w:r>
                </w:p>
              </w:tc>
              <w:tc>
                <w:tcPr>
                  <w:tcW w:w="297" w:type="pct"/>
                </w:tcPr>
                <w:p w14:paraId="3E29E85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0,63</w:t>
                  </w:r>
                </w:p>
              </w:tc>
              <w:tc>
                <w:tcPr>
                  <w:tcW w:w="406" w:type="pct"/>
                </w:tcPr>
                <w:p w14:paraId="68C2241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3,35</w:t>
                  </w:r>
                </w:p>
              </w:tc>
              <w:tc>
                <w:tcPr>
                  <w:tcW w:w="374" w:type="pct"/>
                </w:tcPr>
                <w:p w14:paraId="7AEEACA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0,69</w:t>
                  </w:r>
                </w:p>
              </w:tc>
              <w:tc>
                <w:tcPr>
                  <w:tcW w:w="620" w:type="pct"/>
                </w:tcPr>
                <w:p w14:paraId="3162E5B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w:t>
                  </w:r>
                </w:p>
              </w:tc>
            </w:tr>
            <w:tr w:rsidR="00DE27DD" w:rsidRPr="00ED186B" w14:paraId="02472903" w14:textId="77777777" w:rsidTr="00DE27DD">
              <w:trPr>
                <w:trHeight w:hRule="exact" w:val="298"/>
                <w:jc w:val="center"/>
              </w:trPr>
              <w:tc>
                <w:tcPr>
                  <w:tcW w:w="1053" w:type="pct"/>
                </w:tcPr>
                <w:p w14:paraId="02FE467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Hierro</w:t>
                  </w:r>
                </w:p>
              </w:tc>
              <w:tc>
                <w:tcPr>
                  <w:tcW w:w="215" w:type="pct"/>
                </w:tcPr>
                <w:p w14:paraId="6FE3112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0,246</w:t>
                  </w:r>
                </w:p>
              </w:tc>
              <w:tc>
                <w:tcPr>
                  <w:tcW w:w="287" w:type="pct"/>
                </w:tcPr>
                <w:p w14:paraId="751727D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0,283</w:t>
                  </w:r>
                </w:p>
              </w:tc>
              <w:tc>
                <w:tcPr>
                  <w:tcW w:w="235" w:type="pct"/>
                </w:tcPr>
                <w:p w14:paraId="146160D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0,058</w:t>
                  </w:r>
                </w:p>
              </w:tc>
              <w:tc>
                <w:tcPr>
                  <w:tcW w:w="207" w:type="pct"/>
                </w:tcPr>
                <w:p w14:paraId="76CDE9C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0,238</w:t>
                  </w:r>
                </w:p>
              </w:tc>
              <w:tc>
                <w:tcPr>
                  <w:tcW w:w="211" w:type="pct"/>
                </w:tcPr>
                <w:p w14:paraId="548F76C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0,308</w:t>
                  </w:r>
                </w:p>
              </w:tc>
              <w:tc>
                <w:tcPr>
                  <w:tcW w:w="207" w:type="pct"/>
                </w:tcPr>
                <w:p w14:paraId="1ECC7C5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7,42</w:t>
                  </w:r>
                </w:p>
              </w:tc>
              <w:tc>
                <w:tcPr>
                  <w:tcW w:w="207" w:type="pct"/>
                </w:tcPr>
                <w:p w14:paraId="25CB23D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0,285</w:t>
                  </w:r>
                </w:p>
              </w:tc>
              <w:tc>
                <w:tcPr>
                  <w:tcW w:w="257" w:type="pct"/>
                </w:tcPr>
                <w:p w14:paraId="7D29FFA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0,285</w:t>
                  </w:r>
                </w:p>
              </w:tc>
              <w:tc>
                <w:tcPr>
                  <w:tcW w:w="423" w:type="pct"/>
                </w:tcPr>
                <w:p w14:paraId="4F42D8F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0,248</w:t>
                  </w:r>
                </w:p>
              </w:tc>
              <w:tc>
                <w:tcPr>
                  <w:tcW w:w="297" w:type="pct"/>
                </w:tcPr>
                <w:p w14:paraId="5289F68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0,533</w:t>
                  </w:r>
                </w:p>
              </w:tc>
              <w:tc>
                <w:tcPr>
                  <w:tcW w:w="406" w:type="pct"/>
                </w:tcPr>
                <w:p w14:paraId="11C4B7B3"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0,334</w:t>
                  </w:r>
                </w:p>
              </w:tc>
              <w:tc>
                <w:tcPr>
                  <w:tcW w:w="374" w:type="pct"/>
                </w:tcPr>
                <w:p w14:paraId="42C8092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0,052</w:t>
                  </w:r>
                </w:p>
              </w:tc>
              <w:tc>
                <w:tcPr>
                  <w:tcW w:w="620" w:type="pct"/>
                </w:tcPr>
                <w:p w14:paraId="0F13B65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w:t>
                  </w:r>
                </w:p>
              </w:tc>
            </w:tr>
            <w:tr w:rsidR="00DE27DD" w:rsidRPr="00ED186B" w14:paraId="2715C140" w14:textId="77777777" w:rsidTr="00DE27DD">
              <w:trPr>
                <w:trHeight w:hRule="exact" w:val="298"/>
                <w:jc w:val="center"/>
              </w:trPr>
              <w:tc>
                <w:tcPr>
                  <w:tcW w:w="1053" w:type="pct"/>
                </w:tcPr>
                <w:p w14:paraId="7EFCFFC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Cloruros</w:t>
                  </w:r>
                </w:p>
              </w:tc>
              <w:tc>
                <w:tcPr>
                  <w:tcW w:w="215" w:type="pct"/>
                </w:tcPr>
                <w:p w14:paraId="4AEE3FA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87" w:type="pct"/>
                </w:tcPr>
                <w:p w14:paraId="310CD4E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35" w:type="pct"/>
                </w:tcPr>
                <w:p w14:paraId="545005E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1CFEFE9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11" w:type="pct"/>
                </w:tcPr>
                <w:p w14:paraId="7D794C2D"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316C677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26C90EB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7" w:type="pct"/>
                </w:tcPr>
                <w:p w14:paraId="0A46C3A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23" w:type="pct"/>
                </w:tcPr>
                <w:p w14:paraId="57CC751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97" w:type="pct"/>
                </w:tcPr>
                <w:p w14:paraId="59B5FA7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06" w:type="pct"/>
                </w:tcPr>
                <w:p w14:paraId="355720D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74" w:type="pct"/>
                </w:tcPr>
                <w:p w14:paraId="6A92CD7C"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11508</w:t>
                  </w:r>
                </w:p>
              </w:tc>
              <w:tc>
                <w:tcPr>
                  <w:tcW w:w="620" w:type="pct"/>
                </w:tcPr>
                <w:p w14:paraId="1CE20CE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N.A.</w:t>
                  </w:r>
                </w:p>
              </w:tc>
            </w:tr>
            <w:tr w:rsidR="00DE27DD" w:rsidRPr="00ED186B" w14:paraId="44F10A37" w14:textId="77777777" w:rsidTr="00DE27DD">
              <w:trPr>
                <w:trHeight w:hRule="exact" w:val="298"/>
                <w:jc w:val="center"/>
              </w:trPr>
              <w:tc>
                <w:tcPr>
                  <w:tcW w:w="1053" w:type="pct"/>
                </w:tcPr>
                <w:p w14:paraId="08A38B18"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Boro</w:t>
                  </w:r>
                </w:p>
              </w:tc>
              <w:tc>
                <w:tcPr>
                  <w:tcW w:w="215" w:type="pct"/>
                </w:tcPr>
                <w:p w14:paraId="051BDF3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87" w:type="pct"/>
                </w:tcPr>
                <w:p w14:paraId="194E8C4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35" w:type="pct"/>
                </w:tcPr>
                <w:p w14:paraId="756971F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6944E9B7"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11" w:type="pct"/>
                </w:tcPr>
                <w:p w14:paraId="13C6F01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51F6722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7687534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7" w:type="pct"/>
                </w:tcPr>
                <w:p w14:paraId="4091F12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23" w:type="pct"/>
                </w:tcPr>
                <w:p w14:paraId="39DE424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97" w:type="pct"/>
                </w:tcPr>
                <w:p w14:paraId="1EA0C1E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06" w:type="pct"/>
                </w:tcPr>
                <w:p w14:paraId="183CAD24"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74" w:type="pct"/>
                </w:tcPr>
                <w:p w14:paraId="6ACB043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w:t>
                  </w:r>
                </w:p>
              </w:tc>
              <w:tc>
                <w:tcPr>
                  <w:tcW w:w="620" w:type="pct"/>
                </w:tcPr>
                <w:p w14:paraId="096D660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N.A.</w:t>
                  </w:r>
                </w:p>
              </w:tc>
            </w:tr>
            <w:tr w:rsidR="00DE27DD" w:rsidRPr="00ED186B" w14:paraId="6172EE3D" w14:textId="77777777" w:rsidTr="00DE27DD">
              <w:trPr>
                <w:trHeight w:hRule="exact" w:val="298"/>
                <w:jc w:val="center"/>
              </w:trPr>
              <w:tc>
                <w:tcPr>
                  <w:tcW w:w="1053" w:type="pct"/>
                </w:tcPr>
                <w:p w14:paraId="6E21C5BB"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Sulfato</w:t>
                  </w:r>
                </w:p>
              </w:tc>
              <w:tc>
                <w:tcPr>
                  <w:tcW w:w="215" w:type="pct"/>
                </w:tcPr>
                <w:p w14:paraId="20AB8A66"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87" w:type="pct"/>
                </w:tcPr>
                <w:p w14:paraId="6FE94172"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35" w:type="pct"/>
                </w:tcPr>
                <w:p w14:paraId="62809CC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7B0CAEB3"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11" w:type="pct"/>
                </w:tcPr>
                <w:p w14:paraId="309712BF"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2EB6FDD5"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07" w:type="pct"/>
                </w:tcPr>
                <w:p w14:paraId="3D34A30E"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7" w:type="pct"/>
                </w:tcPr>
                <w:p w14:paraId="27601F49"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23" w:type="pct"/>
                </w:tcPr>
                <w:p w14:paraId="2D9D0D23"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97" w:type="pct"/>
                </w:tcPr>
                <w:p w14:paraId="7D0DB47A"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06" w:type="pct"/>
                </w:tcPr>
                <w:p w14:paraId="11D1B87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74" w:type="pct"/>
                </w:tcPr>
                <w:p w14:paraId="359D6DF1"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1292</w:t>
                  </w:r>
                </w:p>
              </w:tc>
              <w:tc>
                <w:tcPr>
                  <w:tcW w:w="620" w:type="pct"/>
                </w:tcPr>
                <w:p w14:paraId="738F7470" w14:textId="77777777" w:rsidR="00DE27DD" w:rsidRPr="00ED186B" w:rsidRDefault="00DE27DD" w:rsidP="003642C1">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N.A.</w:t>
                  </w:r>
                </w:p>
              </w:tc>
            </w:tr>
          </w:tbl>
          <w:p w14:paraId="112A7640" w14:textId="77777777" w:rsidR="00DE27DD" w:rsidRPr="00092983" w:rsidRDefault="00DE27DD" w:rsidP="003642C1">
            <w:pPr>
              <w:spacing w:after="0" w:line="240" w:lineRule="auto"/>
              <w:jc w:val="center"/>
              <w:rPr>
                <w:rFonts w:ascii="Calibri" w:eastAsia="Times New Roman" w:hAnsi="Calibri" w:cs="Times New Roman"/>
                <w:color w:val="000000"/>
                <w:sz w:val="20"/>
                <w:szCs w:val="20"/>
                <w:highlight w:val="yellow"/>
                <w:lang w:eastAsia="es-CL"/>
              </w:rPr>
            </w:pPr>
          </w:p>
        </w:tc>
      </w:tr>
      <w:tr w:rsidR="00DE27DD" w:rsidRPr="00092983" w14:paraId="0F4B204C" w14:textId="77777777" w:rsidTr="00DE27DD">
        <w:trPr>
          <w:trHeight w:val="300"/>
          <w:jc w:val="center"/>
        </w:trPr>
        <w:tc>
          <w:tcPr>
            <w:tcW w:w="4429" w:type="dxa"/>
            <w:tcBorders>
              <w:top w:val="single" w:sz="4" w:space="0" w:color="auto"/>
              <w:left w:val="single" w:sz="4" w:space="0" w:color="auto"/>
              <w:bottom w:val="single" w:sz="4" w:space="0" w:color="auto"/>
              <w:right w:val="nil"/>
            </w:tcBorders>
            <w:shd w:val="clear" w:color="auto" w:fill="auto"/>
            <w:noWrap/>
            <w:vAlign w:val="center"/>
            <w:hideMark/>
          </w:tcPr>
          <w:p w14:paraId="251E9FF4" w14:textId="064FE209" w:rsidR="00DE27DD" w:rsidRPr="00ED186B" w:rsidRDefault="00DE27DD" w:rsidP="003642C1">
            <w:pPr>
              <w:spacing w:after="0" w:line="240" w:lineRule="auto"/>
              <w:contextualSpacing/>
              <w:outlineLvl w:val="1"/>
              <w:rPr>
                <w:rFonts w:ascii="Calibri" w:eastAsia="Times New Roman" w:hAnsi="Calibri" w:cs="Calibri"/>
                <w:b/>
                <w:color w:val="000000"/>
                <w:sz w:val="18"/>
                <w:szCs w:val="18"/>
                <w:lang w:eastAsia="es-CL"/>
              </w:rPr>
            </w:pPr>
            <w:r>
              <w:rPr>
                <w:rFonts w:ascii="Calibri" w:eastAsia="Times New Roman" w:hAnsi="Calibri" w:cs="Calibri"/>
                <w:b/>
                <w:color w:val="000000"/>
                <w:sz w:val="18"/>
                <w:szCs w:val="18"/>
                <w:lang w:eastAsia="es-CL"/>
              </w:rPr>
              <w:t>Tabla 1.</w:t>
            </w:r>
          </w:p>
        </w:tc>
        <w:tc>
          <w:tcPr>
            <w:tcW w:w="10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EB2517" w14:textId="48370FC3" w:rsidR="00DE27DD" w:rsidRPr="00092983" w:rsidRDefault="00DE27DD" w:rsidP="003642C1">
            <w:pPr>
              <w:spacing w:after="0" w:line="240" w:lineRule="auto"/>
              <w:rPr>
                <w:rFonts w:ascii="Calibri" w:eastAsia="Times New Roman" w:hAnsi="Calibri" w:cs="Times New Roman"/>
                <w:b/>
                <w:color w:val="000000"/>
                <w:sz w:val="18"/>
                <w:szCs w:val="18"/>
                <w:highlight w:val="yellow"/>
                <w:lang w:eastAsia="es-CL"/>
              </w:rPr>
            </w:pPr>
            <w:r w:rsidRPr="00ED186B">
              <w:rPr>
                <w:rFonts w:ascii="Calibri" w:eastAsia="Times New Roman" w:hAnsi="Calibri" w:cs="Times New Roman"/>
                <w:b/>
                <w:color w:val="000000"/>
                <w:sz w:val="18"/>
                <w:szCs w:val="18"/>
                <w:lang w:eastAsia="es-CL"/>
              </w:rPr>
              <w:t>Fecha:</w:t>
            </w:r>
            <w:r w:rsidRPr="00ED186B">
              <w:rPr>
                <w:rFonts w:ascii="Calibri" w:eastAsia="Times New Roman" w:hAnsi="Calibri" w:cs="Times New Roman"/>
                <w:color w:val="000000"/>
                <w:sz w:val="18"/>
                <w:szCs w:val="18"/>
                <w:lang w:eastAsia="es-CL"/>
              </w:rPr>
              <w:t xml:space="preserve">  </w:t>
            </w:r>
            <w:r w:rsidR="00911ABB">
              <w:rPr>
                <w:rFonts w:ascii="Calibri" w:eastAsia="Times New Roman" w:hAnsi="Calibri" w:cs="Times New Roman"/>
                <w:color w:val="000000"/>
                <w:sz w:val="18"/>
                <w:szCs w:val="18"/>
                <w:lang w:eastAsia="es-CL"/>
              </w:rPr>
              <w:t>junio-2018</w:t>
            </w:r>
          </w:p>
        </w:tc>
      </w:tr>
      <w:tr w:rsidR="00DE27DD" w:rsidRPr="00ED186B" w14:paraId="21541C7E" w14:textId="77777777" w:rsidTr="00DE27DD">
        <w:trPr>
          <w:trHeight w:val="450"/>
          <w:jc w:val="center"/>
        </w:trPr>
        <w:tc>
          <w:tcPr>
            <w:tcW w:w="1516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022B3CA" w14:textId="5E9164B0" w:rsidR="00DE27DD" w:rsidRPr="00ED186B" w:rsidRDefault="00DE27DD" w:rsidP="003642C1">
            <w:pPr>
              <w:spacing w:after="0" w:line="240" w:lineRule="auto"/>
              <w:jc w:val="both"/>
              <w:rPr>
                <w:rFonts w:ascii="Calibri" w:eastAsia="Times New Roman" w:hAnsi="Calibri" w:cs="Times New Roman"/>
                <w:b/>
                <w:color w:val="000000"/>
                <w:sz w:val="18"/>
                <w:szCs w:val="18"/>
                <w:lang w:eastAsia="es-CL"/>
              </w:rPr>
            </w:pPr>
            <w:r w:rsidRPr="00ED186B">
              <w:rPr>
                <w:rFonts w:ascii="Calibri" w:eastAsia="Times New Roman" w:hAnsi="Calibri" w:cs="Times New Roman"/>
                <w:b/>
                <w:color w:val="000000"/>
                <w:sz w:val="18"/>
                <w:szCs w:val="18"/>
                <w:lang w:eastAsia="es-CL"/>
              </w:rPr>
              <w:t>Descripción del medio de prueba:</w:t>
            </w:r>
            <w:r w:rsidRPr="00ED186B">
              <w:rPr>
                <w:rFonts w:ascii="Calibri" w:eastAsia="Times New Roman" w:hAnsi="Calibri" w:cs="Times New Roman"/>
                <w:color w:val="000000"/>
                <w:sz w:val="18"/>
                <w:szCs w:val="18"/>
                <w:lang w:eastAsia="es-CL"/>
              </w:rPr>
              <w:t xml:space="preserve"> </w:t>
            </w:r>
            <w:r w:rsidR="00B056FE">
              <w:rPr>
                <w:rFonts w:ascii="Calibri" w:eastAsia="Times New Roman" w:hAnsi="Calibri" w:cs="Times New Roman"/>
                <w:color w:val="000000"/>
                <w:sz w:val="18"/>
                <w:szCs w:val="18"/>
                <w:lang w:eastAsia="es-CL"/>
              </w:rPr>
              <w:t>V</w:t>
            </w:r>
            <w:r w:rsidRPr="00ED186B">
              <w:rPr>
                <w:rFonts w:ascii="Calibri" w:eastAsia="Times New Roman" w:hAnsi="Calibri" w:cs="Times New Roman"/>
                <w:color w:val="000000"/>
                <w:sz w:val="18"/>
                <w:szCs w:val="18"/>
                <w:lang w:eastAsia="es-CL"/>
              </w:rPr>
              <w:t>alores registrados para cada uno de los parámetros analizados en el efluente de la Planta Chacabuco para la campaña 201</w:t>
            </w:r>
            <w:r>
              <w:rPr>
                <w:rFonts w:ascii="Calibri" w:eastAsia="Times New Roman" w:hAnsi="Calibri" w:cs="Times New Roman"/>
                <w:color w:val="000000"/>
                <w:sz w:val="18"/>
                <w:szCs w:val="18"/>
                <w:lang w:eastAsia="es-CL"/>
              </w:rPr>
              <w:t xml:space="preserve">5. Fuente: </w:t>
            </w:r>
            <w:proofErr w:type="spellStart"/>
            <w:r>
              <w:rPr>
                <w:rFonts w:ascii="Calibri" w:eastAsia="Times New Roman" w:hAnsi="Calibri" w:cs="Times New Roman"/>
                <w:color w:val="000000"/>
                <w:sz w:val="18"/>
                <w:szCs w:val="18"/>
                <w:lang w:eastAsia="es-CL"/>
              </w:rPr>
              <w:t>Aquagestión</w:t>
            </w:r>
            <w:proofErr w:type="spellEnd"/>
            <w:r>
              <w:rPr>
                <w:rFonts w:ascii="Calibri" w:eastAsia="Times New Roman" w:hAnsi="Calibri" w:cs="Times New Roman"/>
                <w:color w:val="000000"/>
                <w:sz w:val="18"/>
                <w:szCs w:val="18"/>
                <w:lang w:eastAsia="es-CL"/>
              </w:rPr>
              <w:t>.</w:t>
            </w:r>
          </w:p>
          <w:p w14:paraId="5E581E5A" w14:textId="77777777" w:rsidR="00DE27DD" w:rsidRPr="00ED186B" w:rsidRDefault="00DE27DD" w:rsidP="003642C1">
            <w:pPr>
              <w:spacing w:after="0" w:line="240" w:lineRule="auto"/>
              <w:rPr>
                <w:rFonts w:ascii="Calibri" w:eastAsia="Times New Roman" w:hAnsi="Calibri" w:cs="Times New Roman"/>
                <w:b/>
                <w:color w:val="000000"/>
                <w:sz w:val="18"/>
                <w:szCs w:val="18"/>
                <w:lang w:eastAsia="es-CL"/>
              </w:rPr>
            </w:pPr>
          </w:p>
          <w:p w14:paraId="759157F5" w14:textId="77777777" w:rsidR="00DE27DD" w:rsidRPr="00ED186B" w:rsidRDefault="00DE27DD" w:rsidP="003642C1">
            <w:pPr>
              <w:spacing w:after="0" w:line="240" w:lineRule="auto"/>
              <w:rPr>
                <w:rFonts w:ascii="Calibri" w:eastAsia="Times New Roman" w:hAnsi="Calibri" w:cs="Times New Roman"/>
                <w:color w:val="000000"/>
                <w:sz w:val="18"/>
                <w:szCs w:val="18"/>
                <w:lang w:eastAsia="es-CL"/>
              </w:rPr>
            </w:pPr>
          </w:p>
        </w:tc>
      </w:tr>
      <w:tr w:rsidR="00DE27DD" w:rsidRPr="008D7BE2" w14:paraId="3F08FA28" w14:textId="77777777" w:rsidTr="00DE27DD">
        <w:trPr>
          <w:trHeight w:val="450"/>
          <w:jc w:val="center"/>
        </w:trPr>
        <w:tc>
          <w:tcPr>
            <w:tcW w:w="15163" w:type="dxa"/>
            <w:gridSpan w:val="2"/>
            <w:vMerge/>
            <w:tcBorders>
              <w:top w:val="single" w:sz="4" w:space="0" w:color="auto"/>
              <w:left w:val="single" w:sz="4" w:space="0" w:color="auto"/>
              <w:bottom w:val="single" w:sz="4" w:space="0" w:color="auto"/>
              <w:right w:val="single" w:sz="4" w:space="0" w:color="auto"/>
            </w:tcBorders>
            <w:vAlign w:val="center"/>
            <w:hideMark/>
          </w:tcPr>
          <w:p w14:paraId="32D5C299" w14:textId="77777777" w:rsidR="00DE27DD" w:rsidRPr="008D7BE2" w:rsidRDefault="00DE27DD" w:rsidP="003642C1">
            <w:pPr>
              <w:spacing w:after="0" w:line="240" w:lineRule="auto"/>
              <w:rPr>
                <w:rFonts w:ascii="Calibri" w:eastAsia="Times New Roman" w:hAnsi="Calibri" w:cs="Times New Roman"/>
                <w:color w:val="000000"/>
                <w:sz w:val="20"/>
                <w:szCs w:val="20"/>
                <w:lang w:eastAsia="es-CL"/>
              </w:rPr>
            </w:pPr>
          </w:p>
        </w:tc>
      </w:tr>
    </w:tbl>
    <w:p w14:paraId="39281CBE" w14:textId="2335F046" w:rsidR="0082326D" w:rsidRDefault="0082326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674F7608" w14:textId="6E70117B" w:rsidR="00DE27DD" w:rsidRDefault="00DE27D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5C5B9032" w14:textId="77777777" w:rsidR="00DE27DD" w:rsidRDefault="00DE27D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72992C92" w14:textId="668F1D56" w:rsidR="0082326D" w:rsidRDefault="0082326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7AECBB3E" w14:textId="77777777" w:rsidR="0027301B" w:rsidRDefault="0027301B">
      <w:r>
        <w:br w:type="page"/>
      </w:r>
    </w:p>
    <w:tbl>
      <w:tblPr>
        <w:tblW w:w="15163" w:type="dxa"/>
        <w:jc w:val="center"/>
        <w:tblCellMar>
          <w:left w:w="70" w:type="dxa"/>
          <w:right w:w="70" w:type="dxa"/>
        </w:tblCellMar>
        <w:tblLook w:val="04A0" w:firstRow="1" w:lastRow="0" w:firstColumn="1" w:lastColumn="0" w:noHBand="0" w:noVBand="1"/>
      </w:tblPr>
      <w:tblGrid>
        <w:gridCol w:w="4429"/>
        <w:gridCol w:w="10734"/>
      </w:tblGrid>
      <w:tr w:rsidR="00DE27DD" w:rsidRPr="00092983" w14:paraId="002E52F7" w14:textId="77777777" w:rsidTr="003642C1">
        <w:trPr>
          <w:trHeight w:val="300"/>
          <w:jc w:val="center"/>
        </w:trPr>
        <w:tc>
          <w:tcPr>
            <w:tcW w:w="15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16F0E" w14:textId="0434DC1B" w:rsidR="00DE27DD" w:rsidRPr="00092983" w:rsidRDefault="00DE27DD" w:rsidP="003642C1">
            <w:pPr>
              <w:spacing w:after="0" w:line="240" w:lineRule="auto"/>
              <w:jc w:val="center"/>
              <w:rPr>
                <w:rFonts w:ascii="Calibri" w:eastAsia="Times New Roman" w:hAnsi="Calibri" w:cs="Times New Roman"/>
                <w:b/>
                <w:bCs/>
                <w:color w:val="000000"/>
                <w:sz w:val="20"/>
                <w:szCs w:val="20"/>
                <w:highlight w:val="yellow"/>
                <w:lang w:eastAsia="es-CL"/>
              </w:rPr>
            </w:pPr>
            <w:r w:rsidRPr="00ED186B">
              <w:rPr>
                <w:rFonts w:ascii="Calibri" w:eastAsia="Times New Roman" w:hAnsi="Calibri" w:cs="Times New Roman"/>
                <w:b/>
                <w:bCs/>
                <w:color w:val="000000"/>
                <w:sz w:val="20"/>
                <w:szCs w:val="20"/>
                <w:lang w:eastAsia="es-CL"/>
              </w:rPr>
              <w:lastRenderedPageBreak/>
              <w:t>Registros</w:t>
            </w:r>
          </w:p>
        </w:tc>
      </w:tr>
      <w:tr w:rsidR="00DE27DD" w:rsidRPr="00092983" w14:paraId="29B76DBD" w14:textId="77777777" w:rsidTr="003642C1">
        <w:trPr>
          <w:trHeight w:val="6079"/>
          <w:jc w:val="center"/>
        </w:trPr>
        <w:tc>
          <w:tcPr>
            <w:tcW w:w="15163" w:type="dxa"/>
            <w:gridSpan w:val="2"/>
            <w:tcBorders>
              <w:top w:val="nil"/>
              <w:left w:val="single" w:sz="4" w:space="0" w:color="auto"/>
              <w:right w:val="single" w:sz="4" w:space="0" w:color="auto"/>
            </w:tcBorders>
            <w:shd w:val="clear" w:color="auto" w:fill="auto"/>
            <w:noWrap/>
            <w:vAlign w:val="center"/>
            <w:hideMark/>
          </w:tcPr>
          <w:tbl>
            <w:tblPr>
              <w:tblW w:w="5000" w:type="pct"/>
              <w:tblCellMar>
                <w:left w:w="0" w:type="dxa"/>
                <w:right w:w="0" w:type="dxa"/>
              </w:tblCellMar>
              <w:tblLook w:val="0000" w:firstRow="0" w:lastRow="0" w:firstColumn="0" w:lastColumn="0" w:noHBand="0" w:noVBand="0"/>
            </w:tblPr>
            <w:tblGrid>
              <w:gridCol w:w="2694"/>
              <w:gridCol w:w="766"/>
              <w:gridCol w:w="883"/>
              <w:gridCol w:w="766"/>
              <w:gridCol w:w="766"/>
              <w:gridCol w:w="721"/>
              <w:gridCol w:w="718"/>
              <w:gridCol w:w="688"/>
              <w:gridCol w:w="829"/>
              <w:gridCol w:w="1228"/>
              <w:gridCol w:w="937"/>
              <w:gridCol w:w="1195"/>
              <w:gridCol w:w="1129"/>
              <w:gridCol w:w="1693"/>
            </w:tblGrid>
            <w:tr w:rsidR="00B056FE" w:rsidRPr="00B056FE" w14:paraId="01B2D4DD" w14:textId="77777777" w:rsidTr="00B056FE">
              <w:trPr>
                <w:trHeight w:hRule="exact" w:val="408"/>
              </w:trPr>
              <w:tc>
                <w:tcPr>
                  <w:tcW w:w="897" w:type="pct"/>
                  <w:tcBorders>
                    <w:top w:val="nil"/>
                    <w:left w:val="single" w:sz="4" w:space="0" w:color="5F4879"/>
                    <w:bottom w:val="single" w:sz="4" w:space="0" w:color="5F4879"/>
                    <w:right w:val="single" w:sz="4" w:space="0" w:color="5F4879"/>
                  </w:tcBorders>
                  <w:shd w:val="clear" w:color="auto" w:fill="BEBEBE"/>
                </w:tcPr>
                <w:p w14:paraId="66D0B849" w14:textId="77777777" w:rsidR="00B056FE" w:rsidRPr="00B056FE" w:rsidRDefault="00B056FE" w:rsidP="00B056FE">
                  <w:pPr>
                    <w:autoSpaceDE w:val="0"/>
                    <w:autoSpaceDN w:val="0"/>
                    <w:adjustRightInd w:val="0"/>
                    <w:spacing w:before="63" w:after="0" w:line="240" w:lineRule="auto"/>
                    <w:ind w:left="739" w:right="-20"/>
                    <w:rPr>
                      <w:rFonts w:cstheme="minorHAnsi"/>
                      <w:sz w:val="18"/>
                      <w:szCs w:val="18"/>
                    </w:rPr>
                  </w:pPr>
                  <w:r w:rsidRPr="00B056FE">
                    <w:rPr>
                      <w:rFonts w:cstheme="minorHAnsi"/>
                      <w:b/>
                      <w:bCs/>
                      <w:spacing w:val="-1"/>
                      <w:sz w:val="18"/>
                      <w:szCs w:val="18"/>
                    </w:rPr>
                    <w:t>Pa</w:t>
                  </w:r>
                  <w:r w:rsidRPr="00B056FE">
                    <w:rPr>
                      <w:rFonts w:cstheme="minorHAnsi"/>
                      <w:b/>
                      <w:bCs/>
                      <w:spacing w:val="1"/>
                      <w:sz w:val="18"/>
                      <w:szCs w:val="18"/>
                    </w:rPr>
                    <w:t>r</w:t>
                  </w:r>
                  <w:r w:rsidRPr="00B056FE">
                    <w:rPr>
                      <w:rFonts w:cstheme="minorHAnsi"/>
                      <w:b/>
                      <w:bCs/>
                      <w:spacing w:val="-1"/>
                      <w:sz w:val="18"/>
                      <w:szCs w:val="18"/>
                    </w:rPr>
                    <w:t>á</w:t>
                  </w:r>
                  <w:r w:rsidRPr="00B056FE">
                    <w:rPr>
                      <w:rFonts w:cstheme="minorHAnsi"/>
                      <w:b/>
                      <w:bCs/>
                      <w:spacing w:val="3"/>
                      <w:sz w:val="18"/>
                      <w:szCs w:val="18"/>
                    </w:rPr>
                    <w:t>m</w:t>
                  </w:r>
                  <w:r w:rsidRPr="00B056FE">
                    <w:rPr>
                      <w:rFonts w:cstheme="minorHAnsi"/>
                      <w:b/>
                      <w:bCs/>
                      <w:sz w:val="18"/>
                      <w:szCs w:val="18"/>
                    </w:rPr>
                    <w:t>e</w:t>
                  </w:r>
                  <w:r w:rsidRPr="00B056FE">
                    <w:rPr>
                      <w:rFonts w:cstheme="minorHAnsi"/>
                      <w:b/>
                      <w:bCs/>
                      <w:spacing w:val="-1"/>
                      <w:sz w:val="18"/>
                      <w:szCs w:val="18"/>
                    </w:rPr>
                    <w:t>t</w:t>
                  </w:r>
                  <w:r w:rsidRPr="00B056FE">
                    <w:rPr>
                      <w:rFonts w:cstheme="minorHAnsi"/>
                      <w:b/>
                      <w:bCs/>
                      <w:spacing w:val="1"/>
                      <w:sz w:val="18"/>
                      <w:szCs w:val="18"/>
                    </w:rPr>
                    <w:t>r</w:t>
                  </w:r>
                  <w:r w:rsidRPr="00B056FE">
                    <w:rPr>
                      <w:rFonts w:cstheme="minorHAnsi"/>
                      <w:b/>
                      <w:bCs/>
                      <w:sz w:val="18"/>
                      <w:szCs w:val="18"/>
                    </w:rPr>
                    <w:t>os</w:t>
                  </w:r>
                </w:p>
              </w:tc>
              <w:tc>
                <w:tcPr>
                  <w:tcW w:w="255" w:type="pct"/>
                  <w:tcBorders>
                    <w:top w:val="nil"/>
                    <w:left w:val="single" w:sz="4" w:space="0" w:color="5F4879"/>
                    <w:bottom w:val="single" w:sz="4" w:space="0" w:color="5F4879"/>
                    <w:right w:val="single" w:sz="4" w:space="0" w:color="5F4879"/>
                  </w:tcBorders>
                  <w:shd w:val="clear" w:color="auto" w:fill="BEBEBE"/>
                </w:tcPr>
                <w:p w14:paraId="703AB2EA" w14:textId="77777777" w:rsidR="00B056FE" w:rsidRPr="00B056FE" w:rsidRDefault="00B056FE" w:rsidP="00B056FE">
                  <w:pPr>
                    <w:autoSpaceDE w:val="0"/>
                    <w:autoSpaceDN w:val="0"/>
                    <w:adjustRightInd w:val="0"/>
                    <w:spacing w:before="63" w:after="0" w:line="240" w:lineRule="auto"/>
                    <w:ind w:left="124" w:right="-20"/>
                    <w:rPr>
                      <w:rFonts w:cstheme="minorHAnsi"/>
                      <w:sz w:val="18"/>
                      <w:szCs w:val="18"/>
                    </w:rPr>
                  </w:pPr>
                  <w:r w:rsidRPr="00B056FE">
                    <w:rPr>
                      <w:rFonts w:cstheme="minorHAnsi"/>
                      <w:b/>
                      <w:bCs/>
                      <w:sz w:val="18"/>
                      <w:szCs w:val="18"/>
                    </w:rPr>
                    <w:t>Ene</w:t>
                  </w:r>
                  <w:r w:rsidRPr="00B056FE">
                    <w:rPr>
                      <w:rFonts w:cstheme="minorHAnsi"/>
                      <w:b/>
                      <w:bCs/>
                      <w:spacing w:val="1"/>
                      <w:sz w:val="18"/>
                      <w:szCs w:val="18"/>
                    </w:rPr>
                    <w:t>r</w:t>
                  </w:r>
                  <w:r w:rsidRPr="00B056FE">
                    <w:rPr>
                      <w:rFonts w:cstheme="minorHAnsi"/>
                      <w:b/>
                      <w:bCs/>
                      <w:sz w:val="18"/>
                      <w:szCs w:val="18"/>
                    </w:rPr>
                    <w:t>o</w:t>
                  </w:r>
                </w:p>
              </w:tc>
              <w:tc>
                <w:tcPr>
                  <w:tcW w:w="294" w:type="pct"/>
                  <w:tcBorders>
                    <w:top w:val="nil"/>
                    <w:left w:val="single" w:sz="4" w:space="0" w:color="5F4879"/>
                    <w:bottom w:val="single" w:sz="4" w:space="0" w:color="5F4879"/>
                    <w:right w:val="single" w:sz="4" w:space="0" w:color="5F4879"/>
                  </w:tcBorders>
                  <w:shd w:val="clear" w:color="auto" w:fill="BEBEBE"/>
                </w:tcPr>
                <w:p w14:paraId="16EEB884" w14:textId="77777777" w:rsidR="00B056FE" w:rsidRPr="00B056FE" w:rsidRDefault="00B056FE" w:rsidP="00B056FE">
                  <w:pPr>
                    <w:autoSpaceDE w:val="0"/>
                    <w:autoSpaceDN w:val="0"/>
                    <w:adjustRightInd w:val="0"/>
                    <w:spacing w:before="63" w:after="0" w:line="240" w:lineRule="auto"/>
                    <w:ind w:left="105" w:right="-20"/>
                    <w:rPr>
                      <w:rFonts w:cstheme="minorHAnsi"/>
                      <w:sz w:val="18"/>
                      <w:szCs w:val="18"/>
                    </w:rPr>
                  </w:pPr>
                  <w:r w:rsidRPr="00B056FE">
                    <w:rPr>
                      <w:rFonts w:cstheme="minorHAnsi"/>
                      <w:b/>
                      <w:bCs/>
                      <w:sz w:val="18"/>
                      <w:szCs w:val="18"/>
                    </w:rPr>
                    <w:t>Fe</w:t>
                  </w:r>
                  <w:r w:rsidRPr="00B056FE">
                    <w:rPr>
                      <w:rFonts w:cstheme="minorHAnsi"/>
                      <w:b/>
                      <w:bCs/>
                      <w:spacing w:val="-1"/>
                      <w:sz w:val="18"/>
                      <w:szCs w:val="18"/>
                    </w:rPr>
                    <w:t>b</w:t>
                  </w:r>
                  <w:r w:rsidRPr="00B056FE">
                    <w:rPr>
                      <w:rFonts w:cstheme="minorHAnsi"/>
                      <w:b/>
                      <w:bCs/>
                      <w:spacing w:val="1"/>
                      <w:sz w:val="18"/>
                      <w:szCs w:val="18"/>
                    </w:rPr>
                    <w:t>r</w:t>
                  </w:r>
                  <w:r w:rsidRPr="00B056FE">
                    <w:rPr>
                      <w:rFonts w:cstheme="minorHAnsi"/>
                      <w:b/>
                      <w:bCs/>
                      <w:sz w:val="18"/>
                      <w:szCs w:val="18"/>
                    </w:rPr>
                    <w:t>e</w:t>
                  </w:r>
                  <w:r w:rsidRPr="00B056FE">
                    <w:rPr>
                      <w:rFonts w:cstheme="minorHAnsi"/>
                      <w:b/>
                      <w:bCs/>
                      <w:spacing w:val="1"/>
                      <w:sz w:val="18"/>
                      <w:szCs w:val="18"/>
                    </w:rPr>
                    <w:t>r</w:t>
                  </w:r>
                  <w:r w:rsidRPr="00B056FE">
                    <w:rPr>
                      <w:rFonts w:cstheme="minorHAnsi"/>
                      <w:b/>
                      <w:bCs/>
                      <w:sz w:val="18"/>
                      <w:szCs w:val="18"/>
                    </w:rPr>
                    <w:t>o</w:t>
                  </w:r>
                </w:p>
              </w:tc>
              <w:tc>
                <w:tcPr>
                  <w:tcW w:w="255" w:type="pct"/>
                  <w:tcBorders>
                    <w:top w:val="nil"/>
                    <w:left w:val="single" w:sz="4" w:space="0" w:color="5F4879"/>
                    <w:bottom w:val="single" w:sz="4" w:space="0" w:color="5F4879"/>
                    <w:right w:val="single" w:sz="4" w:space="0" w:color="5F4879"/>
                  </w:tcBorders>
                  <w:shd w:val="clear" w:color="auto" w:fill="BEBEBE"/>
                </w:tcPr>
                <w:p w14:paraId="5F295D05" w14:textId="77777777" w:rsidR="00B056FE" w:rsidRPr="00B056FE" w:rsidRDefault="00B056FE" w:rsidP="00B056FE">
                  <w:pPr>
                    <w:autoSpaceDE w:val="0"/>
                    <w:autoSpaceDN w:val="0"/>
                    <w:adjustRightInd w:val="0"/>
                    <w:spacing w:before="63" w:after="0" w:line="240" w:lineRule="auto"/>
                    <w:ind w:left="105" w:right="-20"/>
                    <w:rPr>
                      <w:rFonts w:cstheme="minorHAnsi"/>
                      <w:sz w:val="18"/>
                      <w:szCs w:val="18"/>
                    </w:rPr>
                  </w:pPr>
                  <w:r w:rsidRPr="00B056FE">
                    <w:rPr>
                      <w:rFonts w:cstheme="minorHAnsi"/>
                      <w:b/>
                      <w:bCs/>
                      <w:sz w:val="18"/>
                      <w:szCs w:val="18"/>
                    </w:rPr>
                    <w:t>M</w:t>
                  </w:r>
                  <w:r w:rsidRPr="00B056FE">
                    <w:rPr>
                      <w:rFonts w:cstheme="minorHAnsi"/>
                      <w:b/>
                      <w:bCs/>
                      <w:spacing w:val="-1"/>
                      <w:sz w:val="18"/>
                      <w:szCs w:val="18"/>
                    </w:rPr>
                    <w:t>a</w:t>
                  </w:r>
                  <w:r w:rsidRPr="00B056FE">
                    <w:rPr>
                      <w:rFonts w:cstheme="minorHAnsi"/>
                      <w:b/>
                      <w:bCs/>
                      <w:spacing w:val="1"/>
                      <w:sz w:val="18"/>
                      <w:szCs w:val="18"/>
                    </w:rPr>
                    <w:t>rz</w:t>
                  </w:r>
                  <w:r w:rsidRPr="00B056FE">
                    <w:rPr>
                      <w:rFonts w:cstheme="minorHAnsi"/>
                      <w:b/>
                      <w:bCs/>
                      <w:sz w:val="18"/>
                      <w:szCs w:val="18"/>
                    </w:rPr>
                    <w:t>o</w:t>
                  </w:r>
                </w:p>
              </w:tc>
              <w:tc>
                <w:tcPr>
                  <w:tcW w:w="255" w:type="pct"/>
                  <w:tcBorders>
                    <w:top w:val="nil"/>
                    <w:left w:val="single" w:sz="4" w:space="0" w:color="5F4879"/>
                    <w:bottom w:val="single" w:sz="4" w:space="0" w:color="5F4879"/>
                    <w:right w:val="single" w:sz="4" w:space="0" w:color="5F4879"/>
                  </w:tcBorders>
                  <w:shd w:val="clear" w:color="auto" w:fill="BEBEBE"/>
                </w:tcPr>
                <w:p w14:paraId="50E26414" w14:textId="77777777" w:rsidR="00B056FE" w:rsidRPr="00B056FE" w:rsidRDefault="00B056FE" w:rsidP="00B056FE">
                  <w:pPr>
                    <w:autoSpaceDE w:val="0"/>
                    <w:autoSpaceDN w:val="0"/>
                    <w:adjustRightInd w:val="0"/>
                    <w:spacing w:before="63" w:after="0" w:line="240" w:lineRule="auto"/>
                    <w:ind w:left="162" w:right="-20"/>
                    <w:rPr>
                      <w:rFonts w:cstheme="minorHAnsi"/>
                      <w:sz w:val="18"/>
                      <w:szCs w:val="18"/>
                    </w:rPr>
                  </w:pPr>
                  <w:r w:rsidRPr="00B056FE">
                    <w:rPr>
                      <w:rFonts w:cstheme="minorHAnsi"/>
                      <w:b/>
                      <w:bCs/>
                      <w:sz w:val="18"/>
                      <w:szCs w:val="18"/>
                    </w:rPr>
                    <w:t>Ab</w:t>
                  </w:r>
                  <w:r w:rsidRPr="00B056FE">
                    <w:rPr>
                      <w:rFonts w:cstheme="minorHAnsi"/>
                      <w:b/>
                      <w:bCs/>
                      <w:spacing w:val="1"/>
                      <w:sz w:val="18"/>
                      <w:szCs w:val="18"/>
                    </w:rPr>
                    <w:t>r</w:t>
                  </w:r>
                  <w:r w:rsidRPr="00B056FE">
                    <w:rPr>
                      <w:rFonts w:cstheme="minorHAnsi"/>
                      <w:b/>
                      <w:bCs/>
                      <w:sz w:val="18"/>
                      <w:szCs w:val="18"/>
                    </w:rPr>
                    <w:t>il</w:t>
                  </w:r>
                </w:p>
              </w:tc>
              <w:tc>
                <w:tcPr>
                  <w:tcW w:w="240" w:type="pct"/>
                  <w:tcBorders>
                    <w:top w:val="nil"/>
                    <w:left w:val="single" w:sz="4" w:space="0" w:color="5F4879"/>
                    <w:bottom w:val="single" w:sz="4" w:space="0" w:color="5F4879"/>
                    <w:right w:val="single" w:sz="4" w:space="0" w:color="5F4879"/>
                  </w:tcBorders>
                  <w:shd w:val="clear" w:color="auto" w:fill="BEBEBE"/>
                </w:tcPr>
                <w:p w14:paraId="18263640" w14:textId="77777777" w:rsidR="00B056FE" w:rsidRPr="00B056FE" w:rsidRDefault="00B056FE" w:rsidP="00B056FE">
                  <w:pPr>
                    <w:autoSpaceDE w:val="0"/>
                    <w:autoSpaceDN w:val="0"/>
                    <w:adjustRightInd w:val="0"/>
                    <w:spacing w:before="63" w:after="0" w:line="240" w:lineRule="auto"/>
                    <w:ind w:left="100" w:right="-20"/>
                    <w:rPr>
                      <w:rFonts w:cstheme="minorHAnsi"/>
                      <w:sz w:val="18"/>
                      <w:szCs w:val="18"/>
                    </w:rPr>
                  </w:pPr>
                  <w:r w:rsidRPr="00B056FE">
                    <w:rPr>
                      <w:rFonts w:cstheme="minorHAnsi"/>
                      <w:b/>
                      <w:bCs/>
                      <w:sz w:val="18"/>
                      <w:szCs w:val="18"/>
                    </w:rPr>
                    <w:t>M</w:t>
                  </w:r>
                  <w:r w:rsidRPr="00B056FE">
                    <w:rPr>
                      <w:rFonts w:cstheme="minorHAnsi"/>
                      <w:b/>
                      <w:bCs/>
                      <w:spacing w:val="-1"/>
                      <w:sz w:val="18"/>
                      <w:szCs w:val="18"/>
                    </w:rPr>
                    <w:t>a</w:t>
                  </w:r>
                  <w:r w:rsidRPr="00B056FE">
                    <w:rPr>
                      <w:rFonts w:cstheme="minorHAnsi"/>
                      <w:b/>
                      <w:bCs/>
                      <w:spacing w:val="1"/>
                      <w:sz w:val="18"/>
                      <w:szCs w:val="18"/>
                    </w:rPr>
                    <w:t>y</w:t>
                  </w:r>
                  <w:r w:rsidRPr="00B056FE">
                    <w:rPr>
                      <w:rFonts w:cstheme="minorHAnsi"/>
                      <w:b/>
                      <w:bCs/>
                      <w:sz w:val="18"/>
                      <w:szCs w:val="18"/>
                    </w:rPr>
                    <w:t>o</w:t>
                  </w:r>
                </w:p>
              </w:tc>
              <w:tc>
                <w:tcPr>
                  <w:tcW w:w="239" w:type="pct"/>
                  <w:tcBorders>
                    <w:top w:val="nil"/>
                    <w:left w:val="single" w:sz="4" w:space="0" w:color="5F4879"/>
                    <w:bottom w:val="single" w:sz="4" w:space="0" w:color="5F4879"/>
                    <w:right w:val="single" w:sz="4" w:space="0" w:color="5F4879"/>
                  </w:tcBorders>
                  <w:shd w:val="clear" w:color="auto" w:fill="BEBEBE"/>
                </w:tcPr>
                <w:p w14:paraId="0CFBE6B5" w14:textId="77777777" w:rsidR="00B056FE" w:rsidRPr="00B056FE" w:rsidRDefault="00B056FE" w:rsidP="00B056FE">
                  <w:pPr>
                    <w:autoSpaceDE w:val="0"/>
                    <w:autoSpaceDN w:val="0"/>
                    <w:adjustRightInd w:val="0"/>
                    <w:spacing w:before="63" w:after="0" w:line="240" w:lineRule="auto"/>
                    <w:ind w:left="117" w:right="-20"/>
                    <w:rPr>
                      <w:rFonts w:cstheme="minorHAnsi"/>
                      <w:sz w:val="18"/>
                      <w:szCs w:val="18"/>
                    </w:rPr>
                  </w:pPr>
                  <w:r w:rsidRPr="00B056FE">
                    <w:rPr>
                      <w:rFonts w:cstheme="minorHAnsi"/>
                      <w:b/>
                      <w:bCs/>
                      <w:sz w:val="18"/>
                      <w:szCs w:val="18"/>
                    </w:rPr>
                    <w:t>Junio</w:t>
                  </w:r>
                </w:p>
              </w:tc>
              <w:tc>
                <w:tcPr>
                  <w:tcW w:w="229" w:type="pct"/>
                  <w:tcBorders>
                    <w:top w:val="nil"/>
                    <w:left w:val="single" w:sz="4" w:space="0" w:color="5F4879"/>
                    <w:bottom w:val="single" w:sz="4" w:space="0" w:color="5F4879"/>
                    <w:right w:val="single" w:sz="4" w:space="0" w:color="5F4879"/>
                  </w:tcBorders>
                  <w:shd w:val="clear" w:color="auto" w:fill="BEBEBE"/>
                </w:tcPr>
                <w:p w14:paraId="36CE5CBC" w14:textId="77777777" w:rsidR="00B056FE" w:rsidRPr="00B056FE" w:rsidRDefault="00B056FE" w:rsidP="00B056FE">
                  <w:pPr>
                    <w:autoSpaceDE w:val="0"/>
                    <w:autoSpaceDN w:val="0"/>
                    <w:adjustRightInd w:val="0"/>
                    <w:spacing w:before="63" w:after="0" w:line="240" w:lineRule="auto"/>
                    <w:ind w:left="124" w:right="-20"/>
                    <w:rPr>
                      <w:rFonts w:cstheme="minorHAnsi"/>
                      <w:sz w:val="18"/>
                      <w:szCs w:val="18"/>
                    </w:rPr>
                  </w:pPr>
                  <w:r w:rsidRPr="00B056FE">
                    <w:rPr>
                      <w:rFonts w:cstheme="minorHAnsi"/>
                      <w:b/>
                      <w:bCs/>
                      <w:sz w:val="18"/>
                      <w:szCs w:val="18"/>
                    </w:rPr>
                    <w:t>Julio</w:t>
                  </w:r>
                </w:p>
              </w:tc>
              <w:tc>
                <w:tcPr>
                  <w:tcW w:w="276" w:type="pct"/>
                  <w:tcBorders>
                    <w:top w:val="nil"/>
                    <w:left w:val="single" w:sz="4" w:space="0" w:color="5F4879"/>
                    <w:bottom w:val="single" w:sz="4" w:space="0" w:color="5F4879"/>
                    <w:right w:val="single" w:sz="4" w:space="0" w:color="5F4879"/>
                  </w:tcBorders>
                  <w:shd w:val="clear" w:color="auto" w:fill="BEBEBE"/>
                </w:tcPr>
                <w:p w14:paraId="25C86DDE" w14:textId="77777777" w:rsidR="00B056FE" w:rsidRPr="00B056FE" w:rsidRDefault="00B056FE" w:rsidP="00B056FE">
                  <w:pPr>
                    <w:autoSpaceDE w:val="0"/>
                    <w:autoSpaceDN w:val="0"/>
                    <w:adjustRightInd w:val="0"/>
                    <w:spacing w:before="63" w:after="0" w:line="240" w:lineRule="auto"/>
                    <w:ind w:left="100" w:right="-20"/>
                    <w:rPr>
                      <w:rFonts w:cstheme="minorHAnsi"/>
                      <w:sz w:val="18"/>
                      <w:szCs w:val="18"/>
                    </w:rPr>
                  </w:pPr>
                  <w:r w:rsidRPr="00B056FE">
                    <w:rPr>
                      <w:rFonts w:cstheme="minorHAnsi"/>
                      <w:b/>
                      <w:bCs/>
                      <w:sz w:val="18"/>
                      <w:szCs w:val="18"/>
                    </w:rPr>
                    <w:t>Ago</w:t>
                  </w:r>
                  <w:r w:rsidRPr="00B056FE">
                    <w:rPr>
                      <w:rFonts w:cstheme="minorHAnsi"/>
                      <w:b/>
                      <w:bCs/>
                      <w:spacing w:val="1"/>
                      <w:sz w:val="18"/>
                      <w:szCs w:val="18"/>
                    </w:rPr>
                    <w:t>st</w:t>
                  </w:r>
                  <w:r w:rsidRPr="00B056FE">
                    <w:rPr>
                      <w:rFonts w:cstheme="minorHAnsi"/>
                      <w:b/>
                      <w:bCs/>
                      <w:sz w:val="18"/>
                      <w:szCs w:val="18"/>
                    </w:rPr>
                    <w:t>o</w:t>
                  </w:r>
                </w:p>
              </w:tc>
              <w:tc>
                <w:tcPr>
                  <w:tcW w:w="409" w:type="pct"/>
                  <w:tcBorders>
                    <w:top w:val="nil"/>
                    <w:left w:val="single" w:sz="4" w:space="0" w:color="5F4879"/>
                    <w:bottom w:val="single" w:sz="4" w:space="0" w:color="5F4879"/>
                    <w:right w:val="single" w:sz="4" w:space="0" w:color="5F4879"/>
                  </w:tcBorders>
                  <w:shd w:val="clear" w:color="auto" w:fill="BEBEBE"/>
                </w:tcPr>
                <w:p w14:paraId="152BA1C3" w14:textId="77777777" w:rsidR="00B056FE" w:rsidRPr="00B056FE" w:rsidRDefault="00B056FE" w:rsidP="00B056FE">
                  <w:pPr>
                    <w:autoSpaceDE w:val="0"/>
                    <w:autoSpaceDN w:val="0"/>
                    <w:adjustRightInd w:val="0"/>
                    <w:spacing w:before="63" w:after="0" w:line="240" w:lineRule="auto"/>
                    <w:ind w:left="119" w:right="-20"/>
                    <w:rPr>
                      <w:rFonts w:cstheme="minorHAnsi"/>
                      <w:sz w:val="18"/>
                      <w:szCs w:val="18"/>
                    </w:rPr>
                  </w:pPr>
                  <w:r w:rsidRPr="00B056FE">
                    <w:rPr>
                      <w:rFonts w:cstheme="minorHAnsi"/>
                      <w:b/>
                      <w:bCs/>
                      <w:sz w:val="18"/>
                      <w:szCs w:val="18"/>
                    </w:rPr>
                    <w:t>S</w:t>
                  </w:r>
                  <w:r w:rsidRPr="00B056FE">
                    <w:rPr>
                      <w:rFonts w:cstheme="minorHAnsi"/>
                      <w:b/>
                      <w:bCs/>
                      <w:spacing w:val="-1"/>
                      <w:sz w:val="18"/>
                      <w:szCs w:val="18"/>
                    </w:rPr>
                    <w:t>e</w:t>
                  </w:r>
                  <w:r w:rsidRPr="00B056FE">
                    <w:rPr>
                      <w:rFonts w:cstheme="minorHAnsi"/>
                      <w:b/>
                      <w:bCs/>
                      <w:spacing w:val="2"/>
                      <w:sz w:val="18"/>
                      <w:szCs w:val="18"/>
                    </w:rPr>
                    <w:t>p</w:t>
                  </w:r>
                  <w:r w:rsidRPr="00B056FE">
                    <w:rPr>
                      <w:rFonts w:cstheme="minorHAnsi"/>
                      <w:b/>
                      <w:bCs/>
                      <w:spacing w:val="-1"/>
                      <w:sz w:val="18"/>
                      <w:szCs w:val="18"/>
                    </w:rPr>
                    <w:t>t</w:t>
                  </w:r>
                  <w:r w:rsidRPr="00B056FE">
                    <w:rPr>
                      <w:rFonts w:cstheme="minorHAnsi"/>
                      <w:b/>
                      <w:bCs/>
                      <w:sz w:val="18"/>
                      <w:szCs w:val="18"/>
                    </w:rPr>
                    <w:t>ie</w:t>
                  </w:r>
                  <w:r w:rsidRPr="00B056FE">
                    <w:rPr>
                      <w:rFonts w:cstheme="minorHAnsi"/>
                      <w:b/>
                      <w:bCs/>
                      <w:spacing w:val="1"/>
                      <w:sz w:val="18"/>
                      <w:szCs w:val="18"/>
                    </w:rPr>
                    <w:t>m</w:t>
                  </w:r>
                  <w:r w:rsidRPr="00B056FE">
                    <w:rPr>
                      <w:rFonts w:cstheme="minorHAnsi"/>
                      <w:b/>
                      <w:bCs/>
                      <w:spacing w:val="-1"/>
                      <w:sz w:val="18"/>
                      <w:szCs w:val="18"/>
                    </w:rPr>
                    <w:t>b</w:t>
                  </w:r>
                  <w:r w:rsidRPr="00B056FE">
                    <w:rPr>
                      <w:rFonts w:cstheme="minorHAnsi"/>
                      <w:b/>
                      <w:bCs/>
                      <w:spacing w:val="1"/>
                      <w:sz w:val="18"/>
                      <w:szCs w:val="18"/>
                    </w:rPr>
                    <w:t>r</w:t>
                  </w:r>
                  <w:r w:rsidRPr="00B056FE">
                    <w:rPr>
                      <w:rFonts w:cstheme="minorHAnsi"/>
                      <w:b/>
                      <w:bCs/>
                      <w:sz w:val="18"/>
                      <w:szCs w:val="18"/>
                    </w:rPr>
                    <w:t>e</w:t>
                  </w:r>
                </w:p>
              </w:tc>
              <w:tc>
                <w:tcPr>
                  <w:tcW w:w="312" w:type="pct"/>
                  <w:tcBorders>
                    <w:top w:val="nil"/>
                    <w:left w:val="single" w:sz="4" w:space="0" w:color="5F4879"/>
                    <w:bottom w:val="single" w:sz="4" w:space="0" w:color="5F4879"/>
                    <w:right w:val="single" w:sz="4" w:space="0" w:color="5F4879"/>
                  </w:tcBorders>
                  <w:shd w:val="clear" w:color="auto" w:fill="BEBEBE"/>
                </w:tcPr>
                <w:p w14:paraId="45E96D96" w14:textId="77777777" w:rsidR="00B056FE" w:rsidRPr="00B056FE" w:rsidRDefault="00B056FE" w:rsidP="00B056FE">
                  <w:pPr>
                    <w:autoSpaceDE w:val="0"/>
                    <w:autoSpaceDN w:val="0"/>
                    <w:adjustRightInd w:val="0"/>
                    <w:spacing w:before="63" w:after="0" w:line="240" w:lineRule="auto"/>
                    <w:ind w:left="105" w:right="-20"/>
                    <w:rPr>
                      <w:rFonts w:cstheme="minorHAnsi"/>
                      <w:sz w:val="18"/>
                      <w:szCs w:val="18"/>
                    </w:rPr>
                  </w:pPr>
                  <w:r w:rsidRPr="00B056FE">
                    <w:rPr>
                      <w:rFonts w:cstheme="minorHAnsi"/>
                      <w:b/>
                      <w:bCs/>
                      <w:spacing w:val="1"/>
                      <w:sz w:val="18"/>
                      <w:szCs w:val="18"/>
                    </w:rPr>
                    <w:t>O</w:t>
                  </w:r>
                  <w:r w:rsidRPr="00B056FE">
                    <w:rPr>
                      <w:rFonts w:cstheme="minorHAnsi"/>
                      <w:b/>
                      <w:bCs/>
                      <w:sz w:val="18"/>
                      <w:szCs w:val="18"/>
                    </w:rPr>
                    <w:t>c</w:t>
                  </w:r>
                  <w:r w:rsidRPr="00B056FE">
                    <w:rPr>
                      <w:rFonts w:cstheme="minorHAnsi"/>
                      <w:b/>
                      <w:bCs/>
                      <w:spacing w:val="-1"/>
                      <w:sz w:val="18"/>
                      <w:szCs w:val="18"/>
                    </w:rPr>
                    <w:t>t</w:t>
                  </w:r>
                  <w:r w:rsidRPr="00B056FE">
                    <w:rPr>
                      <w:rFonts w:cstheme="minorHAnsi"/>
                      <w:b/>
                      <w:bCs/>
                      <w:sz w:val="18"/>
                      <w:szCs w:val="18"/>
                    </w:rPr>
                    <w:t>u</w:t>
                  </w:r>
                  <w:r w:rsidRPr="00B056FE">
                    <w:rPr>
                      <w:rFonts w:cstheme="minorHAnsi"/>
                      <w:b/>
                      <w:bCs/>
                      <w:spacing w:val="-1"/>
                      <w:sz w:val="18"/>
                      <w:szCs w:val="18"/>
                    </w:rPr>
                    <w:t>b</w:t>
                  </w:r>
                  <w:r w:rsidRPr="00B056FE">
                    <w:rPr>
                      <w:rFonts w:cstheme="minorHAnsi"/>
                      <w:b/>
                      <w:bCs/>
                      <w:spacing w:val="1"/>
                      <w:sz w:val="18"/>
                      <w:szCs w:val="18"/>
                    </w:rPr>
                    <w:t>r</w:t>
                  </w:r>
                  <w:r w:rsidRPr="00B056FE">
                    <w:rPr>
                      <w:rFonts w:cstheme="minorHAnsi"/>
                      <w:b/>
                      <w:bCs/>
                      <w:sz w:val="18"/>
                      <w:szCs w:val="18"/>
                    </w:rPr>
                    <w:t>e</w:t>
                  </w:r>
                </w:p>
              </w:tc>
              <w:tc>
                <w:tcPr>
                  <w:tcW w:w="398" w:type="pct"/>
                  <w:tcBorders>
                    <w:top w:val="nil"/>
                    <w:left w:val="single" w:sz="4" w:space="0" w:color="5F4879"/>
                    <w:bottom w:val="single" w:sz="4" w:space="0" w:color="5F4879"/>
                    <w:right w:val="single" w:sz="4" w:space="0" w:color="5F4879"/>
                  </w:tcBorders>
                  <w:shd w:val="clear" w:color="auto" w:fill="BEBEBE"/>
                </w:tcPr>
                <w:p w14:paraId="271DF2BA" w14:textId="77777777" w:rsidR="00B056FE" w:rsidRPr="00B056FE" w:rsidRDefault="00B056FE" w:rsidP="00B056FE">
                  <w:pPr>
                    <w:autoSpaceDE w:val="0"/>
                    <w:autoSpaceDN w:val="0"/>
                    <w:adjustRightInd w:val="0"/>
                    <w:spacing w:before="63" w:after="0" w:line="240" w:lineRule="auto"/>
                    <w:ind w:left="119" w:right="-20"/>
                    <w:rPr>
                      <w:rFonts w:cstheme="minorHAnsi"/>
                      <w:sz w:val="18"/>
                      <w:szCs w:val="18"/>
                    </w:rPr>
                  </w:pPr>
                  <w:r w:rsidRPr="00B056FE">
                    <w:rPr>
                      <w:rFonts w:cstheme="minorHAnsi"/>
                      <w:b/>
                      <w:bCs/>
                      <w:sz w:val="18"/>
                      <w:szCs w:val="18"/>
                    </w:rPr>
                    <w:t>No</w:t>
                  </w:r>
                  <w:r w:rsidRPr="00B056FE">
                    <w:rPr>
                      <w:rFonts w:cstheme="minorHAnsi"/>
                      <w:b/>
                      <w:bCs/>
                      <w:spacing w:val="-1"/>
                      <w:sz w:val="18"/>
                      <w:szCs w:val="18"/>
                    </w:rPr>
                    <w:t>v</w:t>
                  </w:r>
                  <w:r w:rsidRPr="00B056FE">
                    <w:rPr>
                      <w:rFonts w:cstheme="minorHAnsi"/>
                      <w:b/>
                      <w:bCs/>
                      <w:spacing w:val="3"/>
                      <w:sz w:val="18"/>
                      <w:szCs w:val="18"/>
                    </w:rPr>
                    <w:t>i</w:t>
                  </w:r>
                  <w:r w:rsidRPr="00B056FE">
                    <w:rPr>
                      <w:rFonts w:cstheme="minorHAnsi"/>
                      <w:b/>
                      <w:bCs/>
                      <w:sz w:val="18"/>
                      <w:szCs w:val="18"/>
                    </w:rPr>
                    <w:t>e</w:t>
                  </w:r>
                  <w:r w:rsidRPr="00B056FE">
                    <w:rPr>
                      <w:rFonts w:cstheme="minorHAnsi"/>
                      <w:b/>
                      <w:bCs/>
                      <w:spacing w:val="1"/>
                      <w:sz w:val="18"/>
                      <w:szCs w:val="18"/>
                    </w:rPr>
                    <w:t>m</w:t>
                  </w:r>
                  <w:r w:rsidRPr="00B056FE">
                    <w:rPr>
                      <w:rFonts w:cstheme="minorHAnsi"/>
                      <w:b/>
                      <w:bCs/>
                      <w:spacing w:val="-1"/>
                      <w:sz w:val="18"/>
                      <w:szCs w:val="18"/>
                    </w:rPr>
                    <w:t>b</w:t>
                  </w:r>
                  <w:r w:rsidRPr="00B056FE">
                    <w:rPr>
                      <w:rFonts w:cstheme="minorHAnsi"/>
                      <w:b/>
                      <w:bCs/>
                      <w:spacing w:val="1"/>
                      <w:sz w:val="18"/>
                      <w:szCs w:val="18"/>
                    </w:rPr>
                    <w:t>r</w:t>
                  </w:r>
                  <w:r w:rsidRPr="00B056FE">
                    <w:rPr>
                      <w:rFonts w:cstheme="minorHAnsi"/>
                      <w:b/>
                      <w:bCs/>
                      <w:sz w:val="18"/>
                      <w:szCs w:val="18"/>
                    </w:rPr>
                    <w:t>e</w:t>
                  </w:r>
                </w:p>
              </w:tc>
              <w:tc>
                <w:tcPr>
                  <w:tcW w:w="376" w:type="pct"/>
                  <w:tcBorders>
                    <w:top w:val="nil"/>
                    <w:left w:val="single" w:sz="4" w:space="0" w:color="5F4879"/>
                    <w:bottom w:val="single" w:sz="4" w:space="0" w:color="5F4879"/>
                    <w:right w:val="single" w:sz="4" w:space="0" w:color="5F4879"/>
                  </w:tcBorders>
                  <w:shd w:val="clear" w:color="auto" w:fill="BEBEBE"/>
                </w:tcPr>
                <w:p w14:paraId="42F59E3D" w14:textId="77777777" w:rsidR="00B056FE" w:rsidRPr="00B056FE" w:rsidRDefault="00B056FE" w:rsidP="00B056FE">
                  <w:pPr>
                    <w:autoSpaceDE w:val="0"/>
                    <w:autoSpaceDN w:val="0"/>
                    <w:adjustRightInd w:val="0"/>
                    <w:spacing w:before="63" w:after="0" w:line="240" w:lineRule="auto"/>
                    <w:ind w:left="114" w:right="-20"/>
                    <w:rPr>
                      <w:rFonts w:cstheme="minorHAnsi"/>
                      <w:sz w:val="18"/>
                      <w:szCs w:val="18"/>
                    </w:rPr>
                  </w:pPr>
                  <w:r w:rsidRPr="00B056FE">
                    <w:rPr>
                      <w:rFonts w:cstheme="minorHAnsi"/>
                      <w:b/>
                      <w:bCs/>
                      <w:spacing w:val="1"/>
                      <w:sz w:val="18"/>
                      <w:szCs w:val="18"/>
                    </w:rPr>
                    <w:t>D</w:t>
                  </w:r>
                  <w:r w:rsidRPr="00B056FE">
                    <w:rPr>
                      <w:rFonts w:cstheme="minorHAnsi"/>
                      <w:b/>
                      <w:bCs/>
                      <w:sz w:val="18"/>
                      <w:szCs w:val="18"/>
                    </w:rPr>
                    <w:t>icie</w:t>
                  </w:r>
                  <w:r w:rsidRPr="00B056FE">
                    <w:rPr>
                      <w:rFonts w:cstheme="minorHAnsi"/>
                      <w:b/>
                      <w:bCs/>
                      <w:spacing w:val="1"/>
                      <w:sz w:val="18"/>
                      <w:szCs w:val="18"/>
                    </w:rPr>
                    <w:t>m</w:t>
                  </w:r>
                  <w:r w:rsidRPr="00B056FE">
                    <w:rPr>
                      <w:rFonts w:cstheme="minorHAnsi"/>
                      <w:b/>
                      <w:bCs/>
                      <w:spacing w:val="-1"/>
                      <w:sz w:val="18"/>
                      <w:szCs w:val="18"/>
                    </w:rPr>
                    <w:t>b</w:t>
                  </w:r>
                  <w:r w:rsidRPr="00B056FE">
                    <w:rPr>
                      <w:rFonts w:cstheme="minorHAnsi"/>
                      <w:b/>
                      <w:bCs/>
                      <w:spacing w:val="1"/>
                      <w:sz w:val="18"/>
                      <w:szCs w:val="18"/>
                    </w:rPr>
                    <w:t>r</w:t>
                  </w:r>
                  <w:r w:rsidRPr="00B056FE">
                    <w:rPr>
                      <w:rFonts w:cstheme="minorHAnsi"/>
                      <w:b/>
                      <w:bCs/>
                      <w:sz w:val="18"/>
                      <w:szCs w:val="18"/>
                    </w:rPr>
                    <w:t>e</w:t>
                  </w:r>
                </w:p>
              </w:tc>
              <w:tc>
                <w:tcPr>
                  <w:tcW w:w="564" w:type="pct"/>
                  <w:tcBorders>
                    <w:top w:val="nil"/>
                    <w:left w:val="single" w:sz="4" w:space="0" w:color="5F4879"/>
                    <w:bottom w:val="single" w:sz="4" w:space="0" w:color="5F4879"/>
                    <w:right w:val="single" w:sz="4" w:space="0" w:color="5F4879"/>
                  </w:tcBorders>
                  <w:shd w:val="clear" w:color="auto" w:fill="BEBEBE"/>
                </w:tcPr>
                <w:p w14:paraId="63C46DBD" w14:textId="77777777" w:rsidR="00B056FE" w:rsidRPr="00B056FE" w:rsidRDefault="00B056FE" w:rsidP="00B056FE">
                  <w:pPr>
                    <w:autoSpaceDE w:val="0"/>
                    <w:autoSpaceDN w:val="0"/>
                    <w:adjustRightInd w:val="0"/>
                    <w:spacing w:before="63" w:after="0" w:line="240" w:lineRule="auto"/>
                    <w:ind w:left="138" w:right="-20"/>
                    <w:rPr>
                      <w:rFonts w:cstheme="minorHAnsi"/>
                      <w:sz w:val="18"/>
                      <w:szCs w:val="18"/>
                    </w:rPr>
                  </w:pPr>
                  <w:r w:rsidRPr="00B056FE">
                    <w:rPr>
                      <w:rFonts w:cstheme="minorHAnsi"/>
                      <w:b/>
                      <w:bCs/>
                      <w:spacing w:val="-1"/>
                      <w:sz w:val="18"/>
                      <w:szCs w:val="18"/>
                    </w:rPr>
                    <w:t>T</w:t>
                  </w:r>
                  <w:r w:rsidRPr="00B056FE">
                    <w:rPr>
                      <w:rFonts w:cstheme="minorHAnsi"/>
                      <w:b/>
                      <w:bCs/>
                      <w:spacing w:val="2"/>
                      <w:sz w:val="18"/>
                      <w:szCs w:val="18"/>
                    </w:rPr>
                    <w:t>a</w:t>
                  </w:r>
                  <w:r w:rsidRPr="00B056FE">
                    <w:rPr>
                      <w:rFonts w:cstheme="minorHAnsi"/>
                      <w:b/>
                      <w:bCs/>
                      <w:spacing w:val="-1"/>
                      <w:sz w:val="18"/>
                      <w:szCs w:val="18"/>
                    </w:rPr>
                    <w:t>b</w:t>
                  </w:r>
                  <w:r w:rsidRPr="00B056FE">
                    <w:rPr>
                      <w:rFonts w:cstheme="minorHAnsi"/>
                      <w:b/>
                      <w:bCs/>
                      <w:sz w:val="18"/>
                      <w:szCs w:val="18"/>
                    </w:rPr>
                    <w:t>la</w:t>
                  </w:r>
                  <w:r w:rsidRPr="00B056FE">
                    <w:rPr>
                      <w:rFonts w:cstheme="minorHAnsi"/>
                      <w:b/>
                      <w:bCs/>
                      <w:spacing w:val="-5"/>
                      <w:sz w:val="18"/>
                      <w:szCs w:val="18"/>
                    </w:rPr>
                    <w:t xml:space="preserve"> </w:t>
                  </w:r>
                  <w:r w:rsidRPr="00B056FE">
                    <w:rPr>
                      <w:rFonts w:cstheme="minorHAnsi"/>
                      <w:b/>
                      <w:bCs/>
                      <w:spacing w:val="3"/>
                      <w:sz w:val="18"/>
                      <w:szCs w:val="18"/>
                    </w:rPr>
                    <w:t>N</w:t>
                  </w:r>
                  <w:r w:rsidRPr="00B056FE">
                    <w:rPr>
                      <w:rFonts w:cstheme="minorHAnsi"/>
                      <w:b/>
                      <w:bCs/>
                      <w:sz w:val="18"/>
                      <w:szCs w:val="18"/>
                    </w:rPr>
                    <w:t>°4</w:t>
                  </w:r>
                  <w:r w:rsidRPr="00B056FE">
                    <w:rPr>
                      <w:rFonts w:cstheme="minorHAnsi"/>
                      <w:b/>
                      <w:bCs/>
                      <w:spacing w:val="-2"/>
                      <w:sz w:val="18"/>
                      <w:szCs w:val="18"/>
                    </w:rPr>
                    <w:t xml:space="preserve"> </w:t>
                  </w:r>
                  <w:r w:rsidRPr="00B056FE">
                    <w:rPr>
                      <w:rFonts w:cstheme="minorHAnsi"/>
                      <w:b/>
                      <w:bCs/>
                      <w:spacing w:val="1"/>
                      <w:sz w:val="18"/>
                      <w:szCs w:val="18"/>
                    </w:rPr>
                    <w:t>D</w:t>
                  </w:r>
                  <w:r w:rsidRPr="00B056FE">
                    <w:rPr>
                      <w:rFonts w:cstheme="minorHAnsi"/>
                      <w:b/>
                      <w:bCs/>
                      <w:spacing w:val="-1"/>
                      <w:sz w:val="18"/>
                      <w:szCs w:val="18"/>
                    </w:rPr>
                    <w:t>.</w:t>
                  </w:r>
                  <w:r w:rsidRPr="00B056FE">
                    <w:rPr>
                      <w:rFonts w:cstheme="minorHAnsi"/>
                      <w:b/>
                      <w:bCs/>
                      <w:spacing w:val="2"/>
                      <w:sz w:val="18"/>
                      <w:szCs w:val="18"/>
                    </w:rPr>
                    <w:t>S</w:t>
                  </w:r>
                  <w:r w:rsidRPr="00B056FE">
                    <w:rPr>
                      <w:rFonts w:cstheme="minorHAnsi"/>
                      <w:b/>
                      <w:bCs/>
                      <w:sz w:val="18"/>
                      <w:szCs w:val="18"/>
                    </w:rPr>
                    <w:t>.</w:t>
                  </w:r>
                  <w:r w:rsidRPr="00B056FE">
                    <w:rPr>
                      <w:rFonts w:cstheme="minorHAnsi"/>
                      <w:b/>
                      <w:bCs/>
                      <w:spacing w:val="-1"/>
                      <w:sz w:val="18"/>
                      <w:szCs w:val="18"/>
                    </w:rPr>
                    <w:t xml:space="preserve"> 9</w:t>
                  </w:r>
                  <w:r w:rsidRPr="00B056FE">
                    <w:rPr>
                      <w:rFonts w:cstheme="minorHAnsi"/>
                      <w:b/>
                      <w:bCs/>
                      <w:sz w:val="18"/>
                      <w:szCs w:val="18"/>
                    </w:rPr>
                    <w:t>0</w:t>
                  </w:r>
                </w:p>
              </w:tc>
            </w:tr>
            <w:tr w:rsidR="00B056FE" w:rsidRPr="00B056FE" w14:paraId="13262BD3"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449CD6A9"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pacing w:val="-1"/>
                      <w:sz w:val="18"/>
                      <w:szCs w:val="18"/>
                    </w:rPr>
                    <w:t>Ca</w:t>
                  </w:r>
                  <w:r w:rsidRPr="00B056FE">
                    <w:rPr>
                      <w:rFonts w:cstheme="minorHAnsi"/>
                      <w:b/>
                      <w:bCs/>
                      <w:spacing w:val="3"/>
                      <w:sz w:val="18"/>
                      <w:szCs w:val="18"/>
                    </w:rPr>
                    <w:t>u</w:t>
                  </w:r>
                  <w:r w:rsidRPr="00B056FE">
                    <w:rPr>
                      <w:rFonts w:cstheme="minorHAnsi"/>
                      <w:b/>
                      <w:bCs/>
                      <w:spacing w:val="-1"/>
                      <w:sz w:val="18"/>
                      <w:szCs w:val="18"/>
                    </w:rPr>
                    <w:t>da</w:t>
                  </w:r>
                  <w:r w:rsidRPr="00B056FE">
                    <w:rPr>
                      <w:rFonts w:cstheme="minorHAnsi"/>
                      <w:b/>
                      <w:bCs/>
                      <w:sz w:val="18"/>
                      <w:szCs w:val="18"/>
                    </w:rPr>
                    <w:t>l</w:t>
                  </w:r>
                </w:p>
              </w:tc>
              <w:tc>
                <w:tcPr>
                  <w:tcW w:w="255" w:type="pct"/>
                  <w:tcBorders>
                    <w:top w:val="single" w:sz="4" w:space="0" w:color="5F4879"/>
                    <w:left w:val="single" w:sz="4" w:space="0" w:color="5F4879"/>
                    <w:bottom w:val="single" w:sz="4" w:space="0" w:color="5F4879"/>
                    <w:right w:val="single" w:sz="4" w:space="0" w:color="5F4879"/>
                  </w:tcBorders>
                </w:tcPr>
                <w:p w14:paraId="4FE3E9F6" w14:textId="77777777" w:rsidR="00B056FE" w:rsidRPr="00B056FE" w:rsidRDefault="00B056FE" w:rsidP="00B056FE">
                  <w:pPr>
                    <w:autoSpaceDE w:val="0"/>
                    <w:autoSpaceDN w:val="0"/>
                    <w:adjustRightInd w:val="0"/>
                    <w:spacing w:before="64" w:after="0" w:line="240" w:lineRule="auto"/>
                    <w:ind w:left="102" w:right="-20"/>
                    <w:rPr>
                      <w:rFonts w:cstheme="minorHAnsi"/>
                      <w:sz w:val="18"/>
                      <w:szCs w:val="18"/>
                    </w:rPr>
                  </w:pPr>
                  <w:r w:rsidRPr="00B056FE">
                    <w:rPr>
                      <w:rFonts w:cstheme="minorHAnsi"/>
                      <w:sz w:val="18"/>
                      <w:szCs w:val="18"/>
                    </w:rPr>
                    <w:t>1</w:t>
                  </w:r>
                  <w:r w:rsidRPr="00B056FE">
                    <w:rPr>
                      <w:rFonts w:cstheme="minorHAnsi"/>
                      <w:spacing w:val="-1"/>
                      <w:sz w:val="18"/>
                      <w:szCs w:val="18"/>
                    </w:rPr>
                    <w:t>8</w:t>
                  </w:r>
                  <w:r w:rsidRPr="00B056FE">
                    <w:rPr>
                      <w:rFonts w:cstheme="minorHAnsi"/>
                      <w:sz w:val="18"/>
                      <w:szCs w:val="18"/>
                    </w:rPr>
                    <w:t>6,</w:t>
                  </w:r>
                  <w:r w:rsidRPr="00B056FE">
                    <w:rPr>
                      <w:rFonts w:cstheme="minorHAnsi"/>
                      <w:spacing w:val="2"/>
                      <w:sz w:val="18"/>
                      <w:szCs w:val="18"/>
                    </w:rPr>
                    <w:t>8</w:t>
                  </w:r>
                  <w:r w:rsidRPr="00B056FE">
                    <w:rPr>
                      <w:rFonts w:cstheme="minorHAnsi"/>
                      <w:sz w:val="18"/>
                      <w:szCs w:val="18"/>
                    </w:rPr>
                    <w:t>4</w:t>
                  </w:r>
                </w:p>
              </w:tc>
              <w:tc>
                <w:tcPr>
                  <w:tcW w:w="294" w:type="pct"/>
                  <w:tcBorders>
                    <w:top w:val="single" w:sz="4" w:space="0" w:color="5F4879"/>
                    <w:left w:val="single" w:sz="4" w:space="0" w:color="5F4879"/>
                    <w:bottom w:val="single" w:sz="4" w:space="0" w:color="5F4879"/>
                    <w:right w:val="single" w:sz="4" w:space="0" w:color="5F4879"/>
                  </w:tcBorders>
                </w:tcPr>
                <w:p w14:paraId="759367AB" w14:textId="77777777" w:rsidR="00B056FE" w:rsidRPr="00B056FE" w:rsidRDefault="00B056FE" w:rsidP="00B056FE">
                  <w:pPr>
                    <w:autoSpaceDE w:val="0"/>
                    <w:autoSpaceDN w:val="0"/>
                    <w:adjustRightInd w:val="0"/>
                    <w:spacing w:before="64" w:after="0" w:line="240" w:lineRule="auto"/>
                    <w:ind w:left="150" w:right="-20"/>
                    <w:rPr>
                      <w:rFonts w:cstheme="minorHAnsi"/>
                      <w:sz w:val="18"/>
                      <w:szCs w:val="18"/>
                    </w:rPr>
                  </w:pPr>
                  <w:r w:rsidRPr="00B056FE">
                    <w:rPr>
                      <w:rFonts w:cstheme="minorHAnsi"/>
                      <w:sz w:val="18"/>
                      <w:szCs w:val="18"/>
                    </w:rPr>
                    <w:t>1</w:t>
                  </w:r>
                  <w:r w:rsidRPr="00B056FE">
                    <w:rPr>
                      <w:rFonts w:cstheme="minorHAnsi"/>
                      <w:spacing w:val="-1"/>
                      <w:sz w:val="18"/>
                      <w:szCs w:val="18"/>
                    </w:rPr>
                    <w:t>7</w:t>
                  </w:r>
                  <w:r w:rsidRPr="00B056FE">
                    <w:rPr>
                      <w:rFonts w:cstheme="minorHAnsi"/>
                      <w:sz w:val="18"/>
                      <w:szCs w:val="18"/>
                    </w:rPr>
                    <w:t>0,</w:t>
                  </w:r>
                  <w:r w:rsidRPr="00B056FE">
                    <w:rPr>
                      <w:rFonts w:cstheme="minorHAnsi"/>
                      <w:spacing w:val="2"/>
                      <w:sz w:val="18"/>
                      <w:szCs w:val="18"/>
                    </w:rPr>
                    <w:t>1</w:t>
                  </w:r>
                  <w:r w:rsidRPr="00B056FE">
                    <w:rPr>
                      <w:rFonts w:cstheme="minorHAnsi"/>
                      <w:sz w:val="18"/>
                      <w:szCs w:val="18"/>
                    </w:rPr>
                    <w:t>7</w:t>
                  </w:r>
                </w:p>
              </w:tc>
              <w:tc>
                <w:tcPr>
                  <w:tcW w:w="255" w:type="pct"/>
                  <w:tcBorders>
                    <w:top w:val="single" w:sz="4" w:space="0" w:color="5F4879"/>
                    <w:left w:val="single" w:sz="4" w:space="0" w:color="5F4879"/>
                    <w:bottom w:val="single" w:sz="4" w:space="0" w:color="5F4879"/>
                    <w:right w:val="single" w:sz="4" w:space="0" w:color="5F4879"/>
                  </w:tcBorders>
                </w:tcPr>
                <w:p w14:paraId="32FCFB24" w14:textId="77777777" w:rsidR="00B056FE" w:rsidRPr="00B056FE" w:rsidRDefault="00B056FE" w:rsidP="00B056FE">
                  <w:pPr>
                    <w:autoSpaceDE w:val="0"/>
                    <w:autoSpaceDN w:val="0"/>
                    <w:adjustRightInd w:val="0"/>
                    <w:spacing w:before="64" w:after="0" w:line="240" w:lineRule="auto"/>
                    <w:ind w:left="100" w:right="-20"/>
                    <w:rPr>
                      <w:rFonts w:cstheme="minorHAnsi"/>
                      <w:sz w:val="18"/>
                      <w:szCs w:val="18"/>
                    </w:rPr>
                  </w:pPr>
                  <w:r w:rsidRPr="00B056FE">
                    <w:rPr>
                      <w:rFonts w:cstheme="minorHAnsi"/>
                      <w:sz w:val="18"/>
                      <w:szCs w:val="18"/>
                    </w:rPr>
                    <w:t>1</w:t>
                  </w:r>
                  <w:r w:rsidRPr="00B056FE">
                    <w:rPr>
                      <w:rFonts w:cstheme="minorHAnsi"/>
                      <w:spacing w:val="-1"/>
                      <w:sz w:val="18"/>
                      <w:szCs w:val="18"/>
                    </w:rPr>
                    <w:t>3</w:t>
                  </w:r>
                  <w:r w:rsidRPr="00B056FE">
                    <w:rPr>
                      <w:rFonts w:cstheme="minorHAnsi"/>
                      <w:sz w:val="18"/>
                      <w:szCs w:val="18"/>
                    </w:rPr>
                    <w:t>2,</w:t>
                  </w:r>
                  <w:r w:rsidRPr="00B056FE">
                    <w:rPr>
                      <w:rFonts w:cstheme="minorHAnsi"/>
                      <w:spacing w:val="2"/>
                      <w:sz w:val="18"/>
                      <w:szCs w:val="18"/>
                    </w:rPr>
                    <w:t>8</w:t>
                  </w:r>
                  <w:r w:rsidRPr="00B056FE">
                    <w:rPr>
                      <w:rFonts w:cstheme="minorHAnsi"/>
                      <w:sz w:val="18"/>
                      <w:szCs w:val="18"/>
                    </w:rPr>
                    <w:t>3</w:t>
                  </w:r>
                </w:p>
              </w:tc>
              <w:tc>
                <w:tcPr>
                  <w:tcW w:w="255" w:type="pct"/>
                  <w:tcBorders>
                    <w:top w:val="single" w:sz="4" w:space="0" w:color="5F4879"/>
                    <w:left w:val="single" w:sz="4" w:space="0" w:color="5F4879"/>
                    <w:bottom w:val="single" w:sz="4" w:space="0" w:color="5F4879"/>
                    <w:right w:val="single" w:sz="4" w:space="0" w:color="5F4879"/>
                  </w:tcBorders>
                </w:tcPr>
                <w:p w14:paraId="2E3B5CD6" w14:textId="77777777" w:rsidR="00B056FE" w:rsidRPr="00B056FE" w:rsidRDefault="00B056FE" w:rsidP="00B056FE">
                  <w:pPr>
                    <w:autoSpaceDE w:val="0"/>
                    <w:autoSpaceDN w:val="0"/>
                    <w:adjustRightInd w:val="0"/>
                    <w:spacing w:before="64" w:after="0" w:line="240" w:lineRule="auto"/>
                    <w:ind w:left="102" w:right="-20"/>
                    <w:rPr>
                      <w:rFonts w:cstheme="minorHAnsi"/>
                      <w:sz w:val="18"/>
                      <w:szCs w:val="18"/>
                    </w:rPr>
                  </w:pPr>
                  <w:r w:rsidRPr="00B056FE">
                    <w:rPr>
                      <w:rFonts w:cstheme="minorHAnsi"/>
                      <w:sz w:val="18"/>
                      <w:szCs w:val="18"/>
                    </w:rPr>
                    <w:t>1</w:t>
                  </w:r>
                  <w:r w:rsidRPr="00B056FE">
                    <w:rPr>
                      <w:rFonts w:cstheme="minorHAnsi"/>
                      <w:spacing w:val="-1"/>
                      <w:sz w:val="18"/>
                      <w:szCs w:val="18"/>
                    </w:rPr>
                    <w:t>5</w:t>
                  </w:r>
                  <w:r w:rsidRPr="00B056FE">
                    <w:rPr>
                      <w:rFonts w:cstheme="minorHAnsi"/>
                      <w:sz w:val="18"/>
                      <w:szCs w:val="18"/>
                    </w:rPr>
                    <w:t>0,</w:t>
                  </w:r>
                  <w:r w:rsidRPr="00B056FE">
                    <w:rPr>
                      <w:rFonts w:cstheme="minorHAnsi"/>
                      <w:spacing w:val="2"/>
                      <w:sz w:val="18"/>
                      <w:szCs w:val="18"/>
                    </w:rPr>
                    <w:t>6</w:t>
                  </w:r>
                  <w:r w:rsidRPr="00B056FE">
                    <w:rPr>
                      <w:rFonts w:cstheme="minorHAnsi"/>
                      <w:sz w:val="18"/>
                      <w:szCs w:val="18"/>
                    </w:rPr>
                    <w:t>6</w:t>
                  </w:r>
                </w:p>
              </w:tc>
              <w:tc>
                <w:tcPr>
                  <w:tcW w:w="240" w:type="pct"/>
                  <w:tcBorders>
                    <w:top w:val="single" w:sz="4" w:space="0" w:color="5F4879"/>
                    <w:left w:val="single" w:sz="4" w:space="0" w:color="5F4879"/>
                    <w:bottom w:val="single" w:sz="4" w:space="0" w:color="5F4879"/>
                    <w:right w:val="single" w:sz="4" w:space="0" w:color="5F4879"/>
                  </w:tcBorders>
                </w:tcPr>
                <w:p w14:paraId="36653F88" w14:textId="77777777" w:rsidR="00B056FE" w:rsidRPr="00B056FE" w:rsidRDefault="00B056FE" w:rsidP="00B056FE">
                  <w:pPr>
                    <w:autoSpaceDE w:val="0"/>
                    <w:autoSpaceDN w:val="0"/>
                    <w:adjustRightInd w:val="0"/>
                    <w:spacing w:before="64" w:after="0" w:line="240" w:lineRule="auto"/>
                    <w:ind w:left="81" w:right="-20"/>
                    <w:rPr>
                      <w:rFonts w:cstheme="minorHAnsi"/>
                      <w:sz w:val="18"/>
                      <w:szCs w:val="18"/>
                    </w:rPr>
                  </w:pPr>
                  <w:r w:rsidRPr="00B056FE">
                    <w:rPr>
                      <w:rFonts w:cstheme="minorHAnsi"/>
                      <w:sz w:val="18"/>
                      <w:szCs w:val="18"/>
                    </w:rPr>
                    <w:t>1</w:t>
                  </w:r>
                  <w:r w:rsidRPr="00B056FE">
                    <w:rPr>
                      <w:rFonts w:cstheme="minorHAnsi"/>
                      <w:spacing w:val="-1"/>
                      <w:sz w:val="18"/>
                      <w:szCs w:val="18"/>
                    </w:rPr>
                    <w:t>8</w:t>
                  </w:r>
                  <w:r w:rsidRPr="00B056FE">
                    <w:rPr>
                      <w:rFonts w:cstheme="minorHAnsi"/>
                      <w:sz w:val="18"/>
                      <w:szCs w:val="18"/>
                    </w:rPr>
                    <w:t>8,</w:t>
                  </w:r>
                  <w:r w:rsidRPr="00B056FE">
                    <w:rPr>
                      <w:rFonts w:cstheme="minorHAnsi"/>
                      <w:spacing w:val="2"/>
                      <w:sz w:val="18"/>
                      <w:szCs w:val="18"/>
                    </w:rPr>
                    <w:t>3</w:t>
                  </w:r>
                  <w:r w:rsidRPr="00B056FE">
                    <w:rPr>
                      <w:rFonts w:cstheme="minorHAnsi"/>
                      <w:sz w:val="18"/>
                      <w:szCs w:val="18"/>
                    </w:rPr>
                    <w:t>1</w:t>
                  </w:r>
                </w:p>
              </w:tc>
              <w:tc>
                <w:tcPr>
                  <w:tcW w:w="239" w:type="pct"/>
                  <w:tcBorders>
                    <w:top w:val="single" w:sz="4" w:space="0" w:color="5F4879"/>
                    <w:left w:val="single" w:sz="4" w:space="0" w:color="5F4879"/>
                    <w:bottom w:val="single" w:sz="4" w:space="0" w:color="5F4879"/>
                    <w:right w:val="single" w:sz="4" w:space="0" w:color="5F4879"/>
                  </w:tcBorders>
                </w:tcPr>
                <w:p w14:paraId="65430A50" w14:textId="77777777" w:rsidR="00B056FE" w:rsidRPr="00B056FE" w:rsidRDefault="00B056FE" w:rsidP="00B056FE">
                  <w:pPr>
                    <w:autoSpaceDE w:val="0"/>
                    <w:autoSpaceDN w:val="0"/>
                    <w:adjustRightInd w:val="0"/>
                    <w:spacing w:before="64" w:after="0" w:line="240" w:lineRule="auto"/>
                    <w:ind w:left="81" w:right="-20"/>
                    <w:rPr>
                      <w:rFonts w:cstheme="minorHAnsi"/>
                      <w:sz w:val="18"/>
                      <w:szCs w:val="18"/>
                    </w:rPr>
                  </w:pPr>
                  <w:r w:rsidRPr="00B056FE">
                    <w:rPr>
                      <w:rFonts w:cstheme="minorHAnsi"/>
                      <w:sz w:val="18"/>
                      <w:szCs w:val="18"/>
                    </w:rPr>
                    <w:t>1</w:t>
                  </w:r>
                  <w:r w:rsidRPr="00B056FE">
                    <w:rPr>
                      <w:rFonts w:cstheme="minorHAnsi"/>
                      <w:spacing w:val="-1"/>
                      <w:sz w:val="18"/>
                      <w:szCs w:val="18"/>
                    </w:rPr>
                    <w:t>3</w:t>
                  </w:r>
                  <w:r w:rsidRPr="00B056FE">
                    <w:rPr>
                      <w:rFonts w:cstheme="minorHAnsi"/>
                      <w:sz w:val="18"/>
                      <w:szCs w:val="18"/>
                    </w:rPr>
                    <w:t>9,</w:t>
                  </w:r>
                  <w:r w:rsidRPr="00B056FE">
                    <w:rPr>
                      <w:rFonts w:cstheme="minorHAnsi"/>
                      <w:spacing w:val="2"/>
                      <w:sz w:val="18"/>
                      <w:szCs w:val="18"/>
                    </w:rPr>
                    <w:t>5</w:t>
                  </w:r>
                  <w:r w:rsidRPr="00B056FE">
                    <w:rPr>
                      <w:rFonts w:cstheme="minorHAnsi"/>
                      <w:sz w:val="18"/>
                      <w:szCs w:val="18"/>
                    </w:rPr>
                    <w:t>7</w:t>
                  </w:r>
                </w:p>
              </w:tc>
              <w:tc>
                <w:tcPr>
                  <w:tcW w:w="229" w:type="pct"/>
                  <w:tcBorders>
                    <w:top w:val="single" w:sz="4" w:space="0" w:color="5F4879"/>
                    <w:left w:val="single" w:sz="4" w:space="0" w:color="5F4879"/>
                    <w:bottom w:val="single" w:sz="4" w:space="0" w:color="5F4879"/>
                    <w:right w:val="single" w:sz="4" w:space="0" w:color="5F4879"/>
                  </w:tcBorders>
                </w:tcPr>
                <w:p w14:paraId="57EF8AF5"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sz w:val="18"/>
                      <w:szCs w:val="18"/>
                    </w:rPr>
                    <w:t>1</w:t>
                  </w:r>
                  <w:r w:rsidRPr="00B056FE">
                    <w:rPr>
                      <w:rFonts w:cstheme="minorHAnsi"/>
                      <w:spacing w:val="-1"/>
                      <w:sz w:val="18"/>
                      <w:szCs w:val="18"/>
                    </w:rPr>
                    <w:t>6</w:t>
                  </w:r>
                  <w:r w:rsidRPr="00B056FE">
                    <w:rPr>
                      <w:rFonts w:cstheme="minorHAnsi"/>
                      <w:sz w:val="18"/>
                      <w:szCs w:val="18"/>
                    </w:rPr>
                    <w:t>8,</w:t>
                  </w:r>
                  <w:r w:rsidRPr="00B056FE">
                    <w:rPr>
                      <w:rFonts w:cstheme="minorHAnsi"/>
                      <w:spacing w:val="2"/>
                      <w:sz w:val="18"/>
                      <w:szCs w:val="18"/>
                    </w:rPr>
                    <w:t>7</w:t>
                  </w:r>
                  <w:r w:rsidRPr="00B056FE">
                    <w:rPr>
                      <w:rFonts w:cstheme="minorHAnsi"/>
                      <w:sz w:val="18"/>
                      <w:szCs w:val="18"/>
                    </w:rPr>
                    <w:t>5</w:t>
                  </w:r>
                </w:p>
              </w:tc>
              <w:tc>
                <w:tcPr>
                  <w:tcW w:w="276" w:type="pct"/>
                  <w:tcBorders>
                    <w:top w:val="single" w:sz="4" w:space="0" w:color="5F4879"/>
                    <w:left w:val="single" w:sz="4" w:space="0" w:color="5F4879"/>
                    <w:bottom w:val="single" w:sz="4" w:space="0" w:color="5F4879"/>
                    <w:right w:val="single" w:sz="4" w:space="0" w:color="5F4879"/>
                  </w:tcBorders>
                </w:tcPr>
                <w:p w14:paraId="1BB2C86D" w14:textId="77777777" w:rsidR="00B056FE" w:rsidRPr="00B056FE" w:rsidRDefault="00B056FE" w:rsidP="00B056FE">
                  <w:pPr>
                    <w:autoSpaceDE w:val="0"/>
                    <w:autoSpaceDN w:val="0"/>
                    <w:adjustRightInd w:val="0"/>
                    <w:spacing w:before="64" w:after="0" w:line="240" w:lineRule="auto"/>
                    <w:ind w:left="126" w:right="-20"/>
                    <w:rPr>
                      <w:rFonts w:cstheme="minorHAnsi"/>
                      <w:sz w:val="18"/>
                      <w:szCs w:val="18"/>
                    </w:rPr>
                  </w:pPr>
                  <w:r w:rsidRPr="00B056FE">
                    <w:rPr>
                      <w:rFonts w:cstheme="minorHAnsi"/>
                      <w:sz w:val="18"/>
                      <w:szCs w:val="18"/>
                    </w:rPr>
                    <w:t>1</w:t>
                  </w:r>
                  <w:r w:rsidRPr="00B056FE">
                    <w:rPr>
                      <w:rFonts w:cstheme="minorHAnsi"/>
                      <w:spacing w:val="-1"/>
                      <w:sz w:val="18"/>
                      <w:szCs w:val="18"/>
                    </w:rPr>
                    <w:t>7</w:t>
                  </w:r>
                  <w:r w:rsidRPr="00B056FE">
                    <w:rPr>
                      <w:rFonts w:cstheme="minorHAnsi"/>
                      <w:sz w:val="18"/>
                      <w:szCs w:val="18"/>
                    </w:rPr>
                    <w:t>5,</w:t>
                  </w:r>
                  <w:r w:rsidRPr="00B056FE">
                    <w:rPr>
                      <w:rFonts w:cstheme="minorHAnsi"/>
                      <w:spacing w:val="2"/>
                      <w:sz w:val="18"/>
                      <w:szCs w:val="18"/>
                    </w:rPr>
                    <w:t>8</w:t>
                  </w:r>
                  <w:r w:rsidRPr="00B056FE">
                    <w:rPr>
                      <w:rFonts w:cstheme="minorHAnsi"/>
                      <w:sz w:val="18"/>
                      <w:szCs w:val="18"/>
                    </w:rPr>
                    <w:t>1</w:t>
                  </w:r>
                </w:p>
              </w:tc>
              <w:tc>
                <w:tcPr>
                  <w:tcW w:w="409" w:type="pct"/>
                  <w:tcBorders>
                    <w:top w:val="single" w:sz="4" w:space="0" w:color="5F4879"/>
                    <w:left w:val="single" w:sz="4" w:space="0" w:color="5F4879"/>
                    <w:bottom w:val="single" w:sz="4" w:space="0" w:color="5F4879"/>
                    <w:right w:val="single" w:sz="4" w:space="0" w:color="5F4879"/>
                  </w:tcBorders>
                </w:tcPr>
                <w:p w14:paraId="34BFB4E5" w14:textId="77777777" w:rsidR="00B056FE" w:rsidRPr="00B056FE" w:rsidRDefault="00B056FE" w:rsidP="00B056FE">
                  <w:pPr>
                    <w:autoSpaceDE w:val="0"/>
                    <w:autoSpaceDN w:val="0"/>
                    <w:adjustRightInd w:val="0"/>
                    <w:spacing w:before="64" w:after="0" w:line="240" w:lineRule="auto"/>
                    <w:ind w:left="294" w:right="-20"/>
                    <w:rPr>
                      <w:rFonts w:cstheme="minorHAnsi"/>
                      <w:sz w:val="18"/>
                      <w:szCs w:val="18"/>
                    </w:rPr>
                  </w:pPr>
                  <w:r w:rsidRPr="00B056FE">
                    <w:rPr>
                      <w:rFonts w:cstheme="minorHAnsi"/>
                      <w:sz w:val="18"/>
                      <w:szCs w:val="18"/>
                    </w:rPr>
                    <w:t>1</w:t>
                  </w:r>
                  <w:r w:rsidRPr="00B056FE">
                    <w:rPr>
                      <w:rFonts w:cstheme="minorHAnsi"/>
                      <w:spacing w:val="-1"/>
                      <w:sz w:val="18"/>
                      <w:szCs w:val="18"/>
                    </w:rPr>
                    <w:t>5</w:t>
                  </w:r>
                  <w:r w:rsidRPr="00B056FE">
                    <w:rPr>
                      <w:rFonts w:cstheme="minorHAnsi"/>
                      <w:sz w:val="18"/>
                      <w:szCs w:val="18"/>
                    </w:rPr>
                    <w:t>4,</w:t>
                  </w:r>
                  <w:r w:rsidRPr="00B056FE">
                    <w:rPr>
                      <w:rFonts w:cstheme="minorHAnsi"/>
                      <w:spacing w:val="2"/>
                      <w:sz w:val="18"/>
                      <w:szCs w:val="18"/>
                    </w:rPr>
                    <w:t>9</w:t>
                  </w:r>
                  <w:r w:rsidRPr="00B056FE">
                    <w:rPr>
                      <w:rFonts w:cstheme="minorHAnsi"/>
                      <w:sz w:val="18"/>
                      <w:szCs w:val="18"/>
                    </w:rPr>
                    <w:t>7</w:t>
                  </w:r>
                </w:p>
              </w:tc>
              <w:tc>
                <w:tcPr>
                  <w:tcW w:w="312" w:type="pct"/>
                  <w:tcBorders>
                    <w:top w:val="single" w:sz="4" w:space="0" w:color="5F4879"/>
                    <w:left w:val="single" w:sz="4" w:space="0" w:color="5F4879"/>
                    <w:bottom w:val="single" w:sz="4" w:space="0" w:color="5F4879"/>
                    <w:right w:val="single" w:sz="4" w:space="0" w:color="5F4879"/>
                  </w:tcBorders>
                </w:tcPr>
                <w:p w14:paraId="398B90FB" w14:textId="77777777" w:rsidR="00B056FE" w:rsidRPr="00B056FE" w:rsidRDefault="00B056FE" w:rsidP="00B056FE">
                  <w:pPr>
                    <w:autoSpaceDE w:val="0"/>
                    <w:autoSpaceDN w:val="0"/>
                    <w:adjustRightInd w:val="0"/>
                    <w:spacing w:before="64" w:after="0" w:line="240" w:lineRule="auto"/>
                    <w:ind w:left="172" w:right="-20"/>
                    <w:rPr>
                      <w:rFonts w:cstheme="minorHAnsi"/>
                      <w:sz w:val="18"/>
                      <w:szCs w:val="18"/>
                    </w:rPr>
                  </w:pPr>
                  <w:r w:rsidRPr="00B056FE">
                    <w:rPr>
                      <w:rFonts w:cstheme="minorHAnsi"/>
                      <w:sz w:val="18"/>
                      <w:szCs w:val="18"/>
                    </w:rPr>
                    <w:t>1</w:t>
                  </w:r>
                  <w:r w:rsidRPr="00B056FE">
                    <w:rPr>
                      <w:rFonts w:cstheme="minorHAnsi"/>
                      <w:spacing w:val="-1"/>
                      <w:sz w:val="18"/>
                      <w:szCs w:val="18"/>
                    </w:rPr>
                    <w:t>4</w:t>
                  </w:r>
                  <w:r w:rsidRPr="00B056FE">
                    <w:rPr>
                      <w:rFonts w:cstheme="minorHAnsi"/>
                      <w:sz w:val="18"/>
                      <w:szCs w:val="18"/>
                    </w:rPr>
                    <w:t>2,</w:t>
                  </w:r>
                  <w:r w:rsidRPr="00B056FE">
                    <w:rPr>
                      <w:rFonts w:cstheme="minorHAnsi"/>
                      <w:spacing w:val="2"/>
                      <w:sz w:val="18"/>
                      <w:szCs w:val="18"/>
                    </w:rPr>
                    <w:t>9</w:t>
                  </w:r>
                  <w:r w:rsidRPr="00B056FE">
                    <w:rPr>
                      <w:rFonts w:cstheme="minorHAnsi"/>
                      <w:sz w:val="18"/>
                      <w:szCs w:val="18"/>
                    </w:rPr>
                    <w:t>6</w:t>
                  </w:r>
                </w:p>
              </w:tc>
              <w:tc>
                <w:tcPr>
                  <w:tcW w:w="398" w:type="pct"/>
                  <w:tcBorders>
                    <w:top w:val="single" w:sz="4" w:space="0" w:color="5F4879"/>
                    <w:left w:val="single" w:sz="4" w:space="0" w:color="5F4879"/>
                    <w:bottom w:val="single" w:sz="4" w:space="0" w:color="5F4879"/>
                    <w:right w:val="single" w:sz="4" w:space="0" w:color="5F4879"/>
                  </w:tcBorders>
                </w:tcPr>
                <w:p w14:paraId="3A45B437" w14:textId="77777777" w:rsidR="00B056FE" w:rsidRPr="00B056FE" w:rsidRDefault="00B056FE" w:rsidP="00B056FE">
                  <w:pPr>
                    <w:autoSpaceDE w:val="0"/>
                    <w:autoSpaceDN w:val="0"/>
                    <w:adjustRightInd w:val="0"/>
                    <w:spacing w:before="64" w:after="0" w:line="240" w:lineRule="auto"/>
                    <w:ind w:left="282" w:right="-20"/>
                    <w:rPr>
                      <w:rFonts w:cstheme="minorHAnsi"/>
                      <w:sz w:val="18"/>
                      <w:szCs w:val="18"/>
                    </w:rPr>
                  </w:pPr>
                  <w:r w:rsidRPr="00B056FE">
                    <w:rPr>
                      <w:rFonts w:cstheme="minorHAnsi"/>
                      <w:sz w:val="18"/>
                      <w:szCs w:val="18"/>
                    </w:rPr>
                    <w:t>1</w:t>
                  </w:r>
                  <w:r w:rsidRPr="00B056FE">
                    <w:rPr>
                      <w:rFonts w:cstheme="minorHAnsi"/>
                      <w:spacing w:val="-1"/>
                      <w:sz w:val="18"/>
                      <w:szCs w:val="18"/>
                    </w:rPr>
                    <w:t>4</w:t>
                  </w:r>
                  <w:r w:rsidRPr="00B056FE">
                    <w:rPr>
                      <w:rFonts w:cstheme="minorHAnsi"/>
                      <w:sz w:val="18"/>
                      <w:szCs w:val="18"/>
                    </w:rPr>
                    <w:t>6,</w:t>
                  </w:r>
                  <w:r w:rsidRPr="00B056FE">
                    <w:rPr>
                      <w:rFonts w:cstheme="minorHAnsi"/>
                      <w:spacing w:val="2"/>
                      <w:sz w:val="18"/>
                      <w:szCs w:val="18"/>
                    </w:rPr>
                    <w:t>6</w:t>
                  </w:r>
                  <w:r w:rsidRPr="00B056FE">
                    <w:rPr>
                      <w:rFonts w:cstheme="minorHAnsi"/>
                      <w:sz w:val="18"/>
                      <w:szCs w:val="18"/>
                    </w:rPr>
                    <w:t>9</w:t>
                  </w:r>
                </w:p>
              </w:tc>
              <w:tc>
                <w:tcPr>
                  <w:tcW w:w="376" w:type="pct"/>
                  <w:tcBorders>
                    <w:top w:val="single" w:sz="4" w:space="0" w:color="5F4879"/>
                    <w:left w:val="single" w:sz="4" w:space="0" w:color="5F4879"/>
                    <w:bottom w:val="single" w:sz="4" w:space="0" w:color="5F4879"/>
                    <w:right w:val="single" w:sz="4" w:space="0" w:color="5F4879"/>
                  </w:tcBorders>
                </w:tcPr>
                <w:p w14:paraId="1F1F8351" w14:textId="77777777" w:rsidR="00B056FE" w:rsidRPr="00B056FE" w:rsidRDefault="00B056FE" w:rsidP="00B056FE">
                  <w:pPr>
                    <w:autoSpaceDE w:val="0"/>
                    <w:autoSpaceDN w:val="0"/>
                    <w:adjustRightInd w:val="0"/>
                    <w:spacing w:before="64" w:after="0" w:line="240" w:lineRule="auto"/>
                    <w:ind w:left="253" w:right="-20"/>
                    <w:rPr>
                      <w:rFonts w:cstheme="minorHAnsi"/>
                      <w:sz w:val="18"/>
                      <w:szCs w:val="18"/>
                    </w:rPr>
                  </w:pPr>
                  <w:r w:rsidRPr="00B056FE">
                    <w:rPr>
                      <w:rFonts w:cstheme="minorHAnsi"/>
                      <w:sz w:val="18"/>
                      <w:szCs w:val="18"/>
                    </w:rPr>
                    <w:t>1</w:t>
                  </w:r>
                  <w:r w:rsidRPr="00B056FE">
                    <w:rPr>
                      <w:rFonts w:cstheme="minorHAnsi"/>
                      <w:spacing w:val="-1"/>
                      <w:sz w:val="18"/>
                      <w:szCs w:val="18"/>
                    </w:rPr>
                    <w:t>1</w:t>
                  </w:r>
                  <w:r w:rsidRPr="00B056FE">
                    <w:rPr>
                      <w:rFonts w:cstheme="minorHAnsi"/>
                      <w:sz w:val="18"/>
                      <w:szCs w:val="18"/>
                    </w:rPr>
                    <w:t>9,</w:t>
                  </w:r>
                  <w:r w:rsidRPr="00B056FE">
                    <w:rPr>
                      <w:rFonts w:cstheme="minorHAnsi"/>
                      <w:spacing w:val="2"/>
                      <w:sz w:val="18"/>
                      <w:szCs w:val="18"/>
                    </w:rPr>
                    <w:t>3</w:t>
                  </w:r>
                  <w:r w:rsidRPr="00B056FE">
                    <w:rPr>
                      <w:rFonts w:cstheme="minorHAnsi"/>
                      <w:sz w:val="18"/>
                      <w:szCs w:val="18"/>
                    </w:rPr>
                    <w:t>9</w:t>
                  </w:r>
                </w:p>
              </w:tc>
              <w:tc>
                <w:tcPr>
                  <w:tcW w:w="564" w:type="pct"/>
                  <w:tcBorders>
                    <w:top w:val="single" w:sz="4" w:space="0" w:color="5F4879"/>
                    <w:left w:val="single" w:sz="4" w:space="0" w:color="5F4879"/>
                    <w:bottom w:val="single" w:sz="4" w:space="0" w:color="5F4879"/>
                    <w:right w:val="single" w:sz="4" w:space="0" w:color="5F4879"/>
                  </w:tcBorders>
                </w:tcPr>
                <w:p w14:paraId="16FD6C08" w14:textId="77777777" w:rsidR="00B056FE" w:rsidRPr="00B056FE" w:rsidRDefault="00B056FE" w:rsidP="00B056FE">
                  <w:pPr>
                    <w:autoSpaceDE w:val="0"/>
                    <w:autoSpaceDN w:val="0"/>
                    <w:adjustRightInd w:val="0"/>
                    <w:spacing w:before="64" w:after="0" w:line="240" w:lineRule="auto"/>
                    <w:ind w:left="530" w:right="515"/>
                    <w:jc w:val="center"/>
                    <w:rPr>
                      <w:rFonts w:cstheme="minorHAnsi"/>
                      <w:sz w:val="18"/>
                      <w:szCs w:val="18"/>
                    </w:rPr>
                  </w:pPr>
                  <w:r w:rsidRPr="00B056FE">
                    <w:rPr>
                      <w:rFonts w:cstheme="minorHAnsi"/>
                      <w:w w:val="99"/>
                      <w:sz w:val="18"/>
                      <w:szCs w:val="18"/>
                    </w:rPr>
                    <w:t>N</w:t>
                  </w:r>
                  <w:r w:rsidRPr="00B056FE">
                    <w:rPr>
                      <w:rFonts w:cstheme="minorHAnsi"/>
                      <w:spacing w:val="2"/>
                      <w:w w:val="99"/>
                      <w:sz w:val="18"/>
                      <w:szCs w:val="18"/>
                    </w:rPr>
                    <w:t>.</w:t>
                  </w:r>
                  <w:r w:rsidRPr="00B056FE">
                    <w:rPr>
                      <w:rFonts w:cstheme="minorHAnsi"/>
                      <w:spacing w:val="-2"/>
                      <w:w w:val="99"/>
                      <w:sz w:val="18"/>
                      <w:szCs w:val="18"/>
                    </w:rPr>
                    <w:t>A</w:t>
                  </w:r>
                  <w:r w:rsidRPr="00B056FE">
                    <w:rPr>
                      <w:rFonts w:cstheme="minorHAnsi"/>
                      <w:w w:val="99"/>
                      <w:sz w:val="18"/>
                      <w:szCs w:val="18"/>
                    </w:rPr>
                    <w:t>.</w:t>
                  </w:r>
                </w:p>
              </w:tc>
            </w:tr>
            <w:tr w:rsidR="00B056FE" w:rsidRPr="00B056FE" w14:paraId="3975D1FB"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3A6C0AFB"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z w:val="18"/>
                      <w:szCs w:val="18"/>
                    </w:rPr>
                    <w:t>S</w:t>
                  </w:r>
                  <w:r w:rsidRPr="00B056FE">
                    <w:rPr>
                      <w:rFonts w:cstheme="minorHAnsi"/>
                      <w:b/>
                      <w:bCs/>
                      <w:spacing w:val="-1"/>
                      <w:sz w:val="18"/>
                      <w:szCs w:val="18"/>
                    </w:rPr>
                    <w:t>ó</w:t>
                  </w:r>
                  <w:r w:rsidRPr="00B056FE">
                    <w:rPr>
                      <w:rFonts w:cstheme="minorHAnsi"/>
                      <w:b/>
                      <w:bCs/>
                      <w:sz w:val="18"/>
                      <w:szCs w:val="18"/>
                    </w:rPr>
                    <w:t>li</w:t>
                  </w:r>
                  <w:r w:rsidRPr="00B056FE">
                    <w:rPr>
                      <w:rFonts w:cstheme="minorHAnsi"/>
                      <w:b/>
                      <w:bCs/>
                      <w:spacing w:val="2"/>
                      <w:sz w:val="18"/>
                      <w:szCs w:val="18"/>
                    </w:rPr>
                    <w:t>d</w:t>
                  </w:r>
                  <w:r w:rsidRPr="00B056FE">
                    <w:rPr>
                      <w:rFonts w:cstheme="minorHAnsi"/>
                      <w:b/>
                      <w:bCs/>
                      <w:sz w:val="18"/>
                      <w:szCs w:val="18"/>
                    </w:rPr>
                    <w:t>os</w:t>
                  </w:r>
                  <w:r w:rsidRPr="00B056FE">
                    <w:rPr>
                      <w:rFonts w:cstheme="minorHAnsi"/>
                      <w:b/>
                      <w:bCs/>
                      <w:spacing w:val="-4"/>
                      <w:sz w:val="18"/>
                      <w:szCs w:val="18"/>
                    </w:rPr>
                    <w:t xml:space="preserve"> </w:t>
                  </w:r>
                  <w:r w:rsidRPr="00B056FE">
                    <w:rPr>
                      <w:rFonts w:cstheme="minorHAnsi"/>
                      <w:b/>
                      <w:bCs/>
                      <w:sz w:val="18"/>
                      <w:szCs w:val="18"/>
                    </w:rPr>
                    <w:t>Su</w:t>
                  </w:r>
                  <w:r w:rsidRPr="00B056FE">
                    <w:rPr>
                      <w:rFonts w:cstheme="minorHAnsi"/>
                      <w:b/>
                      <w:bCs/>
                      <w:spacing w:val="1"/>
                      <w:sz w:val="18"/>
                      <w:szCs w:val="18"/>
                    </w:rPr>
                    <w:t>s</w:t>
                  </w:r>
                  <w:r w:rsidRPr="00B056FE">
                    <w:rPr>
                      <w:rFonts w:cstheme="minorHAnsi"/>
                      <w:b/>
                      <w:bCs/>
                      <w:spacing w:val="-1"/>
                      <w:sz w:val="18"/>
                      <w:szCs w:val="18"/>
                    </w:rPr>
                    <w:t>p</w:t>
                  </w:r>
                  <w:r w:rsidRPr="00B056FE">
                    <w:rPr>
                      <w:rFonts w:cstheme="minorHAnsi"/>
                      <w:b/>
                      <w:bCs/>
                      <w:sz w:val="18"/>
                      <w:szCs w:val="18"/>
                    </w:rPr>
                    <w:t>e</w:t>
                  </w:r>
                  <w:r w:rsidRPr="00B056FE">
                    <w:rPr>
                      <w:rFonts w:cstheme="minorHAnsi"/>
                      <w:b/>
                      <w:bCs/>
                      <w:spacing w:val="2"/>
                      <w:sz w:val="18"/>
                      <w:szCs w:val="18"/>
                    </w:rPr>
                    <w:t>n</w:t>
                  </w:r>
                  <w:r w:rsidRPr="00B056FE">
                    <w:rPr>
                      <w:rFonts w:cstheme="minorHAnsi"/>
                      <w:b/>
                      <w:bCs/>
                      <w:spacing w:val="-1"/>
                      <w:sz w:val="18"/>
                      <w:szCs w:val="18"/>
                    </w:rPr>
                    <w:t>d</w:t>
                  </w:r>
                  <w:r w:rsidRPr="00B056FE">
                    <w:rPr>
                      <w:rFonts w:cstheme="minorHAnsi"/>
                      <w:b/>
                      <w:bCs/>
                      <w:sz w:val="18"/>
                      <w:szCs w:val="18"/>
                    </w:rPr>
                    <w:t>i</w:t>
                  </w:r>
                  <w:r w:rsidRPr="00B056FE">
                    <w:rPr>
                      <w:rFonts w:cstheme="minorHAnsi"/>
                      <w:b/>
                      <w:bCs/>
                      <w:spacing w:val="2"/>
                      <w:sz w:val="18"/>
                      <w:szCs w:val="18"/>
                    </w:rPr>
                    <w:t>d</w:t>
                  </w:r>
                  <w:r w:rsidRPr="00B056FE">
                    <w:rPr>
                      <w:rFonts w:cstheme="minorHAnsi"/>
                      <w:b/>
                      <w:bCs/>
                      <w:sz w:val="18"/>
                      <w:szCs w:val="18"/>
                    </w:rPr>
                    <w:t>os</w:t>
                  </w:r>
                  <w:r w:rsidRPr="00B056FE">
                    <w:rPr>
                      <w:rFonts w:cstheme="minorHAnsi"/>
                      <w:b/>
                      <w:bCs/>
                      <w:spacing w:val="-9"/>
                      <w:sz w:val="18"/>
                      <w:szCs w:val="18"/>
                    </w:rPr>
                    <w:t xml:space="preserve"> </w:t>
                  </w:r>
                  <w:r w:rsidRPr="00B056FE">
                    <w:rPr>
                      <w:rFonts w:cstheme="minorHAnsi"/>
                      <w:b/>
                      <w:bCs/>
                      <w:spacing w:val="1"/>
                      <w:sz w:val="18"/>
                      <w:szCs w:val="18"/>
                    </w:rPr>
                    <w:t>T</w:t>
                  </w:r>
                  <w:r w:rsidRPr="00B056FE">
                    <w:rPr>
                      <w:rFonts w:cstheme="minorHAnsi"/>
                      <w:b/>
                      <w:bCs/>
                      <w:sz w:val="18"/>
                      <w:szCs w:val="18"/>
                    </w:rPr>
                    <w:t>o</w:t>
                  </w:r>
                  <w:r w:rsidRPr="00B056FE">
                    <w:rPr>
                      <w:rFonts w:cstheme="minorHAnsi"/>
                      <w:b/>
                      <w:bCs/>
                      <w:spacing w:val="1"/>
                      <w:sz w:val="18"/>
                      <w:szCs w:val="18"/>
                    </w:rPr>
                    <w:t>t</w:t>
                  </w:r>
                  <w:r w:rsidRPr="00B056FE">
                    <w:rPr>
                      <w:rFonts w:cstheme="minorHAnsi"/>
                      <w:b/>
                      <w:bCs/>
                      <w:spacing w:val="-1"/>
                      <w:sz w:val="18"/>
                      <w:szCs w:val="18"/>
                    </w:rPr>
                    <w:t>a</w:t>
                  </w:r>
                  <w:r w:rsidRPr="00B056FE">
                    <w:rPr>
                      <w:rFonts w:cstheme="minorHAnsi"/>
                      <w:b/>
                      <w:bCs/>
                      <w:sz w:val="18"/>
                      <w:szCs w:val="18"/>
                    </w:rPr>
                    <w:t>les</w:t>
                  </w:r>
                </w:p>
              </w:tc>
              <w:tc>
                <w:tcPr>
                  <w:tcW w:w="255" w:type="pct"/>
                  <w:tcBorders>
                    <w:top w:val="single" w:sz="4" w:space="0" w:color="5F4879"/>
                    <w:left w:val="single" w:sz="4" w:space="0" w:color="5F4879"/>
                    <w:bottom w:val="single" w:sz="4" w:space="0" w:color="5F4879"/>
                    <w:right w:val="single" w:sz="4" w:space="0" w:color="5F4879"/>
                  </w:tcBorders>
                </w:tcPr>
                <w:p w14:paraId="5DEE040B" w14:textId="77777777" w:rsidR="00B056FE" w:rsidRPr="00B056FE" w:rsidRDefault="00B056FE" w:rsidP="00B056FE">
                  <w:pPr>
                    <w:autoSpaceDE w:val="0"/>
                    <w:autoSpaceDN w:val="0"/>
                    <w:adjustRightInd w:val="0"/>
                    <w:spacing w:before="64" w:after="0" w:line="240" w:lineRule="auto"/>
                    <w:ind w:left="177" w:right="-20"/>
                    <w:rPr>
                      <w:rFonts w:cstheme="minorHAnsi"/>
                      <w:sz w:val="18"/>
                      <w:szCs w:val="18"/>
                    </w:rPr>
                  </w:pPr>
                  <w:r w:rsidRPr="00B056FE">
                    <w:rPr>
                      <w:rFonts w:cstheme="minorHAnsi"/>
                      <w:sz w:val="18"/>
                      <w:szCs w:val="18"/>
                    </w:rPr>
                    <w:t>&lt;5,0</w:t>
                  </w:r>
                </w:p>
              </w:tc>
              <w:tc>
                <w:tcPr>
                  <w:tcW w:w="294" w:type="pct"/>
                  <w:tcBorders>
                    <w:top w:val="single" w:sz="4" w:space="0" w:color="5F4879"/>
                    <w:left w:val="single" w:sz="4" w:space="0" w:color="5F4879"/>
                    <w:bottom w:val="single" w:sz="4" w:space="0" w:color="5F4879"/>
                    <w:right w:val="single" w:sz="4" w:space="0" w:color="5F4879"/>
                  </w:tcBorders>
                </w:tcPr>
                <w:p w14:paraId="0F1DF111" w14:textId="77777777" w:rsidR="00B056FE" w:rsidRPr="00B056FE" w:rsidRDefault="00B056FE" w:rsidP="00B056FE">
                  <w:pPr>
                    <w:autoSpaceDE w:val="0"/>
                    <w:autoSpaceDN w:val="0"/>
                    <w:adjustRightInd w:val="0"/>
                    <w:spacing w:before="64" w:after="0" w:line="240" w:lineRule="auto"/>
                    <w:ind w:left="225" w:right="-20"/>
                    <w:rPr>
                      <w:rFonts w:cstheme="minorHAnsi"/>
                      <w:sz w:val="18"/>
                      <w:szCs w:val="18"/>
                    </w:rPr>
                  </w:pPr>
                  <w:r w:rsidRPr="00B056FE">
                    <w:rPr>
                      <w:rFonts w:cstheme="minorHAnsi"/>
                      <w:sz w:val="18"/>
                      <w:szCs w:val="18"/>
                    </w:rPr>
                    <w:t>&lt;5,0</w:t>
                  </w:r>
                </w:p>
              </w:tc>
              <w:tc>
                <w:tcPr>
                  <w:tcW w:w="255" w:type="pct"/>
                  <w:tcBorders>
                    <w:top w:val="single" w:sz="4" w:space="0" w:color="5F4879"/>
                    <w:left w:val="single" w:sz="4" w:space="0" w:color="5F4879"/>
                    <w:bottom w:val="single" w:sz="4" w:space="0" w:color="5F4879"/>
                    <w:right w:val="single" w:sz="4" w:space="0" w:color="5F4879"/>
                  </w:tcBorders>
                </w:tcPr>
                <w:p w14:paraId="0AB5CF34" w14:textId="77777777" w:rsidR="00B056FE" w:rsidRPr="00B056FE" w:rsidRDefault="00B056FE" w:rsidP="00B056FE">
                  <w:pPr>
                    <w:autoSpaceDE w:val="0"/>
                    <w:autoSpaceDN w:val="0"/>
                    <w:adjustRightInd w:val="0"/>
                    <w:spacing w:before="64" w:after="0" w:line="240" w:lineRule="auto"/>
                    <w:ind w:left="204" w:right="191"/>
                    <w:jc w:val="center"/>
                    <w:rPr>
                      <w:rFonts w:cstheme="minorHAnsi"/>
                      <w:sz w:val="18"/>
                      <w:szCs w:val="18"/>
                    </w:rPr>
                  </w:pPr>
                  <w:r w:rsidRPr="00B056FE">
                    <w:rPr>
                      <w:rFonts w:cstheme="minorHAnsi"/>
                      <w:w w:val="99"/>
                      <w:sz w:val="18"/>
                      <w:szCs w:val="18"/>
                    </w:rPr>
                    <w:t>21</w:t>
                  </w:r>
                </w:p>
              </w:tc>
              <w:tc>
                <w:tcPr>
                  <w:tcW w:w="255" w:type="pct"/>
                  <w:tcBorders>
                    <w:top w:val="single" w:sz="4" w:space="0" w:color="5F4879"/>
                    <w:left w:val="single" w:sz="4" w:space="0" w:color="5F4879"/>
                    <w:bottom w:val="single" w:sz="4" w:space="0" w:color="5F4879"/>
                    <w:right w:val="single" w:sz="4" w:space="0" w:color="5F4879"/>
                  </w:tcBorders>
                </w:tcPr>
                <w:p w14:paraId="7BDAAFF0" w14:textId="77777777" w:rsidR="00B056FE" w:rsidRPr="00B056FE" w:rsidRDefault="00B056FE" w:rsidP="00B056FE">
                  <w:pPr>
                    <w:autoSpaceDE w:val="0"/>
                    <w:autoSpaceDN w:val="0"/>
                    <w:adjustRightInd w:val="0"/>
                    <w:spacing w:before="64" w:after="0" w:line="240" w:lineRule="auto"/>
                    <w:ind w:left="177" w:right="-20"/>
                    <w:rPr>
                      <w:rFonts w:cstheme="minorHAnsi"/>
                      <w:sz w:val="18"/>
                      <w:szCs w:val="18"/>
                    </w:rPr>
                  </w:pPr>
                  <w:r w:rsidRPr="00B056FE">
                    <w:rPr>
                      <w:rFonts w:cstheme="minorHAnsi"/>
                      <w:sz w:val="18"/>
                      <w:szCs w:val="18"/>
                    </w:rPr>
                    <w:t>&lt;5,0</w:t>
                  </w:r>
                </w:p>
              </w:tc>
              <w:tc>
                <w:tcPr>
                  <w:tcW w:w="240" w:type="pct"/>
                  <w:tcBorders>
                    <w:top w:val="single" w:sz="4" w:space="0" w:color="5F4879"/>
                    <w:left w:val="single" w:sz="4" w:space="0" w:color="5F4879"/>
                    <w:bottom w:val="single" w:sz="4" w:space="0" w:color="5F4879"/>
                    <w:right w:val="single" w:sz="4" w:space="0" w:color="5F4879"/>
                  </w:tcBorders>
                </w:tcPr>
                <w:p w14:paraId="0F9C9748" w14:textId="77777777" w:rsidR="00B056FE" w:rsidRPr="00B056FE" w:rsidRDefault="00B056FE" w:rsidP="00B056FE">
                  <w:pPr>
                    <w:autoSpaceDE w:val="0"/>
                    <w:autoSpaceDN w:val="0"/>
                    <w:adjustRightInd w:val="0"/>
                    <w:spacing w:before="64" w:after="0" w:line="240" w:lineRule="auto"/>
                    <w:ind w:left="155" w:right="-20"/>
                    <w:rPr>
                      <w:rFonts w:cstheme="minorHAnsi"/>
                      <w:sz w:val="18"/>
                      <w:szCs w:val="18"/>
                    </w:rPr>
                  </w:pPr>
                  <w:r w:rsidRPr="00B056FE">
                    <w:rPr>
                      <w:rFonts w:cstheme="minorHAnsi"/>
                      <w:sz w:val="18"/>
                      <w:szCs w:val="18"/>
                    </w:rPr>
                    <w:t>&lt;5,0</w:t>
                  </w:r>
                </w:p>
              </w:tc>
              <w:tc>
                <w:tcPr>
                  <w:tcW w:w="239" w:type="pct"/>
                  <w:tcBorders>
                    <w:top w:val="single" w:sz="4" w:space="0" w:color="5F4879"/>
                    <w:left w:val="single" w:sz="4" w:space="0" w:color="5F4879"/>
                    <w:bottom w:val="single" w:sz="4" w:space="0" w:color="5F4879"/>
                    <w:right w:val="single" w:sz="4" w:space="0" w:color="5F4879"/>
                  </w:tcBorders>
                </w:tcPr>
                <w:p w14:paraId="056459D6" w14:textId="77777777" w:rsidR="00B056FE" w:rsidRPr="00B056FE" w:rsidRDefault="00B056FE" w:rsidP="00B056FE">
                  <w:pPr>
                    <w:autoSpaceDE w:val="0"/>
                    <w:autoSpaceDN w:val="0"/>
                    <w:adjustRightInd w:val="0"/>
                    <w:spacing w:before="64" w:after="0" w:line="240" w:lineRule="auto"/>
                    <w:ind w:left="225" w:right="207"/>
                    <w:jc w:val="center"/>
                    <w:rPr>
                      <w:rFonts w:cstheme="minorHAnsi"/>
                      <w:sz w:val="18"/>
                      <w:szCs w:val="18"/>
                    </w:rPr>
                  </w:pPr>
                  <w:r w:rsidRPr="00B056FE">
                    <w:rPr>
                      <w:rFonts w:cstheme="minorHAnsi"/>
                      <w:w w:val="99"/>
                      <w:sz w:val="18"/>
                      <w:szCs w:val="18"/>
                    </w:rPr>
                    <w:t>9</w:t>
                  </w:r>
                </w:p>
              </w:tc>
              <w:tc>
                <w:tcPr>
                  <w:tcW w:w="229" w:type="pct"/>
                  <w:tcBorders>
                    <w:top w:val="single" w:sz="4" w:space="0" w:color="5F4879"/>
                    <w:left w:val="single" w:sz="4" w:space="0" w:color="5F4879"/>
                    <w:bottom w:val="single" w:sz="4" w:space="0" w:color="5F4879"/>
                    <w:right w:val="single" w:sz="4" w:space="0" w:color="5F4879"/>
                  </w:tcBorders>
                </w:tcPr>
                <w:p w14:paraId="75D70E74" w14:textId="77777777" w:rsidR="00B056FE" w:rsidRPr="00B056FE" w:rsidRDefault="00B056FE" w:rsidP="00B056FE">
                  <w:pPr>
                    <w:autoSpaceDE w:val="0"/>
                    <w:autoSpaceDN w:val="0"/>
                    <w:adjustRightInd w:val="0"/>
                    <w:spacing w:before="64" w:after="0" w:line="240" w:lineRule="auto"/>
                    <w:ind w:left="168" w:right="153"/>
                    <w:jc w:val="center"/>
                    <w:rPr>
                      <w:rFonts w:cstheme="minorHAnsi"/>
                      <w:sz w:val="18"/>
                      <w:szCs w:val="18"/>
                    </w:rPr>
                  </w:pPr>
                  <w:r w:rsidRPr="00B056FE">
                    <w:rPr>
                      <w:rFonts w:cstheme="minorHAnsi"/>
                      <w:w w:val="99"/>
                      <w:sz w:val="18"/>
                      <w:szCs w:val="18"/>
                    </w:rPr>
                    <w:t>11</w:t>
                  </w:r>
                </w:p>
              </w:tc>
              <w:tc>
                <w:tcPr>
                  <w:tcW w:w="276" w:type="pct"/>
                  <w:tcBorders>
                    <w:top w:val="single" w:sz="4" w:space="0" w:color="5F4879"/>
                    <w:left w:val="single" w:sz="4" w:space="0" w:color="5F4879"/>
                    <w:bottom w:val="single" w:sz="4" w:space="0" w:color="5F4879"/>
                    <w:right w:val="single" w:sz="4" w:space="0" w:color="5F4879"/>
                  </w:tcBorders>
                </w:tcPr>
                <w:p w14:paraId="56525C52" w14:textId="77777777" w:rsidR="00B056FE" w:rsidRPr="00B056FE" w:rsidRDefault="00B056FE" w:rsidP="00B056FE">
                  <w:pPr>
                    <w:autoSpaceDE w:val="0"/>
                    <w:autoSpaceDN w:val="0"/>
                    <w:adjustRightInd w:val="0"/>
                    <w:spacing w:before="64" w:after="0" w:line="240" w:lineRule="auto"/>
                    <w:ind w:left="201" w:right="-20"/>
                    <w:rPr>
                      <w:rFonts w:cstheme="minorHAnsi"/>
                      <w:sz w:val="18"/>
                      <w:szCs w:val="18"/>
                    </w:rPr>
                  </w:pPr>
                  <w:r w:rsidRPr="00B056FE">
                    <w:rPr>
                      <w:rFonts w:cstheme="minorHAnsi"/>
                      <w:sz w:val="18"/>
                      <w:szCs w:val="18"/>
                    </w:rPr>
                    <w:t>&lt;5,0</w:t>
                  </w:r>
                </w:p>
              </w:tc>
              <w:tc>
                <w:tcPr>
                  <w:tcW w:w="409" w:type="pct"/>
                  <w:tcBorders>
                    <w:top w:val="single" w:sz="4" w:space="0" w:color="5F4879"/>
                    <w:left w:val="single" w:sz="4" w:space="0" w:color="5F4879"/>
                    <w:bottom w:val="single" w:sz="4" w:space="0" w:color="5F4879"/>
                    <w:right w:val="single" w:sz="4" w:space="0" w:color="5F4879"/>
                  </w:tcBorders>
                </w:tcPr>
                <w:p w14:paraId="30AC8A16" w14:textId="77777777" w:rsidR="00B056FE" w:rsidRPr="00B056FE" w:rsidRDefault="00B056FE" w:rsidP="00B056FE">
                  <w:pPr>
                    <w:autoSpaceDE w:val="0"/>
                    <w:autoSpaceDN w:val="0"/>
                    <w:adjustRightInd w:val="0"/>
                    <w:spacing w:before="64" w:after="0" w:line="240" w:lineRule="auto"/>
                    <w:ind w:left="401" w:right="383"/>
                    <w:jc w:val="center"/>
                    <w:rPr>
                      <w:rFonts w:cstheme="minorHAnsi"/>
                      <w:sz w:val="18"/>
                      <w:szCs w:val="18"/>
                    </w:rPr>
                  </w:pPr>
                  <w:r w:rsidRPr="00B056FE">
                    <w:rPr>
                      <w:rFonts w:cstheme="minorHAnsi"/>
                      <w:w w:val="99"/>
                      <w:sz w:val="18"/>
                      <w:szCs w:val="18"/>
                    </w:rPr>
                    <w:t>13</w:t>
                  </w:r>
                </w:p>
              </w:tc>
              <w:tc>
                <w:tcPr>
                  <w:tcW w:w="312" w:type="pct"/>
                  <w:tcBorders>
                    <w:top w:val="single" w:sz="4" w:space="0" w:color="5F4879"/>
                    <w:left w:val="single" w:sz="4" w:space="0" w:color="5F4879"/>
                    <w:bottom w:val="single" w:sz="4" w:space="0" w:color="5F4879"/>
                    <w:right w:val="single" w:sz="4" w:space="0" w:color="5F4879"/>
                  </w:tcBorders>
                </w:tcPr>
                <w:p w14:paraId="663A2EBA" w14:textId="77777777" w:rsidR="00B056FE" w:rsidRPr="00B056FE" w:rsidRDefault="00B056FE" w:rsidP="00B056FE">
                  <w:pPr>
                    <w:autoSpaceDE w:val="0"/>
                    <w:autoSpaceDN w:val="0"/>
                    <w:adjustRightInd w:val="0"/>
                    <w:spacing w:before="64" w:after="0" w:line="240" w:lineRule="auto"/>
                    <w:ind w:left="246" w:right="-20"/>
                    <w:rPr>
                      <w:rFonts w:cstheme="minorHAnsi"/>
                      <w:sz w:val="18"/>
                      <w:szCs w:val="18"/>
                    </w:rPr>
                  </w:pPr>
                  <w:r w:rsidRPr="00B056FE">
                    <w:rPr>
                      <w:rFonts w:cstheme="minorHAnsi"/>
                      <w:sz w:val="18"/>
                      <w:szCs w:val="18"/>
                    </w:rPr>
                    <w:t>&lt;5,0</w:t>
                  </w:r>
                </w:p>
              </w:tc>
              <w:tc>
                <w:tcPr>
                  <w:tcW w:w="398" w:type="pct"/>
                  <w:tcBorders>
                    <w:top w:val="single" w:sz="4" w:space="0" w:color="5F4879"/>
                    <w:left w:val="single" w:sz="4" w:space="0" w:color="5F4879"/>
                    <w:bottom w:val="single" w:sz="4" w:space="0" w:color="5F4879"/>
                    <w:right w:val="single" w:sz="4" w:space="0" w:color="5F4879"/>
                  </w:tcBorders>
                </w:tcPr>
                <w:p w14:paraId="611F9360" w14:textId="77777777" w:rsidR="00B056FE" w:rsidRPr="00B056FE" w:rsidRDefault="00B056FE" w:rsidP="00B056FE">
                  <w:pPr>
                    <w:autoSpaceDE w:val="0"/>
                    <w:autoSpaceDN w:val="0"/>
                    <w:adjustRightInd w:val="0"/>
                    <w:spacing w:before="64" w:after="0" w:line="240" w:lineRule="auto"/>
                    <w:ind w:left="427" w:right="407"/>
                    <w:jc w:val="center"/>
                    <w:rPr>
                      <w:rFonts w:cstheme="minorHAnsi"/>
                      <w:sz w:val="18"/>
                      <w:szCs w:val="18"/>
                    </w:rPr>
                  </w:pPr>
                  <w:r w:rsidRPr="00B056FE">
                    <w:rPr>
                      <w:rFonts w:cstheme="minorHAnsi"/>
                      <w:w w:val="99"/>
                      <w:sz w:val="18"/>
                      <w:szCs w:val="18"/>
                    </w:rPr>
                    <w:t>8</w:t>
                  </w:r>
                </w:p>
              </w:tc>
              <w:tc>
                <w:tcPr>
                  <w:tcW w:w="376" w:type="pct"/>
                  <w:tcBorders>
                    <w:top w:val="single" w:sz="4" w:space="0" w:color="5F4879"/>
                    <w:left w:val="single" w:sz="4" w:space="0" w:color="5F4879"/>
                    <w:bottom w:val="single" w:sz="4" w:space="0" w:color="5F4879"/>
                    <w:right w:val="single" w:sz="4" w:space="0" w:color="5F4879"/>
                  </w:tcBorders>
                </w:tcPr>
                <w:p w14:paraId="1365A2BE" w14:textId="77777777" w:rsidR="00B056FE" w:rsidRPr="00B056FE" w:rsidRDefault="00B056FE" w:rsidP="00B056FE">
                  <w:pPr>
                    <w:autoSpaceDE w:val="0"/>
                    <w:autoSpaceDN w:val="0"/>
                    <w:adjustRightInd w:val="0"/>
                    <w:spacing w:before="64" w:after="0" w:line="240" w:lineRule="auto"/>
                    <w:ind w:left="398" w:right="378"/>
                    <w:jc w:val="center"/>
                    <w:rPr>
                      <w:rFonts w:cstheme="minorHAnsi"/>
                      <w:sz w:val="18"/>
                      <w:szCs w:val="18"/>
                    </w:rPr>
                  </w:pPr>
                  <w:r w:rsidRPr="00B056FE">
                    <w:rPr>
                      <w:rFonts w:cstheme="minorHAnsi"/>
                      <w:w w:val="99"/>
                      <w:sz w:val="18"/>
                      <w:szCs w:val="18"/>
                    </w:rPr>
                    <w:t>8</w:t>
                  </w:r>
                </w:p>
              </w:tc>
              <w:tc>
                <w:tcPr>
                  <w:tcW w:w="564" w:type="pct"/>
                  <w:tcBorders>
                    <w:top w:val="single" w:sz="4" w:space="0" w:color="5F4879"/>
                    <w:left w:val="single" w:sz="4" w:space="0" w:color="5F4879"/>
                    <w:bottom w:val="single" w:sz="4" w:space="0" w:color="5F4879"/>
                    <w:right w:val="single" w:sz="4" w:space="0" w:color="5F4879"/>
                  </w:tcBorders>
                </w:tcPr>
                <w:p w14:paraId="3D2116D6" w14:textId="77777777" w:rsidR="00B056FE" w:rsidRPr="00B056FE" w:rsidRDefault="00B056FE" w:rsidP="00B056FE">
                  <w:pPr>
                    <w:autoSpaceDE w:val="0"/>
                    <w:autoSpaceDN w:val="0"/>
                    <w:adjustRightInd w:val="0"/>
                    <w:spacing w:before="64" w:after="0" w:line="240" w:lineRule="auto"/>
                    <w:ind w:left="557" w:right="541"/>
                    <w:jc w:val="center"/>
                    <w:rPr>
                      <w:rFonts w:cstheme="minorHAnsi"/>
                      <w:sz w:val="18"/>
                      <w:szCs w:val="18"/>
                    </w:rPr>
                  </w:pPr>
                  <w:r w:rsidRPr="00B056FE">
                    <w:rPr>
                      <w:rFonts w:cstheme="minorHAnsi"/>
                      <w:w w:val="99"/>
                      <w:sz w:val="18"/>
                      <w:szCs w:val="18"/>
                    </w:rPr>
                    <w:t>100</w:t>
                  </w:r>
                </w:p>
              </w:tc>
            </w:tr>
            <w:tr w:rsidR="00B056FE" w:rsidRPr="00B056FE" w14:paraId="53FC6071"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78055389"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z w:val="18"/>
                      <w:szCs w:val="18"/>
                    </w:rPr>
                    <w:t>Acei</w:t>
                  </w:r>
                  <w:r w:rsidRPr="00B056FE">
                    <w:rPr>
                      <w:rFonts w:cstheme="minorHAnsi"/>
                      <w:b/>
                      <w:bCs/>
                      <w:spacing w:val="1"/>
                      <w:sz w:val="18"/>
                      <w:szCs w:val="18"/>
                    </w:rPr>
                    <w:t>t</w:t>
                  </w:r>
                  <w:r w:rsidRPr="00B056FE">
                    <w:rPr>
                      <w:rFonts w:cstheme="minorHAnsi"/>
                      <w:b/>
                      <w:bCs/>
                      <w:sz w:val="18"/>
                      <w:szCs w:val="18"/>
                    </w:rPr>
                    <w:t>es</w:t>
                  </w:r>
                  <w:r w:rsidRPr="00B056FE">
                    <w:rPr>
                      <w:rFonts w:cstheme="minorHAnsi"/>
                      <w:b/>
                      <w:bCs/>
                      <w:spacing w:val="-5"/>
                      <w:sz w:val="18"/>
                      <w:szCs w:val="18"/>
                    </w:rPr>
                    <w:t xml:space="preserve"> </w:t>
                  </w:r>
                  <w:r w:rsidRPr="00B056FE">
                    <w:rPr>
                      <w:rFonts w:cstheme="minorHAnsi"/>
                      <w:b/>
                      <w:bCs/>
                      <w:sz w:val="18"/>
                      <w:szCs w:val="18"/>
                    </w:rPr>
                    <w:t>y</w:t>
                  </w:r>
                  <w:r w:rsidRPr="00B056FE">
                    <w:rPr>
                      <w:rFonts w:cstheme="minorHAnsi"/>
                      <w:b/>
                      <w:bCs/>
                      <w:spacing w:val="-1"/>
                      <w:sz w:val="18"/>
                      <w:szCs w:val="18"/>
                    </w:rPr>
                    <w:t xml:space="preserve"> </w:t>
                  </w:r>
                  <w:r w:rsidRPr="00B056FE">
                    <w:rPr>
                      <w:rFonts w:cstheme="minorHAnsi"/>
                      <w:b/>
                      <w:bCs/>
                      <w:spacing w:val="1"/>
                      <w:sz w:val="18"/>
                      <w:szCs w:val="18"/>
                    </w:rPr>
                    <w:t>Gr</w:t>
                  </w:r>
                  <w:r w:rsidRPr="00B056FE">
                    <w:rPr>
                      <w:rFonts w:cstheme="minorHAnsi"/>
                      <w:b/>
                      <w:bCs/>
                      <w:spacing w:val="-1"/>
                      <w:sz w:val="18"/>
                      <w:szCs w:val="18"/>
                    </w:rPr>
                    <w:t>a</w:t>
                  </w:r>
                  <w:r w:rsidRPr="00B056FE">
                    <w:rPr>
                      <w:rFonts w:cstheme="minorHAnsi"/>
                      <w:b/>
                      <w:bCs/>
                      <w:spacing w:val="1"/>
                      <w:sz w:val="18"/>
                      <w:szCs w:val="18"/>
                    </w:rPr>
                    <w:t>s</w:t>
                  </w:r>
                  <w:r w:rsidRPr="00B056FE">
                    <w:rPr>
                      <w:rFonts w:cstheme="minorHAnsi"/>
                      <w:b/>
                      <w:bCs/>
                      <w:spacing w:val="-1"/>
                      <w:sz w:val="18"/>
                      <w:szCs w:val="18"/>
                    </w:rPr>
                    <w:t>a</w:t>
                  </w:r>
                  <w:r w:rsidRPr="00B056FE">
                    <w:rPr>
                      <w:rFonts w:cstheme="minorHAnsi"/>
                      <w:b/>
                      <w:bCs/>
                      <w:sz w:val="18"/>
                      <w:szCs w:val="18"/>
                    </w:rPr>
                    <w:t>s</w:t>
                  </w:r>
                </w:p>
              </w:tc>
              <w:tc>
                <w:tcPr>
                  <w:tcW w:w="255" w:type="pct"/>
                  <w:tcBorders>
                    <w:top w:val="single" w:sz="4" w:space="0" w:color="5F4879"/>
                    <w:left w:val="single" w:sz="4" w:space="0" w:color="5F4879"/>
                    <w:bottom w:val="single" w:sz="4" w:space="0" w:color="5F4879"/>
                    <w:right w:val="single" w:sz="4" w:space="0" w:color="5F4879"/>
                  </w:tcBorders>
                </w:tcPr>
                <w:p w14:paraId="7F62A84D" w14:textId="77777777" w:rsidR="00B056FE" w:rsidRPr="00B056FE" w:rsidRDefault="00B056FE" w:rsidP="00B056FE">
                  <w:pPr>
                    <w:autoSpaceDE w:val="0"/>
                    <w:autoSpaceDN w:val="0"/>
                    <w:adjustRightInd w:val="0"/>
                    <w:spacing w:before="64" w:after="0" w:line="240" w:lineRule="auto"/>
                    <w:ind w:left="157" w:right="-20"/>
                    <w:rPr>
                      <w:rFonts w:cstheme="minorHAnsi"/>
                      <w:sz w:val="18"/>
                      <w:szCs w:val="18"/>
                    </w:rPr>
                  </w:pPr>
                  <w:r w:rsidRPr="00B056FE">
                    <w:rPr>
                      <w:rFonts w:cstheme="minorHAnsi"/>
                      <w:sz w:val="18"/>
                      <w:szCs w:val="18"/>
                    </w:rPr>
                    <w:t>&lt;5,0</w:t>
                  </w:r>
                </w:p>
              </w:tc>
              <w:tc>
                <w:tcPr>
                  <w:tcW w:w="294" w:type="pct"/>
                  <w:tcBorders>
                    <w:top w:val="single" w:sz="4" w:space="0" w:color="5F4879"/>
                    <w:left w:val="single" w:sz="4" w:space="0" w:color="5F4879"/>
                    <w:bottom w:val="single" w:sz="4" w:space="0" w:color="5F4879"/>
                    <w:right w:val="single" w:sz="4" w:space="0" w:color="5F4879"/>
                  </w:tcBorders>
                </w:tcPr>
                <w:p w14:paraId="06DF83CB" w14:textId="77777777" w:rsidR="00B056FE" w:rsidRPr="00B056FE" w:rsidRDefault="00B056FE" w:rsidP="00B056FE">
                  <w:pPr>
                    <w:autoSpaceDE w:val="0"/>
                    <w:autoSpaceDN w:val="0"/>
                    <w:adjustRightInd w:val="0"/>
                    <w:spacing w:before="64" w:after="0" w:line="240" w:lineRule="auto"/>
                    <w:ind w:left="225" w:right="-20"/>
                    <w:rPr>
                      <w:rFonts w:cstheme="minorHAnsi"/>
                      <w:sz w:val="18"/>
                      <w:szCs w:val="18"/>
                    </w:rPr>
                  </w:pPr>
                  <w:r w:rsidRPr="00B056FE">
                    <w:rPr>
                      <w:rFonts w:cstheme="minorHAnsi"/>
                      <w:sz w:val="18"/>
                      <w:szCs w:val="18"/>
                    </w:rPr>
                    <w:t>&lt;5,0</w:t>
                  </w:r>
                </w:p>
              </w:tc>
              <w:tc>
                <w:tcPr>
                  <w:tcW w:w="255" w:type="pct"/>
                  <w:tcBorders>
                    <w:top w:val="single" w:sz="4" w:space="0" w:color="5F4879"/>
                    <w:left w:val="single" w:sz="4" w:space="0" w:color="5F4879"/>
                    <w:bottom w:val="single" w:sz="4" w:space="0" w:color="5F4879"/>
                    <w:right w:val="single" w:sz="4" w:space="0" w:color="5F4879"/>
                  </w:tcBorders>
                </w:tcPr>
                <w:p w14:paraId="47CFB2ED" w14:textId="77777777" w:rsidR="00B056FE" w:rsidRPr="00B056FE" w:rsidRDefault="00B056FE" w:rsidP="00B056FE">
                  <w:pPr>
                    <w:autoSpaceDE w:val="0"/>
                    <w:autoSpaceDN w:val="0"/>
                    <w:adjustRightInd w:val="0"/>
                    <w:spacing w:before="64" w:after="0" w:line="240" w:lineRule="auto"/>
                    <w:ind w:left="174" w:right="-20"/>
                    <w:rPr>
                      <w:rFonts w:cstheme="minorHAnsi"/>
                      <w:sz w:val="18"/>
                      <w:szCs w:val="18"/>
                    </w:rPr>
                  </w:pPr>
                  <w:r w:rsidRPr="00B056FE">
                    <w:rPr>
                      <w:rFonts w:cstheme="minorHAnsi"/>
                      <w:sz w:val="18"/>
                      <w:szCs w:val="18"/>
                    </w:rPr>
                    <w:t>&lt;5,0</w:t>
                  </w:r>
                </w:p>
              </w:tc>
              <w:tc>
                <w:tcPr>
                  <w:tcW w:w="255" w:type="pct"/>
                  <w:tcBorders>
                    <w:top w:val="single" w:sz="4" w:space="0" w:color="5F4879"/>
                    <w:left w:val="single" w:sz="4" w:space="0" w:color="5F4879"/>
                    <w:bottom w:val="single" w:sz="4" w:space="0" w:color="5F4879"/>
                    <w:right w:val="single" w:sz="4" w:space="0" w:color="5F4879"/>
                  </w:tcBorders>
                </w:tcPr>
                <w:p w14:paraId="06100013" w14:textId="77777777" w:rsidR="00B056FE" w:rsidRPr="00B056FE" w:rsidRDefault="00B056FE" w:rsidP="00B056FE">
                  <w:pPr>
                    <w:autoSpaceDE w:val="0"/>
                    <w:autoSpaceDN w:val="0"/>
                    <w:adjustRightInd w:val="0"/>
                    <w:spacing w:before="64" w:after="0" w:line="240" w:lineRule="auto"/>
                    <w:ind w:left="177" w:right="-20"/>
                    <w:rPr>
                      <w:rFonts w:cstheme="minorHAnsi"/>
                      <w:sz w:val="18"/>
                      <w:szCs w:val="18"/>
                    </w:rPr>
                  </w:pPr>
                  <w:r w:rsidRPr="00B056FE">
                    <w:rPr>
                      <w:rFonts w:cstheme="minorHAnsi"/>
                      <w:sz w:val="18"/>
                      <w:szCs w:val="18"/>
                    </w:rPr>
                    <w:t>&lt;5,0</w:t>
                  </w:r>
                </w:p>
              </w:tc>
              <w:tc>
                <w:tcPr>
                  <w:tcW w:w="240" w:type="pct"/>
                  <w:tcBorders>
                    <w:top w:val="single" w:sz="4" w:space="0" w:color="5F4879"/>
                    <w:left w:val="single" w:sz="4" w:space="0" w:color="5F4879"/>
                    <w:bottom w:val="single" w:sz="4" w:space="0" w:color="5F4879"/>
                    <w:right w:val="single" w:sz="4" w:space="0" w:color="5F4879"/>
                  </w:tcBorders>
                </w:tcPr>
                <w:p w14:paraId="2EDF8171" w14:textId="77777777" w:rsidR="00B056FE" w:rsidRPr="00B056FE" w:rsidRDefault="00B056FE" w:rsidP="00B056FE">
                  <w:pPr>
                    <w:autoSpaceDE w:val="0"/>
                    <w:autoSpaceDN w:val="0"/>
                    <w:adjustRightInd w:val="0"/>
                    <w:spacing w:before="64" w:after="0" w:line="240" w:lineRule="auto"/>
                    <w:ind w:left="155" w:right="-20"/>
                    <w:rPr>
                      <w:rFonts w:cstheme="minorHAnsi"/>
                      <w:sz w:val="18"/>
                      <w:szCs w:val="18"/>
                    </w:rPr>
                  </w:pPr>
                  <w:r w:rsidRPr="00B056FE">
                    <w:rPr>
                      <w:rFonts w:cstheme="minorHAnsi"/>
                      <w:sz w:val="18"/>
                      <w:szCs w:val="18"/>
                    </w:rPr>
                    <w:t>&lt;5,0</w:t>
                  </w:r>
                </w:p>
              </w:tc>
              <w:tc>
                <w:tcPr>
                  <w:tcW w:w="239" w:type="pct"/>
                  <w:tcBorders>
                    <w:top w:val="single" w:sz="4" w:space="0" w:color="5F4879"/>
                    <w:left w:val="single" w:sz="4" w:space="0" w:color="5F4879"/>
                    <w:bottom w:val="single" w:sz="4" w:space="0" w:color="5F4879"/>
                    <w:right w:val="single" w:sz="4" w:space="0" w:color="5F4879"/>
                  </w:tcBorders>
                </w:tcPr>
                <w:p w14:paraId="4F7589CB" w14:textId="77777777" w:rsidR="00B056FE" w:rsidRPr="00B056FE" w:rsidRDefault="00B056FE" w:rsidP="00B056FE">
                  <w:pPr>
                    <w:autoSpaceDE w:val="0"/>
                    <w:autoSpaceDN w:val="0"/>
                    <w:adjustRightInd w:val="0"/>
                    <w:spacing w:before="64" w:after="0" w:line="240" w:lineRule="auto"/>
                    <w:ind w:left="155" w:right="-20"/>
                    <w:rPr>
                      <w:rFonts w:cstheme="minorHAnsi"/>
                      <w:sz w:val="18"/>
                      <w:szCs w:val="18"/>
                    </w:rPr>
                  </w:pPr>
                  <w:r w:rsidRPr="00B056FE">
                    <w:rPr>
                      <w:rFonts w:cstheme="minorHAnsi"/>
                      <w:sz w:val="18"/>
                      <w:szCs w:val="18"/>
                    </w:rPr>
                    <w:t>&lt;5,0</w:t>
                  </w:r>
                </w:p>
              </w:tc>
              <w:tc>
                <w:tcPr>
                  <w:tcW w:w="229" w:type="pct"/>
                  <w:tcBorders>
                    <w:top w:val="single" w:sz="4" w:space="0" w:color="5F4879"/>
                    <w:left w:val="single" w:sz="4" w:space="0" w:color="5F4879"/>
                    <w:bottom w:val="single" w:sz="4" w:space="0" w:color="5F4879"/>
                    <w:right w:val="single" w:sz="4" w:space="0" w:color="5F4879"/>
                  </w:tcBorders>
                </w:tcPr>
                <w:p w14:paraId="6B33FDFF" w14:textId="77777777" w:rsidR="00B056FE" w:rsidRPr="00B056FE" w:rsidRDefault="00B056FE" w:rsidP="00B056FE">
                  <w:pPr>
                    <w:autoSpaceDE w:val="0"/>
                    <w:autoSpaceDN w:val="0"/>
                    <w:adjustRightInd w:val="0"/>
                    <w:spacing w:before="64" w:after="0" w:line="240" w:lineRule="auto"/>
                    <w:ind w:left="138" w:right="-20"/>
                    <w:rPr>
                      <w:rFonts w:cstheme="minorHAnsi"/>
                      <w:sz w:val="18"/>
                      <w:szCs w:val="18"/>
                    </w:rPr>
                  </w:pPr>
                  <w:r w:rsidRPr="00B056FE">
                    <w:rPr>
                      <w:rFonts w:cstheme="minorHAnsi"/>
                      <w:sz w:val="18"/>
                      <w:szCs w:val="18"/>
                    </w:rPr>
                    <w:t>&lt;5,0</w:t>
                  </w:r>
                </w:p>
              </w:tc>
              <w:tc>
                <w:tcPr>
                  <w:tcW w:w="276" w:type="pct"/>
                  <w:tcBorders>
                    <w:top w:val="single" w:sz="4" w:space="0" w:color="5F4879"/>
                    <w:left w:val="single" w:sz="4" w:space="0" w:color="5F4879"/>
                    <w:bottom w:val="single" w:sz="4" w:space="0" w:color="5F4879"/>
                    <w:right w:val="single" w:sz="4" w:space="0" w:color="5F4879"/>
                  </w:tcBorders>
                </w:tcPr>
                <w:p w14:paraId="44A403E4" w14:textId="77777777" w:rsidR="00B056FE" w:rsidRPr="00B056FE" w:rsidRDefault="00B056FE" w:rsidP="00B056FE">
                  <w:pPr>
                    <w:autoSpaceDE w:val="0"/>
                    <w:autoSpaceDN w:val="0"/>
                    <w:adjustRightInd w:val="0"/>
                    <w:spacing w:before="64" w:after="0" w:line="240" w:lineRule="auto"/>
                    <w:ind w:left="201" w:right="-20"/>
                    <w:rPr>
                      <w:rFonts w:cstheme="minorHAnsi"/>
                      <w:sz w:val="18"/>
                      <w:szCs w:val="18"/>
                    </w:rPr>
                  </w:pPr>
                  <w:r w:rsidRPr="00B056FE">
                    <w:rPr>
                      <w:rFonts w:cstheme="minorHAnsi"/>
                      <w:sz w:val="18"/>
                      <w:szCs w:val="18"/>
                    </w:rPr>
                    <w:t>&lt;5,0</w:t>
                  </w:r>
                </w:p>
              </w:tc>
              <w:tc>
                <w:tcPr>
                  <w:tcW w:w="409" w:type="pct"/>
                  <w:tcBorders>
                    <w:top w:val="single" w:sz="4" w:space="0" w:color="5F4879"/>
                    <w:left w:val="single" w:sz="4" w:space="0" w:color="5F4879"/>
                    <w:bottom w:val="single" w:sz="4" w:space="0" w:color="5F4879"/>
                    <w:right w:val="single" w:sz="4" w:space="0" w:color="5F4879"/>
                  </w:tcBorders>
                </w:tcPr>
                <w:p w14:paraId="63361D2A" w14:textId="77777777" w:rsidR="00B056FE" w:rsidRPr="00B056FE" w:rsidRDefault="00B056FE" w:rsidP="00B056FE">
                  <w:pPr>
                    <w:autoSpaceDE w:val="0"/>
                    <w:autoSpaceDN w:val="0"/>
                    <w:adjustRightInd w:val="0"/>
                    <w:spacing w:before="64" w:after="0" w:line="240" w:lineRule="auto"/>
                    <w:ind w:left="357" w:right="304"/>
                    <w:jc w:val="center"/>
                    <w:rPr>
                      <w:rFonts w:cstheme="minorHAnsi"/>
                      <w:sz w:val="18"/>
                      <w:szCs w:val="18"/>
                    </w:rPr>
                  </w:pPr>
                  <w:r w:rsidRPr="00B056FE">
                    <w:rPr>
                      <w:rFonts w:cstheme="minorHAnsi"/>
                      <w:w w:val="99"/>
                      <w:sz w:val="18"/>
                      <w:szCs w:val="18"/>
                    </w:rPr>
                    <w:t>&lt;5,0</w:t>
                  </w:r>
                </w:p>
              </w:tc>
              <w:tc>
                <w:tcPr>
                  <w:tcW w:w="312" w:type="pct"/>
                  <w:tcBorders>
                    <w:top w:val="single" w:sz="4" w:space="0" w:color="5F4879"/>
                    <w:left w:val="single" w:sz="4" w:space="0" w:color="5F4879"/>
                    <w:bottom w:val="single" w:sz="4" w:space="0" w:color="5F4879"/>
                    <w:right w:val="single" w:sz="4" w:space="0" w:color="5F4879"/>
                  </w:tcBorders>
                </w:tcPr>
                <w:p w14:paraId="2E09BE35" w14:textId="77777777" w:rsidR="00B056FE" w:rsidRPr="00B056FE" w:rsidRDefault="00B056FE" w:rsidP="00B056FE">
                  <w:pPr>
                    <w:autoSpaceDE w:val="0"/>
                    <w:autoSpaceDN w:val="0"/>
                    <w:adjustRightInd w:val="0"/>
                    <w:spacing w:before="64" w:after="0" w:line="240" w:lineRule="auto"/>
                    <w:ind w:left="246" w:right="-20"/>
                    <w:rPr>
                      <w:rFonts w:cstheme="minorHAnsi"/>
                      <w:sz w:val="18"/>
                      <w:szCs w:val="18"/>
                    </w:rPr>
                  </w:pPr>
                  <w:r w:rsidRPr="00B056FE">
                    <w:rPr>
                      <w:rFonts w:cstheme="minorHAnsi"/>
                      <w:sz w:val="18"/>
                      <w:szCs w:val="18"/>
                    </w:rPr>
                    <w:t>&lt;5,0</w:t>
                  </w:r>
                </w:p>
              </w:tc>
              <w:tc>
                <w:tcPr>
                  <w:tcW w:w="398" w:type="pct"/>
                  <w:tcBorders>
                    <w:top w:val="single" w:sz="4" w:space="0" w:color="5F4879"/>
                    <w:left w:val="single" w:sz="4" w:space="0" w:color="5F4879"/>
                    <w:bottom w:val="single" w:sz="4" w:space="0" w:color="5F4879"/>
                    <w:right w:val="single" w:sz="4" w:space="0" w:color="5F4879"/>
                  </w:tcBorders>
                </w:tcPr>
                <w:p w14:paraId="46D2CAF3" w14:textId="77777777" w:rsidR="00B056FE" w:rsidRPr="00B056FE" w:rsidRDefault="00B056FE" w:rsidP="00B056FE">
                  <w:pPr>
                    <w:autoSpaceDE w:val="0"/>
                    <w:autoSpaceDN w:val="0"/>
                    <w:adjustRightInd w:val="0"/>
                    <w:spacing w:before="64" w:after="0" w:line="240" w:lineRule="auto"/>
                    <w:ind w:left="326" w:right="309"/>
                    <w:jc w:val="center"/>
                    <w:rPr>
                      <w:rFonts w:cstheme="minorHAnsi"/>
                      <w:sz w:val="18"/>
                      <w:szCs w:val="18"/>
                    </w:rPr>
                  </w:pPr>
                  <w:r w:rsidRPr="00B056FE">
                    <w:rPr>
                      <w:rFonts w:cstheme="minorHAnsi"/>
                      <w:w w:val="99"/>
                      <w:sz w:val="18"/>
                      <w:szCs w:val="18"/>
                    </w:rPr>
                    <w:t>&lt;5,0</w:t>
                  </w:r>
                </w:p>
              </w:tc>
              <w:tc>
                <w:tcPr>
                  <w:tcW w:w="376" w:type="pct"/>
                  <w:tcBorders>
                    <w:top w:val="single" w:sz="4" w:space="0" w:color="5F4879"/>
                    <w:left w:val="single" w:sz="4" w:space="0" w:color="5F4879"/>
                    <w:bottom w:val="single" w:sz="4" w:space="0" w:color="5F4879"/>
                    <w:right w:val="single" w:sz="4" w:space="0" w:color="5F4879"/>
                  </w:tcBorders>
                </w:tcPr>
                <w:p w14:paraId="1FC0A1FF" w14:textId="77777777" w:rsidR="00B056FE" w:rsidRPr="00B056FE" w:rsidRDefault="00B056FE" w:rsidP="00B056FE">
                  <w:pPr>
                    <w:autoSpaceDE w:val="0"/>
                    <w:autoSpaceDN w:val="0"/>
                    <w:adjustRightInd w:val="0"/>
                    <w:spacing w:before="64" w:after="0" w:line="240" w:lineRule="auto"/>
                    <w:ind w:left="297" w:right="281"/>
                    <w:jc w:val="center"/>
                    <w:rPr>
                      <w:rFonts w:cstheme="minorHAnsi"/>
                      <w:sz w:val="18"/>
                      <w:szCs w:val="18"/>
                    </w:rPr>
                  </w:pPr>
                  <w:r w:rsidRPr="00B056FE">
                    <w:rPr>
                      <w:rFonts w:cstheme="minorHAnsi"/>
                      <w:w w:val="99"/>
                      <w:sz w:val="18"/>
                      <w:szCs w:val="18"/>
                    </w:rPr>
                    <w:t>&lt;5,0</w:t>
                  </w:r>
                </w:p>
              </w:tc>
              <w:tc>
                <w:tcPr>
                  <w:tcW w:w="564" w:type="pct"/>
                  <w:tcBorders>
                    <w:top w:val="single" w:sz="4" w:space="0" w:color="5F4879"/>
                    <w:left w:val="single" w:sz="4" w:space="0" w:color="5F4879"/>
                    <w:bottom w:val="single" w:sz="4" w:space="0" w:color="5F4879"/>
                    <w:right w:val="single" w:sz="4" w:space="0" w:color="5F4879"/>
                  </w:tcBorders>
                </w:tcPr>
                <w:p w14:paraId="3C1385AF" w14:textId="77777777" w:rsidR="00B056FE" w:rsidRPr="00B056FE" w:rsidRDefault="00B056FE" w:rsidP="00B056FE">
                  <w:pPr>
                    <w:autoSpaceDE w:val="0"/>
                    <w:autoSpaceDN w:val="0"/>
                    <w:adjustRightInd w:val="0"/>
                    <w:spacing w:before="64" w:after="0" w:line="240" w:lineRule="auto"/>
                    <w:ind w:left="595" w:right="580"/>
                    <w:jc w:val="center"/>
                    <w:rPr>
                      <w:rFonts w:cstheme="minorHAnsi"/>
                      <w:sz w:val="18"/>
                      <w:szCs w:val="18"/>
                    </w:rPr>
                  </w:pPr>
                  <w:r w:rsidRPr="00B056FE">
                    <w:rPr>
                      <w:rFonts w:cstheme="minorHAnsi"/>
                      <w:w w:val="99"/>
                      <w:sz w:val="18"/>
                      <w:szCs w:val="18"/>
                    </w:rPr>
                    <w:t>20</w:t>
                  </w:r>
                </w:p>
              </w:tc>
            </w:tr>
            <w:tr w:rsidR="00B056FE" w:rsidRPr="00B056FE" w14:paraId="6EF82E47"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140CAF09"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pacing w:val="-1"/>
                      <w:sz w:val="18"/>
                      <w:szCs w:val="18"/>
                    </w:rPr>
                    <w:t>pH</w:t>
                  </w:r>
                </w:p>
              </w:tc>
              <w:tc>
                <w:tcPr>
                  <w:tcW w:w="255" w:type="pct"/>
                  <w:tcBorders>
                    <w:top w:val="single" w:sz="4" w:space="0" w:color="5F4879"/>
                    <w:left w:val="single" w:sz="4" w:space="0" w:color="5F4879"/>
                    <w:bottom w:val="single" w:sz="4" w:space="0" w:color="5F4879"/>
                    <w:right w:val="single" w:sz="4" w:space="0" w:color="5F4879"/>
                  </w:tcBorders>
                </w:tcPr>
                <w:p w14:paraId="45A3B9E5" w14:textId="77777777" w:rsidR="00B056FE" w:rsidRPr="00B056FE" w:rsidRDefault="00B056FE" w:rsidP="00B056FE">
                  <w:pPr>
                    <w:autoSpaceDE w:val="0"/>
                    <w:autoSpaceDN w:val="0"/>
                    <w:adjustRightInd w:val="0"/>
                    <w:spacing w:before="64" w:after="0" w:line="240" w:lineRule="auto"/>
                    <w:ind w:left="187" w:right="172"/>
                    <w:jc w:val="center"/>
                    <w:rPr>
                      <w:rFonts w:cstheme="minorHAnsi"/>
                      <w:sz w:val="18"/>
                      <w:szCs w:val="18"/>
                    </w:rPr>
                  </w:pPr>
                  <w:r w:rsidRPr="00B056FE">
                    <w:rPr>
                      <w:rFonts w:cstheme="minorHAnsi"/>
                      <w:w w:val="99"/>
                      <w:sz w:val="18"/>
                      <w:szCs w:val="18"/>
                    </w:rPr>
                    <w:t>7,7</w:t>
                  </w:r>
                </w:p>
              </w:tc>
              <w:tc>
                <w:tcPr>
                  <w:tcW w:w="294" w:type="pct"/>
                  <w:tcBorders>
                    <w:top w:val="single" w:sz="4" w:space="0" w:color="5F4879"/>
                    <w:left w:val="single" w:sz="4" w:space="0" w:color="5F4879"/>
                    <w:bottom w:val="single" w:sz="4" w:space="0" w:color="5F4879"/>
                    <w:right w:val="single" w:sz="4" w:space="0" w:color="5F4879"/>
                  </w:tcBorders>
                </w:tcPr>
                <w:p w14:paraId="351F66ED" w14:textId="77777777" w:rsidR="00B056FE" w:rsidRPr="00B056FE" w:rsidRDefault="00B056FE" w:rsidP="00B056FE">
                  <w:pPr>
                    <w:autoSpaceDE w:val="0"/>
                    <w:autoSpaceDN w:val="0"/>
                    <w:adjustRightInd w:val="0"/>
                    <w:spacing w:before="64" w:after="0" w:line="240" w:lineRule="auto"/>
                    <w:ind w:left="235" w:right="220"/>
                    <w:jc w:val="center"/>
                    <w:rPr>
                      <w:rFonts w:cstheme="minorHAnsi"/>
                      <w:sz w:val="18"/>
                      <w:szCs w:val="18"/>
                    </w:rPr>
                  </w:pPr>
                  <w:r w:rsidRPr="00B056FE">
                    <w:rPr>
                      <w:rFonts w:cstheme="minorHAnsi"/>
                      <w:w w:val="99"/>
                      <w:sz w:val="18"/>
                      <w:szCs w:val="18"/>
                    </w:rPr>
                    <w:t>7,4</w:t>
                  </w:r>
                </w:p>
              </w:tc>
              <w:tc>
                <w:tcPr>
                  <w:tcW w:w="255" w:type="pct"/>
                  <w:tcBorders>
                    <w:top w:val="single" w:sz="4" w:space="0" w:color="5F4879"/>
                    <w:left w:val="single" w:sz="4" w:space="0" w:color="5F4879"/>
                    <w:bottom w:val="single" w:sz="4" w:space="0" w:color="5F4879"/>
                    <w:right w:val="single" w:sz="4" w:space="0" w:color="5F4879"/>
                  </w:tcBorders>
                </w:tcPr>
                <w:p w14:paraId="10BC58AF" w14:textId="77777777" w:rsidR="00B056FE" w:rsidRPr="00B056FE" w:rsidRDefault="00B056FE" w:rsidP="00B056FE">
                  <w:pPr>
                    <w:autoSpaceDE w:val="0"/>
                    <w:autoSpaceDN w:val="0"/>
                    <w:adjustRightInd w:val="0"/>
                    <w:spacing w:before="64" w:after="0" w:line="240" w:lineRule="auto"/>
                    <w:ind w:left="185" w:right="172"/>
                    <w:jc w:val="center"/>
                    <w:rPr>
                      <w:rFonts w:cstheme="minorHAnsi"/>
                      <w:sz w:val="18"/>
                      <w:szCs w:val="18"/>
                    </w:rPr>
                  </w:pPr>
                  <w:r w:rsidRPr="00B056FE">
                    <w:rPr>
                      <w:rFonts w:cstheme="minorHAnsi"/>
                      <w:w w:val="99"/>
                      <w:sz w:val="18"/>
                      <w:szCs w:val="18"/>
                    </w:rPr>
                    <w:t>7,7</w:t>
                  </w:r>
                </w:p>
              </w:tc>
              <w:tc>
                <w:tcPr>
                  <w:tcW w:w="255" w:type="pct"/>
                  <w:tcBorders>
                    <w:top w:val="single" w:sz="4" w:space="0" w:color="5F4879"/>
                    <w:left w:val="single" w:sz="4" w:space="0" w:color="5F4879"/>
                    <w:bottom w:val="single" w:sz="4" w:space="0" w:color="5F4879"/>
                    <w:right w:val="single" w:sz="4" w:space="0" w:color="5F4879"/>
                  </w:tcBorders>
                </w:tcPr>
                <w:p w14:paraId="24A2E919" w14:textId="77777777" w:rsidR="00B056FE" w:rsidRPr="00B056FE" w:rsidRDefault="00B056FE" w:rsidP="00B056FE">
                  <w:pPr>
                    <w:autoSpaceDE w:val="0"/>
                    <w:autoSpaceDN w:val="0"/>
                    <w:adjustRightInd w:val="0"/>
                    <w:spacing w:before="64" w:after="0" w:line="240" w:lineRule="auto"/>
                    <w:ind w:left="187" w:right="172"/>
                    <w:jc w:val="center"/>
                    <w:rPr>
                      <w:rFonts w:cstheme="minorHAnsi"/>
                      <w:sz w:val="18"/>
                      <w:szCs w:val="18"/>
                    </w:rPr>
                  </w:pPr>
                  <w:r w:rsidRPr="00B056FE">
                    <w:rPr>
                      <w:rFonts w:cstheme="minorHAnsi"/>
                      <w:w w:val="99"/>
                      <w:sz w:val="18"/>
                      <w:szCs w:val="18"/>
                    </w:rPr>
                    <w:t>8,2</w:t>
                  </w:r>
                </w:p>
              </w:tc>
              <w:tc>
                <w:tcPr>
                  <w:tcW w:w="240" w:type="pct"/>
                  <w:tcBorders>
                    <w:top w:val="single" w:sz="4" w:space="0" w:color="5F4879"/>
                    <w:left w:val="single" w:sz="4" w:space="0" w:color="5F4879"/>
                    <w:bottom w:val="single" w:sz="4" w:space="0" w:color="5F4879"/>
                    <w:right w:val="single" w:sz="4" w:space="0" w:color="5F4879"/>
                  </w:tcBorders>
                </w:tcPr>
                <w:p w14:paraId="18D52E6A" w14:textId="77777777" w:rsidR="00B056FE" w:rsidRPr="00B056FE" w:rsidRDefault="00B056FE" w:rsidP="00B056FE">
                  <w:pPr>
                    <w:autoSpaceDE w:val="0"/>
                    <w:autoSpaceDN w:val="0"/>
                    <w:adjustRightInd w:val="0"/>
                    <w:spacing w:before="64" w:after="0" w:line="240" w:lineRule="auto"/>
                    <w:ind w:left="168" w:right="153"/>
                    <w:jc w:val="center"/>
                    <w:rPr>
                      <w:rFonts w:cstheme="minorHAnsi"/>
                      <w:sz w:val="18"/>
                      <w:szCs w:val="18"/>
                    </w:rPr>
                  </w:pPr>
                  <w:r w:rsidRPr="00B056FE">
                    <w:rPr>
                      <w:rFonts w:cstheme="minorHAnsi"/>
                      <w:w w:val="99"/>
                      <w:sz w:val="18"/>
                      <w:szCs w:val="18"/>
                    </w:rPr>
                    <w:t>7,3</w:t>
                  </w:r>
                </w:p>
              </w:tc>
              <w:tc>
                <w:tcPr>
                  <w:tcW w:w="239" w:type="pct"/>
                  <w:tcBorders>
                    <w:top w:val="single" w:sz="4" w:space="0" w:color="5F4879"/>
                    <w:left w:val="single" w:sz="4" w:space="0" w:color="5F4879"/>
                    <w:bottom w:val="single" w:sz="4" w:space="0" w:color="5F4879"/>
                    <w:right w:val="single" w:sz="4" w:space="0" w:color="5F4879"/>
                  </w:tcBorders>
                </w:tcPr>
                <w:p w14:paraId="4562532D" w14:textId="77777777" w:rsidR="00B056FE" w:rsidRPr="00B056FE" w:rsidRDefault="00B056FE" w:rsidP="00B056FE">
                  <w:pPr>
                    <w:autoSpaceDE w:val="0"/>
                    <w:autoSpaceDN w:val="0"/>
                    <w:adjustRightInd w:val="0"/>
                    <w:spacing w:before="64" w:after="0" w:line="240" w:lineRule="auto"/>
                    <w:ind w:left="168" w:right="150"/>
                    <w:jc w:val="center"/>
                    <w:rPr>
                      <w:rFonts w:cstheme="minorHAnsi"/>
                      <w:sz w:val="18"/>
                      <w:szCs w:val="18"/>
                    </w:rPr>
                  </w:pPr>
                  <w:r w:rsidRPr="00B056FE">
                    <w:rPr>
                      <w:rFonts w:cstheme="minorHAnsi"/>
                      <w:w w:val="99"/>
                      <w:sz w:val="18"/>
                      <w:szCs w:val="18"/>
                    </w:rPr>
                    <w:t>8,0</w:t>
                  </w:r>
                </w:p>
              </w:tc>
              <w:tc>
                <w:tcPr>
                  <w:tcW w:w="229" w:type="pct"/>
                  <w:tcBorders>
                    <w:top w:val="single" w:sz="4" w:space="0" w:color="5F4879"/>
                    <w:left w:val="single" w:sz="4" w:space="0" w:color="5F4879"/>
                    <w:bottom w:val="single" w:sz="4" w:space="0" w:color="5F4879"/>
                    <w:right w:val="single" w:sz="4" w:space="0" w:color="5F4879"/>
                  </w:tcBorders>
                </w:tcPr>
                <w:p w14:paraId="681DC7CD" w14:textId="77777777" w:rsidR="00B056FE" w:rsidRPr="00B056FE" w:rsidRDefault="00B056FE" w:rsidP="00B056FE">
                  <w:pPr>
                    <w:autoSpaceDE w:val="0"/>
                    <w:autoSpaceDN w:val="0"/>
                    <w:adjustRightInd w:val="0"/>
                    <w:spacing w:before="64" w:after="0" w:line="240" w:lineRule="auto"/>
                    <w:ind w:left="179" w:right="-20"/>
                    <w:rPr>
                      <w:rFonts w:cstheme="minorHAnsi"/>
                      <w:sz w:val="18"/>
                      <w:szCs w:val="18"/>
                    </w:rPr>
                  </w:pPr>
                  <w:r w:rsidRPr="00B056FE">
                    <w:rPr>
                      <w:rFonts w:cstheme="minorHAnsi"/>
                      <w:sz w:val="18"/>
                      <w:szCs w:val="18"/>
                    </w:rPr>
                    <w:t>7,5</w:t>
                  </w:r>
                </w:p>
              </w:tc>
              <w:tc>
                <w:tcPr>
                  <w:tcW w:w="276" w:type="pct"/>
                  <w:tcBorders>
                    <w:top w:val="single" w:sz="4" w:space="0" w:color="5F4879"/>
                    <w:left w:val="single" w:sz="4" w:space="0" w:color="5F4879"/>
                    <w:bottom w:val="single" w:sz="4" w:space="0" w:color="5F4879"/>
                    <w:right w:val="single" w:sz="4" w:space="0" w:color="5F4879"/>
                  </w:tcBorders>
                </w:tcPr>
                <w:p w14:paraId="5986F73C" w14:textId="77777777" w:rsidR="00B056FE" w:rsidRPr="00B056FE" w:rsidRDefault="00B056FE" w:rsidP="00B056FE">
                  <w:pPr>
                    <w:autoSpaceDE w:val="0"/>
                    <w:autoSpaceDN w:val="0"/>
                    <w:adjustRightInd w:val="0"/>
                    <w:spacing w:before="64" w:after="0" w:line="240" w:lineRule="auto"/>
                    <w:ind w:left="211" w:right="199"/>
                    <w:jc w:val="center"/>
                    <w:rPr>
                      <w:rFonts w:cstheme="minorHAnsi"/>
                      <w:sz w:val="18"/>
                      <w:szCs w:val="18"/>
                    </w:rPr>
                  </w:pPr>
                  <w:r w:rsidRPr="00B056FE">
                    <w:rPr>
                      <w:rFonts w:cstheme="minorHAnsi"/>
                      <w:w w:val="99"/>
                      <w:sz w:val="18"/>
                      <w:szCs w:val="18"/>
                    </w:rPr>
                    <w:t>7,6</w:t>
                  </w:r>
                </w:p>
              </w:tc>
              <w:tc>
                <w:tcPr>
                  <w:tcW w:w="409" w:type="pct"/>
                  <w:tcBorders>
                    <w:top w:val="single" w:sz="4" w:space="0" w:color="5F4879"/>
                    <w:left w:val="single" w:sz="4" w:space="0" w:color="5F4879"/>
                    <w:bottom w:val="single" w:sz="4" w:space="0" w:color="5F4879"/>
                    <w:right w:val="single" w:sz="4" w:space="0" w:color="5F4879"/>
                  </w:tcBorders>
                </w:tcPr>
                <w:p w14:paraId="29C7AAFD" w14:textId="77777777" w:rsidR="00B056FE" w:rsidRPr="00B056FE" w:rsidRDefault="00B056FE" w:rsidP="00B056FE">
                  <w:pPr>
                    <w:autoSpaceDE w:val="0"/>
                    <w:autoSpaceDN w:val="0"/>
                    <w:adjustRightInd w:val="0"/>
                    <w:spacing w:before="64" w:after="0" w:line="240" w:lineRule="auto"/>
                    <w:ind w:left="381" w:right="364"/>
                    <w:jc w:val="center"/>
                    <w:rPr>
                      <w:rFonts w:cstheme="minorHAnsi"/>
                      <w:sz w:val="18"/>
                      <w:szCs w:val="18"/>
                    </w:rPr>
                  </w:pPr>
                  <w:r w:rsidRPr="00B056FE">
                    <w:rPr>
                      <w:rFonts w:cstheme="minorHAnsi"/>
                      <w:w w:val="99"/>
                      <w:sz w:val="18"/>
                      <w:szCs w:val="18"/>
                    </w:rPr>
                    <w:t>7,5</w:t>
                  </w:r>
                </w:p>
              </w:tc>
              <w:tc>
                <w:tcPr>
                  <w:tcW w:w="312" w:type="pct"/>
                  <w:tcBorders>
                    <w:top w:val="single" w:sz="4" w:space="0" w:color="5F4879"/>
                    <w:left w:val="single" w:sz="4" w:space="0" w:color="5F4879"/>
                    <w:bottom w:val="single" w:sz="4" w:space="0" w:color="5F4879"/>
                    <w:right w:val="single" w:sz="4" w:space="0" w:color="5F4879"/>
                  </w:tcBorders>
                </w:tcPr>
                <w:p w14:paraId="6BF77EDA" w14:textId="77777777" w:rsidR="00B056FE" w:rsidRPr="00B056FE" w:rsidRDefault="00B056FE" w:rsidP="00B056FE">
                  <w:pPr>
                    <w:autoSpaceDE w:val="0"/>
                    <w:autoSpaceDN w:val="0"/>
                    <w:adjustRightInd w:val="0"/>
                    <w:spacing w:before="64" w:after="0" w:line="240" w:lineRule="auto"/>
                    <w:ind w:left="257" w:right="244"/>
                    <w:jc w:val="center"/>
                    <w:rPr>
                      <w:rFonts w:cstheme="minorHAnsi"/>
                      <w:sz w:val="18"/>
                      <w:szCs w:val="18"/>
                    </w:rPr>
                  </w:pPr>
                  <w:r w:rsidRPr="00B056FE">
                    <w:rPr>
                      <w:rFonts w:cstheme="minorHAnsi"/>
                      <w:w w:val="99"/>
                      <w:sz w:val="18"/>
                      <w:szCs w:val="18"/>
                    </w:rPr>
                    <w:t>7,8</w:t>
                  </w:r>
                </w:p>
              </w:tc>
              <w:tc>
                <w:tcPr>
                  <w:tcW w:w="398" w:type="pct"/>
                  <w:tcBorders>
                    <w:top w:val="single" w:sz="4" w:space="0" w:color="5F4879"/>
                    <w:left w:val="single" w:sz="4" w:space="0" w:color="5F4879"/>
                    <w:bottom w:val="single" w:sz="4" w:space="0" w:color="5F4879"/>
                    <w:right w:val="single" w:sz="4" w:space="0" w:color="5F4879"/>
                  </w:tcBorders>
                </w:tcPr>
                <w:p w14:paraId="10CA7453" w14:textId="77777777" w:rsidR="00B056FE" w:rsidRPr="00B056FE" w:rsidRDefault="00B056FE" w:rsidP="00B056FE">
                  <w:pPr>
                    <w:autoSpaceDE w:val="0"/>
                    <w:autoSpaceDN w:val="0"/>
                    <w:adjustRightInd w:val="0"/>
                    <w:spacing w:before="64" w:after="0" w:line="240" w:lineRule="auto"/>
                    <w:ind w:left="367" w:right="352"/>
                    <w:jc w:val="center"/>
                    <w:rPr>
                      <w:rFonts w:cstheme="minorHAnsi"/>
                      <w:sz w:val="18"/>
                      <w:szCs w:val="18"/>
                    </w:rPr>
                  </w:pPr>
                  <w:r w:rsidRPr="00B056FE">
                    <w:rPr>
                      <w:rFonts w:cstheme="minorHAnsi"/>
                      <w:w w:val="99"/>
                      <w:sz w:val="18"/>
                      <w:szCs w:val="18"/>
                    </w:rPr>
                    <w:t>7,9</w:t>
                  </w:r>
                </w:p>
              </w:tc>
              <w:tc>
                <w:tcPr>
                  <w:tcW w:w="376" w:type="pct"/>
                  <w:tcBorders>
                    <w:top w:val="single" w:sz="4" w:space="0" w:color="5F4879"/>
                    <w:left w:val="single" w:sz="4" w:space="0" w:color="5F4879"/>
                    <w:bottom w:val="single" w:sz="4" w:space="0" w:color="5F4879"/>
                    <w:right w:val="single" w:sz="4" w:space="0" w:color="5F4879"/>
                  </w:tcBorders>
                </w:tcPr>
                <w:p w14:paraId="41DD42D5" w14:textId="77777777" w:rsidR="00B056FE" w:rsidRPr="00B056FE" w:rsidRDefault="00B056FE" w:rsidP="00B056FE">
                  <w:pPr>
                    <w:autoSpaceDE w:val="0"/>
                    <w:autoSpaceDN w:val="0"/>
                    <w:adjustRightInd w:val="0"/>
                    <w:spacing w:before="64" w:after="0" w:line="240" w:lineRule="auto"/>
                    <w:ind w:left="338" w:right="324"/>
                    <w:jc w:val="center"/>
                    <w:rPr>
                      <w:rFonts w:cstheme="minorHAnsi"/>
                      <w:sz w:val="18"/>
                      <w:szCs w:val="18"/>
                    </w:rPr>
                  </w:pPr>
                  <w:r w:rsidRPr="00B056FE">
                    <w:rPr>
                      <w:rFonts w:cstheme="minorHAnsi"/>
                      <w:w w:val="99"/>
                      <w:sz w:val="18"/>
                      <w:szCs w:val="18"/>
                    </w:rPr>
                    <w:t>7,8</w:t>
                  </w:r>
                </w:p>
              </w:tc>
              <w:tc>
                <w:tcPr>
                  <w:tcW w:w="564" w:type="pct"/>
                  <w:tcBorders>
                    <w:top w:val="single" w:sz="4" w:space="0" w:color="5F4879"/>
                    <w:left w:val="single" w:sz="4" w:space="0" w:color="5F4879"/>
                    <w:bottom w:val="single" w:sz="4" w:space="0" w:color="5F4879"/>
                    <w:right w:val="single" w:sz="4" w:space="0" w:color="5F4879"/>
                  </w:tcBorders>
                </w:tcPr>
                <w:p w14:paraId="6059C56F" w14:textId="77777777" w:rsidR="00B056FE" w:rsidRPr="00B056FE" w:rsidRDefault="00B056FE" w:rsidP="00B056FE">
                  <w:pPr>
                    <w:autoSpaceDE w:val="0"/>
                    <w:autoSpaceDN w:val="0"/>
                    <w:adjustRightInd w:val="0"/>
                    <w:spacing w:before="64" w:after="0" w:line="240" w:lineRule="auto"/>
                    <w:ind w:left="448" w:right="-20"/>
                    <w:rPr>
                      <w:rFonts w:cstheme="minorHAnsi"/>
                      <w:sz w:val="18"/>
                      <w:szCs w:val="18"/>
                    </w:rPr>
                  </w:pPr>
                  <w:r w:rsidRPr="00B056FE">
                    <w:rPr>
                      <w:rFonts w:cstheme="minorHAnsi"/>
                      <w:sz w:val="18"/>
                      <w:szCs w:val="18"/>
                    </w:rPr>
                    <w:t>6,0</w:t>
                  </w:r>
                  <w:r w:rsidRPr="00B056FE">
                    <w:rPr>
                      <w:rFonts w:cstheme="minorHAnsi"/>
                      <w:spacing w:val="-3"/>
                      <w:sz w:val="18"/>
                      <w:szCs w:val="18"/>
                    </w:rPr>
                    <w:t xml:space="preserve"> </w:t>
                  </w:r>
                  <w:r w:rsidRPr="00B056FE">
                    <w:rPr>
                      <w:rFonts w:cstheme="minorHAnsi"/>
                      <w:sz w:val="18"/>
                      <w:szCs w:val="18"/>
                    </w:rPr>
                    <w:t>-</w:t>
                  </w:r>
                  <w:r w:rsidRPr="00B056FE">
                    <w:rPr>
                      <w:rFonts w:cstheme="minorHAnsi"/>
                      <w:spacing w:val="1"/>
                      <w:sz w:val="18"/>
                      <w:szCs w:val="18"/>
                    </w:rPr>
                    <w:t xml:space="preserve"> </w:t>
                  </w:r>
                  <w:r w:rsidRPr="00B056FE">
                    <w:rPr>
                      <w:rFonts w:cstheme="minorHAnsi"/>
                      <w:sz w:val="18"/>
                      <w:szCs w:val="18"/>
                    </w:rPr>
                    <w:t>9,0</w:t>
                  </w:r>
                </w:p>
              </w:tc>
            </w:tr>
            <w:tr w:rsidR="00B056FE" w:rsidRPr="00B056FE" w14:paraId="5FE9ADCC" w14:textId="77777777" w:rsidTr="00B056FE">
              <w:trPr>
                <w:trHeight w:hRule="exact" w:val="312"/>
              </w:trPr>
              <w:tc>
                <w:tcPr>
                  <w:tcW w:w="897" w:type="pct"/>
                  <w:tcBorders>
                    <w:top w:val="single" w:sz="4" w:space="0" w:color="5F4879"/>
                    <w:left w:val="single" w:sz="4" w:space="0" w:color="5F4879"/>
                    <w:bottom w:val="single" w:sz="4" w:space="0" w:color="5F4879"/>
                    <w:right w:val="single" w:sz="4" w:space="0" w:color="5F4879"/>
                  </w:tcBorders>
                </w:tcPr>
                <w:p w14:paraId="42145CC5"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pacing w:val="-1"/>
                      <w:sz w:val="18"/>
                      <w:szCs w:val="18"/>
                    </w:rPr>
                    <w:t>T</w:t>
                  </w:r>
                  <w:r w:rsidRPr="00B056FE">
                    <w:rPr>
                      <w:rFonts w:cstheme="minorHAnsi"/>
                      <w:b/>
                      <w:bCs/>
                      <w:sz w:val="18"/>
                      <w:szCs w:val="18"/>
                    </w:rPr>
                    <w:t>e</w:t>
                  </w:r>
                  <w:r w:rsidRPr="00B056FE">
                    <w:rPr>
                      <w:rFonts w:cstheme="minorHAnsi"/>
                      <w:b/>
                      <w:bCs/>
                      <w:spacing w:val="1"/>
                      <w:sz w:val="18"/>
                      <w:szCs w:val="18"/>
                    </w:rPr>
                    <w:t>m</w:t>
                  </w:r>
                  <w:r w:rsidRPr="00B056FE">
                    <w:rPr>
                      <w:rFonts w:cstheme="minorHAnsi"/>
                      <w:b/>
                      <w:bCs/>
                      <w:spacing w:val="2"/>
                      <w:sz w:val="18"/>
                      <w:szCs w:val="18"/>
                    </w:rPr>
                    <w:t>p</w:t>
                  </w:r>
                  <w:r w:rsidRPr="00B056FE">
                    <w:rPr>
                      <w:rFonts w:cstheme="minorHAnsi"/>
                      <w:b/>
                      <w:bCs/>
                      <w:sz w:val="18"/>
                      <w:szCs w:val="18"/>
                    </w:rPr>
                    <w:t>e</w:t>
                  </w:r>
                  <w:r w:rsidRPr="00B056FE">
                    <w:rPr>
                      <w:rFonts w:cstheme="minorHAnsi"/>
                      <w:b/>
                      <w:bCs/>
                      <w:spacing w:val="1"/>
                      <w:sz w:val="18"/>
                      <w:szCs w:val="18"/>
                    </w:rPr>
                    <w:t>r</w:t>
                  </w:r>
                  <w:r w:rsidRPr="00B056FE">
                    <w:rPr>
                      <w:rFonts w:cstheme="minorHAnsi"/>
                      <w:b/>
                      <w:bCs/>
                      <w:spacing w:val="-1"/>
                      <w:sz w:val="18"/>
                      <w:szCs w:val="18"/>
                    </w:rPr>
                    <w:t>at</w:t>
                  </w:r>
                  <w:r w:rsidRPr="00B056FE">
                    <w:rPr>
                      <w:rFonts w:cstheme="minorHAnsi"/>
                      <w:b/>
                      <w:bCs/>
                      <w:sz w:val="18"/>
                      <w:szCs w:val="18"/>
                    </w:rPr>
                    <w:t>u</w:t>
                  </w:r>
                  <w:r w:rsidRPr="00B056FE">
                    <w:rPr>
                      <w:rFonts w:cstheme="minorHAnsi"/>
                      <w:b/>
                      <w:bCs/>
                      <w:spacing w:val="1"/>
                      <w:sz w:val="18"/>
                      <w:szCs w:val="18"/>
                    </w:rPr>
                    <w:t>r</w:t>
                  </w:r>
                  <w:r w:rsidRPr="00B056FE">
                    <w:rPr>
                      <w:rFonts w:cstheme="minorHAnsi"/>
                      <w:b/>
                      <w:bCs/>
                      <w:sz w:val="18"/>
                      <w:szCs w:val="18"/>
                    </w:rPr>
                    <w:t>a</w:t>
                  </w:r>
                </w:p>
              </w:tc>
              <w:tc>
                <w:tcPr>
                  <w:tcW w:w="255" w:type="pct"/>
                  <w:tcBorders>
                    <w:top w:val="single" w:sz="4" w:space="0" w:color="5F4879"/>
                    <w:left w:val="single" w:sz="4" w:space="0" w:color="5F4879"/>
                    <w:bottom w:val="single" w:sz="4" w:space="0" w:color="5F4879"/>
                    <w:right w:val="single" w:sz="4" w:space="0" w:color="5F4879"/>
                  </w:tcBorders>
                </w:tcPr>
                <w:p w14:paraId="2237B887" w14:textId="77777777" w:rsidR="00B056FE" w:rsidRPr="00B056FE" w:rsidRDefault="00B056FE" w:rsidP="00B056FE">
                  <w:pPr>
                    <w:autoSpaceDE w:val="0"/>
                    <w:autoSpaceDN w:val="0"/>
                    <w:adjustRightInd w:val="0"/>
                    <w:spacing w:before="64" w:after="0" w:line="240" w:lineRule="auto"/>
                    <w:ind w:left="179" w:right="-20"/>
                    <w:rPr>
                      <w:rFonts w:cstheme="minorHAnsi"/>
                      <w:sz w:val="18"/>
                      <w:szCs w:val="18"/>
                    </w:rPr>
                  </w:pPr>
                  <w:r w:rsidRPr="00B056FE">
                    <w:rPr>
                      <w:rFonts w:cstheme="minorHAnsi"/>
                      <w:sz w:val="18"/>
                      <w:szCs w:val="18"/>
                    </w:rPr>
                    <w:t>11,7</w:t>
                  </w:r>
                </w:p>
              </w:tc>
              <w:tc>
                <w:tcPr>
                  <w:tcW w:w="294" w:type="pct"/>
                  <w:tcBorders>
                    <w:top w:val="single" w:sz="4" w:space="0" w:color="5F4879"/>
                    <w:left w:val="single" w:sz="4" w:space="0" w:color="5F4879"/>
                    <w:bottom w:val="single" w:sz="4" w:space="0" w:color="5F4879"/>
                    <w:right w:val="single" w:sz="4" w:space="0" w:color="5F4879"/>
                  </w:tcBorders>
                </w:tcPr>
                <w:p w14:paraId="4EAEC70B" w14:textId="77777777" w:rsidR="00B056FE" w:rsidRPr="00B056FE" w:rsidRDefault="00B056FE" w:rsidP="00B056FE">
                  <w:pPr>
                    <w:autoSpaceDE w:val="0"/>
                    <w:autoSpaceDN w:val="0"/>
                    <w:adjustRightInd w:val="0"/>
                    <w:spacing w:before="64" w:after="0" w:line="240" w:lineRule="auto"/>
                    <w:ind w:left="235" w:right="220"/>
                    <w:jc w:val="center"/>
                    <w:rPr>
                      <w:rFonts w:cstheme="minorHAnsi"/>
                      <w:sz w:val="18"/>
                      <w:szCs w:val="18"/>
                    </w:rPr>
                  </w:pPr>
                  <w:r w:rsidRPr="00B056FE">
                    <w:rPr>
                      <w:rFonts w:cstheme="minorHAnsi"/>
                      <w:w w:val="99"/>
                      <w:sz w:val="18"/>
                      <w:szCs w:val="18"/>
                    </w:rPr>
                    <w:t>9,2</w:t>
                  </w:r>
                </w:p>
              </w:tc>
              <w:tc>
                <w:tcPr>
                  <w:tcW w:w="255" w:type="pct"/>
                  <w:tcBorders>
                    <w:top w:val="single" w:sz="4" w:space="0" w:color="5F4879"/>
                    <w:left w:val="single" w:sz="4" w:space="0" w:color="5F4879"/>
                    <w:bottom w:val="single" w:sz="4" w:space="0" w:color="5F4879"/>
                    <w:right w:val="single" w:sz="4" w:space="0" w:color="5F4879"/>
                  </w:tcBorders>
                </w:tcPr>
                <w:p w14:paraId="2216CD16" w14:textId="77777777" w:rsidR="00B056FE" w:rsidRPr="00B056FE" w:rsidRDefault="00B056FE" w:rsidP="00B056FE">
                  <w:pPr>
                    <w:autoSpaceDE w:val="0"/>
                    <w:autoSpaceDN w:val="0"/>
                    <w:adjustRightInd w:val="0"/>
                    <w:spacing w:before="64" w:after="0" w:line="240" w:lineRule="auto"/>
                    <w:ind w:left="177" w:right="-20"/>
                    <w:rPr>
                      <w:rFonts w:cstheme="minorHAnsi"/>
                      <w:sz w:val="18"/>
                      <w:szCs w:val="18"/>
                    </w:rPr>
                  </w:pPr>
                  <w:r w:rsidRPr="00B056FE">
                    <w:rPr>
                      <w:rFonts w:cstheme="minorHAnsi"/>
                      <w:sz w:val="18"/>
                      <w:szCs w:val="18"/>
                    </w:rPr>
                    <w:t>12,9</w:t>
                  </w:r>
                </w:p>
              </w:tc>
              <w:tc>
                <w:tcPr>
                  <w:tcW w:w="255" w:type="pct"/>
                  <w:tcBorders>
                    <w:top w:val="single" w:sz="4" w:space="0" w:color="5F4879"/>
                    <w:left w:val="single" w:sz="4" w:space="0" w:color="5F4879"/>
                    <w:bottom w:val="single" w:sz="4" w:space="0" w:color="5F4879"/>
                    <w:right w:val="single" w:sz="4" w:space="0" w:color="5F4879"/>
                  </w:tcBorders>
                </w:tcPr>
                <w:p w14:paraId="5FC68188" w14:textId="77777777" w:rsidR="00B056FE" w:rsidRPr="00B056FE" w:rsidRDefault="00B056FE" w:rsidP="00B056FE">
                  <w:pPr>
                    <w:autoSpaceDE w:val="0"/>
                    <w:autoSpaceDN w:val="0"/>
                    <w:adjustRightInd w:val="0"/>
                    <w:spacing w:before="64" w:after="0" w:line="240" w:lineRule="auto"/>
                    <w:ind w:left="179" w:right="-20"/>
                    <w:rPr>
                      <w:rFonts w:cstheme="minorHAnsi"/>
                      <w:sz w:val="18"/>
                      <w:szCs w:val="18"/>
                    </w:rPr>
                  </w:pPr>
                  <w:r w:rsidRPr="00B056FE">
                    <w:rPr>
                      <w:rFonts w:cstheme="minorHAnsi"/>
                      <w:sz w:val="18"/>
                      <w:szCs w:val="18"/>
                    </w:rPr>
                    <w:t>10,8</w:t>
                  </w:r>
                </w:p>
              </w:tc>
              <w:tc>
                <w:tcPr>
                  <w:tcW w:w="240" w:type="pct"/>
                  <w:tcBorders>
                    <w:top w:val="single" w:sz="4" w:space="0" w:color="5F4879"/>
                    <w:left w:val="single" w:sz="4" w:space="0" w:color="5F4879"/>
                    <w:bottom w:val="single" w:sz="4" w:space="0" w:color="5F4879"/>
                    <w:right w:val="single" w:sz="4" w:space="0" w:color="5F4879"/>
                  </w:tcBorders>
                </w:tcPr>
                <w:p w14:paraId="5D64359E" w14:textId="77777777" w:rsidR="00B056FE" w:rsidRPr="00B056FE" w:rsidRDefault="00B056FE" w:rsidP="00B056FE">
                  <w:pPr>
                    <w:autoSpaceDE w:val="0"/>
                    <w:autoSpaceDN w:val="0"/>
                    <w:adjustRightInd w:val="0"/>
                    <w:spacing w:before="64" w:after="0" w:line="240" w:lineRule="auto"/>
                    <w:ind w:left="160" w:right="-20"/>
                    <w:rPr>
                      <w:rFonts w:cstheme="minorHAnsi"/>
                      <w:sz w:val="18"/>
                      <w:szCs w:val="18"/>
                    </w:rPr>
                  </w:pPr>
                  <w:r w:rsidRPr="00B056FE">
                    <w:rPr>
                      <w:rFonts w:cstheme="minorHAnsi"/>
                      <w:sz w:val="18"/>
                      <w:szCs w:val="18"/>
                    </w:rPr>
                    <w:t>10,1</w:t>
                  </w:r>
                </w:p>
              </w:tc>
              <w:tc>
                <w:tcPr>
                  <w:tcW w:w="239" w:type="pct"/>
                  <w:tcBorders>
                    <w:top w:val="single" w:sz="4" w:space="0" w:color="5F4879"/>
                    <w:left w:val="single" w:sz="4" w:space="0" w:color="5F4879"/>
                    <w:bottom w:val="single" w:sz="4" w:space="0" w:color="5F4879"/>
                    <w:right w:val="single" w:sz="4" w:space="0" w:color="5F4879"/>
                  </w:tcBorders>
                </w:tcPr>
                <w:p w14:paraId="6869C7DC" w14:textId="77777777" w:rsidR="00B056FE" w:rsidRPr="00B056FE" w:rsidRDefault="00B056FE" w:rsidP="00B056FE">
                  <w:pPr>
                    <w:autoSpaceDE w:val="0"/>
                    <w:autoSpaceDN w:val="0"/>
                    <w:adjustRightInd w:val="0"/>
                    <w:spacing w:before="64" w:after="0" w:line="240" w:lineRule="auto"/>
                    <w:ind w:left="168" w:right="150"/>
                    <w:jc w:val="center"/>
                    <w:rPr>
                      <w:rFonts w:cstheme="minorHAnsi"/>
                      <w:sz w:val="18"/>
                      <w:szCs w:val="18"/>
                    </w:rPr>
                  </w:pPr>
                  <w:r w:rsidRPr="00B056FE">
                    <w:rPr>
                      <w:rFonts w:cstheme="minorHAnsi"/>
                      <w:w w:val="99"/>
                      <w:sz w:val="18"/>
                      <w:szCs w:val="18"/>
                    </w:rPr>
                    <w:t>7,8</w:t>
                  </w:r>
                </w:p>
              </w:tc>
              <w:tc>
                <w:tcPr>
                  <w:tcW w:w="229" w:type="pct"/>
                  <w:tcBorders>
                    <w:top w:val="single" w:sz="4" w:space="0" w:color="5F4879"/>
                    <w:left w:val="single" w:sz="4" w:space="0" w:color="5F4879"/>
                    <w:bottom w:val="single" w:sz="4" w:space="0" w:color="5F4879"/>
                    <w:right w:val="single" w:sz="4" w:space="0" w:color="5F4879"/>
                  </w:tcBorders>
                </w:tcPr>
                <w:p w14:paraId="3D253E7B" w14:textId="77777777" w:rsidR="00B056FE" w:rsidRPr="00B056FE" w:rsidRDefault="00B056FE" w:rsidP="00B056FE">
                  <w:pPr>
                    <w:autoSpaceDE w:val="0"/>
                    <w:autoSpaceDN w:val="0"/>
                    <w:adjustRightInd w:val="0"/>
                    <w:spacing w:before="64" w:after="0" w:line="240" w:lineRule="auto"/>
                    <w:ind w:left="179" w:right="-20"/>
                    <w:rPr>
                      <w:rFonts w:cstheme="minorHAnsi"/>
                      <w:sz w:val="18"/>
                      <w:szCs w:val="18"/>
                    </w:rPr>
                  </w:pPr>
                  <w:r w:rsidRPr="00B056FE">
                    <w:rPr>
                      <w:rFonts w:cstheme="minorHAnsi"/>
                      <w:sz w:val="18"/>
                      <w:szCs w:val="18"/>
                    </w:rPr>
                    <w:t>6,8</w:t>
                  </w:r>
                </w:p>
              </w:tc>
              <w:tc>
                <w:tcPr>
                  <w:tcW w:w="276" w:type="pct"/>
                  <w:tcBorders>
                    <w:top w:val="single" w:sz="4" w:space="0" w:color="5F4879"/>
                    <w:left w:val="single" w:sz="4" w:space="0" w:color="5F4879"/>
                    <w:bottom w:val="single" w:sz="4" w:space="0" w:color="5F4879"/>
                    <w:right w:val="single" w:sz="4" w:space="0" w:color="5F4879"/>
                  </w:tcBorders>
                </w:tcPr>
                <w:p w14:paraId="58DABC50" w14:textId="77777777" w:rsidR="00B056FE" w:rsidRPr="00B056FE" w:rsidRDefault="00B056FE" w:rsidP="00B056FE">
                  <w:pPr>
                    <w:autoSpaceDE w:val="0"/>
                    <w:autoSpaceDN w:val="0"/>
                    <w:adjustRightInd w:val="0"/>
                    <w:spacing w:before="64" w:after="0" w:line="240" w:lineRule="auto"/>
                    <w:ind w:left="211" w:right="199"/>
                    <w:jc w:val="center"/>
                    <w:rPr>
                      <w:rFonts w:cstheme="minorHAnsi"/>
                      <w:sz w:val="18"/>
                      <w:szCs w:val="18"/>
                    </w:rPr>
                  </w:pPr>
                  <w:r w:rsidRPr="00B056FE">
                    <w:rPr>
                      <w:rFonts w:cstheme="minorHAnsi"/>
                      <w:w w:val="99"/>
                      <w:sz w:val="18"/>
                      <w:szCs w:val="18"/>
                    </w:rPr>
                    <w:t>7,7</w:t>
                  </w:r>
                </w:p>
              </w:tc>
              <w:tc>
                <w:tcPr>
                  <w:tcW w:w="409" w:type="pct"/>
                  <w:tcBorders>
                    <w:top w:val="single" w:sz="4" w:space="0" w:color="5F4879"/>
                    <w:left w:val="single" w:sz="4" w:space="0" w:color="5F4879"/>
                    <w:bottom w:val="single" w:sz="4" w:space="0" w:color="5F4879"/>
                    <w:right w:val="single" w:sz="4" w:space="0" w:color="5F4879"/>
                  </w:tcBorders>
                </w:tcPr>
                <w:p w14:paraId="5A773BC7" w14:textId="77777777" w:rsidR="00B056FE" w:rsidRPr="00B056FE" w:rsidRDefault="00B056FE" w:rsidP="00B056FE">
                  <w:pPr>
                    <w:autoSpaceDE w:val="0"/>
                    <w:autoSpaceDN w:val="0"/>
                    <w:adjustRightInd w:val="0"/>
                    <w:spacing w:before="64" w:after="0" w:line="240" w:lineRule="auto"/>
                    <w:ind w:left="381" w:right="364"/>
                    <w:jc w:val="center"/>
                    <w:rPr>
                      <w:rFonts w:cstheme="minorHAnsi"/>
                      <w:sz w:val="18"/>
                      <w:szCs w:val="18"/>
                    </w:rPr>
                  </w:pPr>
                  <w:r w:rsidRPr="00B056FE">
                    <w:rPr>
                      <w:rFonts w:cstheme="minorHAnsi"/>
                      <w:w w:val="99"/>
                      <w:sz w:val="18"/>
                      <w:szCs w:val="18"/>
                    </w:rPr>
                    <w:t>6,6</w:t>
                  </w:r>
                </w:p>
              </w:tc>
              <w:tc>
                <w:tcPr>
                  <w:tcW w:w="312" w:type="pct"/>
                  <w:tcBorders>
                    <w:top w:val="single" w:sz="4" w:space="0" w:color="5F4879"/>
                    <w:left w:val="single" w:sz="4" w:space="0" w:color="5F4879"/>
                    <w:bottom w:val="single" w:sz="4" w:space="0" w:color="5F4879"/>
                    <w:right w:val="single" w:sz="4" w:space="0" w:color="5F4879"/>
                  </w:tcBorders>
                </w:tcPr>
                <w:p w14:paraId="2B3D1EA8" w14:textId="77777777" w:rsidR="00B056FE" w:rsidRPr="00B056FE" w:rsidRDefault="00B056FE" w:rsidP="00B056FE">
                  <w:pPr>
                    <w:autoSpaceDE w:val="0"/>
                    <w:autoSpaceDN w:val="0"/>
                    <w:adjustRightInd w:val="0"/>
                    <w:spacing w:before="64" w:after="0" w:line="240" w:lineRule="auto"/>
                    <w:ind w:left="249" w:right="-20"/>
                    <w:rPr>
                      <w:rFonts w:cstheme="minorHAnsi"/>
                      <w:sz w:val="18"/>
                      <w:szCs w:val="18"/>
                    </w:rPr>
                  </w:pPr>
                  <w:r w:rsidRPr="00B056FE">
                    <w:rPr>
                      <w:rFonts w:cstheme="minorHAnsi"/>
                      <w:sz w:val="18"/>
                      <w:szCs w:val="18"/>
                    </w:rPr>
                    <w:t>10,1</w:t>
                  </w:r>
                </w:p>
              </w:tc>
              <w:tc>
                <w:tcPr>
                  <w:tcW w:w="398" w:type="pct"/>
                  <w:tcBorders>
                    <w:top w:val="single" w:sz="4" w:space="0" w:color="5F4879"/>
                    <w:left w:val="single" w:sz="4" w:space="0" w:color="5F4879"/>
                    <w:bottom w:val="single" w:sz="4" w:space="0" w:color="5F4879"/>
                    <w:right w:val="single" w:sz="4" w:space="0" w:color="5F4879"/>
                  </w:tcBorders>
                </w:tcPr>
                <w:p w14:paraId="62CDD2F1" w14:textId="77777777" w:rsidR="00B056FE" w:rsidRPr="00B056FE" w:rsidRDefault="00B056FE" w:rsidP="00B056FE">
                  <w:pPr>
                    <w:autoSpaceDE w:val="0"/>
                    <w:autoSpaceDN w:val="0"/>
                    <w:adjustRightInd w:val="0"/>
                    <w:spacing w:before="64" w:after="0" w:line="240" w:lineRule="auto"/>
                    <w:ind w:left="386" w:right="371"/>
                    <w:jc w:val="center"/>
                    <w:rPr>
                      <w:rFonts w:cstheme="minorHAnsi"/>
                      <w:sz w:val="18"/>
                      <w:szCs w:val="18"/>
                    </w:rPr>
                  </w:pPr>
                  <w:r w:rsidRPr="00B056FE">
                    <w:rPr>
                      <w:rFonts w:cstheme="minorHAnsi"/>
                      <w:w w:val="99"/>
                      <w:sz w:val="18"/>
                      <w:szCs w:val="18"/>
                    </w:rPr>
                    <w:t>14</w:t>
                  </w:r>
                </w:p>
              </w:tc>
              <w:tc>
                <w:tcPr>
                  <w:tcW w:w="376" w:type="pct"/>
                  <w:tcBorders>
                    <w:top w:val="single" w:sz="4" w:space="0" w:color="5F4879"/>
                    <w:left w:val="single" w:sz="4" w:space="0" w:color="5F4879"/>
                    <w:bottom w:val="single" w:sz="4" w:space="0" w:color="5F4879"/>
                    <w:right w:val="single" w:sz="4" w:space="0" w:color="5F4879"/>
                  </w:tcBorders>
                </w:tcPr>
                <w:p w14:paraId="0D22656F" w14:textId="77777777" w:rsidR="00B056FE" w:rsidRPr="00B056FE" w:rsidRDefault="00B056FE" w:rsidP="00B056FE">
                  <w:pPr>
                    <w:autoSpaceDE w:val="0"/>
                    <w:autoSpaceDN w:val="0"/>
                    <w:adjustRightInd w:val="0"/>
                    <w:spacing w:before="64" w:after="0" w:line="240" w:lineRule="auto"/>
                    <w:ind w:left="300" w:right="285"/>
                    <w:jc w:val="center"/>
                    <w:rPr>
                      <w:rFonts w:cstheme="minorHAnsi"/>
                      <w:sz w:val="18"/>
                      <w:szCs w:val="18"/>
                    </w:rPr>
                  </w:pPr>
                  <w:r w:rsidRPr="00B056FE">
                    <w:rPr>
                      <w:rFonts w:cstheme="minorHAnsi"/>
                      <w:w w:val="99"/>
                      <w:sz w:val="18"/>
                      <w:szCs w:val="18"/>
                    </w:rPr>
                    <w:t>12,7</w:t>
                  </w:r>
                </w:p>
              </w:tc>
              <w:tc>
                <w:tcPr>
                  <w:tcW w:w="564" w:type="pct"/>
                  <w:tcBorders>
                    <w:top w:val="single" w:sz="4" w:space="0" w:color="5F4879"/>
                    <w:left w:val="single" w:sz="4" w:space="0" w:color="5F4879"/>
                    <w:bottom w:val="single" w:sz="4" w:space="0" w:color="5F4879"/>
                    <w:right w:val="single" w:sz="4" w:space="0" w:color="5F4879"/>
                  </w:tcBorders>
                </w:tcPr>
                <w:p w14:paraId="7B9A0CCA" w14:textId="77777777" w:rsidR="00B056FE" w:rsidRPr="00B056FE" w:rsidRDefault="00B056FE" w:rsidP="00B056FE">
                  <w:pPr>
                    <w:autoSpaceDE w:val="0"/>
                    <w:autoSpaceDN w:val="0"/>
                    <w:adjustRightInd w:val="0"/>
                    <w:spacing w:before="64" w:after="0" w:line="240" w:lineRule="auto"/>
                    <w:ind w:left="595" w:right="580"/>
                    <w:jc w:val="center"/>
                    <w:rPr>
                      <w:rFonts w:cstheme="minorHAnsi"/>
                      <w:sz w:val="18"/>
                      <w:szCs w:val="18"/>
                    </w:rPr>
                  </w:pPr>
                  <w:r w:rsidRPr="00B056FE">
                    <w:rPr>
                      <w:rFonts w:cstheme="minorHAnsi"/>
                      <w:w w:val="99"/>
                      <w:sz w:val="18"/>
                      <w:szCs w:val="18"/>
                    </w:rPr>
                    <w:t>30</w:t>
                  </w:r>
                </w:p>
              </w:tc>
            </w:tr>
            <w:tr w:rsidR="00B056FE" w:rsidRPr="00B056FE" w14:paraId="773E9C6A"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22BD543C" w14:textId="77777777" w:rsidR="00B056FE" w:rsidRPr="00B056FE" w:rsidRDefault="00B056FE" w:rsidP="00B056FE">
                  <w:pPr>
                    <w:autoSpaceDE w:val="0"/>
                    <w:autoSpaceDN w:val="0"/>
                    <w:adjustRightInd w:val="0"/>
                    <w:spacing w:before="62" w:after="0" w:line="240" w:lineRule="auto"/>
                    <w:ind w:left="64" w:right="-20"/>
                    <w:rPr>
                      <w:rFonts w:cstheme="minorHAnsi"/>
                      <w:sz w:val="18"/>
                      <w:szCs w:val="18"/>
                    </w:rPr>
                  </w:pPr>
                  <w:r w:rsidRPr="00B056FE">
                    <w:rPr>
                      <w:rFonts w:cstheme="minorHAnsi"/>
                      <w:b/>
                      <w:bCs/>
                      <w:sz w:val="18"/>
                      <w:szCs w:val="18"/>
                    </w:rPr>
                    <w:t>S</w:t>
                  </w:r>
                  <w:r w:rsidRPr="00B056FE">
                    <w:rPr>
                      <w:rFonts w:cstheme="minorHAnsi"/>
                      <w:b/>
                      <w:bCs/>
                      <w:spacing w:val="-1"/>
                      <w:sz w:val="18"/>
                      <w:szCs w:val="18"/>
                    </w:rPr>
                    <w:t>ó</w:t>
                  </w:r>
                  <w:r w:rsidRPr="00B056FE">
                    <w:rPr>
                      <w:rFonts w:cstheme="minorHAnsi"/>
                      <w:b/>
                      <w:bCs/>
                      <w:sz w:val="18"/>
                      <w:szCs w:val="18"/>
                    </w:rPr>
                    <w:t>li</w:t>
                  </w:r>
                  <w:r w:rsidRPr="00B056FE">
                    <w:rPr>
                      <w:rFonts w:cstheme="minorHAnsi"/>
                      <w:b/>
                      <w:bCs/>
                      <w:spacing w:val="2"/>
                      <w:sz w:val="18"/>
                      <w:szCs w:val="18"/>
                    </w:rPr>
                    <w:t>d</w:t>
                  </w:r>
                  <w:r w:rsidRPr="00B056FE">
                    <w:rPr>
                      <w:rFonts w:cstheme="minorHAnsi"/>
                      <w:b/>
                      <w:bCs/>
                      <w:sz w:val="18"/>
                      <w:szCs w:val="18"/>
                    </w:rPr>
                    <w:t>os</w:t>
                  </w:r>
                  <w:r w:rsidRPr="00B056FE">
                    <w:rPr>
                      <w:rFonts w:cstheme="minorHAnsi"/>
                      <w:b/>
                      <w:bCs/>
                      <w:spacing w:val="-5"/>
                      <w:sz w:val="18"/>
                      <w:szCs w:val="18"/>
                    </w:rPr>
                    <w:t xml:space="preserve"> </w:t>
                  </w:r>
                  <w:r w:rsidRPr="00B056FE">
                    <w:rPr>
                      <w:rFonts w:cstheme="minorHAnsi"/>
                      <w:b/>
                      <w:bCs/>
                      <w:sz w:val="18"/>
                      <w:szCs w:val="18"/>
                    </w:rPr>
                    <w:t>S</w:t>
                  </w:r>
                  <w:r w:rsidRPr="00B056FE">
                    <w:rPr>
                      <w:rFonts w:cstheme="minorHAnsi"/>
                      <w:b/>
                      <w:bCs/>
                      <w:spacing w:val="2"/>
                      <w:sz w:val="18"/>
                      <w:szCs w:val="18"/>
                    </w:rPr>
                    <w:t>e</w:t>
                  </w:r>
                  <w:r w:rsidRPr="00B056FE">
                    <w:rPr>
                      <w:rFonts w:cstheme="minorHAnsi"/>
                      <w:b/>
                      <w:bCs/>
                      <w:spacing w:val="-1"/>
                      <w:sz w:val="18"/>
                      <w:szCs w:val="18"/>
                    </w:rPr>
                    <w:t>d</w:t>
                  </w:r>
                  <w:r w:rsidRPr="00B056FE">
                    <w:rPr>
                      <w:rFonts w:cstheme="minorHAnsi"/>
                      <w:b/>
                      <w:bCs/>
                      <w:sz w:val="18"/>
                      <w:szCs w:val="18"/>
                    </w:rPr>
                    <w:t>i</w:t>
                  </w:r>
                  <w:r w:rsidRPr="00B056FE">
                    <w:rPr>
                      <w:rFonts w:cstheme="minorHAnsi"/>
                      <w:b/>
                      <w:bCs/>
                      <w:spacing w:val="1"/>
                      <w:sz w:val="18"/>
                      <w:szCs w:val="18"/>
                    </w:rPr>
                    <w:t>m</w:t>
                  </w:r>
                  <w:r w:rsidRPr="00B056FE">
                    <w:rPr>
                      <w:rFonts w:cstheme="minorHAnsi"/>
                      <w:b/>
                      <w:bCs/>
                      <w:sz w:val="18"/>
                      <w:szCs w:val="18"/>
                    </w:rPr>
                    <w:t>en</w:t>
                  </w:r>
                  <w:r w:rsidRPr="00B056FE">
                    <w:rPr>
                      <w:rFonts w:cstheme="minorHAnsi"/>
                      <w:b/>
                      <w:bCs/>
                      <w:spacing w:val="2"/>
                      <w:sz w:val="18"/>
                      <w:szCs w:val="18"/>
                    </w:rPr>
                    <w:t>t</w:t>
                  </w:r>
                  <w:r w:rsidRPr="00B056FE">
                    <w:rPr>
                      <w:rFonts w:cstheme="minorHAnsi"/>
                      <w:b/>
                      <w:bCs/>
                      <w:spacing w:val="-1"/>
                      <w:sz w:val="18"/>
                      <w:szCs w:val="18"/>
                    </w:rPr>
                    <w:t>ab</w:t>
                  </w:r>
                  <w:r w:rsidRPr="00B056FE">
                    <w:rPr>
                      <w:rFonts w:cstheme="minorHAnsi"/>
                      <w:b/>
                      <w:bCs/>
                      <w:spacing w:val="3"/>
                      <w:sz w:val="18"/>
                      <w:szCs w:val="18"/>
                    </w:rPr>
                    <w:t>l</w:t>
                  </w:r>
                  <w:r w:rsidRPr="00B056FE">
                    <w:rPr>
                      <w:rFonts w:cstheme="minorHAnsi"/>
                      <w:b/>
                      <w:bCs/>
                      <w:sz w:val="18"/>
                      <w:szCs w:val="18"/>
                    </w:rPr>
                    <w:t>es</w:t>
                  </w:r>
                </w:p>
              </w:tc>
              <w:tc>
                <w:tcPr>
                  <w:tcW w:w="255" w:type="pct"/>
                  <w:tcBorders>
                    <w:top w:val="single" w:sz="4" w:space="0" w:color="5F4879"/>
                    <w:left w:val="single" w:sz="4" w:space="0" w:color="5F4879"/>
                    <w:bottom w:val="single" w:sz="4" w:space="0" w:color="5F4879"/>
                    <w:right w:val="single" w:sz="4" w:space="0" w:color="5F4879"/>
                  </w:tcBorders>
                </w:tcPr>
                <w:p w14:paraId="54555591" w14:textId="77777777" w:rsidR="00B056FE" w:rsidRPr="00B056FE" w:rsidRDefault="00B056FE" w:rsidP="00B056FE">
                  <w:pPr>
                    <w:autoSpaceDE w:val="0"/>
                    <w:autoSpaceDN w:val="0"/>
                    <w:adjustRightInd w:val="0"/>
                    <w:spacing w:before="62" w:after="0" w:line="240" w:lineRule="auto"/>
                    <w:ind w:left="187" w:right="172"/>
                    <w:jc w:val="center"/>
                    <w:rPr>
                      <w:rFonts w:cstheme="minorHAnsi"/>
                      <w:sz w:val="18"/>
                      <w:szCs w:val="18"/>
                    </w:rPr>
                  </w:pPr>
                  <w:r w:rsidRPr="00B056FE">
                    <w:rPr>
                      <w:rFonts w:cstheme="minorHAnsi"/>
                      <w:w w:val="99"/>
                      <w:sz w:val="18"/>
                      <w:szCs w:val="18"/>
                    </w:rPr>
                    <w:t>1,3</w:t>
                  </w:r>
                </w:p>
              </w:tc>
              <w:tc>
                <w:tcPr>
                  <w:tcW w:w="294" w:type="pct"/>
                  <w:tcBorders>
                    <w:top w:val="single" w:sz="4" w:space="0" w:color="5F4879"/>
                    <w:left w:val="single" w:sz="4" w:space="0" w:color="5F4879"/>
                    <w:bottom w:val="single" w:sz="4" w:space="0" w:color="5F4879"/>
                    <w:right w:val="single" w:sz="4" w:space="0" w:color="5F4879"/>
                  </w:tcBorders>
                </w:tcPr>
                <w:p w14:paraId="68C0785C" w14:textId="77777777" w:rsidR="00B056FE" w:rsidRPr="00B056FE" w:rsidRDefault="00B056FE" w:rsidP="00B056FE">
                  <w:pPr>
                    <w:autoSpaceDE w:val="0"/>
                    <w:autoSpaceDN w:val="0"/>
                    <w:adjustRightInd w:val="0"/>
                    <w:spacing w:before="62" w:after="0" w:line="240" w:lineRule="auto"/>
                    <w:ind w:left="227" w:right="-20"/>
                    <w:rPr>
                      <w:rFonts w:cstheme="minorHAnsi"/>
                      <w:sz w:val="18"/>
                      <w:szCs w:val="18"/>
                    </w:rPr>
                  </w:pPr>
                  <w:r w:rsidRPr="00B056FE">
                    <w:rPr>
                      <w:rFonts w:cstheme="minorHAnsi"/>
                      <w:sz w:val="18"/>
                      <w:szCs w:val="18"/>
                    </w:rPr>
                    <w:t>1,02</w:t>
                  </w:r>
                </w:p>
              </w:tc>
              <w:tc>
                <w:tcPr>
                  <w:tcW w:w="255" w:type="pct"/>
                  <w:tcBorders>
                    <w:top w:val="single" w:sz="4" w:space="0" w:color="5F4879"/>
                    <w:left w:val="single" w:sz="4" w:space="0" w:color="5F4879"/>
                    <w:bottom w:val="single" w:sz="4" w:space="0" w:color="5F4879"/>
                    <w:right w:val="single" w:sz="4" w:space="0" w:color="5F4879"/>
                  </w:tcBorders>
                </w:tcPr>
                <w:p w14:paraId="3AD655B6" w14:textId="77777777" w:rsidR="00B056FE" w:rsidRPr="00B056FE" w:rsidRDefault="00B056FE" w:rsidP="00B056FE">
                  <w:pPr>
                    <w:autoSpaceDE w:val="0"/>
                    <w:autoSpaceDN w:val="0"/>
                    <w:adjustRightInd w:val="0"/>
                    <w:spacing w:before="62" w:after="0" w:line="240" w:lineRule="auto"/>
                    <w:ind w:left="177" w:right="-20"/>
                    <w:rPr>
                      <w:rFonts w:cstheme="minorHAnsi"/>
                      <w:sz w:val="18"/>
                      <w:szCs w:val="18"/>
                    </w:rPr>
                  </w:pPr>
                  <w:r w:rsidRPr="00B056FE">
                    <w:rPr>
                      <w:rFonts w:cstheme="minorHAnsi"/>
                      <w:sz w:val="18"/>
                      <w:szCs w:val="18"/>
                    </w:rPr>
                    <w:t>1,82</w:t>
                  </w:r>
                </w:p>
              </w:tc>
              <w:tc>
                <w:tcPr>
                  <w:tcW w:w="255" w:type="pct"/>
                  <w:tcBorders>
                    <w:top w:val="single" w:sz="4" w:space="0" w:color="5F4879"/>
                    <w:left w:val="single" w:sz="4" w:space="0" w:color="5F4879"/>
                    <w:bottom w:val="single" w:sz="4" w:space="0" w:color="5F4879"/>
                    <w:right w:val="single" w:sz="4" w:space="0" w:color="5F4879"/>
                  </w:tcBorders>
                </w:tcPr>
                <w:p w14:paraId="4BA2FD5C" w14:textId="77777777" w:rsidR="00B056FE" w:rsidRPr="00B056FE" w:rsidRDefault="00B056FE" w:rsidP="00B056FE">
                  <w:pPr>
                    <w:autoSpaceDE w:val="0"/>
                    <w:autoSpaceDN w:val="0"/>
                    <w:adjustRightInd w:val="0"/>
                    <w:spacing w:before="62" w:after="0" w:line="240" w:lineRule="auto"/>
                    <w:ind w:left="187" w:right="172"/>
                    <w:jc w:val="center"/>
                    <w:rPr>
                      <w:rFonts w:cstheme="minorHAnsi"/>
                      <w:sz w:val="18"/>
                      <w:szCs w:val="18"/>
                    </w:rPr>
                  </w:pPr>
                  <w:r w:rsidRPr="00B056FE">
                    <w:rPr>
                      <w:rFonts w:cstheme="minorHAnsi"/>
                      <w:w w:val="99"/>
                      <w:sz w:val="18"/>
                      <w:szCs w:val="18"/>
                    </w:rPr>
                    <w:t>1,1</w:t>
                  </w:r>
                </w:p>
              </w:tc>
              <w:tc>
                <w:tcPr>
                  <w:tcW w:w="240" w:type="pct"/>
                  <w:tcBorders>
                    <w:top w:val="single" w:sz="4" w:space="0" w:color="5F4879"/>
                    <w:left w:val="single" w:sz="4" w:space="0" w:color="5F4879"/>
                    <w:bottom w:val="single" w:sz="4" w:space="0" w:color="5F4879"/>
                    <w:right w:val="single" w:sz="4" w:space="0" w:color="5F4879"/>
                  </w:tcBorders>
                </w:tcPr>
                <w:p w14:paraId="46DE8EE2" w14:textId="77777777" w:rsidR="00B056FE" w:rsidRPr="00B056FE" w:rsidRDefault="00B056FE" w:rsidP="00B056FE">
                  <w:pPr>
                    <w:autoSpaceDE w:val="0"/>
                    <w:autoSpaceDN w:val="0"/>
                    <w:adjustRightInd w:val="0"/>
                    <w:spacing w:before="62" w:after="0" w:line="240" w:lineRule="auto"/>
                    <w:ind w:left="160" w:right="-20"/>
                    <w:rPr>
                      <w:rFonts w:cstheme="minorHAnsi"/>
                      <w:sz w:val="18"/>
                      <w:szCs w:val="18"/>
                    </w:rPr>
                  </w:pPr>
                  <w:r w:rsidRPr="00B056FE">
                    <w:rPr>
                      <w:rFonts w:cstheme="minorHAnsi"/>
                      <w:sz w:val="18"/>
                      <w:szCs w:val="18"/>
                    </w:rPr>
                    <w:t>0,74</w:t>
                  </w:r>
                </w:p>
              </w:tc>
              <w:tc>
                <w:tcPr>
                  <w:tcW w:w="239" w:type="pct"/>
                  <w:tcBorders>
                    <w:top w:val="single" w:sz="4" w:space="0" w:color="5F4879"/>
                    <w:left w:val="single" w:sz="4" w:space="0" w:color="5F4879"/>
                    <w:bottom w:val="single" w:sz="4" w:space="0" w:color="5F4879"/>
                    <w:right w:val="single" w:sz="4" w:space="0" w:color="5F4879"/>
                  </w:tcBorders>
                </w:tcPr>
                <w:p w14:paraId="631C537C" w14:textId="77777777" w:rsidR="00B056FE" w:rsidRPr="00B056FE" w:rsidRDefault="00B056FE" w:rsidP="00B056FE">
                  <w:pPr>
                    <w:autoSpaceDE w:val="0"/>
                    <w:autoSpaceDN w:val="0"/>
                    <w:adjustRightInd w:val="0"/>
                    <w:spacing w:before="62" w:after="0" w:line="240" w:lineRule="auto"/>
                    <w:ind w:left="168" w:right="150"/>
                    <w:jc w:val="center"/>
                    <w:rPr>
                      <w:rFonts w:cstheme="minorHAnsi"/>
                      <w:sz w:val="18"/>
                      <w:szCs w:val="18"/>
                    </w:rPr>
                  </w:pPr>
                  <w:r w:rsidRPr="00B056FE">
                    <w:rPr>
                      <w:rFonts w:cstheme="minorHAnsi"/>
                      <w:w w:val="99"/>
                      <w:sz w:val="18"/>
                      <w:szCs w:val="18"/>
                    </w:rPr>
                    <w:t>1,2</w:t>
                  </w:r>
                </w:p>
              </w:tc>
              <w:tc>
                <w:tcPr>
                  <w:tcW w:w="229" w:type="pct"/>
                  <w:tcBorders>
                    <w:top w:val="single" w:sz="4" w:space="0" w:color="5F4879"/>
                    <w:left w:val="single" w:sz="4" w:space="0" w:color="5F4879"/>
                    <w:bottom w:val="single" w:sz="4" w:space="0" w:color="5F4879"/>
                    <w:right w:val="single" w:sz="4" w:space="0" w:color="5F4879"/>
                  </w:tcBorders>
                </w:tcPr>
                <w:p w14:paraId="50BB9EA7" w14:textId="77777777" w:rsidR="00B056FE" w:rsidRPr="00B056FE" w:rsidRDefault="00B056FE" w:rsidP="00B056FE">
                  <w:pPr>
                    <w:autoSpaceDE w:val="0"/>
                    <w:autoSpaceDN w:val="0"/>
                    <w:adjustRightInd w:val="0"/>
                    <w:spacing w:before="62" w:after="0" w:line="240" w:lineRule="auto"/>
                    <w:ind w:left="141" w:right="-20"/>
                    <w:rPr>
                      <w:rFonts w:cstheme="minorHAnsi"/>
                      <w:sz w:val="18"/>
                      <w:szCs w:val="18"/>
                    </w:rPr>
                  </w:pPr>
                  <w:r w:rsidRPr="00B056FE">
                    <w:rPr>
                      <w:rFonts w:cstheme="minorHAnsi"/>
                      <w:sz w:val="18"/>
                      <w:szCs w:val="18"/>
                    </w:rPr>
                    <w:t>1,56</w:t>
                  </w:r>
                </w:p>
              </w:tc>
              <w:tc>
                <w:tcPr>
                  <w:tcW w:w="276" w:type="pct"/>
                  <w:tcBorders>
                    <w:top w:val="single" w:sz="4" w:space="0" w:color="5F4879"/>
                    <w:left w:val="single" w:sz="4" w:space="0" w:color="5F4879"/>
                    <w:bottom w:val="single" w:sz="4" w:space="0" w:color="5F4879"/>
                    <w:right w:val="single" w:sz="4" w:space="0" w:color="5F4879"/>
                  </w:tcBorders>
                </w:tcPr>
                <w:p w14:paraId="48C24801" w14:textId="77777777" w:rsidR="00B056FE" w:rsidRPr="00B056FE" w:rsidRDefault="00B056FE" w:rsidP="00B056FE">
                  <w:pPr>
                    <w:autoSpaceDE w:val="0"/>
                    <w:autoSpaceDN w:val="0"/>
                    <w:adjustRightInd w:val="0"/>
                    <w:spacing w:before="62" w:after="0" w:line="240" w:lineRule="auto"/>
                    <w:ind w:left="211" w:right="199"/>
                    <w:jc w:val="center"/>
                    <w:rPr>
                      <w:rFonts w:cstheme="minorHAnsi"/>
                      <w:sz w:val="18"/>
                      <w:szCs w:val="18"/>
                    </w:rPr>
                  </w:pPr>
                  <w:r w:rsidRPr="00B056FE">
                    <w:rPr>
                      <w:rFonts w:cstheme="minorHAnsi"/>
                      <w:w w:val="99"/>
                      <w:sz w:val="18"/>
                      <w:szCs w:val="18"/>
                    </w:rPr>
                    <w:t>0,9</w:t>
                  </w:r>
                </w:p>
              </w:tc>
              <w:tc>
                <w:tcPr>
                  <w:tcW w:w="409" w:type="pct"/>
                  <w:tcBorders>
                    <w:top w:val="single" w:sz="4" w:space="0" w:color="5F4879"/>
                    <w:left w:val="single" w:sz="4" w:space="0" w:color="5F4879"/>
                    <w:bottom w:val="single" w:sz="4" w:space="0" w:color="5F4879"/>
                    <w:right w:val="single" w:sz="4" w:space="0" w:color="5F4879"/>
                  </w:tcBorders>
                </w:tcPr>
                <w:p w14:paraId="6051384F" w14:textId="77777777" w:rsidR="00B056FE" w:rsidRPr="00B056FE" w:rsidRDefault="00B056FE" w:rsidP="00B056FE">
                  <w:pPr>
                    <w:autoSpaceDE w:val="0"/>
                    <w:autoSpaceDN w:val="0"/>
                    <w:adjustRightInd w:val="0"/>
                    <w:spacing w:before="62" w:after="0" w:line="240" w:lineRule="auto"/>
                    <w:ind w:left="381" w:right="364"/>
                    <w:jc w:val="center"/>
                    <w:rPr>
                      <w:rFonts w:cstheme="minorHAnsi"/>
                      <w:sz w:val="18"/>
                      <w:szCs w:val="18"/>
                    </w:rPr>
                  </w:pPr>
                  <w:r w:rsidRPr="00B056FE">
                    <w:rPr>
                      <w:rFonts w:cstheme="minorHAnsi"/>
                      <w:w w:val="99"/>
                      <w:sz w:val="18"/>
                      <w:szCs w:val="18"/>
                    </w:rPr>
                    <w:t>1,4</w:t>
                  </w:r>
                </w:p>
              </w:tc>
              <w:tc>
                <w:tcPr>
                  <w:tcW w:w="312" w:type="pct"/>
                  <w:tcBorders>
                    <w:top w:val="single" w:sz="4" w:space="0" w:color="5F4879"/>
                    <w:left w:val="single" w:sz="4" w:space="0" w:color="5F4879"/>
                    <w:bottom w:val="single" w:sz="4" w:space="0" w:color="5F4879"/>
                    <w:right w:val="single" w:sz="4" w:space="0" w:color="5F4879"/>
                  </w:tcBorders>
                </w:tcPr>
                <w:p w14:paraId="26EA28C2" w14:textId="77777777" w:rsidR="00B056FE" w:rsidRPr="00B056FE" w:rsidRDefault="00B056FE" w:rsidP="00B056FE">
                  <w:pPr>
                    <w:autoSpaceDE w:val="0"/>
                    <w:autoSpaceDN w:val="0"/>
                    <w:adjustRightInd w:val="0"/>
                    <w:spacing w:before="62" w:after="0" w:line="240" w:lineRule="auto"/>
                    <w:ind w:left="257" w:right="244"/>
                    <w:jc w:val="center"/>
                    <w:rPr>
                      <w:rFonts w:cstheme="minorHAnsi"/>
                      <w:sz w:val="18"/>
                      <w:szCs w:val="18"/>
                    </w:rPr>
                  </w:pPr>
                  <w:r w:rsidRPr="00B056FE">
                    <w:rPr>
                      <w:rFonts w:cstheme="minorHAnsi"/>
                      <w:w w:val="99"/>
                      <w:sz w:val="18"/>
                      <w:szCs w:val="18"/>
                    </w:rPr>
                    <w:t>1,2</w:t>
                  </w:r>
                </w:p>
              </w:tc>
              <w:tc>
                <w:tcPr>
                  <w:tcW w:w="398" w:type="pct"/>
                  <w:tcBorders>
                    <w:top w:val="single" w:sz="4" w:space="0" w:color="5F4879"/>
                    <w:left w:val="single" w:sz="4" w:space="0" w:color="5F4879"/>
                    <w:bottom w:val="single" w:sz="4" w:space="0" w:color="5F4879"/>
                    <w:right w:val="single" w:sz="4" w:space="0" w:color="5F4879"/>
                  </w:tcBorders>
                </w:tcPr>
                <w:p w14:paraId="002A7033" w14:textId="77777777" w:rsidR="00B056FE" w:rsidRPr="00B056FE" w:rsidRDefault="00B056FE" w:rsidP="00B056FE">
                  <w:pPr>
                    <w:autoSpaceDE w:val="0"/>
                    <w:autoSpaceDN w:val="0"/>
                    <w:adjustRightInd w:val="0"/>
                    <w:spacing w:before="62" w:after="0" w:line="240" w:lineRule="auto"/>
                    <w:ind w:left="427" w:right="407"/>
                    <w:jc w:val="center"/>
                    <w:rPr>
                      <w:rFonts w:cstheme="minorHAnsi"/>
                      <w:sz w:val="18"/>
                      <w:szCs w:val="18"/>
                    </w:rPr>
                  </w:pPr>
                  <w:r w:rsidRPr="00B056FE">
                    <w:rPr>
                      <w:rFonts w:cstheme="minorHAnsi"/>
                      <w:w w:val="99"/>
                      <w:sz w:val="18"/>
                      <w:szCs w:val="18"/>
                    </w:rPr>
                    <w:t>2</w:t>
                  </w:r>
                </w:p>
              </w:tc>
              <w:tc>
                <w:tcPr>
                  <w:tcW w:w="376" w:type="pct"/>
                  <w:tcBorders>
                    <w:top w:val="single" w:sz="4" w:space="0" w:color="5F4879"/>
                    <w:left w:val="single" w:sz="4" w:space="0" w:color="5F4879"/>
                    <w:bottom w:val="single" w:sz="4" w:space="0" w:color="5F4879"/>
                    <w:right w:val="single" w:sz="4" w:space="0" w:color="5F4879"/>
                  </w:tcBorders>
                </w:tcPr>
                <w:p w14:paraId="771F0035" w14:textId="77777777" w:rsidR="00B056FE" w:rsidRPr="00B056FE" w:rsidRDefault="00B056FE" w:rsidP="00B056FE">
                  <w:pPr>
                    <w:autoSpaceDE w:val="0"/>
                    <w:autoSpaceDN w:val="0"/>
                    <w:adjustRightInd w:val="0"/>
                    <w:spacing w:before="62" w:after="0" w:line="240" w:lineRule="auto"/>
                    <w:ind w:left="300" w:right="285"/>
                    <w:jc w:val="center"/>
                    <w:rPr>
                      <w:rFonts w:cstheme="minorHAnsi"/>
                      <w:sz w:val="18"/>
                      <w:szCs w:val="18"/>
                    </w:rPr>
                  </w:pPr>
                  <w:r w:rsidRPr="00B056FE">
                    <w:rPr>
                      <w:rFonts w:cstheme="minorHAnsi"/>
                      <w:w w:val="99"/>
                      <w:sz w:val="18"/>
                      <w:szCs w:val="18"/>
                    </w:rPr>
                    <w:t>1,74</w:t>
                  </w:r>
                </w:p>
              </w:tc>
              <w:tc>
                <w:tcPr>
                  <w:tcW w:w="564" w:type="pct"/>
                  <w:tcBorders>
                    <w:top w:val="single" w:sz="4" w:space="0" w:color="5F4879"/>
                    <w:left w:val="single" w:sz="4" w:space="0" w:color="5F4879"/>
                    <w:bottom w:val="single" w:sz="4" w:space="0" w:color="5F4879"/>
                    <w:right w:val="single" w:sz="4" w:space="0" w:color="5F4879"/>
                  </w:tcBorders>
                </w:tcPr>
                <w:p w14:paraId="7B57ED7C" w14:textId="77777777" w:rsidR="00B056FE" w:rsidRPr="00B056FE" w:rsidRDefault="00B056FE" w:rsidP="00B056FE">
                  <w:pPr>
                    <w:autoSpaceDE w:val="0"/>
                    <w:autoSpaceDN w:val="0"/>
                    <w:adjustRightInd w:val="0"/>
                    <w:spacing w:before="62" w:after="0" w:line="240" w:lineRule="auto"/>
                    <w:ind w:left="636" w:right="615"/>
                    <w:jc w:val="center"/>
                    <w:rPr>
                      <w:rFonts w:cstheme="minorHAnsi"/>
                      <w:sz w:val="18"/>
                      <w:szCs w:val="18"/>
                    </w:rPr>
                  </w:pPr>
                  <w:r w:rsidRPr="00B056FE">
                    <w:rPr>
                      <w:rFonts w:cstheme="minorHAnsi"/>
                      <w:w w:val="99"/>
                      <w:sz w:val="18"/>
                      <w:szCs w:val="18"/>
                    </w:rPr>
                    <w:t>5</w:t>
                  </w:r>
                </w:p>
              </w:tc>
            </w:tr>
            <w:tr w:rsidR="00B056FE" w:rsidRPr="00B056FE" w14:paraId="28C1CE56"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38037DC7"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pacing w:val="1"/>
                      <w:position w:val="1"/>
                      <w:sz w:val="18"/>
                      <w:szCs w:val="18"/>
                    </w:rPr>
                    <w:t>DBO</w:t>
                  </w:r>
                  <w:r w:rsidRPr="00B056FE">
                    <w:rPr>
                      <w:rFonts w:cstheme="minorHAnsi"/>
                      <w:b/>
                      <w:bCs/>
                      <w:sz w:val="18"/>
                      <w:szCs w:val="18"/>
                    </w:rPr>
                    <w:t>5</w:t>
                  </w:r>
                </w:p>
              </w:tc>
              <w:tc>
                <w:tcPr>
                  <w:tcW w:w="255" w:type="pct"/>
                  <w:tcBorders>
                    <w:top w:val="single" w:sz="4" w:space="0" w:color="5F4879"/>
                    <w:left w:val="single" w:sz="4" w:space="0" w:color="5F4879"/>
                    <w:bottom w:val="single" w:sz="4" w:space="0" w:color="5F4879"/>
                    <w:right w:val="single" w:sz="4" w:space="0" w:color="5F4879"/>
                  </w:tcBorders>
                </w:tcPr>
                <w:p w14:paraId="78FD0B17" w14:textId="77777777" w:rsidR="00B056FE" w:rsidRPr="00B056FE" w:rsidRDefault="00B056FE" w:rsidP="00B056FE">
                  <w:pPr>
                    <w:autoSpaceDE w:val="0"/>
                    <w:autoSpaceDN w:val="0"/>
                    <w:adjustRightInd w:val="0"/>
                    <w:spacing w:before="64" w:after="0" w:line="240" w:lineRule="auto"/>
                    <w:ind w:left="247" w:right="227"/>
                    <w:jc w:val="center"/>
                    <w:rPr>
                      <w:rFonts w:cstheme="minorHAnsi"/>
                      <w:sz w:val="18"/>
                      <w:szCs w:val="18"/>
                    </w:rPr>
                  </w:pPr>
                  <w:r w:rsidRPr="00B056FE">
                    <w:rPr>
                      <w:rFonts w:cstheme="minorHAnsi"/>
                      <w:w w:val="99"/>
                      <w:sz w:val="18"/>
                      <w:szCs w:val="18"/>
                    </w:rPr>
                    <w:t>2</w:t>
                  </w:r>
                </w:p>
              </w:tc>
              <w:tc>
                <w:tcPr>
                  <w:tcW w:w="294" w:type="pct"/>
                  <w:tcBorders>
                    <w:top w:val="single" w:sz="4" w:space="0" w:color="5F4879"/>
                    <w:left w:val="single" w:sz="4" w:space="0" w:color="5F4879"/>
                    <w:bottom w:val="single" w:sz="4" w:space="0" w:color="5F4879"/>
                    <w:right w:val="single" w:sz="4" w:space="0" w:color="5F4879"/>
                  </w:tcBorders>
                </w:tcPr>
                <w:p w14:paraId="1E9F5C5B" w14:textId="77777777" w:rsidR="00B056FE" w:rsidRPr="00B056FE" w:rsidRDefault="00B056FE" w:rsidP="00B056FE">
                  <w:pPr>
                    <w:autoSpaceDE w:val="0"/>
                    <w:autoSpaceDN w:val="0"/>
                    <w:adjustRightInd w:val="0"/>
                    <w:spacing w:before="64" w:after="0" w:line="240" w:lineRule="auto"/>
                    <w:ind w:left="295" w:right="275"/>
                    <w:jc w:val="center"/>
                    <w:rPr>
                      <w:rFonts w:cstheme="minorHAnsi"/>
                      <w:sz w:val="18"/>
                      <w:szCs w:val="18"/>
                    </w:rPr>
                  </w:pPr>
                  <w:r w:rsidRPr="00B056FE">
                    <w:rPr>
                      <w:rFonts w:cstheme="minorHAnsi"/>
                      <w:w w:val="99"/>
                      <w:sz w:val="18"/>
                      <w:szCs w:val="18"/>
                    </w:rPr>
                    <w:t>7</w:t>
                  </w:r>
                </w:p>
              </w:tc>
              <w:tc>
                <w:tcPr>
                  <w:tcW w:w="255" w:type="pct"/>
                  <w:tcBorders>
                    <w:top w:val="single" w:sz="4" w:space="0" w:color="5F4879"/>
                    <w:left w:val="single" w:sz="4" w:space="0" w:color="5F4879"/>
                    <w:bottom w:val="single" w:sz="4" w:space="0" w:color="5F4879"/>
                    <w:right w:val="single" w:sz="4" w:space="0" w:color="5F4879"/>
                  </w:tcBorders>
                </w:tcPr>
                <w:p w14:paraId="62A6D138" w14:textId="77777777" w:rsidR="00B056FE" w:rsidRPr="00B056FE" w:rsidRDefault="00B056FE" w:rsidP="00B056FE">
                  <w:pPr>
                    <w:autoSpaceDE w:val="0"/>
                    <w:autoSpaceDN w:val="0"/>
                    <w:adjustRightInd w:val="0"/>
                    <w:spacing w:before="64" w:after="0" w:line="240" w:lineRule="auto"/>
                    <w:ind w:left="174" w:right="-20"/>
                    <w:rPr>
                      <w:rFonts w:cstheme="minorHAnsi"/>
                      <w:sz w:val="18"/>
                      <w:szCs w:val="18"/>
                    </w:rPr>
                  </w:pPr>
                  <w:r w:rsidRPr="00B056FE">
                    <w:rPr>
                      <w:rFonts w:cstheme="minorHAnsi"/>
                      <w:sz w:val="18"/>
                      <w:szCs w:val="18"/>
                    </w:rPr>
                    <w:t>&lt;2,0</w:t>
                  </w:r>
                </w:p>
              </w:tc>
              <w:tc>
                <w:tcPr>
                  <w:tcW w:w="255" w:type="pct"/>
                  <w:tcBorders>
                    <w:top w:val="single" w:sz="4" w:space="0" w:color="5F4879"/>
                    <w:left w:val="single" w:sz="4" w:space="0" w:color="5F4879"/>
                    <w:bottom w:val="single" w:sz="4" w:space="0" w:color="5F4879"/>
                    <w:right w:val="single" w:sz="4" w:space="0" w:color="5F4879"/>
                  </w:tcBorders>
                </w:tcPr>
                <w:p w14:paraId="34B53A18" w14:textId="77777777" w:rsidR="00B056FE" w:rsidRPr="00B056FE" w:rsidRDefault="00B056FE" w:rsidP="00B056FE">
                  <w:pPr>
                    <w:autoSpaceDE w:val="0"/>
                    <w:autoSpaceDN w:val="0"/>
                    <w:adjustRightInd w:val="0"/>
                    <w:spacing w:before="64" w:after="0" w:line="240" w:lineRule="auto"/>
                    <w:ind w:left="247" w:right="227"/>
                    <w:jc w:val="center"/>
                    <w:rPr>
                      <w:rFonts w:cstheme="minorHAnsi"/>
                      <w:sz w:val="18"/>
                      <w:szCs w:val="18"/>
                    </w:rPr>
                  </w:pPr>
                  <w:r w:rsidRPr="00B056FE">
                    <w:rPr>
                      <w:rFonts w:cstheme="minorHAnsi"/>
                      <w:w w:val="99"/>
                      <w:sz w:val="18"/>
                      <w:szCs w:val="18"/>
                    </w:rPr>
                    <w:t>3</w:t>
                  </w:r>
                </w:p>
              </w:tc>
              <w:tc>
                <w:tcPr>
                  <w:tcW w:w="240" w:type="pct"/>
                  <w:tcBorders>
                    <w:top w:val="single" w:sz="4" w:space="0" w:color="5F4879"/>
                    <w:left w:val="single" w:sz="4" w:space="0" w:color="5F4879"/>
                    <w:bottom w:val="single" w:sz="4" w:space="0" w:color="5F4879"/>
                    <w:right w:val="single" w:sz="4" w:space="0" w:color="5F4879"/>
                  </w:tcBorders>
                </w:tcPr>
                <w:p w14:paraId="27828203" w14:textId="77777777" w:rsidR="00B056FE" w:rsidRPr="00B056FE" w:rsidRDefault="00B056FE" w:rsidP="00B056FE">
                  <w:pPr>
                    <w:autoSpaceDE w:val="0"/>
                    <w:autoSpaceDN w:val="0"/>
                    <w:adjustRightInd w:val="0"/>
                    <w:spacing w:before="64" w:after="0" w:line="240" w:lineRule="auto"/>
                    <w:ind w:left="225" w:right="210"/>
                    <w:jc w:val="center"/>
                    <w:rPr>
                      <w:rFonts w:cstheme="minorHAnsi"/>
                      <w:sz w:val="18"/>
                      <w:szCs w:val="18"/>
                    </w:rPr>
                  </w:pPr>
                  <w:r w:rsidRPr="00B056FE">
                    <w:rPr>
                      <w:rFonts w:cstheme="minorHAnsi"/>
                      <w:w w:val="99"/>
                      <w:sz w:val="18"/>
                      <w:szCs w:val="18"/>
                    </w:rPr>
                    <w:t>3</w:t>
                  </w:r>
                </w:p>
              </w:tc>
              <w:tc>
                <w:tcPr>
                  <w:tcW w:w="239" w:type="pct"/>
                  <w:tcBorders>
                    <w:top w:val="single" w:sz="4" w:space="0" w:color="5F4879"/>
                    <w:left w:val="single" w:sz="4" w:space="0" w:color="5F4879"/>
                    <w:bottom w:val="single" w:sz="4" w:space="0" w:color="5F4879"/>
                    <w:right w:val="single" w:sz="4" w:space="0" w:color="5F4879"/>
                  </w:tcBorders>
                </w:tcPr>
                <w:p w14:paraId="54C27804" w14:textId="77777777" w:rsidR="00B056FE" w:rsidRPr="00B056FE" w:rsidRDefault="00B056FE" w:rsidP="00B056FE">
                  <w:pPr>
                    <w:autoSpaceDE w:val="0"/>
                    <w:autoSpaceDN w:val="0"/>
                    <w:adjustRightInd w:val="0"/>
                    <w:spacing w:before="64" w:after="0" w:line="240" w:lineRule="auto"/>
                    <w:ind w:left="182" w:right="167"/>
                    <w:jc w:val="center"/>
                    <w:rPr>
                      <w:rFonts w:cstheme="minorHAnsi"/>
                      <w:sz w:val="18"/>
                      <w:szCs w:val="18"/>
                    </w:rPr>
                  </w:pPr>
                  <w:r w:rsidRPr="00B056FE">
                    <w:rPr>
                      <w:rFonts w:cstheme="minorHAnsi"/>
                      <w:w w:val="99"/>
                      <w:sz w:val="18"/>
                      <w:szCs w:val="18"/>
                    </w:rPr>
                    <w:t>&lt;2</w:t>
                  </w:r>
                </w:p>
              </w:tc>
              <w:tc>
                <w:tcPr>
                  <w:tcW w:w="229" w:type="pct"/>
                  <w:tcBorders>
                    <w:top w:val="single" w:sz="4" w:space="0" w:color="5F4879"/>
                    <w:left w:val="single" w:sz="4" w:space="0" w:color="5F4879"/>
                    <w:bottom w:val="single" w:sz="4" w:space="0" w:color="5F4879"/>
                    <w:right w:val="single" w:sz="4" w:space="0" w:color="5F4879"/>
                  </w:tcBorders>
                </w:tcPr>
                <w:p w14:paraId="438323DE" w14:textId="77777777" w:rsidR="00B056FE" w:rsidRPr="00B056FE" w:rsidRDefault="00B056FE" w:rsidP="00B056FE">
                  <w:pPr>
                    <w:autoSpaceDE w:val="0"/>
                    <w:autoSpaceDN w:val="0"/>
                    <w:adjustRightInd w:val="0"/>
                    <w:spacing w:before="64" w:after="0" w:line="240" w:lineRule="auto"/>
                    <w:ind w:left="209" w:right="188"/>
                    <w:jc w:val="center"/>
                    <w:rPr>
                      <w:rFonts w:cstheme="minorHAnsi"/>
                      <w:sz w:val="18"/>
                      <w:szCs w:val="18"/>
                    </w:rPr>
                  </w:pPr>
                  <w:r w:rsidRPr="00B056FE">
                    <w:rPr>
                      <w:rFonts w:cstheme="minorHAnsi"/>
                      <w:w w:val="99"/>
                      <w:sz w:val="18"/>
                      <w:szCs w:val="18"/>
                    </w:rPr>
                    <w:t>4</w:t>
                  </w:r>
                </w:p>
              </w:tc>
              <w:tc>
                <w:tcPr>
                  <w:tcW w:w="276" w:type="pct"/>
                  <w:tcBorders>
                    <w:top w:val="single" w:sz="4" w:space="0" w:color="5F4879"/>
                    <w:left w:val="single" w:sz="4" w:space="0" w:color="5F4879"/>
                    <w:bottom w:val="single" w:sz="4" w:space="0" w:color="5F4879"/>
                    <w:right w:val="single" w:sz="4" w:space="0" w:color="5F4879"/>
                  </w:tcBorders>
                </w:tcPr>
                <w:p w14:paraId="1903E380" w14:textId="77777777" w:rsidR="00B056FE" w:rsidRPr="00B056FE" w:rsidRDefault="00B056FE" w:rsidP="00B056FE">
                  <w:pPr>
                    <w:autoSpaceDE w:val="0"/>
                    <w:autoSpaceDN w:val="0"/>
                    <w:adjustRightInd w:val="0"/>
                    <w:spacing w:before="64" w:after="0" w:line="240" w:lineRule="auto"/>
                    <w:ind w:left="271" w:right="253"/>
                    <w:jc w:val="center"/>
                    <w:rPr>
                      <w:rFonts w:cstheme="minorHAnsi"/>
                      <w:sz w:val="18"/>
                      <w:szCs w:val="18"/>
                    </w:rPr>
                  </w:pPr>
                  <w:r w:rsidRPr="00B056FE">
                    <w:rPr>
                      <w:rFonts w:cstheme="minorHAnsi"/>
                      <w:w w:val="99"/>
                      <w:sz w:val="18"/>
                      <w:szCs w:val="18"/>
                    </w:rPr>
                    <w:t>3</w:t>
                  </w:r>
                </w:p>
              </w:tc>
              <w:tc>
                <w:tcPr>
                  <w:tcW w:w="409" w:type="pct"/>
                  <w:tcBorders>
                    <w:top w:val="single" w:sz="4" w:space="0" w:color="5F4879"/>
                    <w:left w:val="single" w:sz="4" w:space="0" w:color="5F4879"/>
                    <w:bottom w:val="single" w:sz="4" w:space="0" w:color="5F4879"/>
                    <w:right w:val="single" w:sz="4" w:space="0" w:color="5F4879"/>
                  </w:tcBorders>
                </w:tcPr>
                <w:p w14:paraId="453B75E6" w14:textId="77777777" w:rsidR="00B056FE" w:rsidRPr="00B056FE" w:rsidRDefault="00B056FE" w:rsidP="00B056FE">
                  <w:pPr>
                    <w:autoSpaceDE w:val="0"/>
                    <w:autoSpaceDN w:val="0"/>
                    <w:adjustRightInd w:val="0"/>
                    <w:spacing w:before="64" w:after="0" w:line="240" w:lineRule="auto"/>
                    <w:ind w:left="401" w:right="383"/>
                    <w:jc w:val="center"/>
                    <w:rPr>
                      <w:rFonts w:cstheme="minorHAnsi"/>
                      <w:sz w:val="18"/>
                      <w:szCs w:val="18"/>
                    </w:rPr>
                  </w:pPr>
                  <w:r w:rsidRPr="00B056FE">
                    <w:rPr>
                      <w:rFonts w:cstheme="minorHAnsi"/>
                      <w:w w:val="99"/>
                      <w:sz w:val="18"/>
                      <w:szCs w:val="18"/>
                    </w:rPr>
                    <w:t>15</w:t>
                  </w:r>
                </w:p>
              </w:tc>
              <w:tc>
                <w:tcPr>
                  <w:tcW w:w="312" w:type="pct"/>
                  <w:tcBorders>
                    <w:top w:val="single" w:sz="4" w:space="0" w:color="5F4879"/>
                    <w:left w:val="single" w:sz="4" w:space="0" w:color="5F4879"/>
                    <w:bottom w:val="single" w:sz="4" w:space="0" w:color="5F4879"/>
                    <w:right w:val="single" w:sz="4" w:space="0" w:color="5F4879"/>
                  </w:tcBorders>
                </w:tcPr>
                <w:p w14:paraId="1526CE93" w14:textId="77777777" w:rsidR="00B056FE" w:rsidRPr="00B056FE" w:rsidRDefault="00B056FE" w:rsidP="00B056FE">
                  <w:pPr>
                    <w:autoSpaceDE w:val="0"/>
                    <w:autoSpaceDN w:val="0"/>
                    <w:adjustRightInd w:val="0"/>
                    <w:spacing w:before="64" w:after="0" w:line="240" w:lineRule="auto"/>
                    <w:ind w:left="317" w:right="299"/>
                    <w:jc w:val="center"/>
                    <w:rPr>
                      <w:rFonts w:cstheme="minorHAnsi"/>
                      <w:sz w:val="18"/>
                      <w:szCs w:val="18"/>
                    </w:rPr>
                  </w:pPr>
                  <w:r w:rsidRPr="00B056FE">
                    <w:rPr>
                      <w:rFonts w:cstheme="minorHAnsi"/>
                      <w:w w:val="99"/>
                      <w:sz w:val="18"/>
                      <w:szCs w:val="18"/>
                    </w:rPr>
                    <w:t>5</w:t>
                  </w:r>
                </w:p>
              </w:tc>
              <w:tc>
                <w:tcPr>
                  <w:tcW w:w="398" w:type="pct"/>
                  <w:tcBorders>
                    <w:top w:val="single" w:sz="4" w:space="0" w:color="5F4879"/>
                    <w:left w:val="single" w:sz="4" w:space="0" w:color="5F4879"/>
                    <w:bottom w:val="single" w:sz="4" w:space="0" w:color="5F4879"/>
                    <w:right w:val="single" w:sz="4" w:space="0" w:color="5F4879"/>
                  </w:tcBorders>
                </w:tcPr>
                <w:p w14:paraId="0CCFA4F6" w14:textId="77777777" w:rsidR="00B056FE" w:rsidRPr="00B056FE" w:rsidRDefault="00B056FE" w:rsidP="00B056FE">
                  <w:pPr>
                    <w:autoSpaceDE w:val="0"/>
                    <w:autoSpaceDN w:val="0"/>
                    <w:adjustRightInd w:val="0"/>
                    <w:spacing w:before="64" w:after="0" w:line="240" w:lineRule="auto"/>
                    <w:ind w:left="386" w:right="371"/>
                    <w:jc w:val="center"/>
                    <w:rPr>
                      <w:rFonts w:cstheme="minorHAnsi"/>
                      <w:sz w:val="18"/>
                      <w:szCs w:val="18"/>
                    </w:rPr>
                  </w:pPr>
                  <w:r w:rsidRPr="00B056FE">
                    <w:rPr>
                      <w:rFonts w:cstheme="minorHAnsi"/>
                      <w:w w:val="99"/>
                      <w:sz w:val="18"/>
                      <w:szCs w:val="18"/>
                    </w:rPr>
                    <w:t>23</w:t>
                  </w:r>
                </w:p>
              </w:tc>
              <w:tc>
                <w:tcPr>
                  <w:tcW w:w="376" w:type="pct"/>
                  <w:tcBorders>
                    <w:top w:val="single" w:sz="4" w:space="0" w:color="5F4879"/>
                    <w:left w:val="single" w:sz="4" w:space="0" w:color="5F4879"/>
                    <w:bottom w:val="single" w:sz="4" w:space="0" w:color="5F4879"/>
                    <w:right w:val="single" w:sz="4" w:space="0" w:color="5F4879"/>
                  </w:tcBorders>
                </w:tcPr>
                <w:p w14:paraId="14F836C1" w14:textId="77777777" w:rsidR="00B056FE" w:rsidRPr="00B056FE" w:rsidRDefault="00B056FE" w:rsidP="00B056FE">
                  <w:pPr>
                    <w:autoSpaceDE w:val="0"/>
                    <w:autoSpaceDN w:val="0"/>
                    <w:adjustRightInd w:val="0"/>
                    <w:spacing w:before="64" w:after="0" w:line="240" w:lineRule="auto"/>
                    <w:ind w:left="357" w:right="343"/>
                    <w:jc w:val="center"/>
                    <w:rPr>
                      <w:rFonts w:cstheme="minorHAnsi"/>
                      <w:sz w:val="18"/>
                      <w:szCs w:val="18"/>
                    </w:rPr>
                  </w:pPr>
                  <w:r w:rsidRPr="00B056FE">
                    <w:rPr>
                      <w:rFonts w:cstheme="minorHAnsi"/>
                      <w:w w:val="99"/>
                      <w:sz w:val="18"/>
                      <w:szCs w:val="18"/>
                    </w:rPr>
                    <w:t>38</w:t>
                  </w:r>
                </w:p>
              </w:tc>
              <w:tc>
                <w:tcPr>
                  <w:tcW w:w="564" w:type="pct"/>
                  <w:tcBorders>
                    <w:top w:val="single" w:sz="4" w:space="0" w:color="5F4879"/>
                    <w:left w:val="single" w:sz="4" w:space="0" w:color="5F4879"/>
                    <w:bottom w:val="single" w:sz="4" w:space="0" w:color="5F4879"/>
                    <w:right w:val="single" w:sz="4" w:space="0" w:color="5F4879"/>
                  </w:tcBorders>
                </w:tcPr>
                <w:p w14:paraId="1159453C" w14:textId="77777777" w:rsidR="00B056FE" w:rsidRPr="00B056FE" w:rsidRDefault="00B056FE" w:rsidP="00B056FE">
                  <w:pPr>
                    <w:autoSpaceDE w:val="0"/>
                    <w:autoSpaceDN w:val="0"/>
                    <w:adjustRightInd w:val="0"/>
                    <w:spacing w:before="64" w:after="0" w:line="240" w:lineRule="auto"/>
                    <w:ind w:left="595" w:right="580"/>
                    <w:jc w:val="center"/>
                    <w:rPr>
                      <w:rFonts w:cstheme="minorHAnsi"/>
                      <w:sz w:val="18"/>
                      <w:szCs w:val="18"/>
                    </w:rPr>
                  </w:pPr>
                  <w:r w:rsidRPr="00B056FE">
                    <w:rPr>
                      <w:rFonts w:cstheme="minorHAnsi"/>
                      <w:w w:val="99"/>
                      <w:sz w:val="18"/>
                      <w:szCs w:val="18"/>
                    </w:rPr>
                    <w:t>60</w:t>
                  </w:r>
                </w:p>
              </w:tc>
            </w:tr>
            <w:tr w:rsidR="00B056FE" w:rsidRPr="00B056FE" w14:paraId="124015C2"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2E159448"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z w:val="18"/>
                      <w:szCs w:val="18"/>
                    </w:rPr>
                    <w:t>Nit</w:t>
                  </w:r>
                  <w:r w:rsidRPr="00B056FE">
                    <w:rPr>
                      <w:rFonts w:cstheme="minorHAnsi"/>
                      <w:b/>
                      <w:bCs/>
                      <w:spacing w:val="1"/>
                      <w:sz w:val="18"/>
                      <w:szCs w:val="18"/>
                    </w:rPr>
                    <w:t>r</w:t>
                  </w:r>
                  <w:r w:rsidRPr="00B056FE">
                    <w:rPr>
                      <w:rFonts w:cstheme="minorHAnsi"/>
                      <w:b/>
                      <w:bCs/>
                      <w:sz w:val="18"/>
                      <w:szCs w:val="18"/>
                    </w:rPr>
                    <w:t>ó</w:t>
                  </w:r>
                  <w:r w:rsidRPr="00B056FE">
                    <w:rPr>
                      <w:rFonts w:cstheme="minorHAnsi"/>
                      <w:b/>
                      <w:bCs/>
                      <w:spacing w:val="-1"/>
                      <w:sz w:val="18"/>
                      <w:szCs w:val="18"/>
                    </w:rPr>
                    <w:t>g</w:t>
                  </w:r>
                  <w:r w:rsidRPr="00B056FE">
                    <w:rPr>
                      <w:rFonts w:cstheme="minorHAnsi"/>
                      <w:b/>
                      <w:bCs/>
                      <w:sz w:val="18"/>
                      <w:szCs w:val="18"/>
                    </w:rPr>
                    <w:t>e</w:t>
                  </w:r>
                  <w:r w:rsidRPr="00B056FE">
                    <w:rPr>
                      <w:rFonts w:cstheme="minorHAnsi"/>
                      <w:b/>
                      <w:bCs/>
                      <w:spacing w:val="2"/>
                      <w:sz w:val="18"/>
                      <w:szCs w:val="18"/>
                    </w:rPr>
                    <w:t>n</w:t>
                  </w:r>
                  <w:r w:rsidRPr="00B056FE">
                    <w:rPr>
                      <w:rFonts w:cstheme="minorHAnsi"/>
                      <w:b/>
                      <w:bCs/>
                      <w:sz w:val="18"/>
                      <w:szCs w:val="18"/>
                    </w:rPr>
                    <w:t>o</w:t>
                  </w:r>
                  <w:r w:rsidRPr="00B056FE">
                    <w:rPr>
                      <w:rFonts w:cstheme="minorHAnsi"/>
                      <w:b/>
                      <w:bCs/>
                      <w:spacing w:val="-6"/>
                      <w:sz w:val="18"/>
                      <w:szCs w:val="18"/>
                    </w:rPr>
                    <w:t xml:space="preserve"> </w:t>
                  </w:r>
                  <w:r w:rsidRPr="00B056FE">
                    <w:rPr>
                      <w:rFonts w:cstheme="minorHAnsi"/>
                      <w:b/>
                      <w:bCs/>
                      <w:spacing w:val="-1"/>
                      <w:sz w:val="18"/>
                      <w:szCs w:val="18"/>
                    </w:rPr>
                    <w:t>T</w:t>
                  </w:r>
                  <w:r w:rsidRPr="00B056FE">
                    <w:rPr>
                      <w:rFonts w:cstheme="minorHAnsi"/>
                      <w:b/>
                      <w:bCs/>
                      <w:sz w:val="18"/>
                      <w:szCs w:val="18"/>
                    </w:rPr>
                    <w:t>o</w:t>
                  </w:r>
                  <w:r w:rsidRPr="00B056FE">
                    <w:rPr>
                      <w:rFonts w:cstheme="minorHAnsi"/>
                      <w:b/>
                      <w:bCs/>
                      <w:spacing w:val="1"/>
                      <w:sz w:val="18"/>
                      <w:szCs w:val="18"/>
                    </w:rPr>
                    <w:t>t</w:t>
                  </w:r>
                  <w:r w:rsidRPr="00B056FE">
                    <w:rPr>
                      <w:rFonts w:cstheme="minorHAnsi"/>
                      <w:b/>
                      <w:bCs/>
                      <w:spacing w:val="-1"/>
                      <w:sz w:val="18"/>
                      <w:szCs w:val="18"/>
                    </w:rPr>
                    <w:t>a</w:t>
                  </w:r>
                  <w:r w:rsidRPr="00B056FE">
                    <w:rPr>
                      <w:rFonts w:cstheme="minorHAnsi"/>
                      <w:b/>
                      <w:bCs/>
                      <w:sz w:val="18"/>
                      <w:szCs w:val="18"/>
                    </w:rPr>
                    <w:t>l</w:t>
                  </w:r>
                  <w:r w:rsidRPr="00B056FE">
                    <w:rPr>
                      <w:rFonts w:cstheme="minorHAnsi"/>
                      <w:b/>
                      <w:bCs/>
                      <w:spacing w:val="-3"/>
                      <w:sz w:val="18"/>
                      <w:szCs w:val="18"/>
                    </w:rPr>
                    <w:t xml:space="preserve"> </w:t>
                  </w:r>
                  <w:r w:rsidRPr="00B056FE">
                    <w:rPr>
                      <w:rFonts w:cstheme="minorHAnsi"/>
                      <w:b/>
                      <w:bCs/>
                      <w:spacing w:val="2"/>
                      <w:sz w:val="18"/>
                      <w:szCs w:val="18"/>
                    </w:rPr>
                    <w:t>K</w:t>
                  </w:r>
                  <w:r w:rsidRPr="00B056FE">
                    <w:rPr>
                      <w:rFonts w:cstheme="minorHAnsi"/>
                      <w:b/>
                      <w:bCs/>
                      <w:sz w:val="18"/>
                      <w:szCs w:val="18"/>
                    </w:rPr>
                    <w:t>jel</w:t>
                  </w:r>
                  <w:r w:rsidRPr="00B056FE">
                    <w:rPr>
                      <w:rFonts w:cstheme="minorHAnsi"/>
                      <w:b/>
                      <w:bCs/>
                      <w:spacing w:val="2"/>
                      <w:sz w:val="18"/>
                      <w:szCs w:val="18"/>
                    </w:rPr>
                    <w:t>d</w:t>
                  </w:r>
                  <w:r w:rsidRPr="00B056FE">
                    <w:rPr>
                      <w:rFonts w:cstheme="minorHAnsi"/>
                      <w:b/>
                      <w:bCs/>
                      <w:spacing w:val="-1"/>
                      <w:sz w:val="18"/>
                      <w:szCs w:val="18"/>
                    </w:rPr>
                    <w:t>a</w:t>
                  </w:r>
                  <w:r w:rsidRPr="00B056FE">
                    <w:rPr>
                      <w:rFonts w:cstheme="minorHAnsi"/>
                      <w:b/>
                      <w:bCs/>
                      <w:sz w:val="18"/>
                      <w:szCs w:val="18"/>
                    </w:rPr>
                    <w:t>hl</w:t>
                  </w:r>
                </w:p>
              </w:tc>
              <w:tc>
                <w:tcPr>
                  <w:tcW w:w="255" w:type="pct"/>
                  <w:tcBorders>
                    <w:top w:val="single" w:sz="4" w:space="0" w:color="5F4879"/>
                    <w:left w:val="single" w:sz="4" w:space="0" w:color="5F4879"/>
                    <w:bottom w:val="single" w:sz="4" w:space="0" w:color="5F4879"/>
                    <w:right w:val="single" w:sz="4" w:space="0" w:color="5F4879"/>
                  </w:tcBorders>
                </w:tcPr>
                <w:p w14:paraId="0CE65C3C" w14:textId="77777777" w:rsidR="00B056FE" w:rsidRPr="00B056FE" w:rsidRDefault="00B056FE" w:rsidP="00B056FE">
                  <w:pPr>
                    <w:autoSpaceDE w:val="0"/>
                    <w:autoSpaceDN w:val="0"/>
                    <w:adjustRightInd w:val="0"/>
                    <w:spacing w:before="64" w:after="0" w:line="240" w:lineRule="auto"/>
                    <w:ind w:left="179" w:right="-20"/>
                    <w:rPr>
                      <w:rFonts w:cstheme="minorHAnsi"/>
                      <w:sz w:val="18"/>
                      <w:szCs w:val="18"/>
                    </w:rPr>
                  </w:pPr>
                  <w:r w:rsidRPr="00B056FE">
                    <w:rPr>
                      <w:rFonts w:cstheme="minorHAnsi"/>
                      <w:sz w:val="18"/>
                      <w:szCs w:val="18"/>
                    </w:rPr>
                    <w:t>2,04</w:t>
                  </w:r>
                </w:p>
              </w:tc>
              <w:tc>
                <w:tcPr>
                  <w:tcW w:w="294" w:type="pct"/>
                  <w:tcBorders>
                    <w:top w:val="single" w:sz="4" w:space="0" w:color="5F4879"/>
                    <w:left w:val="single" w:sz="4" w:space="0" w:color="5F4879"/>
                    <w:bottom w:val="single" w:sz="4" w:space="0" w:color="5F4879"/>
                    <w:right w:val="single" w:sz="4" w:space="0" w:color="5F4879"/>
                  </w:tcBorders>
                </w:tcPr>
                <w:p w14:paraId="7C6D279C" w14:textId="77777777" w:rsidR="00B056FE" w:rsidRPr="00B056FE" w:rsidRDefault="00B056FE" w:rsidP="00B056FE">
                  <w:pPr>
                    <w:autoSpaceDE w:val="0"/>
                    <w:autoSpaceDN w:val="0"/>
                    <w:adjustRightInd w:val="0"/>
                    <w:spacing w:before="64" w:after="0" w:line="240" w:lineRule="auto"/>
                    <w:ind w:left="227" w:right="-20"/>
                    <w:rPr>
                      <w:rFonts w:cstheme="minorHAnsi"/>
                      <w:sz w:val="18"/>
                      <w:szCs w:val="18"/>
                    </w:rPr>
                  </w:pPr>
                  <w:r w:rsidRPr="00B056FE">
                    <w:rPr>
                      <w:rFonts w:cstheme="minorHAnsi"/>
                      <w:sz w:val="18"/>
                      <w:szCs w:val="18"/>
                    </w:rPr>
                    <w:t>1,88</w:t>
                  </w:r>
                </w:p>
              </w:tc>
              <w:tc>
                <w:tcPr>
                  <w:tcW w:w="255" w:type="pct"/>
                  <w:tcBorders>
                    <w:top w:val="single" w:sz="4" w:space="0" w:color="5F4879"/>
                    <w:left w:val="single" w:sz="4" w:space="0" w:color="5F4879"/>
                    <w:bottom w:val="single" w:sz="4" w:space="0" w:color="5F4879"/>
                    <w:right w:val="single" w:sz="4" w:space="0" w:color="5F4879"/>
                  </w:tcBorders>
                </w:tcPr>
                <w:p w14:paraId="02958642" w14:textId="77777777" w:rsidR="00B056FE" w:rsidRPr="00B056FE" w:rsidRDefault="00B056FE" w:rsidP="00B056FE">
                  <w:pPr>
                    <w:autoSpaceDE w:val="0"/>
                    <w:autoSpaceDN w:val="0"/>
                    <w:adjustRightInd w:val="0"/>
                    <w:spacing w:before="64" w:after="0" w:line="240" w:lineRule="auto"/>
                    <w:ind w:left="177" w:right="-20"/>
                    <w:rPr>
                      <w:rFonts w:cstheme="minorHAnsi"/>
                      <w:sz w:val="18"/>
                      <w:szCs w:val="18"/>
                    </w:rPr>
                  </w:pPr>
                  <w:r w:rsidRPr="00B056FE">
                    <w:rPr>
                      <w:rFonts w:cstheme="minorHAnsi"/>
                      <w:sz w:val="18"/>
                      <w:szCs w:val="18"/>
                    </w:rPr>
                    <w:t>6,96</w:t>
                  </w:r>
                </w:p>
              </w:tc>
              <w:tc>
                <w:tcPr>
                  <w:tcW w:w="255" w:type="pct"/>
                  <w:tcBorders>
                    <w:top w:val="single" w:sz="4" w:space="0" w:color="5F4879"/>
                    <w:left w:val="single" w:sz="4" w:space="0" w:color="5F4879"/>
                    <w:bottom w:val="single" w:sz="4" w:space="0" w:color="5F4879"/>
                    <w:right w:val="single" w:sz="4" w:space="0" w:color="5F4879"/>
                  </w:tcBorders>
                </w:tcPr>
                <w:p w14:paraId="3D4C4BBF" w14:textId="77777777" w:rsidR="00B056FE" w:rsidRPr="00B056FE" w:rsidRDefault="00B056FE" w:rsidP="00B056FE">
                  <w:pPr>
                    <w:autoSpaceDE w:val="0"/>
                    <w:autoSpaceDN w:val="0"/>
                    <w:adjustRightInd w:val="0"/>
                    <w:spacing w:before="64" w:after="0" w:line="240" w:lineRule="auto"/>
                    <w:ind w:left="179" w:right="-20"/>
                    <w:rPr>
                      <w:rFonts w:cstheme="minorHAnsi"/>
                      <w:sz w:val="18"/>
                      <w:szCs w:val="18"/>
                    </w:rPr>
                  </w:pPr>
                  <w:r w:rsidRPr="00B056FE">
                    <w:rPr>
                      <w:rFonts w:cstheme="minorHAnsi"/>
                      <w:sz w:val="18"/>
                      <w:szCs w:val="18"/>
                    </w:rPr>
                    <w:t>3,19</w:t>
                  </w:r>
                </w:p>
              </w:tc>
              <w:tc>
                <w:tcPr>
                  <w:tcW w:w="240" w:type="pct"/>
                  <w:tcBorders>
                    <w:top w:val="single" w:sz="4" w:space="0" w:color="5F4879"/>
                    <w:left w:val="single" w:sz="4" w:space="0" w:color="5F4879"/>
                    <w:bottom w:val="single" w:sz="4" w:space="0" w:color="5F4879"/>
                    <w:right w:val="single" w:sz="4" w:space="0" w:color="5F4879"/>
                  </w:tcBorders>
                </w:tcPr>
                <w:p w14:paraId="3302B9F4" w14:textId="77777777" w:rsidR="00B056FE" w:rsidRPr="00B056FE" w:rsidRDefault="00B056FE" w:rsidP="00B056FE">
                  <w:pPr>
                    <w:autoSpaceDE w:val="0"/>
                    <w:autoSpaceDN w:val="0"/>
                    <w:adjustRightInd w:val="0"/>
                    <w:spacing w:before="64" w:after="0" w:line="240" w:lineRule="auto"/>
                    <w:ind w:left="160" w:right="-20"/>
                    <w:rPr>
                      <w:rFonts w:cstheme="minorHAnsi"/>
                      <w:sz w:val="18"/>
                      <w:szCs w:val="18"/>
                    </w:rPr>
                  </w:pPr>
                  <w:r w:rsidRPr="00B056FE">
                    <w:rPr>
                      <w:rFonts w:cstheme="minorHAnsi"/>
                      <w:sz w:val="18"/>
                      <w:szCs w:val="18"/>
                    </w:rPr>
                    <w:t>3,45</w:t>
                  </w:r>
                </w:p>
              </w:tc>
              <w:tc>
                <w:tcPr>
                  <w:tcW w:w="239" w:type="pct"/>
                  <w:tcBorders>
                    <w:top w:val="single" w:sz="4" w:space="0" w:color="5F4879"/>
                    <w:left w:val="single" w:sz="4" w:space="0" w:color="5F4879"/>
                    <w:bottom w:val="single" w:sz="4" w:space="0" w:color="5F4879"/>
                    <w:right w:val="single" w:sz="4" w:space="0" w:color="5F4879"/>
                  </w:tcBorders>
                </w:tcPr>
                <w:p w14:paraId="0AA48EC6" w14:textId="77777777" w:rsidR="00B056FE" w:rsidRPr="00B056FE" w:rsidRDefault="00B056FE" w:rsidP="00B056FE">
                  <w:pPr>
                    <w:autoSpaceDE w:val="0"/>
                    <w:autoSpaceDN w:val="0"/>
                    <w:adjustRightInd w:val="0"/>
                    <w:spacing w:before="64" w:after="0" w:line="240" w:lineRule="auto"/>
                    <w:ind w:left="160" w:right="-20"/>
                    <w:rPr>
                      <w:rFonts w:cstheme="minorHAnsi"/>
                      <w:sz w:val="18"/>
                      <w:szCs w:val="18"/>
                    </w:rPr>
                  </w:pPr>
                  <w:r w:rsidRPr="00B056FE">
                    <w:rPr>
                      <w:rFonts w:cstheme="minorHAnsi"/>
                      <w:sz w:val="18"/>
                      <w:szCs w:val="18"/>
                    </w:rPr>
                    <w:t>3,08</w:t>
                  </w:r>
                </w:p>
              </w:tc>
              <w:tc>
                <w:tcPr>
                  <w:tcW w:w="229" w:type="pct"/>
                  <w:tcBorders>
                    <w:top w:val="single" w:sz="4" w:space="0" w:color="5F4879"/>
                    <w:left w:val="single" w:sz="4" w:space="0" w:color="5F4879"/>
                    <w:bottom w:val="single" w:sz="4" w:space="0" w:color="5F4879"/>
                    <w:right w:val="single" w:sz="4" w:space="0" w:color="5F4879"/>
                  </w:tcBorders>
                </w:tcPr>
                <w:p w14:paraId="66060031" w14:textId="77777777" w:rsidR="00B056FE" w:rsidRPr="00B056FE" w:rsidRDefault="00B056FE" w:rsidP="00B056FE">
                  <w:pPr>
                    <w:autoSpaceDE w:val="0"/>
                    <w:autoSpaceDN w:val="0"/>
                    <w:adjustRightInd w:val="0"/>
                    <w:spacing w:before="64" w:after="0" w:line="240" w:lineRule="auto"/>
                    <w:ind w:left="141" w:right="-20"/>
                    <w:rPr>
                      <w:rFonts w:cstheme="minorHAnsi"/>
                      <w:sz w:val="18"/>
                      <w:szCs w:val="18"/>
                    </w:rPr>
                  </w:pPr>
                  <w:r w:rsidRPr="00B056FE">
                    <w:rPr>
                      <w:rFonts w:cstheme="minorHAnsi"/>
                      <w:sz w:val="18"/>
                      <w:szCs w:val="18"/>
                    </w:rPr>
                    <w:t>1,99</w:t>
                  </w:r>
                </w:p>
              </w:tc>
              <w:tc>
                <w:tcPr>
                  <w:tcW w:w="276" w:type="pct"/>
                  <w:tcBorders>
                    <w:top w:val="single" w:sz="4" w:space="0" w:color="5F4879"/>
                    <w:left w:val="single" w:sz="4" w:space="0" w:color="5F4879"/>
                    <w:bottom w:val="single" w:sz="4" w:space="0" w:color="5F4879"/>
                    <w:right w:val="single" w:sz="4" w:space="0" w:color="5F4879"/>
                  </w:tcBorders>
                </w:tcPr>
                <w:p w14:paraId="0F4255D5" w14:textId="77777777" w:rsidR="00B056FE" w:rsidRPr="00B056FE" w:rsidRDefault="00B056FE" w:rsidP="00B056FE">
                  <w:pPr>
                    <w:autoSpaceDE w:val="0"/>
                    <w:autoSpaceDN w:val="0"/>
                    <w:adjustRightInd w:val="0"/>
                    <w:spacing w:before="64" w:after="0" w:line="240" w:lineRule="auto"/>
                    <w:ind w:left="203" w:right="-20"/>
                    <w:rPr>
                      <w:rFonts w:cstheme="minorHAnsi"/>
                      <w:sz w:val="18"/>
                      <w:szCs w:val="18"/>
                    </w:rPr>
                  </w:pPr>
                  <w:r w:rsidRPr="00B056FE">
                    <w:rPr>
                      <w:rFonts w:cstheme="minorHAnsi"/>
                      <w:sz w:val="18"/>
                      <w:szCs w:val="18"/>
                    </w:rPr>
                    <w:t>5,39</w:t>
                  </w:r>
                </w:p>
              </w:tc>
              <w:tc>
                <w:tcPr>
                  <w:tcW w:w="409" w:type="pct"/>
                  <w:tcBorders>
                    <w:top w:val="single" w:sz="4" w:space="0" w:color="5F4879"/>
                    <w:left w:val="single" w:sz="4" w:space="0" w:color="5F4879"/>
                    <w:bottom w:val="single" w:sz="4" w:space="0" w:color="5F4879"/>
                    <w:right w:val="single" w:sz="4" w:space="0" w:color="5F4879"/>
                  </w:tcBorders>
                </w:tcPr>
                <w:p w14:paraId="7EE393C8" w14:textId="77777777" w:rsidR="00B056FE" w:rsidRPr="00B056FE" w:rsidRDefault="00B056FE" w:rsidP="00B056FE">
                  <w:pPr>
                    <w:autoSpaceDE w:val="0"/>
                    <w:autoSpaceDN w:val="0"/>
                    <w:adjustRightInd w:val="0"/>
                    <w:spacing w:before="64" w:after="0" w:line="240" w:lineRule="auto"/>
                    <w:ind w:left="343" w:right="325"/>
                    <w:jc w:val="center"/>
                    <w:rPr>
                      <w:rFonts w:cstheme="minorHAnsi"/>
                      <w:sz w:val="18"/>
                      <w:szCs w:val="18"/>
                    </w:rPr>
                  </w:pPr>
                  <w:r w:rsidRPr="00B056FE">
                    <w:rPr>
                      <w:rFonts w:cstheme="minorHAnsi"/>
                      <w:w w:val="99"/>
                      <w:sz w:val="18"/>
                      <w:szCs w:val="18"/>
                    </w:rPr>
                    <w:t>7,15</w:t>
                  </w:r>
                </w:p>
              </w:tc>
              <w:tc>
                <w:tcPr>
                  <w:tcW w:w="312" w:type="pct"/>
                  <w:tcBorders>
                    <w:top w:val="single" w:sz="4" w:space="0" w:color="5F4879"/>
                    <w:left w:val="single" w:sz="4" w:space="0" w:color="5F4879"/>
                    <w:bottom w:val="single" w:sz="4" w:space="0" w:color="5F4879"/>
                    <w:right w:val="single" w:sz="4" w:space="0" w:color="5F4879"/>
                  </w:tcBorders>
                </w:tcPr>
                <w:p w14:paraId="7BA963D4" w14:textId="77777777" w:rsidR="00B056FE" w:rsidRPr="00B056FE" w:rsidRDefault="00B056FE" w:rsidP="00B056FE">
                  <w:pPr>
                    <w:autoSpaceDE w:val="0"/>
                    <w:autoSpaceDN w:val="0"/>
                    <w:adjustRightInd w:val="0"/>
                    <w:spacing w:before="64" w:after="0" w:line="240" w:lineRule="auto"/>
                    <w:ind w:left="257" w:right="244"/>
                    <w:jc w:val="center"/>
                    <w:rPr>
                      <w:rFonts w:cstheme="minorHAnsi"/>
                      <w:sz w:val="18"/>
                      <w:szCs w:val="18"/>
                    </w:rPr>
                  </w:pPr>
                  <w:r w:rsidRPr="00B056FE">
                    <w:rPr>
                      <w:rFonts w:cstheme="minorHAnsi"/>
                      <w:w w:val="99"/>
                      <w:sz w:val="18"/>
                      <w:szCs w:val="18"/>
                    </w:rPr>
                    <w:t>3,2</w:t>
                  </w:r>
                </w:p>
              </w:tc>
              <w:tc>
                <w:tcPr>
                  <w:tcW w:w="398" w:type="pct"/>
                  <w:tcBorders>
                    <w:top w:val="single" w:sz="4" w:space="0" w:color="5F4879"/>
                    <w:left w:val="single" w:sz="4" w:space="0" w:color="5F4879"/>
                    <w:bottom w:val="single" w:sz="4" w:space="0" w:color="5F4879"/>
                    <w:right w:val="single" w:sz="4" w:space="0" w:color="5F4879"/>
                  </w:tcBorders>
                </w:tcPr>
                <w:p w14:paraId="2C67A5BE" w14:textId="77777777" w:rsidR="00B056FE" w:rsidRPr="00B056FE" w:rsidRDefault="00B056FE" w:rsidP="00B056FE">
                  <w:pPr>
                    <w:autoSpaceDE w:val="0"/>
                    <w:autoSpaceDN w:val="0"/>
                    <w:adjustRightInd w:val="0"/>
                    <w:spacing w:before="64" w:after="0" w:line="240" w:lineRule="auto"/>
                    <w:ind w:left="329" w:right="313"/>
                    <w:jc w:val="center"/>
                    <w:rPr>
                      <w:rFonts w:cstheme="minorHAnsi"/>
                      <w:sz w:val="18"/>
                      <w:szCs w:val="18"/>
                    </w:rPr>
                  </w:pPr>
                  <w:r w:rsidRPr="00B056FE">
                    <w:rPr>
                      <w:rFonts w:cstheme="minorHAnsi"/>
                      <w:w w:val="99"/>
                      <w:sz w:val="18"/>
                      <w:szCs w:val="18"/>
                    </w:rPr>
                    <w:t>3,72</w:t>
                  </w:r>
                </w:p>
              </w:tc>
              <w:tc>
                <w:tcPr>
                  <w:tcW w:w="376" w:type="pct"/>
                  <w:tcBorders>
                    <w:top w:val="single" w:sz="4" w:space="0" w:color="5F4879"/>
                    <w:left w:val="single" w:sz="4" w:space="0" w:color="5F4879"/>
                    <w:bottom w:val="single" w:sz="4" w:space="0" w:color="5F4879"/>
                    <w:right w:val="single" w:sz="4" w:space="0" w:color="5F4879"/>
                  </w:tcBorders>
                </w:tcPr>
                <w:p w14:paraId="1F4E28E4" w14:textId="77777777" w:rsidR="00B056FE" w:rsidRPr="00B056FE" w:rsidRDefault="00B056FE" w:rsidP="00B056FE">
                  <w:pPr>
                    <w:autoSpaceDE w:val="0"/>
                    <w:autoSpaceDN w:val="0"/>
                    <w:adjustRightInd w:val="0"/>
                    <w:spacing w:before="64" w:after="0" w:line="240" w:lineRule="auto"/>
                    <w:ind w:left="300" w:right="285"/>
                    <w:jc w:val="center"/>
                    <w:rPr>
                      <w:rFonts w:cstheme="minorHAnsi"/>
                      <w:sz w:val="18"/>
                      <w:szCs w:val="18"/>
                    </w:rPr>
                  </w:pPr>
                  <w:r w:rsidRPr="00B056FE">
                    <w:rPr>
                      <w:rFonts w:cstheme="minorHAnsi"/>
                      <w:w w:val="99"/>
                      <w:sz w:val="18"/>
                      <w:szCs w:val="18"/>
                    </w:rPr>
                    <w:t>22,2</w:t>
                  </w:r>
                </w:p>
              </w:tc>
              <w:tc>
                <w:tcPr>
                  <w:tcW w:w="564" w:type="pct"/>
                  <w:tcBorders>
                    <w:top w:val="single" w:sz="4" w:space="0" w:color="5F4879"/>
                    <w:left w:val="single" w:sz="4" w:space="0" w:color="5F4879"/>
                    <w:bottom w:val="single" w:sz="4" w:space="0" w:color="5F4879"/>
                    <w:right w:val="single" w:sz="4" w:space="0" w:color="5F4879"/>
                  </w:tcBorders>
                </w:tcPr>
                <w:p w14:paraId="14837584" w14:textId="77777777" w:rsidR="00B056FE" w:rsidRPr="00B056FE" w:rsidRDefault="00B056FE" w:rsidP="00B056FE">
                  <w:pPr>
                    <w:autoSpaceDE w:val="0"/>
                    <w:autoSpaceDN w:val="0"/>
                    <w:adjustRightInd w:val="0"/>
                    <w:spacing w:before="64" w:after="0" w:line="240" w:lineRule="auto"/>
                    <w:ind w:left="595" w:right="580"/>
                    <w:jc w:val="center"/>
                    <w:rPr>
                      <w:rFonts w:cstheme="minorHAnsi"/>
                      <w:sz w:val="18"/>
                      <w:szCs w:val="18"/>
                    </w:rPr>
                  </w:pPr>
                  <w:r w:rsidRPr="00B056FE">
                    <w:rPr>
                      <w:rFonts w:cstheme="minorHAnsi"/>
                      <w:w w:val="99"/>
                      <w:sz w:val="18"/>
                      <w:szCs w:val="18"/>
                    </w:rPr>
                    <w:t>50</w:t>
                  </w:r>
                </w:p>
              </w:tc>
            </w:tr>
            <w:tr w:rsidR="00B056FE" w:rsidRPr="00B056FE" w14:paraId="6DC92715"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3F8F6DEC"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z w:val="18"/>
                      <w:szCs w:val="18"/>
                    </w:rPr>
                    <w:t>SAAM</w:t>
                  </w:r>
                </w:p>
              </w:tc>
              <w:tc>
                <w:tcPr>
                  <w:tcW w:w="255" w:type="pct"/>
                  <w:tcBorders>
                    <w:top w:val="single" w:sz="4" w:space="0" w:color="5F4879"/>
                    <w:left w:val="single" w:sz="4" w:space="0" w:color="5F4879"/>
                    <w:bottom w:val="single" w:sz="4" w:space="0" w:color="5F4879"/>
                    <w:right w:val="single" w:sz="4" w:space="0" w:color="5F4879"/>
                  </w:tcBorders>
                </w:tcPr>
                <w:p w14:paraId="7C78C448" w14:textId="77777777" w:rsidR="00B056FE" w:rsidRPr="00B056FE" w:rsidRDefault="00B056FE" w:rsidP="00B056FE">
                  <w:pPr>
                    <w:autoSpaceDE w:val="0"/>
                    <w:autoSpaceDN w:val="0"/>
                    <w:adjustRightInd w:val="0"/>
                    <w:spacing w:before="64" w:after="0" w:line="240" w:lineRule="auto"/>
                    <w:ind w:left="138" w:right="-20"/>
                    <w:rPr>
                      <w:rFonts w:cstheme="minorHAnsi"/>
                      <w:sz w:val="18"/>
                      <w:szCs w:val="18"/>
                    </w:rPr>
                  </w:pPr>
                  <w:r w:rsidRPr="00B056FE">
                    <w:rPr>
                      <w:rFonts w:cstheme="minorHAnsi"/>
                      <w:sz w:val="18"/>
                      <w:szCs w:val="18"/>
                    </w:rPr>
                    <w:t>&lt;0,10</w:t>
                  </w:r>
                </w:p>
              </w:tc>
              <w:tc>
                <w:tcPr>
                  <w:tcW w:w="294" w:type="pct"/>
                  <w:tcBorders>
                    <w:top w:val="single" w:sz="4" w:space="0" w:color="5F4879"/>
                    <w:left w:val="single" w:sz="4" w:space="0" w:color="5F4879"/>
                    <w:bottom w:val="single" w:sz="4" w:space="0" w:color="5F4879"/>
                    <w:right w:val="single" w:sz="4" w:space="0" w:color="5F4879"/>
                  </w:tcBorders>
                </w:tcPr>
                <w:p w14:paraId="400EFE49" w14:textId="77777777" w:rsidR="00B056FE" w:rsidRPr="00B056FE" w:rsidRDefault="00B056FE" w:rsidP="00B056FE">
                  <w:pPr>
                    <w:autoSpaceDE w:val="0"/>
                    <w:autoSpaceDN w:val="0"/>
                    <w:adjustRightInd w:val="0"/>
                    <w:spacing w:before="64" w:after="0" w:line="240" w:lineRule="auto"/>
                    <w:ind w:left="186" w:right="-20"/>
                    <w:rPr>
                      <w:rFonts w:cstheme="minorHAnsi"/>
                      <w:sz w:val="18"/>
                      <w:szCs w:val="18"/>
                    </w:rPr>
                  </w:pPr>
                  <w:r w:rsidRPr="00B056FE">
                    <w:rPr>
                      <w:rFonts w:cstheme="minorHAnsi"/>
                      <w:sz w:val="18"/>
                      <w:szCs w:val="18"/>
                    </w:rPr>
                    <w:t>&lt;0,10</w:t>
                  </w:r>
                </w:p>
              </w:tc>
              <w:tc>
                <w:tcPr>
                  <w:tcW w:w="255" w:type="pct"/>
                  <w:tcBorders>
                    <w:top w:val="single" w:sz="4" w:space="0" w:color="5F4879"/>
                    <w:left w:val="single" w:sz="4" w:space="0" w:color="5F4879"/>
                    <w:bottom w:val="single" w:sz="4" w:space="0" w:color="5F4879"/>
                    <w:right w:val="single" w:sz="4" w:space="0" w:color="5F4879"/>
                  </w:tcBorders>
                </w:tcPr>
                <w:p w14:paraId="1A3E0160" w14:textId="77777777" w:rsidR="00B056FE" w:rsidRPr="00B056FE" w:rsidRDefault="00B056FE" w:rsidP="00B056FE">
                  <w:pPr>
                    <w:autoSpaceDE w:val="0"/>
                    <w:autoSpaceDN w:val="0"/>
                    <w:adjustRightInd w:val="0"/>
                    <w:spacing w:before="64" w:after="0" w:line="240" w:lineRule="auto"/>
                    <w:ind w:left="136" w:right="-20"/>
                    <w:rPr>
                      <w:rFonts w:cstheme="minorHAnsi"/>
                      <w:sz w:val="18"/>
                      <w:szCs w:val="18"/>
                    </w:rPr>
                  </w:pPr>
                  <w:r w:rsidRPr="00B056FE">
                    <w:rPr>
                      <w:rFonts w:cstheme="minorHAnsi"/>
                      <w:sz w:val="18"/>
                      <w:szCs w:val="18"/>
                    </w:rPr>
                    <w:t>&lt;0,10</w:t>
                  </w:r>
                </w:p>
              </w:tc>
              <w:tc>
                <w:tcPr>
                  <w:tcW w:w="255" w:type="pct"/>
                  <w:tcBorders>
                    <w:top w:val="single" w:sz="4" w:space="0" w:color="5F4879"/>
                    <w:left w:val="single" w:sz="4" w:space="0" w:color="5F4879"/>
                    <w:bottom w:val="single" w:sz="4" w:space="0" w:color="5F4879"/>
                    <w:right w:val="single" w:sz="4" w:space="0" w:color="5F4879"/>
                  </w:tcBorders>
                </w:tcPr>
                <w:p w14:paraId="57C784F5" w14:textId="77777777" w:rsidR="00B056FE" w:rsidRPr="00B056FE" w:rsidRDefault="00B056FE" w:rsidP="00B056FE">
                  <w:pPr>
                    <w:autoSpaceDE w:val="0"/>
                    <w:autoSpaceDN w:val="0"/>
                    <w:adjustRightInd w:val="0"/>
                    <w:spacing w:before="64" w:after="0" w:line="240" w:lineRule="auto"/>
                    <w:ind w:left="138" w:right="-20"/>
                    <w:rPr>
                      <w:rFonts w:cstheme="minorHAnsi"/>
                      <w:sz w:val="18"/>
                      <w:szCs w:val="18"/>
                    </w:rPr>
                  </w:pPr>
                  <w:r w:rsidRPr="00B056FE">
                    <w:rPr>
                      <w:rFonts w:cstheme="minorHAnsi"/>
                      <w:sz w:val="18"/>
                      <w:szCs w:val="18"/>
                    </w:rPr>
                    <w:t>&lt;0,10</w:t>
                  </w:r>
                </w:p>
              </w:tc>
              <w:tc>
                <w:tcPr>
                  <w:tcW w:w="240" w:type="pct"/>
                  <w:tcBorders>
                    <w:top w:val="single" w:sz="4" w:space="0" w:color="5F4879"/>
                    <w:left w:val="single" w:sz="4" w:space="0" w:color="5F4879"/>
                    <w:bottom w:val="single" w:sz="4" w:space="0" w:color="5F4879"/>
                    <w:right w:val="single" w:sz="4" w:space="0" w:color="5F4879"/>
                  </w:tcBorders>
                </w:tcPr>
                <w:p w14:paraId="1C4496FA" w14:textId="77777777" w:rsidR="00B056FE" w:rsidRPr="00B056FE" w:rsidRDefault="00B056FE" w:rsidP="00B056FE">
                  <w:pPr>
                    <w:autoSpaceDE w:val="0"/>
                    <w:autoSpaceDN w:val="0"/>
                    <w:adjustRightInd w:val="0"/>
                    <w:spacing w:before="64" w:after="0" w:line="240" w:lineRule="auto"/>
                    <w:ind w:left="117" w:right="-20"/>
                    <w:rPr>
                      <w:rFonts w:cstheme="minorHAnsi"/>
                      <w:sz w:val="18"/>
                      <w:szCs w:val="18"/>
                    </w:rPr>
                  </w:pPr>
                  <w:r w:rsidRPr="00B056FE">
                    <w:rPr>
                      <w:rFonts w:cstheme="minorHAnsi"/>
                      <w:sz w:val="18"/>
                      <w:szCs w:val="18"/>
                    </w:rPr>
                    <w:t>&lt;0,10</w:t>
                  </w:r>
                </w:p>
              </w:tc>
              <w:tc>
                <w:tcPr>
                  <w:tcW w:w="239" w:type="pct"/>
                  <w:tcBorders>
                    <w:top w:val="single" w:sz="4" w:space="0" w:color="5F4879"/>
                    <w:left w:val="single" w:sz="4" w:space="0" w:color="5F4879"/>
                    <w:bottom w:val="single" w:sz="4" w:space="0" w:color="5F4879"/>
                    <w:right w:val="single" w:sz="4" w:space="0" w:color="5F4879"/>
                  </w:tcBorders>
                </w:tcPr>
                <w:p w14:paraId="0E60C4D9" w14:textId="77777777" w:rsidR="00B056FE" w:rsidRPr="00B056FE" w:rsidRDefault="00B056FE" w:rsidP="00B056FE">
                  <w:pPr>
                    <w:autoSpaceDE w:val="0"/>
                    <w:autoSpaceDN w:val="0"/>
                    <w:adjustRightInd w:val="0"/>
                    <w:spacing w:before="64" w:after="0" w:line="240" w:lineRule="auto"/>
                    <w:ind w:left="117" w:right="-20"/>
                    <w:rPr>
                      <w:rFonts w:cstheme="minorHAnsi"/>
                      <w:sz w:val="18"/>
                      <w:szCs w:val="18"/>
                    </w:rPr>
                  </w:pPr>
                  <w:r w:rsidRPr="00B056FE">
                    <w:rPr>
                      <w:rFonts w:cstheme="minorHAnsi"/>
                      <w:sz w:val="18"/>
                      <w:szCs w:val="18"/>
                    </w:rPr>
                    <w:t>&lt;0,10</w:t>
                  </w:r>
                </w:p>
              </w:tc>
              <w:tc>
                <w:tcPr>
                  <w:tcW w:w="229" w:type="pct"/>
                  <w:tcBorders>
                    <w:top w:val="single" w:sz="4" w:space="0" w:color="5F4879"/>
                    <w:left w:val="single" w:sz="4" w:space="0" w:color="5F4879"/>
                    <w:bottom w:val="single" w:sz="4" w:space="0" w:color="5F4879"/>
                    <w:right w:val="single" w:sz="4" w:space="0" w:color="5F4879"/>
                  </w:tcBorders>
                </w:tcPr>
                <w:p w14:paraId="316C6C02" w14:textId="77777777" w:rsidR="00B056FE" w:rsidRPr="00B056FE" w:rsidRDefault="00B056FE" w:rsidP="00B056FE">
                  <w:pPr>
                    <w:autoSpaceDE w:val="0"/>
                    <w:autoSpaceDN w:val="0"/>
                    <w:adjustRightInd w:val="0"/>
                    <w:spacing w:before="64" w:after="0" w:line="240" w:lineRule="auto"/>
                    <w:ind w:left="100" w:right="-20"/>
                    <w:rPr>
                      <w:rFonts w:cstheme="minorHAnsi"/>
                      <w:sz w:val="18"/>
                      <w:szCs w:val="18"/>
                    </w:rPr>
                  </w:pPr>
                  <w:r w:rsidRPr="00B056FE">
                    <w:rPr>
                      <w:rFonts w:cstheme="minorHAnsi"/>
                      <w:sz w:val="18"/>
                      <w:szCs w:val="18"/>
                    </w:rPr>
                    <w:t>&lt;0,10</w:t>
                  </w:r>
                </w:p>
              </w:tc>
              <w:tc>
                <w:tcPr>
                  <w:tcW w:w="276" w:type="pct"/>
                  <w:tcBorders>
                    <w:top w:val="single" w:sz="4" w:space="0" w:color="5F4879"/>
                    <w:left w:val="single" w:sz="4" w:space="0" w:color="5F4879"/>
                    <w:bottom w:val="single" w:sz="4" w:space="0" w:color="5F4879"/>
                    <w:right w:val="single" w:sz="4" w:space="0" w:color="5F4879"/>
                  </w:tcBorders>
                </w:tcPr>
                <w:p w14:paraId="277864E4" w14:textId="77777777" w:rsidR="00B056FE" w:rsidRPr="00B056FE" w:rsidRDefault="00B056FE" w:rsidP="00B056FE">
                  <w:pPr>
                    <w:autoSpaceDE w:val="0"/>
                    <w:autoSpaceDN w:val="0"/>
                    <w:adjustRightInd w:val="0"/>
                    <w:spacing w:before="64" w:after="0" w:line="240" w:lineRule="auto"/>
                    <w:ind w:left="162" w:right="-20"/>
                    <w:rPr>
                      <w:rFonts w:cstheme="minorHAnsi"/>
                      <w:sz w:val="18"/>
                      <w:szCs w:val="18"/>
                    </w:rPr>
                  </w:pPr>
                  <w:r w:rsidRPr="00B056FE">
                    <w:rPr>
                      <w:rFonts w:cstheme="minorHAnsi"/>
                      <w:sz w:val="18"/>
                      <w:szCs w:val="18"/>
                    </w:rPr>
                    <w:t>&lt;0,10</w:t>
                  </w:r>
                </w:p>
              </w:tc>
              <w:tc>
                <w:tcPr>
                  <w:tcW w:w="409" w:type="pct"/>
                  <w:tcBorders>
                    <w:top w:val="single" w:sz="4" w:space="0" w:color="5F4879"/>
                    <w:left w:val="single" w:sz="4" w:space="0" w:color="5F4879"/>
                    <w:bottom w:val="single" w:sz="4" w:space="0" w:color="5F4879"/>
                    <w:right w:val="single" w:sz="4" w:space="0" w:color="5F4879"/>
                  </w:tcBorders>
                </w:tcPr>
                <w:p w14:paraId="50C34256" w14:textId="77777777" w:rsidR="00B056FE" w:rsidRPr="00B056FE" w:rsidRDefault="00B056FE" w:rsidP="00B056FE">
                  <w:pPr>
                    <w:autoSpaceDE w:val="0"/>
                    <w:autoSpaceDN w:val="0"/>
                    <w:adjustRightInd w:val="0"/>
                    <w:spacing w:before="64" w:after="0" w:line="240" w:lineRule="auto"/>
                    <w:ind w:left="330" w:right="-20"/>
                    <w:rPr>
                      <w:rFonts w:cstheme="minorHAnsi"/>
                      <w:sz w:val="18"/>
                      <w:szCs w:val="18"/>
                    </w:rPr>
                  </w:pPr>
                  <w:r w:rsidRPr="00B056FE">
                    <w:rPr>
                      <w:rFonts w:cstheme="minorHAnsi"/>
                      <w:sz w:val="18"/>
                      <w:szCs w:val="18"/>
                    </w:rPr>
                    <w:t>&lt;0,10</w:t>
                  </w:r>
                </w:p>
              </w:tc>
              <w:tc>
                <w:tcPr>
                  <w:tcW w:w="312" w:type="pct"/>
                  <w:tcBorders>
                    <w:top w:val="single" w:sz="4" w:space="0" w:color="5F4879"/>
                    <w:left w:val="single" w:sz="4" w:space="0" w:color="5F4879"/>
                    <w:bottom w:val="single" w:sz="4" w:space="0" w:color="5F4879"/>
                    <w:right w:val="single" w:sz="4" w:space="0" w:color="5F4879"/>
                  </w:tcBorders>
                </w:tcPr>
                <w:p w14:paraId="6DD4D054" w14:textId="77777777" w:rsidR="00B056FE" w:rsidRPr="00B056FE" w:rsidRDefault="00B056FE" w:rsidP="00B056FE">
                  <w:pPr>
                    <w:autoSpaceDE w:val="0"/>
                    <w:autoSpaceDN w:val="0"/>
                    <w:adjustRightInd w:val="0"/>
                    <w:spacing w:before="64" w:after="0" w:line="240" w:lineRule="auto"/>
                    <w:ind w:left="208" w:right="-20"/>
                    <w:rPr>
                      <w:rFonts w:cstheme="minorHAnsi"/>
                      <w:sz w:val="18"/>
                      <w:szCs w:val="18"/>
                    </w:rPr>
                  </w:pPr>
                  <w:r w:rsidRPr="00B056FE">
                    <w:rPr>
                      <w:rFonts w:cstheme="minorHAnsi"/>
                      <w:sz w:val="18"/>
                      <w:szCs w:val="18"/>
                    </w:rPr>
                    <w:t>&lt;0,10</w:t>
                  </w:r>
                </w:p>
              </w:tc>
              <w:tc>
                <w:tcPr>
                  <w:tcW w:w="398" w:type="pct"/>
                  <w:tcBorders>
                    <w:top w:val="single" w:sz="4" w:space="0" w:color="5F4879"/>
                    <w:left w:val="single" w:sz="4" w:space="0" w:color="5F4879"/>
                    <w:bottom w:val="single" w:sz="4" w:space="0" w:color="5F4879"/>
                    <w:right w:val="single" w:sz="4" w:space="0" w:color="5F4879"/>
                  </w:tcBorders>
                </w:tcPr>
                <w:p w14:paraId="184926B8" w14:textId="77777777" w:rsidR="00B056FE" w:rsidRPr="00B056FE" w:rsidRDefault="00B056FE" w:rsidP="00B056FE">
                  <w:pPr>
                    <w:autoSpaceDE w:val="0"/>
                    <w:autoSpaceDN w:val="0"/>
                    <w:adjustRightInd w:val="0"/>
                    <w:spacing w:before="64" w:after="0" w:line="240" w:lineRule="auto"/>
                    <w:ind w:left="329" w:right="313"/>
                    <w:jc w:val="center"/>
                    <w:rPr>
                      <w:rFonts w:cstheme="minorHAnsi"/>
                      <w:sz w:val="18"/>
                      <w:szCs w:val="18"/>
                    </w:rPr>
                  </w:pPr>
                  <w:r w:rsidRPr="00B056FE">
                    <w:rPr>
                      <w:rFonts w:cstheme="minorHAnsi"/>
                      <w:w w:val="99"/>
                      <w:sz w:val="18"/>
                      <w:szCs w:val="18"/>
                    </w:rPr>
                    <w:t>0,29</w:t>
                  </w:r>
                </w:p>
              </w:tc>
              <w:tc>
                <w:tcPr>
                  <w:tcW w:w="376" w:type="pct"/>
                  <w:tcBorders>
                    <w:top w:val="single" w:sz="4" w:space="0" w:color="5F4879"/>
                    <w:left w:val="single" w:sz="4" w:space="0" w:color="5F4879"/>
                    <w:bottom w:val="single" w:sz="4" w:space="0" w:color="5F4879"/>
                    <w:right w:val="single" w:sz="4" w:space="0" w:color="5F4879"/>
                  </w:tcBorders>
                </w:tcPr>
                <w:p w14:paraId="495F3297" w14:textId="77777777" w:rsidR="00B056FE" w:rsidRPr="00B056FE" w:rsidRDefault="00B056FE" w:rsidP="00B056FE">
                  <w:pPr>
                    <w:autoSpaceDE w:val="0"/>
                    <w:autoSpaceDN w:val="0"/>
                    <w:adjustRightInd w:val="0"/>
                    <w:spacing w:before="64" w:after="0" w:line="240" w:lineRule="auto"/>
                    <w:ind w:left="289" w:right="-20"/>
                    <w:rPr>
                      <w:rFonts w:cstheme="minorHAnsi"/>
                      <w:sz w:val="18"/>
                      <w:szCs w:val="18"/>
                    </w:rPr>
                  </w:pPr>
                  <w:r w:rsidRPr="00B056FE">
                    <w:rPr>
                      <w:rFonts w:cstheme="minorHAnsi"/>
                      <w:sz w:val="18"/>
                      <w:szCs w:val="18"/>
                    </w:rPr>
                    <w:t>&lt;0,10</w:t>
                  </w:r>
                </w:p>
              </w:tc>
              <w:tc>
                <w:tcPr>
                  <w:tcW w:w="564" w:type="pct"/>
                  <w:tcBorders>
                    <w:top w:val="single" w:sz="4" w:space="0" w:color="5F4879"/>
                    <w:left w:val="single" w:sz="4" w:space="0" w:color="5F4879"/>
                    <w:bottom w:val="single" w:sz="4" w:space="0" w:color="5F4879"/>
                    <w:right w:val="single" w:sz="4" w:space="0" w:color="5F4879"/>
                  </w:tcBorders>
                </w:tcPr>
                <w:p w14:paraId="6424AB36" w14:textId="77777777" w:rsidR="00B056FE" w:rsidRPr="00B056FE" w:rsidRDefault="00B056FE" w:rsidP="00B056FE">
                  <w:pPr>
                    <w:autoSpaceDE w:val="0"/>
                    <w:autoSpaceDN w:val="0"/>
                    <w:adjustRightInd w:val="0"/>
                    <w:spacing w:before="64" w:after="0" w:line="240" w:lineRule="auto"/>
                    <w:ind w:left="595" w:right="580"/>
                    <w:jc w:val="center"/>
                    <w:rPr>
                      <w:rFonts w:cstheme="minorHAnsi"/>
                      <w:sz w:val="18"/>
                      <w:szCs w:val="18"/>
                    </w:rPr>
                  </w:pPr>
                  <w:r w:rsidRPr="00B056FE">
                    <w:rPr>
                      <w:rFonts w:cstheme="minorHAnsi"/>
                      <w:w w:val="99"/>
                      <w:sz w:val="18"/>
                      <w:szCs w:val="18"/>
                    </w:rPr>
                    <w:t>10</w:t>
                  </w:r>
                </w:p>
              </w:tc>
            </w:tr>
            <w:tr w:rsidR="00B056FE" w:rsidRPr="00B056FE" w14:paraId="56CBFB8F"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58ED431E"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z w:val="18"/>
                      <w:szCs w:val="18"/>
                    </w:rPr>
                    <w:t>Zi</w:t>
                  </w:r>
                  <w:r w:rsidRPr="00B056FE">
                    <w:rPr>
                      <w:rFonts w:cstheme="minorHAnsi"/>
                      <w:b/>
                      <w:bCs/>
                      <w:spacing w:val="1"/>
                      <w:sz w:val="18"/>
                      <w:szCs w:val="18"/>
                    </w:rPr>
                    <w:t>n</w:t>
                  </w:r>
                  <w:r w:rsidRPr="00B056FE">
                    <w:rPr>
                      <w:rFonts w:cstheme="minorHAnsi"/>
                      <w:b/>
                      <w:bCs/>
                      <w:sz w:val="18"/>
                      <w:szCs w:val="18"/>
                    </w:rPr>
                    <w:t>c</w:t>
                  </w:r>
                </w:p>
              </w:tc>
              <w:tc>
                <w:tcPr>
                  <w:tcW w:w="255" w:type="pct"/>
                  <w:tcBorders>
                    <w:top w:val="single" w:sz="4" w:space="0" w:color="5F4879"/>
                    <w:left w:val="single" w:sz="4" w:space="0" w:color="5F4879"/>
                    <w:bottom w:val="single" w:sz="4" w:space="0" w:color="5F4879"/>
                    <w:right w:val="single" w:sz="4" w:space="0" w:color="5F4879"/>
                  </w:tcBorders>
                </w:tcPr>
                <w:p w14:paraId="2134C4B8" w14:textId="77777777" w:rsidR="00B056FE" w:rsidRPr="00B056FE" w:rsidRDefault="00B056FE" w:rsidP="00B056FE">
                  <w:pPr>
                    <w:autoSpaceDE w:val="0"/>
                    <w:autoSpaceDN w:val="0"/>
                    <w:adjustRightInd w:val="0"/>
                    <w:spacing w:before="64" w:after="0" w:line="240" w:lineRule="auto"/>
                    <w:ind w:left="97" w:right="-20"/>
                    <w:rPr>
                      <w:rFonts w:cstheme="minorHAnsi"/>
                      <w:sz w:val="18"/>
                      <w:szCs w:val="18"/>
                    </w:rPr>
                  </w:pPr>
                  <w:r w:rsidRPr="00B056FE">
                    <w:rPr>
                      <w:rFonts w:cstheme="minorHAnsi"/>
                      <w:sz w:val="18"/>
                      <w:szCs w:val="18"/>
                    </w:rPr>
                    <w:t>&lt;</w:t>
                  </w:r>
                  <w:r w:rsidRPr="00B056FE">
                    <w:rPr>
                      <w:rFonts w:cstheme="minorHAnsi"/>
                      <w:spacing w:val="-1"/>
                      <w:sz w:val="18"/>
                      <w:szCs w:val="18"/>
                    </w:rPr>
                    <w:t>0</w:t>
                  </w:r>
                  <w:r w:rsidRPr="00B056FE">
                    <w:rPr>
                      <w:rFonts w:cstheme="minorHAnsi"/>
                      <w:sz w:val="18"/>
                      <w:szCs w:val="18"/>
                    </w:rPr>
                    <w:t>,0</w:t>
                  </w:r>
                  <w:r w:rsidRPr="00B056FE">
                    <w:rPr>
                      <w:rFonts w:cstheme="minorHAnsi"/>
                      <w:spacing w:val="2"/>
                      <w:sz w:val="18"/>
                      <w:szCs w:val="18"/>
                    </w:rPr>
                    <w:t>0</w:t>
                  </w:r>
                  <w:r w:rsidRPr="00B056FE">
                    <w:rPr>
                      <w:rFonts w:cstheme="minorHAnsi"/>
                      <w:sz w:val="18"/>
                      <w:szCs w:val="18"/>
                    </w:rPr>
                    <w:t>2</w:t>
                  </w:r>
                </w:p>
              </w:tc>
              <w:tc>
                <w:tcPr>
                  <w:tcW w:w="294" w:type="pct"/>
                  <w:tcBorders>
                    <w:top w:val="single" w:sz="4" w:space="0" w:color="5F4879"/>
                    <w:left w:val="single" w:sz="4" w:space="0" w:color="5F4879"/>
                    <w:bottom w:val="single" w:sz="4" w:space="0" w:color="5F4879"/>
                    <w:right w:val="single" w:sz="4" w:space="0" w:color="5F4879"/>
                  </w:tcBorders>
                </w:tcPr>
                <w:p w14:paraId="006B9320" w14:textId="77777777" w:rsidR="00B056FE" w:rsidRPr="00B056FE" w:rsidRDefault="00B056FE" w:rsidP="00B056FE">
                  <w:pPr>
                    <w:autoSpaceDE w:val="0"/>
                    <w:autoSpaceDN w:val="0"/>
                    <w:adjustRightInd w:val="0"/>
                    <w:spacing w:before="64" w:after="0" w:line="240" w:lineRule="auto"/>
                    <w:ind w:left="189" w:right="-20"/>
                    <w:rPr>
                      <w:rFonts w:cstheme="minorHAnsi"/>
                      <w:sz w:val="18"/>
                      <w:szCs w:val="18"/>
                    </w:rPr>
                  </w:pPr>
                  <w:r w:rsidRPr="00B056FE">
                    <w:rPr>
                      <w:rFonts w:cstheme="minorHAnsi"/>
                      <w:sz w:val="18"/>
                      <w:szCs w:val="18"/>
                    </w:rPr>
                    <w:t>0,022</w:t>
                  </w:r>
                </w:p>
              </w:tc>
              <w:tc>
                <w:tcPr>
                  <w:tcW w:w="255" w:type="pct"/>
                  <w:tcBorders>
                    <w:top w:val="single" w:sz="4" w:space="0" w:color="5F4879"/>
                    <w:left w:val="single" w:sz="4" w:space="0" w:color="5F4879"/>
                    <w:bottom w:val="single" w:sz="4" w:space="0" w:color="5F4879"/>
                    <w:right w:val="single" w:sz="4" w:space="0" w:color="5F4879"/>
                  </w:tcBorders>
                </w:tcPr>
                <w:p w14:paraId="39F7E2A8" w14:textId="77777777" w:rsidR="00B056FE" w:rsidRPr="00B056FE" w:rsidRDefault="00B056FE" w:rsidP="00B056FE">
                  <w:pPr>
                    <w:autoSpaceDE w:val="0"/>
                    <w:autoSpaceDN w:val="0"/>
                    <w:adjustRightInd w:val="0"/>
                    <w:spacing w:before="64" w:after="0" w:line="240" w:lineRule="auto"/>
                    <w:ind w:left="138" w:right="-20"/>
                    <w:rPr>
                      <w:rFonts w:cstheme="minorHAnsi"/>
                      <w:sz w:val="18"/>
                      <w:szCs w:val="18"/>
                    </w:rPr>
                  </w:pPr>
                  <w:r w:rsidRPr="00B056FE">
                    <w:rPr>
                      <w:rFonts w:cstheme="minorHAnsi"/>
                      <w:sz w:val="18"/>
                      <w:szCs w:val="18"/>
                    </w:rPr>
                    <w:t>0,018</w:t>
                  </w:r>
                </w:p>
              </w:tc>
              <w:tc>
                <w:tcPr>
                  <w:tcW w:w="255" w:type="pct"/>
                  <w:tcBorders>
                    <w:top w:val="single" w:sz="4" w:space="0" w:color="5F4879"/>
                    <w:left w:val="single" w:sz="4" w:space="0" w:color="5F4879"/>
                    <w:bottom w:val="single" w:sz="4" w:space="0" w:color="5F4879"/>
                    <w:right w:val="single" w:sz="4" w:space="0" w:color="5F4879"/>
                  </w:tcBorders>
                </w:tcPr>
                <w:p w14:paraId="75BF0B10" w14:textId="77777777" w:rsidR="00B056FE" w:rsidRPr="00B056FE" w:rsidRDefault="00B056FE" w:rsidP="00B056FE">
                  <w:pPr>
                    <w:autoSpaceDE w:val="0"/>
                    <w:autoSpaceDN w:val="0"/>
                    <w:adjustRightInd w:val="0"/>
                    <w:spacing w:before="64" w:after="0" w:line="240" w:lineRule="auto"/>
                    <w:ind w:left="141" w:right="-20"/>
                    <w:rPr>
                      <w:rFonts w:cstheme="minorHAnsi"/>
                      <w:sz w:val="18"/>
                      <w:szCs w:val="18"/>
                    </w:rPr>
                  </w:pPr>
                  <w:r w:rsidRPr="00B056FE">
                    <w:rPr>
                      <w:rFonts w:cstheme="minorHAnsi"/>
                      <w:sz w:val="18"/>
                      <w:szCs w:val="18"/>
                    </w:rPr>
                    <w:t>0,019</w:t>
                  </w:r>
                </w:p>
              </w:tc>
              <w:tc>
                <w:tcPr>
                  <w:tcW w:w="240" w:type="pct"/>
                  <w:tcBorders>
                    <w:top w:val="single" w:sz="4" w:space="0" w:color="5F4879"/>
                    <w:left w:val="single" w:sz="4" w:space="0" w:color="5F4879"/>
                    <w:bottom w:val="single" w:sz="4" w:space="0" w:color="5F4879"/>
                    <w:right w:val="single" w:sz="4" w:space="0" w:color="5F4879"/>
                  </w:tcBorders>
                </w:tcPr>
                <w:p w14:paraId="3D186DC8" w14:textId="77777777" w:rsidR="00B056FE" w:rsidRPr="00B056FE" w:rsidRDefault="00B056FE" w:rsidP="00B056FE">
                  <w:pPr>
                    <w:autoSpaceDE w:val="0"/>
                    <w:autoSpaceDN w:val="0"/>
                    <w:adjustRightInd w:val="0"/>
                    <w:spacing w:before="64" w:after="0" w:line="240" w:lineRule="auto"/>
                    <w:ind w:left="121" w:right="-20"/>
                    <w:rPr>
                      <w:rFonts w:cstheme="minorHAnsi"/>
                      <w:sz w:val="18"/>
                      <w:szCs w:val="18"/>
                    </w:rPr>
                  </w:pPr>
                  <w:r w:rsidRPr="00B056FE">
                    <w:rPr>
                      <w:rFonts w:cstheme="minorHAnsi"/>
                      <w:sz w:val="18"/>
                      <w:szCs w:val="18"/>
                    </w:rPr>
                    <w:t>0,006</w:t>
                  </w:r>
                </w:p>
              </w:tc>
              <w:tc>
                <w:tcPr>
                  <w:tcW w:w="239" w:type="pct"/>
                  <w:tcBorders>
                    <w:top w:val="single" w:sz="4" w:space="0" w:color="5F4879"/>
                    <w:left w:val="single" w:sz="4" w:space="0" w:color="5F4879"/>
                    <w:bottom w:val="single" w:sz="4" w:space="0" w:color="5F4879"/>
                    <w:right w:val="single" w:sz="4" w:space="0" w:color="5F4879"/>
                  </w:tcBorders>
                </w:tcPr>
                <w:p w14:paraId="6D386CFE" w14:textId="77777777" w:rsidR="00B056FE" w:rsidRPr="00B056FE" w:rsidRDefault="00B056FE" w:rsidP="00B056FE">
                  <w:pPr>
                    <w:autoSpaceDE w:val="0"/>
                    <w:autoSpaceDN w:val="0"/>
                    <w:adjustRightInd w:val="0"/>
                    <w:spacing w:before="64" w:after="0" w:line="240" w:lineRule="auto"/>
                    <w:ind w:left="121" w:right="-20"/>
                    <w:rPr>
                      <w:rFonts w:cstheme="minorHAnsi"/>
                      <w:sz w:val="18"/>
                      <w:szCs w:val="18"/>
                    </w:rPr>
                  </w:pPr>
                  <w:r w:rsidRPr="00B056FE">
                    <w:rPr>
                      <w:rFonts w:cstheme="minorHAnsi"/>
                      <w:sz w:val="18"/>
                      <w:szCs w:val="18"/>
                    </w:rPr>
                    <w:t>0,013</w:t>
                  </w:r>
                </w:p>
              </w:tc>
              <w:tc>
                <w:tcPr>
                  <w:tcW w:w="229" w:type="pct"/>
                  <w:tcBorders>
                    <w:top w:val="single" w:sz="4" w:space="0" w:color="5F4879"/>
                    <w:left w:val="single" w:sz="4" w:space="0" w:color="5F4879"/>
                    <w:bottom w:val="single" w:sz="4" w:space="0" w:color="5F4879"/>
                    <w:right w:val="single" w:sz="4" w:space="0" w:color="5F4879"/>
                  </w:tcBorders>
                </w:tcPr>
                <w:p w14:paraId="28BA3639" w14:textId="77777777" w:rsidR="00B056FE" w:rsidRPr="00B056FE" w:rsidRDefault="00B056FE" w:rsidP="00B056FE">
                  <w:pPr>
                    <w:autoSpaceDE w:val="0"/>
                    <w:autoSpaceDN w:val="0"/>
                    <w:adjustRightInd w:val="0"/>
                    <w:spacing w:before="64" w:after="0" w:line="240" w:lineRule="auto"/>
                    <w:ind w:left="102" w:right="-20"/>
                    <w:rPr>
                      <w:rFonts w:cstheme="minorHAnsi"/>
                      <w:sz w:val="18"/>
                      <w:szCs w:val="18"/>
                    </w:rPr>
                  </w:pPr>
                  <w:r w:rsidRPr="00B056FE">
                    <w:rPr>
                      <w:rFonts w:cstheme="minorHAnsi"/>
                      <w:sz w:val="18"/>
                      <w:szCs w:val="18"/>
                    </w:rPr>
                    <w:t>0,004</w:t>
                  </w:r>
                </w:p>
              </w:tc>
              <w:tc>
                <w:tcPr>
                  <w:tcW w:w="276" w:type="pct"/>
                  <w:tcBorders>
                    <w:top w:val="single" w:sz="4" w:space="0" w:color="5F4879"/>
                    <w:left w:val="single" w:sz="4" w:space="0" w:color="5F4879"/>
                    <w:bottom w:val="single" w:sz="4" w:space="0" w:color="5F4879"/>
                    <w:right w:val="single" w:sz="4" w:space="0" w:color="5F4879"/>
                  </w:tcBorders>
                </w:tcPr>
                <w:p w14:paraId="0ABEFC8E" w14:textId="77777777" w:rsidR="00B056FE" w:rsidRPr="00B056FE" w:rsidRDefault="00B056FE" w:rsidP="00B056FE">
                  <w:pPr>
                    <w:autoSpaceDE w:val="0"/>
                    <w:autoSpaceDN w:val="0"/>
                    <w:adjustRightInd w:val="0"/>
                    <w:spacing w:before="64" w:after="0" w:line="240" w:lineRule="auto"/>
                    <w:ind w:left="165" w:right="-20"/>
                    <w:rPr>
                      <w:rFonts w:cstheme="minorHAnsi"/>
                      <w:sz w:val="18"/>
                      <w:szCs w:val="18"/>
                    </w:rPr>
                  </w:pPr>
                  <w:r w:rsidRPr="00B056FE">
                    <w:rPr>
                      <w:rFonts w:cstheme="minorHAnsi"/>
                      <w:sz w:val="18"/>
                      <w:szCs w:val="18"/>
                    </w:rPr>
                    <w:t>0,021</w:t>
                  </w:r>
                </w:p>
              </w:tc>
              <w:tc>
                <w:tcPr>
                  <w:tcW w:w="409" w:type="pct"/>
                  <w:tcBorders>
                    <w:top w:val="single" w:sz="4" w:space="0" w:color="5F4879"/>
                    <w:left w:val="single" w:sz="4" w:space="0" w:color="5F4879"/>
                    <w:bottom w:val="single" w:sz="4" w:space="0" w:color="5F4879"/>
                    <w:right w:val="single" w:sz="4" w:space="0" w:color="5F4879"/>
                  </w:tcBorders>
                </w:tcPr>
                <w:p w14:paraId="5BEB90E0" w14:textId="77777777" w:rsidR="00B056FE" w:rsidRPr="00B056FE" w:rsidRDefault="00B056FE" w:rsidP="00B056FE">
                  <w:pPr>
                    <w:autoSpaceDE w:val="0"/>
                    <w:autoSpaceDN w:val="0"/>
                    <w:adjustRightInd w:val="0"/>
                    <w:spacing w:before="64" w:after="0" w:line="240" w:lineRule="auto"/>
                    <w:ind w:left="335" w:right="-20"/>
                    <w:rPr>
                      <w:rFonts w:cstheme="minorHAnsi"/>
                      <w:sz w:val="18"/>
                      <w:szCs w:val="18"/>
                    </w:rPr>
                  </w:pPr>
                  <w:r w:rsidRPr="00B056FE">
                    <w:rPr>
                      <w:rFonts w:cstheme="minorHAnsi"/>
                      <w:sz w:val="18"/>
                      <w:szCs w:val="18"/>
                    </w:rPr>
                    <w:t>0,098</w:t>
                  </w:r>
                </w:p>
              </w:tc>
              <w:tc>
                <w:tcPr>
                  <w:tcW w:w="312" w:type="pct"/>
                  <w:tcBorders>
                    <w:top w:val="single" w:sz="4" w:space="0" w:color="5F4879"/>
                    <w:left w:val="single" w:sz="4" w:space="0" w:color="5F4879"/>
                    <w:bottom w:val="single" w:sz="4" w:space="0" w:color="5F4879"/>
                    <w:right w:val="single" w:sz="4" w:space="0" w:color="5F4879"/>
                  </w:tcBorders>
                </w:tcPr>
                <w:p w14:paraId="7721D18A" w14:textId="77777777" w:rsidR="00B056FE" w:rsidRPr="00B056FE" w:rsidRDefault="00B056FE" w:rsidP="00B056FE">
                  <w:pPr>
                    <w:autoSpaceDE w:val="0"/>
                    <w:autoSpaceDN w:val="0"/>
                    <w:adjustRightInd w:val="0"/>
                    <w:spacing w:before="64" w:after="0" w:line="240" w:lineRule="auto"/>
                    <w:ind w:left="210" w:right="-20"/>
                    <w:rPr>
                      <w:rFonts w:cstheme="minorHAnsi"/>
                      <w:sz w:val="18"/>
                      <w:szCs w:val="18"/>
                    </w:rPr>
                  </w:pPr>
                  <w:r w:rsidRPr="00B056FE">
                    <w:rPr>
                      <w:rFonts w:cstheme="minorHAnsi"/>
                      <w:sz w:val="18"/>
                      <w:szCs w:val="18"/>
                    </w:rPr>
                    <w:t>0,021</w:t>
                  </w:r>
                </w:p>
              </w:tc>
              <w:tc>
                <w:tcPr>
                  <w:tcW w:w="398" w:type="pct"/>
                  <w:tcBorders>
                    <w:top w:val="single" w:sz="4" w:space="0" w:color="5F4879"/>
                    <w:left w:val="single" w:sz="4" w:space="0" w:color="5F4879"/>
                    <w:bottom w:val="single" w:sz="4" w:space="0" w:color="5F4879"/>
                    <w:right w:val="single" w:sz="4" w:space="0" w:color="5F4879"/>
                  </w:tcBorders>
                </w:tcPr>
                <w:p w14:paraId="6770981C" w14:textId="77777777" w:rsidR="00B056FE" w:rsidRPr="00B056FE" w:rsidRDefault="00B056FE" w:rsidP="00B056FE">
                  <w:pPr>
                    <w:autoSpaceDE w:val="0"/>
                    <w:autoSpaceDN w:val="0"/>
                    <w:adjustRightInd w:val="0"/>
                    <w:spacing w:before="64" w:after="0" w:line="240" w:lineRule="auto"/>
                    <w:ind w:left="321" w:right="-20"/>
                    <w:rPr>
                      <w:rFonts w:cstheme="minorHAnsi"/>
                      <w:sz w:val="18"/>
                      <w:szCs w:val="18"/>
                    </w:rPr>
                  </w:pPr>
                  <w:r w:rsidRPr="00B056FE">
                    <w:rPr>
                      <w:rFonts w:cstheme="minorHAnsi"/>
                      <w:sz w:val="18"/>
                      <w:szCs w:val="18"/>
                    </w:rPr>
                    <w:t>0,028</w:t>
                  </w:r>
                </w:p>
              </w:tc>
              <w:tc>
                <w:tcPr>
                  <w:tcW w:w="376" w:type="pct"/>
                  <w:tcBorders>
                    <w:top w:val="single" w:sz="4" w:space="0" w:color="5F4879"/>
                    <w:left w:val="single" w:sz="4" w:space="0" w:color="5F4879"/>
                    <w:bottom w:val="single" w:sz="4" w:space="0" w:color="5F4879"/>
                    <w:right w:val="single" w:sz="4" w:space="0" w:color="5F4879"/>
                  </w:tcBorders>
                </w:tcPr>
                <w:p w14:paraId="65886979" w14:textId="77777777" w:rsidR="00B056FE" w:rsidRPr="00B056FE" w:rsidRDefault="00B056FE" w:rsidP="00B056FE">
                  <w:pPr>
                    <w:autoSpaceDE w:val="0"/>
                    <w:autoSpaceDN w:val="0"/>
                    <w:adjustRightInd w:val="0"/>
                    <w:spacing w:before="64" w:after="0" w:line="240" w:lineRule="auto"/>
                    <w:ind w:left="292" w:right="-20"/>
                    <w:rPr>
                      <w:rFonts w:cstheme="minorHAnsi"/>
                      <w:sz w:val="18"/>
                      <w:szCs w:val="18"/>
                    </w:rPr>
                  </w:pPr>
                  <w:r w:rsidRPr="00B056FE">
                    <w:rPr>
                      <w:rFonts w:cstheme="minorHAnsi"/>
                      <w:sz w:val="18"/>
                      <w:szCs w:val="18"/>
                    </w:rPr>
                    <w:t>0,122</w:t>
                  </w:r>
                </w:p>
              </w:tc>
              <w:tc>
                <w:tcPr>
                  <w:tcW w:w="564" w:type="pct"/>
                  <w:tcBorders>
                    <w:top w:val="single" w:sz="4" w:space="0" w:color="5F4879"/>
                    <w:left w:val="single" w:sz="4" w:space="0" w:color="5F4879"/>
                    <w:bottom w:val="single" w:sz="4" w:space="0" w:color="5F4879"/>
                    <w:right w:val="single" w:sz="4" w:space="0" w:color="5F4879"/>
                  </w:tcBorders>
                </w:tcPr>
                <w:p w14:paraId="3D433819" w14:textId="77777777" w:rsidR="00B056FE" w:rsidRPr="00B056FE" w:rsidRDefault="00B056FE" w:rsidP="00B056FE">
                  <w:pPr>
                    <w:autoSpaceDE w:val="0"/>
                    <w:autoSpaceDN w:val="0"/>
                    <w:adjustRightInd w:val="0"/>
                    <w:spacing w:before="64" w:after="0" w:line="240" w:lineRule="auto"/>
                    <w:ind w:left="636" w:right="615"/>
                    <w:jc w:val="center"/>
                    <w:rPr>
                      <w:rFonts w:cstheme="minorHAnsi"/>
                      <w:sz w:val="18"/>
                      <w:szCs w:val="18"/>
                    </w:rPr>
                  </w:pPr>
                  <w:r w:rsidRPr="00B056FE">
                    <w:rPr>
                      <w:rFonts w:cstheme="minorHAnsi"/>
                      <w:w w:val="99"/>
                      <w:sz w:val="18"/>
                      <w:szCs w:val="18"/>
                    </w:rPr>
                    <w:t>5</w:t>
                  </w:r>
                </w:p>
              </w:tc>
            </w:tr>
            <w:tr w:rsidR="00B056FE" w:rsidRPr="00B056FE" w14:paraId="29BD6E67" w14:textId="77777777" w:rsidTr="00B056FE">
              <w:trPr>
                <w:trHeight w:hRule="exact" w:val="312"/>
              </w:trPr>
              <w:tc>
                <w:tcPr>
                  <w:tcW w:w="897" w:type="pct"/>
                  <w:tcBorders>
                    <w:top w:val="single" w:sz="4" w:space="0" w:color="5F4879"/>
                    <w:left w:val="single" w:sz="4" w:space="0" w:color="5F4879"/>
                    <w:bottom w:val="single" w:sz="4" w:space="0" w:color="5F4879"/>
                    <w:right w:val="single" w:sz="4" w:space="0" w:color="5F4879"/>
                  </w:tcBorders>
                </w:tcPr>
                <w:p w14:paraId="6A7E8D0A"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z w:val="18"/>
                      <w:szCs w:val="18"/>
                    </w:rPr>
                    <w:t>Fó</w:t>
                  </w:r>
                  <w:r w:rsidRPr="00B056FE">
                    <w:rPr>
                      <w:rFonts w:cstheme="minorHAnsi"/>
                      <w:b/>
                      <w:bCs/>
                      <w:spacing w:val="1"/>
                      <w:sz w:val="18"/>
                      <w:szCs w:val="18"/>
                    </w:rPr>
                    <w:t>s</w:t>
                  </w:r>
                  <w:r w:rsidRPr="00B056FE">
                    <w:rPr>
                      <w:rFonts w:cstheme="minorHAnsi"/>
                      <w:b/>
                      <w:bCs/>
                      <w:spacing w:val="-1"/>
                      <w:sz w:val="18"/>
                      <w:szCs w:val="18"/>
                    </w:rPr>
                    <w:t>f</w:t>
                  </w:r>
                  <w:r w:rsidRPr="00B056FE">
                    <w:rPr>
                      <w:rFonts w:cstheme="minorHAnsi"/>
                      <w:b/>
                      <w:bCs/>
                      <w:sz w:val="18"/>
                      <w:szCs w:val="18"/>
                    </w:rPr>
                    <w:t>o</w:t>
                  </w:r>
                  <w:r w:rsidRPr="00B056FE">
                    <w:rPr>
                      <w:rFonts w:cstheme="minorHAnsi"/>
                      <w:b/>
                      <w:bCs/>
                      <w:spacing w:val="1"/>
                      <w:sz w:val="18"/>
                      <w:szCs w:val="18"/>
                    </w:rPr>
                    <w:t>r</w:t>
                  </w:r>
                  <w:r w:rsidRPr="00B056FE">
                    <w:rPr>
                      <w:rFonts w:cstheme="minorHAnsi"/>
                      <w:b/>
                      <w:bCs/>
                      <w:sz w:val="18"/>
                      <w:szCs w:val="18"/>
                    </w:rPr>
                    <w:t>o</w:t>
                  </w:r>
                </w:p>
              </w:tc>
              <w:tc>
                <w:tcPr>
                  <w:tcW w:w="255" w:type="pct"/>
                  <w:tcBorders>
                    <w:top w:val="single" w:sz="4" w:space="0" w:color="5F4879"/>
                    <w:left w:val="single" w:sz="4" w:space="0" w:color="5F4879"/>
                    <w:bottom w:val="single" w:sz="4" w:space="0" w:color="5F4879"/>
                    <w:right w:val="single" w:sz="4" w:space="0" w:color="5F4879"/>
                  </w:tcBorders>
                </w:tcPr>
                <w:p w14:paraId="13F5AEA6" w14:textId="77777777" w:rsidR="00B056FE" w:rsidRPr="00B056FE" w:rsidRDefault="00B056FE" w:rsidP="00B056FE">
                  <w:pPr>
                    <w:autoSpaceDE w:val="0"/>
                    <w:autoSpaceDN w:val="0"/>
                    <w:adjustRightInd w:val="0"/>
                    <w:spacing w:before="64" w:after="0" w:line="240" w:lineRule="auto"/>
                    <w:ind w:left="138" w:right="-20"/>
                    <w:rPr>
                      <w:rFonts w:cstheme="minorHAnsi"/>
                      <w:sz w:val="18"/>
                      <w:szCs w:val="18"/>
                    </w:rPr>
                  </w:pPr>
                  <w:r w:rsidRPr="00B056FE">
                    <w:rPr>
                      <w:rFonts w:cstheme="minorHAnsi"/>
                      <w:sz w:val="18"/>
                      <w:szCs w:val="18"/>
                    </w:rPr>
                    <w:t>&lt;0,20</w:t>
                  </w:r>
                </w:p>
              </w:tc>
              <w:tc>
                <w:tcPr>
                  <w:tcW w:w="294" w:type="pct"/>
                  <w:tcBorders>
                    <w:top w:val="single" w:sz="4" w:space="0" w:color="5F4879"/>
                    <w:left w:val="single" w:sz="4" w:space="0" w:color="5F4879"/>
                    <w:bottom w:val="single" w:sz="4" w:space="0" w:color="5F4879"/>
                    <w:right w:val="single" w:sz="4" w:space="0" w:color="5F4879"/>
                  </w:tcBorders>
                </w:tcPr>
                <w:p w14:paraId="5339CD00" w14:textId="77777777" w:rsidR="00B056FE" w:rsidRPr="00B056FE" w:rsidRDefault="00B056FE" w:rsidP="00B056FE">
                  <w:pPr>
                    <w:autoSpaceDE w:val="0"/>
                    <w:autoSpaceDN w:val="0"/>
                    <w:adjustRightInd w:val="0"/>
                    <w:spacing w:before="64" w:after="0" w:line="240" w:lineRule="auto"/>
                    <w:ind w:left="227" w:right="-20"/>
                    <w:rPr>
                      <w:rFonts w:cstheme="minorHAnsi"/>
                      <w:sz w:val="18"/>
                      <w:szCs w:val="18"/>
                    </w:rPr>
                  </w:pPr>
                  <w:r w:rsidRPr="00B056FE">
                    <w:rPr>
                      <w:rFonts w:cstheme="minorHAnsi"/>
                      <w:sz w:val="18"/>
                      <w:szCs w:val="18"/>
                    </w:rPr>
                    <w:t>1,75</w:t>
                  </w:r>
                </w:p>
              </w:tc>
              <w:tc>
                <w:tcPr>
                  <w:tcW w:w="255" w:type="pct"/>
                  <w:tcBorders>
                    <w:top w:val="single" w:sz="4" w:space="0" w:color="5F4879"/>
                    <w:left w:val="single" w:sz="4" w:space="0" w:color="5F4879"/>
                    <w:bottom w:val="single" w:sz="4" w:space="0" w:color="5F4879"/>
                    <w:right w:val="single" w:sz="4" w:space="0" w:color="5F4879"/>
                  </w:tcBorders>
                </w:tcPr>
                <w:p w14:paraId="6B7A69C4" w14:textId="77777777" w:rsidR="00B056FE" w:rsidRPr="00B056FE" w:rsidRDefault="00B056FE" w:rsidP="00B056FE">
                  <w:pPr>
                    <w:autoSpaceDE w:val="0"/>
                    <w:autoSpaceDN w:val="0"/>
                    <w:adjustRightInd w:val="0"/>
                    <w:spacing w:before="64" w:after="0" w:line="240" w:lineRule="auto"/>
                    <w:ind w:left="177" w:right="-20"/>
                    <w:rPr>
                      <w:rFonts w:cstheme="minorHAnsi"/>
                      <w:sz w:val="18"/>
                      <w:szCs w:val="18"/>
                    </w:rPr>
                  </w:pPr>
                  <w:r w:rsidRPr="00B056FE">
                    <w:rPr>
                      <w:rFonts w:cstheme="minorHAnsi"/>
                      <w:sz w:val="18"/>
                      <w:szCs w:val="18"/>
                    </w:rPr>
                    <w:t>0,83</w:t>
                  </w:r>
                </w:p>
              </w:tc>
              <w:tc>
                <w:tcPr>
                  <w:tcW w:w="255" w:type="pct"/>
                  <w:tcBorders>
                    <w:top w:val="single" w:sz="4" w:space="0" w:color="5F4879"/>
                    <w:left w:val="single" w:sz="4" w:space="0" w:color="5F4879"/>
                    <w:bottom w:val="single" w:sz="4" w:space="0" w:color="5F4879"/>
                    <w:right w:val="single" w:sz="4" w:space="0" w:color="5F4879"/>
                  </w:tcBorders>
                </w:tcPr>
                <w:p w14:paraId="52386C34" w14:textId="77777777" w:rsidR="00B056FE" w:rsidRPr="00B056FE" w:rsidRDefault="00B056FE" w:rsidP="00B056FE">
                  <w:pPr>
                    <w:autoSpaceDE w:val="0"/>
                    <w:autoSpaceDN w:val="0"/>
                    <w:adjustRightInd w:val="0"/>
                    <w:spacing w:before="64" w:after="0" w:line="240" w:lineRule="auto"/>
                    <w:ind w:left="138" w:right="-20"/>
                    <w:rPr>
                      <w:rFonts w:cstheme="minorHAnsi"/>
                      <w:sz w:val="18"/>
                      <w:szCs w:val="18"/>
                    </w:rPr>
                  </w:pPr>
                  <w:r w:rsidRPr="00B056FE">
                    <w:rPr>
                      <w:rFonts w:cstheme="minorHAnsi"/>
                      <w:sz w:val="18"/>
                      <w:szCs w:val="18"/>
                    </w:rPr>
                    <w:t>&lt;0,20</w:t>
                  </w:r>
                </w:p>
              </w:tc>
              <w:tc>
                <w:tcPr>
                  <w:tcW w:w="240" w:type="pct"/>
                  <w:tcBorders>
                    <w:top w:val="single" w:sz="4" w:space="0" w:color="5F4879"/>
                    <w:left w:val="single" w:sz="4" w:space="0" w:color="5F4879"/>
                    <w:bottom w:val="single" w:sz="4" w:space="0" w:color="5F4879"/>
                    <w:right w:val="single" w:sz="4" w:space="0" w:color="5F4879"/>
                  </w:tcBorders>
                </w:tcPr>
                <w:p w14:paraId="599BE539" w14:textId="77777777" w:rsidR="00B056FE" w:rsidRPr="00B056FE" w:rsidRDefault="00B056FE" w:rsidP="00B056FE">
                  <w:pPr>
                    <w:autoSpaceDE w:val="0"/>
                    <w:autoSpaceDN w:val="0"/>
                    <w:adjustRightInd w:val="0"/>
                    <w:spacing w:before="64" w:after="0" w:line="240" w:lineRule="auto"/>
                    <w:ind w:left="160" w:right="-20"/>
                    <w:rPr>
                      <w:rFonts w:cstheme="minorHAnsi"/>
                      <w:sz w:val="18"/>
                      <w:szCs w:val="18"/>
                    </w:rPr>
                  </w:pPr>
                  <w:r w:rsidRPr="00B056FE">
                    <w:rPr>
                      <w:rFonts w:cstheme="minorHAnsi"/>
                      <w:sz w:val="18"/>
                      <w:szCs w:val="18"/>
                    </w:rPr>
                    <w:t>2,15</w:t>
                  </w:r>
                </w:p>
              </w:tc>
              <w:tc>
                <w:tcPr>
                  <w:tcW w:w="239" w:type="pct"/>
                  <w:tcBorders>
                    <w:top w:val="single" w:sz="4" w:space="0" w:color="5F4879"/>
                    <w:left w:val="single" w:sz="4" w:space="0" w:color="5F4879"/>
                    <w:bottom w:val="single" w:sz="4" w:space="0" w:color="5F4879"/>
                    <w:right w:val="single" w:sz="4" w:space="0" w:color="5F4879"/>
                  </w:tcBorders>
                </w:tcPr>
                <w:p w14:paraId="4CB5AFD8" w14:textId="77777777" w:rsidR="00B056FE" w:rsidRPr="00B056FE" w:rsidRDefault="00B056FE" w:rsidP="00B056FE">
                  <w:pPr>
                    <w:autoSpaceDE w:val="0"/>
                    <w:autoSpaceDN w:val="0"/>
                    <w:adjustRightInd w:val="0"/>
                    <w:spacing w:before="64" w:after="0" w:line="240" w:lineRule="auto"/>
                    <w:ind w:left="160" w:right="-20"/>
                    <w:rPr>
                      <w:rFonts w:cstheme="minorHAnsi"/>
                      <w:sz w:val="18"/>
                      <w:szCs w:val="18"/>
                    </w:rPr>
                  </w:pPr>
                  <w:r w:rsidRPr="00B056FE">
                    <w:rPr>
                      <w:rFonts w:cstheme="minorHAnsi"/>
                      <w:sz w:val="18"/>
                      <w:szCs w:val="18"/>
                    </w:rPr>
                    <w:t>0,81</w:t>
                  </w:r>
                </w:p>
              </w:tc>
              <w:tc>
                <w:tcPr>
                  <w:tcW w:w="229" w:type="pct"/>
                  <w:tcBorders>
                    <w:top w:val="single" w:sz="4" w:space="0" w:color="5F4879"/>
                    <w:left w:val="single" w:sz="4" w:space="0" w:color="5F4879"/>
                    <w:bottom w:val="single" w:sz="4" w:space="0" w:color="5F4879"/>
                    <w:right w:val="single" w:sz="4" w:space="0" w:color="5F4879"/>
                  </w:tcBorders>
                </w:tcPr>
                <w:p w14:paraId="7127E023" w14:textId="77777777" w:rsidR="00B056FE" w:rsidRPr="00B056FE" w:rsidRDefault="00B056FE" w:rsidP="00B056FE">
                  <w:pPr>
                    <w:autoSpaceDE w:val="0"/>
                    <w:autoSpaceDN w:val="0"/>
                    <w:adjustRightInd w:val="0"/>
                    <w:spacing w:before="64" w:after="0" w:line="240" w:lineRule="auto"/>
                    <w:ind w:left="141" w:right="-20"/>
                    <w:rPr>
                      <w:rFonts w:cstheme="minorHAnsi"/>
                      <w:sz w:val="18"/>
                      <w:szCs w:val="18"/>
                    </w:rPr>
                  </w:pPr>
                  <w:r w:rsidRPr="00B056FE">
                    <w:rPr>
                      <w:rFonts w:cstheme="minorHAnsi"/>
                      <w:sz w:val="18"/>
                      <w:szCs w:val="18"/>
                    </w:rPr>
                    <w:t>0,56</w:t>
                  </w:r>
                </w:p>
              </w:tc>
              <w:tc>
                <w:tcPr>
                  <w:tcW w:w="276" w:type="pct"/>
                  <w:tcBorders>
                    <w:top w:val="single" w:sz="4" w:space="0" w:color="5F4879"/>
                    <w:left w:val="single" w:sz="4" w:space="0" w:color="5F4879"/>
                    <w:bottom w:val="single" w:sz="4" w:space="0" w:color="5F4879"/>
                    <w:right w:val="single" w:sz="4" w:space="0" w:color="5F4879"/>
                  </w:tcBorders>
                </w:tcPr>
                <w:p w14:paraId="21CE836C" w14:textId="77777777" w:rsidR="00B056FE" w:rsidRPr="00B056FE" w:rsidRDefault="00B056FE" w:rsidP="00B056FE">
                  <w:pPr>
                    <w:autoSpaceDE w:val="0"/>
                    <w:autoSpaceDN w:val="0"/>
                    <w:adjustRightInd w:val="0"/>
                    <w:spacing w:before="64" w:after="0" w:line="240" w:lineRule="auto"/>
                    <w:ind w:left="203" w:right="-20"/>
                    <w:rPr>
                      <w:rFonts w:cstheme="minorHAnsi"/>
                      <w:sz w:val="18"/>
                      <w:szCs w:val="18"/>
                    </w:rPr>
                  </w:pPr>
                  <w:r w:rsidRPr="00B056FE">
                    <w:rPr>
                      <w:rFonts w:cstheme="minorHAnsi"/>
                      <w:sz w:val="18"/>
                      <w:szCs w:val="18"/>
                    </w:rPr>
                    <w:t>1,23</w:t>
                  </w:r>
                </w:p>
              </w:tc>
              <w:tc>
                <w:tcPr>
                  <w:tcW w:w="409" w:type="pct"/>
                  <w:tcBorders>
                    <w:top w:val="single" w:sz="4" w:space="0" w:color="5F4879"/>
                    <w:left w:val="single" w:sz="4" w:space="0" w:color="5F4879"/>
                    <w:bottom w:val="single" w:sz="4" w:space="0" w:color="5F4879"/>
                    <w:right w:val="single" w:sz="4" w:space="0" w:color="5F4879"/>
                  </w:tcBorders>
                </w:tcPr>
                <w:p w14:paraId="0A947E82" w14:textId="77777777" w:rsidR="00B056FE" w:rsidRPr="00B056FE" w:rsidRDefault="00B056FE" w:rsidP="00B056FE">
                  <w:pPr>
                    <w:autoSpaceDE w:val="0"/>
                    <w:autoSpaceDN w:val="0"/>
                    <w:adjustRightInd w:val="0"/>
                    <w:spacing w:before="64" w:after="0" w:line="240" w:lineRule="auto"/>
                    <w:ind w:left="343" w:right="325"/>
                    <w:jc w:val="center"/>
                    <w:rPr>
                      <w:rFonts w:cstheme="minorHAnsi"/>
                      <w:sz w:val="18"/>
                      <w:szCs w:val="18"/>
                    </w:rPr>
                  </w:pPr>
                  <w:r w:rsidRPr="00B056FE">
                    <w:rPr>
                      <w:rFonts w:cstheme="minorHAnsi"/>
                      <w:w w:val="99"/>
                      <w:sz w:val="18"/>
                      <w:szCs w:val="18"/>
                    </w:rPr>
                    <w:t>0,79</w:t>
                  </w:r>
                </w:p>
              </w:tc>
              <w:tc>
                <w:tcPr>
                  <w:tcW w:w="312" w:type="pct"/>
                  <w:tcBorders>
                    <w:top w:val="single" w:sz="4" w:space="0" w:color="5F4879"/>
                    <w:left w:val="single" w:sz="4" w:space="0" w:color="5F4879"/>
                    <w:bottom w:val="single" w:sz="4" w:space="0" w:color="5F4879"/>
                    <w:right w:val="single" w:sz="4" w:space="0" w:color="5F4879"/>
                  </w:tcBorders>
                </w:tcPr>
                <w:p w14:paraId="7DC60482" w14:textId="77777777" w:rsidR="00B056FE" w:rsidRPr="00B056FE" w:rsidRDefault="00B056FE" w:rsidP="00B056FE">
                  <w:pPr>
                    <w:autoSpaceDE w:val="0"/>
                    <w:autoSpaceDN w:val="0"/>
                    <w:adjustRightInd w:val="0"/>
                    <w:spacing w:before="64" w:after="0" w:line="240" w:lineRule="auto"/>
                    <w:ind w:left="249" w:right="-20"/>
                    <w:rPr>
                      <w:rFonts w:cstheme="minorHAnsi"/>
                      <w:sz w:val="18"/>
                      <w:szCs w:val="18"/>
                    </w:rPr>
                  </w:pPr>
                  <w:r w:rsidRPr="00B056FE">
                    <w:rPr>
                      <w:rFonts w:cstheme="minorHAnsi"/>
                      <w:sz w:val="18"/>
                      <w:szCs w:val="18"/>
                    </w:rPr>
                    <w:t>0,63</w:t>
                  </w:r>
                </w:p>
              </w:tc>
              <w:tc>
                <w:tcPr>
                  <w:tcW w:w="398" w:type="pct"/>
                  <w:tcBorders>
                    <w:top w:val="single" w:sz="4" w:space="0" w:color="5F4879"/>
                    <w:left w:val="single" w:sz="4" w:space="0" w:color="5F4879"/>
                    <w:bottom w:val="single" w:sz="4" w:space="0" w:color="5F4879"/>
                    <w:right w:val="single" w:sz="4" w:space="0" w:color="5F4879"/>
                  </w:tcBorders>
                </w:tcPr>
                <w:p w14:paraId="30A7F3C7" w14:textId="77777777" w:rsidR="00B056FE" w:rsidRPr="00B056FE" w:rsidRDefault="00B056FE" w:rsidP="00B056FE">
                  <w:pPr>
                    <w:autoSpaceDE w:val="0"/>
                    <w:autoSpaceDN w:val="0"/>
                    <w:adjustRightInd w:val="0"/>
                    <w:spacing w:before="64" w:after="0" w:line="240" w:lineRule="auto"/>
                    <w:ind w:left="318" w:right="-20"/>
                    <w:rPr>
                      <w:rFonts w:cstheme="minorHAnsi"/>
                      <w:sz w:val="18"/>
                      <w:szCs w:val="18"/>
                    </w:rPr>
                  </w:pPr>
                  <w:r w:rsidRPr="00B056FE">
                    <w:rPr>
                      <w:rFonts w:cstheme="minorHAnsi"/>
                      <w:sz w:val="18"/>
                      <w:szCs w:val="18"/>
                    </w:rPr>
                    <w:t>&lt;0,20</w:t>
                  </w:r>
                </w:p>
              </w:tc>
              <w:tc>
                <w:tcPr>
                  <w:tcW w:w="376" w:type="pct"/>
                  <w:tcBorders>
                    <w:top w:val="single" w:sz="4" w:space="0" w:color="5F4879"/>
                    <w:left w:val="single" w:sz="4" w:space="0" w:color="5F4879"/>
                    <w:bottom w:val="single" w:sz="4" w:space="0" w:color="5F4879"/>
                    <w:right w:val="single" w:sz="4" w:space="0" w:color="5F4879"/>
                  </w:tcBorders>
                </w:tcPr>
                <w:p w14:paraId="363FD935" w14:textId="77777777" w:rsidR="00B056FE" w:rsidRPr="00B056FE" w:rsidRDefault="00B056FE" w:rsidP="00B056FE">
                  <w:pPr>
                    <w:autoSpaceDE w:val="0"/>
                    <w:autoSpaceDN w:val="0"/>
                    <w:adjustRightInd w:val="0"/>
                    <w:spacing w:before="64" w:after="0" w:line="240" w:lineRule="auto"/>
                    <w:ind w:left="300" w:right="285"/>
                    <w:jc w:val="center"/>
                    <w:rPr>
                      <w:rFonts w:cstheme="minorHAnsi"/>
                      <w:sz w:val="18"/>
                      <w:szCs w:val="18"/>
                    </w:rPr>
                  </w:pPr>
                  <w:r w:rsidRPr="00B056FE">
                    <w:rPr>
                      <w:rFonts w:cstheme="minorHAnsi"/>
                      <w:w w:val="99"/>
                      <w:sz w:val="18"/>
                      <w:szCs w:val="18"/>
                    </w:rPr>
                    <w:t>3,66</w:t>
                  </w:r>
                </w:p>
              </w:tc>
              <w:tc>
                <w:tcPr>
                  <w:tcW w:w="564" w:type="pct"/>
                  <w:tcBorders>
                    <w:top w:val="single" w:sz="4" w:space="0" w:color="5F4879"/>
                    <w:left w:val="single" w:sz="4" w:space="0" w:color="5F4879"/>
                    <w:bottom w:val="single" w:sz="4" w:space="0" w:color="5F4879"/>
                    <w:right w:val="single" w:sz="4" w:space="0" w:color="5F4879"/>
                  </w:tcBorders>
                </w:tcPr>
                <w:p w14:paraId="4A7C9DC5" w14:textId="77777777" w:rsidR="00B056FE" w:rsidRPr="00B056FE" w:rsidRDefault="00B056FE" w:rsidP="00B056FE">
                  <w:pPr>
                    <w:autoSpaceDE w:val="0"/>
                    <w:autoSpaceDN w:val="0"/>
                    <w:adjustRightInd w:val="0"/>
                    <w:spacing w:before="64" w:after="0" w:line="240" w:lineRule="auto"/>
                    <w:ind w:left="636" w:right="615"/>
                    <w:jc w:val="center"/>
                    <w:rPr>
                      <w:rFonts w:cstheme="minorHAnsi"/>
                      <w:sz w:val="18"/>
                      <w:szCs w:val="18"/>
                    </w:rPr>
                  </w:pPr>
                  <w:r w:rsidRPr="00B056FE">
                    <w:rPr>
                      <w:rFonts w:cstheme="minorHAnsi"/>
                      <w:w w:val="99"/>
                      <w:sz w:val="18"/>
                      <w:szCs w:val="18"/>
                    </w:rPr>
                    <w:t>5</w:t>
                  </w:r>
                </w:p>
              </w:tc>
            </w:tr>
            <w:tr w:rsidR="00B056FE" w:rsidRPr="00B056FE" w14:paraId="271D898F"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6341251B" w14:textId="77777777" w:rsidR="00B056FE" w:rsidRPr="00B056FE" w:rsidRDefault="00B056FE" w:rsidP="00B056FE">
                  <w:pPr>
                    <w:autoSpaceDE w:val="0"/>
                    <w:autoSpaceDN w:val="0"/>
                    <w:adjustRightInd w:val="0"/>
                    <w:spacing w:before="62" w:after="0" w:line="240" w:lineRule="auto"/>
                    <w:ind w:left="64" w:right="-20"/>
                    <w:rPr>
                      <w:rFonts w:cstheme="minorHAnsi"/>
                      <w:sz w:val="18"/>
                      <w:szCs w:val="18"/>
                    </w:rPr>
                  </w:pPr>
                  <w:r w:rsidRPr="00B056FE">
                    <w:rPr>
                      <w:rFonts w:cstheme="minorHAnsi"/>
                      <w:b/>
                      <w:bCs/>
                      <w:spacing w:val="-1"/>
                      <w:sz w:val="18"/>
                      <w:szCs w:val="18"/>
                    </w:rPr>
                    <w:t>H</w:t>
                  </w:r>
                  <w:r w:rsidRPr="00B056FE">
                    <w:rPr>
                      <w:rFonts w:cstheme="minorHAnsi"/>
                      <w:b/>
                      <w:bCs/>
                      <w:sz w:val="18"/>
                      <w:szCs w:val="18"/>
                    </w:rPr>
                    <w:t>ie</w:t>
                  </w:r>
                  <w:r w:rsidRPr="00B056FE">
                    <w:rPr>
                      <w:rFonts w:cstheme="minorHAnsi"/>
                      <w:b/>
                      <w:bCs/>
                      <w:spacing w:val="1"/>
                      <w:sz w:val="18"/>
                      <w:szCs w:val="18"/>
                    </w:rPr>
                    <w:t>rr</w:t>
                  </w:r>
                  <w:r w:rsidRPr="00B056FE">
                    <w:rPr>
                      <w:rFonts w:cstheme="minorHAnsi"/>
                      <w:b/>
                      <w:bCs/>
                      <w:sz w:val="18"/>
                      <w:szCs w:val="18"/>
                    </w:rPr>
                    <w:t>o</w:t>
                  </w:r>
                </w:p>
              </w:tc>
              <w:tc>
                <w:tcPr>
                  <w:tcW w:w="255" w:type="pct"/>
                  <w:tcBorders>
                    <w:top w:val="single" w:sz="4" w:space="0" w:color="5F4879"/>
                    <w:left w:val="single" w:sz="4" w:space="0" w:color="5F4879"/>
                    <w:bottom w:val="single" w:sz="4" w:space="0" w:color="5F4879"/>
                    <w:right w:val="single" w:sz="4" w:space="0" w:color="5F4879"/>
                  </w:tcBorders>
                </w:tcPr>
                <w:p w14:paraId="553965C8" w14:textId="77777777" w:rsidR="00B056FE" w:rsidRPr="00B056FE" w:rsidRDefault="00B056FE" w:rsidP="00B056FE">
                  <w:pPr>
                    <w:autoSpaceDE w:val="0"/>
                    <w:autoSpaceDN w:val="0"/>
                    <w:adjustRightInd w:val="0"/>
                    <w:spacing w:before="62" w:after="0" w:line="240" w:lineRule="auto"/>
                    <w:ind w:left="141" w:right="-20"/>
                    <w:rPr>
                      <w:rFonts w:cstheme="minorHAnsi"/>
                      <w:sz w:val="18"/>
                      <w:szCs w:val="18"/>
                    </w:rPr>
                  </w:pPr>
                  <w:r w:rsidRPr="00B056FE">
                    <w:rPr>
                      <w:rFonts w:cstheme="minorHAnsi"/>
                      <w:sz w:val="18"/>
                      <w:szCs w:val="18"/>
                    </w:rPr>
                    <w:t>0,023</w:t>
                  </w:r>
                </w:p>
              </w:tc>
              <w:tc>
                <w:tcPr>
                  <w:tcW w:w="294" w:type="pct"/>
                  <w:tcBorders>
                    <w:top w:val="single" w:sz="4" w:space="0" w:color="5F4879"/>
                    <w:left w:val="single" w:sz="4" w:space="0" w:color="5F4879"/>
                    <w:bottom w:val="single" w:sz="4" w:space="0" w:color="5F4879"/>
                    <w:right w:val="single" w:sz="4" w:space="0" w:color="5F4879"/>
                  </w:tcBorders>
                </w:tcPr>
                <w:p w14:paraId="160295DB" w14:textId="77777777" w:rsidR="00B056FE" w:rsidRPr="00B056FE" w:rsidRDefault="00B056FE" w:rsidP="00B056FE">
                  <w:pPr>
                    <w:autoSpaceDE w:val="0"/>
                    <w:autoSpaceDN w:val="0"/>
                    <w:adjustRightInd w:val="0"/>
                    <w:spacing w:before="62" w:after="0" w:line="240" w:lineRule="auto"/>
                    <w:ind w:left="189" w:right="-20"/>
                    <w:rPr>
                      <w:rFonts w:cstheme="minorHAnsi"/>
                      <w:sz w:val="18"/>
                      <w:szCs w:val="18"/>
                    </w:rPr>
                  </w:pPr>
                  <w:r w:rsidRPr="00B056FE">
                    <w:rPr>
                      <w:rFonts w:cstheme="minorHAnsi"/>
                      <w:sz w:val="18"/>
                      <w:szCs w:val="18"/>
                    </w:rPr>
                    <w:t>0,098</w:t>
                  </w:r>
                </w:p>
              </w:tc>
              <w:tc>
                <w:tcPr>
                  <w:tcW w:w="255" w:type="pct"/>
                  <w:tcBorders>
                    <w:top w:val="single" w:sz="4" w:space="0" w:color="5F4879"/>
                    <w:left w:val="single" w:sz="4" w:space="0" w:color="5F4879"/>
                    <w:bottom w:val="single" w:sz="4" w:space="0" w:color="5F4879"/>
                    <w:right w:val="single" w:sz="4" w:space="0" w:color="5F4879"/>
                  </w:tcBorders>
                </w:tcPr>
                <w:p w14:paraId="7C3BB11F" w14:textId="77777777" w:rsidR="00B056FE" w:rsidRPr="00B056FE" w:rsidRDefault="00B056FE" w:rsidP="00B056FE">
                  <w:pPr>
                    <w:autoSpaceDE w:val="0"/>
                    <w:autoSpaceDN w:val="0"/>
                    <w:adjustRightInd w:val="0"/>
                    <w:spacing w:before="62" w:after="0" w:line="240" w:lineRule="auto"/>
                    <w:ind w:left="95" w:right="-20"/>
                    <w:rPr>
                      <w:rFonts w:cstheme="minorHAnsi"/>
                      <w:sz w:val="18"/>
                      <w:szCs w:val="18"/>
                    </w:rPr>
                  </w:pPr>
                  <w:r w:rsidRPr="00B056FE">
                    <w:rPr>
                      <w:rFonts w:cstheme="minorHAnsi"/>
                      <w:sz w:val="18"/>
                      <w:szCs w:val="18"/>
                    </w:rPr>
                    <w:t>&lt;</w:t>
                  </w:r>
                  <w:r w:rsidRPr="00B056FE">
                    <w:rPr>
                      <w:rFonts w:cstheme="minorHAnsi"/>
                      <w:spacing w:val="-1"/>
                      <w:sz w:val="18"/>
                      <w:szCs w:val="18"/>
                    </w:rPr>
                    <w:t>0</w:t>
                  </w:r>
                  <w:r w:rsidRPr="00B056FE">
                    <w:rPr>
                      <w:rFonts w:cstheme="minorHAnsi"/>
                      <w:sz w:val="18"/>
                      <w:szCs w:val="18"/>
                    </w:rPr>
                    <w:t>,0</w:t>
                  </w:r>
                  <w:r w:rsidRPr="00B056FE">
                    <w:rPr>
                      <w:rFonts w:cstheme="minorHAnsi"/>
                      <w:spacing w:val="2"/>
                      <w:sz w:val="18"/>
                      <w:szCs w:val="18"/>
                    </w:rPr>
                    <w:t>0</w:t>
                  </w:r>
                  <w:r w:rsidRPr="00B056FE">
                    <w:rPr>
                      <w:rFonts w:cstheme="minorHAnsi"/>
                      <w:sz w:val="18"/>
                      <w:szCs w:val="18"/>
                    </w:rPr>
                    <w:t>2</w:t>
                  </w:r>
                </w:p>
              </w:tc>
              <w:tc>
                <w:tcPr>
                  <w:tcW w:w="255" w:type="pct"/>
                  <w:tcBorders>
                    <w:top w:val="single" w:sz="4" w:space="0" w:color="5F4879"/>
                    <w:left w:val="single" w:sz="4" w:space="0" w:color="5F4879"/>
                    <w:bottom w:val="single" w:sz="4" w:space="0" w:color="5F4879"/>
                    <w:right w:val="single" w:sz="4" w:space="0" w:color="5F4879"/>
                  </w:tcBorders>
                </w:tcPr>
                <w:p w14:paraId="1906E5CE" w14:textId="77777777" w:rsidR="00B056FE" w:rsidRPr="00B056FE" w:rsidRDefault="00B056FE" w:rsidP="00B056FE">
                  <w:pPr>
                    <w:autoSpaceDE w:val="0"/>
                    <w:autoSpaceDN w:val="0"/>
                    <w:adjustRightInd w:val="0"/>
                    <w:spacing w:before="62" w:after="0" w:line="240" w:lineRule="auto"/>
                    <w:ind w:left="97" w:right="-20"/>
                    <w:rPr>
                      <w:rFonts w:cstheme="minorHAnsi"/>
                      <w:sz w:val="18"/>
                      <w:szCs w:val="18"/>
                    </w:rPr>
                  </w:pPr>
                  <w:r w:rsidRPr="00B056FE">
                    <w:rPr>
                      <w:rFonts w:cstheme="minorHAnsi"/>
                      <w:sz w:val="18"/>
                      <w:szCs w:val="18"/>
                    </w:rPr>
                    <w:t>&lt;</w:t>
                  </w:r>
                  <w:r w:rsidRPr="00B056FE">
                    <w:rPr>
                      <w:rFonts w:cstheme="minorHAnsi"/>
                      <w:spacing w:val="-1"/>
                      <w:sz w:val="18"/>
                      <w:szCs w:val="18"/>
                    </w:rPr>
                    <w:t>0</w:t>
                  </w:r>
                  <w:r w:rsidRPr="00B056FE">
                    <w:rPr>
                      <w:rFonts w:cstheme="minorHAnsi"/>
                      <w:sz w:val="18"/>
                      <w:szCs w:val="18"/>
                    </w:rPr>
                    <w:t>,0</w:t>
                  </w:r>
                  <w:r w:rsidRPr="00B056FE">
                    <w:rPr>
                      <w:rFonts w:cstheme="minorHAnsi"/>
                      <w:spacing w:val="2"/>
                      <w:sz w:val="18"/>
                      <w:szCs w:val="18"/>
                    </w:rPr>
                    <w:t>0</w:t>
                  </w:r>
                  <w:r w:rsidRPr="00B056FE">
                    <w:rPr>
                      <w:rFonts w:cstheme="minorHAnsi"/>
                      <w:sz w:val="18"/>
                      <w:szCs w:val="18"/>
                    </w:rPr>
                    <w:t>2</w:t>
                  </w:r>
                </w:p>
              </w:tc>
              <w:tc>
                <w:tcPr>
                  <w:tcW w:w="240" w:type="pct"/>
                  <w:tcBorders>
                    <w:top w:val="single" w:sz="4" w:space="0" w:color="5F4879"/>
                    <w:left w:val="single" w:sz="4" w:space="0" w:color="5F4879"/>
                    <w:bottom w:val="single" w:sz="4" w:space="0" w:color="5F4879"/>
                    <w:right w:val="single" w:sz="4" w:space="0" w:color="5F4879"/>
                  </w:tcBorders>
                </w:tcPr>
                <w:p w14:paraId="38AAC6E9" w14:textId="77777777" w:rsidR="00B056FE" w:rsidRPr="00B056FE" w:rsidRDefault="00B056FE" w:rsidP="00B056FE">
                  <w:pPr>
                    <w:autoSpaceDE w:val="0"/>
                    <w:autoSpaceDN w:val="0"/>
                    <w:adjustRightInd w:val="0"/>
                    <w:spacing w:before="62" w:after="0" w:line="240" w:lineRule="auto"/>
                    <w:ind w:left="121" w:right="-20"/>
                    <w:rPr>
                      <w:rFonts w:cstheme="minorHAnsi"/>
                      <w:sz w:val="18"/>
                      <w:szCs w:val="18"/>
                    </w:rPr>
                  </w:pPr>
                  <w:r w:rsidRPr="00B056FE">
                    <w:rPr>
                      <w:rFonts w:cstheme="minorHAnsi"/>
                      <w:sz w:val="18"/>
                      <w:szCs w:val="18"/>
                    </w:rPr>
                    <w:t>0,176</w:t>
                  </w:r>
                </w:p>
              </w:tc>
              <w:tc>
                <w:tcPr>
                  <w:tcW w:w="239" w:type="pct"/>
                  <w:tcBorders>
                    <w:top w:val="single" w:sz="4" w:space="0" w:color="5F4879"/>
                    <w:left w:val="single" w:sz="4" w:space="0" w:color="5F4879"/>
                    <w:bottom w:val="single" w:sz="4" w:space="0" w:color="5F4879"/>
                    <w:right w:val="single" w:sz="4" w:space="0" w:color="5F4879"/>
                  </w:tcBorders>
                </w:tcPr>
                <w:p w14:paraId="0A9D9F88" w14:textId="77777777" w:rsidR="00B056FE" w:rsidRPr="00B056FE" w:rsidRDefault="00B056FE" w:rsidP="00B056FE">
                  <w:pPr>
                    <w:autoSpaceDE w:val="0"/>
                    <w:autoSpaceDN w:val="0"/>
                    <w:adjustRightInd w:val="0"/>
                    <w:spacing w:before="62" w:after="0" w:line="240" w:lineRule="auto"/>
                    <w:ind w:left="160" w:right="-20"/>
                    <w:rPr>
                      <w:rFonts w:cstheme="minorHAnsi"/>
                      <w:sz w:val="18"/>
                      <w:szCs w:val="18"/>
                    </w:rPr>
                  </w:pPr>
                  <w:r w:rsidRPr="00B056FE">
                    <w:rPr>
                      <w:rFonts w:cstheme="minorHAnsi"/>
                      <w:sz w:val="18"/>
                      <w:szCs w:val="18"/>
                    </w:rPr>
                    <w:t>0,28</w:t>
                  </w:r>
                </w:p>
              </w:tc>
              <w:tc>
                <w:tcPr>
                  <w:tcW w:w="229" w:type="pct"/>
                  <w:tcBorders>
                    <w:top w:val="single" w:sz="4" w:space="0" w:color="5F4879"/>
                    <w:left w:val="single" w:sz="4" w:space="0" w:color="5F4879"/>
                    <w:bottom w:val="single" w:sz="4" w:space="0" w:color="5F4879"/>
                    <w:right w:val="single" w:sz="4" w:space="0" w:color="5F4879"/>
                  </w:tcBorders>
                </w:tcPr>
                <w:p w14:paraId="5BFDD170" w14:textId="77777777" w:rsidR="00B056FE" w:rsidRPr="00B056FE" w:rsidRDefault="00B056FE" w:rsidP="00B056FE">
                  <w:pPr>
                    <w:autoSpaceDE w:val="0"/>
                    <w:autoSpaceDN w:val="0"/>
                    <w:adjustRightInd w:val="0"/>
                    <w:spacing w:before="62" w:after="0" w:line="240" w:lineRule="auto"/>
                    <w:ind w:left="141" w:right="-20"/>
                    <w:rPr>
                      <w:rFonts w:cstheme="minorHAnsi"/>
                      <w:sz w:val="18"/>
                      <w:szCs w:val="18"/>
                    </w:rPr>
                  </w:pPr>
                  <w:r w:rsidRPr="00B056FE">
                    <w:rPr>
                      <w:rFonts w:cstheme="minorHAnsi"/>
                      <w:sz w:val="18"/>
                      <w:szCs w:val="18"/>
                    </w:rPr>
                    <w:t>0,08</w:t>
                  </w:r>
                </w:p>
              </w:tc>
              <w:tc>
                <w:tcPr>
                  <w:tcW w:w="276" w:type="pct"/>
                  <w:tcBorders>
                    <w:top w:val="single" w:sz="4" w:space="0" w:color="5F4879"/>
                    <w:left w:val="single" w:sz="4" w:space="0" w:color="5F4879"/>
                    <w:bottom w:val="single" w:sz="4" w:space="0" w:color="5F4879"/>
                    <w:right w:val="single" w:sz="4" w:space="0" w:color="5F4879"/>
                  </w:tcBorders>
                </w:tcPr>
                <w:p w14:paraId="335895E6" w14:textId="77777777" w:rsidR="00B056FE" w:rsidRPr="00B056FE" w:rsidRDefault="00B056FE" w:rsidP="00B056FE">
                  <w:pPr>
                    <w:autoSpaceDE w:val="0"/>
                    <w:autoSpaceDN w:val="0"/>
                    <w:adjustRightInd w:val="0"/>
                    <w:spacing w:before="62" w:after="0" w:line="240" w:lineRule="auto"/>
                    <w:ind w:left="121" w:right="-20"/>
                    <w:rPr>
                      <w:rFonts w:cstheme="minorHAnsi"/>
                      <w:sz w:val="18"/>
                      <w:szCs w:val="18"/>
                    </w:rPr>
                  </w:pPr>
                  <w:r w:rsidRPr="00B056FE">
                    <w:rPr>
                      <w:rFonts w:cstheme="minorHAnsi"/>
                      <w:sz w:val="18"/>
                      <w:szCs w:val="18"/>
                    </w:rPr>
                    <w:t>&lt;</w:t>
                  </w:r>
                  <w:r w:rsidRPr="00B056FE">
                    <w:rPr>
                      <w:rFonts w:cstheme="minorHAnsi"/>
                      <w:spacing w:val="-1"/>
                      <w:sz w:val="18"/>
                      <w:szCs w:val="18"/>
                    </w:rPr>
                    <w:t>0</w:t>
                  </w:r>
                  <w:r w:rsidRPr="00B056FE">
                    <w:rPr>
                      <w:rFonts w:cstheme="minorHAnsi"/>
                      <w:sz w:val="18"/>
                      <w:szCs w:val="18"/>
                    </w:rPr>
                    <w:t>,0</w:t>
                  </w:r>
                  <w:r w:rsidRPr="00B056FE">
                    <w:rPr>
                      <w:rFonts w:cstheme="minorHAnsi"/>
                      <w:spacing w:val="2"/>
                      <w:sz w:val="18"/>
                      <w:szCs w:val="18"/>
                    </w:rPr>
                    <w:t>0</w:t>
                  </w:r>
                  <w:r w:rsidRPr="00B056FE">
                    <w:rPr>
                      <w:rFonts w:cstheme="minorHAnsi"/>
                      <w:sz w:val="18"/>
                      <w:szCs w:val="18"/>
                    </w:rPr>
                    <w:t>2</w:t>
                  </w:r>
                </w:p>
              </w:tc>
              <w:tc>
                <w:tcPr>
                  <w:tcW w:w="409" w:type="pct"/>
                  <w:tcBorders>
                    <w:top w:val="single" w:sz="4" w:space="0" w:color="5F4879"/>
                    <w:left w:val="single" w:sz="4" w:space="0" w:color="5F4879"/>
                    <w:bottom w:val="single" w:sz="4" w:space="0" w:color="5F4879"/>
                    <w:right w:val="single" w:sz="4" w:space="0" w:color="5F4879"/>
                  </w:tcBorders>
                </w:tcPr>
                <w:p w14:paraId="687B54B8" w14:textId="77777777" w:rsidR="00B056FE" w:rsidRPr="00B056FE" w:rsidRDefault="00B056FE" w:rsidP="00B056FE">
                  <w:pPr>
                    <w:autoSpaceDE w:val="0"/>
                    <w:autoSpaceDN w:val="0"/>
                    <w:adjustRightInd w:val="0"/>
                    <w:spacing w:before="62" w:after="0" w:line="240" w:lineRule="auto"/>
                    <w:ind w:left="335" w:right="-20"/>
                    <w:rPr>
                      <w:rFonts w:cstheme="minorHAnsi"/>
                      <w:sz w:val="18"/>
                      <w:szCs w:val="18"/>
                    </w:rPr>
                  </w:pPr>
                  <w:r w:rsidRPr="00B056FE">
                    <w:rPr>
                      <w:rFonts w:cstheme="minorHAnsi"/>
                      <w:sz w:val="18"/>
                      <w:szCs w:val="18"/>
                    </w:rPr>
                    <w:t>0,304</w:t>
                  </w:r>
                </w:p>
              </w:tc>
              <w:tc>
                <w:tcPr>
                  <w:tcW w:w="312" w:type="pct"/>
                  <w:tcBorders>
                    <w:top w:val="single" w:sz="4" w:space="0" w:color="5F4879"/>
                    <w:left w:val="single" w:sz="4" w:space="0" w:color="5F4879"/>
                    <w:bottom w:val="single" w:sz="4" w:space="0" w:color="5F4879"/>
                    <w:right w:val="single" w:sz="4" w:space="0" w:color="5F4879"/>
                  </w:tcBorders>
                </w:tcPr>
                <w:p w14:paraId="5E6E1193" w14:textId="77777777" w:rsidR="00B056FE" w:rsidRPr="00B056FE" w:rsidRDefault="00B056FE" w:rsidP="00B056FE">
                  <w:pPr>
                    <w:autoSpaceDE w:val="0"/>
                    <w:autoSpaceDN w:val="0"/>
                    <w:adjustRightInd w:val="0"/>
                    <w:spacing w:before="62" w:after="0" w:line="240" w:lineRule="auto"/>
                    <w:ind w:left="249" w:right="-20"/>
                    <w:rPr>
                      <w:rFonts w:cstheme="minorHAnsi"/>
                      <w:sz w:val="18"/>
                      <w:szCs w:val="18"/>
                    </w:rPr>
                  </w:pPr>
                  <w:r w:rsidRPr="00B056FE">
                    <w:rPr>
                      <w:rFonts w:cstheme="minorHAnsi"/>
                      <w:sz w:val="18"/>
                      <w:szCs w:val="18"/>
                    </w:rPr>
                    <w:t>3,85</w:t>
                  </w:r>
                </w:p>
              </w:tc>
              <w:tc>
                <w:tcPr>
                  <w:tcW w:w="398" w:type="pct"/>
                  <w:tcBorders>
                    <w:top w:val="single" w:sz="4" w:space="0" w:color="5F4879"/>
                    <w:left w:val="single" w:sz="4" w:space="0" w:color="5F4879"/>
                    <w:bottom w:val="single" w:sz="4" w:space="0" w:color="5F4879"/>
                    <w:right w:val="single" w:sz="4" w:space="0" w:color="5F4879"/>
                  </w:tcBorders>
                </w:tcPr>
                <w:p w14:paraId="3FA52279" w14:textId="77777777" w:rsidR="00B056FE" w:rsidRPr="00B056FE" w:rsidRDefault="00B056FE" w:rsidP="00B056FE">
                  <w:pPr>
                    <w:autoSpaceDE w:val="0"/>
                    <w:autoSpaceDN w:val="0"/>
                    <w:adjustRightInd w:val="0"/>
                    <w:spacing w:before="62" w:after="0" w:line="240" w:lineRule="auto"/>
                    <w:ind w:left="321" w:right="-20"/>
                    <w:rPr>
                      <w:rFonts w:cstheme="minorHAnsi"/>
                      <w:sz w:val="18"/>
                      <w:szCs w:val="18"/>
                    </w:rPr>
                  </w:pPr>
                  <w:r w:rsidRPr="00B056FE">
                    <w:rPr>
                      <w:rFonts w:cstheme="minorHAnsi"/>
                      <w:sz w:val="18"/>
                      <w:szCs w:val="18"/>
                    </w:rPr>
                    <w:t>0,166</w:t>
                  </w:r>
                </w:p>
              </w:tc>
              <w:tc>
                <w:tcPr>
                  <w:tcW w:w="376" w:type="pct"/>
                  <w:tcBorders>
                    <w:top w:val="single" w:sz="4" w:space="0" w:color="5F4879"/>
                    <w:left w:val="single" w:sz="4" w:space="0" w:color="5F4879"/>
                    <w:bottom w:val="single" w:sz="4" w:space="0" w:color="5F4879"/>
                    <w:right w:val="single" w:sz="4" w:space="0" w:color="5F4879"/>
                  </w:tcBorders>
                </w:tcPr>
                <w:p w14:paraId="3D284F47" w14:textId="77777777" w:rsidR="00B056FE" w:rsidRPr="00B056FE" w:rsidRDefault="00B056FE" w:rsidP="00B056FE">
                  <w:pPr>
                    <w:autoSpaceDE w:val="0"/>
                    <w:autoSpaceDN w:val="0"/>
                    <w:adjustRightInd w:val="0"/>
                    <w:spacing w:before="62" w:after="0" w:line="240" w:lineRule="auto"/>
                    <w:ind w:left="292" w:right="-20"/>
                    <w:rPr>
                      <w:rFonts w:cstheme="minorHAnsi"/>
                      <w:sz w:val="18"/>
                      <w:szCs w:val="18"/>
                    </w:rPr>
                  </w:pPr>
                  <w:r w:rsidRPr="00B056FE">
                    <w:rPr>
                      <w:rFonts w:cstheme="minorHAnsi"/>
                      <w:sz w:val="18"/>
                      <w:szCs w:val="18"/>
                    </w:rPr>
                    <w:t>0,445</w:t>
                  </w:r>
                </w:p>
              </w:tc>
              <w:tc>
                <w:tcPr>
                  <w:tcW w:w="564" w:type="pct"/>
                  <w:tcBorders>
                    <w:top w:val="single" w:sz="4" w:space="0" w:color="5F4879"/>
                    <w:left w:val="single" w:sz="4" w:space="0" w:color="5F4879"/>
                    <w:bottom w:val="single" w:sz="4" w:space="0" w:color="5F4879"/>
                    <w:right w:val="single" w:sz="4" w:space="0" w:color="5F4879"/>
                  </w:tcBorders>
                </w:tcPr>
                <w:p w14:paraId="4E763008" w14:textId="77777777" w:rsidR="00B056FE" w:rsidRPr="00B056FE" w:rsidRDefault="00B056FE" w:rsidP="00B056FE">
                  <w:pPr>
                    <w:autoSpaceDE w:val="0"/>
                    <w:autoSpaceDN w:val="0"/>
                    <w:adjustRightInd w:val="0"/>
                    <w:spacing w:before="62" w:after="0" w:line="240" w:lineRule="auto"/>
                    <w:ind w:left="595" w:right="580"/>
                    <w:jc w:val="center"/>
                    <w:rPr>
                      <w:rFonts w:cstheme="minorHAnsi"/>
                      <w:sz w:val="18"/>
                      <w:szCs w:val="18"/>
                    </w:rPr>
                  </w:pPr>
                  <w:r w:rsidRPr="00B056FE">
                    <w:rPr>
                      <w:rFonts w:cstheme="minorHAnsi"/>
                      <w:w w:val="99"/>
                      <w:sz w:val="18"/>
                      <w:szCs w:val="18"/>
                    </w:rPr>
                    <w:t>10</w:t>
                  </w:r>
                </w:p>
              </w:tc>
            </w:tr>
            <w:tr w:rsidR="00B056FE" w:rsidRPr="00B056FE" w14:paraId="42B0D166"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333306F2"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pacing w:val="-1"/>
                      <w:sz w:val="18"/>
                      <w:szCs w:val="18"/>
                    </w:rPr>
                    <w:t>C</w:t>
                  </w:r>
                  <w:r w:rsidRPr="00B056FE">
                    <w:rPr>
                      <w:rFonts w:cstheme="minorHAnsi"/>
                      <w:b/>
                      <w:bCs/>
                      <w:sz w:val="18"/>
                      <w:szCs w:val="18"/>
                    </w:rPr>
                    <w:t>lo</w:t>
                  </w:r>
                  <w:r w:rsidRPr="00B056FE">
                    <w:rPr>
                      <w:rFonts w:cstheme="minorHAnsi"/>
                      <w:b/>
                      <w:bCs/>
                      <w:spacing w:val="1"/>
                      <w:sz w:val="18"/>
                      <w:szCs w:val="18"/>
                    </w:rPr>
                    <w:t>r</w:t>
                  </w:r>
                  <w:r w:rsidRPr="00B056FE">
                    <w:rPr>
                      <w:rFonts w:cstheme="minorHAnsi"/>
                      <w:b/>
                      <w:bCs/>
                      <w:sz w:val="18"/>
                      <w:szCs w:val="18"/>
                    </w:rPr>
                    <w:t>u</w:t>
                  </w:r>
                  <w:r w:rsidRPr="00B056FE">
                    <w:rPr>
                      <w:rFonts w:cstheme="minorHAnsi"/>
                      <w:b/>
                      <w:bCs/>
                      <w:spacing w:val="1"/>
                      <w:sz w:val="18"/>
                      <w:szCs w:val="18"/>
                    </w:rPr>
                    <w:t>r</w:t>
                  </w:r>
                  <w:r w:rsidRPr="00B056FE">
                    <w:rPr>
                      <w:rFonts w:cstheme="minorHAnsi"/>
                      <w:b/>
                      <w:bCs/>
                      <w:sz w:val="18"/>
                      <w:szCs w:val="18"/>
                    </w:rPr>
                    <w:t>os</w:t>
                  </w:r>
                </w:p>
              </w:tc>
              <w:tc>
                <w:tcPr>
                  <w:tcW w:w="255" w:type="pct"/>
                  <w:tcBorders>
                    <w:top w:val="single" w:sz="4" w:space="0" w:color="5F4879"/>
                    <w:left w:val="single" w:sz="4" w:space="0" w:color="5F4879"/>
                    <w:bottom w:val="single" w:sz="4" w:space="0" w:color="5F4879"/>
                    <w:right w:val="single" w:sz="4" w:space="0" w:color="5F4879"/>
                  </w:tcBorders>
                </w:tcPr>
                <w:p w14:paraId="479E3D24" w14:textId="77777777" w:rsidR="00B056FE" w:rsidRPr="00B056FE" w:rsidRDefault="00B056FE" w:rsidP="00B056FE">
                  <w:pPr>
                    <w:autoSpaceDE w:val="0"/>
                    <w:autoSpaceDN w:val="0"/>
                    <w:adjustRightInd w:val="0"/>
                    <w:spacing w:before="64" w:after="0" w:line="240" w:lineRule="auto"/>
                    <w:ind w:left="11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94" w:type="pct"/>
                  <w:tcBorders>
                    <w:top w:val="single" w:sz="4" w:space="0" w:color="5F4879"/>
                    <w:left w:val="single" w:sz="4" w:space="0" w:color="5F4879"/>
                    <w:bottom w:val="single" w:sz="4" w:space="0" w:color="5F4879"/>
                    <w:right w:val="single" w:sz="4" w:space="0" w:color="5F4879"/>
                  </w:tcBorders>
                </w:tcPr>
                <w:p w14:paraId="1C9C7602" w14:textId="77777777" w:rsidR="00B056FE" w:rsidRPr="00B056FE" w:rsidRDefault="00B056FE" w:rsidP="00B056FE">
                  <w:pPr>
                    <w:autoSpaceDE w:val="0"/>
                    <w:autoSpaceDN w:val="0"/>
                    <w:adjustRightInd w:val="0"/>
                    <w:spacing w:before="64" w:after="0" w:line="240" w:lineRule="auto"/>
                    <w:ind w:left="16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55" w:type="pct"/>
                  <w:tcBorders>
                    <w:top w:val="single" w:sz="4" w:space="0" w:color="5F4879"/>
                    <w:left w:val="single" w:sz="4" w:space="0" w:color="5F4879"/>
                    <w:bottom w:val="single" w:sz="4" w:space="0" w:color="5F4879"/>
                    <w:right w:val="single" w:sz="4" w:space="0" w:color="5F4879"/>
                  </w:tcBorders>
                </w:tcPr>
                <w:p w14:paraId="3967DBBB" w14:textId="77777777" w:rsidR="00B056FE" w:rsidRPr="00B056FE" w:rsidRDefault="00B056FE" w:rsidP="00B056FE">
                  <w:pPr>
                    <w:autoSpaceDE w:val="0"/>
                    <w:autoSpaceDN w:val="0"/>
                    <w:adjustRightInd w:val="0"/>
                    <w:spacing w:before="64" w:after="0" w:line="240" w:lineRule="auto"/>
                    <w:ind w:left="114"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55" w:type="pct"/>
                  <w:tcBorders>
                    <w:top w:val="single" w:sz="4" w:space="0" w:color="5F4879"/>
                    <w:left w:val="single" w:sz="4" w:space="0" w:color="5F4879"/>
                    <w:bottom w:val="single" w:sz="4" w:space="0" w:color="5F4879"/>
                    <w:right w:val="single" w:sz="4" w:space="0" w:color="5F4879"/>
                  </w:tcBorders>
                </w:tcPr>
                <w:p w14:paraId="606566D4" w14:textId="77777777" w:rsidR="00B056FE" w:rsidRPr="00B056FE" w:rsidRDefault="00B056FE" w:rsidP="00B056FE">
                  <w:pPr>
                    <w:autoSpaceDE w:val="0"/>
                    <w:autoSpaceDN w:val="0"/>
                    <w:adjustRightInd w:val="0"/>
                    <w:spacing w:before="64" w:after="0" w:line="240" w:lineRule="auto"/>
                    <w:ind w:left="11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40" w:type="pct"/>
                  <w:tcBorders>
                    <w:top w:val="single" w:sz="4" w:space="0" w:color="5F4879"/>
                    <w:left w:val="single" w:sz="4" w:space="0" w:color="5F4879"/>
                    <w:bottom w:val="single" w:sz="4" w:space="0" w:color="5F4879"/>
                    <w:right w:val="single" w:sz="4" w:space="0" w:color="5F4879"/>
                  </w:tcBorders>
                </w:tcPr>
                <w:p w14:paraId="2D26C150" w14:textId="77777777" w:rsidR="00B056FE" w:rsidRPr="00B056FE" w:rsidRDefault="00B056FE" w:rsidP="00B056FE">
                  <w:pPr>
                    <w:autoSpaceDE w:val="0"/>
                    <w:autoSpaceDN w:val="0"/>
                    <w:adjustRightInd w:val="0"/>
                    <w:spacing w:before="64" w:after="0" w:line="240" w:lineRule="auto"/>
                    <w:ind w:left="9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39" w:type="pct"/>
                  <w:tcBorders>
                    <w:top w:val="single" w:sz="4" w:space="0" w:color="5F4879"/>
                    <w:left w:val="single" w:sz="4" w:space="0" w:color="5F4879"/>
                    <w:bottom w:val="single" w:sz="4" w:space="0" w:color="5F4879"/>
                    <w:right w:val="single" w:sz="4" w:space="0" w:color="5F4879"/>
                  </w:tcBorders>
                </w:tcPr>
                <w:p w14:paraId="42D2DBED" w14:textId="77777777" w:rsidR="00B056FE" w:rsidRPr="00B056FE" w:rsidRDefault="00B056FE" w:rsidP="00B056FE">
                  <w:pPr>
                    <w:autoSpaceDE w:val="0"/>
                    <w:autoSpaceDN w:val="0"/>
                    <w:adjustRightInd w:val="0"/>
                    <w:spacing w:before="64" w:after="0" w:line="240" w:lineRule="auto"/>
                    <w:ind w:left="9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29" w:type="pct"/>
                  <w:tcBorders>
                    <w:top w:val="single" w:sz="4" w:space="0" w:color="5F4879"/>
                    <w:left w:val="single" w:sz="4" w:space="0" w:color="5F4879"/>
                    <w:bottom w:val="single" w:sz="4" w:space="0" w:color="5F4879"/>
                    <w:right w:val="single" w:sz="4" w:space="0" w:color="5F4879"/>
                  </w:tcBorders>
                </w:tcPr>
                <w:p w14:paraId="2E4BDFFA" w14:textId="77777777" w:rsidR="00B056FE" w:rsidRPr="00B056FE" w:rsidRDefault="00B056FE" w:rsidP="00B056FE">
                  <w:pPr>
                    <w:autoSpaceDE w:val="0"/>
                    <w:autoSpaceDN w:val="0"/>
                    <w:adjustRightInd w:val="0"/>
                    <w:spacing w:before="64" w:after="0" w:line="240" w:lineRule="auto"/>
                    <w:ind w:left="121" w:right="-20"/>
                    <w:rPr>
                      <w:rFonts w:cstheme="minorHAnsi"/>
                      <w:sz w:val="18"/>
                      <w:szCs w:val="18"/>
                    </w:rPr>
                  </w:pPr>
                  <w:r w:rsidRPr="00B056FE">
                    <w:rPr>
                      <w:rFonts w:cstheme="minorHAnsi"/>
                      <w:sz w:val="18"/>
                      <w:szCs w:val="18"/>
                    </w:rPr>
                    <w:t>1794</w:t>
                  </w:r>
                </w:p>
              </w:tc>
              <w:tc>
                <w:tcPr>
                  <w:tcW w:w="276" w:type="pct"/>
                  <w:tcBorders>
                    <w:top w:val="single" w:sz="4" w:space="0" w:color="5F4879"/>
                    <w:left w:val="single" w:sz="4" w:space="0" w:color="5F4879"/>
                    <w:bottom w:val="single" w:sz="4" w:space="0" w:color="5F4879"/>
                    <w:right w:val="single" w:sz="4" w:space="0" w:color="5F4879"/>
                  </w:tcBorders>
                </w:tcPr>
                <w:p w14:paraId="2FDC3B3C" w14:textId="77777777" w:rsidR="00B056FE" w:rsidRPr="00B056FE" w:rsidRDefault="00B056FE" w:rsidP="00B056FE">
                  <w:pPr>
                    <w:autoSpaceDE w:val="0"/>
                    <w:autoSpaceDN w:val="0"/>
                    <w:adjustRightInd w:val="0"/>
                    <w:spacing w:before="64" w:after="0" w:line="240" w:lineRule="auto"/>
                    <w:ind w:left="141"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409" w:type="pct"/>
                  <w:tcBorders>
                    <w:top w:val="single" w:sz="4" w:space="0" w:color="5F4879"/>
                    <w:left w:val="single" w:sz="4" w:space="0" w:color="5F4879"/>
                    <w:bottom w:val="single" w:sz="4" w:space="0" w:color="5F4879"/>
                    <w:right w:val="single" w:sz="4" w:space="0" w:color="5F4879"/>
                  </w:tcBorders>
                </w:tcPr>
                <w:p w14:paraId="2ED9363A" w14:textId="77777777" w:rsidR="00B056FE" w:rsidRPr="00B056FE" w:rsidRDefault="00B056FE" w:rsidP="00B056FE">
                  <w:pPr>
                    <w:autoSpaceDE w:val="0"/>
                    <w:autoSpaceDN w:val="0"/>
                    <w:adjustRightInd w:val="0"/>
                    <w:spacing w:before="64" w:after="0" w:line="240" w:lineRule="auto"/>
                    <w:ind w:left="309"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12" w:type="pct"/>
                  <w:tcBorders>
                    <w:top w:val="single" w:sz="4" w:space="0" w:color="5F4879"/>
                    <w:left w:val="single" w:sz="4" w:space="0" w:color="5F4879"/>
                    <w:bottom w:val="single" w:sz="4" w:space="0" w:color="5F4879"/>
                    <w:right w:val="single" w:sz="4" w:space="0" w:color="5F4879"/>
                  </w:tcBorders>
                </w:tcPr>
                <w:p w14:paraId="5E022935" w14:textId="77777777" w:rsidR="00B056FE" w:rsidRPr="00B056FE" w:rsidRDefault="00B056FE" w:rsidP="00B056FE">
                  <w:pPr>
                    <w:autoSpaceDE w:val="0"/>
                    <w:autoSpaceDN w:val="0"/>
                    <w:adjustRightInd w:val="0"/>
                    <w:spacing w:before="64" w:after="0" w:line="240" w:lineRule="auto"/>
                    <w:ind w:left="186"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98" w:type="pct"/>
                  <w:tcBorders>
                    <w:top w:val="single" w:sz="4" w:space="0" w:color="5F4879"/>
                    <w:left w:val="single" w:sz="4" w:space="0" w:color="5F4879"/>
                    <w:bottom w:val="single" w:sz="4" w:space="0" w:color="5F4879"/>
                    <w:right w:val="single" w:sz="4" w:space="0" w:color="5F4879"/>
                  </w:tcBorders>
                </w:tcPr>
                <w:p w14:paraId="13F3C3CD" w14:textId="77777777" w:rsidR="00B056FE" w:rsidRPr="00B056FE" w:rsidRDefault="00B056FE" w:rsidP="00B056FE">
                  <w:pPr>
                    <w:autoSpaceDE w:val="0"/>
                    <w:autoSpaceDN w:val="0"/>
                    <w:adjustRightInd w:val="0"/>
                    <w:spacing w:before="64" w:after="0" w:line="240" w:lineRule="auto"/>
                    <w:ind w:left="29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76" w:type="pct"/>
                  <w:tcBorders>
                    <w:top w:val="single" w:sz="4" w:space="0" w:color="5F4879"/>
                    <w:left w:val="single" w:sz="4" w:space="0" w:color="5F4879"/>
                    <w:bottom w:val="single" w:sz="4" w:space="0" w:color="5F4879"/>
                    <w:right w:val="single" w:sz="4" w:space="0" w:color="5F4879"/>
                  </w:tcBorders>
                </w:tcPr>
                <w:p w14:paraId="09AB5862" w14:textId="77777777" w:rsidR="00B056FE" w:rsidRPr="00B056FE" w:rsidRDefault="00B056FE" w:rsidP="00B056FE">
                  <w:pPr>
                    <w:autoSpaceDE w:val="0"/>
                    <w:autoSpaceDN w:val="0"/>
                    <w:adjustRightInd w:val="0"/>
                    <w:spacing w:before="64" w:after="0" w:line="240" w:lineRule="auto"/>
                    <w:ind w:left="268"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564" w:type="pct"/>
                  <w:tcBorders>
                    <w:top w:val="single" w:sz="4" w:space="0" w:color="5F4879"/>
                    <w:left w:val="single" w:sz="4" w:space="0" w:color="5F4879"/>
                    <w:bottom w:val="single" w:sz="4" w:space="0" w:color="5F4879"/>
                    <w:right w:val="single" w:sz="4" w:space="0" w:color="5F4879"/>
                  </w:tcBorders>
                </w:tcPr>
                <w:p w14:paraId="0D6A50F7" w14:textId="77777777" w:rsidR="00B056FE" w:rsidRPr="00B056FE" w:rsidRDefault="00B056FE" w:rsidP="00B056FE">
                  <w:pPr>
                    <w:autoSpaceDE w:val="0"/>
                    <w:autoSpaceDN w:val="0"/>
                    <w:adjustRightInd w:val="0"/>
                    <w:spacing w:before="64" w:after="0" w:line="240" w:lineRule="auto"/>
                    <w:ind w:left="530" w:right="515"/>
                    <w:jc w:val="center"/>
                    <w:rPr>
                      <w:rFonts w:cstheme="minorHAnsi"/>
                      <w:sz w:val="18"/>
                      <w:szCs w:val="18"/>
                    </w:rPr>
                  </w:pPr>
                  <w:r w:rsidRPr="00B056FE">
                    <w:rPr>
                      <w:rFonts w:cstheme="minorHAnsi"/>
                      <w:w w:val="99"/>
                      <w:sz w:val="18"/>
                      <w:szCs w:val="18"/>
                    </w:rPr>
                    <w:t>N</w:t>
                  </w:r>
                  <w:r w:rsidRPr="00B056FE">
                    <w:rPr>
                      <w:rFonts w:cstheme="minorHAnsi"/>
                      <w:spacing w:val="2"/>
                      <w:w w:val="99"/>
                      <w:sz w:val="18"/>
                      <w:szCs w:val="18"/>
                    </w:rPr>
                    <w:t>.</w:t>
                  </w:r>
                  <w:r w:rsidRPr="00B056FE">
                    <w:rPr>
                      <w:rFonts w:cstheme="minorHAnsi"/>
                      <w:spacing w:val="-2"/>
                      <w:w w:val="99"/>
                      <w:sz w:val="18"/>
                      <w:szCs w:val="18"/>
                    </w:rPr>
                    <w:t>A</w:t>
                  </w:r>
                  <w:r w:rsidRPr="00B056FE">
                    <w:rPr>
                      <w:rFonts w:cstheme="minorHAnsi"/>
                      <w:w w:val="99"/>
                      <w:sz w:val="18"/>
                      <w:szCs w:val="18"/>
                    </w:rPr>
                    <w:t>.</w:t>
                  </w:r>
                </w:p>
              </w:tc>
            </w:tr>
            <w:tr w:rsidR="00B056FE" w:rsidRPr="00B056FE" w14:paraId="50D9ABCE"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145DFC57" w14:textId="77777777" w:rsidR="00B056FE" w:rsidRPr="00B056FE" w:rsidRDefault="00B056FE" w:rsidP="00B056FE">
                  <w:pPr>
                    <w:autoSpaceDE w:val="0"/>
                    <w:autoSpaceDN w:val="0"/>
                    <w:adjustRightInd w:val="0"/>
                    <w:spacing w:before="65" w:after="0" w:line="240" w:lineRule="auto"/>
                    <w:ind w:left="64" w:right="-20"/>
                    <w:rPr>
                      <w:rFonts w:cstheme="minorHAnsi"/>
                      <w:sz w:val="18"/>
                      <w:szCs w:val="18"/>
                    </w:rPr>
                  </w:pPr>
                  <w:r w:rsidRPr="00B056FE">
                    <w:rPr>
                      <w:rFonts w:cstheme="minorHAnsi"/>
                      <w:b/>
                      <w:bCs/>
                      <w:spacing w:val="1"/>
                      <w:sz w:val="18"/>
                      <w:szCs w:val="18"/>
                    </w:rPr>
                    <w:t>B</w:t>
                  </w:r>
                  <w:r w:rsidRPr="00B056FE">
                    <w:rPr>
                      <w:rFonts w:cstheme="minorHAnsi"/>
                      <w:b/>
                      <w:bCs/>
                      <w:sz w:val="18"/>
                      <w:szCs w:val="18"/>
                    </w:rPr>
                    <w:t>o</w:t>
                  </w:r>
                  <w:r w:rsidRPr="00B056FE">
                    <w:rPr>
                      <w:rFonts w:cstheme="minorHAnsi"/>
                      <w:b/>
                      <w:bCs/>
                      <w:spacing w:val="1"/>
                      <w:sz w:val="18"/>
                      <w:szCs w:val="18"/>
                    </w:rPr>
                    <w:t>r</w:t>
                  </w:r>
                  <w:r w:rsidRPr="00B056FE">
                    <w:rPr>
                      <w:rFonts w:cstheme="minorHAnsi"/>
                      <w:b/>
                      <w:bCs/>
                      <w:sz w:val="18"/>
                      <w:szCs w:val="18"/>
                    </w:rPr>
                    <w:t>o</w:t>
                  </w:r>
                </w:p>
              </w:tc>
              <w:tc>
                <w:tcPr>
                  <w:tcW w:w="255" w:type="pct"/>
                  <w:tcBorders>
                    <w:top w:val="single" w:sz="4" w:space="0" w:color="5F4879"/>
                    <w:left w:val="single" w:sz="4" w:space="0" w:color="5F4879"/>
                    <w:bottom w:val="single" w:sz="4" w:space="0" w:color="5F4879"/>
                    <w:right w:val="single" w:sz="4" w:space="0" w:color="5F4879"/>
                  </w:tcBorders>
                </w:tcPr>
                <w:p w14:paraId="74A6579D" w14:textId="77777777" w:rsidR="00B056FE" w:rsidRPr="00B056FE" w:rsidRDefault="00B056FE" w:rsidP="00B056FE">
                  <w:pPr>
                    <w:autoSpaceDE w:val="0"/>
                    <w:autoSpaceDN w:val="0"/>
                    <w:adjustRightInd w:val="0"/>
                    <w:spacing w:before="65" w:after="0" w:line="240" w:lineRule="auto"/>
                    <w:ind w:left="11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94" w:type="pct"/>
                  <w:tcBorders>
                    <w:top w:val="single" w:sz="4" w:space="0" w:color="5F4879"/>
                    <w:left w:val="single" w:sz="4" w:space="0" w:color="5F4879"/>
                    <w:bottom w:val="single" w:sz="4" w:space="0" w:color="5F4879"/>
                    <w:right w:val="single" w:sz="4" w:space="0" w:color="5F4879"/>
                  </w:tcBorders>
                </w:tcPr>
                <w:p w14:paraId="2C7C2337" w14:textId="77777777" w:rsidR="00B056FE" w:rsidRPr="00B056FE" w:rsidRDefault="00B056FE" w:rsidP="00B056FE">
                  <w:pPr>
                    <w:autoSpaceDE w:val="0"/>
                    <w:autoSpaceDN w:val="0"/>
                    <w:adjustRightInd w:val="0"/>
                    <w:spacing w:before="65" w:after="0" w:line="240" w:lineRule="auto"/>
                    <w:ind w:left="16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55" w:type="pct"/>
                  <w:tcBorders>
                    <w:top w:val="single" w:sz="4" w:space="0" w:color="5F4879"/>
                    <w:left w:val="single" w:sz="4" w:space="0" w:color="5F4879"/>
                    <w:bottom w:val="single" w:sz="4" w:space="0" w:color="5F4879"/>
                    <w:right w:val="single" w:sz="4" w:space="0" w:color="5F4879"/>
                  </w:tcBorders>
                </w:tcPr>
                <w:p w14:paraId="315FAE27" w14:textId="77777777" w:rsidR="00B056FE" w:rsidRPr="00B056FE" w:rsidRDefault="00B056FE" w:rsidP="00B056FE">
                  <w:pPr>
                    <w:autoSpaceDE w:val="0"/>
                    <w:autoSpaceDN w:val="0"/>
                    <w:adjustRightInd w:val="0"/>
                    <w:spacing w:before="65" w:after="0" w:line="240" w:lineRule="auto"/>
                    <w:ind w:left="114"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55" w:type="pct"/>
                  <w:tcBorders>
                    <w:top w:val="single" w:sz="4" w:space="0" w:color="5F4879"/>
                    <w:left w:val="single" w:sz="4" w:space="0" w:color="5F4879"/>
                    <w:bottom w:val="single" w:sz="4" w:space="0" w:color="5F4879"/>
                    <w:right w:val="single" w:sz="4" w:space="0" w:color="5F4879"/>
                  </w:tcBorders>
                </w:tcPr>
                <w:p w14:paraId="3EA8D859" w14:textId="77777777" w:rsidR="00B056FE" w:rsidRPr="00B056FE" w:rsidRDefault="00B056FE" w:rsidP="00B056FE">
                  <w:pPr>
                    <w:autoSpaceDE w:val="0"/>
                    <w:autoSpaceDN w:val="0"/>
                    <w:adjustRightInd w:val="0"/>
                    <w:spacing w:before="65" w:after="0" w:line="240" w:lineRule="auto"/>
                    <w:ind w:left="11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40" w:type="pct"/>
                  <w:tcBorders>
                    <w:top w:val="single" w:sz="4" w:space="0" w:color="5F4879"/>
                    <w:left w:val="single" w:sz="4" w:space="0" w:color="5F4879"/>
                    <w:bottom w:val="single" w:sz="4" w:space="0" w:color="5F4879"/>
                    <w:right w:val="single" w:sz="4" w:space="0" w:color="5F4879"/>
                  </w:tcBorders>
                </w:tcPr>
                <w:p w14:paraId="6E80A16D" w14:textId="77777777" w:rsidR="00B056FE" w:rsidRPr="00B056FE" w:rsidRDefault="00B056FE" w:rsidP="00B056FE">
                  <w:pPr>
                    <w:autoSpaceDE w:val="0"/>
                    <w:autoSpaceDN w:val="0"/>
                    <w:adjustRightInd w:val="0"/>
                    <w:spacing w:before="65" w:after="0" w:line="240" w:lineRule="auto"/>
                    <w:ind w:left="9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39" w:type="pct"/>
                  <w:tcBorders>
                    <w:top w:val="single" w:sz="4" w:space="0" w:color="5F4879"/>
                    <w:left w:val="single" w:sz="4" w:space="0" w:color="5F4879"/>
                    <w:bottom w:val="single" w:sz="4" w:space="0" w:color="5F4879"/>
                    <w:right w:val="single" w:sz="4" w:space="0" w:color="5F4879"/>
                  </w:tcBorders>
                </w:tcPr>
                <w:p w14:paraId="57BDBD4B" w14:textId="77777777" w:rsidR="00B056FE" w:rsidRPr="00B056FE" w:rsidRDefault="00B056FE" w:rsidP="00B056FE">
                  <w:pPr>
                    <w:autoSpaceDE w:val="0"/>
                    <w:autoSpaceDN w:val="0"/>
                    <w:adjustRightInd w:val="0"/>
                    <w:spacing w:before="65" w:after="0" w:line="240" w:lineRule="auto"/>
                    <w:ind w:left="9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29" w:type="pct"/>
                  <w:tcBorders>
                    <w:top w:val="single" w:sz="4" w:space="0" w:color="5F4879"/>
                    <w:left w:val="single" w:sz="4" w:space="0" w:color="5F4879"/>
                    <w:bottom w:val="single" w:sz="4" w:space="0" w:color="5F4879"/>
                    <w:right w:val="single" w:sz="4" w:space="0" w:color="5F4879"/>
                  </w:tcBorders>
                </w:tcPr>
                <w:p w14:paraId="2513D943" w14:textId="77777777" w:rsidR="00B056FE" w:rsidRPr="00B056FE" w:rsidRDefault="00B056FE" w:rsidP="00B056FE">
                  <w:pPr>
                    <w:autoSpaceDE w:val="0"/>
                    <w:autoSpaceDN w:val="0"/>
                    <w:adjustRightInd w:val="0"/>
                    <w:spacing w:before="65" w:after="0" w:line="240" w:lineRule="auto"/>
                    <w:ind w:left="102" w:right="-20"/>
                    <w:rPr>
                      <w:rFonts w:cstheme="minorHAnsi"/>
                      <w:sz w:val="18"/>
                      <w:szCs w:val="18"/>
                    </w:rPr>
                  </w:pPr>
                  <w:r w:rsidRPr="00B056FE">
                    <w:rPr>
                      <w:rFonts w:cstheme="minorHAnsi"/>
                      <w:sz w:val="18"/>
                      <w:szCs w:val="18"/>
                    </w:rPr>
                    <w:t>0,208</w:t>
                  </w:r>
                </w:p>
              </w:tc>
              <w:tc>
                <w:tcPr>
                  <w:tcW w:w="276" w:type="pct"/>
                  <w:tcBorders>
                    <w:top w:val="single" w:sz="4" w:space="0" w:color="5F4879"/>
                    <w:left w:val="single" w:sz="4" w:space="0" w:color="5F4879"/>
                    <w:bottom w:val="single" w:sz="4" w:space="0" w:color="5F4879"/>
                    <w:right w:val="single" w:sz="4" w:space="0" w:color="5F4879"/>
                  </w:tcBorders>
                </w:tcPr>
                <w:p w14:paraId="0582B237" w14:textId="77777777" w:rsidR="00B056FE" w:rsidRPr="00B056FE" w:rsidRDefault="00B056FE" w:rsidP="00B056FE">
                  <w:pPr>
                    <w:autoSpaceDE w:val="0"/>
                    <w:autoSpaceDN w:val="0"/>
                    <w:adjustRightInd w:val="0"/>
                    <w:spacing w:before="65" w:after="0" w:line="240" w:lineRule="auto"/>
                    <w:ind w:left="141"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409" w:type="pct"/>
                  <w:tcBorders>
                    <w:top w:val="single" w:sz="4" w:space="0" w:color="5F4879"/>
                    <w:left w:val="single" w:sz="4" w:space="0" w:color="5F4879"/>
                    <w:bottom w:val="single" w:sz="4" w:space="0" w:color="5F4879"/>
                    <w:right w:val="single" w:sz="4" w:space="0" w:color="5F4879"/>
                  </w:tcBorders>
                </w:tcPr>
                <w:p w14:paraId="01FB976A" w14:textId="77777777" w:rsidR="00B056FE" w:rsidRPr="00B056FE" w:rsidRDefault="00B056FE" w:rsidP="00B056FE">
                  <w:pPr>
                    <w:autoSpaceDE w:val="0"/>
                    <w:autoSpaceDN w:val="0"/>
                    <w:adjustRightInd w:val="0"/>
                    <w:spacing w:before="65" w:after="0" w:line="240" w:lineRule="auto"/>
                    <w:ind w:left="309"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12" w:type="pct"/>
                  <w:tcBorders>
                    <w:top w:val="single" w:sz="4" w:space="0" w:color="5F4879"/>
                    <w:left w:val="single" w:sz="4" w:space="0" w:color="5F4879"/>
                    <w:bottom w:val="single" w:sz="4" w:space="0" w:color="5F4879"/>
                    <w:right w:val="single" w:sz="4" w:space="0" w:color="5F4879"/>
                  </w:tcBorders>
                </w:tcPr>
                <w:p w14:paraId="2BEC7029" w14:textId="77777777" w:rsidR="00B056FE" w:rsidRPr="00B056FE" w:rsidRDefault="00B056FE" w:rsidP="00B056FE">
                  <w:pPr>
                    <w:autoSpaceDE w:val="0"/>
                    <w:autoSpaceDN w:val="0"/>
                    <w:adjustRightInd w:val="0"/>
                    <w:spacing w:before="65" w:after="0" w:line="240" w:lineRule="auto"/>
                    <w:ind w:left="186"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98" w:type="pct"/>
                  <w:tcBorders>
                    <w:top w:val="single" w:sz="4" w:space="0" w:color="5F4879"/>
                    <w:left w:val="single" w:sz="4" w:space="0" w:color="5F4879"/>
                    <w:bottom w:val="single" w:sz="4" w:space="0" w:color="5F4879"/>
                    <w:right w:val="single" w:sz="4" w:space="0" w:color="5F4879"/>
                  </w:tcBorders>
                </w:tcPr>
                <w:p w14:paraId="2897A6A5" w14:textId="77777777" w:rsidR="00B056FE" w:rsidRPr="00B056FE" w:rsidRDefault="00B056FE" w:rsidP="00B056FE">
                  <w:pPr>
                    <w:autoSpaceDE w:val="0"/>
                    <w:autoSpaceDN w:val="0"/>
                    <w:adjustRightInd w:val="0"/>
                    <w:spacing w:before="65" w:after="0" w:line="240" w:lineRule="auto"/>
                    <w:ind w:left="29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76" w:type="pct"/>
                  <w:tcBorders>
                    <w:top w:val="single" w:sz="4" w:space="0" w:color="5F4879"/>
                    <w:left w:val="single" w:sz="4" w:space="0" w:color="5F4879"/>
                    <w:bottom w:val="single" w:sz="4" w:space="0" w:color="5F4879"/>
                    <w:right w:val="single" w:sz="4" w:space="0" w:color="5F4879"/>
                  </w:tcBorders>
                </w:tcPr>
                <w:p w14:paraId="5CE0D8F0" w14:textId="77777777" w:rsidR="00B056FE" w:rsidRPr="00B056FE" w:rsidRDefault="00B056FE" w:rsidP="00B056FE">
                  <w:pPr>
                    <w:autoSpaceDE w:val="0"/>
                    <w:autoSpaceDN w:val="0"/>
                    <w:adjustRightInd w:val="0"/>
                    <w:spacing w:before="65" w:after="0" w:line="240" w:lineRule="auto"/>
                    <w:ind w:left="268"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564" w:type="pct"/>
                  <w:tcBorders>
                    <w:top w:val="single" w:sz="4" w:space="0" w:color="5F4879"/>
                    <w:left w:val="single" w:sz="4" w:space="0" w:color="5F4879"/>
                    <w:bottom w:val="single" w:sz="4" w:space="0" w:color="5F4879"/>
                    <w:right w:val="single" w:sz="4" w:space="0" w:color="5F4879"/>
                  </w:tcBorders>
                </w:tcPr>
                <w:p w14:paraId="38EF5697" w14:textId="77777777" w:rsidR="00B056FE" w:rsidRPr="00B056FE" w:rsidRDefault="00B056FE" w:rsidP="00B056FE">
                  <w:pPr>
                    <w:autoSpaceDE w:val="0"/>
                    <w:autoSpaceDN w:val="0"/>
                    <w:adjustRightInd w:val="0"/>
                    <w:spacing w:before="65" w:after="0" w:line="240" w:lineRule="auto"/>
                    <w:ind w:left="530" w:right="515"/>
                    <w:jc w:val="center"/>
                    <w:rPr>
                      <w:rFonts w:cstheme="minorHAnsi"/>
                      <w:sz w:val="18"/>
                      <w:szCs w:val="18"/>
                    </w:rPr>
                  </w:pPr>
                  <w:r w:rsidRPr="00B056FE">
                    <w:rPr>
                      <w:rFonts w:cstheme="minorHAnsi"/>
                      <w:w w:val="99"/>
                      <w:sz w:val="18"/>
                      <w:szCs w:val="18"/>
                    </w:rPr>
                    <w:t>N</w:t>
                  </w:r>
                  <w:r w:rsidRPr="00B056FE">
                    <w:rPr>
                      <w:rFonts w:cstheme="minorHAnsi"/>
                      <w:spacing w:val="2"/>
                      <w:w w:val="99"/>
                      <w:sz w:val="18"/>
                      <w:szCs w:val="18"/>
                    </w:rPr>
                    <w:t>.</w:t>
                  </w:r>
                  <w:r w:rsidRPr="00B056FE">
                    <w:rPr>
                      <w:rFonts w:cstheme="minorHAnsi"/>
                      <w:spacing w:val="-2"/>
                      <w:w w:val="99"/>
                      <w:sz w:val="18"/>
                      <w:szCs w:val="18"/>
                    </w:rPr>
                    <w:t>A</w:t>
                  </w:r>
                  <w:r w:rsidRPr="00B056FE">
                    <w:rPr>
                      <w:rFonts w:cstheme="minorHAnsi"/>
                      <w:w w:val="99"/>
                      <w:sz w:val="18"/>
                      <w:szCs w:val="18"/>
                    </w:rPr>
                    <w:t>.</w:t>
                  </w:r>
                </w:p>
              </w:tc>
            </w:tr>
            <w:tr w:rsidR="00B056FE" w:rsidRPr="00B056FE" w14:paraId="667E68D5" w14:textId="77777777" w:rsidTr="00B056FE">
              <w:trPr>
                <w:trHeight w:hRule="exact" w:val="310"/>
              </w:trPr>
              <w:tc>
                <w:tcPr>
                  <w:tcW w:w="897" w:type="pct"/>
                  <w:tcBorders>
                    <w:top w:val="single" w:sz="4" w:space="0" w:color="5F4879"/>
                    <w:left w:val="single" w:sz="4" w:space="0" w:color="5F4879"/>
                    <w:bottom w:val="single" w:sz="4" w:space="0" w:color="5F4879"/>
                    <w:right w:val="single" w:sz="4" w:space="0" w:color="5F4879"/>
                  </w:tcBorders>
                </w:tcPr>
                <w:p w14:paraId="49A0EC94" w14:textId="77777777" w:rsidR="00B056FE" w:rsidRPr="00B056FE" w:rsidRDefault="00B056FE" w:rsidP="00B056FE">
                  <w:pPr>
                    <w:autoSpaceDE w:val="0"/>
                    <w:autoSpaceDN w:val="0"/>
                    <w:adjustRightInd w:val="0"/>
                    <w:spacing w:before="64" w:after="0" w:line="240" w:lineRule="auto"/>
                    <w:ind w:left="64" w:right="-20"/>
                    <w:rPr>
                      <w:rFonts w:cstheme="minorHAnsi"/>
                      <w:sz w:val="18"/>
                      <w:szCs w:val="18"/>
                    </w:rPr>
                  </w:pPr>
                  <w:r w:rsidRPr="00B056FE">
                    <w:rPr>
                      <w:rFonts w:cstheme="minorHAnsi"/>
                      <w:b/>
                      <w:bCs/>
                      <w:sz w:val="18"/>
                      <w:szCs w:val="18"/>
                    </w:rPr>
                    <w:t>Sulf</w:t>
                  </w:r>
                  <w:r w:rsidRPr="00B056FE">
                    <w:rPr>
                      <w:rFonts w:cstheme="minorHAnsi"/>
                      <w:b/>
                      <w:bCs/>
                      <w:spacing w:val="1"/>
                      <w:sz w:val="18"/>
                      <w:szCs w:val="18"/>
                    </w:rPr>
                    <w:t>a</w:t>
                  </w:r>
                  <w:r w:rsidRPr="00B056FE">
                    <w:rPr>
                      <w:rFonts w:cstheme="minorHAnsi"/>
                      <w:b/>
                      <w:bCs/>
                      <w:spacing w:val="-1"/>
                      <w:sz w:val="18"/>
                      <w:szCs w:val="18"/>
                    </w:rPr>
                    <w:t>t</w:t>
                  </w:r>
                  <w:r w:rsidRPr="00B056FE">
                    <w:rPr>
                      <w:rFonts w:cstheme="minorHAnsi"/>
                      <w:b/>
                      <w:bCs/>
                      <w:sz w:val="18"/>
                      <w:szCs w:val="18"/>
                    </w:rPr>
                    <w:t>o</w:t>
                  </w:r>
                </w:p>
              </w:tc>
              <w:tc>
                <w:tcPr>
                  <w:tcW w:w="255" w:type="pct"/>
                  <w:tcBorders>
                    <w:top w:val="single" w:sz="4" w:space="0" w:color="5F4879"/>
                    <w:left w:val="single" w:sz="4" w:space="0" w:color="5F4879"/>
                    <w:bottom w:val="single" w:sz="4" w:space="0" w:color="5F4879"/>
                    <w:right w:val="single" w:sz="4" w:space="0" w:color="5F4879"/>
                  </w:tcBorders>
                </w:tcPr>
                <w:p w14:paraId="3DA0D570" w14:textId="77777777" w:rsidR="00B056FE" w:rsidRPr="00B056FE" w:rsidRDefault="00B056FE" w:rsidP="00B056FE">
                  <w:pPr>
                    <w:autoSpaceDE w:val="0"/>
                    <w:autoSpaceDN w:val="0"/>
                    <w:adjustRightInd w:val="0"/>
                    <w:spacing w:before="64" w:after="0" w:line="240" w:lineRule="auto"/>
                    <w:ind w:left="11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94" w:type="pct"/>
                  <w:tcBorders>
                    <w:top w:val="single" w:sz="4" w:space="0" w:color="5F4879"/>
                    <w:left w:val="single" w:sz="4" w:space="0" w:color="5F4879"/>
                    <w:bottom w:val="single" w:sz="4" w:space="0" w:color="5F4879"/>
                    <w:right w:val="single" w:sz="4" w:space="0" w:color="5F4879"/>
                  </w:tcBorders>
                </w:tcPr>
                <w:p w14:paraId="5E290433" w14:textId="77777777" w:rsidR="00B056FE" w:rsidRPr="00B056FE" w:rsidRDefault="00B056FE" w:rsidP="00B056FE">
                  <w:pPr>
                    <w:autoSpaceDE w:val="0"/>
                    <w:autoSpaceDN w:val="0"/>
                    <w:adjustRightInd w:val="0"/>
                    <w:spacing w:before="64" w:after="0" w:line="240" w:lineRule="auto"/>
                    <w:ind w:left="16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55" w:type="pct"/>
                  <w:tcBorders>
                    <w:top w:val="single" w:sz="4" w:space="0" w:color="5F4879"/>
                    <w:left w:val="single" w:sz="4" w:space="0" w:color="5F4879"/>
                    <w:bottom w:val="single" w:sz="4" w:space="0" w:color="5F4879"/>
                    <w:right w:val="single" w:sz="4" w:space="0" w:color="5F4879"/>
                  </w:tcBorders>
                </w:tcPr>
                <w:p w14:paraId="6693028D" w14:textId="77777777" w:rsidR="00B056FE" w:rsidRPr="00B056FE" w:rsidRDefault="00B056FE" w:rsidP="00B056FE">
                  <w:pPr>
                    <w:autoSpaceDE w:val="0"/>
                    <w:autoSpaceDN w:val="0"/>
                    <w:adjustRightInd w:val="0"/>
                    <w:spacing w:before="64" w:after="0" w:line="240" w:lineRule="auto"/>
                    <w:ind w:left="114"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55" w:type="pct"/>
                  <w:tcBorders>
                    <w:top w:val="single" w:sz="4" w:space="0" w:color="5F4879"/>
                    <w:left w:val="single" w:sz="4" w:space="0" w:color="5F4879"/>
                    <w:bottom w:val="single" w:sz="4" w:space="0" w:color="5F4879"/>
                    <w:right w:val="single" w:sz="4" w:space="0" w:color="5F4879"/>
                  </w:tcBorders>
                </w:tcPr>
                <w:p w14:paraId="30D5B5E3" w14:textId="77777777" w:rsidR="00B056FE" w:rsidRPr="00B056FE" w:rsidRDefault="00B056FE" w:rsidP="00B056FE">
                  <w:pPr>
                    <w:autoSpaceDE w:val="0"/>
                    <w:autoSpaceDN w:val="0"/>
                    <w:adjustRightInd w:val="0"/>
                    <w:spacing w:before="64" w:after="0" w:line="240" w:lineRule="auto"/>
                    <w:ind w:left="11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40" w:type="pct"/>
                  <w:tcBorders>
                    <w:top w:val="single" w:sz="4" w:space="0" w:color="5F4879"/>
                    <w:left w:val="single" w:sz="4" w:space="0" w:color="5F4879"/>
                    <w:bottom w:val="single" w:sz="4" w:space="0" w:color="5F4879"/>
                    <w:right w:val="single" w:sz="4" w:space="0" w:color="5F4879"/>
                  </w:tcBorders>
                </w:tcPr>
                <w:p w14:paraId="11AF9711" w14:textId="77777777" w:rsidR="00B056FE" w:rsidRPr="00B056FE" w:rsidRDefault="00B056FE" w:rsidP="00B056FE">
                  <w:pPr>
                    <w:autoSpaceDE w:val="0"/>
                    <w:autoSpaceDN w:val="0"/>
                    <w:adjustRightInd w:val="0"/>
                    <w:spacing w:before="64" w:after="0" w:line="240" w:lineRule="auto"/>
                    <w:ind w:left="9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39" w:type="pct"/>
                  <w:tcBorders>
                    <w:top w:val="single" w:sz="4" w:space="0" w:color="5F4879"/>
                    <w:left w:val="single" w:sz="4" w:space="0" w:color="5F4879"/>
                    <w:bottom w:val="single" w:sz="4" w:space="0" w:color="5F4879"/>
                    <w:right w:val="single" w:sz="4" w:space="0" w:color="5F4879"/>
                  </w:tcBorders>
                </w:tcPr>
                <w:p w14:paraId="1843133D" w14:textId="77777777" w:rsidR="00B056FE" w:rsidRPr="00B056FE" w:rsidRDefault="00B056FE" w:rsidP="00B056FE">
                  <w:pPr>
                    <w:autoSpaceDE w:val="0"/>
                    <w:autoSpaceDN w:val="0"/>
                    <w:adjustRightInd w:val="0"/>
                    <w:spacing w:before="64" w:after="0" w:line="240" w:lineRule="auto"/>
                    <w:ind w:left="95"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229" w:type="pct"/>
                  <w:tcBorders>
                    <w:top w:val="single" w:sz="4" w:space="0" w:color="5F4879"/>
                    <w:left w:val="single" w:sz="4" w:space="0" w:color="5F4879"/>
                    <w:bottom w:val="single" w:sz="4" w:space="0" w:color="5F4879"/>
                    <w:right w:val="single" w:sz="4" w:space="0" w:color="5F4879"/>
                  </w:tcBorders>
                </w:tcPr>
                <w:p w14:paraId="6045B724" w14:textId="77777777" w:rsidR="00B056FE" w:rsidRPr="00B056FE" w:rsidRDefault="00B056FE" w:rsidP="00B056FE">
                  <w:pPr>
                    <w:autoSpaceDE w:val="0"/>
                    <w:autoSpaceDN w:val="0"/>
                    <w:adjustRightInd w:val="0"/>
                    <w:spacing w:before="64" w:after="0" w:line="240" w:lineRule="auto"/>
                    <w:ind w:left="160" w:right="-20"/>
                    <w:rPr>
                      <w:rFonts w:cstheme="minorHAnsi"/>
                      <w:sz w:val="18"/>
                      <w:szCs w:val="18"/>
                    </w:rPr>
                  </w:pPr>
                  <w:r w:rsidRPr="00B056FE">
                    <w:rPr>
                      <w:rFonts w:cstheme="minorHAnsi"/>
                      <w:sz w:val="18"/>
                      <w:szCs w:val="18"/>
                    </w:rPr>
                    <w:t>242</w:t>
                  </w:r>
                </w:p>
              </w:tc>
              <w:tc>
                <w:tcPr>
                  <w:tcW w:w="276" w:type="pct"/>
                  <w:tcBorders>
                    <w:top w:val="single" w:sz="4" w:space="0" w:color="5F4879"/>
                    <w:left w:val="single" w:sz="4" w:space="0" w:color="5F4879"/>
                    <w:bottom w:val="single" w:sz="4" w:space="0" w:color="5F4879"/>
                    <w:right w:val="single" w:sz="4" w:space="0" w:color="5F4879"/>
                  </w:tcBorders>
                </w:tcPr>
                <w:p w14:paraId="6D8FD1D1" w14:textId="77777777" w:rsidR="00B056FE" w:rsidRPr="00B056FE" w:rsidRDefault="00B056FE" w:rsidP="00B056FE">
                  <w:pPr>
                    <w:autoSpaceDE w:val="0"/>
                    <w:autoSpaceDN w:val="0"/>
                    <w:adjustRightInd w:val="0"/>
                    <w:spacing w:before="64" w:after="0" w:line="240" w:lineRule="auto"/>
                    <w:ind w:left="141"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409" w:type="pct"/>
                  <w:tcBorders>
                    <w:top w:val="single" w:sz="4" w:space="0" w:color="5F4879"/>
                    <w:left w:val="single" w:sz="4" w:space="0" w:color="5F4879"/>
                    <w:bottom w:val="single" w:sz="4" w:space="0" w:color="5F4879"/>
                    <w:right w:val="single" w:sz="4" w:space="0" w:color="5F4879"/>
                  </w:tcBorders>
                </w:tcPr>
                <w:p w14:paraId="417134CA" w14:textId="77777777" w:rsidR="00B056FE" w:rsidRPr="00B056FE" w:rsidRDefault="00B056FE" w:rsidP="00B056FE">
                  <w:pPr>
                    <w:autoSpaceDE w:val="0"/>
                    <w:autoSpaceDN w:val="0"/>
                    <w:adjustRightInd w:val="0"/>
                    <w:spacing w:before="64" w:after="0" w:line="240" w:lineRule="auto"/>
                    <w:ind w:left="309"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12" w:type="pct"/>
                  <w:tcBorders>
                    <w:top w:val="single" w:sz="4" w:space="0" w:color="5F4879"/>
                    <w:left w:val="single" w:sz="4" w:space="0" w:color="5F4879"/>
                    <w:bottom w:val="single" w:sz="4" w:space="0" w:color="5F4879"/>
                    <w:right w:val="single" w:sz="4" w:space="0" w:color="5F4879"/>
                  </w:tcBorders>
                </w:tcPr>
                <w:p w14:paraId="2F02F895" w14:textId="77777777" w:rsidR="00B056FE" w:rsidRPr="00B056FE" w:rsidRDefault="00B056FE" w:rsidP="00B056FE">
                  <w:pPr>
                    <w:autoSpaceDE w:val="0"/>
                    <w:autoSpaceDN w:val="0"/>
                    <w:adjustRightInd w:val="0"/>
                    <w:spacing w:before="64" w:after="0" w:line="240" w:lineRule="auto"/>
                    <w:ind w:left="186"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98" w:type="pct"/>
                  <w:tcBorders>
                    <w:top w:val="single" w:sz="4" w:space="0" w:color="5F4879"/>
                    <w:left w:val="single" w:sz="4" w:space="0" w:color="5F4879"/>
                    <w:bottom w:val="single" w:sz="4" w:space="0" w:color="5F4879"/>
                    <w:right w:val="single" w:sz="4" w:space="0" w:color="5F4879"/>
                  </w:tcBorders>
                </w:tcPr>
                <w:p w14:paraId="200745BF" w14:textId="77777777" w:rsidR="00B056FE" w:rsidRPr="00B056FE" w:rsidRDefault="00B056FE" w:rsidP="00B056FE">
                  <w:pPr>
                    <w:autoSpaceDE w:val="0"/>
                    <w:autoSpaceDN w:val="0"/>
                    <w:adjustRightInd w:val="0"/>
                    <w:spacing w:before="64" w:after="0" w:line="240" w:lineRule="auto"/>
                    <w:ind w:left="297"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376" w:type="pct"/>
                  <w:tcBorders>
                    <w:top w:val="single" w:sz="4" w:space="0" w:color="5F4879"/>
                    <w:left w:val="single" w:sz="4" w:space="0" w:color="5F4879"/>
                    <w:bottom w:val="single" w:sz="4" w:space="0" w:color="5F4879"/>
                    <w:right w:val="single" w:sz="4" w:space="0" w:color="5F4879"/>
                  </w:tcBorders>
                </w:tcPr>
                <w:p w14:paraId="520B6D27" w14:textId="77777777" w:rsidR="00B056FE" w:rsidRPr="00B056FE" w:rsidRDefault="00B056FE" w:rsidP="00B056FE">
                  <w:pPr>
                    <w:autoSpaceDE w:val="0"/>
                    <w:autoSpaceDN w:val="0"/>
                    <w:adjustRightInd w:val="0"/>
                    <w:spacing w:before="64" w:after="0" w:line="240" w:lineRule="auto"/>
                    <w:ind w:left="268" w:right="-20"/>
                    <w:rPr>
                      <w:rFonts w:cstheme="minorHAnsi"/>
                      <w:sz w:val="18"/>
                      <w:szCs w:val="18"/>
                    </w:rPr>
                  </w:pPr>
                  <w:r w:rsidRPr="00B056FE">
                    <w:rPr>
                      <w:rFonts w:cstheme="minorHAnsi"/>
                      <w:spacing w:val="-2"/>
                      <w:sz w:val="18"/>
                      <w:szCs w:val="18"/>
                    </w:rPr>
                    <w:t>A</w:t>
                  </w:r>
                  <w:r w:rsidRPr="00B056FE">
                    <w:rPr>
                      <w:rFonts w:cstheme="minorHAnsi"/>
                      <w:spacing w:val="1"/>
                      <w:sz w:val="18"/>
                      <w:szCs w:val="18"/>
                    </w:rPr>
                    <w:t>n</w:t>
                  </w:r>
                  <w:r w:rsidRPr="00B056FE">
                    <w:rPr>
                      <w:rFonts w:cstheme="minorHAnsi"/>
                      <w:spacing w:val="-1"/>
                      <w:sz w:val="18"/>
                      <w:szCs w:val="18"/>
                    </w:rPr>
                    <w:t>u</w:t>
                  </w:r>
                  <w:r w:rsidRPr="00B056FE">
                    <w:rPr>
                      <w:rFonts w:cstheme="minorHAnsi"/>
                      <w:spacing w:val="1"/>
                      <w:sz w:val="18"/>
                      <w:szCs w:val="18"/>
                    </w:rPr>
                    <w:t>a</w:t>
                  </w:r>
                  <w:r w:rsidRPr="00B056FE">
                    <w:rPr>
                      <w:rFonts w:cstheme="minorHAnsi"/>
                      <w:sz w:val="18"/>
                      <w:szCs w:val="18"/>
                    </w:rPr>
                    <w:t>l</w:t>
                  </w:r>
                </w:p>
              </w:tc>
              <w:tc>
                <w:tcPr>
                  <w:tcW w:w="564" w:type="pct"/>
                  <w:tcBorders>
                    <w:top w:val="single" w:sz="4" w:space="0" w:color="5F4879"/>
                    <w:left w:val="single" w:sz="4" w:space="0" w:color="5F4879"/>
                    <w:bottom w:val="single" w:sz="4" w:space="0" w:color="5F4879"/>
                    <w:right w:val="single" w:sz="4" w:space="0" w:color="5F4879"/>
                  </w:tcBorders>
                </w:tcPr>
                <w:p w14:paraId="1B6756EC" w14:textId="77777777" w:rsidR="00B056FE" w:rsidRPr="00B056FE" w:rsidRDefault="00B056FE" w:rsidP="00B056FE">
                  <w:pPr>
                    <w:autoSpaceDE w:val="0"/>
                    <w:autoSpaceDN w:val="0"/>
                    <w:adjustRightInd w:val="0"/>
                    <w:spacing w:before="64" w:after="0" w:line="240" w:lineRule="auto"/>
                    <w:ind w:left="530" w:right="515"/>
                    <w:jc w:val="center"/>
                    <w:rPr>
                      <w:rFonts w:cstheme="minorHAnsi"/>
                      <w:sz w:val="18"/>
                      <w:szCs w:val="18"/>
                    </w:rPr>
                  </w:pPr>
                  <w:r w:rsidRPr="00B056FE">
                    <w:rPr>
                      <w:rFonts w:cstheme="minorHAnsi"/>
                      <w:w w:val="99"/>
                      <w:sz w:val="18"/>
                      <w:szCs w:val="18"/>
                    </w:rPr>
                    <w:t>N</w:t>
                  </w:r>
                  <w:r w:rsidRPr="00B056FE">
                    <w:rPr>
                      <w:rFonts w:cstheme="minorHAnsi"/>
                      <w:spacing w:val="2"/>
                      <w:w w:val="99"/>
                      <w:sz w:val="18"/>
                      <w:szCs w:val="18"/>
                    </w:rPr>
                    <w:t>.</w:t>
                  </w:r>
                  <w:r w:rsidRPr="00B056FE">
                    <w:rPr>
                      <w:rFonts w:cstheme="minorHAnsi"/>
                      <w:spacing w:val="-2"/>
                      <w:w w:val="99"/>
                      <w:sz w:val="18"/>
                      <w:szCs w:val="18"/>
                    </w:rPr>
                    <w:t>A</w:t>
                  </w:r>
                  <w:r w:rsidRPr="00B056FE">
                    <w:rPr>
                      <w:rFonts w:cstheme="minorHAnsi"/>
                      <w:w w:val="99"/>
                      <w:sz w:val="18"/>
                      <w:szCs w:val="18"/>
                    </w:rPr>
                    <w:t>.</w:t>
                  </w:r>
                </w:p>
              </w:tc>
            </w:tr>
          </w:tbl>
          <w:p w14:paraId="32921835" w14:textId="77777777" w:rsidR="00DE27DD" w:rsidRPr="00092983" w:rsidRDefault="00DE27DD" w:rsidP="003642C1">
            <w:pPr>
              <w:spacing w:after="0" w:line="240" w:lineRule="auto"/>
              <w:jc w:val="center"/>
              <w:rPr>
                <w:rFonts w:ascii="Calibri" w:eastAsia="Times New Roman" w:hAnsi="Calibri" w:cs="Times New Roman"/>
                <w:color w:val="000000"/>
                <w:sz w:val="20"/>
                <w:szCs w:val="20"/>
                <w:highlight w:val="yellow"/>
                <w:lang w:eastAsia="es-CL"/>
              </w:rPr>
            </w:pPr>
          </w:p>
        </w:tc>
      </w:tr>
      <w:tr w:rsidR="00DE27DD" w:rsidRPr="00092983" w14:paraId="06004149" w14:textId="77777777" w:rsidTr="003642C1">
        <w:trPr>
          <w:trHeight w:val="300"/>
          <w:jc w:val="center"/>
        </w:trPr>
        <w:tc>
          <w:tcPr>
            <w:tcW w:w="4429" w:type="dxa"/>
            <w:tcBorders>
              <w:top w:val="single" w:sz="4" w:space="0" w:color="auto"/>
              <w:left w:val="single" w:sz="4" w:space="0" w:color="auto"/>
              <w:bottom w:val="single" w:sz="4" w:space="0" w:color="auto"/>
              <w:right w:val="nil"/>
            </w:tcBorders>
            <w:shd w:val="clear" w:color="auto" w:fill="auto"/>
            <w:noWrap/>
            <w:vAlign w:val="center"/>
            <w:hideMark/>
          </w:tcPr>
          <w:p w14:paraId="7CF9C63F" w14:textId="07C9D786" w:rsidR="00DE27DD" w:rsidRPr="00ED186B" w:rsidRDefault="00DE27DD" w:rsidP="003642C1">
            <w:pPr>
              <w:spacing w:after="0" w:line="240" w:lineRule="auto"/>
              <w:contextualSpacing/>
              <w:outlineLvl w:val="1"/>
              <w:rPr>
                <w:rFonts w:ascii="Calibri" w:eastAsia="Times New Roman" w:hAnsi="Calibri" w:cs="Calibri"/>
                <w:b/>
                <w:color w:val="000000"/>
                <w:sz w:val="18"/>
                <w:szCs w:val="18"/>
                <w:lang w:eastAsia="es-CL"/>
              </w:rPr>
            </w:pPr>
            <w:r>
              <w:rPr>
                <w:rFonts w:ascii="Calibri" w:eastAsia="Times New Roman" w:hAnsi="Calibri" w:cs="Calibri"/>
                <w:b/>
                <w:color w:val="000000"/>
                <w:sz w:val="18"/>
                <w:szCs w:val="18"/>
                <w:lang w:eastAsia="es-CL"/>
              </w:rPr>
              <w:t>Tabla 2.</w:t>
            </w:r>
          </w:p>
        </w:tc>
        <w:tc>
          <w:tcPr>
            <w:tcW w:w="10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74FE2" w14:textId="2FBFC8C3" w:rsidR="00DE27DD" w:rsidRPr="00092983" w:rsidRDefault="00DE27DD" w:rsidP="003642C1">
            <w:pPr>
              <w:spacing w:after="0" w:line="240" w:lineRule="auto"/>
              <w:rPr>
                <w:rFonts w:ascii="Calibri" w:eastAsia="Times New Roman" w:hAnsi="Calibri" w:cs="Times New Roman"/>
                <w:b/>
                <w:color w:val="000000"/>
                <w:sz w:val="18"/>
                <w:szCs w:val="18"/>
                <w:highlight w:val="yellow"/>
                <w:lang w:eastAsia="es-CL"/>
              </w:rPr>
            </w:pPr>
            <w:r w:rsidRPr="00ED186B">
              <w:rPr>
                <w:rFonts w:ascii="Calibri" w:eastAsia="Times New Roman" w:hAnsi="Calibri" w:cs="Times New Roman"/>
                <w:b/>
                <w:color w:val="000000"/>
                <w:sz w:val="18"/>
                <w:szCs w:val="18"/>
                <w:lang w:eastAsia="es-CL"/>
              </w:rPr>
              <w:t>Fecha:</w:t>
            </w:r>
            <w:r w:rsidRPr="00ED186B">
              <w:rPr>
                <w:rFonts w:ascii="Calibri" w:eastAsia="Times New Roman" w:hAnsi="Calibri" w:cs="Times New Roman"/>
                <w:color w:val="000000"/>
                <w:sz w:val="18"/>
                <w:szCs w:val="18"/>
                <w:lang w:eastAsia="es-CL"/>
              </w:rPr>
              <w:t xml:space="preserve">  </w:t>
            </w:r>
            <w:r w:rsidR="00911ABB">
              <w:rPr>
                <w:rFonts w:ascii="Calibri" w:eastAsia="Times New Roman" w:hAnsi="Calibri" w:cs="Times New Roman"/>
                <w:color w:val="000000"/>
                <w:sz w:val="18"/>
                <w:szCs w:val="18"/>
                <w:lang w:eastAsia="es-CL"/>
              </w:rPr>
              <w:t>junio-2018</w:t>
            </w:r>
          </w:p>
        </w:tc>
      </w:tr>
      <w:tr w:rsidR="00DE27DD" w:rsidRPr="00ED186B" w14:paraId="3AFED34A" w14:textId="77777777" w:rsidTr="003642C1">
        <w:trPr>
          <w:trHeight w:val="450"/>
          <w:jc w:val="center"/>
        </w:trPr>
        <w:tc>
          <w:tcPr>
            <w:tcW w:w="1516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2D53921" w14:textId="1196BB05" w:rsidR="00DE27DD" w:rsidRPr="00ED186B" w:rsidRDefault="00DE27DD" w:rsidP="003642C1">
            <w:pPr>
              <w:spacing w:after="0" w:line="240" w:lineRule="auto"/>
              <w:jc w:val="both"/>
              <w:rPr>
                <w:rFonts w:ascii="Calibri" w:eastAsia="Times New Roman" w:hAnsi="Calibri" w:cs="Times New Roman"/>
                <w:b/>
                <w:color w:val="000000"/>
                <w:sz w:val="18"/>
                <w:szCs w:val="18"/>
                <w:lang w:eastAsia="es-CL"/>
              </w:rPr>
            </w:pPr>
            <w:r w:rsidRPr="00ED186B">
              <w:rPr>
                <w:rFonts w:ascii="Calibri" w:eastAsia="Times New Roman" w:hAnsi="Calibri" w:cs="Times New Roman"/>
                <w:b/>
                <w:color w:val="000000"/>
                <w:sz w:val="18"/>
                <w:szCs w:val="18"/>
                <w:lang w:eastAsia="es-CL"/>
              </w:rPr>
              <w:t>Descripción del medio de prueba:</w:t>
            </w:r>
            <w:r w:rsidRPr="00ED186B">
              <w:rPr>
                <w:rFonts w:ascii="Calibri" w:eastAsia="Times New Roman" w:hAnsi="Calibri" w:cs="Times New Roman"/>
                <w:color w:val="000000"/>
                <w:sz w:val="18"/>
                <w:szCs w:val="18"/>
                <w:lang w:eastAsia="es-CL"/>
              </w:rPr>
              <w:t xml:space="preserve"> </w:t>
            </w:r>
            <w:r w:rsidR="00B056FE">
              <w:rPr>
                <w:rFonts w:ascii="Calibri" w:eastAsia="Times New Roman" w:hAnsi="Calibri" w:cs="Times New Roman"/>
                <w:color w:val="000000"/>
                <w:sz w:val="18"/>
                <w:szCs w:val="18"/>
                <w:lang w:eastAsia="es-CL"/>
              </w:rPr>
              <w:t>V</w:t>
            </w:r>
            <w:r w:rsidRPr="00ED186B">
              <w:rPr>
                <w:rFonts w:ascii="Calibri" w:eastAsia="Times New Roman" w:hAnsi="Calibri" w:cs="Times New Roman"/>
                <w:color w:val="000000"/>
                <w:sz w:val="18"/>
                <w:szCs w:val="18"/>
                <w:lang w:eastAsia="es-CL"/>
              </w:rPr>
              <w:t>alores registrados para cada uno de los parámetros analizados en el efluente de la Planta Chacabuco para la campaña 201</w:t>
            </w:r>
            <w:r>
              <w:rPr>
                <w:rFonts w:ascii="Calibri" w:eastAsia="Times New Roman" w:hAnsi="Calibri" w:cs="Times New Roman"/>
                <w:color w:val="000000"/>
                <w:sz w:val="18"/>
                <w:szCs w:val="18"/>
                <w:lang w:eastAsia="es-CL"/>
              </w:rPr>
              <w:t xml:space="preserve">6. Fuente: </w:t>
            </w:r>
            <w:proofErr w:type="spellStart"/>
            <w:r>
              <w:rPr>
                <w:rFonts w:ascii="Calibri" w:eastAsia="Times New Roman" w:hAnsi="Calibri" w:cs="Times New Roman"/>
                <w:color w:val="000000"/>
                <w:sz w:val="18"/>
                <w:szCs w:val="18"/>
                <w:lang w:eastAsia="es-CL"/>
              </w:rPr>
              <w:t>Aquagestión</w:t>
            </w:r>
            <w:proofErr w:type="spellEnd"/>
            <w:r>
              <w:rPr>
                <w:rFonts w:ascii="Calibri" w:eastAsia="Times New Roman" w:hAnsi="Calibri" w:cs="Times New Roman"/>
                <w:color w:val="000000"/>
                <w:sz w:val="18"/>
                <w:szCs w:val="18"/>
                <w:lang w:eastAsia="es-CL"/>
              </w:rPr>
              <w:t>.</w:t>
            </w:r>
          </w:p>
          <w:p w14:paraId="58FD75E3" w14:textId="77777777" w:rsidR="00DE27DD" w:rsidRPr="00ED186B" w:rsidRDefault="00DE27DD" w:rsidP="003642C1">
            <w:pPr>
              <w:spacing w:after="0" w:line="240" w:lineRule="auto"/>
              <w:rPr>
                <w:rFonts w:ascii="Calibri" w:eastAsia="Times New Roman" w:hAnsi="Calibri" w:cs="Times New Roman"/>
                <w:b/>
                <w:color w:val="000000"/>
                <w:sz w:val="18"/>
                <w:szCs w:val="18"/>
                <w:lang w:eastAsia="es-CL"/>
              </w:rPr>
            </w:pPr>
          </w:p>
          <w:p w14:paraId="0EA06993" w14:textId="77777777" w:rsidR="00DE27DD" w:rsidRPr="00ED186B" w:rsidRDefault="00DE27DD" w:rsidP="003642C1">
            <w:pPr>
              <w:spacing w:after="0" w:line="240" w:lineRule="auto"/>
              <w:rPr>
                <w:rFonts w:ascii="Calibri" w:eastAsia="Times New Roman" w:hAnsi="Calibri" w:cs="Times New Roman"/>
                <w:color w:val="000000"/>
                <w:sz w:val="18"/>
                <w:szCs w:val="18"/>
                <w:lang w:eastAsia="es-CL"/>
              </w:rPr>
            </w:pPr>
          </w:p>
        </w:tc>
      </w:tr>
      <w:tr w:rsidR="00DE27DD" w:rsidRPr="008D7BE2" w14:paraId="62E4F3E7" w14:textId="77777777" w:rsidTr="003642C1">
        <w:trPr>
          <w:trHeight w:val="450"/>
          <w:jc w:val="center"/>
        </w:trPr>
        <w:tc>
          <w:tcPr>
            <w:tcW w:w="15163" w:type="dxa"/>
            <w:gridSpan w:val="2"/>
            <w:vMerge/>
            <w:tcBorders>
              <w:top w:val="single" w:sz="4" w:space="0" w:color="auto"/>
              <w:left w:val="single" w:sz="4" w:space="0" w:color="auto"/>
              <w:bottom w:val="single" w:sz="4" w:space="0" w:color="auto"/>
              <w:right w:val="single" w:sz="4" w:space="0" w:color="auto"/>
            </w:tcBorders>
            <w:vAlign w:val="center"/>
            <w:hideMark/>
          </w:tcPr>
          <w:p w14:paraId="5CFCA223" w14:textId="77777777" w:rsidR="00DE27DD" w:rsidRPr="008D7BE2" w:rsidRDefault="00DE27DD" w:rsidP="003642C1">
            <w:pPr>
              <w:spacing w:after="0" w:line="240" w:lineRule="auto"/>
              <w:rPr>
                <w:rFonts w:ascii="Calibri" w:eastAsia="Times New Roman" w:hAnsi="Calibri" w:cs="Times New Roman"/>
                <w:color w:val="000000"/>
                <w:sz w:val="20"/>
                <w:szCs w:val="20"/>
                <w:lang w:eastAsia="es-CL"/>
              </w:rPr>
            </w:pPr>
          </w:p>
        </w:tc>
      </w:tr>
    </w:tbl>
    <w:p w14:paraId="1B65579E" w14:textId="046DC0EF" w:rsidR="00DE27DD" w:rsidRDefault="00DE27D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2E3B26D9" w14:textId="77777777" w:rsidR="00DE27DD" w:rsidRDefault="00DE27D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512F742A" w14:textId="0D7FB4ED" w:rsidR="00DE27DD" w:rsidRDefault="00DE27D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774CA22A" w14:textId="77777777" w:rsidR="00DE27DD" w:rsidRPr="001D0068" w:rsidRDefault="00DE27DD" w:rsidP="00D27973">
      <w:pPr>
        <w:spacing w:after="0" w:line="240" w:lineRule="auto"/>
        <w:contextualSpacing/>
        <w:jc w:val="both"/>
        <w:outlineLvl w:val="0"/>
        <w:rPr>
          <w:rFonts w:ascii="Calibri" w:eastAsia="Calibri" w:hAnsi="Calibri" w:cs="Calibri"/>
          <w:b/>
          <w:color w:val="000000" w:themeColor="text1"/>
          <w:sz w:val="24"/>
          <w:szCs w:val="20"/>
          <w:u w:val="single"/>
        </w:rPr>
      </w:pPr>
    </w:p>
    <w:p w14:paraId="1DE20DB7" w14:textId="77777777" w:rsidR="0027301B" w:rsidRDefault="0027301B">
      <w:bookmarkStart w:id="53" w:name="_Hlk11311378"/>
      <w:bookmarkEnd w:id="45"/>
      <w:bookmarkEnd w:id="46"/>
      <w:bookmarkEnd w:id="47"/>
      <w:bookmarkEnd w:id="48"/>
      <w:bookmarkEnd w:id="49"/>
      <w:bookmarkEnd w:id="50"/>
      <w:bookmarkEnd w:id="51"/>
      <w:bookmarkEnd w:id="52"/>
      <w:r>
        <w:br w:type="page"/>
      </w:r>
    </w:p>
    <w:tbl>
      <w:tblPr>
        <w:tblW w:w="15163" w:type="dxa"/>
        <w:jc w:val="center"/>
        <w:tblCellMar>
          <w:left w:w="70" w:type="dxa"/>
          <w:right w:w="70" w:type="dxa"/>
        </w:tblCellMar>
        <w:tblLook w:val="04A0" w:firstRow="1" w:lastRow="0" w:firstColumn="1" w:lastColumn="0" w:noHBand="0" w:noVBand="1"/>
      </w:tblPr>
      <w:tblGrid>
        <w:gridCol w:w="4429"/>
        <w:gridCol w:w="10734"/>
      </w:tblGrid>
      <w:tr w:rsidR="00875401" w:rsidRPr="008D7BE2" w14:paraId="3718428D" w14:textId="77777777" w:rsidTr="00DE27DD">
        <w:trPr>
          <w:trHeight w:val="300"/>
          <w:jc w:val="center"/>
        </w:trPr>
        <w:tc>
          <w:tcPr>
            <w:tcW w:w="15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3818B2" w14:textId="658E4460" w:rsidR="00875401" w:rsidRPr="00092983" w:rsidRDefault="00875401" w:rsidP="00BC695E">
            <w:pPr>
              <w:spacing w:after="0" w:line="240" w:lineRule="auto"/>
              <w:jc w:val="center"/>
              <w:rPr>
                <w:rFonts w:ascii="Calibri" w:eastAsia="Times New Roman" w:hAnsi="Calibri" w:cs="Times New Roman"/>
                <w:b/>
                <w:bCs/>
                <w:color w:val="000000"/>
                <w:sz w:val="20"/>
                <w:szCs w:val="20"/>
                <w:highlight w:val="yellow"/>
                <w:lang w:eastAsia="es-CL"/>
              </w:rPr>
            </w:pPr>
            <w:r w:rsidRPr="00ED186B">
              <w:rPr>
                <w:rFonts w:ascii="Calibri" w:eastAsia="Times New Roman" w:hAnsi="Calibri" w:cs="Times New Roman"/>
                <w:b/>
                <w:bCs/>
                <w:color w:val="000000"/>
                <w:sz w:val="20"/>
                <w:szCs w:val="20"/>
                <w:lang w:eastAsia="es-CL"/>
              </w:rPr>
              <w:lastRenderedPageBreak/>
              <w:t>Registros</w:t>
            </w:r>
          </w:p>
        </w:tc>
      </w:tr>
      <w:tr w:rsidR="00DE27DD" w:rsidRPr="008D7BE2" w14:paraId="1CE72712" w14:textId="77777777" w:rsidTr="00DE27DD">
        <w:trPr>
          <w:trHeight w:val="6079"/>
          <w:jc w:val="center"/>
        </w:trPr>
        <w:tc>
          <w:tcPr>
            <w:tcW w:w="15163" w:type="dxa"/>
            <w:gridSpan w:val="2"/>
            <w:tcBorders>
              <w:top w:val="nil"/>
              <w:left w:val="single" w:sz="4" w:space="0" w:color="auto"/>
              <w:right w:val="single" w:sz="4" w:space="0" w:color="auto"/>
            </w:tcBorders>
            <w:shd w:val="clear" w:color="auto" w:fill="auto"/>
            <w:noWrap/>
            <w:vAlign w:val="center"/>
            <w:hideMark/>
          </w:tcPr>
          <w:tbl>
            <w:tblPr>
              <w:tblW w:w="5000" w:type="pct"/>
              <w:tblCellMar>
                <w:left w:w="0" w:type="dxa"/>
                <w:right w:w="0" w:type="dxa"/>
              </w:tblCellMar>
              <w:tblLook w:val="0000" w:firstRow="0" w:lastRow="0" w:firstColumn="0" w:lastColumn="0" w:noHBand="0" w:noVBand="0"/>
            </w:tblPr>
            <w:tblGrid>
              <w:gridCol w:w="1981"/>
              <w:gridCol w:w="792"/>
              <w:gridCol w:w="1060"/>
              <w:gridCol w:w="871"/>
              <w:gridCol w:w="766"/>
              <w:gridCol w:w="781"/>
              <w:gridCol w:w="766"/>
              <w:gridCol w:w="766"/>
              <w:gridCol w:w="949"/>
              <w:gridCol w:w="1561"/>
              <w:gridCol w:w="1099"/>
              <w:gridCol w:w="1498"/>
              <w:gridCol w:w="1378"/>
              <w:gridCol w:w="745"/>
            </w:tblGrid>
            <w:tr w:rsidR="00DE27DD" w:rsidRPr="00ED186B" w14:paraId="5A77CD67" w14:textId="77777777" w:rsidTr="00DE27DD">
              <w:trPr>
                <w:trHeight w:hRule="exact" w:val="833"/>
              </w:trPr>
              <w:tc>
                <w:tcPr>
                  <w:tcW w:w="660" w:type="pct"/>
                  <w:tcBorders>
                    <w:top w:val="nil"/>
                    <w:left w:val="single" w:sz="4" w:space="0" w:color="5F4879"/>
                    <w:bottom w:val="single" w:sz="4" w:space="0" w:color="5F4879"/>
                    <w:right w:val="single" w:sz="4" w:space="0" w:color="5F4879"/>
                  </w:tcBorders>
                  <w:shd w:val="clear" w:color="auto" w:fill="BEBEBE"/>
                </w:tcPr>
                <w:p w14:paraId="731A20C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Parámetros</w:t>
                  </w:r>
                </w:p>
              </w:tc>
              <w:tc>
                <w:tcPr>
                  <w:tcW w:w="264" w:type="pct"/>
                  <w:tcBorders>
                    <w:top w:val="nil"/>
                    <w:left w:val="single" w:sz="4" w:space="0" w:color="5F4879"/>
                    <w:bottom w:val="single" w:sz="4" w:space="0" w:color="5F4879"/>
                    <w:right w:val="single" w:sz="4" w:space="0" w:color="5F4879"/>
                  </w:tcBorders>
                  <w:shd w:val="clear" w:color="auto" w:fill="BEBEBE"/>
                </w:tcPr>
                <w:p w14:paraId="4C679EBF"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Enero</w:t>
                  </w:r>
                </w:p>
              </w:tc>
              <w:tc>
                <w:tcPr>
                  <w:tcW w:w="353" w:type="pct"/>
                  <w:tcBorders>
                    <w:top w:val="nil"/>
                    <w:left w:val="single" w:sz="4" w:space="0" w:color="5F4879"/>
                    <w:bottom w:val="single" w:sz="4" w:space="0" w:color="5F4879"/>
                    <w:right w:val="single" w:sz="4" w:space="0" w:color="5F4879"/>
                  </w:tcBorders>
                  <w:shd w:val="clear" w:color="auto" w:fill="BEBEBE"/>
                </w:tcPr>
                <w:p w14:paraId="3E41F15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Febrero</w:t>
                  </w:r>
                </w:p>
              </w:tc>
              <w:tc>
                <w:tcPr>
                  <w:tcW w:w="290" w:type="pct"/>
                  <w:tcBorders>
                    <w:top w:val="nil"/>
                    <w:left w:val="single" w:sz="4" w:space="0" w:color="5F4879"/>
                    <w:bottom w:val="single" w:sz="4" w:space="0" w:color="5F4879"/>
                    <w:right w:val="single" w:sz="4" w:space="0" w:color="5F4879"/>
                  </w:tcBorders>
                  <w:shd w:val="clear" w:color="auto" w:fill="BEBEBE"/>
                </w:tcPr>
                <w:p w14:paraId="02D5267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Marzo</w:t>
                  </w:r>
                </w:p>
              </w:tc>
              <w:tc>
                <w:tcPr>
                  <w:tcW w:w="255" w:type="pct"/>
                  <w:tcBorders>
                    <w:top w:val="nil"/>
                    <w:left w:val="single" w:sz="4" w:space="0" w:color="5F4879"/>
                    <w:bottom w:val="single" w:sz="4" w:space="0" w:color="5F4879"/>
                    <w:right w:val="single" w:sz="4" w:space="0" w:color="5F4879"/>
                  </w:tcBorders>
                  <w:shd w:val="clear" w:color="auto" w:fill="BEBEBE"/>
                </w:tcPr>
                <w:p w14:paraId="4630BCF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Abril</w:t>
                  </w:r>
                </w:p>
              </w:tc>
              <w:tc>
                <w:tcPr>
                  <w:tcW w:w="260" w:type="pct"/>
                  <w:tcBorders>
                    <w:top w:val="nil"/>
                    <w:left w:val="single" w:sz="4" w:space="0" w:color="5F4879"/>
                    <w:bottom w:val="single" w:sz="4" w:space="0" w:color="5F4879"/>
                    <w:right w:val="single" w:sz="4" w:space="0" w:color="5F4879"/>
                  </w:tcBorders>
                  <w:shd w:val="clear" w:color="auto" w:fill="BEBEBE"/>
                </w:tcPr>
                <w:p w14:paraId="56CDB8C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Mayo</w:t>
                  </w:r>
                </w:p>
              </w:tc>
              <w:tc>
                <w:tcPr>
                  <w:tcW w:w="255" w:type="pct"/>
                  <w:tcBorders>
                    <w:top w:val="nil"/>
                    <w:left w:val="single" w:sz="4" w:space="0" w:color="5F4879"/>
                    <w:bottom w:val="single" w:sz="4" w:space="0" w:color="5F4879"/>
                    <w:right w:val="single" w:sz="4" w:space="0" w:color="5F4879"/>
                  </w:tcBorders>
                  <w:shd w:val="clear" w:color="auto" w:fill="BEBEBE"/>
                </w:tcPr>
                <w:p w14:paraId="2D37915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Junio</w:t>
                  </w:r>
                </w:p>
              </w:tc>
              <w:tc>
                <w:tcPr>
                  <w:tcW w:w="255" w:type="pct"/>
                  <w:tcBorders>
                    <w:top w:val="nil"/>
                    <w:left w:val="single" w:sz="4" w:space="0" w:color="5F4879"/>
                    <w:bottom w:val="single" w:sz="4" w:space="0" w:color="5F4879"/>
                    <w:right w:val="single" w:sz="4" w:space="0" w:color="5F4879"/>
                  </w:tcBorders>
                  <w:shd w:val="clear" w:color="auto" w:fill="BEBEBE"/>
                </w:tcPr>
                <w:p w14:paraId="47CFED5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Julio</w:t>
                  </w:r>
                </w:p>
              </w:tc>
              <w:tc>
                <w:tcPr>
                  <w:tcW w:w="316" w:type="pct"/>
                  <w:tcBorders>
                    <w:top w:val="nil"/>
                    <w:left w:val="single" w:sz="4" w:space="0" w:color="5F4879"/>
                    <w:bottom w:val="single" w:sz="4" w:space="0" w:color="5F4879"/>
                    <w:right w:val="single" w:sz="4" w:space="0" w:color="5F4879"/>
                  </w:tcBorders>
                  <w:shd w:val="clear" w:color="auto" w:fill="BEBEBE"/>
                </w:tcPr>
                <w:p w14:paraId="0ED196B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Agosto</w:t>
                  </w:r>
                </w:p>
              </w:tc>
              <w:tc>
                <w:tcPr>
                  <w:tcW w:w="520" w:type="pct"/>
                  <w:tcBorders>
                    <w:top w:val="nil"/>
                    <w:left w:val="single" w:sz="4" w:space="0" w:color="5F4879"/>
                    <w:bottom w:val="single" w:sz="4" w:space="0" w:color="5F4879"/>
                    <w:right w:val="single" w:sz="4" w:space="0" w:color="5F4879"/>
                  </w:tcBorders>
                  <w:shd w:val="clear" w:color="auto" w:fill="BEBEBE"/>
                </w:tcPr>
                <w:p w14:paraId="199008C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Septiembre</w:t>
                  </w:r>
                </w:p>
              </w:tc>
              <w:tc>
                <w:tcPr>
                  <w:tcW w:w="366" w:type="pct"/>
                  <w:tcBorders>
                    <w:top w:val="nil"/>
                    <w:left w:val="single" w:sz="4" w:space="0" w:color="5F4879"/>
                    <w:bottom w:val="single" w:sz="4" w:space="0" w:color="5F4879"/>
                    <w:right w:val="single" w:sz="4" w:space="0" w:color="5F4879"/>
                  </w:tcBorders>
                  <w:shd w:val="clear" w:color="auto" w:fill="BEBEBE"/>
                </w:tcPr>
                <w:p w14:paraId="45AE994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Octubre</w:t>
                  </w:r>
                </w:p>
              </w:tc>
              <w:tc>
                <w:tcPr>
                  <w:tcW w:w="499" w:type="pct"/>
                  <w:tcBorders>
                    <w:top w:val="nil"/>
                    <w:left w:val="single" w:sz="4" w:space="0" w:color="5F4879"/>
                    <w:bottom w:val="single" w:sz="4" w:space="0" w:color="5F4879"/>
                    <w:right w:val="single" w:sz="4" w:space="0" w:color="5F4879"/>
                  </w:tcBorders>
                  <w:shd w:val="clear" w:color="auto" w:fill="BEBEBE"/>
                </w:tcPr>
                <w:p w14:paraId="563A4B5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Noviembre</w:t>
                  </w:r>
                </w:p>
              </w:tc>
              <w:tc>
                <w:tcPr>
                  <w:tcW w:w="459" w:type="pct"/>
                  <w:tcBorders>
                    <w:top w:val="nil"/>
                    <w:left w:val="single" w:sz="4" w:space="0" w:color="5F4879"/>
                    <w:bottom w:val="single" w:sz="4" w:space="0" w:color="5F4879"/>
                    <w:right w:val="single" w:sz="4" w:space="0" w:color="5F4879"/>
                  </w:tcBorders>
                  <w:shd w:val="clear" w:color="auto" w:fill="BEBEBE"/>
                </w:tcPr>
                <w:p w14:paraId="15687A8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Diciembre</w:t>
                  </w:r>
                </w:p>
              </w:tc>
              <w:tc>
                <w:tcPr>
                  <w:tcW w:w="248" w:type="pct"/>
                  <w:tcBorders>
                    <w:top w:val="nil"/>
                    <w:left w:val="single" w:sz="4" w:space="0" w:color="5F4879"/>
                    <w:bottom w:val="single" w:sz="4" w:space="0" w:color="5F4879"/>
                    <w:right w:val="single" w:sz="4" w:space="0" w:color="5F4879"/>
                  </w:tcBorders>
                  <w:shd w:val="clear" w:color="auto" w:fill="BEBEBE"/>
                </w:tcPr>
                <w:p w14:paraId="643182E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Tabla N°4 D.S. 90</w:t>
                  </w:r>
                </w:p>
              </w:tc>
            </w:tr>
            <w:tr w:rsidR="00DE27DD" w:rsidRPr="00ED186B" w14:paraId="0BBC6783"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410FE16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Caudal</w:t>
                  </w:r>
                </w:p>
              </w:tc>
              <w:tc>
                <w:tcPr>
                  <w:tcW w:w="264" w:type="pct"/>
                  <w:tcBorders>
                    <w:top w:val="single" w:sz="4" w:space="0" w:color="5F4879"/>
                    <w:left w:val="single" w:sz="4" w:space="0" w:color="5F4879"/>
                    <w:bottom w:val="single" w:sz="4" w:space="0" w:color="5F4879"/>
                    <w:right w:val="single" w:sz="4" w:space="0" w:color="5F4879"/>
                  </w:tcBorders>
                </w:tcPr>
                <w:p w14:paraId="1947F9D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145</w:t>
                  </w:r>
                </w:p>
              </w:tc>
              <w:tc>
                <w:tcPr>
                  <w:tcW w:w="353" w:type="pct"/>
                  <w:tcBorders>
                    <w:top w:val="single" w:sz="4" w:space="0" w:color="5F4879"/>
                    <w:left w:val="single" w:sz="4" w:space="0" w:color="5F4879"/>
                    <w:bottom w:val="single" w:sz="4" w:space="0" w:color="5F4879"/>
                    <w:right w:val="single" w:sz="4" w:space="0" w:color="5F4879"/>
                  </w:tcBorders>
                </w:tcPr>
                <w:p w14:paraId="7948DF3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176</w:t>
                  </w:r>
                </w:p>
              </w:tc>
              <w:tc>
                <w:tcPr>
                  <w:tcW w:w="290" w:type="pct"/>
                  <w:tcBorders>
                    <w:top w:val="single" w:sz="4" w:space="0" w:color="5F4879"/>
                    <w:left w:val="single" w:sz="4" w:space="0" w:color="5F4879"/>
                    <w:bottom w:val="single" w:sz="4" w:space="0" w:color="5F4879"/>
                    <w:right w:val="single" w:sz="4" w:space="0" w:color="5F4879"/>
                  </w:tcBorders>
                </w:tcPr>
                <w:p w14:paraId="7BA7EB3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156</w:t>
                  </w:r>
                </w:p>
              </w:tc>
              <w:tc>
                <w:tcPr>
                  <w:tcW w:w="255" w:type="pct"/>
                  <w:tcBorders>
                    <w:top w:val="single" w:sz="4" w:space="0" w:color="5F4879"/>
                    <w:left w:val="single" w:sz="4" w:space="0" w:color="5F4879"/>
                    <w:bottom w:val="single" w:sz="4" w:space="0" w:color="5F4879"/>
                    <w:right w:val="single" w:sz="4" w:space="0" w:color="5F4879"/>
                  </w:tcBorders>
                </w:tcPr>
                <w:p w14:paraId="73F86E1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79</w:t>
                  </w:r>
                </w:p>
              </w:tc>
              <w:tc>
                <w:tcPr>
                  <w:tcW w:w="260" w:type="pct"/>
                  <w:tcBorders>
                    <w:top w:val="single" w:sz="4" w:space="0" w:color="5F4879"/>
                    <w:left w:val="single" w:sz="4" w:space="0" w:color="5F4879"/>
                    <w:bottom w:val="single" w:sz="4" w:space="0" w:color="5F4879"/>
                    <w:right w:val="single" w:sz="4" w:space="0" w:color="5F4879"/>
                  </w:tcBorders>
                </w:tcPr>
                <w:p w14:paraId="1CA3FD4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20</w:t>
                  </w:r>
                </w:p>
              </w:tc>
              <w:tc>
                <w:tcPr>
                  <w:tcW w:w="255" w:type="pct"/>
                  <w:tcBorders>
                    <w:top w:val="single" w:sz="4" w:space="0" w:color="5F4879"/>
                    <w:left w:val="single" w:sz="4" w:space="0" w:color="5F4879"/>
                    <w:bottom w:val="single" w:sz="4" w:space="0" w:color="5F4879"/>
                    <w:right w:val="single" w:sz="4" w:space="0" w:color="5F4879"/>
                  </w:tcBorders>
                </w:tcPr>
                <w:p w14:paraId="5A37C0E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w:t>
                  </w:r>
                </w:p>
              </w:tc>
              <w:tc>
                <w:tcPr>
                  <w:tcW w:w="255" w:type="pct"/>
                  <w:tcBorders>
                    <w:top w:val="single" w:sz="4" w:space="0" w:color="5F4879"/>
                    <w:left w:val="single" w:sz="4" w:space="0" w:color="5F4879"/>
                    <w:bottom w:val="single" w:sz="4" w:space="0" w:color="5F4879"/>
                    <w:right w:val="single" w:sz="4" w:space="0" w:color="5F4879"/>
                  </w:tcBorders>
                </w:tcPr>
                <w:p w14:paraId="27EFC49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434</w:t>
                  </w:r>
                </w:p>
              </w:tc>
              <w:tc>
                <w:tcPr>
                  <w:tcW w:w="316" w:type="pct"/>
                  <w:tcBorders>
                    <w:top w:val="single" w:sz="4" w:space="0" w:color="5F4879"/>
                    <w:left w:val="single" w:sz="4" w:space="0" w:color="5F4879"/>
                    <w:bottom w:val="single" w:sz="4" w:space="0" w:color="5F4879"/>
                    <w:right w:val="single" w:sz="4" w:space="0" w:color="5F4879"/>
                  </w:tcBorders>
                </w:tcPr>
                <w:p w14:paraId="3455C5E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126</w:t>
                  </w:r>
                </w:p>
              </w:tc>
              <w:tc>
                <w:tcPr>
                  <w:tcW w:w="520" w:type="pct"/>
                  <w:tcBorders>
                    <w:top w:val="single" w:sz="4" w:space="0" w:color="5F4879"/>
                    <w:left w:val="single" w:sz="4" w:space="0" w:color="5F4879"/>
                    <w:bottom w:val="single" w:sz="4" w:space="0" w:color="5F4879"/>
                    <w:right w:val="single" w:sz="4" w:space="0" w:color="5F4879"/>
                  </w:tcBorders>
                </w:tcPr>
                <w:p w14:paraId="5996CC3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148</w:t>
                  </w:r>
                </w:p>
              </w:tc>
              <w:tc>
                <w:tcPr>
                  <w:tcW w:w="366" w:type="pct"/>
                  <w:tcBorders>
                    <w:top w:val="single" w:sz="4" w:space="0" w:color="5F4879"/>
                    <w:left w:val="single" w:sz="4" w:space="0" w:color="5F4879"/>
                    <w:bottom w:val="single" w:sz="4" w:space="0" w:color="5F4879"/>
                    <w:right w:val="single" w:sz="4" w:space="0" w:color="5F4879"/>
                  </w:tcBorders>
                </w:tcPr>
                <w:p w14:paraId="09265AB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112</w:t>
                  </w:r>
                </w:p>
              </w:tc>
              <w:tc>
                <w:tcPr>
                  <w:tcW w:w="499" w:type="pct"/>
                  <w:tcBorders>
                    <w:top w:val="single" w:sz="4" w:space="0" w:color="5F4879"/>
                    <w:left w:val="single" w:sz="4" w:space="0" w:color="5F4879"/>
                    <w:bottom w:val="single" w:sz="4" w:space="0" w:color="5F4879"/>
                    <w:right w:val="single" w:sz="4" w:space="0" w:color="5F4879"/>
                  </w:tcBorders>
                </w:tcPr>
                <w:p w14:paraId="1F73D3F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27</w:t>
                  </w:r>
                </w:p>
              </w:tc>
              <w:tc>
                <w:tcPr>
                  <w:tcW w:w="459" w:type="pct"/>
                  <w:tcBorders>
                    <w:top w:val="single" w:sz="4" w:space="0" w:color="5F4879"/>
                    <w:left w:val="single" w:sz="4" w:space="0" w:color="5F4879"/>
                    <w:bottom w:val="single" w:sz="4" w:space="0" w:color="5F4879"/>
                    <w:right w:val="single" w:sz="4" w:space="0" w:color="5F4879"/>
                  </w:tcBorders>
                </w:tcPr>
                <w:p w14:paraId="3996586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141</w:t>
                  </w:r>
                </w:p>
              </w:tc>
              <w:tc>
                <w:tcPr>
                  <w:tcW w:w="248" w:type="pct"/>
                  <w:tcBorders>
                    <w:top w:val="single" w:sz="4" w:space="0" w:color="5F4879"/>
                    <w:left w:val="single" w:sz="4" w:space="0" w:color="5F4879"/>
                    <w:bottom w:val="single" w:sz="4" w:space="0" w:color="5F4879"/>
                    <w:right w:val="single" w:sz="4" w:space="0" w:color="5F4879"/>
                  </w:tcBorders>
                </w:tcPr>
                <w:p w14:paraId="57CA6CC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N.A.</w:t>
                  </w:r>
                </w:p>
              </w:tc>
            </w:tr>
            <w:tr w:rsidR="00DE27DD" w:rsidRPr="00ED186B" w14:paraId="5DCEE795" w14:textId="77777777" w:rsidTr="00DE27DD">
              <w:trPr>
                <w:trHeight w:hRule="exact" w:val="491"/>
              </w:trPr>
              <w:tc>
                <w:tcPr>
                  <w:tcW w:w="660" w:type="pct"/>
                  <w:tcBorders>
                    <w:top w:val="single" w:sz="4" w:space="0" w:color="5F4879"/>
                    <w:left w:val="single" w:sz="4" w:space="0" w:color="5F4879"/>
                    <w:bottom w:val="single" w:sz="4" w:space="0" w:color="5F4879"/>
                    <w:right w:val="single" w:sz="4" w:space="0" w:color="5F4879"/>
                  </w:tcBorders>
                </w:tcPr>
                <w:p w14:paraId="55DBD62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Sólidos Suspendidos Totales</w:t>
                  </w:r>
                </w:p>
              </w:tc>
              <w:tc>
                <w:tcPr>
                  <w:tcW w:w="264" w:type="pct"/>
                  <w:tcBorders>
                    <w:top w:val="single" w:sz="4" w:space="0" w:color="5F4879"/>
                    <w:left w:val="single" w:sz="4" w:space="0" w:color="5F4879"/>
                    <w:bottom w:val="single" w:sz="4" w:space="0" w:color="5F4879"/>
                    <w:right w:val="single" w:sz="4" w:space="0" w:color="5F4879"/>
                  </w:tcBorders>
                </w:tcPr>
                <w:p w14:paraId="6DB417B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353" w:type="pct"/>
                  <w:tcBorders>
                    <w:top w:val="single" w:sz="4" w:space="0" w:color="5F4879"/>
                    <w:left w:val="single" w:sz="4" w:space="0" w:color="5F4879"/>
                    <w:bottom w:val="single" w:sz="4" w:space="0" w:color="5F4879"/>
                    <w:right w:val="single" w:sz="4" w:space="0" w:color="5F4879"/>
                  </w:tcBorders>
                </w:tcPr>
                <w:p w14:paraId="30FDECF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90" w:type="pct"/>
                  <w:tcBorders>
                    <w:top w:val="single" w:sz="4" w:space="0" w:color="5F4879"/>
                    <w:left w:val="single" w:sz="4" w:space="0" w:color="5F4879"/>
                    <w:bottom w:val="single" w:sz="4" w:space="0" w:color="5F4879"/>
                    <w:right w:val="single" w:sz="4" w:space="0" w:color="5F4879"/>
                  </w:tcBorders>
                </w:tcPr>
                <w:p w14:paraId="1878AFC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w:t>
                  </w:r>
                </w:p>
              </w:tc>
              <w:tc>
                <w:tcPr>
                  <w:tcW w:w="255" w:type="pct"/>
                  <w:tcBorders>
                    <w:top w:val="single" w:sz="4" w:space="0" w:color="5F4879"/>
                    <w:left w:val="single" w:sz="4" w:space="0" w:color="5F4879"/>
                    <w:bottom w:val="single" w:sz="4" w:space="0" w:color="5F4879"/>
                    <w:right w:val="single" w:sz="4" w:space="0" w:color="5F4879"/>
                  </w:tcBorders>
                </w:tcPr>
                <w:p w14:paraId="68FB216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60" w:type="pct"/>
                  <w:tcBorders>
                    <w:top w:val="single" w:sz="4" w:space="0" w:color="5F4879"/>
                    <w:left w:val="single" w:sz="4" w:space="0" w:color="5F4879"/>
                    <w:bottom w:val="single" w:sz="4" w:space="0" w:color="5F4879"/>
                    <w:right w:val="single" w:sz="4" w:space="0" w:color="5F4879"/>
                  </w:tcBorders>
                </w:tcPr>
                <w:p w14:paraId="053E5A2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w:t>
                  </w:r>
                </w:p>
              </w:tc>
              <w:tc>
                <w:tcPr>
                  <w:tcW w:w="255" w:type="pct"/>
                  <w:tcBorders>
                    <w:top w:val="single" w:sz="4" w:space="0" w:color="5F4879"/>
                    <w:left w:val="single" w:sz="4" w:space="0" w:color="5F4879"/>
                    <w:bottom w:val="single" w:sz="4" w:space="0" w:color="5F4879"/>
                    <w:right w:val="single" w:sz="4" w:space="0" w:color="5F4879"/>
                  </w:tcBorders>
                </w:tcPr>
                <w:p w14:paraId="4415077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22</w:t>
                  </w:r>
                </w:p>
              </w:tc>
              <w:tc>
                <w:tcPr>
                  <w:tcW w:w="255" w:type="pct"/>
                  <w:tcBorders>
                    <w:top w:val="single" w:sz="4" w:space="0" w:color="5F4879"/>
                    <w:left w:val="single" w:sz="4" w:space="0" w:color="5F4879"/>
                    <w:bottom w:val="single" w:sz="4" w:space="0" w:color="5F4879"/>
                    <w:right w:val="single" w:sz="4" w:space="0" w:color="5F4879"/>
                  </w:tcBorders>
                </w:tcPr>
                <w:p w14:paraId="75CC721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316" w:type="pct"/>
                  <w:tcBorders>
                    <w:top w:val="single" w:sz="4" w:space="0" w:color="5F4879"/>
                    <w:left w:val="single" w:sz="4" w:space="0" w:color="5F4879"/>
                    <w:bottom w:val="single" w:sz="4" w:space="0" w:color="5F4879"/>
                    <w:right w:val="single" w:sz="4" w:space="0" w:color="5F4879"/>
                  </w:tcBorders>
                </w:tcPr>
                <w:p w14:paraId="3F42B57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520" w:type="pct"/>
                  <w:tcBorders>
                    <w:top w:val="single" w:sz="4" w:space="0" w:color="5F4879"/>
                    <w:left w:val="single" w:sz="4" w:space="0" w:color="5F4879"/>
                    <w:bottom w:val="single" w:sz="4" w:space="0" w:color="5F4879"/>
                    <w:right w:val="single" w:sz="4" w:space="0" w:color="5F4879"/>
                  </w:tcBorders>
                </w:tcPr>
                <w:p w14:paraId="7D38D55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366" w:type="pct"/>
                  <w:tcBorders>
                    <w:top w:val="single" w:sz="4" w:space="0" w:color="5F4879"/>
                    <w:left w:val="single" w:sz="4" w:space="0" w:color="5F4879"/>
                    <w:bottom w:val="single" w:sz="4" w:space="0" w:color="5F4879"/>
                    <w:right w:val="single" w:sz="4" w:space="0" w:color="5F4879"/>
                  </w:tcBorders>
                </w:tcPr>
                <w:p w14:paraId="085E855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16</w:t>
                  </w:r>
                </w:p>
              </w:tc>
              <w:tc>
                <w:tcPr>
                  <w:tcW w:w="499" w:type="pct"/>
                  <w:tcBorders>
                    <w:top w:val="single" w:sz="4" w:space="0" w:color="5F4879"/>
                    <w:left w:val="single" w:sz="4" w:space="0" w:color="5F4879"/>
                    <w:bottom w:val="single" w:sz="4" w:space="0" w:color="5F4879"/>
                    <w:right w:val="single" w:sz="4" w:space="0" w:color="5F4879"/>
                  </w:tcBorders>
                </w:tcPr>
                <w:p w14:paraId="2D2F115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21</w:t>
                  </w:r>
                </w:p>
              </w:tc>
              <w:tc>
                <w:tcPr>
                  <w:tcW w:w="459" w:type="pct"/>
                  <w:tcBorders>
                    <w:top w:val="single" w:sz="4" w:space="0" w:color="5F4879"/>
                    <w:left w:val="single" w:sz="4" w:space="0" w:color="5F4879"/>
                    <w:bottom w:val="single" w:sz="4" w:space="0" w:color="5F4879"/>
                    <w:right w:val="single" w:sz="4" w:space="0" w:color="5F4879"/>
                  </w:tcBorders>
                </w:tcPr>
                <w:p w14:paraId="01B8CDD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33</w:t>
                  </w:r>
                </w:p>
              </w:tc>
              <w:tc>
                <w:tcPr>
                  <w:tcW w:w="248" w:type="pct"/>
                  <w:tcBorders>
                    <w:top w:val="single" w:sz="4" w:space="0" w:color="5F4879"/>
                    <w:left w:val="single" w:sz="4" w:space="0" w:color="5F4879"/>
                    <w:bottom w:val="single" w:sz="4" w:space="0" w:color="5F4879"/>
                    <w:right w:val="single" w:sz="4" w:space="0" w:color="5F4879"/>
                  </w:tcBorders>
                </w:tcPr>
                <w:p w14:paraId="29BD4A0F"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100</w:t>
                  </w:r>
                </w:p>
              </w:tc>
            </w:tr>
            <w:tr w:rsidR="00DE27DD" w:rsidRPr="00ED186B" w14:paraId="6788ED5A" w14:textId="77777777" w:rsidTr="00DE27DD">
              <w:trPr>
                <w:trHeight w:hRule="exact" w:val="525"/>
              </w:trPr>
              <w:tc>
                <w:tcPr>
                  <w:tcW w:w="660" w:type="pct"/>
                  <w:tcBorders>
                    <w:top w:val="single" w:sz="4" w:space="0" w:color="5F4879"/>
                    <w:left w:val="single" w:sz="4" w:space="0" w:color="5F4879"/>
                    <w:bottom w:val="single" w:sz="4" w:space="0" w:color="5F4879"/>
                    <w:right w:val="single" w:sz="4" w:space="0" w:color="5F4879"/>
                  </w:tcBorders>
                </w:tcPr>
                <w:p w14:paraId="6597309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Aceites y Grasas</w:t>
                  </w:r>
                </w:p>
              </w:tc>
              <w:tc>
                <w:tcPr>
                  <w:tcW w:w="264" w:type="pct"/>
                  <w:tcBorders>
                    <w:top w:val="single" w:sz="4" w:space="0" w:color="5F4879"/>
                    <w:left w:val="single" w:sz="4" w:space="0" w:color="5F4879"/>
                    <w:bottom w:val="single" w:sz="4" w:space="0" w:color="5F4879"/>
                    <w:right w:val="single" w:sz="4" w:space="0" w:color="5F4879"/>
                  </w:tcBorders>
                </w:tcPr>
                <w:p w14:paraId="742F2B0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353" w:type="pct"/>
                  <w:tcBorders>
                    <w:top w:val="single" w:sz="4" w:space="0" w:color="5F4879"/>
                    <w:left w:val="single" w:sz="4" w:space="0" w:color="5F4879"/>
                    <w:bottom w:val="single" w:sz="4" w:space="0" w:color="5F4879"/>
                    <w:right w:val="single" w:sz="4" w:space="0" w:color="5F4879"/>
                  </w:tcBorders>
                </w:tcPr>
                <w:p w14:paraId="50928B2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90" w:type="pct"/>
                  <w:tcBorders>
                    <w:top w:val="single" w:sz="4" w:space="0" w:color="5F4879"/>
                    <w:left w:val="single" w:sz="4" w:space="0" w:color="5F4879"/>
                    <w:bottom w:val="single" w:sz="4" w:space="0" w:color="5F4879"/>
                    <w:right w:val="single" w:sz="4" w:space="0" w:color="5F4879"/>
                  </w:tcBorders>
                </w:tcPr>
                <w:p w14:paraId="20F1285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55" w:type="pct"/>
                  <w:tcBorders>
                    <w:top w:val="single" w:sz="4" w:space="0" w:color="5F4879"/>
                    <w:left w:val="single" w:sz="4" w:space="0" w:color="5F4879"/>
                    <w:bottom w:val="single" w:sz="4" w:space="0" w:color="5F4879"/>
                    <w:right w:val="single" w:sz="4" w:space="0" w:color="5F4879"/>
                  </w:tcBorders>
                </w:tcPr>
                <w:p w14:paraId="5EA47A6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60" w:type="pct"/>
                  <w:tcBorders>
                    <w:top w:val="single" w:sz="4" w:space="0" w:color="5F4879"/>
                    <w:left w:val="single" w:sz="4" w:space="0" w:color="5F4879"/>
                    <w:bottom w:val="single" w:sz="4" w:space="0" w:color="5F4879"/>
                    <w:right w:val="single" w:sz="4" w:space="0" w:color="5F4879"/>
                  </w:tcBorders>
                </w:tcPr>
                <w:p w14:paraId="66F8862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55" w:type="pct"/>
                  <w:tcBorders>
                    <w:top w:val="single" w:sz="4" w:space="0" w:color="5F4879"/>
                    <w:left w:val="single" w:sz="4" w:space="0" w:color="5F4879"/>
                    <w:bottom w:val="single" w:sz="4" w:space="0" w:color="5F4879"/>
                    <w:right w:val="single" w:sz="4" w:space="0" w:color="5F4879"/>
                  </w:tcBorders>
                </w:tcPr>
                <w:p w14:paraId="673E691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55" w:type="pct"/>
                  <w:tcBorders>
                    <w:top w:val="single" w:sz="4" w:space="0" w:color="5F4879"/>
                    <w:left w:val="single" w:sz="4" w:space="0" w:color="5F4879"/>
                    <w:bottom w:val="single" w:sz="4" w:space="0" w:color="5F4879"/>
                    <w:right w:val="single" w:sz="4" w:space="0" w:color="5F4879"/>
                  </w:tcBorders>
                </w:tcPr>
                <w:p w14:paraId="6053888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316" w:type="pct"/>
                  <w:tcBorders>
                    <w:top w:val="single" w:sz="4" w:space="0" w:color="5F4879"/>
                    <w:left w:val="single" w:sz="4" w:space="0" w:color="5F4879"/>
                    <w:bottom w:val="single" w:sz="4" w:space="0" w:color="5F4879"/>
                    <w:right w:val="single" w:sz="4" w:space="0" w:color="5F4879"/>
                  </w:tcBorders>
                </w:tcPr>
                <w:p w14:paraId="7FA97AB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520" w:type="pct"/>
                  <w:tcBorders>
                    <w:top w:val="single" w:sz="4" w:space="0" w:color="5F4879"/>
                    <w:left w:val="single" w:sz="4" w:space="0" w:color="5F4879"/>
                    <w:bottom w:val="single" w:sz="4" w:space="0" w:color="5F4879"/>
                    <w:right w:val="single" w:sz="4" w:space="0" w:color="5F4879"/>
                  </w:tcBorders>
                </w:tcPr>
                <w:p w14:paraId="23D55F8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366" w:type="pct"/>
                  <w:tcBorders>
                    <w:top w:val="single" w:sz="4" w:space="0" w:color="5F4879"/>
                    <w:left w:val="single" w:sz="4" w:space="0" w:color="5F4879"/>
                    <w:bottom w:val="single" w:sz="4" w:space="0" w:color="5F4879"/>
                    <w:right w:val="single" w:sz="4" w:space="0" w:color="5F4879"/>
                  </w:tcBorders>
                </w:tcPr>
                <w:p w14:paraId="4BBE759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499" w:type="pct"/>
                  <w:tcBorders>
                    <w:top w:val="single" w:sz="4" w:space="0" w:color="5F4879"/>
                    <w:left w:val="single" w:sz="4" w:space="0" w:color="5F4879"/>
                    <w:bottom w:val="single" w:sz="4" w:space="0" w:color="5F4879"/>
                    <w:right w:val="single" w:sz="4" w:space="0" w:color="5F4879"/>
                  </w:tcBorders>
                </w:tcPr>
                <w:p w14:paraId="64B1060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459" w:type="pct"/>
                  <w:tcBorders>
                    <w:top w:val="single" w:sz="4" w:space="0" w:color="5F4879"/>
                    <w:left w:val="single" w:sz="4" w:space="0" w:color="5F4879"/>
                    <w:bottom w:val="single" w:sz="4" w:space="0" w:color="5F4879"/>
                    <w:right w:val="single" w:sz="4" w:space="0" w:color="5F4879"/>
                  </w:tcBorders>
                </w:tcPr>
                <w:p w14:paraId="7640356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&lt;5,0</w:t>
                  </w:r>
                </w:p>
              </w:tc>
              <w:tc>
                <w:tcPr>
                  <w:tcW w:w="248" w:type="pct"/>
                  <w:tcBorders>
                    <w:top w:val="single" w:sz="4" w:space="0" w:color="5F4879"/>
                    <w:left w:val="single" w:sz="4" w:space="0" w:color="5F4879"/>
                    <w:bottom w:val="single" w:sz="4" w:space="0" w:color="5F4879"/>
                    <w:right w:val="single" w:sz="4" w:space="0" w:color="5F4879"/>
                  </w:tcBorders>
                </w:tcPr>
                <w:p w14:paraId="184D462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20</w:t>
                  </w:r>
                </w:p>
              </w:tc>
            </w:tr>
            <w:tr w:rsidR="00DE27DD" w:rsidRPr="00ED186B" w14:paraId="0252D959"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0B0695D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pH</w:t>
                  </w:r>
                </w:p>
              </w:tc>
              <w:tc>
                <w:tcPr>
                  <w:tcW w:w="264" w:type="pct"/>
                  <w:tcBorders>
                    <w:top w:val="single" w:sz="4" w:space="0" w:color="5F4879"/>
                    <w:left w:val="single" w:sz="4" w:space="0" w:color="5F4879"/>
                    <w:bottom w:val="single" w:sz="4" w:space="0" w:color="5F4879"/>
                    <w:right w:val="single" w:sz="4" w:space="0" w:color="5F4879"/>
                  </w:tcBorders>
                </w:tcPr>
                <w:p w14:paraId="16AE8A5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6,49</w:t>
                  </w:r>
                </w:p>
              </w:tc>
              <w:tc>
                <w:tcPr>
                  <w:tcW w:w="353" w:type="pct"/>
                  <w:tcBorders>
                    <w:top w:val="single" w:sz="4" w:space="0" w:color="5F4879"/>
                    <w:left w:val="single" w:sz="4" w:space="0" w:color="5F4879"/>
                    <w:bottom w:val="single" w:sz="4" w:space="0" w:color="5F4879"/>
                    <w:right w:val="single" w:sz="4" w:space="0" w:color="5F4879"/>
                  </w:tcBorders>
                </w:tcPr>
                <w:p w14:paraId="40FEA29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7,19</w:t>
                  </w:r>
                </w:p>
              </w:tc>
              <w:tc>
                <w:tcPr>
                  <w:tcW w:w="290" w:type="pct"/>
                  <w:tcBorders>
                    <w:top w:val="single" w:sz="4" w:space="0" w:color="5F4879"/>
                    <w:left w:val="single" w:sz="4" w:space="0" w:color="5F4879"/>
                    <w:bottom w:val="single" w:sz="4" w:space="0" w:color="5F4879"/>
                    <w:right w:val="single" w:sz="4" w:space="0" w:color="5F4879"/>
                  </w:tcBorders>
                </w:tcPr>
                <w:p w14:paraId="03AF88E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6,93</w:t>
                  </w:r>
                </w:p>
              </w:tc>
              <w:tc>
                <w:tcPr>
                  <w:tcW w:w="255" w:type="pct"/>
                  <w:tcBorders>
                    <w:top w:val="single" w:sz="4" w:space="0" w:color="5F4879"/>
                    <w:left w:val="single" w:sz="4" w:space="0" w:color="5F4879"/>
                    <w:bottom w:val="single" w:sz="4" w:space="0" w:color="5F4879"/>
                    <w:right w:val="single" w:sz="4" w:space="0" w:color="5F4879"/>
                  </w:tcBorders>
                </w:tcPr>
                <w:p w14:paraId="0023621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7,9</w:t>
                  </w:r>
                </w:p>
              </w:tc>
              <w:tc>
                <w:tcPr>
                  <w:tcW w:w="260" w:type="pct"/>
                  <w:tcBorders>
                    <w:top w:val="single" w:sz="4" w:space="0" w:color="5F4879"/>
                    <w:left w:val="single" w:sz="4" w:space="0" w:color="5F4879"/>
                    <w:bottom w:val="single" w:sz="4" w:space="0" w:color="5F4879"/>
                    <w:right w:val="single" w:sz="4" w:space="0" w:color="5F4879"/>
                  </w:tcBorders>
                </w:tcPr>
                <w:p w14:paraId="6877600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6,98</w:t>
                  </w:r>
                </w:p>
              </w:tc>
              <w:tc>
                <w:tcPr>
                  <w:tcW w:w="255" w:type="pct"/>
                  <w:tcBorders>
                    <w:top w:val="single" w:sz="4" w:space="0" w:color="5F4879"/>
                    <w:left w:val="single" w:sz="4" w:space="0" w:color="5F4879"/>
                    <w:bottom w:val="single" w:sz="4" w:space="0" w:color="5F4879"/>
                    <w:right w:val="single" w:sz="4" w:space="0" w:color="5F4879"/>
                  </w:tcBorders>
                </w:tcPr>
                <w:p w14:paraId="46ABCB8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7,4</w:t>
                  </w:r>
                </w:p>
              </w:tc>
              <w:tc>
                <w:tcPr>
                  <w:tcW w:w="255" w:type="pct"/>
                  <w:tcBorders>
                    <w:top w:val="single" w:sz="4" w:space="0" w:color="5F4879"/>
                    <w:left w:val="single" w:sz="4" w:space="0" w:color="5F4879"/>
                    <w:bottom w:val="single" w:sz="4" w:space="0" w:color="5F4879"/>
                    <w:right w:val="single" w:sz="4" w:space="0" w:color="5F4879"/>
                  </w:tcBorders>
                </w:tcPr>
                <w:p w14:paraId="47ACD4B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7,02</w:t>
                  </w:r>
                </w:p>
              </w:tc>
              <w:tc>
                <w:tcPr>
                  <w:tcW w:w="316" w:type="pct"/>
                  <w:tcBorders>
                    <w:top w:val="single" w:sz="4" w:space="0" w:color="5F4879"/>
                    <w:left w:val="single" w:sz="4" w:space="0" w:color="5F4879"/>
                    <w:bottom w:val="single" w:sz="4" w:space="0" w:color="5F4879"/>
                    <w:right w:val="single" w:sz="4" w:space="0" w:color="5F4879"/>
                  </w:tcBorders>
                </w:tcPr>
                <w:p w14:paraId="4C6A1B7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6,82</w:t>
                  </w:r>
                </w:p>
              </w:tc>
              <w:tc>
                <w:tcPr>
                  <w:tcW w:w="520" w:type="pct"/>
                  <w:tcBorders>
                    <w:top w:val="single" w:sz="4" w:space="0" w:color="5F4879"/>
                    <w:left w:val="single" w:sz="4" w:space="0" w:color="5F4879"/>
                    <w:bottom w:val="single" w:sz="4" w:space="0" w:color="5F4879"/>
                    <w:right w:val="single" w:sz="4" w:space="0" w:color="5F4879"/>
                  </w:tcBorders>
                </w:tcPr>
                <w:p w14:paraId="1DABB48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7,08</w:t>
                  </w:r>
                </w:p>
              </w:tc>
              <w:tc>
                <w:tcPr>
                  <w:tcW w:w="366" w:type="pct"/>
                  <w:tcBorders>
                    <w:top w:val="single" w:sz="4" w:space="0" w:color="5F4879"/>
                    <w:left w:val="single" w:sz="4" w:space="0" w:color="5F4879"/>
                    <w:bottom w:val="single" w:sz="4" w:space="0" w:color="5F4879"/>
                    <w:right w:val="single" w:sz="4" w:space="0" w:color="5F4879"/>
                  </w:tcBorders>
                </w:tcPr>
                <w:p w14:paraId="5F38E61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7,42</w:t>
                  </w:r>
                </w:p>
              </w:tc>
              <w:tc>
                <w:tcPr>
                  <w:tcW w:w="499" w:type="pct"/>
                  <w:tcBorders>
                    <w:top w:val="single" w:sz="4" w:space="0" w:color="5F4879"/>
                    <w:left w:val="single" w:sz="4" w:space="0" w:color="5F4879"/>
                    <w:bottom w:val="single" w:sz="4" w:space="0" w:color="5F4879"/>
                    <w:right w:val="single" w:sz="4" w:space="0" w:color="5F4879"/>
                  </w:tcBorders>
                </w:tcPr>
                <w:p w14:paraId="24E0252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6,88</w:t>
                  </w:r>
                </w:p>
              </w:tc>
              <w:tc>
                <w:tcPr>
                  <w:tcW w:w="459" w:type="pct"/>
                  <w:tcBorders>
                    <w:top w:val="single" w:sz="4" w:space="0" w:color="5F4879"/>
                    <w:left w:val="single" w:sz="4" w:space="0" w:color="5F4879"/>
                    <w:bottom w:val="single" w:sz="4" w:space="0" w:color="5F4879"/>
                    <w:right w:val="single" w:sz="4" w:space="0" w:color="5F4879"/>
                  </w:tcBorders>
                </w:tcPr>
                <w:p w14:paraId="45FD008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6,72</w:t>
                  </w:r>
                </w:p>
              </w:tc>
              <w:tc>
                <w:tcPr>
                  <w:tcW w:w="248" w:type="pct"/>
                  <w:tcBorders>
                    <w:top w:val="single" w:sz="4" w:space="0" w:color="5F4879"/>
                    <w:left w:val="single" w:sz="4" w:space="0" w:color="5F4879"/>
                    <w:bottom w:val="single" w:sz="4" w:space="0" w:color="5F4879"/>
                    <w:right w:val="single" w:sz="4" w:space="0" w:color="5F4879"/>
                  </w:tcBorders>
                </w:tcPr>
                <w:p w14:paraId="16096AC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6,0 - 9,0</w:t>
                  </w:r>
                </w:p>
              </w:tc>
            </w:tr>
            <w:tr w:rsidR="00DE27DD" w:rsidRPr="00ED186B" w14:paraId="7B168245" w14:textId="77777777" w:rsidTr="00DE27DD">
              <w:trPr>
                <w:trHeight w:hRule="exact" w:val="307"/>
              </w:trPr>
              <w:tc>
                <w:tcPr>
                  <w:tcW w:w="660" w:type="pct"/>
                  <w:tcBorders>
                    <w:top w:val="single" w:sz="4" w:space="0" w:color="5F4879"/>
                    <w:left w:val="single" w:sz="4" w:space="0" w:color="5F4879"/>
                    <w:bottom w:val="single" w:sz="4" w:space="0" w:color="5F4879"/>
                    <w:right w:val="single" w:sz="4" w:space="0" w:color="5F4879"/>
                  </w:tcBorders>
                </w:tcPr>
                <w:p w14:paraId="3F68D88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Temperatura</w:t>
                  </w:r>
                </w:p>
              </w:tc>
              <w:tc>
                <w:tcPr>
                  <w:tcW w:w="264" w:type="pct"/>
                  <w:tcBorders>
                    <w:top w:val="single" w:sz="4" w:space="0" w:color="5F4879"/>
                    <w:left w:val="single" w:sz="4" w:space="0" w:color="5F4879"/>
                    <w:bottom w:val="single" w:sz="4" w:space="0" w:color="5F4879"/>
                    <w:right w:val="single" w:sz="4" w:space="0" w:color="5F4879"/>
                  </w:tcBorders>
                </w:tcPr>
                <w:p w14:paraId="344707B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10,3</w:t>
                  </w:r>
                </w:p>
              </w:tc>
              <w:tc>
                <w:tcPr>
                  <w:tcW w:w="353" w:type="pct"/>
                  <w:tcBorders>
                    <w:top w:val="single" w:sz="4" w:space="0" w:color="5F4879"/>
                    <w:left w:val="single" w:sz="4" w:space="0" w:color="5F4879"/>
                    <w:bottom w:val="single" w:sz="4" w:space="0" w:color="5F4879"/>
                    <w:right w:val="single" w:sz="4" w:space="0" w:color="5F4879"/>
                  </w:tcBorders>
                </w:tcPr>
                <w:p w14:paraId="2400A89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15,3</w:t>
                  </w:r>
                </w:p>
              </w:tc>
              <w:tc>
                <w:tcPr>
                  <w:tcW w:w="290" w:type="pct"/>
                  <w:tcBorders>
                    <w:top w:val="single" w:sz="4" w:space="0" w:color="5F4879"/>
                    <w:left w:val="single" w:sz="4" w:space="0" w:color="5F4879"/>
                    <w:bottom w:val="single" w:sz="4" w:space="0" w:color="5F4879"/>
                    <w:right w:val="single" w:sz="4" w:space="0" w:color="5F4879"/>
                  </w:tcBorders>
                </w:tcPr>
                <w:p w14:paraId="485074E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11,0</w:t>
                  </w:r>
                </w:p>
              </w:tc>
              <w:tc>
                <w:tcPr>
                  <w:tcW w:w="255" w:type="pct"/>
                  <w:tcBorders>
                    <w:top w:val="single" w:sz="4" w:space="0" w:color="5F4879"/>
                    <w:left w:val="single" w:sz="4" w:space="0" w:color="5F4879"/>
                    <w:bottom w:val="single" w:sz="4" w:space="0" w:color="5F4879"/>
                    <w:right w:val="single" w:sz="4" w:space="0" w:color="5F4879"/>
                  </w:tcBorders>
                </w:tcPr>
                <w:p w14:paraId="51A1D02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9,0</w:t>
                  </w:r>
                </w:p>
              </w:tc>
              <w:tc>
                <w:tcPr>
                  <w:tcW w:w="260" w:type="pct"/>
                  <w:tcBorders>
                    <w:top w:val="single" w:sz="4" w:space="0" w:color="5F4879"/>
                    <w:left w:val="single" w:sz="4" w:space="0" w:color="5F4879"/>
                    <w:bottom w:val="single" w:sz="4" w:space="0" w:color="5F4879"/>
                    <w:right w:val="single" w:sz="4" w:space="0" w:color="5F4879"/>
                  </w:tcBorders>
                </w:tcPr>
                <w:p w14:paraId="47BA78C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7,2</w:t>
                  </w:r>
                </w:p>
              </w:tc>
              <w:tc>
                <w:tcPr>
                  <w:tcW w:w="255" w:type="pct"/>
                  <w:tcBorders>
                    <w:top w:val="single" w:sz="4" w:space="0" w:color="5F4879"/>
                    <w:left w:val="single" w:sz="4" w:space="0" w:color="5F4879"/>
                    <w:bottom w:val="single" w:sz="4" w:space="0" w:color="5F4879"/>
                    <w:right w:val="single" w:sz="4" w:space="0" w:color="5F4879"/>
                  </w:tcBorders>
                </w:tcPr>
                <w:p w14:paraId="57B733C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5,8</w:t>
                  </w:r>
                </w:p>
              </w:tc>
              <w:tc>
                <w:tcPr>
                  <w:tcW w:w="255" w:type="pct"/>
                  <w:tcBorders>
                    <w:top w:val="single" w:sz="4" w:space="0" w:color="5F4879"/>
                    <w:left w:val="single" w:sz="4" w:space="0" w:color="5F4879"/>
                    <w:bottom w:val="single" w:sz="4" w:space="0" w:color="5F4879"/>
                    <w:right w:val="single" w:sz="4" w:space="0" w:color="5F4879"/>
                  </w:tcBorders>
                </w:tcPr>
                <w:p w14:paraId="2A49D42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6,7</w:t>
                  </w:r>
                </w:p>
              </w:tc>
              <w:tc>
                <w:tcPr>
                  <w:tcW w:w="316" w:type="pct"/>
                  <w:tcBorders>
                    <w:top w:val="single" w:sz="4" w:space="0" w:color="5F4879"/>
                    <w:left w:val="single" w:sz="4" w:space="0" w:color="5F4879"/>
                    <w:bottom w:val="single" w:sz="4" w:space="0" w:color="5F4879"/>
                    <w:right w:val="single" w:sz="4" w:space="0" w:color="5F4879"/>
                  </w:tcBorders>
                </w:tcPr>
                <w:p w14:paraId="6D5B950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7,5</w:t>
                  </w:r>
                </w:p>
              </w:tc>
              <w:tc>
                <w:tcPr>
                  <w:tcW w:w="520" w:type="pct"/>
                  <w:tcBorders>
                    <w:top w:val="single" w:sz="4" w:space="0" w:color="5F4879"/>
                    <w:left w:val="single" w:sz="4" w:space="0" w:color="5F4879"/>
                    <w:bottom w:val="single" w:sz="4" w:space="0" w:color="5F4879"/>
                    <w:right w:val="single" w:sz="4" w:space="0" w:color="5F4879"/>
                  </w:tcBorders>
                </w:tcPr>
                <w:p w14:paraId="6D704F3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8</w:t>
                  </w:r>
                </w:p>
              </w:tc>
              <w:tc>
                <w:tcPr>
                  <w:tcW w:w="366" w:type="pct"/>
                  <w:tcBorders>
                    <w:top w:val="single" w:sz="4" w:space="0" w:color="5F4879"/>
                    <w:left w:val="single" w:sz="4" w:space="0" w:color="5F4879"/>
                    <w:bottom w:val="single" w:sz="4" w:space="0" w:color="5F4879"/>
                    <w:right w:val="single" w:sz="4" w:space="0" w:color="5F4879"/>
                  </w:tcBorders>
                </w:tcPr>
                <w:p w14:paraId="089B8A3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9</w:t>
                  </w:r>
                </w:p>
              </w:tc>
              <w:tc>
                <w:tcPr>
                  <w:tcW w:w="499" w:type="pct"/>
                  <w:tcBorders>
                    <w:top w:val="single" w:sz="4" w:space="0" w:color="5F4879"/>
                    <w:left w:val="single" w:sz="4" w:space="0" w:color="5F4879"/>
                    <w:bottom w:val="single" w:sz="4" w:space="0" w:color="5F4879"/>
                    <w:right w:val="single" w:sz="4" w:space="0" w:color="5F4879"/>
                  </w:tcBorders>
                </w:tcPr>
                <w:p w14:paraId="5212DB8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12,7</w:t>
                  </w:r>
                </w:p>
              </w:tc>
              <w:tc>
                <w:tcPr>
                  <w:tcW w:w="459" w:type="pct"/>
                  <w:tcBorders>
                    <w:top w:val="single" w:sz="4" w:space="0" w:color="5F4879"/>
                    <w:left w:val="single" w:sz="4" w:space="0" w:color="5F4879"/>
                    <w:bottom w:val="single" w:sz="4" w:space="0" w:color="5F4879"/>
                    <w:right w:val="single" w:sz="4" w:space="0" w:color="5F4879"/>
                  </w:tcBorders>
                </w:tcPr>
                <w:p w14:paraId="387C27E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9,6</w:t>
                  </w:r>
                </w:p>
              </w:tc>
              <w:tc>
                <w:tcPr>
                  <w:tcW w:w="248" w:type="pct"/>
                  <w:tcBorders>
                    <w:top w:val="single" w:sz="4" w:space="0" w:color="5F4879"/>
                    <w:left w:val="single" w:sz="4" w:space="0" w:color="5F4879"/>
                    <w:bottom w:val="single" w:sz="4" w:space="0" w:color="5F4879"/>
                    <w:right w:val="single" w:sz="4" w:space="0" w:color="5F4879"/>
                  </w:tcBorders>
                </w:tcPr>
                <w:p w14:paraId="0E129CD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30</w:t>
                  </w:r>
                </w:p>
              </w:tc>
            </w:tr>
            <w:tr w:rsidR="00DE27DD" w:rsidRPr="00ED186B" w14:paraId="473BD72F" w14:textId="77777777" w:rsidTr="00DE27DD">
              <w:trPr>
                <w:trHeight w:hRule="exact" w:val="403"/>
              </w:trPr>
              <w:tc>
                <w:tcPr>
                  <w:tcW w:w="660" w:type="pct"/>
                  <w:tcBorders>
                    <w:top w:val="single" w:sz="4" w:space="0" w:color="5F4879"/>
                    <w:left w:val="single" w:sz="4" w:space="0" w:color="5F4879"/>
                    <w:bottom w:val="single" w:sz="4" w:space="0" w:color="5F4879"/>
                    <w:right w:val="single" w:sz="4" w:space="0" w:color="5F4879"/>
                  </w:tcBorders>
                </w:tcPr>
                <w:p w14:paraId="29907F7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Sólidos Sedimentables</w:t>
                  </w:r>
                </w:p>
              </w:tc>
              <w:tc>
                <w:tcPr>
                  <w:tcW w:w="264" w:type="pct"/>
                  <w:tcBorders>
                    <w:top w:val="single" w:sz="4" w:space="0" w:color="5F4879"/>
                    <w:left w:val="single" w:sz="4" w:space="0" w:color="5F4879"/>
                    <w:bottom w:val="single" w:sz="4" w:space="0" w:color="5F4879"/>
                    <w:right w:val="single" w:sz="4" w:space="0" w:color="5F4879"/>
                  </w:tcBorders>
                </w:tcPr>
                <w:p w14:paraId="2775B49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353" w:type="pct"/>
                  <w:tcBorders>
                    <w:top w:val="single" w:sz="4" w:space="0" w:color="5F4879"/>
                    <w:left w:val="single" w:sz="4" w:space="0" w:color="5F4879"/>
                    <w:bottom w:val="single" w:sz="4" w:space="0" w:color="5F4879"/>
                    <w:right w:val="single" w:sz="4" w:space="0" w:color="5F4879"/>
                  </w:tcBorders>
                </w:tcPr>
                <w:p w14:paraId="699DFAF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90" w:type="pct"/>
                  <w:tcBorders>
                    <w:top w:val="single" w:sz="4" w:space="0" w:color="5F4879"/>
                    <w:left w:val="single" w:sz="4" w:space="0" w:color="5F4879"/>
                    <w:bottom w:val="single" w:sz="4" w:space="0" w:color="5F4879"/>
                    <w:right w:val="single" w:sz="4" w:space="0" w:color="5F4879"/>
                  </w:tcBorders>
                </w:tcPr>
                <w:p w14:paraId="6CB0D39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55" w:type="pct"/>
                  <w:tcBorders>
                    <w:top w:val="single" w:sz="4" w:space="0" w:color="5F4879"/>
                    <w:left w:val="single" w:sz="4" w:space="0" w:color="5F4879"/>
                    <w:bottom w:val="single" w:sz="4" w:space="0" w:color="5F4879"/>
                    <w:right w:val="single" w:sz="4" w:space="0" w:color="5F4879"/>
                  </w:tcBorders>
                </w:tcPr>
                <w:p w14:paraId="56B1C16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60" w:type="pct"/>
                  <w:tcBorders>
                    <w:top w:val="single" w:sz="4" w:space="0" w:color="5F4879"/>
                    <w:left w:val="single" w:sz="4" w:space="0" w:color="5F4879"/>
                    <w:bottom w:val="single" w:sz="4" w:space="0" w:color="5F4879"/>
                    <w:right w:val="single" w:sz="4" w:space="0" w:color="5F4879"/>
                  </w:tcBorders>
                </w:tcPr>
                <w:p w14:paraId="7C55C1A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0,1</w:t>
                  </w:r>
                </w:p>
              </w:tc>
              <w:tc>
                <w:tcPr>
                  <w:tcW w:w="255" w:type="pct"/>
                  <w:tcBorders>
                    <w:top w:val="single" w:sz="4" w:space="0" w:color="5F4879"/>
                    <w:left w:val="single" w:sz="4" w:space="0" w:color="5F4879"/>
                    <w:bottom w:val="single" w:sz="4" w:space="0" w:color="5F4879"/>
                    <w:right w:val="single" w:sz="4" w:space="0" w:color="5F4879"/>
                  </w:tcBorders>
                </w:tcPr>
                <w:p w14:paraId="00F3A5E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55" w:type="pct"/>
                  <w:tcBorders>
                    <w:top w:val="single" w:sz="4" w:space="0" w:color="5F4879"/>
                    <w:left w:val="single" w:sz="4" w:space="0" w:color="5F4879"/>
                    <w:bottom w:val="single" w:sz="4" w:space="0" w:color="5F4879"/>
                    <w:right w:val="single" w:sz="4" w:space="0" w:color="5F4879"/>
                  </w:tcBorders>
                </w:tcPr>
                <w:p w14:paraId="1E2F337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0,1</w:t>
                  </w:r>
                </w:p>
              </w:tc>
              <w:tc>
                <w:tcPr>
                  <w:tcW w:w="316" w:type="pct"/>
                  <w:tcBorders>
                    <w:top w:val="single" w:sz="4" w:space="0" w:color="5F4879"/>
                    <w:left w:val="single" w:sz="4" w:space="0" w:color="5F4879"/>
                    <w:bottom w:val="single" w:sz="4" w:space="0" w:color="5F4879"/>
                    <w:right w:val="single" w:sz="4" w:space="0" w:color="5F4879"/>
                  </w:tcBorders>
                </w:tcPr>
                <w:p w14:paraId="13D5C20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520" w:type="pct"/>
                  <w:tcBorders>
                    <w:top w:val="single" w:sz="4" w:space="0" w:color="5F4879"/>
                    <w:left w:val="single" w:sz="4" w:space="0" w:color="5F4879"/>
                    <w:bottom w:val="single" w:sz="4" w:space="0" w:color="5F4879"/>
                    <w:right w:val="single" w:sz="4" w:space="0" w:color="5F4879"/>
                  </w:tcBorders>
                </w:tcPr>
                <w:p w14:paraId="0A80960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0,1</w:t>
                  </w:r>
                </w:p>
              </w:tc>
              <w:tc>
                <w:tcPr>
                  <w:tcW w:w="366" w:type="pct"/>
                  <w:tcBorders>
                    <w:top w:val="single" w:sz="4" w:space="0" w:color="5F4879"/>
                    <w:left w:val="single" w:sz="4" w:space="0" w:color="5F4879"/>
                    <w:bottom w:val="single" w:sz="4" w:space="0" w:color="5F4879"/>
                    <w:right w:val="single" w:sz="4" w:space="0" w:color="5F4879"/>
                  </w:tcBorders>
                </w:tcPr>
                <w:p w14:paraId="0208CE8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499" w:type="pct"/>
                  <w:tcBorders>
                    <w:top w:val="single" w:sz="4" w:space="0" w:color="5F4879"/>
                    <w:left w:val="single" w:sz="4" w:space="0" w:color="5F4879"/>
                    <w:bottom w:val="single" w:sz="4" w:space="0" w:color="5F4879"/>
                    <w:right w:val="single" w:sz="4" w:space="0" w:color="5F4879"/>
                  </w:tcBorders>
                </w:tcPr>
                <w:p w14:paraId="26E78E1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459" w:type="pct"/>
                  <w:tcBorders>
                    <w:top w:val="single" w:sz="4" w:space="0" w:color="5F4879"/>
                    <w:left w:val="single" w:sz="4" w:space="0" w:color="5F4879"/>
                    <w:bottom w:val="single" w:sz="4" w:space="0" w:color="5F4879"/>
                    <w:right w:val="single" w:sz="4" w:space="0" w:color="5F4879"/>
                  </w:tcBorders>
                </w:tcPr>
                <w:p w14:paraId="1C42A1F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w:t>
                  </w:r>
                </w:p>
              </w:tc>
              <w:tc>
                <w:tcPr>
                  <w:tcW w:w="248" w:type="pct"/>
                  <w:tcBorders>
                    <w:top w:val="single" w:sz="4" w:space="0" w:color="5F4879"/>
                    <w:left w:val="single" w:sz="4" w:space="0" w:color="5F4879"/>
                    <w:bottom w:val="single" w:sz="4" w:space="0" w:color="5F4879"/>
                    <w:right w:val="single" w:sz="4" w:space="0" w:color="5F4879"/>
                  </w:tcBorders>
                </w:tcPr>
                <w:p w14:paraId="434B9FB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w:t>
                  </w:r>
                </w:p>
              </w:tc>
            </w:tr>
            <w:tr w:rsidR="00DE27DD" w:rsidRPr="00ED186B" w14:paraId="1ABF7CFC"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5DBB0D2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DBO5</w:t>
                  </w:r>
                </w:p>
              </w:tc>
              <w:tc>
                <w:tcPr>
                  <w:tcW w:w="264" w:type="pct"/>
                  <w:tcBorders>
                    <w:top w:val="single" w:sz="4" w:space="0" w:color="5F4879"/>
                    <w:left w:val="single" w:sz="4" w:space="0" w:color="5F4879"/>
                    <w:bottom w:val="single" w:sz="4" w:space="0" w:color="5F4879"/>
                    <w:right w:val="single" w:sz="4" w:space="0" w:color="5F4879"/>
                  </w:tcBorders>
                </w:tcPr>
                <w:p w14:paraId="6BF54EC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13</w:t>
                  </w:r>
                </w:p>
              </w:tc>
              <w:tc>
                <w:tcPr>
                  <w:tcW w:w="353" w:type="pct"/>
                  <w:tcBorders>
                    <w:top w:val="single" w:sz="4" w:space="0" w:color="5F4879"/>
                    <w:left w:val="single" w:sz="4" w:space="0" w:color="5F4879"/>
                    <w:bottom w:val="single" w:sz="4" w:space="0" w:color="5F4879"/>
                    <w:right w:val="single" w:sz="4" w:space="0" w:color="5F4879"/>
                  </w:tcBorders>
                </w:tcPr>
                <w:p w14:paraId="3CDC744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19</w:t>
                  </w:r>
                </w:p>
              </w:tc>
              <w:tc>
                <w:tcPr>
                  <w:tcW w:w="290" w:type="pct"/>
                  <w:tcBorders>
                    <w:top w:val="single" w:sz="4" w:space="0" w:color="5F4879"/>
                    <w:left w:val="single" w:sz="4" w:space="0" w:color="5F4879"/>
                    <w:bottom w:val="single" w:sz="4" w:space="0" w:color="5F4879"/>
                    <w:right w:val="single" w:sz="4" w:space="0" w:color="5F4879"/>
                  </w:tcBorders>
                </w:tcPr>
                <w:p w14:paraId="70647F3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15</w:t>
                  </w:r>
                </w:p>
              </w:tc>
              <w:tc>
                <w:tcPr>
                  <w:tcW w:w="255" w:type="pct"/>
                  <w:tcBorders>
                    <w:top w:val="single" w:sz="4" w:space="0" w:color="5F4879"/>
                    <w:left w:val="single" w:sz="4" w:space="0" w:color="5F4879"/>
                    <w:bottom w:val="single" w:sz="4" w:space="0" w:color="5F4879"/>
                    <w:right w:val="single" w:sz="4" w:space="0" w:color="5F4879"/>
                  </w:tcBorders>
                </w:tcPr>
                <w:p w14:paraId="5A710AC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w:t>
                  </w:r>
                </w:p>
              </w:tc>
              <w:tc>
                <w:tcPr>
                  <w:tcW w:w="260" w:type="pct"/>
                  <w:tcBorders>
                    <w:top w:val="single" w:sz="4" w:space="0" w:color="5F4879"/>
                    <w:left w:val="single" w:sz="4" w:space="0" w:color="5F4879"/>
                    <w:bottom w:val="single" w:sz="4" w:space="0" w:color="5F4879"/>
                    <w:right w:val="single" w:sz="4" w:space="0" w:color="5F4879"/>
                  </w:tcBorders>
                </w:tcPr>
                <w:p w14:paraId="3DB7CF0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&lt;2</w:t>
                  </w:r>
                </w:p>
              </w:tc>
              <w:tc>
                <w:tcPr>
                  <w:tcW w:w="255" w:type="pct"/>
                  <w:tcBorders>
                    <w:top w:val="single" w:sz="4" w:space="0" w:color="5F4879"/>
                    <w:left w:val="single" w:sz="4" w:space="0" w:color="5F4879"/>
                    <w:bottom w:val="single" w:sz="4" w:space="0" w:color="5F4879"/>
                    <w:right w:val="single" w:sz="4" w:space="0" w:color="5F4879"/>
                  </w:tcBorders>
                </w:tcPr>
                <w:p w14:paraId="4F8D619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9</w:t>
                  </w:r>
                </w:p>
              </w:tc>
              <w:tc>
                <w:tcPr>
                  <w:tcW w:w="255" w:type="pct"/>
                  <w:tcBorders>
                    <w:top w:val="single" w:sz="4" w:space="0" w:color="5F4879"/>
                    <w:left w:val="single" w:sz="4" w:space="0" w:color="5F4879"/>
                    <w:bottom w:val="single" w:sz="4" w:space="0" w:color="5F4879"/>
                    <w:right w:val="single" w:sz="4" w:space="0" w:color="5F4879"/>
                  </w:tcBorders>
                </w:tcPr>
                <w:p w14:paraId="7DE5738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8</w:t>
                  </w:r>
                </w:p>
              </w:tc>
              <w:tc>
                <w:tcPr>
                  <w:tcW w:w="316" w:type="pct"/>
                  <w:tcBorders>
                    <w:top w:val="single" w:sz="4" w:space="0" w:color="5F4879"/>
                    <w:left w:val="single" w:sz="4" w:space="0" w:color="5F4879"/>
                    <w:bottom w:val="single" w:sz="4" w:space="0" w:color="5F4879"/>
                    <w:right w:val="single" w:sz="4" w:space="0" w:color="5F4879"/>
                  </w:tcBorders>
                </w:tcPr>
                <w:p w14:paraId="668D2F0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w:t>
                  </w:r>
                </w:p>
              </w:tc>
              <w:tc>
                <w:tcPr>
                  <w:tcW w:w="520" w:type="pct"/>
                  <w:tcBorders>
                    <w:top w:val="single" w:sz="4" w:space="0" w:color="5F4879"/>
                    <w:left w:val="single" w:sz="4" w:space="0" w:color="5F4879"/>
                    <w:bottom w:val="single" w:sz="4" w:space="0" w:color="5F4879"/>
                    <w:right w:val="single" w:sz="4" w:space="0" w:color="5F4879"/>
                  </w:tcBorders>
                </w:tcPr>
                <w:p w14:paraId="5151C92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8</w:t>
                  </w:r>
                </w:p>
              </w:tc>
              <w:tc>
                <w:tcPr>
                  <w:tcW w:w="366" w:type="pct"/>
                  <w:tcBorders>
                    <w:top w:val="single" w:sz="4" w:space="0" w:color="5F4879"/>
                    <w:left w:val="single" w:sz="4" w:space="0" w:color="5F4879"/>
                    <w:bottom w:val="single" w:sz="4" w:space="0" w:color="5F4879"/>
                    <w:right w:val="single" w:sz="4" w:space="0" w:color="5F4879"/>
                  </w:tcBorders>
                </w:tcPr>
                <w:p w14:paraId="499DC98F"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8</w:t>
                  </w:r>
                </w:p>
              </w:tc>
              <w:tc>
                <w:tcPr>
                  <w:tcW w:w="499" w:type="pct"/>
                  <w:tcBorders>
                    <w:top w:val="single" w:sz="4" w:space="0" w:color="5F4879"/>
                    <w:left w:val="single" w:sz="4" w:space="0" w:color="5F4879"/>
                    <w:bottom w:val="single" w:sz="4" w:space="0" w:color="5F4879"/>
                    <w:right w:val="single" w:sz="4" w:space="0" w:color="5F4879"/>
                  </w:tcBorders>
                </w:tcPr>
                <w:p w14:paraId="454A533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36</w:t>
                  </w:r>
                </w:p>
              </w:tc>
              <w:tc>
                <w:tcPr>
                  <w:tcW w:w="459" w:type="pct"/>
                  <w:tcBorders>
                    <w:top w:val="single" w:sz="4" w:space="0" w:color="5F4879"/>
                    <w:left w:val="single" w:sz="4" w:space="0" w:color="5F4879"/>
                    <w:bottom w:val="single" w:sz="4" w:space="0" w:color="5F4879"/>
                    <w:right w:val="single" w:sz="4" w:space="0" w:color="5F4879"/>
                  </w:tcBorders>
                </w:tcPr>
                <w:p w14:paraId="4F67E7EF"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31</w:t>
                  </w:r>
                </w:p>
              </w:tc>
              <w:tc>
                <w:tcPr>
                  <w:tcW w:w="248" w:type="pct"/>
                  <w:tcBorders>
                    <w:top w:val="single" w:sz="4" w:space="0" w:color="5F4879"/>
                    <w:left w:val="single" w:sz="4" w:space="0" w:color="5F4879"/>
                    <w:bottom w:val="single" w:sz="4" w:space="0" w:color="5F4879"/>
                    <w:right w:val="single" w:sz="4" w:space="0" w:color="5F4879"/>
                  </w:tcBorders>
                </w:tcPr>
                <w:p w14:paraId="60398C1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60</w:t>
                  </w:r>
                </w:p>
              </w:tc>
            </w:tr>
            <w:tr w:rsidR="00DE27DD" w:rsidRPr="00ED186B" w14:paraId="47FA4B16" w14:textId="77777777" w:rsidTr="00DE27DD">
              <w:trPr>
                <w:trHeight w:hRule="exact" w:val="426"/>
              </w:trPr>
              <w:tc>
                <w:tcPr>
                  <w:tcW w:w="660" w:type="pct"/>
                  <w:tcBorders>
                    <w:top w:val="single" w:sz="4" w:space="0" w:color="5F4879"/>
                    <w:left w:val="single" w:sz="4" w:space="0" w:color="5F4879"/>
                    <w:bottom w:val="single" w:sz="4" w:space="0" w:color="5F4879"/>
                    <w:right w:val="single" w:sz="4" w:space="0" w:color="5F4879"/>
                  </w:tcBorders>
                </w:tcPr>
                <w:p w14:paraId="3F2A9F5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Nitrógeno Total Kjeldahl</w:t>
                  </w:r>
                </w:p>
              </w:tc>
              <w:tc>
                <w:tcPr>
                  <w:tcW w:w="264" w:type="pct"/>
                  <w:tcBorders>
                    <w:top w:val="single" w:sz="4" w:space="0" w:color="5F4879"/>
                    <w:left w:val="single" w:sz="4" w:space="0" w:color="5F4879"/>
                    <w:bottom w:val="single" w:sz="4" w:space="0" w:color="5F4879"/>
                    <w:right w:val="single" w:sz="4" w:space="0" w:color="5F4879"/>
                  </w:tcBorders>
                </w:tcPr>
                <w:p w14:paraId="612FDDF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3,86</w:t>
                  </w:r>
                </w:p>
              </w:tc>
              <w:tc>
                <w:tcPr>
                  <w:tcW w:w="353" w:type="pct"/>
                  <w:tcBorders>
                    <w:top w:val="single" w:sz="4" w:space="0" w:color="5F4879"/>
                    <w:left w:val="single" w:sz="4" w:space="0" w:color="5F4879"/>
                    <w:bottom w:val="single" w:sz="4" w:space="0" w:color="5F4879"/>
                    <w:right w:val="single" w:sz="4" w:space="0" w:color="5F4879"/>
                  </w:tcBorders>
                </w:tcPr>
                <w:p w14:paraId="0463354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3,96</w:t>
                  </w:r>
                </w:p>
              </w:tc>
              <w:tc>
                <w:tcPr>
                  <w:tcW w:w="290" w:type="pct"/>
                  <w:tcBorders>
                    <w:top w:val="single" w:sz="4" w:space="0" w:color="5F4879"/>
                    <w:left w:val="single" w:sz="4" w:space="0" w:color="5F4879"/>
                    <w:bottom w:val="single" w:sz="4" w:space="0" w:color="5F4879"/>
                    <w:right w:val="single" w:sz="4" w:space="0" w:color="5F4879"/>
                  </w:tcBorders>
                </w:tcPr>
                <w:p w14:paraId="6CFEE75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w:t>
                  </w:r>
                </w:p>
              </w:tc>
              <w:tc>
                <w:tcPr>
                  <w:tcW w:w="255" w:type="pct"/>
                  <w:tcBorders>
                    <w:top w:val="single" w:sz="4" w:space="0" w:color="5F4879"/>
                    <w:left w:val="single" w:sz="4" w:space="0" w:color="5F4879"/>
                    <w:bottom w:val="single" w:sz="4" w:space="0" w:color="5F4879"/>
                    <w:right w:val="single" w:sz="4" w:space="0" w:color="5F4879"/>
                  </w:tcBorders>
                </w:tcPr>
                <w:p w14:paraId="09FEB21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4,4</w:t>
                  </w:r>
                </w:p>
              </w:tc>
              <w:tc>
                <w:tcPr>
                  <w:tcW w:w="260" w:type="pct"/>
                  <w:tcBorders>
                    <w:top w:val="single" w:sz="4" w:space="0" w:color="5F4879"/>
                    <w:left w:val="single" w:sz="4" w:space="0" w:color="5F4879"/>
                    <w:bottom w:val="single" w:sz="4" w:space="0" w:color="5F4879"/>
                    <w:right w:val="single" w:sz="4" w:space="0" w:color="5F4879"/>
                  </w:tcBorders>
                </w:tcPr>
                <w:p w14:paraId="0B02744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4,38</w:t>
                  </w:r>
                </w:p>
              </w:tc>
              <w:tc>
                <w:tcPr>
                  <w:tcW w:w="255" w:type="pct"/>
                  <w:tcBorders>
                    <w:top w:val="single" w:sz="4" w:space="0" w:color="5F4879"/>
                    <w:left w:val="single" w:sz="4" w:space="0" w:color="5F4879"/>
                    <w:bottom w:val="single" w:sz="4" w:space="0" w:color="5F4879"/>
                    <w:right w:val="single" w:sz="4" w:space="0" w:color="5F4879"/>
                  </w:tcBorders>
                </w:tcPr>
                <w:p w14:paraId="78334E1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3,4</w:t>
                  </w:r>
                </w:p>
              </w:tc>
              <w:tc>
                <w:tcPr>
                  <w:tcW w:w="255" w:type="pct"/>
                  <w:tcBorders>
                    <w:top w:val="single" w:sz="4" w:space="0" w:color="5F4879"/>
                    <w:left w:val="single" w:sz="4" w:space="0" w:color="5F4879"/>
                    <w:bottom w:val="single" w:sz="4" w:space="0" w:color="5F4879"/>
                    <w:right w:val="single" w:sz="4" w:space="0" w:color="5F4879"/>
                  </w:tcBorders>
                </w:tcPr>
                <w:p w14:paraId="634785B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1,72</w:t>
                  </w:r>
                </w:p>
              </w:tc>
              <w:tc>
                <w:tcPr>
                  <w:tcW w:w="316" w:type="pct"/>
                  <w:tcBorders>
                    <w:top w:val="single" w:sz="4" w:space="0" w:color="5F4879"/>
                    <w:left w:val="single" w:sz="4" w:space="0" w:color="5F4879"/>
                    <w:bottom w:val="single" w:sz="4" w:space="0" w:color="5F4879"/>
                    <w:right w:val="single" w:sz="4" w:space="0" w:color="5F4879"/>
                  </w:tcBorders>
                </w:tcPr>
                <w:p w14:paraId="49E1DB0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1,55</w:t>
                  </w:r>
                </w:p>
              </w:tc>
              <w:tc>
                <w:tcPr>
                  <w:tcW w:w="520" w:type="pct"/>
                  <w:tcBorders>
                    <w:top w:val="single" w:sz="4" w:space="0" w:color="5F4879"/>
                    <w:left w:val="single" w:sz="4" w:space="0" w:color="5F4879"/>
                    <w:bottom w:val="single" w:sz="4" w:space="0" w:color="5F4879"/>
                    <w:right w:val="single" w:sz="4" w:space="0" w:color="5F4879"/>
                  </w:tcBorders>
                </w:tcPr>
                <w:p w14:paraId="789D818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2,02</w:t>
                  </w:r>
                </w:p>
              </w:tc>
              <w:tc>
                <w:tcPr>
                  <w:tcW w:w="366" w:type="pct"/>
                  <w:tcBorders>
                    <w:top w:val="single" w:sz="4" w:space="0" w:color="5F4879"/>
                    <w:left w:val="single" w:sz="4" w:space="0" w:color="5F4879"/>
                    <w:bottom w:val="single" w:sz="4" w:space="0" w:color="5F4879"/>
                    <w:right w:val="single" w:sz="4" w:space="0" w:color="5F4879"/>
                  </w:tcBorders>
                </w:tcPr>
                <w:p w14:paraId="4D7FD36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1,85</w:t>
                  </w:r>
                </w:p>
              </w:tc>
              <w:tc>
                <w:tcPr>
                  <w:tcW w:w="499" w:type="pct"/>
                  <w:tcBorders>
                    <w:top w:val="single" w:sz="4" w:space="0" w:color="5F4879"/>
                    <w:left w:val="single" w:sz="4" w:space="0" w:color="5F4879"/>
                    <w:bottom w:val="single" w:sz="4" w:space="0" w:color="5F4879"/>
                    <w:right w:val="single" w:sz="4" w:space="0" w:color="5F4879"/>
                  </w:tcBorders>
                </w:tcPr>
                <w:p w14:paraId="3BDE779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1,48</w:t>
                  </w:r>
                </w:p>
              </w:tc>
              <w:tc>
                <w:tcPr>
                  <w:tcW w:w="459" w:type="pct"/>
                  <w:tcBorders>
                    <w:top w:val="single" w:sz="4" w:space="0" w:color="5F4879"/>
                    <w:left w:val="single" w:sz="4" w:space="0" w:color="5F4879"/>
                    <w:bottom w:val="single" w:sz="4" w:space="0" w:color="5F4879"/>
                    <w:right w:val="single" w:sz="4" w:space="0" w:color="5F4879"/>
                  </w:tcBorders>
                </w:tcPr>
                <w:p w14:paraId="609E3C1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4,29</w:t>
                  </w:r>
                </w:p>
              </w:tc>
              <w:tc>
                <w:tcPr>
                  <w:tcW w:w="248" w:type="pct"/>
                  <w:tcBorders>
                    <w:top w:val="single" w:sz="4" w:space="0" w:color="5F4879"/>
                    <w:left w:val="single" w:sz="4" w:space="0" w:color="5F4879"/>
                    <w:bottom w:val="single" w:sz="4" w:space="0" w:color="5F4879"/>
                    <w:right w:val="single" w:sz="4" w:space="0" w:color="5F4879"/>
                  </w:tcBorders>
                </w:tcPr>
                <w:p w14:paraId="3173F13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50</w:t>
                  </w:r>
                </w:p>
              </w:tc>
            </w:tr>
            <w:tr w:rsidR="00DE27DD" w:rsidRPr="00ED186B" w14:paraId="130E9AFB"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681F5EF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SAAM</w:t>
                  </w:r>
                </w:p>
              </w:tc>
              <w:tc>
                <w:tcPr>
                  <w:tcW w:w="264" w:type="pct"/>
                  <w:tcBorders>
                    <w:top w:val="single" w:sz="4" w:space="0" w:color="5F4879"/>
                    <w:left w:val="single" w:sz="4" w:space="0" w:color="5F4879"/>
                    <w:bottom w:val="single" w:sz="4" w:space="0" w:color="5F4879"/>
                    <w:right w:val="single" w:sz="4" w:space="0" w:color="5F4879"/>
                  </w:tcBorders>
                </w:tcPr>
                <w:p w14:paraId="168BDB2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353" w:type="pct"/>
                  <w:tcBorders>
                    <w:top w:val="single" w:sz="4" w:space="0" w:color="5F4879"/>
                    <w:left w:val="single" w:sz="4" w:space="0" w:color="5F4879"/>
                    <w:bottom w:val="single" w:sz="4" w:space="0" w:color="5F4879"/>
                    <w:right w:val="single" w:sz="4" w:space="0" w:color="5F4879"/>
                  </w:tcBorders>
                </w:tcPr>
                <w:p w14:paraId="0E62B5A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90" w:type="pct"/>
                  <w:tcBorders>
                    <w:top w:val="single" w:sz="4" w:space="0" w:color="5F4879"/>
                    <w:left w:val="single" w:sz="4" w:space="0" w:color="5F4879"/>
                    <w:bottom w:val="single" w:sz="4" w:space="0" w:color="5F4879"/>
                    <w:right w:val="single" w:sz="4" w:space="0" w:color="5F4879"/>
                  </w:tcBorders>
                </w:tcPr>
                <w:p w14:paraId="7BDF2BF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55" w:type="pct"/>
                  <w:tcBorders>
                    <w:top w:val="single" w:sz="4" w:space="0" w:color="5F4879"/>
                    <w:left w:val="single" w:sz="4" w:space="0" w:color="5F4879"/>
                    <w:bottom w:val="single" w:sz="4" w:space="0" w:color="5F4879"/>
                    <w:right w:val="single" w:sz="4" w:space="0" w:color="5F4879"/>
                  </w:tcBorders>
                </w:tcPr>
                <w:p w14:paraId="3BA5B4D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0,23</w:t>
                  </w:r>
                </w:p>
              </w:tc>
              <w:tc>
                <w:tcPr>
                  <w:tcW w:w="260" w:type="pct"/>
                  <w:tcBorders>
                    <w:top w:val="single" w:sz="4" w:space="0" w:color="5F4879"/>
                    <w:left w:val="single" w:sz="4" w:space="0" w:color="5F4879"/>
                    <w:bottom w:val="single" w:sz="4" w:space="0" w:color="5F4879"/>
                    <w:right w:val="single" w:sz="4" w:space="0" w:color="5F4879"/>
                  </w:tcBorders>
                </w:tcPr>
                <w:p w14:paraId="5F16579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55" w:type="pct"/>
                  <w:tcBorders>
                    <w:top w:val="single" w:sz="4" w:space="0" w:color="5F4879"/>
                    <w:left w:val="single" w:sz="4" w:space="0" w:color="5F4879"/>
                    <w:bottom w:val="single" w:sz="4" w:space="0" w:color="5F4879"/>
                    <w:right w:val="single" w:sz="4" w:space="0" w:color="5F4879"/>
                  </w:tcBorders>
                </w:tcPr>
                <w:p w14:paraId="772A44D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55" w:type="pct"/>
                  <w:tcBorders>
                    <w:top w:val="single" w:sz="4" w:space="0" w:color="5F4879"/>
                    <w:left w:val="single" w:sz="4" w:space="0" w:color="5F4879"/>
                    <w:bottom w:val="single" w:sz="4" w:space="0" w:color="5F4879"/>
                    <w:right w:val="single" w:sz="4" w:space="0" w:color="5F4879"/>
                  </w:tcBorders>
                </w:tcPr>
                <w:p w14:paraId="2BA0E7C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316" w:type="pct"/>
                  <w:tcBorders>
                    <w:top w:val="single" w:sz="4" w:space="0" w:color="5F4879"/>
                    <w:left w:val="single" w:sz="4" w:space="0" w:color="5F4879"/>
                    <w:bottom w:val="single" w:sz="4" w:space="0" w:color="5F4879"/>
                    <w:right w:val="single" w:sz="4" w:space="0" w:color="5F4879"/>
                  </w:tcBorders>
                </w:tcPr>
                <w:p w14:paraId="56E8326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520" w:type="pct"/>
                  <w:tcBorders>
                    <w:top w:val="single" w:sz="4" w:space="0" w:color="5F4879"/>
                    <w:left w:val="single" w:sz="4" w:space="0" w:color="5F4879"/>
                    <w:bottom w:val="single" w:sz="4" w:space="0" w:color="5F4879"/>
                    <w:right w:val="single" w:sz="4" w:space="0" w:color="5F4879"/>
                  </w:tcBorders>
                </w:tcPr>
                <w:p w14:paraId="24E372D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366" w:type="pct"/>
                  <w:tcBorders>
                    <w:top w:val="single" w:sz="4" w:space="0" w:color="5F4879"/>
                    <w:left w:val="single" w:sz="4" w:space="0" w:color="5F4879"/>
                    <w:bottom w:val="single" w:sz="4" w:space="0" w:color="5F4879"/>
                    <w:right w:val="single" w:sz="4" w:space="0" w:color="5F4879"/>
                  </w:tcBorders>
                </w:tcPr>
                <w:p w14:paraId="44B9638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499" w:type="pct"/>
                  <w:tcBorders>
                    <w:top w:val="single" w:sz="4" w:space="0" w:color="5F4879"/>
                    <w:left w:val="single" w:sz="4" w:space="0" w:color="5F4879"/>
                    <w:bottom w:val="single" w:sz="4" w:space="0" w:color="5F4879"/>
                    <w:right w:val="single" w:sz="4" w:space="0" w:color="5F4879"/>
                  </w:tcBorders>
                </w:tcPr>
                <w:p w14:paraId="172BAEC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459" w:type="pct"/>
                  <w:tcBorders>
                    <w:top w:val="single" w:sz="4" w:space="0" w:color="5F4879"/>
                    <w:left w:val="single" w:sz="4" w:space="0" w:color="5F4879"/>
                    <w:bottom w:val="single" w:sz="4" w:space="0" w:color="5F4879"/>
                    <w:right w:val="single" w:sz="4" w:space="0" w:color="5F4879"/>
                  </w:tcBorders>
                </w:tcPr>
                <w:p w14:paraId="01DBAF8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&lt;0,10</w:t>
                  </w:r>
                </w:p>
              </w:tc>
              <w:tc>
                <w:tcPr>
                  <w:tcW w:w="248" w:type="pct"/>
                  <w:tcBorders>
                    <w:top w:val="single" w:sz="4" w:space="0" w:color="5F4879"/>
                    <w:left w:val="single" w:sz="4" w:space="0" w:color="5F4879"/>
                    <w:bottom w:val="single" w:sz="4" w:space="0" w:color="5F4879"/>
                    <w:right w:val="single" w:sz="4" w:space="0" w:color="5F4879"/>
                  </w:tcBorders>
                </w:tcPr>
                <w:p w14:paraId="63E9953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w:t>
                  </w:r>
                </w:p>
              </w:tc>
            </w:tr>
            <w:tr w:rsidR="00DE27DD" w:rsidRPr="00ED186B" w14:paraId="7C907D01"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325C4F8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Zinc</w:t>
                  </w:r>
                </w:p>
              </w:tc>
              <w:tc>
                <w:tcPr>
                  <w:tcW w:w="264" w:type="pct"/>
                  <w:tcBorders>
                    <w:top w:val="single" w:sz="4" w:space="0" w:color="5F4879"/>
                    <w:left w:val="single" w:sz="4" w:space="0" w:color="5F4879"/>
                    <w:bottom w:val="single" w:sz="4" w:space="0" w:color="5F4879"/>
                    <w:right w:val="single" w:sz="4" w:space="0" w:color="5F4879"/>
                  </w:tcBorders>
                </w:tcPr>
                <w:p w14:paraId="1A6488D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0,03</w:t>
                  </w:r>
                </w:p>
              </w:tc>
              <w:tc>
                <w:tcPr>
                  <w:tcW w:w="353" w:type="pct"/>
                  <w:tcBorders>
                    <w:top w:val="single" w:sz="4" w:space="0" w:color="5F4879"/>
                    <w:left w:val="single" w:sz="4" w:space="0" w:color="5F4879"/>
                    <w:bottom w:val="single" w:sz="4" w:space="0" w:color="5F4879"/>
                    <w:right w:val="single" w:sz="4" w:space="0" w:color="5F4879"/>
                  </w:tcBorders>
                </w:tcPr>
                <w:p w14:paraId="1DE1CDC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0,024</w:t>
                  </w:r>
                </w:p>
              </w:tc>
              <w:tc>
                <w:tcPr>
                  <w:tcW w:w="290" w:type="pct"/>
                  <w:tcBorders>
                    <w:top w:val="single" w:sz="4" w:space="0" w:color="5F4879"/>
                    <w:left w:val="single" w:sz="4" w:space="0" w:color="5F4879"/>
                    <w:bottom w:val="single" w:sz="4" w:space="0" w:color="5F4879"/>
                    <w:right w:val="single" w:sz="4" w:space="0" w:color="5F4879"/>
                  </w:tcBorders>
                </w:tcPr>
                <w:p w14:paraId="7A9F73C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0,007</w:t>
                  </w:r>
                </w:p>
              </w:tc>
              <w:tc>
                <w:tcPr>
                  <w:tcW w:w="255" w:type="pct"/>
                  <w:tcBorders>
                    <w:top w:val="single" w:sz="4" w:space="0" w:color="5F4879"/>
                    <w:left w:val="single" w:sz="4" w:space="0" w:color="5F4879"/>
                    <w:bottom w:val="single" w:sz="4" w:space="0" w:color="5F4879"/>
                    <w:right w:val="single" w:sz="4" w:space="0" w:color="5F4879"/>
                  </w:tcBorders>
                </w:tcPr>
                <w:p w14:paraId="52296D2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0,03</w:t>
                  </w:r>
                </w:p>
              </w:tc>
              <w:tc>
                <w:tcPr>
                  <w:tcW w:w="260" w:type="pct"/>
                  <w:tcBorders>
                    <w:top w:val="single" w:sz="4" w:space="0" w:color="5F4879"/>
                    <w:left w:val="single" w:sz="4" w:space="0" w:color="5F4879"/>
                    <w:bottom w:val="single" w:sz="4" w:space="0" w:color="5F4879"/>
                    <w:right w:val="single" w:sz="4" w:space="0" w:color="5F4879"/>
                  </w:tcBorders>
                </w:tcPr>
                <w:p w14:paraId="1A4CBB7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0,05</w:t>
                  </w:r>
                </w:p>
              </w:tc>
              <w:tc>
                <w:tcPr>
                  <w:tcW w:w="255" w:type="pct"/>
                  <w:tcBorders>
                    <w:top w:val="single" w:sz="4" w:space="0" w:color="5F4879"/>
                    <w:left w:val="single" w:sz="4" w:space="0" w:color="5F4879"/>
                    <w:bottom w:val="single" w:sz="4" w:space="0" w:color="5F4879"/>
                    <w:right w:val="single" w:sz="4" w:space="0" w:color="5F4879"/>
                  </w:tcBorders>
                </w:tcPr>
                <w:p w14:paraId="0CBFD53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0,046</w:t>
                  </w:r>
                </w:p>
              </w:tc>
              <w:tc>
                <w:tcPr>
                  <w:tcW w:w="255" w:type="pct"/>
                  <w:tcBorders>
                    <w:top w:val="single" w:sz="4" w:space="0" w:color="5F4879"/>
                    <w:left w:val="single" w:sz="4" w:space="0" w:color="5F4879"/>
                    <w:bottom w:val="single" w:sz="4" w:space="0" w:color="5F4879"/>
                    <w:right w:val="single" w:sz="4" w:space="0" w:color="5F4879"/>
                  </w:tcBorders>
                </w:tcPr>
                <w:p w14:paraId="366264EF"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0,056</w:t>
                  </w:r>
                </w:p>
              </w:tc>
              <w:tc>
                <w:tcPr>
                  <w:tcW w:w="316" w:type="pct"/>
                  <w:tcBorders>
                    <w:top w:val="single" w:sz="4" w:space="0" w:color="5F4879"/>
                    <w:left w:val="single" w:sz="4" w:space="0" w:color="5F4879"/>
                    <w:bottom w:val="single" w:sz="4" w:space="0" w:color="5F4879"/>
                    <w:right w:val="single" w:sz="4" w:space="0" w:color="5F4879"/>
                  </w:tcBorders>
                </w:tcPr>
                <w:p w14:paraId="77C6FE2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0,088</w:t>
                  </w:r>
                </w:p>
              </w:tc>
              <w:tc>
                <w:tcPr>
                  <w:tcW w:w="520" w:type="pct"/>
                  <w:tcBorders>
                    <w:top w:val="single" w:sz="4" w:space="0" w:color="5F4879"/>
                    <w:left w:val="single" w:sz="4" w:space="0" w:color="5F4879"/>
                    <w:bottom w:val="single" w:sz="4" w:space="0" w:color="5F4879"/>
                    <w:right w:val="single" w:sz="4" w:space="0" w:color="5F4879"/>
                  </w:tcBorders>
                </w:tcPr>
                <w:p w14:paraId="2810725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0,072</w:t>
                  </w:r>
                </w:p>
              </w:tc>
              <w:tc>
                <w:tcPr>
                  <w:tcW w:w="366" w:type="pct"/>
                  <w:tcBorders>
                    <w:top w:val="single" w:sz="4" w:space="0" w:color="5F4879"/>
                    <w:left w:val="single" w:sz="4" w:space="0" w:color="5F4879"/>
                    <w:bottom w:val="single" w:sz="4" w:space="0" w:color="5F4879"/>
                    <w:right w:val="single" w:sz="4" w:space="0" w:color="5F4879"/>
                  </w:tcBorders>
                </w:tcPr>
                <w:p w14:paraId="19FF1D3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0,081</w:t>
                  </w:r>
                </w:p>
              </w:tc>
              <w:tc>
                <w:tcPr>
                  <w:tcW w:w="499" w:type="pct"/>
                  <w:tcBorders>
                    <w:top w:val="single" w:sz="4" w:space="0" w:color="5F4879"/>
                    <w:left w:val="single" w:sz="4" w:space="0" w:color="5F4879"/>
                    <w:bottom w:val="single" w:sz="4" w:space="0" w:color="5F4879"/>
                    <w:right w:val="single" w:sz="4" w:space="0" w:color="5F4879"/>
                  </w:tcBorders>
                </w:tcPr>
                <w:p w14:paraId="6B0FB35F"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0,092</w:t>
                  </w:r>
                </w:p>
              </w:tc>
              <w:tc>
                <w:tcPr>
                  <w:tcW w:w="459" w:type="pct"/>
                  <w:tcBorders>
                    <w:top w:val="single" w:sz="4" w:space="0" w:color="5F4879"/>
                    <w:left w:val="single" w:sz="4" w:space="0" w:color="5F4879"/>
                    <w:bottom w:val="single" w:sz="4" w:space="0" w:color="5F4879"/>
                    <w:right w:val="single" w:sz="4" w:space="0" w:color="5F4879"/>
                  </w:tcBorders>
                </w:tcPr>
                <w:p w14:paraId="546123C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0,141</w:t>
                  </w:r>
                </w:p>
              </w:tc>
              <w:tc>
                <w:tcPr>
                  <w:tcW w:w="248" w:type="pct"/>
                  <w:tcBorders>
                    <w:top w:val="single" w:sz="4" w:space="0" w:color="5F4879"/>
                    <w:left w:val="single" w:sz="4" w:space="0" w:color="5F4879"/>
                    <w:bottom w:val="single" w:sz="4" w:space="0" w:color="5F4879"/>
                    <w:right w:val="single" w:sz="4" w:space="0" w:color="5F4879"/>
                  </w:tcBorders>
                </w:tcPr>
                <w:p w14:paraId="2DA70C5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w:t>
                  </w:r>
                </w:p>
              </w:tc>
            </w:tr>
            <w:tr w:rsidR="00DE27DD" w:rsidRPr="00ED186B" w14:paraId="28ACCD15" w14:textId="77777777" w:rsidTr="00DE27DD">
              <w:trPr>
                <w:trHeight w:hRule="exact" w:val="307"/>
              </w:trPr>
              <w:tc>
                <w:tcPr>
                  <w:tcW w:w="660" w:type="pct"/>
                  <w:tcBorders>
                    <w:top w:val="single" w:sz="4" w:space="0" w:color="5F4879"/>
                    <w:left w:val="single" w:sz="4" w:space="0" w:color="5F4879"/>
                    <w:bottom w:val="single" w:sz="4" w:space="0" w:color="5F4879"/>
                    <w:right w:val="single" w:sz="4" w:space="0" w:color="5F4879"/>
                  </w:tcBorders>
                </w:tcPr>
                <w:p w14:paraId="4E1879B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Fósforo</w:t>
                  </w:r>
                </w:p>
              </w:tc>
              <w:tc>
                <w:tcPr>
                  <w:tcW w:w="264" w:type="pct"/>
                  <w:tcBorders>
                    <w:top w:val="single" w:sz="4" w:space="0" w:color="5F4879"/>
                    <w:left w:val="single" w:sz="4" w:space="0" w:color="5F4879"/>
                    <w:bottom w:val="single" w:sz="4" w:space="0" w:color="5F4879"/>
                    <w:right w:val="single" w:sz="4" w:space="0" w:color="5F4879"/>
                  </w:tcBorders>
                </w:tcPr>
                <w:p w14:paraId="1C01253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0,92</w:t>
                  </w:r>
                </w:p>
              </w:tc>
              <w:tc>
                <w:tcPr>
                  <w:tcW w:w="353" w:type="pct"/>
                  <w:tcBorders>
                    <w:top w:val="single" w:sz="4" w:space="0" w:color="5F4879"/>
                    <w:left w:val="single" w:sz="4" w:space="0" w:color="5F4879"/>
                    <w:bottom w:val="single" w:sz="4" w:space="0" w:color="5F4879"/>
                    <w:right w:val="single" w:sz="4" w:space="0" w:color="5F4879"/>
                  </w:tcBorders>
                </w:tcPr>
                <w:p w14:paraId="72FC6A8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&lt;0,2</w:t>
                  </w:r>
                </w:p>
              </w:tc>
              <w:tc>
                <w:tcPr>
                  <w:tcW w:w="290" w:type="pct"/>
                  <w:tcBorders>
                    <w:top w:val="single" w:sz="4" w:space="0" w:color="5F4879"/>
                    <w:left w:val="single" w:sz="4" w:space="0" w:color="5F4879"/>
                    <w:bottom w:val="single" w:sz="4" w:space="0" w:color="5F4879"/>
                    <w:right w:val="single" w:sz="4" w:space="0" w:color="5F4879"/>
                  </w:tcBorders>
                </w:tcPr>
                <w:p w14:paraId="588F401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&lt;0,20</w:t>
                  </w:r>
                </w:p>
              </w:tc>
              <w:tc>
                <w:tcPr>
                  <w:tcW w:w="255" w:type="pct"/>
                  <w:tcBorders>
                    <w:top w:val="single" w:sz="4" w:space="0" w:color="5F4879"/>
                    <w:left w:val="single" w:sz="4" w:space="0" w:color="5F4879"/>
                    <w:bottom w:val="single" w:sz="4" w:space="0" w:color="5F4879"/>
                    <w:right w:val="single" w:sz="4" w:space="0" w:color="5F4879"/>
                  </w:tcBorders>
                </w:tcPr>
                <w:p w14:paraId="0A9B839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0,45</w:t>
                  </w:r>
                </w:p>
              </w:tc>
              <w:tc>
                <w:tcPr>
                  <w:tcW w:w="260" w:type="pct"/>
                  <w:tcBorders>
                    <w:top w:val="single" w:sz="4" w:space="0" w:color="5F4879"/>
                    <w:left w:val="single" w:sz="4" w:space="0" w:color="5F4879"/>
                    <w:bottom w:val="single" w:sz="4" w:space="0" w:color="5F4879"/>
                    <w:right w:val="single" w:sz="4" w:space="0" w:color="5F4879"/>
                  </w:tcBorders>
                </w:tcPr>
                <w:p w14:paraId="0B14C0C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1,63</w:t>
                  </w:r>
                </w:p>
              </w:tc>
              <w:tc>
                <w:tcPr>
                  <w:tcW w:w="255" w:type="pct"/>
                  <w:tcBorders>
                    <w:top w:val="single" w:sz="4" w:space="0" w:color="5F4879"/>
                    <w:left w:val="single" w:sz="4" w:space="0" w:color="5F4879"/>
                    <w:bottom w:val="single" w:sz="4" w:space="0" w:color="5F4879"/>
                    <w:right w:val="single" w:sz="4" w:space="0" w:color="5F4879"/>
                  </w:tcBorders>
                </w:tcPr>
                <w:p w14:paraId="36355D1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1,42</w:t>
                  </w:r>
                </w:p>
              </w:tc>
              <w:tc>
                <w:tcPr>
                  <w:tcW w:w="255" w:type="pct"/>
                  <w:tcBorders>
                    <w:top w:val="single" w:sz="4" w:space="0" w:color="5F4879"/>
                    <w:left w:val="single" w:sz="4" w:space="0" w:color="5F4879"/>
                    <w:bottom w:val="single" w:sz="4" w:space="0" w:color="5F4879"/>
                    <w:right w:val="single" w:sz="4" w:space="0" w:color="5F4879"/>
                  </w:tcBorders>
                </w:tcPr>
                <w:p w14:paraId="3841861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2,89</w:t>
                  </w:r>
                </w:p>
              </w:tc>
              <w:tc>
                <w:tcPr>
                  <w:tcW w:w="316" w:type="pct"/>
                  <w:tcBorders>
                    <w:top w:val="single" w:sz="4" w:space="0" w:color="5F4879"/>
                    <w:left w:val="single" w:sz="4" w:space="0" w:color="5F4879"/>
                    <w:bottom w:val="single" w:sz="4" w:space="0" w:color="5F4879"/>
                    <w:right w:val="single" w:sz="4" w:space="0" w:color="5F4879"/>
                  </w:tcBorders>
                </w:tcPr>
                <w:p w14:paraId="44C2CDF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1,14</w:t>
                  </w:r>
                </w:p>
              </w:tc>
              <w:tc>
                <w:tcPr>
                  <w:tcW w:w="520" w:type="pct"/>
                  <w:tcBorders>
                    <w:top w:val="single" w:sz="4" w:space="0" w:color="5F4879"/>
                    <w:left w:val="single" w:sz="4" w:space="0" w:color="5F4879"/>
                    <w:bottom w:val="single" w:sz="4" w:space="0" w:color="5F4879"/>
                    <w:right w:val="single" w:sz="4" w:space="0" w:color="5F4879"/>
                  </w:tcBorders>
                </w:tcPr>
                <w:p w14:paraId="0063745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0,71</w:t>
                  </w:r>
                </w:p>
              </w:tc>
              <w:tc>
                <w:tcPr>
                  <w:tcW w:w="366" w:type="pct"/>
                  <w:tcBorders>
                    <w:top w:val="single" w:sz="4" w:space="0" w:color="5F4879"/>
                    <w:left w:val="single" w:sz="4" w:space="0" w:color="5F4879"/>
                    <w:bottom w:val="single" w:sz="4" w:space="0" w:color="5F4879"/>
                    <w:right w:val="single" w:sz="4" w:space="0" w:color="5F4879"/>
                  </w:tcBorders>
                </w:tcPr>
                <w:p w14:paraId="0273D72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0,63</w:t>
                  </w:r>
                </w:p>
              </w:tc>
              <w:tc>
                <w:tcPr>
                  <w:tcW w:w="499" w:type="pct"/>
                  <w:tcBorders>
                    <w:top w:val="single" w:sz="4" w:space="0" w:color="5F4879"/>
                    <w:left w:val="single" w:sz="4" w:space="0" w:color="5F4879"/>
                    <w:bottom w:val="single" w:sz="4" w:space="0" w:color="5F4879"/>
                    <w:right w:val="single" w:sz="4" w:space="0" w:color="5F4879"/>
                  </w:tcBorders>
                </w:tcPr>
                <w:p w14:paraId="31118B9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3,35</w:t>
                  </w:r>
                </w:p>
              </w:tc>
              <w:tc>
                <w:tcPr>
                  <w:tcW w:w="459" w:type="pct"/>
                  <w:tcBorders>
                    <w:top w:val="single" w:sz="4" w:space="0" w:color="5F4879"/>
                    <w:left w:val="single" w:sz="4" w:space="0" w:color="5F4879"/>
                    <w:bottom w:val="single" w:sz="4" w:space="0" w:color="5F4879"/>
                    <w:right w:val="single" w:sz="4" w:space="0" w:color="5F4879"/>
                  </w:tcBorders>
                </w:tcPr>
                <w:p w14:paraId="092536A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0,69</w:t>
                  </w:r>
                </w:p>
              </w:tc>
              <w:tc>
                <w:tcPr>
                  <w:tcW w:w="248" w:type="pct"/>
                  <w:tcBorders>
                    <w:top w:val="single" w:sz="4" w:space="0" w:color="5F4879"/>
                    <w:left w:val="single" w:sz="4" w:space="0" w:color="5F4879"/>
                    <w:bottom w:val="single" w:sz="4" w:space="0" w:color="5F4879"/>
                    <w:right w:val="single" w:sz="4" w:space="0" w:color="5F4879"/>
                  </w:tcBorders>
                </w:tcPr>
                <w:p w14:paraId="73AF571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5</w:t>
                  </w:r>
                </w:p>
              </w:tc>
            </w:tr>
            <w:tr w:rsidR="00DE27DD" w:rsidRPr="00ED186B" w14:paraId="1EB7C16E"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0844780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Hierro</w:t>
                  </w:r>
                </w:p>
              </w:tc>
              <w:tc>
                <w:tcPr>
                  <w:tcW w:w="264" w:type="pct"/>
                  <w:tcBorders>
                    <w:top w:val="single" w:sz="4" w:space="0" w:color="5F4879"/>
                    <w:left w:val="single" w:sz="4" w:space="0" w:color="5F4879"/>
                    <w:bottom w:val="single" w:sz="4" w:space="0" w:color="5F4879"/>
                    <w:right w:val="single" w:sz="4" w:space="0" w:color="5F4879"/>
                  </w:tcBorders>
                </w:tcPr>
                <w:p w14:paraId="45BD260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0,246</w:t>
                  </w:r>
                </w:p>
              </w:tc>
              <w:tc>
                <w:tcPr>
                  <w:tcW w:w="353" w:type="pct"/>
                  <w:tcBorders>
                    <w:top w:val="single" w:sz="4" w:space="0" w:color="5F4879"/>
                    <w:left w:val="single" w:sz="4" w:space="0" w:color="5F4879"/>
                    <w:bottom w:val="single" w:sz="4" w:space="0" w:color="5F4879"/>
                    <w:right w:val="single" w:sz="4" w:space="0" w:color="5F4879"/>
                  </w:tcBorders>
                </w:tcPr>
                <w:p w14:paraId="04693FC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0,283</w:t>
                  </w:r>
                </w:p>
              </w:tc>
              <w:tc>
                <w:tcPr>
                  <w:tcW w:w="290" w:type="pct"/>
                  <w:tcBorders>
                    <w:top w:val="single" w:sz="4" w:space="0" w:color="5F4879"/>
                    <w:left w:val="single" w:sz="4" w:space="0" w:color="5F4879"/>
                    <w:bottom w:val="single" w:sz="4" w:space="0" w:color="5F4879"/>
                    <w:right w:val="single" w:sz="4" w:space="0" w:color="5F4879"/>
                  </w:tcBorders>
                </w:tcPr>
                <w:p w14:paraId="54BF74B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0,058</w:t>
                  </w:r>
                </w:p>
              </w:tc>
              <w:tc>
                <w:tcPr>
                  <w:tcW w:w="255" w:type="pct"/>
                  <w:tcBorders>
                    <w:top w:val="single" w:sz="4" w:space="0" w:color="5F4879"/>
                    <w:left w:val="single" w:sz="4" w:space="0" w:color="5F4879"/>
                    <w:bottom w:val="single" w:sz="4" w:space="0" w:color="5F4879"/>
                    <w:right w:val="single" w:sz="4" w:space="0" w:color="5F4879"/>
                  </w:tcBorders>
                </w:tcPr>
                <w:p w14:paraId="4FEDE47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0,238</w:t>
                  </w:r>
                </w:p>
              </w:tc>
              <w:tc>
                <w:tcPr>
                  <w:tcW w:w="260" w:type="pct"/>
                  <w:tcBorders>
                    <w:top w:val="single" w:sz="4" w:space="0" w:color="5F4879"/>
                    <w:left w:val="single" w:sz="4" w:space="0" w:color="5F4879"/>
                    <w:bottom w:val="single" w:sz="4" w:space="0" w:color="5F4879"/>
                    <w:right w:val="single" w:sz="4" w:space="0" w:color="5F4879"/>
                  </w:tcBorders>
                </w:tcPr>
                <w:p w14:paraId="74620AA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0,308</w:t>
                  </w:r>
                </w:p>
              </w:tc>
              <w:tc>
                <w:tcPr>
                  <w:tcW w:w="255" w:type="pct"/>
                  <w:tcBorders>
                    <w:top w:val="single" w:sz="4" w:space="0" w:color="5F4879"/>
                    <w:left w:val="single" w:sz="4" w:space="0" w:color="5F4879"/>
                    <w:bottom w:val="single" w:sz="4" w:space="0" w:color="5F4879"/>
                    <w:right w:val="single" w:sz="4" w:space="0" w:color="5F4879"/>
                  </w:tcBorders>
                </w:tcPr>
                <w:p w14:paraId="703FCB0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7,42</w:t>
                  </w:r>
                </w:p>
              </w:tc>
              <w:tc>
                <w:tcPr>
                  <w:tcW w:w="255" w:type="pct"/>
                  <w:tcBorders>
                    <w:top w:val="single" w:sz="4" w:space="0" w:color="5F4879"/>
                    <w:left w:val="single" w:sz="4" w:space="0" w:color="5F4879"/>
                    <w:bottom w:val="single" w:sz="4" w:space="0" w:color="5F4879"/>
                    <w:right w:val="single" w:sz="4" w:space="0" w:color="5F4879"/>
                  </w:tcBorders>
                </w:tcPr>
                <w:p w14:paraId="5A5D09C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0,285</w:t>
                  </w:r>
                </w:p>
              </w:tc>
              <w:tc>
                <w:tcPr>
                  <w:tcW w:w="316" w:type="pct"/>
                  <w:tcBorders>
                    <w:top w:val="single" w:sz="4" w:space="0" w:color="5F4879"/>
                    <w:left w:val="single" w:sz="4" w:space="0" w:color="5F4879"/>
                    <w:bottom w:val="single" w:sz="4" w:space="0" w:color="5F4879"/>
                    <w:right w:val="single" w:sz="4" w:space="0" w:color="5F4879"/>
                  </w:tcBorders>
                </w:tcPr>
                <w:p w14:paraId="3E4D450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0,285</w:t>
                  </w:r>
                </w:p>
              </w:tc>
              <w:tc>
                <w:tcPr>
                  <w:tcW w:w="520" w:type="pct"/>
                  <w:tcBorders>
                    <w:top w:val="single" w:sz="4" w:space="0" w:color="5F4879"/>
                    <w:left w:val="single" w:sz="4" w:space="0" w:color="5F4879"/>
                    <w:bottom w:val="single" w:sz="4" w:space="0" w:color="5F4879"/>
                    <w:right w:val="single" w:sz="4" w:space="0" w:color="5F4879"/>
                  </w:tcBorders>
                </w:tcPr>
                <w:p w14:paraId="355EE62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0,248</w:t>
                  </w:r>
                </w:p>
              </w:tc>
              <w:tc>
                <w:tcPr>
                  <w:tcW w:w="366" w:type="pct"/>
                  <w:tcBorders>
                    <w:top w:val="single" w:sz="4" w:space="0" w:color="5F4879"/>
                    <w:left w:val="single" w:sz="4" w:space="0" w:color="5F4879"/>
                    <w:bottom w:val="single" w:sz="4" w:space="0" w:color="5F4879"/>
                    <w:right w:val="single" w:sz="4" w:space="0" w:color="5F4879"/>
                  </w:tcBorders>
                </w:tcPr>
                <w:p w14:paraId="14B1401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0,533</w:t>
                  </w:r>
                </w:p>
              </w:tc>
              <w:tc>
                <w:tcPr>
                  <w:tcW w:w="499" w:type="pct"/>
                  <w:tcBorders>
                    <w:top w:val="single" w:sz="4" w:space="0" w:color="5F4879"/>
                    <w:left w:val="single" w:sz="4" w:space="0" w:color="5F4879"/>
                    <w:bottom w:val="single" w:sz="4" w:space="0" w:color="5F4879"/>
                    <w:right w:val="single" w:sz="4" w:space="0" w:color="5F4879"/>
                  </w:tcBorders>
                </w:tcPr>
                <w:p w14:paraId="6EF5645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0,334</w:t>
                  </w:r>
                </w:p>
              </w:tc>
              <w:tc>
                <w:tcPr>
                  <w:tcW w:w="459" w:type="pct"/>
                  <w:tcBorders>
                    <w:top w:val="single" w:sz="4" w:space="0" w:color="5F4879"/>
                    <w:left w:val="single" w:sz="4" w:space="0" w:color="5F4879"/>
                    <w:bottom w:val="single" w:sz="4" w:space="0" w:color="5F4879"/>
                    <w:right w:val="single" w:sz="4" w:space="0" w:color="5F4879"/>
                  </w:tcBorders>
                </w:tcPr>
                <w:p w14:paraId="571816B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0,052</w:t>
                  </w:r>
                </w:p>
              </w:tc>
              <w:tc>
                <w:tcPr>
                  <w:tcW w:w="248" w:type="pct"/>
                  <w:tcBorders>
                    <w:top w:val="single" w:sz="4" w:space="0" w:color="5F4879"/>
                    <w:left w:val="single" w:sz="4" w:space="0" w:color="5F4879"/>
                    <w:bottom w:val="single" w:sz="4" w:space="0" w:color="5F4879"/>
                    <w:right w:val="single" w:sz="4" w:space="0" w:color="5F4879"/>
                  </w:tcBorders>
                </w:tcPr>
                <w:p w14:paraId="522CE0C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10</w:t>
                  </w:r>
                </w:p>
              </w:tc>
            </w:tr>
            <w:tr w:rsidR="00DE27DD" w:rsidRPr="00ED186B" w14:paraId="20B94E6C"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0A8466F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Cloruros</w:t>
                  </w:r>
                </w:p>
              </w:tc>
              <w:tc>
                <w:tcPr>
                  <w:tcW w:w="264" w:type="pct"/>
                  <w:tcBorders>
                    <w:top w:val="single" w:sz="4" w:space="0" w:color="5F4879"/>
                    <w:left w:val="single" w:sz="4" w:space="0" w:color="5F4879"/>
                    <w:bottom w:val="single" w:sz="4" w:space="0" w:color="5F4879"/>
                    <w:right w:val="single" w:sz="4" w:space="0" w:color="5F4879"/>
                  </w:tcBorders>
                </w:tcPr>
                <w:p w14:paraId="146EC89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53" w:type="pct"/>
                  <w:tcBorders>
                    <w:top w:val="single" w:sz="4" w:space="0" w:color="5F4879"/>
                    <w:left w:val="single" w:sz="4" w:space="0" w:color="5F4879"/>
                    <w:bottom w:val="single" w:sz="4" w:space="0" w:color="5F4879"/>
                    <w:right w:val="single" w:sz="4" w:space="0" w:color="5F4879"/>
                  </w:tcBorders>
                </w:tcPr>
                <w:p w14:paraId="7911AE1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90" w:type="pct"/>
                  <w:tcBorders>
                    <w:top w:val="single" w:sz="4" w:space="0" w:color="5F4879"/>
                    <w:left w:val="single" w:sz="4" w:space="0" w:color="5F4879"/>
                    <w:bottom w:val="single" w:sz="4" w:space="0" w:color="5F4879"/>
                    <w:right w:val="single" w:sz="4" w:space="0" w:color="5F4879"/>
                  </w:tcBorders>
                </w:tcPr>
                <w:p w14:paraId="3651219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618196E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60" w:type="pct"/>
                  <w:tcBorders>
                    <w:top w:val="single" w:sz="4" w:space="0" w:color="5F4879"/>
                    <w:left w:val="single" w:sz="4" w:space="0" w:color="5F4879"/>
                    <w:bottom w:val="single" w:sz="4" w:space="0" w:color="5F4879"/>
                    <w:right w:val="single" w:sz="4" w:space="0" w:color="5F4879"/>
                  </w:tcBorders>
                </w:tcPr>
                <w:p w14:paraId="43873D50"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364809A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04A6C1C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16" w:type="pct"/>
                  <w:tcBorders>
                    <w:top w:val="single" w:sz="4" w:space="0" w:color="5F4879"/>
                    <w:left w:val="single" w:sz="4" w:space="0" w:color="5F4879"/>
                    <w:bottom w:val="single" w:sz="4" w:space="0" w:color="5F4879"/>
                    <w:right w:val="single" w:sz="4" w:space="0" w:color="5F4879"/>
                  </w:tcBorders>
                </w:tcPr>
                <w:p w14:paraId="0C64CA0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520" w:type="pct"/>
                  <w:tcBorders>
                    <w:top w:val="single" w:sz="4" w:space="0" w:color="5F4879"/>
                    <w:left w:val="single" w:sz="4" w:space="0" w:color="5F4879"/>
                    <w:bottom w:val="single" w:sz="4" w:space="0" w:color="5F4879"/>
                    <w:right w:val="single" w:sz="4" w:space="0" w:color="5F4879"/>
                  </w:tcBorders>
                </w:tcPr>
                <w:p w14:paraId="11A76D7A"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66" w:type="pct"/>
                  <w:tcBorders>
                    <w:top w:val="single" w:sz="4" w:space="0" w:color="5F4879"/>
                    <w:left w:val="single" w:sz="4" w:space="0" w:color="5F4879"/>
                    <w:bottom w:val="single" w:sz="4" w:space="0" w:color="5F4879"/>
                    <w:right w:val="single" w:sz="4" w:space="0" w:color="5F4879"/>
                  </w:tcBorders>
                </w:tcPr>
                <w:p w14:paraId="5F1F8941"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99" w:type="pct"/>
                  <w:tcBorders>
                    <w:top w:val="single" w:sz="4" w:space="0" w:color="5F4879"/>
                    <w:left w:val="single" w:sz="4" w:space="0" w:color="5F4879"/>
                    <w:bottom w:val="single" w:sz="4" w:space="0" w:color="5F4879"/>
                    <w:right w:val="single" w:sz="4" w:space="0" w:color="5F4879"/>
                  </w:tcBorders>
                </w:tcPr>
                <w:p w14:paraId="57E17BB2"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59" w:type="pct"/>
                  <w:tcBorders>
                    <w:top w:val="single" w:sz="4" w:space="0" w:color="5F4879"/>
                    <w:left w:val="single" w:sz="4" w:space="0" w:color="5F4879"/>
                    <w:bottom w:val="single" w:sz="4" w:space="0" w:color="5F4879"/>
                    <w:right w:val="single" w:sz="4" w:space="0" w:color="5F4879"/>
                  </w:tcBorders>
                </w:tcPr>
                <w:p w14:paraId="005349E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11508</w:t>
                  </w:r>
                </w:p>
              </w:tc>
              <w:tc>
                <w:tcPr>
                  <w:tcW w:w="248" w:type="pct"/>
                  <w:tcBorders>
                    <w:top w:val="single" w:sz="4" w:space="0" w:color="5F4879"/>
                    <w:left w:val="single" w:sz="4" w:space="0" w:color="5F4879"/>
                    <w:bottom w:val="single" w:sz="4" w:space="0" w:color="5F4879"/>
                    <w:right w:val="single" w:sz="4" w:space="0" w:color="5F4879"/>
                  </w:tcBorders>
                </w:tcPr>
                <w:p w14:paraId="1646445D"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N.A.</w:t>
                  </w:r>
                </w:p>
              </w:tc>
            </w:tr>
            <w:tr w:rsidR="00DE27DD" w:rsidRPr="00ED186B" w14:paraId="1452376F"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000254A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Boro</w:t>
                  </w:r>
                </w:p>
              </w:tc>
              <w:tc>
                <w:tcPr>
                  <w:tcW w:w="264" w:type="pct"/>
                  <w:tcBorders>
                    <w:top w:val="single" w:sz="4" w:space="0" w:color="5F4879"/>
                    <w:left w:val="single" w:sz="4" w:space="0" w:color="5F4879"/>
                    <w:bottom w:val="single" w:sz="4" w:space="0" w:color="5F4879"/>
                    <w:right w:val="single" w:sz="4" w:space="0" w:color="5F4879"/>
                  </w:tcBorders>
                </w:tcPr>
                <w:p w14:paraId="7475E79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53" w:type="pct"/>
                  <w:tcBorders>
                    <w:top w:val="single" w:sz="4" w:space="0" w:color="5F4879"/>
                    <w:left w:val="single" w:sz="4" w:space="0" w:color="5F4879"/>
                    <w:bottom w:val="single" w:sz="4" w:space="0" w:color="5F4879"/>
                    <w:right w:val="single" w:sz="4" w:space="0" w:color="5F4879"/>
                  </w:tcBorders>
                </w:tcPr>
                <w:p w14:paraId="6A42D87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90" w:type="pct"/>
                  <w:tcBorders>
                    <w:top w:val="single" w:sz="4" w:space="0" w:color="5F4879"/>
                    <w:left w:val="single" w:sz="4" w:space="0" w:color="5F4879"/>
                    <w:bottom w:val="single" w:sz="4" w:space="0" w:color="5F4879"/>
                    <w:right w:val="single" w:sz="4" w:space="0" w:color="5F4879"/>
                  </w:tcBorders>
                </w:tcPr>
                <w:p w14:paraId="2177F71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124E483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60" w:type="pct"/>
                  <w:tcBorders>
                    <w:top w:val="single" w:sz="4" w:space="0" w:color="5F4879"/>
                    <w:left w:val="single" w:sz="4" w:space="0" w:color="5F4879"/>
                    <w:bottom w:val="single" w:sz="4" w:space="0" w:color="5F4879"/>
                    <w:right w:val="single" w:sz="4" w:space="0" w:color="5F4879"/>
                  </w:tcBorders>
                </w:tcPr>
                <w:p w14:paraId="6034C47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6362C1D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5EB2DAB9"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16" w:type="pct"/>
                  <w:tcBorders>
                    <w:top w:val="single" w:sz="4" w:space="0" w:color="5F4879"/>
                    <w:left w:val="single" w:sz="4" w:space="0" w:color="5F4879"/>
                    <w:bottom w:val="single" w:sz="4" w:space="0" w:color="5F4879"/>
                    <w:right w:val="single" w:sz="4" w:space="0" w:color="5F4879"/>
                  </w:tcBorders>
                </w:tcPr>
                <w:p w14:paraId="0E7DDCF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520" w:type="pct"/>
                  <w:tcBorders>
                    <w:top w:val="single" w:sz="4" w:space="0" w:color="5F4879"/>
                    <w:left w:val="single" w:sz="4" w:space="0" w:color="5F4879"/>
                    <w:bottom w:val="single" w:sz="4" w:space="0" w:color="5F4879"/>
                    <w:right w:val="single" w:sz="4" w:space="0" w:color="5F4879"/>
                  </w:tcBorders>
                </w:tcPr>
                <w:p w14:paraId="0D9225C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66" w:type="pct"/>
                  <w:tcBorders>
                    <w:top w:val="single" w:sz="4" w:space="0" w:color="5F4879"/>
                    <w:left w:val="single" w:sz="4" w:space="0" w:color="5F4879"/>
                    <w:bottom w:val="single" w:sz="4" w:space="0" w:color="5F4879"/>
                    <w:right w:val="single" w:sz="4" w:space="0" w:color="5F4879"/>
                  </w:tcBorders>
                </w:tcPr>
                <w:p w14:paraId="3AC0126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99" w:type="pct"/>
                  <w:tcBorders>
                    <w:top w:val="single" w:sz="4" w:space="0" w:color="5F4879"/>
                    <w:left w:val="single" w:sz="4" w:space="0" w:color="5F4879"/>
                    <w:bottom w:val="single" w:sz="4" w:space="0" w:color="5F4879"/>
                    <w:right w:val="single" w:sz="4" w:space="0" w:color="5F4879"/>
                  </w:tcBorders>
                </w:tcPr>
                <w:p w14:paraId="758F658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59" w:type="pct"/>
                  <w:tcBorders>
                    <w:top w:val="single" w:sz="4" w:space="0" w:color="5F4879"/>
                    <w:left w:val="single" w:sz="4" w:space="0" w:color="5F4879"/>
                    <w:bottom w:val="single" w:sz="4" w:space="0" w:color="5F4879"/>
                    <w:right w:val="single" w:sz="4" w:space="0" w:color="5F4879"/>
                  </w:tcBorders>
                </w:tcPr>
                <w:p w14:paraId="1936603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w:t>
                  </w:r>
                </w:p>
              </w:tc>
              <w:tc>
                <w:tcPr>
                  <w:tcW w:w="248" w:type="pct"/>
                  <w:tcBorders>
                    <w:top w:val="single" w:sz="4" w:space="0" w:color="5F4879"/>
                    <w:left w:val="single" w:sz="4" w:space="0" w:color="5F4879"/>
                    <w:bottom w:val="single" w:sz="4" w:space="0" w:color="5F4879"/>
                    <w:right w:val="single" w:sz="4" w:space="0" w:color="5F4879"/>
                  </w:tcBorders>
                </w:tcPr>
                <w:p w14:paraId="5615906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N.A.</w:t>
                  </w:r>
                </w:p>
              </w:tc>
            </w:tr>
            <w:tr w:rsidR="00DE27DD" w:rsidRPr="00ED186B" w14:paraId="6AC2220C" w14:textId="77777777" w:rsidTr="00DE27DD">
              <w:trPr>
                <w:trHeight w:hRule="exact" w:val="305"/>
              </w:trPr>
              <w:tc>
                <w:tcPr>
                  <w:tcW w:w="660" w:type="pct"/>
                  <w:tcBorders>
                    <w:top w:val="single" w:sz="4" w:space="0" w:color="5F4879"/>
                    <w:left w:val="single" w:sz="4" w:space="0" w:color="5F4879"/>
                    <w:bottom w:val="single" w:sz="4" w:space="0" w:color="5F4879"/>
                    <w:right w:val="single" w:sz="4" w:space="0" w:color="5F4879"/>
                  </w:tcBorders>
                </w:tcPr>
                <w:p w14:paraId="312559A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b/>
                      <w:bCs/>
                      <w:color w:val="000000"/>
                      <w:sz w:val="18"/>
                      <w:szCs w:val="18"/>
                      <w:lang w:eastAsia="es-CL"/>
                    </w:rPr>
                    <w:t>Sulfato</w:t>
                  </w:r>
                </w:p>
              </w:tc>
              <w:tc>
                <w:tcPr>
                  <w:tcW w:w="264" w:type="pct"/>
                  <w:tcBorders>
                    <w:top w:val="single" w:sz="4" w:space="0" w:color="5F4879"/>
                    <w:left w:val="single" w:sz="4" w:space="0" w:color="5F4879"/>
                    <w:bottom w:val="single" w:sz="4" w:space="0" w:color="5F4879"/>
                    <w:right w:val="single" w:sz="4" w:space="0" w:color="5F4879"/>
                  </w:tcBorders>
                </w:tcPr>
                <w:p w14:paraId="00ECCAE3"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53" w:type="pct"/>
                  <w:tcBorders>
                    <w:top w:val="single" w:sz="4" w:space="0" w:color="5F4879"/>
                    <w:left w:val="single" w:sz="4" w:space="0" w:color="5F4879"/>
                    <w:bottom w:val="single" w:sz="4" w:space="0" w:color="5F4879"/>
                    <w:right w:val="single" w:sz="4" w:space="0" w:color="5F4879"/>
                  </w:tcBorders>
                </w:tcPr>
                <w:p w14:paraId="173025EF"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90" w:type="pct"/>
                  <w:tcBorders>
                    <w:top w:val="single" w:sz="4" w:space="0" w:color="5F4879"/>
                    <w:left w:val="single" w:sz="4" w:space="0" w:color="5F4879"/>
                    <w:bottom w:val="single" w:sz="4" w:space="0" w:color="5F4879"/>
                    <w:right w:val="single" w:sz="4" w:space="0" w:color="5F4879"/>
                  </w:tcBorders>
                </w:tcPr>
                <w:p w14:paraId="2D2BEF8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0991121C"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60" w:type="pct"/>
                  <w:tcBorders>
                    <w:top w:val="single" w:sz="4" w:space="0" w:color="5F4879"/>
                    <w:left w:val="single" w:sz="4" w:space="0" w:color="5F4879"/>
                    <w:bottom w:val="single" w:sz="4" w:space="0" w:color="5F4879"/>
                    <w:right w:val="single" w:sz="4" w:space="0" w:color="5F4879"/>
                  </w:tcBorders>
                </w:tcPr>
                <w:p w14:paraId="1D7061E7"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7B688CB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255" w:type="pct"/>
                  <w:tcBorders>
                    <w:top w:val="single" w:sz="4" w:space="0" w:color="5F4879"/>
                    <w:left w:val="single" w:sz="4" w:space="0" w:color="5F4879"/>
                    <w:bottom w:val="single" w:sz="4" w:space="0" w:color="5F4879"/>
                    <w:right w:val="single" w:sz="4" w:space="0" w:color="5F4879"/>
                  </w:tcBorders>
                </w:tcPr>
                <w:p w14:paraId="74EADD45"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16" w:type="pct"/>
                  <w:tcBorders>
                    <w:top w:val="single" w:sz="4" w:space="0" w:color="5F4879"/>
                    <w:left w:val="single" w:sz="4" w:space="0" w:color="5F4879"/>
                    <w:bottom w:val="single" w:sz="4" w:space="0" w:color="5F4879"/>
                    <w:right w:val="single" w:sz="4" w:space="0" w:color="5F4879"/>
                  </w:tcBorders>
                </w:tcPr>
                <w:p w14:paraId="71379CAB"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520" w:type="pct"/>
                  <w:tcBorders>
                    <w:top w:val="single" w:sz="4" w:space="0" w:color="5F4879"/>
                    <w:left w:val="single" w:sz="4" w:space="0" w:color="5F4879"/>
                    <w:bottom w:val="single" w:sz="4" w:space="0" w:color="5F4879"/>
                    <w:right w:val="single" w:sz="4" w:space="0" w:color="5F4879"/>
                  </w:tcBorders>
                </w:tcPr>
                <w:p w14:paraId="7D824F04"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366" w:type="pct"/>
                  <w:tcBorders>
                    <w:top w:val="single" w:sz="4" w:space="0" w:color="5F4879"/>
                    <w:left w:val="single" w:sz="4" w:space="0" w:color="5F4879"/>
                    <w:bottom w:val="single" w:sz="4" w:space="0" w:color="5F4879"/>
                    <w:right w:val="single" w:sz="4" w:space="0" w:color="5F4879"/>
                  </w:tcBorders>
                </w:tcPr>
                <w:p w14:paraId="0B1E593F"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99" w:type="pct"/>
                  <w:tcBorders>
                    <w:top w:val="single" w:sz="4" w:space="0" w:color="5F4879"/>
                    <w:left w:val="single" w:sz="4" w:space="0" w:color="5F4879"/>
                    <w:bottom w:val="single" w:sz="4" w:space="0" w:color="5F4879"/>
                    <w:right w:val="single" w:sz="4" w:space="0" w:color="5F4879"/>
                  </w:tcBorders>
                </w:tcPr>
                <w:p w14:paraId="2652850E"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Anual</w:t>
                  </w:r>
                </w:p>
              </w:tc>
              <w:tc>
                <w:tcPr>
                  <w:tcW w:w="459" w:type="pct"/>
                  <w:tcBorders>
                    <w:top w:val="single" w:sz="4" w:space="0" w:color="5F4879"/>
                    <w:left w:val="single" w:sz="4" w:space="0" w:color="5F4879"/>
                    <w:bottom w:val="single" w:sz="4" w:space="0" w:color="5F4879"/>
                    <w:right w:val="single" w:sz="4" w:space="0" w:color="5F4879"/>
                  </w:tcBorders>
                </w:tcPr>
                <w:p w14:paraId="46C72248"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1292</w:t>
                  </w:r>
                </w:p>
              </w:tc>
              <w:tc>
                <w:tcPr>
                  <w:tcW w:w="248" w:type="pct"/>
                  <w:tcBorders>
                    <w:top w:val="single" w:sz="4" w:space="0" w:color="5F4879"/>
                    <w:left w:val="single" w:sz="4" w:space="0" w:color="5F4879"/>
                    <w:bottom w:val="single" w:sz="4" w:space="0" w:color="5F4879"/>
                    <w:right w:val="single" w:sz="4" w:space="0" w:color="5F4879"/>
                  </w:tcBorders>
                </w:tcPr>
                <w:p w14:paraId="607B06D6" w14:textId="77777777" w:rsidR="00DE27DD" w:rsidRPr="00ED186B" w:rsidRDefault="00DE27DD" w:rsidP="00ED186B">
                  <w:pPr>
                    <w:spacing w:after="0" w:line="240" w:lineRule="auto"/>
                    <w:jc w:val="center"/>
                    <w:rPr>
                      <w:rFonts w:ascii="Calibri" w:eastAsia="Times New Roman" w:hAnsi="Calibri" w:cs="Times New Roman"/>
                      <w:color w:val="000000"/>
                      <w:sz w:val="18"/>
                      <w:szCs w:val="18"/>
                      <w:lang w:eastAsia="es-CL"/>
                    </w:rPr>
                  </w:pPr>
                  <w:r w:rsidRPr="00ED186B">
                    <w:rPr>
                      <w:rFonts w:ascii="Calibri" w:eastAsia="Times New Roman" w:hAnsi="Calibri" w:cs="Times New Roman"/>
                      <w:color w:val="000000"/>
                      <w:sz w:val="18"/>
                      <w:szCs w:val="18"/>
                      <w:lang w:eastAsia="es-CL"/>
                    </w:rPr>
                    <w:t>N.A.</w:t>
                  </w:r>
                </w:p>
              </w:tc>
            </w:tr>
          </w:tbl>
          <w:p w14:paraId="38BDE58D" w14:textId="1B7C7E32" w:rsidR="00DE27DD" w:rsidRPr="00092983" w:rsidRDefault="00DE27DD" w:rsidP="00BC695E">
            <w:pPr>
              <w:spacing w:after="0" w:line="240" w:lineRule="auto"/>
              <w:jc w:val="center"/>
              <w:rPr>
                <w:rFonts w:ascii="Calibri" w:eastAsia="Times New Roman" w:hAnsi="Calibri" w:cs="Times New Roman"/>
                <w:color w:val="000000"/>
                <w:sz w:val="20"/>
                <w:szCs w:val="20"/>
                <w:highlight w:val="yellow"/>
                <w:lang w:eastAsia="es-CL"/>
              </w:rPr>
            </w:pPr>
          </w:p>
        </w:tc>
      </w:tr>
      <w:tr w:rsidR="00DE27DD" w:rsidRPr="008D7BE2" w14:paraId="067864CA" w14:textId="77777777" w:rsidTr="00DE27DD">
        <w:trPr>
          <w:trHeight w:val="300"/>
          <w:jc w:val="center"/>
        </w:trPr>
        <w:tc>
          <w:tcPr>
            <w:tcW w:w="4429" w:type="dxa"/>
            <w:tcBorders>
              <w:top w:val="single" w:sz="4" w:space="0" w:color="auto"/>
              <w:left w:val="single" w:sz="4" w:space="0" w:color="auto"/>
              <w:bottom w:val="single" w:sz="4" w:space="0" w:color="auto"/>
              <w:right w:val="nil"/>
            </w:tcBorders>
            <w:shd w:val="clear" w:color="auto" w:fill="auto"/>
            <w:noWrap/>
            <w:vAlign w:val="center"/>
            <w:hideMark/>
          </w:tcPr>
          <w:p w14:paraId="6AD2AAF0" w14:textId="3F637A17" w:rsidR="00DE27DD" w:rsidRPr="00ED186B" w:rsidRDefault="00DE27DD" w:rsidP="00BC695E">
            <w:pPr>
              <w:spacing w:after="0" w:line="240" w:lineRule="auto"/>
              <w:contextualSpacing/>
              <w:outlineLvl w:val="1"/>
              <w:rPr>
                <w:rFonts w:ascii="Calibri" w:eastAsia="Times New Roman" w:hAnsi="Calibri" w:cs="Calibri"/>
                <w:b/>
                <w:color w:val="000000"/>
                <w:sz w:val="18"/>
                <w:szCs w:val="18"/>
                <w:lang w:eastAsia="es-CL"/>
              </w:rPr>
            </w:pPr>
            <w:r>
              <w:rPr>
                <w:rFonts w:ascii="Calibri" w:eastAsia="Times New Roman" w:hAnsi="Calibri" w:cs="Calibri"/>
                <w:b/>
                <w:color w:val="000000"/>
                <w:sz w:val="18"/>
                <w:szCs w:val="18"/>
                <w:lang w:eastAsia="es-CL"/>
              </w:rPr>
              <w:t>Tabla 3.</w:t>
            </w:r>
          </w:p>
        </w:tc>
        <w:tc>
          <w:tcPr>
            <w:tcW w:w="10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4AB61" w14:textId="6B85AA0B" w:rsidR="00DE27DD" w:rsidRPr="00092983" w:rsidRDefault="00DE27DD" w:rsidP="00BC695E">
            <w:pPr>
              <w:spacing w:after="0" w:line="240" w:lineRule="auto"/>
              <w:rPr>
                <w:rFonts w:ascii="Calibri" w:eastAsia="Times New Roman" w:hAnsi="Calibri" w:cs="Times New Roman"/>
                <w:b/>
                <w:color w:val="000000"/>
                <w:sz w:val="18"/>
                <w:szCs w:val="18"/>
                <w:highlight w:val="yellow"/>
                <w:lang w:eastAsia="es-CL"/>
              </w:rPr>
            </w:pPr>
            <w:r w:rsidRPr="00ED186B">
              <w:rPr>
                <w:rFonts w:ascii="Calibri" w:eastAsia="Times New Roman" w:hAnsi="Calibri" w:cs="Times New Roman"/>
                <w:b/>
                <w:color w:val="000000"/>
                <w:sz w:val="18"/>
                <w:szCs w:val="18"/>
                <w:lang w:eastAsia="es-CL"/>
              </w:rPr>
              <w:t>Fecha:</w:t>
            </w:r>
            <w:r w:rsidRPr="00ED186B">
              <w:rPr>
                <w:rFonts w:ascii="Calibri" w:eastAsia="Times New Roman" w:hAnsi="Calibri" w:cs="Times New Roman"/>
                <w:color w:val="000000"/>
                <w:sz w:val="18"/>
                <w:szCs w:val="18"/>
                <w:lang w:eastAsia="es-CL"/>
              </w:rPr>
              <w:t xml:space="preserve">  </w:t>
            </w:r>
            <w:r w:rsidR="00911ABB">
              <w:rPr>
                <w:rFonts w:ascii="Calibri" w:eastAsia="Times New Roman" w:hAnsi="Calibri" w:cs="Times New Roman"/>
                <w:color w:val="000000"/>
                <w:sz w:val="18"/>
                <w:szCs w:val="18"/>
                <w:lang w:eastAsia="es-CL"/>
              </w:rPr>
              <w:t>junio-2018</w:t>
            </w:r>
          </w:p>
        </w:tc>
      </w:tr>
      <w:tr w:rsidR="00DE27DD" w:rsidRPr="008D7BE2" w14:paraId="74975DE9" w14:textId="77777777" w:rsidTr="00DE27DD">
        <w:trPr>
          <w:trHeight w:val="450"/>
          <w:jc w:val="center"/>
        </w:trPr>
        <w:tc>
          <w:tcPr>
            <w:tcW w:w="1516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3BF5314" w14:textId="25280172" w:rsidR="00DE27DD" w:rsidRPr="00ED186B" w:rsidRDefault="00DE27DD" w:rsidP="00BC695E">
            <w:pPr>
              <w:spacing w:after="0" w:line="240" w:lineRule="auto"/>
              <w:jc w:val="both"/>
              <w:rPr>
                <w:rFonts w:ascii="Calibri" w:eastAsia="Times New Roman" w:hAnsi="Calibri" w:cs="Times New Roman"/>
                <w:b/>
                <w:color w:val="000000"/>
                <w:sz w:val="18"/>
                <w:szCs w:val="18"/>
                <w:lang w:eastAsia="es-CL"/>
              </w:rPr>
            </w:pPr>
            <w:r w:rsidRPr="00ED186B">
              <w:rPr>
                <w:rFonts w:ascii="Calibri" w:eastAsia="Times New Roman" w:hAnsi="Calibri" w:cs="Times New Roman"/>
                <w:b/>
                <w:color w:val="000000"/>
                <w:sz w:val="18"/>
                <w:szCs w:val="18"/>
                <w:lang w:eastAsia="es-CL"/>
              </w:rPr>
              <w:t>Descripción del medio de prueba:</w:t>
            </w:r>
            <w:r w:rsidRPr="00ED186B">
              <w:rPr>
                <w:rFonts w:ascii="Calibri" w:eastAsia="Times New Roman" w:hAnsi="Calibri" w:cs="Times New Roman"/>
                <w:color w:val="000000"/>
                <w:sz w:val="18"/>
                <w:szCs w:val="18"/>
                <w:lang w:eastAsia="es-CL"/>
              </w:rPr>
              <w:t xml:space="preserve"> alores registrados para cada uno de los parámetros analizados en el efluente de la Planta Chacabuco para la campaña 201</w:t>
            </w:r>
            <w:r>
              <w:rPr>
                <w:rFonts w:ascii="Calibri" w:eastAsia="Times New Roman" w:hAnsi="Calibri" w:cs="Times New Roman"/>
                <w:color w:val="000000"/>
                <w:sz w:val="18"/>
                <w:szCs w:val="18"/>
                <w:lang w:eastAsia="es-CL"/>
              </w:rPr>
              <w:t xml:space="preserve">7. Fuente: </w:t>
            </w:r>
            <w:proofErr w:type="spellStart"/>
            <w:r>
              <w:rPr>
                <w:rFonts w:ascii="Calibri" w:eastAsia="Times New Roman" w:hAnsi="Calibri" w:cs="Times New Roman"/>
                <w:color w:val="000000"/>
                <w:sz w:val="18"/>
                <w:szCs w:val="18"/>
                <w:lang w:eastAsia="es-CL"/>
              </w:rPr>
              <w:t>Aquagestión</w:t>
            </w:r>
            <w:proofErr w:type="spellEnd"/>
            <w:r>
              <w:rPr>
                <w:rFonts w:ascii="Calibri" w:eastAsia="Times New Roman" w:hAnsi="Calibri" w:cs="Times New Roman"/>
                <w:color w:val="000000"/>
                <w:sz w:val="18"/>
                <w:szCs w:val="18"/>
                <w:lang w:eastAsia="es-CL"/>
              </w:rPr>
              <w:t>.</w:t>
            </w:r>
          </w:p>
          <w:p w14:paraId="6DE2FADB" w14:textId="77777777" w:rsidR="00DE27DD" w:rsidRPr="00ED186B" w:rsidRDefault="00DE27DD" w:rsidP="00BC695E">
            <w:pPr>
              <w:spacing w:after="0" w:line="240" w:lineRule="auto"/>
              <w:rPr>
                <w:rFonts w:ascii="Calibri" w:eastAsia="Times New Roman" w:hAnsi="Calibri" w:cs="Times New Roman"/>
                <w:b/>
                <w:color w:val="000000"/>
                <w:sz w:val="18"/>
                <w:szCs w:val="18"/>
                <w:lang w:eastAsia="es-CL"/>
              </w:rPr>
            </w:pPr>
          </w:p>
          <w:p w14:paraId="37BEA689" w14:textId="77777777" w:rsidR="00DE27DD" w:rsidRPr="00ED186B" w:rsidRDefault="00DE27DD" w:rsidP="00BC695E">
            <w:pPr>
              <w:spacing w:after="0" w:line="240" w:lineRule="auto"/>
              <w:rPr>
                <w:rFonts w:ascii="Calibri" w:eastAsia="Times New Roman" w:hAnsi="Calibri" w:cs="Times New Roman"/>
                <w:color w:val="000000"/>
                <w:sz w:val="18"/>
                <w:szCs w:val="18"/>
                <w:lang w:eastAsia="es-CL"/>
              </w:rPr>
            </w:pPr>
          </w:p>
        </w:tc>
      </w:tr>
      <w:tr w:rsidR="00DE27DD" w:rsidRPr="008D7BE2" w14:paraId="44CE3C14" w14:textId="77777777" w:rsidTr="00DE27DD">
        <w:trPr>
          <w:trHeight w:val="450"/>
          <w:jc w:val="center"/>
        </w:trPr>
        <w:tc>
          <w:tcPr>
            <w:tcW w:w="15163" w:type="dxa"/>
            <w:gridSpan w:val="2"/>
            <w:vMerge/>
            <w:tcBorders>
              <w:top w:val="single" w:sz="4" w:space="0" w:color="auto"/>
              <w:left w:val="single" w:sz="4" w:space="0" w:color="auto"/>
              <w:bottom w:val="single" w:sz="4" w:space="0" w:color="auto"/>
              <w:right w:val="single" w:sz="4" w:space="0" w:color="auto"/>
            </w:tcBorders>
            <w:vAlign w:val="center"/>
            <w:hideMark/>
          </w:tcPr>
          <w:p w14:paraId="6DFA968C" w14:textId="77777777" w:rsidR="00DE27DD" w:rsidRPr="008D7BE2" w:rsidRDefault="00DE27DD" w:rsidP="00BC695E">
            <w:pPr>
              <w:spacing w:after="0" w:line="240" w:lineRule="auto"/>
              <w:rPr>
                <w:rFonts w:ascii="Calibri" w:eastAsia="Times New Roman" w:hAnsi="Calibri" w:cs="Times New Roman"/>
                <w:color w:val="000000"/>
                <w:sz w:val="20"/>
                <w:szCs w:val="20"/>
                <w:lang w:eastAsia="es-CL"/>
              </w:rPr>
            </w:pPr>
          </w:p>
        </w:tc>
      </w:tr>
      <w:bookmarkEnd w:id="53"/>
    </w:tbl>
    <w:p w14:paraId="36E3A76E" w14:textId="77777777" w:rsidR="00875401" w:rsidRDefault="00875401"/>
    <w:p w14:paraId="569AEA78" w14:textId="571FFC0D" w:rsidR="00875401" w:rsidRDefault="00875401"/>
    <w:p w14:paraId="01156BBF" w14:textId="77777777" w:rsidR="00B056FE" w:rsidRDefault="00B056FE"/>
    <w:p w14:paraId="357F0923" w14:textId="77777777" w:rsidR="0027301B" w:rsidRDefault="0027301B">
      <w:r>
        <w:br w:type="page"/>
      </w:r>
    </w:p>
    <w:tbl>
      <w:tblPr>
        <w:tblW w:w="15163" w:type="dxa"/>
        <w:jc w:val="center"/>
        <w:tblCellMar>
          <w:left w:w="70" w:type="dxa"/>
          <w:right w:w="70" w:type="dxa"/>
        </w:tblCellMar>
        <w:tblLook w:val="04A0" w:firstRow="1" w:lastRow="0" w:firstColumn="1" w:lastColumn="0" w:noHBand="0" w:noVBand="1"/>
      </w:tblPr>
      <w:tblGrid>
        <w:gridCol w:w="4429"/>
        <w:gridCol w:w="10734"/>
      </w:tblGrid>
      <w:tr w:rsidR="00B056FE" w:rsidRPr="008D7BE2" w14:paraId="63FADC73" w14:textId="77777777" w:rsidTr="003642C1">
        <w:trPr>
          <w:trHeight w:val="300"/>
          <w:jc w:val="center"/>
        </w:trPr>
        <w:tc>
          <w:tcPr>
            <w:tcW w:w="15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D4CE4B" w14:textId="69B73BD3" w:rsidR="00B056FE" w:rsidRPr="00092983" w:rsidRDefault="00B056FE" w:rsidP="003642C1">
            <w:pPr>
              <w:spacing w:after="0" w:line="240" w:lineRule="auto"/>
              <w:jc w:val="center"/>
              <w:rPr>
                <w:rFonts w:ascii="Calibri" w:eastAsia="Times New Roman" w:hAnsi="Calibri" w:cs="Times New Roman"/>
                <w:b/>
                <w:bCs/>
                <w:color w:val="000000"/>
                <w:sz w:val="20"/>
                <w:szCs w:val="20"/>
                <w:highlight w:val="yellow"/>
                <w:lang w:eastAsia="es-CL"/>
              </w:rPr>
            </w:pPr>
            <w:r w:rsidRPr="00ED186B">
              <w:rPr>
                <w:rFonts w:ascii="Calibri" w:eastAsia="Times New Roman" w:hAnsi="Calibri" w:cs="Times New Roman"/>
                <w:b/>
                <w:bCs/>
                <w:color w:val="000000"/>
                <w:sz w:val="20"/>
                <w:szCs w:val="20"/>
                <w:lang w:eastAsia="es-CL"/>
              </w:rPr>
              <w:lastRenderedPageBreak/>
              <w:t>Registros</w:t>
            </w:r>
          </w:p>
        </w:tc>
      </w:tr>
      <w:tr w:rsidR="00B056FE" w:rsidRPr="008D7BE2" w14:paraId="5ADE9E3C" w14:textId="77777777" w:rsidTr="003642C1">
        <w:trPr>
          <w:trHeight w:val="6079"/>
          <w:jc w:val="center"/>
        </w:trPr>
        <w:tc>
          <w:tcPr>
            <w:tcW w:w="15163" w:type="dxa"/>
            <w:gridSpan w:val="2"/>
            <w:tcBorders>
              <w:top w:val="nil"/>
              <w:left w:val="single" w:sz="4" w:space="0" w:color="auto"/>
              <w:right w:val="single" w:sz="4" w:space="0" w:color="auto"/>
            </w:tcBorders>
            <w:shd w:val="clear" w:color="auto" w:fill="auto"/>
            <w:noWrap/>
            <w:vAlign w:val="center"/>
            <w:hideMark/>
          </w:tcPr>
          <w:tbl>
            <w:tblPr>
              <w:tblW w:w="5000" w:type="pct"/>
              <w:tblCellMar>
                <w:left w:w="0" w:type="dxa"/>
                <w:right w:w="0" w:type="dxa"/>
              </w:tblCellMar>
              <w:tblLook w:val="0000" w:firstRow="0" w:lastRow="0" w:firstColumn="0" w:lastColumn="0" w:noHBand="0" w:noVBand="0"/>
            </w:tblPr>
            <w:tblGrid>
              <w:gridCol w:w="4648"/>
              <w:gridCol w:w="1323"/>
              <w:gridCol w:w="1517"/>
              <w:gridCol w:w="1325"/>
              <w:gridCol w:w="1325"/>
              <w:gridCol w:w="1237"/>
              <w:gridCol w:w="1240"/>
              <w:gridCol w:w="2403"/>
            </w:tblGrid>
            <w:tr w:rsidR="00B056FE" w:rsidRPr="00B056FE" w14:paraId="5441DB92" w14:textId="77777777" w:rsidTr="00F00E7E">
              <w:trPr>
                <w:trHeight w:hRule="exact" w:val="408"/>
              </w:trPr>
              <w:tc>
                <w:tcPr>
                  <w:tcW w:w="1547" w:type="pct"/>
                  <w:tcBorders>
                    <w:top w:val="nil"/>
                    <w:left w:val="single" w:sz="4" w:space="0" w:color="5F4879"/>
                    <w:bottom w:val="single" w:sz="4" w:space="0" w:color="5F4879"/>
                    <w:right w:val="single" w:sz="4" w:space="0" w:color="5F4879"/>
                  </w:tcBorders>
                  <w:shd w:val="clear" w:color="auto" w:fill="BEBEBE"/>
                </w:tcPr>
                <w:p w14:paraId="7FBB217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Parámetros</w:t>
                  </w:r>
                </w:p>
              </w:tc>
              <w:tc>
                <w:tcPr>
                  <w:tcW w:w="440" w:type="pct"/>
                  <w:tcBorders>
                    <w:top w:val="nil"/>
                    <w:left w:val="single" w:sz="4" w:space="0" w:color="5F4879"/>
                    <w:bottom w:val="single" w:sz="4" w:space="0" w:color="5F4879"/>
                    <w:right w:val="single" w:sz="4" w:space="0" w:color="5F4879"/>
                  </w:tcBorders>
                  <w:shd w:val="clear" w:color="auto" w:fill="BEBEBE"/>
                </w:tcPr>
                <w:p w14:paraId="49007FF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Enero</w:t>
                  </w:r>
                </w:p>
              </w:tc>
              <w:tc>
                <w:tcPr>
                  <w:tcW w:w="505" w:type="pct"/>
                  <w:tcBorders>
                    <w:top w:val="nil"/>
                    <w:left w:val="single" w:sz="4" w:space="0" w:color="5F4879"/>
                    <w:bottom w:val="single" w:sz="4" w:space="0" w:color="5F4879"/>
                    <w:right w:val="single" w:sz="4" w:space="0" w:color="5F4879"/>
                  </w:tcBorders>
                  <w:shd w:val="clear" w:color="auto" w:fill="BEBEBE"/>
                </w:tcPr>
                <w:p w14:paraId="333A128E"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Febrero</w:t>
                  </w:r>
                </w:p>
              </w:tc>
              <w:tc>
                <w:tcPr>
                  <w:tcW w:w="441" w:type="pct"/>
                  <w:tcBorders>
                    <w:top w:val="nil"/>
                    <w:left w:val="single" w:sz="4" w:space="0" w:color="5F4879"/>
                    <w:bottom w:val="single" w:sz="4" w:space="0" w:color="5F4879"/>
                    <w:right w:val="single" w:sz="4" w:space="0" w:color="5F4879"/>
                  </w:tcBorders>
                  <w:shd w:val="clear" w:color="auto" w:fill="BEBEBE"/>
                </w:tcPr>
                <w:p w14:paraId="55E693A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Marzo</w:t>
                  </w:r>
                </w:p>
              </w:tc>
              <w:tc>
                <w:tcPr>
                  <w:tcW w:w="441" w:type="pct"/>
                  <w:tcBorders>
                    <w:top w:val="nil"/>
                    <w:left w:val="single" w:sz="4" w:space="0" w:color="5F4879"/>
                    <w:bottom w:val="single" w:sz="4" w:space="0" w:color="5F4879"/>
                    <w:right w:val="single" w:sz="4" w:space="0" w:color="5F4879"/>
                  </w:tcBorders>
                  <w:shd w:val="clear" w:color="auto" w:fill="BEBEBE"/>
                </w:tcPr>
                <w:p w14:paraId="09BC0F45"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Abril</w:t>
                  </w:r>
                </w:p>
              </w:tc>
              <w:tc>
                <w:tcPr>
                  <w:tcW w:w="412" w:type="pct"/>
                  <w:tcBorders>
                    <w:top w:val="nil"/>
                    <w:left w:val="single" w:sz="4" w:space="0" w:color="5F4879"/>
                    <w:bottom w:val="single" w:sz="4" w:space="0" w:color="5F4879"/>
                    <w:right w:val="single" w:sz="4" w:space="0" w:color="5F4879"/>
                  </w:tcBorders>
                  <w:shd w:val="clear" w:color="auto" w:fill="BEBEBE"/>
                </w:tcPr>
                <w:p w14:paraId="0EA27F1E"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Mayo</w:t>
                  </w:r>
                </w:p>
              </w:tc>
              <w:tc>
                <w:tcPr>
                  <w:tcW w:w="413" w:type="pct"/>
                  <w:tcBorders>
                    <w:top w:val="nil"/>
                    <w:left w:val="single" w:sz="4" w:space="0" w:color="5F4879"/>
                    <w:bottom w:val="single" w:sz="4" w:space="0" w:color="5F4879"/>
                    <w:right w:val="single" w:sz="4" w:space="0" w:color="5F4879"/>
                  </w:tcBorders>
                  <w:shd w:val="clear" w:color="auto" w:fill="BEBEBE"/>
                </w:tcPr>
                <w:p w14:paraId="0AF36C75"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Junio</w:t>
                  </w:r>
                </w:p>
              </w:tc>
              <w:tc>
                <w:tcPr>
                  <w:tcW w:w="800" w:type="pct"/>
                  <w:tcBorders>
                    <w:top w:val="nil"/>
                    <w:left w:val="single" w:sz="4" w:space="0" w:color="5F4879"/>
                    <w:bottom w:val="single" w:sz="4" w:space="0" w:color="5F4879"/>
                    <w:right w:val="nil"/>
                  </w:tcBorders>
                  <w:shd w:val="clear" w:color="auto" w:fill="BEBEBE"/>
                </w:tcPr>
                <w:p w14:paraId="37946DB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Tabla N°4 D.S. 90</w:t>
                  </w:r>
                </w:p>
              </w:tc>
            </w:tr>
            <w:tr w:rsidR="00B056FE" w:rsidRPr="00B056FE" w14:paraId="410DE019"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7D9164E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Caudal</w:t>
                  </w:r>
                </w:p>
              </w:tc>
              <w:tc>
                <w:tcPr>
                  <w:tcW w:w="440" w:type="pct"/>
                  <w:tcBorders>
                    <w:top w:val="single" w:sz="4" w:space="0" w:color="5F4879"/>
                    <w:left w:val="single" w:sz="4" w:space="0" w:color="5F4879"/>
                    <w:bottom w:val="single" w:sz="4" w:space="0" w:color="5F4879"/>
                    <w:right w:val="single" w:sz="4" w:space="0" w:color="5F4879"/>
                  </w:tcBorders>
                </w:tcPr>
                <w:p w14:paraId="4DD9BFB9"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107,00</w:t>
                  </w:r>
                </w:p>
              </w:tc>
              <w:tc>
                <w:tcPr>
                  <w:tcW w:w="505" w:type="pct"/>
                  <w:tcBorders>
                    <w:top w:val="single" w:sz="4" w:space="0" w:color="5F4879"/>
                    <w:left w:val="single" w:sz="4" w:space="0" w:color="5F4879"/>
                    <w:bottom w:val="single" w:sz="4" w:space="0" w:color="5F4879"/>
                    <w:right w:val="single" w:sz="4" w:space="0" w:color="5F4879"/>
                  </w:tcBorders>
                </w:tcPr>
                <w:p w14:paraId="359CFE2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162,00</w:t>
                  </w:r>
                </w:p>
              </w:tc>
              <w:tc>
                <w:tcPr>
                  <w:tcW w:w="441" w:type="pct"/>
                  <w:tcBorders>
                    <w:top w:val="single" w:sz="4" w:space="0" w:color="5F4879"/>
                    <w:left w:val="single" w:sz="4" w:space="0" w:color="5F4879"/>
                    <w:bottom w:val="single" w:sz="4" w:space="0" w:color="5F4879"/>
                    <w:right w:val="single" w:sz="4" w:space="0" w:color="5F4879"/>
                  </w:tcBorders>
                </w:tcPr>
                <w:p w14:paraId="62CE6E1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72,00</w:t>
                  </w:r>
                </w:p>
              </w:tc>
              <w:tc>
                <w:tcPr>
                  <w:tcW w:w="441" w:type="pct"/>
                  <w:tcBorders>
                    <w:top w:val="single" w:sz="4" w:space="0" w:color="5F4879"/>
                    <w:left w:val="single" w:sz="4" w:space="0" w:color="5F4879"/>
                    <w:bottom w:val="single" w:sz="4" w:space="0" w:color="5F4879"/>
                    <w:right w:val="single" w:sz="4" w:space="0" w:color="5F4879"/>
                  </w:tcBorders>
                </w:tcPr>
                <w:p w14:paraId="2461447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202,00</w:t>
                  </w:r>
                </w:p>
              </w:tc>
              <w:tc>
                <w:tcPr>
                  <w:tcW w:w="412" w:type="pct"/>
                  <w:tcBorders>
                    <w:top w:val="single" w:sz="4" w:space="0" w:color="5F4879"/>
                    <w:left w:val="single" w:sz="4" w:space="0" w:color="5F4879"/>
                    <w:bottom w:val="single" w:sz="4" w:space="0" w:color="5F4879"/>
                    <w:right w:val="single" w:sz="4" w:space="0" w:color="5F4879"/>
                  </w:tcBorders>
                </w:tcPr>
                <w:p w14:paraId="428D3FB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92,00</w:t>
                  </w:r>
                </w:p>
              </w:tc>
              <w:tc>
                <w:tcPr>
                  <w:tcW w:w="413" w:type="pct"/>
                  <w:tcBorders>
                    <w:top w:val="single" w:sz="4" w:space="0" w:color="5F4879"/>
                    <w:left w:val="single" w:sz="4" w:space="0" w:color="5F4879"/>
                    <w:bottom w:val="single" w:sz="4" w:space="0" w:color="5F4879"/>
                    <w:right w:val="single" w:sz="4" w:space="0" w:color="5F4879"/>
                  </w:tcBorders>
                </w:tcPr>
                <w:p w14:paraId="3FD2DE59"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171,00</w:t>
                  </w:r>
                </w:p>
              </w:tc>
              <w:tc>
                <w:tcPr>
                  <w:tcW w:w="800" w:type="pct"/>
                  <w:tcBorders>
                    <w:top w:val="single" w:sz="4" w:space="0" w:color="5F4879"/>
                    <w:left w:val="single" w:sz="4" w:space="0" w:color="5F4879"/>
                    <w:bottom w:val="single" w:sz="4" w:space="0" w:color="5F4879"/>
                    <w:right w:val="nil"/>
                  </w:tcBorders>
                </w:tcPr>
                <w:p w14:paraId="17A8C803"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N.A.</w:t>
                  </w:r>
                </w:p>
              </w:tc>
            </w:tr>
            <w:tr w:rsidR="00B056FE" w:rsidRPr="00B056FE" w14:paraId="0807083F" w14:textId="77777777" w:rsidTr="00F00E7E">
              <w:trPr>
                <w:trHeight w:hRule="exact" w:val="312"/>
              </w:trPr>
              <w:tc>
                <w:tcPr>
                  <w:tcW w:w="1547" w:type="pct"/>
                  <w:tcBorders>
                    <w:top w:val="single" w:sz="4" w:space="0" w:color="5F4879"/>
                    <w:left w:val="single" w:sz="4" w:space="0" w:color="5F4879"/>
                    <w:bottom w:val="single" w:sz="4" w:space="0" w:color="5F4879"/>
                    <w:right w:val="single" w:sz="4" w:space="0" w:color="5F4879"/>
                  </w:tcBorders>
                </w:tcPr>
                <w:p w14:paraId="4C5B0416"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Sólidos Suspendidos Totales</w:t>
                  </w:r>
                </w:p>
              </w:tc>
              <w:tc>
                <w:tcPr>
                  <w:tcW w:w="440" w:type="pct"/>
                  <w:tcBorders>
                    <w:top w:val="single" w:sz="4" w:space="0" w:color="5F4879"/>
                    <w:left w:val="single" w:sz="4" w:space="0" w:color="5F4879"/>
                    <w:bottom w:val="single" w:sz="4" w:space="0" w:color="5F4879"/>
                    <w:right w:val="single" w:sz="4" w:space="0" w:color="5F4879"/>
                  </w:tcBorders>
                </w:tcPr>
                <w:p w14:paraId="5AB89423"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&lt;5,0</w:t>
                  </w:r>
                </w:p>
              </w:tc>
              <w:tc>
                <w:tcPr>
                  <w:tcW w:w="505" w:type="pct"/>
                  <w:tcBorders>
                    <w:top w:val="single" w:sz="4" w:space="0" w:color="5F4879"/>
                    <w:left w:val="single" w:sz="4" w:space="0" w:color="5F4879"/>
                    <w:bottom w:val="single" w:sz="4" w:space="0" w:color="5F4879"/>
                    <w:right w:val="single" w:sz="4" w:space="0" w:color="5F4879"/>
                  </w:tcBorders>
                </w:tcPr>
                <w:p w14:paraId="7617DBE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&lt;5,0</w:t>
                  </w:r>
                </w:p>
              </w:tc>
              <w:tc>
                <w:tcPr>
                  <w:tcW w:w="441" w:type="pct"/>
                  <w:tcBorders>
                    <w:top w:val="single" w:sz="4" w:space="0" w:color="5F4879"/>
                    <w:left w:val="single" w:sz="4" w:space="0" w:color="5F4879"/>
                    <w:bottom w:val="single" w:sz="4" w:space="0" w:color="5F4879"/>
                    <w:right w:val="single" w:sz="4" w:space="0" w:color="5F4879"/>
                  </w:tcBorders>
                </w:tcPr>
                <w:p w14:paraId="0C5B266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&lt;5,0</w:t>
                  </w:r>
                </w:p>
              </w:tc>
              <w:tc>
                <w:tcPr>
                  <w:tcW w:w="441" w:type="pct"/>
                  <w:tcBorders>
                    <w:top w:val="single" w:sz="4" w:space="0" w:color="5F4879"/>
                    <w:left w:val="single" w:sz="4" w:space="0" w:color="5F4879"/>
                    <w:bottom w:val="single" w:sz="4" w:space="0" w:color="5F4879"/>
                    <w:right w:val="single" w:sz="4" w:space="0" w:color="5F4879"/>
                  </w:tcBorders>
                </w:tcPr>
                <w:p w14:paraId="1FDDD56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12,0</w:t>
                  </w:r>
                </w:p>
              </w:tc>
              <w:tc>
                <w:tcPr>
                  <w:tcW w:w="412" w:type="pct"/>
                  <w:tcBorders>
                    <w:top w:val="single" w:sz="4" w:space="0" w:color="5F4879"/>
                    <w:left w:val="single" w:sz="4" w:space="0" w:color="5F4879"/>
                    <w:bottom w:val="single" w:sz="4" w:space="0" w:color="5F4879"/>
                    <w:right w:val="single" w:sz="4" w:space="0" w:color="5F4879"/>
                  </w:tcBorders>
                </w:tcPr>
                <w:p w14:paraId="1C51886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5,0</w:t>
                  </w:r>
                </w:p>
              </w:tc>
              <w:tc>
                <w:tcPr>
                  <w:tcW w:w="413" w:type="pct"/>
                  <w:tcBorders>
                    <w:top w:val="single" w:sz="4" w:space="0" w:color="5F4879"/>
                    <w:left w:val="single" w:sz="4" w:space="0" w:color="5F4879"/>
                    <w:bottom w:val="single" w:sz="4" w:space="0" w:color="5F4879"/>
                    <w:right w:val="single" w:sz="4" w:space="0" w:color="5F4879"/>
                  </w:tcBorders>
                </w:tcPr>
                <w:p w14:paraId="7EEB583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40,0</w:t>
                  </w:r>
                </w:p>
              </w:tc>
              <w:tc>
                <w:tcPr>
                  <w:tcW w:w="800" w:type="pct"/>
                  <w:tcBorders>
                    <w:top w:val="single" w:sz="4" w:space="0" w:color="5F4879"/>
                    <w:left w:val="single" w:sz="4" w:space="0" w:color="5F4879"/>
                    <w:bottom w:val="single" w:sz="4" w:space="0" w:color="5F4879"/>
                    <w:right w:val="nil"/>
                  </w:tcBorders>
                </w:tcPr>
                <w:p w14:paraId="25A36283"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100</w:t>
                  </w:r>
                </w:p>
              </w:tc>
            </w:tr>
            <w:tr w:rsidR="00B056FE" w:rsidRPr="00B056FE" w14:paraId="236A87CB"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10D40566"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Aceites y Grasas</w:t>
                  </w:r>
                </w:p>
              </w:tc>
              <w:tc>
                <w:tcPr>
                  <w:tcW w:w="440" w:type="pct"/>
                  <w:tcBorders>
                    <w:top w:val="single" w:sz="4" w:space="0" w:color="5F4879"/>
                    <w:left w:val="single" w:sz="4" w:space="0" w:color="5F4879"/>
                    <w:bottom w:val="single" w:sz="4" w:space="0" w:color="5F4879"/>
                    <w:right w:val="single" w:sz="4" w:space="0" w:color="5F4879"/>
                  </w:tcBorders>
                </w:tcPr>
                <w:p w14:paraId="30DFC97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&lt;5,0</w:t>
                  </w:r>
                </w:p>
              </w:tc>
              <w:tc>
                <w:tcPr>
                  <w:tcW w:w="505" w:type="pct"/>
                  <w:tcBorders>
                    <w:top w:val="single" w:sz="4" w:space="0" w:color="5F4879"/>
                    <w:left w:val="single" w:sz="4" w:space="0" w:color="5F4879"/>
                    <w:bottom w:val="single" w:sz="4" w:space="0" w:color="5F4879"/>
                    <w:right w:val="single" w:sz="4" w:space="0" w:color="5F4879"/>
                  </w:tcBorders>
                </w:tcPr>
                <w:p w14:paraId="14417311"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7,0</w:t>
                  </w:r>
                </w:p>
              </w:tc>
              <w:tc>
                <w:tcPr>
                  <w:tcW w:w="441" w:type="pct"/>
                  <w:tcBorders>
                    <w:top w:val="single" w:sz="4" w:space="0" w:color="5F4879"/>
                    <w:left w:val="single" w:sz="4" w:space="0" w:color="5F4879"/>
                    <w:bottom w:val="single" w:sz="4" w:space="0" w:color="5F4879"/>
                    <w:right w:val="single" w:sz="4" w:space="0" w:color="5F4879"/>
                  </w:tcBorders>
                </w:tcPr>
                <w:p w14:paraId="2DE7FE9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&lt;5,0</w:t>
                  </w:r>
                </w:p>
              </w:tc>
              <w:tc>
                <w:tcPr>
                  <w:tcW w:w="441" w:type="pct"/>
                  <w:tcBorders>
                    <w:top w:val="single" w:sz="4" w:space="0" w:color="5F4879"/>
                    <w:left w:val="single" w:sz="4" w:space="0" w:color="5F4879"/>
                    <w:bottom w:val="single" w:sz="4" w:space="0" w:color="5F4879"/>
                    <w:right w:val="single" w:sz="4" w:space="0" w:color="5F4879"/>
                  </w:tcBorders>
                </w:tcPr>
                <w:p w14:paraId="381D944F"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&lt;5,0</w:t>
                  </w:r>
                </w:p>
              </w:tc>
              <w:tc>
                <w:tcPr>
                  <w:tcW w:w="412" w:type="pct"/>
                  <w:tcBorders>
                    <w:top w:val="single" w:sz="4" w:space="0" w:color="5F4879"/>
                    <w:left w:val="single" w:sz="4" w:space="0" w:color="5F4879"/>
                    <w:bottom w:val="single" w:sz="4" w:space="0" w:color="5F4879"/>
                    <w:right w:val="single" w:sz="4" w:space="0" w:color="5F4879"/>
                  </w:tcBorders>
                </w:tcPr>
                <w:p w14:paraId="61CF64C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&lt;5,0</w:t>
                  </w:r>
                </w:p>
              </w:tc>
              <w:tc>
                <w:tcPr>
                  <w:tcW w:w="413" w:type="pct"/>
                  <w:tcBorders>
                    <w:top w:val="single" w:sz="4" w:space="0" w:color="5F4879"/>
                    <w:left w:val="single" w:sz="4" w:space="0" w:color="5F4879"/>
                    <w:bottom w:val="single" w:sz="4" w:space="0" w:color="5F4879"/>
                    <w:right w:val="single" w:sz="4" w:space="0" w:color="5F4879"/>
                  </w:tcBorders>
                </w:tcPr>
                <w:p w14:paraId="6C5AFEF6"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&lt;5,0</w:t>
                  </w:r>
                </w:p>
              </w:tc>
              <w:tc>
                <w:tcPr>
                  <w:tcW w:w="800" w:type="pct"/>
                  <w:tcBorders>
                    <w:top w:val="single" w:sz="4" w:space="0" w:color="5F4879"/>
                    <w:left w:val="single" w:sz="4" w:space="0" w:color="5F4879"/>
                    <w:bottom w:val="single" w:sz="4" w:space="0" w:color="5F4879"/>
                    <w:right w:val="nil"/>
                  </w:tcBorders>
                </w:tcPr>
                <w:p w14:paraId="79F4122F"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20</w:t>
                  </w:r>
                </w:p>
              </w:tc>
            </w:tr>
            <w:tr w:rsidR="00B056FE" w:rsidRPr="00B056FE" w14:paraId="51E98091"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48E82DD1"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pH</w:t>
                  </w:r>
                </w:p>
              </w:tc>
              <w:tc>
                <w:tcPr>
                  <w:tcW w:w="440" w:type="pct"/>
                  <w:tcBorders>
                    <w:top w:val="single" w:sz="4" w:space="0" w:color="5F4879"/>
                    <w:left w:val="single" w:sz="4" w:space="0" w:color="5F4879"/>
                    <w:bottom w:val="single" w:sz="4" w:space="0" w:color="5F4879"/>
                    <w:right w:val="single" w:sz="4" w:space="0" w:color="5F4879"/>
                  </w:tcBorders>
                </w:tcPr>
                <w:p w14:paraId="0E32982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7,30</w:t>
                  </w:r>
                </w:p>
              </w:tc>
              <w:tc>
                <w:tcPr>
                  <w:tcW w:w="505" w:type="pct"/>
                  <w:tcBorders>
                    <w:top w:val="single" w:sz="4" w:space="0" w:color="5F4879"/>
                    <w:left w:val="single" w:sz="4" w:space="0" w:color="5F4879"/>
                    <w:bottom w:val="single" w:sz="4" w:space="0" w:color="5F4879"/>
                    <w:right w:val="single" w:sz="4" w:space="0" w:color="5F4879"/>
                  </w:tcBorders>
                </w:tcPr>
                <w:p w14:paraId="4604A361"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5,40</w:t>
                  </w:r>
                </w:p>
              </w:tc>
              <w:tc>
                <w:tcPr>
                  <w:tcW w:w="441" w:type="pct"/>
                  <w:tcBorders>
                    <w:top w:val="single" w:sz="4" w:space="0" w:color="5F4879"/>
                    <w:left w:val="single" w:sz="4" w:space="0" w:color="5F4879"/>
                    <w:bottom w:val="single" w:sz="4" w:space="0" w:color="5F4879"/>
                    <w:right w:val="single" w:sz="4" w:space="0" w:color="5F4879"/>
                  </w:tcBorders>
                </w:tcPr>
                <w:p w14:paraId="3AFCA07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6,30</w:t>
                  </w:r>
                </w:p>
              </w:tc>
              <w:tc>
                <w:tcPr>
                  <w:tcW w:w="441" w:type="pct"/>
                  <w:tcBorders>
                    <w:top w:val="single" w:sz="4" w:space="0" w:color="5F4879"/>
                    <w:left w:val="single" w:sz="4" w:space="0" w:color="5F4879"/>
                    <w:bottom w:val="single" w:sz="4" w:space="0" w:color="5F4879"/>
                    <w:right w:val="single" w:sz="4" w:space="0" w:color="5F4879"/>
                  </w:tcBorders>
                </w:tcPr>
                <w:p w14:paraId="08A417F3"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7,10</w:t>
                  </w:r>
                </w:p>
              </w:tc>
              <w:tc>
                <w:tcPr>
                  <w:tcW w:w="412" w:type="pct"/>
                  <w:tcBorders>
                    <w:top w:val="single" w:sz="4" w:space="0" w:color="5F4879"/>
                    <w:left w:val="single" w:sz="4" w:space="0" w:color="5F4879"/>
                    <w:bottom w:val="single" w:sz="4" w:space="0" w:color="5F4879"/>
                    <w:right w:val="single" w:sz="4" w:space="0" w:color="5F4879"/>
                  </w:tcBorders>
                </w:tcPr>
                <w:p w14:paraId="1A377349"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7,00</w:t>
                  </w:r>
                </w:p>
              </w:tc>
              <w:tc>
                <w:tcPr>
                  <w:tcW w:w="413" w:type="pct"/>
                  <w:tcBorders>
                    <w:top w:val="single" w:sz="4" w:space="0" w:color="5F4879"/>
                    <w:left w:val="single" w:sz="4" w:space="0" w:color="5F4879"/>
                    <w:bottom w:val="single" w:sz="4" w:space="0" w:color="5F4879"/>
                    <w:right w:val="single" w:sz="4" w:space="0" w:color="5F4879"/>
                  </w:tcBorders>
                </w:tcPr>
                <w:p w14:paraId="5C4E7F39"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7,80</w:t>
                  </w:r>
                </w:p>
              </w:tc>
              <w:tc>
                <w:tcPr>
                  <w:tcW w:w="800" w:type="pct"/>
                  <w:tcBorders>
                    <w:top w:val="single" w:sz="4" w:space="0" w:color="5F4879"/>
                    <w:left w:val="single" w:sz="4" w:space="0" w:color="5F4879"/>
                    <w:bottom w:val="single" w:sz="4" w:space="0" w:color="5F4879"/>
                    <w:right w:val="nil"/>
                  </w:tcBorders>
                </w:tcPr>
                <w:p w14:paraId="4A73A76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6,0 - 9,0</w:t>
                  </w:r>
                </w:p>
              </w:tc>
            </w:tr>
            <w:tr w:rsidR="00B056FE" w:rsidRPr="00B056FE" w14:paraId="52487905"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05F62155"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Temperatura</w:t>
                  </w:r>
                </w:p>
              </w:tc>
              <w:tc>
                <w:tcPr>
                  <w:tcW w:w="440" w:type="pct"/>
                  <w:tcBorders>
                    <w:top w:val="single" w:sz="4" w:space="0" w:color="5F4879"/>
                    <w:left w:val="single" w:sz="4" w:space="0" w:color="5F4879"/>
                    <w:bottom w:val="single" w:sz="4" w:space="0" w:color="5F4879"/>
                    <w:right w:val="single" w:sz="4" w:space="0" w:color="5F4879"/>
                  </w:tcBorders>
                </w:tcPr>
                <w:p w14:paraId="4E69678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9,50</w:t>
                  </w:r>
                </w:p>
              </w:tc>
              <w:tc>
                <w:tcPr>
                  <w:tcW w:w="505" w:type="pct"/>
                  <w:tcBorders>
                    <w:top w:val="single" w:sz="4" w:space="0" w:color="5F4879"/>
                    <w:left w:val="single" w:sz="4" w:space="0" w:color="5F4879"/>
                    <w:bottom w:val="single" w:sz="4" w:space="0" w:color="5F4879"/>
                    <w:right w:val="single" w:sz="4" w:space="0" w:color="5F4879"/>
                  </w:tcBorders>
                </w:tcPr>
                <w:p w14:paraId="3CB4D7D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11,60</w:t>
                  </w:r>
                </w:p>
              </w:tc>
              <w:tc>
                <w:tcPr>
                  <w:tcW w:w="441" w:type="pct"/>
                  <w:tcBorders>
                    <w:top w:val="single" w:sz="4" w:space="0" w:color="5F4879"/>
                    <w:left w:val="single" w:sz="4" w:space="0" w:color="5F4879"/>
                    <w:bottom w:val="single" w:sz="4" w:space="0" w:color="5F4879"/>
                    <w:right w:val="single" w:sz="4" w:space="0" w:color="5F4879"/>
                  </w:tcBorders>
                </w:tcPr>
                <w:p w14:paraId="00C854DB"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10,50</w:t>
                  </w:r>
                </w:p>
              </w:tc>
              <w:tc>
                <w:tcPr>
                  <w:tcW w:w="441" w:type="pct"/>
                  <w:tcBorders>
                    <w:top w:val="single" w:sz="4" w:space="0" w:color="5F4879"/>
                    <w:left w:val="single" w:sz="4" w:space="0" w:color="5F4879"/>
                    <w:bottom w:val="single" w:sz="4" w:space="0" w:color="5F4879"/>
                    <w:right w:val="single" w:sz="4" w:space="0" w:color="5F4879"/>
                  </w:tcBorders>
                </w:tcPr>
                <w:p w14:paraId="206C069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9,80</w:t>
                  </w:r>
                </w:p>
              </w:tc>
              <w:tc>
                <w:tcPr>
                  <w:tcW w:w="412" w:type="pct"/>
                  <w:tcBorders>
                    <w:top w:val="single" w:sz="4" w:space="0" w:color="5F4879"/>
                    <w:left w:val="single" w:sz="4" w:space="0" w:color="5F4879"/>
                    <w:bottom w:val="single" w:sz="4" w:space="0" w:color="5F4879"/>
                    <w:right w:val="single" w:sz="4" w:space="0" w:color="5F4879"/>
                  </w:tcBorders>
                </w:tcPr>
                <w:p w14:paraId="6B449435"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8,90</w:t>
                  </w:r>
                </w:p>
              </w:tc>
              <w:tc>
                <w:tcPr>
                  <w:tcW w:w="413" w:type="pct"/>
                  <w:tcBorders>
                    <w:top w:val="single" w:sz="4" w:space="0" w:color="5F4879"/>
                    <w:left w:val="single" w:sz="4" w:space="0" w:color="5F4879"/>
                    <w:bottom w:val="single" w:sz="4" w:space="0" w:color="5F4879"/>
                    <w:right w:val="single" w:sz="4" w:space="0" w:color="5F4879"/>
                  </w:tcBorders>
                </w:tcPr>
                <w:p w14:paraId="40F6AF0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8,80</w:t>
                  </w:r>
                </w:p>
              </w:tc>
              <w:tc>
                <w:tcPr>
                  <w:tcW w:w="800" w:type="pct"/>
                  <w:tcBorders>
                    <w:top w:val="single" w:sz="4" w:space="0" w:color="5F4879"/>
                    <w:left w:val="single" w:sz="4" w:space="0" w:color="5F4879"/>
                    <w:bottom w:val="single" w:sz="4" w:space="0" w:color="5F4879"/>
                    <w:right w:val="nil"/>
                  </w:tcBorders>
                </w:tcPr>
                <w:p w14:paraId="52A65645"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30</w:t>
                  </w:r>
                </w:p>
              </w:tc>
            </w:tr>
            <w:tr w:rsidR="00B056FE" w:rsidRPr="00B056FE" w14:paraId="1EADCC51"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41579A7F"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Sólidos Sedimentables</w:t>
                  </w:r>
                </w:p>
              </w:tc>
              <w:tc>
                <w:tcPr>
                  <w:tcW w:w="440" w:type="pct"/>
                  <w:tcBorders>
                    <w:top w:val="single" w:sz="4" w:space="0" w:color="5F4879"/>
                    <w:left w:val="single" w:sz="4" w:space="0" w:color="5F4879"/>
                    <w:bottom w:val="single" w:sz="4" w:space="0" w:color="5F4879"/>
                    <w:right w:val="single" w:sz="4" w:space="0" w:color="5F4879"/>
                  </w:tcBorders>
                </w:tcPr>
                <w:p w14:paraId="58CEC045"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w:t>
                  </w:r>
                </w:p>
              </w:tc>
              <w:tc>
                <w:tcPr>
                  <w:tcW w:w="505" w:type="pct"/>
                  <w:tcBorders>
                    <w:top w:val="single" w:sz="4" w:space="0" w:color="5F4879"/>
                    <w:left w:val="single" w:sz="4" w:space="0" w:color="5F4879"/>
                    <w:bottom w:val="single" w:sz="4" w:space="0" w:color="5F4879"/>
                    <w:right w:val="single" w:sz="4" w:space="0" w:color="5F4879"/>
                  </w:tcBorders>
                </w:tcPr>
                <w:p w14:paraId="0EB2F18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w:t>
                  </w:r>
                </w:p>
              </w:tc>
              <w:tc>
                <w:tcPr>
                  <w:tcW w:w="441" w:type="pct"/>
                  <w:tcBorders>
                    <w:top w:val="single" w:sz="4" w:space="0" w:color="5F4879"/>
                    <w:left w:val="single" w:sz="4" w:space="0" w:color="5F4879"/>
                    <w:bottom w:val="single" w:sz="4" w:space="0" w:color="5F4879"/>
                    <w:right w:val="single" w:sz="4" w:space="0" w:color="5F4879"/>
                  </w:tcBorders>
                </w:tcPr>
                <w:p w14:paraId="01E7C4E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0,1</w:t>
                  </w:r>
                </w:p>
              </w:tc>
              <w:tc>
                <w:tcPr>
                  <w:tcW w:w="441" w:type="pct"/>
                  <w:tcBorders>
                    <w:top w:val="single" w:sz="4" w:space="0" w:color="5F4879"/>
                    <w:left w:val="single" w:sz="4" w:space="0" w:color="5F4879"/>
                    <w:bottom w:val="single" w:sz="4" w:space="0" w:color="5F4879"/>
                    <w:right w:val="single" w:sz="4" w:space="0" w:color="5F4879"/>
                  </w:tcBorders>
                </w:tcPr>
                <w:p w14:paraId="337A4A28"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w:t>
                  </w:r>
                </w:p>
              </w:tc>
              <w:tc>
                <w:tcPr>
                  <w:tcW w:w="412" w:type="pct"/>
                  <w:tcBorders>
                    <w:top w:val="single" w:sz="4" w:space="0" w:color="5F4879"/>
                    <w:left w:val="single" w:sz="4" w:space="0" w:color="5F4879"/>
                    <w:bottom w:val="single" w:sz="4" w:space="0" w:color="5F4879"/>
                    <w:right w:val="single" w:sz="4" w:space="0" w:color="5F4879"/>
                  </w:tcBorders>
                </w:tcPr>
                <w:p w14:paraId="757BB1C1"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0,1</w:t>
                  </w:r>
                </w:p>
              </w:tc>
              <w:tc>
                <w:tcPr>
                  <w:tcW w:w="413" w:type="pct"/>
                  <w:tcBorders>
                    <w:top w:val="single" w:sz="4" w:space="0" w:color="5F4879"/>
                    <w:left w:val="single" w:sz="4" w:space="0" w:color="5F4879"/>
                    <w:bottom w:val="single" w:sz="4" w:space="0" w:color="5F4879"/>
                    <w:right w:val="single" w:sz="4" w:space="0" w:color="5F4879"/>
                  </w:tcBorders>
                </w:tcPr>
                <w:p w14:paraId="255F261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w:t>
                  </w:r>
                </w:p>
              </w:tc>
              <w:tc>
                <w:tcPr>
                  <w:tcW w:w="800" w:type="pct"/>
                  <w:tcBorders>
                    <w:top w:val="single" w:sz="4" w:space="0" w:color="5F4879"/>
                    <w:left w:val="single" w:sz="4" w:space="0" w:color="5F4879"/>
                    <w:bottom w:val="single" w:sz="4" w:space="0" w:color="5F4879"/>
                    <w:right w:val="nil"/>
                  </w:tcBorders>
                </w:tcPr>
                <w:p w14:paraId="4E43EB7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5</w:t>
                  </w:r>
                </w:p>
              </w:tc>
            </w:tr>
            <w:tr w:rsidR="00B056FE" w:rsidRPr="00B056FE" w14:paraId="3833DE88"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0C83F1DB"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DBO5</w:t>
                  </w:r>
                </w:p>
              </w:tc>
              <w:tc>
                <w:tcPr>
                  <w:tcW w:w="440" w:type="pct"/>
                  <w:tcBorders>
                    <w:top w:val="single" w:sz="4" w:space="0" w:color="5F4879"/>
                    <w:left w:val="single" w:sz="4" w:space="0" w:color="5F4879"/>
                    <w:bottom w:val="single" w:sz="4" w:space="0" w:color="5F4879"/>
                    <w:right w:val="single" w:sz="4" w:space="0" w:color="5F4879"/>
                  </w:tcBorders>
                </w:tcPr>
                <w:p w14:paraId="3CE21B6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5</w:t>
                  </w:r>
                </w:p>
              </w:tc>
              <w:tc>
                <w:tcPr>
                  <w:tcW w:w="505" w:type="pct"/>
                  <w:tcBorders>
                    <w:top w:val="single" w:sz="4" w:space="0" w:color="5F4879"/>
                    <w:left w:val="single" w:sz="4" w:space="0" w:color="5F4879"/>
                    <w:bottom w:val="single" w:sz="4" w:space="0" w:color="5F4879"/>
                    <w:right w:val="single" w:sz="4" w:space="0" w:color="5F4879"/>
                  </w:tcBorders>
                </w:tcPr>
                <w:p w14:paraId="494204C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14</w:t>
                  </w:r>
                </w:p>
              </w:tc>
              <w:tc>
                <w:tcPr>
                  <w:tcW w:w="441" w:type="pct"/>
                  <w:tcBorders>
                    <w:top w:val="single" w:sz="4" w:space="0" w:color="5F4879"/>
                    <w:left w:val="single" w:sz="4" w:space="0" w:color="5F4879"/>
                    <w:bottom w:val="single" w:sz="4" w:space="0" w:color="5F4879"/>
                    <w:right w:val="single" w:sz="4" w:space="0" w:color="5F4879"/>
                  </w:tcBorders>
                </w:tcPr>
                <w:p w14:paraId="04BE0F4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8</w:t>
                  </w:r>
                </w:p>
              </w:tc>
              <w:tc>
                <w:tcPr>
                  <w:tcW w:w="441" w:type="pct"/>
                  <w:tcBorders>
                    <w:top w:val="single" w:sz="4" w:space="0" w:color="5F4879"/>
                    <w:left w:val="single" w:sz="4" w:space="0" w:color="5F4879"/>
                    <w:bottom w:val="single" w:sz="4" w:space="0" w:color="5F4879"/>
                    <w:right w:val="single" w:sz="4" w:space="0" w:color="5F4879"/>
                  </w:tcBorders>
                </w:tcPr>
                <w:p w14:paraId="0A5CC72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23</w:t>
                  </w:r>
                </w:p>
              </w:tc>
              <w:tc>
                <w:tcPr>
                  <w:tcW w:w="412" w:type="pct"/>
                  <w:tcBorders>
                    <w:top w:val="single" w:sz="4" w:space="0" w:color="5F4879"/>
                    <w:left w:val="single" w:sz="4" w:space="0" w:color="5F4879"/>
                    <w:bottom w:val="single" w:sz="4" w:space="0" w:color="5F4879"/>
                    <w:right w:val="single" w:sz="4" w:space="0" w:color="5F4879"/>
                  </w:tcBorders>
                </w:tcPr>
                <w:p w14:paraId="244FD02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11</w:t>
                  </w:r>
                </w:p>
              </w:tc>
              <w:tc>
                <w:tcPr>
                  <w:tcW w:w="413" w:type="pct"/>
                  <w:tcBorders>
                    <w:top w:val="single" w:sz="4" w:space="0" w:color="5F4879"/>
                    <w:left w:val="single" w:sz="4" w:space="0" w:color="5F4879"/>
                    <w:bottom w:val="single" w:sz="4" w:space="0" w:color="5F4879"/>
                    <w:right w:val="single" w:sz="4" w:space="0" w:color="5F4879"/>
                  </w:tcBorders>
                </w:tcPr>
                <w:p w14:paraId="24F1EEA5"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5</w:t>
                  </w:r>
                </w:p>
              </w:tc>
              <w:tc>
                <w:tcPr>
                  <w:tcW w:w="800" w:type="pct"/>
                  <w:tcBorders>
                    <w:top w:val="single" w:sz="4" w:space="0" w:color="5F4879"/>
                    <w:left w:val="single" w:sz="4" w:space="0" w:color="5F4879"/>
                    <w:bottom w:val="single" w:sz="4" w:space="0" w:color="5F4879"/>
                    <w:right w:val="nil"/>
                  </w:tcBorders>
                </w:tcPr>
                <w:p w14:paraId="705CEE6E"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60</w:t>
                  </w:r>
                </w:p>
              </w:tc>
            </w:tr>
            <w:tr w:rsidR="00B056FE" w:rsidRPr="00B056FE" w14:paraId="0CFB07D0" w14:textId="77777777" w:rsidTr="00F00E7E">
              <w:trPr>
                <w:trHeight w:hRule="exact" w:val="312"/>
              </w:trPr>
              <w:tc>
                <w:tcPr>
                  <w:tcW w:w="1547" w:type="pct"/>
                  <w:tcBorders>
                    <w:top w:val="single" w:sz="4" w:space="0" w:color="5F4879"/>
                    <w:left w:val="single" w:sz="4" w:space="0" w:color="5F4879"/>
                    <w:bottom w:val="single" w:sz="4" w:space="0" w:color="5F4879"/>
                    <w:right w:val="single" w:sz="4" w:space="0" w:color="5F4879"/>
                  </w:tcBorders>
                </w:tcPr>
                <w:p w14:paraId="38ECE8E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Nitrógeno Total Kjeldahl</w:t>
                  </w:r>
                </w:p>
              </w:tc>
              <w:tc>
                <w:tcPr>
                  <w:tcW w:w="440" w:type="pct"/>
                  <w:tcBorders>
                    <w:top w:val="single" w:sz="4" w:space="0" w:color="5F4879"/>
                    <w:left w:val="single" w:sz="4" w:space="0" w:color="5F4879"/>
                    <w:bottom w:val="single" w:sz="4" w:space="0" w:color="5F4879"/>
                    <w:right w:val="single" w:sz="4" w:space="0" w:color="5F4879"/>
                  </w:tcBorders>
                </w:tcPr>
                <w:p w14:paraId="73AF325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3,95</w:t>
                  </w:r>
                </w:p>
              </w:tc>
              <w:tc>
                <w:tcPr>
                  <w:tcW w:w="505" w:type="pct"/>
                  <w:tcBorders>
                    <w:top w:val="single" w:sz="4" w:space="0" w:color="5F4879"/>
                    <w:left w:val="single" w:sz="4" w:space="0" w:color="5F4879"/>
                    <w:bottom w:val="single" w:sz="4" w:space="0" w:color="5F4879"/>
                    <w:right w:val="single" w:sz="4" w:space="0" w:color="5F4879"/>
                  </w:tcBorders>
                </w:tcPr>
                <w:p w14:paraId="232C1B3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4,90</w:t>
                  </w:r>
                </w:p>
              </w:tc>
              <w:tc>
                <w:tcPr>
                  <w:tcW w:w="441" w:type="pct"/>
                  <w:tcBorders>
                    <w:top w:val="single" w:sz="4" w:space="0" w:color="5F4879"/>
                    <w:left w:val="single" w:sz="4" w:space="0" w:color="5F4879"/>
                    <w:bottom w:val="single" w:sz="4" w:space="0" w:color="5F4879"/>
                    <w:right w:val="single" w:sz="4" w:space="0" w:color="5F4879"/>
                  </w:tcBorders>
                </w:tcPr>
                <w:p w14:paraId="6E1BCE96"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4,25</w:t>
                  </w:r>
                </w:p>
              </w:tc>
              <w:tc>
                <w:tcPr>
                  <w:tcW w:w="441" w:type="pct"/>
                  <w:tcBorders>
                    <w:top w:val="single" w:sz="4" w:space="0" w:color="5F4879"/>
                    <w:left w:val="single" w:sz="4" w:space="0" w:color="5F4879"/>
                    <w:bottom w:val="single" w:sz="4" w:space="0" w:color="5F4879"/>
                    <w:right w:val="single" w:sz="4" w:space="0" w:color="5F4879"/>
                  </w:tcBorders>
                </w:tcPr>
                <w:p w14:paraId="3BD13BA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3,91</w:t>
                  </w:r>
                </w:p>
              </w:tc>
              <w:tc>
                <w:tcPr>
                  <w:tcW w:w="412" w:type="pct"/>
                  <w:tcBorders>
                    <w:top w:val="single" w:sz="4" w:space="0" w:color="5F4879"/>
                    <w:left w:val="single" w:sz="4" w:space="0" w:color="5F4879"/>
                    <w:bottom w:val="single" w:sz="4" w:space="0" w:color="5F4879"/>
                    <w:right w:val="single" w:sz="4" w:space="0" w:color="5F4879"/>
                  </w:tcBorders>
                </w:tcPr>
                <w:p w14:paraId="64E9D2D3"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3,56</w:t>
                  </w:r>
                </w:p>
              </w:tc>
              <w:tc>
                <w:tcPr>
                  <w:tcW w:w="413" w:type="pct"/>
                  <w:tcBorders>
                    <w:top w:val="single" w:sz="4" w:space="0" w:color="5F4879"/>
                    <w:left w:val="single" w:sz="4" w:space="0" w:color="5F4879"/>
                    <w:bottom w:val="single" w:sz="4" w:space="0" w:color="5F4879"/>
                    <w:right w:val="single" w:sz="4" w:space="0" w:color="5F4879"/>
                  </w:tcBorders>
                </w:tcPr>
                <w:p w14:paraId="7949D718"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2,58</w:t>
                  </w:r>
                </w:p>
              </w:tc>
              <w:tc>
                <w:tcPr>
                  <w:tcW w:w="800" w:type="pct"/>
                  <w:tcBorders>
                    <w:top w:val="single" w:sz="4" w:space="0" w:color="5F4879"/>
                    <w:left w:val="single" w:sz="4" w:space="0" w:color="5F4879"/>
                    <w:bottom w:val="single" w:sz="4" w:space="0" w:color="5F4879"/>
                    <w:right w:val="nil"/>
                  </w:tcBorders>
                </w:tcPr>
                <w:p w14:paraId="20CDA9E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50</w:t>
                  </w:r>
                </w:p>
              </w:tc>
            </w:tr>
            <w:tr w:rsidR="00B056FE" w:rsidRPr="00B056FE" w14:paraId="39EC1007"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15677FB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SAAM</w:t>
                  </w:r>
                </w:p>
              </w:tc>
              <w:tc>
                <w:tcPr>
                  <w:tcW w:w="440" w:type="pct"/>
                  <w:tcBorders>
                    <w:top w:val="single" w:sz="4" w:space="0" w:color="5F4879"/>
                    <w:left w:val="single" w:sz="4" w:space="0" w:color="5F4879"/>
                    <w:bottom w:val="single" w:sz="4" w:space="0" w:color="5F4879"/>
                    <w:right w:val="single" w:sz="4" w:space="0" w:color="5F4879"/>
                  </w:tcBorders>
                </w:tcPr>
                <w:p w14:paraId="3E9A8DEE"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&lt;0,10</w:t>
                  </w:r>
                </w:p>
              </w:tc>
              <w:tc>
                <w:tcPr>
                  <w:tcW w:w="505" w:type="pct"/>
                  <w:tcBorders>
                    <w:top w:val="single" w:sz="4" w:space="0" w:color="5F4879"/>
                    <w:left w:val="single" w:sz="4" w:space="0" w:color="5F4879"/>
                    <w:bottom w:val="single" w:sz="4" w:space="0" w:color="5F4879"/>
                    <w:right w:val="single" w:sz="4" w:space="0" w:color="5F4879"/>
                  </w:tcBorders>
                </w:tcPr>
                <w:p w14:paraId="4A43BB2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&lt;0,10</w:t>
                  </w:r>
                </w:p>
              </w:tc>
              <w:tc>
                <w:tcPr>
                  <w:tcW w:w="441" w:type="pct"/>
                  <w:tcBorders>
                    <w:top w:val="single" w:sz="4" w:space="0" w:color="5F4879"/>
                    <w:left w:val="single" w:sz="4" w:space="0" w:color="5F4879"/>
                    <w:bottom w:val="single" w:sz="4" w:space="0" w:color="5F4879"/>
                    <w:right w:val="single" w:sz="4" w:space="0" w:color="5F4879"/>
                  </w:tcBorders>
                </w:tcPr>
                <w:p w14:paraId="236EA866"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&lt;0,10</w:t>
                  </w:r>
                </w:p>
              </w:tc>
              <w:tc>
                <w:tcPr>
                  <w:tcW w:w="441" w:type="pct"/>
                  <w:tcBorders>
                    <w:top w:val="single" w:sz="4" w:space="0" w:color="5F4879"/>
                    <w:left w:val="single" w:sz="4" w:space="0" w:color="5F4879"/>
                    <w:bottom w:val="single" w:sz="4" w:space="0" w:color="5F4879"/>
                    <w:right w:val="single" w:sz="4" w:space="0" w:color="5F4879"/>
                  </w:tcBorders>
                </w:tcPr>
                <w:p w14:paraId="673F088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&lt;0,10</w:t>
                  </w:r>
                </w:p>
              </w:tc>
              <w:tc>
                <w:tcPr>
                  <w:tcW w:w="412" w:type="pct"/>
                  <w:tcBorders>
                    <w:top w:val="single" w:sz="4" w:space="0" w:color="5F4879"/>
                    <w:left w:val="single" w:sz="4" w:space="0" w:color="5F4879"/>
                    <w:bottom w:val="single" w:sz="4" w:space="0" w:color="5F4879"/>
                    <w:right w:val="single" w:sz="4" w:space="0" w:color="5F4879"/>
                  </w:tcBorders>
                </w:tcPr>
                <w:p w14:paraId="78360039"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&lt;0,10</w:t>
                  </w:r>
                </w:p>
              </w:tc>
              <w:tc>
                <w:tcPr>
                  <w:tcW w:w="413" w:type="pct"/>
                  <w:tcBorders>
                    <w:top w:val="single" w:sz="4" w:space="0" w:color="5F4879"/>
                    <w:left w:val="single" w:sz="4" w:space="0" w:color="5F4879"/>
                    <w:bottom w:val="single" w:sz="4" w:space="0" w:color="5F4879"/>
                    <w:right w:val="single" w:sz="4" w:space="0" w:color="5F4879"/>
                  </w:tcBorders>
                </w:tcPr>
                <w:p w14:paraId="4AB36FD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&lt;0,10</w:t>
                  </w:r>
                </w:p>
              </w:tc>
              <w:tc>
                <w:tcPr>
                  <w:tcW w:w="800" w:type="pct"/>
                  <w:tcBorders>
                    <w:top w:val="single" w:sz="4" w:space="0" w:color="5F4879"/>
                    <w:left w:val="single" w:sz="4" w:space="0" w:color="5F4879"/>
                    <w:bottom w:val="single" w:sz="4" w:space="0" w:color="5F4879"/>
                    <w:right w:val="nil"/>
                  </w:tcBorders>
                </w:tcPr>
                <w:p w14:paraId="60D72D2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10</w:t>
                  </w:r>
                </w:p>
              </w:tc>
            </w:tr>
            <w:tr w:rsidR="00B056FE" w:rsidRPr="00B056FE" w14:paraId="2C056882"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302FB4B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Zinc</w:t>
                  </w:r>
                </w:p>
              </w:tc>
              <w:tc>
                <w:tcPr>
                  <w:tcW w:w="440" w:type="pct"/>
                  <w:tcBorders>
                    <w:top w:val="single" w:sz="4" w:space="0" w:color="5F4879"/>
                    <w:left w:val="single" w:sz="4" w:space="0" w:color="5F4879"/>
                    <w:bottom w:val="single" w:sz="4" w:space="0" w:color="5F4879"/>
                    <w:right w:val="single" w:sz="4" w:space="0" w:color="5F4879"/>
                  </w:tcBorders>
                </w:tcPr>
                <w:p w14:paraId="3135621F"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0,187</w:t>
                  </w:r>
                </w:p>
              </w:tc>
              <w:tc>
                <w:tcPr>
                  <w:tcW w:w="505" w:type="pct"/>
                  <w:tcBorders>
                    <w:top w:val="single" w:sz="4" w:space="0" w:color="5F4879"/>
                    <w:left w:val="single" w:sz="4" w:space="0" w:color="5F4879"/>
                    <w:bottom w:val="single" w:sz="4" w:space="0" w:color="5F4879"/>
                    <w:right w:val="single" w:sz="4" w:space="0" w:color="5F4879"/>
                  </w:tcBorders>
                </w:tcPr>
                <w:p w14:paraId="68020039"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0,167</w:t>
                  </w:r>
                </w:p>
              </w:tc>
              <w:tc>
                <w:tcPr>
                  <w:tcW w:w="441" w:type="pct"/>
                  <w:tcBorders>
                    <w:top w:val="single" w:sz="4" w:space="0" w:color="5F4879"/>
                    <w:left w:val="single" w:sz="4" w:space="0" w:color="5F4879"/>
                    <w:bottom w:val="single" w:sz="4" w:space="0" w:color="5F4879"/>
                    <w:right w:val="single" w:sz="4" w:space="0" w:color="5F4879"/>
                  </w:tcBorders>
                </w:tcPr>
                <w:p w14:paraId="2FCF770E"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0,352</w:t>
                  </w:r>
                </w:p>
              </w:tc>
              <w:tc>
                <w:tcPr>
                  <w:tcW w:w="441" w:type="pct"/>
                  <w:tcBorders>
                    <w:top w:val="single" w:sz="4" w:space="0" w:color="5F4879"/>
                    <w:left w:val="single" w:sz="4" w:space="0" w:color="5F4879"/>
                    <w:bottom w:val="single" w:sz="4" w:space="0" w:color="5F4879"/>
                    <w:right w:val="single" w:sz="4" w:space="0" w:color="5F4879"/>
                  </w:tcBorders>
                </w:tcPr>
                <w:p w14:paraId="45172096"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0,091</w:t>
                  </w:r>
                </w:p>
              </w:tc>
              <w:tc>
                <w:tcPr>
                  <w:tcW w:w="412" w:type="pct"/>
                  <w:tcBorders>
                    <w:top w:val="single" w:sz="4" w:space="0" w:color="5F4879"/>
                    <w:left w:val="single" w:sz="4" w:space="0" w:color="5F4879"/>
                    <w:bottom w:val="single" w:sz="4" w:space="0" w:color="5F4879"/>
                    <w:right w:val="single" w:sz="4" w:space="0" w:color="5F4879"/>
                  </w:tcBorders>
                </w:tcPr>
                <w:p w14:paraId="234A05CB"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0,190</w:t>
                  </w:r>
                </w:p>
              </w:tc>
              <w:tc>
                <w:tcPr>
                  <w:tcW w:w="413" w:type="pct"/>
                  <w:tcBorders>
                    <w:top w:val="single" w:sz="4" w:space="0" w:color="5F4879"/>
                    <w:left w:val="single" w:sz="4" w:space="0" w:color="5F4879"/>
                    <w:bottom w:val="single" w:sz="4" w:space="0" w:color="5F4879"/>
                    <w:right w:val="single" w:sz="4" w:space="0" w:color="5F4879"/>
                  </w:tcBorders>
                </w:tcPr>
                <w:p w14:paraId="69CCF46A"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0,043</w:t>
                  </w:r>
                </w:p>
              </w:tc>
              <w:tc>
                <w:tcPr>
                  <w:tcW w:w="800" w:type="pct"/>
                  <w:tcBorders>
                    <w:top w:val="single" w:sz="4" w:space="0" w:color="5F4879"/>
                    <w:left w:val="single" w:sz="4" w:space="0" w:color="5F4879"/>
                    <w:bottom w:val="single" w:sz="4" w:space="0" w:color="5F4879"/>
                    <w:right w:val="nil"/>
                  </w:tcBorders>
                </w:tcPr>
                <w:p w14:paraId="76C9852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5</w:t>
                  </w:r>
                </w:p>
              </w:tc>
            </w:tr>
            <w:tr w:rsidR="00B056FE" w:rsidRPr="00B056FE" w14:paraId="5760E627"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6687002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Fósforo</w:t>
                  </w:r>
                </w:p>
              </w:tc>
              <w:tc>
                <w:tcPr>
                  <w:tcW w:w="440" w:type="pct"/>
                  <w:tcBorders>
                    <w:top w:val="single" w:sz="4" w:space="0" w:color="5F4879"/>
                    <w:left w:val="single" w:sz="4" w:space="0" w:color="5F4879"/>
                    <w:bottom w:val="single" w:sz="4" w:space="0" w:color="5F4879"/>
                    <w:right w:val="single" w:sz="4" w:space="0" w:color="5F4879"/>
                  </w:tcBorders>
                </w:tcPr>
                <w:p w14:paraId="641D58C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0,53</w:t>
                  </w:r>
                </w:p>
              </w:tc>
              <w:tc>
                <w:tcPr>
                  <w:tcW w:w="505" w:type="pct"/>
                  <w:tcBorders>
                    <w:top w:val="single" w:sz="4" w:space="0" w:color="5F4879"/>
                    <w:left w:val="single" w:sz="4" w:space="0" w:color="5F4879"/>
                    <w:bottom w:val="single" w:sz="4" w:space="0" w:color="5F4879"/>
                    <w:right w:val="single" w:sz="4" w:space="0" w:color="5F4879"/>
                  </w:tcBorders>
                </w:tcPr>
                <w:p w14:paraId="54E3426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1,80</w:t>
                  </w:r>
                </w:p>
              </w:tc>
              <w:tc>
                <w:tcPr>
                  <w:tcW w:w="441" w:type="pct"/>
                  <w:tcBorders>
                    <w:top w:val="single" w:sz="4" w:space="0" w:color="5F4879"/>
                    <w:left w:val="single" w:sz="4" w:space="0" w:color="5F4879"/>
                    <w:bottom w:val="single" w:sz="4" w:space="0" w:color="5F4879"/>
                    <w:right w:val="single" w:sz="4" w:space="0" w:color="5F4879"/>
                  </w:tcBorders>
                </w:tcPr>
                <w:p w14:paraId="2D7826AA"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0,52</w:t>
                  </w:r>
                </w:p>
              </w:tc>
              <w:tc>
                <w:tcPr>
                  <w:tcW w:w="441" w:type="pct"/>
                  <w:tcBorders>
                    <w:top w:val="single" w:sz="4" w:space="0" w:color="5F4879"/>
                    <w:left w:val="single" w:sz="4" w:space="0" w:color="5F4879"/>
                    <w:bottom w:val="single" w:sz="4" w:space="0" w:color="5F4879"/>
                    <w:right w:val="single" w:sz="4" w:space="0" w:color="5F4879"/>
                  </w:tcBorders>
                </w:tcPr>
                <w:p w14:paraId="7570242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0,81</w:t>
                  </w:r>
                </w:p>
              </w:tc>
              <w:tc>
                <w:tcPr>
                  <w:tcW w:w="412" w:type="pct"/>
                  <w:tcBorders>
                    <w:top w:val="single" w:sz="4" w:space="0" w:color="5F4879"/>
                    <w:left w:val="single" w:sz="4" w:space="0" w:color="5F4879"/>
                    <w:bottom w:val="single" w:sz="4" w:space="0" w:color="5F4879"/>
                    <w:right w:val="single" w:sz="4" w:space="0" w:color="5F4879"/>
                  </w:tcBorders>
                </w:tcPr>
                <w:p w14:paraId="6A2777DB"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0,86</w:t>
                  </w:r>
                </w:p>
              </w:tc>
              <w:tc>
                <w:tcPr>
                  <w:tcW w:w="413" w:type="pct"/>
                  <w:tcBorders>
                    <w:top w:val="single" w:sz="4" w:space="0" w:color="5F4879"/>
                    <w:left w:val="single" w:sz="4" w:space="0" w:color="5F4879"/>
                    <w:bottom w:val="single" w:sz="4" w:space="0" w:color="5F4879"/>
                    <w:right w:val="single" w:sz="4" w:space="0" w:color="5F4879"/>
                  </w:tcBorders>
                </w:tcPr>
                <w:p w14:paraId="072DF34A"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0,39</w:t>
                  </w:r>
                </w:p>
              </w:tc>
              <w:tc>
                <w:tcPr>
                  <w:tcW w:w="800" w:type="pct"/>
                  <w:tcBorders>
                    <w:top w:val="single" w:sz="4" w:space="0" w:color="5F4879"/>
                    <w:left w:val="single" w:sz="4" w:space="0" w:color="5F4879"/>
                    <w:bottom w:val="single" w:sz="4" w:space="0" w:color="5F4879"/>
                    <w:right w:val="nil"/>
                  </w:tcBorders>
                </w:tcPr>
                <w:p w14:paraId="08DB127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5</w:t>
                  </w:r>
                </w:p>
              </w:tc>
            </w:tr>
            <w:tr w:rsidR="00B056FE" w:rsidRPr="00B056FE" w14:paraId="5F667A8D"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3B6A4E78"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Hierro</w:t>
                  </w:r>
                </w:p>
              </w:tc>
              <w:tc>
                <w:tcPr>
                  <w:tcW w:w="440" w:type="pct"/>
                  <w:tcBorders>
                    <w:top w:val="single" w:sz="4" w:space="0" w:color="5F4879"/>
                    <w:left w:val="single" w:sz="4" w:space="0" w:color="5F4879"/>
                    <w:bottom w:val="single" w:sz="4" w:space="0" w:color="5F4879"/>
                    <w:right w:val="single" w:sz="4" w:space="0" w:color="5F4879"/>
                  </w:tcBorders>
                </w:tcPr>
                <w:p w14:paraId="7851256F"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0,701</w:t>
                  </w:r>
                </w:p>
              </w:tc>
              <w:tc>
                <w:tcPr>
                  <w:tcW w:w="505" w:type="pct"/>
                  <w:tcBorders>
                    <w:top w:val="single" w:sz="4" w:space="0" w:color="5F4879"/>
                    <w:left w:val="single" w:sz="4" w:space="0" w:color="5F4879"/>
                    <w:bottom w:val="single" w:sz="4" w:space="0" w:color="5F4879"/>
                    <w:right w:val="single" w:sz="4" w:space="0" w:color="5F4879"/>
                  </w:tcBorders>
                </w:tcPr>
                <w:p w14:paraId="5C161D5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1,22</w:t>
                  </w:r>
                </w:p>
              </w:tc>
              <w:tc>
                <w:tcPr>
                  <w:tcW w:w="441" w:type="pct"/>
                  <w:tcBorders>
                    <w:top w:val="single" w:sz="4" w:space="0" w:color="5F4879"/>
                    <w:left w:val="single" w:sz="4" w:space="0" w:color="5F4879"/>
                    <w:bottom w:val="single" w:sz="4" w:space="0" w:color="5F4879"/>
                    <w:right w:val="single" w:sz="4" w:space="0" w:color="5F4879"/>
                  </w:tcBorders>
                </w:tcPr>
                <w:p w14:paraId="577082EC"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0,752</w:t>
                  </w:r>
                </w:p>
              </w:tc>
              <w:tc>
                <w:tcPr>
                  <w:tcW w:w="441" w:type="pct"/>
                  <w:tcBorders>
                    <w:top w:val="single" w:sz="4" w:space="0" w:color="5F4879"/>
                    <w:left w:val="single" w:sz="4" w:space="0" w:color="5F4879"/>
                    <w:bottom w:val="single" w:sz="4" w:space="0" w:color="5F4879"/>
                    <w:right w:val="single" w:sz="4" w:space="0" w:color="5F4879"/>
                  </w:tcBorders>
                </w:tcPr>
                <w:p w14:paraId="125B7C4B"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0,107</w:t>
                  </w:r>
                </w:p>
              </w:tc>
              <w:tc>
                <w:tcPr>
                  <w:tcW w:w="412" w:type="pct"/>
                  <w:tcBorders>
                    <w:top w:val="single" w:sz="4" w:space="0" w:color="5F4879"/>
                    <w:left w:val="single" w:sz="4" w:space="0" w:color="5F4879"/>
                    <w:bottom w:val="single" w:sz="4" w:space="0" w:color="5F4879"/>
                    <w:right w:val="single" w:sz="4" w:space="0" w:color="5F4879"/>
                  </w:tcBorders>
                </w:tcPr>
                <w:p w14:paraId="5ABBF39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0,902</w:t>
                  </w:r>
                </w:p>
              </w:tc>
              <w:tc>
                <w:tcPr>
                  <w:tcW w:w="413" w:type="pct"/>
                  <w:tcBorders>
                    <w:top w:val="single" w:sz="4" w:space="0" w:color="5F4879"/>
                    <w:left w:val="single" w:sz="4" w:space="0" w:color="5F4879"/>
                    <w:bottom w:val="single" w:sz="4" w:space="0" w:color="5F4879"/>
                    <w:right w:val="single" w:sz="4" w:space="0" w:color="5F4879"/>
                  </w:tcBorders>
                </w:tcPr>
                <w:p w14:paraId="777C66A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0,020</w:t>
                  </w:r>
                </w:p>
              </w:tc>
              <w:tc>
                <w:tcPr>
                  <w:tcW w:w="800" w:type="pct"/>
                  <w:tcBorders>
                    <w:top w:val="single" w:sz="4" w:space="0" w:color="5F4879"/>
                    <w:left w:val="single" w:sz="4" w:space="0" w:color="5F4879"/>
                    <w:bottom w:val="single" w:sz="4" w:space="0" w:color="5F4879"/>
                    <w:right w:val="nil"/>
                  </w:tcBorders>
                </w:tcPr>
                <w:p w14:paraId="7A7B187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10</w:t>
                  </w:r>
                </w:p>
              </w:tc>
            </w:tr>
            <w:tr w:rsidR="00B056FE" w:rsidRPr="00B056FE" w14:paraId="47596A54"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79784DA8"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Cloruros</w:t>
                  </w:r>
                </w:p>
              </w:tc>
              <w:tc>
                <w:tcPr>
                  <w:tcW w:w="440" w:type="pct"/>
                  <w:tcBorders>
                    <w:top w:val="single" w:sz="4" w:space="0" w:color="5F4879"/>
                    <w:left w:val="single" w:sz="4" w:space="0" w:color="5F4879"/>
                    <w:bottom w:val="single" w:sz="4" w:space="0" w:color="5F4879"/>
                    <w:right w:val="single" w:sz="4" w:space="0" w:color="5F4879"/>
                  </w:tcBorders>
                </w:tcPr>
                <w:p w14:paraId="17482F7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505" w:type="pct"/>
                  <w:tcBorders>
                    <w:top w:val="single" w:sz="4" w:space="0" w:color="5F4879"/>
                    <w:left w:val="single" w:sz="4" w:space="0" w:color="5F4879"/>
                    <w:bottom w:val="single" w:sz="4" w:space="0" w:color="5F4879"/>
                    <w:right w:val="single" w:sz="4" w:space="0" w:color="5F4879"/>
                  </w:tcBorders>
                </w:tcPr>
                <w:p w14:paraId="47512DB6"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41" w:type="pct"/>
                  <w:tcBorders>
                    <w:top w:val="single" w:sz="4" w:space="0" w:color="5F4879"/>
                    <w:left w:val="single" w:sz="4" w:space="0" w:color="5F4879"/>
                    <w:bottom w:val="single" w:sz="4" w:space="0" w:color="5F4879"/>
                    <w:right w:val="single" w:sz="4" w:space="0" w:color="5F4879"/>
                  </w:tcBorders>
                </w:tcPr>
                <w:p w14:paraId="10537E48"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41" w:type="pct"/>
                  <w:tcBorders>
                    <w:top w:val="single" w:sz="4" w:space="0" w:color="5F4879"/>
                    <w:left w:val="single" w:sz="4" w:space="0" w:color="5F4879"/>
                    <w:bottom w:val="single" w:sz="4" w:space="0" w:color="5F4879"/>
                    <w:right w:val="single" w:sz="4" w:space="0" w:color="5F4879"/>
                  </w:tcBorders>
                </w:tcPr>
                <w:p w14:paraId="6E20377E"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12" w:type="pct"/>
                  <w:tcBorders>
                    <w:top w:val="single" w:sz="4" w:space="0" w:color="5F4879"/>
                    <w:left w:val="single" w:sz="4" w:space="0" w:color="5F4879"/>
                    <w:bottom w:val="single" w:sz="4" w:space="0" w:color="5F4879"/>
                    <w:right w:val="single" w:sz="4" w:space="0" w:color="5F4879"/>
                  </w:tcBorders>
                </w:tcPr>
                <w:p w14:paraId="64FDC479"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13" w:type="pct"/>
                  <w:tcBorders>
                    <w:top w:val="single" w:sz="4" w:space="0" w:color="5F4879"/>
                    <w:left w:val="single" w:sz="4" w:space="0" w:color="5F4879"/>
                    <w:bottom w:val="single" w:sz="4" w:space="0" w:color="5F4879"/>
                    <w:right w:val="single" w:sz="4" w:space="0" w:color="5F4879"/>
                  </w:tcBorders>
                </w:tcPr>
                <w:p w14:paraId="76673EC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800" w:type="pct"/>
                  <w:tcBorders>
                    <w:top w:val="single" w:sz="4" w:space="0" w:color="5F4879"/>
                    <w:left w:val="single" w:sz="4" w:space="0" w:color="5F4879"/>
                    <w:bottom w:val="single" w:sz="4" w:space="0" w:color="5F4879"/>
                    <w:right w:val="nil"/>
                  </w:tcBorders>
                </w:tcPr>
                <w:p w14:paraId="71E05CEA"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N.A.</w:t>
                  </w:r>
                </w:p>
              </w:tc>
            </w:tr>
            <w:tr w:rsidR="00B056FE" w:rsidRPr="00B056FE" w14:paraId="42FA260A" w14:textId="77777777" w:rsidTr="00F00E7E">
              <w:trPr>
                <w:trHeight w:hRule="exact" w:val="312"/>
              </w:trPr>
              <w:tc>
                <w:tcPr>
                  <w:tcW w:w="1547" w:type="pct"/>
                  <w:tcBorders>
                    <w:top w:val="single" w:sz="4" w:space="0" w:color="5F4879"/>
                    <w:left w:val="single" w:sz="4" w:space="0" w:color="5F4879"/>
                    <w:bottom w:val="single" w:sz="4" w:space="0" w:color="5F4879"/>
                    <w:right w:val="single" w:sz="4" w:space="0" w:color="5F4879"/>
                  </w:tcBorders>
                </w:tcPr>
                <w:p w14:paraId="4C50F2F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Boro</w:t>
                  </w:r>
                </w:p>
              </w:tc>
              <w:tc>
                <w:tcPr>
                  <w:tcW w:w="440" w:type="pct"/>
                  <w:tcBorders>
                    <w:top w:val="single" w:sz="4" w:space="0" w:color="5F4879"/>
                    <w:left w:val="single" w:sz="4" w:space="0" w:color="5F4879"/>
                    <w:bottom w:val="single" w:sz="4" w:space="0" w:color="5F4879"/>
                    <w:right w:val="single" w:sz="4" w:space="0" w:color="5F4879"/>
                  </w:tcBorders>
                </w:tcPr>
                <w:p w14:paraId="58855DB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505" w:type="pct"/>
                  <w:tcBorders>
                    <w:top w:val="single" w:sz="4" w:space="0" w:color="5F4879"/>
                    <w:left w:val="single" w:sz="4" w:space="0" w:color="5F4879"/>
                    <w:bottom w:val="single" w:sz="4" w:space="0" w:color="5F4879"/>
                    <w:right w:val="single" w:sz="4" w:space="0" w:color="5F4879"/>
                  </w:tcBorders>
                </w:tcPr>
                <w:p w14:paraId="0F68547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41" w:type="pct"/>
                  <w:tcBorders>
                    <w:top w:val="single" w:sz="4" w:space="0" w:color="5F4879"/>
                    <w:left w:val="single" w:sz="4" w:space="0" w:color="5F4879"/>
                    <w:bottom w:val="single" w:sz="4" w:space="0" w:color="5F4879"/>
                    <w:right w:val="single" w:sz="4" w:space="0" w:color="5F4879"/>
                  </w:tcBorders>
                </w:tcPr>
                <w:p w14:paraId="307C910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41" w:type="pct"/>
                  <w:tcBorders>
                    <w:top w:val="single" w:sz="4" w:space="0" w:color="5F4879"/>
                    <w:left w:val="single" w:sz="4" w:space="0" w:color="5F4879"/>
                    <w:bottom w:val="single" w:sz="4" w:space="0" w:color="5F4879"/>
                    <w:right w:val="single" w:sz="4" w:space="0" w:color="5F4879"/>
                  </w:tcBorders>
                </w:tcPr>
                <w:p w14:paraId="35D382F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12" w:type="pct"/>
                  <w:tcBorders>
                    <w:top w:val="single" w:sz="4" w:space="0" w:color="5F4879"/>
                    <w:left w:val="single" w:sz="4" w:space="0" w:color="5F4879"/>
                    <w:bottom w:val="single" w:sz="4" w:space="0" w:color="5F4879"/>
                    <w:right w:val="single" w:sz="4" w:space="0" w:color="5F4879"/>
                  </w:tcBorders>
                </w:tcPr>
                <w:p w14:paraId="0E533E81"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13" w:type="pct"/>
                  <w:tcBorders>
                    <w:top w:val="single" w:sz="4" w:space="0" w:color="5F4879"/>
                    <w:left w:val="single" w:sz="4" w:space="0" w:color="5F4879"/>
                    <w:bottom w:val="single" w:sz="4" w:space="0" w:color="5F4879"/>
                    <w:right w:val="single" w:sz="4" w:space="0" w:color="5F4879"/>
                  </w:tcBorders>
                </w:tcPr>
                <w:p w14:paraId="2A91A45F"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800" w:type="pct"/>
                  <w:tcBorders>
                    <w:top w:val="single" w:sz="4" w:space="0" w:color="5F4879"/>
                    <w:left w:val="single" w:sz="4" w:space="0" w:color="5F4879"/>
                    <w:bottom w:val="single" w:sz="4" w:space="0" w:color="5F4879"/>
                    <w:right w:val="nil"/>
                  </w:tcBorders>
                </w:tcPr>
                <w:p w14:paraId="305B8B42"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N.A.</w:t>
                  </w:r>
                </w:p>
              </w:tc>
            </w:tr>
            <w:tr w:rsidR="00B056FE" w:rsidRPr="00B056FE" w14:paraId="24224E34" w14:textId="77777777" w:rsidTr="00F00E7E">
              <w:trPr>
                <w:trHeight w:hRule="exact" w:val="310"/>
              </w:trPr>
              <w:tc>
                <w:tcPr>
                  <w:tcW w:w="1547" w:type="pct"/>
                  <w:tcBorders>
                    <w:top w:val="single" w:sz="4" w:space="0" w:color="5F4879"/>
                    <w:left w:val="single" w:sz="4" w:space="0" w:color="5F4879"/>
                    <w:bottom w:val="single" w:sz="4" w:space="0" w:color="5F4879"/>
                    <w:right w:val="single" w:sz="4" w:space="0" w:color="5F4879"/>
                  </w:tcBorders>
                </w:tcPr>
                <w:p w14:paraId="119216EA"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b/>
                      <w:bCs/>
                      <w:color w:val="000000"/>
                      <w:sz w:val="18"/>
                      <w:szCs w:val="18"/>
                      <w:lang w:eastAsia="es-CL"/>
                    </w:rPr>
                    <w:t>Sulfato</w:t>
                  </w:r>
                </w:p>
              </w:tc>
              <w:tc>
                <w:tcPr>
                  <w:tcW w:w="440" w:type="pct"/>
                  <w:tcBorders>
                    <w:top w:val="single" w:sz="4" w:space="0" w:color="5F4879"/>
                    <w:left w:val="single" w:sz="4" w:space="0" w:color="5F4879"/>
                    <w:bottom w:val="single" w:sz="4" w:space="0" w:color="5F4879"/>
                    <w:right w:val="single" w:sz="4" w:space="0" w:color="5F4879"/>
                  </w:tcBorders>
                </w:tcPr>
                <w:p w14:paraId="2C85DB36"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505" w:type="pct"/>
                  <w:tcBorders>
                    <w:top w:val="single" w:sz="4" w:space="0" w:color="5F4879"/>
                    <w:left w:val="single" w:sz="4" w:space="0" w:color="5F4879"/>
                    <w:bottom w:val="single" w:sz="4" w:space="0" w:color="5F4879"/>
                    <w:right w:val="single" w:sz="4" w:space="0" w:color="5F4879"/>
                  </w:tcBorders>
                </w:tcPr>
                <w:p w14:paraId="2637760B"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41" w:type="pct"/>
                  <w:tcBorders>
                    <w:top w:val="single" w:sz="4" w:space="0" w:color="5F4879"/>
                    <w:left w:val="single" w:sz="4" w:space="0" w:color="5F4879"/>
                    <w:bottom w:val="single" w:sz="4" w:space="0" w:color="5F4879"/>
                    <w:right w:val="single" w:sz="4" w:space="0" w:color="5F4879"/>
                  </w:tcBorders>
                </w:tcPr>
                <w:p w14:paraId="38B84C27"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41" w:type="pct"/>
                  <w:tcBorders>
                    <w:top w:val="single" w:sz="4" w:space="0" w:color="5F4879"/>
                    <w:left w:val="single" w:sz="4" w:space="0" w:color="5F4879"/>
                    <w:bottom w:val="single" w:sz="4" w:space="0" w:color="5F4879"/>
                    <w:right w:val="single" w:sz="4" w:space="0" w:color="5F4879"/>
                  </w:tcBorders>
                </w:tcPr>
                <w:p w14:paraId="114E4AF0"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12" w:type="pct"/>
                  <w:tcBorders>
                    <w:top w:val="single" w:sz="4" w:space="0" w:color="5F4879"/>
                    <w:left w:val="single" w:sz="4" w:space="0" w:color="5F4879"/>
                    <w:bottom w:val="single" w:sz="4" w:space="0" w:color="5F4879"/>
                    <w:right w:val="single" w:sz="4" w:space="0" w:color="5F4879"/>
                  </w:tcBorders>
                </w:tcPr>
                <w:p w14:paraId="039D99B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413" w:type="pct"/>
                  <w:tcBorders>
                    <w:top w:val="single" w:sz="4" w:space="0" w:color="5F4879"/>
                    <w:left w:val="single" w:sz="4" w:space="0" w:color="5F4879"/>
                    <w:bottom w:val="single" w:sz="4" w:space="0" w:color="5F4879"/>
                    <w:right w:val="single" w:sz="4" w:space="0" w:color="5F4879"/>
                  </w:tcBorders>
                </w:tcPr>
                <w:p w14:paraId="501E50ED"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Anual</w:t>
                  </w:r>
                </w:p>
              </w:tc>
              <w:tc>
                <w:tcPr>
                  <w:tcW w:w="800" w:type="pct"/>
                  <w:tcBorders>
                    <w:top w:val="single" w:sz="4" w:space="0" w:color="5F4879"/>
                    <w:left w:val="single" w:sz="4" w:space="0" w:color="5F4879"/>
                    <w:bottom w:val="single" w:sz="4" w:space="0" w:color="5F4879"/>
                    <w:right w:val="nil"/>
                  </w:tcBorders>
                </w:tcPr>
                <w:p w14:paraId="36137954" w14:textId="77777777" w:rsidR="00B056FE" w:rsidRPr="00B056FE" w:rsidRDefault="00B056FE" w:rsidP="00B056FE">
                  <w:pPr>
                    <w:spacing w:after="0" w:line="240" w:lineRule="auto"/>
                    <w:jc w:val="center"/>
                    <w:rPr>
                      <w:rFonts w:ascii="Calibri" w:eastAsia="Times New Roman" w:hAnsi="Calibri" w:cs="Times New Roman"/>
                      <w:color w:val="000000"/>
                      <w:sz w:val="18"/>
                      <w:szCs w:val="18"/>
                      <w:lang w:eastAsia="es-CL"/>
                    </w:rPr>
                  </w:pPr>
                  <w:r w:rsidRPr="00B056FE">
                    <w:rPr>
                      <w:rFonts w:ascii="Calibri" w:eastAsia="Times New Roman" w:hAnsi="Calibri" w:cs="Times New Roman"/>
                      <w:color w:val="000000"/>
                      <w:sz w:val="18"/>
                      <w:szCs w:val="18"/>
                      <w:lang w:eastAsia="es-CL"/>
                    </w:rPr>
                    <w:t>N.A.</w:t>
                  </w:r>
                </w:p>
              </w:tc>
            </w:tr>
          </w:tbl>
          <w:p w14:paraId="5FA51334" w14:textId="77777777" w:rsidR="00B056FE" w:rsidRPr="00B056FE" w:rsidRDefault="00B056FE" w:rsidP="003642C1">
            <w:pPr>
              <w:spacing w:after="0" w:line="240" w:lineRule="auto"/>
              <w:jc w:val="center"/>
              <w:rPr>
                <w:rFonts w:ascii="Calibri" w:eastAsia="Times New Roman" w:hAnsi="Calibri" w:cs="Times New Roman"/>
                <w:color w:val="000000"/>
                <w:sz w:val="20"/>
                <w:szCs w:val="20"/>
                <w:lang w:eastAsia="es-CL"/>
              </w:rPr>
            </w:pPr>
          </w:p>
        </w:tc>
      </w:tr>
      <w:tr w:rsidR="00B056FE" w:rsidRPr="008D7BE2" w14:paraId="17727057" w14:textId="77777777" w:rsidTr="003642C1">
        <w:trPr>
          <w:trHeight w:val="300"/>
          <w:jc w:val="center"/>
        </w:trPr>
        <w:tc>
          <w:tcPr>
            <w:tcW w:w="4429" w:type="dxa"/>
            <w:tcBorders>
              <w:top w:val="single" w:sz="4" w:space="0" w:color="auto"/>
              <w:left w:val="single" w:sz="4" w:space="0" w:color="auto"/>
              <w:bottom w:val="single" w:sz="4" w:space="0" w:color="auto"/>
              <w:right w:val="nil"/>
            </w:tcBorders>
            <w:shd w:val="clear" w:color="auto" w:fill="auto"/>
            <w:noWrap/>
            <w:vAlign w:val="center"/>
            <w:hideMark/>
          </w:tcPr>
          <w:p w14:paraId="296956AA" w14:textId="77E1683E" w:rsidR="00B056FE" w:rsidRPr="00ED186B" w:rsidRDefault="00B056FE" w:rsidP="003642C1">
            <w:pPr>
              <w:spacing w:after="0" w:line="240" w:lineRule="auto"/>
              <w:contextualSpacing/>
              <w:outlineLvl w:val="1"/>
              <w:rPr>
                <w:rFonts w:ascii="Calibri" w:eastAsia="Times New Roman" w:hAnsi="Calibri" w:cs="Calibri"/>
                <w:b/>
                <w:color w:val="000000"/>
                <w:sz w:val="18"/>
                <w:szCs w:val="18"/>
                <w:lang w:eastAsia="es-CL"/>
              </w:rPr>
            </w:pPr>
            <w:r>
              <w:rPr>
                <w:rFonts w:ascii="Calibri" w:eastAsia="Times New Roman" w:hAnsi="Calibri" w:cs="Calibri"/>
                <w:b/>
                <w:color w:val="000000"/>
                <w:sz w:val="18"/>
                <w:szCs w:val="18"/>
                <w:lang w:eastAsia="es-CL"/>
              </w:rPr>
              <w:t xml:space="preserve">Tabla </w:t>
            </w:r>
            <w:r w:rsidR="002E1165">
              <w:rPr>
                <w:rFonts w:ascii="Calibri" w:eastAsia="Times New Roman" w:hAnsi="Calibri" w:cs="Calibri"/>
                <w:b/>
                <w:color w:val="000000"/>
                <w:sz w:val="18"/>
                <w:szCs w:val="18"/>
                <w:lang w:eastAsia="es-CL"/>
              </w:rPr>
              <w:t>4</w:t>
            </w:r>
            <w:r>
              <w:rPr>
                <w:rFonts w:ascii="Calibri" w:eastAsia="Times New Roman" w:hAnsi="Calibri" w:cs="Calibri"/>
                <w:b/>
                <w:color w:val="000000"/>
                <w:sz w:val="18"/>
                <w:szCs w:val="18"/>
                <w:lang w:eastAsia="es-CL"/>
              </w:rPr>
              <w:t>.</w:t>
            </w:r>
          </w:p>
        </w:tc>
        <w:tc>
          <w:tcPr>
            <w:tcW w:w="10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2E7CB1" w14:textId="01D95399" w:rsidR="00B056FE" w:rsidRPr="00092983" w:rsidRDefault="00B056FE" w:rsidP="003642C1">
            <w:pPr>
              <w:spacing w:after="0" w:line="240" w:lineRule="auto"/>
              <w:rPr>
                <w:rFonts w:ascii="Calibri" w:eastAsia="Times New Roman" w:hAnsi="Calibri" w:cs="Times New Roman"/>
                <w:b/>
                <w:color w:val="000000"/>
                <w:sz w:val="18"/>
                <w:szCs w:val="18"/>
                <w:highlight w:val="yellow"/>
                <w:lang w:eastAsia="es-CL"/>
              </w:rPr>
            </w:pPr>
            <w:r w:rsidRPr="00ED186B">
              <w:rPr>
                <w:rFonts w:ascii="Calibri" w:eastAsia="Times New Roman" w:hAnsi="Calibri" w:cs="Times New Roman"/>
                <w:b/>
                <w:color w:val="000000"/>
                <w:sz w:val="18"/>
                <w:szCs w:val="18"/>
                <w:lang w:eastAsia="es-CL"/>
              </w:rPr>
              <w:t>Fecha:</w:t>
            </w:r>
            <w:r w:rsidRPr="00ED186B">
              <w:rPr>
                <w:rFonts w:ascii="Calibri" w:eastAsia="Times New Roman" w:hAnsi="Calibri" w:cs="Times New Roman"/>
                <w:color w:val="000000"/>
                <w:sz w:val="18"/>
                <w:szCs w:val="18"/>
                <w:lang w:eastAsia="es-CL"/>
              </w:rPr>
              <w:t xml:space="preserve">  </w:t>
            </w:r>
            <w:r w:rsidR="00911ABB">
              <w:rPr>
                <w:rFonts w:ascii="Calibri" w:eastAsia="Times New Roman" w:hAnsi="Calibri" w:cs="Times New Roman"/>
                <w:color w:val="000000"/>
                <w:sz w:val="18"/>
                <w:szCs w:val="18"/>
                <w:lang w:eastAsia="es-CL"/>
              </w:rPr>
              <w:t>junio-2018</w:t>
            </w:r>
          </w:p>
        </w:tc>
      </w:tr>
      <w:tr w:rsidR="00B056FE" w:rsidRPr="008D7BE2" w14:paraId="37F030C1" w14:textId="77777777" w:rsidTr="003642C1">
        <w:trPr>
          <w:trHeight w:val="450"/>
          <w:jc w:val="center"/>
        </w:trPr>
        <w:tc>
          <w:tcPr>
            <w:tcW w:w="1516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C4C6B83" w14:textId="1BD349F3" w:rsidR="00B056FE" w:rsidRPr="00ED186B" w:rsidRDefault="00B056FE" w:rsidP="003642C1">
            <w:pPr>
              <w:spacing w:after="0" w:line="240" w:lineRule="auto"/>
              <w:jc w:val="both"/>
              <w:rPr>
                <w:rFonts w:ascii="Calibri" w:eastAsia="Times New Roman" w:hAnsi="Calibri" w:cs="Times New Roman"/>
                <w:b/>
                <w:color w:val="000000"/>
                <w:sz w:val="18"/>
                <w:szCs w:val="18"/>
                <w:lang w:eastAsia="es-CL"/>
              </w:rPr>
            </w:pPr>
            <w:r w:rsidRPr="00ED186B">
              <w:rPr>
                <w:rFonts w:ascii="Calibri" w:eastAsia="Times New Roman" w:hAnsi="Calibri" w:cs="Times New Roman"/>
                <w:b/>
                <w:color w:val="000000"/>
                <w:sz w:val="18"/>
                <w:szCs w:val="18"/>
                <w:lang w:eastAsia="es-CL"/>
              </w:rPr>
              <w:t>Descripción del medio de prueba:</w:t>
            </w:r>
            <w:r w:rsidRPr="00ED186B">
              <w:rPr>
                <w:rFonts w:ascii="Calibri" w:eastAsia="Times New Roman" w:hAnsi="Calibri" w:cs="Times New Roman"/>
                <w:color w:val="000000"/>
                <w:sz w:val="18"/>
                <w:szCs w:val="18"/>
                <w:lang w:eastAsia="es-CL"/>
              </w:rPr>
              <w:t xml:space="preserve"> alores registrados para cada uno de los parámetros analizados en el efluente de la Planta Chacabuco para la campaña 201</w:t>
            </w:r>
            <w:r>
              <w:rPr>
                <w:rFonts w:ascii="Calibri" w:eastAsia="Times New Roman" w:hAnsi="Calibri" w:cs="Times New Roman"/>
                <w:color w:val="000000"/>
                <w:sz w:val="18"/>
                <w:szCs w:val="18"/>
                <w:lang w:eastAsia="es-CL"/>
              </w:rPr>
              <w:t xml:space="preserve">8. Fuente: </w:t>
            </w:r>
            <w:proofErr w:type="spellStart"/>
            <w:r>
              <w:rPr>
                <w:rFonts w:ascii="Calibri" w:eastAsia="Times New Roman" w:hAnsi="Calibri" w:cs="Times New Roman"/>
                <w:color w:val="000000"/>
                <w:sz w:val="18"/>
                <w:szCs w:val="18"/>
                <w:lang w:eastAsia="es-CL"/>
              </w:rPr>
              <w:t>Aquagestión</w:t>
            </w:r>
            <w:proofErr w:type="spellEnd"/>
            <w:r>
              <w:rPr>
                <w:rFonts w:ascii="Calibri" w:eastAsia="Times New Roman" w:hAnsi="Calibri" w:cs="Times New Roman"/>
                <w:color w:val="000000"/>
                <w:sz w:val="18"/>
                <w:szCs w:val="18"/>
                <w:lang w:eastAsia="es-CL"/>
              </w:rPr>
              <w:t>.</w:t>
            </w:r>
          </w:p>
          <w:p w14:paraId="3AC53304" w14:textId="77777777" w:rsidR="00B056FE" w:rsidRPr="00ED186B" w:rsidRDefault="00B056FE" w:rsidP="003642C1">
            <w:pPr>
              <w:spacing w:after="0" w:line="240" w:lineRule="auto"/>
              <w:rPr>
                <w:rFonts w:ascii="Calibri" w:eastAsia="Times New Roman" w:hAnsi="Calibri" w:cs="Times New Roman"/>
                <w:b/>
                <w:color w:val="000000"/>
                <w:sz w:val="18"/>
                <w:szCs w:val="18"/>
                <w:lang w:eastAsia="es-CL"/>
              </w:rPr>
            </w:pPr>
          </w:p>
          <w:p w14:paraId="3A4303A9" w14:textId="77777777" w:rsidR="00B056FE" w:rsidRPr="00ED186B" w:rsidRDefault="00B056FE" w:rsidP="003642C1">
            <w:pPr>
              <w:spacing w:after="0" w:line="240" w:lineRule="auto"/>
              <w:rPr>
                <w:rFonts w:ascii="Calibri" w:eastAsia="Times New Roman" w:hAnsi="Calibri" w:cs="Times New Roman"/>
                <w:color w:val="000000"/>
                <w:sz w:val="18"/>
                <w:szCs w:val="18"/>
                <w:lang w:eastAsia="es-CL"/>
              </w:rPr>
            </w:pPr>
          </w:p>
        </w:tc>
      </w:tr>
      <w:tr w:rsidR="00B056FE" w:rsidRPr="008D7BE2" w14:paraId="391AE069" w14:textId="77777777" w:rsidTr="003642C1">
        <w:trPr>
          <w:trHeight w:val="450"/>
          <w:jc w:val="center"/>
        </w:trPr>
        <w:tc>
          <w:tcPr>
            <w:tcW w:w="15163" w:type="dxa"/>
            <w:gridSpan w:val="2"/>
            <w:vMerge/>
            <w:tcBorders>
              <w:top w:val="single" w:sz="4" w:space="0" w:color="auto"/>
              <w:left w:val="single" w:sz="4" w:space="0" w:color="auto"/>
              <w:bottom w:val="single" w:sz="4" w:space="0" w:color="auto"/>
              <w:right w:val="single" w:sz="4" w:space="0" w:color="auto"/>
            </w:tcBorders>
            <w:vAlign w:val="center"/>
            <w:hideMark/>
          </w:tcPr>
          <w:p w14:paraId="148B2519" w14:textId="77777777" w:rsidR="00B056FE" w:rsidRPr="008D7BE2" w:rsidRDefault="00B056FE" w:rsidP="003642C1">
            <w:pPr>
              <w:spacing w:after="0" w:line="240" w:lineRule="auto"/>
              <w:rPr>
                <w:rFonts w:ascii="Calibri" w:eastAsia="Times New Roman" w:hAnsi="Calibri" w:cs="Times New Roman"/>
                <w:color w:val="000000"/>
                <w:sz w:val="20"/>
                <w:szCs w:val="20"/>
                <w:lang w:eastAsia="es-CL"/>
              </w:rPr>
            </w:pPr>
          </w:p>
        </w:tc>
      </w:tr>
    </w:tbl>
    <w:p w14:paraId="1CF7AF69" w14:textId="77FCB732" w:rsidR="00B056FE" w:rsidRDefault="00B056FE"/>
    <w:p w14:paraId="350CF5FF" w14:textId="4D4602CA" w:rsidR="00C71243" w:rsidRDefault="00C71243"/>
    <w:p w14:paraId="11E5E058" w14:textId="77777777" w:rsidR="00C71243" w:rsidRDefault="00C71243"/>
    <w:p w14:paraId="578D7B12" w14:textId="77777777" w:rsidR="0027301B" w:rsidRDefault="0027301B">
      <w:r>
        <w:br w:type="page"/>
      </w:r>
    </w:p>
    <w:tbl>
      <w:tblPr>
        <w:tblW w:w="15163" w:type="dxa"/>
        <w:jc w:val="center"/>
        <w:tblCellMar>
          <w:left w:w="70" w:type="dxa"/>
          <w:right w:w="70" w:type="dxa"/>
        </w:tblCellMar>
        <w:tblLook w:val="04A0" w:firstRow="1" w:lastRow="0" w:firstColumn="1" w:lastColumn="0" w:noHBand="0" w:noVBand="1"/>
      </w:tblPr>
      <w:tblGrid>
        <w:gridCol w:w="4429"/>
        <w:gridCol w:w="10734"/>
      </w:tblGrid>
      <w:tr w:rsidR="00C71243" w:rsidRPr="00092983" w14:paraId="2C980848" w14:textId="77777777" w:rsidTr="00AF1A55">
        <w:trPr>
          <w:trHeight w:val="300"/>
          <w:jc w:val="center"/>
        </w:trPr>
        <w:tc>
          <w:tcPr>
            <w:tcW w:w="15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4EF2A" w14:textId="70D286E2" w:rsidR="00C71243" w:rsidRPr="00092983" w:rsidRDefault="00C71243" w:rsidP="00AF1A55">
            <w:pPr>
              <w:spacing w:after="0" w:line="240" w:lineRule="auto"/>
              <w:jc w:val="center"/>
              <w:rPr>
                <w:rFonts w:ascii="Calibri" w:eastAsia="Times New Roman" w:hAnsi="Calibri" w:cs="Times New Roman"/>
                <w:b/>
                <w:bCs/>
                <w:color w:val="000000"/>
                <w:sz w:val="20"/>
                <w:szCs w:val="20"/>
                <w:highlight w:val="yellow"/>
                <w:lang w:eastAsia="es-CL"/>
              </w:rPr>
            </w:pPr>
            <w:r w:rsidRPr="00ED186B">
              <w:rPr>
                <w:rFonts w:ascii="Calibri" w:eastAsia="Times New Roman" w:hAnsi="Calibri" w:cs="Times New Roman"/>
                <w:b/>
                <w:bCs/>
                <w:color w:val="000000"/>
                <w:sz w:val="20"/>
                <w:szCs w:val="20"/>
                <w:lang w:eastAsia="es-CL"/>
              </w:rPr>
              <w:lastRenderedPageBreak/>
              <w:t>Registros</w:t>
            </w:r>
          </w:p>
        </w:tc>
      </w:tr>
      <w:tr w:rsidR="00C71243" w:rsidRPr="00092983" w14:paraId="2AE61754" w14:textId="77777777" w:rsidTr="00AF1A55">
        <w:trPr>
          <w:trHeight w:val="6079"/>
          <w:jc w:val="center"/>
        </w:trPr>
        <w:tc>
          <w:tcPr>
            <w:tcW w:w="15163" w:type="dxa"/>
            <w:gridSpan w:val="2"/>
            <w:tcBorders>
              <w:top w:val="nil"/>
              <w:left w:val="single" w:sz="4" w:space="0" w:color="auto"/>
              <w:right w:val="single" w:sz="4" w:space="0" w:color="auto"/>
            </w:tcBorders>
            <w:shd w:val="clear" w:color="auto" w:fill="auto"/>
            <w:noWrap/>
            <w:vAlign w:val="center"/>
            <w:hideMark/>
          </w:tcPr>
          <w:p w14:paraId="1E2C7736" w14:textId="5AF27BBA" w:rsidR="00C71243" w:rsidRPr="00092983" w:rsidRDefault="00D60E7D" w:rsidP="00D60E7D">
            <w:pPr>
              <w:autoSpaceDE w:val="0"/>
              <w:autoSpaceDN w:val="0"/>
              <w:adjustRightInd w:val="0"/>
              <w:spacing w:before="70" w:after="0" w:line="304" w:lineRule="auto"/>
              <w:ind w:left="108" w:right="48"/>
              <w:jc w:val="center"/>
              <w:rPr>
                <w:rFonts w:ascii="Calibri" w:eastAsia="Times New Roman" w:hAnsi="Calibri" w:cs="Times New Roman"/>
                <w:color w:val="000000"/>
                <w:sz w:val="20"/>
                <w:szCs w:val="20"/>
                <w:highlight w:val="yellow"/>
                <w:lang w:eastAsia="es-CL"/>
              </w:rPr>
            </w:pPr>
            <w:r w:rsidRPr="00D60E7D">
              <w:rPr>
                <w:rFonts w:ascii="Calibri" w:eastAsia="Times New Roman" w:hAnsi="Calibri" w:cs="Times New Roman"/>
                <w:noProof/>
                <w:color w:val="000000"/>
                <w:sz w:val="20"/>
                <w:szCs w:val="20"/>
                <w:lang w:eastAsia="es-CL"/>
              </w:rPr>
              <w:drawing>
                <wp:inline distT="0" distB="0" distL="0" distR="0" wp14:anchorId="494456E9" wp14:editId="38C2BC78">
                  <wp:extent cx="8610600" cy="396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1887"/>
                          <a:stretch/>
                        </pic:blipFill>
                        <pic:spPr bwMode="auto">
                          <a:xfrm>
                            <a:off x="0" y="0"/>
                            <a:ext cx="8610600" cy="3962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1243" w:rsidRPr="00092983" w14:paraId="7DC628B4" w14:textId="77777777" w:rsidTr="00AF1A55">
        <w:trPr>
          <w:trHeight w:val="300"/>
          <w:jc w:val="center"/>
        </w:trPr>
        <w:tc>
          <w:tcPr>
            <w:tcW w:w="4429" w:type="dxa"/>
            <w:tcBorders>
              <w:top w:val="single" w:sz="4" w:space="0" w:color="auto"/>
              <w:left w:val="single" w:sz="4" w:space="0" w:color="auto"/>
              <w:bottom w:val="single" w:sz="4" w:space="0" w:color="auto"/>
              <w:right w:val="nil"/>
            </w:tcBorders>
            <w:shd w:val="clear" w:color="auto" w:fill="auto"/>
            <w:noWrap/>
            <w:vAlign w:val="center"/>
            <w:hideMark/>
          </w:tcPr>
          <w:p w14:paraId="5819BAA5" w14:textId="59204AAB" w:rsidR="00C71243" w:rsidRPr="00ED186B" w:rsidRDefault="00C71243" w:rsidP="00AF1A55">
            <w:pPr>
              <w:spacing w:after="0" w:line="240" w:lineRule="auto"/>
              <w:contextualSpacing/>
              <w:outlineLvl w:val="1"/>
              <w:rPr>
                <w:rFonts w:ascii="Calibri" w:eastAsia="Times New Roman" w:hAnsi="Calibri" w:cs="Calibri"/>
                <w:b/>
                <w:color w:val="000000"/>
                <w:sz w:val="18"/>
                <w:szCs w:val="18"/>
                <w:lang w:eastAsia="es-CL"/>
              </w:rPr>
            </w:pPr>
            <w:r>
              <w:rPr>
                <w:rFonts w:ascii="Calibri" w:eastAsia="Times New Roman" w:hAnsi="Calibri" w:cs="Calibri"/>
                <w:b/>
                <w:color w:val="000000"/>
                <w:sz w:val="18"/>
                <w:szCs w:val="18"/>
                <w:lang w:eastAsia="es-CL"/>
              </w:rPr>
              <w:t xml:space="preserve">Tabla </w:t>
            </w:r>
            <w:r w:rsidR="00EF4BDE">
              <w:rPr>
                <w:rFonts w:ascii="Calibri" w:eastAsia="Times New Roman" w:hAnsi="Calibri" w:cs="Calibri"/>
                <w:b/>
                <w:color w:val="000000"/>
                <w:sz w:val="18"/>
                <w:szCs w:val="18"/>
                <w:lang w:eastAsia="es-CL"/>
              </w:rPr>
              <w:t>5</w:t>
            </w:r>
            <w:r>
              <w:rPr>
                <w:rFonts w:ascii="Calibri" w:eastAsia="Times New Roman" w:hAnsi="Calibri" w:cs="Calibri"/>
                <w:b/>
                <w:color w:val="000000"/>
                <w:sz w:val="18"/>
                <w:szCs w:val="18"/>
                <w:lang w:eastAsia="es-CL"/>
              </w:rPr>
              <w:t>.</w:t>
            </w:r>
          </w:p>
        </w:tc>
        <w:tc>
          <w:tcPr>
            <w:tcW w:w="1073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1A3091" w14:textId="46606B72" w:rsidR="00C71243" w:rsidRPr="00092983" w:rsidRDefault="00C71243" w:rsidP="00AF1A55">
            <w:pPr>
              <w:spacing w:after="0" w:line="240" w:lineRule="auto"/>
              <w:rPr>
                <w:rFonts w:ascii="Calibri" w:eastAsia="Times New Roman" w:hAnsi="Calibri" w:cs="Times New Roman"/>
                <w:b/>
                <w:color w:val="000000"/>
                <w:sz w:val="18"/>
                <w:szCs w:val="18"/>
                <w:highlight w:val="yellow"/>
                <w:lang w:eastAsia="es-CL"/>
              </w:rPr>
            </w:pPr>
            <w:r w:rsidRPr="00ED186B">
              <w:rPr>
                <w:rFonts w:ascii="Calibri" w:eastAsia="Times New Roman" w:hAnsi="Calibri" w:cs="Times New Roman"/>
                <w:b/>
                <w:color w:val="000000"/>
                <w:sz w:val="18"/>
                <w:szCs w:val="18"/>
                <w:lang w:eastAsia="es-CL"/>
              </w:rPr>
              <w:t>Fecha:</w:t>
            </w:r>
            <w:r w:rsidRPr="00ED186B">
              <w:rPr>
                <w:rFonts w:ascii="Calibri" w:eastAsia="Times New Roman" w:hAnsi="Calibri" w:cs="Times New Roman"/>
                <w:color w:val="000000"/>
                <w:sz w:val="18"/>
                <w:szCs w:val="18"/>
                <w:lang w:eastAsia="es-CL"/>
              </w:rPr>
              <w:t xml:space="preserve">  </w:t>
            </w:r>
            <w:r w:rsidR="00911ABB">
              <w:rPr>
                <w:rFonts w:ascii="Calibri" w:eastAsia="Times New Roman" w:hAnsi="Calibri" w:cs="Times New Roman"/>
                <w:color w:val="000000"/>
                <w:sz w:val="18"/>
                <w:szCs w:val="18"/>
                <w:lang w:eastAsia="es-CL"/>
              </w:rPr>
              <w:t>marzo-2019</w:t>
            </w:r>
          </w:p>
        </w:tc>
      </w:tr>
      <w:tr w:rsidR="00C71243" w:rsidRPr="00ED186B" w14:paraId="23A47BFD" w14:textId="77777777" w:rsidTr="00AF1A55">
        <w:trPr>
          <w:trHeight w:val="450"/>
          <w:jc w:val="center"/>
        </w:trPr>
        <w:tc>
          <w:tcPr>
            <w:tcW w:w="1516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6146F50" w14:textId="5205DE4A" w:rsidR="00C71243" w:rsidRPr="00ED186B" w:rsidRDefault="00C71243" w:rsidP="00AF1A55">
            <w:pPr>
              <w:spacing w:after="0" w:line="240" w:lineRule="auto"/>
              <w:jc w:val="both"/>
              <w:rPr>
                <w:rFonts w:ascii="Calibri" w:eastAsia="Times New Roman" w:hAnsi="Calibri" w:cs="Times New Roman"/>
                <w:b/>
                <w:color w:val="000000"/>
                <w:sz w:val="18"/>
                <w:szCs w:val="18"/>
                <w:lang w:eastAsia="es-CL"/>
              </w:rPr>
            </w:pPr>
            <w:r w:rsidRPr="00ED186B">
              <w:rPr>
                <w:rFonts w:ascii="Calibri" w:eastAsia="Times New Roman" w:hAnsi="Calibri" w:cs="Times New Roman"/>
                <w:b/>
                <w:color w:val="000000"/>
                <w:sz w:val="18"/>
                <w:szCs w:val="18"/>
                <w:lang w:eastAsia="es-CL"/>
              </w:rPr>
              <w:t>Descripción del medio de prueba:</w:t>
            </w:r>
            <w:r w:rsidRPr="00ED18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w:t>
            </w:r>
            <w:r w:rsidRPr="00ED186B">
              <w:rPr>
                <w:rFonts w:ascii="Calibri" w:eastAsia="Times New Roman" w:hAnsi="Calibri" w:cs="Times New Roman"/>
                <w:color w:val="000000"/>
                <w:sz w:val="18"/>
                <w:szCs w:val="18"/>
                <w:lang w:eastAsia="es-CL"/>
              </w:rPr>
              <w:t xml:space="preserve">alores registrados para cada uno de los parámetros analizados en el efluente de la Planta Chacabuco </w:t>
            </w:r>
            <w:r w:rsidR="00EF4BDE">
              <w:rPr>
                <w:rFonts w:ascii="Calibri" w:eastAsia="Times New Roman" w:hAnsi="Calibri" w:cs="Times New Roman"/>
                <w:color w:val="000000"/>
                <w:sz w:val="18"/>
                <w:szCs w:val="18"/>
                <w:lang w:eastAsia="es-CL"/>
              </w:rPr>
              <w:t xml:space="preserve">desde octubre </w:t>
            </w:r>
            <w:r w:rsidR="00D60E7D">
              <w:rPr>
                <w:rFonts w:ascii="Calibri" w:eastAsia="Times New Roman" w:hAnsi="Calibri" w:cs="Times New Roman"/>
                <w:color w:val="000000"/>
                <w:sz w:val="18"/>
                <w:szCs w:val="18"/>
                <w:lang w:eastAsia="es-CL"/>
              </w:rPr>
              <w:t xml:space="preserve">hasta diciembre de </w:t>
            </w:r>
            <w:r w:rsidR="00EF4BDE">
              <w:rPr>
                <w:rFonts w:ascii="Calibri" w:eastAsia="Times New Roman" w:hAnsi="Calibri" w:cs="Times New Roman"/>
                <w:color w:val="000000"/>
                <w:sz w:val="18"/>
                <w:szCs w:val="18"/>
                <w:lang w:eastAsia="es-CL"/>
              </w:rPr>
              <w:t>2018</w:t>
            </w:r>
            <w:r>
              <w:rPr>
                <w:rFonts w:ascii="Calibri" w:eastAsia="Times New Roman" w:hAnsi="Calibri" w:cs="Times New Roman"/>
                <w:color w:val="000000"/>
                <w:sz w:val="18"/>
                <w:szCs w:val="18"/>
                <w:lang w:eastAsia="es-CL"/>
              </w:rPr>
              <w:t xml:space="preserve">. Fuente: </w:t>
            </w:r>
            <w:proofErr w:type="spellStart"/>
            <w:r>
              <w:rPr>
                <w:rFonts w:ascii="Calibri" w:eastAsia="Times New Roman" w:hAnsi="Calibri" w:cs="Times New Roman"/>
                <w:color w:val="000000"/>
                <w:sz w:val="18"/>
                <w:szCs w:val="18"/>
                <w:lang w:eastAsia="es-CL"/>
              </w:rPr>
              <w:t>Aquagestión</w:t>
            </w:r>
            <w:proofErr w:type="spellEnd"/>
            <w:r>
              <w:rPr>
                <w:rFonts w:ascii="Calibri" w:eastAsia="Times New Roman" w:hAnsi="Calibri" w:cs="Times New Roman"/>
                <w:color w:val="000000"/>
                <w:sz w:val="18"/>
                <w:szCs w:val="18"/>
                <w:lang w:eastAsia="es-CL"/>
              </w:rPr>
              <w:t>.</w:t>
            </w:r>
          </w:p>
          <w:p w14:paraId="48FF1585" w14:textId="77777777" w:rsidR="00C71243" w:rsidRPr="00ED186B" w:rsidRDefault="00C71243" w:rsidP="00AF1A55">
            <w:pPr>
              <w:spacing w:after="0" w:line="240" w:lineRule="auto"/>
              <w:rPr>
                <w:rFonts w:ascii="Calibri" w:eastAsia="Times New Roman" w:hAnsi="Calibri" w:cs="Times New Roman"/>
                <w:b/>
                <w:color w:val="000000"/>
                <w:sz w:val="18"/>
                <w:szCs w:val="18"/>
                <w:lang w:eastAsia="es-CL"/>
              </w:rPr>
            </w:pPr>
          </w:p>
          <w:p w14:paraId="7CE977C3" w14:textId="77777777" w:rsidR="00C71243" w:rsidRPr="00ED186B" w:rsidRDefault="00C71243" w:rsidP="00AF1A55">
            <w:pPr>
              <w:spacing w:after="0" w:line="240" w:lineRule="auto"/>
              <w:rPr>
                <w:rFonts w:ascii="Calibri" w:eastAsia="Times New Roman" w:hAnsi="Calibri" w:cs="Times New Roman"/>
                <w:color w:val="000000"/>
                <w:sz w:val="18"/>
                <w:szCs w:val="18"/>
                <w:lang w:eastAsia="es-CL"/>
              </w:rPr>
            </w:pPr>
          </w:p>
        </w:tc>
      </w:tr>
      <w:tr w:rsidR="00C71243" w:rsidRPr="008D7BE2" w14:paraId="2FFF80CB" w14:textId="77777777" w:rsidTr="00AF1A55">
        <w:trPr>
          <w:trHeight w:val="450"/>
          <w:jc w:val="center"/>
        </w:trPr>
        <w:tc>
          <w:tcPr>
            <w:tcW w:w="15163" w:type="dxa"/>
            <w:gridSpan w:val="2"/>
            <w:vMerge/>
            <w:tcBorders>
              <w:top w:val="single" w:sz="4" w:space="0" w:color="auto"/>
              <w:left w:val="single" w:sz="4" w:space="0" w:color="auto"/>
              <w:bottom w:val="single" w:sz="4" w:space="0" w:color="auto"/>
              <w:right w:val="single" w:sz="4" w:space="0" w:color="auto"/>
            </w:tcBorders>
            <w:vAlign w:val="center"/>
            <w:hideMark/>
          </w:tcPr>
          <w:p w14:paraId="78354E08" w14:textId="77777777" w:rsidR="00C71243" w:rsidRPr="008D7BE2" w:rsidRDefault="00C71243" w:rsidP="00AF1A55">
            <w:pPr>
              <w:spacing w:after="0" w:line="240" w:lineRule="auto"/>
              <w:rPr>
                <w:rFonts w:ascii="Calibri" w:eastAsia="Times New Roman" w:hAnsi="Calibri" w:cs="Times New Roman"/>
                <w:color w:val="000000"/>
                <w:sz w:val="20"/>
                <w:szCs w:val="20"/>
                <w:lang w:eastAsia="es-CL"/>
              </w:rPr>
            </w:pPr>
          </w:p>
        </w:tc>
      </w:tr>
    </w:tbl>
    <w:p w14:paraId="1E8EA60E" w14:textId="6F6271D2" w:rsidR="00B056FE" w:rsidRDefault="00B056FE"/>
    <w:p w14:paraId="2EB57C5A" w14:textId="0370544D" w:rsidR="004C7DBE" w:rsidRDefault="004C7DBE"/>
    <w:p w14:paraId="075ECC04" w14:textId="77777777" w:rsidR="004C7DBE" w:rsidRDefault="004C7DBE"/>
    <w:p w14:paraId="5A1FDADA" w14:textId="77777777" w:rsidR="00D60E7D" w:rsidRDefault="00D60E7D"/>
    <w:tbl>
      <w:tblPr>
        <w:tblW w:w="13562" w:type="dxa"/>
        <w:jc w:val="center"/>
        <w:tblCellMar>
          <w:left w:w="70" w:type="dxa"/>
          <w:right w:w="70" w:type="dxa"/>
        </w:tblCellMar>
        <w:tblLook w:val="04A0" w:firstRow="1" w:lastRow="0" w:firstColumn="1" w:lastColumn="0" w:noHBand="0" w:noVBand="1"/>
      </w:tblPr>
      <w:tblGrid>
        <w:gridCol w:w="2781"/>
        <w:gridCol w:w="10781"/>
      </w:tblGrid>
      <w:tr w:rsidR="00D60E7D" w:rsidRPr="00092983" w14:paraId="3F49044B" w14:textId="77777777" w:rsidTr="000C4EA4">
        <w:trPr>
          <w:trHeight w:val="300"/>
          <w:jc w:val="center"/>
        </w:trPr>
        <w:tc>
          <w:tcPr>
            <w:tcW w:w="135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5959A" w14:textId="77777777" w:rsidR="00D60E7D" w:rsidRPr="00092983" w:rsidRDefault="00D60E7D" w:rsidP="00AF1A55">
            <w:pPr>
              <w:spacing w:after="0" w:line="240" w:lineRule="auto"/>
              <w:jc w:val="center"/>
              <w:rPr>
                <w:rFonts w:ascii="Calibri" w:eastAsia="Times New Roman" w:hAnsi="Calibri" w:cs="Times New Roman"/>
                <w:b/>
                <w:bCs/>
                <w:color w:val="000000"/>
                <w:sz w:val="20"/>
                <w:szCs w:val="20"/>
                <w:highlight w:val="yellow"/>
                <w:lang w:eastAsia="es-CL"/>
              </w:rPr>
            </w:pPr>
            <w:r w:rsidRPr="00ED186B">
              <w:rPr>
                <w:rFonts w:ascii="Calibri" w:eastAsia="Times New Roman" w:hAnsi="Calibri" w:cs="Times New Roman"/>
                <w:b/>
                <w:bCs/>
                <w:color w:val="000000"/>
                <w:sz w:val="20"/>
                <w:szCs w:val="20"/>
                <w:lang w:eastAsia="es-CL"/>
              </w:rPr>
              <w:lastRenderedPageBreak/>
              <w:t>Registros</w:t>
            </w:r>
          </w:p>
        </w:tc>
      </w:tr>
      <w:tr w:rsidR="00D60E7D" w:rsidRPr="00092983" w14:paraId="1C90A500" w14:textId="77777777" w:rsidTr="000C4EA4">
        <w:trPr>
          <w:trHeight w:val="6079"/>
          <w:jc w:val="center"/>
        </w:trPr>
        <w:tc>
          <w:tcPr>
            <w:tcW w:w="13562" w:type="dxa"/>
            <w:gridSpan w:val="2"/>
            <w:tcBorders>
              <w:top w:val="nil"/>
              <w:left w:val="single" w:sz="4" w:space="0" w:color="auto"/>
              <w:right w:val="single" w:sz="4" w:space="0" w:color="auto"/>
            </w:tcBorders>
            <w:shd w:val="clear" w:color="auto" w:fill="auto"/>
            <w:noWrap/>
            <w:vAlign w:val="center"/>
            <w:hideMark/>
          </w:tcPr>
          <w:p w14:paraId="6F3698CB" w14:textId="48726F2A" w:rsidR="00D60E7D" w:rsidRPr="00092983" w:rsidRDefault="00D60E7D" w:rsidP="00AF1A55">
            <w:pPr>
              <w:autoSpaceDE w:val="0"/>
              <w:autoSpaceDN w:val="0"/>
              <w:adjustRightInd w:val="0"/>
              <w:spacing w:before="70" w:after="0" w:line="304" w:lineRule="auto"/>
              <w:ind w:left="108" w:right="48"/>
              <w:jc w:val="center"/>
              <w:rPr>
                <w:rFonts w:ascii="Calibri" w:eastAsia="Times New Roman" w:hAnsi="Calibri" w:cs="Times New Roman"/>
                <w:color w:val="000000"/>
                <w:sz w:val="20"/>
                <w:szCs w:val="20"/>
                <w:highlight w:val="yellow"/>
                <w:lang w:eastAsia="es-CL"/>
              </w:rPr>
            </w:pPr>
            <w:r w:rsidRPr="00D60E7D">
              <w:rPr>
                <w:rFonts w:ascii="Calibri" w:eastAsia="Times New Roman" w:hAnsi="Calibri" w:cs="Times New Roman"/>
                <w:noProof/>
                <w:color w:val="000000"/>
                <w:sz w:val="20"/>
                <w:szCs w:val="20"/>
                <w:lang w:eastAsia="es-CL"/>
              </w:rPr>
              <w:drawing>
                <wp:inline distT="0" distB="0" distL="0" distR="0" wp14:anchorId="54C46DFD" wp14:editId="0BB561B7">
                  <wp:extent cx="8610600" cy="3990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0600" cy="3990975"/>
                          </a:xfrm>
                          <a:prstGeom prst="rect">
                            <a:avLst/>
                          </a:prstGeom>
                          <a:noFill/>
                          <a:ln>
                            <a:noFill/>
                          </a:ln>
                        </pic:spPr>
                      </pic:pic>
                    </a:graphicData>
                  </a:graphic>
                </wp:inline>
              </w:drawing>
            </w:r>
          </w:p>
        </w:tc>
      </w:tr>
      <w:tr w:rsidR="00046ECC" w:rsidRPr="00092983" w14:paraId="06D21414" w14:textId="77777777" w:rsidTr="0027301B">
        <w:trPr>
          <w:trHeight w:val="300"/>
          <w:jc w:val="center"/>
        </w:trPr>
        <w:tc>
          <w:tcPr>
            <w:tcW w:w="2779" w:type="dxa"/>
            <w:tcBorders>
              <w:top w:val="single" w:sz="4" w:space="0" w:color="auto"/>
              <w:left w:val="single" w:sz="4" w:space="0" w:color="auto"/>
              <w:bottom w:val="single" w:sz="4" w:space="0" w:color="auto"/>
              <w:right w:val="nil"/>
            </w:tcBorders>
            <w:shd w:val="clear" w:color="auto" w:fill="auto"/>
            <w:noWrap/>
            <w:vAlign w:val="center"/>
            <w:hideMark/>
          </w:tcPr>
          <w:p w14:paraId="7416B136" w14:textId="2B8B6BF3" w:rsidR="00D60E7D" w:rsidRPr="00ED186B" w:rsidRDefault="00D60E7D" w:rsidP="00AF1A55">
            <w:pPr>
              <w:spacing w:after="0" w:line="240" w:lineRule="auto"/>
              <w:contextualSpacing/>
              <w:outlineLvl w:val="1"/>
              <w:rPr>
                <w:rFonts w:ascii="Calibri" w:eastAsia="Times New Roman" w:hAnsi="Calibri" w:cs="Calibri"/>
                <w:b/>
                <w:color w:val="000000"/>
                <w:sz w:val="18"/>
                <w:szCs w:val="18"/>
                <w:lang w:eastAsia="es-CL"/>
              </w:rPr>
            </w:pPr>
            <w:r>
              <w:rPr>
                <w:rFonts w:ascii="Calibri" w:eastAsia="Times New Roman" w:hAnsi="Calibri" w:cs="Calibri"/>
                <w:b/>
                <w:color w:val="000000"/>
                <w:sz w:val="18"/>
                <w:szCs w:val="18"/>
                <w:lang w:eastAsia="es-CL"/>
              </w:rPr>
              <w:t>Tabla 6.</w:t>
            </w:r>
          </w:p>
        </w:tc>
        <w:tc>
          <w:tcPr>
            <w:tcW w:w="1078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995802" w14:textId="70990D81" w:rsidR="00D60E7D" w:rsidRPr="00092983" w:rsidRDefault="00D60E7D" w:rsidP="00AF1A55">
            <w:pPr>
              <w:spacing w:after="0" w:line="240" w:lineRule="auto"/>
              <w:rPr>
                <w:rFonts w:ascii="Calibri" w:eastAsia="Times New Roman" w:hAnsi="Calibri" w:cs="Times New Roman"/>
                <w:b/>
                <w:color w:val="000000"/>
                <w:sz w:val="18"/>
                <w:szCs w:val="18"/>
                <w:highlight w:val="yellow"/>
                <w:lang w:eastAsia="es-CL"/>
              </w:rPr>
            </w:pPr>
            <w:r w:rsidRPr="00ED186B">
              <w:rPr>
                <w:rFonts w:ascii="Calibri" w:eastAsia="Times New Roman" w:hAnsi="Calibri" w:cs="Times New Roman"/>
                <w:b/>
                <w:color w:val="000000"/>
                <w:sz w:val="18"/>
                <w:szCs w:val="18"/>
                <w:lang w:eastAsia="es-CL"/>
              </w:rPr>
              <w:t>Fecha:</w:t>
            </w:r>
            <w:r w:rsidRPr="00ED186B">
              <w:rPr>
                <w:rFonts w:ascii="Calibri" w:eastAsia="Times New Roman" w:hAnsi="Calibri" w:cs="Times New Roman"/>
                <w:color w:val="000000"/>
                <w:sz w:val="18"/>
                <w:szCs w:val="18"/>
                <w:lang w:eastAsia="es-CL"/>
              </w:rPr>
              <w:t xml:space="preserve">  </w:t>
            </w:r>
            <w:r w:rsidR="00911ABB">
              <w:rPr>
                <w:rFonts w:ascii="Calibri" w:eastAsia="Times New Roman" w:hAnsi="Calibri" w:cs="Times New Roman"/>
                <w:color w:val="000000"/>
                <w:sz w:val="18"/>
                <w:szCs w:val="18"/>
                <w:lang w:eastAsia="es-CL"/>
              </w:rPr>
              <w:t>marzo-2019</w:t>
            </w:r>
          </w:p>
        </w:tc>
      </w:tr>
      <w:tr w:rsidR="00D60E7D" w:rsidRPr="008D7BE2" w14:paraId="2D29BEC9" w14:textId="77777777" w:rsidTr="000C4EA4">
        <w:trPr>
          <w:trHeight w:val="450"/>
          <w:jc w:val="center"/>
        </w:trPr>
        <w:tc>
          <w:tcPr>
            <w:tcW w:w="13562" w:type="dxa"/>
            <w:gridSpan w:val="2"/>
            <w:tcBorders>
              <w:top w:val="single" w:sz="4" w:space="0" w:color="auto"/>
              <w:left w:val="single" w:sz="4" w:space="0" w:color="auto"/>
              <w:bottom w:val="single" w:sz="4" w:space="0" w:color="auto"/>
              <w:right w:val="single" w:sz="4" w:space="0" w:color="auto"/>
            </w:tcBorders>
            <w:vAlign w:val="center"/>
            <w:hideMark/>
          </w:tcPr>
          <w:p w14:paraId="2E8AC700" w14:textId="77777777" w:rsidR="004706A2" w:rsidRDefault="004706A2" w:rsidP="00AF1A55">
            <w:pPr>
              <w:spacing w:after="0" w:line="240" w:lineRule="auto"/>
              <w:rPr>
                <w:rFonts w:ascii="Calibri" w:eastAsia="Times New Roman" w:hAnsi="Calibri" w:cs="Times New Roman"/>
                <w:color w:val="000000"/>
                <w:sz w:val="18"/>
                <w:szCs w:val="18"/>
                <w:lang w:eastAsia="es-CL"/>
              </w:rPr>
            </w:pPr>
            <w:r w:rsidRPr="00ED186B">
              <w:rPr>
                <w:rFonts w:ascii="Calibri" w:eastAsia="Times New Roman" w:hAnsi="Calibri" w:cs="Times New Roman"/>
                <w:b/>
                <w:color w:val="000000"/>
                <w:sz w:val="18"/>
                <w:szCs w:val="18"/>
                <w:lang w:eastAsia="es-CL"/>
              </w:rPr>
              <w:t>Descripción del medio de prueba:</w:t>
            </w:r>
            <w:r w:rsidRPr="00ED18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w:t>
            </w:r>
            <w:r w:rsidRPr="00ED186B">
              <w:rPr>
                <w:rFonts w:ascii="Calibri" w:eastAsia="Times New Roman" w:hAnsi="Calibri" w:cs="Times New Roman"/>
                <w:color w:val="000000"/>
                <w:sz w:val="18"/>
                <w:szCs w:val="18"/>
                <w:lang w:eastAsia="es-CL"/>
              </w:rPr>
              <w:t xml:space="preserve">alores registrados para cada uno de los parámetros analizados en el efluente de la Planta Chacabuco </w:t>
            </w:r>
            <w:r>
              <w:rPr>
                <w:rFonts w:ascii="Calibri" w:eastAsia="Times New Roman" w:hAnsi="Calibri" w:cs="Times New Roman"/>
                <w:color w:val="000000"/>
                <w:sz w:val="18"/>
                <w:szCs w:val="18"/>
                <w:lang w:eastAsia="es-CL"/>
              </w:rPr>
              <w:t xml:space="preserve">desde enero a hasta marzo de 2019. Fuente: </w:t>
            </w:r>
            <w:proofErr w:type="spellStart"/>
            <w:r>
              <w:rPr>
                <w:rFonts w:ascii="Calibri" w:eastAsia="Times New Roman" w:hAnsi="Calibri" w:cs="Times New Roman"/>
                <w:color w:val="000000"/>
                <w:sz w:val="18"/>
                <w:szCs w:val="18"/>
                <w:lang w:eastAsia="es-CL"/>
              </w:rPr>
              <w:t>Aquagestión</w:t>
            </w:r>
            <w:proofErr w:type="spellEnd"/>
            <w:r>
              <w:rPr>
                <w:rFonts w:ascii="Calibri" w:eastAsia="Times New Roman" w:hAnsi="Calibri" w:cs="Times New Roman"/>
                <w:color w:val="000000"/>
                <w:sz w:val="18"/>
                <w:szCs w:val="18"/>
                <w:lang w:eastAsia="es-CL"/>
              </w:rPr>
              <w:t>.</w:t>
            </w:r>
          </w:p>
          <w:p w14:paraId="7BF62656" w14:textId="506E3241" w:rsidR="004C7DBE" w:rsidRPr="00234231" w:rsidRDefault="004C7DBE" w:rsidP="00AF1A55">
            <w:pPr>
              <w:spacing w:after="0" w:line="240" w:lineRule="auto"/>
              <w:rPr>
                <w:rFonts w:ascii="Calibri" w:eastAsia="Times New Roman" w:hAnsi="Calibri" w:cs="Times New Roman"/>
                <w:color w:val="000000"/>
                <w:sz w:val="18"/>
                <w:szCs w:val="18"/>
                <w:lang w:eastAsia="es-CL"/>
              </w:rPr>
            </w:pPr>
          </w:p>
        </w:tc>
      </w:tr>
    </w:tbl>
    <w:p w14:paraId="76212698" w14:textId="77777777" w:rsidR="0027301B" w:rsidRDefault="0027301B">
      <w:r>
        <w:br w:type="page"/>
      </w:r>
    </w:p>
    <w:tbl>
      <w:tblPr>
        <w:tblW w:w="13562" w:type="dxa"/>
        <w:jc w:val="center"/>
        <w:tblCellMar>
          <w:left w:w="70" w:type="dxa"/>
          <w:right w:w="70" w:type="dxa"/>
        </w:tblCellMar>
        <w:tblLook w:val="04A0" w:firstRow="1" w:lastRow="0" w:firstColumn="1" w:lastColumn="0" w:noHBand="0" w:noVBand="1"/>
      </w:tblPr>
      <w:tblGrid>
        <w:gridCol w:w="1897"/>
        <w:gridCol w:w="5051"/>
        <w:gridCol w:w="1464"/>
        <w:gridCol w:w="5150"/>
      </w:tblGrid>
      <w:tr w:rsidR="00046ECC" w14:paraId="009B95A1" w14:textId="77777777" w:rsidTr="000C4EA4">
        <w:trPr>
          <w:trHeight w:val="450"/>
          <w:jc w:val="center"/>
        </w:trPr>
        <w:tc>
          <w:tcPr>
            <w:tcW w:w="13562" w:type="dxa"/>
            <w:gridSpan w:val="4"/>
            <w:tcBorders>
              <w:top w:val="single" w:sz="4" w:space="0" w:color="auto"/>
              <w:left w:val="single" w:sz="4" w:space="0" w:color="auto"/>
              <w:bottom w:val="single" w:sz="4" w:space="0" w:color="auto"/>
              <w:right w:val="single" w:sz="4" w:space="0" w:color="auto"/>
            </w:tcBorders>
            <w:vAlign w:val="center"/>
            <w:hideMark/>
          </w:tcPr>
          <w:p w14:paraId="12451DF9" w14:textId="6045F050" w:rsidR="00046ECC" w:rsidRDefault="00046ECC" w:rsidP="00BB133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0C4EA4" w14:paraId="3AE31767" w14:textId="77777777" w:rsidTr="0027301B">
        <w:trPr>
          <w:trHeight w:val="6079"/>
          <w:jc w:val="center"/>
        </w:trPr>
        <w:tc>
          <w:tcPr>
            <w:tcW w:w="6958" w:type="dxa"/>
            <w:gridSpan w:val="2"/>
            <w:tcBorders>
              <w:top w:val="nil"/>
              <w:left w:val="single" w:sz="4" w:space="0" w:color="auto"/>
              <w:bottom w:val="nil"/>
              <w:right w:val="single" w:sz="4" w:space="0" w:color="auto"/>
            </w:tcBorders>
            <w:noWrap/>
            <w:vAlign w:val="center"/>
            <w:hideMark/>
          </w:tcPr>
          <w:p w14:paraId="6BC7EF7E" w14:textId="1BB91BBF" w:rsidR="00046ECC" w:rsidRDefault="00046ECC" w:rsidP="00BB1334">
            <w:pPr>
              <w:spacing w:after="0"/>
              <w:jc w:val="center"/>
            </w:pPr>
            <w:r>
              <w:rPr>
                <w:noProof/>
              </w:rPr>
              <mc:AlternateContent>
                <mc:Choice Requires="wps">
                  <w:drawing>
                    <wp:anchor distT="0" distB="0" distL="114300" distR="114300" simplePos="0" relativeHeight="251659264" behindDoc="0" locked="0" layoutInCell="1" allowOverlap="1" wp14:anchorId="276A34BF" wp14:editId="50A4E69C">
                      <wp:simplePos x="0" y="0"/>
                      <wp:positionH relativeFrom="column">
                        <wp:posOffset>260985</wp:posOffset>
                      </wp:positionH>
                      <wp:positionV relativeFrom="paragraph">
                        <wp:posOffset>3343910</wp:posOffset>
                      </wp:positionV>
                      <wp:extent cx="3848100" cy="828675"/>
                      <wp:effectExtent l="0" t="0" r="19050" b="28575"/>
                      <wp:wrapNone/>
                      <wp:docPr id="9450" name="Rectángulo 9450"/>
                      <wp:cNvGraphicFramePr/>
                      <a:graphic xmlns:a="http://schemas.openxmlformats.org/drawingml/2006/main">
                        <a:graphicData uri="http://schemas.microsoft.com/office/word/2010/wordprocessingShape">
                          <wps:wsp>
                            <wps:cNvSpPr/>
                            <wps:spPr>
                              <a:xfrm>
                                <a:off x="0" y="0"/>
                                <a:ext cx="3848100" cy="828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31C68" id="Rectángulo 9450" o:spid="_x0000_s1026" style="position:absolute;margin-left:20.55pt;margin-top:263.3pt;width:303pt;height:6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" filled="f" strokecolor="red" strokeweight="1.5pt"/>
                  </w:pict>
                </mc:Fallback>
              </mc:AlternateContent>
            </w:r>
            <w:r w:rsidRPr="00046ECC">
              <w:rPr>
                <w:noProof/>
              </w:rPr>
              <w:drawing>
                <wp:inline distT="0" distB="0" distL="0" distR="0" wp14:anchorId="55624EF1" wp14:editId="66C6FAFB">
                  <wp:extent cx="4217972" cy="4896000"/>
                  <wp:effectExtent l="0" t="0" r="0" b="0"/>
                  <wp:docPr id="9449" name="Imagen 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0487" t="6476" r="10487"/>
                          <a:stretch/>
                        </pic:blipFill>
                        <pic:spPr bwMode="auto">
                          <a:xfrm>
                            <a:off x="0" y="0"/>
                            <a:ext cx="4217972" cy="48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04" w:type="dxa"/>
            <w:gridSpan w:val="2"/>
            <w:tcBorders>
              <w:top w:val="nil"/>
              <w:left w:val="single" w:sz="4" w:space="0" w:color="auto"/>
              <w:bottom w:val="nil"/>
              <w:right w:val="single" w:sz="4" w:space="0" w:color="auto"/>
            </w:tcBorders>
            <w:noWrap/>
            <w:vAlign w:val="center"/>
            <w:hideMark/>
          </w:tcPr>
          <w:p w14:paraId="3D062E16" w14:textId="3E170605" w:rsidR="00046ECC" w:rsidRDefault="00046ECC" w:rsidP="00BB1334">
            <w:pPr>
              <w:spacing w:after="0" w:line="240" w:lineRule="auto"/>
              <w:jc w:val="center"/>
              <w:rPr>
                <w:rFonts w:ascii="Calibri" w:eastAsia="Times New Roman" w:hAnsi="Calibri" w:cs="Times New Roman"/>
                <w:noProof/>
                <w:color w:val="000000"/>
                <w:sz w:val="20"/>
                <w:szCs w:val="20"/>
                <w:lang w:eastAsia="es-CL"/>
              </w:rPr>
            </w:pPr>
            <w:r w:rsidRPr="00505FCC">
              <w:rPr>
                <w:noProof/>
              </w:rPr>
              <w:drawing>
                <wp:inline distT="0" distB="0" distL="0" distR="0" wp14:anchorId="144EB90C" wp14:editId="2B1DC2EC">
                  <wp:extent cx="3110865" cy="1219200"/>
                  <wp:effectExtent l="0" t="0" r="0" b="0"/>
                  <wp:docPr id="9454" name="Imagen 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l="11328" t="11412" r="11407" b="66698"/>
                          <a:stretch/>
                        </pic:blipFill>
                        <pic:spPr bwMode="auto">
                          <a:xfrm>
                            <a:off x="0" y="0"/>
                            <a:ext cx="3111276" cy="1219361"/>
                          </a:xfrm>
                          <a:prstGeom prst="rect">
                            <a:avLst/>
                          </a:prstGeom>
                          <a:noFill/>
                          <a:ln>
                            <a:noFill/>
                          </a:ln>
                          <a:extLst>
                            <a:ext uri="{53640926-AAD7-44D8-BBD7-CCE9431645EC}">
                              <a14:shadowObscured xmlns:a14="http://schemas.microsoft.com/office/drawing/2010/main"/>
                            </a:ext>
                          </a:extLst>
                        </pic:spPr>
                      </pic:pic>
                    </a:graphicData>
                  </a:graphic>
                </wp:inline>
              </w:drawing>
            </w:r>
          </w:p>
          <w:p w14:paraId="1F8C60BF" w14:textId="77777777" w:rsidR="00046ECC" w:rsidRDefault="00046ECC" w:rsidP="00BB1334">
            <w:pPr>
              <w:spacing w:after="0" w:line="240" w:lineRule="auto"/>
              <w:jc w:val="center"/>
              <w:rPr>
                <w:rFonts w:ascii="Calibri" w:eastAsia="Times New Roman" w:hAnsi="Calibri" w:cs="Times New Roman"/>
                <w:noProof/>
                <w:color w:val="000000"/>
                <w:sz w:val="20"/>
                <w:szCs w:val="20"/>
                <w:lang w:eastAsia="es-CL"/>
              </w:rPr>
            </w:pPr>
          </w:p>
          <w:p w14:paraId="2476CE52" w14:textId="4C71D05D" w:rsidR="00046ECC" w:rsidRDefault="00046ECC" w:rsidP="00BB1334">
            <w:pPr>
              <w:spacing w:after="0" w:line="240" w:lineRule="auto"/>
              <w:jc w:val="center"/>
              <w:rPr>
                <w:rFonts w:ascii="Calibri" w:eastAsia="Times New Roman" w:hAnsi="Calibri" w:cs="Times New Roman"/>
                <w:noProof/>
                <w:color w:val="000000"/>
                <w:sz w:val="20"/>
                <w:szCs w:val="20"/>
                <w:lang w:eastAsia="es-CL"/>
              </w:rPr>
            </w:pPr>
          </w:p>
          <w:p w14:paraId="33EE142B" w14:textId="6AFDC34F" w:rsidR="00046ECC" w:rsidRDefault="00046ECC" w:rsidP="00BB1334">
            <w:pPr>
              <w:spacing w:after="0" w:line="240" w:lineRule="auto"/>
              <w:jc w:val="center"/>
              <w:rPr>
                <w:rFonts w:ascii="Calibri" w:eastAsia="Times New Roman" w:hAnsi="Calibri" w:cs="Times New Roman"/>
                <w:noProof/>
                <w:color w:val="000000"/>
                <w:sz w:val="20"/>
                <w:szCs w:val="20"/>
                <w:lang w:eastAsia="es-CL"/>
              </w:rPr>
            </w:pPr>
          </w:p>
          <w:p w14:paraId="703BA2D7" w14:textId="3F370DBE" w:rsidR="00046ECC" w:rsidRDefault="00046ECC" w:rsidP="00BB133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6BB86E4A" wp14:editId="38A3CCDF">
                      <wp:simplePos x="0" y="0"/>
                      <wp:positionH relativeFrom="column">
                        <wp:posOffset>19685</wp:posOffset>
                      </wp:positionH>
                      <wp:positionV relativeFrom="paragraph">
                        <wp:posOffset>381000</wp:posOffset>
                      </wp:positionV>
                      <wp:extent cx="4126230" cy="1123950"/>
                      <wp:effectExtent l="0" t="0" r="26670" b="19050"/>
                      <wp:wrapNone/>
                      <wp:docPr id="9452" name="Rectángulo 9452"/>
                      <wp:cNvGraphicFramePr/>
                      <a:graphic xmlns:a="http://schemas.openxmlformats.org/drawingml/2006/main">
                        <a:graphicData uri="http://schemas.microsoft.com/office/word/2010/wordprocessingShape">
                          <wps:wsp>
                            <wps:cNvSpPr/>
                            <wps:spPr>
                              <a:xfrm>
                                <a:off x="0" y="0"/>
                                <a:ext cx="4126230" cy="1123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34B7" id="Rectángulo 9452" o:spid="_x0000_s1026" style="position:absolute;margin-left:1.55pt;margin-top:30pt;width:324.9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" filled="f" strokecolor="red" strokeweight="1.5pt"/>
                  </w:pict>
                </mc:Fallback>
              </mc:AlternateContent>
            </w:r>
            <w:r w:rsidRPr="00046ECC">
              <w:rPr>
                <w:rFonts w:ascii="Calibri" w:eastAsia="Times New Roman" w:hAnsi="Calibri" w:cs="Times New Roman"/>
                <w:noProof/>
                <w:color w:val="000000"/>
                <w:sz w:val="20"/>
                <w:szCs w:val="20"/>
                <w:lang w:eastAsia="es-CL"/>
              </w:rPr>
              <w:drawing>
                <wp:inline distT="0" distB="0" distL="0" distR="0" wp14:anchorId="6E5A64B3" wp14:editId="2006DCDC">
                  <wp:extent cx="4116798" cy="2880000"/>
                  <wp:effectExtent l="0" t="0" r="0" b="0"/>
                  <wp:docPr id="9451" name="Imagen 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71" r="5026"/>
                          <a:stretch/>
                        </pic:blipFill>
                        <pic:spPr bwMode="auto">
                          <a:xfrm>
                            <a:off x="0" y="0"/>
                            <a:ext cx="4116798"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6ECC" w14:paraId="65828925" w14:textId="77777777" w:rsidTr="0027301B">
        <w:trPr>
          <w:trHeight w:val="300"/>
          <w:jc w:val="center"/>
        </w:trPr>
        <w:tc>
          <w:tcPr>
            <w:tcW w:w="1900" w:type="dxa"/>
            <w:tcBorders>
              <w:top w:val="single" w:sz="4" w:space="0" w:color="auto"/>
              <w:left w:val="single" w:sz="4" w:space="0" w:color="auto"/>
              <w:bottom w:val="single" w:sz="4" w:space="0" w:color="auto"/>
              <w:right w:val="nil"/>
            </w:tcBorders>
            <w:noWrap/>
            <w:vAlign w:val="center"/>
            <w:hideMark/>
          </w:tcPr>
          <w:p w14:paraId="3505A9A7" w14:textId="77777777" w:rsidR="00046ECC" w:rsidRDefault="00046ECC" w:rsidP="00BB1334">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18"/>
              </w:rPr>
              <w:t>Imagen 1.</w:t>
            </w:r>
          </w:p>
        </w:tc>
        <w:tc>
          <w:tcPr>
            <w:tcW w:w="5058" w:type="dxa"/>
            <w:tcBorders>
              <w:top w:val="single" w:sz="4" w:space="0" w:color="auto"/>
              <w:left w:val="single" w:sz="4" w:space="0" w:color="auto"/>
              <w:bottom w:val="single" w:sz="4" w:space="0" w:color="auto"/>
              <w:right w:val="single" w:sz="4" w:space="0" w:color="000000"/>
            </w:tcBorders>
            <w:noWrap/>
            <w:vAlign w:val="center"/>
            <w:hideMark/>
          </w:tcPr>
          <w:p w14:paraId="354A4057" w14:textId="699D802F" w:rsidR="00046ECC" w:rsidRDefault="00046ECC" w:rsidP="00BB133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Pr>
                <w:rFonts w:ascii="Calibri" w:eastAsia="Times New Roman" w:hAnsi="Calibri" w:cs="Times New Roman"/>
                <w:color w:val="FF0000"/>
                <w:sz w:val="18"/>
                <w:szCs w:val="18"/>
                <w:lang w:eastAsia="es-CL"/>
              </w:rPr>
              <w:t xml:space="preserve"> </w:t>
            </w:r>
            <w:r w:rsidR="00526D9E" w:rsidRPr="00526D9E">
              <w:rPr>
                <w:rFonts w:ascii="Calibri" w:eastAsia="Times New Roman" w:hAnsi="Calibri" w:cs="Times New Roman"/>
                <w:sz w:val="18"/>
                <w:szCs w:val="18"/>
                <w:lang w:eastAsia="es-CL"/>
              </w:rPr>
              <w:t>05</w:t>
            </w:r>
            <w:r w:rsidRPr="00526D9E">
              <w:rPr>
                <w:rFonts w:ascii="Calibri" w:eastAsia="Times New Roman" w:hAnsi="Calibri" w:cs="Times New Roman"/>
                <w:sz w:val="18"/>
                <w:szCs w:val="18"/>
                <w:lang w:eastAsia="es-CL"/>
              </w:rPr>
              <w:t>-1</w:t>
            </w:r>
            <w:r w:rsidR="00526D9E" w:rsidRPr="00526D9E">
              <w:rPr>
                <w:rFonts w:ascii="Calibri" w:eastAsia="Times New Roman" w:hAnsi="Calibri" w:cs="Times New Roman"/>
                <w:sz w:val="18"/>
                <w:szCs w:val="18"/>
                <w:lang w:eastAsia="es-CL"/>
              </w:rPr>
              <w:t>1</w:t>
            </w:r>
            <w:r w:rsidRPr="00526D9E">
              <w:rPr>
                <w:rFonts w:ascii="Calibri" w:eastAsia="Times New Roman" w:hAnsi="Calibri" w:cs="Times New Roman"/>
                <w:sz w:val="18"/>
                <w:szCs w:val="18"/>
                <w:lang w:eastAsia="es-CL"/>
              </w:rPr>
              <w:t>-2018</w:t>
            </w:r>
          </w:p>
        </w:tc>
        <w:tc>
          <w:tcPr>
            <w:tcW w:w="1462" w:type="dxa"/>
            <w:tcBorders>
              <w:top w:val="single" w:sz="4" w:space="0" w:color="auto"/>
              <w:left w:val="nil"/>
              <w:bottom w:val="single" w:sz="4" w:space="0" w:color="auto"/>
              <w:right w:val="nil"/>
            </w:tcBorders>
            <w:noWrap/>
            <w:vAlign w:val="center"/>
            <w:hideMark/>
          </w:tcPr>
          <w:p w14:paraId="7C9306D2" w14:textId="77777777" w:rsidR="00046ECC" w:rsidRDefault="00046ECC" w:rsidP="00BB1334">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 2</w:t>
            </w:r>
            <w:r>
              <w:rPr>
                <w:rFonts w:ascii="Calibri" w:eastAsia="Calibri" w:hAnsi="Calibri" w:cs="Calibri"/>
                <w:b/>
                <w:sz w:val="18"/>
                <w:szCs w:val="18"/>
              </w:rPr>
              <w:t>.</w:t>
            </w:r>
          </w:p>
        </w:tc>
        <w:tc>
          <w:tcPr>
            <w:tcW w:w="5142" w:type="dxa"/>
            <w:tcBorders>
              <w:top w:val="single" w:sz="4" w:space="0" w:color="auto"/>
              <w:left w:val="single" w:sz="4" w:space="0" w:color="auto"/>
              <w:bottom w:val="single" w:sz="4" w:space="0" w:color="auto"/>
              <w:right w:val="single" w:sz="4" w:space="0" w:color="000000"/>
            </w:tcBorders>
            <w:noWrap/>
            <w:vAlign w:val="center"/>
            <w:hideMark/>
          </w:tcPr>
          <w:p w14:paraId="2F798F7D" w14:textId="384A4F5B" w:rsidR="00046ECC" w:rsidRDefault="00046ECC" w:rsidP="00BB133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w:t>
            </w:r>
            <w:r w:rsidR="00526D9E">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w:t>
            </w:r>
            <w:r w:rsidR="00526D9E">
              <w:rPr>
                <w:rFonts w:ascii="Calibri" w:eastAsia="Times New Roman" w:hAnsi="Calibri" w:cs="Times New Roman"/>
                <w:color w:val="000000"/>
                <w:sz w:val="18"/>
                <w:szCs w:val="18"/>
                <w:lang w:eastAsia="es-CL"/>
              </w:rPr>
              <w:t>12</w:t>
            </w:r>
            <w:r>
              <w:rPr>
                <w:rFonts w:ascii="Calibri" w:eastAsia="Times New Roman" w:hAnsi="Calibri" w:cs="Times New Roman"/>
                <w:color w:val="000000"/>
                <w:sz w:val="18"/>
                <w:szCs w:val="18"/>
                <w:lang w:eastAsia="es-CL"/>
              </w:rPr>
              <w:t>-201</w:t>
            </w:r>
            <w:r w:rsidR="00526D9E">
              <w:rPr>
                <w:rFonts w:ascii="Calibri" w:eastAsia="Times New Roman" w:hAnsi="Calibri" w:cs="Times New Roman"/>
                <w:color w:val="000000"/>
                <w:sz w:val="18"/>
                <w:szCs w:val="18"/>
                <w:lang w:eastAsia="es-CL"/>
              </w:rPr>
              <w:t>8</w:t>
            </w:r>
          </w:p>
        </w:tc>
      </w:tr>
      <w:tr w:rsidR="000C4EA4" w14:paraId="407FA749" w14:textId="77777777" w:rsidTr="0027301B">
        <w:trPr>
          <w:trHeight w:val="450"/>
          <w:jc w:val="center"/>
        </w:trPr>
        <w:tc>
          <w:tcPr>
            <w:tcW w:w="6958" w:type="dxa"/>
            <w:gridSpan w:val="2"/>
            <w:tcBorders>
              <w:top w:val="single" w:sz="4" w:space="0" w:color="auto"/>
              <w:left w:val="single" w:sz="4" w:space="0" w:color="auto"/>
              <w:bottom w:val="single" w:sz="4" w:space="0" w:color="auto"/>
              <w:right w:val="single" w:sz="4" w:space="0" w:color="auto"/>
            </w:tcBorders>
            <w:hideMark/>
          </w:tcPr>
          <w:p w14:paraId="5BD44F5E" w14:textId="54993CAA" w:rsidR="00046ECC" w:rsidRDefault="00046ECC" w:rsidP="00BB133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526D9E">
              <w:rPr>
                <w:rFonts w:ascii="Calibri" w:eastAsia="Times New Roman" w:hAnsi="Calibri" w:cs="Times New Roman"/>
                <w:color w:val="000000"/>
                <w:sz w:val="18"/>
                <w:szCs w:val="18"/>
                <w:lang w:eastAsia="es-CL"/>
              </w:rPr>
              <w:t xml:space="preserve">Extracto </w:t>
            </w:r>
            <w:r w:rsidR="0049491E">
              <w:rPr>
                <w:rFonts w:ascii="Calibri" w:eastAsia="Times New Roman" w:hAnsi="Calibri" w:cs="Times New Roman"/>
                <w:color w:val="000000"/>
                <w:sz w:val="18"/>
                <w:szCs w:val="18"/>
                <w:lang w:eastAsia="es-CL"/>
              </w:rPr>
              <w:t>c</w:t>
            </w:r>
            <w:r>
              <w:rPr>
                <w:rFonts w:ascii="Calibri" w:eastAsia="Times New Roman" w:hAnsi="Calibri" w:cs="Times New Roman"/>
                <w:color w:val="000000"/>
                <w:sz w:val="18"/>
                <w:szCs w:val="18"/>
                <w:lang w:eastAsia="es-CL"/>
              </w:rPr>
              <w:t xml:space="preserve">arta enviada por </w:t>
            </w:r>
            <w:proofErr w:type="spellStart"/>
            <w:r>
              <w:rPr>
                <w:rFonts w:ascii="Calibri" w:eastAsia="Times New Roman" w:hAnsi="Calibri" w:cs="Times New Roman"/>
                <w:color w:val="000000"/>
                <w:sz w:val="18"/>
                <w:szCs w:val="18"/>
                <w:lang w:eastAsia="es-CL"/>
              </w:rPr>
              <w:t>Mowi</w:t>
            </w:r>
            <w:proofErr w:type="spellEnd"/>
            <w:r>
              <w:rPr>
                <w:rFonts w:ascii="Calibri" w:eastAsia="Times New Roman" w:hAnsi="Calibri" w:cs="Times New Roman"/>
                <w:color w:val="000000"/>
                <w:sz w:val="18"/>
                <w:szCs w:val="18"/>
                <w:lang w:eastAsia="es-CL"/>
              </w:rPr>
              <w:t xml:space="preserve"> a SEA por pertinencias.</w:t>
            </w:r>
          </w:p>
        </w:tc>
        <w:tc>
          <w:tcPr>
            <w:tcW w:w="6604" w:type="dxa"/>
            <w:gridSpan w:val="2"/>
            <w:tcBorders>
              <w:top w:val="single" w:sz="4" w:space="0" w:color="auto"/>
              <w:left w:val="single" w:sz="4" w:space="0" w:color="auto"/>
              <w:bottom w:val="single" w:sz="4" w:space="0" w:color="auto"/>
              <w:right w:val="single" w:sz="4" w:space="0" w:color="auto"/>
            </w:tcBorders>
            <w:hideMark/>
          </w:tcPr>
          <w:p w14:paraId="7AF5BDCF" w14:textId="0ADA7FDE" w:rsidR="00046ECC" w:rsidRDefault="00046ECC" w:rsidP="00BB133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Extracto</w:t>
            </w:r>
            <w:r w:rsidR="000C4EA4">
              <w:rPr>
                <w:rFonts w:ascii="Calibri" w:eastAsia="Times New Roman" w:hAnsi="Calibri" w:cs="Times New Roman"/>
                <w:color w:val="000000"/>
                <w:sz w:val="18"/>
                <w:szCs w:val="18"/>
                <w:lang w:eastAsia="es-CL"/>
              </w:rPr>
              <w:t xml:space="preserve"> página 5</w:t>
            </w:r>
            <w:r>
              <w:rPr>
                <w:rFonts w:ascii="Calibri" w:eastAsia="Times New Roman" w:hAnsi="Calibri" w:cs="Times New Roman"/>
                <w:color w:val="000000"/>
                <w:sz w:val="18"/>
                <w:szCs w:val="18"/>
                <w:lang w:eastAsia="es-CL"/>
              </w:rPr>
              <w:t xml:space="preserve"> Resolución Exenta 572/2018 del SEA.</w:t>
            </w:r>
          </w:p>
        </w:tc>
      </w:tr>
    </w:tbl>
    <w:p w14:paraId="168AA76E" w14:textId="77777777" w:rsidR="0027301B" w:rsidRDefault="0027301B">
      <w:r>
        <w:br w:type="page"/>
      </w:r>
    </w:p>
    <w:tbl>
      <w:tblPr>
        <w:tblW w:w="13562" w:type="dxa"/>
        <w:jc w:val="center"/>
        <w:tblCellMar>
          <w:left w:w="70" w:type="dxa"/>
          <w:right w:w="70" w:type="dxa"/>
        </w:tblCellMar>
        <w:tblLook w:val="04A0" w:firstRow="1" w:lastRow="0" w:firstColumn="1" w:lastColumn="0" w:noHBand="0" w:noVBand="1"/>
      </w:tblPr>
      <w:tblGrid>
        <w:gridCol w:w="3113"/>
        <w:gridCol w:w="10449"/>
      </w:tblGrid>
      <w:tr w:rsidR="00505FCC" w14:paraId="3D861092" w14:textId="77777777" w:rsidTr="000C4EA4">
        <w:trPr>
          <w:trHeight w:val="300"/>
          <w:jc w:val="center"/>
        </w:trPr>
        <w:tc>
          <w:tcPr>
            <w:tcW w:w="13562" w:type="dxa"/>
            <w:gridSpan w:val="2"/>
            <w:tcBorders>
              <w:top w:val="single" w:sz="4" w:space="0" w:color="auto"/>
              <w:left w:val="single" w:sz="4" w:space="0" w:color="auto"/>
              <w:bottom w:val="single" w:sz="4" w:space="0" w:color="auto"/>
              <w:right w:val="single" w:sz="4" w:space="0" w:color="000000"/>
            </w:tcBorders>
            <w:noWrap/>
            <w:vAlign w:val="center"/>
            <w:hideMark/>
          </w:tcPr>
          <w:p w14:paraId="23D856C9" w14:textId="3168A4E5" w:rsidR="00505FCC" w:rsidRDefault="00505FC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0C4EA4" w14:paraId="4502E27E" w14:textId="77777777" w:rsidTr="000C4EA4">
        <w:trPr>
          <w:trHeight w:val="6079"/>
          <w:jc w:val="center"/>
        </w:trPr>
        <w:tc>
          <w:tcPr>
            <w:tcW w:w="13562" w:type="dxa"/>
            <w:gridSpan w:val="2"/>
            <w:tcBorders>
              <w:top w:val="nil"/>
              <w:left w:val="single" w:sz="4" w:space="0" w:color="auto"/>
              <w:bottom w:val="single" w:sz="4" w:space="0" w:color="auto"/>
              <w:right w:val="single" w:sz="4" w:space="0" w:color="auto"/>
            </w:tcBorders>
            <w:noWrap/>
            <w:vAlign w:val="center"/>
            <w:hideMark/>
          </w:tcPr>
          <w:p w14:paraId="53217142" w14:textId="3141F30B" w:rsidR="000C4EA4" w:rsidRDefault="000C4EA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4A15BCCB" wp14:editId="61BE6EB5">
                      <wp:simplePos x="0" y="0"/>
                      <wp:positionH relativeFrom="column">
                        <wp:posOffset>2385060</wp:posOffset>
                      </wp:positionH>
                      <wp:positionV relativeFrom="paragraph">
                        <wp:posOffset>3229610</wp:posOffset>
                      </wp:positionV>
                      <wp:extent cx="3552825" cy="504825"/>
                      <wp:effectExtent l="0" t="0" r="28575" b="28575"/>
                      <wp:wrapNone/>
                      <wp:docPr id="9455" name="Rectángulo 9455"/>
                      <wp:cNvGraphicFramePr/>
                      <a:graphic xmlns:a="http://schemas.openxmlformats.org/drawingml/2006/main">
                        <a:graphicData uri="http://schemas.microsoft.com/office/word/2010/wordprocessingShape">
                          <wps:wsp>
                            <wps:cNvSpPr/>
                            <wps:spPr>
                              <a:xfrm>
                                <a:off x="0" y="0"/>
                                <a:ext cx="3552825" cy="504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C6733" id="Rectángulo 9455" o:spid="_x0000_s1026" style="position:absolute;margin-left:187.8pt;margin-top:254.3pt;width:279.7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" filled="f" strokecolor="red" strokeweight="1.5pt"/>
                  </w:pict>
                </mc:Fallback>
              </mc:AlternateContent>
            </w:r>
            <w:r w:rsidRPr="00505FCC">
              <w:rPr>
                <w:rFonts w:ascii="Calibri" w:eastAsia="Times New Roman" w:hAnsi="Calibri" w:cs="Times New Roman"/>
                <w:noProof/>
                <w:color w:val="000000"/>
                <w:sz w:val="20"/>
                <w:szCs w:val="20"/>
                <w:lang w:eastAsia="es-CL"/>
              </w:rPr>
              <w:drawing>
                <wp:inline distT="0" distB="0" distL="0" distR="0" wp14:anchorId="5386750A" wp14:editId="5E6D8905">
                  <wp:extent cx="3519722" cy="50760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06" t="6928" r="6779" b="8584"/>
                          <a:stretch/>
                        </pic:blipFill>
                        <pic:spPr bwMode="auto">
                          <a:xfrm>
                            <a:off x="0" y="0"/>
                            <a:ext cx="3519722" cy="50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4EA4" w14:paraId="172BCAEE" w14:textId="77777777" w:rsidTr="0027301B">
        <w:trPr>
          <w:trHeight w:val="300"/>
          <w:jc w:val="center"/>
        </w:trPr>
        <w:tc>
          <w:tcPr>
            <w:tcW w:w="3113" w:type="dxa"/>
            <w:tcBorders>
              <w:top w:val="single" w:sz="4" w:space="0" w:color="auto"/>
              <w:left w:val="single" w:sz="4" w:space="0" w:color="auto"/>
              <w:bottom w:val="single" w:sz="4" w:space="0" w:color="auto"/>
              <w:right w:val="nil"/>
            </w:tcBorders>
            <w:noWrap/>
            <w:vAlign w:val="center"/>
            <w:hideMark/>
          </w:tcPr>
          <w:p w14:paraId="662479C1" w14:textId="17E2F8F9" w:rsidR="000C4EA4" w:rsidRDefault="000C4EA4">
            <w:pPr>
              <w:spacing w:after="0" w:line="240" w:lineRule="auto"/>
              <w:contextualSpacing/>
              <w:outlineLvl w:val="1"/>
              <w:rPr>
                <w:rFonts w:ascii="Calibri" w:eastAsia="Calibri" w:hAnsi="Calibri" w:cs="Calibri"/>
                <w:b/>
                <w:sz w:val="18"/>
                <w:szCs w:val="18"/>
              </w:rPr>
            </w:pPr>
            <w:bookmarkStart w:id="54" w:name="_Toc353998124"/>
            <w:bookmarkStart w:id="55" w:name="_Toc353998197"/>
            <w:bookmarkStart w:id="56" w:name="_Toc382383550"/>
            <w:bookmarkStart w:id="57" w:name="_Toc382472372"/>
            <w:bookmarkStart w:id="58" w:name="_Toc390184282"/>
            <w:bookmarkStart w:id="59" w:name="_Toc390360013"/>
            <w:bookmarkStart w:id="60" w:name="_Toc390777034"/>
            <w:bookmarkStart w:id="61" w:name="_Toc447875245"/>
            <w:bookmarkStart w:id="62" w:name="_Toc448926735"/>
            <w:bookmarkStart w:id="63" w:name="_Toc448926924"/>
            <w:bookmarkStart w:id="64" w:name="_Toc448927012"/>
            <w:bookmarkStart w:id="65" w:name="_Toc448928075"/>
            <w:bookmarkStart w:id="66" w:name="_Toc449085423"/>
            <w:bookmarkStart w:id="67" w:name="_Toc449106815"/>
            <w:bookmarkStart w:id="68" w:name="_Toc449517760"/>
            <w:bookmarkStart w:id="69" w:name="_Toc454880340"/>
            <w:r>
              <w:rPr>
                <w:rFonts w:ascii="Calibri" w:eastAsia="Calibri" w:hAnsi="Calibri" w:cs="Calibri"/>
                <w:b/>
                <w:sz w:val="18"/>
                <w:szCs w:val="20"/>
              </w:rPr>
              <w:t>Imagen 3</w:t>
            </w:r>
            <w:r>
              <w:rPr>
                <w:rFonts w:ascii="Calibri" w:eastAsia="Calibri" w:hAnsi="Calibri" w:cs="Calibri"/>
                <w:b/>
                <w:sz w:val="18"/>
                <w:szCs w:val="18"/>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c>
        <w:tc>
          <w:tcPr>
            <w:tcW w:w="10449" w:type="dxa"/>
            <w:tcBorders>
              <w:top w:val="single" w:sz="4" w:space="0" w:color="auto"/>
              <w:left w:val="single" w:sz="4" w:space="0" w:color="auto"/>
              <w:bottom w:val="single" w:sz="4" w:space="0" w:color="auto"/>
              <w:right w:val="single" w:sz="4" w:space="0" w:color="auto"/>
            </w:tcBorders>
            <w:noWrap/>
            <w:vAlign w:val="center"/>
            <w:hideMark/>
          </w:tcPr>
          <w:p w14:paraId="205FD2EE" w14:textId="2BAE38E9" w:rsidR="000C4EA4" w:rsidRDefault="000C4EA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25-01-2019</w:t>
            </w:r>
          </w:p>
        </w:tc>
      </w:tr>
      <w:tr w:rsidR="000C4EA4" w14:paraId="4EA642E1" w14:textId="77777777" w:rsidTr="000C4EA4">
        <w:trPr>
          <w:trHeight w:val="450"/>
          <w:jc w:val="center"/>
        </w:trPr>
        <w:tc>
          <w:tcPr>
            <w:tcW w:w="13562" w:type="dxa"/>
            <w:gridSpan w:val="2"/>
            <w:tcBorders>
              <w:top w:val="single" w:sz="4" w:space="0" w:color="auto"/>
              <w:left w:val="single" w:sz="4" w:space="0" w:color="auto"/>
              <w:bottom w:val="single" w:sz="4" w:space="0" w:color="auto"/>
              <w:right w:val="single" w:sz="4" w:space="0" w:color="auto"/>
            </w:tcBorders>
            <w:vAlign w:val="center"/>
            <w:hideMark/>
          </w:tcPr>
          <w:p w14:paraId="220255E7" w14:textId="766D0E10" w:rsidR="000C4EA4" w:rsidRDefault="000C4EA4">
            <w:pPr>
              <w:spacing w:after="0"/>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Carta enviada por MOWI a SMA informando consulta de pertinencia al SEA.</w:t>
            </w:r>
          </w:p>
        </w:tc>
      </w:tr>
    </w:tbl>
    <w:p w14:paraId="59B28A18" w14:textId="77777777" w:rsidR="0027301B" w:rsidRDefault="0027301B">
      <w:r>
        <w:br w:type="page"/>
      </w:r>
    </w:p>
    <w:tbl>
      <w:tblPr>
        <w:tblStyle w:val="Tablaconcuadrcula1"/>
        <w:tblW w:w="5000" w:type="pct"/>
        <w:tblLook w:val="04A0" w:firstRow="1" w:lastRow="0" w:firstColumn="1" w:lastColumn="0" w:noHBand="0" w:noVBand="1"/>
      </w:tblPr>
      <w:tblGrid>
        <w:gridCol w:w="417"/>
        <w:gridCol w:w="2669"/>
        <w:gridCol w:w="1316"/>
        <w:gridCol w:w="2344"/>
        <w:gridCol w:w="2943"/>
        <w:gridCol w:w="3873"/>
      </w:tblGrid>
      <w:tr w:rsidR="00092983" w:rsidRPr="000E23DF" w14:paraId="4AF4878D" w14:textId="77777777" w:rsidTr="00A32731">
        <w:trPr>
          <w:trHeight w:val="67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68977" w14:textId="39219DE1" w:rsidR="00092983" w:rsidRPr="000E23DF" w:rsidRDefault="00092983" w:rsidP="00092983">
            <w:pPr>
              <w:rPr>
                <w:bCs/>
              </w:rPr>
            </w:pPr>
            <w:r w:rsidRPr="009B05E8">
              <w:rPr>
                <w:b/>
              </w:rPr>
              <w:lastRenderedPageBreak/>
              <w:t>Hechos, actos y omisiones que constituyen la infracción:</w:t>
            </w:r>
            <w:r w:rsidRPr="009B05E8">
              <w:t xml:space="preserve"> </w:t>
            </w:r>
            <w:r>
              <w:t xml:space="preserve">2) </w:t>
            </w:r>
            <w:r w:rsidRPr="008A09EB">
              <w:t>No recolectar la basura existente en las playas aledañas al Centro de Cosecha Bahía Chacabuco.</w:t>
            </w:r>
          </w:p>
        </w:tc>
      </w:tr>
      <w:tr w:rsidR="00092983" w14:paraId="123F6E91" w14:textId="77777777" w:rsidTr="00A32731">
        <w:trPr>
          <w:trHeight w:val="361"/>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79619" w14:textId="77777777" w:rsidR="00092983" w:rsidRDefault="00092983" w:rsidP="00092983">
            <w:r w:rsidRPr="009B05E8">
              <w:rPr>
                <w:b/>
              </w:rPr>
              <w:t>Normativa pertinente:</w:t>
            </w:r>
            <w:r w:rsidRPr="009B05E8">
              <w:t xml:space="preserve"> </w:t>
            </w:r>
          </w:p>
          <w:p w14:paraId="70B5EC36" w14:textId="56460D01" w:rsidR="00092983" w:rsidRPr="00515FAC" w:rsidRDefault="00092983" w:rsidP="00515FAC">
            <w:pPr>
              <w:pStyle w:val="Prrafodelista"/>
              <w:numPr>
                <w:ilvl w:val="0"/>
                <w:numId w:val="27"/>
              </w:numPr>
              <w:rPr>
                <w:color w:val="000000" w:themeColor="text1"/>
              </w:rPr>
            </w:pPr>
            <w:r w:rsidRPr="00515FAC">
              <w:rPr>
                <w:color w:val="000000" w:themeColor="text1"/>
              </w:rPr>
              <w:t>RCA N° 544/2003, considerando 3.8, Etapa de Operación, Limpieza de playa</w:t>
            </w:r>
            <w:r w:rsidR="00DA786B">
              <w:rPr>
                <w:color w:val="000000" w:themeColor="text1"/>
              </w:rPr>
              <w:t>.</w:t>
            </w:r>
          </w:p>
          <w:p w14:paraId="1C696474" w14:textId="3008A245" w:rsidR="00092983" w:rsidRPr="00515FAC" w:rsidRDefault="00092983" w:rsidP="00515FAC">
            <w:pPr>
              <w:pStyle w:val="Prrafodelista"/>
              <w:numPr>
                <w:ilvl w:val="0"/>
                <w:numId w:val="27"/>
              </w:numPr>
              <w:rPr>
                <w:b/>
              </w:rPr>
            </w:pPr>
            <w:r w:rsidRPr="00515FAC">
              <w:rPr>
                <w:color w:val="000000" w:themeColor="text1"/>
              </w:rPr>
              <w:t xml:space="preserve">D.S. N° 320/2001 MINECON Reglamento Ambiental para la </w:t>
            </w:r>
            <w:r w:rsidR="00DA786B" w:rsidRPr="00515FAC">
              <w:rPr>
                <w:color w:val="000000" w:themeColor="text1"/>
              </w:rPr>
              <w:t>Acuicultura, artículo</w:t>
            </w:r>
            <w:r w:rsidRPr="00515FAC">
              <w:rPr>
                <w:color w:val="000000" w:themeColor="text1"/>
              </w:rPr>
              <w:t xml:space="preserve"> 4, letra b.</w:t>
            </w:r>
          </w:p>
        </w:tc>
      </w:tr>
      <w:tr w:rsidR="00092983" w14:paraId="4BA16CB6" w14:textId="77777777" w:rsidTr="00A32731">
        <w:trPr>
          <w:trHeight w:val="687"/>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815B89" w14:textId="683D7AA1" w:rsidR="00092983" w:rsidRDefault="00092983" w:rsidP="00092983">
            <w:pPr>
              <w:rPr>
                <w:b/>
              </w:rPr>
            </w:pPr>
            <w:r w:rsidRPr="009B05E8">
              <w:rPr>
                <w:b/>
                <w:lang w:val="es-CL"/>
              </w:rPr>
              <w:t>Descripción de los efectos producidos por la infracción:</w:t>
            </w:r>
            <w:r w:rsidRPr="009B05E8">
              <w:rPr>
                <w:lang w:val="es-CL"/>
              </w:rPr>
              <w:t xml:space="preserve"> </w:t>
            </w:r>
            <w:r w:rsidRPr="00FF54DB">
              <w:rPr>
                <w:lang w:val="es-CL"/>
              </w:rPr>
              <w:t>no se generan efectos negativos sobre los recursos naturales renovables</w:t>
            </w:r>
            <w:r>
              <w:rPr>
                <w:lang w:val="es-CL"/>
              </w:rPr>
              <w:t xml:space="preserve">, </w:t>
            </w:r>
            <w:r w:rsidRPr="00FF54DB">
              <w:rPr>
                <w:lang w:val="es-CL"/>
              </w:rPr>
              <w:t>ya que la presencia de residuos sólidos asimilables a domésticos (0,5 m</w:t>
            </w:r>
            <w:r w:rsidRPr="00515FAC">
              <w:rPr>
                <w:vertAlign w:val="superscript"/>
                <w:lang w:val="es-CL"/>
              </w:rPr>
              <w:t>3</w:t>
            </w:r>
            <w:r w:rsidRPr="00FF54DB">
              <w:rPr>
                <w:lang w:val="es-CL"/>
              </w:rPr>
              <w:t>), son retirados con periodicidad; que la presencia de los residuos es acotada en el tiempo; y que el volumen de éstos no sugiere detrimento de las características propias del paisaje de la zona.</w:t>
            </w:r>
          </w:p>
        </w:tc>
      </w:tr>
      <w:tr w:rsidR="0082326D" w14:paraId="3C76089B" w14:textId="77777777" w:rsidTr="0082326D">
        <w:tc>
          <w:tcPr>
            <w:tcW w:w="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D46912" w14:textId="77777777" w:rsidR="0082326D" w:rsidRDefault="0082326D" w:rsidP="00A32731">
            <w:pPr>
              <w:jc w:val="center"/>
              <w:rPr>
                <w:b/>
              </w:rPr>
            </w:pPr>
            <w:r>
              <w:rPr>
                <w:b/>
              </w:rPr>
              <w:t xml:space="preserve">N° </w:t>
            </w:r>
          </w:p>
        </w:tc>
        <w:tc>
          <w:tcPr>
            <w:tcW w:w="9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CFA10C" w14:textId="77777777" w:rsidR="0082326D" w:rsidRDefault="0082326D" w:rsidP="00A32731">
            <w:pPr>
              <w:jc w:val="center"/>
              <w:rPr>
                <w:b/>
              </w:rPr>
            </w:pPr>
            <w:r>
              <w:rPr>
                <w:b/>
              </w:rPr>
              <w:t>Acción</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62E4A" w14:textId="77777777" w:rsidR="0082326D" w:rsidRDefault="0082326D" w:rsidP="00A32731">
            <w:pPr>
              <w:jc w:val="center"/>
              <w:rPr>
                <w:b/>
              </w:rPr>
            </w:pPr>
            <w:r>
              <w:rPr>
                <w:b/>
              </w:rPr>
              <w:t>Plazo de ejecución</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ABF9A" w14:textId="77777777" w:rsidR="0082326D" w:rsidRDefault="0082326D" w:rsidP="00A32731">
            <w:pPr>
              <w:jc w:val="center"/>
              <w:rPr>
                <w:b/>
              </w:rPr>
            </w:pPr>
            <w:r>
              <w:rPr>
                <w:b/>
              </w:rPr>
              <w:t>Indicador de cumplimiento</w:t>
            </w:r>
          </w:p>
        </w:tc>
        <w:tc>
          <w:tcPr>
            <w:tcW w:w="10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C52DF1" w14:textId="77777777" w:rsidR="0082326D" w:rsidRDefault="0082326D" w:rsidP="00A32731">
            <w:pPr>
              <w:jc w:val="center"/>
              <w:rPr>
                <w:b/>
              </w:rPr>
            </w:pPr>
            <w:r>
              <w:rPr>
                <w:b/>
              </w:rPr>
              <w:t>Medios de verificación</w:t>
            </w:r>
          </w:p>
        </w:tc>
        <w:tc>
          <w:tcPr>
            <w:tcW w:w="1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05CD4" w14:textId="77777777" w:rsidR="0082326D" w:rsidRDefault="0082326D" w:rsidP="00A32731">
            <w:pPr>
              <w:jc w:val="center"/>
              <w:rPr>
                <w:b/>
              </w:rPr>
            </w:pPr>
            <w:r>
              <w:rPr>
                <w:b/>
              </w:rPr>
              <w:t>Resultados de la Fiscalización</w:t>
            </w:r>
          </w:p>
        </w:tc>
      </w:tr>
      <w:tr w:rsidR="0082326D" w:rsidRPr="00A06ABC" w14:paraId="7DB07237"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1735091D" w14:textId="74402821" w:rsidR="0082326D" w:rsidRDefault="0082326D" w:rsidP="00195C78">
            <w:pPr>
              <w:jc w:val="both"/>
            </w:pPr>
            <w:r>
              <w:t>6</w:t>
            </w:r>
          </w:p>
        </w:tc>
        <w:tc>
          <w:tcPr>
            <w:tcW w:w="984" w:type="pct"/>
            <w:tcBorders>
              <w:top w:val="single" w:sz="4" w:space="0" w:color="auto"/>
              <w:left w:val="single" w:sz="4" w:space="0" w:color="auto"/>
              <w:bottom w:val="single" w:sz="4" w:space="0" w:color="auto"/>
              <w:right w:val="single" w:sz="4" w:space="0" w:color="auto"/>
            </w:tcBorders>
          </w:tcPr>
          <w:p w14:paraId="68AB591A" w14:textId="1E358E32" w:rsidR="0082326D" w:rsidRDefault="0082326D" w:rsidP="00195C78">
            <w:pPr>
              <w:jc w:val="both"/>
            </w:pPr>
            <w:r>
              <w:t>Efectuar limpieza de playas de manera quincenal de sector de playa asociado al Centro de Cosecha Bahía Chacabuco</w:t>
            </w:r>
          </w:p>
        </w:tc>
        <w:tc>
          <w:tcPr>
            <w:tcW w:w="485" w:type="pct"/>
            <w:tcBorders>
              <w:top w:val="single" w:sz="4" w:space="0" w:color="auto"/>
              <w:left w:val="single" w:sz="4" w:space="0" w:color="auto"/>
              <w:bottom w:val="single" w:sz="4" w:space="0" w:color="auto"/>
              <w:right w:val="single" w:sz="4" w:space="0" w:color="auto"/>
            </w:tcBorders>
          </w:tcPr>
          <w:p w14:paraId="05180B6D" w14:textId="2D505262" w:rsidR="0082326D" w:rsidRDefault="0082326D" w:rsidP="00195C78">
            <w:pPr>
              <w:jc w:val="both"/>
            </w:pPr>
            <w:r w:rsidRPr="00515FAC">
              <w:t>03-11-2018</w:t>
            </w:r>
            <w:r>
              <w:t xml:space="preserve"> al </w:t>
            </w:r>
            <w:r w:rsidRPr="00515FAC">
              <w:t>31-01-2020</w:t>
            </w:r>
          </w:p>
        </w:tc>
        <w:tc>
          <w:tcPr>
            <w:tcW w:w="864" w:type="pct"/>
            <w:tcBorders>
              <w:top w:val="single" w:sz="4" w:space="0" w:color="auto"/>
              <w:left w:val="single" w:sz="4" w:space="0" w:color="auto"/>
              <w:bottom w:val="single" w:sz="4" w:space="0" w:color="auto"/>
              <w:right w:val="single" w:sz="4" w:space="0" w:color="auto"/>
            </w:tcBorders>
          </w:tcPr>
          <w:p w14:paraId="067AFE90" w14:textId="54EEFC68" w:rsidR="0082326D" w:rsidRDefault="0082326D" w:rsidP="00195C78">
            <w:pPr>
              <w:jc w:val="both"/>
            </w:pPr>
            <w:r w:rsidRPr="00515FAC">
              <w:t>Elaboración e</w:t>
            </w:r>
            <w:r>
              <w:t xml:space="preserve"> </w:t>
            </w:r>
            <w:r w:rsidRPr="00515FAC">
              <w:t>implementación de un programa de limpieza de playas.</w:t>
            </w:r>
          </w:p>
        </w:tc>
        <w:tc>
          <w:tcPr>
            <w:tcW w:w="1085" w:type="pct"/>
            <w:tcBorders>
              <w:top w:val="single" w:sz="4" w:space="0" w:color="auto"/>
              <w:left w:val="single" w:sz="4" w:space="0" w:color="auto"/>
              <w:bottom w:val="single" w:sz="4" w:space="0" w:color="auto"/>
              <w:right w:val="single" w:sz="4" w:space="0" w:color="auto"/>
            </w:tcBorders>
          </w:tcPr>
          <w:p w14:paraId="37848300" w14:textId="58BC1382" w:rsidR="0082326D" w:rsidRDefault="0082326D" w:rsidP="00195C78">
            <w:pPr>
              <w:jc w:val="both"/>
            </w:pPr>
            <w:r w:rsidRPr="00515FAC">
              <w:t>Resumen de sesiones de limpieza de playa realizadas y reportadas</w:t>
            </w:r>
            <w:r w:rsidR="007116C5">
              <w:t>.</w:t>
            </w:r>
          </w:p>
        </w:tc>
        <w:tc>
          <w:tcPr>
            <w:tcW w:w="1428" w:type="pct"/>
            <w:tcBorders>
              <w:top w:val="single" w:sz="4" w:space="0" w:color="auto"/>
              <w:left w:val="single" w:sz="4" w:space="0" w:color="auto"/>
              <w:bottom w:val="single" w:sz="4" w:space="0" w:color="auto"/>
              <w:right w:val="single" w:sz="4" w:space="0" w:color="auto"/>
            </w:tcBorders>
          </w:tcPr>
          <w:p w14:paraId="71A262AD" w14:textId="5FB85E48" w:rsidR="0082326D" w:rsidRPr="00A32731" w:rsidRDefault="0082326D" w:rsidP="00195C78">
            <w:pPr>
              <w:jc w:val="both"/>
            </w:pPr>
            <w:r w:rsidRPr="00935059">
              <w:t>Titular acredita</w:t>
            </w:r>
            <w:r w:rsidR="00846583">
              <w:t xml:space="preserve"> cumplimiento de la acción 6</w:t>
            </w:r>
            <w:r w:rsidRPr="00935059">
              <w:t xml:space="preserve"> mediante</w:t>
            </w:r>
            <w:r>
              <w:t xml:space="preserve"> el informe Resumen de Limpieza de Playa Acción 6 de abril de 2019</w:t>
            </w:r>
            <w:r w:rsidR="00497CD4">
              <w:t xml:space="preserve"> (Tabla 7)</w:t>
            </w:r>
            <w:r>
              <w:t xml:space="preserve">, además </w:t>
            </w:r>
            <w:r w:rsidRPr="00935059">
              <w:t>anexa</w:t>
            </w:r>
            <w:r>
              <w:t xml:space="preserve"> fotografías de la limpieza de playa de forma periódica quincenal</w:t>
            </w:r>
            <w:r w:rsidR="00497CD4">
              <w:t xml:space="preserve"> (Imagen </w:t>
            </w:r>
            <w:r w:rsidR="00C333B7">
              <w:t>4</w:t>
            </w:r>
            <w:r w:rsidR="00497CD4">
              <w:t xml:space="preserve"> a la </w:t>
            </w:r>
            <w:r w:rsidR="00C333B7">
              <w:t>7</w:t>
            </w:r>
            <w:r w:rsidR="00497CD4">
              <w:t>)</w:t>
            </w:r>
            <w:r>
              <w:t>.</w:t>
            </w:r>
            <w:r w:rsidR="00931352">
              <w:t xml:space="preserve"> </w:t>
            </w:r>
            <w:r w:rsidR="00846583">
              <w:t>Todos l</w:t>
            </w:r>
            <w:r w:rsidR="00931352">
              <w:t>os documentos</w:t>
            </w:r>
            <w:r w:rsidR="00127156">
              <w:t xml:space="preserve"> y medios probatorios</w:t>
            </w:r>
            <w:r w:rsidR="00846583">
              <w:t xml:space="preserve"> señalados</w:t>
            </w:r>
            <w:r w:rsidR="00931352">
              <w:t xml:space="preserve"> se encuentran en el reporte 2 y 3 del SPDC como medio de verificación.</w:t>
            </w:r>
          </w:p>
        </w:tc>
      </w:tr>
    </w:tbl>
    <w:p w14:paraId="02A6B7DE" w14:textId="77777777" w:rsidR="00BB3065" w:rsidRDefault="00BB3065"/>
    <w:p w14:paraId="50E869C2" w14:textId="77777777" w:rsidR="00CB5382" w:rsidRDefault="00CB5382"/>
    <w:p w14:paraId="7F2E1476" w14:textId="77777777" w:rsidR="00CB5382" w:rsidRDefault="00CB5382"/>
    <w:p w14:paraId="25D3F3AC" w14:textId="77777777" w:rsidR="00CB5382" w:rsidRDefault="00CB5382"/>
    <w:p w14:paraId="4F37CA40" w14:textId="77777777" w:rsidR="00CB5382" w:rsidRDefault="00CB5382"/>
    <w:p w14:paraId="2A56DF01" w14:textId="48F8AD67" w:rsidR="00CB5382" w:rsidRDefault="00CB5382"/>
    <w:p w14:paraId="07211EF7" w14:textId="77777777" w:rsidR="00515FAC" w:rsidRDefault="00515FAC"/>
    <w:p w14:paraId="61B5F676" w14:textId="519FC90D" w:rsidR="00CB5382" w:rsidRDefault="00CB5382"/>
    <w:p w14:paraId="0E355B0A" w14:textId="77777777" w:rsidR="00515FAC" w:rsidRDefault="00515FAC"/>
    <w:p w14:paraId="02B6C7F4" w14:textId="77777777" w:rsidR="0027301B" w:rsidRDefault="0027301B">
      <w:r>
        <w:br w:type="page"/>
      </w:r>
    </w:p>
    <w:tbl>
      <w:tblPr>
        <w:tblW w:w="13603" w:type="dxa"/>
        <w:jc w:val="center"/>
        <w:tblCellMar>
          <w:left w:w="70" w:type="dxa"/>
          <w:right w:w="70" w:type="dxa"/>
        </w:tblCellMar>
        <w:tblLook w:val="04A0" w:firstRow="1" w:lastRow="0" w:firstColumn="1" w:lastColumn="0" w:noHBand="0" w:noVBand="1"/>
      </w:tblPr>
      <w:tblGrid>
        <w:gridCol w:w="3586"/>
        <w:gridCol w:w="10017"/>
      </w:tblGrid>
      <w:tr w:rsidR="00CB5382" w:rsidRPr="008D7BE2" w14:paraId="1B24234B" w14:textId="77777777" w:rsidTr="00EF4C00">
        <w:trPr>
          <w:trHeight w:val="300"/>
          <w:jc w:val="center"/>
        </w:trPr>
        <w:tc>
          <w:tcPr>
            <w:tcW w:w="136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BD098D" w14:textId="4AED0A73" w:rsidR="00CB5382" w:rsidRPr="00CC5657" w:rsidRDefault="00CB5382" w:rsidP="00BC695E">
            <w:pPr>
              <w:spacing w:after="0" w:line="240" w:lineRule="auto"/>
              <w:jc w:val="center"/>
              <w:rPr>
                <w:rFonts w:ascii="Calibri" w:eastAsia="Times New Roman" w:hAnsi="Calibri" w:cs="Times New Roman"/>
                <w:b/>
                <w:bCs/>
                <w:color w:val="000000"/>
                <w:sz w:val="20"/>
                <w:szCs w:val="20"/>
                <w:lang w:eastAsia="es-CL"/>
              </w:rPr>
            </w:pPr>
            <w:r w:rsidRPr="00CC5657">
              <w:rPr>
                <w:rFonts w:ascii="Calibri" w:eastAsia="Times New Roman" w:hAnsi="Calibri" w:cs="Times New Roman"/>
                <w:b/>
                <w:bCs/>
                <w:color w:val="000000"/>
                <w:sz w:val="20"/>
                <w:szCs w:val="20"/>
                <w:lang w:eastAsia="es-CL"/>
              </w:rPr>
              <w:lastRenderedPageBreak/>
              <w:t>Registros</w:t>
            </w:r>
          </w:p>
        </w:tc>
      </w:tr>
      <w:tr w:rsidR="00CC5657" w:rsidRPr="008D7BE2" w14:paraId="4AA6AE0D" w14:textId="77777777" w:rsidTr="00CC5657">
        <w:trPr>
          <w:trHeight w:val="6079"/>
          <w:jc w:val="center"/>
        </w:trPr>
        <w:tc>
          <w:tcPr>
            <w:tcW w:w="13603" w:type="dxa"/>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282"/>
              <w:gridCol w:w="774"/>
              <w:gridCol w:w="794"/>
              <w:gridCol w:w="1490"/>
              <w:gridCol w:w="1421"/>
              <w:gridCol w:w="661"/>
            </w:tblGrid>
            <w:tr w:rsidR="00CC5657" w:rsidRPr="00CC5657" w14:paraId="1BC7B4AD" w14:textId="77777777" w:rsidTr="007116C5">
              <w:trPr>
                <w:trHeight w:val="199"/>
                <w:jc w:val="center"/>
              </w:trPr>
              <w:tc>
                <w:tcPr>
                  <w:tcW w:w="0" w:type="auto"/>
                  <w:tcBorders>
                    <w:top w:val="single" w:sz="4" w:space="0" w:color="3F3B4F"/>
                    <w:left w:val="single" w:sz="4" w:space="0" w:color="3F3B4F"/>
                    <w:bottom w:val="single" w:sz="4" w:space="0" w:color="3F3B4F"/>
                    <w:right w:val="single" w:sz="4" w:space="0" w:color="3F3B4F"/>
                  </w:tcBorders>
                  <w:shd w:val="clear" w:color="000000" w:fill="FFFFFF"/>
                  <w:hideMark/>
                </w:tcPr>
                <w:p w14:paraId="697370A3" w14:textId="77777777" w:rsidR="00CC5657" w:rsidRPr="00CC5657" w:rsidRDefault="00CC5657" w:rsidP="00CC5657">
                  <w:pPr>
                    <w:spacing w:after="0" w:line="240" w:lineRule="auto"/>
                    <w:rPr>
                      <w:rFonts w:ascii="Calibri" w:eastAsia="Times New Roman" w:hAnsi="Calibri" w:cs="Calibri"/>
                      <w:b/>
                      <w:bCs/>
                      <w:color w:val="000000"/>
                      <w:sz w:val="14"/>
                      <w:szCs w:val="14"/>
                      <w:lang w:eastAsia="es-CL"/>
                    </w:rPr>
                  </w:pPr>
                  <w:r w:rsidRPr="00CC5657">
                    <w:rPr>
                      <w:rFonts w:ascii="Calibri" w:eastAsia="Times New Roman" w:hAnsi="Calibri" w:cs="Calibri"/>
                      <w:b/>
                      <w:bCs/>
                      <w:color w:val="000000"/>
                      <w:sz w:val="14"/>
                      <w:szCs w:val="14"/>
                      <w:lang w:eastAsia="es-CL"/>
                    </w:rPr>
                    <w:t>N°</w:t>
                  </w:r>
                </w:p>
              </w:tc>
              <w:tc>
                <w:tcPr>
                  <w:tcW w:w="0" w:type="auto"/>
                  <w:tcBorders>
                    <w:top w:val="single" w:sz="4" w:space="0" w:color="3F3B4F"/>
                    <w:left w:val="nil"/>
                    <w:bottom w:val="single" w:sz="4" w:space="0" w:color="3F3B4F"/>
                    <w:right w:val="single" w:sz="4" w:space="0" w:color="3F3B4F"/>
                  </w:tcBorders>
                  <w:shd w:val="clear" w:color="000000" w:fill="FFFFFF"/>
                  <w:hideMark/>
                </w:tcPr>
                <w:p w14:paraId="0CB4FF4D" w14:textId="77777777" w:rsidR="00CC5657" w:rsidRPr="00CC5657" w:rsidRDefault="00CC5657" w:rsidP="00CC5657">
                  <w:pPr>
                    <w:spacing w:after="0" w:line="240" w:lineRule="auto"/>
                    <w:rPr>
                      <w:rFonts w:ascii="Calibri" w:eastAsia="Times New Roman" w:hAnsi="Calibri" w:cs="Calibri"/>
                      <w:b/>
                      <w:bCs/>
                      <w:color w:val="000000"/>
                      <w:sz w:val="14"/>
                      <w:szCs w:val="14"/>
                      <w:lang w:eastAsia="es-CL"/>
                    </w:rPr>
                  </w:pPr>
                  <w:r w:rsidRPr="00CC5657">
                    <w:rPr>
                      <w:rFonts w:ascii="Calibri" w:eastAsia="Times New Roman" w:hAnsi="Calibri" w:cs="Calibri"/>
                      <w:b/>
                      <w:bCs/>
                      <w:color w:val="000000"/>
                      <w:sz w:val="14"/>
                      <w:szCs w:val="14"/>
                      <w:lang w:eastAsia="es-CL"/>
                    </w:rPr>
                    <w:t>Mes</w:t>
                  </w:r>
                </w:p>
              </w:tc>
              <w:tc>
                <w:tcPr>
                  <w:tcW w:w="0" w:type="auto"/>
                  <w:tcBorders>
                    <w:top w:val="single" w:sz="4" w:space="0" w:color="3F3B4F"/>
                    <w:left w:val="nil"/>
                    <w:bottom w:val="single" w:sz="4" w:space="0" w:color="3F3B4F"/>
                    <w:right w:val="single" w:sz="4" w:space="0" w:color="3F3B4F"/>
                  </w:tcBorders>
                  <w:shd w:val="clear" w:color="000000" w:fill="FFFFFF"/>
                  <w:hideMark/>
                </w:tcPr>
                <w:p w14:paraId="16B2D789" w14:textId="77777777" w:rsidR="00CC5657" w:rsidRPr="00CC5657" w:rsidRDefault="00CC5657" w:rsidP="00CC5657">
                  <w:pPr>
                    <w:spacing w:after="0" w:line="240" w:lineRule="auto"/>
                    <w:rPr>
                      <w:rFonts w:ascii="Calibri" w:eastAsia="Times New Roman" w:hAnsi="Calibri" w:cs="Calibri"/>
                      <w:b/>
                      <w:bCs/>
                      <w:color w:val="000000"/>
                      <w:sz w:val="14"/>
                      <w:szCs w:val="14"/>
                      <w:lang w:eastAsia="es-CL"/>
                    </w:rPr>
                  </w:pPr>
                  <w:r w:rsidRPr="00CC5657">
                    <w:rPr>
                      <w:rFonts w:ascii="Calibri" w:eastAsia="Times New Roman" w:hAnsi="Calibri" w:cs="Calibri"/>
                      <w:b/>
                      <w:bCs/>
                      <w:color w:val="000000"/>
                      <w:sz w:val="14"/>
                      <w:szCs w:val="14"/>
                      <w:lang w:eastAsia="es-CL"/>
                    </w:rPr>
                    <w:t>Fecha</w:t>
                  </w:r>
                </w:p>
              </w:tc>
              <w:tc>
                <w:tcPr>
                  <w:tcW w:w="0" w:type="auto"/>
                  <w:tcBorders>
                    <w:top w:val="single" w:sz="4" w:space="0" w:color="3F3B4F"/>
                    <w:left w:val="nil"/>
                    <w:bottom w:val="single" w:sz="4" w:space="0" w:color="3F3B4F"/>
                    <w:right w:val="single" w:sz="4" w:space="0" w:color="3F3B4F"/>
                  </w:tcBorders>
                  <w:shd w:val="clear" w:color="000000" w:fill="FFFFFF"/>
                  <w:hideMark/>
                </w:tcPr>
                <w:p w14:paraId="66035CD6" w14:textId="77777777" w:rsidR="00CC5657" w:rsidRPr="00CC5657" w:rsidRDefault="00CC5657" w:rsidP="00CC5657">
                  <w:pPr>
                    <w:spacing w:after="0" w:line="240" w:lineRule="auto"/>
                    <w:rPr>
                      <w:rFonts w:ascii="Calibri" w:eastAsia="Times New Roman" w:hAnsi="Calibri" w:cs="Calibri"/>
                      <w:b/>
                      <w:bCs/>
                      <w:color w:val="000000"/>
                      <w:sz w:val="14"/>
                      <w:szCs w:val="14"/>
                      <w:lang w:eastAsia="es-CL"/>
                    </w:rPr>
                  </w:pPr>
                  <w:r w:rsidRPr="00CC5657">
                    <w:rPr>
                      <w:rFonts w:ascii="Calibri" w:eastAsia="Times New Roman" w:hAnsi="Calibri" w:cs="Calibri"/>
                      <w:b/>
                      <w:bCs/>
                      <w:color w:val="000000"/>
                      <w:sz w:val="14"/>
                      <w:szCs w:val="14"/>
                      <w:lang w:eastAsia="es-CL"/>
                    </w:rPr>
                    <w:t>Participantes</w:t>
                  </w:r>
                </w:p>
              </w:tc>
              <w:tc>
                <w:tcPr>
                  <w:tcW w:w="0" w:type="auto"/>
                  <w:tcBorders>
                    <w:top w:val="single" w:sz="4" w:space="0" w:color="3F3B4F"/>
                    <w:left w:val="nil"/>
                    <w:bottom w:val="single" w:sz="4" w:space="0" w:color="3F3B4F"/>
                    <w:right w:val="single" w:sz="4" w:space="0" w:color="3F3B4F"/>
                  </w:tcBorders>
                  <w:shd w:val="clear" w:color="000000" w:fill="FFFFFF"/>
                  <w:hideMark/>
                </w:tcPr>
                <w:p w14:paraId="2A0D752E" w14:textId="77777777" w:rsidR="00CC5657" w:rsidRPr="00CC5657" w:rsidRDefault="00CC5657" w:rsidP="00CC5657">
                  <w:pPr>
                    <w:spacing w:after="0" w:line="240" w:lineRule="auto"/>
                    <w:rPr>
                      <w:rFonts w:ascii="Calibri" w:eastAsia="Times New Roman" w:hAnsi="Calibri" w:cs="Calibri"/>
                      <w:b/>
                      <w:bCs/>
                      <w:color w:val="000000"/>
                      <w:sz w:val="14"/>
                      <w:szCs w:val="14"/>
                      <w:lang w:eastAsia="es-CL"/>
                    </w:rPr>
                  </w:pPr>
                  <w:r w:rsidRPr="00CC5657">
                    <w:rPr>
                      <w:rFonts w:ascii="Calibri" w:eastAsia="Times New Roman" w:hAnsi="Calibri" w:cs="Calibri"/>
                      <w:b/>
                      <w:bCs/>
                      <w:color w:val="000000"/>
                      <w:sz w:val="14"/>
                      <w:szCs w:val="14"/>
                      <w:lang w:eastAsia="es-CL"/>
                    </w:rPr>
                    <w:t>Tipos de residuos</w:t>
                  </w:r>
                </w:p>
              </w:tc>
              <w:tc>
                <w:tcPr>
                  <w:tcW w:w="0" w:type="auto"/>
                  <w:tcBorders>
                    <w:top w:val="single" w:sz="4" w:space="0" w:color="3F3B4F"/>
                    <w:left w:val="nil"/>
                    <w:bottom w:val="single" w:sz="4" w:space="0" w:color="3F3B4F"/>
                    <w:right w:val="single" w:sz="4" w:space="0" w:color="3F3B4F"/>
                  </w:tcBorders>
                  <w:shd w:val="clear" w:color="000000" w:fill="FFFFFF"/>
                  <w:noWrap/>
                  <w:hideMark/>
                </w:tcPr>
                <w:p w14:paraId="61552DB7" w14:textId="77777777" w:rsidR="00CC5657" w:rsidRPr="00CC5657" w:rsidRDefault="00CC5657" w:rsidP="00CC5657">
                  <w:pPr>
                    <w:spacing w:after="0" w:line="240" w:lineRule="auto"/>
                    <w:rPr>
                      <w:rFonts w:ascii="Calibri" w:eastAsia="Times New Roman" w:hAnsi="Calibri" w:cs="Calibri"/>
                      <w:b/>
                      <w:bCs/>
                      <w:color w:val="000000"/>
                      <w:sz w:val="14"/>
                      <w:szCs w:val="14"/>
                      <w:lang w:eastAsia="es-CL"/>
                    </w:rPr>
                  </w:pPr>
                  <w:r w:rsidRPr="00CC5657">
                    <w:rPr>
                      <w:rFonts w:ascii="Calibri" w:eastAsia="Times New Roman" w:hAnsi="Calibri" w:cs="Calibri"/>
                      <w:b/>
                      <w:bCs/>
                      <w:color w:val="000000"/>
                      <w:sz w:val="14"/>
                      <w:szCs w:val="14"/>
                      <w:lang w:eastAsia="es-CL"/>
                    </w:rPr>
                    <w:t>Cantidad</w:t>
                  </w:r>
                </w:p>
              </w:tc>
            </w:tr>
            <w:tr w:rsidR="00CC5657" w:rsidRPr="00CC5657" w14:paraId="16EE1038" w14:textId="77777777" w:rsidTr="007116C5">
              <w:trPr>
                <w:trHeight w:val="557"/>
                <w:jc w:val="center"/>
              </w:trPr>
              <w:tc>
                <w:tcPr>
                  <w:tcW w:w="0" w:type="auto"/>
                  <w:tcBorders>
                    <w:top w:val="nil"/>
                    <w:left w:val="single" w:sz="4" w:space="0" w:color="3F3B4F"/>
                    <w:bottom w:val="single" w:sz="4" w:space="0" w:color="3F3B4F"/>
                    <w:right w:val="single" w:sz="4" w:space="0" w:color="3F3B4F"/>
                  </w:tcBorders>
                  <w:shd w:val="clear" w:color="000000" w:fill="FFFFFF"/>
                  <w:vAlign w:val="center"/>
                  <w:hideMark/>
                </w:tcPr>
                <w:p w14:paraId="576B199A"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1</w:t>
                  </w:r>
                </w:p>
              </w:tc>
              <w:tc>
                <w:tcPr>
                  <w:tcW w:w="0" w:type="auto"/>
                  <w:tcBorders>
                    <w:top w:val="nil"/>
                    <w:left w:val="nil"/>
                    <w:bottom w:val="single" w:sz="4" w:space="0" w:color="3F3B4F"/>
                    <w:right w:val="single" w:sz="4" w:space="0" w:color="3F3B4F"/>
                  </w:tcBorders>
                  <w:shd w:val="clear" w:color="000000" w:fill="FFFFFF"/>
                  <w:vAlign w:val="center"/>
                  <w:hideMark/>
                </w:tcPr>
                <w:p w14:paraId="42C21119"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Octubre</w:t>
                  </w:r>
                </w:p>
              </w:tc>
              <w:tc>
                <w:tcPr>
                  <w:tcW w:w="0" w:type="auto"/>
                  <w:tcBorders>
                    <w:top w:val="nil"/>
                    <w:left w:val="nil"/>
                    <w:bottom w:val="single" w:sz="4" w:space="0" w:color="3F3B4F"/>
                    <w:right w:val="single" w:sz="4" w:space="0" w:color="3F3B4F"/>
                  </w:tcBorders>
                  <w:shd w:val="clear" w:color="000000" w:fill="FFFFFF"/>
                  <w:vAlign w:val="center"/>
                  <w:hideMark/>
                </w:tcPr>
                <w:p w14:paraId="2A16B1FE"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10-10-2018</w:t>
                  </w:r>
                </w:p>
              </w:tc>
              <w:tc>
                <w:tcPr>
                  <w:tcW w:w="0" w:type="auto"/>
                  <w:tcBorders>
                    <w:top w:val="nil"/>
                    <w:left w:val="nil"/>
                    <w:bottom w:val="single" w:sz="4" w:space="0" w:color="3F3B4F"/>
                    <w:right w:val="single" w:sz="4" w:space="0" w:color="3F3B4F"/>
                  </w:tcBorders>
                  <w:shd w:val="clear" w:color="000000" w:fill="FFFFFF"/>
                  <w:hideMark/>
                </w:tcPr>
                <w:p w14:paraId="43B722CF"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Carlos Salazar Tapia</w:t>
                  </w:r>
                  <w:r w:rsidRPr="00CC5657">
                    <w:rPr>
                      <w:rFonts w:ascii="Calibri" w:eastAsia="Times New Roman" w:hAnsi="Calibri" w:cs="Calibri"/>
                      <w:color w:val="000000"/>
                      <w:sz w:val="14"/>
                      <w:szCs w:val="14"/>
                      <w:lang w:eastAsia="es-CL"/>
                    </w:rPr>
                    <w:br/>
                    <w:t xml:space="preserve">Jorge Lagos </w:t>
                  </w:r>
                  <w:r w:rsidRPr="00CC5657">
                    <w:rPr>
                      <w:rFonts w:ascii="Calibri" w:eastAsia="Times New Roman" w:hAnsi="Calibri" w:cs="Calibri"/>
                      <w:color w:val="000000"/>
                      <w:sz w:val="14"/>
                      <w:szCs w:val="14"/>
                      <w:lang w:eastAsia="es-CL"/>
                    </w:rPr>
                    <w:br/>
                    <w:t>C</w:t>
                  </w:r>
                  <w:r w:rsidRPr="00CC5657">
                    <w:rPr>
                      <w:rFonts w:ascii="Calibri" w:eastAsia="Times New Roman" w:hAnsi="Calibri" w:cs="Calibri"/>
                      <w:color w:val="333333"/>
                      <w:sz w:val="14"/>
                      <w:szCs w:val="14"/>
                      <w:lang w:eastAsia="es-CL"/>
                    </w:rPr>
                    <w:t>r</w:t>
                  </w:r>
                  <w:r w:rsidRPr="00CC5657">
                    <w:rPr>
                      <w:rFonts w:ascii="Calibri" w:eastAsia="Times New Roman" w:hAnsi="Calibri" w:cs="Calibri"/>
                      <w:color w:val="000000"/>
                      <w:sz w:val="14"/>
                      <w:szCs w:val="14"/>
                      <w:lang w:eastAsia="es-CL"/>
                    </w:rPr>
                    <w:t>is</w:t>
                  </w:r>
                  <w:r w:rsidRPr="00CC5657">
                    <w:rPr>
                      <w:rFonts w:ascii="Calibri" w:eastAsia="Times New Roman" w:hAnsi="Calibri" w:cs="Calibri"/>
                      <w:color w:val="333333"/>
                      <w:sz w:val="14"/>
                      <w:szCs w:val="14"/>
                      <w:lang w:eastAsia="es-CL"/>
                    </w:rPr>
                    <w:t>t</w:t>
                  </w:r>
                  <w:r w:rsidRPr="00CC5657">
                    <w:rPr>
                      <w:rFonts w:ascii="Calibri" w:eastAsia="Times New Roman" w:hAnsi="Calibri" w:cs="Calibri"/>
                      <w:color w:val="000000"/>
                      <w:sz w:val="14"/>
                      <w:szCs w:val="14"/>
                      <w:lang w:eastAsia="es-CL"/>
                    </w:rPr>
                    <w:t>ian Araya Cardena</w:t>
                  </w:r>
                  <w:r w:rsidRPr="00CC5657">
                    <w:rPr>
                      <w:rFonts w:ascii="Calibri" w:eastAsia="Times New Roman" w:hAnsi="Calibri" w:cs="Calibri"/>
                      <w:color w:val="333333"/>
                      <w:sz w:val="14"/>
                      <w:szCs w:val="14"/>
                      <w:lang w:eastAsia="es-CL"/>
                    </w:rPr>
                    <w:t>s</w:t>
                  </w:r>
                </w:p>
              </w:tc>
              <w:tc>
                <w:tcPr>
                  <w:tcW w:w="0" w:type="auto"/>
                  <w:tcBorders>
                    <w:top w:val="nil"/>
                    <w:left w:val="nil"/>
                    <w:bottom w:val="single" w:sz="4" w:space="0" w:color="3F3B4F"/>
                    <w:right w:val="single" w:sz="4" w:space="0" w:color="3F3B4F"/>
                  </w:tcBorders>
                  <w:shd w:val="clear" w:color="000000" w:fill="FFFFFF"/>
                  <w:hideMark/>
                </w:tcPr>
                <w:p w14:paraId="435F5975" w14:textId="77777777" w:rsidR="00CC5657" w:rsidRPr="007116C5"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Aluminio </w:t>
                  </w:r>
                </w:p>
                <w:p w14:paraId="283068EE" w14:textId="77777777" w:rsidR="00CC5657" w:rsidRPr="007116C5"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Papel y cartón </w:t>
                  </w:r>
                </w:p>
                <w:p w14:paraId="63BF2841" w14:textId="12BAE383" w:rsidR="00CC5657" w:rsidRPr="00CC5657" w:rsidRDefault="00CC5657" w:rsidP="00CC5657">
                  <w:pPr>
                    <w:spacing w:after="0" w:line="240" w:lineRule="auto"/>
                    <w:rPr>
                      <w:rFonts w:ascii="Calibri" w:eastAsia="Times New Roman" w:hAnsi="Calibri" w:cs="Calibri"/>
                      <w:color w:val="000000"/>
                      <w:sz w:val="14"/>
                      <w:szCs w:val="14"/>
                      <w:lang w:eastAsia="es-CL"/>
                    </w:rPr>
                  </w:pPr>
                  <w:r w:rsidRPr="007116C5">
                    <w:rPr>
                      <w:rFonts w:ascii="Calibri" w:eastAsia="Times New Roman" w:hAnsi="Calibri" w:cs="Calibri"/>
                      <w:color w:val="000000"/>
                      <w:sz w:val="14"/>
                      <w:szCs w:val="14"/>
                      <w:lang w:eastAsia="es-CL"/>
                    </w:rPr>
                    <w:t>P</w:t>
                  </w:r>
                  <w:r w:rsidRPr="007116C5">
                    <w:rPr>
                      <w:rFonts w:ascii="Calibri" w:eastAsia="Times New Roman" w:hAnsi="Calibri" w:cs="Calibri"/>
                      <w:color w:val="333333"/>
                      <w:sz w:val="14"/>
                      <w:szCs w:val="14"/>
                      <w:lang w:eastAsia="es-CL"/>
                    </w:rPr>
                    <w:t>l</w:t>
                  </w:r>
                  <w:r w:rsidRPr="007116C5">
                    <w:rPr>
                      <w:rFonts w:ascii="Calibri" w:eastAsia="Times New Roman" w:hAnsi="Calibri" w:cs="Calibri"/>
                      <w:color w:val="000000"/>
                      <w:sz w:val="14"/>
                      <w:szCs w:val="14"/>
                      <w:lang w:eastAsia="es-CL"/>
                    </w:rPr>
                    <w:t>ástico</w:t>
                  </w:r>
                  <w:r w:rsidRPr="00CC5657">
                    <w:rPr>
                      <w:rFonts w:ascii="Calibri" w:eastAsia="Times New Roman" w:hAnsi="Calibri" w:cs="Calibri"/>
                      <w:color w:val="000000"/>
                      <w:sz w:val="14"/>
                      <w:szCs w:val="14"/>
                      <w:lang w:eastAsia="es-CL"/>
                    </w:rPr>
                    <w:t xml:space="preserve"> Plumavit</w:t>
                  </w:r>
                </w:p>
              </w:tc>
              <w:tc>
                <w:tcPr>
                  <w:tcW w:w="0" w:type="auto"/>
                  <w:tcBorders>
                    <w:top w:val="nil"/>
                    <w:left w:val="nil"/>
                    <w:bottom w:val="single" w:sz="4" w:space="0" w:color="3F3B4F"/>
                    <w:right w:val="single" w:sz="4" w:space="0" w:color="3F3B4F"/>
                  </w:tcBorders>
                  <w:shd w:val="clear" w:color="000000" w:fill="FFFFFF"/>
                  <w:vAlign w:val="center"/>
                  <w:hideMark/>
                </w:tcPr>
                <w:p w14:paraId="37782346"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30 </w:t>
                  </w:r>
                  <w:r w:rsidRPr="00CC5657">
                    <w:rPr>
                      <w:rFonts w:ascii="Calibri" w:eastAsia="Times New Roman" w:hAnsi="Calibri" w:cs="Calibri"/>
                      <w:color w:val="333333"/>
                      <w:sz w:val="14"/>
                      <w:szCs w:val="14"/>
                      <w:lang w:eastAsia="es-CL"/>
                    </w:rPr>
                    <w:t>k</w:t>
                  </w:r>
                  <w:r w:rsidRPr="00CC5657">
                    <w:rPr>
                      <w:rFonts w:ascii="Calibri" w:eastAsia="Times New Roman" w:hAnsi="Calibri" w:cs="Calibri"/>
                      <w:color w:val="000000"/>
                      <w:sz w:val="14"/>
                      <w:szCs w:val="14"/>
                      <w:lang w:eastAsia="es-CL"/>
                    </w:rPr>
                    <w:t>g</w:t>
                  </w:r>
                </w:p>
              </w:tc>
            </w:tr>
            <w:tr w:rsidR="00CC5657" w:rsidRPr="00CC5657" w14:paraId="00F63425" w14:textId="77777777" w:rsidTr="007116C5">
              <w:trPr>
                <w:trHeight w:val="557"/>
                <w:jc w:val="center"/>
              </w:trPr>
              <w:tc>
                <w:tcPr>
                  <w:tcW w:w="0" w:type="auto"/>
                  <w:tcBorders>
                    <w:top w:val="nil"/>
                    <w:left w:val="single" w:sz="4" w:space="0" w:color="3F3B4F"/>
                    <w:bottom w:val="single" w:sz="4" w:space="0" w:color="3F3B4F"/>
                    <w:right w:val="single" w:sz="4" w:space="0" w:color="3F3B4F"/>
                  </w:tcBorders>
                  <w:shd w:val="clear" w:color="000000" w:fill="FFFFFF"/>
                  <w:noWrap/>
                  <w:vAlign w:val="center"/>
                  <w:hideMark/>
                </w:tcPr>
                <w:p w14:paraId="45F0FB60"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2</w:t>
                  </w:r>
                </w:p>
              </w:tc>
              <w:tc>
                <w:tcPr>
                  <w:tcW w:w="0" w:type="auto"/>
                  <w:tcBorders>
                    <w:top w:val="nil"/>
                    <w:left w:val="nil"/>
                    <w:bottom w:val="single" w:sz="4" w:space="0" w:color="3F3B4F"/>
                    <w:right w:val="single" w:sz="4" w:space="0" w:color="3F3B4F"/>
                  </w:tcBorders>
                  <w:shd w:val="clear" w:color="000000" w:fill="FFFFFF"/>
                  <w:noWrap/>
                  <w:vAlign w:val="center"/>
                  <w:hideMark/>
                </w:tcPr>
                <w:p w14:paraId="48E87335"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Octubre</w:t>
                  </w:r>
                </w:p>
              </w:tc>
              <w:tc>
                <w:tcPr>
                  <w:tcW w:w="0" w:type="auto"/>
                  <w:tcBorders>
                    <w:top w:val="nil"/>
                    <w:left w:val="nil"/>
                    <w:bottom w:val="single" w:sz="4" w:space="0" w:color="3F3B4F"/>
                    <w:right w:val="single" w:sz="4" w:space="0" w:color="3F3B4F"/>
                  </w:tcBorders>
                  <w:shd w:val="clear" w:color="000000" w:fill="FFFFFF"/>
                  <w:noWrap/>
                  <w:vAlign w:val="center"/>
                  <w:hideMark/>
                </w:tcPr>
                <w:p w14:paraId="18989039"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29-10-2018</w:t>
                  </w:r>
                </w:p>
              </w:tc>
              <w:tc>
                <w:tcPr>
                  <w:tcW w:w="0" w:type="auto"/>
                  <w:tcBorders>
                    <w:top w:val="nil"/>
                    <w:left w:val="nil"/>
                    <w:bottom w:val="single" w:sz="4" w:space="0" w:color="3F3B4F"/>
                    <w:right w:val="single" w:sz="4" w:space="0" w:color="3F3B4F"/>
                  </w:tcBorders>
                  <w:shd w:val="clear" w:color="000000" w:fill="FFFFFF"/>
                  <w:hideMark/>
                </w:tcPr>
                <w:p w14:paraId="2FE197A0"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Carlos Salazar Tapia</w:t>
                  </w:r>
                  <w:r w:rsidRPr="00CC5657">
                    <w:rPr>
                      <w:rFonts w:ascii="Calibri" w:eastAsia="Times New Roman" w:hAnsi="Calibri" w:cs="Calibri"/>
                      <w:color w:val="000000"/>
                      <w:sz w:val="14"/>
                      <w:szCs w:val="14"/>
                      <w:lang w:eastAsia="es-CL"/>
                    </w:rPr>
                    <w:br/>
                    <w:t xml:space="preserve">Javier Soto Ruiz </w:t>
                  </w:r>
                  <w:r w:rsidRPr="00CC5657">
                    <w:rPr>
                      <w:rFonts w:ascii="Calibri" w:eastAsia="Times New Roman" w:hAnsi="Calibri" w:cs="Calibri"/>
                      <w:color w:val="000000"/>
                      <w:sz w:val="14"/>
                      <w:szCs w:val="14"/>
                      <w:lang w:eastAsia="es-CL"/>
                    </w:rPr>
                    <w:br/>
                    <w:t>Manual Villarroel</w:t>
                  </w:r>
                </w:p>
              </w:tc>
              <w:tc>
                <w:tcPr>
                  <w:tcW w:w="0" w:type="auto"/>
                  <w:tcBorders>
                    <w:top w:val="nil"/>
                    <w:left w:val="nil"/>
                    <w:bottom w:val="single" w:sz="4" w:space="0" w:color="3F3B4F"/>
                    <w:right w:val="single" w:sz="4" w:space="0" w:color="3F3B4F"/>
                  </w:tcBorders>
                  <w:shd w:val="clear" w:color="000000" w:fill="FFFFFF"/>
                  <w:hideMark/>
                </w:tcPr>
                <w:p w14:paraId="019B4ED1" w14:textId="41DB2C17" w:rsidR="00CC5657" w:rsidRPr="007116C5"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Pape</w:t>
                  </w:r>
                  <w:r w:rsidRPr="00CC5657">
                    <w:rPr>
                      <w:rFonts w:ascii="Calibri" w:eastAsia="Times New Roman" w:hAnsi="Calibri" w:cs="Calibri"/>
                      <w:color w:val="333333"/>
                      <w:sz w:val="14"/>
                      <w:szCs w:val="14"/>
                      <w:lang w:eastAsia="es-CL"/>
                    </w:rPr>
                    <w:t xml:space="preserve">l </w:t>
                  </w:r>
                  <w:r w:rsidRPr="00CC5657">
                    <w:rPr>
                      <w:rFonts w:ascii="Calibri" w:eastAsia="Times New Roman" w:hAnsi="Calibri" w:cs="Calibri"/>
                      <w:color w:val="000000"/>
                      <w:sz w:val="14"/>
                      <w:szCs w:val="14"/>
                      <w:lang w:eastAsia="es-CL"/>
                    </w:rPr>
                    <w:t xml:space="preserve">y </w:t>
                  </w:r>
                  <w:r w:rsidRPr="007116C5">
                    <w:rPr>
                      <w:rFonts w:ascii="Calibri" w:eastAsia="Times New Roman" w:hAnsi="Calibri" w:cs="Calibri"/>
                      <w:color w:val="000000"/>
                      <w:sz w:val="14"/>
                      <w:szCs w:val="14"/>
                      <w:lang w:eastAsia="es-CL"/>
                    </w:rPr>
                    <w:t>cartón</w:t>
                  </w:r>
                  <w:r w:rsidRPr="00CC5657">
                    <w:rPr>
                      <w:rFonts w:ascii="Calibri" w:eastAsia="Times New Roman" w:hAnsi="Calibri" w:cs="Calibri"/>
                      <w:color w:val="000000"/>
                      <w:sz w:val="14"/>
                      <w:szCs w:val="14"/>
                      <w:lang w:eastAsia="es-CL"/>
                    </w:rPr>
                    <w:t xml:space="preserve"> </w:t>
                  </w:r>
                </w:p>
                <w:p w14:paraId="203BD1A5" w14:textId="346B8FA2" w:rsidR="00CC5657" w:rsidRPr="007116C5" w:rsidRDefault="00CC5657" w:rsidP="00CC5657">
                  <w:pPr>
                    <w:spacing w:after="0" w:line="240" w:lineRule="auto"/>
                    <w:rPr>
                      <w:rFonts w:ascii="Calibri" w:eastAsia="Times New Roman" w:hAnsi="Calibri" w:cs="Calibri"/>
                      <w:color w:val="333333"/>
                      <w:sz w:val="14"/>
                      <w:szCs w:val="14"/>
                      <w:lang w:eastAsia="es-CL"/>
                    </w:rPr>
                  </w:pPr>
                  <w:r w:rsidRPr="007116C5">
                    <w:rPr>
                      <w:rFonts w:ascii="Calibri" w:eastAsia="Times New Roman" w:hAnsi="Calibri" w:cs="Calibri"/>
                      <w:color w:val="000000"/>
                      <w:sz w:val="14"/>
                      <w:szCs w:val="14"/>
                      <w:lang w:eastAsia="es-CL"/>
                    </w:rPr>
                    <w:t>Plástico</w:t>
                  </w:r>
                  <w:r w:rsidRPr="007116C5">
                    <w:rPr>
                      <w:rFonts w:ascii="Calibri" w:eastAsia="Times New Roman" w:hAnsi="Calibri" w:cs="Calibri"/>
                      <w:color w:val="333333"/>
                      <w:sz w:val="14"/>
                      <w:szCs w:val="14"/>
                      <w:lang w:eastAsia="es-CL"/>
                    </w:rPr>
                    <w:t>s</w:t>
                  </w:r>
                  <w:r w:rsidRPr="00CC5657">
                    <w:rPr>
                      <w:rFonts w:ascii="Calibri" w:eastAsia="Times New Roman" w:hAnsi="Calibri" w:cs="Calibri"/>
                      <w:color w:val="333333"/>
                      <w:sz w:val="14"/>
                      <w:szCs w:val="14"/>
                      <w:lang w:eastAsia="es-CL"/>
                    </w:rPr>
                    <w:t xml:space="preserve"> </w:t>
                  </w:r>
                </w:p>
                <w:p w14:paraId="7C82A273" w14:textId="3E2B5A81"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Otros</w:t>
                  </w:r>
                </w:p>
              </w:tc>
              <w:tc>
                <w:tcPr>
                  <w:tcW w:w="0" w:type="auto"/>
                  <w:tcBorders>
                    <w:top w:val="nil"/>
                    <w:left w:val="nil"/>
                    <w:bottom w:val="single" w:sz="4" w:space="0" w:color="3F3B4F"/>
                    <w:right w:val="single" w:sz="4" w:space="0" w:color="3F3B4F"/>
                  </w:tcBorders>
                  <w:shd w:val="clear" w:color="000000" w:fill="FFFFFF"/>
                  <w:noWrap/>
                  <w:vAlign w:val="center"/>
                  <w:hideMark/>
                </w:tcPr>
                <w:p w14:paraId="3A9F0100"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45 </w:t>
                  </w:r>
                  <w:r w:rsidRPr="00CC5657">
                    <w:rPr>
                      <w:rFonts w:ascii="Calibri" w:eastAsia="Times New Roman" w:hAnsi="Calibri" w:cs="Calibri"/>
                      <w:color w:val="333333"/>
                      <w:sz w:val="14"/>
                      <w:szCs w:val="14"/>
                      <w:lang w:eastAsia="es-CL"/>
                    </w:rPr>
                    <w:t>k</w:t>
                  </w:r>
                  <w:r w:rsidRPr="00CC5657">
                    <w:rPr>
                      <w:rFonts w:ascii="Calibri" w:eastAsia="Times New Roman" w:hAnsi="Calibri" w:cs="Calibri"/>
                      <w:color w:val="000000"/>
                      <w:sz w:val="14"/>
                      <w:szCs w:val="14"/>
                      <w:lang w:eastAsia="es-CL"/>
                    </w:rPr>
                    <w:t>g</w:t>
                  </w:r>
                </w:p>
              </w:tc>
            </w:tr>
            <w:tr w:rsidR="00CC5657" w:rsidRPr="00CC5657" w14:paraId="7C93C973" w14:textId="77777777" w:rsidTr="007116C5">
              <w:trPr>
                <w:trHeight w:val="409"/>
                <w:jc w:val="center"/>
              </w:trPr>
              <w:tc>
                <w:tcPr>
                  <w:tcW w:w="0" w:type="auto"/>
                  <w:tcBorders>
                    <w:top w:val="nil"/>
                    <w:left w:val="single" w:sz="4" w:space="0" w:color="3F3B4F"/>
                    <w:bottom w:val="single" w:sz="4" w:space="0" w:color="3F3B4F"/>
                    <w:right w:val="single" w:sz="4" w:space="0" w:color="3F3B4F"/>
                  </w:tcBorders>
                  <w:shd w:val="clear" w:color="000000" w:fill="FFFFFF"/>
                  <w:hideMark/>
                </w:tcPr>
                <w:p w14:paraId="003B2C70"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3</w:t>
                  </w:r>
                </w:p>
              </w:tc>
              <w:tc>
                <w:tcPr>
                  <w:tcW w:w="0" w:type="auto"/>
                  <w:tcBorders>
                    <w:top w:val="nil"/>
                    <w:left w:val="nil"/>
                    <w:bottom w:val="single" w:sz="4" w:space="0" w:color="3F3B4F"/>
                    <w:right w:val="single" w:sz="4" w:space="0" w:color="3F3B4F"/>
                  </w:tcBorders>
                  <w:shd w:val="clear" w:color="000000" w:fill="FFFFFF"/>
                  <w:hideMark/>
                </w:tcPr>
                <w:p w14:paraId="7924729E"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Noviemb</w:t>
                  </w:r>
                  <w:r w:rsidRPr="00CC5657">
                    <w:rPr>
                      <w:rFonts w:ascii="Calibri" w:eastAsia="Times New Roman" w:hAnsi="Calibri" w:cs="Calibri"/>
                      <w:color w:val="333333"/>
                      <w:sz w:val="14"/>
                      <w:szCs w:val="14"/>
                      <w:lang w:eastAsia="es-CL"/>
                    </w:rPr>
                    <w:t>r</w:t>
                  </w:r>
                  <w:r w:rsidRPr="00CC5657">
                    <w:rPr>
                      <w:rFonts w:ascii="Calibri" w:eastAsia="Times New Roman" w:hAnsi="Calibri" w:cs="Calibri"/>
                      <w:color w:val="000000"/>
                      <w:sz w:val="14"/>
                      <w:szCs w:val="14"/>
                      <w:lang w:eastAsia="es-CL"/>
                    </w:rPr>
                    <w:t>e</w:t>
                  </w:r>
                </w:p>
              </w:tc>
              <w:tc>
                <w:tcPr>
                  <w:tcW w:w="0" w:type="auto"/>
                  <w:tcBorders>
                    <w:top w:val="nil"/>
                    <w:left w:val="nil"/>
                    <w:bottom w:val="single" w:sz="4" w:space="0" w:color="3F3B4F"/>
                    <w:right w:val="single" w:sz="4" w:space="0" w:color="3F3B4F"/>
                  </w:tcBorders>
                  <w:shd w:val="clear" w:color="000000" w:fill="FFFFFF"/>
                  <w:hideMark/>
                </w:tcPr>
                <w:p w14:paraId="064E0A01"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07-11-2018</w:t>
                  </w:r>
                </w:p>
              </w:tc>
              <w:tc>
                <w:tcPr>
                  <w:tcW w:w="0" w:type="auto"/>
                  <w:tcBorders>
                    <w:top w:val="nil"/>
                    <w:left w:val="nil"/>
                    <w:bottom w:val="single" w:sz="4" w:space="0" w:color="3F3B4F"/>
                    <w:right w:val="single" w:sz="4" w:space="0" w:color="3F3B4F"/>
                  </w:tcBorders>
                  <w:shd w:val="clear" w:color="000000" w:fill="FFFFFF"/>
                  <w:hideMark/>
                </w:tcPr>
                <w:p w14:paraId="7AE2740B"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Carlos </w:t>
                  </w:r>
                  <w:r w:rsidRPr="00CC5657">
                    <w:rPr>
                      <w:rFonts w:ascii="Calibri" w:eastAsia="Times New Roman" w:hAnsi="Calibri" w:cs="Calibri"/>
                      <w:color w:val="333333"/>
                      <w:sz w:val="14"/>
                      <w:szCs w:val="14"/>
                      <w:lang w:eastAsia="es-CL"/>
                    </w:rPr>
                    <w:t>Sa</w:t>
                  </w:r>
                  <w:r w:rsidRPr="00CC5657">
                    <w:rPr>
                      <w:rFonts w:ascii="Calibri" w:eastAsia="Times New Roman" w:hAnsi="Calibri" w:cs="Calibri"/>
                      <w:color w:val="000000"/>
                      <w:sz w:val="14"/>
                      <w:szCs w:val="14"/>
                      <w:lang w:eastAsia="es-CL"/>
                    </w:rPr>
                    <w:t>lazar Tapia</w:t>
                  </w:r>
                  <w:r w:rsidRPr="00CC5657">
                    <w:rPr>
                      <w:rFonts w:ascii="Calibri" w:eastAsia="Times New Roman" w:hAnsi="Calibri" w:cs="Calibri"/>
                      <w:color w:val="000000"/>
                      <w:sz w:val="14"/>
                      <w:szCs w:val="14"/>
                      <w:lang w:eastAsia="es-CL"/>
                    </w:rPr>
                    <w:br/>
                    <w:t>Javier Soto Ruiz</w:t>
                  </w:r>
                </w:p>
              </w:tc>
              <w:tc>
                <w:tcPr>
                  <w:tcW w:w="0" w:type="auto"/>
                  <w:tcBorders>
                    <w:top w:val="nil"/>
                    <w:left w:val="nil"/>
                    <w:bottom w:val="single" w:sz="4" w:space="0" w:color="3F3B4F"/>
                    <w:right w:val="single" w:sz="4" w:space="0" w:color="3F3B4F"/>
                  </w:tcBorders>
                  <w:shd w:val="clear" w:color="000000" w:fill="FFFFFF"/>
                  <w:hideMark/>
                </w:tcPr>
                <w:p w14:paraId="5C8AC63A"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Plásticos</w:t>
                  </w:r>
                  <w:r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hideMark/>
                </w:tcPr>
                <w:p w14:paraId="52E37F34"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12 kg</w:t>
                  </w:r>
                </w:p>
              </w:tc>
            </w:tr>
            <w:tr w:rsidR="00CC5657" w:rsidRPr="00CC5657" w14:paraId="040110F6" w14:textId="77777777" w:rsidTr="007116C5">
              <w:trPr>
                <w:trHeight w:val="401"/>
                <w:jc w:val="center"/>
              </w:trPr>
              <w:tc>
                <w:tcPr>
                  <w:tcW w:w="0" w:type="auto"/>
                  <w:tcBorders>
                    <w:top w:val="nil"/>
                    <w:left w:val="single" w:sz="4" w:space="0" w:color="3F3B4F"/>
                    <w:bottom w:val="single" w:sz="4" w:space="0" w:color="3F3B4F"/>
                    <w:right w:val="single" w:sz="4" w:space="0" w:color="3F3B4F"/>
                  </w:tcBorders>
                  <w:shd w:val="clear" w:color="000000" w:fill="FFFFFF"/>
                  <w:hideMark/>
                </w:tcPr>
                <w:p w14:paraId="4CA43FA1"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4</w:t>
                  </w:r>
                </w:p>
              </w:tc>
              <w:tc>
                <w:tcPr>
                  <w:tcW w:w="0" w:type="auto"/>
                  <w:tcBorders>
                    <w:top w:val="nil"/>
                    <w:left w:val="nil"/>
                    <w:bottom w:val="single" w:sz="4" w:space="0" w:color="3F3B4F"/>
                    <w:right w:val="single" w:sz="4" w:space="0" w:color="3F3B4F"/>
                  </w:tcBorders>
                  <w:shd w:val="clear" w:color="000000" w:fill="FFFFFF"/>
                  <w:hideMark/>
                </w:tcPr>
                <w:p w14:paraId="5429F142"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Noviembre</w:t>
                  </w:r>
                </w:p>
              </w:tc>
              <w:tc>
                <w:tcPr>
                  <w:tcW w:w="0" w:type="auto"/>
                  <w:tcBorders>
                    <w:top w:val="nil"/>
                    <w:left w:val="nil"/>
                    <w:bottom w:val="single" w:sz="4" w:space="0" w:color="3F3B4F"/>
                    <w:right w:val="single" w:sz="4" w:space="0" w:color="3F3B4F"/>
                  </w:tcBorders>
                  <w:shd w:val="clear" w:color="000000" w:fill="FFFFFF"/>
                  <w:hideMark/>
                </w:tcPr>
                <w:p w14:paraId="68194EC9"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26-11-2018</w:t>
                  </w:r>
                </w:p>
              </w:tc>
              <w:tc>
                <w:tcPr>
                  <w:tcW w:w="0" w:type="auto"/>
                  <w:tcBorders>
                    <w:top w:val="nil"/>
                    <w:left w:val="nil"/>
                    <w:bottom w:val="single" w:sz="4" w:space="0" w:color="3F3B4F"/>
                    <w:right w:val="single" w:sz="4" w:space="0" w:color="3F3B4F"/>
                  </w:tcBorders>
                  <w:shd w:val="clear" w:color="000000" w:fill="FFFFFF"/>
                  <w:hideMark/>
                </w:tcPr>
                <w:p w14:paraId="2DF05EBF"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Carlos Salazar Tapia</w:t>
                  </w:r>
                  <w:r w:rsidRPr="00CC5657">
                    <w:rPr>
                      <w:rFonts w:ascii="Calibri" w:eastAsia="Times New Roman" w:hAnsi="Calibri" w:cs="Calibri"/>
                      <w:color w:val="000000"/>
                      <w:sz w:val="14"/>
                      <w:szCs w:val="14"/>
                      <w:lang w:eastAsia="es-CL"/>
                    </w:rPr>
                    <w:br/>
                    <w:t>C</w:t>
                  </w:r>
                  <w:r w:rsidRPr="00CC5657">
                    <w:rPr>
                      <w:rFonts w:ascii="Calibri" w:eastAsia="Times New Roman" w:hAnsi="Calibri" w:cs="Calibri"/>
                      <w:color w:val="333333"/>
                      <w:sz w:val="14"/>
                      <w:szCs w:val="14"/>
                      <w:lang w:eastAsia="es-CL"/>
                    </w:rPr>
                    <w:t>ris</w:t>
                  </w:r>
                  <w:r w:rsidRPr="00CC5657">
                    <w:rPr>
                      <w:rFonts w:ascii="Calibri" w:eastAsia="Times New Roman" w:hAnsi="Calibri" w:cs="Calibri"/>
                      <w:color w:val="000000"/>
                      <w:sz w:val="14"/>
                      <w:szCs w:val="14"/>
                      <w:lang w:eastAsia="es-CL"/>
                    </w:rPr>
                    <w:t>tian Araya Cardenas</w:t>
                  </w:r>
                </w:p>
              </w:tc>
              <w:tc>
                <w:tcPr>
                  <w:tcW w:w="0" w:type="auto"/>
                  <w:tcBorders>
                    <w:top w:val="nil"/>
                    <w:left w:val="nil"/>
                    <w:bottom w:val="single" w:sz="4" w:space="0" w:color="3F3B4F"/>
                    <w:right w:val="single" w:sz="4" w:space="0" w:color="3F3B4F"/>
                  </w:tcBorders>
                  <w:shd w:val="clear" w:color="000000" w:fill="FFFFFF"/>
                  <w:hideMark/>
                </w:tcPr>
                <w:p w14:paraId="796F842C"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Plá</w:t>
                  </w:r>
                  <w:r w:rsidRPr="00CC5657">
                    <w:rPr>
                      <w:rFonts w:ascii="Calibri" w:eastAsia="Times New Roman" w:hAnsi="Calibri" w:cs="Calibri"/>
                      <w:color w:val="333333"/>
                      <w:sz w:val="14"/>
                      <w:szCs w:val="14"/>
                      <w:lang w:eastAsia="es-CL"/>
                    </w:rPr>
                    <w:t>s</w:t>
                  </w:r>
                  <w:r w:rsidRPr="00CC5657">
                    <w:rPr>
                      <w:rFonts w:ascii="Calibri" w:eastAsia="Times New Roman" w:hAnsi="Calibri" w:cs="Calibri"/>
                      <w:color w:val="000000"/>
                      <w:sz w:val="14"/>
                      <w:szCs w:val="14"/>
                      <w:lang w:eastAsia="es-CL"/>
                    </w:rPr>
                    <w:t>tico</w:t>
                  </w:r>
                  <w:r w:rsidRPr="00CC5657">
                    <w:rPr>
                      <w:rFonts w:ascii="Calibri" w:eastAsia="Times New Roman" w:hAnsi="Calibri" w:cs="Calibri"/>
                      <w:color w:val="333333"/>
                      <w:sz w:val="14"/>
                      <w:szCs w:val="14"/>
                      <w:lang w:eastAsia="es-CL"/>
                    </w:rPr>
                    <w:t>s</w:t>
                  </w:r>
                  <w:r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hideMark/>
                </w:tcPr>
                <w:p w14:paraId="462E946E"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7 </w:t>
                  </w:r>
                  <w:r w:rsidRPr="00CC5657">
                    <w:rPr>
                      <w:rFonts w:ascii="Calibri" w:eastAsia="Times New Roman" w:hAnsi="Calibri" w:cs="Calibri"/>
                      <w:color w:val="333333"/>
                      <w:sz w:val="14"/>
                      <w:szCs w:val="14"/>
                      <w:lang w:eastAsia="es-CL"/>
                    </w:rPr>
                    <w:t>k</w:t>
                  </w:r>
                  <w:r w:rsidRPr="00CC5657">
                    <w:rPr>
                      <w:rFonts w:ascii="Calibri" w:eastAsia="Times New Roman" w:hAnsi="Calibri" w:cs="Calibri"/>
                      <w:color w:val="000000"/>
                      <w:sz w:val="14"/>
                      <w:szCs w:val="14"/>
                      <w:lang w:eastAsia="es-CL"/>
                    </w:rPr>
                    <w:t>g</w:t>
                  </w:r>
                </w:p>
              </w:tc>
            </w:tr>
            <w:tr w:rsidR="00CC5657" w:rsidRPr="00CC5657" w14:paraId="2743D94C" w14:textId="77777777" w:rsidTr="007116C5">
              <w:trPr>
                <w:trHeight w:val="537"/>
                <w:jc w:val="center"/>
              </w:trPr>
              <w:tc>
                <w:tcPr>
                  <w:tcW w:w="0" w:type="auto"/>
                  <w:tcBorders>
                    <w:top w:val="nil"/>
                    <w:left w:val="single" w:sz="4" w:space="0" w:color="3F3B4F"/>
                    <w:bottom w:val="single" w:sz="4" w:space="0" w:color="3F3B4F"/>
                    <w:right w:val="single" w:sz="4" w:space="0" w:color="3F3B4F"/>
                  </w:tcBorders>
                  <w:shd w:val="clear" w:color="000000" w:fill="FFFFFF"/>
                  <w:hideMark/>
                </w:tcPr>
                <w:p w14:paraId="37F46E68"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5</w:t>
                  </w:r>
                </w:p>
              </w:tc>
              <w:tc>
                <w:tcPr>
                  <w:tcW w:w="0" w:type="auto"/>
                  <w:tcBorders>
                    <w:top w:val="nil"/>
                    <w:left w:val="nil"/>
                    <w:bottom w:val="single" w:sz="4" w:space="0" w:color="3F3B4F"/>
                    <w:right w:val="single" w:sz="4" w:space="0" w:color="3F3B4F"/>
                  </w:tcBorders>
                  <w:shd w:val="clear" w:color="000000" w:fill="FFFFFF"/>
                  <w:hideMark/>
                </w:tcPr>
                <w:p w14:paraId="373C58BC"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Diciembre</w:t>
                  </w:r>
                </w:p>
              </w:tc>
              <w:tc>
                <w:tcPr>
                  <w:tcW w:w="0" w:type="auto"/>
                  <w:tcBorders>
                    <w:top w:val="nil"/>
                    <w:left w:val="nil"/>
                    <w:bottom w:val="single" w:sz="4" w:space="0" w:color="3F3B4F"/>
                    <w:right w:val="single" w:sz="4" w:space="0" w:color="3F3B4F"/>
                  </w:tcBorders>
                  <w:shd w:val="clear" w:color="000000" w:fill="FFFFFF"/>
                  <w:hideMark/>
                </w:tcPr>
                <w:p w14:paraId="2124ECAE"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05-12-2018</w:t>
                  </w:r>
                </w:p>
              </w:tc>
              <w:tc>
                <w:tcPr>
                  <w:tcW w:w="0" w:type="auto"/>
                  <w:tcBorders>
                    <w:top w:val="nil"/>
                    <w:left w:val="nil"/>
                    <w:bottom w:val="single" w:sz="4" w:space="0" w:color="3F3B4F"/>
                    <w:right w:val="single" w:sz="4" w:space="0" w:color="3F3B4F"/>
                  </w:tcBorders>
                  <w:shd w:val="clear" w:color="000000" w:fill="FFFFFF"/>
                  <w:hideMark/>
                </w:tcPr>
                <w:p w14:paraId="20989486"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Carlos Salazar Tapia</w:t>
                  </w:r>
                  <w:r w:rsidRPr="00CC5657">
                    <w:rPr>
                      <w:rFonts w:ascii="Calibri" w:eastAsia="Times New Roman" w:hAnsi="Calibri" w:cs="Calibri"/>
                      <w:color w:val="000000"/>
                      <w:sz w:val="14"/>
                      <w:szCs w:val="14"/>
                      <w:lang w:eastAsia="es-CL"/>
                    </w:rPr>
                    <w:br/>
                    <w:t xml:space="preserve">Jonathan </w:t>
                  </w:r>
                  <w:proofErr w:type="spellStart"/>
                  <w:r w:rsidRPr="00CC5657">
                    <w:rPr>
                      <w:rFonts w:ascii="Calibri" w:eastAsia="Times New Roman" w:hAnsi="Calibri" w:cs="Calibri"/>
                      <w:color w:val="000000"/>
                      <w:sz w:val="14"/>
                      <w:szCs w:val="14"/>
                      <w:lang w:eastAsia="es-CL"/>
                    </w:rPr>
                    <w:t>Cayun</w:t>
                  </w:r>
                  <w:proofErr w:type="spellEnd"/>
                  <w:r w:rsidRPr="00CC5657">
                    <w:rPr>
                      <w:rFonts w:ascii="Calibri" w:eastAsia="Times New Roman" w:hAnsi="Calibri" w:cs="Calibri"/>
                      <w:color w:val="000000"/>
                      <w:sz w:val="14"/>
                      <w:szCs w:val="14"/>
                      <w:lang w:eastAsia="es-CL"/>
                    </w:rPr>
                    <w:br/>
                    <w:t>Juan Candia Venegas</w:t>
                  </w:r>
                </w:p>
              </w:tc>
              <w:tc>
                <w:tcPr>
                  <w:tcW w:w="0" w:type="auto"/>
                  <w:tcBorders>
                    <w:top w:val="nil"/>
                    <w:left w:val="nil"/>
                    <w:bottom w:val="single" w:sz="4" w:space="0" w:color="3F3B4F"/>
                    <w:right w:val="single" w:sz="4" w:space="0" w:color="3F3B4F"/>
                  </w:tcBorders>
                  <w:shd w:val="clear" w:color="000000" w:fill="FFFFFF"/>
                  <w:hideMark/>
                </w:tcPr>
                <w:p w14:paraId="18868CD5" w14:textId="21F976BA" w:rsidR="00CC5657" w:rsidRPr="00CC5657" w:rsidRDefault="007116C5" w:rsidP="00CC5657">
                  <w:pPr>
                    <w:spacing w:after="0" w:line="240" w:lineRule="auto"/>
                    <w:rPr>
                      <w:rFonts w:ascii="Calibri" w:eastAsia="Times New Roman" w:hAnsi="Calibri" w:cs="Calibri"/>
                      <w:color w:val="000000"/>
                      <w:sz w:val="14"/>
                      <w:szCs w:val="14"/>
                      <w:lang w:eastAsia="es-CL"/>
                    </w:rPr>
                  </w:pPr>
                  <w:r w:rsidRPr="007116C5">
                    <w:rPr>
                      <w:rFonts w:ascii="Calibri" w:eastAsia="Times New Roman" w:hAnsi="Calibri" w:cs="Calibri"/>
                      <w:color w:val="000000"/>
                      <w:sz w:val="14"/>
                      <w:szCs w:val="14"/>
                      <w:lang w:eastAsia="es-CL"/>
                    </w:rPr>
                    <w:t xml:space="preserve">Papel y </w:t>
                  </w:r>
                  <w:r w:rsidR="00CC5657" w:rsidRPr="00CC5657">
                    <w:rPr>
                      <w:rFonts w:ascii="Calibri" w:eastAsia="Times New Roman" w:hAnsi="Calibri" w:cs="Calibri"/>
                      <w:color w:val="000000"/>
                      <w:sz w:val="14"/>
                      <w:szCs w:val="14"/>
                      <w:lang w:eastAsia="es-CL"/>
                    </w:rPr>
                    <w:t>cartón</w:t>
                  </w:r>
                  <w:r w:rsidR="00CC5657" w:rsidRPr="00CC5657">
                    <w:rPr>
                      <w:rFonts w:ascii="Calibri" w:eastAsia="Times New Roman" w:hAnsi="Calibri" w:cs="Calibri"/>
                      <w:color w:val="000000"/>
                      <w:sz w:val="14"/>
                      <w:szCs w:val="14"/>
                      <w:lang w:eastAsia="es-CL"/>
                    </w:rPr>
                    <w:br/>
                    <w:t>Plástico</w:t>
                  </w:r>
                  <w:r w:rsidR="00CC5657"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hideMark/>
                </w:tcPr>
                <w:p w14:paraId="7CD58B09"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5 kg</w:t>
                  </w:r>
                </w:p>
              </w:tc>
            </w:tr>
            <w:tr w:rsidR="00CC5657" w:rsidRPr="00CC5657" w14:paraId="5CE8C37A" w14:textId="77777777" w:rsidTr="007116C5">
              <w:trPr>
                <w:trHeight w:val="1030"/>
                <w:jc w:val="center"/>
              </w:trPr>
              <w:tc>
                <w:tcPr>
                  <w:tcW w:w="0" w:type="auto"/>
                  <w:tcBorders>
                    <w:top w:val="nil"/>
                    <w:left w:val="single" w:sz="4" w:space="0" w:color="3F3B4F"/>
                    <w:bottom w:val="single" w:sz="4" w:space="0" w:color="3F3B4F"/>
                    <w:right w:val="single" w:sz="4" w:space="0" w:color="3F3B4F"/>
                  </w:tcBorders>
                  <w:shd w:val="clear" w:color="000000" w:fill="FFFFFF"/>
                  <w:vAlign w:val="center"/>
                  <w:hideMark/>
                </w:tcPr>
                <w:p w14:paraId="70F40A5A"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6</w:t>
                  </w:r>
                </w:p>
              </w:tc>
              <w:tc>
                <w:tcPr>
                  <w:tcW w:w="0" w:type="auto"/>
                  <w:tcBorders>
                    <w:top w:val="nil"/>
                    <w:left w:val="nil"/>
                    <w:bottom w:val="single" w:sz="4" w:space="0" w:color="3F3B4F"/>
                    <w:right w:val="single" w:sz="4" w:space="0" w:color="3F3B4F"/>
                  </w:tcBorders>
                  <w:shd w:val="clear" w:color="000000" w:fill="FFFFFF"/>
                  <w:vAlign w:val="center"/>
                  <w:hideMark/>
                </w:tcPr>
                <w:p w14:paraId="5D3E256A"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Diciembre</w:t>
                  </w:r>
                </w:p>
              </w:tc>
              <w:tc>
                <w:tcPr>
                  <w:tcW w:w="0" w:type="auto"/>
                  <w:tcBorders>
                    <w:top w:val="nil"/>
                    <w:left w:val="nil"/>
                    <w:bottom w:val="single" w:sz="4" w:space="0" w:color="3F3B4F"/>
                    <w:right w:val="single" w:sz="4" w:space="0" w:color="3F3B4F"/>
                  </w:tcBorders>
                  <w:shd w:val="clear" w:color="000000" w:fill="FFFFFF"/>
                  <w:vAlign w:val="center"/>
                  <w:hideMark/>
                </w:tcPr>
                <w:p w14:paraId="342E4420" w14:textId="3298A3ED"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19-12-</w:t>
                  </w:r>
                  <w:r w:rsidRPr="007116C5">
                    <w:rPr>
                      <w:rFonts w:ascii="Calibri" w:eastAsia="Times New Roman" w:hAnsi="Calibri" w:cs="Calibri"/>
                      <w:color w:val="000000"/>
                      <w:sz w:val="14"/>
                      <w:szCs w:val="14"/>
                      <w:lang w:eastAsia="es-CL"/>
                    </w:rPr>
                    <w:t>20</w:t>
                  </w:r>
                  <w:r w:rsidRPr="00CC5657">
                    <w:rPr>
                      <w:rFonts w:ascii="Calibri" w:eastAsia="Times New Roman" w:hAnsi="Calibri" w:cs="Calibri"/>
                      <w:color w:val="000000"/>
                      <w:sz w:val="14"/>
                      <w:szCs w:val="14"/>
                      <w:lang w:eastAsia="es-CL"/>
                    </w:rPr>
                    <w:t>18</w:t>
                  </w:r>
                </w:p>
              </w:tc>
              <w:tc>
                <w:tcPr>
                  <w:tcW w:w="0" w:type="auto"/>
                  <w:tcBorders>
                    <w:top w:val="nil"/>
                    <w:left w:val="nil"/>
                    <w:bottom w:val="single" w:sz="4" w:space="0" w:color="3F3B4F"/>
                    <w:right w:val="single" w:sz="4" w:space="0" w:color="3F3B4F"/>
                  </w:tcBorders>
                  <w:shd w:val="clear" w:color="000000" w:fill="FFFFFF"/>
                  <w:hideMark/>
                </w:tcPr>
                <w:p w14:paraId="6DF859B0" w14:textId="453FD442"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Carlos Salazar Tapia</w:t>
                  </w:r>
                  <w:r w:rsidRPr="00CC5657">
                    <w:rPr>
                      <w:rFonts w:ascii="Calibri" w:eastAsia="Times New Roman" w:hAnsi="Calibri" w:cs="Calibri"/>
                      <w:color w:val="000000"/>
                      <w:sz w:val="14"/>
                      <w:szCs w:val="14"/>
                      <w:lang w:eastAsia="es-CL"/>
                    </w:rPr>
                    <w:br/>
                    <w:t xml:space="preserve">Jonathan </w:t>
                  </w:r>
                  <w:proofErr w:type="spellStart"/>
                  <w:r w:rsidRPr="00CC5657">
                    <w:rPr>
                      <w:rFonts w:ascii="Calibri" w:eastAsia="Times New Roman" w:hAnsi="Calibri" w:cs="Calibri"/>
                      <w:color w:val="000000"/>
                      <w:sz w:val="14"/>
                      <w:szCs w:val="14"/>
                      <w:lang w:eastAsia="es-CL"/>
                    </w:rPr>
                    <w:t>Cayun</w:t>
                  </w:r>
                  <w:proofErr w:type="spellEnd"/>
                  <w:r w:rsidRPr="00CC5657">
                    <w:rPr>
                      <w:rFonts w:ascii="Calibri" w:eastAsia="Times New Roman" w:hAnsi="Calibri" w:cs="Calibri"/>
                      <w:color w:val="000000"/>
                      <w:sz w:val="14"/>
                      <w:szCs w:val="14"/>
                      <w:lang w:eastAsia="es-CL"/>
                    </w:rPr>
                    <w:t xml:space="preserve"> </w:t>
                  </w:r>
                  <w:r w:rsidRPr="00CC5657">
                    <w:rPr>
                      <w:rFonts w:ascii="Calibri" w:eastAsia="Times New Roman" w:hAnsi="Calibri" w:cs="Calibri"/>
                      <w:color w:val="000000"/>
                      <w:sz w:val="14"/>
                      <w:szCs w:val="14"/>
                      <w:lang w:eastAsia="es-CL"/>
                    </w:rPr>
                    <w:br/>
                    <w:t xml:space="preserve">Luis Gallardo </w:t>
                  </w:r>
                  <w:r w:rsidRPr="00CC5657">
                    <w:rPr>
                      <w:rFonts w:ascii="Calibri" w:eastAsia="Times New Roman" w:hAnsi="Calibri" w:cs="Calibri"/>
                      <w:color w:val="000000"/>
                      <w:sz w:val="14"/>
                      <w:szCs w:val="14"/>
                      <w:lang w:eastAsia="es-CL"/>
                    </w:rPr>
                    <w:br/>
                    <w:t xml:space="preserve">Carlos </w:t>
                  </w:r>
                  <w:proofErr w:type="spellStart"/>
                  <w:r w:rsidRPr="00CC5657">
                    <w:rPr>
                      <w:rFonts w:ascii="Calibri" w:eastAsia="Times New Roman" w:hAnsi="Calibri" w:cs="Calibri"/>
                      <w:color w:val="000000"/>
                      <w:sz w:val="14"/>
                      <w:szCs w:val="14"/>
                      <w:lang w:eastAsia="es-CL"/>
                    </w:rPr>
                    <w:t>Guinao</w:t>
                  </w:r>
                  <w:proofErr w:type="spellEnd"/>
                  <w:r w:rsidRPr="00CC5657">
                    <w:rPr>
                      <w:rFonts w:ascii="Calibri" w:eastAsia="Times New Roman" w:hAnsi="Calibri" w:cs="Calibri"/>
                      <w:color w:val="000000"/>
                      <w:sz w:val="14"/>
                      <w:szCs w:val="14"/>
                      <w:lang w:eastAsia="es-CL"/>
                    </w:rPr>
                    <w:t xml:space="preserve"> </w:t>
                  </w:r>
                  <w:r w:rsidRPr="00CC5657">
                    <w:rPr>
                      <w:rFonts w:ascii="Calibri" w:eastAsia="Times New Roman" w:hAnsi="Calibri" w:cs="Calibri"/>
                      <w:color w:val="000000"/>
                      <w:sz w:val="14"/>
                      <w:szCs w:val="14"/>
                      <w:lang w:eastAsia="es-CL"/>
                    </w:rPr>
                    <w:br/>
                    <w:t>Daniel Vargas</w:t>
                  </w:r>
                  <w:r w:rsidRPr="00CC5657">
                    <w:rPr>
                      <w:rFonts w:ascii="Calibri" w:eastAsia="Times New Roman" w:hAnsi="Calibri" w:cs="Calibri"/>
                      <w:color w:val="000000"/>
                      <w:sz w:val="14"/>
                      <w:szCs w:val="14"/>
                      <w:lang w:eastAsia="es-CL"/>
                    </w:rPr>
                    <w:br/>
                    <w:t>Luis An</w:t>
                  </w:r>
                  <w:r w:rsidRPr="007116C5">
                    <w:rPr>
                      <w:rFonts w:ascii="Calibri" w:eastAsia="Times New Roman" w:hAnsi="Calibri" w:cs="Calibri"/>
                      <w:color w:val="000000"/>
                      <w:sz w:val="14"/>
                      <w:szCs w:val="14"/>
                      <w:lang w:eastAsia="es-CL"/>
                    </w:rPr>
                    <w:t>g</w:t>
                  </w:r>
                  <w:r w:rsidRPr="00CC5657">
                    <w:rPr>
                      <w:rFonts w:ascii="Calibri" w:eastAsia="Times New Roman" w:hAnsi="Calibri" w:cs="Calibri"/>
                      <w:color w:val="000000"/>
                      <w:sz w:val="14"/>
                      <w:szCs w:val="14"/>
                      <w:lang w:eastAsia="es-CL"/>
                    </w:rPr>
                    <w:t>el Lerma</w:t>
                  </w:r>
                </w:p>
              </w:tc>
              <w:tc>
                <w:tcPr>
                  <w:tcW w:w="0" w:type="auto"/>
                  <w:tcBorders>
                    <w:top w:val="nil"/>
                    <w:left w:val="nil"/>
                    <w:bottom w:val="single" w:sz="4" w:space="0" w:color="3F3B4F"/>
                    <w:right w:val="single" w:sz="4" w:space="0" w:color="3F3B4F"/>
                  </w:tcBorders>
                  <w:shd w:val="clear" w:color="000000" w:fill="FFFFFF"/>
                  <w:hideMark/>
                </w:tcPr>
                <w:p w14:paraId="55934331" w14:textId="77777777" w:rsidR="00CC5657" w:rsidRPr="007116C5"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Aluminio </w:t>
                  </w:r>
                </w:p>
                <w:p w14:paraId="57EBC0D5" w14:textId="77777777" w:rsidR="00CC5657" w:rsidRPr="007116C5"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Papel y cartón </w:t>
                  </w:r>
                </w:p>
                <w:p w14:paraId="6B959B83" w14:textId="4CA8E1D0" w:rsidR="00CC5657" w:rsidRPr="00CC5657" w:rsidRDefault="00CC5657" w:rsidP="00CC5657">
                  <w:pPr>
                    <w:spacing w:after="0" w:line="240" w:lineRule="auto"/>
                    <w:rPr>
                      <w:rFonts w:ascii="Calibri" w:eastAsia="Times New Roman" w:hAnsi="Calibri" w:cs="Calibri"/>
                      <w:color w:val="000000"/>
                      <w:sz w:val="14"/>
                      <w:szCs w:val="14"/>
                      <w:lang w:eastAsia="es-CL"/>
                    </w:rPr>
                  </w:pPr>
                  <w:r w:rsidRPr="007116C5">
                    <w:rPr>
                      <w:rFonts w:ascii="Calibri" w:eastAsia="Times New Roman" w:hAnsi="Calibri" w:cs="Calibri"/>
                      <w:color w:val="000000"/>
                      <w:sz w:val="14"/>
                      <w:szCs w:val="14"/>
                      <w:lang w:eastAsia="es-CL"/>
                    </w:rPr>
                    <w:t>Plástico</w:t>
                  </w:r>
                </w:p>
              </w:tc>
              <w:tc>
                <w:tcPr>
                  <w:tcW w:w="0" w:type="auto"/>
                  <w:tcBorders>
                    <w:top w:val="nil"/>
                    <w:left w:val="nil"/>
                    <w:bottom w:val="single" w:sz="4" w:space="0" w:color="3F3B4F"/>
                    <w:right w:val="single" w:sz="4" w:space="0" w:color="3F3B4F"/>
                  </w:tcBorders>
                  <w:shd w:val="clear" w:color="000000" w:fill="FFFFFF"/>
                  <w:vAlign w:val="center"/>
                  <w:hideMark/>
                </w:tcPr>
                <w:p w14:paraId="657BE40D"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55 kg</w:t>
                  </w:r>
                </w:p>
              </w:tc>
            </w:tr>
            <w:tr w:rsidR="00CC5657" w:rsidRPr="00CC5657" w14:paraId="2B63D926" w14:textId="77777777" w:rsidTr="007116C5">
              <w:trPr>
                <w:trHeight w:val="551"/>
                <w:jc w:val="center"/>
              </w:trPr>
              <w:tc>
                <w:tcPr>
                  <w:tcW w:w="0" w:type="auto"/>
                  <w:tcBorders>
                    <w:top w:val="nil"/>
                    <w:left w:val="single" w:sz="4" w:space="0" w:color="3F3B4F"/>
                    <w:bottom w:val="single" w:sz="4" w:space="0" w:color="3F3B4F"/>
                    <w:right w:val="single" w:sz="4" w:space="0" w:color="3F3B4F"/>
                  </w:tcBorders>
                  <w:shd w:val="clear" w:color="000000" w:fill="FFFFFF"/>
                  <w:vAlign w:val="center"/>
                  <w:hideMark/>
                </w:tcPr>
                <w:p w14:paraId="68A009B7"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7</w:t>
                  </w:r>
                </w:p>
              </w:tc>
              <w:tc>
                <w:tcPr>
                  <w:tcW w:w="0" w:type="auto"/>
                  <w:tcBorders>
                    <w:top w:val="nil"/>
                    <w:left w:val="nil"/>
                    <w:bottom w:val="single" w:sz="4" w:space="0" w:color="3F3B4F"/>
                    <w:right w:val="single" w:sz="4" w:space="0" w:color="3F3B4F"/>
                  </w:tcBorders>
                  <w:shd w:val="clear" w:color="000000" w:fill="FFFFFF"/>
                  <w:vAlign w:val="center"/>
                  <w:hideMark/>
                </w:tcPr>
                <w:p w14:paraId="5EA1AEFC"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Enero</w:t>
                  </w:r>
                </w:p>
              </w:tc>
              <w:tc>
                <w:tcPr>
                  <w:tcW w:w="0" w:type="auto"/>
                  <w:tcBorders>
                    <w:top w:val="nil"/>
                    <w:left w:val="nil"/>
                    <w:bottom w:val="single" w:sz="4" w:space="0" w:color="3F3B4F"/>
                    <w:right w:val="single" w:sz="4" w:space="0" w:color="3F3B4F"/>
                  </w:tcBorders>
                  <w:shd w:val="clear" w:color="000000" w:fill="FFFFFF"/>
                  <w:vAlign w:val="center"/>
                  <w:hideMark/>
                </w:tcPr>
                <w:p w14:paraId="7BC2DCE6" w14:textId="31D66051"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08-01-</w:t>
                  </w:r>
                  <w:r w:rsidRPr="007116C5">
                    <w:rPr>
                      <w:rFonts w:ascii="Calibri" w:eastAsia="Times New Roman" w:hAnsi="Calibri" w:cs="Calibri"/>
                      <w:color w:val="000000"/>
                      <w:sz w:val="14"/>
                      <w:szCs w:val="14"/>
                      <w:lang w:eastAsia="es-CL"/>
                    </w:rPr>
                    <w:t>20</w:t>
                  </w:r>
                  <w:r w:rsidRPr="00CC5657">
                    <w:rPr>
                      <w:rFonts w:ascii="Calibri" w:eastAsia="Times New Roman" w:hAnsi="Calibri" w:cs="Calibri"/>
                      <w:color w:val="000000"/>
                      <w:sz w:val="14"/>
                      <w:szCs w:val="14"/>
                      <w:lang w:eastAsia="es-CL"/>
                    </w:rPr>
                    <w:t>19</w:t>
                  </w:r>
                </w:p>
              </w:tc>
              <w:tc>
                <w:tcPr>
                  <w:tcW w:w="0" w:type="auto"/>
                  <w:tcBorders>
                    <w:top w:val="nil"/>
                    <w:left w:val="nil"/>
                    <w:bottom w:val="single" w:sz="4" w:space="0" w:color="3F3B4F"/>
                    <w:right w:val="single" w:sz="4" w:space="0" w:color="3F3B4F"/>
                  </w:tcBorders>
                  <w:shd w:val="clear" w:color="000000" w:fill="FFFFFF"/>
                  <w:hideMark/>
                </w:tcPr>
                <w:p w14:paraId="7DA15E35" w14:textId="4CE503AD"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Carlos Salazar Tapia</w:t>
                  </w:r>
                  <w:r w:rsidRPr="00CC5657">
                    <w:rPr>
                      <w:rFonts w:ascii="Calibri" w:eastAsia="Times New Roman" w:hAnsi="Calibri" w:cs="Calibri"/>
                      <w:color w:val="000000"/>
                      <w:sz w:val="14"/>
                      <w:szCs w:val="14"/>
                      <w:lang w:eastAsia="es-CL"/>
                    </w:rPr>
                    <w:br/>
                    <w:t xml:space="preserve">Ernesto </w:t>
                  </w:r>
                  <w:proofErr w:type="spellStart"/>
                  <w:r w:rsidRPr="00CC5657">
                    <w:rPr>
                      <w:rFonts w:ascii="Calibri" w:eastAsia="Times New Roman" w:hAnsi="Calibri" w:cs="Calibri"/>
                      <w:color w:val="000000"/>
                      <w:sz w:val="14"/>
                      <w:szCs w:val="14"/>
                      <w:lang w:eastAsia="es-CL"/>
                    </w:rPr>
                    <w:t>Cayun</w:t>
                  </w:r>
                  <w:proofErr w:type="spellEnd"/>
                  <w:r w:rsidRPr="00CC5657">
                    <w:rPr>
                      <w:rFonts w:ascii="Calibri" w:eastAsia="Times New Roman" w:hAnsi="Calibri" w:cs="Calibri"/>
                      <w:color w:val="000000"/>
                      <w:sz w:val="14"/>
                      <w:szCs w:val="14"/>
                      <w:lang w:eastAsia="es-CL"/>
                    </w:rPr>
                    <w:br/>
                  </w:r>
                  <w:r w:rsidRPr="007116C5">
                    <w:rPr>
                      <w:rFonts w:ascii="Calibri" w:eastAsia="Times New Roman" w:hAnsi="Calibri" w:cs="Calibri"/>
                      <w:color w:val="000000"/>
                      <w:sz w:val="14"/>
                      <w:szCs w:val="14"/>
                      <w:lang w:eastAsia="es-CL"/>
                    </w:rPr>
                    <w:t>Juan Vera</w:t>
                  </w:r>
                </w:p>
              </w:tc>
              <w:tc>
                <w:tcPr>
                  <w:tcW w:w="0" w:type="auto"/>
                  <w:tcBorders>
                    <w:top w:val="nil"/>
                    <w:left w:val="nil"/>
                    <w:bottom w:val="single" w:sz="4" w:space="0" w:color="3F3B4F"/>
                    <w:right w:val="single" w:sz="4" w:space="0" w:color="3F3B4F"/>
                  </w:tcBorders>
                  <w:shd w:val="clear" w:color="000000" w:fill="FFFFFF"/>
                  <w:hideMark/>
                </w:tcPr>
                <w:p w14:paraId="51264ED9" w14:textId="77777777" w:rsidR="00CC5657" w:rsidRPr="007116C5"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Alum</w:t>
                  </w:r>
                  <w:r w:rsidRPr="00CC5657">
                    <w:rPr>
                      <w:rFonts w:ascii="Calibri" w:eastAsia="Times New Roman" w:hAnsi="Calibri" w:cs="Calibri"/>
                      <w:color w:val="333333"/>
                      <w:sz w:val="14"/>
                      <w:szCs w:val="14"/>
                      <w:lang w:eastAsia="es-CL"/>
                    </w:rPr>
                    <w:t>i</w:t>
                  </w:r>
                  <w:r w:rsidRPr="00CC5657">
                    <w:rPr>
                      <w:rFonts w:ascii="Calibri" w:eastAsia="Times New Roman" w:hAnsi="Calibri" w:cs="Calibri"/>
                      <w:color w:val="000000"/>
                      <w:sz w:val="14"/>
                      <w:szCs w:val="14"/>
                      <w:lang w:eastAsia="es-CL"/>
                    </w:rPr>
                    <w:t xml:space="preserve">nio </w:t>
                  </w:r>
                </w:p>
                <w:p w14:paraId="32A824CB" w14:textId="2ADF3CA5"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Plástico </w:t>
                  </w:r>
                  <w:r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vAlign w:val="center"/>
                  <w:hideMark/>
                </w:tcPr>
                <w:p w14:paraId="77985E3A"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7 kg</w:t>
                  </w:r>
                </w:p>
              </w:tc>
            </w:tr>
            <w:tr w:rsidR="00CC5657" w:rsidRPr="00CC5657" w14:paraId="661A3318" w14:textId="77777777" w:rsidTr="007116C5">
              <w:trPr>
                <w:trHeight w:val="563"/>
                <w:jc w:val="center"/>
              </w:trPr>
              <w:tc>
                <w:tcPr>
                  <w:tcW w:w="0" w:type="auto"/>
                  <w:tcBorders>
                    <w:top w:val="nil"/>
                    <w:left w:val="single" w:sz="4" w:space="0" w:color="3F3B4F"/>
                    <w:bottom w:val="single" w:sz="4" w:space="0" w:color="3F3B4F"/>
                    <w:right w:val="single" w:sz="4" w:space="0" w:color="3F3B4F"/>
                  </w:tcBorders>
                  <w:shd w:val="clear" w:color="000000" w:fill="FFFFFF"/>
                  <w:vAlign w:val="center"/>
                  <w:hideMark/>
                </w:tcPr>
                <w:p w14:paraId="308E46DF"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8</w:t>
                  </w:r>
                </w:p>
              </w:tc>
              <w:tc>
                <w:tcPr>
                  <w:tcW w:w="0" w:type="auto"/>
                  <w:tcBorders>
                    <w:top w:val="nil"/>
                    <w:left w:val="nil"/>
                    <w:bottom w:val="single" w:sz="4" w:space="0" w:color="3F3B4F"/>
                    <w:right w:val="single" w:sz="4" w:space="0" w:color="3F3B4F"/>
                  </w:tcBorders>
                  <w:shd w:val="clear" w:color="000000" w:fill="FFFFFF"/>
                  <w:vAlign w:val="center"/>
                  <w:hideMark/>
                </w:tcPr>
                <w:p w14:paraId="5D41981A"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Enero</w:t>
                  </w:r>
                </w:p>
              </w:tc>
              <w:tc>
                <w:tcPr>
                  <w:tcW w:w="0" w:type="auto"/>
                  <w:tcBorders>
                    <w:top w:val="nil"/>
                    <w:left w:val="nil"/>
                    <w:bottom w:val="single" w:sz="4" w:space="0" w:color="3F3B4F"/>
                    <w:right w:val="single" w:sz="4" w:space="0" w:color="3F3B4F"/>
                  </w:tcBorders>
                  <w:shd w:val="clear" w:color="000000" w:fill="FFFFFF"/>
                  <w:vAlign w:val="center"/>
                  <w:hideMark/>
                </w:tcPr>
                <w:p w14:paraId="3874F50A"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19-01-2019</w:t>
                  </w:r>
                </w:p>
              </w:tc>
              <w:tc>
                <w:tcPr>
                  <w:tcW w:w="0" w:type="auto"/>
                  <w:tcBorders>
                    <w:top w:val="nil"/>
                    <w:left w:val="nil"/>
                    <w:bottom w:val="single" w:sz="4" w:space="0" w:color="3F3B4F"/>
                    <w:right w:val="single" w:sz="4" w:space="0" w:color="3F3B4F"/>
                  </w:tcBorders>
                  <w:shd w:val="clear" w:color="000000" w:fill="FFFFFF"/>
                  <w:hideMark/>
                </w:tcPr>
                <w:p w14:paraId="79E94111" w14:textId="6A87B085"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Carlos Salazar </w:t>
                  </w:r>
                  <w:r w:rsidRPr="00CC5657">
                    <w:rPr>
                      <w:rFonts w:ascii="Calibri" w:eastAsia="Times New Roman" w:hAnsi="Calibri" w:cs="Calibri"/>
                      <w:color w:val="000000"/>
                      <w:sz w:val="14"/>
                      <w:szCs w:val="14"/>
                      <w:lang w:eastAsia="es-CL"/>
                    </w:rPr>
                    <w:br/>
                    <w:t xml:space="preserve">Ernesto </w:t>
                  </w:r>
                  <w:proofErr w:type="spellStart"/>
                  <w:r w:rsidRPr="00CC5657">
                    <w:rPr>
                      <w:rFonts w:ascii="Calibri" w:eastAsia="Times New Roman" w:hAnsi="Calibri" w:cs="Calibri"/>
                      <w:color w:val="000000"/>
                      <w:sz w:val="14"/>
                      <w:szCs w:val="14"/>
                      <w:lang w:eastAsia="es-CL"/>
                    </w:rPr>
                    <w:t>Cayun</w:t>
                  </w:r>
                  <w:proofErr w:type="spellEnd"/>
                  <w:r w:rsidRPr="00CC5657">
                    <w:rPr>
                      <w:rFonts w:ascii="Calibri" w:eastAsia="Times New Roman" w:hAnsi="Calibri" w:cs="Calibri"/>
                      <w:color w:val="000000"/>
                      <w:sz w:val="14"/>
                      <w:szCs w:val="14"/>
                      <w:lang w:eastAsia="es-CL"/>
                    </w:rPr>
                    <w:t xml:space="preserve"> </w:t>
                  </w:r>
                  <w:r w:rsidRPr="00CC5657">
                    <w:rPr>
                      <w:rFonts w:ascii="Calibri" w:eastAsia="Times New Roman" w:hAnsi="Calibri" w:cs="Calibri"/>
                      <w:color w:val="000000"/>
                      <w:sz w:val="14"/>
                      <w:szCs w:val="14"/>
                      <w:lang w:eastAsia="es-CL"/>
                    </w:rPr>
                    <w:br/>
                  </w:r>
                  <w:r w:rsidRPr="007116C5">
                    <w:rPr>
                      <w:rFonts w:ascii="Calibri" w:eastAsia="Times New Roman" w:hAnsi="Calibri" w:cs="Calibri"/>
                      <w:color w:val="000000"/>
                      <w:sz w:val="14"/>
                      <w:szCs w:val="14"/>
                      <w:lang w:eastAsia="es-CL"/>
                    </w:rPr>
                    <w:t>Juan Vera</w:t>
                  </w:r>
                </w:p>
              </w:tc>
              <w:tc>
                <w:tcPr>
                  <w:tcW w:w="0" w:type="auto"/>
                  <w:tcBorders>
                    <w:top w:val="nil"/>
                    <w:left w:val="nil"/>
                    <w:bottom w:val="single" w:sz="4" w:space="0" w:color="3F3B4F"/>
                    <w:right w:val="single" w:sz="4" w:space="0" w:color="3F3B4F"/>
                  </w:tcBorders>
                  <w:shd w:val="clear" w:color="000000" w:fill="FFFFFF"/>
                  <w:hideMark/>
                </w:tcPr>
                <w:p w14:paraId="04723179"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Aluminio</w:t>
                  </w:r>
                  <w:r w:rsidRPr="00CC5657">
                    <w:rPr>
                      <w:rFonts w:ascii="Calibri" w:eastAsia="Times New Roman" w:hAnsi="Calibri" w:cs="Calibri"/>
                      <w:color w:val="000000"/>
                      <w:sz w:val="14"/>
                      <w:szCs w:val="14"/>
                      <w:lang w:eastAsia="es-CL"/>
                    </w:rPr>
                    <w:br/>
                    <w:t>Plástico</w:t>
                  </w:r>
                  <w:r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vAlign w:val="center"/>
                  <w:hideMark/>
                </w:tcPr>
                <w:p w14:paraId="2BE0B205"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5 kg</w:t>
                  </w:r>
                </w:p>
              </w:tc>
            </w:tr>
            <w:tr w:rsidR="00CC5657" w:rsidRPr="00CC5657" w14:paraId="47BC9A62" w14:textId="77777777" w:rsidTr="007116C5">
              <w:trPr>
                <w:trHeight w:val="521"/>
                <w:jc w:val="center"/>
              </w:trPr>
              <w:tc>
                <w:tcPr>
                  <w:tcW w:w="0" w:type="auto"/>
                  <w:tcBorders>
                    <w:top w:val="nil"/>
                    <w:left w:val="single" w:sz="4" w:space="0" w:color="3F3B4F"/>
                    <w:bottom w:val="single" w:sz="4" w:space="0" w:color="3F3B4F"/>
                    <w:right w:val="single" w:sz="4" w:space="0" w:color="3F3B4F"/>
                  </w:tcBorders>
                  <w:shd w:val="clear" w:color="000000" w:fill="FFFFFF"/>
                  <w:vAlign w:val="center"/>
                  <w:hideMark/>
                </w:tcPr>
                <w:p w14:paraId="16271249"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9</w:t>
                  </w:r>
                </w:p>
              </w:tc>
              <w:tc>
                <w:tcPr>
                  <w:tcW w:w="0" w:type="auto"/>
                  <w:tcBorders>
                    <w:top w:val="nil"/>
                    <w:left w:val="nil"/>
                    <w:bottom w:val="single" w:sz="4" w:space="0" w:color="3F3B4F"/>
                    <w:right w:val="single" w:sz="4" w:space="0" w:color="3F3B4F"/>
                  </w:tcBorders>
                  <w:shd w:val="clear" w:color="000000" w:fill="FFFFFF"/>
                  <w:vAlign w:val="center"/>
                  <w:hideMark/>
                </w:tcPr>
                <w:p w14:paraId="73F549F1"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Febrero</w:t>
                  </w:r>
                </w:p>
              </w:tc>
              <w:tc>
                <w:tcPr>
                  <w:tcW w:w="0" w:type="auto"/>
                  <w:tcBorders>
                    <w:top w:val="nil"/>
                    <w:left w:val="nil"/>
                    <w:bottom w:val="single" w:sz="4" w:space="0" w:color="3F3B4F"/>
                    <w:right w:val="single" w:sz="4" w:space="0" w:color="3F3B4F"/>
                  </w:tcBorders>
                  <w:shd w:val="clear" w:color="000000" w:fill="FFFFFF"/>
                  <w:vAlign w:val="center"/>
                  <w:hideMark/>
                </w:tcPr>
                <w:p w14:paraId="24229112"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06-02-2019</w:t>
                  </w:r>
                </w:p>
              </w:tc>
              <w:tc>
                <w:tcPr>
                  <w:tcW w:w="0" w:type="auto"/>
                  <w:tcBorders>
                    <w:top w:val="nil"/>
                    <w:left w:val="nil"/>
                    <w:bottom w:val="single" w:sz="4" w:space="0" w:color="3F3B4F"/>
                    <w:right w:val="single" w:sz="4" w:space="0" w:color="3F3B4F"/>
                  </w:tcBorders>
                  <w:shd w:val="clear" w:color="000000" w:fill="FFFFFF"/>
                  <w:hideMark/>
                </w:tcPr>
                <w:p w14:paraId="5D243661"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Carlos Salazar </w:t>
                  </w:r>
                  <w:r w:rsidRPr="00CC5657">
                    <w:rPr>
                      <w:rFonts w:ascii="Calibri" w:eastAsia="Times New Roman" w:hAnsi="Calibri" w:cs="Calibri"/>
                      <w:color w:val="000000"/>
                      <w:sz w:val="14"/>
                      <w:szCs w:val="14"/>
                      <w:lang w:eastAsia="es-CL"/>
                    </w:rPr>
                    <w:br/>
                    <w:t xml:space="preserve">Jose Haro </w:t>
                  </w:r>
                  <w:r w:rsidRPr="00CC5657">
                    <w:rPr>
                      <w:rFonts w:ascii="Calibri" w:eastAsia="Times New Roman" w:hAnsi="Calibri" w:cs="Calibri"/>
                      <w:color w:val="000000"/>
                      <w:sz w:val="14"/>
                      <w:szCs w:val="14"/>
                      <w:lang w:eastAsia="es-CL"/>
                    </w:rPr>
                    <w:br/>
                    <w:t>Juan Vera</w:t>
                  </w:r>
                </w:p>
              </w:tc>
              <w:tc>
                <w:tcPr>
                  <w:tcW w:w="0" w:type="auto"/>
                  <w:tcBorders>
                    <w:top w:val="nil"/>
                    <w:left w:val="nil"/>
                    <w:bottom w:val="single" w:sz="4" w:space="0" w:color="3F3B4F"/>
                    <w:right w:val="single" w:sz="4" w:space="0" w:color="3F3B4F"/>
                  </w:tcBorders>
                  <w:shd w:val="clear" w:color="000000" w:fill="FFFFFF"/>
                  <w:hideMark/>
                </w:tcPr>
                <w:p w14:paraId="51471515"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Aluminio</w:t>
                  </w:r>
                  <w:r w:rsidRPr="00CC5657">
                    <w:rPr>
                      <w:rFonts w:ascii="Calibri" w:eastAsia="Times New Roman" w:hAnsi="Calibri" w:cs="Calibri"/>
                      <w:color w:val="000000"/>
                      <w:sz w:val="14"/>
                      <w:szCs w:val="14"/>
                      <w:lang w:eastAsia="es-CL"/>
                    </w:rPr>
                    <w:br/>
                    <w:t>Plástico</w:t>
                  </w:r>
                  <w:r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vAlign w:val="center"/>
                  <w:hideMark/>
                </w:tcPr>
                <w:p w14:paraId="2F00AB69"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6 kg</w:t>
                  </w:r>
                </w:p>
              </w:tc>
            </w:tr>
            <w:tr w:rsidR="00CC5657" w:rsidRPr="00CC5657" w14:paraId="79F8FAE2" w14:textId="77777777" w:rsidTr="007116C5">
              <w:trPr>
                <w:trHeight w:val="311"/>
                <w:jc w:val="center"/>
              </w:trPr>
              <w:tc>
                <w:tcPr>
                  <w:tcW w:w="0" w:type="auto"/>
                  <w:tcBorders>
                    <w:top w:val="nil"/>
                    <w:left w:val="single" w:sz="4" w:space="0" w:color="3F3B4F"/>
                    <w:bottom w:val="single" w:sz="4" w:space="0" w:color="3F3B4F"/>
                    <w:right w:val="single" w:sz="4" w:space="0" w:color="3F3B4F"/>
                  </w:tcBorders>
                  <w:shd w:val="clear" w:color="000000" w:fill="FFFFFF"/>
                  <w:vAlign w:val="center"/>
                  <w:hideMark/>
                </w:tcPr>
                <w:p w14:paraId="297B8722"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10</w:t>
                  </w:r>
                </w:p>
              </w:tc>
              <w:tc>
                <w:tcPr>
                  <w:tcW w:w="0" w:type="auto"/>
                  <w:tcBorders>
                    <w:top w:val="nil"/>
                    <w:left w:val="nil"/>
                    <w:bottom w:val="single" w:sz="4" w:space="0" w:color="3F3B4F"/>
                    <w:right w:val="single" w:sz="4" w:space="0" w:color="3F3B4F"/>
                  </w:tcBorders>
                  <w:shd w:val="clear" w:color="000000" w:fill="FFFFFF"/>
                  <w:vAlign w:val="center"/>
                  <w:hideMark/>
                </w:tcPr>
                <w:p w14:paraId="02FBDB8D"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Febrero</w:t>
                  </w:r>
                </w:p>
              </w:tc>
              <w:tc>
                <w:tcPr>
                  <w:tcW w:w="0" w:type="auto"/>
                  <w:tcBorders>
                    <w:top w:val="nil"/>
                    <w:left w:val="nil"/>
                    <w:bottom w:val="single" w:sz="4" w:space="0" w:color="3F3B4F"/>
                    <w:right w:val="single" w:sz="4" w:space="0" w:color="3F3B4F"/>
                  </w:tcBorders>
                  <w:shd w:val="clear" w:color="000000" w:fill="FFFFFF"/>
                  <w:vAlign w:val="center"/>
                  <w:hideMark/>
                </w:tcPr>
                <w:p w14:paraId="13226C8B"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21-02-2019</w:t>
                  </w:r>
                </w:p>
              </w:tc>
              <w:tc>
                <w:tcPr>
                  <w:tcW w:w="0" w:type="auto"/>
                  <w:tcBorders>
                    <w:top w:val="nil"/>
                    <w:left w:val="nil"/>
                    <w:bottom w:val="single" w:sz="4" w:space="0" w:color="3F3B4F"/>
                    <w:right w:val="single" w:sz="4" w:space="0" w:color="3F3B4F"/>
                  </w:tcBorders>
                  <w:shd w:val="clear" w:color="000000" w:fill="FFFFFF"/>
                  <w:hideMark/>
                </w:tcPr>
                <w:p w14:paraId="2AAACC71"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Patricio Castro</w:t>
                  </w:r>
                  <w:r w:rsidRPr="00CC5657">
                    <w:rPr>
                      <w:rFonts w:ascii="Calibri" w:eastAsia="Times New Roman" w:hAnsi="Calibri" w:cs="Calibri"/>
                      <w:color w:val="000000"/>
                      <w:sz w:val="14"/>
                      <w:szCs w:val="14"/>
                      <w:lang w:eastAsia="es-CL"/>
                    </w:rPr>
                    <w:br/>
                    <w:t>Javier Soto</w:t>
                  </w:r>
                </w:p>
              </w:tc>
              <w:tc>
                <w:tcPr>
                  <w:tcW w:w="0" w:type="auto"/>
                  <w:tcBorders>
                    <w:top w:val="nil"/>
                    <w:left w:val="nil"/>
                    <w:bottom w:val="single" w:sz="4" w:space="0" w:color="3F3B4F"/>
                    <w:right w:val="single" w:sz="4" w:space="0" w:color="3F3B4F"/>
                  </w:tcBorders>
                  <w:shd w:val="clear" w:color="000000" w:fill="FFFFFF"/>
                  <w:hideMark/>
                </w:tcPr>
                <w:p w14:paraId="7571E184"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Papel y cartón Plástico </w:t>
                  </w:r>
                  <w:r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vAlign w:val="center"/>
                  <w:hideMark/>
                </w:tcPr>
                <w:p w14:paraId="2CE57652"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6 kg</w:t>
                  </w:r>
                </w:p>
              </w:tc>
            </w:tr>
            <w:tr w:rsidR="00CC5657" w:rsidRPr="00CC5657" w14:paraId="57219D6C" w14:textId="77777777" w:rsidTr="007116C5">
              <w:trPr>
                <w:trHeight w:val="166"/>
                <w:jc w:val="center"/>
              </w:trPr>
              <w:tc>
                <w:tcPr>
                  <w:tcW w:w="0" w:type="auto"/>
                  <w:tcBorders>
                    <w:top w:val="nil"/>
                    <w:left w:val="single" w:sz="4" w:space="0" w:color="3F3B4F"/>
                    <w:bottom w:val="single" w:sz="4" w:space="0" w:color="3F3B4F"/>
                    <w:right w:val="single" w:sz="4" w:space="0" w:color="3F3B4F"/>
                  </w:tcBorders>
                  <w:shd w:val="clear" w:color="000000" w:fill="FFFFFF"/>
                  <w:vAlign w:val="center"/>
                  <w:hideMark/>
                </w:tcPr>
                <w:p w14:paraId="5FBD9ACC"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11</w:t>
                  </w:r>
                </w:p>
              </w:tc>
              <w:tc>
                <w:tcPr>
                  <w:tcW w:w="0" w:type="auto"/>
                  <w:tcBorders>
                    <w:top w:val="nil"/>
                    <w:left w:val="nil"/>
                    <w:bottom w:val="single" w:sz="4" w:space="0" w:color="3F3B4F"/>
                    <w:right w:val="single" w:sz="4" w:space="0" w:color="3F3B4F"/>
                  </w:tcBorders>
                  <w:shd w:val="clear" w:color="000000" w:fill="FFFFFF"/>
                  <w:vAlign w:val="center"/>
                  <w:hideMark/>
                </w:tcPr>
                <w:p w14:paraId="07E87721"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Marzo</w:t>
                  </w:r>
                </w:p>
              </w:tc>
              <w:tc>
                <w:tcPr>
                  <w:tcW w:w="0" w:type="auto"/>
                  <w:tcBorders>
                    <w:top w:val="nil"/>
                    <w:left w:val="nil"/>
                    <w:bottom w:val="single" w:sz="4" w:space="0" w:color="3F3B4F"/>
                    <w:right w:val="single" w:sz="4" w:space="0" w:color="3F3B4F"/>
                  </w:tcBorders>
                  <w:shd w:val="clear" w:color="000000" w:fill="FFFFFF"/>
                  <w:vAlign w:val="center"/>
                  <w:hideMark/>
                </w:tcPr>
                <w:p w14:paraId="7C2ED97E"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07-03-2019</w:t>
                  </w:r>
                </w:p>
              </w:tc>
              <w:tc>
                <w:tcPr>
                  <w:tcW w:w="0" w:type="auto"/>
                  <w:tcBorders>
                    <w:top w:val="nil"/>
                    <w:left w:val="nil"/>
                    <w:bottom w:val="single" w:sz="4" w:space="0" w:color="3F3B4F"/>
                    <w:right w:val="single" w:sz="4" w:space="0" w:color="3F3B4F"/>
                  </w:tcBorders>
                  <w:shd w:val="clear" w:color="000000" w:fill="FFFFFF"/>
                  <w:hideMark/>
                </w:tcPr>
                <w:p w14:paraId="2C5AB2EE" w14:textId="08A37588" w:rsidR="00CC5657" w:rsidRPr="00CC5657" w:rsidRDefault="00CC5657" w:rsidP="00CC5657">
                  <w:pPr>
                    <w:spacing w:after="0" w:line="240" w:lineRule="auto"/>
                    <w:rPr>
                      <w:rFonts w:ascii="Calibri" w:eastAsia="Times New Roman" w:hAnsi="Calibri" w:cs="Calibri"/>
                      <w:color w:val="000000"/>
                      <w:sz w:val="14"/>
                      <w:szCs w:val="14"/>
                      <w:lang w:eastAsia="es-CL"/>
                    </w:rPr>
                  </w:pPr>
                  <w:r w:rsidRPr="007116C5">
                    <w:rPr>
                      <w:rFonts w:ascii="Calibri" w:eastAsia="Times New Roman" w:hAnsi="Calibri" w:cs="Calibri"/>
                      <w:color w:val="000000"/>
                      <w:sz w:val="14"/>
                      <w:szCs w:val="14"/>
                      <w:lang w:eastAsia="es-CL"/>
                    </w:rPr>
                    <w:t>Juan Vera</w:t>
                  </w:r>
                  <w:r w:rsidRPr="00CC5657">
                    <w:rPr>
                      <w:rFonts w:ascii="Calibri" w:eastAsia="Times New Roman" w:hAnsi="Calibri" w:cs="Calibri"/>
                      <w:color w:val="000000"/>
                      <w:sz w:val="14"/>
                      <w:szCs w:val="14"/>
                      <w:lang w:eastAsia="es-CL"/>
                    </w:rPr>
                    <w:br/>
                  </w:r>
                  <w:r w:rsidRPr="007116C5">
                    <w:rPr>
                      <w:rFonts w:ascii="Calibri" w:eastAsia="Times New Roman" w:hAnsi="Calibri" w:cs="Calibri"/>
                      <w:color w:val="000000"/>
                      <w:sz w:val="14"/>
                      <w:szCs w:val="14"/>
                      <w:lang w:eastAsia="es-CL"/>
                    </w:rPr>
                    <w:t>Carlos Salazar</w:t>
                  </w:r>
                </w:p>
              </w:tc>
              <w:tc>
                <w:tcPr>
                  <w:tcW w:w="0" w:type="auto"/>
                  <w:tcBorders>
                    <w:top w:val="nil"/>
                    <w:left w:val="nil"/>
                    <w:bottom w:val="single" w:sz="4" w:space="0" w:color="3F3B4F"/>
                    <w:right w:val="single" w:sz="4" w:space="0" w:color="3F3B4F"/>
                  </w:tcBorders>
                  <w:shd w:val="clear" w:color="000000" w:fill="FFFFFF"/>
                  <w:hideMark/>
                </w:tcPr>
                <w:p w14:paraId="2E8F2D8D"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Papel y cartón Plástico</w:t>
                  </w:r>
                  <w:r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vAlign w:val="center"/>
                  <w:hideMark/>
                </w:tcPr>
                <w:p w14:paraId="45D352F0"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7 kg</w:t>
                  </w:r>
                </w:p>
              </w:tc>
            </w:tr>
            <w:tr w:rsidR="00CC5657" w:rsidRPr="00CC5657" w14:paraId="62FEAB84" w14:textId="77777777" w:rsidTr="007116C5">
              <w:trPr>
                <w:trHeight w:val="408"/>
                <w:jc w:val="center"/>
              </w:trPr>
              <w:tc>
                <w:tcPr>
                  <w:tcW w:w="0" w:type="auto"/>
                  <w:tcBorders>
                    <w:top w:val="nil"/>
                    <w:left w:val="single" w:sz="4" w:space="0" w:color="3F3B4F"/>
                    <w:bottom w:val="single" w:sz="4" w:space="0" w:color="3F3B4F"/>
                    <w:right w:val="single" w:sz="4" w:space="0" w:color="3F3B4F"/>
                  </w:tcBorders>
                  <w:shd w:val="clear" w:color="000000" w:fill="FFFFFF"/>
                  <w:vAlign w:val="center"/>
                  <w:hideMark/>
                </w:tcPr>
                <w:p w14:paraId="3FA12914"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12</w:t>
                  </w:r>
                </w:p>
              </w:tc>
              <w:tc>
                <w:tcPr>
                  <w:tcW w:w="0" w:type="auto"/>
                  <w:tcBorders>
                    <w:top w:val="nil"/>
                    <w:left w:val="nil"/>
                    <w:bottom w:val="single" w:sz="4" w:space="0" w:color="3F3B4F"/>
                    <w:right w:val="single" w:sz="4" w:space="0" w:color="3F3B4F"/>
                  </w:tcBorders>
                  <w:shd w:val="clear" w:color="000000" w:fill="FFFFFF"/>
                  <w:vAlign w:val="center"/>
                  <w:hideMark/>
                </w:tcPr>
                <w:p w14:paraId="24B1ACE0"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Marzo</w:t>
                  </w:r>
                </w:p>
              </w:tc>
              <w:tc>
                <w:tcPr>
                  <w:tcW w:w="0" w:type="auto"/>
                  <w:tcBorders>
                    <w:top w:val="nil"/>
                    <w:left w:val="nil"/>
                    <w:bottom w:val="single" w:sz="4" w:space="0" w:color="3F3B4F"/>
                    <w:right w:val="single" w:sz="4" w:space="0" w:color="3F3B4F"/>
                  </w:tcBorders>
                  <w:shd w:val="clear" w:color="000000" w:fill="FFFFFF"/>
                  <w:vAlign w:val="center"/>
                  <w:hideMark/>
                </w:tcPr>
                <w:p w14:paraId="4F41C13A"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21-03-2019</w:t>
                  </w:r>
                </w:p>
              </w:tc>
              <w:tc>
                <w:tcPr>
                  <w:tcW w:w="0" w:type="auto"/>
                  <w:tcBorders>
                    <w:top w:val="nil"/>
                    <w:left w:val="nil"/>
                    <w:bottom w:val="single" w:sz="4" w:space="0" w:color="3F3B4F"/>
                    <w:right w:val="single" w:sz="4" w:space="0" w:color="3F3B4F"/>
                  </w:tcBorders>
                  <w:shd w:val="clear" w:color="000000" w:fill="FFFFFF"/>
                  <w:hideMark/>
                </w:tcPr>
                <w:p w14:paraId="289E9C39" w14:textId="68C69375" w:rsidR="00CC5657" w:rsidRPr="00CC5657" w:rsidRDefault="00CC5657" w:rsidP="00CC5657">
                  <w:pPr>
                    <w:spacing w:after="0" w:line="240" w:lineRule="auto"/>
                    <w:rPr>
                      <w:rFonts w:ascii="Calibri" w:eastAsia="Times New Roman" w:hAnsi="Calibri" w:cs="Calibri"/>
                      <w:color w:val="000000"/>
                      <w:sz w:val="14"/>
                      <w:szCs w:val="14"/>
                      <w:lang w:eastAsia="es-CL"/>
                    </w:rPr>
                  </w:pPr>
                  <w:r w:rsidRPr="007116C5">
                    <w:rPr>
                      <w:rFonts w:ascii="Calibri" w:eastAsia="Times New Roman" w:hAnsi="Calibri" w:cs="Calibri"/>
                      <w:color w:val="000000"/>
                      <w:sz w:val="14"/>
                      <w:szCs w:val="14"/>
                      <w:lang w:eastAsia="es-CL"/>
                    </w:rPr>
                    <w:t>Juan Vera</w:t>
                  </w:r>
                  <w:r w:rsidRPr="00CC5657">
                    <w:rPr>
                      <w:rFonts w:ascii="Calibri" w:eastAsia="Times New Roman" w:hAnsi="Calibri" w:cs="Calibri"/>
                      <w:color w:val="000000"/>
                      <w:sz w:val="14"/>
                      <w:szCs w:val="14"/>
                      <w:lang w:eastAsia="es-CL"/>
                    </w:rPr>
                    <w:br/>
                    <w:t xml:space="preserve">Ernesto </w:t>
                  </w:r>
                  <w:proofErr w:type="spellStart"/>
                  <w:r w:rsidRPr="00CC5657">
                    <w:rPr>
                      <w:rFonts w:ascii="Calibri" w:eastAsia="Times New Roman" w:hAnsi="Calibri" w:cs="Calibri"/>
                      <w:color w:val="000000"/>
                      <w:sz w:val="14"/>
                      <w:szCs w:val="14"/>
                      <w:lang w:eastAsia="es-CL"/>
                    </w:rPr>
                    <w:t>Cayun</w:t>
                  </w:r>
                  <w:proofErr w:type="spellEnd"/>
                  <w:r w:rsidRPr="00CC5657">
                    <w:rPr>
                      <w:rFonts w:ascii="Calibri" w:eastAsia="Times New Roman" w:hAnsi="Calibri" w:cs="Calibri"/>
                      <w:color w:val="000000"/>
                      <w:sz w:val="14"/>
                      <w:szCs w:val="14"/>
                      <w:lang w:eastAsia="es-CL"/>
                    </w:rPr>
                    <w:br/>
                    <w:t>Carlos Salazar</w:t>
                  </w:r>
                </w:p>
              </w:tc>
              <w:tc>
                <w:tcPr>
                  <w:tcW w:w="0" w:type="auto"/>
                  <w:tcBorders>
                    <w:top w:val="nil"/>
                    <w:left w:val="nil"/>
                    <w:bottom w:val="single" w:sz="4" w:space="0" w:color="3F3B4F"/>
                    <w:right w:val="single" w:sz="4" w:space="0" w:color="3F3B4F"/>
                  </w:tcBorders>
                  <w:shd w:val="clear" w:color="000000" w:fill="FFFFFF"/>
                  <w:hideMark/>
                </w:tcPr>
                <w:p w14:paraId="454E1AAE" w14:textId="77777777" w:rsidR="00CC5657" w:rsidRPr="007116C5"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 xml:space="preserve">Papel y cartón </w:t>
                  </w:r>
                </w:p>
                <w:p w14:paraId="67DBFB7D" w14:textId="41DFE482"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Plástico</w:t>
                  </w:r>
                  <w:r w:rsidRPr="00CC5657">
                    <w:rPr>
                      <w:rFonts w:ascii="Calibri" w:eastAsia="Times New Roman" w:hAnsi="Calibri" w:cs="Calibri"/>
                      <w:color w:val="000000"/>
                      <w:sz w:val="14"/>
                      <w:szCs w:val="14"/>
                      <w:lang w:eastAsia="es-CL"/>
                    </w:rPr>
                    <w:br/>
                    <w:t>Otros</w:t>
                  </w:r>
                </w:p>
              </w:tc>
              <w:tc>
                <w:tcPr>
                  <w:tcW w:w="0" w:type="auto"/>
                  <w:tcBorders>
                    <w:top w:val="nil"/>
                    <w:left w:val="nil"/>
                    <w:bottom w:val="single" w:sz="4" w:space="0" w:color="3F3B4F"/>
                    <w:right w:val="single" w:sz="4" w:space="0" w:color="3F3B4F"/>
                  </w:tcBorders>
                  <w:shd w:val="clear" w:color="000000" w:fill="FFFFFF"/>
                  <w:vAlign w:val="center"/>
                  <w:hideMark/>
                </w:tcPr>
                <w:p w14:paraId="7D4BE0DE" w14:textId="77777777" w:rsidR="00CC5657" w:rsidRPr="00CC5657" w:rsidRDefault="00CC5657" w:rsidP="00CC5657">
                  <w:pPr>
                    <w:spacing w:after="0" w:line="240" w:lineRule="auto"/>
                    <w:rPr>
                      <w:rFonts w:ascii="Calibri" w:eastAsia="Times New Roman" w:hAnsi="Calibri" w:cs="Calibri"/>
                      <w:color w:val="000000"/>
                      <w:sz w:val="14"/>
                      <w:szCs w:val="14"/>
                      <w:lang w:eastAsia="es-CL"/>
                    </w:rPr>
                  </w:pPr>
                  <w:r w:rsidRPr="00CC5657">
                    <w:rPr>
                      <w:rFonts w:ascii="Calibri" w:eastAsia="Times New Roman" w:hAnsi="Calibri" w:cs="Calibri"/>
                      <w:color w:val="000000"/>
                      <w:sz w:val="14"/>
                      <w:szCs w:val="14"/>
                      <w:lang w:eastAsia="es-CL"/>
                    </w:rPr>
                    <w:t>8 kg</w:t>
                  </w:r>
                </w:p>
              </w:tc>
            </w:tr>
          </w:tbl>
          <w:p w14:paraId="546AA925" w14:textId="430C64C0" w:rsidR="00CC5657" w:rsidRPr="00CC5657" w:rsidRDefault="00CC5657" w:rsidP="00BC695E">
            <w:pPr>
              <w:spacing w:after="0" w:line="240" w:lineRule="auto"/>
              <w:jc w:val="center"/>
              <w:rPr>
                <w:rFonts w:ascii="Calibri" w:eastAsia="Times New Roman" w:hAnsi="Calibri" w:cs="Times New Roman"/>
                <w:color w:val="000000"/>
                <w:sz w:val="20"/>
                <w:szCs w:val="20"/>
                <w:lang w:eastAsia="es-CL"/>
              </w:rPr>
            </w:pPr>
          </w:p>
        </w:tc>
      </w:tr>
      <w:tr w:rsidR="00CC5657" w:rsidRPr="008D7BE2" w14:paraId="1CA8AFE8" w14:textId="77777777" w:rsidTr="00CC5657">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hideMark/>
          </w:tcPr>
          <w:p w14:paraId="776FFE10" w14:textId="51CF3EAD" w:rsidR="00CC5657" w:rsidRPr="00CC5657" w:rsidRDefault="00CC5657" w:rsidP="00BC695E">
            <w:pPr>
              <w:spacing w:after="0" w:line="240" w:lineRule="auto"/>
              <w:contextualSpacing/>
              <w:outlineLvl w:val="1"/>
              <w:rPr>
                <w:rFonts w:ascii="Calibri" w:eastAsia="Times New Roman" w:hAnsi="Calibri" w:cs="Calibri"/>
                <w:b/>
                <w:color w:val="000000"/>
                <w:sz w:val="18"/>
                <w:szCs w:val="18"/>
                <w:lang w:eastAsia="es-CL"/>
              </w:rPr>
            </w:pPr>
            <w:r w:rsidRPr="00CC5657">
              <w:rPr>
                <w:rFonts w:ascii="Calibri" w:eastAsia="Times New Roman" w:hAnsi="Calibri" w:cs="Calibri"/>
                <w:b/>
                <w:color w:val="000000"/>
                <w:sz w:val="18"/>
                <w:szCs w:val="18"/>
                <w:lang w:eastAsia="es-CL"/>
              </w:rPr>
              <w:t>Tabla 7.</w:t>
            </w:r>
          </w:p>
        </w:tc>
        <w:tc>
          <w:tcPr>
            <w:tcW w:w="100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72A7BF" w14:textId="66F80138" w:rsidR="00CC5657" w:rsidRPr="00CC5657" w:rsidRDefault="00CC5657" w:rsidP="00BC695E">
            <w:pPr>
              <w:spacing w:after="0" w:line="240" w:lineRule="auto"/>
              <w:rPr>
                <w:rFonts w:ascii="Calibri" w:eastAsia="Times New Roman" w:hAnsi="Calibri" w:cs="Times New Roman"/>
                <w:b/>
                <w:color w:val="000000"/>
                <w:sz w:val="18"/>
                <w:szCs w:val="18"/>
                <w:lang w:eastAsia="es-CL"/>
              </w:rPr>
            </w:pPr>
            <w:r w:rsidRPr="00CC5657">
              <w:rPr>
                <w:rFonts w:ascii="Calibri" w:eastAsia="Times New Roman" w:hAnsi="Calibri" w:cs="Times New Roman"/>
                <w:b/>
                <w:color w:val="000000"/>
                <w:sz w:val="18"/>
                <w:szCs w:val="18"/>
                <w:lang w:eastAsia="es-CL"/>
              </w:rPr>
              <w:t>Fecha:</w:t>
            </w:r>
            <w:r w:rsidRPr="00CC5657">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abril</w:t>
            </w:r>
            <w:r w:rsidR="007164BA">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2019</w:t>
            </w:r>
          </w:p>
        </w:tc>
      </w:tr>
      <w:tr w:rsidR="00CC5657" w:rsidRPr="008D7BE2" w14:paraId="4820824F" w14:textId="77777777" w:rsidTr="00CC5657">
        <w:trPr>
          <w:trHeight w:val="450"/>
          <w:jc w:val="center"/>
        </w:trPr>
        <w:tc>
          <w:tcPr>
            <w:tcW w:w="1360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80AD1A6" w14:textId="0C930FC1" w:rsidR="00CC5657" w:rsidRPr="007116C5" w:rsidRDefault="00CC5657" w:rsidP="007116C5">
            <w:pPr>
              <w:spacing w:after="0" w:line="240" w:lineRule="auto"/>
              <w:jc w:val="both"/>
              <w:rPr>
                <w:rFonts w:ascii="Calibri" w:eastAsia="Times New Roman" w:hAnsi="Calibri" w:cs="Times New Roman"/>
                <w:b/>
                <w:color w:val="000000"/>
                <w:sz w:val="18"/>
                <w:szCs w:val="18"/>
                <w:lang w:eastAsia="es-CL"/>
              </w:rPr>
            </w:pPr>
            <w:r w:rsidRPr="00CC5657">
              <w:rPr>
                <w:rFonts w:ascii="Calibri" w:eastAsia="Times New Roman" w:hAnsi="Calibri" w:cs="Times New Roman"/>
                <w:b/>
                <w:color w:val="000000"/>
                <w:sz w:val="18"/>
                <w:szCs w:val="18"/>
                <w:lang w:eastAsia="es-CL"/>
              </w:rPr>
              <w:t>Descripción del medio de prueba:</w:t>
            </w:r>
            <w:r w:rsidRPr="00CC5657">
              <w:rPr>
                <w:rFonts w:ascii="Calibri" w:eastAsia="Times New Roman" w:hAnsi="Calibri" w:cs="Times New Roman"/>
                <w:color w:val="000000"/>
                <w:sz w:val="18"/>
                <w:szCs w:val="18"/>
                <w:lang w:eastAsia="es-CL"/>
              </w:rPr>
              <w:t xml:space="preserve"> </w:t>
            </w:r>
            <w:r w:rsidRPr="00CC5657">
              <w:rPr>
                <w:rFonts w:ascii="Calibri" w:eastAsia="Times New Roman" w:hAnsi="Calibri" w:cs="Times New Roman"/>
                <w:b/>
                <w:color w:val="000000"/>
                <w:sz w:val="18"/>
                <w:szCs w:val="18"/>
                <w:lang w:eastAsia="es-CL"/>
              </w:rPr>
              <w:t>Descripción del medio de prueba:</w:t>
            </w:r>
            <w:r w:rsidRPr="00CC5657">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Resumen de las actividades de limpieza de la playa</w:t>
            </w:r>
            <w:r w:rsidR="00836FA9">
              <w:rPr>
                <w:rFonts w:ascii="Calibri" w:eastAsia="Times New Roman" w:hAnsi="Calibri" w:cs="Times New Roman"/>
                <w:color w:val="000000"/>
                <w:sz w:val="18"/>
                <w:szCs w:val="18"/>
                <w:lang w:eastAsia="es-CL"/>
              </w:rPr>
              <w:t>.</w:t>
            </w:r>
          </w:p>
        </w:tc>
      </w:tr>
      <w:tr w:rsidR="00CC5657" w:rsidRPr="008D7BE2" w14:paraId="11EB12DC" w14:textId="77777777" w:rsidTr="00CC5657">
        <w:trPr>
          <w:trHeight w:val="450"/>
          <w:jc w:val="center"/>
        </w:trPr>
        <w:tc>
          <w:tcPr>
            <w:tcW w:w="13603" w:type="dxa"/>
            <w:gridSpan w:val="2"/>
            <w:vMerge/>
            <w:tcBorders>
              <w:top w:val="single" w:sz="4" w:space="0" w:color="auto"/>
              <w:left w:val="single" w:sz="4" w:space="0" w:color="auto"/>
              <w:bottom w:val="single" w:sz="4" w:space="0" w:color="auto"/>
              <w:right w:val="single" w:sz="4" w:space="0" w:color="auto"/>
            </w:tcBorders>
            <w:vAlign w:val="center"/>
            <w:hideMark/>
          </w:tcPr>
          <w:p w14:paraId="2233F721" w14:textId="77777777" w:rsidR="00CC5657" w:rsidRPr="008D7BE2" w:rsidRDefault="00CC5657" w:rsidP="00BC695E">
            <w:pPr>
              <w:spacing w:after="0" w:line="240" w:lineRule="auto"/>
              <w:rPr>
                <w:rFonts w:ascii="Calibri" w:eastAsia="Times New Roman" w:hAnsi="Calibri" w:cs="Times New Roman"/>
                <w:color w:val="000000"/>
                <w:sz w:val="20"/>
                <w:szCs w:val="20"/>
                <w:lang w:eastAsia="es-CL"/>
              </w:rPr>
            </w:pPr>
          </w:p>
        </w:tc>
      </w:tr>
    </w:tbl>
    <w:p w14:paraId="5B51A938" w14:textId="3474A401" w:rsidR="000B2453" w:rsidRDefault="000B2453"/>
    <w:p w14:paraId="79C49732" w14:textId="77777777" w:rsidR="00497CD4" w:rsidRDefault="00497CD4"/>
    <w:p w14:paraId="700A019E" w14:textId="77777777" w:rsidR="0027301B" w:rsidRDefault="0027301B">
      <w:r>
        <w:br w:type="page"/>
      </w:r>
    </w:p>
    <w:tbl>
      <w:tblPr>
        <w:tblW w:w="13603" w:type="dxa"/>
        <w:jc w:val="center"/>
        <w:tblCellMar>
          <w:left w:w="70" w:type="dxa"/>
          <w:right w:w="70" w:type="dxa"/>
        </w:tblCellMar>
        <w:tblLook w:val="04A0" w:firstRow="1" w:lastRow="0" w:firstColumn="1" w:lastColumn="0" w:noHBand="0" w:noVBand="1"/>
      </w:tblPr>
      <w:tblGrid>
        <w:gridCol w:w="3586"/>
        <w:gridCol w:w="3373"/>
        <w:gridCol w:w="3096"/>
        <w:gridCol w:w="3548"/>
      </w:tblGrid>
      <w:tr w:rsidR="007116C5" w:rsidRPr="00896589" w14:paraId="42D43A9E" w14:textId="77777777" w:rsidTr="00800474">
        <w:trPr>
          <w:trHeight w:val="272"/>
          <w:jc w:val="center"/>
        </w:trPr>
        <w:tc>
          <w:tcPr>
            <w:tcW w:w="13603" w:type="dxa"/>
            <w:gridSpan w:val="4"/>
            <w:tcBorders>
              <w:top w:val="single" w:sz="4" w:space="0" w:color="auto"/>
              <w:left w:val="single" w:sz="4" w:space="0" w:color="auto"/>
              <w:bottom w:val="single" w:sz="4" w:space="0" w:color="auto"/>
              <w:right w:val="single" w:sz="4" w:space="0" w:color="auto"/>
            </w:tcBorders>
            <w:shd w:val="clear" w:color="auto" w:fill="auto"/>
          </w:tcPr>
          <w:p w14:paraId="0ED6003F" w14:textId="62EE6E4A" w:rsidR="007116C5" w:rsidRPr="000B5C0E" w:rsidRDefault="007116C5" w:rsidP="00800474">
            <w:pPr>
              <w:spacing w:after="0" w:line="240" w:lineRule="auto"/>
              <w:jc w:val="center"/>
              <w:rPr>
                <w:rFonts w:ascii="Calibri" w:eastAsia="Times New Roman" w:hAnsi="Calibri" w:cs="Times New Roman"/>
                <w:b/>
                <w:color w:val="000000"/>
                <w:sz w:val="18"/>
                <w:szCs w:val="18"/>
                <w:lang w:eastAsia="es-CL"/>
              </w:rPr>
            </w:pPr>
            <w:r w:rsidRPr="000B5C0E">
              <w:rPr>
                <w:rFonts w:ascii="Calibri" w:eastAsia="Times New Roman" w:hAnsi="Calibri" w:cs="Times New Roman"/>
                <w:b/>
                <w:bCs/>
                <w:color w:val="000000"/>
                <w:sz w:val="20"/>
                <w:szCs w:val="20"/>
                <w:lang w:eastAsia="es-CL"/>
              </w:rPr>
              <w:lastRenderedPageBreak/>
              <w:t>Registros</w:t>
            </w:r>
          </w:p>
        </w:tc>
      </w:tr>
      <w:tr w:rsidR="007116C5" w:rsidRPr="00896589" w14:paraId="76DDB77F" w14:textId="77777777" w:rsidTr="007116C5">
        <w:trPr>
          <w:trHeight w:val="6079"/>
          <w:jc w:val="center"/>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62D98F0C" w14:textId="69A186F3" w:rsidR="007116C5" w:rsidRPr="000B5C0E" w:rsidRDefault="007116C5" w:rsidP="00800474">
            <w:pPr>
              <w:spacing w:after="0" w:line="240" w:lineRule="auto"/>
              <w:jc w:val="center"/>
              <w:rPr>
                <w:rFonts w:ascii="Calibri" w:eastAsia="Times New Roman" w:hAnsi="Calibri" w:cs="Times New Roman"/>
                <w:color w:val="000000"/>
                <w:sz w:val="20"/>
                <w:szCs w:val="20"/>
                <w:lang w:eastAsia="es-CL"/>
              </w:rPr>
            </w:pPr>
            <w:r w:rsidRPr="000B5C0E">
              <w:rPr>
                <w:noProof/>
              </w:rPr>
              <w:drawing>
                <wp:inline distT="0" distB="0" distL="0" distR="0" wp14:anchorId="74C314BB" wp14:editId="070B4A6B">
                  <wp:extent cx="4104000" cy="3876414"/>
                  <wp:effectExtent l="0" t="0" r="0" b="0"/>
                  <wp:docPr id="9329" name="2 Imagen">
                    <a:extLst xmlns:a="http://schemas.openxmlformats.org/drawingml/2006/main">
                      <a:ext uri="{FF2B5EF4-FFF2-40B4-BE49-F238E27FC236}">
                        <a16:creationId xmlns:a16="http://schemas.microsoft.com/office/drawing/2014/main" id="{8B770341-8679-4F56-8AC1-C934DEA45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 name="2 Imagen">
                            <a:extLst>
                              <a:ext uri="{FF2B5EF4-FFF2-40B4-BE49-F238E27FC236}">
                                <a16:creationId xmlns:a16="http://schemas.microsoft.com/office/drawing/2014/main" id="{8B770341-8679-4F56-8AC1-C934DEA45E01}"/>
                              </a:ext>
                            </a:extLst>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4000" cy="3876414"/>
                          </a:xfrm>
                          <a:prstGeom prst="rect">
                            <a:avLst/>
                          </a:prstGeom>
                          <a:noFill/>
                          <a:ln>
                            <a:noFill/>
                          </a:ln>
                        </pic:spPr>
                      </pic:pic>
                    </a:graphicData>
                  </a:graphic>
                </wp:inline>
              </w:drawing>
            </w:r>
          </w:p>
        </w:tc>
        <w:tc>
          <w:tcPr>
            <w:tcW w:w="6644" w:type="dxa"/>
            <w:gridSpan w:val="2"/>
            <w:tcBorders>
              <w:top w:val="single" w:sz="4" w:space="0" w:color="auto"/>
              <w:left w:val="single" w:sz="4" w:space="0" w:color="auto"/>
              <w:right w:val="single" w:sz="4" w:space="0" w:color="auto"/>
            </w:tcBorders>
            <w:shd w:val="clear" w:color="auto" w:fill="auto"/>
            <w:noWrap/>
            <w:vAlign w:val="center"/>
          </w:tcPr>
          <w:p w14:paraId="4F519C6B" w14:textId="77777777" w:rsidR="007116C5" w:rsidRPr="000B5C0E" w:rsidRDefault="007116C5" w:rsidP="00800474">
            <w:pPr>
              <w:spacing w:after="0" w:line="240" w:lineRule="auto"/>
              <w:jc w:val="center"/>
              <w:rPr>
                <w:rFonts w:ascii="Calibri" w:eastAsia="Times New Roman" w:hAnsi="Calibri" w:cs="Times New Roman"/>
                <w:color w:val="000000"/>
                <w:sz w:val="20"/>
                <w:szCs w:val="20"/>
                <w:lang w:eastAsia="es-CL"/>
              </w:rPr>
            </w:pPr>
            <w:r w:rsidRPr="000B5C0E">
              <w:rPr>
                <w:rFonts w:ascii="Calibri" w:eastAsia="Times New Roman" w:hAnsi="Calibri" w:cs="Times New Roman"/>
                <w:color w:val="000000"/>
                <w:sz w:val="20"/>
                <w:szCs w:val="20"/>
                <w:lang w:eastAsia="es-CL"/>
              </w:rPr>
              <w:t xml:space="preserve"> </w:t>
            </w:r>
          </w:p>
          <w:p w14:paraId="08EAA5A4" w14:textId="77777777" w:rsidR="007116C5" w:rsidRPr="000B5C0E" w:rsidRDefault="007116C5" w:rsidP="00800474">
            <w:pPr>
              <w:rPr>
                <w:rFonts w:ascii="Calibri" w:eastAsia="Times New Roman" w:hAnsi="Calibri" w:cs="Times New Roman"/>
                <w:sz w:val="20"/>
                <w:szCs w:val="20"/>
                <w:lang w:eastAsia="es-CL"/>
              </w:rPr>
            </w:pPr>
          </w:p>
          <w:p w14:paraId="2CE14638" w14:textId="77777777" w:rsidR="007116C5" w:rsidRPr="000B5C0E" w:rsidRDefault="007116C5" w:rsidP="00800474">
            <w:pPr>
              <w:rPr>
                <w:rFonts w:ascii="Calibri" w:eastAsia="Times New Roman" w:hAnsi="Calibri" w:cs="Times New Roman"/>
                <w:sz w:val="20"/>
                <w:szCs w:val="20"/>
                <w:lang w:eastAsia="es-CL"/>
              </w:rPr>
            </w:pPr>
          </w:p>
          <w:p w14:paraId="594F8A50" w14:textId="77777777" w:rsidR="007116C5" w:rsidRPr="000B5C0E" w:rsidRDefault="007116C5" w:rsidP="00800474">
            <w:pPr>
              <w:rPr>
                <w:rFonts w:ascii="Calibri" w:eastAsia="Times New Roman" w:hAnsi="Calibri" w:cs="Times New Roman"/>
                <w:sz w:val="20"/>
                <w:szCs w:val="20"/>
                <w:lang w:eastAsia="es-CL"/>
              </w:rPr>
            </w:pPr>
          </w:p>
          <w:p w14:paraId="5B7A1333" w14:textId="0A798C83" w:rsidR="007116C5" w:rsidRPr="000B5C0E" w:rsidRDefault="007116C5" w:rsidP="00800474">
            <w:pPr>
              <w:rPr>
                <w:rFonts w:ascii="Calibri" w:eastAsia="Times New Roman" w:hAnsi="Calibri" w:cs="Times New Roman"/>
                <w:sz w:val="20"/>
                <w:szCs w:val="20"/>
                <w:lang w:eastAsia="es-CL"/>
              </w:rPr>
            </w:pPr>
            <w:r w:rsidRPr="000B5C0E">
              <w:rPr>
                <w:noProof/>
              </w:rPr>
              <w:drawing>
                <wp:inline distT="0" distB="0" distL="0" distR="0" wp14:anchorId="74102CCB" wp14:editId="720E17D3">
                  <wp:extent cx="4104000" cy="2524997"/>
                  <wp:effectExtent l="0" t="0" r="0" b="8890"/>
                  <wp:docPr id="9332" name="5 Imagen">
                    <a:extLst xmlns:a="http://schemas.openxmlformats.org/drawingml/2006/main">
                      <a:ext uri="{FF2B5EF4-FFF2-40B4-BE49-F238E27FC236}">
                        <a16:creationId xmlns:a16="http://schemas.microsoft.com/office/drawing/2014/main" id="{CED2FAD0-2E9F-4690-A7EE-6CF588B62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 name="5 Imagen">
                            <a:extLst>
                              <a:ext uri="{FF2B5EF4-FFF2-40B4-BE49-F238E27FC236}">
                                <a16:creationId xmlns:a16="http://schemas.microsoft.com/office/drawing/2014/main" id="{CED2FAD0-2E9F-4690-A7EE-6CF588B62913}"/>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4000" cy="2524997"/>
                          </a:xfrm>
                          <a:prstGeom prst="rect">
                            <a:avLst/>
                          </a:prstGeom>
                          <a:noFill/>
                          <a:ln>
                            <a:noFill/>
                          </a:ln>
                        </pic:spPr>
                      </pic:pic>
                    </a:graphicData>
                  </a:graphic>
                </wp:inline>
              </w:drawing>
            </w:r>
          </w:p>
          <w:p w14:paraId="753F7A32" w14:textId="77777777" w:rsidR="007116C5" w:rsidRPr="000B5C0E" w:rsidRDefault="007116C5" w:rsidP="00800474">
            <w:pPr>
              <w:rPr>
                <w:rFonts w:ascii="Calibri" w:eastAsia="Times New Roman" w:hAnsi="Calibri" w:cs="Times New Roman"/>
                <w:sz w:val="20"/>
                <w:szCs w:val="20"/>
                <w:lang w:eastAsia="es-CL"/>
              </w:rPr>
            </w:pPr>
          </w:p>
          <w:p w14:paraId="77CC6222" w14:textId="77777777" w:rsidR="007116C5" w:rsidRPr="000B5C0E" w:rsidRDefault="007116C5" w:rsidP="00800474">
            <w:pPr>
              <w:rPr>
                <w:rFonts w:ascii="Calibri" w:eastAsia="Times New Roman" w:hAnsi="Calibri" w:cs="Times New Roman"/>
                <w:sz w:val="20"/>
                <w:szCs w:val="20"/>
                <w:lang w:eastAsia="es-CL"/>
              </w:rPr>
            </w:pPr>
          </w:p>
        </w:tc>
      </w:tr>
      <w:tr w:rsidR="007116C5" w:rsidRPr="00896589" w14:paraId="5688F1F0" w14:textId="77777777" w:rsidTr="00800474">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32D57ACC" w14:textId="56AE8C51" w:rsidR="007116C5" w:rsidRPr="000B5C0E" w:rsidRDefault="007116C5" w:rsidP="00800474">
            <w:pPr>
              <w:spacing w:after="0" w:line="240" w:lineRule="auto"/>
              <w:contextualSpacing/>
              <w:outlineLvl w:val="1"/>
              <w:rPr>
                <w:rFonts w:ascii="Calibri" w:eastAsia="Times New Roman" w:hAnsi="Calibri" w:cs="Calibri"/>
                <w:b/>
                <w:color w:val="000000"/>
                <w:sz w:val="18"/>
                <w:szCs w:val="18"/>
                <w:lang w:eastAsia="es-CL"/>
              </w:rPr>
            </w:pPr>
            <w:r w:rsidRPr="000B5C0E">
              <w:rPr>
                <w:rFonts w:ascii="Calibri" w:eastAsia="Times New Roman" w:hAnsi="Calibri" w:cs="Calibri"/>
                <w:b/>
                <w:color w:val="000000"/>
                <w:sz w:val="18"/>
                <w:szCs w:val="18"/>
                <w:lang w:eastAsia="es-CL"/>
              </w:rPr>
              <w:t xml:space="preserve">Imagen </w:t>
            </w:r>
            <w:r w:rsidR="00C333B7">
              <w:rPr>
                <w:rFonts w:ascii="Calibri" w:eastAsia="Times New Roman" w:hAnsi="Calibri" w:cs="Calibri"/>
                <w:b/>
                <w:color w:val="000000"/>
                <w:sz w:val="18"/>
                <w:szCs w:val="18"/>
                <w:lang w:eastAsia="es-CL"/>
              </w:rPr>
              <w:t>4</w:t>
            </w:r>
            <w:r w:rsidR="00F01DE3">
              <w:rPr>
                <w:rFonts w:ascii="Calibri" w:eastAsia="Times New Roman" w:hAnsi="Calibri" w:cs="Calibri"/>
                <w:b/>
                <w:color w:val="000000"/>
                <w:sz w:val="18"/>
                <w:szCs w:val="18"/>
                <w:lang w:eastAsia="es-CL"/>
              </w:rPr>
              <w:t>.</w:t>
            </w:r>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D4C118" w14:textId="681494B4" w:rsidR="007116C5" w:rsidRPr="000B5C0E" w:rsidRDefault="007116C5" w:rsidP="00800474">
            <w:pPr>
              <w:spacing w:after="0" w:line="240" w:lineRule="auto"/>
              <w:rPr>
                <w:rFonts w:ascii="Calibri" w:eastAsia="Times New Roman" w:hAnsi="Calibri" w:cs="Times New Roman"/>
                <w:b/>
                <w:color w:val="000000"/>
                <w:sz w:val="18"/>
                <w:szCs w:val="18"/>
                <w:lang w:eastAsia="es-CL"/>
              </w:rPr>
            </w:pPr>
            <w:r w:rsidRPr="000B5C0E">
              <w:rPr>
                <w:rFonts w:ascii="Calibri" w:eastAsia="Times New Roman" w:hAnsi="Calibri" w:cs="Times New Roman"/>
                <w:b/>
                <w:color w:val="000000"/>
                <w:sz w:val="18"/>
                <w:szCs w:val="18"/>
                <w:lang w:eastAsia="es-CL"/>
              </w:rPr>
              <w:t>Fecha:</w:t>
            </w:r>
            <w:r w:rsidRPr="000B5C0E">
              <w:rPr>
                <w:rFonts w:ascii="Calibri" w:eastAsia="Times New Roman" w:hAnsi="Calibri" w:cs="Times New Roman"/>
                <w:color w:val="000000"/>
                <w:sz w:val="18"/>
                <w:szCs w:val="18"/>
                <w:lang w:eastAsia="es-CL"/>
              </w:rPr>
              <w:t xml:space="preserve">  </w:t>
            </w:r>
            <w:r w:rsidR="000B5C0E" w:rsidRPr="000B5C0E">
              <w:rPr>
                <w:rFonts w:ascii="Calibri" w:eastAsia="Times New Roman" w:hAnsi="Calibri" w:cs="Times New Roman"/>
                <w:color w:val="000000"/>
                <w:sz w:val="18"/>
                <w:szCs w:val="18"/>
                <w:lang w:eastAsia="es-CL"/>
              </w:rPr>
              <w:t>10-10-2018</w:t>
            </w:r>
          </w:p>
        </w:tc>
        <w:tc>
          <w:tcPr>
            <w:tcW w:w="3096" w:type="dxa"/>
            <w:tcBorders>
              <w:top w:val="single" w:sz="4" w:space="0" w:color="auto"/>
              <w:left w:val="nil"/>
              <w:bottom w:val="single" w:sz="4" w:space="0" w:color="auto"/>
              <w:right w:val="nil"/>
            </w:tcBorders>
            <w:shd w:val="clear" w:color="auto" w:fill="auto"/>
            <w:noWrap/>
            <w:vAlign w:val="center"/>
          </w:tcPr>
          <w:p w14:paraId="77009F84" w14:textId="0CAA4EA4" w:rsidR="007116C5" w:rsidRPr="00F01DE3" w:rsidRDefault="007116C5" w:rsidP="00800474">
            <w:pPr>
              <w:spacing w:after="0" w:line="240" w:lineRule="auto"/>
              <w:contextualSpacing/>
              <w:outlineLvl w:val="1"/>
              <w:rPr>
                <w:rFonts w:ascii="Calibri" w:eastAsia="Calibri" w:hAnsi="Calibri" w:cs="Calibri"/>
                <w:b/>
                <w:sz w:val="18"/>
                <w:szCs w:val="18"/>
              </w:rPr>
            </w:pPr>
            <w:r w:rsidRPr="00F01DE3">
              <w:rPr>
                <w:rFonts w:ascii="Calibri" w:eastAsia="Calibri" w:hAnsi="Calibri" w:cs="Calibri"/>
                <w:b/>
                <w:sz w:val="18"/>
                <w:szCs w:val="20"/>
              </w:rPr>
              <w:t xml:space="preserve">Imagen </w:t>
            </w:r>
            <w:r w:rsidR="00C333B7">
              <w:rPr>
                <w:rFonts w:ascii="Calibri" w:eastAsia="Calibri" w:hAnsi="Calibri" w:cs="Calibri"/>
                <w:b/>
                <w:sz w:val="18"/>
                <w:szCs w:val="20"/>
              </w:rPr>
              <w:t>5</w:t>
            </w:r>
            <w:r w:rsidR="00F01DE3">
              <w:rPr>
                <w:rFonts w:ascii="Calibri" w:eastAsia="Calibri" w:hAnsi="Calibri" w:cs="Calibri"/>
                <w:b/>
                <w:sz w:val="18"/>
                <w:szCs w:val="20"/>
              </w:rPr>
              <w:t>.</w:t>
            </w:r>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DF47712" w14:textId="1F9603D0" w:rsidR="007116C5" w:rsidRPr="00F01DE3" w:rsidRDefault="007116C5" w:rsidP="00800474">
            <w:pPr>
              <w:spacing w:after="0" w:line="240" w:lineRule="auto"/>
              <w:rPr>
                <w:rFonts w:ascii="Calibri" w:eastAsia="Times New Roman" w:hAnsi="Calibri" w:cs="Times New Roman"/>
                <w:b/>
                <w:color w:val="000000"/>
                <w:sz w:val="18"/>
                <w:szCs w:val="18"/>
                <w:lang w:eastAsia="es-CL"/>
              </w:rPr>
            </w:pPr>
            <w:r w:rsidRPr="00F01DE3">
              <w:rPr>
                <w:rFonts w:ascii="Calibri" w:eastAsia="Times New Roman" w:hAnsi="Calibri" w:cs="Times New Roman"/>
                <w:b/>
                <w:color w:val="000000"/>
                <w:sz w:val="18"/>
                <w:szCs w:val="18"/>
                <w:lang w:eastAsia="es-CL"/>
              </w:rPr>
              <w:t>Fecha:</w:t>
            </w:r>
            <w:r w:rsidRPr="00F01DE3">
              <w:rPr>
                <w:rFonts w:ascii="Calibri" w:eastAsia="Times New Roman" w:hAnsi="Calibri" w:cs="Times New Roman"/>
                <w:color w:val="000000"/>
                <w:sz w:val="18"/>
                <w:szCs w:val="18"/>
                <w:lang w:eastAsia="es-CL"/>
              </w:rPr>
              <w:t xml:space="preserve"> </w:t>
            </w:r>
            <w:r w:rsidR="000B5C0E" w:rsidRPr="00F01DE3">
              <w:rPr>
                <w:rFonts w:ascii="Calibri" w:eastAsia="Times New Roman" w:hAnsi="Calibri" w:cs="Times New Roman"/>
                <w:color w:val="000000"/>
                <w:sz w:val="18"/>
                <w:szCs w:val="18"/>
                <w:lang w:eastAsia="es-CL"/>
              </w:rPr>
              <w:t>10-10-2018</w:t>
            </w:r>
          </w:p>
        </w:tc>
      </w:tr>
      <w:tr w:rsidR="007116C5" w:rsidRPr="008D7BE2" w14:paraId="03284590" w14:textId="77777777" w:rsidTr="00800474">
        <w:trPr>
          <w:trHeight w:val="450"/>
          <w:jc w:val="center"/>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5EB65C87" w14:textId="2C73878A" w:rsidR="007116C5" w:rsidRPr="000B5C0E" w:rsidRDefault="007116C5" w:rsidP="00800474">
            <w:pPr>
              <w:spacing w:after="0" w:line="240" w:lineRule="auto"/>
              <w:jc w:val="both"/>
              <w:rPr>
                <w:rFonts w:ascii="Calibri" w:eastAsia="Times New Roman" w:hAnsi="Calibri" w:cs="Times New Roman"/>
                <w:color w:val="000000"/>
                <w:sz w:val="18"/>
                <w:szCs w:val="18"/>
                <w:lang w:eastAsia="es-CL"/>
              </w:rPr>
            </w:pPr>
            <w:r w:rsidRPr="000B5C0E">
              <w:rPr>
                <w:rFonts w:ascii="Calibri" w:eastAsia="Times New Roman" w:hAnsi="Calibri" w:cs="Times New Roman"/>
                <w:b/>
                <w:color w:val="000000"/>
                <w:sz w:val="18"/>
                <w:szCs w:val="18"/>
                <w:lang w:eastAsia="es-CL"/>
              </w:rPr>
              <w:t>Descripción del medio de prueba:</w:t>
            </w:r>
            <w:r w:rsidRPr="000B5C0E">
              <w:rPr>
                <w:rFonts w:ascii="Calibri" w:eastAsia="Times New Roman" w:hAnsi="Calibri" w:cs="Times New Roman"/>
                <w:color w:val="000000"/>
                <w:sz w:val="18"/>
                <w:szCs w:val="18"/>
                <w:lang w:eastAsia="es-CL"/>
              </w:rPr>
              <w:t xml:space="preserve"> </w:t>
            </w:r>
            <w:r w:rsidR="00F01DE3">
              <w:rPr>
                <w:rFonts w:ascii="Calibri" w:eastAsia="Times New Roman" w:hAnsi="Calibri" w:cs="Times New Roman"/>
                <w:color w:val="000000"/>
                <w:sz w:val="18"/>
                <w:szCs w:val="18"/>
                <w:lang w:eastAsia="es-CL"/>
              </w:rPr>
              <w:t>Registro fotográfico antes de la limpieza del 10 de octubre de 2018</w:t>
            </w:r>
          </w:p>
        </w:tc>
        <w:tc>
          <w:tcPr>
            <w:tcW w:w="6644" w:type="dxa"/>
            <w:gridSpan w:val="2"/>
            <w:tcBorders>
              <w:top w:val="single" w:sz="4" w:space="0" w:color="auto"/>
              <w:left w:val="single" w:sz="4" w:space="0" w:color="auto"/>
              <w:bottom w:val="single" w:sz="4" w:space="0" w:color="auto"/>
              <w:right w:val="single" w:sz="4" w:space="0" w:color="auto"/>
            </w:tcBorders>
            <w:shd w:val="clear" w:color="auto" w:fill="auto"/>
          </w:tcPr>
          <w:p w14:paraId="150886CE" w14:textId="272C1D24" w:rsidR="007116C5" w:rsidRPr="000B5C0E" w:rsidRDefault="007116C5" w:rsidP="00800474">
            <w:pPr>
              <w:spacing w:after="0" w:line="240" w:lineRule="auto"/>
              <w:jc w:val="both"/>
              <w:rPr>
                <w:rFonts w:ascii="Calibri" w:eastAsia="Times New Roman" w:hAnsi="Calibri" w:cs="Times New Roman"/>
                <w:color w:val="000000"/>
                <w:sz w:val="18"/>
                <w:szCs w:val="18"/>
                <w:lang w:eastAsia="es-CL"/>
              </w:rPr>
            </w:pPr>
            <w:r w:rsidRPr="000B5C0E">
              <w:rPr>
                <w:rFonts w:ascii="Calibri" w:eastAsia="Times New Roman" w:hAnsi="Calibri" w:cs="Times New Roman"/>
                <w:b/>
                <w:color w:val="000000"/>
                <w:sz w:val="18"/>
                <w:szCs w:val="18"/>
                <w:lang w:eastAsia="es-CL"/>
              </w:rPr>
              <w:t>Descripción del medio de prueba:</w:t>
            </w:r>
            <w:r w:rsidRPr="000B5C0E">
              <w:rPr>
                <w:rFonts w:ascii="Calibri" w:eastAsia="Times New Roman" w:hAnsi="Calibri" w:cs="Times New Roman"/>
                <w:color w:val="000000"/>
                <w:sz w:val="18"/>
                <w:szCs w:val="18"/>
                <w:lang w:eastAsia="es-CL"/>
              </w:rPr>
              <w:t xml:space="preserve"> </w:t>
            </w:r>
            <w:r w:rsidR="00F01DE3">
              <w:rPr>
                <w:rFonts w:ascii="Calibri" w:eastAsia="Times New Roman" w:hAnsi="Calibri" w:cs="Times New Roman"/>
                <w:color w:val="000000"/>
                <w:sz w:val="18"/>
                <w:szCs w:val="18"/>
                <w:lang w:eastAsia="es-CL"/>
              </w:rPr>
              <w:t>Registro fotográfico después de la limpieza del 10 de octubre de 2018. En la cual s</w:t>
            </w:r>
            <w:r w:rsidR="00F01DE3" w:rsidRPr="00F01DE3">
              <w:rPr>
                <w:rFonts w:ascii="Calibri" w:eastAsia="Times New Roman" w:hAnsi="Calibri" w:cs="Times New Roman"/>
                <w:color w:val="000000"/>
                <w:sz w:val="18"/>
                <w:szCs w:val="18"/>
                <w:lang w:eastAsia="es-CL"/>
              </w:rPr>
              <w:t>e limpia playa frente a Centro Faenamiento y acopio</w:t>
            </w:r>
            <w:r w:rsidR="00F01DE3">
              <w:rPr>
                <w:rFonts w:ascii="Calibri" w:eastAsia="Times New Roman" w:hAnsi="Calibri" w:cs="Times New Roman"/>
                <w:color w:val="000000"/>
                <w:sz w:val="18"/>
                <w:szCs w:val="18"/>
                <w:lang w:eastAsia="es-CL"/>
              </w:rPr>
              <w:t>.</w:t>
            </w:r>
          </w:p>
        </w:tc>
      </w:tr>
    </w:tbl>
    <w:p w14:paraId="6FB1F0E8" w14:textId="05E95B65" w:rsidR="001476C9" w:rsidRDefault="001476C9"/>
    <w:p w14:paraId="07A0B3B2" w14:textId="793AE1BE" w:rsidR="00497CD4" w:rsidRDefault="00497CD4"/>
    <w:p w14:paraId="62F32930" w14:textId="77777777" w:rsidR="007A78F7" w:rsidRDefault="007A78F7"/>
    <w:p w14:paraId="12C9CDF2" w14:textId="77777777" w:rsidR="0027301B" w:rsidRDefault="0027301B">
      <w:r>
        <w:br w:type="page"/>
      </w:r>
    </w:p>
    <w:tbl>
      <w:tblPr>
        <w:tblW w:w="14410" w:type="dxa"/>
        <w:jc w:val="center"/>
        <w:tblCellMar>
          <w:left w:w="70" w:type="dxa"/>
          <w:right w:w="70" w:type="dxa"/>
        </w:tblCellMar>
        <w:tblLook w:val="04A0" w:firstRow="1" w:lastRow="0" w:firstColumn="1" w:lastColumn="0" w:noHBand="0" w:noVBand="1"/>
      </w:tblPr>
      <w:tblGrid>
        <w:gridCol w:w="3597"/>
        <w:gridCol w:w="3383"/>
        <w:gridCol w:w="3462"/>
        <w:gridCol w:w="3968"/>
      </w:tblGrid>
      <w:tr w:rsidR="001476C9" w:rsidRPr="000B5C0E" w14:paraId="38C76F8C" w14:textId="77777777" w:rsidTr="0027301B">
        <w:trPr>
          <w:trHeight w:val="272"/>
          <w:jc w:val="center"/>
        </w:trPr>
        <w:tc>
          <w:tcPr>
            <w:tcW w:w="14410" w:type="dxa"/>
            <w:gridSpan w:val="4"/>
            <w:tcBorders>
              <w:top w:val="single" w:sz="4" w:space="0" w:color="auto"/>
              <w:left w:val="single" w:sz="4" w:space="0" w:color="auto"/>
              <w:bottom w:val="single" w:sz="4" w:space="0" w:color="auto"/>
              <w:right w:val="single" w:sz="4" w:space="0" w:color="auto"/>
            </w:tcBorders>
            <w:shd w:val="clear" w:color="auto" w:fill="auto"/>
          </w:tcPr>
          <w:p w14:paraId="6BC9D398" w14:textId="4FAF4A7F" w:rsidR="001476C9" w:rsidRPr="000B5C0E" w:rsidRDefault="001476C9" w:rsidP="00800474">
            <w:pPr>
              <w:spacing w:after="0" w:line="240" w:lineRule="auto"/>
              <w:jc w:val="center"/>
              <w:rPr>
                <w:rFonts w:ascii="Calibri" w:eastAsia="Times New Roman" w:hAnsi="Calibri" w:cs="Times New Roman"/>
                <w:b/>
                <w:color w:val="000000"/>
                <w:sz w:val="18"/>
                <w:szCs w:val="18"/>
                <w:lang w:eastAsia="es-CL"/>
              </w:rPr>
            </w:pPr>
            <w:r w:rsidRPr="000B5C0E">
              <w:rPr>
                <w:rFonts w:ascii="Calibri" w:eastAsia="Times New Roman" w:hAnsi="Calibri" w:cs="Times New Roman"/>
                <w:b/>
                <w:bCs/>
                <w:color w:val="000000"/>
                <w:sz w:val="20"/>
                <w:szCs w:val="20"/>
                <w:lang w:eastAsia="es-CL"/>
              </w:rPr>
              <w:lastRenderedPageBreak/>
              <w:t>Registros</w:t>
            </w:r>
          </w:p>
        </w:tc>
      </w:tr>
      <w:tr w:rsidR="001476C9" w:rsidRPr="000B5C0E" w14:paraId="37510615" w14:textId="77777777" w:rsidTr="0027301B">
        <w:trPr>
          <w:trHeight w:val="6079"/>
          <w:jc w:val="center"/>
        </w:trPr>
        <w:tc>
          <w:tcPr>
            <w:tcW w:w="6980" w:type="dxa"/>
            <w:gridSpan w:val="2"/>
            <w:tcBorders>
              <w:top w:val="single" w:sz="4" w:space="0" w:color="auto"/>
              <w:left w:val="single" w:sz="4" w:space="0" w:color="auto"/>
              <w:right w:val="single" w:sz="4" w:space="0" w:color="auto"/>
            </w:tcBorders>
            <w:shd w:val="clear" w:color="auto" w:fill="auto"/>
            <w:noWrap/>
            <w:vAlign w:val="center"/>
          </w:tcPr>
          <w:p w14:paraId="560F151D" w14:textId="16B8B4E3" w:rsidR="001476C9" w:rsidRPr="000B5C0E" w:rsidRDefault="001476C9" w:rsidP="0080047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70028AE" wp14:editId="3591A2DE">
                  <wp:extent cx="4335931" cy="2160000"/>
                  <wp:effectExtent l="0" t="0" r="7620" b="0"/>
                  <wp:docPr id="9445" name="1 Imagen">
                    <a:extLst xmlns:a="http://schemas.openxmlformats.org/drawingml/2006/main">
                      <a:ext uri="{FF2B5EF4-FFF2-40B4-BE49-F238E27FC236}">
                        <a16:creationId xmlns:a16="http://schemas.microsoft.com/office/drawing/2014/main" id="{52A42DC4-6BFB-4F56-936E-FF95E764F4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 name="1 Imagen">
                            <a:extLst>
                              <a:ext uri="{FF2B5EF4-FFF2-40B4-BE49-F238E27FC236}">
                                <a16:creationId xmlns:a16="http://schemas.microsoft.com/office/drawing/2014/main" id="{52A42DC4-6BFB-4F56-936E-FF95E764F4DA}"/>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5931" cy="2160000"/>
                          </a:xfrm>
                          <a:prstGeom prst="rect">
                            <a:avLst/>
                          </a:prstGeom>
                          <a:noFill/>
                          <a:ln>
                            <a:noFill/>
                          </a:ln>
                        </pic:spPr>
                      </pic:pic>
                    </a:graphicData>
                  </a:graphic>
                </wp:inline>
              </w:drawing>
            </w:r>
          </w:p>
        </w:tc>
        <w:tc>
          <w:tcPr>
            <w:tcW w:w="7430" w:type="dxa"/>
            <w:gridSpan w:val="2"/>
            <w:tcBorders>
              <w:top w:val="single" w:sz="4" w:space="0" w:color="auto"/>
              <w:left w:val="single" w:sz="4" w:space="0" w:color="auto"/>
              <w:right w:val="single" w:sz="4" w:space="0" w:color="auto"/>
            </w:tcBorders>
            <w:shd w:val="clear" w:color="auto" w:fill="auto"/>
            <w:noWrap/>
            <w:vAlign w:val="center"/>
          </w:tcPr>
          <w:p w14:paraId="1BA9EFC6" w14:textId="77777777" w:rsidR="001476C9" w:rsidRPr="000B5C0E" w:rsidRDefault="001476C9" w:rsidP="00800474">
            <w:pPr>
              <w:spacing w:after="0" w:line="240" w:lineRule="auto"/>
              <w:jc w:val="center"/>
              <w:rPr>
                <w:rFonts w:ascii="Calibri" w:eastAsia="Times New Roman" w:hAnsi="Calibri" w:cs="Times New Roman"/>
                <w:color w:val="000000"/>
                <w:sz w:val="20"/>
                <w:szCs w:val="20"/>
                <w:lang w:eastAsia="es-CL"/>
              </w:rPr>
            </w:pPr>
            <w:r w:rsidRPr="000B5C0E">
              <w:rPr>
                <w:rFonts w:ascii="Calibri" w:eastAsia="Times New Roman" w:hAnsi="Calibri" w:cs="Times New Roman"/>
                <w:color w:val="000000"/>
                <w:sz w:val="20"/>
                <w:szCs w:val="20"/>
                <w:lang w:eastAsia="es-CL"/>
              </w:rPr>
              <w:t xml:space="preserve"> </w:t>
            </w:r>
          </w:p>
          <w:p w14:paraId="61604A88" w14:textId="77777777" w:rsidR="001476C9" w:rsidRPr="000B5C0E" w:rsidRDefault="001476C9" w:rsidP="00800474">
            <w:pPr>
              <w:rPr>
                <w:rFonts w:ascii="Calibri" w:eastAsia="Times New Roman" w:hAnsi="Calibri" w:cs="Times New Roman"/>
                <w:sz w:val="20"/>
                <w:szCs w:val="20"/>
                <w:lang w:eastAsia="es-CL"/>
              </w:rPr>
            </w:pPr>
          </w:p>
          <w:p w14:paraId="461827CF" w14:textId="77777777" w:rsidR="001476C9" w:rsidRPr="000B5C0E" w:rsidRDefault="001476C9" w:rsidP="00800474">
            <w:pPr>
              <w:rPr>
                <w:rFonts w:ascii="Calibri" w:eastAsia="Times New Roman" w:hAnsi="Calibri" w:cs="Times New Roman"/>
                <w:sz w:val="20"/>
                <w:szCs w:val="20"/>
                <w:lang w:eastAsia="es-CL"/>
              </w:rPr>
            </w:pPr>
          </w:p>
          <w:p w14:paraId="27BC1953" w14:textId="77777777" w:rsidR="001476C9" w:rsidRPr="000B5C0E" w:rsidRDefault="001476C9" w:rsidP="00800474">
            <w:pPr>
              <w:rPr>
                <w:rFonts w:ascii="Calibri" w:eastAsia="Times New Roman" w:hAnsi="Calibri" w:cs="Times New Roman"/>
                <w:sz w:val="20"/>
                <w:szCs w:val="20"/>
                <w:lang w:eastAsia="es-CL"/>
              </w:rPr>
            </w:pPr>
          </w:p>
          <w:p w14:paraId="762458EB" w14:textId="575092A8" w:rsidR="001476C9" w:rsidRPr="000B5C0E" w:rsidRDefault="001476C9" w:rsidP="00800474">
            <w:pPr>
              <w:rPr>
                <w:rFonts w:ascii="Calibri" w:eastAsia="Times New Roman" w:hAnsi="Calibri" w:cs="Times New Roman"/>
                <w:sz w:val="20"/>
                <w:szCs w:val="20"/>
                <w:lang w:eastAsia="es-CL"/>
              </w:rPr>
            </w:pPr>
            <w:r>
              <w:rPr>
                <w:noProof/>
              </w:rPr>
              <w:drawing>
                <wp:inline distT="0" distB="0" distL="0" distR="0" wp14:anchorId="49172C4B" wp14:editId="0D340873">
                  <wp:extent cx="4623959" cy="3204000"/>
                  <wp:effectExtent l="0" t="0" r="5715" b="0"/>
                  <wp:docPr id="9448" name="6 Imagen">
                    <a:extLst xmlns:a="http://schemas.openxmlformats.org/drawingml/2006/main">
                      <a:ext uri="{FF2B5EF4-FFF2-40B4-BE49-F238E27FC236}">
                        <a16:creationId xmlns:a16="http://schemas.microsoft.com/office/drawing/2014/main" id="{E7CDB612-C2A6-42E8-B324-2CCD3AC2E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6 Imagen">
                            <a:extLst>
                              <a:ext uri="{FF2B5EF4-FFF2-40B4-BE49-F238E27FC236}">
                                <a16:creationId xmlns:a16="http://schemas.microsoft.com/office/drawing/2014/main" id="{E7CDB612-C2A6-42E8-B324-2CCD3AC2E0F1}"/>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3959" cy="3204000"/>
                          </a:xfrm>
                          <a:prstGeom prst="rect">
                            <a:avLst/>
                          </a:prstGeom>
                          <a:noFill/>
                          <a:ln>
                            <a:noFill/>
                          </a:ln>
                        </pic:spPr>
                      </pic:pic>
                    </a:graphicData>
                  </a:graphic>
                </wp:inline>
              </w:drawing>
            </w:r>
          </w:p>
          <w:p w14:paraId="6B74326B" w14:textId="77777777" w:rsidR="001476C9" w:rsidRPr="000B5C0E" w:rsidRDefault="001476C9" w:rsidP="00800474">
            <w:pPr>
              <w:rPr>
                <w:rFonts w:ascii="Calibri" w:eastAsia="Times New Roman" w:hAnsi="Calibri" w:cs="Times New Roman"/>
                <w:sz w:val="20"/>
                <w:szCs w:val="20"/>
                <w:lang w:eastAsia="es-CL"/>
              </w:rPr>
            </w:pPr>
          </w:p>
          <w:p w14:paraId="63BF273C" w14:textId="77777777" w:rsidR="001476C9" w:rsidRPr="000B5C0E" w:rsidRDefault="001476C9" w:rsidP="00800474">
            <w:pPr>
              <w:rPr>
                <w:rFonts w:ascii="Calibri" w:eastAsia="Times New Roman" w:hAnsi="Calibri" w:cs="Times New Roman"/>
                <w:sz w:val="20"/>
                <w:szCs w:val="20"/>
                <w:lang w:eastAsia="es-CL"/>
              </w:rPr>
            </w:pPr>
          </w:p>
        </w:tc>
      </w:tr>
      <w:tr w:rsidR="001476C9" w:rsidRPr="00F01DE3" w14:paraId="41751F9A" w14:textId="77777777" w:rsidTr="0027301B">
        <w:trPr>
          <w:trHeight w:val="300"/>
          <w:jc w:val="center"/>
        </w:trPr>
        <w:tc>
          <w:tcPr>
            <w:tcW w:w="3597" w:type="dxa"/>
            <w:tcBorders>
              <w:top w:val="single" w:sz="4" w:space="0" w:color="auto"/>
              <w:left w:val="single" w:sz="4" w:space="0" w:color="auto"/>
              <w:bottom w:val="single" w:sz="4" w:space="0" w:color="auto"/>
              <w:right w:val="nil"/>
            </w:tcBorders>
            <w:shd w:val="clear" w:color="auto" w:fill="auto"/>
            <w:noWrap/>
            <w:vAlign w:val="center"/>
          </w:tcPr>
          <w:p w14:paraId="3A6332F0" w14:textId="604E554D" w:rsidR="001476C9" w:rsidRPr="000B5C0E" w:rsidRDefault="001476C9" w:rsidP="00800474">
            <w:pPr>
              <w:spacing w:after="0" w:line="240" w:lineRule="auto"/>
              <w:contextualSpacing/>
              <w:outlineLvl w:val="1"/>
              <w:rPr>
                <w:rFonts w:ascii="Calibri" w:eastAsia="Times New Roman" w:hAnsi="Calibri" w:cs="Calibri"/>
                <w:b/>
                <w:color w:val="000000"/>
                <w:sz w:val="18"/>
                <w:szCs w:val="18"/>
                <w:lang w:eastAsia="es-CL"/>
              </w:rPr>
            </w:pPr>
            <w:r w:rsidRPr="000B5C0E">
              <w:rPr>
                <w:rFonts w:ascii="Calibri" w:eastAsia="Times New Roman" w:hAnsi="Calibri" w:cs="Calibri"/>
                <w:b/>
                <w:color w:val="000000"/>
                <w:sz w:val="18"/>
                <w:szCs w:val="18"/>
                <w:lang w:eastAsia="es-CL"/>
              </w:rPr>
              <w:t xml:space="preserve">Imagen </w:t>
            </w:r>
            <w:r w:rsidR="00C333B7">
              <w:rPr>
                <w:rFonts w:ascii="Calibri" w:eastAsia="Times New Roman" w:hAnsi="Calibri" w:cs="Calibri"/>
                <w:b/>
                <w:color w:val="000000"/>
                <w:sz w:val="18"/>
                <w:szCs w:val="18"/>
                <w:lang w:eastAsia="es-CL"/>
              </w:rPr>
              <w:t>6</w:t>
            </w:r>
            <w:r>
              <w:rPr>
                <w:rFonts w:ascii="Calibri" w:eastAsia="Times New Roman" w:hAnsi="Calibri" w:cs="Calibri"/>
                <w:b/>
                <w:color w:val="000000"/>
                <w:sz w:val="18"/>
                <w:szCs w:val="18"/>
                <w:lang w:eastAsia="es-CL"/>
              </w:rPr>
              <w:t>.</w:t>
            </w:r>
          </w:p>
        </w:tc>
        <w:tc>
          <w:tcPr>
            <w:tcW w:w="338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AA5FCD4" w14:textId="3BE8FCB4" w:rsidR="001476C9" w:rsidRPr="000B5C0E" w:rsidRDefault="001476C9" w:rsidP="00800474">
            <w:pPr>
              <w:spacing w:after="0" w:line="240" w:lineRule="auto"/>
              <w:rPr>
                <w:rFonts w:ascii="Calibri" w:eastAsia="Times New Roman" w:hAnsi="Calibri" w:cs="Times New Roman"/>
                <w:b/>
                <w:color w:val="000000"/>
                <w:sz w:val="18"/>
                <w:szCs w:val="18"/>
                <w:lang w:eastAsia="es-CL"/>
              </w:rPr>
            </w:pPr>
            <w:r w:rsidRPr="000B5C0E">
              <w:rPr>
                <w:rFonts w:ascii="Calibri" w:eastAsia="Times New Roman" w:hAnsi="Calibri" w:cs="Times New Roman"/>
                <w:b/>
                <w:color w:val="000000"/>
                <w:sz w:val="18"/>
                <w:szCs w:val="18"/>
                <w:lang w:eastAsia="es-CL"/>
              </w:rPr>
              <w:t>Fecha:</w:t>
            </w:r>
            <w:r w:rsidRPr="000B5C0E">
              <w:rPr>
                <w:rFonts w:ascii="Calibri" w:eastAsia="Times New Roman" w:hAnsi="Calibri" w:cs="Times New Roman"/>
                <w:color w:val="000000"/>
                <w:sz w:val="18"/>
                <w:szCs w:val="18"/>
                <w:lang w:eastAsia="es-CL"/>
              </w:rPr>
              <w:t xml:space="preserve">  </w:t>
            </w:r>
            <w:r w:rsidR="00132FAD">
              <w:rPr>
                <w:rFonts w:ascii="Calibri" w:eastAsia="Times New Roman" w:hAnsi="Calibri" w:cs="Times New Roman"/>
                <w:color w:val="000000"/>
                <w:sz w:val="18"/>
                <w:szCs w:val="18"/>
                <w:lang w:eastAsia="es-CL"/>
              </w:rPr>
              <w:t>21</w:t>
            </w:r>
            <w:r w:rsidR="00132FAD" w:rsidRPr="00F01DE3">
              <w:rPr>
                <w:rFonts w:ascii="Calibri" w:eastAsia="Times New Roman" w:hAnsi="Calibri" w:cs="Times New Roman"/>
                <w:color w:val="000000"/>
                <w:sz w:val="18"/>
                <w:szCs w:val="18"/>
                <w:lang w:eastAsia="es-CL"/>
              </w:rPr>
              <w:t>-</w:t>
            </w:r>
            <w:r w:rsidR="00132FAD">
              <w:rPr>
                <w:rFonts w:ascii="Calibri" w:eastAsia="Times New Roman" w:hAnsi="Calibri" w:cs="Times New Roman"/>
                <w:color w:val="000000"/>
                <w:sz w:val="18"/>
                <w:szCs w:val="18"/>
                <w:lang w:eastAsia="es-CL"/>
              </w:rPr>
              <w:t>03</w:t>
            </w:r>
            <w:r w:rsidR="00132FAD" w:rsidRPr="00F01DE3">
              <w:rPr>
                <w:rFonts w:ascii="Calibri" w:eastAsia="Times New Roman" w:hAnsi="Calibri" w:cs="Times New Roman"/>
                <w:color w:val="000000"/>
                <w:sz w:val="18"/>
                <w:szCs w:val="18"/>
                <w:lang w:eastAsia="es-CL"/>
              </w:rPr>
              <w:t>-201</w:t>
            </w:r>
            <w:r w:rsidR="00132FAD">
              <w:rPr>
                <w:rFonts w:ascii="Calibri" w:eastAsia="Times New Roman" w:hAnsi="Calibri" w:cs="Times New Roman"/>
                <w:color w:val="000000"/>
                <w:sz w:val="18"/>
                <w:szCs w:val="18"/>
                <w:lang w:eastAsia="es-CL"/>
              </w:rPr>
              <w:t>9</w:t>
            </w:r>
          </w:p>
        </w:tc>
        <w:tc>
          <w:tcPr>
            <w:tcW w:w="3462" w:type="dxa"/>
            <w:tcBorders>
              <w:top w:val="single" w:sz="4" w:space="0" w:color="auto"/>
              <w:left w:val="nil"/>
              <w:bottom w:val="single" w:sz="4" w:space="0" w:color="auto"/>
              <w:right w:val="nil"/>
            </w:tcBorders>
            <w:shd w:val="clear" w:color="auto" w:fill="auto"/>
            <w:noWrap/>
            <w:vAlign w:val="center"/>
          </w:tcPr>
          <w:p w14:paraId="1CE10A1D" w14:textId="6F912A82" w:rsidR="001476C9" w:rsidRPr="00F01DE3" w:rsidRDefault="001476C9" w:rsidP="00800474">
            <w:pPr>
              <w:spacing w:after="0" w:line="240" w:lineRule="auto"/>
              <w:contextualSpacing/>
              <w:outlineLvl w:val="1"/>
              <w:rPr>
                <w:rFonts w:ascii="Calibri" w:eastAsia="Calibri" w:hAnsi="Calibri" w:cs="Calibri"/>
                <w:b/>
                <w:sz w:val="18"/>
                <w:szCs w:val="18"/>
              </w:rPr>
            </w:pPr>
            <w:r w:rsidRPr="00F01DE3">
              <w:rPr>
                <w:rFonts w:ascii="Calibri" w:eastAsia="Calibri" w:hAnsi="Calibri" w:cs="Calibri"/>
                <w:b/>
                <w:sz w:val="18"/>
                <w:szCs w:val="20"/>
              </w:rPr>
              <w:t xml:space="preserve">Imagen </w:t>
            </w:r>
            <w:r w:rsidR="00C333B7">
              <w:rPr>
                <w:rFonts w:ascii="Calibri" w:eastAsia="Calibri" w:hAnsi="Calibri" w:cs="Calibri"/>
                <w:b/>
                <w:sz w:val="18"/>
                <w:szCs w:val="20"/>
              </w:rPr>
              <w:t>7</w:t>
            </w:r>
            <w:r>
              <w:rPr>
                <w:rFonts w:ascii="Calibri" w:eastAsia="Calibri" w:hAnsi="Calibri" w:cs="Calibri"/>
                <w:b/>
                <w:sz w:val="18"/>
                <w:szCs w:val="20"/>
              </w:rPr>
              <w:t>.</w:t>
            </w:r>
          </w:p>
        </w:tc>
        <w:tc>
          <w:tcPr>
            <w:tcW w:w="396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04DBDC0" w14:textId="26ECB6F2" w:rsidR="001476C9" w:rsidRPr="00F01DE3" w:rsidRDefault="001476C9" w:rsidP="00800474">
            <w:pPr>
              <w:spacing w:after="0" w:line="240" w:lineRule="auto"/>
              <w:rPr>
                <w:rFonts w:ascii="Calibri" w:eastAsia="Times New Roman" w:hAnsi="Calibri" w:cs="Times New Roman"/>
                <w:b/>
                <w:color w:val="000000"/>
                <w:sz w:val="18"/>
                <w:szCs w:val="18"/>
                <w:lang w:eastAsia="es-CL"/>
              </w:rPr>
            </w:pPr>
            <w:r w:rsidRPr="00F01DE3">
              <w:rPr>
                <w:rFonts w:ascii="Calibri" w:eastAsia="Times New Roman" w:hAnsi="Calibri" w:cs="Times New Roman"/>
                <w:b/>
                <w:color w:val="000000"/>
                <w:sz w:val="18"/>
                <w:szCs w:val="18"/>
                <w:lang w:eastAsia="es-CL"/>
              </w:rPr>
              <w:t>Fecha:</w:t>
            </w:r>
            <w:r w:rsidRPr="00F01DE3">
              <w:rPr>
                <w:rFonts w:ascii="Calibri" w:eastAsia="Times New Roman" w:hAnsi="Calibri" w:cs="Times New Roman"/>
                <w:color w:val="000000"/>
                <w:sz w:val="18"/>
                <w:szCs w:val="18"/>
                <w:lang w:eastAsia="es-CL"/>
              </w:rPr>
              <w:t xml:space="preserve"> </w:t>
            </w:r>
            <w:r w:rsidR="00132FAD">
              <w:rPr>
                <w:rFonts w:ascii="Calibri" w:eastAsia="Times New Roman" w:hAnsi="Calibri" w:cs="Times New Roman"/>
                <w:color w:val="000000"/>
                <w:sz w:val="18"/>
                <w:szCs w:val="18"/>
                <w:lang w:eastAsia="es-CL"/>
              </w:rPr>
              <w:t>21</w:t>
            </w:r>
            <w:r w:rsidRPr="00F01DE3">
              <w:rPr>
                <w:rFonts w:ascii="Calibri" w:eastAsia="Times New Roman" w:hAnsi="Calibri" w:cs="Times New Roman"/>
                <w:color w:val="000000"/>
                <w:sz w:val="18"/>
                <w:szCs w:val="18"/>
                <w:lang w:eastAsia="es-CL"/>
              </w:rPr>
              <w:t>-</w:t>
            </w:r>
            <w:r w:rsidR="00132FAD">
              <w:rPr>
                <w:rFonts w:ascii="Calibri" w:eastAsia="Times New Roman" w:hAnsi="Calibri" w:cs="Times New Roman"/>
                <w:color w:val="000000"/>
                <w:sz w:val="18"/>
                <w:szCs w:val="18"/>
                <w:lang w:eastAsia="es-CL"/>
              </w:rPr>
              <w:t>03</w:t>
            </w:r>
            <w:r w:rsidRPr="00F01DE3">
              <w:rPr>
                <w:rFonts w:ascii="Calibri" w:eastAsia="Times New Roman" w:hAnsi="Calibri" w:cs="Times New Roman"/>
                <w:color w:val="000000"/>
                <w:sz w:val="18"/>
                <w:szCs w:val="18"/>
                <w:lang w:eastAsia="es-CL"/>
              </w:rPr>
              <w:t>-201</w:t>
            </w:r>
            <w:r w:rsidR="00132FAD">
              <w:rPr>
                <w:rFonts w:ascii="Calibri" w:eastAsia="Times New Roman" w:hAnsi="Calibri" w:cs="Times New Roman"/>
                <w:color w:val="000000"/>
                <w:sz w:val="18"/>
                <w:szCs w:val="18"/>
                <w:lang w:eastAsia="es-CL"/>
              </w:rPr>
              <w:t>9</w:t>
            </w:r>
          </w:p>
        </w:tc>
      </w:tr>
      <w:tr w:rsidR="001476C9" w:rsidRPr="000B5C0E" w14:paraId="1CBB26CF" w14:textId="77777777" w:rsidTr="0027301B">
        <w:trPr>
          <w:trHeight w:val="450"/>
          <w:jc w:val="center"/>
        </w:trPr>
        <w:tc>
          <w:tcPr>
            <w:tcW w:w="6980" w:type="dxa"/>
            <w:gridSpan w:val="2"/>
            <w:tcBorders>
              <w:top w:val="single" w:sz="4" w:space="0" w:color="auto"/>
              <w:left w:val="single" w:sz="4" w:space="0" w:color="auto"/>
              <w:bottom w:val="single" w:sz="4" w:space="0" w:color="auto"/>
              <w:right w:val="single" w:sz="4" w:space="0" w:color="auto"/>
            </w:tcBorders>
            <w:shd w:val="clear" w:color="auto" w:fill="auto"/>
          </w:tcPr>
          <w:p w14:paraId="454A4145" w14:textId="4F243711" w:rsidR="001476C9" w:rsidRPr="000B5C0E" w:rsidRDefault="001476C9" w:rsidP="00800474">
            <w:pPr>
              <w:spacing w:after="0" w:line="240" w:lineRule="auto"/>
              <w:jc w:val="both"/>
              <w:rPr>
                <w:rFonts w:ascii="Calibri" w:eastAsia="Times New Roman" w:hAnsi="Calibri" w:cs="Times New Roman"/>
                <w:color w:val="000000"/>
                <w:sz w:val="18"/>
                <w:szCs w:val="18"/>
                <w:lang w:eastAsia="es-CL"/>
              </w:rPr>
            </w:pPr>
            <w:r w:rsidRPr="000B5C0E">
              <w:rPr>
                <w:rFonts w:ascii="Calibri" w:eastAsia="Times New Roman" w:hAnsi="Calibri" w:cs="Times New Roman"/>
                <w:b/>
                <w:color w:val="000000"/>
                <w:sz w:val="18"/>
                <w:szCs w:val="18"/>
                <w:lang w:eastAsia="es-CL"/>
              </w:rPr>
              <w:t>Descripción del medio de prueba:</w:t>
            </w:r>
            <w:r w:rsidRPr="000B5C0E">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fotográfico antes de la limpieza del </w:t>
            </w:r>
            <w:r w:rsidR="00132FAD">
              <w:rPr>
                <w:rFonts w:ascii="Calibri" w:eastAsia="Times New Roman" w:hAnsi="Calibri" w:cs="Times New Roman"/>
                <w:color w:val="000000"/>
                <w:sz w:val="18"/>
                <w:szCs w:val="18"/>
                <w:lang w:eastAsia="es-CL"/>
              </w:rPr>
              <w:t>21</w:t>
            </w:r>
            <w:r>
              <w:rPr>
                <w:rFonts w:ascii="Calibri" w:eastAsia="Times New Roman" w:hAnsi="Calibri" w:cs="Times New Roman"/>
                <w:color w:val="000000"/>
                <w:sz w:val="18"/>
                <w:szCs w:val="18"/>
                <w:lang w:eastAsia="es-CL"/>
              </w:rPr>
              <w:t xml:space="preserve"> de </w:t>
            </w:r>
            <w:r w:rsidR="00132FAD">
              <w:rPr>
                <w:rFonts w:ascii="Calibri" w:eastAsia="Times New Roman" w:hAnsi="Calibri" w:cs="Times New Roman"/>
                <w:color w:val="000000"/>
                <w:sz w:val="18"/>
                <w:szCs w:val="18"/>
                <w:lang w:eastAsia="es-CL"/>
              </w:rPr>
              <w:t>marzo</w:t>
            </w:r>
            <w:r>
              <w:rPr>
                <w:rFonts w:ascii="Calibri" w:eastAsia="Times New Roman" w:hAnsi="Calibri" w:cs="Times New Roman"/>
                <w:color w:val="000000"/>
                <w:sz w:val="18"/>
                <w:szCs w:val="18"/>
                <w:lang w:eastAsia="es-CL"/>
              </w:rPr>
              <w:t xml:space="preserve"> de 201</w:t>
            </w:r>
            <w:r w:rsidR="00132FAD">
              <w:rPr>
                <w:rFonts w:ascii="Calibri" w:eastAsia="Times New Roman" w:hAnsi="Calibri" w:cs="Times New Roman"/>
                <w:color w:val="000000"/>
                <w:sz w:val="18"/>
                <w:szCs w:val="18"/>
                <w:lang w:eastAsia="es-CL"/>
              </w:rPr>
              <w:t>9.</w:t>
            </w:r>
          </w:p>
        </w:tc>
        <w:tc>
          <w:tcPr>
            <w:tcW w:w="7430" w:type="dxa"/>
            <w:gridSpan w:val="2"/>
            <w:tcBorders>
              <w:top w:val="single" w:sz="4" w:space="0" w:color="auto"/>
              <w:left w:val="single" w:sz="4" w:space="0" w:color="auto"/>
              <w:bottom w:val="single" w:sz="4" w:space="0" w:color="auto"/>
              <w:right w:val="single" w:sz="4" w:space="0" w:color="auto"/>
            </w:tcBorders>
            <w:shd w:val="clear" w:color="auto" w:fill="auto"/>
          </w:tcPr>
          <w:p w14:paraId="4CB6D2A0" w14:textId="0FB6D686" w:rsidR="001476C9" w:rsidRPr="000B5C0E" w:rsidRDefault="001476C9" w:rsidP="00800474">
            <w:pPr>
              <w:spacing w:after="0" w:line="240" w:lineRule="auto"/>
              <w:jc w:val="both"/>
              <w:rPr>
                <w:rFonts w:ascii="Calibri" w:eastAsia="Times New Roman" w:hAnsi="Calibri" w:cs="Times New Roman"/>
                <w:color w:val="000000"/>
                <w:sz w:val="18"/>
                <w:szCs w:val="18"/>
                <w:lang w:eastAsia="es-CL"/>
              </w:rPr>
            </w:pPr>
            <w:r w:rsidRPr="000B5C0E">
              <w:rPr>
                <w:rFonts w:ascii="Calibri" w:eastAsia="Times New Roman" w:hAnsi="Calibri" w:cs="Times New Roman"/>
                <w:b/>
                <w:color w:val="000000"/>
                <w:sz w:val="18"/>
                <w:szCs w:val="18"/>
                <w:lang w:eastAsia="es-CL"/>
              </w:rPr>
              <w:t>Descripción del medio de prueba:</w:t>
            </w:r>
            <w:r w:rsidRPr="000B5C0E">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fotográfico después de la limpieza del </w:t>
            </w:r>
            <w:r w:rsidR="00132FAD">
              <w:rPr>
                <w:rFonts w:ascii="Calibri" w:eastAsia="Times New Roman" w:hAnsi="Calibri" w:cs="Times New Roman"/>
                <w:color w:val="000000"/>
                <w:sz w:val="18"/>
                <w:szCs w:val="18"/>
                <w:lang w:eastAsia="es-CL"/>
              </w:rPr>
              <w:t>21 de marzo de 2019.</w:t>
            </w:r>
            <w:r>
              <w:rPr>
                <w:rFonts w:ascii="Calibri" w:eastAsia="Times New Roman" w:hAnsi="Calibri" w:cs="Times New Roman"/>
                <w:color w:val="000000"/>
                <w:sz w:val="18"/>
                <w:szCs w:val="18"/>
                <w:lang w:eastAsia="es-CL"/>
              </w:rPr>
              <w:t xml:space="preserve"> En la cual s</w:t>
            </w:r>
            <w:r w:rsidRPr="00F01DE3">
              <w:rPr>
                <w:rFonts w:ascii="Calibri" w:eastAsia="Times New Roman" w:hAnsi="Calibri" w:cs="Times New Roman"/>
                <w:color w:val="000000"/>
                <w:sz w:val="18"/>
                <w:szCs w:val="18"/>
                <w:lang w:eastAsia="es-CL"/>
              </w:rPr>
              <w:t>e limpia playa frente a Centro Faenamiento y acopio</w:t>
            </w:r>
            <w:r>
              <w:rPr>
                <w:rFonts w:ascii="Calibri" w:eastAsia="Times New Roman" w:hAnsi="Calibri" w:cs="Times New Roman"/>
                <w:color w:val="000000"/>
                <w:sz w:val="18"/>
                <w:szCs w:val="18"/>
                <w:lang w:eastAsia="es-CL"/>
              </w:rPr>
              <w:t>.</w:t>
            </w:r>
          </w:p>
        </w:tc>
      </w:tr>
    </w:tbl>
    <w:p w14:paraId="30300258" w14:textId="611ACD79" w:rsidR="0027301B" w:rsidRDefault="0027301B"/>
    <w:p w14:paraId="5C497D43" w14:textId="77777777" w:rsidR="0027301B" w:rsidRDefault="0027301B">
      <w:r>
        <w:br w:type="page"/>
      </w:r>
    </w:p>
    <w:p w14:paraId="3C6DF347" w14:textId="77777777" w:rsidR="007116C5" w:rsidRDefault="007116C5"/>
    <w:tbl>
      <w:tblPr>
        <w:tblStyle w:val="Tablaconcuadrcula11"/>
        <w:tblW w:w="5000" w:type="pct"/>
        <w:tblLook w:val="04A0" w:firstRow="1" w:lastRow="0" w:firstColumn="1" w:lastColumn="0" w:noHBand="0" w:noVBand="1"/>
      </w:tblPr>
      <w:tblGrid>
        <w:gridCol w:w="419"/>
        <w:gridCol w:w="3392"/>
        <w:gridCol w:w="1426"/>
        <w:gridCol w:w="1861"/>
        <w:gridCol w:w="2683"/>
        <w:gridCol w:w="3781"/>
      </w:tblGrid>
      <w:tr w:rsidR="00283F59" w:rsidRPr="000E23DF" w14:paraId="5CDD4179" w14:textId="77777777" w:rsidTr="008A0283">
        <w:trPr>
          <w:trHeight w:val="67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FF7AA" w14:textId="6009942C" w:rsidR="00283F59" w:rsidRPr="000E23DF" w:rsidRDefault="00283F59" w:rsidP="00283F59">
            <w:pPr>
              <w:rPr>
                <w:bCs/>
              </w:rPr>
            </w:pPr>
            <w:r>
              <w:rPr>
                <w:b/>
              </w:rPr>
              <w:t>Hechos, actos y omisiones que constituyen la infracción</w:t>
            </w:r>
            <w:r w:rsidRPr="008D7BE2">
              <w:rPr>
                <w:b/>
              </w:rPr>
              <w:t>:</w:t>
            </w:r>
            <w:r>
              <w:t xml:space="preserve"> 3) </w:t>
            </w:r>
            <w:r w:rsidRPr="008A09EB">
              <w:t>Utilizar un estanque con menor capacidad a la requerida, para almacenamiento de combustible (Diésel), sin pretil de contención antiderrames.</w:t>
            </w:r>
          </w:p>
        </w:tc>
      </w:tr>
      <w:tr w:rsidR="00283F59" w:rsidRPr="00515FAC" w14:paraId="7480A48F" w14:textId="77777777" w:rsidTr="008A0283">
        <w:trPr>
          <w:trHeight w:val="361"/>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A0A87" w14:textId="77777777" w:rsidR="00283F59" w:rsidRDefault="00283F59" w:rsidP="00283F59">
            <w:pPr>
              <w:rPr>
                <w:b/>
              </w:rPr>
            </w:pPr>
            <w:r>
              <w:rPr>
                <w:b/>
              </w:rPr>
              <w:t xml:space="preserve">Normativa pertinente: </w:t>
            </w:r>
          </w:p>
          <w:p w14:paraId="29F69A0D" w14:textId="10E2ADBE" w:rsidR="00283F59" w:rsidRPr="00515FAC" w:rsidRDefault="00283F59" w:rsidP="00283F59">
            <w:pPr>
              <w:pStyle w:val="Prrafodelista"/>
              <w:numPr>
                <w:ilvl w:val="0"/>
                <w:numId w:val="27"/>
              </w:numPr>
              <w:rPr>
                <w:b/>
              </w:rPr>
            </w:pPr>
            <w:r w:rsidRPr="008A09EB">
              <w:rPr>
                <w:color w:val="000000" w:themeColor="text1"/>
              </w:rPr>
              <w:t>RCA N° 544/2003, considerando 3.8, Etapa de Construcción, Estructuras en tierra, letras j y n; y considerando 3.8, Etapa de Operación, Uso y manejo de combustibles y aceites.</w:t>
            </w:r>
          </w:p>
        </w:tc>
      </w:tr>
      <w:tr w:rsidR="00283F59" w14:paraId="5F98F3F3" w14:textId="77777777" w:rsidTr="008A0283">
        <w:trPr>
          <w:trHeight w:val="687"/>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35F8DD" w14:textId="47EA87A8" w:rsidR="00283F59" w:rsidRDefault="00283F59" w:rsidP="00283F59">
            <w:pPr>
              <w:rPr>
                <w:b/>
              </w:rPr>
            </w:pPr>
            <w:r>
              <w:rPr>
                <w:b/>
                <w:lang w:val="es-CL"/>
              </w:rPr>
              <w:t xml:space="preserve">Descripción de los efectos producidos por la infracción: </w:t>
            </w:r>
            <w:r w:rsidRPr="00FF54DB">
              <w:rPr>
                <w:lang w:val="es-CL"/>
              </w:rPr>
              <w:t>no se generan efectos negativos sobre los recursos naturales renovables, ya que la ubicación del estanque corresponde a un área que cuenta con características que impiden el contacto de posibles derrames con el sustrato (corresponde a patios externos cubiertos con losa).</w:t>
            </w:r>
          </w:p>
        </w:tc>
      </w:tr>
      <w:tr w:rsidR="006A24C5" w14:paraId="7BF9E18B" w14:textId="77777777" w:rsidTr="0027301B">
        <w:tc>
          <w:tcPr>
            <w:tcW w:w="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D39DED" w14:textId="77777777" w:rsidR="0082326D" w:rsidRDefault="0082326D" w:rsidP="008A0283">
            <w:pPr>
              <w:jc w:val="center"/>
              <w:rPr>
                <w:b/>
              </w:rPr>
            </w:pPr>
            <w:r>
              <w:rPr>
                <w:b/>
              </w:rPr>
              <w:t xml:space="preserve">N° </w:t>
            </w:r>
          </w:p>
        </w:tc>
        <w:tc>
          <w:tcPr>
            <w:tcW w:w="1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E4F1D" w14:textId="77777777" w:rsidR="0082326D" w:rsidRDefault="0082326D" w:rsidP="008A0283">
            <w:pPr>
              <w:jc w:val="center"/>
              <w:rPr>
                <w:b/>
              </w:rPr>
            </w:pPr>
            <w:r>
              <w:rPr>
                <w:b/>
              </w:rPr>
              <w:t>Acción</w:t>
            </w:r>
          </w:p>
        </w:tc>
        <w:tc>
          <w:tcPr>
            <w:tcW w:w="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51DD0" w14:textId="77777777" w:rsidR="0082326D" w:rsidRDefault="0082326D" w:rsidP="008A0283">
            <w:pPr>
              <w:jc w:val="center"/>
              <w:rPr>
                <w:b/>
              </w:rPr>
            </w:pPr>
            <w:r>
              <w:rPr>
                <w:b/>
              </w:rPr>
              <w:t>Plazo de ejecución</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05614B" w14:textId="77777777" w:rsidR="0082326D" w:rsidRDefault="0082326D" w:rsidP="008A0283">
            <w:pPr>
              <w:jc w:val="center"/>
              <w:rPr>
                <w:b/>
              </w:rPr>
            </w:pPr>
            <w:r>
              <w:rPr>
                <w:b/>
              </w:rPr>
              <w:t>Indicador de cumplimiento</w:t>
            </w:r>
          </w:p>
        </w:tc>
        <w:tc>
          <w:tcPr>
            <w:tcW w:w="9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7264F1" w14:textId="77777777" w:rsidR="0082326D" w:rsidRDefault="0082326D" w:rsidP="008A0283">
            <w:pPr>
              <w:jc w:val="center"/>
              <w:rPr>
                <w:b/>
              </w:rPr>
            </w:pPr>
            <w:r>
              <w:rPr>
                <w:b/>
              </w:rPr>
              <w:t>Medios de verificación</w:t>
            </w:r>
          </w:p>
        </w:tc>
        <w:tc>
          <w:tcPr>
            <w:tcW w:w="1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976490" w14:textId="77777777" w:rsidR="0082326D" w:rsidRDefault="0082326D" w:rsidP="008A0283">
            <w:pPr>
              <w:jc w:val="center"/>
              <w:rPr>
                <w:b/>
              </w:rPr>
            </w:pPr>
            <w:r>
              <w:rPr>
                <w:b/>
              </w:rPr>
              <w:t>Resultados de la Fiscalización</w:t>
            </w:r>
          </w:p>
        </w:tc>
      </w:tr>
      <w:tr w:rsidR="006A24C5" w:rsidRPr="00A32731" w14:paraId="35A18445" w14:textId="77777777" w:rsidTr="0027301B">
        <w:trPr>
          <w:trHeight w:val="556"/>
        </w:trPr>
        <w:tc>
          <w:tcPr>
            <w:tcW w:w="154" w:type="pct"/>
            <w:tcBorders>
              <w:top w:val="single" w:sz="4" w:space="0" w:color="auto"/>
              <w:left w:val="single" w:sz="4" w:space="0" w:color="auto"/>
              <w:bottom w:val="single" w:sz="4" w:space="0" w:color="auto"/>
              <w:right w:val="single" w:sz="4" w:space="0" w:color="auto"/>
            </w:tcBorders>
          </w:tcPr>
          <w:p w14:paraId="3C4E8DA7" w14:textId="7599E82F" w:rsidR="0082326D" w:rsidRDefault="0082326D" w:rsidP="00195C78">
            <w:pPr>
              <w:jc w:val="both"/>
            </w:pPr>
            <w:r>
              <w:t>7</w:t>
            </w:r>
          </w:p>
        </w:tc>
        <w:tc>
          <w:tcPr>
            <w:tcW w:w="1251" w:type="pct"/>
            <w:tcBorders>
              <w:top w:val="single" w:sz="4" w:space="0" w:color="auto"/>
              <w:left w:val="single" w:sz="4" w:space="0" w:color="auto"/>
              <w:bottom w:val="single" w:sz="4" w:space="0" w:color="auto"/>
              <w:right w:val="single" w:sz="4" w:space="0" w:color="auto"/>
            </w:tcBorders>
          </w:tcPr>
          <w:p w14:paraId="2C9D18C2" w14:textId="2F348A99" w:rsidR="0082326D" w:rsidRDefault="0082326D" w:rsidP="00195C78">
            <w:pPr>
              <w:jc w:val="both"/>
            </w:pPr>
            <w:r>
              <w:t>Eliminar de la planta de centro cosecha estanque de combustible de 1 m3 identificado en el informe DFZ-2015-242-XI-RCA-IA.</w:t>
            </w:r>
          </w:p>
        </w:tc>
        <w:tc>
          <w:tcPr>
            <w:tcW w:w="526" w:type="pct"/>
            <w:tcBorders>
              <w:top w:val="single" w:sz="4" w:space="0" w:color="auto"/>
              <w:left w:val="single" w:sz="4" w:space="0" w:color="auto"/>
              <w:bottom w:val="single" w:sz="4" w:space="0" w:color="auto"/>
              <w:right w:val="single" w:sz="4" w:space="0" w:color="auto"/>
            </w:tcBorders>
          </w:tcPr>
          <w:p w14:paraId="1C406B0A" w14:textId="1C4F1A8A" w:rsidR="0082326D" w:rsidRDefault="0082326D" w:rsidP="00195C78">
            <w:pPr>
              <w:jc w:val="both"/>
            </w:pPr>
            <w:r w:rsidRPr="00D27E8B">
              <w:t>03-11-2018</w:t>
            </w:r>
          </w:p>
        </w:tc>
        <w:tc>
          <w:tcPr>
            <w:tcW w:w="686" w:type="pct"/>
            <w:tcBorders>
              <w:top w:val="single" w:sz="4" w:space="0" w:color="auto"/>
              <w:left w:val="single" w:sz="4" w:space="0" w:color="auto"/>
              <w:bottom w:val="single" w:sz="4" w:space="0" w:color="auto"/>
              <w:right w:val="single" w:sz="4" w:space="0" w:color="auto"/>
            </w:tcBorders>
          </w:tcPr>
          <w:p w14:paraId="6E57291C" w14:textId="7EFD4824" w:rsidR="0082326D" w:rsidRDefault="0082326D" w:rsidP="00195C78">
            <w:pPr>
              <w:jc w:val="both"/>
            </w:pPr>
            <w:r w:rsidRPr="00D27E8B">
              <w:t>Envío de estanque a</w:t>
            </w:r>
            <w:r>
              <w:t xml:space="preserve"> </w:t>
            </w:r>
            <w:r w:rsidRPr="00D27E8B">
              <w:t>disposición final, de</w:t>
            </w:r>
            <w:r>
              <w:t xml:space="preserve"> </w:t>
            </w:r>
            <w:r w:rsidRPr="00D27E8B">
              <w:t xml:space="preserve">acuerdo </w:t>
            </w:r>
            <w:r>
              <w:t xml:space="preserve">a </w:t>
            </w:r>
            <w:r w:rsidRPr="00D27E8B">
              <w:t>D.S. 148/2003.</w:t>
            </w:r>
          </w:p>
        </w:tc>
        <w:tc>
          <w:tcPr>
            <w:tcW w:w="989" w:type="pct"/>
            <w:tcBorders>
              <w:top w:val="single" w:sz="4" w:space="0" w:color="auto"/>
              <w:left w:val="single" w:sz="4" w:space="0" w:color="auto"/>
              <w:bottom w:val="single" w:sz="4" w:space="0" w:color="auto"/>
              <w:right w:val="single" w:sz="4" w:space="0" w:color="auto"/>
            </w:tcBorders>
          </w:tcPr>
          <w:p w14:paraId="20D10625" w14:textId="0D4E44AB" w:rsidR="0082326D" w:rsidRDefault="0082326D" w:rsidP="00195C78">
            <w:pPr>
              <w:jc w:val="both"/>
            </w:pPr>
            <w:r>
              <w:t>Copia de las guías de despacho del estanque y copia del certificado de disposición final en lugar autorizado.</w:t>
            </w:r>
          </w:p>
        </w:tc>
        <w:tc>
          <w:tcPr>
            <w:tcW w:w="1394" w:type="pct"/>
            <w:tcBorders>
              <w:top w:val="single" w:sz="4" w:space="0" w:color="auto"/>
              <w:left w:val="single" w:sz="4" w:space="0" w:color="auto"/>
              <w:bottom w:val="single" w:sz="4" w:space="0" w:color="auto"/>
              <w:right w:val="single" w:sz="4" w:space="0" w:color="auto"/>
            </w:tcBorders>
          </w:tcPr>
          <w:p w14:paraId="0DE56D5F" w14:textId="224B2D0A" w:rsidR="0082326D" w:rsidRPr="009F7298" w:rsidRDefault="0082326D" w:rsidP="00195C78">
            <w:pPr>
              <w:jc w:val="both"/>
            </w:pPr>
            <w:r>
              <w:t xml:space="preserve">Titular acredita mediante guía de despacho N°810682 del 10 de octubre de 2018 </w:t>
            </w:r>
            <w:r w:rsidR="00C333B7">
              <w:t xml:space="preserve">el </w:t>
            </w:r>
            <w:r w:rsidR="00D7189E">
              <w:t xml:space="preserve">retiro </w:t>
            </w:r>
            <w:r>
              <w:t>del estanque de combustible de 1 m</w:t>
            </w:r>
            <w:r w:rsidRPr="009F7298">
              <w:rPr>
                <w:vertAlign w:val="superscript"/>
              </w:rPr>
              <w:t xml:space="preserve">3 </w:t>
            </w:r>
            <w:r w:rsidR="00473A1F">
              <w:t xml:space="preserve">(Imagen </w:t>
            </w:r>
            <w:r w:rsidR="006A24C5">
              <w:t>8</w:t>
            </w:r>
            <w:r w:rsidR="00473A1F">
              <w:t>).</w:t>
            </w:r>
            <w:r>
              <w:t xml:space="preserve"> </w:t>
            </w:r>
            <w:r w:rsidR="00317AE9">
              <w:t>E</w:t>
            </w:r>
            <w:r>
              <w:t>l titular</w:t>
            </w:r>
            <w:r w:rsidR="00317AE9">
              <w:t>, también</w:t>
            </w:r>
            <w:r>
              <w:t xml:space="preserve"> adjunta el documento de declaración de residuos peligrosos N° folio 801893 de 29 de noviembre de 2018 donde acredita la disposición final en </w:t>
            </w:r>
            <w:proofErr w:type="spellStart"/>
            <w:r w:rsidR="00317AE9">
              <w:t>Hidronor</w:t>
            </w:r>
            <w:proofErr w:type="spellEnd"/>
            <w:r w:rsidR="00317AE9">
              <w:t xml:space="preserve"> Chile S.A </w:t>
            </w:r>
            <w:r>
              <w:t>lugar autorizado</w:t>
            </w:r>
            <w:r w:rsidR="00473A1F">
              <w:t xml:space="preserve"> (Imagen </w:t>
            </w:r>
            <w:r w:rsidR="006A24C5">
              <w:t>9</w:t>
            </w:r>
            <w:r w:rsidR="00473A1F">
              <w:t>).</w:t>
            </w:r>
            <w:r w:rsidR="00497CD4">
              <w:t xml:space="preserve"> Los documentos se encuentran en el reporte 2 del SPDC como medio de verificación.</w:t>
            </w:r>
          </w:p>
        </w:tc>
      </w:tr>
      <w:tr w:rsidR="006A24C5" w:rsidRPr="00A32731" w14:paraId="092971C4" w14:textId="77777777" w:rsidTr="0027301B">
        <w:trPr>
          <w:trHeight w:val="556"/>
        </w:trPr>
        <w:tc>
          <w:tcPr>
            <w:tcW w:w="154" w:type="pct"/>
            <w:tcBorders>
              <w:top w:val="single" w:sz="4" w:space="0" w:color="auto"/>
              <w:left w:val="single" w:sz="4" w:space="0" w:color="auto"/>
              <w:bottom w:val="single" w:sz="4" w:space="0" w:color="auto"/>
              <w:right w:val="single" w:sz="4" w:space="0" w:color="auto"/>
            </w:tcBorders>
          </w:tcPr>
          <w:p w14:paraId="7F43E3F5" w14:textId="2D37FB36" w:rsidR="0082326D" w:rsidRDefault="0082326D" w:rsidP="00195C78">
            <w:pPr>
              <w:jc w:val="both"/>
            </w:pPr>
            <w:r>
              <w:t>8</w:t>
            </w:r>
          </w:p>
        </w:tc>
        <w:tc>
          <w:tcPr>
            <w:tcW w:w="1251" w:type="pct"/>
            <w:tcBorders>
              <w:top w:val="single" w:sz="4" w:space="0" w:color="auto"/>
              <w:left w:val="single" w:sz="4" w:space="0" w:color="auto"/>
              <w:bottom w:val="single" w:sz="4" w:space="0" w:color="auto"/>
              <w:right w:val="single" w:sz="4" w:space="0" w:color="auto"/>
            </w:tcBorders>
          </w:tcPr>
          <w:p w14:paraId="6A8D3639" w14:textId="0BDE853E" w:rsidR="0082326D" w:rsidRDefault="0082326D" w:rsidP="00195C78">
            <w:pPr>
              <w:jc w:val="both"/>
            </w:pPr>
            <w:r>
              <w:t>Implementar un procedimiento para abastecimiento y manejo de combustibles en el centro de cosecha Chacabuco.</w:t>
            </w:r>
          </w:p>
        </w:tc>
        <w:tc>
          <w:tcPr>
            <w:tcW w:w="526" w:type="pct"/>
            <w:tcBorders>
              <w:top w:val="single" w:sz="4" w:space="0" w:color="auto"/>
              <w:left w:val="single" w:sz="4" w:space="0" w:color="auto"/>
              <w:bottom w:val="single" w:sz="4" w:space="0" w:color="auto"/>
              <w:right w:val="single" w:sz="4" w:space="0" w:color="auto"/>
            </w:tcBorders>
          </w:tcPr>
          <w:p w14:paraId="53C9F787" w14:textId="0660061C" w:rsidR="0082326D" w:rsidRPr="00D27E8B" w:rsidRDefault="0082326D" w:rsidP="00195C78">
            <w:pPr>
              <w:jc w:val="both"/>
            </w:pPr>
            <w:r w:rsidRPr="00D27E8B">
              <w:t>03-11-2018</w:t>
            </w:r>
            <w:r>
              <w:t xml:space="preserve"> al 31-01-2020</w:t>
            </w:r>
          </w:p>
        </w:tc>
        <w:tc>
          <w:tcPr>
            <w:tcW w:w="686" w:type="pct"/>
            <w:tcBorders>
              <w:top w:val="single" w:sz="4" w:space="0" w:color="auto"/>
              <w:left w:val="single" w:sz="4" w:space="0" w:color="auto"/>
              <w:bottom w:val="single" w:sz="4" w:space="0" w:color="auto"/>
              <w:right w:val="single" w:sz="4" w:space="0" w:color="auto"/>
            </w:tcBorders>
          </w:tcPr>
          <w:p w14:paraId="0629E41E" w14:textId="0BA54C02" w:rsidR="0082326D" w:rsidRPr="00D27E8B" w:rsidRDefault="0082326D" w:rsidP="00195C78">
            <w:pPr>
              <w:jc w:val="both"/>
            </w:pPr>
            <w:r>
              <w:t>Elaboración e implementación de un procedimiento de abastecimiento y manejo de combustibles.</w:t>
            </w:r>
          </w:p>
        </w:tc>
        <w:tc>
          <w:tcPr>
            <w:tcW w:w="989" w:type="pct"/>
            <w:tcBorders>
              <w:top w:val="single" w:sz="4" w:space="0" w:color="auto"/>
              <w:left w:val="single" w:sz="4" w:space="0" w:color="auto"/>
              <w:bottom w:val="single" w:sz="4" w:space="0" w:color="auto"/>
              <w:right w:val="single" w:sz="4" w:space="0" w:color="auto"/>
            </w:tcBorders>
          </w:tcPr>
          <w:p w14:paraId="1020FFDC" w14:textId="15304847" w:rsidR="0082326D" w:rsidRDefault="007E1270" w:rsidP="00195C78">
            <w:pPr>
              <w:jc w:val="both"/>
            </w:pPr>
            <w:r>
              <w:t>En el primer reporte de avance se entregará el procedimiento para abastecimiento y manejo de combustibles elaborado un (1) mes después de la notificación de aprobación del PDC. En los reportes trimestrales se incluirán guías de despacho y/o facturas de consumo de combustible. Adicionalmente, se incluirán fichas de registro de</w:t>
            </w:r>
            <w:r w:rsidR="00AB48BA">
              <w:t xml:space="preserve"> </w:t>
            </w:r>
            <w:r>
              <w:t xml:space="preserve">abastecimiento de combustible, las que incluirán: - Fotografías </w:t>
            </w:r>
            <w:r>
              <w:lastRenderedPageBreak/>
              <w:t xml:space="preserve">georreferenciadas </w:t>
            </w:r>
            <w:r w:rsidR="002630C8">
              <w:t>y fechadas</w:t>
            </w:r>
            <w:r>
              <w:t xml:space="preserve"> del abastecimiento. </w:t>
            </w:r>
            <w:r w:rsidR="0082326D">
              <w:t>Resumen en Excel del abastecimiento de combustibles realizado durante la vigencia del PDC, indicando los volúmenes de combustible y las guías y/o facturas del servicio.</w:t>
            </w:r>
          </w:p>
        </w:tc>
        <w:tc>
          <w:tcPr>
            <w:tcW w:w="1394" w:type="pct"/>
            <w:tcBorders>
              <w:top w:val="single" w:sz="4" w:space="0" w:color="auto"/>
              <w:left w:val="single" w:sz="4" w:space="0" w:color="auto"/>
              <w:bottom w:val="single" w:sz="4" w:space="0" w:color="auto"/>
              <w:right w:val="single" w:sz="4" w:space="0" w:color="auto"/>
            </w:tcBorders>
          </w:tcPr>
          <w:p w14:paraId="5D044DCC" w14:textId="7CD38E22" w:rsidR="0082326D" w:rsidRPr="00A32731" w:rsidRDefault="0082326D" w:rsidP="00195C78">
            <w:pPr>
              <w:jc w:val="both"/>
            </w:pPr>
            <w:r>
              <w:lastRenderedPageBreak/>
              <w:t xml:space="preserve">Titular acredita </w:t>
            </w:r>
            <w:r w:rsidR="00127156">
              <w:t>la implementación del procedimiento mediante “</w:t>
            </w:r>
            <w:r>
              <w:t>Procedimiento de Manejo de Combustible</w:t>
            </w:r>
            <w:r w:rsidR="00127156">
              <w:t>”</w:t>
            </w:r>
            <w:r>
              <w:t xml:space="preserve"> en el cual contiene los criterios y responsabilidades para el manejo y descarga de combustible en la Planta Primaria UCO</w:t>
            </w:r>
            <w:r w:rsidR="00FA41C9">
              <w:t xml:space="preserve"> (Imagen </w:t>
            </w:r>
            <w:r w:rsidR="006A24C5">
              <w:t>10</w:t>
            </w:r>
            <w:r w:rsidR="00FA41C9">
              <w:t>)</w:t>
            </w:r>
            <w:r>
              <w:t>.</w:t>
            </w:r>
            <w:r w:rsidR="00CA452D">
              <w:t xml:space="preserve"> Adicionalmente el</w:t>
            </w:r>
            <w:bookmarkStart w:id="70" w:name="_Hlk13821984"/>
            <w:r w:rsidR="00CA452D">
              <w:t xml:space="preserve"> t</w:t>
            </w:r>
            <w:r>
              <w:t xml:space="preserve">itular </w:t>
            </w:r>
            <w:r w:rsidR="00CA452D">
              <w:t>envía</w:t>
            </w:r>
            <w:r>
              <w:t xml:space="preserve"> Factura electrónica N°1254929 del 30 de noviembre de 2018</w:t>
            </w:r>
            <w:r w:rsidR="00167F34">
              <w:t xml:space="preserve"> (Imagen 1</w:t>
            </w:r>
            <w:r w:rsidR="006A24C5">
              <w:t>1</w:t>
            </w:r>
            <w:proofErr w:type="gramStart"/>
            <w:r w:rsidR="00167F34">
              <w:t>)</w:t>
            </w:r>
            <w:r>
              <w:t xml:space="preserve"> </w:t>
            </w:r>
            <w:r w:rsidR="00C20765">
              <w:t>,</w:t>
            </w:r>
            <w:proofErr w:type="gramEnd"/>
            <w:r>
              <w:t xml:space="preserve"> </w:t>
            </w:r>
            <w:r w:rsidR="00C20765">
              <w:t>la Guía de Despacho N°9064 de 30 de noviembre de 2018 (Imagen 1</w:t>
            </w:r>
            <w:r w:rsidR="006A24C5">
              <w:t>2</w:t>
            </w:r>
            <w:r w:rsidR="00C20765">
              <w:t>) d</w:t>
            </w:r>
            <w:r>
              <w:t xml:space="preserve">el </w:t>
            </w:r>
            <w:r w:rsidR="00AB48BA">
              <w:t xml:space="preserve"> </w:t>
            </w:r>
            <w:r>
              <w:t xml:space="preserve">flete de Combustible de </w:t>
            </w:r>
            <w:proofErr w:type="spellStart"/>
            <w:r>
              <w:t>Vicar</w:t>
            </w:r>
            <w:proofErr w:type="spellEnd"/>
            <w:r>
              <w:t xml:space="preserve"> Ltda</w:t>
            </w:r>
            <w:r w:rsidR="00C20765">
              <w:t xml:space="preserve"> </w:t>
            </w:r>
            <w:r>
              <w:t xml:space="preserve"> y Guía de Despacho N°820135 de 30 de noviembre de 2018</w:t>
            </w:r>
            <w:r w:rsidR="00C20765">
              <w:t xml:space="preserve"> de Marine </w:t>
            </w:r>
            <w:proofErr w:type="spellStart"/>
            <w:r w:rsidR="00C20765">
              <w:t>Harvest</w:t>
            </w:r>
            <w:proofErr w:type="spellEnd"/>
            <w:r w:rsidR="00C20765">
              <w:t xml:space="preserve"> Chile S.A.</w:t>
            </w:r>
            <w:r w:rsidR="00CA452D">
              <w:t xml:space="preserve"> que permite acreditar</w:t>
            </w:r>
            <w:r>
              <w:t xml:space="preserve"> la compra y despacho de 500 </w:t>
            </w:r>
            <w:proofErr w:type="spellStart"/>
            <w:r>
              <w:t>lts</w:t>
            </w:r>
            <w:proofErr w:type="spellEnd"/>
            <w:r>
              <w:t xml:space="preserve"> de combustible</w:t>
            </w:r>
            <w:r w:rsidR="00167F34">
              <w:t xml:space="preserve"> (Imagen </w:t>
            </w:r>
            <w:r w:rsidR="00167F34">
              <w:lastRenderedPageBreak/>
              <w:t>1</w:t>
            </w:r>
            <w:r w:rsidR="006A24C5">
              <w:t>3</w:t>
            </w:r>
            <w:r w:rsidR="00167F34">
              <w:t>)</w:t>
            </w:r>
            <w:bookmarkEnd w:id="70"/>
            <w:r>
              <w:t xml:space="preserve">. Además, el titular envía el Registro de Abastecimiento de Combustible del 30 de noviembre de 2018, </w:t>
            </w:r>
            <w:r w:rsidR="00FA41C9">
              <w:t xml:space="preserve">con fotos </w:t>
            </w:r>
            <w:proofErr w:type="spellStart"/>
            <w:r w:rsidR="00FA41C9">
              <w:t>georefenciadas</w:t>
            </w:r>
            <w:proofErr w:type="spellEnd"/>
            <w:r w:rsidR="00FA41C9">
              <w:t xml:space="preserve"> </w:t>
            </w:r>
            <w:r>
              <w:t xml:space="preserve">que </w:t>
            </w:r>
            <w:r w:rsidR="00317AE9">
              <w:t xml:space="preserve">permiten </w:t>
            </w:r>
            <w:r>
              <w:t>verifican la entrega de combustible</w:t>
            </w:r>
            <w:r w:rsidR="00DA6464">
              <w:t xml:space="preserve"> (Imagen 1</w:t>
            </w:r>
            <w:r w:rsidR="006A24C5">
              <w:t>4</w:t>
            </w:r>
            <w:r w:rsidR="00DA6464">
              <w:t xml:space="preserve"> y 1</w:t>
            </w:r>
            <w:r w:rsidR="006A24C5">
              <w:t>5</w:t>
            </w:r>
            <w:r w:rsidR="00DA6464">
              <w:t>)</w:t>
            </w:r>
            <w:r>
              <w:t>.</w:t>
            </w:r>
            <w:r w:rsidR="00497CD4">
              <w:t xml:space="preserve"> </w:t>
            </w:r>
            <w:r w:rsidR="00037411">
              <w:t>Todos l</w:t>
            </w:r>
            <w:r w:rsidR="00497CD4">
              <w:t xml:space="preserve">os documentos </w:t>
            </w:r>
            <w:r w:rsidR="00037411">
              <w:t xml:space="preserve">señalados </w:t>
            </w:r>
            <w:r w:rsidR="00497CD4">
              <w:t>se encuentran en el reporte 2 y 3 del SPDC como medio de verificación.</w:t>
            </w:r>
          </w:p>
        </w:tc>
      </w:tr>
      <w:tr w:rsidR="006A24C5" w:rsidRPr="00A32731" w14:paraId="28CF2129" w14:textId="77777777" w:rsidTr="0027301B">
        <w:trPr>
          <w:trHeight w:val="556"/>
        </w:trPr>
        <w:tc>
          <w:tcPr>
            <w:tcW w:w="154" w:type="pct"/>
            <w:tcBorders>
              <w:top w:val="single" w:sz="4" w:space="0" w:color="auto"/>
              <w:left w:val="single" w:sz="4" w:space="0" w:color="auto"/>
              <w:bottom w:val="single" w:sz="4" w:space="0" w:color="auto"/>
              <w:right w:val="single" w:sz="4" w:space="0" w:color="auto"/>
            </w:tcBorders>
          </w:tcPr>
          <w:p w14:paraId="69C8C8C0" w14:textId="57AD0DDF" w:rsidR="0082326D" w:rsidRDefault="0082326D" w:rsidP="00B77EB2">
            <w:pPr>
              <w:jc w:val="both"/>
            </w:pPr>
            <w:r>
              <w:lastRenderedPageBreak/>
              <w:t>9</w:t>
            </w:r>
          </w:p>
        </w:tc>
        <w:tc>
          <w:tcPr>
            <w:tcW w:w="1251" w:type="pct"/>
            <w:tcBorders>
              <w:top w:val="single" w:sz="4" w:space="0" w:color="auto"/>
              <w:left w:val="single" w:sz="4" w:space="0" w:color="auto"/>
              <w:bottom w:val="single" w:sz="4" w:space="0" w:color="auto"/>
              <w:right w:val="single" w:sz="4" w:space="0" w:color="auto"/>
            </w:tcBorders>
          </w:tcPr>
          <w:p w14:paraId="56CA5C7E" w14:textId="4B6762A3" w:rsidR="0082326D" w:rsidRDefault="0082326D" w:rsidP="006A24C5">
            <w:pPr>
              <w:jc w:val="both"/>
            </w:pPr>
            <w:r>
              <w:t>Someter a consulta de pertinencia ante la autoridad ambiental la optimización de</w:t>
            </w:r>
            <w:r w:rsidR="006A24C5">
              <w:t xml:space="preserve"> </w:t>
            </w:r>
            <w:r>
              <w:t>proceso de uso de combustible que asociado al abastecimiento de energía de la planta primaria.</w:t>
            </w:r>
          </w:p>
        </w:tc>
        <w:tc>
          <w:tcPr>
            <w:tcW w:w="526" w:type="pct"/>
            <w:tcBorders>
              <w:top w:val="single" w:sz="4" w:space="0" w:color="auto"/>
              <w:left w:val="single" w:sz="4" w:space="0" w:color="auto"/>
              <w:bottom w:val="single" w:sz="4" w:space="0" w:color="auto"/>
              <w:right w:val="single" w:sz="4" w:space="0" w:color="auto"/>
            </w:tcBorders>
          </w:tcPr>
          <w:p w14:paraId="5CE7A4ED" w14:textId="6698B234" w:rsidR="0082326D" w:rsidRPr="00D27E8B" w:rsidRDefault="0082326D" w:rsidP="00B77EB2">
            <w:pPr>
              <w:jc w:val="both"/>
            </w:pPr>
            <w:r w:rsidRPr="004A79A8">
              <w:t>03-11-2018</w:t>
            </w:r>
            <w:r>
              <w:t xml:space="preserve"> al </w:t>
            </w:r>
            <w:r w:rsidRPr="004A79A8">
              <w:t>03-05-2019</w:t>
            </w:r>
          </w:p>
        </w:tc>
        <w:tc>
          <w:tcPr>
            <w:tcW w:w="686" w:type="pct"/>
            <w:tcBorders>
              <w:top w:val="single" w:sz="4" w:space="0" w:color="auto"/>
              <w:left w:val="single" w:sz="4" w:space="0" w:color="auto"/>
              <w:bottom w:val="single" w:sz="4" w:space="0" w:color="auto"/>
              <w:right w:val="single" w:sz="4" w:space="0" w:color="auto"/>
            </w:tcBorders>
          </w:tcPr>
          <w:p w14:paraId="3DAF021F" w14:textId="03A673A8" w:rsidR="0082326D" w:rsidRPr="00D27E8B" w:rsidRDefault="0082326D" w:rsidP="00B77EB2">
            <w:pPr>
              <w:jc w:val="both"/>
            </w:pPr>
            <w:r>
              <w:t>Enviar carta a la SMA informando obtención de respuesta a pertinencia que indique que la modificación planteada no es de consideración y, por tanto, no requiere evaluación ambiental.</w:t>
            </w:r>
          </w:p>
        </w:tc>
        <w:tc>
          <w:tcPr>
            <w:tcW w:w="989" w:type="pct"/>
            <w:tcBorders>
              <w:top w:val="single" w:sz="4" w:space="0" w:color="auto"/>
              <w:left w:val="single" w:sz="4" w:space="0" w:color="auto"/>
              <w:bottom w:val="single" w:sz="4" w:space="0" w:color="auto"/>
              <w:right w:val="single" w:sz="4" w:space="0" w:color="auto"/>
            </w:tcBorders>
          </w:tcPr>
          <w:p w14:paraId="54D05CD3" w14:textId="77777777" w:rsidR="0082326D" w:rsidRDefault="0082326D" w:rsidP="00B77EB2">
            <w:pPr>
              <w:jc w:val="both"/>
            </w:pPr>
            <w:r>
              <w:t xml:space="preserve">1. Respuesta a consulta de pertinencia emitida por </w:t>
            </w:r>
            <w:proofErr w:type="spellStart"/>
            <w:r>
              <w:t>el</w:t>
            </w:r>
            <w:proofErr w:type="spellEnd"/>
            <w:r>
              <w:t xml:space="preserve"> SEA.</w:t>
            </w:r>
          </w:p>
          <w:p w14:paraId="7DF139EC" w14:textId="5885DB6D" w:rsidR="0082326D" w:rsidRDefault="0082326D" w:rsidP="00B77EB2">
            <w:pPr>
              <w:jc w:val="both"/>
            </w:pPr>
            <w:r>
              <w:t>2. Carta presentada a la SMA informando la respuesta a la consulta de pertinencia.</w:t>
            </w:r>
          </w:p>
        </w:tc>
        <w:tc>
          <w:tcPr>
            <w:tcW w:w="1394" w:type="pct"/>
            <w:tcBorders>
              <w:top w:val="single" w:sz="4" w:space="0" w:color="auto"/>
              <w:left w:val="single" w:sz="4" w:space="0" w:color="auto"/>
              <w:bottom w:val="single" w:sz="4" w:space="0" w:color="auto"/>
              <w:right w:val="single" w:sz="4" w:space="0" w:color="auto"/>
            </w:tcBorders>
          </w:tcPr>
          <w:p w14:paraId="2A480AB2" w14:textId="13C25B51" w:rsidR="0082326D" w:rsidRPr="00A32731" w:rsidRDefault="00234231" w:rsidP="00234231">
            <w:pPr>
              <w:jc w:val="both"/>
            </w:pPr>
            <w:r>
              <w:t>Titular solicitó mediante carta</w:t>
            </w:r>
            <w:r w:rsidR="00C35414">
              <w:t xml:space="preserve"> del 5 noviembre de 2018</w:t>
            </w:r>
            <w:r>
              <w:t xml:space="preserve"> (Imagen 1) pronunciamiento de pertinencias sobre optimización de</w:t>
            </w:r>
            <w:r w:rsidR="00AB3BD8">
              <w:t xml:space="preserve"> </w:t>
            </w:r>
            <w:r>
              <w:t xml:space="preserve">proceso de uso de combustible que asociado al abastecimiento de energía de la planta </w:t>
            </w:r>
            <w:r w:rsidR="00AB3BD8">
              <w:t>primaria al</w:t>
            </w:r>
            <w:r>
              <w:t xml:space="preserve"> SEA.  La consulta de pertinencia fue respondida por </w:t>
            </w:r>
            <w:proofErr w:type="spellStart"/>
            <w:r>
              <w:t>el</w:t>
            </w:r>
            <w:proofErr w:type="spellEnd"/>
            <w:r>
              <w:t xml:space="preserve"> SEA mediante la Res. Ex. N°572 de</w:t>
            </w:r>
            <w:r w:rsidR="00C35414">
              <w:t>l</w:t>
            </w:r>
            <w:r>
              <w:t xml:space="preserve"> 24 de diciembre de</w:t>
            </w:r>
            <w:r w:rsidR="00C35414">
              <w:t xml:space="preserve"> </w:t>
            </w:r>
            <w:r>
              <w:t xml:space="preserve">2018 (Imagen 2), en la cual concluye que la modificación propuesta no constituye cambios de consideración definidos por el artículo 2° letra g) del Reglamento SEIA (RSEIA). y la Carta de fecha 25 enero 2019 emitida por </w:t>
            </w:r>
            <w:proofErr w:type="spellStart"/>
            <w:r>
              <w:t>Mowi</w:t>
            </w:r>
            <w:proofErr w:type="spellEnd"/>
            <w:r>
              <w:t xml:space="preserve"> (ex Marine </w:t>
            </w:r>
            <w:proofErr w:type="spellStart"/>
            <w:r>
              <w:t>Harvest</w:t>
            </w:r>
            <w:proofErr w:type="spellEnd"/>
            <w:r>
              <w:t>) enviada a la Superintendencia de Medio Ambiente donde informa la respuesta de pertinencia (Imagen 3). Todos los documentos se encuentran como medio de verificación en el reporte 3 del SPDC como medio de verificación.</w:t>
            </w:r>
          </w:p>
        </w:tc>
      </w:tr>
      <w:tr w:rsidR="006A24C5" w:rsidRPr="00A32731" w14:paraId="6FA959D4" w14:textId="77777777" w:rsidTr="0027301B">
        <w:trPr>
          <w:trHeight w:val="556"/>
        </w:trPr>
        <w:tc>
          <w:tcPr>
            <w:tcW w:w="154" w:type="pct"/>
            <w:tcBorders>
              <w:top w:val="single" w:sz="4" w:space="0" w:color="auto"/>
              <w:left w:val="single" w:sz="4" w:space="0" w:color="auto"/>
              <w:bottom w:val="single" w:sz="4" w:space="0" w:color="auto"/>
              <w:right w:val="single" w:sz="4" w:space="0" w:color="auto"/>
            </w:tcBorders>
          </w:tcPr>
          <w:p w14:paraId="398B1927" w14:textId="3A2B7D8A" w:rsidR="0082326D" w:rsidRDefault="0082326D" w:rsidP="00C25B78">
            <w:r>
              <w:t>10</w:t>
            </w:r>
          </w:p>
        </w:tc>
        <w:tc>
          <w:tcPr>
            <w:tcW w:w="1251" w:type="pct"/>
            <w:tcBorders>
              <w:top w:val="single" w:sz="4" w:space="0" w:color="auto"/>
              <w:left w:val="single" w:sz="4" w:space="0" w:color="auto"/>
              <w:bottom w:val="single" w:sz="4" w:space="0" w:color="auto"/>
              <w:right w:val="single" w:sz="4" w:space="0" w:color="auto"/>
            </w:tcBorders>
          </w:tcPr>
          <w:p w14:paraId="2850C822" w14:textId="3D865300" w:rsidR="0082326D" w:rsidRDefault="0082326D" w:rsidP="00C25B78">
            <w:r>
              <w:t>Someter al SEIA la optimización de la fuente energética de la planta primaria a través de conexión a la red pública.</w:t>
            </w:r>
          </w:p>
        </w:tc>
        <w:tc>
          <w:tcPr>
            <w:tcW w:w="526" w:type="pct"/>
            <w:tcBorders>
              <w:top w:val="single" w:sz="4" w:space="0" w:color="auto"/>
              <w:left w:val="single" w:sz="4" w:space="0" w:color="auto"/>
              <w:bottom w:val="single" w:sz="4" w:space="0" w:color="auto"/>
              <w:right w:val="single" w:sz="4" w:space="0" w:color="auto"/>
            </w:tcBorders>
          </w:tcPr>
          <w:p w14:paraId="1ACB7BCF" w14:textId="018BD18C" w:rsidR="0082326D" w:rsidRPr="004A79A8" w:rsidRDefault="0082326D" w:rsidP="00C25B78">
            <w:r w:rsidRPr="004A79A8">
              <w:t>210 días hábiles desde</w:t>
            </w:r>
            <w:r w:rsidR="006A24C5">
              <w:t xml:space="preserve"> </w:t>
            </w:r>
            <w:r w:rsidRPr="004A79A8">
              <w:t>verificación de</w:t>
            </w:r>
            <w:r w:rsidR="006A24C5">
              <w:t xml:space="preserve"> </w:t>
            </w:r>
            <w:r w:rsidRPr="004A79A8">
              <w:t>impedimento</w:t>
            </w:r>
          </w:p>
        </w:tc>
        <w:tc>
          <w:tcPr>
            <w:tcW w:w="686" w:type="pct"/>
            <w:tcBorders>
              <w:top w:val="single" w:sz="4" w:space="0" w:color="auto"/>
              <w:left w:val="single" w:sz="4" w:space="0" w:color="auto"/>
              <w:bottom w:val="single" w:sz="4" w:space="0" w:color="auto"/>
              <w:right w:val="single" w:sz="4" w:space="0" w:color="auto"/>
            </w:tcBorders>
          </w:tcPr>
          <w:p w14:paraId="0B5961AF" w14:textId="4674039A" w:rsidR="0082326D" w:rsidRDefault="0082326D" w:rsidP="00C25B78">
            <w:r w:rsidRPr="004A79A8">
              <w:t xml:space="preserve">Obtención de resolución de calificación ambiental favorable </w:t>
            </w:r>
          </w:p>
        </w:tc>
        <w:tc>
          <w:tcPr>
            <w:tcW w:w="989" w:type="pct"/>
            <w:tcBorders>
              <w:top w:val="single" w:sz="4" w:space="0" w:color="auto"/>
              <w:left w:val="single" w:sz="4" w:space="0" w:color="auto"/>
              <w:bottom w:val="single" w:sz="4" w:space="0" w:color="auto"/>
              <w:right w:val="single" w:sz="4" w:space="0" w:color="auto"/>
            </w:tcBorders>
          </w:tcPr>
          <w:p w14:paraId="7F0533DD" w14:textId="3E40D9C6" w:rsidR="0082326D" w:rsidRDefault="0082326D" w:rsidP="00C25B78">
            <w:r w:rsidRPr="004A79A8">
              <w:t>Copia de la RCA favorable para el nuevo proyecto.</w:t>
            </w:r>
          </w:p>
        </w:tc>
        <w:tc>
          <w:tcPr>
            <w:tcW w:w="1394" w:type="pct"/>
            <w:tcBorders>
              <w:top w:val="single" w:sz="4" w:space="0" w:color="auto"/>
              <w:left w:val="single" w:sz="4" w:space="0" w:color="auto"/>
              <w:bottom w:val="single" w:sz="4" w:space="0" w:color="auto"/>
              <w:right w:val="single" w:sz="4" w:space="0" w:color="auto"/>
            </w:tcBorders>
          </w:tcPr>
          <w:p w14:paraId="05A39575" w14:textId="34658B3A" w:rsidR="0082326D" w:rsidRPr="00A32731" w:rsidRDefault="0082326D" w:rsidP="00C25B78">
            <w:r w:rsidRPr="002E55CB">
              <w:t>Titular no se acoge a acción alternativa</w:t>
            </w:r>
            <w:r>
              <w:t>.</w:t>
            </w:r>
          </w:p>
        </w:tc>
      </w:tr>
      <w:tr w:rsidR="006A24C5" w:rsidRPr="00A32731" w14:paraId="251EE8C3" w14:textId="77777777" w:rsidTr="0027301B">
        <w:trPr>
          <w:trHeight w:val="556"/>
        </w:trPr>
        <w:tc>
          <w:tcPr>
            <w:tcW w:w="154" w:type="pct"/>
            <w:tcBorders>
              <w:top w:val="single" w:sz="4" w:space="0" w:color="auto"/>
              <w:left w:val="single" w:sz="4" w:space="0" w:color="auto"/>
              <w:bottom w:val="single" w:sz="4" w:space="0" w:color="auto"/>
              <w:right w:val="single" w:sz="4" w:space="0" w:color="auto"/>
            </w:tcBorders>
          </w:tcPr>
          <w:p w14:paraId="4BA75624" w14:textId="451528FD" w:rsidR="0082326D" w:rsidRDefault="0082326D" w:rsidP="00C25B78">
            <w:r>
              <w:t>11</w:t>
            </w:r>
          </w:p>
        </w:tc>
        <w:tc>
          <w:tcPr>
            <w:tcW w:w="1251" w:type="pct"/>
            <w:tcBorders>
              <w:top w:val="single" w:sz="4" w:space="0" w:color="auto"/>
              <w:left w:val="single" w:sz="4" w:space="0" w:color="auto"/>
              <w:bottom w:val="single" w:sz="4" w:space="0" w:color="auto"/>
              <w:right w:val="single" w:sz="4" w:space="0" w:color="auto"/>
            </w:tcBorders>
          </w:tcPr>
          <w:p w14:paraId="6DA0841C" w14:textId="77F97A86" w:rsidR="0082326D" w:rsidRDefault="0082326D" w:rsidP="00C25B78">
            <w:r>
              <w:t>Obtener respuesta a consulta de pertinencia presentada por la empresa respecto de la optimización de la fuente energética de la planta primaria a través de la conexión a la red pública de electricidad, en un plazo de 3 meses desde ocurrido el impedimento</w:t>
            </w:r>
          </w:p>
        </w:tc>
        <w:tc>
          <w:tcPr>
            <w:tcW w:w="526" w:type="pct"/>
            <w:tcBorders>
              <w:top w:val="single" w:sz="4" w:space="0" w:color="auto"/>
              <w:left w:val="single" w:sz="4" w:space="0" w:color="auto"/>
              <w:bottom w:val="single" w:sz="4" w:space="0" w:color="auto"/>
              <w:right w:val="single" w:sz="4" w:space="0" w:color="auto"/>
            </w:tcBorders>
          </w:tcPr>
          <w:p w14:paraId="09CCD60B" w14:textId="5961021D" w:rsidR="0082326D" w:rsidRPr="004A79A8" w:rsidRDefault="0082326D" w:rsidP="00C25B78">
            <w:r w:rsidRPr="004A79A8">
              <w:t>3 meses desde verificación de</w:t>
            </w:r>
            <w:r w:rsidR="006A24C5">
              <w:t xml:space="preserve"> </w:t>
            </w:r>
            <w:r w:rsidRPr="004A79A8">
              <w:t>impedimento</w:t>
            </w:r>
          </w:p>
        </w:tc>
        <w:tc>
          <w:tcPr>
            <w:tcW w:w="686" w:type="pct"/>
            <w:tcBorders>
              <w:top w:val="single" w:sz="4" w:space="0" w:color="auto"/>
              <w:left w:val="single" w:sz="4" w:space="0" w:color="auto"/>
              <w:bottom w:val="single" w:sz="4" w:space="0" w:color="auto"/>
              <w:right w:val="single" w:sz="4" w:space="0" w:color="auto"/>
            </w:tcBorders>
          </w:tcPr>
          <w:p w14:paraId="123C1766" w14:textId="372A0E7E" w:rsidR="0082326D" w:rsidRPr="004A79A8" w:rsidRDefault="0082326D" w:rsidP="00C25B78">
            <w:r>
              <w:t>Obtener respuesta a consulta de pertinencia de parte del SEA dentro de 3 meses de ocurrido el impedimento</w:t>
            </w:r>
          </w:p>
        </w:tc>
        <w:tc>
          <w:tcPr>
            <w:tcW w:w="989" w:type="pct"/>
            <w:tcBorders>
              <w:top w:val="single" w:sz="4" w:space="0" w:color="auto"/>
              <w:left w:val="single" w:sz="4" w:space="0" w:color="auto"/>
              <w:bottom w:val="single" w:sz="4" w:space="0" w:color="auto"/>
              <w:right w:val="single" w:sz="4" w:space="0" w:color="auto"/>
            </w:tcBorders>
          </w:tcPr>
          <w:p w14:paraId="265A6EC3" w14:textId="10A6D2E2" w:rsidR="0082326D" w:rsidRPr="004A79A8" w:rsidRDefault="0082326D" w:rsidP="00C25B78">
            <w:r w:rsidRPr="004A79A8">
              <w:t>Copia de la respuesta a la</w:t>
            </w:r>
            <w:r>
              <w:t xml:space="preserve"> </w:t>
            </w:r>
            <w:r w:rsidRPr="004A79A8">
              <w:t xml:space="preserve">consulta de pertinencia generada por </w:t>
            </w:r>
            <w:proofErr w:type="spellStart"/>
            <w:r w:rsidRPr="004A79A8">
              <w:t>el</w:t>
            </w:r>
            <w:proofErr w:type="spellEnd"/>
            <w:r w:rsidRPr="004A79A8">
              <w:t xml:space="preserve"> SEA</w:t>
            </w:r>
            <w:r>
              <w:t>.</w:t>
            </w:r>
          </w:p>
        </w:tc>
        <w:tc>
          <w:tcPr>
            <w:tcW w:w="1394" w:type="pct"/>
            <w:tcBorders>
              <w:top w:val="single" w:sz="4" w:space="0" w:color="auto"/>
              <w:left w:val="single" w:sz="4" w:space="0" w:color="auto"/>
              <w:bottom w:val="single" w:sz="4" w:space="0" w:color="auto"/>
              <w:right w:val="single" w:sz="4" w:space="0" w:color="auto"/>
            </w:tcBorders>
          </w:tcPr>
          <w:p w14:paraId="7657E5FC" w14:textId="1080B327" w:rsidR="0082326D" w:rsidRPr="002E55CB" w:rsidRDefault="0082326D" w:rsidP="00C25B78">
            <w:r w:rsidRPr="002E55CB">
              <w:t>Titular no se acoge a acción alternativa</w:t>
            </w:r>
            <w:r>
              <w:t>.</w:t>
            </w:r>
          </w:p>
        </w:tc>
      </w:tr>
    </w:tbl>
    <w:p w14:paraId="125BB1F2" w14:textId="62C64A88" w:rsidR="004A79A8" w:rsidRDefault="004A79A8"/>
    <w:tbl>
      <w:tblPr>
        <w:tblpPr w:leftFromText="141" w:rightFromText="141" w:vertAnchor="text" w:horzAnchor="margin" w:tblpY="-219"/>
        <w:tblW w:w="13603" w:type="dxa"/>
        <w:tblCellMar>
          <w:left w:w="70" w:type="dxa"/>
          <w:right w:w="70" w:type="dxa"/>
        </w:tblCellMar>
        <w:tblLook w:val="04A0" w:firstRow="1" w:lastRow="0" w:firstColumn="1" w:lastColumn="0" w:noHBand="0" w:noVBand="1"/>
      </w:tblPr>
      <w:tblGrid>
        <w:gridCol w:w="3586"/>
        <w:gridCol w:w="3373"/>
        <w:gridCol w:w="3096"/>
        <w:gridCol w:w="3548"/>
      </w:tblGrid>
      <w:tr w:rsidR="002D2D03" w:rsidRPr="00896589" w14:paraId="402D2B3E" w14:textId="77777777" w:rsidTr="002D2D03">
        <w:trPr>
          <w:trHeight w:val="272"/>
        </w:trPr>
        <w:tc>
          <w:tcPr>
            <w:tcW w:w="13603" w:type="dxa"/>
            <w:gridSpan w:val="4"/>
            <w:tcBorders>
              <w:top w:val="single" w:sz="4" w:space="0" w:color="auto"/>
              <w:left w:val="single" w:sz="4" w:space="0" w:color="auto"/>
              <w:bottom w:val="single" w:sz="4" w:space="0" w:color="auto"/>
              <w:right w:val="single" w:sz="4" w:space="0" w:color="auto"/>
            </w:tcBorders>
            <w:shd w:val="clear" w:color="auto" w:fill="auto"/>
          </w:tcPr>
          <w:p w14:paraId="112B2B6A" w14:textId="77777777" w:rsidR="002D2D03" w:rsidRPr="00AD208A" w:rsidRDefault="002D2D03" w:rsidP="002D2D03">
            <w:pPr>
              <w:spacing w:after="0" w:line="240" w:lineRule="auto"/>
              <w:jc w:val="center"/>
              <w:rPr>
                <w:rFonts w:ascii="Calibri" w:eastAsia="Times New Roman" w:hAnsi="Calibri" w:cs="Times New Roman"/>
                <w:b/>
                <w:color w:val="000000"/>
                <w:sz w:val="18"/>
                <w:szCs w:val="18"/>
                <w:lang w:eastAsia="es-CL"/>
              </w:rPr>
            </w:pPr>
            <w:r w:rsidRPr="00AD208A">
              <w:rPr>
                <w:rFonts w:ascii="Calibri" w:eastAsia="Times New Roman" w:hAnsi="Calibri" w:cs="Times New Roman"/>
                <w:b/>
                <w:bCs/>
                <w:color w:val="000000"/>
                <w:sz w:val="20"/>
                <w:szCs w:val="20"/>
                <w:lang w:eastAsia="es-CL"/>
              </w:rPr>
              <w:t>Registros</w:t>
            </w:r>
          </w:p>
        </w:tc>
      </w:tr>
      <w:tr w:rsidR="002D2D03" w:rsidRPr="00896589" w14:paraId="15609677" w14:textId="77777777" w:rsidTr="002D2D03">
        <w:trPr>
          <w:trHeight w:val="6079"/>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1FE0CA09" w14:textId="77777777" w:rsidR="002D2D03" w:rsidRPr="00AD208A" w:rsidRDefault="002D2D03" w:rsidP="002D2D03">
            <w:pPr>
              <w:spacing w:after="0" w:line="240" w:lineRule="auto"/>
              <w:jc w:val="center"/>
              <w:rPr>
                <w:rFonts w:ascii="Calibri" w:eastAsia="Times New Roman" w:hAnsi="Calibri" w:cs="Times New Roman"/>
                <w:color w:val="000000"/>
                <w:sz w:val="20"/>
                <w:szCs w:val="20"/>
                <w:lang w:eastAsia="es-CL"/>
              </w:rPr>
            </w:pPr>
            <w:r w:rsidRPr="00AD208A">
              <w:rPr>
                <w:noProof/>
              </w:rPr>
              <w:drawing>
                <wp:inline distT="0" distB="0" distL="0" distR="0" wp14:anchorId="70ED08D3" wp14:editId="5078735F">
                  <wp:extent cx="3060000" cy="4199024"/>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4199024"/>
                          </a:xfrm>
                          <a:prstGeom prst="rect">
                            <a:avLst/>
                          </a:prstGeom>
                          <a:noFill/>
                          <a:ln>
                            <a:noFill/>
                          </a:ln>
                        </pic:spPr>
                      </pic:pic>
                    </a:graphicData>
                  </a:graphic>
                </wp:inline>
              </w:drawing>
            </w:r>
          </w:p>
        </w:tc>
        <w:tc>
          <w:tcPr>
            <w:tcW w:w="6644" w:type="dxa"/>
            <w:gridSpan w:val="2"/>
            <w:tcBorders>
              <w:top w:val="single" w:sz="4" w:space="0" w:color="auto"/>
              <w:left w:val="single" w:sz="4" w:space="0" w:color="auto"/>
              <w:right w:val="single" w:sz="4" w:space="0" w:color="auto"/>
            </w:tcBorders>
            <w:shd w:val="clear" w:color="auto" w:fill="auto"/>
            <w:noWrap/>
            <w:vAlign w:val="center"/>
          </w:tcPr>
          <w:p w14:paraId="0DB36CF3" w14:textId="77777777" w:rsidR="002D2D03" w:rsidRPr="00AD208A" w:rsidRDefault="002D2D03" w:rsidP="002D2D03">
            <w:pPr>
              <w:spacing w:after="0" w:line="240" w:lineRule="auto"/>
              <w:jc w:val="center"/>
              <w:rPr>
                <w:rFonts w:ascii="Calibri" w:eastAsia="Times New Roman" w:hAnsi="Calibri" w:cs="Times New Roman"/>
                <w:color w:val="000000"/>
                <w:sz w:val="20"/>
                <w:szCs w:val="20"/>
                <w:lang w:eastAsia="es-CL"/>
              </w:rPr>
            </w:pPr>
            <w:r w:rsidRPr="00AD208A">
              <w:rPr>
                <w:rFonts w:ascii="Calibri" w:eastAsia="Times New Roman" w:hAnsi="Calibri" w:cs="Times New Roman"/>
                <w:color w:val="000000"/>
                <w:sz w:val="20"/>
                <w:szCs w:val="20"/>
                <w:lang w:eastAsia="es-CL"/>
              </w:rPr>
              <w:t xml:space="preserve"> </w:t>
            </w:r>
          </w:p>
          <w:p w14:paraId="37676A2A" w14:textId="77777777" w:rsidR="002D2D03" w:rsidRPr="00AD208A" w:rsidRDefault="002D2D03" w:rsidP="002D2D03">
            <w:pPr>
              <w:jc w:val="center"/>
              <w:rPr>
                <w:rFonts w:ascii="Calibri" w:eastAsia="Times New Roman" w:hAnsi="Calibri" w:cs="Times New Roman"/>
                <w:sz w:val="20"/>
                <w:szCs w:val="20"/>
                <w:lang w:eastAsia="es-CL"/>
              </w:rPr>
            </w:pPr>
            <w:r w:rsidRPr="00AD208A">
              <w:rPr>
                <w:rFonts w:ascii="Calibri" w:eastAsia="Times New Roman" w:hAnsi="Calibri" w:cs="Times New Roman"/>
                <w:noProof/>
                <w:sz w:val="20"/>
                <w:szCs w:val="20"/>
                <w:lang w:eastAsia="es-CL"/>
              </w:rPr>
              <w:drawing>
                <wp:inline distT="0" distB="0" distL="0" distR="0" wp14:anchorId="37EEF2EE" wp14:editId="64EA721F">
                  <wp:extent cx="3132000" cy="404825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2000" cy="4048257"/>
                          </a:xfrm>
                          <a:prstGeom prst="rect">
                            <a:avLst/>
                          </a:prstGeom>
                          <a:noFill/>
                          <a:ln>
                            <a:noFill/>
                          </a:ln>
                        </pic:spPr>
                      </pic:pic>
                    </a:graphicData>
                  </a:graphic>
                </wp:inline>
              </w:drawing>
            </w:r>
          </w:p>
        </w:tc>
      </w:tr>
      <w:tr w:rsidR="002D2D03" w:rsidRPr="00896589" w14:paraId="45DD14EC" w14:textId="77777777" w:rsidTr="002D2D03">
        <w:trPr>
          <w:trHeight w:val="300"/>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35791877" w14:textId="1AE57BA2" w:rsidR="002D2D03" w:rsidRPr="00AD208A" w:rsidRDefault="002D2D03" w:rsidP="002D2D03">
            <w:pPr>
              <w:spacing w:after="0" w:line="240" w:lineRule="auto"/>
              <w:contextualSpacing/>
              <w:outlineLvl w:val="1"/>
              <w:rPr>
                <w:rFonts w:ascii="Calibri" w:eastAsia="Times New Roman" w:hAnsi="Calibri" w:cs="Calibri"/>
                <w:b/>
                <w:color w:val="000000"/>
                <w:sz w:val="18"/>
                <w:szCs w:val="18"/>
                <w:lang w:eastAsia="es-CL"/>
              </w:rPr>
            </w:pPr>
            <w:bookmarkStart w:id="71" w:name="_Toc11763178"/>
            <w:r w:rsidRPr="00AD208A">
              <w:rPr>
                <w:rFonts w:ascii="Calibri" w:eastAsia="Times New Roman" w:hAnsi="Calibri" w:cs="Calibri"/>
                <w:b/>
                <w:color w:val="000000"/>
                <w:sz w:val="18"/>
                <w:szCs w:val="18"/>
                <w:lang w:eastAsia="es-CL"/>
              </w:rPr>
              <w:t xml:space="preserve">Imagen </w:t>
            </w:r>
            <w:bookmarkEnd w:id="71"/>
            <w:r w:rsidR="00C333B7">
              <w:rPr>
                <w:rFonts w:ascii="Calibri" w:eastAsia="Times New Roman" w:hAnsi="Calibri" w:cs="Calibri"/>
                <w:b/>
                <w:color w:val="000000"/>
                <w:sz w:val="18"/>
                <w:szCs w:val="18"/>
                <w:lang w:eastAsia="es-CL"/>
              </w:rPr>
              <w:t>8</w:t>
            </w:r>
            <w:r w:rsidRPr="00AD208A">
              <w:rPr>
                <w:rFonts w:ascii="Calibri" w:eastAsia="Times New Roman" w:hAnsi="Calibri" w:cs="Calibri"/>
                <w:b/>
                <w:color w:val="000000"/>
                <w:sz w:val="18"/>
                <w:szCs w:val="18"/>
                <w:lang w:eastAsia="es-CL"/>
              </w:rPr>
              <w:t>.</w:t>
            </w:r>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1AC60C8" w14:textId="77777777" w:rsidR="002D2D03" w:rsidRPr="00AD208A" w:rsidRDefault="002D2D03" w:rsidP="002D2D03">
            <w:pPr>
              <w:spacing w:after="0" w:line="240" w:lineRule="auto"/>
              <w:rPr>
                <w:rFonts w:ascii="Calibri" w:eastAsia="Times New Roman" w:hAnsi="Calibri" w:cs="Times New Roman"/>
                <w:b/>
                <w:color w:val="000000"/>
                <w:sz w:val="18"/>
                <w:szCs w:val="18"/>
                <w:lang w:eastAsia="es-CL"/>
              </w:rPr>
            </w:pPr>
            <w:r w:rsidRPr="00AD208A">
              <w:rPr>
                <w:rFonts w:ascii="Calibri" w:eastAsia="Times New Roman" w:hAnsi="Calibri" w:cs="Times New Roman"/>
                <w:b/>
                <w:color w:val="000000"/>
                <w:sz w:val="18"/>
                <w:szCs w:val="18"/>
                <w:lang w:eastAsia="es-CL"/>
              </w:rPr>
              <w:t>Fecha:</w:t>
            </w:r>
            <w:r w:rsidRPr="00AD208A">
              <w:rPr>
                <w:rFonts w:ascii="Calibri" w:eastAsia="Times New Roman" w:hAnsi="Calibri" w:cs="Times New Roman"/>
                <w:color w:val="000000"/>
                <w:sz w:val="18"/>
                <w:szCs w:val="18"/>
                <w:lang w:eastAsia="es-CL"/>
              </w:rPr>
              <w:t xml:space="preserve">  10-10-2018</w:t>
            </w:r>
          </w:p>
        </w:tc>
        <w:tc>
          <w:tcPr>
            <w:tcW w:w="3096" w:type="dxa"/>
            <w:tcBorders>
              <w:top w:val="single" w:sz="4" w:space="0" w:color="auto"/>
              <w:left w:val="nil"/>
              <w:bottom w:val="single" w:sz="4" w:space="0" w:color="auto"/>
              <w:right w:val="nil"/>
            </w:tcBorders>
            <w:shd w:val="clear" w:color="auto" w:fill="auto"/>
            <w:noWrap/>
            <w:vAlign w:val="center"/>
          </w:tcPr>
          <w:p w14:paraId="4D097A13" w14:textId="45B1B564" w:rsidR="002D2D03" w:rsidRPr="00AD208A" w:rsidRDefault="002D2D03" w:rsidP="002D2D03">
            <w:pPr>
              <w:spacing w:after="0" w:line="240" w:lineRule="auto"/>
              <w:contextualSpacing/>
              <w:outlineLvl w:val="1"/>
              <w:rPr>
                <w:rFonts w:ascii="Calibri" w:eastAsia="Calibri" w:hAnsi="Calibri" w:cs="Calibri"/>
                <w:b/>
                <w:sz w:val="18"/>
                <w:szCs w:val="18"/>
              </w:rPr>
            </w:pPr>
            <w:bookmarkStart w:id="72" w:name="_Toc11763179"/>
            <w:r w:rsidRPr="00AD208A">
              <w:rPr>
                <w:rFonts w:ascii="Calibri" w:eastAsia="Calibri" w:hAnsi="Calibri" w:cs="Calibri"/>
                <w:b/>
                <w:sz w:val="18"/>
                <w:szCs w:val="20"/>
              </w:rPr>
              <w:t xml:space="preserve">Imagen </w:t>
            </w:r>
            <w:bookmarkEnd w:id="72"/>
            <w:r w:rsidR="00C333B7">
              <w:rPr>
                <w:rFonts w:ascii="Calibri" w:eastAsia="Calibri" w:hAnsi="Calibri" w:cs="Calibri"/>
                <w:b/>
                <w:sz w:val="18"/>
                <w:szCs w:val="20"/>
              </w:rPr>
              <w:t>9</w:t>
            </w:r>
            <w:r w:rsidR="00846583">
              <w:rPr>
                <w:rFonts w:ascii="Calibri" w:eastAsia="Calibri" w:hAnsi="Calibri" w:cs="Calibri"/>
                <w:b/>
                <w:sz w:val="18"/>
                <w:szCs w:val="20"/>
              </w:rPr>
              <w:t>.</w:t>
            </w:r>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9D0531" w14:textId="77777777" w:rsidR="002D2D03" w:rsidRPr="00AD208A" w:rsidRDefault="002D2D03" w:rsidP="002D2D03">
            <w:pPr>
              <w:spacing w:after="0" w:line="240" w:lineRule="auto"/>
              <w:rPr>
                <w:rFonts w:ascii="Calibri" w:eastAsia="Times New Roman" w:hAnsi="Calibri" w:cs="Times New Roman"/>
                <w:b/>
                <w:color w:val="000000"/>
                <w:sz w:val="18"/>
                <w:szCs w:val="18"/>
                <w:lang w:eastAsia="es-CL"/>
              </w:rPr>
            </w:pPr>
            <w:r w:rsidRPr="00AD208A">
              <w:rPr>
                <w:rFonts w:ascii="Calibri" w:eastAsia="Times New Roman" w:hAnsi="Calibri" w:cs="Times New Roman"/>
                <w:b/>
                <w:color w:val="000000"/>
                <w:sz w:val="18"/>
                <w:szCs w:val="18"/>
                <w:lang w:eastAsia="es-CL"/>
              </w:rPr>
              <w:t>Fecha:</w:t>
            </w:r>
            <w:r w:rsidRPr="00AD208A">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29-11-2018</w:t>
            </w:r>
          </w:p>
        </w:tc>
      </w:tr>
      <w:tr w:rsidR="002D2D03" w:rsidRPr="008D7BE2" w14:paraId="4DBD442B" w14:textId="77777777" w:rsidTr="002D2D03">
        <w:trPr>
          <w:trHeight w:val="450"/>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4D787FC5" w14:textId="5604DCBA" w:rsidR="002D2D03" w:rsidRPr="00AD208A" w:rsidRDefault="002D2D03" w:rsidP="002D2D03">
            <w:pPr>
              <w:spacing w:after="0" w:line="240" w:lineRule="auto"/>
              <w:jc w:val="both"/>
              <w:rPr>
                <w:rFonts w:ascii="Calibri" w:eastAsia="Times New Roman" w:hAnsi="Calibri" w:cs="Times New Roman"/>
                <w:color w:val="000000"/>
                <w:sz w:val="18"/>
                <w:szCs w:val="18"/>
                <w:lang w:eastAsia="es-CL"/>
              </w:rPr>
            </w:pPr>
            <w:r w:rsidRPr="00AD208A">
              <w:rPr>
                <w:rFonts w:ascii="Calibri" w:eastAsia="Times New Roman" w:hAnsi="Calibri" w:cs="Times New Roman"/>
                <w:b/>
                <w:color w:val="000000"/>
                <w:sz w:val="18"/>
                <w:szCs w:val="18"/>
                <w:lang w:eastAsia="es-CL"/>
              </w:rPr>
              <w:t>Descripción del medio de prueba:</w:t>
            </w:r>
            <w:r w:rsidRPr="00AD208A">
              <w:rPr>
                <w:rFonts w:ascii="Calibri" w:eastAsia="Times New Roman" w:hAnsi="Calibri" w:cs="Times New Roman"/>
                <w:color w:val="000000"/>
                <w:sz w:val="18"/>
                <w:szCs w:val="18"/>
                <w:lang w:eastAsia="es-CL"/>
              </w:rPr>
              <w:t xml:space="preserve"> </w:t>
            </w:r>
            <w:r w:rsidR="00FA41C9">
              <w:rPr>
                <w:rFonts w:ascii="Calibri" w:eastAsia="Times New Roman" w:hAnsi="Calibri" w:cs="Times New Roman"/>
                <w:color w:val="000000"/>
                <w:sz w:val="18"/>
                <w:szCs w:val="18"/>
                <w:lang w:eastAsia="es-CL"/>
              </w:rPr>
              <w:t xml:space="preserve">Guía de despacho N° 810682 </w:t>
            </w:r>
            <w:r w:rsidR="008254B1">
              <w:rPr>
                <w:rFonts w:ascii="Calibri" w:eastAsia="Times New Roman" w:hAnsi="Calibri" w:cs="Times New Roman"/>
                <w:color w:val="000000"/>
                <w:sz w:val="18"/>
                <w:szCs w:val="18"/>
                <w:lang w:eastAsia="es-CL"/>
              </w:rPr>
              <w:t>retiro</w:t>
            </w:r>
            <w:r w:rsidR="00FA41C9">
              <w:rPr>
                <w:rFonts w:ascii="Calibri" w:eastAsia="Times New Roman" w:hAnsi="Calibri" w:cs="Times New Roman"/>
                <w:color w:val="000000"/>
                <w:sz w:val="18"/>
                <w:szCs w:val="18"/>
                <w:lang w:eastAsia="es-CL"/>
              </w:rPr>
              <w:t xml:space="preserve"> de estanque de combustible de 1000 litros.</w:t>
            </w:r>
          </w:p>
        </w:tc>
        <w:tc>
          <w:tcPr>
            <w:tcW w:w="6644" w:type="dxa"/>
            <w:gridSpan w:val="2"/>
            <w:tcBorders>
              <w:top w:val="single" w:sz="4" w:space="0" w:color="auto"/>
              <w:left w:val="single" w:sz="4" w:space="0" w:color="auto"/>
              <w:bottom w:val="single" w:sz="4" w:space="0" w:color="auto"/>
              <w:right w:val="single" w:sz="4" w:space="0" w:color="auto"/>
            </w:tcBorders>
            <w:shd w:val="clear" w:color="auto" w:fill="auto"/>
          </w:tcPr>
          <w:p w14:paraId="22CA80D6" w14:textId="48AE9DE9" w:rsidR="002D2D03" w:rsidRPr="00AD208A" w:rsidRDefault="002D2D03" w:rsidP="002D2D03">
            <w:pPr>
              <w:spacing w:after="0" w:line="240" w:lineRule="auto"/>
              <w:jc w:val="both"/>
              <w:rPr>
                <w:rFonts w:ascii="Calibri" w:eastAsia="Times New Roman" w:hAnsi="Calibri" w:cs="Times New Roman"/>
                <w:color w:val="000000"/>
                <w:sz w:val="18"/>
                <w:szCs w:val="18"/>
                <w:lang w:eastAsia="es-CL"/>
              </w:rPr>
            </w:pPr>
            <w:r w:rsidRPr="00AD208A">
              <w:rPr>
                <w:rFonts w:ascii="Calibri" w:eastAsia="Times New Roman" w:hAnsi="Calibri" w:cs="Times New Roman"/>
                <w:b/>
                <w:color w:val="000000"/>
                <w:sz w:val="18"/>
                <w:szCs w:val="18"/>
                <w:lang w:eastAsia="es-CL"/>
              </w:rPr>
              <w:t>Descripción del medio de prueba:</w:t>
            </w:r>
            <w:r w:rsidRPr="00AD208A">
              <w:rPr>
                <w:rFonts w:ascii="Calibri" w:eastAsia="Times New Roman" w:hAnsi="Calibri" w:cs="Times New Roman"/>
                <w:color w:val="000000"/>
                <w:sz w:val="18"/>
                <w:szCs w:val="18"/>
                <w:lang w:eastAsia="es-CL"/>
              </w:rPr>
              <w:t xml:space="preserve"> </w:t>
            </w:r>
            <w:r w:rsidR="00FA41C9">
              <w:rPr>
                <w:rFonts w:ascii="Calibri" w:eastAsia="Times New Roman" w:hAnsi="Calibri" w:cs="Times New Roman"/>
                <w:color w:val="000000"/>
                <w:sz w:val="18"/>
                <w:szCs w:val="18"/>
                <w:lang w:eastAsia="es-CL"/>
              </w:rPr>
              <w:t>Declaración de residuos peligros</w:t>
            </w:r>
            <w:r w:rsidR="008254B1">
              <w:rPr>
                <w:rFonts w:ascii="Calibri" w:eastAsia="Times New Roman" w:hAnsi="Calibri" w:cs="Times New Roman"/>
                <w:color w:val="000000"/>
                <w:sz w:val="18"/>
                <w:szCs w:val="18"/>
                <w:lang w:eastAsia="es-CL"/>
              </w:rPr>
              <w:t>os</w:t>
            </w:r>
            <w:r w:rsidR="00FA41C9">
              <w:rPr>
                <w:rFonts w:ascii="Calibri" w:eastAsia="Times New Roman" w:hAnsi="Calibri" w:cs="Times New Roman"/>
                <w:color w:val="000000"/>
                <w:sz w:val="18"/>
                <w:szCs w:val="18"/>
                <w:lang w:eastAsia="es-CL"/>
              </w:rPr>
              <w:t xml:space="preserve"> N° </w:t>
            </w:r>
            <w:r w:rsidR="00FA41C9" w:rsidRPr="00FA41C9">
              <w:rPr>
                <w:rFonts w:ascii="Calibri" w:eastAsia="Times New Roman" w:hAnsi="Calibri" w:cs="Times New Roman"/>
                <w:color w:val="000000"/>
                <w:sz w:val="18"/>
                <w:szCs w:val="18"/>
                <w:lang w:eastAsia="es-CL"/>
              </w:rPr>
              <w:t>801893</w:t>
            </w:r>
            <w:r w:rsidR="00FA41C9">
              <w:rPr>
                <w:rFonts w:ascii="Calibri" w:eastAsia="Times New Roman" w:hAnsi="Calibri" w:cs="Times New Roman"/>
                <w:color w:val="000000"/>
                <w:sz w:val="18"/>
                <w:szCs w:val="18"/>
                <w:lang w:eastAsia="es-CL"/>
              </w:rPr>
              <w:t>.</w:t>
            </w:r>
          </w:p>
        </w:tc>
      </w:tr>
    </w:tbl>
    <w:p w14:paraId="0B0CF1D0" w14:textId="77777777" w:rsidR="00910592" w:rsidRDefault="00910592"/>
    <w:tbl>
      <w:tblPr>
        <w:tblpPr w:leftFromText="141" w:rightFromText="141" w:vertAnchor="text" w:horzAnchor="margin" w:tblpY="-219"/>
        <w:tblW w:w="13603" w:type="dxa"/>
        <w:tblCellMar>
          <w:left w:w="70" w:type="dxa"/>
          <w:right w:w="70" w:type="dxa"/>
        </w:tblCellMar>
        <w:tblLook w:val="04A0" w:firstRow="1" w:lastRow="0" w:firstColumn="1" w:lastColumn="0" w:noHBand="0" w:noVBand="1"/>
      </w:tblPr>
      <w:tblGrid>
        <w:gridCol w:w="3586"/>
        <w:gridCol w:w="3373"/>
        <w:gridCol w:w="3096"/>
        <w:gridCol w:w="3548"/>
      </w:tblGrid>
      <w:tr w:rsidR="002D2D03" w:rsidRPr="00896589" w14:paraId="20D19FB8" w14:textId="77777777" w:rsidTr="00800474">
        <w:trPr>
          <w:trHeight w:val="272"/>
        </w:trPr>
        <w:tc>
          <w:tcPr>
            <w:tcW w:w="13603" w:type="dxa"/>
            <w:gridSpan w:val="4"/>
            <w:tcBorders>
              <w:top w:val="single" w:sz="4" w:space="0" w:color="auto"/>
              <w:left w:val="single" w:sz="4" w:space="0" w:color="auto"/>
              <w:bottom w:val="single" w:sz="4" w:space="0" w:color="auto"/>
              <w:right w:val="single" w:sz="4" w:space="0" w:color="auto"/>
            </w:tcBorders>
            <w:shd w:val="clear" w:color="auto" w:fill="auto"/>
          </w:tcPr>
          <w:p w14:paraId="6F0152C7" w14:textId="77777777" w:rsidR="002D2D03" w:rsidRPr="00AD208A" w:rsidRDefault="002D2D03" w:rsidP="00800474">
            <w:pPr>
              <w:spacing w:after="0" w:line="240" w:lineRule="auto"/>
              <w:jc w:val="center"/>
              <w:rPr>
                <w:rFonts w:ascii="Calibri" w:eastAsia="Times New Roman" w:hAnsi="Calibri" w:cs="Times New Roman"/>
                <w:b/>
                <w:color w:val="000000"/>
                <w:sz w:val="18"/>
                <w:szCs w:val="18"/>
                <w:lang w:eastAsia="es-CL"/>
              </w:rPr>
            </w:pPr>
            <w:r w:rsidRPr="00AD208A">
              <w:rPr>
                <w:rFonts w:ascii="Calibri" w:eastAsia="Times New Roman" w:hAnsi="Calibri" w:cs="Times New Roman"/>
                <w:b/>
                <w:bCs/>
                <w:color w:val="000000"/>
                <w:sz w:val="20"/>
                <w:szCs w:val="20"/>
                <w:lang w:eastAsia="es-CL"/>
              </w:rPr>
              <w:lastRenderedPageBreak/>
              <w:t>Registros</w:t>
            </w:r>
          </w:p>
        </w:tc>
      </w:tr>
      <w:tr w:rsidR="002D2D03" w:rsidRPr="00896589" w14:paraId="1C68F8A8" w14:textId="77777777" w:rsidTr="00800474">
        <w:trPr>
          <w:trHeight w:val="6079"/>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24E92066" w14:textId="5EB4050A" w:rsidR="002D2D03" w:rsidRPr="00AD208A" w:rsidRDefault="002D2D03" w:rsidP="00800474">
            <w:pPr>
              <w:spacing w:after="0" w:line="240" w:lineRule="auto"/>
              <w:jc w:val="center"/>
              <w:rPr>
                <w:rFonts w:ascii="Calibri" w:eastAsia="Times New Roman" w:hAnsi="Calibri" w:cs="Times New Roman"/>
                <w:color w:val="000000"/>
                <w:sz w:val="20"/>
                <w:szCs w:val="20"/>
                <w:lang w:eastAsia="es-CL"/>
              </w:rPr>
            </w:pPr>
            <w:r w:rsidRPr="002D2D03">
              <w:rPr>
                <w:rFonts w:ascii="Calibri" w:eastAsia="Times New Roman" w:hAnsi="Calibri" w:cs="Times New Roman"/>
                <w:noProof/>
                <w:color w:val="000000"/>
                <w:sz w:val="20"/>
                <w:szCs w:val="20"/>
                <w:lang w:eastAsia="es-CL"/>
              </w:rPr>
              <w:drawing>
                <wp:inline distT="0" distB="0" distL="0" distR="0" wp14:anchorId="46B04278" wp14:editId="3620FC5D">
                  <wp:extent cx="3492000" cy="502276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12190" t="3776" r="10943" b="10112"/>
                          <a:stretch/>
                        </pic:blipFill>
                        <pic:spPr bwMode="auto">
                          <a:xfrm>
                            <a:off x="0" y="0"/>
                            <a:ext cx="3492000" cy="5022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44" w:type="dxa"/>
            <w:gridSpan w:val="2"/>
            <w:tcBorders>
              <w:top w:val="single" w:sz="4" w:space="0" w:color="auto"/>
              <w:left w:val="single" w:sz="4" w:space="0" w:color="auto"/>
              <w:right w:val="single" w:sz="4" w:space="0" w:color="auto"/>
            </w:tcBorders>
            <w:shd w:val="clear" w:color="auto" w:fill="auto"/>
            <w:noWrap/>
            <w:vAlign w:val="center"/>
          </w:tcPr>
          <w:p w14:paraId="1E8CB8A2" w14:textId="64F7B09F" w:rsidR="002D2D03" w:rsidRPr="00AD208A" w:rsidRDefault="00FA41C9" w:rsidP="00800474">
            <w:pPr>
              <w:spacing w:after="0" w:line="240" w:lineRule="auto"/>
              <w:jc w:val="center"/>
              <w:rPr>
                <w:rFonts w:ascii="Calibri" w:eastAsia="Times New Roman" w:hAnsi="Calibri" w:cs="Times New Roman"/>
                <w:color w:val="000000"/>
                <w:sz w:val="20"/>
                <w:szCs w:val="20"/>
                <w:lang w:eastAsia="es-CL"/>
              </w:rPr>
            </w:pPr>
            <w:r w:rsidRPr="00FA41C9">
              <w:rPr>
                <w:rFonts w:ascii="Calibri" w:eastAsia="Times New Roman" w:hAnsi="Calibri" w:cs="Times New Roman"/>
                <w:noProof/>
                <w:color w:val="000000"/>
                <w:sz w:val="20"/>
                <w:szCs w:val="20"/>
                <w:lang w:eastAsia="es-CL"/>
              </w:rPr>
              <w:drawing>
                <wp:inline distT="0" distB="0" distL="0" distR="0" wp14:anchorId="384BA9BF" wp14:editId="2E1A701B">
                  <wp:extent cx="1346153" cy="48600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t="756" r="5810" b="4964"/>
                          <a:stretch/>
                        </pic:blipFill>
                        <pic:spPr bwMode="auto">
                          <a:xfrm>
                            <a:off x="0" y="0"/>
                            <a:ext cx="1346153" cy="4860000"/>
                          </a:xfrm>
                          <a:prstGeom prst="rect">
                            <a:avLst/>
                          </a:prstGeom>
                          <a:noFill/>
                          <a:ln>
                            <a:noFill/>
                          </a:ln>
                          <a:extLst>
                            <a:ext uri="{53640926-AAD7-44D8-BBD7-CCE9431645EC}">
                              <a14:shadowObscured xmlns:a14="http://schemas.microsoft.com/office/drawing/2010/main"/>
                            </a:ext>
                          </a:extLst>
                        </pic:spPr>
                      </pic:pic>
                    </a:graphicData>
                  </a:graphic>
                </wp:inline>
              </w:drawing>
            </w:r>
            <w:r w:rsidR="002D2D03" w:rsidRPr="00AD208A">
              <w:rPr>
                <w:rFonts w:ascii="Calibri" w:eastAsia="Times New Roman" w:hAnsi="Calibri" w:cs="Times New Roman"/>
                <w:color w:val="000000"/>
                <w:sz w:val="20"/>
                <w:szCs w:val="20"/>
                <w:lang w:eastAsia="es-CL"/>
              </w:rPr>
              <w:t xml:space="preserve"> </w:t>
            </w:r>
          </w:p>
          <w:p w14:paraId="1793CE95" w14:textId="1F013BA7" w:rsidR="002D2D03" w:rsidRPr="00AD208A" w:rsidRDefault="002D2D03" w:rsidP="00800474">
            <w:pPr>
              <w:jc w:val="center"/>
              <w:rPr>
                <w:rFonts w:ascii="Calibri" w:eastAsia="Times New Roman" w:hAnsi="Calibri" w:cs="Times New Roman"/>
                <w:sz w:val="20"/>
                <w:szCs w:val="20"/>
                <w:lang w:eastAsia="es-CL"/>
              </w:rPr>
            </w:pPr>
          </w:p>
        </w:tc>
      </w:tr>
      <w:tr w:rsidR="001C4DFE" w:rsidRPr="00896589" w14:paraId="432FC306" w14:textId="77777777" w:rsidTr="00800474">
        <w:trPr>
          <w:trHeight w:val="300"/>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0218064C" w14:textId="25AAF7F4" w:rsidR="002D2D03" w:rsidRPr="00AD208A" w:rsidRDefault="002D2D03" w:rsidP="00800474">
            <w:pPr>
              <w:spacing w:after="0" w:line="240" w:lineRule="auto"/>
              <w:contextualSpacing/>
              <w:outlineLvl w:val="1"/>
              <w:rPr>
                <w:rFonts w:ascii="Calibri" w:eastAsia="Times New Roman" w:hAnsi="Calibri" w:cs="Calibri"/>
                <w:b/>
                <w:color w:val="000000"/>
                <w:sz w:val="18"/>
                <w:szCs w:val="18"/>
                <w:lang w:eastAsia="es-CL"/>
              </w:rPr>
            </w:pPr>
            <w:r w:rsidRPr="00AD208A">
              <w:rPr>
                <w:rFonts w:ascii="Calibri" w:eastAsia="Times New Roman" w:hAnsi="Calibri" w:cs="Calibri"/>
                <w:b/>
                <w:color w:val="000000"/>
                <w:sz w:val="18"/>
                <w:szCs w:val="18"/>
                <w:lang w:eastAsia="es-CL"/>
              </w:rPr>
              <w:t xml:space="preserve">Imagen </w:t>
            </w:r>
            <w:r w:rsidR="00C333B7">
              <w:rPr>
                <w:rFonts w:ascii="Calibri" w:eastAsia="Times New Roman" w:hAnsi="Calibri" w:cs="Calibri"/>
                <w:b/>
                <w:color w:val="000000"/>
                <w:sz w:val="18"/>
                <w:szCs w:val="18"/>
                <w:lang w:eastAsia="es-CL"/>
              </w:rPr>
              <w:t>10</w:t>
            </w:r>
            <w:r w:rsidRPr="00AD208A">
              <w:rPr>
                <w:rFonts w:ascii="Calibri" w:eastAsia="Times New Roman" w:hAnsi="Calibri" w:cs="Calibri"/>
                <w:b/>
                <w:color w:val="000000"/>
                <w:sz w:val="18"/>
                <w:szCs w:val="18"/>
                <w:lang w:eastAsia="es-CL"/>
              </w:rPr>
              <w:t>.</w:t>
            </w:r>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EB64D1A" w14:textId="4023D1D3" w:rsidR="002D2D03" w:rsidRPr="00AD208A" w:rsidRDefault="002D2D03" w:rsidP="00800474">
            <w:pPr>
              <w:spacing w:after="0" w:line="240" w:lineRule="auto"/>
              <w:rPr>
                <w:rFonts w:ascii="Calibri" w:eastAsia="Times New Roman" w:hAnsi="Calibri" w:cs="Times New Roman"/>
                <w:b/>
                <w:color w:val="000000"/>
                <w:sz w:val="18"/>
                <w:szCs w:val="18"/>
                <w:lang w:eastAsia="es-CL"/>
              </w:rPr>
            </w:pPr>
            <w:r w:rsidRPr="00AD208A">
              <w:rPr>
                <w:rFonts w:ascii="Calibri" w:eastAsia="Times New Roman" w:hAnsi="Calibri" w:cs="Times New Roman"/>
                <w:b/>
                <w:color w:val="000000"/>
                <w:sz w:val="18"/>
                <w:szCs w:val="18"/>
                <w:lang w:eastAsia="es-CL"/>
              </w:rPr>
              <w:t>Fecha:</w:t>
            </w:r>
            <w:r w:rsidRPr="00AD208A">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w:t>
            </w:r>
            <w:r w:rsidRPr="00AD208A">
              <w:rPr>
                <w:rFonts w:ascii="Calibri" w:eastAsia="Times New Roman" w:hAnsi="Calibri" w:cs="Times New Roman"/>
                <w:color w:val="000000"/>
                <w:sz w:val="18"/>
                <w:szCs w:val="18"/>
                <w:lang w:eastAsia="es-CL"/>
              </w:rPr>
              <w:t>-1</w:t>
            </w:r>
            <w:r>
              <w:rPr>
                <w:rFonts w:ascii="Calibri" w:eastAsia="Times New Roman" w:hAnsi="Calibri" w:cs="Times New Roman"/>
                <w:color w:val="000000"/>
                <w:sz w:val="18"/>
                <w:szCs w:val="18"/>
                <w:lang w:eastAsia="es-CL"/>
              </w:rPr>
              <w:t>2</w:t>
            </w:r>
            <w:r w:rsidRPr="00AD208A">
              <w:rPr>
                <w:rFonts w:ascii="Calibri" w:eastAsia="Times New Roman" w:hAnsi="Calibri" w:cs="Times New Roman"/>
                <w:color w:val="000000"/>
                <w:sz w:val="18"/>
                <w:szCs w:val="18"/>
                <w:lang w:eastAsia="es-CL"/>
              </w:rPr>
              <w:t>-2018</w:t>
            </w:r>
          </w:p>
        </w:tc>
        <w:tc>
          <w:tcPr>
            <w:tcW w:w="3096" w:type="dxa"/>
            <w:tcBorders>
              <w:top w:val="single" w:sz="4" w:space="0" w:color="auto"/>
              <w:left w:val="nil"/>
              <w:bottom w:val="single" w:sz="4" w:space="0" w:color="auto"/>
              <w:right w:val="nil"/>
            </w:tcBorders>
            <w:shd w:val="clear" w:color="auto" w:fill="auto"/>
            <w:noWrap/>
            <w:vAlign w:val="center"/>
          </w:tcPr>
          <w:p w14:paraId="62B8C0D4" w14:textId="656B9C9B" w:rsidR="002D2D03" w:rsidRPr="00AD208A" w:rsidRDefault="002D2D03" w:rsidP="00800474">
            <w:pPr>
              <w:spacing w:after="0" w:line="240" w:lineRule="auto"/>
              <w:contextualSpacing/>
              <w:outlineLvl w:val="1"/>
              <w:rPr>
                <w:rFonts w:ascii="Calibri" w:eastAsia="Calibri" w:hAnsi="Calibri" w:cs="Calibri"/>
                <w:b/>
                <w:sz w:val="18"/>
                <w:szCs w:val="18"/>
              </w:rPr>
            </w:pPr>
            <w:r w:rsidRPr="00AD208A">
              <w:rPr>
                <w:rFonts w:ascii="Calibri" w:eastAsia="Calibri" w:hAnsi="Calibri" w:cs="Calibri"/>
                <w:b/>
                <w:sz w:val="18"/>
                <w:szCs w:val="20"/>
              </w:rPr>
              <w:t xml:space="preserve">Imagen </w:t>
            </w:r>
            <w:r>
              <w:rPr>
                <w:rFonts w:ascii="Calibri" w:eastAsia="Calibri" w:hAnsi="Calibri" w:cs="Calibri"/>
                <w:b/>
                <w:sz w:val="18"/>
                <w:szCs w:val="20"/>
              </w:rPr>
              <w:t>1</w:t>
            </w:r>
            <w:r w:rsidR="00C333B7">
              <w:rPr>
                <w:rFonts w:ascii="Calibri" w:eastAsia="Calibri" w:hAnsi="Calibri" w:cs="Calibri"/>
                <w:b/>
                <w:sz w:val="18"/>
                <w:szCs w:val="20"/>
              </w:rPr>
              <w:t>1</w:t>
            </w:r>
            <w:r>
              <w:rPr>
                <w:rFonts w:ascii="Calibri" w:eastAsia="Calibri" w:hAnsi="Calibri" w:cs="Calibri"/>
                <w:b/>
                <w:sz w:val="18"/>
                <w:szCs w:val="20"/>
              </w:rPr>
              <w:t>.</w:t>
            </w:r>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CA6273" w14:textId="6AAF4945" w:rsidR="002D2D03" w:rsidRPr="00AD208A" w:rsidRDefault="002D2D03" w:rsidP="00800474">
            <w:pPr>
              <w:spacing w:after="0" w:line="240" w:lineRule="auto"/>
              <w:rPr>
                <w:rFonts w:ascii="Calibri" w:eastAsia="Times New Roman" w:hAnsi="Calibri" w:cs="Times New Roman"/>
                <w:b/>
                <w:color w:val="000000"/>
                <w:sz w:val="18"/>
                <w:szCs w:val="18"/>
                <w:lang w:eastAsia="es-CL"/>
              </w:rPr>
            </w:pPr>
            <w:r w:rsidRPr="00AD208A">
              <w:rPr>
                <w:rFonts w:ascii="Calibri" w:eastAsia="Times New Roman" w:hAnsi="Calibri" w:cs="Times New Roman"/>
                <w:b/>
                <w:color w:val="000000"/>
                <w:sz w:val="18"/>
                <w:szCs w:val="18"/>
                <w:lang w:eastAsia="es-CL"/>
              </w:rPr>
              <w:t>Fecha:</w:t>
            </w:r>
            <w:r w:rsidRPr="00AD208A">
              <w:rPr>
                <w:rFonts w:ascii="Calibri" w:eastAsia="Times New Roman" w:hAnsi="Calibri" w:cs="Times New Roman"/>
                <w:color w:val="000000"/>
                <w:sz w:val="18"/>
                <w:szCs w:val="18"/>
                <w:lang w:eastAsia="es-CL"/>
              </w:rPr>
              <w:t xml:space="preserve"> </w:t>
            </w:r>
            <w:r w:rsidR="00FA41C9">
              <w:rPr>
                <w:rFonts w:ascii="Calibri" w:eastAsia="Times New Roman" w:hAnsi="Calibri" w:cs="Times New Roman"/>
                <w:color w:val="000000"/>
                <w:sz w:val="18"/>
                <w:szCs w:val="18"/>
                <w:lang w:eastAsia="es-CL"/>
              </w:rPr>
              <w:t>30</w:t>
            </w:r>
            <w:r>
              <w:rPr>
                <w:rFonts w:ascii="Calibri" w:eastAsia="Times New Roman" w:hAnsi="Calibri" w:cs="Times New Roman"/>
                <w:color w:val="000000"/>
                <w:sz w:val="18"/>
                <w:szCs w:val="18"/>
                <w:lang w:eastAsia="es-CL"/>
              </w:rPr>
              <w:t>-11-2018</w:t>
            </w:r>
          </w:p>
        </w:tc>
      </w:tr>
      <w:tr w:rsidR="002D2D03" w:rsidRPr="008D7BE2" w14:paraId="64BE3E33" w14:textId="77777777" w:rsidTr="00800474">
        <w:trPr>
          <w:trHeight w:val="450"/>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1A599094" w14:textId="78813624" w:rsidR="002D2D03" w:rsidRPr="00AD208A" w:rsidRDefault="002D2D03" w:rsidP="00800474">
            <w:pPr>
              <w:spacing w:after="0" w:line="240" w:lineRule="auto"/>
              <w:jc w:val="both"/>
              <w:rPr>
                <w:rFonts w:ascii="Calibri" w:eastAsia="Times New Roman" w:hAnsi="Calibri" w:cs="Times New Roman"/>
                <w:color w:val="000000"/>
                <w:sz w:val="18"/>
                <w:szCs w:val="18"/>
                <w:lang w:eastAsia="es-CL"/>
              </w:rPr>
            </w:pPr>
            <w:r w:rsidRPr="00AD208A">
              <w:rPr>
                <w:rFonts w:ascii="Calibri" w:eastAsia="Times New Roman" w:hAnsi="Calibri" w:cs="Times New Roman"/>
                <w:b/>
                <w:color w:val="000000"/>
                <w:sz w:val="18"/>
                <w:szCs w:val="18"/>
                <w:lang w:eastAsia="es-CL"/>
              </w:rPr>
              <w:t>Descripción del medio de prueba:</w:t>
            </w:r>
            <w:r w:rsidRPr="00AD208A">
              <w:rPr>
                <w:rFonts w:ascii="Calibri" w:eastAsia="Times New Roman" w:hAnsi="Calibri" w:cs="Times New Roman"/>
                <w:color w:val="000000"/>
                <w:sz w:val="18"/>
                <w:szCs w:val="18"/>
                <w:lang w:eastAsia="es-CL"/>
              </w:rPr>
              <w:t xml:space="preserve"> </w:t>
            </w:r>
            <w:r w:rsidR="004C7DBE">
              <w:rPr>
                <w:rFonts w:ascii="Calibri" w:eastAsia="Times New Roman" w:hAnsi="Calibri" w:cs="Times New Roman"/>
                <w:color w:val="000000"/>
                <w:sz w:val="18"/>
                <w:szCs w:val="18"/>
                <w:lang w:eastAsia="es-CL"/>
              </w:rPr>
              <w:t xml:space="preserve">Extracto </w:t>
            </w:r>
            <w:r w:rsidR="00FA41C9">
              <w:rPr>
                <w:rFonts w:ascii="Calibri" w:eastAsia="Times New Roman" w:hAnsi="Calibri" w:cs="Times New Roman"/>
                <w:color w:val="000000"/>
                <w:sz w:val="18"/>
                <w:szCs w:val="18"/>
                <w:lang w:eastAsia="es-CL"/>
              </w:rPr>
              <w:t>Procedimiento de Manejo de Combustible de Planta Primaria y Acopio UCO.</w:t>
            </w:r>
          </w:p>
        </w:tc>
        <w:tc>
          <w:tcPr>
            <w:tcW w:w="6644" w:type="dxa"/>
            <w:gridSpan w:val="2"/>
            <w:tcBorders>
              <w:top w:val="single" w:sz="4" w:space="0" w:color="auto"/>
              <w:left w:val="single" w:sz="4" w:space="0" w:color="auto"/>
              <w:bottom w:val="single" w:sz="4" w:space="0" w:color="auto"/>
              <w:right w:val="single" w:sz="4" w:space="0" w:color="auto"/>
            </w:tcBorders>
            <w:shd w:val="clear" w:color="auto" w:fill="auto"/>
          </w:tcPr>
          <w:p w14:paraId="790C379B" w14:textId="16F6F96B" w:rsidR="002D2D03" w:rsidRPr="00AD208A" w:rsidRDefault="002D2D03" w:rsidP="00800474">
            <w:pPr>
              <w:spacing w:after="0" w:line="240" w:lineRule="auto"/>
              <w:jc w:val="both"/>
              <w:rPr>
                <w:rFonts w:ascii="Calibri" w:eastAsia="Times New Roman" w:hAnsi="Calibri" w:cs="Times New Roman"/>
                <w:color w:val="000000"/>
                <w:sz w:val="18"/>
                <w:szCs w:val="18"/>
                <w:lang w:eastAsia="es-CL"/>
              </w:rPr>
            </w:pPr>
            <w:r w:rsidRPr="00AD208A">
              <w:rPr>
                <w:rFonts w:ascii="Calibri" w:eastAsia="Times New Roman" w:hAnsi="Calibri" w:cs="Times New Roman"/>
                <w:b/>
                <w:color w:val="000000"/>
                <w:sz w:val="18"/>
                <w:szCs w:val="18"/>
                <w:lang w:eastAsia="es-CL"/>
              </w:rPr>
              <w:t>Descripción del medio de prueba:</w:t>
            </w:r>
            <w:r w:rsidRPr="00AD208A">
              <w:rPr>
                <w:rFonts w:ascii="Calibri" w:eastAsia="Times New Roman" w:hAnsi="Calibri" w:cs="Times New Roman"/>
                <w:color w:val="000000"/>
                <w:sz w:val="18"/>
                <w:szCs w:val="18"/>
                <w:lang w:eastAsia="es-CL"/>
              </w:rPr>
              <w:t xml:space="preserve"> </w:t>
            </w:r>
            <w:r w:rsidR="00FA41C9">
              <w:rPr>
                <w:rFonts w:ascii="Calibri" w:eastAsia="Times New Roman" w:hAnsi="Calibri" w:cs="Times New Roman"/>
                <w:color w:val="000000"/>
                <w:sz w:val="18"/>
                <w:szCs w:val="18"/>
                <w:lang w:eastAsia="es-CL"/>
              </w:rPr>
              <w:t>Factura N° 1</w:t>
            </w:r>
            <w:r w:rsidR="00C35645">
              <w:rPr>
                <w:rFonts w:ascii="Calibri" w:eastAsia="Times New Roman" w:hAnsi="Calibri" w:cs="Times New Roman"/>
                <w:color w:val="000000"/>
                <w:sz w:val="18"/>
                <w:szCs w:val="18"/>
                <w:lang w:eastAsia="es-CL"/>
              </w:rPr>
              <w:t>2</w:t>
            </w:r>
            <w:r w:rsidR="00FA41C9" w:rsidRPr="00FA41C9">
              <w:rPr>
                <w:rFonts w:ascii="Calibri" w:eastAsia="Times New Roman" w:hAnsi="Calibri" w:cs="Times New Roman"/>
                <w:color w:val="000000"/>
                <w:sz w:val="18"/>
                <w:szCs w:val="18"/>
                <w:lang w:eastAsia="es-CL"/>
              </w:rPr>
              <w:t>5</w:t>
            </w:r>
            <w:r w:rsidR="00C35645">
              <w:rPr>
                <w:rFonts w:ascii="Calibri" w:eastAsia="Times New Roman" w:hAnsi="Calibri" w:cs="Times New Roman"/>
                <w:color w:val="000000"/>
                <w:sz w:val="18"/>
                <w:szCs w:val="18"/>
                <w:lang w:eastAsia="es-CL"/>
              </w:rPr>
              <w:t xml:space="preserve">4929 por la compra de 500 litros de </w:t>
            </w:r>
            <w:r w:rsidR="00931352">
              <w:rPr>
                <w:rFonts w:ascii="Calibri" w:eastAsia="Times New Roman" w:hAnsi="Calibri" w:cs="Times New Roman"/>
                <w:color w:val="000000"/>
                <w:sz w:val="18"/>
                <w:szCs w:val="18"/>
                <w:lang w:eastAsia="es-CL"/>
              </w:rPr>
              <w:t>diésel</w:t>
            </w:r>
            <w:r w:rsidR="00C35645">
              <w:rPr>
                <w:rFonts w:ascii="Calibri" w:eastAsia="Times New Roman" w:hAnsi="Calibri" w:cs="Times New Roman"/>
                <w:color w:val="000000"/>
                <w:sz w:val="18"/>
                <w:szCs w:val="18"/>
                <w:lang w:eastAsia="es-CL"/>
              </w:rPr>
              <w:t>.</w:t>
            </w:r>
          </w:p>
        </w:tc>
      </w:tr>
    </w:tbl>
    <w:p w14:paraId="48BE8B05" w14:textId="77777777" w:rsidR="0027301B" w:rsidRDefault="0027301B">
      <w:r>
        <w:br w:type="page"/>
      </w:r>
    </w:p>
    <w:tbl>
      <w:tblPr>
        <w:tblpPr w:leftFromText="141" w:rightFromText="141" w:vertAnchor="text" w:horzAnchor="margin" w:tblpY="-219"/>
        <w:tblW w:w="13603" w:type="dxa"/>
        <w:tblCellMar>
          <w:left w:w="70" w:type="dxa"/>
          <w:right w:w="70" w:type="dxa"/>
        </w:tblCellMar>
        <w:tblLook w:val="04A0" w:firstRow="1" w:lastRow="0" w:firstColumn="1" w:lastColumn="0" w:noHBand="0" w:noVBand="1"/>
      </w:tblPr>
      <w:tblGrid>
        <w:gridCol w:w="3586"/>
        <w:gridCol w:w="3373"/>
        <w:gridCol w:w="3096"/>
        <w:gridCol w:w="3548"/>
      </w:tblGrid>
      <w:tr w:rsidR="00931352" w:rsidRPr="00AD208A" w14:paraId="22D47DAA" w14:textId="77777777" w:rsidTr="00800474">
        <w:trPr>
          <w:trHeight w:val="272"/>
        </w:trPr>
        <w:tc>
          <w:tcPr>
            <w:tcW w:w="13603" w:type="dxa"/>
            <w:gridSpan w:val="4"/>
            <w:tcBorders>
              <w:top w:val="single" w:sz="4" w:space="0" w:color="auto"/>
              <w:left w:val="single" w:sz="4" w:space="0" w:color="auto"/>
              <w:bottom w:val="single" w:sz="4" w:space="0" w:color="auto"/>
              <w:right w:val="single" w:sz="4" w:space="0" w:color="auto"/>
            </w:tcBorders>
            <w:shd w:val="clear" w:color="auto" w:fill="auto"/>
          </w:tcPr>
          <w:p w14:paraId="1C52780E" w14:textId="38DE71BF" w:rsidR="00931352" w:rsidRPr="00AD208A" w:rsidRDefault="00931352" w:rsidP="00800474">
            <w:pPr>
              <w:spacing w:after="0" w:line="240" w:lineRule="auto"/>
              <w:jc w:val="center"/>
              <w:rPr>
                <w:rFonts w:ascii="Calibri" w:eastAsia="Times New Roman" w:hAnsi="Calibri" w:cs="Times New Roman"/>
                <w:b/>
                <w:color w:val="000000"/>
                <w:sz w:val="18"/>
                <w:szCs w:val="18"/>
                <w:lang w:eastAsia="es-CL"/>
              </w:rPr>
            </w:pPr>
            <w:r w:rsidRPr="00AD208A">
              <w:rPr>
                <w:rFonts w:ascii="Calibri" w:eastAsia="Times New Roman" w:hAnsi="Calibri" w:cs="Times New Roman"/>
                <w:b/>
                <w:bCs/>
                <w:color w:val="000000"/>
                <w:sz w:val="20"/>
                <w:szCs w:val="20"/>
                <w:lang w:eastAsia="es-CL"/>
              </w:rPr>
              <w:lastRenderedPageBreak/>
              <w:t>Registros</w:t>
            </w:r>
          </w:p>
        </w:tc>
      </w:tr>
      <w:tr w:rsidR="00931352" w:rsidRPr="00AD208A" w14:paraId="0AAA2CE1" w14:textId="77777777" w:rsidTr="00800474">
        <w:trPr>
          <w:trHeight w:val="6079"/>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4CE5AEA9" w14:textId="2262436A" w:rsidR="00931352" w:rsidRPr="00AD208A" w:rsidRDefault="001C4DFE" w:rsidP="00800474">
            <w:pPr>
              <w:spacing w:after="0" w:line="240" w:lineRule="auto"/>
              <w:jc w:val="center"/>
              <w:rPr>
                <w:rFonts w:ascii="Calibri" w:eastAsia="Times New Roman" w:hAnsi="Calibri" w:cs="Times New Roman"/>
                <w:color w:val="000000"/>
                <w:sz w:val="20"/>
                <w:szCs w:val="20"/>
                <w:lang w:eastAsia="es-CL"/>
              </w:rPr>
            </w:pPr>
            <w:r w:rsidRPr="001C4DFE">
              <w:rPr>
                <w:rFonts w:ascii="Calibri" w:eastAsia="Times New Roman" w:hAnsi="Calibri" w:cs="Times New Roman"/>
                <w:noProof/>
                <w:color w:val="000000"/>
                <w:sz w:val="20"/>
                <w:szCs w:val="20"/>
                <w:lang w:eastAsia="es-CL"/>
              </w:rPr>
              <w:drawing>
                <wp:inline distT="0" distB="0" distL="0" distR="0" wp14:anchorId="4FB1997B" wp14:editId="2CC35E9A">
                  <wp:extent cx="3396447" cy="4248000"/>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6447" cy="4248000"/>
                          </a:xfrm>
                          <a:prstGeom prst="rect">
                            <a:avLst/>
                          </a:prstGeom>
                          <a:noFill/>
                          <a:ln>
                            <a:noFill/>
                          </a:ln>
                        </pic:spPr>
                      </pic:pic>
                    </a:graphicData>
                  </a:graphic>
                </wp:inline>
              </w:drawing>
            </w:r>
          </w:p>
        </w:tc>
        <w:tc>
          <w:tcPr>
            <w:tcW w:w="6644" w:type="dxa"/>
            <w:gridSpan w:val="2"/>
            <w:tcBorders>
              <w:top w:val="single" w:sz="4" w:space="0" w:color="auto"/>
              <w:left w:val="single" w:sz="4" w:space="0" w:color="auto"/>
              <w:right w:val="single" w:sz="4" w:space="0" w:color="auto"/>
            </w:tcBorders>
            <w:shd w:val="clear" w:color="auto" w:fill="auto"/>
            <w:noWrap/>
            <w:vAlign w:val="center"/>
          </w:tcPr>
          <w:p w14:paraId="226A6350" w14:textId="442023BD" w:rsidR="00931352" w:rsidRPr="00AD208A" w:rsidRDefault="009D19D1" w:rsidP="0080047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C16AD24" wp14:editId="7E5E98B2">
                  <wp:extent cx="3250858" cy="446400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0858" cy="4464000"/>
                          </a:xfrm>
                          <a:prstGeom prst="rect">
                            <a:avLst/>
                          </a:prstGeom>
                          <a:noFill/>
                          <a:ln>
                            <a:noFill/>
                          </a:ln>
                        </pic:spPr>
                      </pic:pic>
                    </a:graphicData>
                  </a:graphic>
                </wp:inline>
              </w:drawing>
            </w:r>
            <w:r w:rsidR="00931352" w:rsidRPr="00AD208A">
              <w:rPr>
                <w:rFonts w:ascii="Calibri" w:eastAsia="Times New Roman" w:hAnsi="Calibri" w:cs="Times New Roman"/>
                <w:color w:val="000000"/>
                <w:sz w:val="20"/>
                <w:szCs w:val="20"/>
                <w:lang w:eastAsia="es-CL"/>
              </w:rPr>
              <w:t xml:space="preserve"> </w:t>
            </w:r>
          </w:p>
          <w:p w14:paraId="6670A656" w14:textId="77777777" w:rsidR="00931352" w:rsidRPr="00AD208A" w:rsidRDefault="00931352" w:rsidP="00800474">
            <w:pPr>
              <w:jc w:val="center"/>
              <w:rPr>
                <w:rFonts w:ascii="Calibri" w:eastAsia="Times New Roman" w:hAnsi="Calibri" w:cs="Times New Roman"/>
                <w:sz w:val="20"/>
                <w:szCs w:val="20"/>
                <w:lang w:eastAsia="es-CL"/>
              </w:rPr>
            </w:pPr>
          </w:p>
        </w:tc>
      </w:tr>
      <w:tr w:rsidR="00931352" w:rsidRPr="00AD208A" w14:paraId="06598241" w14:textId="77777777" w:rsidTr="00800474">
        <w:trPr>
          <w:trHeight w:val="300"/>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3D885BFA" w14:textId="4BBACD5D" w:rsidR="00931352" w:rsidRPr="00AD208A" w:rsidRDefault="00931352" w:rsidP="00800474">
            <w:pPr>
              <w:spacing w:after="0" w:line="240" w:lineRule="auto"/>
              <w:contextualSpacing/>
              <w:outlineLvl w:val="1"/>
              <w:rPr>
                <w:rFonts w:ascii="Calibri" w:eastAsia="Times New Roman" w:hAnsi="Calibri" w:cs="Calibri"/>
                <w:b/>
                <w:color w:val="000000"/>
                <w:sz w:val="18"/>
                <w:szCs w:val="18"/>
                <w:lang w:eastAsia="es-CL"/>
              </w:rPr>
            </w:pPr>
            <w:r w:rsidRPr="00AD208A">
              <w:rPr>
                <w:rFonts w:ascii="Calibri" w:eastAsia="Times New Roman" w:hAnsi="Calibri" w:cs="Calibri"/>
                <w:b/>
                <w:color w:val="000000"/>
                <w:sz w:val="18"/>
                <w:szCs w:val="18"/>
                <w:lang w:eastAsia="es-CL"/>
              </w:rPr>
              <w:t xml:space="preserve">Imagen </w:t>
            </w:r>
            <w:r w:rsidR="00C71E28">
              <w:rPr>
                <w:rFonts w:ascii="Calibri" w:eastAsia="Times New Roman" w:hAnsi="Calibri" w:cs="Calibri"/>
                <w:b/>
                <w:color w:val="000000"/>
                <w:sz w:val="18"/>
                <w:szCs w:val="18"/>
                <w:lang w:eastAsia="es-CL"/>
              </w:rPr>
              <w:t>1</w:t>
            </w:r>
            <w:r w:rsidR="00C333B7">
              <w:rPr>
                <w:rFonts w:ascii="Calibri" w:eastAsia="Times New Roman" w:hAnsi="Calibri" w:cs="Calibri"/>
                <w:b/>
                <w:color w:val="000000"/>
                <w:sz w:val="18"/>
                <w:szCs w:val="18"/>
                <w:lang w:eastAsia="es-CL"/>
              </w:rPr>
              <w:t>2</w:t>
            </w:r>
            <w:r w:rsidRPr="00AD208A">
              <w:rPr>
                <w:rFonts w:ascii="Calibri" w:eastAsia="Times New Roman" w:hAnsi="Calibri" w:cs="Calibri"/>
                <w:b/>
                <w:color w:val="000000"/>
                <w:sz w:val="18"/>
                <w:szCs w:val="18"/>
                <w:lang w:eastAsia="es-CL"/>
              </w:rPr>
              <w:t>.</w:t>
            </w:r>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3D4E0D" w14:textId="6F0C9ECE" w:rsidR="00931352" w:rsidRPr="00AD208A" w:rsidRDefault="00931352" w:rsidP="00800474">
            <w:pPr>
              <w:spacing w:after="0" w:line="240" w:lineRule="auto"/>
              <w:rPr>
                <w:rFonts w:ascii="Calibri" w:eastAsia="Times New Roman" w:hAnsi="Calibri" w:cs="Times New Roman"/>
                <w:b/>
                <w:color w:val="000000"/>
                <w:sz w:val="18"/>
                <w:szCs w:val="18"/>
                <w:lang w:eastAsia="es-CL"/>
              </w:rPr>
            </w:pPr>
            <w:r w:rsidRPr="00AD208A">
              <w:rPr>
                <w:rFonts w:ascii="Calibri" w:eastAsia="Times New Roman" w:hAnsi="Calibri" w:cs="Times New Roman"/>
                <w:b/>
                <w:color w:val="000000"/>
                <w:sz w:val="18"/>
                <w:szCs w:val="18"/>
                <w:lang w:eastAsia="es-CL"/>
              </w:rPr>
              <w:t>Fecha:</w:t>
            </w:r>
            <w:r w:rsidRPr="00AD208A">
              <w:rPr>
                <w:rFonts w:ascii="Calibri" w:eastAsia="Times New Roman" w:hAnsi="Calibri" w:cs="Times New Roman"/>
                <w:color w:val="000000"/>
                <w:sz w:val="18"/>
                <w:szCs w:val="18"/>
                <w:lang w:eastAsia="es-CL"/>
              </w:rPr>
              <w:t xml:space="preserve">  </w:t>
            </w:r>
            <w:r w:rsidR="001C4DFE">
              <w:rPr>
                <w:rFonts w:ascii="Calibri" w:eastAsia="Times New Roman" w:hAnsi="Calibri" w:cs="Times New Roman"/>
                <w:color w:val="000000"/>
                <w:sz w:val="18"/>
                <w:szCs w:val="18"/>
                <w:lang w:eastAsia="es-CL"/>
              </w:rPr>
              <w:t>30-11-2018</w:t>
            </w:r>
          </w:p>
        </w:tc>
        <w:tc>
          <w:tcPr>
            <w:tcW w:w="3096" w:type="dxa"/>
            <w:tcBorders>
              <w:top w:val="single" w:sz="4" w:space="0" w:color="auto"/>
              <w:left w:val="nil"/>
              <w:bottom w:val="single" w:sz="4" w:space="0" w:color="auto"/>
              <w:right w:val="nil"/>
            </w:tcBorders>
            <w:shd w:val="clear" w:color="auto" w:fill="auto"/>
            <w:noWrap/>
            <w:vAlign w:val="center"/>
          </w:tcPr>
          <w:p w14:paraId="51E82675" w14:textId="3D8C1EE3" w:rsidR="00931352" w:rsidRPr="00AD208A" w:rsidRDefault="00931352" w:rsidP="00800474">
            <w:pPr>
              <w:spacing w:after="0" w:line="240" w:lineRule="auto"/>
              <w:contextualSpacing/>
              <w:outlineLvl w:val="1"/>
              <w:rPr>
                <w:rFonts w:ascii="Calibri" w:eastAsia="Calibri" w:hAnsi="Calibri" w:cs="Calibri"/>
                <w:b/>
                <w:sz w:val="18"/>
                <w:szCs w:val="18"/>
              </w:rPr>
            </w:pPr>
            <w:r w:rsidRPr="00AD208A">
              <w:rPr>
                <w:rFonts w:ascii="Calibri" w:eastAsia="Calibri" w:hAnsi="Calibri" w:cs="Calibri"/>
                <w:b/>
                <w:sz w:val="18"/>
                <w:szCs w:val="20"/>
              </w:rPr>
              <w:t xml:space="preserve">Imagen </w:t>
            </w:r>
            <w:r>
              <w:rPr>
                <w:rFonts w:ascii="Calibri" w:eastAsia="Calibri" w:hAnsi="Calibri" w:cs="Calibri"/>
                <w:b/>
                <w:sz w:val="18"/>
                <w:szCs w:val="20"/>
              </w:rPr>
              <w:t>1</w:t>
            </w:r>
            <w:r w:rsidR="00C333B7">
              <w:rPr>
                <w:rFonts w:ascii="Calibri" w:eastAsia="Calibri" w:hAnsi="Calibri" w:cs="Calibri"/>
                <w:b/>
                <w:sz w:val="18"/>
                <w:szCs w:val="20"/>
              </w:rPr>
              <w:t>3</w:t>
            </w:r>
            <w:r>
              <w:rPr>
                <w:rFonts w:ascii="Calibri" w:eastAsia="Calibri" w:hAnsi="Calibri" w:cs="Calibri"/>
                <w:b/>
                <w:sz w:val="18"/>
                <w:szCs w:val="20"/>
              </w:rPr>
              <w:t>.</w:t>
            </w:r>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183942" w14:textId="0DEA283B" w:rsidR="00931352" w:rsidRPr="00AD208A" w:rsidRDefault="00931352" w:rsidP="00800474">
            <w:pPr>
              <w:spacing w:after="0" w:line="240" w:lineRule="auto"/>
              <w:rPr>
                <w:rFonts w:ascii="Calibri" w:eastAsia="Times New Roman" w:hAnsi="Calibri" w:cs="Times New Roman"/>
                <w:b/>
                <w:color w:val="000000"/>
                <w:sz w:val="18"/>
                <w:szCs w:val="18"/>
                <w:lang w:eastAsia="es-CL"/>
              </w:rPr>
            </w:pPr>
            <w:r w:rsidRPr="00AD208A">
              <w:rPr>
                <w:rFonts w:ascii="Calibri" w:eastAsia="Times New Roman" w:hAnsi="Calibri" w:cs="Times New Roman"/>
                <w:b/>
                <w:color w:val="000000"/>
                <w:sz w:val="18"/>
                <w:szCs w:val="18"/>
                <w:lang w:eastAsia="es-CL"/>
              </w:rPr>
              <w:t>Fecha:</w:t>
            </w:r>
            <w:r w:rsidRPr="00AD208A">
              <w:rPr>
                <w:rFonts w:ascii="Calibri" w:eastAsia="Times New Roman" w:hAnsi="Calibri" w:cs="Times New Roman"/>
                <w:color w:val="000000"/>
                <w:sz w:val="18"/>
                <w:szCs w:val="18"/>
                <w:lang w:eastAsia="es-CL"/>
              </w:rPr>
              <w:t xml:space="preserve"> </w:t>
            </w:r>
            <w:r w:rsidR="00324FA1">
              <w:rPr>
                <w:rFonts w:ascii="Calibri" w:eastAsia="Times New Roman" w:hAnsi="Calibri" w:cs="Times New Roman"/>
                <w:color w:val="000000"/>
                <w:sz w:val="18"/>
                <w:szCs w:val="18"/>
                <w:lang w:eastAsia="es-CL"/>
              </w:rPr>
              <w:t>30-11-2018</w:t>
            </w:r>
          </w:p>
        </w:tc>
      </w:tr>
      <w:tr w:rsidR="00931352" w:rsidRPr="00AD208A" w14:paraId="6D4B4B73" w14:textId="77777777" w:rsidTr="00800474">
        <w:trPr>
          <w:trHeight w:val="450"/>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32E6B2F5" w14:textId="5E8391D4" w:rsidR="00931352" w:rsidRPr="00AD208A" w:rsidRDefault="00931352" w:rsidP="00800474">
            <w:pPr>
              <w:spacing w:after="0" w:line="240" w:lineRule="auto"/>
              <w:jc w:val="both"/>
              <w:rPr>
                <w:rFonts w:ascii="Calibri" w:eastAsia="Times New Roman" w:hAnsi="Calibri" w:cs="Times New Roman"/>
                <w:color w:val="000000"/>
                <w:sz w:val="18"/>
                <w:szCs w:val="18"/>
                <w:lang w:eastAsia="es-CL"/>
              </w:rPr>
            </w:pPr>
            <w:r w:rsidRPr="00AD208A">
              <w:rPr>
                <w:rFonts w:ascii="Calibri" w:eastAsia="Times New Roman" w:hAnsi="Calibri" w:cs="Times New Roman"/>
                <w:b/>
                <w:color w:val="000000"/>
                <w:sz w:val="18"/>
                <w:szCs w:val="18"/>
                <w:lang w:eastAsia="es-CL"/>
              </w:rPr>
              <w:t>Descripción del medio de prueba:</w:t>
            </w:r>
            <w:r w:rsidRPr="00AD208A">
              <w:rPr>
                <w:rFonts w:ascii="Calibri" w:eastAsia="Times New Roman" w:hAnsi="Calibri" w:cs="Times New Roman"/>
                <w:color w:val="000000"/>
                <w:sz w:val="18"/>
                <w:szCs w:val="18"/>
                <w:lang w:eastAsia="es-CL"/>
              </w:rPr>
              <w:t xml:space="preserve"> </w:t>
            </w:r>
          </w:p>
        </w:tc>
        <w:tc>
          <w:tcPr>
            <w:tcW w:w="6644" w:type="dxa"/>
            <w:gridSpan w:val="2"/>
            <w:tcBorders>
              <w:top w:val="single" w:sz="4" w:space="0" w:color="auto"/>
              <w:left w:val="single" w:sz="4" w:space="0" w:color="auto"/>
              <w:bottom w:val="single" w:sz="4" w:space="0" w:color="auto"/>
              <w:right w:val="single" w:sz="4" w:space="0" w:color="auto"/>
            </w:tcBorders>
            <w:shd w:val="clear" w:color="auto" w:fill="auto"/>
          </w:tcPr>
          <w:p w14:paraId="576C3572" w14:textId="787E5D89" w:rsidR="00931352" w:rsidRPr="00AD208A" w:rsidRDefault="00931352" w:rsidP="00800474">
            <w:pPr>
              <w:spacing w:after="0" w:line="240" w:lineRule="auto"/>
              <w:jc w:val="both"/>
              <w:rPr>
                <w:rFonts w:ascii="Calibri" w:eastAsia="Times New Roman" w:hAnsi="Calibri" w:cs="Times New Roman"/>
                <w:color w:val="000000"/>
                <w:sz w:val="18"/>
                <w:szCs w:val="18"/>
                <w:lang w:eastAsia="es-CL"/>
              </w:rPr>
            </w:pPr>
            <w:r w:rsidRPr="00AD208A">
              <w:rPr>
                <w:rFonts w:ascii="Calibri" w:eastAsia="Times New Roman" w:hAnsi="Calibri" w:cs="Times New Roman"/>
                <w:b/>
                <w:color w:val="000000"/>
                <w:sz w:val="18"/>
                <w:szCs w:val="18"/>
                <w:lang w:eastAsia="es-CL"/>
              </w:rPr>
              <w:t>Descripción del medio de prueba:</w:t>
            </w:r>
            <w:r w:rsidRPr="00AD208A">
              <w:rPr>
                <w:rFonts w:ascii="Calibri" w:eastAsia="Times New Roman" w:hAnsi="Calibri" w:cs="Times New Roman"/>
                <w:color w:val="000000"/>
                <w:sz w:val="18"/>
                <w:szCs w:val="18"/>
                <w:lang w:eastAsia="es-CL"/>
              </w:rPr>
              <w:t xml:space="preserve"> </w:t>
            </w:r>
          </w:p>
        </w:tc>
      </w:tr>
    </w:tbl>
    <w:p w14:paraId="3D4AAD79" w14:textId="77777777" w:rsidR="00167F34" w:rsidRDefault="00167F34">
      <w:bookmarkStart w:id="73" w:name="_Toc352840404"/>
      <w:bookmarkStart w:id="74" w:name="_Toc352841464"/>
      <w:bookmarkStart w:id="75" w:name="_Toc447875253"/>
      <w:bookmarkStart w:id="76" w:name="_Toc449085431"/>
    </w:p>
    <w:p w14:paraId="624E9030" w14:textId="77777777" w:rsidR="00167F34" w:rsidRDefault="00167F34"/>
    <w:tbl>
      <w:tblPr>
        <w:tblpPr w:leftFromText="141" w:rightFromText="141" w:vertAnchor="text" w:horzAnchor="margin" w:tblpY="-219"/>
        <w:tblW w:w="13603" w:type="dxa"/>
        <w:tblCellMar>
          <w:left w:w="70" w:type="dxa"/>
          <w:right w:w="70" w:type="dxa"/>
        </w:tblCellMar>
        <w:tblLook w:val="04A0" w:firstRow="1" w:lastRow="0" w:firstColumn="1" w:lastColumn="0" w:noHBand="0" w:noVBand="1"/>
      </w:tblPr>
      <w:tblGrid>
        <w:gridCol w:w="3643"/>
        <w:gridCol w:w="3427"/>
        <w:gridCol w:w="3295"/>
        <w:gridCol w:w="3775"/>
      </w:tblGrid>
      <w:tr w:rsidR="00167F34" w:rsidRPr="00896589" w14:paraId="1D942005" w14:textId="77777777" w:rsidTr="00800474">
        <w:trPr>
          <w:trHeight w:val="272"/>
        </w:trPr>
        <w:tc>
          <w:tcPr>
            <w:tcW w:w="13603" w:type="dxa"/>
            <w:gridSpan w:val="4"/>
            <w:tcBorders>
              <w:top w:val="single" w:sz="4" w:space="0" w:color="auto"/>
              <w:left w:val="single" w:sz="4" w:space="0" w:color="auto"/>
              <w:bottom w:val="single" w:sz="4" w:space="0" w:color="auto"/>
              <w:right w:val="single" w:sz="4" w:space="0" w:color="auto"/>
            </w:tcBorders>
            <w:shd w:val="clear" w:color="auto" w:fill="auto"/>
          </w:tcPr>
          <w:p w14:paraId="2188F10C" w14:textId="77777777" w:rsidR="00167F34" w:rsidRPr="00AD208A" w:rsidRDefault="00167F34" w:rsidP="00800474">
            <w:pPr>
              <w:spacing w:after="0" w:line="240" w:lineRule="auto"/>
              <w:jc w:val="center"/>
              <w:rPr>
                <w:rFonts w:ascii="Calibri" w:eastAsia="Times New Roman" w:hAnsi="Calibri" w:cs="Times New Roman"/>
                <w:b/>
                <w:color w:val="000000"/>
                <w:sz w:val="18"/>
                <w:szCs w:val="18"/>
                <w:lang w:eastAsia="es-CL"/>
              </w:rPr>
            </w:pPr>
            <w:r w:rsidRPr="00AD208A">
              <w:rPr>
                <w:rFonts w:ascii="Calibri" w:eastAsia="Times New Roman" w:hAnsi="Calibri" w:cs="Times New Roman"/>
                <w:b/>
                <w:bCs/>
                <w:color w:val="000000"/>
                <w:sz w:val="20"/>
                <w:szCs w:val="20"/>
                <w:lang w:eastAsia="es-CL"/>
              </w:rPr>
              <w:lastRenderedPageBreak/>
              <w:t>Registros</w:t>
            </w:r>
          </w:p>
        </w:tc>
      </w:tr>
      <w:tr w:rsidR="00DA6464" w:rsidRPr="00896589" w14:paraId="0DF441E0" w14:textId="77777777" w:rsidTr="00DA6464">
        <w:trPr>
          <w:trHeight w:val="6079"/>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569D1E4E" w14:textId="097C6846" w:rsidR="00167F34" w:rsidRPr="00AD208A" w:rsidRDefault="00DA6464" w:rsidP="0080047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4B8EA39" wp14:editId="7A325E4C">
                  <wp:extent cx="4392000" cy="2269108"/>
                  <wp:effectExtent l="0" t="0" r="8890" b="0"/>
                  <wp:docPr id="30" name="Picture 2">
                    <a:extLst xmlns:a="http://schemas.openxmlformats.org/drawingml/2006/main">
                      <a:ext uri="{FF2B5EF4-FFF2-40B4-BE49-F238E27FC236}">
                        <a16:creationId xmlns:a16="http://schemas.microsoft.com/office/drawing/2014/main" id="{C5555940-675A-4903-B158-0D547C825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5555940-675A-4903-B158-0D547C825723}"/>
                              </a:ext>
                            </a:extLst>
                          </pic:cNvPr>
                          <pic:cNvPicPr>
                            <a:picLocks noChangeAspect="1"/>
                          </pic:cNvPicPr>
                        </pic:nvPicPr>
                        <pic:blipFill>
                          <a:blip r:embed="rId30"/>
                          <a:stretch>
                            <a:fillRect/>
                          </a:stretch>
                        </pic:blipFill>
                        <pic:spPr>
                          <a:xfrm>
                            <a:off x="0" y="0"/>
                            <a:ext cx="4392000" cy="2269108"/>
                          </a:xfrm>
                          <a:prstGeom prst="rect">
                            <a:avLst/>
                          </a:prstGeom>
                        </pic:spPr>
                      </pic:pic>
                    </a:graphicData>
                  </a:graphic>
                </wp:inline>
              </w:drawing>
            </w:r>
          </w:p>
        </w:tc>
        <w:tc>
          <w:tcPr>
            <w:tcW w:w="6644" w:type="dxa"/>
            <w:gridSpan w:val="2"/>
            <w:tcBorders>
              <w:top w:val="single" w:sz="4" w:space="0" w:color="auto"/>
              <w:left w:val="single" w:sz="4" w:space="0" w:color="auto"/>
              <w:right w:val="single" w:sz="4" w:space="0" w:color="auto"/>
            </w:tcBorders>
            <w:shd w:val="clear" w:color="auto" w:fill="auto"/>
            <w:noWrap/>
            <w:vAlign w:val="center"/>
          </w:tcPr>
          <w:p w14:paraId="64A082E8" w14:textId="1AE31F07" w:rsidR="00167F34" w:rsidRPr="00AD208A" w:rsidRDefault="00167F34" w:rsidP="00800474">
            <w:pPr>
              <w:spacing w:after="0" w:line="240" w:lineRule="auto"/>
              <w:jc w:val="center"/>
              <w:rPr>
                <w:rFonts w:ascii="Calibri" w:eastAsia="Times New Roman" w:hAnsi="Calibri" w:cs="Times New Roman"/>
                <w:color w:val="000000"/>
                <w:sz w:val="20"/>
                <w:szCs w:val="20"/>
                <w:lang w:eastAsia="es-CL"/>
              </w:rPr>
            </w:pPr>
            <w:r w:rsidRPr="00AD208A">
              <w:rPr>
                <w:rFonts w:ascii="Calibri" w:eastAsia="Times New Roman" w:hAnsi="Calibri" w:cs="Times New Roman"/>
                <w:color w:val="000000"/>
                <w:sz w:val="20"/>
                <w:szCs w:val="20"/>
                <w:lang w:eastAsia="es-CL"/>
              </w:rPr>
              <w:t xml:space="preserve"> </w:t>
            </w:r>
          </w:p>
          <w:p w14:paraId="7CCADFAF" w14:textId="2A14249F" w:rsidR="00167F34" w:rsidRPr="00AD208A" w:rsidRDefault="00DA6464" w:rsidP="00800474">
            <w:pPr>
              <w:jc w:val="center"/>
              <w:rPr>
                <w:rFonts w:ascii="Calibri" w:eastAsia="Times New Roman" w:hAnsi="Calibri" w:cs="Times New Roman"/>
                <w:sz w:val="20"/>
                <w:szCs w:val="20"/>
                <w:lang w:eastAsia="es-CL"/>
              </w:rPr>
            </w:pPr>
            <w:r>
              <w:rPr>
                <w:noProof/>
              </w:rPr>
              <w:drawing>
                <wp:inline distT="0" distB="0" distL="0" distR="0" wp14:anchorId="61CDB490" wp14:editId="2545E599">
                  <wp:extent cx="4392000" cy="2401800"/>
                  <wp:effectExtent l="0" t="0" r="8890" b="0"/>
                  <wp:docPr id="31" name="Picture 5">
                    <a:extLst xmlns:a="http://schemas.openxmlformats.org/drawingml/2006/main">
                      <a:ext uri="{FF2B5EF4-FFF2-40B4-BE49-F238E27FC236}">
                        <a16:creationId xmlns:a16="http://schemas.microsoft.com/office/drawing/2014/main" id="{2ED2FC7A-FDB5-42BF-8093-4DD06279B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ED2FC7A-FDB5-42BF-8093-4DD06279B1AF}"/>
                              </a:ext>
                            </a:extLst>
                          </pic:cNvPr>
                          <pic:cNvPicPr>
                            <a:picLocks noChangeAspect="1"/>
                          </pic:cNvPicPr>
                        </pic:nvPicPr>
                        <pic:blipFill>
                          <a:blip r:embed="rId31"/>
                          <a:stretch>
                            <a:fillRect/>
                          </a:stretch>
                        </pic:blipFill>
                        <pic:spPr>
                          <a:xfrm>
                            <a:off x="0" y="0"/>
                            <a:ext cx="4392000" cy="2401800"/>
                          </a:xfrm>
                          <a:prstGeom prst="rect">
                            <a:avLst/>
                          </a:prstGeom>
                        </pic:spPr>
                      </pic:pic>
                    </a:graphicData>
                  </a:graphic>
                </wp:inline>
              </w:drawing>
            </w:r>
          </w:p>
        </w:tc>
      </w:tr>
      <w:tr w:rsidR="00167F34" w:rsidRPr="00896589" w14:paraId="19B3CE07" w14:textId="77777777" w:rsidTr="00800474">
        <w:trPr>
          <w:trHeight w:val="300"/>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6E8FE73E" w14:textId="163FC164" w:rsidR="00167F34" w:rsidRPr="00AD208A" w:rsidRDefault="00167F34" w:rsidP="00800474">
            <w:pPr>
              <w:spacing w:after="0" w:line="240" w:lineRule="auto"/>
              <w:contextualSpacing/>
              <w:outlineLvl w:val="1"/>
              <w:rPr>
                <w:rFonts w:ascii="Calibri" w:eastAsia="Times New Roman" w:hAnsi="Calibri" w:cs="Calibri"/>
                <w:b/>
                <w:color w:val="000000"/>
                <w:sz w:val="18"/>
                <w:szCs w:val="18"/>
                <w:lang w:eastAsia="es-CL"/>
              </w:rPr>
            </w:pPr>
            <w:r w:rsidRPr="00AD208A">
              <w:rPr>
                <w:rFonts w:ascii="Calibri" w:eastAsia="Times New Roman" w:hAnsi="Calibri" w:cs="Calibri"/>
                <w:b/>
                <w:color w:val="000000"/>
                <w:sz w:val="18"/>
                <w:szCs w:val="18"/>
                <w:lang w:eastAsia="es-CL"/>
              </w:rPr>
              <w:t xml:space="preserve">Imagen </w:t>
            </w:r>
            <w:r>
              <w:rPr>
                <w:rFonts w:ascii="Calibri" w:eastAsia="Times New Roman" w:hAnsi="Calibri" w:cs="Calibri"/>
                <w:b/>
                <w:color w:val="000000"/>
                <w:sz w:val="18"/>
                <w:szCs w:val="18"/>
                <w:lang w:eastAsia="es-CL"/>
              </w:rPr>
              <w:t>1</w:t>
            </w:r>
            <w:r w:rsidR="00C333B7">
              <w:rPr>
                <w:rFonts w:ascii="Calibri" w:eastAsia="Times New Roman" w:hAnsi="Calibri" w:cs="Calibri"/>
                <w:b/>
                <w:color w:val="000000"/>
                <w:sz w:val="18"/>
                <w:szCs w:val="18"/>
                <w:lang w:eastAsia="es-CL"/>
              </w:rPr>
              <w:t>4</w:t>
            </w:r>
            <w:r w:rsidRPr="00AD208A">
              <w:rPr>
                <w:rFonts w:ascii="Calibri" w:eastAsia="Times New Roman" w:hAnsi="Calibri" w:cs="Calibri"/>
                <w:b/>
                <w:color w:val="000000"/>
                <w:sz w:val="18"/>
                <w:szCs w:val="18"/>
                <w:lang w:eastAsia="es-CL"/>
              </w:rPr>
              <w:t>.</w:t>
            </w:r>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1A7308F" w14:textId="0A91D873" w:rsidR="00167F34" w:rsidRPr="00AD208A" w:rsidRDefault="00167F34" w:rsidP="00800474">
            <w:pPr>
              <w:spacing w:after="0" w:line="240" w:lineRule="auto"/>
              <w:rPr>
                <w:rFonts w:ascii="Calibri" w:eastAsia="Times New Roman" w:hAnsi="Calibri" w:cs="Times New Roman"/>
                <w:b/>
                <w:color w:val="000000"/>
                <w:sz w:val="18"/>
                <w:szCs w:val="18"/>
                <w:lang w:eastAsia="es-CL"/>
              </w:rPr>
            </w:pPr>
            <w:r w:rsidRPr="00AD208A">
              <w:rPr>
                <w:rFonts w:ascii="Calibri" w:eastAsia="Times New Roman" w:hAnsi="Calibri" w:cs="Times New Roman"/>
                <w:b/>
                <w:color w:val="000000"/>
                <w:sz w:val="18"/>
                <w:szCs w:val="18"/>
                <w:lang w:eastAsia="es-CL"/>
              </w:rPr>
              <w:t>Fecha:</w:t>
            </w:r>
            <w:r w:rsidRPr="00AD208A">
              <w:rPr>
                <w:rFonts w:ascii="Calibri" w:eastAsia="Times New Roman" w:hAnsi="Calibri" w:cs="Times New Roman"/>
                <w:color w:val="000000"/>
                <w:sz w:val="18"/>
                <w:szCs w:val="18"/>
                <w:lang w:eastAsia="es-CL"/>
              </w:rPr>
              <w:t xml:space="preserve">  </w:t>
            </w:r>
            <w:r w:rsidR="00DA6464">
              <w:rPr>
                <w:rFonts w:ascii="Calibri" w:eastAsia="Times New Roman" w:hAnsi="Calibri" w:cs="Times New Roman"/>
                <w:color w:val="000000"/>
                <w:sz w:val="18"/>
                <w:szCs w:val="18"/>
                <w:lang w:eastAsia="es-CL"/>
              </w:rPr>
              <w:t>30-11-2018</w:t>
            </w:r>
          </w:p>
        </w:tc>
        <w:tc>
          <w:tcPr>
            <w:tcW w:w="3096" w:type="dxa"/>
            <w:tcBorders>
              <w:top w:val="single" w:sz="4" w:space="0" w:color="auto"/>
              <w:left w:val="nil"/>
              <w:bottom w:val="single" w:sz="4" w:space="0" w:color="auto"/>
              <w:right w:val="nil"/>
            </w:tcBorders>
            <w:shd w:val="clear" w:color="auto" w:fill="auto"/>
            <w:noWrap/>
            <w:vAlign w:val="center"/>
          </w:tcPr>
          <w:p w14:paraId="25FE9B51" w14:textId="1B496F48" w:rsidR="00167F34" w:rsidRPr="00AD208A" w:rsidRDefault="00167F34" w:rsidP="00800474">
            <w:pPr>
              <w:spacing w:after="0" w:line="240" w:lineRule="auto"/>
              <w:contextualSpacing/>
              <w:outlineLvl w:val="1"/>
              <w:rPr>
                <w:rFonts w:ascii="Calibri" w:eastAsia="Calibri" w:hAnsi="Calibri" w:cs="Calibri"/>
                <w:b/>
                <w:sz w:val="18"/>
                <w:szCs w:val="18"/>
              </w:rPr>
            </w:pPr>
            <w:r w:rsidRPr="00AD208A">
              <w:rPr>
                <w:rFonts w:ascii="Calibri" w:eastAsia="Calibri" w:hAnsi="Calibri" w:cs="Calibri"/>
                <w:b/>
                <w:sz w:val="18"/>
                <w:szCs w:val="20"/>
              </w:rPr>
              <w:t xml:space="preserve">Imagen </w:t>
            </w:r>
            <w:r>
              <w:rPr>
                <w:rFonts w:ascii="Calibri" w:eastAsia="Calibri" w:hAnsi="Calibri" w:cs="Calibri"/>
                <w:b/>
                <w:sz w:val="18"/>
                <w:szCs w:val="20"/>
              </w:rPr>
              <w:t>1</w:t>
            </w:r>
            <w:r w:rsidR="00C333B7">
              <w:rPr>
                <w:rFonts w:ascii="Calibri" w:eastAsia="Calibri" w:hAnsi="Calibri" w:cs="Calibri"/>
                <w:b/>
                <w:sz w:val="18"/>
                <w:szCs w:val="20"/>
              </w:rPr>
              <w:t>5</w:t>
            </w:r>
            <w:r>
              <w:rPr>
                <w:rFonts w:ascii="Calibri" w:eastAsia="Calibri" w:hAnsi="Calibri" w:cs="Calibri"/>
                <w:b/>
                <w:sz w:val="18"/>
                <w:szCs w:val="20"/>
              </w:rPr>
              <w:t>.</w:t>
            </w:r>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994333" w14:textId="257DCE51" w:rsidR="00167F34" w:rsidRPr="00AD208A" w:rsidRDefault="00167F34" w:rsidP="00800474">
            <w:pPr>
              <w:spacing w:after="0" w:line="240" w:lineRule="auto"/>
              <w:rPr>
                <w:rFonts w:ascii="Calibri" w:eastAsia="Times New Roman" w:hAnsi="Calibri" w:cs="Times New Roman"/>
                <w:b/>
                <w:color w:val="000000"/>
                <w:sz w:val="18"/>
                <w:szCs w:val="18"/>
                <w:lang w:eastAsia="es-CL"/>
              </w:rPr>
            </w:pPr>
            <w:r w:rsidRPr="00AD208A">
              <w:rPr>
                <w:rFonts w:ascii="Calibri" w:eastAsia="Times New Roman" w:hAnsi="Calibri" w:cs="Times New Roman"/>
                <w:b/>
                <w:color w:val="000000"/>
                <w:sz w:val="18"/>
                <w:szCs w:val="18"/>
                <w:lang w:eastAsia="es-CL"/>
              </w:rPr>
              <w:t>Fecha:</w:t>
            </w:r>
            <w:r w:rsidRPr="00AD208A">
              <w:rPr>
                <w:rFonts w:ascii="Calibri" w:eastAsia="Times New Roman" w:hAnsi="Calibri" w:cs="Times New Roman"/>
                <w:color w:val="000000"/>
                <w:sz w:val="18"/>
                <w:szCs w:val="18"/>
                <w:lang w:eastAsia="es-CL"/>
              </w:rPr>
              <w:t xml:space="preserve"> </w:t>
            </w:r>
            <w:r w:rsidR="00DA6464">
              <w:rPr>
                <w:rFonts w:ascii="Calibri" w:eastAsia="Times New Roman" w:hAnsi="Calibri" w:cs="Times New Roman"/>
                <w:color w:val="000000"/>
                <w:sz w:val="18"/>
                <w:szCs w:val="18"/>
                <w:lang w:eastAsia="es-CL"/>
              </w:rPr>
              <w:t>30-11-2018</w:t>
            </w:r>
          </w:p>
        </w:tc>
      </w:tr>
      <w:tr w:rsidR="00167F34" w:rsidRPr="008D7BE2" w14:paraId="56A52290" w14:textId="77777777" w:rsidTr="00800474">
        <w:trPr>
          <w:trHeight w:val="450"/>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21F3957F" w14:textId="188F04B4" w:rsidR="00167F34" w:rsidRPr="00AD208A" w:rsidRDefault="00167F34" w:rsidP="00800474">
            <w:pPr>
              <w:spacing w:after="0" w:line="240" w:lineRule="auto"/>
              <w:jc w:val="both"/>
              <w:rPr>
                <w:rFonts w:ascii="Calibri" w:eastAsia="Times New Roman" w:hAnsi="Calibri" w:cs="Times New Roman"/>
                <w:color w:val="000000"/>
                <w:sz w:val="18"/>
                <w:szCs w:val="18"/>
                <w:lang w:eastAsia="es-CL"/>
              </w:rPr>
            </w:pPr>
            <w:r w:rsidRPr="00AD208A">
              <w:rPr>
                <w:rFonts w:ascii="Calibri" w:eastAsia="Times New Roman" w:hAnsi="Calibri" w:cs="Times New Roman"/>
                <w:b/>
                <w:color w:val="000000"/>
                <w:sz w:val="18"/>
                <w:szCs w:val="18"/>
                <w:lang w:eastAsia="es-CL"/>
              </w:rPr>
              <w:t>Descripción del medio de prueba:</w:t>
            </w:r>
            <w:r w:rsidRPr="00AD208A">
              <w:rPr>
                <w:rFonts w:ascii="Calibri" w:eastAsia="Times New Roman" w:hAnsi="Calibri" w:cs="Times New Roman"/>
                <w:color w:val="000000"/>
                <w:sz w:val="18"/>
                <w:szCs w:val="18"/>
                <w:lang w:eastAsia="es-CL"/>
              </w:rPr>
              <w:t xml:space="preserve"> </w:t>
            </w:r>
            <w:r w:rsidR="000C1F0B">
              <w:rPr>
                <w:rFonts w:ascii="Calibri" w:eastAsia="Times New Roman" w:hAnsi="Calibri" w:cs="Times New Roman"/>
                <w:color w:val="000000"/>
                <w:sz w:val="18"/>
                <w:szCs w:val="18"/>
                <w:lang w:eastAsia="es-CL"/>
              </w:rPr>
              <w:t>Fotografía del Registro de abastecimiento de combustible.</w:t>
            </w:r>
          </w:p>
        </w:tc>
        <w:tc>
          <w:tcPr>
            <w:tcW w:w="6644" w:type="dxa"/>
            <w:gridSpan w:val="2"/>
            <w:tcBorders>
              <w:top w:val="single" w:sz="4" w:space="0" w:color="auto"/>
              <w:left w:val="single" w:sz="4" w:space="0" w:color="auto"/>
              <w:bottom w:val="single" w:sz="4" w:space="0" w:color="auto"/>
              <w:right w:val="single" w:sz="4" w:space="0" w:color="auto"/>
            </w:tcBorders>
            <w:shd w:val="clear" w:color="auto" w:fill="auto"/>
          </w:tcPr>
          <w:p w14:paraId="18BAF065" w14:textId="14E04D0E" w:rsidR="00167F34" w:rsidRPr="00AD208A" w:rsidRDefault="00167F34" w:rsidP="00800474">
            <w:pPr>
              <w:spacing w:after="0" w:line="240" w:lineRule="auto"/>
              <w:jc w:val="both"/>
              <w:rPr>
                <w:rFonts w:ascii="Calibri" w:eastAsia="Times New Roman" w:hAnsi="Calibri" w:cs="Times New Roman"/>
                <w:color w:val="000000"/>
                <w:sz w:val="18"/>
                <w:szCs w:val="18"/>
                <w:lang w:eastAsia="es-CL"/>
              </w:rPr>
            </w:pPr>
            <w:r w:rsidRPr="00AD208A">
              <w:rPr>
                <w:rFonts w:ascii="Calibri" w:eastAsia="Times New Roman" w:hAnsi="Calibri" w:cs="Times New Roman"/>
                <w:b/>
                <w:color w:val="000000"/>
                <w:sz w:val="18"/>
                <w:szCs w:val="18"/>
                <w:lang w:eastAsia="es-CL"/>
              </w:rPr>
              <w:t>Descripción del medio de prueba:</w:t>
            </w:r>
            <w:r w:rsidRPr="00AD208A">
              <w:rPr>
                <w:rFonts w:ascii="Calibri" w:eastAsia="Times New Roman" w:hAnsi="Calibri" w:cs="Times New Roman"/>
                <w:color w:val="000000"/>
                <w:sz w:val="18"/>
                <w:szCs w:val="18"/>
                <w:lang w:eastAsia="es-CL"/>
              </w:rPr>
              <w:t xml:space="preserve"> </w:t>
            </w:r>
            <w:r w:rsidR="000C1F0B">
              <w:rPr>
                <w:rFonts w:ascii="Calibri" w:eastAsia="Times New Roman" w:hAnsi="Calibri" w:cs="Times New Roman"/>
                <w:color w:val="000000"/>
                <w:sz w:val="18"/>
                <w:szCs w:val="18"/>
                <w:lang w:eastAsia="es-CL"/>
              </w:rPr>
              <w:t xml:space="preserve"> Fotografía del Registro de abastecimiento de combustible.</w:t>
            </w:r>
          </w:p>
        </w:tc>
      </w:tr>
    </w:tbl>
    <w:p w14:paraId="0AD84647" w14:textId="77777777" w:rsidR="00167F34" w:rsidRDefault="00167F34"/>
    <w:p w14:paraId="55CD1926" w14:textId="50E82877" w:rsidR="0027301B" w:rsidRDefault="0027301B">
      <w:r>
        <w:br w:type="page"/>
      </w:r>
    </w:p>
    <w:p w14:paraId="75653B6A" w14:textId="77777777" w:rsidR="00167F34" w:rsidRDefault="00167F34"/>
    <w:tbl>
      <w:tblPr>
        <w:tblStyle w:val="Tablaconcuadrcula11"/>
        <w:tblW w:w="5000" w:type="pct"/>
        <w:tblLook w:val="04A0" w:firstRow="1" w:lastRow="0" w:firstColumn="1" w:lastColumn="0" w:noHBand="0" w:noVBand="1"/>
      </w:tblPr>
      <w:tblGrid>
        <w:gridCol w:w="419"/>
        <w:gridCol w:w="2668"/>
        <w:gridCol w:w="1315"/>
        <w:gridCol w:w="2344"/>
        <w:gridCol w:w="2943"/>
        <w:gridCol w:w="3873"/>
      </w:tblGrid>
      <w:tr w:rsidR="008A1775" w:rsidRPr="000E23DF" w14:paraId="756BD9B7" w14:textId="77777777" w:rsidTr="008A0283">
        <w:trPr>
          <w:trHeight w:val="67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19FF80" w14:textId="2CCBB85A" w:rsidR="008A1775" w:rsidRPr="000E23DF" w:rsidRDefault="008A1775" w:rsidP="008A1775">
            <w:pPr>
              <w:rPr>
                <w:bCs/>
              </w:rPr>
            </w:pPr>
            <w:r>
              <w:rPr>
                <w:b/>
              </w:rPr>
              <w:t>Hechos, actos y omisiones que constituyen la infracción</w:t>
            </w:r>
            <w:r w:rsidRPr="008D7BE2">
              <w:rPr>
                <w:b/>
              </w:rPr>
              <w:t>:</w:t>
            </w:r>
            <w:r>
              <w:t xml:space="preserve"> 4) </w:t>
            </w:r>
            <w:r w:rsidRPr="008A09EB">
              <w:t>Balsas de acopio de salmones (balsas jaulas) se encuentran instaladas en un 85% fuera del área concesionada.</w:t>
            </w:r>
          </w:p>
        </w:tc>
      </w:tr>
      <w:tr w:rsidR="008A1775" w:rsidRPr="00515FAC" w14:paraId="61EE2D76" w14:textId="77777777" w:rsidTr="008A0283">
        <w:trPr>
          <w:trHeight w:val="361"/>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71779" w14:textId="77777777" w:rsidR="008A1775" w:rsidRDefault="008A1775" w:rsidP="008A1775">
            <w:pPr>
              <w:rPr>
                <w:b/>
              </w:rPr>
            </w:pPr>
            <w:r>
              <w:rPr>
                <w:b/>
              </w:rPr>
              <w:t xml:space="preserve">Normativa pertinente: </w:t>
            </w:r>
          </w:p>
          <w:p w14:paraId="320E1952" w14:textId="1C7C60FD" w:rsidR="008A1775" w:rsidRPr="00515FAC" w:rsidRDefault="008A1775" w:rsidP="008A1775">
            <w:pPr>
              <w:pStyle w:val="Prrafodelista"/>
              <w:numPr>
                <w:ilvl w:val="0"/>
                <w:numId w:val="27"/>
              </w:numPr>
              <w:rPr>
                <w:b/>
              </w:rPr>
            </w:pPr>
            <w:r w:rsidRPr="008A09EB">
              <w:rPr>
                <w:color w:val="000000" w:themeColor="text1"/>
              </w:rPr>
              <w:t>RCA N° 544/2003, considerando 3.2, Ubicación.</w:t>
            </w:r>
          </w:p>
        </w:tc>
      </w:tr>
      <w:tr w:rsidR="008A1775" w14:paraId="4FD13E93" w14:textId="77777777" w:rsidTr="008A0283">
        <w:trPr>
          <w:trHeight w:val="687"/>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2FD6F" w14:textId="5325902D" w:rsidR="008A1775" w:rsidRDefault="008A1775" w:rsidP="008A1775">
            <w:pPr>
              <w:rPr>
                <w:b/>
              </w:rPr>
            </w:pPr>
            <w:r>
              <w:rPr>
                <w:b/>
                <w:lang w:val="es-CL"/>
              </w:rPr>
              <w:t xml:space="preserve">Descripción de los efectos producidos por la infracción: </w:t>
            </w:r>
            <w:r w:rsidRPr="008A09EB">
              <w:rPr>
                <w:lang w:val="es-CL"/>
              </w:rPr>
              <w:t>Se descarta la generación de efectos negativos al cuerpo de agua correspondiente al área donde estaban emplazadas las balsas jaulas</w:t>
            </w:r>
            <w:r>
              <w:rPr>
                <w:lang w:val="es-CL"/>
              </w:rPr>
              <w:t>.</w:t>
            </w:r>
          </w:p>
        </w:tc>
      </w:tr>
      <w:tr w:rsidR="0082326D" w14:paraId="6A8F5158" w14:textId="77777777" w:rsidTr="0082326D">
        <w:tc>
          <w:tcPr>
            <w:tcW w:w="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5A7089" w14:textId="77777777" w:rsidR="0082326D" w:rsidRDefault="0082326D" w:rsidP="008A0283">
            <w:pPr>
              <w:jc w:val="center"/>
              <w:rPr>
                <w:b/>
              </w:rPr>
            </w:pPr>
            <w:r>
              <w:rPr>
                <w:b/>
              </w:rPr>
              <w:t xml:space="preserve">N° </w:t>
            </w:r>
          </w:p>
        </w:tc>
        <w:tc>
          <w:tcPr>
            <w:tcW w:w="9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BF72A" w14:textId="77777777" w:rsidR="0082326D" w:rsidRDefault="0082326D" w:rsidP="008A0283">
            <w:pPr>
              <w:jc w:val="center"/>
              <w:rPr>
                <w:b/>
              </w:rPr>
            </w:pPr>
            <w:r>
              <w:rPr>
                <w:b/>
              </w:rPr>
              <w:t>Acción</w:t>
            </w:r>
          </w:p>
        </w:tc>
        <w:tc>
          <w:tcPr>
            <w:tcW w:w="4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54DC12" w14:textId="77777777" w:rsidR="0082326D" w:rsidRDefault="0082326D" w:rsidP="008A0283">
            <w:pPr>
              <w:jc w:val="center"/>
              <w:rPr>
                <w:b/>
              </w:rPr>
            </w:pPr>
            <w:r>
              <w:rPr>
                <w:b/>
              </w:rPr>
              <w:t>Plazo de ejecución</w:t>
            </w:r>
          </w:p>
        </w:tc>
        <w:tc>
          <w:tcPr>
            <w:tcW w:w="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B79CE" w14:textId="77777777" w:rsidR="0082326D" w:rsidRDefault="0082326D" w:rsidP="008A0283">
            <w:pPr>
              <w:jc w:val="center"/>
              <w:rPr>
                <w:b/>
              </w:rPr>
            </w:pPr>
            <w:r>
              <w:rPr>
                <w:b/>
              </w:rPr>
              <w:t>Indicador de cumplimiento</w:t>
            </w:r>
          </w:p>
        </w:tc>
        <w:tc>
          <w:tcPr>
            <w:tcW w:w="10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C9074" w14:textId="77777777" w:rsidR="0082326D" w:rsidRDefault="0082326D" w:rsidP="008A0283">
            <w:pPr>
              <w:jc w:val="center"/>
              <w:rPr>
                <w:b/>
              </w:rPr>
            </w:pPr>
            <w:r>
              <w:rPr>
                <w:b/>
              </w:rPr>
              <w:t>Medios de verificación</w:t>
            </w:r>
          </w:p>
        </w:tc>
        <w:tc>
          <w:tcPr>
            <w:tcW w:w="1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E89F6" w14:textId="77777777" w:rsidR="0082326D" w:rsidRDefault="0082326D" w:rsidP="008A0283">
            <w:pPr>
              <w:jc w:val="center"/>
              <w:rPr>
                <w:b/>
              </w:rPr>
            </w:pPr>
            <w:r>
              <w:rPr>
                <w:b/>
              </w:rPr>
              <w:t>Resultados de la Fiscalización</w:t>
            </w:r>
          </w:p>
        </w:tc>
      </w:tr>
      <w:tr w:rsidR="0082326D" w:rsidRPr="00A32731" w14:paraId="4C2CF36C"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173098E7" w14:textId="4D31AB24" w:rsidR="0082326D" w:rsidRDefault="0082326D" w:rsidP="00CC60AA">
            <w:pPr>
              <w:jc w:val="both"/>
            </w:pPr>
            <w:r>
              <w:t>12</w:t>
            </w:r>
          </w:p>
        </w:tc>
        <w:tc>
          <w:tcPr>
            <w:tcW w:w="984" w:type="pct"/>
            <w:tcBorders>
              <w:top w:val="single" w:sz="4" w:space="0" w:color="auto"/>
              <w:left w:val="single" w:sz="4" w:space="0" w:color="auto"/>
              <w:bottom w:val="single" w:sz="4" w:space="0" w:color="auto"/>
              <w:right w:val="single" w:sz="4" w:space="0" w:color="auto"/>
            </w:tcBorders>
          </w:tcPr>
          <w:p w14:paraId="3E669A07" w14:textId="2D268448" w:rsidR="0082326D" w:rsidRDefault="0082326D" w:rsidP="00CC60AA">
            <w:pPr>
              <w:jc w:val="both"/>
            </w:pPr>
            <w:r>
              <w:t xml:space="preserve">Ubicar todas las jaulas de acopio dentro de sector concesionado a través de </w:t>
            </w:r>
            <w:bookmarkStart w:id="77" w:name="_Hlk13739578"/>
            <w:r>
              <w:t xml:space="preserve">D.S.263- 2009 </w:t>
            </w:r>
            <w:bookmarkEnd w:id="77"/>
            <w:r>
              <w:t>MINDEF.</w:t>
            </w:r>
          </w:p>
        </w:tc>
        <w:tc>
          <w:tcPr>
            <w:tcW w:w="485" w:type="pct"/>
            <w:tcBorders>
              <w:top w:val="single" w:sz="4" w:space="0" w:color="auto"/>
              <w:left w:val="single" w:sz="4" w:space="0" w:color="auto"/>
              <w:bottom w:val="single" w:sz="4" w:space="0" w:color="auto"/>
              <w:right w:val="single" w:sz="4" w:space="0" w:color="auto"/>
            </w:tcBorders>
          </w:tcPr>
          <w:p w14:paraId="2430D1E7" w14:textId="25835566" w:rsidR="0082326D" w:rsidRDefault="0082326D" w:rsidP="00CC60AA">
            <w:pPr>
              <w:jc w:val="both"/>
            </w:pPr>
            <w:r w:rsidRPr="008A1775">
              <w:t>01-10-2015</w:t>
            </w:r>
            <w:r>
              <w:t xml:space="preserve"> al 28-02-2019</w:t>
            </w:r>
          </w:p>
        </w:tc>
        <w:tc>
          <w:tcPr>
            <w:tcW w:w="864" w:type="pct"/>
            <w:tcBorders>
              <w:top w:val="single" w:sz="4" w:space="0" w:color="auto"/>
              <w:left w:val="single" w:sz="4" w:space="0" w:color="auto"/>
              <w:bottom w:val="single" w:sz="4" w:space="0" w:color="auto"/>
              <w:right w:val="single" w:sz="4" w:space="0" w:color="auto"/>
            </w:tcBorders>
          </w:tcPr>
          <w:p w14:paraId="7FF15F96" w14:textId="2F191FE2" w:rsidR="0082326D" w:rsidRDefault="0082326D" w:rsidP="00CC60AA">
            <w:pPr>
              <w:jc w:val="both"/>
            </w:pPr>
            <w:r w:rsidRPr="008A1775">
              <w:t>100% de las jaulas dentro de la zona concesionada</w:t>
            </w:r>
            <w:r>
              <w:t>.</w:t>
            </w:r>
          </w:p>
        </w:tc>
        <w:tc>
          <w:tcPr>
            <w:tcW w:w="1085" w:type="pct"/>
            <w:tcBorders>
              <w:top w:val="single" w:sz="4" w:space="0" w:color="auto"/>
              <w:left w:val="single" w:sz="4" w:space="0" w:color="auto"/>
              <w:bottom w:val="single" w:sz="4" w:space="0" w:color="auto"/>
              <w:right w:val="single" w:sz="4" w:space="0" w:color="auto"/>
            </w:tcBorders>
          </w:tcPr>
          <w:p w14:paraId="69ECEC92" w14:textId="498FD8DE" w:rsidR="0082326D" w:rsidRDefault="0082326D" w:rsidP="00CC60AA">
            <w:pPr>
              <w:jc w:val="both"/>
            </w:pPr>
            <w:r w:rsidRPr="008A1775">
              <w:t>Informe geodésico de</w:t>
            </w:r>
            <w:r>
              <w:t xml:space="preserve"> </w:t>
            </w:r>
            <w:r w:rsidRPr="008A1775">
              <w:t>reposicionamiento de las jaulas</w:t>
            </w:r>
            <w:r w:rsidR="00E06E9D">
              <w:t>.</w:t>
            </w:r>
          </w:p>
        </w:tc>
        <w:tc>
          <w:tcPr>
            <w:tcW w:w="1428" w:type="pct"/>
            <w:tcBorders>
              <w:top w:val="single" w:sz="4" w:space="0" w:color="auto"/>
              <w:left w:val="single" w:sz="4" w:space="0" w:color="auto"/>
              <w:bottom w:val="single" w:sz="4" w:space="0" w:color="auto"/>
              <w:right w:val="single" w:sz="4" w:space="0" w:color="auto"/>
            </w:tcBorders>
          </w:tcPr>
          <w:p w14:paraId="413C9500" w14:textId="08ABEEA6" w:rsidR="0082326D" w:rsidRPr="00A32731" w:rsidRDefault="0090663A" w:rsidP="00CC60AA">
            <w:pPr>
              <w:jc w:val="both"/>
            </w:pPr>
            <w:r>
              <w:t xml:space="preserve">Titular acredita mediante </w:t>
            </w:r>
            <w:r w:rsidRPr="0090663A">
              <w:t>Informe Técnico Topográfico</w:t>
            </w:r>
            <w:r>
              <w:t xml:space="preserve"> Levantamiento Geodésico Acopio Chacabuco</w:t>
            </w:r>
            <w:r w:rsidR="0044122A">
              <w:t xml:space="preserve"> (Imagen 1</w:t>
            </w:r>
            <w:r w:rsidR="0027301B">
              <w:t>6</w:t>
            </w:r>
            <w:r w:rsidR="0044122A">
              <w:t>)</w:t>
            </w:r>
            <w:r>
              <w:t xml:space="preserve">, Puerto Chacabuco de fecha 19 de febrero 2019 y elaborado por </w:t>
            </w:r>
            <w:r w:rsidRPr="0090663A">
              <w:t>Guido Pérez Vargas</w:t>
            </w:r>
            <w:r>
              <w:t xml:space="preserve"> que las jaulas tanto en pleamar como en bajamar se encuentra en un 100% </w:t>
            </w:r>
            <w:r w:rsidR="002E1165">
              <w:t>dentro del área</w:t>
            </w:r>
            <w:r>
              <w:t xml:space="preserve"> de concesión</w:t>
            </w:r>
            <w:r w:rsidR="007D1E13">
              <w:t xml:space="preserve"> (Imagen </w:t>
            </w:r>
            <w:r w:rsidR="0044122A">
              <w:t>1</w:t>
            </w:r>
            <w:r w:rsidR="0027301B">
              <w:t>7</w:t>
            </w:r>
            <w:r w:rsidR="007D1E13">
              <w:t xml:space="preserve">). </w:t>
            </w:r>
            <w:r w:rsidR="001476C9">
              <w:t>Las mediciones</w:t>
            </w:r>
            <w:r w:rsidR="007D1E13">
              <w:t xml:space="preserve"> contaron con un punto geodésico de amarre que sirvió para ajustar</w:t>
            </w:r>
            <w:r w:rsidR="005C7205">
              <w:t xml:space="preserve"> </w:t>
            </w:r>
            <w:r w:rsidR="007D1E13">
              <w:t>los puntos medidos.</w:t>
            </w:r>
            <w:r w:rsidR="0044122A">
              <w:t xml:space="preserve"> El informe se encuentra en el reporte 3 del SPDC como medio de verificación.</w:t>
            </w:r>
          </w:p>
        </w:tc>
      </w:tr>
      <w:tr w:rsidR="0082326D" w:rsidRPr="00A32731" w14:paraId="2C989578"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73834894" w14:textId="426DDCD8" w:rsidR="0082326D" w:rsidRDefault="0082326D" w:rsidP="00CC60AA">
            <w:pPr>
              <w:jc w:val="both"/>
            </w:pPr>
            <w:r>
              <w:t>13</w:t>
            </w:r>
          </w:p>
        </w:tc>
        <w:tc>
          <w:tcPr>
            <w:tcW w:w="984" w:type="pct"/>
            <w:tcBorders>
              <w:top w:val="single" w:sz="4" w:space="0" w:color="auto"/>
              <w:left w:val="single" w:sz="4" w:space="0" w:color="auto"/>
              <w:bottom w:val="single" w:sz="4" w:space="0" w:color="auto"/>
              <w:right w:val="single" w:sz="4" w:space="0" w:color="auto"/>
            </w:tcBorders>
          </w:tcPr>
          <w:p w14:paraId="023A5057" w14:textId="77777777" w:rsidR="0082326D" w:rsidRDefault="0082326D" w:rsidP="00CC60AA">
            <w:pPr>
              <w:jc w:val="both"/>
            </w:pPr>
            <w:r>
              <w:t>Someter a consulta de pertinencia ante la autoridad ambiental la modificación del</w:t>
            </w:r>
          </w:p>
          <w:p w14:paraId="0E844783" w14:textId="200A1AEF" w:rsidR="0082326D" w:rsidRDefault="0082326D" w:rsidP="00CC60AA">
            <w:pPr>
              <w:jc w:val="both"/>
            </w:pPr>
            <w:r>
              <w:t>decreto otorgado el año 2009 donde la autoridad competente se pronuncie que no es un cambio de consideración.</w:t>
            </w:r>
          </w:p>
        </w:tc>
        <w:tc>
          <w:tcPr>
            <w:tcW w:w="485" w:type="pct"/>
            <w:tcBorders>
              <w:top w:val="single" w:sz="4" w:space="0" w:color="auto"/>
              <w:left w:val="single" w:sz="4" w:space="0" w:color="auto"/>
              <w:bottom w:val="single" w:sz="4" w:space="0" w:color="auto"/>
              <w:right w:val="single" w:sz="4" w:space="0" w:color="auto"/>
            </w:tcBorders>
          </w:tcPr>
          <w:p w14:paraId="482C0F70" w14:textId="5EE7C980" w:rsidR="0082326D" w:rsidRPr="00D27E8B" w:rsidRDefault="0082326D" w:rsidP="00CC60AA">
            <w:pPr>
              <w:jc w:val="both"/>
            </w:pPr>
            <w:r w:rsidRPr="00D27E8B">
              <w:t>03-11-2018</w:t>
            </w:r>
            <w:r>
              <w:t xml:space="preserve"> al </w:t>
            </w:r>
            <w:r w:rsidRPr="008A1775">
              <w:t>03-05-2019</w:t>
            </w:r>
          </w:p>
        </w:tc>
        <w:tc>
          <w:tcPr>
            <w:tcW w:w="864" w:type="pct"/>
            <w:tcBorders>
              <w:top w:val="single" w:sz="4" w:space="0" w:color="auto"/>
              <w:left w:val="single" w:sz="4" w:space="0" w:color="auto"/>
              <w:bottom w:val="single" w:sz="4" w:space="0" w:color="auto"/>
              <w:right w:val="single" w:sz="4" w:space="0" w:color="auto"/>
            </w:tcBorders>
          </w:tcPr>
          <w:p w14:paraId="5D590617" w14:textId="22CC4DA7" w:rsidR="0082326D" w:rsidRPr="00D27E8B" w:rsidRDefault="0082326D" w:rsidP="00CC60AA">
            <w:pPr>
              <w:jc w:val="both"/>
            </w:pPr>
            <w:r>
              <w:t>Enviar carta a la SMA informando obtención de respuesta a pertinencia que indique que la modificación planteada no es de consideración y, por tanto, no requiere evaluación ambiental.</w:t>
            </w:r>
          </w:p>
        </w:tc>
        <w:tc>
          <w:tcPr>
            <w:tcW w:w="1085" w:type="pct"/>
            <w:tcBorders>
              <w:top w:val="single" w:sz="4" w:space="0" w:color="auto"/>
              <w:left w:val="single" w:sz="4" w:space="0" w:color="auto"/>
              <w:bottom w:val="single" w:sz="4" w:space="0" w:color="auto"/>
              <w:right w:val="single" w:sz="4" w:space="0" w:color="auto"/>
            </w:tcBorders>
          </w:tcPr>
          <w:p w14:paraId="4ECA765C" w14:textId="17BA608A" w:rsidR="0082326D" w:rsidRDefault="0082326D" w:rsidP="00CC60AA">
            <w:pPr>
              <w:jc w:val="both"/>
            </w:pPr>
            <w:r>
              <w:t xml:space="preserve">1. Respuesta a consulta de pertinencia emitida por </w:t>
            </w:r>
            <w:proofErr w:type="spellStart"/>
            <w:r>
              <w:t>el</w:t>
            </w:r>
            <w:proofErr w:type="spellEnd"/>
            <w:r w:rsidR="00A2290F">
              <w:t xml:space="preserve"> </w:t>
            </w:r>
            <w:r>
              <w:t>SEA.</w:t>
            </w:r>
          </w:p>
          <w:p w14:paraId="3B4B885B" w14:textId="482B7B7E" w:rsidR="0082326D" w:rsidRDefault="0082326D" w:rsidP="00CC60AA">
            <w:pPr>
              <w:jc w:val="both"/>
            </w:pPr>
            <w:r>
              <w:t>2. Carta presentada a la SMA informando la respuesta a la consulta de pertinencia.</w:t>
            </w:r>
          </w:p>
        </w:tc>
        <w:tc>
          <w:tcPr>
            <w:tcW w:w="1428" w:type="pct"/>
            <w:tcBorders>
              <w:top w:val="single" w:sz="4" w:space="0" w:color="auto"/>
              <w:left w:val="single" w:sz="4" w:space="0" w:color="auto"/>
              <w:bottom w:val="single" w:sz="4" w:space="0" w:color="auto"/>
              <w:right w:val="single" w:sz="4" w:space="0" w:color="auto"/>
            </w:tcBorders>
          </w:tcPr>
          <w:p w14:paraId="5BBAE964" w14:textId="28F4240C" w:rsidR="0082326D" w:rsidRPr="00A32731" w:rsidRDefault="00E1158E" w:rsidP="00C35414">
            <w:pPr>
              <w:jc w:val="both"/>
            </w:pPr>
            <w:r>
              <w:t>Titular solicitó mediante carta</w:t>
            </w:r>
            <w:r w:rsidR="00C35414">
              <w:t xml:space="preserve"> del 5 de noviembre de 2018</w:t>
            </w:r>
            <w:r>
              <w:t xml:space="preserve"> (Imagen 1</w:t>
            </w:r>
            <w:r w:rsidR="0027301B">
              <w:t>8</w:t>
            </w:r>
            <w:r>
              <w:t xml:space="preserve">) pronunciamiento </w:t>
            </w:r>
            <w:r w:rsidR="00C35414">
              <w:t xml:space="preserve">modificación del </w:t>
            </w:r>
            <w:r w:rsidR="00C35414" w:rsidRPr="00C35414">
              <w:t>D.S.263</w:t>
            </w:r>
            <w:r w:rsidR="00C35414">
              <w:t>/</w:t>
            </w:r>
            <w:r w:rsidR="00C35414" w:rsidRPr="00C35414">
              <w:t xml:space="preserve"> 2009 </w:t>
            </w:r>
            <w:r w:rsidR="00C35414">
              <w:t xml:space="preserve">del </w:t>
            </w:r>
            <w:r w:rsidR="00C35414" w:rsidRPr="00C35414">
              <w:t xml:space="preserve">MINDEF </w:t>
            </w:r>
            <w:r>
              <w:t xml:space="preserve">al SEA.  La consulta de pertinencia fue respondida por </w:t>
            </w:r>
            <w:proofErr w:type="spellStart"/>
            <w:r>
              <w:t>el</w:t>
            </w:r>
            <w:proofErr w:type="spellEnd"/>
            <w:r>
              <w:t xml:space="preserve"> SEA mediante la Res. Ex. N°</w:t>
            </w:r>
            <w:r w:rsidR="00C35414">
              <w:t xml:space="preserve"> 21 </w:t>
            </w:r>
            <w:r>
              <w:t>de</w:t>
            </w:r>
            <w:r w:rsidR="00C35414">
              <w:t>l</w:t>
            </w:r>
            <w:r>
              <w:t xml:space="preserve"> </w:t>
            </w:r>
            <w:r w:rsidR="00C35414">
              <w:t>15</w:t>
            </w:r>
            <w:r>
              <w:t xml:space="preserve"> </w:t>
            </w:r>
            <w:r w:rsidR="00C35414">
              <w:t>de enero 2019</w:t>
            </w:r>
            <w:r>
              <w:t xml:space="preserve"> (Imagen </w:t>
            </w:r>
            <w:r w:rsidR="00C35414">
              <w:t>1</w:t>
            </w:r>
            <w:r w:rsidR="0027301B">
              <w:t>9</w:t>
            </w:r>
            <w:r w:rsidR="00A61EEC">
              <w:t xml:space="preserve"> y </w:t>
            </w:r>
            <w:r w:rsidR="0027301B">
              <w:t>20</w:t>
            </w:r>
            <w:r>
              <w:t>), en la cual concluye que la modificación propuesta no constituye cambios de consideración definidos por el artículo 2°</w:t>
            </w:r>
            <w:bookmarkStart w:id="78" w:name="_GoBack"/>
            <w:bookmarkEnd w:id="78"/>
            <w:r>
              <w:t xml:space="preserve"> letra g) del Reglamento SEIA (RSEIA). y la Carta de fecha 25 enero </w:t>
            </w:r>
            <w:r w:rsidR="00C35414">
              <w:t xml:space="preserve">de </w:t>
            </w:r>
            <w:r>
              <w:t xml:space="preserve">2019 emitida por </w:t>
            </w:r>
            <w:proofErr w:type="spellStart"/>
            <w:r>
              <w:t>Mowi</w:t>
            </w:r>
            <w:proofErr w:type="spellEnd"/>
            <w:r>
              <w:t xml:space="preserve"> (ex Marine </w:t>
            </w:r>
            <w:proofErr w:type="spellStart"/>
            <w:r>
              <w:t>Harvest</w:t>
            </w:r>
            <w:proofErr w:type="spellEnd"/>
            <w:r>
              <w:t>) enviada a la Superintendencia de Medio Ambiente donde informa la respuesta de</w:t>
            </w:r>
            <w:r w:rsidR="002D3067">
              <w:t xml:space="preserve"> la</w:t>
            </w:r>
            <w:r>
              <w:t xml:space="preserve"> pertinencia (Imagen 3). Todos los </w:t>
            </w:r>
            <w:r>
              <w:lastRenderedPageBreak/>
              <w:t>documentos se encuentran como medio de verificación en el reporte 3 del SPDC como medio de verificación.</w:t>
            </w:r>
          </w:p>
        </w:tc>
      </w:tr>
      <w:tr w:rsidR="0082326D" w:rsidRPr="00A32731" w14:paraId="08AA60F3"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74AAE4E6" w14:textId="41C0E7AD" w:rsidR="0082326D" w:rsidRDefault="0082326D" w:rsidP="0082326D">
            <w:r>
              <w:lastRenderedPageBreak/>
              <w:t>14</w:t>
            </w:r>
          </w:p>
        </w:tc>
        <w:tc>
          <w:tcPr>
            <w:tcW w:w="984" w:type="pct"/>
            <w:tcBorders>
              <w:top w:val="single" w:sz="4" w:space="0" w:color="auto"/>
              <w:left w:val="single" w:sz="4" w:space="0" w:color="auto"/>
              <w:bottom w:val="single" w:sz="4" w:space="0" w:color="auto"/>
              <w:right w:val="single" w:sz="4" w:space="0" w:color="auto"/>
            </w:tcBorders>
          </w:tcPr>
          <w:p w14:paraId="0DEEB21C" w14:textId="77777777" w:rsidR="0082326D" w:rsidRDefault="0082326D" w:rsidP="006B2A87">
            <w:pPr>
              <w:jc w:val="both"/>
            </w:pPr>
            <w:r>
              <w:t>Someter al SEIA lo referente al posicionamiento de las jaulas de acopio dentro de la</w:t>
            </w:r>
          </w:p>
          <w:p w14:paraId="6374329C" w14:textId="19339545" w:rsidR="0082326D" w:rsidRDefault="0082326D" w:rsidP="006B2A87">
            <w:pPr>
              <w:jc w:val="both"/>
            </w:pPr>
            <w:r>
              <w:t>concesión marítima actualmente otorgada según D.S. 263-2009 MINDEF.</w:t>
            </w:r>
          </w:p>
        </w:tc>
        <w:tc>
          <w:tcPr>
            <w:tcW w:w="485" w:type="pct"/>
            <w:tcBorders>
              <w:top w:val="single" w:sz="4" w:space="0" w:color="auto"/>
              <w:left w:val="single" w:sz="4" w:space="0" w:color="auto"/>
              <w:bottom w:val="single" w:sz="4" w:space="0" w:color="auto"/>
              <w:right w:val="single" w:sz="4" w:space="0" w:color="auto"/>
            </w:tcBorders>
          </w:tcPr>
          <w:p w14:paraId="07694BFA" w14:textId="139AC2EC" w:rsidR="0082326D" w:rsidRPr="00D27E8B" w:rsidRDefault="0082326D" w:rsidP="006B2A87">
            <w:pPr>
              <w:jc w:val="both"/>
            </w:pPr>
            <w:r w:rsidRPr="00283BB0">
              <w:t>210 días hábiles desde la verificación del impedimento</w:t>
            </w:r>
          </w:p>
        </w:tc>
        <w:tc>
          <w:tcPr>
            <w:tcW w:w="864" w:type="pct"/>
            <w:tcBorders>
              <w:top w:val="single" w:sz="4" w:space="0" w:color="auto"/>
              <w:left w:val="single" w:sz="4" w:space="0" w:color="auto"/>
              <w:bottom w:val="single" w:sz="4" w:space="0" w:color="auto"/>
              <w:right w:val="single" w:sz="4" w:space="0" w:color="auto"/>
            </w:tcBorders>
          </w:tcPr>
          <w:p w14:paraId="6D9475BB" w14:textId="404A27AE" w:rsidR="0082326D" w:rsidRPr="00D27E8B" w:rsidRDefault="0082326D" w:rsidP="006B2A87">
            <w:pPr>
              <w:jc w:val="both"/>
            </w:pPr>
            <w:r w:rsidRPr="00283BB0">
              <w:t>Obtención de resolución de calificación ambiental favorable (RCA).</w:t>
            </w:r>
          </w:p>
        </w:tc>
        <w:tc>
          <w:tcPr>
            <w:tcW w:w="1085" w:type="pct"/>
            <w:tcBorders>
              <w:top w:val="single" w:sz="4" w:space="0" w:color="auto"/>
              <w:left w:val="single" w:sz="4" w:space="0" w:color="auto"/>
              <w:bottom w:val="single" w:sz="4" w:space="0" w:color="auto"/>
              <w:right w:val="single" w:sz="4" w:space="0" w:color="auto"/>
            </w:tcBorders>
          </w:tcPr>
          <w:p w14:paraId="7E74FF64" w14:textId="7F356EB5" w:rsidR="0082326D" w:rsidRDefault="0082326D" w:rsidP="006B2A87">
            <w:pPr>
              <w:jc w:val="both"/>
            </w:pPr>
            <w:r w:rsidRPr="00283BB0">
              <w:t>Copia de la RCA favorable para el nuevo proyecto.</w:t>
            </w:r>
          </w:p>
        </w:tc>
        <w:tc>
          <w:tcPr>
            <w:tcW w:w="1428" w:type="pct"/>
            <w:tcBorders>
              <w:top w:val="single" w:sz="4" w:space="0" w:color="auto"/>
              <w:left w:val="single" w:sz="4" w:space="0" w:color="auto"/>
              <w:bottom w:val="single" w:sz="4" w:space="0" w:color="auto"/>
              <w:right w:val="single" w:sz="4" w:space="0" w:color="auto"/>
            </w:tcBorders>
          </w:tcPr>
          <w:p w14:paraId="6976ABD1" w14:textId="115B8809" w:rsidR="0082326D" w:rsidRPr="00A32731" w:rsidRDefault="0082326D" w:rsidP="006B2A87">
            <w:pPr>
              <w:jc w:val="both"/>
            </w:pPr>
            <w:r w:rsidRPr="002E55CB">
              <w:t>Titular no se acoge a acción alternativa</w:t>
            </w:r>
            <w:r>
              <w:t>.</w:t>
            </w:r>
          </w:p>
        </w:tc>
      </w:tr>
      <w:tr w:rsidR="0082326D" w:rsidRPr="00A32731" w14:paraId="5253B1A1"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0B55EC99" w14:textId="6DA5EFD5" w:rsidR="0082326D" w:rsidRDefault="0082326D" w:rsidP="0082326D">
            <w:r>
              <w:t>15</w:t>
            </w:r>
          </w:p>
        </w:tc>
        <w:tc>
          <w:tcPr>
            <w:tcW w:w="984" w:type="pct"/>
            <w:tcBorders>
              <w:top w:val="single" w:sz="4" w:space="0" w:color="auto"/>
              <w:left w:val="single" w:sz="4" w:space="0" w:color="auto"/>
              <w:bottom w:val="single" w:sz="4" w:space="0" w:color="auto"/>
              <w:right w:val="single" w:sz="4" w:space="0" w:color="auto"/>
            </w:tcBorders>
          </w:tcPr>
          <w:p w14:paraId="7A626466" w14:textId="73EEA220" w:rsidR="0082326D" w:rsidRDefault="0082326D" w:rsidP="006B2A87">
            <w:pPr>
              <w:jc w:val="both"/>
            </w:pPr>
            <w:r>
              <w:t>Obtener una respuesta a la consulta de pertinencia presentada por la empresa respecto del posicionamiento de las jaulas de acopio dentro de la concesión marítima actual, en un plazo de 3 meses desde ocurrido el impedimento</w:t>
            </w:r>
          </w:p>
        </w:tc>
        <w:tc>
          <w:tcPr>
            <w:tcW w:w="485" w:type="pct"/>
            <w:tcBorders>
              <w:top w:val="single" w:sz="4" w:space="0" w:color="auto"/>
              <w:left w:val="single" w:sz="4" w:space="0" w:color="auto"/>
              <w:bottom w:val="single" w:sz="4" w:space="0" w:color="auto"/>
              <w:right w:val="single" w:sz="4" w:space="0" w:color="auto"/>
            </w:tcBorders>
          </w:tcPr>
          <w:p w14:paraId="7BE939EF" w14:textId="4C9BACF9" w:rsidR="0082326D" w:rsidRPr="004A79A8" w:rsidRDefault="0082326D" w:rsidP="006B2A87">
            <w:pPr>
              <w:jc w:val="both"/>
            </w:pPr>
            <w:r w:rsidRPr="00283BB0">
              <w:t>3 meses desde la verificación del impedimento</w:t>
            </w:r>
          </w:p>
        </w:tc>
        <w:tc>
          <w:tcPr>
            <w:tcW w:w="864" w:type="pct"/>
            <w:tcBorders>
              <w:top w:val="single" w:sz="4" w:space="0" w:color="auto"/>
              <w:left w:val="single" w:sz="4" w:space="0" w:color="auto"/>
              <w:bottom w:val="single" w:sz="4" w:space="0" w:color="auto"/>
              <w:right w:val="single" w:sz="4" w:space="0" w:color="auto"/>
            </w:tcBorders>
          </w:tcPr>
          <w:p w14:paraId="3D6078C4" w14:textId="6874B8C7" w:rsidR="0082326D" w:rsidRDefault="0082326D" w:rsidP="006B2A87">
            <w:pPr>
              <w:jc w:val="both"/>
            </w:pPr>
            <w:r>
              <w:t>Obtener una respuesta a la consulta de pertinencia de parte del SEA dentro de 3 meses de ocurrido el impedimento.</w:t>
            </w:r>
          </w:p>
        </w:tc>
        <w:tc>
          <w:tcPr>
            <w:tcW w:w="1085" w:type="pct"/>
            <w:tcBorders>
              <w:top w:val="single" w:sz="4" w:space="0" w:color="auto"/>
              <w:left w:val="single" w:sz="4" w:space="0" w:color="auto"/>
              <w:bottom w:val="single" w:sz="4" w:space="0" w:color="auto"/>
              <w:right w:val="single" w:sz="4" w:space="0" w:color="auto"/>
            </w:tcBorders>
          </w:tcPr>
          <w:p w14:paraId="3905C342" w14:textId="6FC6E07E" w:rsidR="0082326D" w:rsidRDefault="0082326D" w:rsidP="006B2A87">
            <w:pPr>
              <w:jc w:val="both"/>
            </w:pPr>
            <w:r w:rsidRPr="00283BB0">
              <w:t xml:space="preserve">Copia de la respuesta a la consulta de pertinencia generada por </w:t>
            </w:r>
            <w:proofErr w:type="spellStart"/>
            <w:r w:rsidRPr="00283BB0">
              <w:t>el</w:t>
            </w:r>
            <w:proofErr w:type="spellEnd"/>
            <w:r w:rsidRPr="00283BB0">
              <w:t xml:space="preserve"> SEA</w:t>
            </w:r>
            <w:r>
              <w:t>.</w:t>
            </w:r>
          </w:p>
        </w:tc>
        <w:tc>
          <w:tcPr>
            <w:tcW w:w="1428" w:type="pct"/>
            <w:tcBorders>
              <w:top w:val="single" w:sz="4" w:space="0" w:color="auto"/>
              <w:left w:val="single" w:sz="4" w:space="0" w:color="auto"/>
              <w:bottom w:val="single" w:sz="4" w:space="0" w:color="auto"/>
              <w:right w:val="single" w:sz="4" w:space="0" w:color="auto"/>
            </w:tcBorders>
          </w:tcPr>
          <w:p w14:paraId="2D207C77" w14:textId="77777777" w:rsidR="0082326D" w:rsidRPr="00A32731" w:rsidRDefault="0082326D" w:rsidP="006B2A87">
            <w:pPr>
              <w:jc w:val="both"/>
            </w:pPr>
            <w:r w:rsidRPr="002E55CB">
              <w:t>Titular no se acoge a acción alternativa</w:t>
            </w:r>
            <w:r>
              <w:t>.</w:t>
            </w:r>
          </w:p>
        </w:tc>
      </w:tr>
      <w:tr w:rsidR="0082326D" w:rsidRPr="002E55CB" w14:paraId="631A9A7E"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6FD24381" w14:textId="0AE11273" w:rsidR="0082326D" w:rsidRDefault="0082326D" w:rsidP="0082326D">
            <w:r>
              <w:t>16</w:t>
            </w:r>
          </w:p>
        </w:tc>
        <w:tc>
          <w:tcPr>
            <w:tcW w:w="984" w:type="pct"/>
            <w:tcBorders>
              <w:top w:val="single" w:sz="4" w:space="0" w:color="auto"/>
              <w:left w:val="single" w:sz="4" w:space="0" w:color="auto"/>
              <w:bottom w:val="single" w:sz="4" w:space="0" w:color="auto"/>
              <w:right w:val="single" w:sz="4" w:space="0" w:color="auto"/>
            </w:tcBorders>
          </w:tcPr>
          <w:p w14:paraId="707499C8" w14:textId="326157E1" w:rsidR="0082326D" w:rsidRDefault="0082326D" w:rsidP="006B2A87">
            <w:pPr>
              <w:jc w:val="both"/>
            </w:pPr>
            <w:r>
              <w:t xml:space="preserve">Informar a la Superintendencia del Medio Ambiente, los reportes y medios de verificación que acrediten la ejecución de las acciones comprendidas en el </w:t>
            </w:r>
            <w:proofErr w:type="spellStart"/>
            <w:r>
              <w:t>PdC</w:t>
            </w:r>
            <w:proofErr w:type="spellEnd"/>
            <w:r>
              <w:t xml:space="preserve"> a través de los sistemas digitales que la SMA disponga al efecto para implementar el SDPC.</w:t>
            </w:r>
          </w:p>
        </w:tc>
        <w:tc>
          <w:tcPr>
            <w:tcW w:w="485" w:type="pct"/>
            <w:tcBorders>
              <w:top w:val="single" w:sz="4" w:space="0" w:color="auto"/>
              <w:left w:val="single" w:sz="4" w:space="0" w:color="auto"/>
              <w:bottom w:val="single" w:sz="4" w:space="0" w:color="auto"/>
              <w:right w:val="single" w:sz="4" w:space="0" w:color="auto"/>
            </w:tcBorders>
          </w:tcPr>
          <w:p w14:paraId="5F0D25D8" w14:textId="325D24D1" w:rsidR="0082326D" w:rsidRPr="004A79A8" w:rsidRDefault="0082326D" w:rsidP="006B2A87">
            <w:pPr>
              <w:jc w:val="both"/>
            </w:pPr>
            <w:r w:rsidRPr="00283BB0">
              <w:t>03-10-2018</w:t>
            </w:r>
            <w:r>
              <w:t xml:space="preserve"> al </w:t>
            </w:r>
            <w:r w:rsidRPr="00283BB0">
              <w:t>03-04-2019</w:t>
            </w:r>
          </w:p>
        </w:tc>
        <w:tc>
          <w:tcPr>
            <w:tcW w:w="864" w:type="pct"/>
            <w:tcBorders>
              <w:top w:val="single" w:sz="4" w:space="0" w:color="auto"/>
              <w:left w:val="single" w:sz="4" w:space="0" w:color="auto"/>
              <w:bottom w:val="single" w:sz="4" w:space="0" w:color="auto"/>
              <w:right w:val="single" w:sz="4" w:space="0" w:color="auto"/>
            </w:tcBorders>
          </w:tcPr>
          <w:p w14:paraId="1671B839" w14:textId="28E4D427" w:rsidR="0082326D" w:rsidRPr="004A79A8" w:rsidRDefault="0082326D" w:rsidP="006B2A87">
            <w:pPr>
              <w:jc w:val="both"/>
            </w:pPr>
            <w:r>
              <w:t>Presentación del PDC y sus reportes asociados al presente Programa a través del SPDC</w:t>
            </w:r>
          </w:p>
        </w:tc>
        <w:tc>
          <w:tcPr>
            <w:tcW w:w="1085" w:type="pct"/>
            <w:tcBorders>
              <w:top w:val="single" w:sz="4" w:space="0" w:color="auto"/>
              <w:left w:val="single" w:sz="4" w:space="0" w:color="auto"/>
              <w:bottom w:val="single" w:sz="4" w:space="0" w:color="auto"/>
              <w:right w:val="single" w:sz="4" w:space="0" w:color="auto"/>
            </w:tcBorders>
          </w:tcPr>
          <w:p w14:paraId="23B513A3" w14:textId="150E5EEB" w:rsidR="0082326D" w:rsidRPr="004A79A8" w:rsidRDefault="0082326D" w:rsidP="006B2A87">
            <w:pPr>
              <w:jc w:val="both"/>
            </w:pPr>
            <w:r>
              <w:t xml:space="preserve">Consolidado de REPORTE FINAL por acción comprometida según la resolución que aprueba el </w:t>
            </w:r>
            <w:proofErr w:type="spellStart"/>
            <w:r>
              <w:t>PdC</w:t>
            </w:r>
            <w:proofErr w:type="spellEnd"/>
          </w:p>
        </w:tc>
        <w:tc>
          <w:tcPr>
            <w:tcW w:w="1428" w:type="pct"/>
            <w:tcBorders>
              <w:top w:val="single" w:sz="4" w:space="0" w:color="auto"/>
              <w:left w:val="single" w:sz="4" w:space="0" w:color="auto"/>
              <w:bottom w:val="single" w:sz="4" w:space="0" w:color="auto"/>
              <w:right w:val="single" w:sz="4" w:space="0" w:color="auto"/>
            </w:tcBorders>
          </w:tcPr>
          <w:p w14:paraId="74BF1F24" w14:textId="3C7DDF8B" w:rsidR="0082326D" w:rsidRPr="002E55CB" w:rsidRDefault="000B2453" w:rsidP="006B2A87">
            <w:pPr>
              <w:jc w:val="both"/>
            </w:pPr>
            <w:r w:rsidRPr="00E6058E">
              <w:t>Se verificó que el titular, inform</w:t>
            </w:r>
            <w:r>
              <w:t>ó</w:t>
            </w:r>
            <w:r w:rsidRPr="00E6058E">
              <w:t xml:space="preserve"> a la SMA los reportes y medios de verificación de las acciones comprometidas en el </w:t>
            </w:r>
            <w:proofErr w:type="spellStart"/>
            <w:r w:rsidRPr="00E6058E">
              <w:t>PdC</w:t>
            </w:r>
            <w:proofErr w:type="spellEnd"/>
            <w:r w:rsidRPr="00E6058E">
              <w:t>, en el portal web SPDC.</w:t>
            </w:r>
          </w:p>
        </w:tc>
      </w:tr>
      <w:tr w:rsidR="0082326D" w:rsidRPr="002E55CB" w14:paraId="1B536465" w14:textId="77777777" w:rsidTr="0082326D">
        <w:trPr>
          <w:trHeight w:val="556"/>
        </w:trPr>
        <w:tc>
          <w:tcPr>
            <w:tcW w:w="154" w:type="pct"/>
            <w:tcBorders>
              <w:top w:val="single" w:sz="4" w:space="0" w:color="auto"/>
              <w:left w:val="single" w:sz="4" w:space="0" w:color="auto"/>
              <w:bottom w:val="single" w:sz="4" w:space="0" w:color="auto"/>
              <w:right w:val="single" w:sz="4" w:space="0" w:color="auto"/>
            </w:tcBorders>
          </w:tcPr>
          <w:p w14:paraId="507E7C54" w14:textId="38EAF227" w:rsidR="0082326D" w:rsidRDefault="0082326D" w:rsidP="0082326D">
            <w:r>
              <w:t>17</w:t>
            </w:r>
          </w:p>
        </w:tc>
        <w:tc>
          <w:tcPr>
            <w:tcW w:w="984" w:type="pct"/>
            <w:tcBorders>
              <w:top w:val="single" w:sz="4" w:space="0" w:color="auto"/>
              <w:left w:val="single" w:sz="4" w:space="0" w:color="auto"/>
              <w:bottom w:val="single" w:sz="4" w:space="0" w:color="auto"/>
              <w:right w:val="single" w:sz="4" w:space="0" w:color="auto"/>
            </w:tcBorders>
          </w:tcPr>
          <w:p w14:paraId="1F747FE1" w14:textId="53BE4E43" w:rsidR="0082326D" w:rsidRDefault="0082326D" w:rsidP="006B2A87">
            <w:pPr>
              <w:jc w:val="both"/>
            </w:pPr>
            <w:r>
              <w:t>Entrega de los reportes y medios de verificación a través de la Oficina de Partes de la SMA</w:t>
            </w:r>
          </w:p>
        </w:tc>
        <w:tc>
          <w:tcPr>
            <w:tcW w:w="485" w:type="pct"/>
            <w:tcBorders>
              <w:top w:val="single" w:sz="4" w:space="0" w:color="auto"/>
              <w:left w:val="single" w:sz="4" w:space="0" w:color="auto"/>
              <w:bottom w:val="single" w:sz="4" w:space="0" w:color="auto"/>
              <w:right w:val="single" w:sz="4" w:space="0" w:color="auto"/>
            </w:tcBorders>
          </w:tcPr>
          <w:p w14:paraId="55EBD02F" w14:textId="18176FFB" w:rsidR="0082326D" w:rsidRPr="004A79A8" w:rsidRDefault="0082326D" w:rsidP="006B2A87">
            <w:pPr>
              <w:jc w:val="both"/>
            </w:pPr>
            <w:r w:rsidRPr="00283BB0">
              <w:t>5 días hábiles desde la verificación del impedimento</w:t>
            </w:r>
          </w:p>
        </w:tc>
        <w:tc>
          <w:tcPr>
            <w:tcW w:w="864" w:type="pct"/>
            <w:tcBorders>
              <w:top w:val="single" w:sz="4" w:space="0" w:color="auto"/>
              <w:left w:val="single" w:sz="4" w:space="0" w:color="auto"/>
              <w:bottom w:val="single" w:sz="4" w:space="0" w:color="auto"/>
              <w:right w:val="single" w:sz="4" w:space="0" w:color="auto"/>
            </w:tcBorders>
          </w:tcPr>
          <w:p w14:paraId="529E7AE8" w14:textId="6C79BAE5" w:rsidR="0082326D" w:rsidRDefault="0082326D" w:rsidP="006B2A87">
            <w:pPr>
              <w:jc w:val="both"/>
            </w:pPr>
            <w:r>
              <w:t>Presentación del PDC y sus reportes asociados al presente Programa en las Oficinas de la Superintendencia del Medio Ambiente.</w:t>
            </w:r>
          </w:p>
        </w:tc>
        <w:tc>
          <w:tcPr>
            <w:tcW w:w="1085" w:type="pct"/>
            <w:tcBorders>
              <w:top w:val="single" w:sz="4" w:space="0" w:color="auto"/>
              <w:left w:val="single" w:sz="4" w:space="0" w:color="auto"/>
              <w:bottom w:val="single" w:sz="4" w:space="0" w:color="auto"/>
              <w:right w:val="single" w:sz="4" w:space="0" w:color="auto"/>
            </w:tcBorders>
          </w:tcPr>
          <w:p w14:paraId="24DDFC56" w14:textId="562FA18F" w:rsidR="0082326D" w:rsidRPr="004A79A8" w:rsidRDefault="0082326D" w:rsidP="006B2A87">
            <w:pPr>
              <w:jc w:val="both"/>
            </w:pPr>
            <w:r>
              <w:t xml:space="preserve">Consolidado de REPORTE FINAL por acción comprometida según la resolución que aprueba el </w:t>
            </w:r>
            <w:proofErr w:type="spellStart"/>
            <w:r>
              <w:t>PdC</w:t>
            </w:r>
            <w:proofErr w:type="spellEnd"/>
            <w:r>
              <w:t>.</w:t>
            </w:r>
          </w:p>
        </w:tc>
        <w:tc>
          <w:tcPr>
            <w:tcW w:w="1428" w:type="pct"/>
            <w:tcBorders>
              <w:top w:val="single" w:sz="4" w:space="0" w:color="auto"/>
              <w:left w:val="single" w:sz="4" w:space="0" w:color="auto"/>
              <w:bottom w:val="single" w:sz="4" w:space="0" w:color="auto"/>
              <w:right w:val="single" w:sz="4" w:space="0" w:color="auto"/>
            </w:tcBorders>
          </w:tcPr>
          <w:p w14:paraId="732631DA" w14:textId="30E9B04D" w:rsidR="0082326D" w:rsidRPr="002E55CB" w:rsidRDefault="0082326D" w:rsidP="006B2A87">
            <w:pPr>
              <w:jc w:val="both"/>
            </w:pPr>
            <w:r w:rsidRPr="002E55CB">
              <w:t>Titular no se acoge a acción alternativa</w:t>
            </w:r>
            <w:r>
              <w:t>.</w:t>
            </w:r>
          </w:p>
        </w:tc>
      </w:tr>
    </w:tbl>
    <w:p w14:paraId="351CFEBA" w14:textId="77777777" w:rsidR="00AA7754" w:rsidRDefault="00AA7754" w:rsidP="00AA7754">
      <w:pPr>
        <w:pStyle w:val="Ttulo1"/>
        <w:numPr>
          <w:ilvl w:val="0"/>
          <w:numId w:val="0"/>
        </w:numPr>
        <w:rPr>
          <w:szCs w:val="24"/>
        </w:rPr>
      </w:pPr>
    </w:p>
    <w:p w14:paraId="1EFB4243" w14:textId="77777777" w:rsidR="00462CF2" w:rsidRDefault="00462CF2" w:rsidP="00AA7754">
      <w:pPr>
        <w:pStyle w:val="Listaconnmeros"/>
        <w:numPr>
          <w:ilvl w:val="0"/>
          <w:numId w:val="0"/>
        </w:numPr>
      </w:pPr>
    </w:p>
    <w:p w14:paraId="285711AB" w14:textId="77777777" w:rsidR="0027301B" w:rsidRDefault="0027301B">
      <w:r>
        <w:br w:type="page"/>
      </w:r>
    </w:p>
    <w:tbl>
      <w:tblPr>
        <w:tblW w:w="13819" w:type="dxa"/>
        <w:jc w:val="center"/>
        <w:tblCellMar>
          <w:left w:w="70" w:type="dxa"/>
          <w:right w:w="70" w:type="dxa"/>
        </w:tblCellMar>
        <w:tblLook w:val="04A0" w:firstRow="1" w:lastRow="0" w:firstColumn="1" w:lastColumn="0" w:noHBand="0" w:noVBand="1"/>
      </w:tblPr>
      <w:tblGrid>
        <w:gridCol w:w="3586"/>
        <w:gridCol w:w="3373"/>
        <w:gridCol w:w="3197"/>
        <w:gridCol w:w="3663"/>
      </w:tblGrid>
      <w:tr w:rsidR="00DC5601" w:rsidRPr="008D7BE2" w14:paraId="74605928" w14:textId="77777777" w:rsidTr="0027301B">
        <w:trPr>
          <w:trHeight w:val="272"/>
          <w:jc w:val="center"/>
        </w:trPr>
        <w:tc>
          <w:tcPr>
            <w:tcW w:w="13819" w:type="dxa"/>
            <w:gridSpan w:val="4"/>
            <w:tcBorders>
              <w:top w:val="single" w:sz="4" w:space="0" w:color="auto"/>
              <w:left w:val="single" w:sz="4" w:space="0" w:color="auto"/>
              <w:bottom w:val="single" w:sz="4" w:space="0" w:color="auto"/>
              <w:right w:val="single" w:sz="4" w:space="0" w:color="auto"/>
            </w:tcBorders>
            <w:shd w:val="clear" w:color="auto" w:fill="auto"/>
          </w:tcPr>
          <w:p w14:paraId="31DFDE4F" w14:textId="47A537B6" w:rsidR="00DC5601" w:rsidRPr="0044122A" w:rsidRDefault="00DC5601" w:rsidP="00B96E35">
            <w:pPr>
              <w:spacing w:after="0" w:line="240" w:lineRule="auto"/>
              <w:jc w:val="center"/>
              <w:rPr>
                <w:rFonts w:ascii="Calibri" w:eastAsia="Times New Roman" w:hAnsi="Calibri" w:cs="Times New Roman"/>
                <w:b/>
                <w:color w:val="000000"/>
                <w:sz w:val="18"/>
                <w:szCs w:val="18"/>
                <w:lang w:eastAsia="es-CL"/>
              </w:rPr>
            </w:pPr>
            <w:r w:rsidRPr="0044122A">
              <w:rPr>
                <w:rFonts w:ascii="Calibri" w:eastAsia="Times New Roman" w:hAnsi="Calibri" w:cs="Times New Roman"/>
                <w:b/>
                <w:bCs/>
                <w:color w:val="000000"/>
                <w:sz w:val="20"/>
                <w:szCs w:val="20"/>
                <w:lang w:eastAsia="es-CL"/>
              </w:rPr>
              <w:lastRenderedPageBreak/>
              <w:t>Registros</w:t>
            </w:r>
          </w:p>
        </w:tc>
      </w:tr>
      <w:tr w:rsidR="00DC5601" w:rsidRPr="002323DB" w14:paraId="59E39E19" w14:textId="77777777" w:rsidTr="0027301B">
        <w:trPr>
          <w:trHeight w:val="6079"/>
          <w:jc w:val="center"/>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2F495948" w14:textId="0B2B66E5" w:rsidR="00DC5601" w:rsidRPr="0044122A" w:rsidRDefault="0044122A" w:rsidP="00090C9A">
            <w:pPr>
              <w:spacing w:after="0" w:line="240" w:lineRule="auto"/>
              <w:jc w:val="center"/>
              <w:rPr>
                <w:rFonts w:ascii="Calibri" w:eastAsia="Times New Roman" w:hAnsi="Calibri" w:cs="Times New Roman"/>
                <w:color w:val="000000"/>
                <w:sz w:val="20"/>
                <w:szCs w:val="20"/>
                <w:lang w:eastAsia="es-CL"/>
              </w:rPr>
            </w:pPr>
            <w:r w:rsidRPr="0044122A">
              <w:rPr>
                <w:rFonts w:ascii="Calibri" w:eastAsia="Times New Roman" w:hAnsi="Calibri" w:cs="Times New Roman"/>
                <w:noProof/>
                <w:sz w:val="20"/>
                <w:szCs w:val="20"/>
                <w:lang w:eastAsia="es-CL"/>
              </w:rPr>
              <w:drawing>
                <wp:inline distT="0" distB="0" distL="0" distR="0" wp14:anchorId="1B171285" wp14:editId="010BD8EB">
                  <wp:extent cx="3240000" cy="41423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4142376"/>
                          </a:xfrm>
                          <a:prstGeom prst="rect">
                            <a:avLst/>
                          </a:prstGeom>
                          <a:noFill/>
                          <a:ln>
                            <a:noFill/>
                          </a:ln>
                        </pic:spPr>
                      </pic:pic>
                    </a:graphicData>
                  </a:graphic>
                </wp:inline>
              </w:drawing>
            </w:r>
          </w:p>
        </w:tc>
        <w:tc>
          <w:tcPr>
            <w:tcW w:w="6860" w:type="dxa"/>
            <w:gridSpan w:val="2"/>
            <w:tcBorders>
              <w:top w:val="single" w:sz="4" w:space="0" w:color="auto"/>
              <w:left w:val="single" w:sz="4" w:space="0" w:color="auto"/>
              <w:right w:val="single" w:sz="4" w:space="0" w:color="auto"/>
            </w:tcBorders>
            <w:shd w:val="clear" w:color="auto" w:fill="auto"/>
            <w:noWrap/>
            <w:vAlign w:val="center"/>
          </w:tcPr>
          <w:p w14:paraId="2BF2DB7A" w14:textId="72DF446F" w:rsidR="00DC5601" w:rsidRPr="0044122A" w:rsidRDefault="00DC5601" w:rsidP="00090C9A">
            <w:pPr>
              <w:spacing w:after="0" w:line="240" w:lineRule="auto"/>
              <w:jc w:val="center"/>
              <w:rPr>
                <w:rFonts w:ascii="Calibri" w:eastAsia="Times New Roman" w:hAnsi="Calibri" w:cs="Times New Roman"/>
                <w:color w:val="000000"/>
                <w:sz w:val="20"/>
                <w:szCs w:val="20"/>
                <w:lang w:eastAsia="es-CL"/>
              </w:rPr>
            </w:pPr>
            <w:r w:rsidRPr="0044122A">
              <w:rPr>
                <w:rFonts w:ascii="Calibri" w:eastAsia="Times New Roman" w:hAnsi="Calibri" w:cs="Times New Roman"/>
                <w:color w:val="000000"/>
                <w:sz w:val="20"/>
                <w:szCs w:val="20"/>
                <w:lang w:eastAsia="es-CL"/>
              </w:rPr>
              <w:t xml:space="preserve"> </w:t>
            </w:r>
            <w:r w:rsidR="0044122A" w:rsidRPr="0044122A">
              <w:rPr>
                <w:rFonts w:ascii="Calibri" w:eastAsia="Times New Roman" w:hAnsi="Calibri" w:cs="Times New Roman"/>
                <w:noProof/>
                <w:color w:val="000000"/>
                <w:sz w:val="20"/>
                <w:szCs w:val="20"/>
                <w:lang w:eastAsia="es-CL"/>
              </w:rPr>
              <w:drawing>
                <wp:inline distT="0" distB="0" distL="0" distR="0" wp14:anchorId="1112BC0B" wp14:editId="16C4AE9E">
                  <wp:extent cx="4259201" cy="3348000"/>
                  <wp:effectExtent l="0" t="0" r="825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9201" cy="3348000"/>
                          </a:xfrm>
                          <a:prstGeom prst="rect">
                            <a:avLst/>
                          </a:prstGeom>
                          <a:noFill/>
                          <a:ln>
                            <a:noFill/>
                          </a:ln>
                        </pic:spPr>
                      </pic:pic>
                    </a:graphicData>
                  </a:graphic>
                </wp:inline>
              </w:drawing>
            </w:r>
          </w:p>
          <w:p w14:paraId="395DADDC" w14:textId="77777777" w:rsidR="00DC5601" w:rsidRPr="0044122A" w:rsidRDefault="00DC5601" w:rsidP="00090C9A">
            <w:pPr>
              <w:rPr>
                <w:rFonts w:ascii="Calibri" w:eastAsia="Times New Roman" w:hAnsi="Calibri" w:cs="Times New Roman"/>
                <w:sz w:val="20"/>
                <w:szCs w:val="20"/>
                <w:lang w:eastAsia="es-CL"/>
              </w:rPr>
            </w:pPr>
          </w:p>
        </w:tc>
      </w:tr>
      <w:tr w:rsidR="00DC5601" w:rsidRPr="008D7BE2" w14:paraId="0E901459" w14:textId="77777777" w:rsidTr="0027301B">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0C35025F" w14:textId="4CCF4DCB" w:rsidR="00DC5601" w:rsidRPr="0044122A" w:rsidRDefault="00DC5601" w:rsidP="00090C9A">
            <w:pPr>
              <w:spacing w:after="0" w:line="240" w:lineRule="auto"/>
              <w:contextualSpacing/>
              <w:outlineLvl w:val="1"/>
              <w:rPr>
                <w:rFonts w:ascii="Calibri" w:eastAsia="Times New Roman" w:hAnsi="Calibri" w:cs="Calibri"/>
                <w:b/>
                <w:color w:val="000000"/>
                <w:sz w:val="18"/>
                <w:szCs w:val="18"/>
                <w:lang w:eastAsia="es-CL"/>
              </w:rPr>
            </w:pPr>
            <w:bookmarkStart w:id="79" w:name="_Toc11763180"/>
            <w:r w:rsidRPr="0044122A">
              <w:rPr>
                <w:rFonts w:ascii="Calibri" w:eastAsia="Times New Roman" w:hAnsi="Calibri" w:cs="Calibri"/>
                <w:b/>
                <w:color w:val="000000"/>
                <w:sz w:val="18"/>
                <w:szCs w:val="18"/>
                <w:lang w:eastAsia="es-CL"/>
              </w:rPr>
              <w:t xml:space="preserve">Imagen </w:t>
            </w:r>
            <w:bookmarkEnd w:id="79"/>
            <w:r w:rsidR="0044122A" w:rsidRPr="0044122A">
              <w:rPr>
                <w:rFonts w:ascii="Calibri" w:eastAsia="Times New Roman" w:hAnsi="Calibri" w:cs="Calibri"/>
                <w:b/>
                <w:color w:val="000000"/>
                <w:sz w:val="18"/>
                <w:szCs w:val="18"/>
                <w:lang w:eastAsia="es-CL"/>
              </w:rPr>
              <w:t>1</w:t>
            </w:r>
            <w:r w:rsidR="0027301B">
              <w:rPr>
                <w:rFonts w:ascii="Calibri" w:eastAsia="Times New Roman" w:hAnsi="Calibri" w:cs="Calibri"/>
                <w:b/>
                <w:color w:val="000000"/>
                <w:sz w:val="18"/>
                <w:szCs w:val="18"/>
                <w:lang w:eastAsia="es-CL"/>
              </w:rPr>
              <w:t>6</w:t>
            </w:r>
            <w:r w:rsidR="0044122A" w:rsidRPr="0044122A">
              <w:rPr>
                <w:rFonts w:ascii="Calibri" w:eastAsia="Times New Roman" w:hAnsi="Calibri" w:cs="Calibri"/>
                <w:b/>
                <w:color w:val="000000"/>
                <w:sz w:val="18"/>
                <w:szCs w:val="18"/>
                <w:lang w:eastAsia="es-CL"/>
              </w:rPr>
              <w:t>.</w:t>
            </w:r>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8A8AF74" w14:textId="3752B739" w:rsidR="00DC5601" w:rsidRPr="0044122A" w:rsidRDefault="00DC5601" w:rsidP="00090C9A">
            <w:pPr>
              <w:spacing w:after="0" w:line="240" w:lineRule="auto"/>
              <w:rPr>
                <w:rFonts w:ascii="Calibri" w:eastAsia="Times New Roman" w:hAnsi="Calibri" w:cs="Times New Roman"/>
                <w:b/>
                <w:color w:val="000000"/>
                <w:sz w:val="18"/>
                <w:szCs w:val="18"/>
                <w:lang w:eastAsia="es-CL"/>
              </w:rPr>
            </w:pPr>
            <w:r w:rsidRPr="0044122A">
              <w:rPr>
                <w:rFonts w:ascii="Calibri" w:eastAsia="Times New Roman" w:hAnsi="Calibri" w:cs="Times New Roman"/>
                <w:b/>
                <w:color w:val="000000"/>
                <w:sz w:val="18"/>
                <w:szCs w:val="18"/>
                <w:lang w:eastAsia="es-CL"/>
              </w:rPr>
              <w:t>Fecha:</w:t>
            </w:r>
            <w:r w:rsidRPr="0044122A">
              <w:rPr>
                <w:rFonts w:ascii="Calibri" w:eastAsia="Times New Roman" w:hAnsi="Calibri" w:cs="Times New Roman"/>
                <w:color w:val="000000"/>
                <w:sz w:val="18"/>
                <w:szCs w:val="18"/>
                <w:lang w:eastAsia="es-CL"/>
              </w:rPr>
              <w:t xml:space="preserve">  </w:t>
            </w:r>
            <w:r w:rsidR="0090663A" w:rsidRPr="0044122A">
              <w:rPr>
                <w:rFonts w:ascii="Calibri" w:eastAsia="Times New Roman" w:hAnsi="Calibri" w:cs="Times New Roman"/>
                <w:color w:val="000000"/>
                <w:sz w:val="18"/>
                <w:szCs w:val="18"/>
                <w:lang w:eastAsia="es-CL"/>
              </w:rPr>
              <w:t>19</w:t>
            </w:r>
            <w:r w:rsidR="00846583">
              <w:rPr>
                <w:rFonts w:ascii="Calibri" w:eastAsia="Times New Roman" w:hAnsi="Calibri" w:cs="Times New Roman"/>
                <w:color w:val="000000"/>
                <w:sz w:val="18"/>
                <w:szCs w:val="18"/>
                <w:lang w:eastAsia="es-CL"/>
              </w:rPr>
              <w:t>-01-</w:t>
            </w:r>
            <w:r w:rsidR="0090663A" w:rsidRPr="0044122A">
              <w:rPr>
                <w:rFonts w:ascii="Calibri" w:eastAsia="Times New Roman" w:hAnsi="Calibri" w:cs="Times New Roman"/>
                <w:color w:val="000000"/>
                <w:sz w:val="18"/>
                <w:szCs w:val="18"/>
                <w:lang w:eastAsia="es-CL"/>
              </w:rPr>
              <w:t>2019</w:t>
            </w:r>
            <w:r w:rsidRPr="0044122A" w:rsidDel="00CA3F62">
              <w:rPr>
                <w:rFonts w:ascii="Calibri" w:eastAsia="Times New Roman" w:hAnsi="Calibri" w:cs="Times New Roman"/>
                <w:color w:val="FF0000"/>
                <w:sz w:val="18"/>
                <w:szCs w:val="18"/>
                <w:lang w:eastAsia="es-CL"/>
              </w:rPr>
              <w:t xml:space="preserve"> </w:t>
            </w:r>
          </w:p>
        </w:tc>
        <w:tc>
          <w:tcPr>
            <w:tcW w:w="3197" w:type="dxa"/>
            <w:tcBorders>
              <w:top w:val="single" w:sz="4" w:space="0" w:color="auto"/>
              <w:left w:val="nil"/>
              <w:bottom w:val="single" w:sz="4" w:space="0" w:color="auto"/>
              <w:right w:val="nil"/>
            </w:tcBorders>
            <w:shd w:val="clear" w:color="auto" w:fill="auto"/>
            <w:noWrap/>
            <w:vAlign w:val="center"/>
          </w:tcPr>
          <w:p w14:paraId="2A5FF725" w14:textId="368191F6" w:rsidR="00DC5601" w:rsidRPr="0044122A" w:rsidRDefault="00DC5601" w:rsidP="00090C9A">
            <w:pPr>
              <w:spacing w:after="0" w:line="240" w:lineRule="auto"/>
              <w:contextualSpacing/>
              <w:outlineLvl w:val="1"/>
              <w:rPr>
                <w:rFonts w:ascii="Calibri" w:eastAsia="Calibri" w:hAnsi="Calibri" w:cs="Calibri"/>
                <w:b/>
                <w:sz w:val="18"/>
                <w:szCs w:val="18"/>
              </w:rPr>
            </w:pPr>
            <w:bookmarkStart w:id="80" w:name="_Toc11763181"/>
            <w:r w:rsidRPr="0044122A">
              <w:rPr>
                <w:rFonts w:ascii="Calibri" w:eastAsia="Calibri" w:hAnsi="Calibri" w:cs="Calibri"/>
                <w:b/>
                <w:sz w:val="18"/>
                <w:szCs w:val="20"/>
              </w:rPr>
              <w:t xml:space="preserve">Imagen </w:t>
            </w:r>
            <w:bookmarkEnd w:id="80"/>
            <w:r w:rsidR="0044122A" w:rsidRPr="0044122A">
              <w:rPr>
                <w:rFonts w:ascii="Calibri" w:eastAsia="Calibri" w:hAnsi="Calibri" w:cs="Calibri"/>
                <w:b/>
                <w:sz w:val="18"/>
                <w:szCs w:val="20"/>
              </w:rPr>
              <w:t>1</w:t>
            </w:r>
            <w:r w:rsidR="0027301B">
              <w:rPr>
                <w:rFonts w:ascii="Calibri" w:eastAsia="Calibri" w:hAnsi="Calibri" w:cs="Calibri"/>
                <w:b/>
                <w:sz w:val="18"/>
                <w:szCs w:val="20"/>
              </w:rPr>
              <w:t>7</w:t>
            </w:r>
            <w:r w:rsidR="0044122A" w:rsidRPr="0044122A">
              <w:rPr>
                <w:rFonts w:ascii="Calibri" w:eastAsia="Calibri" w:hAnsi="Calibri" w:cs="Calibri"/>
                <w:b/>
                <w:sz w:val="18"/>
                <w:szCs w:val="20"/>
              </w:rPr>
              <w:t>.</w:t>
            </w:r>
          </w:p>
        </w:tc>
        <w:tc>
          <w:tcPr>
            <w:tcW w:w="366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E98FF8A" w14:textId="77777777" w:rsidR="00DC5601" w:rsidRPr="0044122A" w:rsidRDefault="00DC5601" w:rsidP="00090C9A">
            <w:pPr>
              <w:spacing w:after="0" w:line="240" w:lineRule="auto"/>
              <w:rPr>
                <w:rFonts w:ascii="Calibri" w:eastAsia="Times New Roman" w:hAnsi="Calibri" w:cs="Times New Roman"/>
                <w:b/>
                <w:color w:val="000000"/>
                <w:sz w:val="18"/>
                <w:szCs w:val="18"/>
                <w:lang w:eastAsia="es-CL"/>
              </w:rPr>
            </w:pPr>
            <w:r w:rsidRPr="0044122A">
              <w:rPr>
                <w:rFonts w:ascii="Calibri" w:eastAsia="Times New Roman" w:hAnsi="Calibri" w:cs="Times New Roman"/>
                <w:b/>
                <w:color w:val="000000"/>
                <w:sz w:val="18"/>
                <w:szCs w:val="18"/>
                <w:lang w:eastAsia="es-CL"/>
              </w:rPr>
              <w:t>Fecha:</w:t>
            </w:r>
            <w:r w:rsidRPr="0044122A">
              <w:rPr>
                <w:rFonts w:ascii="Calibri" w:eastAsia="Times New Roman" w:hAnsi="Calibri" w:cs="Times New Roman"/>
                <w:color w:val="000000"/>
                <w:sz w:val="18"/>
                <w:szCs w:val="18"/>
                <w:lang w:eastAsia="es-CL"/>
              </w:rPr>
              <w:t xml:space="preserve"> </w:t>
            </w:r>
            <w:r w:rsidR="00D30F43" w:rsidRPr="0044122A">
              <w:rPr>
                <w:rFonts w:ascii="Calibri" w:eastAsia="Times New Roman" w:hAnsi="Calibri" w:cs="Times New Roman"/>
                <w:color w:val="000000"/>
                <w:sz w:val="18"/>
                <w:szCs w:val="18"/>
                <w:lang w:eastAsia="es-CL"/>
              </w:rPr>
              <w:t>julio</w:t>
            </w:r>
            <w:r w:rsidRPr="0044122A">
              <w:rPr>
                <w:rFonts w:ascii="Calibri" w:eastAsia="Times New Roman" w:hAnsi="Calibri" w:cs="Times New Roman"/>
                <w:color w:val="000000"/>
                <w:sz w:val="18"/>
                <w:szCs w:val="18"/>
                <w:lang w:eastAsia="es-CL"/>
              </w:rPr>
              <w:t>-2018</w:t>
            </w:r>
          </w:p>
        </w:tc>
      </w:tr>
      <w:tr w:rsidR="00DC5601" w:rsidRPr="008D7BE2" w14:paraId="73C4FD3A" w14:textId="77777777" w:rsidTr="0027301B">
        <w:trPr>
          <w:trHeight w:val="450"/>
          <w:jc w:val="center"/>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48694B2F" w14:textId="15E679D2" w:rsidR="00DC5601" w:rsidRPr="0044122A" w:rsidRDefault="00DC5601" w:rsidP="00090C9A">
            <w:pPr>
              <w:spacing w:after="0" w:line="240" w:lineRule="auto"/>
              <w:jc w:val="both"/>
              <w:rPr>
                <w:rFonts w:ascii="Calibri" w:eastAsia="Times New Roman" w:hAnsi="Calibri" w:cs="Times New Roman"/>
                <w:color w:val="000000"/>
                <w:sz w:val="18"/>
                <w:szCs w:val="18"/>
                <w:lang w:eastAsia="es-CL"/>
              </w:rPr>
            </w:pPr>
            <w:r w:rsidRPr="0044122A">
              <w:rPr>
                <w:rFonts w:ascii="Calibri" w:eastAsia="Times New Roman" w:hAnsi="Calibri" w:cs="Times New Roman"/>
                <w:b/>
                <w:color w:val="000000"/>
                <w:sz w:val="18"/>
                <w:szCs w:val="18"/>
                <w:lang w:eastAsia="es-CL"/>
              </w:rPr>
              <w:t>Descripción del medio de prueba:</w:t>
            </w:r>
            <w:r w:rsidRPr="0044122A">
              <w:rPr>
                <w:rFonts w:ascii="Calibri" w:eastAsia="Times New Roman" w:hAnsi="Calibri" w:cs="Times New Roman"/>
                <w:color w:val="000000"/>
                <w:sz w:val="18"/>
                <w:szCs w:val="18"/>
                <w:lang w:eastAsia="es-CL"/>
              </w:rPr>
              <w:t xml:space="preserve"> </w:t>
            </w:r>
            <w:r w:rsidR="0044122A" w:rsidRPr="0044122A">
              <w:rPr>
                <w:rFonts w:ascii="Calibri" w:eastAsia="Times New Roman" w:hAnsi="Calibri" w:cs="Times New Roman"/>
                <w:color w:val="000000"/>
                <w:sz w:val="18"/>
                <w:szCs w:val="18"/>
                <w:lang w:eastAsia="es-CL"/>
              </w:rPr>
              <w:t xml:space="preserve">Fotografía Informe Levantamiento </w:t>
            </w:r>
            <w:r w:rsidR="00EB7009" w:rsidRPr="0044122A">
              <w:rPr>
                <w:rFonts w:ascii="Calibri" w:eastAsia="Times New Roman" w:hAnsi="Calibri" w:cs="Times New Roman"/>
                <w:color w:val="000000"/>
                <w:sz w:val="18"/>
                <w:szCs w:val="18"/>
                <w:lang w:eastAsia="es-CL"/>
              </w:rPr>
              <w:t>Geodésico</w:t>
            </w:r>
            <w:r w:rsidR="0044122A" w:rsidRPr="0044122A">
              <w:rPr>
                <w:rFonts w:ascii="Calibri" w:eastAsia="Times New Roman" w:hAnsi="Calibri" w:cs="Times New Roman"/>
                <w:color w:val="000000"/>
                <w:sz w:val="18"/>
                <w:szCs w:val="18"/>
                <w:lang w:eastAsia="es-CL"/>
              </w:rPr>
              <w:t xml:space="preserve"> Acopio Chacabuco.</w:t>
            </w:r>
          </w:p>
        </w:tc>
        <w:tc>
          <w:tcPr>
            <w:tcW w:w="6860" w:type="dxa"/>
            <w:gridSpan w:val="2"/>
            <w:tcBorders>
              <w:top w:val="single" w:sz="4" w:space="0" w:color="auto"/>
              <w:left w:val="single" w:sz="4" w:space="0" w:color="auto"/>
              <w:bottom w:val="single" w:sz="4" w:space="0" w:color="auto"/>
              <w:right w:val="single" w:sz="4" w:space="0" w:color="auto"/>
            </w:tcBorders>
            <w:shd w:val="clear" w:color="auto" w:fill="auto"/>
          </w:tcPr>
          <w:p w14:paraId="0A763467" w14:textId="0F91755D" w:rsidR="00DC5601" w:rsidRPr="0044122A" w:rsidRDefault="00DC5601" w:rsidP="00090C9A">
            <w:pPr>
              <w:spacing w:after="0" w:line="240" w:lineRule="auto"/>
              <w:jc w:val="both"/>
              <w:rPr>
                <w:rFonts w:ascii="Calibri" w:eastAsia="Times New Roman" w:hAnsi="Calibri" w:cs="Times New Roman"/>
                <w:color w:val="000000"/>
                <w:sz w:val="18"/>
                <w:szCs w:val="18"/>
                <w:lang w:eastAsia="es-CL"/>
              </w:rPr>
            </w:pPr>
            <w:r w:rsidRPr="0044122A">
              <w:rPr>
                <w:rFonts w:ascii="Calibri" w:eastAsia="Times New Roman" w:hAnsi="Calibri" w:cs="Times New Roman"/>
                <w:b/>
                <w:color w:val="000000"/>
                <w:sz w:val="18"/>
                <w:szCs w:val="18"/>
                <w:lang w:eastAsia="es-CL"/>
              </w:rPr>
              <w:t>Descripción del medio de prueba:</w:t>
            </w:r>
            <w:r w:rsidRPr="0044122A">
              <w:rPr>
                <w:rFonts w:ascii="Calibri" w:eastAsia="Times New Roman" w:hAnsi="Calibri" w:cs="Times New Roman"/>
                <w:color w:val="000000"/>
                <w:sz w:val="18"/>
                <w:szCs w:val="18"/>
                <w:lang w:eastAsia="es-CL"/>
              </w:rPr>
              <w:t xml:space="preserve"> </w:t>
            </w:r>
            <w:r w:rsidR="0044122A" w:rsidRPr="0044122A">
              <w:rPr>
                <w:rFonts w:ascii="Calibri" w:eastAsia="Times New Roman" w:hAnsi="Calibri" w:cs="Times New Roman"/>
                <w:color w:val="000000"/>
                <w:sz w:val="18"/>
                <w:szCs w:val="18"/>
                <w:lang w:eastAsia="es-CL"/>
              </w:rPr>
              <w:t xml:space="preserve">Mapa representativo de las mediciones con GPS marca </w:t>
            </w:r>
            <w:proofErr w:type="spellStart"/>
            <w:r w:rsidR="0044122A" w:rsidRPr="0044122A">
              <w:rPr>
                <w:rFonts w:ascii="Calibri" w:eastAsia="Times New Roman" w:hAnsi="Calibri" w:cs="Times New Roman"/>
                <w:color w:val="000000"/>
                <w:sz w:val="18"/>
                <w:szCs w:val="18"/>
                <w:lang w:eastAsia="es-CL"/>
              </w:rPr>
              <w:t>Trimble</w:t>
            </w:r>
            <w:proofErr w:type="spellEnd"/>
            <w:r w:rsidR="0044122A" w:rsidRPr="0044122A">
              <w:rPr>
                <w:rFonts w:ascii="Calibri" w:eastAsia="Times New Roman" w:hAnsi="Calibri" w:cs="Times New Roman"/>
                <w:color w:val="000000"/>
                <w:sz w:val="18"/>
                <w:szCs w:val="18"/>
                <w:lang w:eastAsia="es-CL"/>
              </w:rPr>
              <w:t xml:space="preserve"> modelo R8 de las instalaciones.</w:t>
            </w:r>
          </w:p>
        </w:tc>
      </w:tr>
    </w:tbl>
    <w:p w14:paraId="620033D0" w14:textId="4622FC81" w:rsidR="00950DF3" w:rsidRDefault="00950DF3" w:rsidP="00F35112">
      <w:pPr>
        <w:pStyle w:val="Listaconnmeros"/>
        <w:numPr>
          <w:ilvl w:val="0"/>
          <w:numId w:val="0"/>
        </w:numPr>
        <w:ind w:left="360" w:hanging="360"/>
        <w:jc w:val="center"/>
        <w:rPr>
          <w:b/>
          <w:bCs/>
          <w:highlight w:val="yellow"/>
        </w:rPr>
      </w:pPr>
    </w:p>
    <w:p w14:paraId="473DB874" w14:textId="6E2B67C7" w:rsidR="00A61EEC" w:rsidRDefault="00A61EEC" w:rsidP="00F35112">
      <w:pPr>
        <w:pStyle w:val="Listaconnmeros"/>
        <w:numPr>
          <w:ilvl w:val="0"/>
          <w:numId w:val="0"/>
        </w:numPr>
        <w:ind w:left="360" w:hanging="360"/>
        <w:jc w:val="center"/>
        <w:rPr>
          <w:b/>
          <w:bCs/>
          <w:highlight w:val="yellow"/>
        </w:rPr>
      </w:pPr>
    </w:p>
    <w:p w14:paraId="5BBC1214" w14:textId="2235F5F0" w:rsidR="00A61EEC" w:rsidRDefault="00A61EEC" w:rsidP="002D3067">
      <w:pPr>
        <w:pStyle w:val="Listaconnmeros"/>
        <w:numPr>
          <w:ilvl w:val="0"/>
          <w:numId w:val="0"/>
        </w:numPr>
        <w:rPr>
          <w:b/>
          <w:bCs/>
          <w:highlight w:val="yellow"/>
        </w:rPr>
      </w:pPr>
    </w:p>
    <w:p w14:paraId="0B28C4EB" w14:textId="77777777" w:rsidR="003E4AE2" w:rsidRDefault="003E4AE2" w:rsidP="002D3067">
      <w:pPr>
        <w:pStyle w:val="Listaconnmeros"/>
        <w:numPr>
          <w:ilvl w:val="0"/>
          <w:numId w:val="0"/>
        </w:numPr>
        <w:rPr>
          <w:b/>
          <w:bCs/>
          <w:highlight w:val="yellow"/>
        </w:rPr>
      </w:pPr>
    </w:p>
    <w:p w14:paraId="08BF2195" w14:textId="77777777" w:rsidR="0027301B" w:rsidRDefault="0027301B">
      <w:r>
        <w:br w:type="page"/>
      </w:r>
    </w:p>
    <w:tbl>
      <w:tblPr>
        <w:tblW w:w="13745" w:type="dxa"/>
        <w:jc w:val="center"/>
        <w:tblCellMar>
          <w:left w:w="70" w:type="dxa"/>
          <w:right w:w="70" w:type="dxa"/>
        </w:tblCellMar>
        <w:tblLook w:val="04A0" w:firstRow="1" w:lastRow="0" w:firstColumn="1" w:lastColumn="0" w:noHBand="0" w:noVBand="1"/>
      </w:tblPr>
      <w:tblGrid>
        <w:gridCol w:w="3586"/>
        <w:gridCol w:w="10159"/>
      </w:tblGrid>
      <w:tr w:rsidR="00A61EEC" w:rsidRPr="008D7BE2" w14:paraId="2E39D262" w14:textId="77777777" w:rsidTr="00BB1334">
        <w:trPr>
          <w:trHeight w:val="272"/>
          <w:jc w:val="center"/>
        </w:trPr>
        <w:tc>
          <w:tcPr>
            <w:tcW w:w="13745" w:type="dxa"/>
            <w:gridSpan w:val="2"/>
            <w:tcBorders>
              <w:top w:val="single" w:sz="4" w:space="0" w:color="auto"/>
              <w:left w:val="single" w:sz="4" w:space="0" w:color="auto"/>
              <w:bottom w:val="single" w:sz="4" w:space="0" w:color="auto"/>
              <w:right w:val="single" w:sz="4" w:space="0" w:color="auto"/>
            </w:tcBorders>
            <w:shd w:val="clear" w:color="auto" w:fill="auto"/>
          </w:tcPr>
          <w:p w14:paraId="16469E76" w14:textId="664F3C09" w:rsidR="00A61EEC" w:rsidRPr="0044122A" w:rsidRDefault="00A61EEC" w:rsidP="00BB1334">
            <w:pPr>
              <w:spacing w:after="0" w:line="240" w:lineRule="auto"/>
              <w:jc w:val="center"/>
              <w:rPr>
                <w:rFonts w:ascii="Calibri" w:eastAsia="Times New Roman" w:hAnsi="Calibri" w:cs="Times New Roman"/>
                <w:b/>
                <w:color w:val="000000"/>
                <w:sz w:val="18"/>
                <w:szCs w:val="18"/>
                <w:lang w:eastAsia="es-CL"/>
              </w:rPr>
            </w:pPr>
            <w:r w:rsidRPr="0044122A">
              <w:rPr>
                <w:rFonts w:ascii="Calibri" w:eastAsia="Times New Roman" w:hAnsi="Calibri" w:cs="Times New Roman"/>
                <w:b/>
                <w:bCs/>
                <w:color w:val="000000"/>
                <w:sz w:val="20"/>
                <w:szCs w:val="20"/>
                <w:lang w:eastAsia="es-CL"/>
              </w:rPr>
              <w:lastRenderedPageBreak/>
              <w:t>Registros</w:t>
            </w:r>
          </w:p>
        </w:tc>
      </w:tr>
      <w:tr w:rsidR="00A61EEC" w:rsidRPr="002323DB" w14:paraId="6F987DD3" w14:textId="77777777" w:rsidTr="00BB1334">
        <w:trPr>
          <w:trHeight w:val="6079"/>
          <w:jc w:val="center"/>
        </w:trPr>
        <w:tc>
          <w:tcPr>
            <w:tcW w:w="13745" w:type="dxa"/>
            <w:gridSpan w:val="2"/>
            <w:tcBorders>
              <w:top w:val="single" w:sz="4" w:space="0" w:color="auto"/>
              <w:left w:val="single" w:sz="4" w:space="0" w:color="auto"/>
              <w:right w:val="single" w:sz="4" w:space="0" w:color="auto"/>
            </w:tcBorders>
            <w:shd w:val="clear" w:color="auto" w:fill="auto"/>
            <w:noWrap/>
            <w:vAlign w:val="center"/>
          </w:tcPr>
          <w:p w14:paraId="7B48D84F" w14:textId="03E4F93D" w:rsidR="00A61EEC" w:rsidRDefault="00A61EEC" w:rsidP="00526D9E">
            <w:pPr>
              <w:spacing w:after="0" w:line="240" w:lineRule="auto"/>
              <w:jc w:val="center"/>
              <w:rPr>
                <w:rFonts w:ascii="Calibri" w:eastAsia="Times New Roman" w:hAnsi="Calibri" w:cs="Times New Roman"/>
                <w:noProof/>
                <w:color w:val="000000"/>
                <w:sz w:val="20"/>
                <w:szCs w:val="20"/>
                <w:lang w:eastAsia="es-CL"/>
              </w:rPr>
            </w:pPr>
          </w:p>
          <w:p w14:paraId="349F3F51" w14:textId="77777777" w:rsidR="00A61EEC" w:rsidRDefault="00A61EEC" w:rsidP="00BB1334">
            <w:pPr>
              <w:spacing w:after="0" w:line="240" w:lineRule="auto"/>
              <w:jc w:val="center"/>
              <w:rPr>
                <w:rFonts w:ascii="Calibri" w:eastAsia="Times New Roman" w:hAnsi="Calibri" w:cs="Times New Roman"/>
                <w:noProof/>
                <w:color w:val="000000"/>
                <w:sz w:val="20"/>
                <w:szCs w:val="20"/>
                <w:lang w:eastAsia="es-CL"/>
              </w:rPr>
            </w:pPr>
          </w:p>
          <w:p w14:paraId="5C4CE090" w14:textId="784CF49D" w:rsidR="00A61EEC" w:rsidRDefault="00526D9E" w:rsidP="00526D9E">
            <w:pPr>
              <w:spacing w:after="0" w:line="240" w:lineRule="auto"/>
              <w:jc w:val="center"/>
              <w:rPr>
                <w:rFonts w:ascii="Calibri" w:eastAsia="Times New Roman" w:hAnsi="Calibri" w:cs="Times New Roman"/>
                <w:noProof/>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3B511356" wp14:editId="4B614CA1">
                      <wp:simplePos x="0" y="0"/>
                      <wp:positionH relativeFrom="column">
                        <wp:posOffset>3411220</wp:posOffset>
                      </wp:positionH>
                      <wp:positionV relativeFrom="paragraph">
                        <wp:posOffset>2080260</wp:posOffset>
                      </wp:positionV>
                      <wp:extent cx="2705100" cy="285750"/>
                      <wp:effectExtent l="0" t="0" r="19050" b="19050"/>
                      <wp:wrapNone/>
                      <wp:docPr id="9312" name="Rectángulo 9312"/>
                      <wp:cNvGraphicFramePr/>
                      <a:graphic xmlns:a="http://schemas.openxmlformats.org/drawingml/2006/main">
                        <a:graphicData uri="http://schemas.microsoft.com/office/word/2010/wordprocessingShape">
                          <wps:wsp>
                            <wps:cNvSpPr/>
                            <wps:spPr>
                              <a:xfrm>
                                <a:off x="0" y="0"/>
                                <a:ext cx="27051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76C4B" id="Rectángulo 9312" o:spid="_x0000_s1026" style="position:absolute;margin-left:268.6pt;margin-top:163.8pt;width:21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" filled="f" strokecolor="red" strokeweight="1.5pt"/>
                  </w:pict>
                </mc:Fallback>
              </mc:AlternateContent>
            </w:r>
            <w:r w:rsidRPr="00526D9E">
              <w:rPr>
                <w:rFonts w:ascii="Calibri" w:eastAsia="Times New Roman" w:hAnsi="Calibri" w:cs="Times New Roman"/>
                <w:noProof/>
                <w:color w:val="000000"/>
                <w:sz w:val="20"/>
                <w:szCs w:val="20"/>
                <w:lang w:eastAsia="es-CL"/>
              </w:rPr>
              <w:drawing>
                <wp:inline distT="0" distB="0" distL="0" distR="0" wp14:anchorId="43C47F40" wp14:editId="6611910F">
                  <wp:extent cx="3998981" cy="4608000"/>
                  <wp:effectExtent l="0" t="0" r="1905" b="2540"/>
                  <wp:docPr id="9471" name="Imagen 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a:extLst>
                              <a:ext uri="{28A0092B-C50C-407E-A947-70E740481C1C}">
                                <a14:useLocalDpi xmlns:a14="http://schemas.microsoft.com/office/drawing/2010/main" val="0"/>
                              </a:ext>
                            </a:extLst>
                          </a:blip>
                          <a:srcRect l="13179" t="3916" r="2325" b="1506"/>
                          <a:stretch/>
                        </pic:blipFill>
                        <pic:spPr bwMode="auto">
                          <a:xfrm>
                            <a:off x="0" y="0"/>
                            <a:ext cx="3998981" cy="4608000"/>
                          </a:xfrm>
                          <a:prstGeom prst="rect">
                            <a:avLst/>
                          </a:prstGeom>
                          <a:noFill/>
                          <a:ln>
                            <a:noFill/>
                          </a:ln>
                          <a:extLst>
                            <a:ext uri="{53640926-AAD7-44D8-BBD7-CCE9431645EC}">
                              <a14:shadowObscured xmlns:a14="http://schemas.microsoft.com/office/drawing/2010/main"/>
                            </a:ext>
                          </a:extLst>
                        </pic:spPr>
                      </pic:pic>
                    </a:graphicData>
                  </a:graphic>
                </wp:inline>
              </w:drawing>
            </w:r>
          </w:p>
          <w:p w14:paraId="0C4FE1DC" w14:textId="17038693" w:rsidR="00A61EEC" w:rsidRPr="0044122A" w:rsidRDefault="00A61EEC" w:rsidP="00526D9E">
            <w:pPr>
              <w:spacing w:after="0" w:line="240" w:lineRule="auto"/>
              <w:jc w:val="center"/>
              <w:rPr>
                <w:rFonts w:ascii="Calibri" w:eastAsia="Times New Roman" w:hAnsi="Calibri" w:cs="Times New Roman"/>
                <w:color w:val="000000"/>
                <w:sz w:val="20"/>
                <w:szCs w:val="20"/>
                <w:lang w:eastAsia="es-CL"/>
              </w:rPr>
            </w:pPr>
          </w:p>
        </w:tc>
      </w:tr>
      <w:tr w:rsidR="00A61EEC" w:rsidRPr="008D7BE2" w14:paraId="190A8F96" w14:textId="77777777" w:rsidTr="00BB1334">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481FFDBD" w14:textId="0177A706" w:rsidR="00A61EEC" w:rsidRPr="0044122A" w:rsidRDefault="00A61EEC" w:rsidP="00BB1334">
            <w:pPr>
              <w:spacing w:after="0" w:line="240" w:lineRule="auto"/>
              <w:contextualSpacing/>
              <w:outlineLvl w:val="1"/>
              <w:rPr>
                <w:rFonts w:ascii="Calibri" w:eastAsia="Times New Roman" w:hAnsi="Calibri" w:cs="Calibri"/>
                <w:b/>
                <w:color w:val="000000"/>
                <w:sz w:val="18"/>
                <w:szCs w:val="18"/>
                <w:lang w:eastAsia="es-CL"/>
              </w:rPr>
            </w:pPr>
            <w:r w:rsidRPr="0044122A">
              <w:rPr>
                <w:rFonts w:ascii="Calibri" w:eastAsia="Times New Roman" w:hAnsi="Calibri" w:cs="Calibri"/>
                <w:b/>
                <w:color w:val="000000"/>
                <w:sz w:val="18"/>
                <w:szCs w:val="18"/>
                <w:lang w:eastAsia="es-CL"/>
              </w:rPr>
              <w:t>Imagen 1</w:t>
            </w:r>
            <w:r w:rsidR="0027301B">
              <w:rPr>
                <w:rFonts w:ascii="Calibri" w:eastAsia="Times New Roman" w:hAnsi="Calibri" w:cs="Calibri"/>
                <w:b/>
                <w:color w:val="000000"/>
                <w:sz w:val="18"/>
                <w:szCs w:val="18"/>
                <w:lang w:eastAsia="es-CL"/>
              </w:rPr>
              <w:t>8</w:t>
            </w:r>
            <w:r w:rsidRPr="0044122A">
              <w:rPr>
                <w:rFonts w:ascii="Calibri" w:eastAsia="Times New Roman" w:hAnsi="Calibri" w:cs="Calibri"/>
                <w:b/>
                <w:color w:val="000000"/>
                <w:sz w:val="18"/>
                <w:szCs w:val="18"/>
                <w:lang w:eastAsia="es-CL"/>
              </w:rPr>
              <w:t>.</w:t>
            </w:r>
          </w:p>
        </w:tc>
        <w:tc>
          <w:tcPr>
            <w:tcW w:w="1015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561FB1" w14:textId="2B0693C4" w:rsidR="00A61EEC" w:rsidRPr="0044122A" w:rsidRDefault="00A61EEC" w:rsidP="00BB1334">
            <w:pPr>
              <w:spacing w:after="0" w:line="240" w:lineRule="auto"/>
              <w:rPr>
                <w:rFonts w:ascii="Calibri" w:eastAsia="Times New Roman" w:hAnsi="Calibri" w:cs="Times New Roman"/>
                <w:b/>
                <w:color w:val="000000"/>
                <w:sz w:val="18"/>
                <w:szCs w:val="18"/>
                <w:lang w:eastAsia="es-CL"/>
              </w:rPr>
            </w:pPr>
            <w:r w:rsidRPr="0044122A">
              <w:rPr>
                <w:rFonts w:ascii="Calibri" w:eastAsia="Times New Roman" w:hAnsi="Calibri" w:cs="Times New Roman"/>
                <w:b/>
                <w:color w:val="000000"/>
                <w:sz w:val="18"/>
                <w:szCs w:val="18"/>
                <w:lang w:eastAsia="es-CL"/>
              </w:rPr>
              <w:t>Fecha:</w:t>
            </w:r>
            <w:r w:rsidRPr="0044122A">
              <w:rPr>
                <w:rFonts w:ascii="Calibri" w:eastAsia="Times New Roman" w:hAnsi="Calibri" w:cs="Times New Roman"/>
                <w:color w:val="000000"/>
                <w:sz w:val="18"/>
                <w:szCs w:val="18"/>
                <w:lang w:eastAsia="es-CL"/>
              </w:rPr>
              <w:t xml:space="preserve">  </w:t>
            </w:r>
            <w:r w:rsidR="00526D9E">
              <w:rPr>
                <w:rFonts w:ascii="Calibri" w:eastAsia="Times New Roman" w:hAnsi="Calibri" w:cs="Times New Roman"/>
                <w:color w:val="000000"/>
                <w:sz w:val="18"/>
                <w:szCs w:val="18"/>
                <w:lang w:eastAsia="es-CL"/>
              </w:rPr>
              <w:t>05</w:t>
            </w:r>
            <w:r>
              <w:rPr>
                <w:rFonts w:ascii="Calibri" w:eastAsia="Times New Roman" w:hAnsi="Calibri" w:cs="Times New Roman"/>
                <w:color w:val="000000"/>
                <w:sz w:val="18"/>
                <w:szCs w:val="18"/>
                <w:lang w:eastAsia="es-CL"/>
              </w:rPr>
              <w:t>-</w:t>
            </w:r>
            <w:r w:rsidR="00526D9E">
              <w:rPr>
                <w:rFonts w:ascii="Calibri" w:eastAsia="Times New Roman" w:hAnsi="Calibri" w:cs="Times New Roman"/>
                <w:color w:val="000000"/>
                <w:sz w:val="18"/>
                <w:szCs w:val="18"/>
                <w:lang w:eastAsia="es-CL"/>
              </w:rPr>
              <w:t>1</w:t>
            </w:r>
            <w:r>
              <w:rPr>
                <w:rFonts w:ascii="Calibri" w:eastAsia="Times New Roman" w:hAnsi="Calibri" w:cs="Times New Roman"/>
                <w:color w:val="000000"/>
                <w:sz w:val="18"/>
                <w:szCs w:val="18"/>
                <w:lang w:eastAsia="es-CL"/>
              </w:rPr>
              <w:t>1-201</w:t>
            </w:r>
            <w:r w:rsidR="00526D9E">
              <w:rPr>
                <w:rFonts w:ascii="Calibri" w:eastAsia="Times New Roman" w:hAnsi="Calibri" w:cs="Times New Roman"/>
                <w:color w:val="000000"/>
                <w:sz w:val="18"/>
                <w:szCs w:val="18"/>
                <w:lang w:eastAsia="es-CL"/>
              </w:rPr>
              <w:t>8</w:t>
            </w:r>
          </w:p>
        </w:tc>
      </w:tr>
      <w:tr w:rsidR="00A61EEC" w:rsidRPr="008D7BE2" w14:paraId="57B242AD" w14:textId="77777777" w:rsidTr="00BB1334">
        <w:trPr>
          <w:trHeight w:val="450"/>
          <w:jc w:val="center"/>
        </w:trPr>
        <w:tc>
          <w:tcPr>
            <w:tcW w:w="13745" w:type="dxa"/>
            <w:gridSpan w:val="2"/>
            <w:tcBorders>
              <w:top w:val="single" w:sz="4" w:space="0" w:color="auto"/>
              <w:left w:val="single" w:sz="4" w:space="0" w:color="auto"/>
              <w:bottom w:val="single" w:sz="4" w:space="0" w:color="auto"/>
              <w:right w:val="single" w:sz="4" w:space="0" w:color="auto"/>
            </w:tcBorders>
            <w:shd w:val="clear" w:color="auto" w:fill="auto"/>
          </w:tcPr>
          <w:p w14:paraId="45332F81" w14:textId="702C467D" w:rsidR="00A61EEC" w:rsidRPr="0044122A" w:rsidRDefault="00A61EEC" w:rsidP="00BB1334">
            <w:pPr>
              <w:spacing w:after="0" w:line="240" w:lineRule="auto"/>
              <w:jc w:val="both"/>
              <w:rPr>
                <w:rFonts w:ascii="Calibri" w:eastAsia="Times New Roman" w:hAnsi="Calibri" w:cs="Times New Roman"/>
                <w:color w:val="000000"/>
                <w:sz w:val="18"/>
                <w:szCs w:val="18"/>
                <w:lang w:eastAsia="es-CL"/>
              </w:rPr>
            </w:pPr>
            <w:r w:rsidRPr="0044122A">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617BDE">
              <w:rPr>
                <w:rFonts w:ascii="Calibri" w:eastAsia="Times New Roman" w:hAnsi="Calibri" w:cs="Times New Roman"/>
                <w:color w:val="000000"/>
                <w:sz w:val="18"/>
                <w:szCs w:val="18"/>
                <w:lang w:eastAsia="es-CL"/>
              </w:rPr>
              <w:t xml:space="preserve">Extracto Carta enviada por </w:t>
            </w:r>
            <w:proofErr w:type="spellStart"/>
            <w:r w:rsidR="00617BDE">
              <w:rPr>
                <w:rFonts w:ascii="Calibri" w:eastAsia="Times New Roman" w:hAnsi="Calibri" w:cs="Times New Roman"/>
                <w:color w:val="000000"/>
                <w:sz w:val="18"/>
                <w:szCs w:val="18"/>
                <w:lang w:eastAsia="es-CL"/>
              </w:rPr>
              <w:t>Mowi</w:t>
            </w:r>
            <w:proofErr w:type="spellEnd"/>
            <w:r w:rsidR="00617BDE">
              <w:rPr>
                <w:rFonts w:ascii="Calibri" w:eastAsia="Times New Roman" w:hAnsi="Calibri" w:cs="Times New Roman"/>
                <w:color w:val="000000"/>
                <w:sz w:val="18"/>
                <w:szCs w:val="18"/>
                <w:lang w:eastAsia="es-CL"/>
              </w:rPr>
              <w:t xml:space="preserve"> a SEA por pertinencia.</w:t>
            </w:r>
          </w:p>
        </w:tc>
      </w:tr>
    </w:tbl>
    <w:p w14:paraId="77243223" w14:textId="42A45DE7" w:rsidR="00A61EEC" w:rsidRDefault="00A61EEC" w:rsidP="00526D9E">
      <w:pPr>
        <w:pStyle w:val="Listaconnmeros"/>
        <w:numPr>
          <w:ilvl w:val="0"/>
          <w:numId w:val="0"/>
        </w:numPr>
        <w:rPr>
          <w:b/>
          <w:bCs/>
          <w:highlight w:val="yellow"/>
        </w:rPr>
      </w:pPr>
    </w:p>
    <w:p w14:paraId="36B3440E" w14:textId="77777777" w:rsidR="00A61EEC" w:rsidRDefault="00A61EEC" w:rsidP="00F35112">
      <w:pPr>
        <w:pStyle w:val="Listaconnmeros"/>
        <w:numPr>
          <w:ilvl w:val="0"/>
          <w:numId w:val="0"/>
        </w:numPr>
        <w:ind w:left="360" w:hanging="360"/>
        <w:jc w:val="center"/>
        <w:rPr>
          <w:b/>
          <w:bCs/>
          <w:highlight w:val="yellow"/>
        </w:rPr>
      </w:pPr>
    </w:p>
    <w:tbl>
      <w:tblPr>
        <w:tblW w:w="13603" w:type="dxa"/>
        <w:jc w:val="center"/>
        <w:tblCellMar>
          <w:left w:w="70" w:type="dxa"/>
          <w:right w:w="70" w:type="dxa"/>
        </w:tblCellMar>
        <w:tblLook w:val="04A0" w:firstRow="1" w:lastRow="0" w:firstColumn="1" w:lastColumn="0" w:noHBand="0" w:noVBand="1"/>
      </w:tblPr>
      <w:tblGrid>
        <w:gridCol w:w="3628"/>
        <w:gridCol w:w="3412"/>
        <w:gridCol w:w="3096"/>
        <w:gridCol w:w="3548"/>
      </w:tblGrid>
      <w:tr w:rsidR="00A61EEC" w:rsidRPr="008D7BE2" w14:paraId="25F507D3" w14:textId="77777777" w:rsidTr="00BB1334">
        <w:trPr>
          <w:trHeight w:val="272"/>
          <w:jc w:val="center"/>
        </w:trPr>
        <w:tc>
          <w:tcPr>
            <w:tcW w:w="13603" w:type="dxa"/>
            <w:gridSpan w:val="4"/>
            <w:tcBorders>
              <w:top w:val="single" w:sz="4" w:space="0" w:color="auto"/>
              <w:left w:val="single" w:sz="4" w:space="0" w:color="auto"/>
              <w:bottom w:val="single" w:sz="4" w:space="0" w:color="auto"/>
              <w:right w:val="single" w:sz="4" w:space="0" w:color="auto"/>
            </w:tcBorders>
            <w:shd w:val="clear" w:color="auto" w:fill="auto"/>
          </w:tcPr>
          <w:p w14:paraId="02B99E28" w14:textId="77777777" w:rsidR="00A61EEC" w:rsidRPr="0044122A" w:rsidRDefault="00A61EEC" w:rsidP="00BB1334">
            <w:pPr>
              <w:spacing w:after="0" w:line="240" w:lineRule="auto"/>
              <w:jc w:val="center"/>
              <w:rPr>
                <w:rFonts w:ascii="Calibri" w:eastAsia="Times New Roman" w:hAnsi="Calibri" w:cs="Times New Roman"/>
                <w:b/>
                <w:color w:val="000000"/>
                <w:sz w:val="18"/>
                <w:szCs w:val="18"/>
                <w:lang w:eastAsia="es-CL"/>
              </w:rPr>
            </w:pPr>
            <w:r w:rsidRPr="0044122A">
              <w:rPr>
                <w:rFonts w:ascii="Calibri" w:eastAsia="Times New Roman" w:hAnsi="Calibri" w:cs="Times New Roman"/>
                <w:b/>
                <w:bCs/>
                <w:color w:val="000000"/>
                <w:sz w:val="20"/>
                <w:szCs w:val="20"/>
                <w:lang w:eastAsia="es-CL"/>
              </w:rPr>
              <w:lastRenderedPageBreak/>
              <w:t>Registros</w:t>
            </w:r>
          </w:p>
        </w:tc>
      </w:tr>
      <w:tr w:rsidR="00A61EEC" w:rsidRPr="002323DB" w14:paraId="1210FB24" w14:textId="77777777" w:rsidTr="00BB1334">
        <w:trPr>
          <w:trHeight w:val="6079"/>
          <w:jc w:val="center"/>
        </w:trPr>
        <w:tc>
          <w:tcPr>
            <w:tcW w:w="6959" w:type="dxa"/>
            <w:gridSpan w:val="2"/>
            <w:tcBorders>
              <w:top w:val="single" w:sz="4" w:space="0" w:color="auto"/>
              <w:left w:val="single" w:sz="4" w:space="0" w:color="auto"/>
              <w:right w:val="single" w:sz="4" w:space="0" w:color="auto"/>
            </w:tcBorders>
            <w:shd w:val="clear" w:color="auto" w:fill="auto"/>
            <w:noWrap/>
            <w:vAlign w:val="center"/>
          </w:tcPr>
          <w:p w14:paraId="2458D60C" w14:textId="5F4D48E7" w:rsidR="00A61EEC" w:rsidRDefault="00A61EEC" w:rsidP="00BB1334">
            <w:pPr>
              <w:spacing w:after="0" w:line="240" w:lineRule="auto"/>
              <w:jc w:val="center"/>
              <w:rPr>
                <w:rFonts w:ascii="Calibri" w:eastAsia="Times New Roman" w:hAnsi="Calibri" w:cs="Times New Roman"/>
                <w:noProof/>
                <w:color w:val="000000"/>
                <w:sz w:val="20"/>
                <w:szCs w:val="20"/>
                <w:lang w:eastAsia="es-CL"/>
              </w:rPr>
            </w:pPr>
            <w:r w:rsidRPr="00ED19EF">
              <w:rPr>
                <w:rFonts w:ascii="Calibri" w:eastAsia="Times New Roman" w:hAnsi="Calibri" w:cs="Times New Roman"/>
                <w:noProof/>
                <w:color w:val="000000"/>
                <w:sz w:val="20"/>
                <w:szCs w:val="20"/>
                <w:lang w:eastAsia="es-CL"/>
              </w:rPr>
              <w:drawing>
                <wp:inline distT="0" distB="0" distL="0" distR="0" wp14:anchorId="32F2ABAC" wp14:editId="22B0B296">
                  <wp:extent cx="3172401" cy="1116000"/>
                  <wp:effectExtent l="0" t="0" r="0" b="8255"/>
                  <wp:docPr id="9466" name="Imagen 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36" t="13720" r="5530" b="10818"/>
                          <a:stretch/>
                        </pic:blipFill>
                        <pic:spPr bwMode="auto">
                          <a:xfrm>
                            <a:off x="0" y="0"/>
                            <a:ext cx="3172401"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65922CA8" w14:textId="77777777" w:rsidR="00A61EEC" w:rsidRDefault="00A61EEC" w:rsidP="00BB1334">
            <w:pPr>
              <w:spacing w:after="0" w:line="240" w:lineRule="auto"/>
              <w:jc w:val="center"/>
              <w:rPr>
                <w:rFonts w:ascii="Calibri" w:eastAsia="Times New Roman" w:hAnsi="Calibri" w:cs="Times New Roman"/>
                <w:noProof/>
                <w:color w:val="000000"/>
                <w:sz w:val="20"/>
                <w:szCs w:val="20"/>
                <w:lang w:eastAsia="es-CL"/>
              </w:rPr>
            </w:pPr>
          </w:p>
          <w:p w14:paraId="4439F256" w14:textId="7F1862C5" w:rsidR="00A61EEC" w:rsidRPr="0044122A" w:rsidRDefault="00A61EEC" w:rsidP="00BB1334">
            <w:pPr>
              <w:spacing w:after="0" w:line="240" w:lineRule="auto"/>
              <w:jc w:val="center"/>
              <w:rPr>
                <w:rFonts w:ascii="Calibri" w:eastAsia="Times New Roman" w:hAnsi="Calibri" w:cs="Times New Roman"/>
                <w:color w:val="000000"/>
                <w:sz w:val="20"/>
                <w:szCs w:val="20"/>
                <w:lang w:eastAsia="es-CL"/>
              </w:rPr>
            </w:pPr>
            <w:r w:rsidRPr="00A61EEC">
              <w:rPr>
                <w:rFonts w:ascii="Calibri" w:eastAsia="Times New Roman" w:hAnsi="Calibri" w:cs="Times New Roman"/>
                <w:noProof/>
                <w:color w:val="000000"/>
                <w:sz w:val="20"/>
                <w:szCs w:val="20"/>
                <w:lang w:eastAsia="es-CL"/>
              </w:rPr>
              <w:drawing>
                <wp:inline distT="0" distB="0" distL="0" distR="0" wp14:anchorId="36511209" wp14:editId="5F2DC247">
                  <wp:extent cx="4381935" cy="2880000"/>
                  <wp:effectExtent l="0" t="0" r="0" b="0"/>
                  <wp:docPr id="9464" name="Imagen 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91" t="3275" r="4093" b="518"/>
                          <a:stretch/>
                        </pic:blipFill>
                        <pic:spPr bwMode="auto">
                          <a:xfrm>
                            <a:off x="0" y="0"/>
                            <a:ext cx="4381935"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44" w:type="dxa"/>
            <w:gridSpan w:val="2"/>
            <w:tcBorders>
              <w:top w:val="single" w:sz="4" w:space="0" w:color="auto"/>
              <w:left w:val="single" w:sz="4" w:space="0" w:color="auto"/>
              <w:right w:val="single" w:sz="4" w:space="0" w:color="auto"/>
            </w:tcBorders>
            <w:shd w:val="clear" w:color="auto" w:fill="auto"/>
            <w:noWrap/>
            <w:vAlign w:val="center"/>
          </w:tcPr>
          <w:p w14:paraId="1B50F49E" w14:textId="77777777" w:rsidR="00A61EEC" w:rsidRDefault="00A61EEC" w:rsidP="00BB1334">
            <w:pPr>
              <w:spacing w:after="0" w:line="240" w:lineRule="auto"/>
              <w:jc w:val="center"/>
              <w:rPr>
                <w:rFonts w:ascii="Calibri" w:eastAsia="Times New Roman" w:hAnsi="Calibri" w:cs="Times New Roman"/>
                <w:noProof/>
                <w:color w:val="000000"/>
                <w:sz w:val="20"/>
                <w:szCs w:val="20"/>
                <w:lang w:eastAsia="es-CL"/>
              </w:rPr>
            </w:pPr>
            <w:r w:rsidRPr="0044122A">
              <w:rPr>
                <w:rFonts w:ascii="Calibri" w:eastAsia="Times New Roman" w:hAnsi="Calibri" w:cs="Times New Roman"/>
                <w:color w:val="000000"/>
                <w:sz w:val="20"/>
                <w:szCs w:val="20"/>
                <w:lang w:eastAsia="es-CL"/>
              </w:rPr>
              <w:t xml:space="preserve"> </w:t>
            </w:r>
          </w:p>
          <w:p w14:paraId="21E58534" w14:textId="7DD58DD3" w:rsidR="00A61EEC" w:rsidRDefault="00A61EEC" w:rsidP="00BB1334">
            <w:pPr>
              <w:spacing w:after="0" w:line="240" w:lineRule="auto"/>
              <w:jc w:val="center"/>
              <w:rPr>
                <w:rFonts w:ascii="Calibri" w:eastAsia="Times New Roman" w:hAnsi="Calibri" w:cs="Times New Roman"/>
                <w:noProof/>
                <w:color w:val="000000"/>
                <w:sz w:val="20"/>
                <w:szCs w:val="20"/>
                <w:lang w:eastAsia="es-CL"/>
              </w:rPr>
            </w:pPr>
            <w:r w:rsidRPr="00ED19EF">
              <w:rPr>
                <w:rFonts w:ascii="Calibri" w:eastAsia="Times New Roman" w:hAnsi="Calibri" w:cs="Times New Roman"/>
                <w:noProof/>
                <w:color w:val="000000"/>
                <w:sz w:val="20"/>
                <w:szCs w:val="20"/>
                <w:lang w:eastAsia="es-CL"/>
              </w:rPr>
              <w:drawing>
                <wp:inline distT="0" distB="0" distL="0" distR="0" wp14:anchorId="04AEC19B" wp14:editId="3F4604CA">
                  <wp:extent cx="3172401" cy="1116000"/>
                  <wp:effectExtent l="0" t="0" r="0" b="8255"/>
                  <wp:docPr id="9467" name="Imagen 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536" t="13720" r="5530" b="10818"/>
                          <a:stretch/>
                        </pic:blipFill>
                        <pic:spPr bwMode="auto">
                          <a:xfrm>
                            <a:off x="0" y="0"/>
                            <a:ext cx="3172401"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48988FF5" w14:textId="77777777" w:rsidR="00A61EEC" w:rsidRDefault="00A61EEC" w:rsidP="00BB1334">
            <w:pPr>
              <w:spacing w:after="0" w:line="240" w:lineRule="auto"/>
              <w:jc w:val="center"/>
              <w:rPr>
                <w:rFonts w:ascii="Calibri" w:eastAsia="Times New Roman" w:hAnsi="Calibri" w:cs="Times New Roman"/>
                <w:noProof/>
                <w:color w:val="000000"/>
                <w:sz w:val="20"/>
                <w:szCs w:val="20"/>
                <w:lang w:eastAsia="es-CL"/>
              </w:rPr>
            </w:pPr>
          </w:p>
          <w:p w14:paraId="7E129F0F" w14:textId="738D23AD" w:rsidR="00A61EEC" w:rsidRPr="0044122A" w:rsidRDefault="00A61EEC" w:rsidP="00BB133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089E8C9A" wp14:editId="745F6723">
                      <wp:simplePos x="0" y="0"/>
                      <wp:positionH relativeFrom="column">
                        <wp:posOffset>125095</wp:posOffset>
                      </wp:positionH>
                      <wp:positionV relativeFrom="paragraph">
                        <wp:posOffset>232410</wp:posOffset>
                      </wp:positionV>
                      <wp:extent cx="3810000" cy="1009650"/>
                      <wp:effectExtent l="0" t="0" r="19050" b="19050"/>
                      <wp:wrapNone/>
                      <wp:docPr id="9468" name="Rectángulo 9468"/>
                      <wp:cNvGraphicFramePr/>
                      <a:graphic xmlns:a="http://schemas.openxmlformats.org/drawingml/2006/main">
                        <a:graphicData uri="http://schemas.microsoft.com/office/word/2010/wordprocessingShape">
                          <wps:wsp>
                            <wps:cNvSpPr/>
                            <wps:spPr>
                              <a:xfrm>
                                <a:off x="0" y="0"/>
                                <a:ext cx="3810000" cy="1009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0DE4F" id="Rectángulo 9468" o:spid="_x0000_s1026" style="position:absolute;margin-left:9.85pt;margin-top:18.3pt;width:300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" filled="f" strokecolor="red" strokeweight="1.5pt"/>
                  </w:pict>
                </mc:Fallback>
              </mc:AlternateContent>
            </w:r>
            <w:r w:rsidRPr="00ED19EF">
              <w:rPr>
                <w:rFonts w:ascii="Calibri" w:eastAsia="Times New Roman" w:hAnsi="Calibri" w:cs="Times New Roman"/>
                <w:noProof/>
                <w:color w:val="000000"/>
                <w:sz w:val="20"/>
                <w:szCs w:val="20"/>
                <w:lang w:eastAsia="es-CL"/>
              </w:rPr>
              <w:drawing>
                <wp:inline distT="0" distB="0" distL="0" distR="0" wp14:anchorId="2A927C34" wp14:editId="27564C9C">
                  <wp:extent cx="3850112" cy="2880000"/>
                  <wp:effectExtent l="0" t="0" r="0" b="0"/>
                  <wp:docPr id="9465" name="Imagen 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0112" cy="2880000"/>
                          </a:xfrm>
                          <a:prstGeom prst="rect">
                            <a:avLst/>
                          </a:prstGeom>
                          <a:noFill/>
                          <a:ln>
                            <a:noFill/>
                          </a:ln>
                        </pic:spPr>
                      </pic:pic>
                    </a:graphicData>
                  </a:graphic>
                </wp:inline>
              </w:drawing>
            </w:r>
          </w:p>
          <w:p w14:paraId="2B6D1024" w14:textId="77777777" w:rsidR="00A61EEC" w:rsidRPr="0044122A" w:rsidRDefault="00A61EEC" w:rsidP="00BB1334">
            <w:pPr>
              <w:rPr>
                <w:rFonts w:ascii="Calibri" w:eastAsia="Times New Roman" w:hAnsi="Calibri" w:cs="Times New Roman"/>
                <w:sz w:val="20"/>
                <w:szCs w:val="20"/>
                <w:lang w:eastAsia="es-CL"/>
              </w:rPr>
            </w:pPr>
          </w:p>
        </w:tc>
      </w:tr>
      <w:tr w:rsidR="00A61EEC" w:rsidRPr="008D7BE2" w14:paraId="43605957" w14:textId="77777777" w:rsidTr="00BB1334">
        <w:trPr>
          <w:trHeight w:val="300"/>
          <w:jc w:val="center"/>
        </w:trPr>
        <w:tc>
          <w:tcPr>
            <w:tcW w:w="3586" w:type="dxa"/>
            <w:tcBorders>
              <w:top w:val="single" w:sz="4" w:space="0" w:color="auto"/>
              <w:left w:val="single" w:sz="4" w:space="0" w:color="auto"/>
              <w:bottom w:val="single" w:sz="4" w:space="0" w:color="auto"/>
              <w:right w:val="nil"/>
            </w:tcBorders>
            <w:shd w:val="clear" w:color="auto" w:fill="auto"/>
            <w:noWrap/>
            <w:vAlign w:val="center"/>
          </w:tcPr>
          <w:p w14:paraId="307F4130" w14:textId="404497C7" w:rsidR="00A61EEC" w:rsidRPr="0044122A" w:rsidRDefault="00A61EEC" w:rsidP="00BB1334">
            <w:pPr>
              <w:spacing w:after="0" w:line="240" w:lineRule="auto"/>
              <w:contextualSpacing/>
              <w:outlineLvl w:val="1"/>
              <w:rPr>
                <w:rFonts w:ascii="Calibri" w:eastAsia="Times New Roman" w:hAnsi="Calibri" w:cs="Calibri"/>
                <w:b/>
                <w:color w:val="000000"/>
                <w:sz w:val="18"/>
                <w:szCs w:val="18"/>
                <w:lang w:eastAsia="es-CL"/>
              </w:rPr>
            </w:pPr>
            <w:r w:rsidRPr="0044122A">
              <w:rPr>
                <w:rFonts w:ascii="Calibri" w:eastAsia="Times New Roman" w:hAnsi="Calibri" w:cs="Calibri"/>
                <w:b/>
                <w:color w:val="000000"/>
                <w:sz w:val="18"/>
                <w:szCs w:val="18"/>
                <w:lang w:eastAsia="es-CL"/>
              </w:rPr>
              <w:t>Imagen 1</w:t>
            </w:r>
            <w:r w:rsidR="0027301B">
              <w:rPr>
                <w:rFonts w:ascii="Calibri" w:eastAsia="Times New Roman" w:hAnsi="Calibri" w:cs="Calibri"/>
                <w:b/>
                <w:color w:val="000000"/>
                <w:sz w:val="18"/>
                <w:szCs w:val="18"/>
                <w:lang w:eastAsia="es-CL"/>
              </w:rPr>
              <w:t>9</w:t>
            </w:r>
            <w:r w:rsidRPr="0044122A">
              <w:rPr>
                <w:rFonts w:ascii="Calibri" w:eastAsia="Times New Roman" w:hAnsi="Calibri" w:cs="Calibri"/>
                <w:b/>
                <w:color w:val="000000"/>
                <w:sz w:val="18"/>
                <w:szCs w:val="18"/>
                <w:lang w:eastAsia="es-CL"/>
              </w:rPr>
              <w:t>.</w:t>
            </w:r>
          </w:p>
        </w:tc>
        <w:tc>
          <w:tcPr>
            <w:tcW w:w="337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CF48F41" w14:textId="239CCEB9" w:rsidR="00A61EEC" w:rsidRPr="0044122A" w:rsidRDefault="00A61EEC" w:rsidP="00BB1334">
            <w:pPr>
              <w:spacing w:after="0" w:line="240" w:lineRule="auto"/>
              <w:rPr>
                <w:rFonts w:ascii="Calibri" w:eastAsia="Times New Roman" w:hAnsi="Calibri" w:cs="Times New Roman"/>
                <w:b/>
                <w:color w:val="000000"/>
                <w:sz w:val="18"/>
                <w:szCs w:val="18"/>
                <w:lang w:eastAsia="es-CL"/>
              </w:rPr>
            </w:pPr>
            <w:r w:rsidRPr="0044122A">
              <w:rPr>
                <w:rFonts w:ascii="Calibri" w:eastAsia="Times New Roman" w:hAnsi="Calibri" w:cs="Times New Roman"/>
                <w:b/>
                <w:color w:val="000000"/>
                <w:sz w:val="18"/>
                <w:szCs w:val="18"/>
                <w:lang w:eastAsia="es-CL"/>
              </w:rPr>
              <w:t>Fecha:</w:t>
            </w:r>
            <w:r w:rsidRPr="0044122A">
              <w:rPr>
                <w:rFonts w:ascii="Calibri" w:eastAsia="Times New Roman" w:hAnsi="Calibri" w:cs="Times New Roman"/>
                <w:color w:val="000000"/>
                <w:sz w:val="18"/>
                <w:szCs w:val="18"/>
                <w:lang w:eastAsia="es-CL"/>
              </w:rPr>
              <w:t xml:space="preserve">  1</w:t>
            </w:r>
            <w:r w:rsidR="00617BDE">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-01-</w:t>
            </w:r>
            <w:r w:rsidRPr="0044122A">
              <w:rPr>
                <w:rFonts w:ascii="Calibri" w:eastAsia="Times New Roman" w:hAnsi="Calibri" w:cs="Times New Roman"/>
                <w:color w:val="000000"/>
                <w:sz w:val="18"/>
                <w:szCs w:val="18"/>
                <w:lang w:eastAsia="es-CL"/>
              </w:rPr>
              <w:t>2019</w:t>
            </w:r>
            <w:r w:rsidRPr="0044122A" w:rsidDel="00CA3F62">
              <w:rPr>
                <w:rFonts w:ascii="Calibri" w:eastAsia="Times New Roman" w:hAnsi="Calibri" w:cs="Times New Roman"/>
                <w:color w:val="FF0000"/>
                <w:sz w:val="18"/>
                <w:szCs w:val="18"/>
                <w:lang w:eastAsia="es-CL"/>
              </w:rPr>
              <w:t xml:space="preserve"> </w:t>
            </w:r>
          </w:p>
        </w:tc>
        <w:tc>
          <w:tcPr>
            <w:tcW w:w="3096" w:type="dxa"/>
            <w:tcBorders>
              <w:top w:val="single" w:sz="4" w:space="0" w:color="auto"/>
              <w:left w:val="nil"/>
              <w:bottom w:val="single" w:sz="4" w:space="0" w:color="auto"/>
              <w:right w:val="nil"/>
            </w:tcBorders>
            <w:shd w:val="clear" w:color="auto" w:fill="auto"/>
            <w:noWrap/>
            <w:vAlign w:val="center"/>
          </w:tcPr>
          <w:p w14:paraId="6D2868A8" w14:textId="7DB3F5B6" w:rsidR="00A61EEC" w:rsidRPr="0044122A" w:rsidRDefault="00A61EEC" w:rsidP="00BB1334">
            <w:pPr>
              <w:spacing w:after="0" w:line="240" w:lineRule="auto"/>
              <w:contextualSpacing/>
              <w:outlineLvl w:val="1"/>
              <w:rPr>
                <w:rFonts w:ascii="Calibri" w:eastAsia="Calibri" w:hAnsi="Calibri" w:cs="Calibri"/>
                <w:b/>
                <w:sz w:val="18"/>
                <w:szCs w:val="18"/>
              </w:rPr>
            </w:pPr>
            <w:r w:rsidRPr="0044122A">
              <w:rPr>
                <w:rFonts w:ascii="Calibri" w:eastAsia="Calibri" w:hAnsi="Calibri" w:cs="Calibri"/>
                <w:b/>
                <w:sz w:val="18"/>
                <w:szCs w:val="20"/>
              </w:rPr>
              <w:t xml:space="preserve">Imagen </w:t>
            </w:r>
            <w:r w:rsidR="0027301B">
              <w:rPr>
                <w:rFonts w:ascii="Calibri" w:eastAsia="Calibri" w:hAnsi="Calibri" w:cs="Calibri"/>
                <w:b/>
                <w:sz w:val="18"/>
                <w:szCs w:val="20"/>
              </w:rPr>
              <w:t>20</w:t>
            </w:r>
            <w:r w:rsidRPr="0044122A">
              <w:rPr>
                <w:rFonts w:ascii="Calibri" w:eastAsia="Calibri" w:hAnsi="Calibri" w:cs="Calibri"/>
                <w:b/>
                <w:sz w:val="18"/>
                <w:szCs w:val="20"/>
              </w:rPr>
              <w:t>.</w:t>
            </w:r>
          </w:p>
        </w:tc>
        <w:tc>
          <w:tcPr>
            <w:tcW w:w="354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43F023" w14:textId="5892EBD3" w:rsidR="00A61EEC" w:rsidRPr="0044122A" w:rsidRDefault="00A61EEC" w:rsidP="00BB1334">
            <w:pPr>
              <w:spacing w:after="0" w:line="240" w:lineRule="auto"/>
              <w:rPr>
                <w:rFonts w:ascii="Calibri" w:eastAsia="Times New Roman" w:hAnsi="Calibri" w:cs="Times New Roman"/>
                <w:b/>
                <w:color w:val="000000"/>
                <w:sz w:val="18"/>
                <w:szCs w:val="18"/>
                <w:lang w:eastAsia="es-CL"/>
              </w:rPr>
            </w:pPr>
            <w:r w:rsidRPr="0044122A">
              <w:rPr>
                <w:rFonts w:ascii="Calibri" w:eastAsia="Times New Roman" w:hAnsi="Calibri" w:cs="Times New Roman"/>
                <w:b/>
                <w:color w:val="000000"/>
                <w:sz w:val="18"/>
                <w:szCs w:val="18"/>
                <w:lang w:eastAsia="es-CL"/>
              </w:rPr>
              <w:t>Fecha:</w:t>
            </w:r>
            <w:r w:rsidRPr="0044122A">
              <w:rPr>
                <w:rFonts w:ascii="Calibri" w:eastAsia="Times New Roman" w:hAnsi="Calibri" w:cs="Times New Roman"/>
                <w:color w:val="000000"/>
                <w:sz w:val="18"/>
                <w:szCs w:val="18"/>
                <w:lang w:eastAsia="es-CL"/>
              </w:rPr>
              <w:t xml:space="preserve"> </w:t>
            </w:r>
            <w:r w:rsidR="00617BDE">
              <w:rPr>
                <w:rFonts w:ascii="Calibri" w:eastAsia="Times New Roman" w:hAnsi="Calibri" w:cs="Times New Roman"/>
                <w:color w:val="000000"/>
                <w:sz w:val="18"/>
                <w:szCs w:val="18"/>
                <w:lang w:eastAsia="es-CL"/>
              </w:rPr>
              <w:t>15-01-2019</w:t>
            </w:r>
          </w:p>
        </w:tc>
      </w:tr>
      <w:tr w:rsidR="00A61EEC" w:rsidRPr="008D7BE2" w14:paraId="378DC3CB" w14:textId="77777777" w:rsidTr="00BB1334">
        <w:trPr>
          <w:trHeight w:val="450"/>
          <w:jc w:val="center"/>
        </w:trPr>
        <w:tc>
          <w:tcPr>
            <w:tcW w:w="6959" w:type="dxa"/>
            <w:gridSpan w:val="2"/>
            <w:tcBorders>
              <w:top w:val="single" w:sz="4" w:space="0" w:color="auto"/>
              <w:left w:val="single" w:sz="4" w:space="0" w:color="auto"/>
              <w:bottom w:val="single" w:sz="4" w:space="0" w:color="auto"/>
              <w:right w:val="single" w:sz="4" w:space="0" w:color="auto"/>
            </w:tcBorders>
            <w:shd w:val="clear" w:color="auto" w:fill="auto"/>
          </w:tcPr>
          <w:p w14:paraId="62502449" w14:textId="1CBFE065" w:rsidR="00A61EEC" w:rsidRPr="0044122A" w:rsidRDefault="00A61EEC" w:rsidP="00BB1334">
            <w:pPr>
              <w:spacing w:after="0" w:line="240" w:lineRule="auto"/>
              <w:jc w:val="both"/>
              <w:rPr>
                <w:rFonts w:ascii="Calibri" w:eastAsia="Times New Roman" w:hAnsi="Calibri" w:cs="Times New Roman"/>
                <w:color w:val="000000"/>
                <w:sz w:val="18"/>
                <w:szCs w:val="18"/>
                <w:lang w:eastAsia="es-CL"/>
              </w:rPr>
            </w:pPr>
            <w:r w:rsidRPr="0044122A">
              <w:rPr>
                <w:rFonts w:ascii="Calibri" w:eastAsia="Times New Roman" w:hAnsi="Calibri" w:cs="Times New Roman"/>
                <w:b/>
                <w:color w:val="000000"/>
                <w:sz w:val="18"/>
                <w:szCs w:val="18"/>
                <w:lang w:eastAsia="es-CL"/>
              </w:rPr>
              <w:t>Descripción del medio de prueba:</w:t>
            </w:r>
            <w:r w:rsidRPr="0044122A">
              <w:rPr>
                <w:rFonts w:ascii="Calibri" w:eastAsia="Times New Roman" w:hAnsi="Calibri" w:cs="Times New Roman"/>
                <w:color w:val="000000"/>
                <w:sz w:val="18"/>
                <w:szCs w:val="18"/>
                <w:lang w:eastAsia="es-CL"/>
              </w:rPr>
              <w:t xml:space="preserve"> </w:t>
            </w:r>
            <w:r w:rsidRPr="00A61EEC">
              <w:rPr>
                <w:rFonts w:ascii="Calibri" w:eastAsia="Times New Roman" w:hAnsi="Calibri" w:cs="Times New Roman"/>
                <w:color w:val="000000"/>
                <w:sz w:val="18"/>
                <w:szCs w:val="18"/>
                <w:lang w:eastAsia="es-CL"/>
              </w:rPr>
              <w:t>Extracto Resolución Exent</w:t>
            </w:r>
            <w:r>
              <w:rPr>
                <w:rFonts w:ascii="Calibri" w:eastAsia="Times New Roman" w:hAnsi="Calibri" w:cs="Times New Roman"/>
                <w:color w:val="000000"/>
                <w:sz w:val="18"/>
                <w:szCs w:val="18"/>
                <w:lang w:eastAsia="es-CL"/>
              </w:rPr>
              <w:t>a</w:t>
            </w:r>
            <w:r w:rsidRPr="00A61EEC">
              <w:rPr>
                <w:rFonts w:ascii="Calibri" w:eastAsia="Times New Roman" w:hAnsi="Calibri" w:cs="Times New Roman"/>
                <w:color w:val="000000"/>
                <w:sz w:val="18"/>
                <w:szCs w:val="18"/>
                <w:lang w:eastAsia="es-CL"/>
              </w:rPr>
              <w:t xml:space="preserve"> N° 21 del SEA.</w:t>
            </w:r>
          </w:p>
        </w:tc>
        <w:tc>
          <w:tcPr>
            <w:tcW w:w="6644" w:type="dxa"/>
            <w:gridSpan w:val="2"/>
            <w:tcBorders>
              <w:top w:val="single" w:sz="4" w:space="0" w:color="auto"/>
              <w:left w:val="single" w:sz="4" w:space="0" w:color="auto"/>
              <w:bottom w:val="single" w:sz="4" w:space="0" w:color="auto"/>
              <w:right w:val="single" w:sz="4" w:space="0" w:color="auto"/>
            </w:tcBorders>
            <w:shd w:val="clear" w:color="auto" w:fill="auto"/>
          </w:tcPr>
          <w:p w14:paraId="378D01E0" w14:textId="2DC80F72" w:rsidR="00A61EEC" w:rsidRPr="0044122A" w:rsidRDefault="00A61EEC" w:rsidP="00BB1334">
            <w:pPr>
              <w:spacing w:after="0" w:line="240" w:lineRule="auto"/>
              <w:jc w:val="both"/>
              <w:rPr>
                <w:rFonts w:ascii="Calibri" w:eastAsia="Times New Roman" w:hAnsi="Calibri" w:cs="Times New Roman"/>
                <w:color w:val="000000"/>
                <w:sz w:val="18"/>
                <w:szCs w:val="18"/>
                <w:lang w:eastAsia="es-CL"/>
              </w:rPr>
            </w:pPr>
            <w:r w:rsidRPr="0044122A">
              <w:rPr>
                <w:rFonts w:ascii="Calibri" w:eastAsia="Times New Roman" w:hAnsi="Calibri" w:cs="Times New Roman"/>
                <w:b/>
                <w:color w:val="000000"/>
                <w:sz w:val="18"/>
                <w:szCs w:val="18"/>
                <w:lang w:eastAsia="es-CL"/>
              </w:rPr>
              <w:t>Descripción del medio de prueba:</w:t>
            </w:r>
            <w:r w:rsidRPr="0044122A">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Extracto</w:t>
            </w:r>
            <w:r w:rsidRPr="0044122A">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Resolución Exenta N° 21 del SEA.</w:t>
            </w:r>
          </w:p>
        </w:tc>
      </w:tr>
    </w:tbl>
    <w:p w14:paraId="39BFF18F" w14:textId="39C803EF" w:rsidR="0046573B" w:rsidRDefault="0046573B" w:rsidP="00A45892">
      <w:pPr>
        <w:pStyle w:val="Listaconnmeros"/>
        <w:numPr>
          <w:ilvl w:val="0"/>
          <w:numId w:val="0"/>
        </w:numPr>
        <w:sectPr w:rsidR="0046573B" w:rsidSect="0027301B">
          <w:footerReference w:type="default" r:id="rId38"/>
          <w:pgSz w:w="15840" w:h="12240" w:orient="landscape" w:code="1"/>
          <w:pgMar w:top="1134" w:right="1134" w:bottom="1134" w:left="1134" w:header="708" w:footer="165" w:gutter="0"/>
          <w:cols w:space="708"/>
          <w:titlePg/>
          <w:docGrid w:linePitch="360"/>
        </w:sectPr>
      </w:pPr>
    </w:p>
    <w:p w14:paraId="01232EC8" w14:textId="77777777" w:rsidR="004A20CC" w:rsidRDefault="002A424E" w:rsidP="004A20CC">
      <w:pPr>
        <w:pStyle w:val="Ttulo1"/>
        <w:rPr>
          <w:szCs w:val="24"/>
        </w:rPr>
      </w:pPr>
      <w:bookmarkStart w:id="81" w:name="_Toc11763182"/>
      <w:r>
        <w:rPr>
          <w:szCs w:val="24"/>
        </w:rPr>
        <w:lastRenderedPageBreak/>
        <w:t>C</w:t>
      </w:r>
      <w:r w:rsidR="004A20CC" w:rsidRPr="0098474A">
        <w:rPr>
          <w:szCs w:val="24"/>
        </w:rPr>
        <w:t>ONCLUSIONES</w:t>
      </w:r>
      <w:bookmarkEnd w:id="73"/>
      <w:bookmarkEnd w:id="74"/>
      <w:bookmarkEnd w:id="75"/>
      <w:bookmarkEnd w:id="76"/>
      <w:bookmarkEnd w:id="81"/>
    </w:p>
    <w:p w14:paraId="3DC64F8D" w14:textId="77777777" w:rsidR="004A20CC" w:rsidRPr="0098474A" w:rsidRDefault="004A20CC" w:rsidP="004A20CC">
      <w:pPr>
        <w:spacing w:after="0" w:line="240" w:lineRule="auto"/>
        <w:contextualSpacing/>
        <w:jc w:val="both"/>
        <w:rPr>
          <w:rFonts w:cstheme="minorHAnsi"/>
          <w:sz w:val="24"/>
          <w:szCs w:val="24"/>
        </w:rPr>
      </w:pPr>
    </w:p>
    <w:p w14:paraId="7BE6A418" w14:textId="40026A75" w:rsidR="004A20CC" w:rsidRPr="0046573B" w:rsidRDefault="004A20CC" w:rsidP="00FC4960">
      <w:pPr>
        <w:jc w:val="both"/>
        <w:rPr>
          <w:rFonts w:cstheme="minorHAnsi"/>
          <w:color w:val="FF0000"/>
        </w:rPr>
      </w:pPr>
      <w:r w:rsidRPr="0046573B">
        <w:rPr>
          <w:rFonts w:cstheme="minorHAnsi"/>
        </w:rPr>
        <w:t xml:space="preserve">La Actividad de Fiscalización Ambiental realizada, consideró la verificación de las </w:t>
      </w:r>
      <w:r w:rsidR="00AA012F" w:rsidRPr="0046573B">
        <w:rPr>
          <w:rFonts w:cstheme="minorHAnsi"/>
        </w:rPr>
        <w:t xml:space="preserve">siguientes </w:t>
      </w:r>
      <w:r w:rsidRPr="0046573B">
        <w:rPr>
          <w:rFonts w:cstheme="minorHAnsi"/>
        </w:rPr>
        <w:t>acciones</w:t>
      </w:r>
      <w:r w:rsidR="00AA012F" w:rsidRPr="0046573B">
        <w:rPr>
          <w:rFonts w:cstheme="minorHAnsi"/>
        </w:rPr>
        <w:t>:</w:t>
      </w:r>
      <w:r w:rsidR="0046573B" w:rsidRPr="0046573B">
        <w:rPr>
          <w:rFonts w:cstheme="minorHAnsi"/>
        </w:rPr>
        <w:t xml:space="preserve"> Centro de Cosecha </w:t>
      </w:r>
      <w:proofErr w:type="spellStart"/>
      <w:r w:rsidR="0046573B" w:rsidRPr="0046573B">
        <w:rPr>
          <w:rFonts w:cstheme="minorHAnsi"/>
        </w:rPr>
        <w:t>Acuinova</w:t>
      </w:r>
      <w:proofErr w:type="spellEnd"/>
      <w:r w:rsidR="0046573B" w:rsidRPr="0046573B">
        <w:rPr>
          <w:rFonts w:cstheme="minorHAnsi"/>
        </w:rPr>
        <w:t xml:space="preserve"> </w:t>
      </w:r>
      <w:r w:rsidR="00AA012F" w:rsidRPr="0046573B">
        <w:rPr>
          <w:rFonts w:cstheme="minorHAnsi"/>
        </w:rPr>
        <w:t xml:space="preserve">acciones 1, </w:t>
      </w:r>
      <w:r w:rsidR="005B6826" w:rsidRPr="0046573B">
        <w:rPr>
          <w:rFonts w:cstheme="minorHAnsi"/>
        </w:rPr>
        <w:t>2, 3, 4, 5, 6, 7, 8, 9, 10, 11, 12, 13, 14, 15</w:t>
      </w:r>
      <w:r w:rsidR="00B96E35" w:rsidRPr="0046573B">
        <w:rPr>
          <w:rFonts w:cstheme="minorHAnsi"/>
        </w:rPr>
        <w:t xml:space="preserve">, </w:t>
      </w:r>
      <w:r w:rsidR="005B6826" w:rsidRPr="0046573B">
        <w:rPr>
          <w:rFonts w:cstheme="minorHAnsi"/>
        </w:rPr>
        <w:t>16</w:t>
      </w:r>
      <w:r w:rsidR="00B96E35" w:rsidRPr="0046573B">
        <w:rPr>
          <w:rFonts w:cstheme="minorHAnsi"/>
        </w:rPr>
        <w:t xml:space="preserve"> y 17</w:t>
      </w:r>
      <w:r w:rsidRPr="0046573B">
        <w:rPr>
          <w:rFonts w:cstheme="minorHAnsi"/>
        </w:rPr>
        <w:t xml:space="preserve">, asociadas al Programa de Cumplimiento </w:t>
      </w:r>
      <w:r w:rsidR="00D836AE" w:rsidRPr="0046573B">
        <w:rPr>
          <w:rFonts w:cstheme="minorHAnsi"/>
        </w:rPr>
        <w:t xml:space="preserve">aprobado a través de la Resolución </w:t>
      </w:r>
      <w:r w:rsidR="00AD5097" w:rsidRPr="0046573B">
        <w:rPr>
          <w:rFonts w:cstheme="minorHAnsi"/>
        </w:rPr>
        <w:t xml:space="preserve">Exenta </w:t>
      </w:r>
      <w:r w:rsidR="00415EB0" w:rsidRPr="0046573B">
        <w:rPr>
          <w:rFonts w:cstheme="minorHAnsi"/>
        </w:rPr>
        <w:t>N°</w:t>
      </w:r>
      <w:r w:rsidR="00BB695B" w:rsidRPr="0046573B">
        <w:rPr>
          <w:rFonts w:cstheme="minorHAnsi"/>
        </w:rPr>
        <w:t>5</w:t>
      </w:r>
      <w:r w:rsidR="00415EB0" w:rsidRPr="0046573B">
        <w:rPr>
          <w:rFonts w:cstheme="minorHAnsi"/>
        </w:rPr>
        <w:t>/</w:t>
      </w:r>
      <w:r w:rsidR="00AD5097" w:rsidRPr="0046573B">
        <w:rPr>
          <w:rFonts w:cstheme="minorHAnsi"/>
        </w:rPr>
        <w:t xml:space="preserve"> Rol </w:t>
      </w:r>
      <w:r w:rsidR="00884B1C" w:rsidRPr="0046573B">
        <w:rPr>
          <w:rFonts w:cstheme="minorHAnsi"/>
        </w:rPr>
        <w:t>F</w:t>
      </w:r>
      <w:r w:rsidR="00AD5097" w:rsidRPr="0046573B">
        <w:rPr>
          <w:rFonts w:cstheme="minorHAnsi"/>
        </w:rPr>
        <w:t>-0</w:t>
      </w:r>
      <w:r w:rsidR="00BB695B" w:rsidRPr="0046573B">
        <w:rPr>
          <w:rFonts w:cstheme="minorHAnsi"/>
        </w:rPr>
        <w:t>20</w:t>
      </w:r>
      <w:r w:rsidR="00AD5097" w:rsidRPr="0046573B">
        <w:rPr>
          <w:rFonts w:cstheme="minorHAnsi"/>
        </w:rPr>
        <w:t>-201</w:t>
      </w:r>
      <w:r w:rsidR="00BB695B" w:rsidRPr="0046573B">
        <w:rPr>
          <w:rFonts w:cstheme="minorHAnsi"/>
        </w:rPr>
        <w:t>8</w:t>
      </w:r>
      <w:r w:rsidR="00415EB0" w:rsidRPr="0046573B">
        <w:rPr>
          <w:rFonts w:cstheme="minorHAnsi"/>
        </w:rPr>
        <w:t xml:space="preserve"> de</w:t>
      </w:r>
      <w:r w:rsidR="00D836AE" w:rsidRPr="0046573B">
        <w:rPr>
          <w:rFonts w:cstheme="minorHAnsi"/>
        </w:rPr>
        <w:t xml:space="preserve"> esta Superintendencia.</w:t>
      </w:r>
    </w:p>
    <w:p w14:paraId="62507FF5" w14:textId="67277790" w:rsidR="00750899" w:rsidRPr="00E21B09" w:rsidRDefault="00884B1C" w:rsidP="00E21B09">
      <w:pPr>
        <w:jc w:val="both"/>
        <w:rPr>
          <w:rFonts w:cstheme="minorHAnsi"/>
        </w:rPr>
      </w:pPr>
      <w:bookmarkStart w:id="82" w:name="_Toc524355261"/>
      <w:bookmarkStart w:id="83" w:name="_Toc11763183"/>
      <w:r w:rsidRPr="00411001">
        <w:rPr>
          <w:rFonts w:cstheme="minorHAnsi"/>
        </w:rPr>
        <w:t>Del total de acciones verificadas, se puede indicar que el Programa de Cumplimiento se encuentra en estado Conforme.</w:t>
      </w:r>
      <w:bookmarkEnd w:id="82"/>
      <w:bookmarkEnd w:id="83"/>
    </w:p>
    <w:p w14:paraId="4549B87D" w14:textId="77777777" w:rsidR="004A20CC" w:rsidRPr="0098474A" w:rsidRDefault="004A20CC" w:rsidP="004A20CC">
      <w:pPr>
        <w:pStyle w:val="Ttulo1"/>
        <w:rPr>
          <w:szCs w:val="24"/>
        </w:rPr>
      </w:pPr>
      <w:bookmarkStart w:id="84" w:name="_Toc449085432"/>
      <w:bookmarkStart w:id="85" w:name="_Toc11763184"/>
      <w:r w:rsidRPr="0098474A">
        <w:rPr>
          <w:szCs w:val="24"/>
        </w:rPr>
        <w:t>ANEXOS</w:t>
      </w:r>
      <w:bookmarkEnd w:id="84"/>
      <w:bookmarkEnd w:id="85"/>
    </w:p>
    <w:p w14:paraId="38376F20" w14:textId="76E2FB37" w:rsidR="004A20CC" w:rsidRDefault="004A20CC" w:rsidP="004A20CC">
      <w:pPr>
        <w:spacing w:after="0" w:line="240" w:lineRule="auto"/>
        <w:jc w:val="both"/>
        <w:rPr>
          <w:rFonts w:ascii="Calibri" w:eastAsia="Calibri" w:hAnsi="Calibri" w:cs="Times New Roman"/>
        </w:rPr>
      </w:pPr>
    </w:p>
    <w:p w14:paraId="47F5E7B9" w14:textId="0319DC8D" w:rsidR="0046573B" w:rsidRDefault="0046573B" w:rsidP="0046573B">
      <w:r>
        <w:t>Los reportes</w:t>
      </w:r>
      <w:r w:rsidR="005E5C81">
        <w:t xml:space="preserve"> y medios </w:t>
      </w:r>
      <w:r w:rsidR="00127156">
        <w:t xml:space="preserve">de </w:t>
      </w:r>
      <w:r w:rsidR="00E1158E">
        <w:t>verificación</w:t>
      </w:r>
      <w:r>
        <w:t xml:space="preserve"> del </w:t>
      </w:r>
      <w:proofErr w:type="spellStart"/>
      <w:r>
        <w:t>PdC</w:t>
      </w:r>
      <w:proofErr w:type="spellEnd"/>
      <w:r>
        <w:t xml:space="preserve"> antes mencionados se encontrarán disponible en el sistema SNIFA bajo el </w:t>
      </w:r>
      <w:r w:rsidRPr="0098544B">
        <w:rPr>
          <w:rFonts w:cstheme="minorHAnsi"/>
        </w:rPr>
        <w:t>Rol F-0</w:t>
      </w:r>
      <w:r>
        <w:rPr>
          <w:rFonts w:cstheme="minorHAnsi"/>
        </w:rPr>
        <w:t>20</w:t>
      </w:r>
      <w:r w:rsidRPr="0098544B">
        <w:rPr>
          <w:rFonts w:cstheme="minorHAnsi"/>
        </w:rPr>
        <w:t>-2018</w:t>
      </w:r>
      <w:r>
        <w:rPr>
          <w:rFonts w:cstheme="minorHAnsi"/>
        </w:rPr>
        <w:t>.</w:t>
      </w:r>
    </w:p>
    <w:p w14:paraId="7CCC62C4" w14:textId="77777777" w:rsidR="0046573B" w:rsidRPr="0098474A" w:rsidRDefault="0046573B" w:rsidP="004A20CC">
      <w:pPr>
        <w:spacing w:after="0" w:line="240" w:lineRule="auto"/>
        <w:jc w:val="both"/>
        <w:rPr>
          <w:rFonts w:ascii="Calibri" w:eastAsia="Calibri" w:hAnsi="Calibri" w:cs="Times New Roman"/>
        </w:rPr>
      </w:pPr>
    </w:p>
    <w:p w14:paraId="1329000A"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46573B">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B9021" w14:textId="77777777" w:rsidR="00255797" w:rsidRDefault="00255797" w:rsidP="00E56524">
      <w:pPr>
        <w:spacing w:after="0" w:line="240" w:lineRule="auto"/>
      </w:pPr>
      <w:r>
        <w:separator/>
      </w:r>
    </w:p>
    <w:p w14:paraId="31D4FF35" w14:textId="77777777" w:rsidR="00255797" w:rsidRDefault="00255797"/>
  </w:endnote>
  <w:endnote w:type="continuationSeparator" w:id="0">
    <w:p w14:paraId="25CCE818" w14:textId="77777777" w:rsidR="00255797" w:rsidRDefault="00255797" w:rsidP="00E56524">
      <w:pPr>
        <w:spacing w:after="0" w:line="240" w:lineRule="auto"/>
      </w:pPr>
      <w:r>
        <w:continuationSeparator/>
      </w:r>
    </w:p>
    <w:p w14:paraId="40F0B949" w14:textId="77777777" w:rsidR="00255797" w:rsidRDefault="00255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4D0C2883" w14:textId="77777777" w:rsidR="00255797" w:rsidRDefault="00255797">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667B19C1" w14:textId="77777777" w:rsidR="00255797" w:rsidRDefault="00255797"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1B97FE19" w14:textId="77777777" w:rsidR="00255797" w:rsidRDefault="00255797"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30FBB7A9" w14:textId="77777777" w:rsidR="00255797" w:rsidRDefault="00255797" w:rsidP="005315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Content>
      <w:p w14:paraId="751E1176" w14:textId="77777777" w:rsidR="00255797" w:rsidRDefault="00255797">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D90CBF6" w14:textId="77777777" w:rsidR="00255797" w:rsidRDefault="00255797"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6ED6C04" w14:textId="77777777" w:rsidR="00255797" w:rsidRDefault="00255797"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D55B283" w14:textId="77777777" w:rsidR="00255797" w:rsidRDefault="0025579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242268"/>
      <w:docPartObj>
        <w:docPartGallery w:val="Page Numbers (Bottom of Page)"/>
        <w:docPartUnique/>
      </w:docPartObj>
    </w:sdtPr>
    <w:sdtContent>
      <w:p w14:paraId="364E5723" w14:textId="77777777" w:rsidR="00255797" w:rsidRDefault="00255797">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767198A7" w14:textId="77777777" w:rsidR="00255797" w:rsidRDefault="00255797" w:rsidP="00AB62E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7EFA2EAF" w14:textId="77777777" w:rsidR="00255797" w:rsidRDefault="00255797" w:rsidP="00AB62E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5EDDDEB1" w14:textId="77777777" w:rsidR="00255797" w:rsidRPr="00E56524" w:rsidRDefault="00255797"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00B51488" w14:textId="77777777" w:rsidR="00255797" w:rsidRDefault="002557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E76AF" w14:textId="77777777" w:rsidR="00255797" w:rsidRDefault="00255797" w:rsidP="00E56524">
      <w:pPr>
        <w:spacing w:after="0" w:line="240" w:lineRule="auto"/>
      </w:pPr>
      <w:r>
        <w:separator/>
      </w:r>
    </w:p>
    <w:p w14:paraId="031C1801" w14:textId="77777777" w:rsidR="00255797" w:rsidRDefault="00255797"/>
  </w:footnote>
  <w:footnote w:type="continuationSeparator" w:id="0">
    <w:p w14:paraId="6FC32088" w14:textId="77777777" w:rsidR="00255797" w:rsidRDefault="00255797" w:rsidP="00E56524">
      <w:pPr>
        <w:spacing w:after="0" w:line="240" w:lineRule="auto"/>
      </w:pPr>
      <w:r>
        <w:continuationSeparator/>
      </w:r>
    </w:p>
    <w:p w14:paraId="2BC405E2" w14:textId="77777777" w:rsidR="00255797" w:rsidRDefault="00255797"/>
  </w:footnote>
  <w:footnote w:id="1">
    <w:p w14:paraId="1F984B71" w14:textId="2F3B14A7" w:rsidR="00255797" w:rsidRDefault="00255797" w:rsidP="00265F44">
      <w:pPr>
        <w:pStyle w:val="Textocomentario"/>
      </w:pPr>
      <w:r>
        <w:rPr>
          <w:rStyle w:val="Refdenotaalpie"/>
        </w:rPr>
        <w:footnoteRef/>
      </w:r>
      <w:r>
        <w:t xml:space="preserve"> </w:t>
      </w:r>
      <w:r w:rsidRPr="00AB6D6A">
        <w:rPr>
          <w:i/>
          <w:iCs/>
        </w:rPr>
        <w:t>Las acciones 4,5,10,11,14,15 y 17 corresponden a acciones alternativas, no ejecutadas ya que se ejecutó la acción principal.</w:t>
      </w:r>
    </w:p>
    <w:p w14:paraId="6E5768AE" w14:textId="0527EA37" w:rsidR="00255797" w:rsidRDefault="00255797">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F3640D28"/>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7C67EA8"/>
    <w:multiLevelType w:val="hybridMultilevel"/>
    <w:tmpl w:val="919EE61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33A86405"/>
    <w:multiLevelType w:val="hybridMultilevel"/>
    <w:tmpl w:val="B41C45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1027E9"/>
    <w:multiLevelType w:val="hybridMultilevel"/>
    <w:tmpl w:val="C5CA79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2972754"/>
    <w:multiLevelType w:val="hybridMultilevel"/>
    <w:tmpl w:val="EB7443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A01B14"/>
    <w:multiLevelType w:val="hybridMultilevel"/>
    <w:tmpl w:val="18A24C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AAD72F2"/>
    <w:multiLevelType w:val="hybridMultilevel"/>
    <w:tmpl w:val="9C2812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1682E20"/>
    <w:multiLevelType w:val="hybridMultilevel"/>
    <w:tmpl w:val="6D9C6BC4"/>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5"/>
  </w:num>
  <w:num w:numId="5">
    <w:abstractNumId w:val="3"/>
  </w:num>
  <w:num w:numId="6">
    <w:abstractNumId w:val="1"/>
  </w:num>
  <w:num w:numId="7">
    <w:abstractNumId w:val="12"/>
  </w:num>
  <w:num w:numId="8">
    <w:abstractNumId w:val="7"/>
  </w:num>
  <w:num w:numId="9">
    <w:abstractNumId w:val="8"/>
  </w:num>
  <w:num w:numId="10">
    <w:abstractNumId w:val="18"/>
  </w:num>
  <w:num w:numId="11">
    <w:abstractNumId w:val="19"/>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20"/>
  </w:num>
  <w:num w:numId="20">
    <w:abstractNumId w:val="14"/>
  </w:num>
  <w:num w:numId="21">
    <w:abstractNumId w:val="13"/>
  </w:num>
  <w:num w:numId="22">
    <w:abstractNumId w:val="6"/>
  </w:num>
  <w:num w:numId="23">
    <w:abstractNumId w:val="4"/>
  </w:num>
  <w:num w:numId="24">
    <w:abstractNumId w:val="9"/>
  </w:num>
  <w:num w:numId="25">
    <w:abstractNumId w:val="11"/>
  </w:num>
  <w:num w:numId="26">
    <w:abstractNumId w:val="1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70B"/>
    <w:rsid w:val="00003344"/>
    <w:rsid w:val="00021243"/>
    <w:rsid w:val="000303CE"/>
    <w:rsid w:val="0003126C"/>
    <w:rsid w:val="00031320"/>
    <w:rsid w:val="00031478"/>
    <w:rsid w:val="000332E6"/>
    <w:rsid w:val="00033BCD"/>
    <w:rsid w:val="00036FCE"/>
    <w:rsid w:val="00037411"/>
    <w:rsid w:val="0004389A"/>
    <w:rsid w:val="00043C09"/>
    <w:rsid w:val="000447E3"/>
    <w:rsid w:val="00046ECC"/>
    <w:rsid w:val="00047D88"/>
    <w:rsid w:val="00047E03"/>
    <w:rsid w:val="00052D3E"/>
    <w:rsid w:val="00054B99"/>
    <w:rsid w:val="000556C1"/>
    <w:rsid w:val="00062C8D"/>
    <w:rsid w:val="00062E03"/>
    <w:rsid w:val="00065E8D"/>
    <w:rsid w:val="00070B31"/>
    <w:rsid w:val="000728FB"/>
    <w:rsid w:val="00073F94"/>
    <w:rsid w:val="0007552A"/>
    <w:rsid w:val="00075EE7"/>
    <w:rsid w:val="000762AA"/>
    <w:rsid w:val="00077078"/>
    <w:rsid w:val="00080358"/>
    <w:rsid w:val="00081B7A"/>
    <w:rsid w:val="000823E1"/>
    <w:rsid w:val="00084148"/>
    <w:rsid w:val="000904BF"/>
    <w:rsid w:val="00090C9A"/>
    <w:rsid w:val="00092983"/>
    <w:rsid w:val="000A0175"/>
    <w:rsid w:val="000A2462"/>
    <w:rsid w:val="000A272A"/>
    <w:rsid w:val="000A28D4"/>
    <w:rsid w:val="000A3A7B"/>
    <w:rsid w:val="000A60D0"/>
    <w:rsid w:val="000B08E8"/>
    <w:rsid w:val="000B1D51"/>
    <w:rsid w:val="000B2453"/>
    <w:rsid w:val="000B5C0E"/>
    <w:rsid w:val="000B616E"/>
    <w:rsid w:val="000C135B"/>
    <w:rsid w:val="000C1F0B"/>
    <w:rsid w:val="000C31A5"/>
    <w:rsid w:val="000C4EA4"/>
    <w:rsid w:val="000C7FD6"/>
    <w:rsid w:val="000D13D1"/>
    <w:rsid w:val="000D5C85"/>
    <w:rsid w:val="000D64EB"/>
    <w:rsid w:val="000D65AF"/>
    <w:rsid w:val="000E2C11"/>
    <w:rsid w:val="000E3120"/>
    <w:rsid w:val="000E3F40"/>
    <w:rsid w:val="000E445C"/>
    <w:rsid w:val="000E6608"/>
    <w:rsid w:val="000F188F"/>
    <w:rsid w:val="000F2C13"/>
    <w:rsid w:val="000F2F81"/>
    <w:rsid w:val="000F3F33"/>
    <w:rsid w:val="000F723B"/>
    <w:rsid w:val="00101CBF"/>
    <w:rsid w:val="001029E5"/>
    <w:rsid w:val="00105003"/>
    <w:rsid w:val="00106A01"/>
    <w:rsid w:val="00107200"/>
    <w:rsid w:val="00111317"/>
    <w:rsid w:val="00117458"/>
    <w:rsid w:val="0012388A"/>
    <w:rsid w:val="00126A43"/>
    <w:rsid w:val="00127156"/>
    <w:rsid w:val="00127806"/>
    <w:rsid w:val="001279B6"/>
    <w:rsid w:val="001309DB"/>
    <w:rsid w:val="00132FAD"/>
    <w:rsid w:val="00140256"/>
    <w:rsid w:val="00145020"/>
    <w:rsid w:val="001476C9"/>
    <w:rsid w:val="001520B1"/>
    <w:rsid w:val="00167F34"/>
    <w:rsid w:val="001736B6"/>
    <w:rsid w:val="00174796"/>
    <w:rsid w:val="00174F45"/>
    <w:rsid w:val="00180634"/>
    <w:rsid w:val="0018306C"/>
    <w:rsid w:val="00183E82"/>
    <w:rsid w:val="00184711"/>
    <w:rsid w:val="00184E6D"/>
    <w:rsid w:val="00191FC0"/>
    <w:rsid w:val="00193445"/>
    <w:rsid w:val="00195C78"/>
    <w:rsid w:val="001A082C"/>
    <w:rsid w:val="001A1D71"/>
    <w:rsid w:val="001A2B8B"/>
    <w:rsid w:val="001A3030"/>
    <w:rsid w:val="001A31C0"/>
    <w:rsid w:val="001A6602"/>
    <w:rsid w:val="001A6D58"/>
    <w:rsid w:val="001B0E6D"/>
    <w:rsid w:val="001B5DCF"/>
    <w:rsid w:val="001B71C9"/>
    <w:rsid w:val="001C286B"/>
    <w:rsid w:val="001C2A92"/>
    <w:rsid w:val="001C2BC9"/>
    <w:rsid w:val="001C3633"/>
    <w:rsid w:val="001C4DFE"/>
    <w:rsid w:val="001C70EE"/>
    <w:rsid w:val="001C7F71"/>
    <w:rsid w:val="001D0068"/>
    <w:rsid w:val="001D2AC4"/>
    <w:rsid w:val="001E32EC"/>
    <w:rsid w:val="001E61AA"/>
    <w:rsid w:val="001E7D01"/>
    <w:rsid w:val="001F3AD8"/>
    <w:rsid w:val="001F6AFF"/>
    <w:rsid w:val="00200024"/>
    <w:rsid w:val="00207391"/>
    <w:rsid w:val="002219D8"/>
    <w:rsid w:val="002305CC"/>
    <w:rsid w:val="002323DB"/>
    <w:rsid w:val="002327AE"/>
    <w:rsid w:val="002330FA"/>
    <w:rsid w:val="00234231"/>
    <w:rsid w:val="002351E2"/>
    <w:rsid w:val="00236422"/>
    <w:rsid w:val="00240875"/>
    <w:rsid w:val="002441B5"/>
    <w:rsid w:val="002469F7"/>
    <w:rsid w:val="0025237B"/>
    <w:rsid w:val="00253221"/>
    <w:rsid w:val="002533D3"/>
    <w:rsid w:val="00255797"/>
    <w:rsid w:val="002561F7"/>
    <w:rsid w:val="0025718F"/>
    <w:rsid w:val="00262969"/>
    <w:rsid w:val="002630C8"/>
    <w:rsid w:val="002632AB"/>
    <w:rsid w:val="00265F44"/>
    <w:rsid w:val="0027301B"/>
    <w:rsid w:val="0027361C"/>
    <w:rsid w:val="00273ABC"/>
    <w:rsid w:val="00283BB0"/>
    <w:rsid w:val="00283F59"/>
    <w:rsid w:val="002867A0"/>
    <w:rsid w:val="00287E99"/>
    <w:rsid w:val="002963B0"/>
    <w:rsid w:val="002A2050"/>
    <w:rsid w:val="002A26B0"/>
    <w:rsid w:val="002A424E"/>
    <w:rsid w:val="002A7A58"/>
    <w:rsid w:val="002B1046"/>
    <w:rsid w:val="002B28E6"/>
    <w:rsid w:val="002B2E6F"/>
    <w:rsid w:val="002B54A2"/>
    <w:rsid w:val="002C05EF"/>
    <w:rsid w:val="002C3116"/>
    <w:rsid w:val="002C786E"/>
    <w:rsid w:val="002D1A98"/>
    <w:rsid w:val="002D2D03"/>
    <w:rsid w:val="002D3067"/>
    <w:rsid w:val="002D3B77"/>
    <w:rsid w:val="002E0107"/>
    <w:rsid w:val="002E1165"/>
    <w:rsid w:val="002E55CB"/>
    <w:rsid w:val="002E5B08"/>
    <w:rsid w:val="002E6115"/>
    <w:rsid w:val="002E6B24"/>
    <w:rsid w:val="002E78C9"/>
    <w:rsid w:val="002F3133"/>
    <w:rsid w:val="003044B6"/>
    <w:rsid w:val="00306931"/>
    <w:rsid w:val="00310AEE"/>
    <w:rsid w:val="0031255E"/>
    <w:rsid w:val="0031512B"/>
    <w:rsid w:val="00317AE9"/>
    <w:rsid w:val="00323E2F"/>
    <w:rsid w:val="00324FA1"/>
    <w:rsid w:val="00331D0B"/>
    <w:rsid w:val="00335883"/>
    <w:rsid w:val="003376DD"/>
    <w:rsid w:val="00340CB4"/>
    <w:rsid w:val="00342DF2"/>
    <w:rsid w:val="003437A1"/>
    <w:rsid w:val="00343C2A"/>
    <w:rsid w:val="003451CA"/>
    <w:rsid w:val="00350DDC"/>
    <w:rsid w:val="00361373"/>
    <w:rsid w:val="00361F39"/>
    <w:rsid w:val="00362F20"/>
    <w:rsid w:val="003642C1"/>
    <w:rsid w:val="00367329"/>
    <w:rsid w:val="00375D66"/>
    <w:rsid w:val="00386589"/>
    <w:rsid w:val="003917DA"/>
    <w:rsid w:val="003B10A2"/>
    <w:rsid w:val="003B4790"/>
    <w:rsid w:val="003B72F9"/>
    <w:rsid w:val="003B7C6D"/>
    <w:rsid w:val="003C129F"/>
    <w:rsid w:val="003C1349"/>
    <w:rsid w:val="003C55D9"/>
    <w:rsid w:val="003C692C"/>
    <w:rsid w:val="003D0E3D"/>
    <w:rsid w:val="003D44E1"/>
    <w:rsid w:val="003D4B22"/>
    <w:rsid w:val="003D76C8"/>
    <w:rsid w:val="003E4AE2"/>
    <w:rsid w:val="003E6884"/>
    <w:rsid w:val="00400202"/>
    <w:rsid w:val="004070C0"/>
    <w:rsid w:val="00411001"/>
    <w:rsid w:val="0041185F"/>
    <w:rsid w:val="00414DC8"/>
    <w:rsid w:val="00415993"/>
    <w:rsid w:val="00415EB0"/>
    <w:rsid w:val="004160C7"/>
    <w:rsid w:val="0042004B"/>
    <w:rsid w:val="00420A0A"/>
    <w:rsid w:val="00426695"/>
    <w:rsid w:val="00427825"/>
    <w:rsid w:val="0044122A"/>
    <w:rsid w:val="004438A3"/>
    <w:rsid w:val="0044610D"/>
    <w:rsid w:val="00450925"/>
    <w:rsid w:val="00457798"/>
    <w:rsid w:val="00462CF2"/>
    <w:rsid w:val="0046306F"/>
    <w:rsid w:val="00464AD5"/>
    <w:rsid w:val="004655F9"/>
    <w:rsid w:val="0046573B"/>
    <w:rsid w:val="00467FBD"/>
    <w:rsid w:val="004706A2"/>
    <w:rsid w:val="00473A1F"/>
    <w:rsid w:val="00476765"/>
    <w:rsid w:val="00491A9A"/>
    <w:rsid w:val="0049491E"/>
    <w:rsid w:val="00497CD4"/>
    <w:rsid w:val="004A20CC"/>
    <w:rsid w:val="004A27AB"/>
    <w:rsid w:val="004A3FDC"/>
    <w:rsid w:val="004A79A8"/>
    <w:rsid w:val="004B2DEB"/>
    <w:rsid w:val="004B58F6"/>
    <w:rsid w:val="004C2D84"/>
    <w:rsid w:val="004C4242"/>
    <w:rsid w:val="004C7DBE"/>
    <w:rsid w:val="004D0CD0"/>
    <w:rsid w:val="004D0D86"/>
    <w:rsid w:val="004D1A83"/>
    <w:rsid w:val="004D51C2"/>
    <w:rsid w:val="004D62EF"/>
    <w:rsid w:val="004E09F0"/>
    <w:rsid w:val="004F18DF"/>
    <w:rsid w:val="004F4FEA"/>
    <w:rsid w:val="00501110"/>
    <w:rsid w:val="00505FCC"/>
    <w:rsid w:val="00506CC7"/>
    <w:rsid w:val="00512317"/>
    <w:rsid w:val="00515FAC"/>
    <w:rsid w:val="00517D1E"/>
    <w:rsid w:val="00524048"/>
    <w:rsid w:val="00526CA2"/>
    <w:rsid w:val="00526D9E"/>
    <w:rsid w:val="005273A4"/>
    <w:rsid w:val="005309AB"/>
    <w:rsid w:val="00531513"/>
    <w:rsid w:val="00531D83"/>
    <w:rsid w:val="00532F0A"/>
    <w:rsid w:val="0053425C"/>
    <w:rsid w:val="00534711"/>
    <w:rsid w:val="00534B47"/>
    <w:rsid w:val="005365CB"/>
    <w:rsid w:val="00541E5B"/>
    <w:rsid w:val="0054272E"/>
    <w:rsid w:val="00542DB0"/>
    <w:rsid w:val="00545941"/>
    <w:rsid w:val="00554E93"/>
    <w:rsid w:val="00556C92"/>
    <w:rsid w:val="00557BDD"/>
    <w:rsid w:val="00557C52"/>
    <w:rsid w:val="00557DCC"/>
    <w:rsid w:val="00562246"/>
    <w:rsid w:val="00563537"/>
    <w:rsid w:val="00563CA8"/>
    <w:rsid w:val="005705D6"/>
    <w:rsid w:val="00571082"/>
    <w:rsid w:val="005828D3"/>
    <w:rsid w:val="00583BE6"/>
    <w:rsid w:val="00584916"/>
    <w:rsid w:val="005863D4"/>
    <w:rsid w:val="00591581"/>
    <w:rsid w:val="00592800"/>
    <w:rsid w:val="005933B2"/>
    <w:rsid w:val="00597A82"/>
    <w:rsid w:val="005A1478"/>
    <w:rsid w:val="005B5A3F"/>
    <w:rsid w:val="005B60F5"/>
    <w:rsid w:val="005B6826"/>
    <w:rsid w:val="005C1DDE"/>
    <w:rsid w:val="005C7205"/>
    <w:rsid w:val="005C7B5A"/>
    <w:rsid w:val="005D6DD9"/>
    <w:rsid w:val="005E5C81"/>
    <w:rsid w:val="005E63DA"/>
    <w:rsid w:val="006028F2"/>
    <w:rsid w:val="006046F0"/>
    <w:rsid w:val="00604927"/>
    <w:rsid w:val="006069B5"/>
    <w:rsid w:val="00612A8C"/>
    <w:rsid w:val="00613EF9"/>
    <w:rsid w:val="00615005"/>
    <w:rsid w:val="00617BDE"/>
    <w:rsid w:val="006200A4"/>
    <w:rsid w:val="00621E51"/>
    <w:rsid w:val="006237AA"/>
    <w:rsid w:val="006274AE"/>
    <w:rsid w:val="00636420"/>
    <w:rsid w:val="00641FD0"/>
    <w:rsid w:val="006451F5"/>
    <w:rsid w:val="00652EE7"/>
    <w:rsid w:val="006548DC"/>
    <w:rsid w:val="00655FDA"/>
    <w:rsid w:val="0066428D"/>
    <w:rsid w:val="0066520A"/>
    <w:rsid w:val="00670603"/>
    <w:rsid w:val="00670669"/>
    <w:rsid w:val="00672506"/>
    <w:rsid w:val="0067289F"/>
    <w:rsid w:val="00685F10"/>
    <w:rsid w:val="00690186"/>
    <w:rsid w:val="006A14C7"/>
    <w:rsid w:val="006A24C5"/>
    <w:rsid w:val="006A2597"/>
    <w:rsid w:val="006A539E"/>
    <w:rsid w:val="006B03F9"/>
    <w:rsid w:val="006B1552"/>
    <w:rsid w:val="006B2A87"/>
    <w:rsid w:val="006B481F"/>
    <w:rsid w:val="006B6F1E"/>
    <w:rsid w:val="006C0068"/>
    <w:rsid w:val="006C1C21"/>
    <w:rsid w:val="006C2D78"/>
    <w:rsid w:val="006D1046"/>
    <w:rsid w:val="006D140A"/>
    <w:rsid w:val="006D2B3B"/>
    <w:rsid w:val="006D5559"/>
    <w:rsid w:val="006D7484"/>
    <w:rsid w:val="006E0111"/>
    <w:rsid w:val="006E2A94"/>
    <w:rsid w:val="006E44E8"/>
    <w:rsid w:val="006E4603"/>
    <w:rsid w:val="006E6DAD"/>
    <w:rsid w:val="006F2409"/>
    <w:rsid w:val="006F3FFA"/>
    <w:rsid w:val="006F4870"/>
    <w:rsid w:val="006F4EA6"/>
    <w:rsid w:val="00701653"/>
    <w:rsid w:val="00706974"/>
    <w:rsid w:val="007101FC"/>
    <w:rsid w:val="007116C5"/>
    <w:rsid w:val="007164BA"/>
    <w:rsid w:val="007202C2"/>
    <w:rsid w:val="00720B0B"/>
    <w:rsid w:val="00721EA6"/>
    <w:rsid w:val="00742C35"/>
    <w:rsid w:val="00742F86"/>
    <w:rsid w:val="00743DBB"/>
    <w:rsid w:val="007447BA"/>
    <w:rsid w:val="007455F0"/>
    <w:rsid w:val="00747B18"/>
    <w:rsid w:val="00750899"/>
    <w:rsid w:val="007515D2"/>
    <w:rsid w:val="00753846"/>
    <w:rsid w:val="007539E2"/>
    <w:rsid w:val="00765E2F"/>
    <w:rsid w:val="00770490"/>
    <w:rsid w:val="0077305E"/>
    <w:rsid w:val="00774380"/>
    <w:rsid w:val="0077585D"/>
    <w:rsid w:val="00775BF6"/>
    <w:rsid w:val="00776B4A"/>
    <w:rsid w:val="0078120F"/>
    <w:rsid w:val="007825B2"/>
    <w:rsid w:val="00787AA1"/>
    <w:rsid w:val="00787E24"/>
    <w:rsid w:val="00791205"/>
    <w:rsid w:val="00791465"/>
    <w:rsid w:val="00796E95"/>
    <w:rsid w:val="007A022A"/>
    <w:rsid w:val="007A1B69"/>
    <w:rsid w:val="007A78F7"/>
    <w:rsid w:val="007A7DEB"/>
    <w:rsid w:val="007C18B3"/>
    <w:rsid w:val="007C4214"/>
    <w:rsid w:val="007D0EDE"/>
    <w:rsid w:val="007D1E13"/>
    <w:rsid w:val="007D4952"/>
    <w:rsid w:val="007D4D93"/>
    <w:rsid w:val="007D5B23"/>
    <w:rsid w:val="007E09CF"/>
    <w:rsid w:val="007E1270"/>
    <w:rsid w:val="007E1851"/>
    <w:rsid w:val="007F0D78"/>
    <w:rsid w:val="007F69D7"/>
    <w:rsid w:val="00800417"/>
    <w:rsid w:val="00800474"/>
    <w:rsid w:val="0080113D"/>
    <w:rsid w:val="008043E3"/>
    <w:rsid w:val="00810D59"/>
    <w:rsid w:val="00814F4F"/>
    <w:rsid w:val="0081568E"/>
    <w:rsid w:val="0082326D"/>
    <w:rsid w:val="008244BA"/>
    <w:rsid w:val="008254B1"/>
    <w:rsid w:val="00826D59"/>
    <w:rsid w:val="008270B4"/>
    <w:rsid w:val="00827861"/>
    <w:rsid w:val="00834E7D"/>
    <w:rsid w:val="00836B1B"/>
    <w:rsid w:val="00836FA9"/>
    <w:rsid w:val="00840823"/>
    <w:rsid w:val="00843BF5"/>
    <w:rsid w:val="00846583"/>
    <w:rsid w:val="0084692F"/>
    <w:rsid w:val="00854584"/>
    <w:rsid w:val="008549C6"/>
    <w:rsid w:val="00855D3A"/>
    <w:rsid w:val="008566C6"/>
    <w:rsid w:val="00856E65"/>
    <w:rsid w:val="008578EE"/>
    <w:rsid w:val="00857E66"/>
    <w:rsid w:val="008637C8"/>
    <w:rsid w:val="00863EE2"/>
    <w:rsid w:val="0087311C"/>
    <w:rsid w:val="008732B9"/>
    <w:rsid w:val="00875401"/>
    <w:rsid w:val="008800E6"/>
    <w:rsid w:val="00881244"/>
    <w:rsid w:val="00884B1C"/>
    <w:rsid w:val="0088749A"/>
    <w:rsid w:val="00890770"/>
    <w:rsid w:val="00890D94"/>
    <w:rsid w:val="00896589"/>
    <w:rsid w:val="008A0283"/>
    <w:rsid w:val="008A09EB"/>
    <w:rsid w:val="008A0EAC"/>
    <w:rsid w:val="008A1775"/>
    <w:rsid w:val="008A1DA3"/>
    <w:rsid w:val="008A4C82"/>
    <w:rsid w:val="008A66DC"/>
    <w:rsid w:val="008A698B"/>
    <w:rsid w:val="008B090C"/>
    <w:rsid w:val="008B0CB6"/>
    <w:rsid w:val="008B2DE5"/>
    <w:rsid w:val="008B3DFE"/>
    <w:rsid w:val="008C242C"/>
    <w:rsid w:val="008D7BE2"/>
    <w:rsid w:val="008D7FC0"/>
    <w:rsid w:val="008E78BA"/>
    <w:rsid w:val="008F414D"/>
    <w:rsid w:val="00904AAE"/>
    <w:rsid w:val="0090663A"/>
    <w:rsid w:val="009076E5"/>
    <w:rsid w:val="00910592"/>
    <w:rsid w:val="00911ABB"/>
    <w:rsid w:val="00917EF2"/>
    <w:rsid w:val="00927472"/>
    <w:rsid w:val="0093042A"/>
    <w:rsid w:val="00930DEE"/>
    <w:rsid w:val="00931352"/>
    <w:rsid w:val="0093174A"/>
    <w:rsid w:val="00933D7F"/>
    <w:rsid w:val="00935059"/>
    <w:rsid w:val="00937E4C"/>
    <w:rsid w:val="00942E2A"/>
    <w:rsid w:val="00943645"/>
    <w:rsid w:val="009460DB"/>
    <w:rsid w:val="00946364"/>
    <w:rsid w:val="0095017A"/>
    <w:rsid w:val="00950DF3"/>
    <w:rsid w:val="0095256C"/>
    <w:rsid w:val="0095292F"/>
    <w:rsid w:val="00956221"/>
    <w:rsid w:val="00956D48"/>
    <w:rsid w:val="00961044"/>
    <w:rsid w:val="00962E8A"/>
    <w:rsid w:val="00970F3F"/>
    <w:rsid w:val="00971918"/>
    <w:rsid w:val="00972BD1"/>
    <w:rsid w:val="00975415"/>
    <w:rsid w:val="00975D68"/>
    <w:rsid w:val="0098474A"/>
    <w:rsid w:val="00987770"/>
    <w:rsid w:val="0099216D"/>
    <w:rsid w:val="00992B8C"/>
    <w:rsid w:val="00997A2F"/>
    <w:rsid w:val="009A2441"/>
    <w:rsid w:val="009A3990"/>
    <w:rsid w:val="009A40FD"/>
    <w:rsid w:val="009A7155"/>
    <w:rsid w:val="009B05E8"/>
    <w:rsid w:val="009B1EC8"/>
    <w:rsid w:val="009B3E5F"/>
    <w:rsid w:val="009B4BA7"/>
    <w:rsid w:val="009C3056"/>
    <w:rsid w:val="009C374A"/>
    <w:rsid w:val="009C6A66"/>
    <w:rsid w:val="009D19D1"/>
    <w:rsid w:val="009D1CB6"/>
    <w:rsid w:val="009D26AE"/>
    <w:rsid w:val="009D2E6B"/>
    <w:rsid w:val="009D66C6"/>
    <w:rsid w:val="009F1CCF"/>
    <w:rsid w:val="009F38AC"/>
    <w:rsid w:val="009F7298"/>
    <w:rsid w:val="009F767F"/>
    <w:rsid w:val="00A030C6"/>
    <w:rsid w:val="00A05F3D"/>
    <w:rsid w:val="00A064D5"/>
    <w:rsid w:val="00A06ABC"/>
    <w:rsid w:val="00A156F2"/>
    <w:rsid w:val="00A16A42"/>
    <w:rsid w:val="00A20C96"/>
    <w:rsid w:val="00A2290F"/>
    <w:rsid w:val="00A26396"/>
    <w:rsid w:val="00A32731"/>
    <w:rsid w:val="00A36CB2"/>
    <w:rsid w:val="00A37206"/>
    <w:rsid w:val="00A425B7"/>
    <w:rsid w:val="00A45892"/>
    <w:rsid w:val="00A466D2"/>
    <w:rsid w:val="00A526B9"/>
    <w:rsid w:val="00A6000D"/>
    <w:rsid w:val="00A6065A"/>
    <w:rsid w:val="00A61EEC"/>
    <w:rsid w:val="00A65506"/>
    <w:rsid w:val="00A65888"/>
    <w:rsid w:val="00A71F7A"/>
    <w:rsid w:val="00A858AE"/>
    <w:rsid w:val="00A9333E"/>
    <w:rsid w:val="00A97846"/>
    <w:rsid w:val="00A9797F"/>
    <w:rsid w:val="00AA012F"/>
    <w:rsid w:val="00AA081B"/>
    <w:rsid w:val="00AA37C4"/>
    <w:rsid w:val="00AA7754"/>
    <w:rsid w:val="00AB3BD8"/>
    <w:rsid w:val="00AB48A6"/>
    <w:rsid w:val="00AB48BA"/>
    <w:rsid w:val="00AB4A8F"/>
    <w:rsid w:val="00AB62EA"/>
    <w:rsid w:val="00AB6D6A"/>
    <w:rsid w:val="00AC102A"/>
    <w:rsid w:val="00AC2367"/>
    <w:rsid w:val="00AC4531"/>
    <w:rsid w:val="00AC6BFC"/>
    <w:rsid w:val="00AD068E"/>
    <w:rsid w:val="00AD208A"/>
    <w:rsid w:val="00AD3863"/>
    <w:rsid w:val="00AD4FBD"/>
    <w:rsid w:val="00AD5097"/>
    <w:rsid w:val="00AD523F"/>
    <w:rsid w:val="00AD6600"/>
    <w:rsid w:val="00AD6A8F"/>
    <w:rsid w:val="00AE7300"/>
    <w:rsid w:val="00AF1A55"/>
    <w:rsid w:val="00AF1B82"/>
    <w:rsid w:val="00AF4861"/>
    <w:rsid w:val="00B005F4"/>
    <w:rsid w:val="00B01793"/>
    <w:rsid w:val="00B0268E"/>
    <w:rsid w:val="00B0428E"/>
    <w:rsid w:val="00B056FE"/>
    <w:rsid w:val="00B11911"/>
    <w:rsid w:val="00B1320B"/>
    <w:rsid w:val="00B146FC"/>
    <w:rsid w:val="00B15176"/>
    <w:rsid w:val="00B164E6"/>
    <w:rsid w:val="00B25FEB"/>
    <w:rsid w:val="00B264C3"/>
    <w:rsid w:val="00B32B3B"/>
    <w:rsid w:val="00B34D71"/>
    <w:rsid w:val="00B35304"/>
    <w:rsid w:val="00B466BD"/>
    <w:rsid w:val="00B50678"/>
    <w:rsid w:val="00B5397D"/>
    <w:rsid w:val="00B54071"/>
    <w:rsid w:val="00B54A74"/>
    <w:rsid w:val="00B54A9E"/>
    <w:rsid w:val="00B5591A"/>
    <w:rsid w:val="00B65AB1"/>
    <w:rsid w:val="00B67E94"/>
    <w:rsid w:val="00B758DF"/>
    <w:rsid w:val="00B75D9D"/>
    <w:rsid w:val="00B76DC4"/>
    <w:rsid w:val="00B77EB2"/>
    <w:rsid w:val="00B8481E"/>
    <w:rsid w:val="00B8609F"/>
    <w:rsid w:val="00B90947"/>
    <w:rsid w:val="00B90EB7"/>
    <w:rsid w:val="00B93F10"/>
    <w:rsid w:val="00B96E35"/>
    <w:rsid w:val="00B97A66"/>
    <w:rsid w:val="00BA6543"/>
    <w:rsid w:val="00BB091E"/>
    <w:rsid w:val="00BB1334"/>
    <w:rsid w:val="00BB3065"/>
    <w:rsid w:val="00BB695B"/>
    <w:rsid w:val="00BB7AE6"/>
    <w:rsid w:val="00BC0B92"/>
    <w:rsid w:val="00BC2E32"/>
    <w:rsid w:val="00BC5790"/>
    <w:rsid w:val="00BC5F27"/>
    <w:rsid w:val="00BC695E"/>
    <w:rsid w:val="00BD3D2B"/>
    <w:rsid w:val="00BD6878"/>
    <w:rsid w:val="00BD69E7"/>
    <w:rsid w:val="00BE1620"/>
    <w:rsid w:val="00BE18ED"/>
    <w:rsid w:val="00BE6F5F"/>
    <w:rsid w:val="00BF2F17"/>
    <w:rsid w:val="00BF33C7"/>
    <w:rsid w:val="00BF664F"/>
    <w:rsid w:val="00C002EC"/>
    <w:rsid w:val="00C02AF5"/>
    <w:rsid w:val="00C030D1"/>
    <w:rsid w:val="00C0376E"/>
    <w:rsid w:val="00C07693"/>
    <w:rsid w:val="00C078CA"/>
    <w:rsid w:val="00C07BD7"/>
    <w:rsid w:val="00C1005C"/>
    <w:rsid w:val="00C1051C"/>
    <w:rsid w:val="00C11245"/>
    <w:rsid w:val="00C12966"/>
    <w:rsid w:val="00C152B4"/>
    <w:rsid w:val="00C1586D"/>
    <w:rsid w:val="00C20765"/>
    <w:rsid w:val="00C215C6"/>
    <w:rsid w:val="00C22827"/>
    <w:rsid w:val="00C23B4E"/>
    <w:rsid w:val="00C25B78"/>
    <w:rsid w:val="00C27CAB"/>
    <w:rsid w:val="00C333B7"/>
    <w:rsid w:val="00C35414"/>
    <w:rsid w:val="00C35645"/>
    <w:rsid w:val="00C367A6"/>
    <w:rsid w:val="00C3795C"/>
    <w:rsid w:val="00C4374D"/>
    <w:rsid w:val="00C46D4A"/>
    <w:rsid w:val="00C54EA9"/>
    <w:rsid w:val="00C5768B"/>
    <w:rsid w:val="00C61017"/>
    <w:rsid w:val="00C638B1"/>
    <w:rsid w:val="00C71243"/>
    <w:rsid w:val="00C71263"/>
    <w:rsid w:val="00C713EE"/>
    <w:rsid w:val="00C71E28"/>
    <w:rsid w:val="00C80993"/>
    <w:rsid w:val="00C8711B"/>
    <w:rsid w:val="00C971E3"/>
    <w:rsid w:val="00CA452D"/>
    <w:rsid w:val="00CA64AC"/>
    <w:rsid w:val="00CA7BE6"/>
    <w:rsid w:val="00CB2BE5"/>
    <w:rsid w:val="00CB5382"/>
    <w:rsid w:val="00CC17D3"/>
    <w:rsid w:val="00CC546D"/>
    <w:rsid w:val="00CC5657"/>
    <w:rsid w:val="00CC60AA"/>
    <w:rsid w:val="00CD0ED1"/>
    <w:rsid w:val="00CE0A5D"/>
    <w:rsid w:val="00CE341F"/>
    <w:rsid w:val="00CE5132"/>
    <w:rsid w:val="00CE613D"/>
    <w:rsid w:val="00CE64F4"/>
    <w:rsid w:val="00CF09FB"/>
    <w:rsid w:val="00D01B09"/>
    <w:rsid w:val="00D05BDF"/>
    <w:rsid w:val="00D14AAD"/>
    <w:rsid w:val="00D14F7B"/>
    <w:rsid w:val="00D17F39"/>
    <w:rsid w:val="00D200F9"/>
    <w:rsid w:val="00D20131"/>
    <w:rsid w:val="00D206F5"/>
    <w:rsid w:val="00D27973"/>
    <w:rsid w:val="00D27E8B"/>
    <w:rsid w:val="00D30F43"/>
    <w:rsid w:val="00D3270E"/>
    <w:rsid w:val="00D41CC0"/>
    <w:rsid w:val="00D42470"/>
    <w:rsid w:val="00D56471"/>
    <w:rsid w:val="00D574A1"/>
    <w:rsid w:val="00D60E7D"/>
    <w:rsid w:val="00D645E3"/>
    <w:rsid w:val="00D6520E"/>
    <w:rsid w:val="00D66A62"/>
    <w:rsid w:val="00D67E7D"/>
    <w:rsid w:val="00D7189E"/>
    <w:rsid w:val="00D73DCC"/>
    <w:rsid w:val="00D751BC"/>
    <w:rsid w:val="00D80AB6"/>
    <w:rsid w:val="00D8187B"/>
    <w:rsid w:val="00D836AE"/>
    <w:rsid w:val="00D8579D"/>
    <w:rsid w:val="00D870B9"/>
    <w:rsid w:val="00D934CF"/>
    <w:rsid w:val="00D94010"/>
    <w:rsid w:val="00D95503"/>
    <w:rsid w:val="00D966BE"/>
    <w:rsid w:val="00DA4378"/>
    <w:rsid w:val="00DA4557"/>
    <w:rsid w:val="00DA6464"/>
    <w:rsid w:val="00DA786B"/>
    <w:rsid w:val="00DB739B"/>
    <w:rsid w:val="00DC1B8D"/>
    <w:rsid w:val="00DC2EB6"/>
    <w:rsid w:val="00DC44EB"/>
    <w:rsid w:val="00DC54D6"/>
    <w:rsid w:val="00DC5508"/>
    <w:rsid w:val="00DC5601"/>
    <w:rsid w:val="00DC6D71"/>
    <w:rsid w:val="00DC789D"/>
    <w:rsid w:val="00DD0A8E"/>
    <w:rsid w:val="00DD6203"/>
    <w:rsid w:val="00DD7BF5"/>
    <w:rsid w:val="00DE14DE"/>
    <w:rsid w:val="00DE166A"/>
    <w:rsid w:val="00DE27DD"/>
    <w:rsid w:val="00DE767F"/>
    <w:rsid w:val="00DF1DE5"/>
    <w:rsid w:val="00DF60E9"/>
    <w:rsid w:val="00E042C1"/>
    <w:rsid w:val="00E06E9D"/>
    <w:rsid w:val="00E10575"/>
    <w:rsid w:val="00E1158E"/>
    <w:rsid w:val="00E131F5"/>
    <w:rsid w:val="00E13E9C"/>
    <w:rsid w:val="00E1502E"/>
    <w:rsid w:val="00E21B09"/>
    <w:rsid w:val="00E22786"/>
    <w:rsid w:val="00E2446A"/>
    <w:rsid w:val="00E25ACC"/>
    <w:rsid w:val="00E25D51"/>
    <w:rsid w:val="00E33182"/>
    <w:rsid w:val="00E40859"/>
    <w:rsid w:val="00E44993"/>
    <w:rsid w:val="00E459AD"/>
    <w:rsid w:val="00E46996"/>
    <w:rsid w:val="00E50995"/>
    <w:rsid w:val="00E52009"/>
    <w:rsid w:val="00E52ABD"/>
    <w:rsid w:val="00E5622B"/>
    <w:rsid w:val="00E56524"/>
    <w:rsid w:val="00E57054"/>
    <w:rsid w:val="00E653AE"/>
    <w:rsid w:val="00E65EF9"/>
    <w:rsid w:val="00E6650C"/>
    <w:rsid w:val="00E70578"/>
    <w:rsid w:val="00E705FF"/>
    <w:rsid w:val="00E71D23"/>
    <w:rsid w:val="00E72484"/>
    <w:rsid w:val="00E76090"/>
    <w:rsid w:val="00E82F17"/>
    <w:rsid w:val="00E93179"/>
    <w:rsid w:val="00E97CE5"/>
    <w:rsid w:val="00EA0C92"/>
    <w:rsid w:val="00EA1096"/>
    <w:rsid w:val="00EA3739"/>
    <w:rsid w:val="00EA5197"/>
    <w:rsid w:val="00EB0435"/>
    <w:rsid w:val="00EB38DF"/>
    <w:rsid w:val="00EB41CE"/>
    <w:rsid w:val="00EB4416"/>
    <w:rsid w:val="00EB4CB4"/>
    <w:rsid w:val="00EB7009"/>
    <w:rsid w:val="00EC00C9"/>
    <w:rsid w:val="00EC06A5"/>
    <w:rsid w:val="00EC1EF6"/>
    <w:rsid w:val="00EC46DC"/>
    <w:rsid w:val="00EC78FD"/>
    <w:rsid w:val="00ED186B"/>
    <w:rsid w:val="00ED19EF"/>
    <w:rsid w:val="00ED33A0"/>
    <w:rsid w:val="00ED494D"/>
    <w:rsid w:val="00ED56B7"/>
    <w:rsid w:val="00EE28FB"/>
    <w:rsid w:val="00EE5B80"/>
    <w:rsid w:val="00EF1051"/>
    <w:rsid w:val="00EF27C4"/>
    <w:rsid w:val="00EF29D1"/>
    <w:rsid w:val="00EF2EC3"/>
    <w:rsid w:val="00EF3131"/>
    <w:rsid w:val="00EF4BDE"/>
    <w:rsid w:val="00EF4C00"/>
    <w:rsid w:val="00EF5518"/>
    <w:rsid w:val="00EF73CB"/>
    <w:rsid w:val="00F00E7E"/>
    <w:rsid w:val="00F01201"/>
    <w:rsid w:val="00F01DE3"/>
    <w:rsid w:val="00F032A3"/>
    <w:rsid w:val="00F03CD4"/>
    <w:rsid w:val="00F052EB"/>
    <w:rsid w:val="00F167EE"/>
    <w:rsid w:val="00F16838"/>
    <w:rsid w:val="00F200C0"/>
    <w:rsid w:val="00F23745"/>
    <w:rsid w:val="00F23DE0"/>
    <w:rsid w:val="00F244BD"/>
    <w:rsid w:val="00F2750C"/>
    <w:rsid w:val="00F277F1"/>
    <w:rsid w:val="00F3176B"/>
    <w:rsid w:val="00F34C8E"/>
    <w:rsid w:val="00F35112"/>
    <w:rsid w:val="00F36F93"/>
    <w:rsid w:val="00F37151"/>
    <w:rsid w:val="00F3727E"/>
    <w:rsid w:val="00F37505"/>
    <w:rsid w:val="00F375B3"/>
    <w:rsid w:val="00F37B88"/>
    <w:rsid w:val="00F444C7"/>
    <w:rsid w:val="00F44F86"/>
    <w:rsid w:val="00F476AE"/>
    <w:rsid w:val="00F656C9"/>
    <w:rsid w:val="00F668BE"/>
    <w:rsid w:val="00F67953"/>
    <w:rsid w:val="00F72D4E"/>
    <w:rsid w:val="00F7456A"/>
    <w:rsid w:val="00F76613"/>
    <w:rsid w:val="00F7676C"/>
    <w:rsid w:val="00F8473E"/>
    <w:rsid w:val="00F85E0A"/>
    <w:rsid w:val="00F87A52"/>
    <w:rsid w:val="00F9722B"/>
    <w:rsid w:val="00FA41C9"/>
    <w:rsid w:val="00FA6D85"/>
    <w:rsid w:val="00FB1430"/>
    <w:rsid w:val="00FB70D9"/>
    <w:rsid w:val="00FC2453"/>
    <w:rsid w:val="00FC4960"/>
    <w:rsid w:val="00FC5FD6"/>
    <w:rsid w:val="00FD2BA8"/>
    <w:rsid w:val="00FD363D"/>
    <w:rsid w:val="00FD4096"/>
    <w:rsid w:val="00FD4F85"/>
    <w:rsid w:val="00FD51CC"/>
    <w:rsid w:val="00FE1648"/>
    <w:rsid w:val="00FF4270"/>
    <w:rsid w:val="00FF5203"/>
    <w:rsid w:val="00FF54DB"/>
    <w:rsid w:val="00FF767E"/>
    <w:rsid w:val="00FF7C2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702126"/>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BA"/>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C07BD7"/>
    <w:rPr>
      <w:color w:val="605E5C"/>
      <w:shd w:val="clear" w:color="auto" w:fill="E1DFDD"/>
    </w:rPr>
  </w:style>
  <w:style w:type="table" w:customStyle="1" w:styleId="Tablaconcuadrcula3">
    <w:name w:val="Tabla con cuadrícula3"/>
    <w:basedOn w:val="Tablanormal"/>
    <w:next w:val="Tablaconcuadrcula"/>
    <w:uiPriority w:val="99"/>
    <w:rsid w:val="00B93F1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99"/>
    <w:rsid w:val="00283F5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265F4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65F44"/>
    <w:rPr>
      <w:sz w:val="20"/>
      <w:szCs w:val="20"/>
    </w:rPr>
  </w:style>
  <w:style w:type="character" w:styleId="Refdenotaalfinal">
    <w:name w:val="endnote reference"/>
    <w:basedOn w:val="Fuentedeprrafopredeter"/>
    <w:uiPriority w:val="99"/>
    <w:semiHidden/>
    <w:unhideWhenUsed/>
    <w:rsid w:val="00265F44"/>
    <w:rPr>
      <w:vertAlign w:val="superscript"/>
    </w:rPr>
  </w:style>
  <w:style w:type="paragraph" w:styleId="Textonotapie">
    <w:name w:val="footnote text"/>
    <w:basedOn w:val="Normal"/>
    <w:link w:val="TextonotapieCar"/>
    <w:uiPriority w:val="99"/>
    <w:semiHidden/>
    <w:unhideWhenUsed/>
    <w:rsid w:val="00265F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5F44"/>
    <w:rPr>
      <w:sz w:val="20"/>
      <w:szCs w:val="20"/>
    </w:rPr>
  </w:style>
  <w:style w:type="character" w:styleId="Refdenotaalpie">
    <w:name w:val="footnote reference"/>
    <w:basedOn w:val="Fuentedeprrafopredeter"/>
    <w:uiPriority w:val="99"/>
    <w:semiHidden/>
    <w:unhideWhenUsed/>
    <w:rsid w:val="00265F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05527">
      <w:bodyDiv w:val="1"/>
      <w:marLeft w:val="0"/>
      <w:marRight w:val="0"/>
      <w:marTop w:val="0"/>
      <w:marBottom w:val="0"/>
      <w:divBdr>
        <w:top w:val="none" w:sz="0" w:space="0" w:color="auto"/>
        <w:left w:val="none" w:sz="0" w:space="0" w:color="auto"/>
        <w:bottom w:val="none" w:sz="0" w:space="0" w:color="auto"/>
        <w:right w:val="none" w:sz="0" w:space="0" w:color="auto"/>
      </w:divBdr>
    </w:div>
    <w:div w:id="670177466">
      <w:bodyDiv w:val="1"/>
      <w:marLeft w:val="0"/>
      <w:marRight w:val="0"/>
      <w:marTop w:val="0"/>
      <w:marBottom w:val="0"/>
      <w:divBdr>
        <w:top w:val="none" w:sz="0" w:space="0" w:color="auto"/>
        <w:left w:val="none" w:sz="0" w:space="0" w:color="auto"/>
        <w:bottom w:val="none" w:sz="0" w:space="0" w:color="auto"/>
        <w:right w:val="none" w:sz="0" w:space="0" w:color="auto"/>
      </w:divBdr>
    </w:div>
    <w:div w:id="775100874">
      <w:bodyDiv w:val="1"/>
      <w:marLeft w:val="0"/>
      <w:marRight w:val="0"/>
      <w:marTop w:val="0"/>
      <w:marBottom w:val="0"/>
      <w:divBdr>
        <w:top w:val="none" w:sz="0" w:space="0" w:color="auto"/>
        <w:left w:val="none" w:sz="0" w:space="0" w:color="auto"/>
        <w:bottom w:val="none" w:sz="0" w:space="0" w:color="auto"/>
        <w:right w:val="none" w:sz="0" w:space="0" w:color="auto"/>
      </w:divBdr>
    </w:div>
    <w:div w:id="1107655126">
      <w:bodyDiv w:val="1"/>
      <w:marLeft w:val="0"/>
      <w:marRight w:val="0"/>
      <w:marTop w:val="0"/>
      <w:marBottom w:val="0"/>
      <w:divBdr>
        <w:top w:val="none" w:sz="0" w:space="0" w:color="auto"/>
        <w:left w:val="none" w:sz="0" w:space="0" w:color="auto"/>
        <w:bottom w:val="none" w:sz="0" w:space="0" w:color="auto"/>
        <w:right w:val="none" w:sz="0" w:space="0" w:color="auto"/>
      </w:divBdr>
    </w:div>
    <w:div w:id="1168053736">
      <w:bodyDiv w:val="1"/>
      <w:marLeft w:val="0"/>
      <w:marRight w:val="0"/>
      <w:marTop w:val="0"/>
      <w:marBottom w:val="0"/>
      <w:divBdr>
        <w:top w:val="none" w:sz="0" w:space="0" w:color="auto"/>
        <w:left w:val="none" w:sz="0" w:space="0" w:color="auto"/>
        <w:bottom w:val="none" w:sz="0" w:space="0" w:color="auto"/>
        <w:right w:val="none" w:sz="0" w:space="0" w:color="auto"/>
      </w:divBdr>
    </w:div>
    <w:div w:id="1196850154">
      <w:bodyDiv w:val="1"/>
      <w:marLeft w:val="0"/>
      <w:marRight w:val="0"/>
      <w:marTop w:val="0"/>
      <w:marBottom w:val="0"/>
      <w:divBdr>
        <w:top w:val="none" w:sz="0" w:space="0" w:color="auto"/>
        <w:left w:val="none" w:sz="0" w:space="0" w:color="auto"/>
        <w:bottom w:val="none" w:sz="0" w:space="0" w:color="auto"/>
        <w:right w:val="none" w:sz="0" w:space="0" w:color="auto"/>
      </w:divBdr>
    </w:div>
    <w:div w:id="1204709307">
      <w:bodyDiv w:val="1"/>
      <w:marLeft w:val="0"/>
      <w:marRight w:val="0"/>
      <w:marTop w:val="0"/>
      <w:marBottom w:val="0"/>
      <w:divBdr>
        <w:top w:val="none" w:sz="0" w:space="0" w:color="auto"/>
        <w:left w:val="none" w:sz="0" w:space="0" w:color="auto"/>
        <w:bottom w:val="none" w:sz="0" w:space="0" w:color="auto"/>
        <w:right w:val="none" w:sz="0" w:space="0" w:color="auto"/>
      </w:divBdr>
    </w:div>
    <w:div w:id="1350597911">
      <w:bodyDiv w:val="1"/>
      <w:marLeft w:val="0"/>
      <w:marRight w:val="0"/>
      <w:marTop w:val="0"/>
      <w:marBottom w:val="0"/>
      <w:divBdr>
        <w:top w:val="none" w:sz="0" w:space="0" w:color="auto"/>
        <w:left w:val="none" w:sz="0" w:space="0" w:color="auto"/>
        <w:bottom w:val="none" w:sz="0" w:space="0" w:color="auto"/>
        <w:right w:val="none" w:sz="0" w:space="0" w:color="auto"/>
      </w:divBdr>
    </w:div>
    <w:div w:id="182289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6lhDo3aoU4N8w630e67hEyXBsfSNsL0TIyujb1Aylsg=</DigestValue>
    </Reference>
    <Reference Type="http://www.w3.org/2000/09/xmldsig#Object" URI="#idOfficeObject">
      <DigestMethod Algorithm="http://www.w3.org/2001/04/xmlenc#sha256"/>
      <DigestValue>OMzhAfv2yO1wg+3irCt2zoX4kp28gqiV+Sn1mexRMW0=</DigestValue>
    </Reference>
    <Reference Type="http://uri.etsi.org/01903#SignedProperties" URI="#idSignedProperties">
      <Transforms>
        <Transform Algorithm="http://www.w3.org/TR/2001/REC-xml-c14n-20010315"/>
      </Transforms>
      <DigestMethod Algorithm="http://www.w3.org/2001/04/xmlenc#sha256"/>
      <DigestValue>auMDbW8G2PH2FdT9xp8GDONHjGFDW8mksxBTwW6J8KQ=</DigestValue>
    </Reference>
    <Reference Type="http://www.w3.org/2000/09/xmldsig#Object" URI="#idValidSigLnImg">
      <DigestMethod Algorithm="http://www.w3.org/2001/04/xmlenc#sha256"/>
      <DigestValue>VyPtfuZOsRySwbq45o4wpRsd999U5AsZ+mSt2vHLyzM=</DigestValue>
    </Reference>
    <Reference Type="http://www.w3.org/2000/09/xmldsig#Object" URI="#idInvalidSigLnImg">
      <DigestMethod Algorithm="http://www.w3.org/2001/04/xmlenc#sha256"/>
      <DigestValue>beP75kroTnE9THPsDm52spLdDEyB9BBesjtnCG7WwNg=</DigestValue>
    </Reference>
  </SignedInfo>
  <SignatureValue>AzO5GN7uex6EYduLFAKu1cRQCtHo67n4u2UD3m1Rnk6Ir+iegTl79u6MTPf9OmNsj1nC3Dee9COD
4W2fdf8+VCNhG9+sb0t1BXmjn7tjZYtI8FlhpkTpPTz75TgEnpGOzS1c39JVUDIk6ZD782XpVo32
3mv9CLnlgudgjMpZIncjiIVVcg/R7ndrb8Y5yxEEmtkCGoclxlxG2PV7VH+bpKPgoweF9FJXXGnq
x0wSIIoinRUTC5srsV+u8eGNadPkf+lRM29crDe9IsP/WZhImvAqLx4axompDZUuIsbhJV3RA+He
PvsYvgLOEiTjXad+T8OfAAEKWxeXMQtwSQseZA==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c8rTtIDBtx4VebK5ja3E5Vyy4okUjsiGTOL/8k4oJfY=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zNbwB4L3Qn0q08Kk/KTyVMlECdfr3T2WP7oXBfBsjiE=</DigestValue>
      </Reference>
      <Reference URI="/word/endnotes.xml?ContentType=application/vnd.openxmlformats-officedocument.wordprocessingml.endnotes+xml">
        <DigestMethod Algorithm="http://www.w3.org/2001/04/xmlenc#sha256"/>
        <DigestValue>3iRkpWWxs3uZueMuq//aCefInUYxcL+/jW4zu2wUHgk=</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/50jSJ4FZTfQfOHhbBHaQlnY38jgxX5hxQu6Xvs2Zbg=</DigestValue>
      </Reference>
      <Reference URI="/word/footer2.xml?ContentType=application/vnd.openxmlformats-officedocument.wordprocessingml.footer+xml">
        <DigestMethod Algorithm="http://www.w3.org/2001/04/xmlenc#sha256"/>
        <DigestValue>DE/U5NO3iR0R8vWzDpXJeIFZE6zK8USs0txrFZ7JvkU=</DigestValue>
      </Reference>
      <Reference URI="/word/footer3.xml?ContentType=application/vnd.openxmlformats-officedocument.wordprocessingml.footer+xml">
        <DigestMethod Algorithm="http://www.w3.org/2001/04/xmlenc#sha256"/>
        <DigestValue>psoirjyjBpXscYaLhfAAP/5W3v6Kdyd9nXhYJErzVsA=</DigestValue>
      </Reference>
      <Reference URI="/word/footnotes.xml?ContentType=application/vnd.openxmlformats-officedocument.wordprocessingml.footnotes+xml">
        <DigestMethod Algorithm="http://www.w3.org/2001/04/xmlenc#sha256"/>
        <DigestValue>M+yFC35t7fd+98fdr3tVmRCMt00Ehs0Zyi/6JXPAiJo=</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XKFNXHOE/I9teogxpd7JMNZCsX1bMrD6cJDeJnZIK8g=</DigestValue>
      </Reference>
      <Reference URI="/word/media/image11.jpeg?ContentType=image/jpeg">
        <DigestMethod Algorithm="http://www.w3.org/2001/04/xmlenc#sha256"/>
        <DigestValue>jmBIX1gdTPGs1pyGp/diZQmpcH0erpAJgMyPIfP+bvA=</DigestValue>
      </Reference>
      <Reference URI="/word/media/image12.jpeg?ContentType=image/jpeg">
        <DigestMethod Algorithm="http://www.w3.org/2001/04/xmlenc#sha256"/>
        <DigestValue>pjBcdEzzMbIYdErpNZ4E4G/V8mVSWsXKxDWhfDxQRn0=</DigestValue>
      </Reference>
      <Reference URI="/word/media/image13.png?ContentType=image/png">
        <DigestMethod Algorithm="http://www.w3.org/2001/04/xmlenc#sha256"/>
        <DigestValue>6cTXIBhc7A4fm8JWlojjpXj4KiSR4dscJ9P82OVV9/w=</DigestValue>
      </Reference>
      <Reference URI="/word/media/image14.png?ContentType=image/png">
        <DigestMethod Algorithm="http://www.w3.org/2001/04/xmlenc#sha256"/>
        <DigestValue>ukQEBPX+JZp24qTjCP7z0kCr4dGpvyrTgF5Evnkgg4Q=</DigestValue>
      </Reference>
      <Reference URI="/word/media/image15.jpeg?ContentType=image/jpeg">
        <DigestMethod Algorithm="http://www.w3.org/2001/04/xmlenc#sha256"/>
        <DigestValue>M26k2t2Z/Y8XL6GllmnGZBkc2twZkzg65od7Om6/kdc=</DigestValue>
      </Reference>
      <Reference URI="/word/media/image16.emf?ContentType=image/x-emf">
        <DigestMethod Algorithm="http://www.w3.org/2001/04/xmlenc#sha256"/>
        <DigestValue>DWZr/oeariEDi1Z7uGIWAMVUF9imGiTH0haJYA+GCco=</DigestValue>
      </Reference>
      <Reference URI="/word/media/image17.emf?ContentType=image/x-emf">
        <DigestMethod Algorithm="http://www.w3.org/2001/04/xmlenc#sha256"/>
        <DigestValue>wkGBPERmcEdx3AG6cO6iItVlAlOjSCzT9QpeSPf1J+4=</DigestValue>
      </Reference>
      <Reference URI="/word/media/image18.emf?ContentType=image/x-emf">
        <DigestMethod Algorithm="http://www.w3.org/2001/04/xmlenc#sha256"/>
        <DigestValue>FhmOcI8sywnfzuKbSk3XKwTgZSpUXqYj6hjCd6grkFs=</DigestValue>
      </Reference>
      <Reference URI="/word/media/image19.emf?ContentType=image/x-emf">
        <DigestMethod Algorithm="http://www.w3.org/2001/04/xmlenc#sha256"/>
        <DigestValue>Ts0himAqguhrGZ21tt6x28qKne5koXcKksSbKNROu+Q=</DigestValue>
      </Reference>
      <Reference URI="/word/media/image2.emf?ContentType=image/x-emf">
        <DigestMethod Algorithm="http://www.w3.org/2001/04/xmlenc#sha256"/>
        <DigestValue>EP1apAeq1TQ1n9jtYJXMA/wEpTRsEk4IDikdynwuiSk=</DigestValue>
      </Reference>
      <Reference URI="/word/media/image20.jpeg?ContentType=image/jpeg">
        <DigestMethod Algorithm="http://www.w3.org/2001/04/xmlenc#sha256"/>
        <DigestValue>CBDPK2FLMPNu7EtACFGGdDPux0wrb3VInW+bXXAMUnY=</DigestValue>
      </Reference>
      <Reference URI="/word/media/image21.png?ContentType=image/png">
        <DigestMethod Algorithm="http://www.w3.org/2001/04/xmlenc#sha256"/>
        <DigestValue>SI4uXWUAR/CZepBaN/P0w4Kwi9y0syRRFHljoJFqURM=</DigestValue>
      </Reference>
      <Reference URI="/word/media/image22.png?ContentType=image/png">
        <DigestMethod Algorithm="http://www.w3.org/2001/04/xmlenc#sha256"/>
        <DigestValue>0/lWgNpD8H0BGZJhWPS0i1848vnXXPt4WVqyK7XZ8fs=</DigestValue>
      </Reference>
      <Reference URI="/word/media/image23.emf?ContentType=image/x-emf">
        <DigestMethod Algorithm="http://www.w3.org/2001/04/xmlenc#sha256"/>
        <DigestValue>H1J6mvS/UCh10fXvSOENoBoDkWSXJlu9iaWIV7dalNk=</DigestValue>
      </Reference>
      <Reference URI="/word/media/image24.emf?ContentType=image/x-emf">
        <DigestMethod Algorithm="http://www.w3.org/2001/04/xmlenc#sha256"/>
        <DigestValue>F/dzKw/DoJll2p1CZgQCBM/LCwVxysndhB0Umya13/g=</DigestValue>
      </Reference>
      <Reference URI="/word/media/image25.emf?ContentType=image/x-emf">
        <DigestMethod Algorithm="http://www.w3.org/2001/04/xmlenc#sha256"/>
        <DigestValue>k5bLGOb8pIw8KXFkEu5eVnX9MlBeqsmQQzSaYygAiG4=</DigestValue>
      </Reference>
      <Reference URI="/word/media/image26.emf?ContentType=image/x-emf">
        <DigestMethod Algorithm="http://www.w3.org/2001/04/xmlenc#sha256"/>
        <DigestValue>fWuIupHv8TnsRbXpupJqi39OcEdC+7Il2IH0OpZovvs=</DigestValue>
      </Reference>
      <Reference URI="/word/media/image27.emf?ContentType=image/x-emf">
        <DigestMethod Algorithm="http://www.w3.org/2001/04/xmlenc#sha256"/>
        <DigestValue>js97cVZibJc8CfQmTeFNN7GMFguOrtY/soVe9YYwIiY=</DigestValue>
      </Reference>
      <Reference URI="/word/media/image28.emf?ContentType=image/x-emf">
        <DigestMethod Algorithm="http://www.w3.org/2001/04/xmlenc#sha256"/>
        <DigestValue>uHJvthKRuAIXHm7FSQY3o5EXY0daMGeR4blCQZUMROk=</DigestValue>
      </Reference>
      <Reference URI="/word/media/image3.emf?ContentType=image/x-emf">
        <DigestMethod Algorithm="http://www.w3.org/2001/04/xmlenc#sha256"/>
        <DigestValue>Nb1JEH95BfSNooX+zVVMK9q0de7M4AdO2N2F2bs+6z0=</DigestValue>
      </Reference>
      <Reference URI="/word/media/image4.emf?ContentType=image/x-emf">
        <DigestMethod Algorithm="http://www.w3.org/2001/04/xmlenc#sha256"/>
        <DigestValue>eXH6TK2vFQV5nCZlZYINuJF3CC3Y+6X8LM4rBIDF8hA=</DigestValue>
      </Reference>
      <Reference URI="/word/media/image5.emf?ContentType=image/x-emf">
        <DigestMethod Algorithm="http://www.w3.org/2001/04/xmlenc#sha256"/>
        <DigestValue>yysRmNGmCi7CFVrT9QxK3JR0VihkEHT50IzJmd56P6o=</DigestValue>
      </Reference>
      <Reference URI="/word/media/image6.emf?ContentType=image/x-emf">
        <DigestMethod Algorithm="http://www.w3.org/2001/04/xmlenc#sha256"/>
        <DigestValue>8apZkNFTT7yqw5JaaxkA8sJvMsStGw0eGTEpMS0P0Ng=</DigestValue>
      </Reference>
      <Reference URI="/word/media/image7.emf?ContentType=image/x-emf">
        <DigestMethod Algorithm="http://www.w3.org/2001/04/xmlenc#sha256"/>
        <DigestValue>uCHPZlxXxx+vzVDMaCrFEgkpZCrb9v9ZtxpQfw6SI6s=</DigestValue>
      </Reference>
      <Reference URI="/word/media/image8.emf?ContentType=image/x-emf">
        <DigestMethod Algorithm="http://www.w3.org/2001/04/xmlenc#sha256"/>
        <DigestValue>pmIJSxGDnhkzImsUn4GLP370+VNihAJbthmW23Hs4dw=</DigestValue>
      </Reference>
      <Reference URI="/word/media/image9.emf?ContentType=image/x-emf">
        <DigestMethod Algorithm="http://www.w3.org/2001/04/xmlenc#sha256"/>
        <DigestValue>8Vuh1PVdHZnn84v+o8juTGMLtQZVI/bQcp6PgYP4J2Q=</DigestValue>
      </Reference>
      <Reference URI="/word/numbering.xml?ContentType=application/vnd.openxmlformats-officedocument.wordprocessingml.numbering+xml">
        <DigestMethod Algorithm="http://www.w3.org/2001/04/xmlenc#sha256"/>
        <DigestValue>JJQ6S/nAd4T9EUo3C0qkC79t698Ck65aIXgxP941iSA=</DigestValue>
      </Reference>
      <Reference URI="/word/settings.xml?ContentType=application/vnd.openxmlformats-officedocument.wordprocessingml.settings+xml">
        <DigestMethod Algorithm="http://www.w3.org/2001/04/xmlenc#sha256"/>
        <DigestValue>g2bVMfgZCT9l/TWeQpdRTqoFgWAFGnVPPZvdZM/RvWw=</DigestValue>
      </Reference>
      <Reference URI="/word/styles.xml?ContentType=application/vnd.openxmlformats-officedocument.wordprocessingml.styles+xml">
        <DigestMethod Algorithm="http://www.w3.org/2001/04/xmlenc#sha256"/>
        <DigestValue>r89xyyeSLs60Vi0++twM2KS/6Q52zR1iHGvFnMH7HYc=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e24TtguEww2RpKV2ghX2fiFYBDtk78OHNt7jo4Vp30I=</DigestValue>
      </Reference>
    </Manifest>
    <SignatureProperties>
      <SignatureProperty Id="idSignatureTime" Target="#idPackageSignature">
        <mdssi:SignatureTime xmlns:mdssi="http://schemas.openxmlformats.org/package/2006/digital-signature">
          <mdssi:Format>YYYY-MM-DDThh:mm:ssTZD</mdssi:Format>
          <mdssi:Value>2019-07-17T21:17:49Z</mdssi:Value>
        </mdssi:SignatureTime>
      </SignatureProperty>
    </SignatureProperties>
  </Object>
  <Object Id="idOfficeObject">
    <SignatureProperties>
      <SignatureProperty Id="idOfficeV1Details" Target="#idPackageSignature">
        <SignatureInfoV1 xmlns="http://schemas.microsoft.com/office/2006/digsig">
          <SetupID>{9A0AC0E4-423E-476B-B559-817B7D1FAAEC}</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glk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G9k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V70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C0s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P4c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zdc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S+8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TF4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8M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Jj8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ex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b2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ROk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iDQ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nn4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Nl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7yQ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MT4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wbE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IE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Rh4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yEc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k20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CUM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dfQ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Z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OU8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hmw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HAg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OTo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Mu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3v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isg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47U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cOQ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MD0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zog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KiE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8iY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POc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JIw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P/4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Kuk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cd8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OEQ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SFw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E3w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5CU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Mr4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R5E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49g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Oug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yp4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RXU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vXU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gnw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REg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Ttk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ziM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3JY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J08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fmE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CXk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rz4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rfI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+6k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Zk4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slg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RVE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sRU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slg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2019-07-17T21:17:49Z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xmFQhb8fwAA4AyEOvwBAABGCDgW/H8AAKDwaSP8AQAAOWdvn7cAAAAgtbYW/H8AAPi0thb8fwAA/v////////8CAAAAAAAAAAADRyP8AQAAAQAAAAAAAAAgV0cj/AEAAAEAAAD8fwAAQGVRYPx/AAAlaBl9AAAAAMjQXGD8fwAAAAAAAAAAAAAgxMEw/AEAAFMJimD8fwAAAAAAAAAAAAAAAAAAAAAAAG5kFbNfAQAA/v///wAA//8gxMEw/AEAAOD///8AAAAA8IBHI/wBAABYaW+ftwAAAAAAAAAAAAAABgAAAAAAAAAAAAAAAAAAAHxob59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PwBAACpbjIX/H8AAPBb5Cn8AQAAAAAAAAAAAAD45W+ftwAAAJy/5Sn8AQAAWk3UVfx/AACwNuQp/AEAACUAAAD8fwAAQAAAAAAAAABAETUh/AEAAAAAAAAAAAAAaH//X/x/AABAZVFg/H8AAAQAAAAAAAAAyNBcYPx/AAAAAAAAAAAAADgAAAAAAAAAHs4AYPx/AAAAAAAAAAAAAAAAAAAAAAAAfuYVs18BAAAAAAAAAAAAAAAAxiL8AQAAmwGKAQAAAADwgEcj/AEAAFDnb5+3AAAAANlCI/wBAAAHAAAAAAAAAAAAAAAAAAAAjOZvn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CgAKAAAAAAAeXjNJ/AEAAAAXAAAAAAAAYHJvn7cAAADg1j8h/AEAANlxb5+3AAAAAAdFIfwBAAAAAAAAAAAAAAAAAAAAAAAA+TfFKfx/AAAAmUEh/AEAAGgF/WP8fwAAAHNvn7cAAAACAG+ftwAAAAkAAAAAAAAAQHJvnwAAAAD+/////////3Bzb5+3AAAA+gD8AAAAAAAQXjNJ/AEAAGCPMkn8AQAA4NY/IfwBAAAAAAAAAAAAAGgF/WMAAAAAILNBIfwBAAAEFwAAAAAAAIAAEEAAAAAAAAAAAAAAAABI7wlg/H8AALzDbGD8fwAAAAAAAAAAAABoBf1j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zlV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coSE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MjIy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b29v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i4v/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5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6Ojo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LS0W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PzR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8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s7a2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3Jy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GJi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ExMT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0tLS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r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x8f/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7Q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V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gD8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mP8fwAAAAAAAAAAAACoEgAA/AEAAEAAAMD8fwAAIFzJY/x/AADObjIX/H8AAAQAAAAAAAAAIFzJY/x/AABJnm+ftwAAAAAAAAAAAAAAAHNQI/wBAAAAAAAAAAAAAEgAAAD8AQAA7EaWF/x/AABAZVFg/H8AAEBNlhcAAAAAyNBcYPx/AAAAAAAAAAAAAAAAx2P8fwAAAAAAAAAAAAAAAAAAAAAAAAAAAAAAAAAAXp8Vs18BAAD1////AAAAAPCARyP8AQAA9f///wAAAADwgEcj/AEAAIigb5+3AAAAAAAAAAAAAAAJAAAAAAAAAAAAAAAAAAAArJ9vn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PwBAACpbjIX/H8AAPBb5Cn8AQAAAAAAAAAAAAD45W+ftwAAAJy/5Sn8AQAAWk3UVfx/AACwNuQp/AEAACUAAAD8fwAAQAAAAAAAAABAETUh/AEAAAAAAAAAAAAAaH//X/x/AABAZVFg/H8AAAQAAAAAAAAAyNBcYPx/AAAAAAAAAAAAADgAAAAAAAAAHs4AYPx/AAAAAAAAAAAAAAAAAAAAAAAAfuYVs18BAAAAAAAAAAAAAAAAxiL8AQAAmwGKAQAAAADwgEcj/AEAAFDnb5+3AAAAANlCI/wBAAAHAAAAAAAAAAAAAAAAAAAAjOZvn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8ZhUIW/H8AAOAMhDr8AQAARgg4Fvx/AACg8Gkj/AEAADlnb5+3AAAAILW2Fvx/AAD4tLYW/H8AAP7/////////AgAAAAAAAAAAA0cj/AEAAAEAAAAAAAAAIFdHI/wBAAABAAAA/H8AAEBlUWD8fwAAJWgZfQAAAADI0Fxg/H8AAAAAAAAAAAAAIMTBMPwBAABTCYpg/H8AAAAAAAAAAAAAAAAAAAAAAABuZBWzXwEAAP7///8AAP//IMTBMPwBAADg////AAAAAPCARyP8AQAAWGlvn7cAAAAAAAAAAAAAAAYAAAAAAAAAAAAAAAAAAAB8aG+f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zruURb8fwAAqHFvn7cAAABm9bcp/H8AAIAtTzD8AQAABQm8Kfx/AADQ/QAAyYgAAAAAAAD8AQAAAQAAAAAAAADu8b5J/AEAAAQAAAAAAAAAtcJaFvx/AADhAAAAAAAAAAAAAAAAAAAA7/0AAAAAAAAAAAAAAAAAAA8AAAAAAAAABAAAAAAAAAAAAAAAAAAAAJ3ZVRb8fwAA7vG+SfwBAAAAAAAAAAAAANByb5+3AAAA+EFzQwAAAABUcm+ftwAAAJByb5+3AAAAAQEBAQEBAQFAcm+ftwAAAGA5c0P8AQAA4EFzQ/wBAABIcm+ftwAAAOhBc0N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H///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H///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H///8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H///8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H///8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H///8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H///8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H///8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8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8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H///8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8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8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H///8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H///8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H///8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H///8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H///8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H///8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H///8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H///8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H///8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8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H///8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H///8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H///8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H///8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H///8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8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H///8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8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H///8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H///8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H///8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H///8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H///8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H///8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H///8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H///8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H///8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H///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H///8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H///8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H///8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H///8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H///8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H///8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H/OVU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H///8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H///8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H///8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H///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H///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H///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H///8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H///8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H///8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H///8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H///8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H///8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H///8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H///8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H///8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H///8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H///8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H///8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H///8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H///8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H////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H////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H///8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H///8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H///8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FyhIQ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H///8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H///8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H///8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8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H///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H///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yMjI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Fvb28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H///8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GLi/8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H///8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H7//8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H///8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H///8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k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H///8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H///8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H///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H///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o6Og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H///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tLRY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H8/NE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H//w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ztrY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H/cnI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YmI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8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TExM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DS0tI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H//+s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HHx/8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H///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t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FV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LETfgbrIygL+iG6u+Xgu0PxSElCVe6OG9XyGG2U9WAs=</DigestValue>
    </Reference>
    <Reference Type="http://www.w3.org/2000/09/xmldsig#Object" URI="#idOfficeObject">
      <DigestMethod Algorithm="http://www.w3.org/2001/04/xmlenc#sha256"/>
      <DigestValue>+YvlhkGmCP4p3JjXL83BSj3IyMVe9BUAxCvNn1gHf1c=</DigestValue>
    </Reference>
    <Reference Type="http://uri.etsi.org/01903#SignedProperties" URI="#idSignedProperties">
      <Transforms>
        <Transform Algorithm="http://www.w3.org/TR/2001/REC-xml-c14n-20010315"/>
      </Transforms>
      <DigestMethod Algorithm="http://www.w3.org/2001/04/xmlenc#sha256"/>
      <DigestValue>l7zBrGMnaGHfi9uRKflBDktvOCUml+R7/bhCh59YsfY=</DigestValue>
    </Reference>
    <Reference Type="http://www.w3.org/2000/09/xmldsig#Object" URI="#idValidSigLnImg">
      <DigestMethod Algorithm="http://www.w3.org/2001/04/xmlenc#sha256"/>
      <DigestValue>w6XftQOCg12BUgxp2mGW7/yMzSev6z2r8TJvTUAn+cs=</DigestValue>
    </Reference>
    <Reference Type="http://www.w3.org/2000/09/xmldsig#Object" URI="#idInvalidSigLnImg">
      <DigestMethod Algorithm="http://www.w3.org/2001/04/xmlenc#sha256"/>
      <DigestValue>+9vMyc4Mhgqr8YntFJfmKxz5wFHjr1R5j17IWq6UWuY=</DigestValue>
    </Reference>
  </SignedInfo>
  <SignatureValue>XABSAEUARwBJAFMAVABSAFkAXABVAFMARQBSAFwAUwAtADEALQA1AC0AMgAxAC0AMwAyADgANAA4
ADYAMAA4ADEAMwAtADMANAAyADIANwA4ADIANAA1ADMALQAxADYAOAA0ADQANwAzADUAMgAxAC0A
MQA2ADMAOQBcAFMATwBGAFQAVwBBAFIARQBcAFAATwBMAEkAQwBJAEUAUwBcAFMAQQBGAEUATgBF
AFQAXABBAFUAVABIAEUATgBUAEkAQwBBAFQASQBPAE4AXABTAEEAQwBcAEcARQBOAEUAUgBBAEwA
XABXAEkATgBXAE8AUgBEAC4ARQBYAEUAAAAzAA==</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c8rTtIDBtx4VebK5ja3E5Vyy4okUjsiGTOL/8k4oJfY=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zNbwB4L3Qn0q08Kk/KTyVMlECdfr3T2WP7oXBfBsjiE=</DigestValue>
      </Reference>
      <Reference URI="/word/endnotes.xml?ContentType=application/vnd.openxmlformats-officedocument.wordprocessingml.endnotes+xml">
        <DigestMethod Algorithm="http://www.w3.org/2001/04/xmlenc#sha256"/>
        <DigestValue>3iRkpWWxs3uZueMuq//aCefInUYxcL+/jW4zu2wUHgk=</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/50jSJ4FZTfQfOHhbBHaQlnY38jgxX5hxQu6Xvs2Zbg=</DigestValue>
      </Reference>
      <Reference URI="/word/footer2.xml?ContentType=application/vnd.openxmlformats-officedocument.wordprocessingml.footer+xml">
        <DigestMethod Algorithm="http://www.w3.org/2001/04/xmlenc#sha256"/>
        <DigestValue>DE/U5NO3iR0R8vWzDpXJeIFZE6zK8USs0txrFZ7JvkU=</DigestValue>
      </Reference>
      <Reference URI="/word/footer3.xml?ContentType=application/vnd.openxmlformats-officedocument.wordprocessingml.footer+xml">
        <DigestMethod Algorithm="http://www.w3.org/2001/04/xmlenc#sha256"/>
        <DigestValue>psoirjyjBpXscYaLhfAAP/5W3v6Kdyd9nXhYJErzVsA=</DigestValue>
      </Reference>
      <Reference URI="/word/footnotes.xml?ContentType=application/vnd.openxmlformats-officedocument.wordprocessingml.footnotes+xml">
        <DigestMethod Algorithm="http://www.w3.org/2001/04/xmlenc#sha256"/>
        <DigestValue>M+yFC35t7fd+98fdr3tVmRCMt00Ehs0Zyi/6JXPAiJo=</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XKFNXHOE/I9teogxpd7JMNZCsX1bMrD6cJDeJnZIK8g=</DigestValue>
      </Reference>
      <Reference URI="/word/media/image11.jpeg?ContentType=image/jpeg">
        <DigestMethod Algorithm="http://www.w3.org/2001/04/xmlenc#sha256"/>
        <DigestValue>jmBIX1gdTPGs1pyGp/diZQmpcH0erpAJgMyPIfP+bvA=</DigestValue>
      </Reference>
      <Reference URI="/word/media/image12.jpeg?ContentType=image/jpeg">
        <DigestMethod Algorithm="http://www.w3.org/2001/04/xmlenc#sha256"/>
        <DigestValue>pjBcdEzzMbIYdErpNZ4E4G/V8mVSWsXKxDWhfDxQRn0=</DigestValue>
      </Reference>
      <Reference URI="/word/media/image13.png?ContentType=image/png">
        <DigestMethod Algorithm="http://www.w3.org/2001/04/xmlenc#sha256"/>
        <DigestValue>6cTXIBhc7A4fm8JWlojjpXj4KiSR4dscJ9P82OVV9/w=</DigestValue>
      </Reference>
      <Reference URI="/word/media/image14.png?ContentType=image/png">
        <DigestMethod Algorithm="http://www.w3.org/2001/04/xmlenc#sha256"/>
        <DigestValue>ukQEBPX+JZp24qTjCP7z0kCr4dGpvyrTgF5Evnkgg4Q=</DigestValue>
      </Reference>
      <Reference URI="/word/media/image15.jpeg?ContentType=image/jpeg">
        <DigestMethod Algorithm="http://www.w3.org/2001/04/xmlenc#sha256"/>
        <DigestValue>M26k2t2Z/Y8XL6GllmnGZBkc2twZkzg65od7Om6/kdc=</DigestValue>
      </Reference>
      <Reference URI="/word/media/image16.emf?ContentType=image/x-emf">
        <DigestMethod Algorithm="http://www.w3.org/2001/04/xmlenc#sha256"/>
        <DigestValue>DWZr/oeariEDi1Z7uGIWAMVUF9imGiTH0haJYA+GCco=</DigestValue>
      </Reference>
      <Reference URI="/word/media/image17.emf?ContentType=image/x-emf">
        <DigestMethod Algorithm="http://www.w3.org/2001/04/xmlenc#sha256"/>
        <DigestValue>wkGBPERmcEdx3AG6cO6iItVlAlOjSCzT9QpeSPf1J+4=</DigestValue>
      </Reference>
      <Reference URI="/word/media/image18.emf?ContentType=image/x-emf">
        <DigestMethod Algorithm="http://www.w3.org/2001/04/xmlenc#sha256"/>
        <DigestValue>FhmOcI8sywnfzuKbSk3XKwTgZSpUXqYj6hjCd6grkFs=</DigestValue>
      </Reference>
      <Reference URI="/word/media/image19.emf?ContentType=image/x-emf">
        <DigestMethod Algorithm="http://www.w3.org/2001/04/xmlenc#sha256"/>
        <DigestValue>Ts0himAqguhrGZ21tt6x28qKne5koXcKksSbKNROu+Q=</DigestValue>
      </Reference>
      <Reference URI="/word/media/image2.emf?ContentType=image/x-emf">
        <DigestMethod Algorithm="http://www.w3.org/2001/04/xmlenc#sha256"/>
        <DigestValue>EP1apAeq1TQ1n9jtYJXMA/wEpTRsEk4IDikdynwuiSk=</DigestValue>
      </Reference>
      <Reference URI="/word/media/image20.jpeg?ContentType=image/jpeg">
        <DigestMethod Algorithm="http://www.w3.org/2001/04/xmlenc#sha256"/>
        <DigestValue>CBDPK2FLMPNu7EtACFGGdDPux0wrb3VInW+bXXAMUnY=</DigestValue>
      </Reference>
      <Reference URI="/word/media/image21.png?ContentType=image/png">
        <DigestMethod Algorithm="http://www.w3.org/2001/04/xmlenc#sha256"/>
        <DigestValue>SI4uXWUAR/CZepBaN/P0w4Kwi9y0syRRFHljoJFqURM=</DigestValue>
      </Reference>
      <Reference URI="/word/media/image22.png?ContentType=image/png">
        <DigestMethod Algorithm="http://www.w3.org/2001/04/xmlenc#sha256"/>
        <DigestValue>0/lWgNpD8H0BGZJhWPS0i1848vnXXPt4WVqyK7XZ8fs=</DigestValue>
      </Reference>
      <Reference URI="/word/media/image23.emf?ContentType=image/x-emf">
        <DigestMethod Algorithm="http://www.w3.org/2001/04/xmlenc#sha256"/>
        <DigestValue>H1J6mvS/UCh10fXvSOENoBoDkWSXJlu9iaWIV7dalNk=</DigestValue>
      </Reference>
      <Reference URI="/word/media/image24.emf?ContentType=image/x-emf">
        <DigestMethod Algorithm="http://www.w3.org/2001/04/xmlenc#sha256"/>
        <DigestValue>F/dzKw/DoJll2p1CZgQCBM/LCwVxysndhB0Umya13/g=</DigestValue>
      </Reference>
      <Reference URI="/word/media/image25.emf?ContentType=image/x-emf">
        <DigestMethod Algorithm="http://www.w3.org/2001/04/xmlenc#sha256"/>
        <DigestValue>k5bLGOb8pIw8KXFkEu5eVnX9MlBeqsmQQzSaYygAiG4=</DigestValue>
      </Reference>
      <Reference URI="/word/media/image26.emf?ContentType=image/x-emf">
        <DigestMethod Algorithm="http://www.w3.org/2001/04/xmlenc#sha256"/>
        <DigestValue>fWuIupHv8TnsRbXpupJqi39OcEdC+7Il2IH0OpZovvs=</DigestValue>
      </Reference>
      <Reference URI="/word/media/image27.emf?ContentType=image/x-emf">
        <DigestMethod Algorithm="http://www.w3.org/2001/04/xmlenc#sha256"/>
        <DigestValue>js97cVZibJc8CfQmTeFNN7GMFguOrtY/soVe9YYwIiY=</DigestValue>
      </Reference>
      <Reference URI="/word/media/image28.emf?ContentType=image/x-emf">
        <DigestMethod Algorithm="http://www.w3.org/2001/04/xmlenc#sha256"/>
        <DigestValue>uHJvthKRuAIXHm7FSQY3o5EXY0daMGeR4blCQZUMROk=</DigestValue>
      </Reference>
      <Reference URI="/word/media/image3.emf?ContentType=image/x-emf">
        <DigestMethod Algorithm="http://www.w3.org/2001/04/xmlenc#sha256"/>
        <DigestValue>Nb1JEH95BfSNooX+zVVMK9q0de7M4AdO2N2F2bs+6z0=</DigestValue>
      </Reference>
      <Reference URI="/word/media/image4.emf?ContentType=image/x-emf">
        <DigestMethod Algorithm="http://www.w3.org/2001/04/xmlenc#sha256"/>
        <DigestValue>eXH6TK2vFQV5nCZlZYINuJF3CC3Y+6X8LM4rBIDF8hA=</DigestValue>
      </Reference>
      <Reference URI="/word/media/image5.emf?ContentType=image/x-emf">
        <DigestMethod Algorithm="http://www.w3.org/2001/04/xmlenc#sha256"/>
        <DigestValue>yysRmNGmCi7CFVrT9QxK3JR0VihkEHT50IzJmd56P6o=</DigestValue>
      </Reference>
      <Reference URI="/word/media/image6.emf?ContentType=image/x-emf">
        <DigestMethod Algorithm="http://www.w3.org/2001/04/xmlenc#sha256"/>
        <DigestValue>8apZkNFTT7yqw5JaaxkA8sJvMsStGw0eGTEpMS0P0Ng=</DigestValue>
      </Reference>
      <Reference URI="/word/media/image7.emf?ContentType=image/x-emf">
        <DigestMethod Algorithm="http://www.w3.org/2001/04/xmlenc#sha256"/>
        <DigestValue>uCHPZlxXxx+vzVDMaCrFEgkpZCrb9v9ZtxpQfw6SI6s=</DigestValue>
      </Reference>
      <Reference URI="/word/media/image8.emf?ContentType=image/x-emf">
        <DigestMethod Algorithm="http://www.w3.org/2001/04/xmlenc#sha256"/>
        <DigestValue>pmIJSxGDnhkzImsUn4GLP370+VNihAJbthmW23Hs4dw=</DigestValue>
      </Reference>
      <Reference URI="/word/media/image9.emf?ContentType=image/x-emf">
        <DigestMethod Algorithm="http://www.w3.org/2001/04/xmlenc#sha256"/>
        <DigestValue>8Vuh1PVdHZnn84v+o8juTGMLtQZVI/bQcp6PgYP4J2Q=</DigestValue>
      </Reference>
      <Reference URI="/word/numbering.xml?ContentType=application/vnd.openxmlformats-officedocument.wordprocessingml.numbering+xml">
        <DigestMethod Algorithm="http://www.w3.org/2001/04/xmlenc#sha256"/>
        <DigestValue>JJQ6S/nAd4T9EUo3C0qkC79t698Ck65aIXgxP941iSA=</DigestValue>
      </Reference>
      <Reference URI="/word/settings.xml?ContentType=application/vnd.openxmlformats-officedocument.wordprocessingml.settings+xml">
        <DigestMethod Algorithm="http://www.w3.org/2001/04/xmlenc#sha256"/>
        <DigestValue>g2bVMfgZCT9l/TWeQpdRTqoFgWAFGnVPPZvdZM/RvWw=</DigestValue>
      </Reference>
      <Reference URI="/word/styles.xml?ContentType=application/vnd.openxmlformats-officedocument.wordprocessingml.styles+xml">
        <DigestMethod Algorithm="http://www.w3.org/2001/04/xmlenc#sha256"/>
        <DigestValue>r89xyyeSLs60Vi0++twM2KS/6Q52zR1iHGvFnMH7HYc=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e24TtguEww2RpKV2ghX2fiFYBDtk78OHNt7jo4Vp30I=</DigestValue>
      </Reference>
    </Manifest>
    <SignatureProperties>
      <SignatureProperty Id="idSignatureTime" Target="#idPackageSignature">
        <mdssi:SignatureTime xmlns:mdssi="http://schemas.openxmlformats.org/package/2006/digital-signature">
          <mdssi:Format>YYYY-MM-DDThh:mm:ssTZD</mdssi:Format>
          <mdssi:Value>2019-07-17T21:26:57Z</mdssi:Value>
        </mdssi:SignatureTime>
      </SignatureProperty>
    </SignatureProperties>
  </Object>
  <Object Id="idOfficeObject">
    <SignatureProperties>
      <SignatureProperty Id="idOfficeV1Details" Target="#idPackageSignature">
        <SignatureInfoV1 xmlns="http://schemas.microsoft.com/office/2006/digsig">
          <SetupID>{C4F4ACA4-2EBC-4065-A03F-5C078513BFA1}</SetupID>
          <SignatureText/>
          <SignatureImage>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2P/gABBKRklGAAEBAQDIAMgAAP/bAEMACgcHCQcGCgkICQsLCgwPGRAPDg4PHhYXEhkkICYlIyAjIigtOTAoKjYrIiMyRDI2Oz1AQEAmMEZLRT5KOT9APf/bAEMBCwsLDw0PHRAQHT0pIyk9PT09PT09PT09PT09PT09PT09PT09PT09PT09PT09PT09PT09PT09PT09PT09PT09Pf/AABEIAIAAo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ee3tvvXf/f/9//3//f/9//3//f/9//3//f/9//3//f/9//3//f/9//3//f/9//3//f/9//3//f/9//3//f/9//3//f/9//38AAP9//3//f/9//3//f/9//3//f/9//3//f/9//3//f/9//3//f/9//3//f/9//3//f/9//3//f/9//3//f/9//3//f/9//3//f/9//3//f/9//3//f/9//3//f/9//3//f/9//3//f/9//3//f/9//3//f/9//3//f/9//3//f/9//3//f/9//3//f/9//3//f/9//3//f/9//3//f/9//3//f/9//3//f/9//3//f/9//3//f/9//3//f/9//3//f/9//3//f/9//3//f/9//3//f/9//3//f/9//3//f/9//3//f/9//3//f/9//3//f/9//3//f/9//3//f/9/vXdaa5xz/3//f/9//3//f/9//3//f/9//3//f/9//3//f/9//3//f/9//3//f/9//3//f/9//3//f/9//3//f/9//3//f/9/AAD/f/9//3//f/9//3//f/9//3//f/9//3//f/9//3//f/9//3//f/9//3//f/9//3//f/9//3//f/9//3//f/9//3//f/9//3//f/9//3//f/9//3//f/9//3//f/9//3//f/9//3//f/9//3//f/9//3//f/9//3//f/9//3//f/9//3//f/9//3//f/9//3//f/9//3//f/9//3//f/9//3//f/9//3//f/9//3//f/9//3//f/9//3//f/9//3//f/9//3//f/9//3//f/9//3//f/9//3//f/9//3//f/9//3//f/9//3//f/9//3//f/9//3//f/9//3/ee5xzOWecc957/3//f/9//3//f/9//3//f/9//3//f/9//3//f/9//3//f/9//3//f/9//3//f/9//3//f/9//3//f/9//3//fwAA/3//f/9//3//f/9//3//fzlne2/ee/9//3//f/9//3//f/9//3//f/9//3//f/9//3//f/9//3//f/9//3//f/9//3//f/9//3//f/9//3//f/9//3//f/9//3//f/9//3//f/9//3//f/9//3//f/9//3//f/9//3//f/9//3//f/9//3//f/9//3//f/9//3//f/9//3//f/9//3//f/9//3//f/9//3//f/9//3//f/9//3//f/9//3//f/9//3//f/9//3//f/9//3//f/9//3//f/9//3//f/9//3//f/9//3//f/9//3//f/9//3//f/9//3//f/9/3nt7b1prnHP/f/9//3//f/9//3//f/9//3//f/9//3//f/9//3//f/9//3//f/9//3//f/9//3//f/9//3//f/9//3//f/9//38AAP9//3//f/9//3//f/9//3//f/9//3//f/9//3//f/9//3//f/9//3//f/9//3//f/9//3//f/9//3//f/9//3//f/9//3//f/9//3//f/9//3//f/9//3//f/9//3//f/9//3//f/9//3//f/9//3//f/9//3//f/9//3//f/9//3//f/9//3//f/9//3//f/9//3//f/9//3//f/9//3//f/9//3//f/9//3//f/9//3//f/9//3//f/9//3//f/9//3//f/9//3//f/9//3//f/9//3//f/9//3//f/9//3//f/9//3//f/9//3//f/9//3//f/9//3//f9573nucc9573nv/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TAAAAGQAAAAAAAAAAAAAAE0AAAA8AAAAAAAAAAAAAABOAAAAPQAAACkAqgAAAAAAAAAAAAAAgD8AAAAAAAAAAAAAgD8AAAAAAAAAAAAAAAAAAAAAAAAAAAAAAAAAAAAAAAAAACIAAAAMAAAA/////0YAAAAcAAAAEAAAAEVNRisCQAAADAAAAAAAAAAOAAAAFAAAAAAAAAAQAAAAFA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2019-07-17T21:26:57Z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CWGQAAgAwAACBFTUYAAAEAYL4AAMs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8ZhUIW/H8AAOAMhDr8AQAARgg4Fvx/AACg8Gkj/AEAADlnb5+3AAAAILW2Fvx/AAD4tLYW/H8AAP7/////////AgAAAAAAAAAAA0cj/AEAAAEAAAAAAAAAIFdHI/wBAAABAAAA/H8AAEBlUWD8fwAAJWgZfQAAAADI0Fxg/H8AAAAAAAAAAAAAIMTBMPwBAABTCYpg/H8AAAAAAAAAAAAAAAAAAAAAAABuZBWzXwEAAP7///8AAP//IMTBMPwBAADg////AAAAAPCARyP8AQAAWGlvn7cAAAAAAAAAAAAAAAYAAAAAAAAAAAAAAAAAAAB8aG+f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nucc713/3//f/9//3//f/9//3//f/9//3//f/9//3//f/9//3//f/9//3//f/9//3//f/9//3//f/9//3//f/9//3//f/9//3//f/9//3//f/9//3//f/9//3//f/9//3//f/9//3//f/9//3//f/9//3//f/9//3//f/9//3//f/9//3//f/9//3//f/9//3//f/9//3//f/9//3//f/9//3//f/9//3//f/9//3//f/9//3//f/9//3//f/9//3//f/9//3//f/9//3//f/9//3//f/9//3//f/9//3//f/9//3//f/9//3//f/9//3//f/9//3//f/9//3//f/9//3//f/9//3//f/9//3//f/9//3//f/9//3//f/9//3//f/9//3//f/9//3//f/9//3//f/9//3//f/9//3//f/9/vXdaa5xz3nv/f/9//3//f/9//3//f/9//3//f/9//3//f/9//3//f/9//3//f/9//3//f/9//3//f/9//3//f/9//3//f/9//3//f/9//3//f/9//3//f/9//3//f/9//3//f/9//3//f/9//3//f/9//3//f/9//3//f/9//3//f/9//3//f/9//3//f/9//3//f/9//3//f/9//3//f/9//3//f/9//3//f/9//3//f/9//3//f/9//3//f/9//3//f/9//3//f/9//3//f/9//3//f/9//3//f/9//3//f/9//3//f/9//3//f/9//3//f/9//3//f/9//3//f/9//3//f/9//3//f/9//3//f/9//3//f/9//3//f/9//3//f/9//3//f/9//3//f/9//3//f/9//3//f/9//3//f/9/nHNaa5xz/3//f/9//3//f/9//3//f/9//3//f/9//3//f/9//3//f/9//3//f/9//3//f/9//3//f/9//3//f/9//3//f/9//3//f/9//3//f/9//385Z3tvvXf/f/9//3//f/9//3//f/9//3//f/9//3//f/9//3//f/9//3//f/9//3//f/9//3//f/9//3//f/9//3//f/9//3//f/9//3//f/9//3//f/9//3//f/9//3//f/9//3//f/9//3//f/9//3//f/9//3//f/9//3//f/9//3//f/9//3//f/9//3//f/9//3//f/9//3//f/9//3//f/9//3//f/9//3//f/9//3//f/9//3//f/9//3//f/9//3//f/9//3//f/9//3//f/9//3//f/9//3//f/9//3//f/9//3//f957e29aa713/3//f/9//3//f/9//3//f/9//3//f/9//3//f/9//3//f/9//3//f/9//3//f/9//3//f/9//3//f/9//3//f/9//3//f/9//3//f/9//3//f/9//3//f/9//3//f/9//3//f/9//3//f/9//3//f/9//3//f/9//3//f/9//3//f/9//3//f/9//3//f/9//3//f/9//3//f/9//3//f/9//3//f/9//3//f/9//3//f/9//3//f/9//3//f/9//3//f/9//3//f/9//3//f/9//3//f/9//3//f/9//3//f/9//3//f/9//3//f/9//3//f/9//3//f/9//3//f/9//3//f/9//3//f/9//3//f/9//3//f/9//3//f/9//3//f/9//3//f/9//3//f/9//3//f/9//3//f957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DQAAAACgAAAGAAAACAAAAAbAAAAAEAAAAAAMhBAADIQQoAAABgAAAAFgAAAEwAAAAAAAAAAAAAAAAAAAD//////////3gAAABGAEkAcwBjAGEAbABpAHoAYQBkAG8AcgAgAFMATQBBACAAQQB5AHMA6QBuAAYAAAADAAAABQAAAAUAAAAGAAAAAwAAAAMAAAAFAAAABgAAAAcAAAAHAAAABAAAAAMAAAAGAAAACgAAAAc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Object Id="idInvalidSigLnImg">AQAAAGwAAAAAAAAAAAAAAAUBAAB/AAAAAAAAAAAAAACWGQAAgAwAACBFTUYAAAEA/ME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XJ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xg7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mP8fwAAAAAAAAAAAACoEgAA/AEAAEAAAMD8fwAAIFzJY/x/AADObjIX/H8AAAQAAAAAAAAAIFzJY/x/AABJnm+ftwAAAAAAAAAAAAAAAHNQI/wBAAAAAAAAAAAAAEgAAAD8AQAA7EaWF/x/AABAZVFg/H8AAEBNlhcAAAAAyNBcYPx/AAAAAAAAAAAAAAAAx2P8fwAAAAAAAAAAAAAAAAAAAAAAAAAAAAAAAAAAXp8Vs18BAAD1////AAAAAPCARyP8AQAA9f///wAAAADwgEcj/AEAAIigb5+3AAAAAAAAAAAAAAAJAAAAAAAAAAAAAAAAAAAArJ9vn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kAAAAJAAAAAAAAAPwBAACpbjIX/H8AAPBb5Cn8AQAAAAAAAAAAAAD45W+ftwAAAJy/5Sn8AQAAWk3UVfx/AACwNuQp/AEAACUAAAD8fwAAQAAAAAAAAABAETUh/AEAAAAAAAAAAAAAaH//X/x/AABAZVFg/H8AAAQAAAAAAAAAyNBcYPx/AAAAAAAAAAAAADgAAAAAAAAAHs4AYPx/AAAAAAAAAAAAAAAAAAAAAAAAfuYVs18BAAAAAAAAAAAAAAAAxiL8AQAAmwGKAQAAAADwgEcj/AEAAFDnb5+3AAAAANlCI/wBAAAHAAAAAAAAAAAAAAAAAAAAjOZvn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8ZhUIW/H8AAOAMhDr8AQAARgg4Fvx/AACg8Gkj/AEAADlnb5+3AAAAILW2Fvx/AAD4tLYW/H8AAP7/////////AgAAAAAAAAAAA0cj/AEAAAEAAAAAAAAAIFdHI/wBAAABAAAA/H8AAEBlUWD8fwAAJWgZfQAAAADI0Fxg/H8AAAAAAAAAAAAAIMTBMPwBAABTCYpg/H8AAAAAAAAAAAAAAAAAAAAAAABuZBWzXwEAAP7///8AAP//IMTBMPwBAADg////AAAAAPCARyP8AQAAWGlvn7cAAAAAAAAAAAAAAAYAAAAAAAAAAAAAAAAAAAB8aG+f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nucc713/3//f/9//3//f/9//3//f/9//3//f/9//3//f/9//3//f/9//3//f/9//3//f/9//3//f/9//3//f/9//3//f/9//3//f/9//3//f/9//3//f/9//3//f/9//3//f/9//3//f/9//3//f/9//3//f/9//3//f/9//3//f/9//3//f/9//3//f/9//3//f/9//3//f/9//3//f/9//3//f/9//3//f/9//3//f/9//3//f/9//3//f/9//3//f/9//3//f/9//3//f/9//3//f/9//3//f/9//3//f/9//3//f/9//3//f/9//3//f/9//3//f/9//3//f/9//3//f/9//3//f/9//3//f/9//3//f/9//3//f/9//3//f/9//3//f/9//3//f/9//3//f/9//3//f/9//3//f/9/vXdaa5xz3nv/f/9//3//f/9//3//f/9//3//f/9//3//f/9//3//f/9//3//f/9//3//f/9//3//f/9//3//f/9//3//f/9//3//f/9//3//f/9//3//f/9//3//f/9//3//f/9//3//f/9//3//f/9//3//f/9//3//f/9//3//f/9//3//f/9//3//f/9//3//f/9//3//f/9//3//f/9//3//f/9//3//f/9//3//f/9//3//f/9//3//f/9//3//f/9//3//f/9//3//f/9//3//f/9//3//f/9//3//f/9//3//f/9//3//f/9//3//f/9//3//f/9//3//f/9//3//f/9//3//f/9//3//f/9//3//f/9//3//f/9//3//f/9//3//f/9//3//f/9//3//f/9//3//f/9//3//f/9/nHNaa5xz/3//f/9//3//f/9//3//f/9//3//f/9//3//f/9//3//f/9//3//f/9//3//f/9//3//f/9//3//f/9//3//f/9//3//f/9//3//f/9//385Z3tvvXf/f/9//3//f/9//3//f/9//3//f/9//3//f/9//3//f/9//3//f/9//3//f/9//3//f/9//3//f/9//3//f/9//3//f/9//3//f/9//3//f/9//3//f/9//3//f/9//3//f/9//3//f/9//3//f/9//3//f/9//3//f/9//3//f/9//3//f/9//3//f/9//3//f/9//3//f/9//3//f/9//3//f/9//3//f/9//3//f/9//3//f/9//3//f/9//3//f/9//3//f/9//3//f/9//3//f/9//3//f/9//3//f/9//3//f957e29aa713/3//f/9//3//f/9//3//f/9//3//f/9//3//f/9//3//f/9//3//f/9//3//f/9//3//f/9//3//f/9//3//f/9//3//f/9//3//f/9//3//f/9//3//f/9//3//f/9//3//f/9//3//f/9//3//f/9//3//f/9//3//f/9//3//f/9//3//f/9//3//f/9//3//f/9//3//f/9//3//f/9//3//f/9//3//f/9//3//f/9//3//f/9//3//f/9//3//f/9//3//f/9//3//f/9//3//f/9//3//f/9//3//f/9//3//f/9//3//f/9//3//f/9//3//f/9//3//f/9//3//f/9//3//f/9//3//f/9//3//f/9//3//f/9//3//f/9//3//f/9//3//f/9//3//f/9//3//f957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DQAAAACgAAAGAAAACAAAAAbAAAAAEAAAAAAMhBAADIQQoAAABgAAAAFgAAAEwAAAAAAAAAAAAAAAAAAAD//////////3gAAABGAEkAcwBjAGEAbABpAHoAYQBkAG8AcgAgAFMATQBBACAAQQB5AHMA6QBuAAYAAAADAAAABQAAAAUAAAAGAAAAAwAAAAMAAAAFAAAABgAAAAcAAAAHAAAABAAAAAMAAAAGAAAACgAAAAc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5AFf2/mwU43dwSqNK86OSsjRYOWd2yrrFmVUFsl8400=</DigestValue>
    </Reference>
    <Reference Type="http://www.w3.org/2000/09/xmldsig#Object" URI="#idOfficeObject">
      <DigestMethod Algorithm="http://www.w3.org/2001/04/xmlenc#sha256"/>
      <DigestValue>72gdJLF8ZD9BnUNs3CcShUKCU9Bh/eOerCV0M1JCgYI=</DigestValue>
    </Reference>
    <Reference Type="http://uri.etsi.org/01903#SignedProperties" URI="#idSignedProperties">
      <Transforms>
        <Transform Algorithm="http://www.w3.org/TR/2001/REC-xml-c14n-20010315"/>
      </Transforms>
      <DigestMethod Algorithm="http://www.w3.org/2001/04/xmlenc#sha256"/>
      <DigestValue>XVjoRIs0NeaN2M8Qgz+RcKberz4hKrZO8CnQIdZ6qe8=</DigestValue>
    </Reference>
    <Reference Type="http://www.w3.org/2000/09/xmldsig#Object" URI="#idValidSigLnImg">
      <DigestMethod Algorithm="http://www.w3.org/2001/04/xmlenc#sha256"/>
      <DigestValue>LYTLKNPViCXTz/wUY9HM7gj36s7DJK0kwZP+dK+YHsU=</DigestValue>
    </Reference>
    <Reference Type="http://www.w3.org/2000/09/xmldsig#Object" URI="#idInvalidSigLnImg">
      <DigestMethod Algorithm="http://www.w3.org/2001/04/xmlenc#sha256"/>
      <DigestValue>4HhDhBe02N7mUo5PxNBmGHIMW5WMApCefn9G1dju9yI=</DigestValue>
    </Reference>
  </SignedInfo>
  <SignatureValue>JIovLgB5bXI3F5wYQn2k0VFDmCZ/5C81n5I6UwsJupdoOaWLNli8NL3bc5626arGQFbrWP/9bOOc
BZA88lPlw+jf4hyiv3z8KXQ4qIL4afFKsSUZ5aGI+Gwi7GY/WUqlEEvJkyAt6NnMspdKfUDxTOrs
NX6tq6Hq9KSI8a2/NdO7QaFRGphCKUBvS9h+DKSLNbFvbCALS2HiGgKpAg6JiaeF+R6oZ6ZofRCQ
Z9lVspNMzZOlXBMMY4xp8Z1k6bHfmS699wpqrP9y3tJ4sPH9OL3H5Tt2bql9oKJZoqbnmMqlAMno
PAv9anC2LBRrIkdzDiOOi9yJYFmrcj9OFFZFEQ==</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8"/>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Transform>
          <Transform Algorithm="http://www.w3.org/TR/2001/REC-xml-c14n-20010315"/>
        </Transforms>
        <DigestMethod Algorithm="http://www.w3.org/2001/04/xmlenc#sha256"/>
        <DigestValue>c8rTtIDBtx4VebK5ja3E5Vyy4okUjsiGTOL/8k4oJfY=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zNbwB4L3Qn0q08Kk/KTyVMlECdfr3T2WP7oXBfBsjiE=</DigestValue>
      </Reference>
      <Reference URI="/word/endnotes.xml?ContentType=application/vnd.openxmlformats-officedocument.wordprocessingml.endnotes+xml">
        <DigestMethod Algorithm="http://www.w3.org/2001/04/xmlenc#sha256"/>
        <DigestValue>3iRkpWWxs3uZueMuq//aCefInUYxcL+/jW4zu2wUHgk=</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/50jSJ4FZTfQfOHhbBHaQlnY38jgxX5hxQu6Xvs2Zbg=</DigestValue>
      </Reference>
      <Reference URI="/word/footer2.xml?ContentType=application/vnd.openxmlformats-officedocument.wordprocessingml.footer+xml">
        <DigestMethod Algorithm="http://www.w3.org/2001/04/xmlenc#sha256"/>
        <DigestValue>DE/U5NO3iR0R8vWzDpXJeIFZE6zK8USs0txrFZ7JvkU=</DigestValue>
      </Reference>
      <Reference URI="/word/footer3.xml?ContentType=application/vnd.openxmlformats-officedocument.wordprocessingml.footer+xml">
        <DigestMethod Algorithm="http://www.w3.org/2001/04/xmlenc#sha256"/>
        <DigestValue>psoirjyjBpXscYaLhfAAP/5W3v6Kdyd9nXhYJErzVsA=</DigestValue>
      </Reference>
      <Reference URI="/word/footnotes.xml?ContentType=application/vnd.openxmlformats-officedocument.wordprocessingml.footnotes+xml">
        <DigestMethod Algorithm="http://www.w3.org/2001/04/xmlenc#sha256"/>
        <DigestValue>M+yFC35t7fd+98fdr3tVmRCMt00Ehs0Zyi/6JXPAiJo=</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XKFNXHOE/I9teogxpd7JMNZCsX1bMrD6cJDeJnZIK8g=</DigestValue>
      </Reference>
      <Reference URI="/word/media/image11.jpeg?ContentType=image/jpeg">
        <DigestMethod Algorithm="http://www.w3.org/2001/04/xmlenc#sha256"/>
        <DigestValue>jmBIX1gdTPGs1pyGp/diZQmpcH0erpAJgMyPIfP+bvA=</DigestValue>
      </Reference>
      <Reference URI="/word/media/image12.jpeg?ContentType=image/jpeg">
        <DigestMethod Algorithm="http://www.w3.org/2001/04/xmlenc#sha256"/>
        <DigestValue>pjBcdEzzMbIYdErpNZ4E4G/V8mVSWsXKxDWhfDxQRn0=</DigestValue>
      </Reference>
      <Reference URI="/word/media/image13.png?ContentType=image/png">
        <DigestMethod Algorithm="http://www.w3.org/2001/04/xmlenc#sha256"/>
        <DigestValue>6cTXIBhc7A4fm8JWlojjpXj4KiSR4dscJ9P82OVV9/w=</DigestValue>
      </Reference>
      <Reference URI="/word/media/image14.png?ContentType=image/png">
        <DigestMethod Algorithm="http://www.w3.org/2001/04/xmlenc#sha256"/>
        <DigestValue>ukQEBPX+JZp24qTjCP7z0kCr4dGpvyrTgF5Evnkgg4Q=</DigestValue>
      </Reference>
      <Reference URI="/word/media/image15.jpeg?ContentType=image/jpeg">
        <DigestMethod Algorithm="http://www.w3.org/2001/04/xmlenc#sha256"/>
        <DigestValue>M26k2t2Z/Y8XL6GllmnGZBkc2twZkzg65od7Om6/kdc=</DigestValue>
      </Reference>
      <Reference URI="/word/media/image16.emf?ContentType=image/x-emf">
        <DigestMethod Algorithm="http://www.w3.org/2001/04/xmlenc#sha256"/>
        <DigestValue>DWZr/oeariEDi1Z7uGIWAMVUF9imGiTH0haJYA+GCco=</DigestValue>
      </Reference>
      <Reference URI="/word/media/image17.emf?ContentType=image/x-emf">
        <DigestMethod Algorithm="http://www.w3.org/2001/04/xmlenc#sha256"/>
        <DigestValue>wkGBPERmcEdx3AG6cO6iItVlAlOjSCzT9QpeSPf1J+4=</DigestValue>
      </Reference>
      <Reference URI="/word/media/image18.emf?ContentType=image/x-emf">
        <DigestMethod Algorithm="http://www.w3.org/2001/04/xmlenc#sha256"/>
        <DigestValue>FhmOcI8sywnfzuKbSk3XKwTgZSpUXqYj6hjCd6grkFs=</DigestValue>
      </Reference>
      <Reference URI="/word/media/image19.emf?ContentType=image/x-emf">
        <DigestMethod Algorithm="http://www.w3.org/2001/04/xmlenc#sha256"/>
        <DigestValue>Ts0himAqguhrGZ21tt6x28qKne5koXcKksSbKNROu+Q=</DigestValue>
      </Reference>
      <Reference URI="/word/media/image2.emf?ContentType=image/x-emf">
        <DigestMethod Algorithm="http://www.w3.org/2001/04/xmlenc#sha256"/>
        <DigestValue>EP1apAeq1TQ1n9jtYJXMA/wEpTRsEk4IDikdynwuiSk=</DigestValue>
      </Reference>
      <Reference URI="/word/media/image20.jpeg?ContentType=image/jpeg">
        <DigestMethod Algorithm="http://www.w3.org/2001/04/xmlenc#sha256"/>
        <DigestValue>CBDPK2FLMPNu7EtACFGGdDPux0wrb3VInW+bXXAMUnY=</DigestValue>
      </Reference>
      <Reference URI="/word/media/image21.png?ContentType=image/png">
        <DigestMethod Algorithm="http://www.w3.org/2001/04/xmlenc#sha256"/>
        <DigestValue>SI4uXWUAR/CZepBaN/P0w4Kwi9y0syRRFHljoJFqURM=</DigestValue>
      </Reference>
      <Reference URI="/word/media/image22.png?ContentType=image/png">
        <DigestMethod Algorithm="http://www.w3.org/2001/04/xmlenc#sha256"/>
        <DigestValue>0/lWgNpD8H0BGZJhWPS0i1848vnXXPt4WVqyK7XZ8fs=</DigestValue>
      </Reference>
      <Reference URI="/word/media/image23.emf?ContentType=image/x-emf">
        <DigestMethod Algorithm="http://www.w3.org/2001/04/xmlenc#sha256"/>
        <DigestValue>H1J6mvS/UCh10fXvSOENoBoDkWSXJlu9iaWIV7dalNk=</DigestValue>
      </Reference>
      <Reference URI="/word/media/image24.emf?ContentType=image/x-emf">
        <DigestMethod Algorithm="http://www.w3.org/2001/04/xmlenc#sha256"/>
        <DigestValue>F/dzKw/DoJll2p1CZgQCBM/LCwVxysndhB0Umya13/g=</DigestValue>
      </Reference>
      <Reference URI="/word/media/image25.emf?ContentType=image/x-emf">
        <DigestMethod Algorithm="http://www.w3.org/2001/04/xmlenc#sha256"/>
        <DigestValue>k5bLGOb8pIw8KXFkEu5eVnX9MlBeqsmQQzSaYygAiG4=</DigestValue>
      </Reference>
      <Reference URI="/word/media/image26.emf?ContentType=image/x-emf">
        <DigestMethod Algorithm="http://www.w3.org/2001/04/xmlenc#sha256"/>
        <DigestValue>fWuIupHv8TnsRbXpupJqi39OcEdC+7Il2IH0OpZovvs=</DigestValue>
      </Reference>
      <Reference URI="/word/media/image27.emf?ContentType=image/x-emf">
        <DigestMethod Algorithm="http://www.w3.org/2001/04/xmlenc#sha256"/>
        <DigestValue>js97cVZibJc8CfQmTeFNN7GMFguOrtY/soVe9YYwIiY=</DigestValue>
      </Reference>
      <Reference URI="/word/media/image28.emf?ContentType=image/x-emf">
        <DigestMethod Algorithm="http://www.w3.org/2001/04/xmlenc#sha256"/>
        <DigestValue>uHJvthKRuAIXHm7FSQY3o5EXY0daMGeR4blCQZUMROk=</DigestValue>
      </Reference>
      <Reference URI="/word/media/image3.emf?ContentType=image/x-emf">
        <DigestMethod Algorithm="http://www.w3.org/2001/04/xmlenc#sha256"/>
        <DigestValue>Nb1JEH95BfSNooX+zVVMK9q0de7M4AdO2N2F2bs+6z0=</DigestValue>
      </Reference>
      <Reference URI="/word/media/image4.emf?ContentType=image/x-emf">
        <DigestMethod Algorithm="http://www.w3.org/2001/04/xmlenc#sha256"/>
        <DigestValue>eXH6TK2vFQV5nCZlZYINuJF3CC3Y+6X8LM4rBIDF8hA=</DigestValue>
      </Reference>
      <Reference URI="/word/media/image5.emf?ContentType=image/x-emf">
        <DigestMethod Algorithm="http://www.w3.org/2001/04/xmlenc#sha256"/>
        <DigestValue>yysRmNGmCi7CFVrT9QxK3JR0VihkEHT50IzJmd56P6o=</DigestValue>
      </Reference>
      <Reference URI="/word/media/image6.emf?ContentType=image/x-emf">
        <DigestMethod Algorithm="http://www.w3.org/2001/04/xmlenc#sha256"/>
        <DigestValue>8apZkNFTT7yqw5JaaxkA8sJvMsStGw0eGTEpMS0P0Ng=</DigestValue>
      </Reference>
      <Reference URI="/word/media/image7.emf?ContentType=image/x-emf">
        <DigestMethod Algorithm="http://www.w3.org/2001/04/xmlenc#sha256"/>
        <DigestValue>uCHPZlxXxx+vzVDMaCrFEgkpZCrb9v9ZtxpQfw6SI6s=</DigestValue>
      </Reference>
      <Reference URI="/word/media/image8.emf?ContentType=image/x-emf">
        <DigestMethod Algorithm="http://www.w3.org/2001/04/xmlenc#sha256"/>
        <DigestValue>pmIJSxGDnhkzImsUn4GLP370+VNihAJbthmW23Hs4dw=</DigestValue>
      </Reference>
      <Reference URI="/word/media/image9.emf?ContentType=image/x-emf">
        <DigestMethod Algorithm="http://www.w3.org/2001/04/xmlenc#sha256"/>
        <DigestValue>8Vuh1PVdHZnn84v+o8juTGMLtQZVI/bQcp6PgYP4J2Q=</DigestValue>
      </Reference>
      <Reference URI="/word/numbering.xml?ContentType=application/vnd.openxmlformats-officedocument.wordprocessingml.numbering+xml">
        <DigestMethod Algorithm="http://www.w3.org/2001/04/xmlenc#sha256"/>
        <DigestValue>JJQ6S/nAd4T9EUo3C0qkC79t698Ck65aIXgxP941iSA=</DigestValue>
      </Reference>
      <Reference URI="/word/settings.xml?ContentType=application/vnd.openxmlformats-officedocument.wordprocessingml.settings+xml">
        <DigestMethod Algorithm="http://www.w3.org/2001/04/xmlenc#sha256"/>
        <DigestValue>g2bVMfgZCT9l/TWeQpdRTqoFgWAFGnVPPZvdZM/RvWw=</DigestValue>
      </Reference>
      <Reference URI="/word/styles.xml?ContentType=application/vnd.openxmlformats-officedocument.wordprocessingml.styles+xml">
        <DigestMethod Algorithm="http://www.w3.org/2001/04/xmlenc#sha256"/>
        <DigestValue>r89xyyeSLs60Vi0++twM2KS/6Q52zR1iHGvFnMH7HYc=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e24TtguEww2RpKV2ghX2fiFYBDtk78OHNt7jo4Vp30I=</DigestValue>
      </Reference>
    </Manifest>
    <SignatureProperties>
      <SignatureProperty Id="idSignatureTime" Target="#idPackageSignature">
        <mdssi:SignatureTime xmlns:mdssi="http://schemas.openxmlformats.org/package/2006/digital-signature">
          <mdssi:Format>YYYY-MM-DDThh:mm:ssTZD</mdssi:Format>
          <mdssi:Value>2019-07-17T21:30:20Z</mdssi:Value>
        </mdssi:SignatureTime>
      </SignatureProperty>
    </SignatureProperties>
  </Object>
  <Object Id="idOfficeObject">
    <SignatureProperties>
      <SignatureProperty Id="idOfficeV1Details" Target="#idPackageSignature">
        <SignatureInfoV1 xmlns="http://schemas.microsoft.com/office/2006/digsig">
          <SetupID>{63313162-1274-463C-A1D5-950098D6B089}</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2019-07-17T21:30:20Z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AAAAfMBAGALUCYAAAAAug/z///////8HwAAAfMBAGALUCYAAAAAug/z///////8HwAAAfMBAGALUCYAAAAAAQAACKiDrwCXC4t12IOvAICNHGasL9R0EAAAAAMBAAAKAAAAfgAAAXidXGYAAAAAAAAAAJSErwAUhK8AfVn3YAAAAAB9ha8AJIiAEiAqGgOUhK8A6ISvALsg3GAiWfdg1re6jQAAAAAAAAAAAAAAAGSFrwB8ha8AUIWvAAAAAAAAABoDONbhAnK3uo14hK8Ahlf3YBYAAAAAAAAAAAAAACSIgBIgKhoDRre6jb69+XPR3v5giISvAEhQiXUW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FmYJAAAAMB15ZpDXGwOAuQN1YNkGAGCtoACQ1xsDYK2gAtCirwAeJP9gmpG6jRwAAAAAAAAAkNcbAwEAAADMoq8A0KKvAEnx/mD/////3KKvAD7O3WBgraACj7TjYOKRuo0AAAAAAQAAANKf+XO4Gd0OkKSvAJnLiHXgoq8AAAAAAKXLiHXJBv9g9f///wAAAAAAAAAAAAAAAJABAAAAAAABAAAAAHMAZQBnAG8AK17OhzyjrwDhc/92CQAAAAAAAABYWf52OKOvAFQG7f8JAAAAQKSvAGjp83ZApK8AAAAAAAACAAAAAAAAAAAAAAAAAAAAAAAAVc4WZiP9YYd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BZmCQAAADAdeWaQ1xsDgLkDdWDZBgBgraAAkNcbA2CtoALQoq8AHiT/YJqRuo0cAAAAAAAAAJDXGwMBAAAAzKKvANCirwBJ8f5g/////9yirwA+zt1gYK2gAo+042DikbqNAAAAAAEAAADSn/lzuBndDpCkrwCZy4h14KKvAAAAAACly4h1yQb/YPX///8AAAAAAAAAAAAAAACQAQAAAAAAAQAAAABzAGUAZwBvACtezoc8o68A4XP/dgkAAAAAAAAAWFn+djijrwBUBu3/CQAAAECkrwBo6fN2QKSvAAAAAAAAAgAAAAAAAAAAAAAAAAAAAAAAAFXOFmYj/WGH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K8Al+FjdwAAl3UQ5QYAxuFjd9zorwAQ5QYAwgV5ZgAAAADCBXlmAAAAABDlBgAAAAAAAAAAAAAAAAAAAAAA+OwGAAAAAAAAAAAAAAAAAAAAAAAAAAAAAAAAAAAAAAAAAAAAAAAAAAAAAAAAAAAAAAAAAAAAAAAAAAAAAAAAAAAAAAA3Fc6HoJ7Mb4DprwDC0193AAAAAAEAAADc6K8A//8AAAAAAACM1l93jNZfd+DorwCw6a8ABwAAAAAAAAAAAP52AAAAAFQG7f8HAAAA7OmvAGjp83bs6a8AAAAAAAACAAAAAAAAAAAAAAAAAAAAAAAABItgd5sXzoew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rwCUfq8APdKIdfA/3hRMfK8AAAAAANBtbXcQyaICCMmiAjwjQ2EIyaICCMmiAnSArwBsot1gEMmiAsiArwCgDwAAmWj5YEqzuo1AM+oUHWr5YIkU4WCYz6ICmM+iAhFe4WAUAAAAZw4EcC5B+XM8I0Nh/H2vAJnLiHVMfK8AAAAAAKXLiHW+T7qN4P///wAAAAAAAAAAAAAAAJABAAAAAAABAAAAAGEAcgBpAGEAbAAAAAAAAAAGAAAAAAAAAAAA/nYAAAAAVAbt/wYAAACsfa8AaOnzdqx9rwAAAAAAAAIAAAAAAAAAAAAAAAAAAAAAAAADFOFgGETeFIkU4W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AAAAAAAAAAAAAAAABAAAAAAAAAEZC+XPMg68AMGeLdTAbIYzg7lQVDwAAAP////8AAAAA5NoYD/yDrwAAAAAA/////wSErwCTZ4x1MBshjODuVBUPAAAA/////wAAAADk2hgP/IOvAFgQkyN42hgPMBshjE4AAAAAAAAAdYSvAFMTiXUwGyGMIwAAAAQAAAAAAAAAAAAAAODuVBUPAAAAAAAAAHjaGA9MHlN3TB5Td1gQkyMPAAAAAACJdTjW4QLg7lQVAAAAAAAAyEEAAIA/AAAAAAAAAAAAAIA/AAAAAAAAAABuuflz3GmJFQyHrwB+Fol1eNoYD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58D05-A5F4-4F93-A13E-4A4F686F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5666</Words>
  <Characters>31165</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2</cp:revision>
  <cp:lastPrinted>2018-09-10T15:08:00Z</cp:lastPrinted>
  <dcterms:created xsi:type="dcterms:W3CDTF">2019-07-17T21:16:00Z</dcterms:created>
  <dcterms:modified xsi:type="dcterms:W3CDTF">2019-07-17T21:16:00Z</dcterms:modified>
</cp:coreProperties>
</file>